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5CBF" w14:textId="690FF115" w:rsidR="00157BAE" w:rsidRPr="00EC1A02" w:rsidRDefault="009D269A">
      <w:pPr>
        <w:pStyle w:val="Title"/>
        <w:rPr>
          <w:b/>
          <w:bCs/>
          <w:spacing w:val="-2"/>
        </w:rPr>
      </w:pPr>
      <w:r w:rsidRPr="00EC1A02">
        <w:rPr>
          <w:b/>
          <w:bCs/>
        </w:rPr>
        <w:t>საქართველოს</w:t>
      </w:r>
      <w:r w:rsidRPr="00EC1A02">
        <w:rPr>
          <w:b/>
          <w:bCs/>
          <w:spacing w:val="21"/>
        </w:rPr>
        <w:t xml:space="preserve"> </w:t>
      </w:r>
      <w:r w:rsidRPr="00EC1A02">
        <w:rPr>
          <w:b/>
          <w:bCs/>
        </w:rPr>
        <w:t>გარემოს</w:t>
      </w:r>
      <w:r w:rsidRPr="00EC1A02">
        <w:rPr>
          <w:b/>
          <w:bCs/>
          <w:spacing w:val="22"/>
        </w:rPr>
        <w:t xml:space="preserve"> </w:t>
      </w:r>
      <w:r w:rsidRPr="00EC1A02">
        <w:rPr>
          <w:b/>
          <w:bCs/>
        </w:rPr>
        <w:t>დაცვისა</w:t>
      </w:r>
      <w:r w:rsidRPr="00EC1A02">
        <w:rPr>
          <w:b/>
          <w:bCs/>
          <w:spacing w:val="22"/>
        </w:rPr>
        <w:t xml:space="preserve"> </w:t>
      </w:r>
      <w:r w:rsidRPr="00EC1A02">
        <w:rPr>
          <w:b/>
          <w:bCs/>
        </w:rPr>
        <w:t>და</w:t>
      </w:r>
      <w:r w:rsidRPr="00EC1A02">
        <w:rPr>
          <w:b/>
          <w:bCs/>
          <w:spacing w:val="21"/>
        </w:rPr>
        <w:t xml:space="preserve"> </w:t>
      </w:r>
      <w:r w:rsidRPr="00EC1A02">
        <w:rPr>
          <w:b/>
          <w:bCs/>
        </w:rPr>
        <w:t>სოფლის</w:t>
      </w:r>
      <w:r w:rsidRPr="00EC1A02">
        <w:rPr>
          <w:b/>
          <w:bCs/>
          <w:spacing w:val="25"/>
        </w:rPr>
        <w:t xml:space="preserve"> </w:t>
      </w:r>
      <w:r w:rsidRPr="00EC1A02">
        <w:rPr>
          <w:b/>
          <w:bCs/>
        </w:rPr>
        <w:t>მეურნეობის</w:t>
      </w:r>
      <w:r w:rsidRPr="00EC1A02">
        <w:rPr>
          <w:b/>
          <w:bCs/>
          <w:spacing w:val="24"/>
        </w:rPr>
        <w:t xml:space="preserve"> </w:t>
      </w:r>
      <w:r w:rsidRPr="00EC1A02">
        <w:rPr>
          <w:b/>
          <w:bCs/>
          <w:spacing w:val="-2"/>
        </w:rPr>
        <w:t>სამინისტრო</w:t>
      </w:r>
    </w:p>
    <w:p w14:paraId="23A0A7AB" w14:textId="77777777" w:rsidR="00EC1A02" w:rsidRDefault="00EC1A02">
      <w:pPr>
        <w:pStyle w:val="Title"/>
      </w:pPr>
    </w:p>
    <w:p w14:paraId="183D024D" w14:textId="6BAF53F6" w:rsidR="00157BAE" w:rsidRDefault="00EC1A02">
      <w:pPr>
        <w:pStyle w:val="BodyText"/>
        <w:spacing w:before="19" w:after="16"/>
        <w:rPr>
          <w:spacing w:val="-2"/>
          <w:lang w:val="ka-GE"/>
        </w:rPr>
      </w:pPr>
      <w:r>
        <w:t xml:space="preserve">           </w:t>
      </w:r>
      <w:r>
        <w:rPr>
          <w:lang w:val="ka-GE"/>
        </w:rPr>
        <w:t xml:space="preserve">ინფორმაცია </w:t>
      </w:r>
      <w:r w:rsidR="009D269A">
        <w:t>ქონების</w:t>
      </w:r>
      <w:r w:rsidR="009D269A">
        <w:rPr>
          <w:spacing w:val="-9"/>
        </w:rPr>
        <w:t xml:space="preserve"> </w:t>
      </w:r>
      <w:r w:rsidR="009D269A">
        <w:t>გასხვისებისა</w:t>
      </w:r>
      <w:r w:rsidR="009D269A">
        <w:rPr>
          <w:spacing w:val="-10"/>
        </w:rPr>
        <w:t xml:space="preserve"> </w:t>
      </w:r>
      <w:r w:rsidR="009D269A">
        <w:t>და</w:t>
      </w:r>
      <w:r w:rsidR="009D269A">
        <w:rPr>
          <w:spacing w:val="-12"/>
        </w:rPr>
        <w:t xml:space="preserve"> </w:t>
      </w:r>
      <w:r w:rsidR="009D269A">
        <w:t>სარგებლობაში</w:t>
      </w:r>
      <w:r w:rsidR="009D269A">
        <w:rPr>
          <w:spacing w:val="-9"/>
        </w:rPr>
        <w:t xml:space="preserve"> </w:t>
      </w:r>
      <w:r w:rsidR="009D269A">
        <w:t>გადაცემის</w:t>
      </w:r>
      <w:r w:rsidR="009D269A">
        <w:rPr>
          <w:spacing w:val="-10"/>
        </w:rPr>
        <w:t xml:space="preserve"> </w:t>
      </w:r>
      <w:r w:rsidR="009D269A">
        <w:t>შესახებ</w:t>
      </w:r>
      <w:r w:rsidR="009D269A">
        <w:rPr>
          <w:spacing w:val="-10"/>
        </w:rPr>
        <w:t xml:space="preserve"> </w:t>
      </w:r>
      <w:r>
        <w:rPr>
          <w:spacing w:val="-10"/>
          <w:lang w:val="ka-GE"/>
        </w:rPr>
        <w:t>(</w:t>
      </w:r>
      <w:r w:rsidR="009D269A">
        <w:t>2025</w:t>
      </w:r>
      <w:r w:rsidR="009D269A">
        <w:rPr>
          <w:spacing w:val="-11"/>
        </w:rPr>
        <w:t xml:space="preserve"> </w:t>
      </w:r>
      <w:r w:rsidR="009D269A">
        <w:t>წლის</w:t>
      </w:r>
      <w:r w:rsidR="009D269A">
        <w:rPr>
          <w:spacing w:val="-10"/>
        </w:rPr>
        <w:t xml:space="preserve"> </w:t>
      </w:r>
      <w:r w:rsidR="009D269A">
        <w:t>II</w:t>
      </w:r>
      <w:r w:rsidR="009D269A">
        <w:rPr>
          <w:spacing w:val="-8"/>
        </w:rPr>
        <w:t xml:space="preserve"> </w:t>
      </w:r>
      <w:r w:rsidR="009D269A">
        <w:rPr>
          <w:spacing w:val="-2"/>
        </w:rPr>
        <w:t>კვარტალი</w:t>
      </w:r>
      <w:r>
        <w:rPr>
          <w:spacing w:val="-2"/>
          <w:lang w:val="ka-GE"/>
        </w:rPr>
        <w:t>)</w:t>
      </w:r>
    </w:p>
    <w:p w14:paraId="0BA44BD9" w14:textId="77777777" w:rsidR="00EC1A02" w:rsidRPr="00EC1A02" w:rsidRDefault="00EC1A02">
      <w:pPr>
        <w:pStyle w:val="BodyText"/>
        <w:spacing w:before="19" w:after="16"/>
        <w:rPr>
          <w:lang w:val="ka-GE"/>
        </w:rPr>
      </w:pPr>
    </w:p>
    <w:tbl>
      <w:tblPr>
        <w:tblW w:w="12919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3660"/>
        <w:gridCol w:w="4531"/>
        <w:gridCol w:w="1530"/>
        <w:gridCol w:w="2848"/>
      </w:tblGrid>
      <w:tr w:rsidR="00EC1A02" w14:paraId="6085F101" w14:textId="77777777" w:rsidTr="00EC1A02">
        <w:trPr>
          <w:trHeight w:val="642"/>
        </w:trPr>
        <w:tc>
          <w:tcPr>
            <w:tcW w:w="350" w:type="dxa"/>
          </w:tcPr>
          <w:p w14:paraId="778E0190" w14:textId="49FAC972" w:rsidR="00EC1A02" w:rsidRPr="00EC1A02" w:rsidRDefault="00EC1A02">
            <w:pPr>
              <w:pStyle w:val="TableParagraph"/>
              <w:spacing w:before="169"/>
              <w:ind w:left="126"/>
              <w:rPr>
                <w:sz w:val="23"/>
                <w:lang w:val="ka-GE"/>
              </w:rPr>
            </w:pPr>
            <w:r>
              <w:rPr>
                <w:spacing w:val="-10"/>
                <w:sz w:val="23"/>
                <w:lang w:val="ka-GE"/>
              </w:rPr>
              <w:t>#</w:t>
            </w:r>
          </w:p>
        </w:tc>
        <w:tc>
          <w:tcPr>
            <w:tcW w:w="3660" w:type="dxa"/>
          </w:tcPr>
          <w:p w14:paraId="1DDED6FE" w14:textId="77777777" w:rsidR="00EC1A02" w:rsidRDefault="00EC1A02">
            <w:pPr>
              <w:pStyle w:val="TableParagraph"/>
              <w:spacing w:before="169"/>
              <w:ind w:left="40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ორგანიზაციის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დასახელება</w:t>
            </w:r>
          </w:p>
        </w:tc>
        <w:tc>
          <w:tcPr>
            <w:tcW w:w="4531" w:type="dxa"/>
          </w:tcPr>
          <w:p w14:paraId="08EA947C" w14:textId="77777777" w:rsidR="00EC1A02" w:rsidRDefault="00EC1A02">
            <w:pPr>
              <w:pStyle w:val="TableParagraph"/>
              <w:spacing w:before="169"/>
              <w:ind w:left="11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ქონების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დასახელება</w:t>
            </w:r>
          </w:p>
        </w:tc>
        <w:tc>
          <w:tcPr>
            <w:tcW w:w="1530" w:type="dxa"/>
          </w:tcPr>
          <w:p w14:paraId="530ECEB2" w14:textId="595B9B80" w:rsidR="00EC1A02" w:rsidRDefault="00EC1A02" w:rsidP="00EC1A02">
            <w:pPr>
              <w:pStyle w:val="TableParagraph"/>
              <w:spacing w:before="13"/>
              <w:ind w:left="39" w:right="1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რაოდე</w:t>
            </w:r>
            <w:r>
              <w:rPr>
                <w:spacing w:val="-4"/>
                <w:sz w:val="23"/>
                <w:szCs w:val="23"/>
              </w:rPr>
              <w:t>ნობა</w:t>
            </w:r>
          </w:p>
        </w:tc>
        <w:tc>
          <w:tcPr>
            <w:tcW w:w="2848" w:type="dxa"/>
          </w:tcPr>
          <w:p w14:paraId="7A1C6A5D" w14:textId="77777777" w:rsidR="00EC1A02" w:rsidRDefault="00EC1A02">
            <w:pPr>
              <w:pStyle w:val="TableParagraph"/>
              <w:spacing w:before="13"/>
              <w:ind w:left="33" w:right="1"/>
              <w:jc w:val="center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გასხვისების/გადაცემის</w:t>
            </w:r>
          </w:p>
          <w:p w14:paraId="2F295A9C" w14:textId="77777777" w:rsidR="00EC1A02" w:rsidRDefault="00EC1A02">
            <w:pPr>
              <w:pStyle w:val="TableParagraph"/>
              <w:spacing w:before="13" w:line="293" w:lineRule="exact"/>
              <w:ind w:left="33"/>
              <w:jc w:val="center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ფორმა</w:t>
            </w:r>
          </w:p>
        </w:tc>
      </w:tr>
      <w:tr w:rsidR="00EC1A02" w14:paraId="6CB28A06" w14:textId="77777777" w:rsidTr="00EC1A02">
        <w:trPr>
          <w:trHeight w:val="971"/>
        </w:trPr>
        <w:tc>
          <w:tcPr>
            <w:tcW w:w="350" w:type="dxa"/>
          </w:tcPr>
          <w:p w14:paraId="0D7BA781" w14:textId="77777777" w:rsidR="00EC1A02" w:rsidRDefault="00EC1A02">
            <w:pPr>
              <w:pStyle w:val="TableParagraph"/>
              <w:spacing w:before="110"/>
              <w:rPr>
                <w:sz w:val="19"/>
              </w:rPr>
            </w:pPr>
          </w:p>
          <w:p w14:paraId="5BD5C82B" w14:textId="77777777" w:rsidR="00EC1A02" w:rsidRDefault="00EC1A02">
            <w:pPr>
              <w:pStyle w:val="TableParagraph"/>
              <w:spacing w:before="0"/>
              <w:ind w:left="136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660" w:type="dxa"/>
          </w:tcPr>
          <w:p w14:paraId="336CFE53" w14:textId="77777777" w:rsidR="00EC1A02" w:rsidRDefault="00EC1A02">
            <w:pPr>
              <w:pStyle w:val="TableParagraph"/>
              <w:spacing w:before="176" w:line="252" w:lineRule="auto"/>
              <w:ind w:left="38" w:right="31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სსიპ სოფლის მეურნეობის </w:t>
            </w:r>
            <w:r>
              <w:rPr>
                <w:spacing w:val="-2"/>
                <w:sz w:val="23"/>
                <w:szCs w:val="23"/>
              </w:rPr>
              <w:t>სამეცნიერო-კვლევითი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ცენტრი</w:t>
            </w:r>
          </w:p>
        </w:tc>
        <w:tc>
          <w:tcPr>
            <w:tcW w:w="4531" w:type="dxa"/>
          </w:tcPr>
          <w:p w14:paraId="776594C9" w14:textId="77777777" w:rsidR="00EC1A02" w:rsidRDefault="00EC1A02">
            <w:pPr>
              <w:pStyle w:val="TableParagraph"/>
              <w:spacing w:before="201" w:line="256" w:lineRule="auto"/>
              <w:ind w:left="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პორტაბელური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სატარებელი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ლეპტოპი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(Aser </w:t>
            </w:r>
            <w:r>
              <w:rPr>
                <w:spacing w:val="-2"/>
                <w:sz w:val="21"/>
                <w:szCs w:val="21"/>
              </w:rPr>
              <w:t>EX2540)</w:t>
            </w:r>
          </w:p>
        </w:tc>
        <w:tc>
          <w:tcPr>
            <w:tcW w:w="1530" w:type="dxa"/>
          </w:tcPr>
          <w:p w14:paraId="6D1B4847" w14:textId="77777777" w:rsidR="00EC1A02" w:rsidRDefault="00EC1A02">
            <w:pPr>
              <w:pStyle w:val="TableParagraph"/>
              <w:spacing w:before="70"/>
              <w:rPr>
                <w:sz w:val="21"/>
              </w:rPr>
            </w:pPr>
          </w:p>
          <w:p w14:paraId="4AB0BA76" w14:textId="77777777" w:rsidR="00EC1A02" w:rsidRDefault="00EC1A02">
            <w:pPr>
              <w:pStyle w:val="TableParagraph"/>
              <w:ind w:left="39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848" w:type="dxa"/>
          </w:tcPr>
          <w:p w14:paraId="78EE25A5" w14:textId="77777777" w:rsidR="00EC1A02" w:rsidRDefault="00EC1A02">
            <w:pPr>
              <w:pStyle w:val="TableParagraph"/>
              <w:spacing w:before="70"/>
              <w:rPr>
                <w:sz w:val="21"/>
              </w:rPr>
            </w:pPr>
          </w:p>
          <w:p w14:paraId="6327108B" w14:textId="77777777" w:rsidR="00EC1A02" w:rsidRDefault="00EC1A02">
            <w:pPr>
              <w:pStyle w:val="TableParagraph"/>
              <w:ind w:left="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უვადო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სარგებლობა</w:t>
            </w:r>
          </w:p>
        </w:tc>
      </w:tr>
      <w:tr w:rsidR="00EC1A02" w14:paraId="6ED17291" w14:textId="77777777" w:rsidTr="00EC1A02">
        <w:trPr>
          <w:trHeight w:val="807"/>
        </w:trPr>
        <w:tc>
          <w:tcPr>
            <w:tcW w:w="350" w:type="dxa"/>
          </w:tcPr>
          <w:p w14:paraId="1865E6BE" w14:textId="77777777" w:rsidR="00EC1A02" w:rsidRDefault="00EC1A02">
            <w:pPr>
              <w:pStyle w:val="TableParagraph"/>
              <w:spacing w:before="28"/>
              <w:rPr>
                <w:sz w:val="19"/>
              </w:rPr>
            </w:pPr>
          </w:p>
          <w:p w14:paraId="1851C37E" w14:textId="77777777" w:rsidR="00EC1A02" w:rsidRDefault="00EC1A02">
            <w:pPr>
              <w:pStyle w:val="TableParagraph"/>
              <w:spacing w:before="0"/>
              <w:ind w:left="136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660" w:type="dxa"/>
          </w:tcPr>
          <w:p w14:paraId="13C582A8" w14:textId="77777777" w:rsidR="00EC1A02" w:rsidRDefault="00EC1A02">
            <w:pPr>
              <w:pStyle w:val="TableParagraph"/>
              <w:spacing w:before="119" w:line="256" w:lineRule="auto"/>
              <w:ind w:left="88" w:right="312" w:hanging="5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სსიპ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სურსათის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ეროვნული </w:t>
            </w:r>
            <w:r>
              <w:rPr>
                <w:spacing w:val="-2"/>
                <w:sz w:val="21"/>
                <w:szCs w:val="21"/>
              </w:rPr>
              <w:t>სააგენტო</w:t>
            </w:r>
          </w:p>
        </w:tc>
        <w:tc>
          <w:tcPr>
            <w:tcW w:w="4531" w:type="dxa"/>
          </w:tcPr>
          <w:p w14:paraId="6CBF786E" w14:textId="2D144C79" w:rsidR="00EC1A02" w:rsidRDefault="00EC1A02" w:rsidP="00EC1A02">
            <w:pPr>
              <w:pStyle w:val="TableParagraph"/>
              <w:spacing w:before="0" w:line="250" w:lineRule="exact"/>
              <w:ind w:left="3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ავტოსატრანსპორტო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საშუალება</w:t>
            </w:r>
            <w:r>
              <w:rPr>
                <w:spacing w:val="-2"/>
                <w:sz w:val="21"/>
                <w:szCs w:val="21"/>
                <w:lang w:val="ka-GE"/>
              </w:rPr>
              <w:t xml:space="preserve"> </w:t>
            </w:r>
            <w:r>
              <w:rPr>
                <w:sz w:val="21"/>
                <w:szCs w:val="21"/>
              </w:rPr>
              <w:t>FIAT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TIPO,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სახელმწიფო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ნომერი XX 510 TX</w:t>
            </w:r>
          </w:p>
        </w:tc>
        <w:tc>
          <w:tcPr>
            <w:tcW w:w="1530" w:type="dxa"/>
          </w:tcPr>
          <w:p w14:paraId="18EAFA5B" w14:textId="77777777" w:rsidR="00EC1A02" w:rsidRDefault="00EC1A02">
            <w:pPr>
              <w:pStyle w:val="TableParagraph"/>
              <w:spacing w:before="275"/>
              <w:ind w:lef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1</w:t>
            </w:r>
          </w:p>
        </w:tc>
        <w:tc>
          <w:tcPr>
            <w:tcW w:w="2848" w:type="dxa"/>
          </w:tcPr>
          <w:p w14:paraId="09933128" w14:textId="77777777" w:rsidR="00EC1A02" w:rsidRDefault="00EC1A02">
            <w:pPr>
              <w:pStyle w:val="TableParagraph"/>
              <w:spacing w:before="265"/>
              <w:ind w:left="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უვადო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სარგებლობა</w:t>
            </w:r>
          </w:p>
        </w:tc>
      </w:tr>
      <w:tr w:rsidR="00EC1A02" w14:paraId="44C7ECB4" w14:textId="77777777" w:rsidTr="00EC1A02">
        <w:trPr>
          <w:trHeight w:val="687"/>
        </w:trPr>
        <w:tc>
          <w:tcPr>
            <w:tcW w:w="350" w:type="dxa"/>
          </w:tcPr>
          <w:p w14:paraId="742516DD" w14:textId="77777777" w:rsidR="00EC1A02" w:rsidRDefault="00EC1A02" w:rsidP="00EC1A02">
            <w:pPr>
              <w:pStyle w:val="TableParagraph"/>
              <w:spacing w:before="209"/>
              <w:ind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3660" w:type="dxa"/>
          </w:tcPr>
          <w:p w14:paraId="4DEB1598" w14:textId="77777777" w:rsidR="00EC1A02" w:rsidRDefault="00EC1A02">
            <w:pPr>
              <w:pStyle w:val="TableParagraph"/>
              <w:spacing w:before="50" w:line="256" w:lineRule="auto"/>
              <w:ind w:left="88" w:right="312" w:hanging="5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სსიპ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-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გარემოს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ეროვნული </w:t>
            </w:r>
            <w:r>
              <w:rPr>
                <w:spacing w:val="-2"/>
                <w:sz w:val="21"/>
                <w:szCs w:val="21"/>
              </w:rPr>
              <w:t>სააგენტო</w:t>
            </w:r>
          </w:p>
        </w:tc>
        <w:tc>
          <w:tcPr>
            <w:tcW w:w="4531" w:type="dxa"/>
          </w:tcPr>
          <w:p w14:paraId="4EA8450E" w14:textId="77777777" w:rsidR="00EC1A02" w:rsidRDefault="00EC1A02">
            <w:pPr>
              <w:pStyle w:val="TableParagraph"/>
              <w:spacing w:before="50" w:line="256" w:lineRule="auto"/>
              <w:ind w:left="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კომპიუტერის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კომპლექტი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DELL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(მონიტორი, </w:t>
            </w:r>
            <w:r>
              <w:rPr>
                <w:spacing w:val="-2"/>
                <w:sz w:val="21"/>
                <w:szCs w:val="21"/>
              </w:rPr>
              <w:t>პროცესორი)</w:t>
            </w:r>
          </w:p>
        </w:tc>
        <w:tc>
          <w:tcPr>
            <w:tcW w:w="1530" w:type="dxa"/>
          </w:tcPr>
          <w:p w14:paraId="1FE70948" w14:textId="77777777" w:rsidR="00EC1A02" w:rsidRDefault="00EC1A02">
            <w:pPr>
              <w:pStyle w:val="TableParagraph"/>
              <w:spacing w:before="205"/>
              <w:ind w:lef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1</w:t>
            </w:r>
          </w:p>
        </w:tc>
        <w:tc>
          <w:tcPr>
            <w:tcW w:w="2848" w:type="dxa"/>
          </w:tcPr>
          <w:p w14:paraId="7D5BC600" w14:textId="77777777" w:rsidR="00EC1A02" w:rsidRDefault="00EC1A02">
            <w:pPr>
              <w:pStyle w:val="TableParagraph"/>
              <w:spacing w:before="194"/>
              <w:ind w:left="3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უვადო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სარგებლობა</w:t>
            </w:r>
          </w:p>
        </w:tc>
      </w:tr>
      <w:tr w:rsidR="00EC1A02" w14:paraId="3CB6E13C" w14:textId="77777777" w:rsidTr="00EC1A02">
        <w:trPr>
          <w:trHeight w:val="709"/>
        </w:trPr>
        <w:tc>
          <w:tcPr>
            <w:tcW w:w="350" w:type="dxa"/>
          </w:tcPr>
          <w:p w14:paraId="44D09539" w14:textId="77777777" w:rsidR="00EC1A02" w:rsidRDefault="00EC1A02" w:rsidP="00EC1A02">
            <w:pPr>
              <w:pStyle w:val="TableParagraph"/>
              <w:spacing w:before="230"/>
              <w:ind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3660" w:type="dxa"/>
          </w:tcPr>
          <w:p w14:paraId="10F991C3" w14:textId="77777777" w:rsidR="00EC1A02" w:rsidRDefault="00EC1A02">
            <w:pPr>
              <w:pStyle w:val="TableParagraph"/>
              <w:spacing w:before="217"/>
              <w:ind w:left="3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სს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,,ბბ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დაზღვევა"</w:t>
            </w:r>
          </w:p>
        </w:tc>
        <w:tc>
          <w:tcPr>
            <w:tcW w:w="4531" w:type="dxa"/>
          </w:tcPr>
          <w:p w14:paraId="5159A873" w14:textId="77777777" w:rsidR="00EC1A02" w:rsidRDefault="00EC1A02">
            <w:pPr>
              <w:pStyle w:val="TableParagraph"/>
              <w:spacing w:before="71" w:line="256" w:lineRule="auto"/>
              <w:ind w:left="36" w:right="11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სატრანსპორტო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საშუალება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KIA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K5 სახელმწიფო ნომერი DD642RD</w:t>
            </w:r>
          </w:p>
        </w:tc>
        <w:tc>
          <w:tcPr>
            <w:tcW w:w="1530" w:type="dxa"/>
          </w:tcPr>
          <w:p w14:paraId="575D4862" w14:textId="77777777" w:rsidR="00EC1A02" w:rsidRDefault="00EC1A02">
            <w:pPr>
              <w:pStyle w:val="TableParagraph"/>
              <w:spacing w:before="227"/>
              <w:ind w:lef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1</w:t>
            </w:r>
          </w:p>
        </w:tc>
        <w:tc>
          <w:tcPr>
            <w:tcW w:w="2848" w:type="dxa"/>
          </w:tcPr>
          <w:p w14:paraId="30AECB38" w14:textId="77777777" w:rsidR="00EC1A02" w:rsidRDefault="00EC1A02">
            <w:pPr>
              <w:pStyle w:val="TableParagraph"/>
              <w:spacing w:before="215"/>
              <w:ind w:left="3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შემდგომი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განკარგვა</w:t>
            </w:r>
          </w:p>
        </w:tc>
      </w:tr>
      <w:tr w:rsidR="00EC1A02" w14:paraId="640A8D14" w14:textId="77777777" w:rsidTr="00EC1A02">
        <w:trPr>
          <w:trHeight w:val="971"/>
        </w:trPr>
        <w:tc>
          <w:tcPr>
            <w:tcW w:w="350" w:type="dxa"/>
          </w:tcPr>
          <w:p w14:paraId="4EEB95FC" w14:textId="77777777" w:rsidR="00EC1A02" w:rsidRDefault="00EC1A02">
            <w:pPr>
              <w:pStyle w:val="TableParagraph"/>
              <w:spacing w:before="110"/>
              <w:rPr>
                <w:sz w:val="19"/>
              </w:rPr>
            </w:pPr>
          </w:p>
          <w:p w14:paraId="3EE5C08F" w14:textId="77777777" w:rsidR="00EC1A02" w:rsidRDefault="00EC1A02" w:rsidP="00EC1A02">
            <w:pPr>
              <w:pStyle w:val="TableParagraph"/>
              <w:spacing w:before="0"/>
              <w:ind w:righ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3660" w:type="dxa"/>
          </w:tcPr>
          <w:p w14:paraId="0F1909E4" w14:textId="77777777" w:rsidR="00EC1A02" w:rsidRDefault="00EC1A02">
            <w:pPr>
              <w:pStyle w:val="TableParagraph"/>
              <w:spacing w:before="201" w:line="256" w:lineRule="auto"/>
              <w:ind w:left="35" w:right="3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სსიპ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სახელმწიფო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ქონების ეროვნული სააგენტო</w:t>
            </w:r>
          </w:p>
        </w:tc>
        <w:tc>
          <w:tcPr>
            <w:tcW w:w="4531" w:type="dxa"/>
          </w:tcPr>
          <w:p w14:paraId="4E9D1E6F" w14:textId="77777777" w:rsidR="00EC1A02" w:rsidRDefault="00EC1A02">
            <w:pPr>
              <w:pStyle w:val="TableParagraph"/>
              <w:spacing w:before="201" w:line="256" w:lineRule="auto"/>
              <w:ind w:left="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სატრანსპორტო</w:t>
            </w:r>
            <w:r>
              <w:rPr>
                <w:spacing w:val="-1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საშუალება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RENAULT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LOGAN სახელმწიფო ნომერი CC 021 GG</w:t>
            </w:r>
          </w:p>
        </w:tc>
        <w:tc>
          <w:tcPr>
            <w:tcW w:w="1530" w:type="dxa"/>
          </w:tcPr>
          <w:p w14:paraId="0DBD7EF2" w14:textId="77777777" w:rsidR="00EC1A02" w:rsidRDefault="00EC1A02">
            <w:pPr>
              <w:pStyle w:val="TableParagraph"/>
              <w:spacing w:before="79"/>
              <w:rPr>
                <w:sz w:val="21"/>
              </w:rPr>
            </w:pPr>
          </w:p>
          <w:p w14:paraId="39BBD478" w14:textId="77777777" w:rsidR="00EC1A02" w:rsidRDefault="00EC1A02">
            <w:pPr>
              <w:pStyle w:val="TableParagraph"/>
              <w:ind w:left="3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sz w:val="21"/>
              </w:rPr>
              <w:t>1</w:t>
            </w:r>
          </w:p>
        </w:tc>
        <w:tc>
          <w:tcPr>
            <w:tcW w:w="2848" w:type="dxa"/>
          </w:tcPr>
          <w:p w14:paraId="75D2CF2A" w14:textId="77777777" w:rsidR="00EC1A02" w:rsidRDefault="00EC1A02">
            <w:pPr>
              <w:pStyle w:val="TableParagraph"/>
              <w:spacing w:before="70"/>
              <w:rPr>
                <w:sz w:val="21"/>
              </w:rPr>
            </w:pPr>
          </w:p>
          <w:p w14:paraId="33627AB7" w14:textId="77777777" w:rsidR="00EC1A02" w:rsidRDefault="00EC1A02">
            <w:pPr>
              <w:pStyle w:val="TableParagraph"/>
              <w:ind w:left="3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შემდგომი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განკარგვა</w:t>
            </w:r>
          </w:p>
        </w:tc>
      </w:tr>
    </w:tbl>
    <w:p w14:paraId="03D326DD" w14:textId="77777777" w:rsidR="009D269A" w:rsidRDefault="009D269A"/>
    <w:sectPr w:rsidR="009D269A">
      <w:type w:val="continuous"/>
      <w:pgSz w:w="15840" w:h="12240" w:orient="landscape"/>
      <w:pgMar w:top="108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AE"/>
    <w:rsid w:val="00157BAE"/>
    <w:rsid w:val="009D269A"/>
    <w:rsid w:val="00EC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46CA"/>
  <w15:docId w15:val="{154448D9-3D2D-4C64-984B-2874CDE6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1430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4"/>
      <w:ind w:left="268"/>
      <w:jc w:val="center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áÐïÐàÝ ØÜäÝàÛÐêØÐ 2025ì. II ÙÕ - Copy.xlsx</dc:title>
  <dc:creator>ÜØÙÝÚÝÖ ÐÕ×ÐÜÓØÚÐèÕØÚ</dc:creator>
  <cp:lastModifiedBy>Ana Babalashvili</cp:lastModifiedBy>
  <cp:revision>2</cp:revision>
  <dcterms:created xsi:type="dcterms:W3CDTF">2025-08-01T09:38:00Z</dcterms:created>
  <dcterms:modified xsi:type="dcterms:W3CDTF">2025-08-01T09:38:00Z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Microsoft: Print To PDF</vt:lpwstr>
  </property>
</Properties>
</file>