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D1B" w:rsidRPr="00267D1B" w:rsidRDefault="00267D1B" w:rsidP="00267D1B">
      <w:pPr>
        <w:rPr>
          <w:color w:val="000000" w:themeColor="text1"/>
        </w:rPr>
      </w:pPr>
      <w:r w:rsidRPr="00267D1B">
        <w:rPr>
          <w:rFonts w:asciiTheme="minorHAnsi" w:hAnsiTheme="minorHAnsi"/>
          <w:noProof/>
          <w:lang w:val="ka-GE" w:eastAsia="ka-GE"/>
        </w:rPr>
        <w:drawing>
          <wp:inline distT="0" distB="0" distL="0" distR="0" wp14:anchorId="3B26D3DF" wp14:editId="5B9AF0A5">
            <wp:extent cx="1531455" cy="573037"/>
            <wp:effectExtent l="19050" t="0" r="0" b="0"/>
            <wp:docPr id="2"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267D1B" w:rsidRPr="00267D1B" w:rsidRDefault="00267D1B" w:rsidP="00267D1B">
      <w:pPr>
        <w:rPr>
          <w:rFonts w:eastAsia="Calibri" w:cs="Times New Roman"/>
          <w:b/>
          <w:color w:val="000000" w:themeColor="text1"/>
          <w:sz w:val="28"/>
          <w:szCs w:val="28"/>
          <w:lang w:val="ka-GE"/>
        </w:rPr>
      </w:pPr>
    </w:p>
    <w:p w:rsidR="00BA1B28" w:rsidRDefault="00BA1B28" w:rsidP="00267D1B">
      <w:pPr>
        <w:jc w:val="center"/>
        <w:rPr>
          <w:rFonts w:eastAsia="Sylfaen" w:cs="Sylfaen"/>
          <w:b/>
          <w:color w:val="000000"/>
          <w:sz w:val="32"/>
          <w:szCs w:val="32"/>
          <w:lang w:val="ka-GE"/>
        </w:rPr>
      </w:pPr>
    </w:p>
    <w:p w:rsidR="00BA1B28" w:rsidRDefault="00BA1B28" w:rsidP="00267D1B">
      <w:pPr>
        <w:jc w:val="center"/>
        <w:rPr>
          <w:rFonts w:eastAsia="Sylfaen" w:cs="Sylfaen"/>
          <w:b/>
          <w:color w:val="000000"/>
          <w:sz w:val="32"/>
          <w:szCs w:val="32"/>
          <w:lang w:val="ka-GE"/>
        </w:rPr>
      </w:pPr>
    </w:p>
    <w:p w:rsidR="00267D1B" w:rsidRPr="00267D1B" w:rsidRDefault="00267D1B" w:rsidP="00267D1B">
      <w:pPr>
        <w:jc w:val="center"/>
        <w:rPr>
          <w:rFonts w:eastAsia="Calibri" w:cs="Times New Roman"/>
          <w:b/>
          <w:color w:val="000000" w:themeColor="text1"/>
          <w:sz w:val="32"/>
          <w:szCs w:val="32"/>
          <w:lang w:val="ka-GE"/>
        </w:rPr>
      </w:pPr>
      <w:r w:rsidRPr="00267D1B">
        <w:rPr>
          <w:rFonts w:eastAsia="Sylfaen" w:cs="Sylfaen"/>
          <w:b/>
          <w:color w:val="000000"/>
          <w:sz w:val="32"/>
          <w:szCs w:val="32"/>
          <w:lang w:val="ka-GE"/>
        </w:rPr>
        <w:t>შპს „</w:t>
      </w:r>
      <w:r>
        <w:rPr>
          <w:rFonts w:eastAsia="Sylfaen" w:cs="Sylfaen"/>
          <w:b/>
          <w:color w:val="000000"/>
          <w:sz w:val="32"/>
          <w:szCs w:val="32"/>
          <w:lang w:val="ka-GE"/>
        </w:rPr>
        <w:t>მენესო ჰესი</w:t>
      </w:r>
      <w:r w:rsidRPr="00267D1B">
        <w:rPr>
          <w:rFonts w:eastAsia="Sylfaen" w:cs="Sylfaen"/>
          <w:b/>
          <w:color w:val="000000"/>
          <w:sz w:val="32"/>
          <w:szCs w:val="32"/>
          <w:lang w:val="ka-GE"/>
        </w:rPr>
        <w:t>“</w:t>
      </w:r>
    </w:p>
    <w:p w:rsidR="00267D1B" w:rsidRPr="00267D1B" w:rsidRDefault="00267D1B" w:rsidP="00267D1B">
      <w:pPr>
        <w:jc w:val="both"/>
        <w:rPr>
          <w:rFonts w:eastAsia="Calibri" w:cs="Times New Roman"/>
          <w:color w:val="000000" w:themeColor="text1"/>
          <w:sz w:val="32"/>
          <w:szCs w:val="32"/>
          <w:lang w:val="ka-GE"/>
        </w:rPr>
      </w:pPr>
    </w:p>
    <w:p w:rsidR="00267D1B" w:rsidRPr="00267D1B" w:rsidRDefault="00267D1B" w:rsidP="00267D1B">
      <w:pPr>
        <w:jc w:val="both"/>
        <w:rPr>
          <w:rFonts w:eastAsia="Calibri" w:cs="Times New Roman"/>
          <w:color w:val="000000" w:themeColor="text1"/>
          <w:sz w:val="32"/>
          <w:szCs w:val="32"/>
          <w:lang w:val="ka-GE"/>
        </w:rPr>
      </w:pPr>
    </w:p>
    <w:p w:rsidR="00267D1B" w:rsidRPr="00267D1B" w:rsidRDefault="00267D1B" w:rsidP="00267D1B">
      <w:pPr>
        <w:jc w:val="center"/>
        <w:rPr>
          <w:rFonts w:eastAsia="Calibri" w:cs="Times New Roman"/>
          <w:b/>
          <w:color w:val="000000" w:themeColor="text1"/>
          <w:sz w:val="32"/>
          <w:szCs w:val="32"/>
          <w:lang w:val="ka-GE"/>
        </w:rPr>
      </w:pPr>
      <w:r w:rsidRPr="00267D1B">
        <w:rPr>
          <w:rFonts w:eastAsia="Calibri" w:cs="Times New Roman"/>
          <w:b/>
          <w:color w:val="000000" w:themeColor="text1"/>
          <w:sz w:val="32"/>
          <w:szCs w:val="32"/>
          <w:lang w:val="ka-GE"/>
        </w:rPr>
        <w:t xml:space="preserve">დუშეთის მუნიციპალიტეტის სოფ. </w:t>
      </w:r>
      <w:proofErr w:type="spellStart"/>
      <w:r w:rsidRPr="00267D1B">
        <w:rPr>
          <w:rFonts w:eastAsia="Calibri" w:cs="Times New Roman"/>
          <w:b/>
          <w:color w:val="000000" w:themeColor="text1"/>
          <w:sz w:val="32"/>
          <w:szCs w:val="32"/>
          <w:lang w:val="ka-GE"/>
        </w:rPr>
        <w:t>მენესოს</w:t>
      </w:r>
      <w:proofErr w:type="spellEnd"/>
      <w:r w:rsidRPr="00267D1B">
        <w:rPr>
          <w:rFonts w:eastAsia="Calibri" w:cs="Times New Roman"/>
          <w:b/>
          <w:color w:val="000000" w:themeColor="text1"/>
          <w:sz w:val="32"/>
          <w:szCs w:val="32"/>
          <w:lang w:val="ka-GE"/>
        </w:rPr>
        <w:t xml:space="preserve"> მიმდებარე ტერიტორიაზე, მდ. არაგვზე 7,4 მგვტ დადგმული სიმძლავრის ჰიდროელექტროსადგურის (მენესო ჰესი) მშენებლობის და ექსპლუატაციის</w:t>
      </w:r>
    </w:p>
    <w:p w:rsidR="00267D1B" w:rsidRPr="00267D1B" w:rsidRDefault="00267D1B" w:rsidP="00267D1B">
      <w:pPr>
        <w:spacing w:before="0" w:after="184" w:line="266" w:lineRule="auto"/>
        <w:jc w:val="center"/>
        <w:rPr>
          <w:rFonts w:eastAsia="Sylfaen" w:cs="Sylfaen"/>
          <w:b/>
          <w:color w:val="000000"/>
          <w:sz w:val="32"/>
          <w:szCs w:val="32"/>
          <w:lang w:val="ka-GE"/>
        </w:rPr>
      </w:pPr>
      <w:r w:rsidRPr="00267D1B">
        <w:rPr>
          <w:rFonts w:eastAsia="Calibri" w:cs="Times New Roman"/>
          <w:b/>
          <w:color w:val="000000"/>
          <w:sz w:val="36"/>
          <w:szCs w:val="32"/>
          <w:lang w:val="ka-GE"/>
        </w:rPr>
        <w:t>გარემოზე ზემოქმედების შეფასების ანგარიში</w:t>
      </w:r>
    </w:p>
    <w:p w:rsidR="00267D1B" w:rsidRPr="00267D1B" w:rsidRDefault="00267D1B" w:rsidP="00267D1B">
      <w:pPr>
        <w:jc w:val="center"/>
        <w:rPr>
          <w:rFonts w:eastAsia="Calibri" w:cs="Times New Roman"/>
          <w:b/>
          <w:i/>
          <w:color w:val="000000"/>
          <w:sz w:val="32"/>
          <w:szCs w:val="32"/>
          <w:lang w:val="ka-GE"/>
        </w:rPr>
      </w:pPr>
      <w:r w:rsidRPr="00267D1B">
        <w:rPr>
          <w:rFonts w:eastAsia="Calibri" w:cs="Times New Roman"/>
          <w:b/>
          <w:i/>
          <w:color w:val="000000"/>
          <w:sz w:val="32"/>
          <w:szCs w:val="32"/>
          <w:lang w:val="ka-GE"/>
        </w:rPr>
        <w:t>(არატექნიკური რეზიუმე)</w:t>
      </w:r>
    </w:p>
    <w:p w:rsidR="00267D1B" w:rsidRPr="00267D1B" w:rsidRDefault="00267D1B" w:rsidP="00267D1B">
      <w:pPr>
        <w:jc w:val="center"/>
        <w:rPr>
          <w:rFonts w:eastAsia="Calibri" w:cs="Times New Roman"/>
          <w:b/>
          <w:color w:val="000000" w:themeColor="text1"/>
          <w:sz w:val="18"/>
          <w:szCs w:val="40"/>
          <w:lang w:val="ka-GE"/>
        </w:rPr>
      </w:pPr>
    </w:p>
    <w:p w:rsidR="00267D1B" w:rsidRPr="00267D1B" w:rsidRDefault="00267D1B" w:rsidP="00267D1B">
      <w:pPr>
        <w:spacing w:after="0"/>
        <w:jc w:val="center"/>
        <w:rPr>
          <w:rFonts w:eastAsia="Calibri" w:cs="Times New Roman"/>
          <w:b/>
          <w:color w:val="000000" w:themeColor="text1"/>
          <w:sz w:val="24"/>
          <w:szCs w:val="24"/>
          <w:lang w:val="ka-GE"/>
        </w:rPr>
      </w:pPr>
    </w:p>
    <w:p w:rsidR="00267D1B" w:rsidRPr="00267D1B" w:rsidRDefault="00267D1B" w:rsidP="00267D1B">
      <w:pPr>
        <w:spacing w:after="0"/>
        <w:jc w:val="center"/>
        <w:rPr>
          <w:rFonts w:eastAsia="Calibri" w:cs="Times New Roman"/>
          <w:b/>
          <w:color w:val="000000" w:themeColor="text1"/>
          <w:sz w:val="24"/>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Default="00267D1B" w:rsidP="00267D1B">
      <w:pPr>
        <w:spacing w:after="0"/>
        <w:jc w:val="center"/>
        <w:rPr>
          <w:rFonts w:eastAsia="Calibri" w:cs="Times New Roman"/>
          <w:b/>
          <w:color w:val="000000" w:themeColor="text1"/>
          <w:sz w:val="10"/>
          <w:szCs w:val="24"/>
          <w:lang w:val="ka-GE"/>
        </w:rPr>
      </w:pPr>
    </w:p>
    <w:p w:rsidR="00BA1B28" w:rsidRDefault="00BA1B28" w:rsidP="00267D1B">
      <w:pPr>
        <w:spacing w:after="0"/>
        <w:jc w:val="center"/>
        <w:rPr>
          <w:rFonts w:eastAsia="Calibri" w:cs="Times New Roman"/>
          <w:b/>
          <w:color w:val="000000" w:themeColor="text1"/>
          <w:sz w:val="10"/>
          <w:szCs w:val="24"/>
          <w:lang w:val="ka-GE"/>
        </w:rPr>
      </w:pPr>
    </w:p>
    <w:p w:rsidR="00BA1B28" w:rsidRDefault="00BA1B28" w:rsidP="00267D1B">
      <w:pPr>
        <w:spacing w:after="0"/>
        <w:jc w:val="center"/>
        <w:rPr>
          <w:rFonts w:eastAsia="Calibri" w:cs="Times New Roman"/>
          <w:b/>
          <w:color w:val="000000" w:themeColor="text1"/>
          <w:sz w:val="10"/>
          <w:szCs w:val="24"/>
          <w:lang w:val="ka-GE"/>
        </w:rPr>
      </w:pPr>
    </w:p>
    <w:p w:rsidR="00BA1B28" w:rsidRDefault="00BA1B28" w:rsidP="00267D1B">
      <w:pPr>
        <w:spacing w:after="0"/>
        <w:jc w:val="center"/>
        <w:rPr>
          <w:rFonts w:eastAsia="Calibri" w:cs="Times New Roman"/>
          <w:b/>
          <w:color w:val="000000" w:themeColor="text1"/>
          <w:sz w:val="10"/>
          <w:szCs w:val="24"/>
          <w:lang w:val="ka-GE"/>
        </w:rPr>
      </w:pPr>
    </w:p>
    <w:p w:rsidR="00BA1B28" w:rsidRDefault="00BA1B28" w:rsidP="00267D1B">
      <w:pPr>
        <w:spacing w:after="0"/>
        <w:jc w:val="center"/>
        <w:rPr>
          <w:rFonts w:eastAsia="Calibri" w:cs="Times New Roman"/>
          <w:b/>
          <w:color w:val="000000" w:themeColor="text1"/>
          <w:sz w:val="10"/>
          <w:szCs w:val="24"/>
          <w:lang w:val="ka-GE"/>
        </w:rPr>
      </w:pPr>
    </w:p>
    <w:p w:rsidR="00BA1B28" w:rsidRDefault="00BA1B28" w:rsidP="00267D1B">
      <w:pPr>
        <w:spacing w:after="0"/>
        <w:jc w:val="center"/>
        <w:rPr>
          <w:rFonts w:eastAsia="Calibri" w:cs="Times New Roman"/>
          <w:b/>
          <w:color w:val="000000" w:themeColor="text1"/>
          <w:sz w:val="10"/>
          <w:szCs w:val="24"/>
          <w:lang w:val="ka-GE"/>
        </w:rPr>
      </w:pPr>
    </w:p>
    <w:p w:rsidR="00BA1B28" w:rsidRDefault="00BA1B28" w:rsidP="00267D1B">
      <w:pPr>
        <w:spacing w:after="0"/>
        <w:jc w:val="center"/>
        <w:rPr>
          <w:rFonts w:eastAsia="Calibri" w:cs="Times New Roman"/>
          <w:b/>
          <w:color w:val="000000" w:themeColor="text1"/>
          <w:sz w:val="10"/>
          <w:szCs w:val="24"/>
          <w:lang w:val="ka-GE"/>
        </w:rPr>
      </w:pPr>
    </w:p>
    <w:p w:rsidR="00BA1B28" w:rsidRPr="00267D1B" w:rsidRDefault="00BA1B28" w:rsidP="00267D1B">
      <w:pPr>
        <w:spacing w:after="0"/>
        <w:jc w:val="center"/>
        <w:rPr>
          <w:rFonts w:eastAsia="Calibri" w:cs="Times New Roman"/>
          <w:b/>
          <w:color w:val="000000" w:themeColor="text1"/>
          <w:sz w:val="10"/>
          <w:szCs w:val="24"/>
          <w:lang w:val="ka-GE"/>
        </w:rPr>
      </w:pPr>
    </w:p>
    <w:p w:rsidR="00267D1B" w:rsidRPr="00267D1B" w:rsidRDefault="00267D1B" w:rsidP="00267D1B">
      <w:pPr>
        <w:spacing w:after="0"/>
        <w:jc w:val="center"/>
        <w:rPr>
          <w:rFonts w:eastAsia="Calibri" w:cs="Times New Roman"/>
          <w:b/>
          <w:color w:val="000000" w:themeColor="text1"/>
          <w:sz w:val="10"/>
          <w:szCs w:val="24"/>
          <w:lang w:val="ka-GE"/>
        </w:rPr>
      </w:pPr>
    </w:p>
    <w:p w:rsidR="00267D1B" w:rsidRPr="00267D1B" w:rsidRDefault="00876E4F" w:rsidP="00267D1B">
      <w:pPr>
        <w:spacing w:after="0"/>
        <w:jc w:val="center"/>
        <w:rPr>
          <w:rFonts w:eastAsia="Calibri" w:cs="Times New Roman"/>
          <w:b/>
          <w:color w:val="000000" w:themeColor="text1"/>
          <w:lang w:val="ka-GE"/>
        </w:rPr>
      </w:pPr>
      <w:r>
        <w:rPr>
          <w:rFonts w:eastAsia="Calibri" w:cs="Times New Roman"/>
          <w:b/>
          <w:color w:val="000000" w:themeColor="text1"/>
          <w:lang w:val="ka-GE"/>
        </w:rPr>
        <w:t>20</w:t>
      </w:r>
      <w:r w:rsidRPr="00BA1B28">
        <w:rPr>
          <w:rFonts w:eastAsia="Calibri" w:cs="Times New Roman"/>
          <w:b/>
          <w:color w:val="000000" w:themeColor="text1"/>
          <w:lang w:val="ka-GE"/>
        </w:rPr>
        <w:t>20</w:t>
      </w:r>
      <w:r w:rsidR="00267D1B" w:rsidRPr="00267D1B">
        <w:rPr>
          <w:rFonts w:eastAsia="Calibri" w:cs="Times New Roman"/>
          <w:b/>
          <w:color w:val="000000" w:themeColor="text1"/>
          <w:lang w:val="ka-GE"/>
        </w:rPr>
        <w:t xml:space="preserve"> წელი</w:t>
      </w:r>
    </w:p>
    <w:p w:rsidR="00267D1B" w:rsidRPr="00267D1B" w:rsidRDefault="00267D1B" w:rsidP="00267D1B">
      <w:pPr>
        <w:spacing w:before="0" w:after="0"/>
        <w:jc w:val="center"/>
        <w:rPr>
          <w:rFonts w:eastAsia="Calibri" w:cs="Times New Roman"/>
          <w:b/>
          <w:color w:val="808080"/>
          <w:szCs w:val="20"/>
          <w:lang w:val="ka-GE"/>
        </w:rPr>
      </w:pPr>
      <w:r w:rsidRPr="00267D1B">
        <w:rPr>
          <w:rFonts w:eastAsia="Calibri" w:cs="Times New Roman"/>
          <w:noProof/>
          <w:lang w:val="ka-GE" w:eastAsia="ka-GE"/>
        </w:rPr>
        <mc:AlternateContent>
          <mc:Choice Requires="wps">
            <w:drawing>
              <wp:anchor distT="4294967294" distB="4294967294" distL="114300" distR="114300" simplePos="0" relativeHeight="251680768" behindDoc="0" locked="0" layoutInCell="1" allowOverlap="1" wp14:anchorId="620ED397" wp14:editId="6DD8260A">
                <wp:simplePos x="0" y="0"/>
                <wp:positionH relativeFrom="column">
                  <wp:posOffset>0</wp:posOffset>
                </wp:positionH>
                <wp:positionV relativeFrom="paragraph">
                  <wp:posOffset>88900</wp:posOffset>
                </wp:positionV>
                <wp:extent cx="5943600" cy="0"/>
                <wp:effectExtent l="0" t="19050" r="38100" b="38100"/>
                <wp:wrapNone/>
                <wp:docPr id="1" name="Straight Connector 3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4320A" id="Straight Connector 3813"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0A2sMSoCAABLBAAADgAAAAAAAAAAAAAAAAAuAgAAZHJzL2Uy&#10;b0RvYy54bWxQSwECLQAUAAYACAAAACEA99Qhdt0AAAAGAQAADwAAAAAAAAAAAAAAAACEBAAAZHJz&#10;L2Rvd25yZXYueG1sUEsFBgAAAAAEAAQA8wAAAI4FAAAAAA==&#10;" strokeweight="4.5pt">
                <v:stroke linestyle="thinThick"/>
              </v:line>
            </w:pict>
          </mc:Fallback>
        </mc:AlternateContent>
      </w:r>
    </w:p>
    <w:p w:rsidR="00267D1B" w:rsidRPr="00267D1B" w:rsidRDefault="00267D1B" w:rsidP="00267D1B">
      <w:pPr>
        <w:spacing w:before="0" w:after="0"/>
        <w:jc w:val="center"/>
        <w:rPr>
          <w:rFonts w:eastAsia="Calibri" w:cs="Arial"/>
          <w:b/>
          <w:color w:val="A6A6A6"/>
          <w:sz w:val="20"/>
          <w:szCs w:val="20"/>
          <w:lang w:val="ka-GE"/>
        </w:rPr>
      </w:pPr>
      <w:r w:rsidRPr="00267D1B">
        <w:rPr>
          <w:rFonts w:eastAsia="Calibri" w:cs="Arial"/>
          <w:b/>
          <w:color w:val="A6A6A6"/>
          <w:sz w:val="20"/>
          <w:szCs w:val="20"/>
          <w:lang w:val="ka-GE"/>
        </w:rPr>
        <w:t>GAMMA Consulting Ltd. 19d. Guramishvili av, 0192, Tbilisi, Georgia</w:t>
      </w:r>
    </w:p>
    <w:p w:rsidR="00267D1B" w:rsidRPr="00267D1B" w:rsidRDefault="00267D1B" w:rsidP="00267D1B">
      <w:pPr>
        <w:spacing w:before="0" w:after="0"/>
        <w:jc w:val="center"/>
        <w:rPr>
          <w:rFonts w:eastAsia="Calibri" w:cs="Arial"/>
          <w:b/>
          <w:color w:val="A6A6A6"/>
          <w:sz w:val="20"/>
          <w:szCs w:val="20"/>
          <w:lang w:val="ka-GE"/>
        </w:rPr>
      </w:pPr>
      <w:r w:rsidRPr="00267D1B">
        <w:rPr>
          <w:rFonts w:eastAsia="Calibri" w:cs="Arial"/>
          <w:b/>
          <w:color w:val="A6A6A6"/>
          <w:sz w:val="20"/>
          <w:szCs w:val="20"/>
          <w:lang w:val="ka-GE"/>
        </w:rPr>
        <w:t xml:space="preserve">Tel: +(995 32) 261 44 34  +(995 32) 260 15 27 E-mail: </w:t>
      </w:r>
      <w:hyperlink r:id="rId9" w:history="1">
        <w:r w:rsidRPr="00267D1B">
          <w:rPr>
            <w:rFonts w:eastAsia="Calibri" w:cs="Arial"/>
            <w:b/>
            <w:color w:val="A6A6A6"/>
            <w:sz w:val="20"/>
            <w:szCs w:val="20"/>
            <w:lang w:val="ka-GE"/>
          </w:rPr>
          <w:t>zmgreen@gamma.ge</w:t>
        </w:r>
      </w:hyperlink>
      <w:r w:rsidRPr="00267D1B">
        <w:rPr>
          <w:rFonts w:eastAsia="Calibri" w:cs="Arial"/>
          <w:b/>
          <w:color w:val="A6A6A6"/>
          <w:sz w:val="20"/>
          <w:szCs w:val="20"/>
          <w:lang w:val="ka-GE"/>
        </w:rPr>
        <w:t>; j.akhvlediani@gamma.ge</w:t>
      </w:r>
    </w:p>
    <w:p w:rsidR="00267D1B" w:rsidRPr="00267D1B" w:rsidRDefault="009569E8" w:rsidP="00267D1B">
      <w:pPr>
        <w:spacing w:before="0" w:after="160"/>
        <w:jc w:val="center"/>
        <w:rPr>
          <w:rFonts w:eastAsia="Calibri" w:cs="Arial"/>
          <w:b/>
          <w:color w:val="A6A6A6"/>
          <w:sz w:val="20"/>
          <w:szCs w:val="20"/>
          <w:lang w:val="ka-GE"/>
        </w:rPr>
      </w:pPr>
      <w:hyperlink r:id="rId10" w:history="1">
        <w:r w:rsidR="00267D1B" w:rsidRPr="00267D1B">
          <w:rPr>
            <w:rFonts w:eastAsia="Calibri" w:cs="Arial"/>
            <w:b/>
            <w:color w:val="A6A6A6"/>
            <w:sz w:val="20"/>
            <w:szCs w:val="20"/>
            <w:lang w:val="ka-GE"/>
          </w:rPr>
          <w:t>www.facebook.com/gammaconsultingGeorgia</w:t>
        </w:r>
      </w:hyperlink>
    </w:p>
    <w:sdt>
      <w:sdtPr>
        <w:rPr>
          <w:rFonts w:ascii="Sylfaen" w:eastAsiaTheme="minorHAnsi" w:hAnsi="Sylfaen" w:cstheme="minorBidi"/>
          <w:color w:val="auto"/>
          <w:sz w:val="22"/>
          <w:szCs w:val="22"/>
          <w:lang w:val="en-US"/>
        </w:rPr>
        <w:id w:val="-860900484"/>
        <w:docPartObj>
          <w:docPartGallery w:val="Table of Contents"/>
          <w:docPartUnique/>
        </w:docPartObj>
      </w:sdtPr>
      <w:sdtEndPr>
        <w:rPr>
          <w:b/>
          <w:bCs/>
          <w:noProof/>
        </w:rPr>
      </w:sdtEndPr>
      <w:sdtContent>
        <w:p w:rsidR="00267D1B" w:rsidRPr="003D1ED9" w:rsidRDefault="003D1ED9">
          <w:pPr>
            <w:pStyle w:val="TOCHeading"/>
            <w:rPr>
              <w:rFonts w:ascii="Sylfaen" w:hAnsi="Sylfaen"/>
              <w:b/>
              <w:color w:val="auto"/>
              <w:sz w:val="22"/>
              <w:szCs w:val="22"/>
            </w:rPr>
          </w:pPr>
          <w:r w:rsidRPr="003D1ED9">
            <w:rPr>
              <w:rFonts w:ascii="Sylfaen" w:hAnsi="Sylfaen"/>
              <w:b/>
              <w:color w:val="auto"/>
              <w:sz w:val="22"/>
              <w:szCs w:val="22"/>
            </w:rPr>
            <w:t>სარჩევი</w:t>
          </w:r>
        </w:p>
        <w:p w:rsidR="00876E4F" w:rsidRDefault="00267D1B" w:rsidP="00876E4F">
          <w:pPr>
            <w:pStyle w:val="TOC1"/>
            <w:tabs>
              <w:tab w:val="left" w:pos="442"/>
              <w:tab w:val="right" w:leader="dot" w:pos="9621"/>
            </w:tabs>
            <w:spacing w:before="0"/>
            <w:rPr>
              <w:rFonts w:asciiTheme="minorHAnsi" w:eastAsiaTheme="minorEastAsia" w:hAnsiTheme="minorHAnsi"/>
              <w:b w:val="0"/>
              <w:noProof/>
              <w:color w:val="auto"/>
            </w:rPr>
          </w:pPr>
          <w:r>
            <w:rPr>
              <w:bCs/>
              <w:noProof/>
            </w:rPr>
            <w:fldChar w:fldCharType="begin"/>
          </w:r>
          <w:r>
            <w:rPr>
              <w:bCs/>
              <w:noProof/>
            </w:rPr>
            <w:instrText xml:space="preserve"> TOC \o "1-3" \h \z \u </w:instrText>
          </w:r>
          <w:r>
            <w:rPr>
              <w:bCs/>
              <w:noProof/>
            </w:rPr>
            <w:fldChar w:fldCharType="separate"/>
          </w:r>
          <w:hyperlink w:anchor="_Toc44468810" w:history="1">
            <w:r w:rsidR="00876E4F" w:rsidRPr="00C62BD7">
              <w:rPr>
                <w:rStyle w:val="Hyperlink"/>
                <w:rFonts w:eastAsia="Calibri"/>
                <w:noProof/>
              </w:rPr>
              <w:t>1</w:t>
            </w:r>
            <w:r w:rsidR="00876E4F">
              <w:rPr>
                <w:rFonts w:asciiTheme="minorHAnsi" w:eastAsiaTheme="minorEastAsia" w:hAnsiTheme="minorHAnsi"/>
                <w:b w:val="0"/>
                <w:noProof/>
                <w:color w:val="auto"/>
              </w:rPr>
              <w:tab/>
            </w:r>
            <w:r w:rsidR="00876E4F" w:rsidRPr="00C62BD7">
              <w:rPr>
                <w:rStyle w:val="Hyperlink"/>
                <w:noProof/>
              </w:rPr>
              <w:t>შესავალი</w:t>
            </w:r>
            <w:r w:rsidR="00876E4F">
              <w:rPr>
                <w:noProof/>
                <w:webHidden/>
              </w:rPr>
              <w:tab/>
            </w:r>
            <w:r w:rsidR="00876E4F">
              <w:rPr>
                <w:noProof/>
                <w:webHidden/>
              </w:rPr>
              <w:fldChar w:fldCharType="begin"/>
            </w:r>
            <w:r w:rsidR="00876E4F">
              <w:rPr>
                <w:noProof/>
                <w:webHidden/>
              </w:rPr>
              <w:instrText xml:space="preserve"> PAGEREF _Toc44468810 \h </w:instrText>
            </w:r>
            <w:r w:rsidR="00876E4F">
              <w:rPr>
                <w:noProof/>
                <w:webHidden/>
              </w:rPr>
            </w:r>
            <w:r w:rsidR="00876E4F">
              <w:rPr>
                <w:noProof/>
                <w:webHidden/>
              </w:rPr>
              <w:fldChar w:fldCharType="separate"/>
            </w:r>
            <w:r w:rsidR="00876E4F">
              <w:rPr>
                <w:noProof/>
                <w:webHidden/>
              </w:rPr>
              <w:t>3</w:t>
            </w:r>
            <w:r w:rsidR="00876E4F">
              <w:rPr>
                <w:noProof/>
                <w:webHidden/>
              </w:rPr>
              <w:fldChar w:fldCharType="end"/>
            </w:r>
          </w:hyperlink>
        </w:p>
        <w:p w:rsidR="00876E4F" w:rsidRDefault="009569E8"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11" w:history="1">
            <w:r w:rsidR="00876E4F" w:rsidRPr="00C62BD7">
              <w:rPr>
                <w:rStyle w:val="Hyperlink"/>
                <w:noProof/>
              </w:rPr>
              <w:t>2</w:t>
            </w:r>
            <w:r w:rsidR="00876E4F">
              <w:rPr>
                <w:rFonts w:asciiTheme="minorHAnsi" w:eastAsiaTheme="minorEastAsia" w:hAnsiTheme="minorHAnsi"/>
                <w:b w:val="0"/>
                <w:noProof/>
                <w:color w:val="auto"/>
              </w:rPr>
              <w:tab/>
            </w:r>
            <w:r w:rsidR="00876E4F" w:rsidRPr="00C62BD7">
              <w:rPr>
                <w:rStyle w:val="Hyperlink"/>
                <w:noProof/>
              </w:rPr>
              <w:t>დაგეგმილი საქმიანობის აღწერა</w:t>
            </w:r>
            <w:r w:rsidR="00876E4F">
              <w:rPr>
                <w:noProof/>
                <w:webHidden/>
              </w:rPr>
              <w:tab/>
            </w:r>
            <w:r w:rsidR="00876E4F">
              <w:rPr>
                <w:noProof/>
                <w:webHidden/>
              </w:rPr>
              <w:fldChar w:fldCharType="begin"/>
            </w:r>
            <w:r w:rsidR="00876E4F">
              <w:rPr>
                <w:noProof/>
                <w:webHidden/>
              </w:rPr>
              <w:instrText xml:space="preserve"> PAGEREF _Toc44468811 \h </w:instrText>
            </w:r>
            <w:r w:rsidR="00876E4F">
              <w:rPr>
                <w:noProof/>
                <w:webHidden/>
              </w:rPr>
            </w:r>
            <w:r w:rsidR="00876E4F">
              <w:rPr>
                <w:noProof/>
                <w:webHidden/>
              </w:rPr>
              <w:fldChar w:fldCharType="separate"/>
            </w:r>
            <w:r w:rsidR="00876E4F">
              <w:rPr>
                <w:noProof/>
                <w:webHidden/>
              </w:rPr>
              <w:t>3</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12" w:history="1">
            <w:r w:rsidR="00876E4F" w:rsidRPr="00C62BD7">
              <w:rPr>
                <w:rStyle w:val="Hyperlink"/>
                <w:noProof/>
              </w:rPr>
              <w:t>2.1</w:t>
            </w:r>
            <w:r w:rsidR="00876E4F">
              <w:rPr>
                <w:rFonts w:asciiTheme="minorHAnsi" w:eastAsiaTheme="minorEastAsia" w:hAnsiTheme="minorHAnsi"/>
                <w:noProof/>
                <w:color w:val="auto"/>
                <w:sz w:val="22"/>
              </w:rPr>
              <w:tab/>
            </w:r>
            <w:r w:rsidR="00876E4F" w:rsidRPr="00C62BD7">
              <w:rPr>
                <w:rStyle w:val="Hyperlink"/>
                <w:noProof/>
              </w:rPr>
              <w:t>პროექტის ზოგადი მიმოხილვა</w:t>
            </w:r>
            <w:r w:rsidR="00876E4F">
              <w:rPr>
                <w:noProof/>
                <w:webHidden/>
              </w:rPr>
              <w:tab/>
            </w:r>
            <w:r w:rsidR="00876E4F">
              <w:rPr>
                <w:noProof/>
                <w:webHidden/>
              </w:rPr>
              <w:fldChar w:fldCharType="begin"/>
            </w:r>
            <w:r w:rsidR="00876E4F">
              <w:rPr>
                <w:noProof/>
                <w:webHidden/>
              </w:rPr>
              <w:instrText xml:space="preserve"> PAGEREF _Toc44468812 \h </w:instrText>
            </w:r>
            <w:r w:rsidR="00876E4F">
              <w:rPr>
                <w:noProof/>
                <w:webHidden/>
              </w:rPr>
            </w:r>
            <w:r w:rsidR="00876E4F">
              <w:rPr>
                <w:noProof/>
                <w:webHidden/>
              </w:rPr>
              <w:fldChar w:fldCharType="separate"/>
            </w:r>
            <w:r w:rsidR="00876E4F">
              <w:rPr>
                <w:noProof/>
                <w:webHidden/>
              </w:rPr>
              <w:t>3</w:t>
            </w:r>
            <w:r w:rsidR="00876E4F">
              <w:rPr>
                <w:noProof/>
                <w:webHidden/>
              </w:rPr>
              <w:fldChar w:fldCharType="end"/>
            </w:r>
          </w:hyperlink>
        </w:p>
        <w:p w:rsidR="00876E4F" w:rsidRDefault="009569E8"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13" w:history="1">
            <w:r w:rsidR="00876E4F" w:rsidRPr="00C62BD7">
              <w:rPr>
                <w:rStyle w:val="Hyperlink"/>
                <w:noProof/>
              </w:rPr>
              <w:t>3</w:t>
            </w:r>
            <w:r w:rsidR="00876E4F">
              <w:rPr>
                <w:rFonts w:asciiTheme="minorHAnsi" w:eastAsiaTheme="minorEastAsia" w:hAnsiTheme="minorHAnsi"/>
                <w:b w:val="0"/>
                <w:noProof/>
                <w:color w:val="auto"/>
              </w:rPr>
              <w:tab/>
            </w:r>
            <w:r w:rsidR="00876E4F" w:rsidRPr="00C62BD7">
              <w:rPr>
                <w:rStyle w:val="Hyperlink"/>
                <w:noProof/>
              </w:rPr>
              <w:t>სამშენებლო სამუშაოების აღწერა</w:t>
            </w:r>
            <w:r w:rsidR="00876E4F">
              <w:rPr>
                <w:noProof/>
                <w:webHidden/>
              </w:rPr>
              <w:tab/>
            </w:r>
            <w:r w:rsidR="00876E4F">
              <w:rPr>
                <w:noProof/>
                <w:webHidden/>
              </w:rPr>
              <w:fldChar w:fldCharType="begin"/>
            </w:r>
            <w:r w:rsidR="00876E4F">
              <w:rPr>
                <w:noProof/>
                <w:webHidden/>
              </w:rPr>
              <w:instrText xml:space="preserve"> PAGEREF _Toc44468813 \h </w:instrText>
            </w:r>
            <w:r w:rsidR="00876E4F">
              <w:rPr>
                <w:noProof/>
                <w:webHidden/>
              </w:rPr>
            </w:r>
            <w:r w:rsidR="00876E4F">
              <w:rPr>
                <w:noProof/>
                <w:webHidden/>
              </w:rPr>
              <w:fldChar w:fldCharType="separate"/>
            </w:r>
            <w:r w:rsidR="00876E4F">
              <w:rPr>
                <w:noProof/>
                <w:webHidden/>
              </w:rPr>
              <w:t>8</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14" w:history="1">
            <w:r w:rsidR="00876E4F" w:rsidRPr="00C62BD7">
              <w:rPr>
                <w:rStyle w:val="Hyperlink"/>
                <w:noProof/>
              </w:rPr>
              <w:t>3.1</w:t>
            </w:r>
            <w:r w:rsidR="00876E4F">
              <w:rPr>
                <w:rFonts w:asciiTheme="minorHAnsi" w:eastAsiaTheme="minorEastAsia" w:hAnsiTheme="minorHAnsi"/>
                <w:noProof/>
                <w:color w:val="auto"/>
                <w:sz w:val="22"/>
              </w:rPr>
              <w:tab/>
            </w:r>
            <w:r w:rsidR="00876E4F" w:rsidRPr="00C62BD7">
              <w:rPr>
                <w:rStyle w:val="Hyperlink"/>
                <w:noProof/>
              </w:rPr>
              <w:t>მშენებლობის ორგანიზაცია</w:t>
            </w:r>
            <w:r w:rsidR="00876E4F">
              <w:rPr>
                <w:noProof/>
                <w:webHidden/>
              </w:rPr>
              <w:tab/>
            </w:r>
            <w:r w:rsidR="00876E4F">
              <w:rPr>
                <w:noProof/>
                <w:webHidden/>
              </w:rPr>
              <w:fldChar w:fldCharType="begin"/>
            </w:r>
            <w:r w:rsidR="00876E4F">
              <w:rPr>
                <w:noProof/>
                <w:webHidden/>
              </w:rPr>
              <w:instrText xml:space="preserve"> PAGEREF _Toc44468814 \h </w:instrText>
            </w:r>
            <w:r w:rsidR="00876E4F">
              <w:rPr>
                <w:noProof/>
                <w:webHidden/>
              </w:rPr>
            </w:r>
            <w:r w:rsidR="00876E4F">
              <w:rPr>
                <w:noProof/>
                <w:webHidden/>
              </w:rPr>
              <w:fldChar w:fldCharType="separate"/>
            </w:r>
            <w:r w:rsidR="00876E4F">
              <w:rPr>
                <w:noProof/>
                <w:webHidden/>
              </w:rPr>
              <w:t>8</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15" w:history="1">
            <w:r w:rsidR="00876E4F" w:rsidRPr="00C62BD7">
              <w:rPr>
                <w:rStyle w:val="Hyperlink"/>
                <w:noProof/>
              </w:rPr>
              <w:t>3.2</w:t>
            </w:r>
            <w:r w:rsidR="00876E4F">
              <w:rPr>
                <w:rFonts w:asciiTheme="minorHAnsi" w:eastAsiaTheme="minorEastAsia" w:hAnsiTheme="minorHAnsi"/>
                <w:noProof/>
                <w:color w:val="auto"/>
                <w:sz w:val="22"/>
              </w:rPr>
              <w:tab/>
            </w:r>
            <w:r w:rsidR="00876E4F" w:rsidRPr="00C62BD7">
              <w:rPr>
                <w:rStyle w:val="Hyperlink"/>
                <w:noProof/>
              </w:rPr>
              <w:t>სამშენებლო ბანაკი</w:t>
            </w:r>
            <w:r w:rsidR="00876E4F">
              <w:rPr>
                <w:noProof/>
                <w:webHidden/>
              </w:rPr>
              <w:tab/>
            </w:r>
            <w:r w:rsidR="00876E4F">
              <w:rPr>
                <w:noProof/>
                <w:webHidden/>
              </w:rPr>
              <w:fldChar w:fldCharType="begin"/>
            </w:r>
            <w:r w:rsidR="00876E4F">
              <w:rPr>
                <w:noProof/>
                <w:webHidden/>
              </w:rPr>
              <w:instrText xml:space="preserve"> PAGEREF _Toc44468815 \h </w:instrText>
            </w:r>
            <w:r w:rsidR="00876E4F">
              <w:rPr>
                <w:noProof/>
                <w:webHidden/>
              </w:rPr>
            </w:r>
            <w:r w:rsidR="00876E4F">
              <w:rPr>
                <w:noProof/>
                <w:webHidden/>
              </w:rPr>
              <w:fldChar w:fldCharType="separate"/>
            </w:r>
            <w:r w:rsidR="00876E4F">
              <w:rPr>
                <w:noProof/>
                <w:webHidden/>
              </w:rPr>
              <w:t>8</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16" w:history="1">
            <w:r w:rsidR="00876E4F" w:rsidRPr="00C62BD7">
              <w:rPr>
                <w:rStyle w:val="Hyperlink"/>
                <w:noProof/>
              </w:rPr>
              <w:t>3.3</w:t>
            </w:r>
            <w:r w:rsidR="00876E4F">
              <w:rPr>
                <w:rFonts w:asciiTheme="minorHAnsi" w:eastAsiaTheme="minorEastAsia" w:hAnsiTheme="minorHAnsi"/>
                <w:noProof/>
                <w:color w:val="auto"/>
                <w:sz w:val="22"/>
              </w:rPr>
              <w:tab/>
            </w:r>
            <w:r w:rsidR="00876E4F" w:rsidRPr="00C62BD7">
              <w:rPr>
                <w:rStyle w:val="Hyperlink"/>
                <w:noProof/>
              </w:rPr>
              <w:t>მისასვლელი გზები</w:t>
            </w:r>
            <w:r w:rsidR="00876E4F">
              <w:rPr>
                <w:noProof/>
                <w:webHidden/>
              </w:rPr>
              <w:tab/>
            </w:r>
            <w:r w:rsidR="00876E4F">
              <w:rPr>
                <w:noProof/>
                <w:webHidden/>
              </w:rPr>
              <w:fldChar w:fldCharType="begin"/>
            </w:r>
            <w:r w:rsidR="00876E4F">
              <w:rPr>
                <w:noProof/>
                <w:webHidden/>
              </w:rPr>
              <w:instrText xml:space="preserve"> PAGEREF _Toc44468816 \h </w:instrText>
            </w:r>
            <w:r w:rsidR="00876E4F">
              <w:rPr>
                <w:noProof/>
                <w:webHidden/>
              </w:rPr>
            </w:r>
            <w:r w:rsidR="00876E4F">
              <w:rPr>
                <w:noProof/>
                <w:webHidden/>
              </w:rPr>
              <w:fldChar w:fldCharType="separate"/>
            </w:r>
            <w:r w:rsidR="00876E4F">
              <w:rPr>
                <w:noProof/>
                <w:webHidden/>
              </w:rPr>
              <w:t>11</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17" w:history="1">
            <w:r w:rsidR="00876E4F" w:rsidRPr="00C62BD7">
              <w:rPr>
                <w:rStyle w:val="Hyperlink"/>
                <w:rFonts w:eastAsia="Times New Roman" w:cs="Times New Roman"/>
                <w:noProof/>
                <w:lang w:eastAsia="ru-RU"/>
              </w:rPr>
              <w:t>3.4</w:t>
            </w:r>
            <w:r w:rsidR="00876E4F">
              <w:rPr>
                <w:rFonts w:asciiTheme="minorHAnsi" w:eastAsiaTheme="minorEastAsia" w:hAnsiTheme="minorHAnsi"/>
                <w:noProof/>
                <w:color w:val="auto"/>
                <w:sz w:val="22"/>
              </w:rPr>
              <w:tab/>
            </w:r>
            <w:r w:rsidR="00876E4F" w:rsidRPr="00C62BD7">
              <w:rPr>
                <w:rStyle w:val="Hyperlink"/>
                <w:noProof/>
              </w:rPr>
              <w:t>მცენარეული და ნიადაგოვანი საფარის მოხსნის სამუშაოები</w:t>
            </w:r>
            <w:r w:rsidR="00876E4F">
              <w:rPr>
                <w:noProof/>
                <w:webHidden/>
              </w:rPr>
              <w:tab/>
            </w:r>
            <w:r w:rsidR="00876E4F">
              <w:rPr>
                <w:noProof/>
                <w:webHidden/>
              </w:rPr>
              <w:fldChar w:fldCharType="begin"/>
            </w:r>
            <w:r w:rsidR="00876E4F">
              <w:rPr>
                <w:noProof/>
                <w:webHidden/>
              </w:rPr>
              <w:instrText xml:space="preserve"> PAGEREF _Toc44468817 \h </w:instrText>
            </w:r>
            <w:r w:rsidR="00876E4F">
              <w:rPr>
                <w:noProof/>
                <w:webHidden/>
              </w:rPr>
            </w:r>
            <w:r w:rsidR="00876E4F">
              <w:rPr>
                <w:noProof/>
                <w:webHidden/>
              </w:rPr>
              <w:fldChar w:fldCharType="separate"/>
            </w:r>
            <w:r w:rsidR="00876E4F">
              <w:rPr>
                <w:noProof/>
                <w:webHidden/>
              </w:rPr>
              <w:t>11</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18" w:history="1">
            <w:r w:rsidR="00876E4F" w:rsidRPr="00C62BD7">
              <w:rPr>
                <w:rStyle w:val="Hyperlink"/>
                <w:noProof/>
              </w:rPr>
              <w:t>3.5</w:t>
            </w:r>
            <w:r w:rsidR="00876E4F">
              <w:rPr>
                <w:rFonts w:asciiTheme="minorHAnsi" w:eastAsiaTheme="minorEastAsia" w:hAnsiTheme="minorHAnsi"/>
                <w:noProof/>
                <w:color w:val="auto"/>
                <w:sz w:val="22"/>
              </w:rPr>
              <w:tab/>
            </w:r>
            <w:r w:rsidR="00876E4F" w:rsidRPr="00C62BD7">
              <w:rPr>
                <w:rStyle w:val="Hyperlink"/>
                <w:noProof/>
              </w:rPr>
              <w:t>სათავე კვანძის მშენებლობა</w:t>
            </w:r>
            <w:r w:rsidR="00876E4F">
              <w:rPr>
                <w:noProof/>
                <w:webHidden/>
              </w:rPr>
              <w:tab/>
            </w:r>
            <w:r w:rsidR="00876E4F">
              <w:rPr>
                <w:noProof/>
                <w:webHidden/>
              </w:rPr>
              <w:fldChar w:fldCharType="begin"/>
            </w:r>
            <w:r w:rsidR="00876E4F">
              <w:rPr>
                <w:noProof/>
                <w:webHidden/>
              </w:rPr>
              <w:instrText xml:space="preserve"> PAGEREF _Toc44468818 \h </w:instrText>
            </w:r>
            <w:r w:rsidR="00876E4F">
              <w:rPr>
                <w:noProof/>
                <w:webHidden/>
              </w:rPr>
            </w:r>
            <w:r w:rsidR="00876E4F">
              <w:rPr>
                <w:noProof/>
                <w:webHidden/>
              </w:rPr>
              <w:fldChar w:fldCharType="separate"/>
            </w:r>
            <w:r w:rsidR="00876E4F">
              <w:rPr>
                <w:noProof/>
                <w:webHidden/>
              </w:rPr>
              <w:t>12</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19" w:history="1">
            <w:r w:rsidR="00876E4F" w:rsidRPr="00C62BD7">
              <w:rPr>
                <w:rStyle w:val="Hyperlink"/>
                <w:noProof/>
              </w:rPr>
              <w:t>3.6</w:t>
            </w:r>
            <w:r w:rsidR="00876E4F">
              <w:rPr>
                <w:rFonts w:asciiTheme="minorHAnsi" w:eastAsiaTheme="minorEastAsia" w:hAnsiTheme="minorHAnsi"/>
                <w:noProof/>
                <w:color w:val="auto"/>
                <w:sz w:val="22"/>
              </w:rPr>
              <w:tab/>
            </w:r>
            <w:r w:rsidR="00876E4F" w:rsidRPr="00C62BD7">
              <w:rPr>
                <w:rStyle w:val="Hyperlink"/>
                <w:noProof/>
              </w:rPr>
              <w:t>მილსადენის მშენებლობა</w:t>
            </w:r>
            <w:r w:rsidR="00876E4F">
              <w:rPr>
                <w:noProof/>
                <w:webHidden/>
              </w:rPr>
              <w:tab/>
            </w:r>
            <w:r w:rsidR="00876E4F">
              <w:rPr>
                <w:noProof/>
                <w:webHidden/>
              </w:rPr>
              <w:fldChar w:fldCharType="begin"/>
            </w:r>
            <w:r w:rsidR="00876E4F">
              <w:rPr>
                <w:noProof/>
                <w:webHidden/>
              </w:rPr>
              <w:instrText xml:space="preserve"> PAGEREF _Toc44468819 \h </w:instrText>
            </w:r>
            <w:r w:rsidR="00876E4F">
              <w:rPr>
                <w:noProof/>
                <w:webHidden/>
              </w:rPr>
            </w:r>
            <w:r w:rsidR="00876E4F">
              <w:rPr>
                <w:noProof/>
                <w:webHidden/>
              </w:rPr>
              <w:fldChar w:fldCharType="separate"/>
            </w:r>
            <w:r w:rsidR="00876E4F">
              <w:rPr>
                <w:noProof/>
                <w:webHidden/>
              </w:rPr>
              <w:t>12</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20" w:history="1">
            <w:r w:rsidR="00876E4F" w:rsidRPr="00C62BD7">
              <w:rPr>
                <w:rStyle w:val="Hyperlink"/>
                <w:noProof/>
              </w:rPr>
              <w:t>3.7</w:t>
            </w:r>
            <w:r w:rsidR="00876E4F">
              <w:rPr>
                <w:rFonts w:asciiTheme="minorHAnsi" w:eastAsiaTheme="minorEastAsia" w:hAnsiTheme="minorHAnsi"/>
                <w:noProof/>
                <w:color w:val="auto"/>
                <w:sz w:val="22"/>
              </w:rPr>
              <w:tab/>
            </w:r>
            <w:r w:rsidR="00876E4F" w:rsidRPr="00C62BD7">
              <w:rPr>
                <w:rStyle w:val="Hyperlink"/>
                <w:noProof/>
              </w:rPr>
              <w:t>ფუჭი ქანების მართვა</w:t>
            </w:r>
            <w:r w:rsidR="00876E4F">
              <w:rPr>
                <w:noProof/>
                <w:webHidden/>
              </w:rPr>
              <w:tab/>
            </w:r>
            <w:r w:rsidR="00876E4F">
              <w:rPr>
                <w:noProof/>
                <w:webHidden/>
              </w:rPr>
              <w:fldChar w:fldCharType="begin"/>
            </w:r>
            <w:r w:rsidR="00876E4F">
              <w:rPr>
                <w:noProof/>
                <w:webHidden/>
              </w:rPr>
              <w:instrText xml:space="preserve"> PAGEREF _Toc44468820 \h </w:instrText>
            </w:r>
            <w:r w:rsidR="00876E4F">
              <w:rPr>
                <w:noProof/>
                <w:webHidden/>
              </w:rPr>
            </w:r>
            <w:r w:rsidR="00876E4F">
              <w:rPr>
                <w:noProof/>
                <w:webHidden/>
              </w:rPr>
              <w:fldChar w:fldCharType="separate"/>
            </w:r>
            <w:r w:rsidR="00876E4F">
              <w:rPr>
                <w:noProof/>
                <w:webHidden/>
              </w:rPr>
              <w:t>12</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21" w:history="1">
            <w:r w:rsidR="00876E4F" w:rsidRPr="00C62BD7">
              <w:rPr>
                <w:rStyle w:val="Hyperlink"/>
                <w:noProof/>
              </w:rPr>
              <w:t>3.8</w:t>
            </w:r>
            <w:r w:rsidR="00876E4F">
              <w:rPr>
                <w:rFonts w:asciiTheme="minorHAnsi" w:eastAsiaTheme="minorEastAsia" w:hAnsiTheme="minorHAnsi"/>
                <w:noProof/>
                <w:color w:val="auto"/>
                <w:sz w:val="22"/>
              </w:rPr>
              <w:tab/>
            </w:r>
            <w:r w:rsidR="00876E4F" w:rsidRPr="00C62BD7">
              <w:rPr>
                <w:rStyle w:val="Hyperlink"/>
                <w:noProof/>
              </w:rPr>
              <w:t>ნარჩენები</w:t>
            </w:r>
            <w:r w:rsidR="00876E4F">
              <w:rPr>
                <w:noProof/>
                <w:webHidden/>
              </w:rPr>
              <w:tab/>
            </w:r>
            <w:r w:rsidR="00876E4F">
              <w:rPr>
                <w:noProof/>
                <w:webHidden/>
              </w:rPr>
              <w:fldChar w:fldCharType="begin"/>
            </w:r>
            <w:r w:rsidR="00876E4F">
              <w:rPr>
                <w:noProof/>
                <w:webHidden/>
              </w:rPr>
              <w:instrText xml:space="preserve"> PAGEREF _Toc44468821 \h </w:instrText>
            </w:r>
            <w:r w:rsidR="00876E4F">
              <w:rPr>
                <w:noProof/>
                <w:webHidden/>
              </w:rPr>
            </w:r>
            <w:r w:rsidR="00876E4F">
              <w:rPr>
                <w:noProof/>
                <w:webHidden/>
              </w:rPr>
              <w:fldChar w:fldCharType="separate"/>
            </w:r>
            <w:r w:rsidR="00876E4F">
              <w:rPr>
                <w:noProof/>
                <w:webHidden/>
              </w:rPr>
              <w:t>13</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22" w:history="1">
            <w:r w:rsidR="00876E4F" w:rsidRPr="00C62BD7">
              <w:rPr>
                <w:rStyle w:val="Hyperlink"/>
                <w:noProof/>
              </w:rPr>
              <w:t>3.9</w:t>
            </w:r>
            <w:r w:rsidR="00876E4F">
              <w:rPr>
                <w:rFonts w:asciiTheme="minorHAnsi" w:eastAsiaTheme="minorEastAsia" w:hAnsiTheme="minorHAnsi"/>
                <w:noProof/>
                <w:color w:val="auto"/>
                <w:sz w:val="22"/>
              </w:rPr>
              <w:tab/>
            </w:r>
            <w:r w:rsidR="00876E4F" w:rsidRPr="00C62BD7">
              <w:rPr>
                <w:rStyle w:val="Hyperlink"/>
                <w:noProof/>
              </w:rPr>
              <w:t>სარეკულტივაციო სამუშაოები</w:t>
            </w:r>
            <w:r w:rsidR="00876E4F">
              <w:rPr>
                <w:noProof/>
                <w:webHidden/>
              </w:rPr>
              <w:tab/>
            </w:r>
            <w:r w:rsidR="00876E4F">
              <w:rPr>
                <w:noProof/>
                <w:webHidden/>
              </w:rPr>
              <w:fldChar w:fldCharType="begin"/>
            </w:r>
            <w:r w:rsidR="00876E4F">
              <w:rPr>
                <w:noProof/>
                <w:webHidden/>
              </w:rPr>
              <w:instrText xml:space="preserve"> PAGEREF _Toc44468822 \h </w:instrText>
            </w:r>
            <w:r w:rsidR="00876E4F">
              <w:rPr>
                <w:noProof/>
                <w:webHidden/>
              </w:rPr>
            </w:r>
            <w:r w:rsidR="00876E4F">
              <w:rPr>
                <w:noProof/>
                <w:webHidden/>
              </w:rPr>
              <w:fldChar w:fldCharType="separate"/>
            </w:r>
            <w:r w:rsidR="00876E4F">
              <w:rPr>
                <w:noProof/>
                <w:webHidden/>
              </w:rPr>
              <w:t>13</w:t>
            </w:r>
            <w:r w:rsidR="00876E4F">
              <w:rPr>
                <w:noProof/>
                <w:webHidden/>
              </w:rPr>
              <w:fldChar w:fldCharType="end"/>
            </w:r>
          </w:hyperlink>
        </w:p>
        <w:p w:rsidR="00876E4F" w:rsidRDefault="009569E8"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23" w:history="1">
            <w:r w:rsidR="00876E4F" w:rsidRPr="00C62BD7">
              <w:rPr>
                <w:rStyle w:val="Hyperlink"/>
                <w:noProof/>
              </w:rPr>
              <w:t>4</w:t>
            </w:r>
            <w:r w:rsidR="00876E4F">
              <w:rPr>
                <w:rFonts w:asciiTheme="minorHAnsi" w:eastAsiaTheme="minorEastAsia" w:hAnsiTheme="minorHAnsi"/>
                <w:b w:val="0"/>
                <w:noProof/>
                <w:color w:val="auto"/>
              </w:rPr>
              <w:tab/>
            </w:r>
            <w:r w:rsidR="00876E4F" w:rsidRPr="00C62BD7">
              <w:rPr>
                <w:rStyle w:val="Hyperlink"/>
                <w:noProof/>
              </w:rPr>
              <w:t>ბიოლოგიური გარემო</w:t>
            </w:r>
            <w:r w:rsidR="00876E4F">
              <w:rPr>
                <w:noProof/>
                <w:webHidden/>
              </w:rPr>
              <w:tab/>
            </w:r>
            <w:r w:rsidR="00876E4F">
              <w:rPr>
                <w:noProof/>
                <w:webHidden/>
              </w:rPr>
              <w:fldChar w:fldCharType="begin"/>
            </w:r>
            <w:r w:rsidR="00876E4F">
              <w:rPr>
                <w:noProof/>
                <w:webHidden/>
              </w:rPr>
              <w:instrText xml:space="preserve"> PAGEREF _Toc44468823 \h </w:instrText>
            </w:r>
            <w:r w:rsidR="00876E4F">
              <w:rPr>
                <w:noProof/>
                <w:webHidden/>
              </w:rPr>
            </w:r>
            <w:r w:rsidR="00876E4F">
              <w:rPr>
                <w:noProof/>
                <w:webHidden/>
              </w:rPr>
              <w:fldChar w:fldCharType="separate"/>
            </w:r>
            <w:r w:rsidR="00876E4F">
              <w:rPr>
                <w:noProof/>
                <w:webHidden/>
              </w:rPr>
              <w:t>13</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24" w:history="1">
            <w:r w:rsidR="00876E4F" w:rsidRPr="00C62BD7">
              <w:rPr>
                <w:rStyle w:val="Hyperlink"/>
                <w:rFonts w:eastAsia="Calibri"/>
                <w:noProof/>
                <w:lang w:eastAsia="ru-RU"/>
              </w:rPr>
              <w:t>4.1</w:t>
            </w:r>
            <w:r w:rsidR="00876E4F">
              <w:rPr>
                <w:rFonts w:asciiTheme="minorHAnsi" w:eastAsiaTheme="minorEastAsia" w:hAnsiTheme="minorHAnsi"/>
                <w:noProof/>
                <w:color w:val="auto"/>
                <w:sz w:val="22"/>
              </w:rPr>
              <w:tab/>
            </w:r>
            <w:r w:rsidR="00876E4F" w:rsidRPr="00C62BD7">
              <w:rPr>
                <w:rStyle w:val="Hyperlink"/>
                <w:rFonts w:eastAsia="Calibri"/>
                <w:noProof/>
                <w:lang w:eastAsia="ru-RU"/>
              </w:rPr>
              <w:t>მდ. არაგვის აუზის ფლორა და მცენარეულობა</w:t>
            </w:r>
            <w:r w:rsidR="00876E4F">
              <w:rPr>
                <w:noProof/>
                <w:webHidden/>
              </w:rPr>
              <w:tab/>
            </w:r>
            <w:r w:rsidR="00876E4F">
              <w:rPr>
                <w:noProof/>
                <w:webHidden/>
              </w:rPr>
              <w:fldChar w:fldCharType="begin"/>
            </w:r>
            <w:r w:rsidR="00876E4F">
              <w:rPr>
                <w:noProof/>
                <w:webHidden/>
              </w:rPr>
              <w:instrText xml:space="preserve"> PAGEREF _Toc44468824 \h </w:instrText>
            </w:r>
            <w:r w:rsidR="00876E4F">
              <w:rPr>
                <w:noProof/>
                <w:webHidden/>
              </w:rPr>
            </w:r>
            <w:r w:rsidR="00876E4F">
              <w:rPr>
                <w:noProof/>
                <w:webHidden/>
              </w:rPr>
              <w:fldChar w:fldCharType="separate"/>
            </w:r>
            <w:r w:rsidR="00876E4F">
              <w:rPr>
                <w:noProof/>
                <w:webHidden/>
              </w:rPr>
              <w:t>13</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25" w:history="1">
            <w:r w:rsidR="00876E4F" w:rsidRPr="00C62BD7">
              <w:rPr>
                <w:rStyle w:val="Hyperlink"/>
                <w:noProof/>
              </w:rPr>
              <w:t>4.1.1</w:t>
            </w:r>
            <w:r w:rsidR="00876E4F">
              <w:rPr>
                <w:rFonts w:asciiTheme="minorHAnsi" w:eastAsiaTheme="minorEastAsia" w:hAnsiTheme="minorHAnsi"/>
                <w:noProof/>
                <w:color w:val="auto"/>
                <w:sz w:val="22"/>
              </w:rPr>
              <w:tab/>
            </w:r>
            <w:r w:rsidR="00876E4F" w:rsidRPr="00C62BD7">
              <w:rPr>
                <w:rStyle w:val="Hyperlink"/>
                <w:noProof/>
              </w:rPr>
              <w:t>საველე კვლევის შედეგები</w:t>
            </w:r>
            <w:r w:rsidR="00876E4F">
              <w:rPr>
                <w:noProof/>
                <w:webHidden/>
              </w:rPr>
              <w:tab/>
            </w:r>
            <w:r w:rsidR="00876E4F">
              <w:rPr>
                <w:noProof/>
                <w:webHidden/>
              </w:rPr>
              <w:fldChar w:fldCharType="begin"/>
            </w:r>
            <w:r w:rsidR="00876E4F">
              <w:rPr>
                <w:noProof/>
                <w:webHidden/>
              </w:rPr>
              <w:instrText xml:space="preserve"> PAGEREF _Toc44468825 \h </w:instrText>
            </w:r>
            <w:r w:rsidR="00876E4F">
              <w:rPr>
                <w:noProof/>
                <w:webHidden/>
              </w:rPr>
            </w:r>
            <w:r w:rsidR="00876E4F">
              <w:rPr>
                <w:noProof/>
                <w:webHidden/>
              </w:rPr>
              <w:fldChar w:fldCharType="separate"/>
            </w:r>
            <w:r w:rsidR="00876E4F">
              <w:rPr>
                <w:noProof/>
                <w:webHidden/>
              </w:rPr>
              <w:t>15</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26" w:history="1">
            <w:r w:rsidR="00876E4F" w:rsidRPr="00C62BD7">
              <w:rPr>
                <w:rStyle w:val="Hyperlink"/>
                <w:rFonts w:eastAsia="Calibri"/>
                <w:noProof/>
                <w:lang w:eastAsia="ru-RU"/>
              </w:rPr>
              <w:t>4.2</w:t>
            </w:r>
            <w:r w:rsidR="00876E4F">
              <w:rPr>
                <w:rFonts w:asciiTheme="minorHAnsi" w:eastAsiaTheme="minorEastAsia" w:hAnsiTheme="minorHAnsi"/>
                <w:noProof/>
                <w:color w:val="auto"/>
                <w:sz w:val="22"/>
              </w:rPr>
              <w:tab/>
            </w:r>
            <w:r w:rsidR="00876E4F" w:rsidRPr="00C62BD7">
              <w:rPr>
                <w:rStyle w:val="Hyperlink"/>
                <w:rFonts w:eastAsia="Calibri"/>
                <w:noProof/>
                <w:lang w:eastAsia="ru-RU"/>
              </w:rPr>
              <w:t>მდ. არაგვის აუზის ფაუნა</w:t>
            </w:r>
            <w:r w:rsidR="00876E4F">
              <w:rPr>
                <w:noProof/>
                <w:webHidden/>
              </w:rPr>
              <w:tab/>
            </w:r>
            <w:r w:rsidR="00876E4F">
              <w:rPr>
                <w:noProof/>
                <w:webHidden/>
              </w:rPr>
              <w:fldChar w:fldCharType="begin"/>
            </w:r>
            <w:r w:rsidR="00876E4F">
              <w:rPr>
                <w:noProof/>
                <w:webHidden/>
              </w:rPr>
              <w:instrText xml:space="preserve"> PAGEREF _Toc44468826 \h </w:instrText>
            </w:r>
            <w:r w:rsidR="00876E4F">
              <w:rPr>
                <w:noProof/>
                <w:webHidden/>
              </w:rPr>
            </w:r>
            <w:r w:rsidR="00876E4F">
              <w:rPr>
                <w:noProof/>
                <w:webHidden/>
              </w:rPr>
              <w:fldChar w:fldCharType="separate"/>
            </w:r>
            <w:r w:rsidR="00876E4F">
              <w:rPr>
                <w:noProof/>
                <w:webHidden/>
              </w:rPr>
              <w:t>17</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27" w:history="1">
            <w:r w:rsidR="00876E4F" w:rsidRPr="00C62BD7">
              <w:rPr>
                <w:rStyle w:val="Hyperlink"/>
                <w:noProof/>
              </w:rPr>
              <w:t>4.2.1</w:t>
            </w:r>
            <w:r w:rsidR="00876E4F">
              <w:rPr>
                <w:rFonts w:asciiTheme="minorHAnsi" w:eastAsiaTheme="minorEastAsia" w:hAnsiTheme="minorHAnsi"/>
                <w:noProof/>
                <w:color w:val="auto"/>
                <w:sz w:val="22"/>
              </w:rPr>
              <w:tab/>
            </w:r>
            <w:r w:rsidR="00876E4F" w:rsidRPr="00C62BD7">
              <w:rPr>
                <w:rStyle w:val="Hyperlink"/>
                <w:noProof/>
              </w:rPr>
              <w:t>საველე კვლევის შედეგები</w:t>
            </w:r>
            <w:r w:rsidR="00876E4F">
              <w:rPr>
                <w:noProof/>
                <w:webHidden/>
              </w:rPr>
              <w:tab/>
            </w:r>
            <w:r w:rsidR="00876E4F">
              <w:rPr>
                <w:noProof/>
                <w:webHidden/>
              </w:rPr>
              <w:fldChar w:fldCharType="begin"/>
            </w:r>
            <w:r w:rsidR="00876E4F">
              <w:rPr>
                <w:noProof/>
                <w:webHidden/>
              </w:rPr>
              <w:instrText xml:space="preserve"> PAGEREF _Toc44468827 \h </w:instrText>
            </w:r>
            <w:r w:rsidR="00876E4F">
              <w:rPr>
                <w:noProof/>
                <w:webHidden/>
              </w:rPr>
            </w:r>
            <w:r w:rsidR="00876E4F">
              <w:rPr>
                <w:noProof/>
                <w:webHidden/>
              </w:rPr>
              <w:fldChar w:fldCharType="separate"/>
            </w:r>
            <w:r w:rsidR="00876E4F">
              <w:rPr>
                <w:noProof/>
                <w:webHidden/>
              </w:rPr>
              <w:t>17</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28" w:history="1">
            <w:r w:rsidR="00876E4F" w:rsidRPr="00C62BD7">
              <w:rPr>
                <w:rStyle w:val="Hyperlink"/>
                <w:noProof/>
              </w:rPr>
              <w:t>4.2.2</w:t>
            </w:r>
            <w:r w:rsidR="00876E4F">
              <w:rPr>
                <w:rFonts w:asciiTheme="minorHAnsi" w:eastAsiaTheme="minorEastAsia" w:hAnsiTheme="minorHAnsi"/>
                <w:noProof/>
                <w:color w:val="auto"/>
                <w:sz w:val="22"/>
              </w:rPr>
              <w:tab/>
            </w:r>
            <w:r w:rsidR="00876E4F" w:rsidRPr="00C62BD7">
              <w:rPr>
                <w:rStyle w:val="Hyperlink"/>
                <w:noProof/>
              </w:rPr>
              <w:t>ცხოველები (ძუძუმწოვრები)</w:t>
            </w:r>
            <w:r w:rsidR="00876E4F">
              <w:rPr>
                <w:noProof/>
                <w:webHidden/>
              </w:rPr>
              <w:tab/>
            </w:r>
            <w:r w:rsidR="00876E4F">
              <w:rPr>
                <w:noProof/>
                <w:webHidden/>
              </w:rPr>
              <w:fldChar w:fldCharType="begin"/>
            </w:r>
            <w:r w:rsidR="00876E4F">
              <w:rPr>
                <w:noProof/>
                <w:webHidden/>
              </w:rPr>
              <w:instrText xml:space="preserve"> PAGEREF _Toc44468828 \h </w:instrText>
            </w:r>
            <w:r w:rsidR="00876E4F">
              <w:rPr>
                <w:noProof/>
                <w:webHidden/>
              </w:rPr>
            </w:r>
            <w:r w:rsidR="00876E4F">
              <w:rPr>
                <w:noProof/>
                <w:webHidden/>
              </w:rPr>
              <w:fldChar w:fldCharType="separate"/>
            </w:r>
            <w:r w:rsidR="00876E4F">
              <w:rPr>
                <w:noProof/>
                <w:webHidden/>
              </w:rPr>
              <w:t>17</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29" w:history="1">
            <w:r w:rsidR="00876E4F" w:rsidRPr="00C62BD7">
              <w:rPr>
                <w:rStyle w:val="Hyperlink"/>
                <w:noProof/>
              </w:rPr>
              <w:t>4.2.3</w:t>
            </w:r>
            <w:r w:rsidR="00876E4F">
              <w:rPr>
                <w:rFonts w:asciiTheme="minorHAnsi" w:eastAsiaTheme="minorEastAsia" w:hAnsiTheme="minorHAnsi"/>
                <w:noProof/>
                <w:color w:val="auto"/>
                <w:sz w:val="22"/>
              </w:rPr>
              <w:tab/>
            </w:r>
            <w:r w:rsidR="00876E4F" w:rsidRPr="00C62BD7">
              <w:rPr>
                <w:rStyle w:val="Hyperlink"/>
                <w:noProof/>
              </w:rPr>
              <w:t>ფრინველები</w:t>
            </w:r>
            <w:r w:rsidR="00876E4F">
              <w:rPr>
                <w:noProof/>
                <w:webHidden/>
              </w:rPr>
              <w:tab/>
            </w:r>
            <w:r w:rsidR="00876E4F">
              <w:rPr>
                <w:noProof/>
                <w:webHidden/>
              </w:rPr>
              <w:fldChar w:fldCharType="begin"/>
            </w:r>
            <w:r w:rsidR="00876E4F">
              <w:rPr>
                <w:noProof/>
                <w:webHidden/>
              </w:rPr>
              <w:instrText xml:space="preserve"> PAGEREF _Toc44468829 \h </w:instrText>
            </w:r>
            <w:r w:rsidR="00876E4F">
              <w:rPr>
                <w:noProof/>
                <w:webHidden/>
              </w:rPr>
            </w:r>
            <w:r w:rsidR="00876E4F">
              <w:rPr>
                <w:noProof/>
                <w:webHidden/>
              </w:rPr>
              <w:fldChar w:fldCharType="separate"/>
            </w:r>
            <w:r w:rsidR="00876E4F">
              <w:rPr>
                <w:noProof/>
                <w:webHidden/>
              </w:rPr>
              <w:t>19</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30" w:history="1">
            <w:r w:rsidR="00876E4F" w:rsidRPr="00C62BD7">
              <w:rPr>
                <w:rStyle w:val="Hyperlink"/>
                <w:noProof/>
              </w:rPr>
              <w:t>4.2.4</w:t>
            </w:r>
            <w:r w:rsidR="00876E4F">
              <w:rPr>
                <w:rFonts w:asciiTheme="minorHAnsi" w:eastAsiaTheme="minorEastAsia" w:hAnsiTheme="minorHAnsi"/>
                <w:noProof/>
                <w:color w:val="auto"/>
                <w:sz w:val="22"/>
              </w:rPr>
              <w:tab/>
            </w:r>
            <w:r w:rsidR="00876E4F" w:rsidRPr="00C62BD7">
              <w:rPr>
                <w:rStyle w:val="Hyperlink"/>
                <w:noProof/>
              </w:rPr>
              <w:t>ქვეწარმავლები</w:t>
            </w:r>
            <w:r w:rsidR="00876E4F">
              <w:rPr>
                <w:noProof/>
                <w:webHidden/>
              </w:rPr>
              <w:tab/>
            </w:r>
            <w:r w:rsidR="00876E4F">
              <w:rPr>
                <w:noProof/>
                <w:webHidden/>
              </w:rPr>
              <w:fldChar w:fldCharType="begin"/>
            </w:r>
            <w:r w:rsidR="00876E4F">
              <w:rPr>
                <w:noProof/>
                <w:webHidden/>
              </w:rPr>
              <w:instrText xml:space="preserve"> PAGEREF _Toc44468830 \h </w:instrText>
            </w:r>
            <w:r w:rsidR="00876E4F">
              <w:rPr>
                <w:noProof/>
                <w:webHidden/>
              </w:rPr>
            </w:r>
            <w:r w:rsidR="00876E4F">
              <w:rPr>
                <w:noProof/>
                <w:webHidden/>
              </w:rPr>
              <w:fldChar w:fldCharType="separate"/>
            </w:r>
            <w:r w:rsidR="00876E4F">
              <w:rPr>
                <w:noProof/>
                <w:webHidden/>
              </w:rPr>
              <w:t>20</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31" w:history="1">
            <w:r w:rsidR="00876E4F" w:rsidRPr="00C62BD7">
              <w:rPr>
                <w:rStyle w:val="Hyperlink"/>
                <w:rFonts w:eastAsia="Calibri"/>
                <w:noProof/>
                <w:lang w:eastAsia="ru-RU"/>
              </w:rPr>
              <w:t>4.3</w:t>
            </w:r>
            <w:r w:rsidR="00876E4F">
              <w:rPr>
                <w:rFonts w:asciiTheme="minorHAnsi" w:eastAsiaTheme="minorEastAsia" w:hAnsiTheme="minorHAnsi"/>
                <w:noProof/>
                <w:color w:val="auto"/>
                <w:sz w:val="22"/>
              </w:rPr>
              <w:tab/>
            </w:r>
            <w:r w:rsidR="00876E4F" w:rsidRPr="00C62BD7">
              <w:rPr>
                <w:rStyle w:val="Hyperlink"/>
                <w:rFonts w:eastAsia="Calibri"/>
                <w:noProof/>
                <w:lang w:eastAsia="ru-RU"/>
              </w:rPr>
              <w:t>მდ. არაგვის იქთიოფაუნა</w:t>
            </w:r>
            <w:r w:rsidR="00876E4F">
              <w:rPr>
                <w:noProof/>
                <w:webHidden/>
              </w:rPr>
              <w:tab/>
            </w:r>
            <w:r w:rsidR="00876E4F">
              <w:rPr>
                <w:noProof/>
                <w:webHidden/>
              </w:rPr>
              <w:fldChar w:fldCharType="begin"/>
            </w:r>
            <w:r w:rsidR="00876E4F">
              <w:rPr>
                <w:noProof/>
                <w:webHidden/>
              </w:rPr>
              <w:instrText xml:space="preserve"> PAGEREF _Toc44468831 \h </w:instrText>
            </w:r>
            <w:r w:rsidR="00876E4F">
              <w:rPr>
                <w:noProof/>
                <w:webHidden/>
              </w:rPr>
            </w:r>
            <w:r w:rsidR="00876E4F">
              <w:rPr>
                <w:noProof/>
                <w:webHidden/>
              </w:rPr>
              <w:fldChar w:fldCharType="separate"/>
            </w:r>
            <w:r w:rsidR="00876E4F">
              <w:rPr>
                <w:noProof/>
                <w:webHidden/>
              </w:rPr>
              <w:t>21</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32" w:history="1">
            <w:r w:rsidR="00876E4F" w:rsidRPr="00C62BD7">
              <w:rPr>
                <w:rStyle w:val="Hyperlink"/>
                <w:rFonts w:eastAsia="Calibri"/>
                <w:noProof/>
                <w:lang w:eastAsia="ru-RU"/>
              </w:rPr>
              <w:t>4.3.1</w:t>
            </w:r>
            <w:r w:rsidR="00876E4F">
              <w:rPr>
                <w:rFonts w:asciiTheme="minorHAnsi" w:eastAsiaTheme="minorEastAsia" w:hAnsiTheme="minorHAnsi"/>
                <w:noProof/>
                <w:color w:val="auto"/>
                <w:sz w:val="22"/>
              </w:rPr>
              <w:tab/>
            </w:r>
            <w:r w:rsidR="00876E4F" w:rsidRPr="00C62BD7">
              <w:rPr>
                <w:rStyle w:val="Hyperlink"/>
                <w:noProof/>
              </w:rPr>
              <w:t>კვლევის მეთოდოლოგია</w:t>
            </w:r>
            <w:r w:rsidR="00876E4F">
              <w:rPr>
                <w:noProof/>
                <w:webHidden/>
              </w:rPr>
              <w:tab/>
            </w:r>
            <w:r w:rsidR="00876E4F">
              <w:rPr>
                <w:noProof/>
                <w:webHidden/>
              </w:rPr>
              <w:fldChar w:fldCharType="begin"/>
            </w:r>
            <w:r w:rsidR="00876E4F">
              <w:rPr>
                <w:noProof/>
                <w:webHidden/>
              </w:rPr>
              <w:instrText xml:space="preserve"> PAGEREF _Toc44468832 \h </w:instrText>
            </w:r>
            <w:r w:rsidR="00876E4F">
              <w:rPr>
                <w:noProof/>
                <w:webHidden/>
              </w:rPr>
            </w:r>
            <w:r w:rsidR="00876E4F">
              <w:rPr>
                <w:noProof/>
                <w:webHidden/>
              </w:rPr>
              <w:fldChar w:fldCharType="separate"/>
            </w:r>
            <w:r w:rsidR="00876E4F">
              <w:rPr>
                <w:noProof/>
                <w:webHidden/>
              </w:rPr>
              <w:t>21</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33" w:history="1">
            <w:r w:rsidR="00876E4F" w:rsidRPr="00C62BD7">
              <w:rPr>
                <w:rStyle w:val="Hyperlink"/>
                <w:noProof/>
              </w:rPr>
              <w:t>4.3.2</w:t>
            </w:r>
            <w:r w:rsidR="00876E4F">
              <w:rPr>
                <w:rFonts w:asciiTheme="minorHAnsi" w:eastAsiaTheme="minorEastAsia" w:hAnsiTheme="minorHAnsi"/>
                <w:noProof/>
                <w:color w:val="auto"/>
                <w:sz w:val="22"/>
              </w:rPr>
              <w:tab/>
            </w:r>
            <w:r w:rsidR="00876E4F" w:rsidRPr="00C62BD7">
              <w:rPr>
                <w:rStyle w:val="Hyperlink"/>
                <w:noProof/>
              </w:rPr>
              <w:t>კამერალური კვლევა</w:t>
            </w:r>
            <w:r w:rsidR="00876E4F">
              <w:rPr>
                <w:noProof/>
                <w:webHidden/>
              </w:rPr>
              <w:tab/>
            </w:r>
            <w:r w:rsidR="00876E4F">
              <w:rPr>
                <w:noProof/>
                <w:webHidden/>
              </w:rPr>
              <w:fldChar w:fldCharType="begin"/>
            </w:r>
            <w:r w:rsidR="00876E4F">
              <w:rPr>
                <w:noProof/>
                <w:webHidden/>
              </w:rPr>
              <w:instrText xml:space="preserve"> PAGEREF _Toc44468833 \h </w:instrText>
            </w:r>
            <w:r w:rsidR="00876E4F">
              <w:rPr>
                <w:noProof/>
                <w:webHidden/>
              </w:rPr>
            </w:r>
            <w:r w:rsidR="00876E4F">
              <w:rPr>
                <w:noProof/>
                <w:webHidden/>
              </w:rPr>
              <w:fldChar w:fldCharType="separate"/>
            </w:r>
            <w:r w:rsidR="00876E4F">
              <w:rPr>
                <w:noProof/>
                <w:webHidden/>
              </w:rPr>
              <w:t>21</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34" w:history="1">
            <w:r w:rsidR="00876E4F" w:rsidRPr="00C62BD7">
              <w:rPr>
                <w:rStyle w:val="Hyperlink"/>
                <w:noProof/>
              </w:rPr>
              <w:t>4.3.3</w:t>
            </w:r>
            <w:r w:rsidR="00876E4F">
              <w:rPr>
                <w:rFonts w:asciiTheme="minorHAnsi" w:eastAsiaTheme="minorEastAsia" w:hAnsiTheme="minorHAnsi"/>
                <w:noProof/>
                <w:color w:val="auto"/>
                <w:sz w:val="22"/>
              </w:rPr>
              <w:tab/>
            </w:r>
            <w:r w:rsidR="00876E4F" w:rsidRPr="00C62BD7">
              <w:rPr>
                <w:rStyle w:val="Hyperlink"/>
                <w:noProof/>
              </w:rPr>
              <w:t>ვიზუალური აუდიტი</w:t>
            </w:r>
            <w:r w:rsidR="00876E4F">
              <w:rPr>
                <w:noProof/>
                <w:webHidden/>
              </w:rPr>
              <w:tab/>
            </w:r>
            <w:r w:rsidR="00876E4F">
              <w:rPr>
                <w:noProof/>
                <w:webHidden/>
              </w:rPr>
              <w:fldChar w:fldCharType="begin"/>
            </w:r>
            <w:r w:rsidR="00876E4F">
              <w:rPr>
                <w:noProof/>
                <w:webHidden/>
              </w:rPr>
              <w:instrText xml:space="preserve"> PAGEREF _Toc44468834 \h </w:instrText>
            </w:r>
            <w:r w:rsidR="00876E4F">
              <w:rPr>
                <w:noProof/>
                <w:webHidden/>
              </w:rPr>
            </w:r>
            <w:r w:rsidR="00876E4F">
              <w:rPr>
                <w:noProof/>
                <w:webHidden/>
              </w:rPr>
              <w:fldChar w:fldCharType="separate"/>
            </w:r>
            <w:r w:rsidR="00876E4F">
              <w:rPr>
                <w:noProof/>
                <w:webHidden/>
              </w:rPr>
              <w:t>21</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35" w:history="1">
            <w:r w:rsidR="00876E4F" w:rsidRPr="00C62BD7">
              <w:rPr>
                <w:rStyle w:val="Hyperlink"/>
                <w:noProof/>
              </w:rPr>
              <w:t>4.3.4</w:t>
            </w:r>
            <w:r w:rsidR="00876E4F">
              <w:rPr>
                <w:rFonts w:asciiTheme="minorHAnsi" w:eastAsiaTheme="minorEastAsia" w:hAnsiTheme="minorHAnsi"/>
                <w:noProof/>
                <w:color w:val="auto"/>
                <w:sz w:val="22"/>
              </w:rPr>
              <w:tab/>
            </w:r>
            <w:r w:rsidR="00876E4F" w:rsidRPr="00C62BD7">
              <w:rPr>
                <w:rStyle w:val="Hyperlink"/>
                <w:noProof/>
              </w:rPr>
              <w:t>საველე კვლევა</w:t>
            </w:r>
            <w:r w:rsidR="00876E4F">
              <w:rPr>
                <w:noProof/>
                <w:webHidden/>
              </w:rPr>
              <w:tab/>
            </w:r>
            <w:r w:rsidR="00876E4F">
              <w:rPr>
                <w:noProof/>
                <w:webHidden/>
              </w:rPr>
              <w:fldChar w:fldCharType="begin"/>
            </w:r>
            <w:r w:rsidR="00876E4F">
              <w:rPr>
                <w:noProof/>
                <w:webHidden/>
              </w:rPr>
              <w:instrText xml:space="preserve"> PAGEREF _Toc44468835 \h </w:instrText>
            </w:r>
            <w:r w:rsidR="00876E4F">
              <w:rPr>
                <w:noProof/>
                <w:webHidden/>
              </w:rPr>
            </w:r>
            <w:r w:rsidR="00876E4F">
              <w:rPr>
                <w:noProof/>
                <w:webHidden/>
              </w:rPr>
              <w:fldChar w:fldCharType="separate"/>
            </w:r>
            <w:r w:rsidR="00876E4F">
              <w:rPr>
                <w:noProof/>
                <w:webHidden/>
              </w:rPr>
              <w:t>21</w:t>
            </w:r>
            <w:r w:rsidR="00876E4F">
              <w:rPr>
                <w:noProof/>
                <w:webHidden/>
              </w:rPr>
              <w:fldChar w:fldCharType="end"/>
            </w:r>
          </w:hyperlink>
        </w:p>
        <w:p w:rsidR="00876E4F" w:rsidRDefault="009569E8" w:rsidP="00876E4F">
          <w:pPr>
            <w:pStyle w:val="TOC3"/>
            <w:tabs>
              <w:tab w:val="left" w:pos="1100"/>
              <w:tab w:val="right" w:leader="dot" w:pos="9621"/>
            </w:tabs>
            <w:rPr>
              <w:rFonts w:asciiTheme="minorHAnsi" w:eastAsiaTheme="minorEastAsia" w:hAnsiTheme="minorHAnsi"/>
              <w:noProof/>
              <w:color w:val="auto"/>
              <w:sz w:val="22"/>
            </w:rPr>
          </w:pPr>
          <w:hyperlink w:anchor="_Toc44468836" w:history="1">
            <w:r w:rsidR="00876E4F" w:rsidRPr="00C62BD7">
              <w:rPr>
                <w:rStyle w:val="Hyperlink"/>
                <w:rFonts w:eastAsia="Calibri"/>
                <w:noProof/>
                <w:lang w:eastAsia="ru-RU"/>
              </w:rPr>
              <w:t>4.3.5</w:t>
            </w:r>
            <w:r w:rsidR="00876E4F">
              <w:rPr>
                <w:rFonts w:asciiTheme="minorHAnsi" w:eastAsiaTheme="minorEastAsia" w:hAnsiTheme="minorHAnsi"/>
                <w:noProof/>
                <w:color w:val="auto"/>
                <w:sz w:val="22"/>
              </w:rPr>
              <w:tab/>
            </w:r>
            <w:r w:rsidR="00876E4F" w:rsidRPr="00C62BD7">
              <w:rPr>
                <w:rStyle w:val="Hyperlink"/>
                <w:rFonts w:eastAsia="Calibri"/>
                <w:noProof/>
                <w:lang w:eastAsia="ru-RU"/>
              </w:rPr>
              <w:t>დასკვნა</w:t>
            </w:r>
            <w:r w:rsidR="00876E4F">
              <w:rPr>
                <w:noProof/>
                <w:webHidden/>
              </w:rPr>
              <w:tab/>
            </w:r>
            <w:r w:rsidR="00876E4F">
              <w:rPr>
                <w:noProof/>
                <w:webHidden/>
              </w:rPr>
              <w:fldChar w:fldCharType="begin"/>
            </w:r>
            <w:r w:rsidR="00876E4F">
              <w:rPr>
                <w:noProof/>
                <w:webHidden/>
              </w:rPr>
              <w:instrText xml:space="preserve"> PAGEREF _Toc44468836 \h </w:instrText>
            </w:r>
            <w:r w:rsidR="00876E4F">
              <w:rPr>
                <w:noProof/>
                <w:webHidden/>
              </w:rPr>
            </w:r>
            <w:r w:rsidR="00876E4F">
              <w:rPr>
                <w:noProof/>
                <w:webHidden/>
              </w:rPr>
              <w:fldChar w:fldCharType="separate"/>
            </w:r>
            <w:r w:rsidR="00876E4F">
              <w:rPr>
                <w:noProof/>
                <w:webHidden/>
              </w:rPr>
              <w:t>22</w:t>
            </w:r>
            <w:r w:rsidR="00876E4F">
              <w:rPr>
                <w:noProof/>
                <w:webHidden/>
              </w:rPr>
              <w:fldChar w:fldCharType="end"/>
            </w:r>
          </w:hyperlink>
        </w:p>
        <w:p w:rsidR="00876E4F" w:rsidRDefault="009569E8"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37" w:history="1">
            <w:r w:rsidR="00876E4F" w:rsidRPr="00C62BD7">
              <w:rPr>
                <w:rStyle w:val="Hyperlink"/>
                <w:noProof/>
              </w:rPr>
              <w:t>5</w:t>
            </w:r>
            <w:r w:rsidR="00876E4F">
              <w:rPr>
                <w:rFonts w:asciiTheme="minorHAnsi" w:eastAsiaTheme="minorEastAsia" w:hAnsiTheme="minorHAnsi"/>
                <w:b w:val="0"/>
                <w:noProof/>
                <w:color w:val="auto"/>
              </w:rPr>
              <w:tab/>
            </w:r>
            <w:r w:rsidR="00876E4F" w:rsidRPr="00C62BD7">
              <w:rPr>
                <w:rStyle w:val="Hyperlink"/>
                <w:noProof/>
              </w:rPr>
              <w:t>სოციალურ-ეკონომიკური გარემო</w:t>
            </w:r>
            <w:r w:rsidR="00876E4F">
              <w:rPr>
                <w:noProof/>
                <w:webHidden/>
              </w:rPr>
              <w:tab/>
            </w:r>
            <w:r w:rsidR="00876E4F">
              <w:rPr>
                <w:noProof/>
                <w:webHidden/>
              </w:rPr>
              <w:fldChar w:fldCharType="begin"/>
            </w:r>
            <w:r w:rsidR="00876E4F">
              <w:rPr>
                <w:noProof/>
                <w:webHidden/>
              </w:rPr>
              <w:instrText xml:space="preserve"> PAGEREF _Toc44468837 \h </w:instrText>
            </w:r>
            <w:r w:rsidR="00876E4F">
              <w:rPr>
                <w:noProof/>
                <w:webHidden/>
              </w:rPr>
            </w:r>
            <w:r w:rsidR="00876E4F">
              <w:rPr>
                <w:noProof/>
                <w:webHidden/>
              </w:rPr>
              <w:fldChar w:fldCharType="separate"/>
            </w:r>
            <w:r w:rsidR="00876E4F">
              <w:rPr>
                <w:noProof/>
                <w:webHidden/>
              </w:rPr>
              <w:t>23</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38" w:history="1">
            <w:r w:rsidR="00876E4F" w:rsidRPr="00C62BD7">
              <w:rPr>
                <w:rStyle w:val="Hyperlink"/>
                <w:noProof/>
              </w:rPr>
              <w:t>5.1</w:t>
            </w:r>
            <w:r w:rsidR="00876E4F">
              <w:rPr>
                <w:rFonts w:asciiTheme="minorHAnsi" w:eastAsiaTheme="minorEastAsia" w:hAnsiTheme="minorHAnsi"/>
                <w:noProof/>
                <w:color w:val="auto"/>
                <w:sz w:val="22"/>
              </w:rPr>
              <w:tab/>
            </w:r>
            <w:r w:rsidR="00876E4F" w:rsidRPr="00C62BD7">
              <w:rPr>
                <w:rStyle w:val="Hyperlink"/>
                <w:noProof/>
              </w:rPr>
              <w:t>ზოგადი მიმოხილვა</w:t>
            </w:r>
            <w:r w:rsidR="00876E4F">
              <w:rPr>
                <w:noProof/>
                <w:webHidden/>
              </w:rPr>
              <w:tab/>
            </w:r>
            <w:r w:rsidR="00876E4F">
              <w:rPr>
                <w:noProof/>
                <w:webHidden/>
              </w:rPr>
              <w:fldChar w:fldCharType="begin"/>
            </w:r>
            <w:r w:rsidR="00876E4F">
              <w:rPr>
                <w:noProof/>
                <w:webHidden/>
              </w:rPr>
              <w:instrText xml:space="preserve"> PAGEREF _Toc44468838 \h </w:instrText>
            </w:r>
            <w:r w:rsidR="00876E4F">
              <w:rPr>
                <w:noProof/>
                <w:webHidden/>
              </w:rPr>
            </w:r>
            <w:r w:rsidR="00876E4F">
              <w:rPr>
                <w:noProof/>
                <w:webHidden/>
              </w:rPr>
              <w:fldChar w:fldCharType="separate"/>
            </w:r>
            <w:r w:rsidR="00876E4F">
              <w:rPr>
                <w:noProof/>
                <w:webHidden/>
              </w:rPr>
              <w:t>23</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39" w:history="1">
            <w:r w:rsidR="00876E4F" w:rsidRPr="00C62BD7">
              <w:rPr>
                <w:rStyle w:val="Hyperlink"/>
                <w:noProof/>
              </w:rPr>
              <w:t>5.2</w:t>
            </w:r>
            <w:r w:rsidR="00876E4F">
              <w:rPr>
                <w:rFonts w:asciiTheme="minorHAnsi" w:eastAsiaTheme="minorEastAsia" w:hAnsiTheme="minorHAnsi"/>
                <w:noProof/>
                <w:color w:val="auto"/>
                <w:sz w:val="22"/>
              </w:rPr>
              <w:tab/>
            </w:r>
            <w:r w:rsidR="00876E4F" w:rsidRPr="00C62BD7">
              <w:rPr>
                <w:rStyle w:val="Hyperlink"/>
                <w:noProof/>
              </w:rPr>
              <w:t>ეკონომიკა</w:t>
            </w:r>
            <w:r w:rsidR="00876E4F">
              <w:rPr>
                <w:noProof/>
                <w:webHidden/>
              </w:rPr>
              <w:tab/>
            </w:r>
            <w:r w:rsidR="00876E4F">
              <w:rPr>
                <w:noProof/>
                <w:webHidden/>
              </w:rPr>
              <w:fldChar w:fldCharType="begin"/>
            </w:r>
            <w:r w:rsidR="00876E4F">
              <w:rPr>
                <w:noProof/>
                <w:webHidden/>
              </w:rPr>
              <w:instrText xml:space="preserve"> PAGEREF _Toc44468839 \h </w:instrText>
            </w:r>
            <w:r w:rsidR="00876E4F">
              <w:rPr>
                <w:noProof/>
                <w:webHidden/>
              </w:rPr>
            </w:r>
            <w:r w:rsidR="00876E4F">
              <w:rPr>
                <w:noProof/>
                <w:webHidden/>
              </w:rPr>
              <w:fldChar w:fldCharType="separate"/>
            </w:r>
            <w:r w:rsidR="00876E4F">
              <w:rPr>
                <w:noProof/>
                <w:webHidden/>
              </w:rPr>
              <w:t>23</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0" w:history="1">
            <w:r w:rsidR="00876E4F" w:rsidRPr="00C62BD7">
              <w:rPr>
                <w:rStyle w:val="Hyperlink"/>
                <w:noProof/>
              </w:rPr>
              <w:t>5.3</w:t>
            </w:r>
            <w:r w:rsidR="00876E4F">
              <w:rPr>
                <w:rFonts w:asciiTheme="minorHAnsi" w:eastAsiaTheme="minorEastAsia" w:hAnsiTheme="minorHAnsi"/>
                <w:noProof/>
                <w:color w:val="auto"/>
                <w:sz w:val="22"/>
              </w:rPr>
              <w:tab/>
            </w:r>
            <w:r w:rsidR="00876E4F" w:rsidRPr="00C62BD7">
              <w:rPr>
                <w:rStyle w:val="Hyperlink"/>
                <w:noProof/>
              </w:rPr>
              <w:t>ტურიზმი</w:t>
            </w:r>
            <w:r w:rsidR="00876E4F">
              <w:rPr>
                <w:noProof/>
                <w:webHidden/>
              </w:rPr>
              <w:tab/>
            </w:r>
            <w:r w:rsidR="00876E4F">
              <w:rPr>
                <w:noProof/>
                <w:webHidden/>
              </w:rPr>
              <w:fldChar w:fldCharType="begin"/>
            </w:r>
            <w:r w:rsidR="00876E4F">
              <w:rPr>
                <w:noProof/>
                <w:webHidden/>
              </w:rPr>
              <w:instrText xml:space="preserve"> PAGEREF _Toc44468840 \h </w:instrText>
            </w:r>
            <w:r w:rsidR="00876E4F">
              <w:rPr>
                <w:noProof/>
                <w:webHidden/>
              </w:rPr>
            </w:r>
            <w:r w:rsidR="00876E4F">
              <w:rPr>
                <w:noProof/>
                <w:webHidden/>
              </w:rPr>
              <w:fldChar w:fldCharType="separate"/>
            </w:r>
            <w:r w:rsidR="00876E4F">
              <w:rPr>
                <w:noProof/>
                <w:webHidden/>
              </w:rPr>
              <w:t>23</w:t>
            </w:r>
            <w:r w:rsidR="00876E4F">
              <w:rPr>
                <w:noProof/>
                <w:webHidden/>
              </w:rPr>
              <w:fldChar w:fldCharType="end"/>
            </w:r>
          </w:hyperlink>
        </w:p>
        <w:p w:rsidR="00876E4F" w:rsidRDefault="009569E8"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41" w:history="1">
            <w:r w:rsidR="00876E4F" w:rsidRPr="00C62BD7">
              <w:rPr>
                <w:rStyle w:val="Hyperlink"/>
                <w:rFonts w:eastAsiaTheme="majorEastAsia" w:cstheme="majorBidi"/>
                <w:noProof/>
                <w:lang w:val="ka-GE"/>
              </w:rPr>
              <w:t>6</w:t>
            </w:r>
            <w:r w:rsidR="00876E4F">
              <w:rPr>
                <w:rFonts w:asciiTheme="minorHAnsi" w:eastAsiaTheme="minorEastAsia" w:hAnsiTheme="minorHAnsi"/>
                <w:b w:val="0"/>
                <w:noProof/>
                <w:color w:val="auto"/>
              </w:rPr>
              <w:tab/>
            </w:r>
            <w:r w:rsidR="00876E4F" w:rsidRPr="00C62BD7">
              <w:rPr>
                <w:rStyle w:val="Hyperlink"/>
                <w:rFonts w:eastAsiaTheme="majorEastAsia" w:cstheme="majorBidi"/>
                <w:noProof/>
                <w:lang w:val="ka-GE"/>
              </w:rPr>
              <w:t>გარემოზე ზემოქმედების მოკლე აღწერა</w:t>
            </w:r>
            <w:r w:rsidR="00876E4F">
              <w:rPr>
                <w:noProof/>
                <w:webHidden/>
              </w:rPr>
              <w:tab/>
            </w:r>
            <w:r w:rsidR="00876E4F">
              <w:rPr>
                <w:noProof/>
                <w:webHidden/>
              </w:rPr>
              <w:fldChar w:fldCharType="begin"/>
            </w:r>
            <w:r w:rsidR="00876E4F">
              <w:rPr>
                <w:noProof/>
                <w:webHidden/>
              </w:rPr>
              <w:instrText xml:space="preserve"> PAGEREF _Toc44468841 \h </w:instrText>
            </w:r>
            <w:r w:rsidR="00876E4F">
              <w:rPr>
                <w:noProof/>
                <w:webHidden/>
              </w:rPr>
            </w:r>
            <w:r w:rsidR="00876E4F">
              <w:rPr>
                <w:noProof/>
                <w:webHidden/>
              </w:rPr>
              <w:fldChar w:fldCharType="separate"/>
            </w:r>
            <w:r w:rsidR="00876E4F">
              <w:rPr>
                <w:noProof/>
                <w:webHidden/>
              </w:rPr>
              <w:t>24</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2" w:history="1">
            <w:r w:rsidR="00876E4F" w:rsidRPr="00C62BD7">
              <w:rPr>
                <w:rStyle w:val="Hyperlink"/>
                <w:rFonts w:eastAsiaTheme="majorEastAsia" w:cs="Sylfaen"/>
                <w:b/>
                <w:noProof/>
                <w:lang w:val="ka-GE"/>
              </w:rPr>
              <w:t>6.1</w:t>
            </w:r>
            <w:r w:rsidR="00876E4F">
              <w:rPr>
                <w:rFonts w:asciiTheme="minorHAnsi" w:eastAsiaTheme="minorEastAsia" w:hAnsiTheme="minorHAnsi"/>
                <w:noProof/>
                <w:color w:val="auto"/>
                <w:sz w:val="22"/>
              </w:rPr>
              <w:tab/>
            </w:r>
            <w:r w:rsidR="00876E4F" w:rsidRPr="00C62BD7">
              <w:rPr>
                <w:rStyle w:val="Hyperlink"/>
                <w:rFonts w:eastAsiaTheme="majorEastAsia" w:cs="Sylfaen"/>
                <w:b/>
                <w:noProof/>
                <w:lang w:val="ka-GE"/>
              </w:rPr>
              <w:t>ემისიები ატმოსფერულ ჰაერში და ხმაურის გავრცელება</w:t>
            </w:r>
            <w:r w:rsidR="00876E4F">
              <w:rPr>
                <w:noProof/>
                <w:webHidden/>
              </w:rPr>
              <w:tab/>
            </w:r>
            <w:r w:rsidR="00876E4F">
              <w:rPr>
                <w:noProof/>
                <w:webHidden/>
              </w:rPr>
              <w:fldChar w:fldCharType="begin"/>
            </w:r>
            <w:r w:rsidR="00876E4F">
              <w:rPr>
                <w:noProof/>
                <w:webHidden/>
              </w:rPr>
              <w:instrText xml:space="preserve"> PAGEREF _Toc44468842 \h </w:instrText>
            </w:r>
            <w:r w:rsidR="00876E4F">
              <w:rPr>
                <w:noProof/>
                <w:webHidden/>
              </w:rPr>
            </w:r>
            <w:r w:rsidR="00876E4F">
              <w:rPr>
                <w:noProof/>
                <w:webHidden/>
              </w:rPr>
              <w:fldChar w:fldCharType="separate"/>
            </w:r>
            <w:r w:rsidR="00876E4F">
              <w:rPr>
                <w:noProof/>
                <w:webHidden/>
              </w:rPr>
              <w:t>24</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3" w:history="1">
            <w:r w:rsidR="00876E4F" w:rsidRPr="00C62BD7">
              <w:rPr>
                <w:rStyle w:val="Hyperlink"/>
                <w:noProof/>
              </w:rPr>
              <w:t>6.2</w:t>
            </w:r>
            <w:r w:rsidR="00876E4F">
              <w:rPr>
                <w:rFonts w:asciiTheme="minorHAnsi" w:eastAsiaTheme="minorEastAsia" w:hAnsiTheme="minorHAnsi"/>
                <w:noProof/>
                <w:color w:val="auto"/>
                <w:sz w:val="22"/>
              </w:rPr>
              <w:tab/>
            </w:r>
            <w:r w:rsidR="00876E4F" w:rsidRPr="00C62BD7">
              <w:rPr>
                <w:rStyle w:val="Hyperlink"/>
                <w:noProof/>
              </w:rPr>
              <w:t>ზემოქმედება გეოლოგიურ გარემოზე. საშიში გეოდინამიკური პროცესები</w:t>
            </w:r>
            <w:r w:rsidR="00876E4F">
              <w:rPr>
                <w:noProof/>
                <w:webHidden/>
              </w:rPr>
              <w:tab/>
            </w:r>
            <w:r w:rsidR="00876E4F">
              <w:rPr>
                <w:noProof/>
                <w:webHidden/>
              </w:rPr>
              <w:fldChar w:fldCharType="begin"/>
            </w:r>
            <w:r w:rsidR="00876E4F">
              <w:rPr>
                <w:noProof/>
                <w:webHidden/>
              </w:rPr>
              <w:instrText xml:space="preserve"> PAGEREF _Toc44468843 \h </w:instrText>
            </w:r>
            <w:r w:rsidR="00876E4F">
              <w:rPr>
                <w:noProof/>
                <w:webHidden/>
              </w:rPr>
            </w:r>
            <w:r w:rsidR="00876E4F">
              <w:rPr>
                <w:noProof/>
                <w:webHidden/>
              </w:rPr>
              <w:fldChar w:fldCharType="separate"/>
            </w:r>
            <w:r w:rsidR="00876E4F">
              <w:rPr>
                <w:noProof/>
                <w:webHidden/>
              </w:rPr>
              <w:t>25</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4" w:history="1">
            <w:r w:rsidR="00876E4F" w:rsidRPr="00C62BD7">
              <w:rPr>
                <w:rStyle w:val="Hyperlink"/>
                <w:noProof/>
              </w:rPr>
              <w:t>6.3</w:t>
            </w:r>
            <w:r w:rsidR="00876E4F">
              <w:rPr>
                <w:rFonts w:asciiTheme="minorHAnsi" w:eastAsiaTheme="minorEastAsia" w:hAnsiTheme="minorHAnsi"/>
                <w:noProof/>
                <w:color w:val="auto"/>
                <w:sz w:val="22"/>
              </w:rPr>
              <w:tab/>
            </w:r>
            <w:r w:rsidR="00876E4F" w:rsidRPr="00C62BD7">
              <w:rPr>
                <w:rStyle w:val="Hyperlink"/>
                <w:noProof/>
              </w:rPr>
              <w:t>ზემოქმედება ზედაპირულ წყლებზე</w:t>
            </w:r>
            <w:r w:rsidR="00876E4F">
              <w:rPr>
                <w:noProof/>
                <w:webHidden/>
              </w:rPr>
              <w:tab/>
            </w:r>
            <w:r w:rsidR="00876E4F">
              <w:rPr>
                <w:noProof/>
                <w:webHidden/>
              </w:rPr>
              <w:fldChar w:fldCharType="begin"/>
            </w:r>
            <w:r w:rsidR="00876E4F">
              <w:rPr>
                <w:noProof/>
                <w:webHidden/>
              </w:rPr>
              <w:instrText xml:space="preserve"> PAGEREF _Toc44468844 \h </w:instrText>
            </w:r>
            <w:r w:rsidR="00876E4F">
              <w:rPr>
                <w:noProof/>
                <w:webHidden/>
              </w:rPr>
            </w:r>
            <w:r w:rsidR="00876E4F">
              <w:rPr>
                <w:noProof/>
                <w:webHidden/>
              </w:rPr>
              <w:fldChar w:fldCharType="separate"/>
            </w:r>
            <w:r w:rsidR="00876E4F">
              <w:rPr>
                <w:noProof/>
                <w:webHidden/>
              </w:rPr>
              <w:t>27</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5" w:history="1">
            <w:r w:rsidR="00876E4F" w:rsidRPr="00C62BD7">
              <w:rPr>
                <w:rStyle w:val="Hyperlink"/>
                <w:noProof/>
              </w:rPr>
              <w:t>6.4</w:t>
            </w:r>
            <w:r w:rsidR="00876E4F">
              <w:rPr>
                <w:rFonts w:asciiTheme="minorHAnsi" w:eastAsiaTheme="minorEastAsia" w:hAnsiTheme="minorHAnsi"/>
                <w:noProof/>
                <w:color w:val="auto"/>
                <w:sz w:val="22"/>
              </w:rPr>
              <w:tab/>
            </w:r>
            <w:r w:rsidR="00876E4F" w:rsidRPr="00C62BD7">
              <w:rPr>
                <w:rStyle w:val="Hyperlink"/>
                <w:noProof/>
              </w:rPr>
              <w:t>ზემოქმედება მიწისქვეშა/ გრუნტის წყლებზე</w:t>
            </w:r>
            <w:r w:rsidR="00876E4F">
              <w:rPr>
                <w:noProof/>
                <w:webHidden/>
              </w:rPr>
              <w:tab/>
            </w:r>
            <w:r w:rsidR="00876E4F">
              <w:rPr>
                <w:noProof/>
                <w:webHidden/>
              </w:rPr>
              <w:fldChar w:fldCharType="begin"/>
            </w:r>
            <w:r w:rsidR="00876E4F">
              <w:rPr>
                <w:noProof/>
                <w:webHidden/>
              </w:rPr>
              <w:instrText xml:space="preserve"> PAGEREF _Toc44468845 \h </w:instrText>
            </w:r>
            <w:r w:rsidR="00876E4F">
              <w:rPr>
                <w:noProof/>
                <w:webHidden/>
              </w:rPr>
            </w:r>
            <w:r w:rsidR="00876E4F">
              <w:rPr>
                <w:noProof/>
                <w:webHidden/>
              </w:rPr>
              <w:fldChar w:fldCharType="separate"/>
            </w:r>
            <w:r w:rsidR="00876E4F">
              <w:rPr>
                <w:noProof/>
                <w:webHidden/>
              </w:rPr>
              <w:t>29</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6" w:history="1">
            <w:r w:rsidR="00876E4F" w:rsidRPr="00C62BD7">
              <w:rPr>
                <w:rStyle w:val="Hyperlink"/>
                <w:noProof/>
              </w:rPr>
              <w:t>6.5</w:t>
            </w:r>
            <w:r w:rsidR="00876E4F">
              <w:rPr>
                <w:rFonts w:asciiTheme="minorHAnsi" w:eastAsiaTheme="minorEastAsia" w:hAnsiTheme="minorHAnsi"/>
                <w:noProof/>
                <w:color w:val="auto"/>
                <w:sz w:val="22"/>
              </w:rPr>
              <w:tab/>
            </w:r>
            <w:r w:rsidR="00876E4F" w:rsidRPr="00C62BD7">
              <w:rPr>
                <w:rStyle w:val="Hyperlink"/>
                <w:noProof/>
              </w:rPr>
              <w:t>ზემოქმედება ფლორისტულ გარემოზე</w:t>
            </w:r>
            <w:r w:rsidR="00876E4F">
              <w:rPr>
                <w:noProof/>
                <w:webHidden/>
              </w:rPr>
              <w:tab/>
            </w:r>
            <w:r w:rsidR="00876E4F">
              <w:rPr>
                <w:noProof/>
                <w:webHidden/>
              </w:rPr>
              <w:fldChar w:fldCharType="begin"/>
            </w:r>
            <w:r w:rsidR="00876E4F">
              <w:rPr>
                <w:noProof/>
                <w:webHidden/>
              </w:rPr>
              <w:instrText xml:space="preserve"> PAGEREF _Toc44468846 \h </w:instrText>
            </w:r>
            <w:r w:rsidR="00876E4F">
              <w:rPr>
                <w:noProof/>
                <w:webHidden/>
              </w:rPr>
            </w:r>
            <w:r w:rsidR="00876E4F">
              <w:rPr>
                <w:noProof/>
                <w:webHidden/>
              </w:rPr>
              <w:fldChar w:fldCharType="separate"/>
            </w:r>
            <w:r w:rsidR="00876E4F">
              <w:rPr>
                <w:noProof/>
                <w:webHidden/>
              </w:rPr>
              <w:t>30</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7" w:history="1">
            <w:r w:rsidR="00876E4F" w:rsidRPr="00C62BD7">
              <w:rPr>
                <w:rStyle w:val="Hyperlink"/>
                <w:noProof/>
              </w:rPr>
              <w:t>6.6</w:t>
            </w:r>
            <w:r w:rsidR="00876E4F">
              <w:rPr>
                <w:rFonts w:asciiTheme="minorHAnsi" w:eastAsiaTheme="minorEastAsia" w:hAnsiTheme="minorHAnsi"/>
                <w:noProof/>
                <w:color w:val="auto"/>
                <w:sz w:val="22"/>
              </w:rPr>
              <w:tab/>
            </w:r>
            <w:r w:rsidR="00876E4F" w:rsidRPr="00C62BD7">
              <w:rPr>
                <w:rStyle w:val="Hyperlink"/>
                <w:noProof/>
              </w:rPr>
              <w:t>ზემოქმედება ცხოველთა სამყაროზე</w:t>
            </w:r>
            <w:r w:rsidR="00876E4F">
              <w:rPr>
                <w:noProof/>
                <w:webHidden/>
              </w:rPr>
              <w:tab/>
            </w:r>
            <w:r w:rsidR="00876E4F">
              <w:rPr>
                <w:noProof/>
                <w:webHidden/>
              </w:rPr>
              <w:fldChar w:fldCharType="begin"/>
            </w:r>
            <w:r w:rsidR="00876E4F">
              <w:rPr>
                <w:noProof/>
                <w:webHidden/>
              </w:rPr>
              <w:instrText xml:space="preserve"> PAGEREF _Toc44468847 \h </w:instrText>
            </w:r>
            <w:r w:rsidR="00876E4F">
              <w:rPr>
                <w:noProof/>
                <w:webHidden/>
              </w:rPr>
            </w:r>
            <w:r w:rsidR="00876E4F">
              <w:rPr>
                <w:noProof/>
                <w:webHidden/>
              </w:rPr>
              <w:fldChar w:fldCharType="separate"/>
            </w:r>
            <w:r w:rsidR="00876E4F">
              <w:rPr>
                <w:noProof/>
                <w:webHidden/>
              </w:rPr>
              <w:t>32</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8" w:history="1">
            <w:r w:rsidR="00876E4F" w:rsidRPr="00C62BD7">
              <w:rPr>
                <w:rStyle w:val="Hyperlink"/>
                <w:noProof/>
              </w:rPr>
              <w:t>6.7</w:t>
            </w:r>
            <w:r w:rsidR="00876E4F">
              <w:rPr>
                <w:rFonts w:asciiTheme="minorHAnsi" w:eastAsiaTheme="minorEastAsia" w:hAnsiTheme="minorHAnsi"/>
                <w:noProof/>
                <w:color w:val="auto"/>
                <w:sz w:val="22"/>
              </w:rPr>
              <w:tab/>
            </w:r>
            <w:r w:rsidR="00876E4F" w:rsidRPr="00C62BD7">
              <w:rPr>
                <w:rStyle w:val="Hyperlink"/>
                <w:noProof/>
              </w:rPr>
              <w:t>ზემოქმედება იქთიოფაუნაზე</w:t>
            </w:r>
            <w:r w:rsidR="00876E4F">
              <w:rPr>
                <w:noProof/>
                <w:webHidden/>
              </w:rPr>
              <w:tab/>
            </w:r>
            <w:r w:rsidR="00876E4F">
              <w:rPr>
                <w:noProof/>
                <w:webHidden/>
              </w:rPr>
              <w:fldChar w:fldCharType="begin"/>
            </w:r>
            <w:r w:rsidR="00876E4F">
              <w:rPr>
                <w:noProof/>
                <w:webHidden/>
              </w:rPr>
              <w:instrText xml:space="preserve"> PAGEREF _Toc44468848 \h </w:instrText>
            </w:r>
            <w:r w:rsidR="00876E4F">
              <w:rPr>
                <w:noProof/>
                <w:webHidden/>
              </w:rPr>
            </w:r>
            <w:r w:rsidR="00876E4F">
              <w:rPr>
                <w:noProof/>
                <w:webHidden/>
              </w:rPr>
              <w:fldChar w:fldCharType="separate"/>
            </w:r>
            <w:r w:rsidR="00876E4F">
              <w:rPr>
                <w:noProof/>
                <w:webHidden/>
              </w:rPr>
              <w:t>33</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49" w:history="1">
            <w:r w:rsidR="00876E4F" w:rsidRPr="00C62BD7">
              <w:rPr>
                <w:rStyle w:val="Hyperlink"/>
                <w:noProof/>
              </w:rPr>
              <w:t>6.8</w:t>
            </w:r>
            <w:r w:rsidR="00876E4F">
              <w:rPr>
                <w:rFonts w:asciiTheme="minorHAnsi" w:eastAsiaTheme="minorEastAsia" w:hAnsiTheme="minorHAnsi"/>
                <w:noProof/>
                <w:color w:val="auto"/>
                <w:sz w:val="22"/>
              </w:rPr>
              <w:tab/>
            </w:r>
            <w:r w:rsidR="00876E4F" w:rsidRPr="00C62BD7">
              <w:rPr>
                <w:rStyle w:val="Hyperlink"/>
                <w:noProof/>
              </w:rPr>
              <w:t>ზემოქმედება ნიადაგის ნაყოფიერ ფენაზე, გრუნტის დაბინძურება</w:t>
            </w:r>
            <w:r w:rsidR="00876E4F">
              <w:rPr>
                <w:noProof/>
                <w:webHidden/>
              </w:rPr>
              <w:tab/>
            </w:r>
            <w:r w:rsidR="00876E4F">
              <w:rPr>
                <w:noProof/>
                <w:webHidden/>
              </w:rPr>
              <w:fldChar w:fldCharType="begin"/>
            </w:r>
            <w:r w:rsidR="00876E4F">
              <w:rPr>
                <w:noProof/>
                <w:webHidden/>
              </w:rPr>
              <w:instrText xml:space="preserve"> PAGEREF _Toc44468849 \h </w:instrText>
            </w:r>
            <w:r w:rsidR="00876E4F">
              <w:rPr>
                <w:noProof/>
                <w:webHidden/>
              </w:rPr>
            </w:r>
            <w:r w:rsidR="00876E4F">
              <w:rPr>
                <w:noProof/>
                <w:webHidden/>
              </w:rPr>
              <w:fldChar w:fldCharType="separate"/>
            </w:r>
            <w:r w:rsidR="00876E4F">
              <w:rPr>
                <w:noProof/>
                <w:webHidden/>
              </w:rPr>
              <w:t>34</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50" w:history="1">
            <w:r w:rsidR="00876E4F" w:rsidRPr="00C62BD7">
              <w:rPr>
                <w:rStyle w:val="Hyperlink"/>
                <w:noProof/>
              </w:rPr>
              <w:t>6.9</w:t>
            </w:r>
            <w:r w:rsidR="00876E4F">
              <w:rPr>
                <w:rFonts w:asciiTheme="minorHAnsi" w:eastAsiaTheme="minorEastAsia" w:hAnsiTheme="minorHAnsi"/>
                <w:noProof/>
                <w:color w:val="auto"/>
                <w:sz w:val="22"/>
              </w:rPr>
              <w:tab/>
            </w:r>
            <w:r w:rsidR="00876E4F" w:rsidRPr="00C62BD7">
              <w:rPr>
                <w:rStyle w:val="Hyperlink"/>
                <w:noProof/>
              </w:rPr>
              <w:t>ვიზუალურ-ლანდშაფტური ზემოქმედება</w:t>
            </w:r>
            <w:r w:rsidR="00876E4F">
              <w:rPr>
                <w:noProof/>
                <w:webHidden/>
              </w:rPr>
              <w:tab/>
            </w:r>
            <w:r w:rsidR="00876E4F">
              <w:rPr>
                <w:noProof/>
                <w:webHidden/>
              </w:rPr>
              <w:fldChar w:fldCharType="begin"/>
            </w:r>
            <w:r w:rsidR="00876E4F">
              <w:rPr>
                <w:noProof/>
                <w:webHidden/>
              </w:rPr>
              <w:instrText xml:space="preserve"> PAGEREF _Toc44468850 \h </w:instrText>
            </w:r>
            <w:r w:rsidR="00876E4F">
              <w:rPr>
                <w:noProof/>
                <w:webHidden/>
              </w:rPr>
            </w:r>
            <w:r w:rsidR="00876E4F">
              <w:rPr>
                <w:noProof/>
                <w:webHidden/>
              </w:rPr>
              <w:fldChar w:fldCharType="separate"/>
            </w:r>
            <w:r w:rsidR="00876E4F">
              <w:rPr>
                <w:noProof/>
                <w:webHidden/>
              </w:rPr>
              <w:t>35</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51" w:history="1">
            <w:r w:rsidR="00876E4F" w:rsidRPr="00C62BD7">
              <w:rPr>
                <w:rStyle w:val="Hyperlink"/>
                <w:noProof/>
              </w:rPr>
              <w:t>6.10</w:t>
            </w:r>
            <w:r w:rsidR="00876E4F">
              <w:rPr>
                <w:rFonts w:asciiTheme="minorHAnsi" w:eastAsiaTheme="minorEastAsia" w:hAnsiTheme="minorHAnsi"/>
                <w:noProof/>
                <w:color w:val="auto"/>
                <w:sz w:val="22"/>
              </w:rPr>
              <w:tab/>
            </w:r>
            <w:r w:rsidR="00876E4F" w:rsidRPr="00C62BD7">
              <w:rPr>
                <w:rStyle w:val="Hyperlink"/>
                <w:noProof/>
              </w:rPr>
              <w:t>ზემოქმედება მიწის საკუთრებასა და გამოყენებაზე</w:t>
            </w:r>
            <w:r w:rsidR="00876E4F">
              <w:rPr>
                <w:noProof/>
                <w:webHidden/>
              </w:rPr>
              <w:tab/>
            </w:r>
            <w:r w:rsidR="00876E4F">
              <w:rPr>
                <w:noProof/>
                <w:webHidden/>
              </w:rPr>
              <w:fldChar w:fldCharType="begin"/>
            </w:r>
            <w:r w:rsidR="00876E4F">
              <w:rPr>
                <w:noProof/>
                <w:webHidden/>
              </w:rPr>
              <w:instrText xml:space="preserve"> PAGEREF _Toc44468851 \h </w:instrText>
            </w:r>
            <w:r w:rsidR="00876E4F">
              <w:rPr>
                <w:noProof/>
                <w:webHidden/>
              </w:rPr>
            </w:r>
            <w:r w:rsidR="00876E4F">
              <w:rPr>
                <w:noProof/>
                <w:webHidden/>
              </w:rPr>
              <w:fldChar w:fldCharType="separate"/>
            </w:r>
            <w:r w:rsidR="00876E4F">
              <w:rPr>
                <w:noProof/>
                <w:webHidden/>
              </w:rPr>
              <w:t>35</w:t>
            </w:r>
            <w:r w:rsidR="00876E4F">
              <w:rPr>
                <w:noProof/>
                <w:webHidden/>
              </w:rPr>
              <w:fldChar w:fldCharType="end"/>
            </w:r>
          </w:hyperlink>
        </w:p>
        <w:p w:rsidR="00876E4F" w:rsidRDefault="009569E8" w:rsidP="00876E4F">
          <w:pPr>
            <w:pStyle w:val="TOC2"/>
            <w:tabs>
              <w:tab w:val="left" w:pos="879"/>
              <w:tab w:val="right" w:leader="dot" w:pos="9621"/>
            </w:tabs>
            <w:rPr>
              <w:rFonts w:asciiTheme="minorHAnsi" w:eastAsiaTheme="minorEastAsia" w:hAnsiTheme="minorHAnsi"/>
              <w:noProof/>
              <w:color w:val="auto"/>
              <w:sz w:val="22"/>
            </w:rPr>
          </w:pPr>
          <w:hyperlink w:anchor="_Toc44468852" w:history="1">
            <w:r w:rsidR="00876E4F" w:rsidRPr="00C62BD7">
              <w:rPr>
                <w:rStyle w:val="Hyperlink"/>
                <w:noProof/>
              </w:rPr>
              <w:t>6.11</w:t>
            </w:r>
            <w:r w:rsidR="00876E4F">
              <w:rPr>
                <w:rFonts w:asciiTheme="minorHAnsi" w:eastAsiaTheme="minorEastAsia" w:hAnsiTheme="minorHAnsi"/>
                <w:noProof/>
                <w:color w:val="auto"/>
                <w:sz w:val="22"/>
              </w:rPr>
              <w:tab/>
            </w:r>
            <w:r w:rsidR="00876E4F" w:rsidRPr="00C62BD7">
              <w:rPr>
                <w:rStyle w:val="Hyperlink"/>
                <w:noProof/>
              </w:rPr>
              <w:t>ზემოქმედება ისტორიულ-კულტურულ და არქეოლოგიურ ძეგლებზე</w:t>
            </w:r>
            <w:r w:rsidR="00876E4F">
              <w:rPr>
                <w:noProof/>
                <w:webHidden/>
              </w:rPr>
              <w:tab/>
            </w:r>
            <w:r w:rsidR="00876E4F">
              <w:rPr>
                <w:noProof/>
                <w:webHidden/>
              </w:rPr>
              <w:fldChar w:fldCharType="begin"/>
            </w:r>
            <w:r w:rsidR="00876E4F">
              <w:rPr>
                <w:noProof/>
                <w:webHidden/>
              </w:rPr>
              <w:instrText xml:space="preserve"> PAGEREF _Toc44468852 \h </w:instrText>
            </w:r>
            <w:r w:rsidR="00876E4F">
              <w:rPr>
                <w:noProof/>
                <w:webHidden/>
              </w:rPr>
            </w:r>
            <w:r w:rsidR="00876E4F">
              <w:rPr>
                <w:noProof/>
                <w:webHidden/>
              </w:rPr>
              <w:fldChar w:fldCharType="separate"/>
            </w:r>
            <w:r w:rsidR="00876E4F">
              <w:rPr>
                <w:noProof/>
                <w:webHidden/>
              </w:rPr>
              <w:t>36</w:t>
            </w:r>
            <w:r w:rsidR="00876E4F">
              <w:rPr>
                <w:noProof/>
                <w:webHidden/>
              </w:rPr>
              <w:fldChar w:fldCharType="end"/>
            </w:r>
          </w:hyperlink>
        </w:p>
        <w:p w:rsidR="00876E4F" w:rsidRDefault="009569E8"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53" w:history="1">
            <w:r w:rsidR="00876E4F" w:rsidRPr="00C62BD7">
              <w:rPr>
                <w:rStyle w:val="Hyperlink"/>
                <w:rFonts w:eastAsiaTheme="majorEastAsia" w:cstheme="majorBidi"/>
                <w:noProof/>
                <w:lang w:val="ka-GE"/>
              </w:rPr>
              <w:t>7</w:t>
            </w:r>
            <w:r w:rsidR="00876E4F">
              <w:rPr>
                <w:rFonts w:asciiTheme="minorHAnsi" w:eastAsiaTheme="minorEastAsia" w:hAnsiTheme="minorHAnsi"/>
                <w:b w:val="0"/>
                <w:noProof/>
                <w:color w:val="auto"/>
              </w:rPr>
              <w:tab/>
            </w:r>
            <w:r w:rsidR="00876E4F" w:rsidRPr="00C62BD7">
              <w:rPr>
                <w:rStyle w:val="Hyperlink"/>
                <w:rFonts w:eastAsiaTheme="majorEastAsia" w:cstheme="majorBidi"/>
                <w:noProof/>
                <w:lang w:val="ka-GE"/>
              </w:rPr>
              <w:t>გარემოზე ზემოქმედების შემარბილებელი ღონისძიებები და მონიტორინგი</w:t>
            </w:r>
            <w:r w:rsidR="00876E4F">
              <w:rPr>
                <w:noProof/>
                <w:webHidden/>
              </w:rPr>
              <w:tab/>
            </w:r>
            <w:r w:rsidR="00876E4F">
              <w:rPr>
                <w:noProof/>
                <w:webHidden/>
              </w:rPr>
              <w:fldChar w:fldCharType="begin"/>
            </w:r>
            <w:r w:rsidR="00876E4F">
              <w:rPr>
                <w:noProof/>
                <w:webHidden/>
              </w:rPr>
              <w:instrText xml:space="preserve"> PAGEREF _Toc44468853 \h </w:instrText>
            </w:r>
            <w:r w:rsidR="00876E4F">
              <w:rPr>
                <w:noProof/>
                <w:webHidden/>
              </w:rPr>
            </w:r>
            <w:r w:rsidR="00876E4F">
              <w:rPr>
                <w:noProof/>
                <w:webHidden/>
              </w:rPr>
              <w:fldChar w:fldCharType="separate"/>
            </w:r>
            <w:r w:rsidR="00876E4F">
              <w:rPr>
                <w:noProof/>
                <w:webHidden/>
              </w:rPr>
              <w:t>36</w:t>
            </w:r>
            <w:r w:rsidR="00876E4F">
              <w:rPr>
                <w:noProof/>
                <w:webHidden/>
              </w:rPr>
              <w:fldChar w:fldCharType="end"/>
            </w:r>
          </w:hyperlink>
        </w:p>
        <w:p w:rsidR="00876E4F" w:rsidRDefault="009569E8" w:rsidP="00876E4F">
          <w:pPr>
            <w:pStyle w:val="TOC1"/>
            <w:tabs>
              <w:tab w:val="left" w:pos="442"/>
              <w:tab w:val="right" w:leader="dot" w:pos="9621"/>
            </w:tabs>
            <w:spacing w:before="0"/>
            <w:rPr>
              <w:rFonts w:asciiTheme="minorHAnsi" w:eastAsiaTheme="minorEastAsia" w:hAnsiTheme="minorHAnsi"/>
              <w:b w:val="0"/>
              <w:noProof/>
              <w:color w:val="auto"/>
            </w:rPr>
          </w:pPr>
          <w:hyperlink w:anchor="_Toc44468854" w:history="1">
            <w:r w:rsidR="00876E4F" w:rsidRPr="00C62BD7">
              <w:rPr>
                <w:rStyle w:val="Hyperlink"/>
                <w:rFonts w:eastAsiaTheme="majorEastAsia" w:cstheme="majorBidi"/>
                <w:noProof/>
                <w:lang w:val="ka-GE"/>
              </w:rPr>
              <w:t>8</w:t>
            </w:r>
            <w:r w:rsidR="00876E4F">
              <w:rPr>
                <w:rFonts w:asciiTheme="minorHAnsi" w:eastAsiaTheme="minorEastAsia" w:hAnsiTheme="minorHAnsi"/>
                <w:b w:val="0"/>
                <w:noProof/>
                <w:color w:val="auto"/>
              </w:rPr>
              <w:tab/>
            </w:r>
            <w:r w:rsidR="00876E4F" w:rsidRPr="00C62BD7">
              <w:rPr>
                <w:rStyle w:val="Hyperlink"/>
                <w:rFonts w:eastAsiaTheme="majorEastAsia" w:cstheme="majorBidi"/>
                <w:noProof/>
                <w:lang w:val="ka-GE"/>
              </w:rPr>
              <w:t>გარემოსდაცვითი ღონისძიებების შესრულების კონტროლის ინსტიტუციური მექანიზმები</w:t>
            </w:r>
            <w:r w:rsidR="00876E4F">
              <w:rPr>
                <w:noProof/>
                <w:webHidden/>
              </w:rPr>
              <w:tab/>
            </w:r>
            <w:r w:rsidR="00876E4F">
              <w:rPr>
                <w:noProof/>
                <w:webHidden/>
              </w:rPr>
              <w:fldChar w:fldCharType="begin"/>
            </w:r>
            <w:r w:rsidR="00876E4F">
              <w:rPr>
                <w:noProof/>
                <w:webHidden/>
              </w:rPr>
              <w:instrText xml:space="preserve"> PAGEREF _Toc44468854 \h </w:instrText>
            </w:r>
            <w:r w:rsidR="00876E4F">
              <w:rPr>
                <w:noProof/>
                <w:webHidden/>
              </w:rPr>
            </w:r>
            <w:r w:rsidR="00876E4F">
              <w:rPr>
                <w:noProof/>
                <w:webHidden/>
              </w:rPr>
              <w:fldChar w:fldCharType="separate"/>
            </w:r>
            <w:r w:rsidR="00876E4F">
              <w:rPr>
                <w:noProof/>
                <w:webHidden/>
              </w:rPr>
              <w:t>37</w:t>
            </w:r>
            <w:r w:rsidR="00876E4F">
              <w:rPr>
                <w:noProof/>
                <w:webHidden/>
              </w:rPr>
              <w:fldChar w:fldCharType="end"/>
            </w:r>
          </w:hyperlink>
        </w:p>
        <w:p w:rsidR="00AF72C0" w:rsidRDefault="00267D1B" w:rsidP="00876E4F">
          <w:pPr>
            <w:spacing w:before="0" w:after="0"/>
          </w:pPr>
          <w:r>
            <w:rPr>
              <w:b/>
              <w:bCs/>
              <w:noProof/>
            </w:rPr>
            <w:fldChar w:fldCharType="end"/>
          </w:r>
        </w:p>
      </w:sdtContent>
    </w:sdt>
    <w:p w:rsidR="00876E4F" w:rsidRPr="00876E4F" w:rsidRDefault="00876E4F" w:rsidP="00876E4F">
      <w:bookmarkStart w:id="0" w:name="_Toc29322138"/>
      <w:bookmarkStart w:id="1" w:name="_Toc44468810"/>
    </w:p>
    <w:p w:rsidR="00AF72C0" w:rsidRPr="00AF72C0" w:rsidRDefault="00AF72C0" w:rsidP="00267D1B">
      <w:pPr>
        <w:pStyle w:val="Heading1"/>
        <w:rPr>
          <w:rFonts w:eastAsia="Calibri"/>
        </w:rPr>
      </w:pPr>
      <w:r w:rsidRPr="00AF72C0">
        <w:lastRenderedPageBreak/>
        <w:t>შესავალი</w:t>
      </w:r>
      <w:bookmarkEnd w:id="0"/>
      <w:bookmarkEnd w:id="1"/>
    </w:p>
    <w:p w:rsidR="00AF72C0" w:rsidRPr="00AF72C0" w:rsidRDefault="00267D1B" w:rsidP="00AF72C0">
      <w:pPr>
        <w:spacing w:before="0"/>
        <w:jc w:val="both"/>
        <w:rPr>
          <w:color w:val="000000" w:themeColor="text1"/>
          <w:lang w:val="ka-GE"/>
        </w:rPr>
      </w:pPr>
      <w:r>
        <w:rPr>
          <w:color w:val="000000" w:themeColor="text1"/>
          <w:lang w:val="ka-GE"/>
        </w:rPr>
        <w:t xml:space="preserve">პროექტი </w:t>
      </w:r>
      <w:r w:rsidR="00AF72C0" w:rsidRPr="00AF72C0">
        <w:rPr>
          <w:color w:val="000000" w:themeColor="text1"/>
          <w:lang w:val="ka-GE"/>
        </w:rPr>
        <w:t xml:space="preserve">ეხება დუშეთის მუნიციპალიტეტის სოფ. </w:t>
      </w:r>
      <w:proofErr w:type="spellStart"/>
      <w:r w:rsidR="00AF72C0" w:rsidRPr="00AF72C0">
        <w:rPr>
          <w:color w:val="000000" w:themeColor="text1"/>
          <w:lang w:val="ka-GE"/>
        </w:rPr>
        <w:t>მენესოს</w:t>
      </w:r>
      <w:proofErr w:type="spellEnd"/>
      <w:r w:rsidR="00AF72C0" w:rsidRPr="00AF72C0">
        <w:rPr>
          <w:color w:val="000000" w:themeColor="text1"/>
          <w:lang w:val="ka-GE"/>
        </w:rPr>
        <w:t xml:space="preserve"> მიმდებარე ტერიტორიაზე, მდ. არაგვზე 7,4 მგვტ სიმძლავრის დერივაციული ტიპის ჰესის - მენესო ჰესის </w:t>
      </w:r>
      <w:r>
        <w:rPr>
          <w:color w:val="000000" w:themeColor="text1"/>
          <w:lang w:val="ka-GE"/>
        </w:rPr>
        <w:t>მშენებლობას</w:t>
      </w:r>
      <w:r w:rsidR="00AF72C0" w:rsidRPr="00AF72C0">
        <w:rPr>
          <w:color w:val="000000" w:themeColor="text1"/>
          <w:lang w:val="ka-GE"/>
        </w:rPr>
        <w:t xml:space="preserve"> და </w:t>
      </w:r>
      <w:r>
        <w:rPr>
          <w:color w:val="000000" w:themeColor="text1"/>
          <w:lang w:val="ka-GE"/>
        </w:rPr>
        <w:t>ექსპლუატაციას</w:t>
      </w:r>
    </w:p>
    <w:p w:rsidR="00AF72C0" w:rsidRPr="00AF72C0" w:rsidRDefault="00564E67" w:rsidP="00AF72C0">
      <w:pPr>
        <w:spacing w:before="0"/>
        <w:jc w:val="both"/>
        <w:rPr>
          <w:color w:val="000000" w:themeColor="text1"/>
          <w:lang w:val="ka-GE"/>
        </w:rPr>
      </w:pPr>
      <w:r>
        <w:rPr>
          <w:color w:val="000000" w:themeColor="text1"/>
          <w:lang w:val="ka-GE"/>
        </w:rPr>
        <w:t>საქმიანობა</w:t>
      </w:r>
      <w:r w:rsidR="00AF72C0" w:rsidRPr="00AF72C0">
        <w:rPr>
          <w:color w:val="000000" w:themeColor="text1"/>
          <w:lang w:val="ka-GE"/>
        </w:rPr>
        <w:t xml:space="preserve"> ითვალისწინებს დაბალზღურბლიანი კაშხლის მოწყობას, გვერდითი ტიპის წყალმიმღებით. სათავე ნაგებობიდან ჰესის შენობის მიმართულებით მდინარის წყალი გადატანილი იქნება სადერივაციო-სადაწნეო მილსადენის საშუალებით, რომელიც მოეწყობა მდინარის მარცხენა სანაპიროს პირველ ტერასაზე. ჰესის შენობაში განთავსდება ორი ჰიდროაგრეგატი. </w:t>
      </w:r>
    </w:p>
    <w:p w:rsidR="00AF72C0" w:rsidRPr="00AF72C0" w:rsidRDefault="00AF72C0" w:rsidP="00AF72C0">
      <w:pPr>
        <w:jc w:val="both"/>
        <w:rPr>
          <w:rFonts w:eastAsia="Times New Roman" w:cs="Times New Roman"/>
          <w:szCs w:val="16"/>
          <w:lang w:val="ka-GE"/>
        </w:rPr>
      </w:pPr>
      <w:r w:rsidRPr="00AF72C0">
        <w:rPr>
          <w:rFonts w:eastAsia="Times New Roman" w:cs="Times New Roman"/>
          <w:szCs w:val="16"/>
          <w:lang w:val="ka-GE"/>
        </w:rPr>
        <w:t xml:space="preserve">სამშენებლო სამუშაოები გულისხმობს საპროექტო დერეფანში მისასვლელი გზების მოწესრიგებას, დროებითი სამშენებლო ინფრასტრუქტურის მობილიზაციას, მიწის სამუშაოებს, მუდმივი ნაგებობების სამშენებლო სამუშაოებს, ნარჩენების მართვას და სხვა. </w:t>
      </w:r>
    </w:p>
    <w:p w:rsidR="00AF72C0" w:rsidRPr="00AF72C0" w:rsidRDefault="00AF72C0" w:rsidP="00AF72C0">
      <w:pPr>
        <w:spacing w:before="0"/>
        <w:jc w:val="both"/>
        <w:rPr>
          <w:rFonts w:eastAsia="Times New Roman" w:cs="Times New Roman"/>
          <w:szCs w:val="16"/>
          <w:lang w:val="ka-GE"/>
        </w:rPr>
      </w:pPr>
      <w:r w:rsidRPr="00AF72C0">
        <w:rPr>
          <w:rFonts w:eastAsia="Times New Roman" w:cs="Times New Roman"/>
          <w:szCs w:val="16"/>
          <w:lang w:val="ka-GE"/>
        </w:rPr>
        <w:t>ექსპლუატაციაში შესვლის შემდგომ, ჰესი ელექტროენერგიას გამოიმუშავებს სათავე ნაგებობასა და ჰესის შენობას შორის შექმნილი სიმაღლეთა სხვაობის (დაწნევის) გამოყენებით. გამომუშავებული ელექტროენერგია ჩაერთვება  სახელმწიფო ელექტროსისტემაში.</w:t>
      </w:r>
    </w:p>
    <w:p w:rsidR="00AF72C0" w:rsidRPr="00AF72C0" w:rsidRDefault="00AF72C0" w:rsidP="00AF72C0">
      <w:pPr>
        <w:spacing w:before="0"/>
        <w:jc w:val="both"/>
        <w:rPr>
          <w:rFonts w:eastAsia="Times New Roman" w:cs="Times New Roman"/>
          <w:szCs w:val="16"/>
          <w:lang w:val="ka-GE"/>
        </w:rPr>
      </w:pPr>
      <w:r w:rsidRPr="00AF72C0">
        <w:rPr>
          <w:rFonts w:eastAsia="Times New Roman" w:cs="Times New Roman"/>
          <w:szCs w:val="16"/>
          <w:lang w:val="ka-GE"/>
        </w:rPr>
        <w:t>პროექტს ახორციელებ</w:t>
      </w:r>
      <w:r w:rsidR="00564E67">
        <w:rPr>
          <w:rFonts w:eastAsia="Times New Roman" w:cs="Times New Roman"/>
          <w:szCs w:val="16"/>
          <w:lang w:val="ka-GE"/>
        </w:rPr>
        <w:t>ს შპს „მენესო ჰესი“, ხოლო პროექტის</w:t>
      </w:r>
      <w:r w:rsidRPr="00AF72C0">
        <w:rPr>
          <w:rFonts w:eastAsia="Times New Roman" w:cs="Times New Roman"/>
          <w:szCs w:val="16"/>
          <w:lang w:val="ka-GE"/>
        </w:rPr>
        <w:t xml:space="preserve"> გზშ-ს ანგარიში მომზადებულია შპს „გამა კონსალტინგი”-ს მიერ. საქმიანობის განმხორციელებელი კომპანიის და საკონსულტაციო კომპანიის საკონტაქტო ინფორმაცია მოცემულია ცხრილში 1.1.</w:t>
      </w:r>
    </w:p>
    <w:p w:rsidR="00AF72C0" w:rsidRPr="00AF72C0" w:rsidRDefault="00AF72C0" w:rsidP="00AF72C0">
      <w:pPr>
        <w:ind w:right="-49"/>
        <w:jc w:val="both"/>
        <w:rPr>
          <w:rFonts w:eastAsia="Calibri" w:cs="Times New Roman"/>
          <w:sz w:val="20"/>
          <w:lang w:val="ka-GE" w:bidi="en-US"/>
        </w:rPr>
      </w:pPr>
      <w:r w:rsidRPr="00AF72C0">
        <w:rPr>
          <w:rFonts w:eastAsia="Calibri" w:cs="Times New Roman"/>
          <w:b/>
          <w:sz w:val="20"/>
          <w:lang w:val="ka-GE" w:bidi="en-US"/>
        </w:rPr>
        <w:t>ცხრილი 1.1.</w:t>
      </w:r>
      <w:r w:rsidRPr="00AF72C0">
        <w:rPr>
          <w:rFonts w:eastAsia="Calibri" w:cs="Times New Roman"/>
          <w:sz w:val="20"/>
          <w:lang w:val="ka-GE" w:bidi="en-US"/>
        </w:rPr>
        <w:t xml:space="preserve"> საკონტაქტო ინფორმაცია</w:t>
      </w:r>
    </w:p>
    <w:tbl>
      <w:tblPr>
        <w:tblStyle w:val="242"/>
        <w:tblW w:w="0" w:type="auto"/>
        <w:jc w:val="center"/>
        <w:tblLook w:val="04A0" w:firstRow="1" w:lastRow="0" w:firstColumn="1" w:lastColumn="0" w:noHBand="0" w:noVBand="1"/>
      </w:tblPr>
      <w:tblGrid>
        <w:gridCol w:w="4393"/>
        <w:gridCol w:w="4391"/>
      </w:tblGrid>
      <w:tr w:rsidR="00AF72C0" w:rsidRPr="00AF72C0" w:rsidTr="002A68AF">
        <w:trPr>
          <w:trHeight w:val="167"/>
          <w:jc w:val="center"/>
        </w:trPr>
        <w:tc>
          <w:tcPr>
            <w:tcW w:w="4393" w:type="dxa"/>
            <w:shd w:val="clear" w:color="auto" w:fill="auto"/>
            <w:vAlign w:val="center"/>
          </w:tcPr>
          <w:p w:rsidR="00AF72C0" w:rsidRPr="00AF72C0" w:rsidRDefault="00AF72C0" w:rsidP="00AF72C0">
            <w:pPr>
              <w:jc w:val="both"/>
              <w:rPr>
                <w:rFonts w:cs="Times New Roman"/>
                <w:b/>
                <w:sz w:val="20"/>
                <w:szCs w:val="20"/>
                <w:lang w:val="ka-GE"/>
              </w:rPr>
            </w:pPr>
            <w:r w:rsidRPr="00AF72C0">
              <w:rPr>
                <w:rFonts w:cs="Times New Roman"/>
                <w:b/>
                <w:sz w:val="20"/>
                <w:szCs w:val="20"/>
                <w:lang w:val="ka-GE"/>
              </w:rPr>
              <w:t xml:space="preserve">საქმიანობის </w:t>
            </w:r>
            <w:r w:rsidRPr="00AF72C0">
              <w:rPr>
                <w:rFonts w:ascii="Sylfaen" w:hAnsi="Sylfaen" w:cs="Sylfaen"/>
                <w:b/>
                <w:sz w:val="20"/>
                <w:szCs w:val="20"/>
                <w:lang w:val="ka-GE"/>
              </w:rPr>
              <w:t>განმხორციელებელი</w:t>
            </w:r>
            <w:r w:rsidRPr="00AF72C0">
              <w:rPr>
                <w:rFonts w:cs="Times New Roman"/>
                <w:b/>
                <w:sz w:val="20"/>
                <w:szCs w:val="20"/>
                <w:lang w:val="ka-GE"/>
              </w:rPr>
              <w:t xml:space="preserve"> </w:t>
            </w:r>
            <w:r w:rsidRPr="00AF72C0">
              <w:rPr>
                <w:rFonts w:ascii="Sylfaen" w:hAnsi="Sylfaen" w:cs="Sylfaen"/>
                <w:b/>
                <w:sz w:val="20"/>
                <w:szCs w:val="20"/>
                <w:lang w:val="ka-GE"/>
              </w:rPr>
              <w:t>კომპანია</w:t>
            </w:r>
            <w:r w:rsidRPr="00AF72C0">
              <w:rPr>
                <w:rFonts w:cs="Times New Roman"/>
                <w:b/>
                <w:sz w:val="20"/>
                <w:szCs w:val="20"/>
                <w:lang w:val="ka-GE"/>
              </w:rPr>
              <w:t xml:space="preserve"> </w:t>
            </w:r>
          </w:p>
        </w:tc>
        <w:tc>
          <w:tcPr>
            <w:tcW w:w="4391" w:type="dxa"/>
            <w:shd w:val="clear" w:color="auto" w:fill="auto"/>
            <w:vAlign w:val="center"/>
          </w:tcPr>
          <w:p w:rsidR="00AF72C0" w:rsidRPr="00AF72C0" w:rsidRDefault="00AF72C0" w:rsidP="00AF72C0">
            <w:pPr>
              <w:jc w:val="both"/>
              <w:rPr>
                <w:rFonts w:cs="Times New Roman"/>
                <w:sz w:val="20"/>
                <w:szCs w:val="20"/>
                <w:lang w:val="ka-GE"/>
              </w:rPr>
            </w:pPr>
            <w:r w:rsidRPr="00AF72C0">
              <w:rPr>
                <w:rFonts w:ascii="Sylfaen" w:hAnsi="Sylfaen" w:cs="Sylfaen"/>
                <w:sz w:val="20"/>
                <w:szCs w:val="20"/>
                <w:lang w:val="ka-GE"/>
              </w:rPr>
              <w:t>შპს</w:t>
            </w:r>
            <w:r w:rsidRPr="00AF72C0">
              <w:rPr>
                <w:rFonts w:cs="Times New Roman"/>
                <w:sz w:val="20"/>
                <w:szCs w:val="20"/>
                <w:lang w:val="ka-GE"/>
              </w:rPr>
              <w:t xml:space="preserve"> „</w:t>
            </w:r>
            <w:r w:rsidRPr="00AF72C0">
              <w:rPr>
                <w:rFonts w:ascii="Sylfaen" w:hAnsi="Sylfaen" w:cs="Sylfaen"/>
                <w:sz w:val="20"/>
                <w:szCs w:val="20"/>
                <w:lang w:val="ka-GE"/>
              </w:rPr>
              <w:t>მენესო</w:t>
            </w:r>
            <w:r w:rsidRPr="00AF72C0">
              <w:rPr>
                <w:rFonts w:cs="Times New Roman"/>
                <w:sz w:val="20"/>
                <w:szCs w:val="20"/>
                <w:lang w:val="ka-GE"/>
              </w:rPr>
              <w:t xml:space="preserve"> </w:t>
            </w:r>
            <w:r w:rsidRPr="00AF72C0">
              <w:rPr>
                <w:rFonts w:ascii="Sylfaen" w:hAnsi="Sylfaen" w:cs="Sylfaen"/>
                <w:sz w:val="20"/>
                <w:szCs w:val="20"/>
                <w:lang w:val="ka-GE"/>
              </w:rPr>
              <w:t>ჰესი</w:t>
            </w:r>
            <w:r w:rsidRPr="00AF72C0">
              <w:rPr>
                <w:rFonts w:cs="Times New Roman"/>
                <w:sz w:val="20"/>
                <w:szCs w:val="20"/>
                <w:lang w:val="ka-GE"/>
              </w:rPr>
              <w:t>“</w:t>
            </w:r>
          </w:p>
        </w:tc>
      </w:tr>
      <w:tr w:rsidR="00AF72C0" w:rsidRPr="00AF72C0" w:rsidTr="002A68AF">
        <w:trPr>
          <w:trHeight w:val="174"/>
          <w:jc w:val="center"/>
        </w:trPr>
        <w:tc>
          <w:tcPr>
            <w:tcW w:w="4393" w:type="dxa"/>
            <w:shd w:val="clear" w:color="auto" w:fill="auto"/>
            <w:vAlign w:val="center"/>
          </w:tcPr>
          <w:p w:rsidR="00AF72C0" w:rsidRPr="00AF72C0" w:rsidRDefault="00AF72C0" w:rsidP="00AF72C0">
            <w:pPr>
              <w:rPr>
                <w:rFonts w:cs="Times New Roman"/>
                <w:sz w:val="20"/>
                <w:szCs w:val="20"/>
                <w:lang w:val="ka-GE"/>
              </w:rPr>
            </w:pPr>
            <w:r w:rsidRPr="00AF72C0">
              <w:rPr>
                <w:rFonts w:ascii="Sylfaen" w:hAnsi="Sylfaen" w:cs="Sylfaen"/>
                <w:sz w:val="20"/>
                <w:szCs w:val="20"/>
                <w:lang w:val="ka-GE"/>
              </w:rPr>
              <w:t>კომპანიის</w:t>
            </w:r>
            <w:r w:rsidRPr="00AF72C0">
              <w:rPr>
                <w:rFonts w:cs="Times New Roman"/>
                <w:sz w:val="20"/>
                <w:szCs w:val="20"/>
                <w:lang w:val="ka-GE"/>
              </w:rPr>
              <w:t xml:space="preserve"> </w:t>
            </w:r>
            <w:r w:rsidRPr="00AF72C0">
              <w:rPr>
                <w:rFonts w:ascii="Sylfaen" w:hAnsi="Sylfaen" w:cs="Sylfaen"/>
                <w:sz w:val="20"/>
                <w:szCs w:val="20"/>
                <w:lang w:val="ka-GE"/>
              </w:rPr>
              <w:t>იურიდიული</w:t>
            </w:r>
            <w:r w:rsidRPr="00AF72C0">
              <w:rPr>
                <w:rFonts w:cs="Times New Roman"/>
                <w:sz w:val="20"/>
                <w:szCs w:val="20"/>
                <w:lang w:val="ka-GE"/>
              </w:rPr>
              <w:t xml:space="preserve"> </w:t>
            </w:r>
            <w:r w:rsidRPr="00AF72C0">
              <w:rPr>
                <w:rFonts w:ascii="Sylfaen" w:hAnsi="Sylfaen" w:cs="Sylfaen"/>
                <w:sz w:val="20"/>
                <w:szCs w:val="20"/>
                <w:lang w:val="ka-GE"/>
              </w:rPr>
              <w:t>მისამართი</w:t>
            </w:r>
          </w:p>
        </w:tc>
        <w:tc>
          <w:tcPr>
            <w:tcW w:w="4391" w:type="dxa"/>
            <w:shd w:val="clear" w:color="auto" w:fill="auto"/>
            <w:vAlign w:val="center"/>
          </w:tcPr>
          <w:p w:rsidR="00AF72C0" w:rsidRPr="00AF72C0" w:rsidRDefault="00AF72C0" w:rsidP="00AF72C0">
            <w:pPr>
              <w:rPr>
                <w:rFonts w:cs="Times New Roman"/>
                <w:sz w:val="20"/>
                <w:szCs w:val="20"/>
                <w:lang w:val="ka-GE"/>
              </w:rPr>
            </w:pPr>
            <w:r w:rsidRPr="00AF72C0">
              <w:rPr>
                <w:rFonts w:ascii="Sylfaen" w:hAnsi="Sylfaen" w:cs="Sylfaen"/>
                <w:sz w:val="20"/>
                <w:szCs w:val="20"/>
                <w:lang w:val="ka-GE"/>
              </w:rPr>
              <w:t>ქ</w:t>
            </w:r>
            <w:r w:rsidRPr="00AF72C0">
              <w:rPr>
                <w:rFonts w:cs="Times New Roman"/>
                <w:sz w:val="20"/>
                <w:szCs w:val="20"/>
                <w:lang w:val="ka-GE"/>
              </w:rPr>
              <w:t xml:space="preserve">. </w:t>
            </w:r>
            <w:r w:rsidRPr="00AF72C0">
              <w:rPr>
                <w:rFonts w:ascii="Sylfaen" w:hAnsi="Sylfaen" w:cs="Sylfaen"/>
                <w:sz w:val="20"/>
                <w:szCs w:val="20"/>
                <w:lang w:val="ka-GE"/>
              </w:rPr>
              <w:t>თბილისი</w:t>
            </w:r>
            <w:r w:rsidRPr="00AF72C0">
              <w:rPr>
                <w:rFonts w:cs="Times New Roman"/>
                <w:sz w:val="20"/>
                <w:szCs w:val="20"/>
                <w:lang w:val="ka-GE"/>
              </w:rPr>
              <w:t xml:space="preserve">, </w:t>
            </w:r>
            <w:r w:rsidRPr="00AF72C0">
              <w:rPr>
                <w:rFonts w:ascii="Sylfaen" w:hAnsi="Sylfaen" w:cs="Sylfaen"/>
                <w:sz w:val="20"/>
                <w:szCs w:val="20"/>
                <w:lang w:val="ka-GE"/>
              </w:rPr>
              <w:t>შიო</w:t>
            </w:r>
            <w:r w:rsidRPr="00AF72C0">
              <w:rPr>
                <w:rFonts w:cs="Times New Roman"/>
                <w:sz w:val="20"/>
                <w:szCs w:val="20"/>
                <w:lang w:val="ka-GE"/>
              </w:rPr>
              <w:t xml:space="preserve"> </w:t>
            </w:r>
            <w:r w:rsidRPr="00AF72C0">
              <w:rPr>
                <w:rFonts w:ascii="Sylfaen" w:hAnsi="Sylfaen" w:cs="Sylfaen"/>
                <w:sz w:val="20"/>
                <w:szCs w:val="20"/>
                <w:lang w:val="ka-GE"/>
              </w:rPr>
              <w:t>მღვიმელის</w:t>
            </w:r>
            <w:r w:rsidRPr="00AF72C0">
              <w:rPr>
                <w:rFonts w:cs="Times New Roman"/>
                <w:sz w:val="20"/>
                <w:szCs w:val="20"/>
                <w:lang w:val="ka-GE"/>
              </w:rPr>
              <w:t xml:space="preserve"> </w:t>
            </w:r>
            <w:r w:rsidRPr="00AF72C0">
              <w:rPr>
                <w:rFonts w:ascii="Sylfaen" w:hAnsi="Sylfaen" w:cs="Sylfaen"/>
                <w:sz w:val="20"/>
                <w:szCs w:val="20"/>
                <w:lang w:val="ka-GE"/>
              </w:rPr>
              <w:t>ქ</w:t>
            </w:r>
            <w:r w:rsidRPr="00AF72C0">
              <w:rPr>
                <w:rFonts w:cs="Times New Roman"/>
                <w:sz w:val="20"/>
                <w:szCs w:val="20"/>
                <w:lang w:val="ka-GE"/>
              </w:rPr>
              <w:t>. N6</w:t>
            </w:r>
          </w:p>
        </w:tc>
      </w:tr>
      <w:tr w:rsidR="00AF72C0" w:rsidRPr="00AF72C0" w:rsidTr="002A68AF">
        <w:trPr>
          <w:trHeight w:val="110"/>
          <w:jc w:val="center"/>
        </w:trPr>
        <w:tc>
          <w:tcPr>
            <w:tcW w:w="4393" w:type="dxa"/>
            <w:shd w:val="clear" w:color="auto" w:fill="auto"/>
            <w:vAlign w:val="center"/>
          </w:tcPr>
          <w:p w:rsidR="00AF72C0" w:rsidRPr="00AF72C0" w:rsidRDefault="00AF72C0" w:rsidP="00AF72C0">
            <w:pPr>
              <w:rPr>
                <w:rFonts w:cs="Times New Roman"/>
                <w:sz w:val="20"/>
                <w:szCs w:val="20"/>
                <w:lang w:val="ka-GE"/>
              </w:rPr>
            </w:pPr>
            <w:r w:rsidRPr="00AF72C0">
              <w:rPr>
                <w:rFonts w:ascii="Sylfaen" w:hAnsi="Sylfaen" w:cs="Sylfaen"/>
                <w:sz w:val="20"/>
                <w:szCs w:val="20"/>
                <w:lang w:val="ka-GE"/>
              </w:rPr>
              <w:t>საქმიანობის</w:t>
            </w:r>
            <w:r w:rsidRPr="00AF72C0">
              <w:rPr>
                <w:rFonts w:cs="Times New Roman"/>
                <w:sz w:val="20"/>
                <w:szCs w:val="20"/>
                <w:lang w:val="ka-GE"/>
              </w:rPr>
              <w:t xml:space="preserve"> </w:t>
            </w:r>
            <w:r w:rsidRPr="00AF72C0">
              <w:rPr>
                <w:rFonts w:ascii="Sylfaen" w:hAnsi="Sylfaen" w:cs="Sylfaen"/>
                <w:sz w:val="20"/>
                <w:szCs w:val="20"/>
                <w:lang w:val="ka-GE"/>
              </w:rPr>
              <w:t>განხორციელების</w:t>
            </w:r>
            <w:r w:rsidRPr="00AF72C0">
              <w:rPr>
                <w:rFonts w:cs="Times New Roman"/>
                <w:sz w:val="20"/>
                <w:szCs w:val="20"/>
                <w:lang w:val="ka-GE"/>
              </w:rPr>
              <w:t xml:space="preserve"> </w:t>
            </w:r>
            <w:r w:rsidRPr="00AF72C0">
              <w:rPr>
                <w:rFonts w:ascii="Sylfaen" w:hAnsi="Sylfaen" w:cs="Sylfaen"/>
                <w:sz w:val="20"/>
                <w:szCs w:val="20"/>
                <w:lang w:val="ka-GE"/>
              </w:rPr>
              <w:t>ადგილის</w:t>
            </w:r>
            <w:r w:rsidRPr="00AF72C0">
              <w:rPr>
                <w:rFonts w:cs="Times New Roman"/>
                <w:sz w:val="20"/>
                <w:szCs w:val="20"/>
                <w:lang w:val="ka-GE"/>
              </w:rPr>
              <w:t xml:space="preserve"> </w:t>
            </w:r>
            <w:r w:rsidRPr="00AF72C0">
              <w:rPr>
                <w:rFonts w:ascii="Sylfaen" w:hAnsi="Sylfaen" w:cs="Sylfaen"/>
                <w:sz w:val="20"/>
                <w:szCs w:val="20"/>
                <w:lang w:val="ka-GE"/>
              </w:rPr>
              <w:t>მისამართი</w:t>
            </w:r>
          </w:p>
        </w:tc>
        <w:tc>
          <w:tcPr>
            <w:tcW w:w="4391" w:type="dxa"/>
            <w:shd w:val="clear" w:color="auto" w:fill="auto"/>
            <w:vAlign w:val="center"/>
          </w:tcPr>
          <w:p w:rsidR="00AF72C0" w:rsidRPr="00AF72C0" w:rsidRDefault="00AF72C0" w:rsidP="00AF72C0">
            <w:pPr>
              <w:rPr>
                <w:rFonts w:cs="Times New Roman"/>
                <w:sz w:val="20"/>
                <w:szCs w:val="20"/>
                <w:lang w:val="ka-GE"/>
              </w:rPr>
            </w:pPr>
            <w:r w:rsidRPr="00AF72C0">
              <w:rPr>
                <w:rFonts w:ascii="Sylfaen" w:hAnsi="Sylfaen" w:cs="Sylfaen"/>
                <w:sz w:val="20"/>
                <w:szCs w:val="20"/>
                <w:lang w:val="ka-GE"/>
              </w:rPr>
              <w:t>დუშეთის</w:t>
            </w:r>
            <w:r w:rsidRPr="00AF72C0">
              <w:rPr>
                <w:rFonts w:cs="Times New Roman"/>
                <w:sz w:val="20"/>
                <w:szCs w:val="20"/>
                <w:lang w:val="ka-GE"/>
              </w:rPr>
              <w:t xml:space="preserve"> </w:t>
            </w:r>
            <w:r w:rsidRPr="00AF72C0">
              <w:rPr>
                <w:rFonts w:ascii="Sylfaen" w:hAnsi="Sylfaen" w:cs="Sylfaen"/>
                <w:sz w:val="20"/>
                <w:szCs w:val="20"/>
                <w:lang w:val="ka-GE"/>
              </w:rPr>
              <w:t>მუნიციპალიტეტის</w:t>
            </w:r>
            <w:r w:rsidRPr="00AF72C0">
              <w:rPr>
                <w:rFonts w:cs="Times New Roman"/>
                <w:sz w:val="20"/>
                <w:szCs w:val="20"/>
                <w:lang w:val="ka-GE"/>
              </w:rPr>
              <w:t xml:space="preserve"> </w:t>
            </w:r>
            <w:r w:rsidRPr="00AF72C0">
              <w:rPr>
                <w:rFonts w:ascii="Sylfaen" w:hAnsi="Sylfaen" w:cs="Sylfaen"/>
                <w:sz w:val="20"/>
                <w:szCs w:val="20"/>
                <w:lang w:val="ka-GE"/>
              </w:rPr>
              <w:t>სოფ</w:t>
            </w:r>
            <w:r w:rsidRPr="00AF72C0">
              <w:rPr>
                <w:rFonts w:cs="Times New Roman"/>
                <w:sz w:val="20"/>
                <w:szCs w:val="20"/>
                <w:lang w:val="ka-GE"/>
              </w:rPr>
              <w:t xml:space="preserve">. </w:t>
            </w:r>
            <w:proofErr w:type="spellStart"/>
            <w:r w:rsidRPr="00AF72C0">
              <w:rPr>
                <w:rFonts w:ascii="Sylfaen" w:hAnsi="Sylfaen" w:cs="Sylfaen"/>
                <w:sz w:val="20"/>
                <w:szCs w:val="20"/>
                <w:lang w:val="ka-GE"/>
              </w:rPr>
              <w:t>მენესოს</w:t>
            </w:r>
            <w:proofErr w:type="spellEnd"/>
            <w:r w:rsidRPr="00AF72C0">
              <w:rPr>
                <w:rFonts w:cs="Times New Roman"/>
                <w:sz w:val="20"/>
                <w:szCs w:val="20"/>
                <w:lang w:val="ka-GE"/>
              </w:rPr>
              <w:t xml:space="preserve"> </w:t>
            </w:r>
            <w:r w:rsidRPr="00AF72C0">
              <w:rPr>
                <w:rFonts w:ascii="Sylfaen" w:hAnsi="Sylfaen" w:cs="Sylfaen"/>
                <w:sz w:val="20"/>
                <w:szCs w:val="20"/>
                <w:lang w:val="ka-GE"/>
              </w:rPr>
              <w:t>მიმდებარედ</w:t>
            </w:r>
            <w:r w:rsidRPr="00AF72C0">
              <w:rPr>
                <w:rFonts w:cs="Times New Roman"/>
                <w:sz w:val="20"/>
                <w:szCs w:val="20"/>
                <w:lang w:val="ka-GE"/>
              </w:rPr>
              <w:t>.</w:t>
            </w:r>
          </w:p>
        </w:tc>
      </w:tr>
      <w:tr w:rsidR="00AF72C0" w:rsidRPr="00AF72C0" w:rsidTr="002A68AF">
        <w:trPr>
          <w:trHeight w:val="327"/>
          <w:jc w:val="center"/>
        </w:trPr>
        <w:tc>
          <w:tcPr>
            <w:tcW w:w="4393" w:type="dxa"/>
            <w:shd w:val="clear" w:color="auto" w:fill="auto"/>
            <w:vAlign w:val="center"/>
          </w:tcPr>
          <w:p w:rsidR="00AF72C0" w:rsidRPr="00AF72C0" w:rsidRDefault="00AF72C0" w:rsidP="00AF72C0">
            <w:pPr>
              <w:rPr>
                <w:rFonts w:cs="Times New Roman"/>
                <w:sz w:val="20"/>
                <w:szCs w:val="20"/>
                <w:lang w:val="ka-GE"/>
              </w:rPr>
            </w:pPr>
            <w:r w:rsidRPr="00AF72C0">
              <w:rPr>
                <w:rFonts w:ascii="Sylfaen" w:hAnsi="Sylfaen" w:cs="Sylfaen"/>
                <w:sz w:val="20"/>
                <w:szCs w:val="20"/>
                <w:lang w:val="ka-GE"/>
              </w:rPr>
              <w:t>საქმიანობის</w:t>
            </w:r>
            <w:r w:rsidRPr="00AF72C0">
              <w:rPr>
                <w:rFonts w:cs="Times New Roman"/>
                <w:sz w:val="20"/>
                <w:szCs w:val="20"/>
                <w:lang w:val="ka-GE"/>
              </w:rPr>
              <w:t xml:space="preserve"> </w:t>
            </w:r>
            <w:r w:rsidRPr="00AF72C0">
              <w:rPr>
                <w:rFonts w:ascii="Sylfaen" w:hAnsi="Sylfaen" w:cs="Sylfaen"/>
                <w:sz w:val="20"/>
                <w:szCs w:val="20"/>
                <w:lang w:val="ka-GE"/>
              </w:rPr>
              <w:t>სახე</w:t>
            </w:r>
          </w:p>
        </w:tc>
        <w:tc>
          <w:tcPr>
            <w:tcW w:w="4391" w:type="dxa"/>
            <w:shd w:val="clear" w:color="auto" w:fill="auto"/>
            <w:vAlign w:val="center"/>
          </w:tcPr>
          <w:p w:rsidR="00AF72C0" w:rsidRPr="00AF72C0" w:rsidRDefault="00AF72C0" w:rsidP="00AF72C0">
            <w:pPr>
              <w:rPr>
                <w:rFonts w:cs="Times New Roman"/>
                <w:sz w:val="20"/>
                <w:szCs w:val="20"/>
                <w:lang w:val="ka-GE"/>
              </w:rPr>
            </w:pPr>
            <w:r w:rsidRPr="00AF72C0">
              <w:rPr>
                <w:rFonts w:cs="Times New Roman"/>
                <w:sz w:val="20"/>
                <w:szCs w:val="20"/>
                <w:lang w:val="ka-GE"/>
              </w:rPr>
              <w:t xml:space="preserve">7.4 </w:t>
            </w:r>
            <w:r w:rsidRPr="00AF72C0">
              <w:rPr>
                <w:rFonts w:ascii="Sylfaen" w:hAnsi="Sylfaen" w:cs="Sylfaen"/>
                <w:sz w:val="20"/>
                <w:szCs w:val="20"/>
                <w:lang w:val="ka-GE"/>
              </w:rPr>
              <w:t>მგვტ</w:t>
            </w:r>
            <w:r w:rsidRPr="00AF72C0">
              <w:rPr>
                <w:rFonts w:cs="Times New Roman"/>
                <w:sz w:val="20"/>
                <w:szCs w:val="20"/>
                <w:lang w:val="ka-GE"/>
              </w:rPr>
              <w:t xml:space="preserve"> </w:t>
            </w:r>
            <w:r w:rsidRPr="00AF72C0">
              <w:rPr>
                <w:rFonts w:ascii="Sylfaen" w:hAnsi="Sylfaen" w:cs="Sylfaen"/>
                <w:sz w:val="20"/>
                <w:szCs w:val="20"/>
                <w:lang w:val="ka-GE"/>
              </w:rPr>
              <w:t>სიმძლავრის</w:t>
            </w:r>
            <w:r w:rsidRPr="00AF72C0">
              <w:rPr>
                <w:rFonts w:cs="Times New Roman"/>
                <w:sz w:val="20"/>
                <w:szCs w:val="20"/>
                <w:lang w:val="ka-GE"/>
              </w:rPr>
              <w:t xml:space="preserve"> </w:t>
            </w:r>
            <w:r w:rsidRPr="00AF72C0">
              <w:rPr>
                <w:rFonts w:ascii="Sylfaen" w:hAnsi="Sylfaen" w:cs="Sylfaen"/>
                <w:sz w:val="20"/>
                <w:szCs w:val="20"/>
                <w:lang w:val="ka-GE"/>
              </w:rPr>
              <w:t>ჰიდროელექტროსადგურის</w:t>
            </w:r>
            <w:r w:rsidRPr="00AF72C0">
              <w:rPr>
                <w:rFonts w:cs="Times New Roman"/>
                <w:sz w:val="20"/>
                <w:szCs w:val="20"/>
                <w:lang w:val="ka-GE"/>
              </w:rPr>
              <w:t xml:space="preserve"> </w:t>
            </w:r>
            <w:r w:rsidRPr="00AF72C0">
              <w:rPr>
                <w:rFonts w:ascii="Sylfaen" w:hAnsi="Sylfaen" w:cs="Sylfaen"/>
                <w:sz w:val="20"/>
                <w:szCs w:val="20"/>
                <w:lang w:val="ka-GE"/>
              </w:rPr>
              <w:t>მშენებლობა</w:t>
            </w:r>
            <w:r w:rsidRPr="00AF72C0">
              <w:rPr>
                <w:rFonts w:cs="Times New Roman"/>
                <w:sz w:val="20"/>
                <w:szCs w:val="20"/>
                <w:lang w:val="ka-GE"/>
              </w:rPr>
              <w:t xml:space="preserve"> </w:t>
            </w:r>
            <w:r w:rsidRPr="00AF72C0">
              <w:rPr>
                <w:rFonts w:ascii="Sylfaen" w:hAnsi="Sylfaen" w:cs="Sylfaen"/>
                <w:sz w:val="20"/>
                <w:szCs w:val="20"/>
                <w:lang w:val="ka-GE"/>
              </w:rPr>
              <w:t>და</w:t>
            </w:r>
            <w:r w:rsidRPr="00AF72C0">
              <w:rPr>
                <w:rFonts w:cs="Times New Roman"/>
                <w:sz w:val="20"/>
                <w:szCs w:val="20"/>
                <w:lang w:val="ka-GE"/>
              </w:rPr>
              <w:t xml:space="preserve"> </w:t>
            </w:r>
            <w:r w:rsidRPr="00AF72C0">
              <w:rPr>
                <w:rFonts w:ascii="Sylfaen" w:hAnsi="Sylfaen" w:cs="Sylfaen"/>
                <w:sz w:val="20"/>
                <w:szCs w:val="20"/>
                <w:lang w:val="ka-GE"/>
              </w:rPr>
              <w:t>ექსპლუატაცია</w:t>
            </w:r>
            <w:r w:rsidRPr="00AF72C0">
              <w:rPr>
                <w:rFonts w:cs="Times New Roman"/>
                <w:sz w:val="20"/>
                <w:szCs w:val="20"/>
                <w:lang w:val="ka-GE"/>
              </w:rPr>
              <w:t xml:space="preserve">   </w:t>
            </w:r>
          </w:p>
        </w:tc>
      </w:tr>
      <w:tr w:rsidR="00AF72C0" w:rsidRPr="00AF72C0" w:rsidTr="002A68AF">
        <w:trPr>
          <w:trHeight w:val="327"/>
          <w:jc w:val="center"/>
        </w:trPr>
        <w:tc>
          <w:tcPr>
            <w:tcW w:w="4393" w:type="dxa"/>
            <w:shd w:val="clear" w:color="auto" w:fill="auto"/>
            <w:vAlign w:val="center"/>
          </w:tcPr>
          <w:p w:rsidR="00AF72C0" w:rsidRPr="00AF72C0" w:rsidRDefault="00AF72C0" w:rsidP="00AF72C0">
            <w:pPr>
              <w:rPr>
                <w:rFonts w:cs="Times New Roman"/>
                <w:sz w:val="20"/>
                <w:szCs w:val="20"/>
                <w:lang w:val="ka-GE"/>
              </w:rPr>
            </w:pPr>
            <w:r w:rsidRPr="00AF72C0">
              <w:rPr>
                <w:rFonts w:ascii="Sylfaen" w:hAnsi="Sylfaen" w:cs="Sylfaen"/>
                <w:sz w:val="20"/>
                <w:szCs w:val="20"/>
                <w:lang w:val="ka-GE"/>
              </w:rPr>
              <w:t>შპს</w:t>
            </w:r>
            <w:r w:rsidRPr="00AF72C0">
              <w:rPr>
                <w:rFonts w:cs="Times New Roman"/>
                <w:sz w:val="20"/>
                <w:szCs w:val="20"/>
                <w:lang w:val="ka-GE"/>
              </w:rPr>
              <w:t xml:space="preserve"> „</w:t>
            </w:r>
            <w:r w:rsidRPr="00AF72C0">
              <w:rPr>
                <w:rFonts w:ascii="Sylfaen" w:hAnsi="Sylfaen" w:cs="Sylfaen"/>
                <w:sz w:val="20"/>
                <w:szCs w:val="20"/>
                <w:lang w:val="ka-GE"/>
              </w:rPr>
              <w:t>მენესო</w:t>
            </w:r>
            <w:r w:rsidRPr="00AF72C0">
              <w:rPr>
                <w:rFonts w:cs="Times New Roman"/>
                <w:sz w:val="20"/>
                <w:szCs w:val="20"/>
                <w:lang w:val="ka-GE"/>
              </w:rPr>
              <w:t xml:space="preserve"> </w:t>
            </w:r>
            <w:r w:rsidRPr="00AF72C0">
              <w:rPr>
                <w:rFonts w:ascii="Sylfaen" w:hAnsi="Sylfaen" w:cs="Sylfaen"/>
                <w:sz w:val="20"/>
                <w:szCs w:val="20"/>
                <w:lang w:val="ka-GE"/>
              </w:rPr>
              <w:t>ჰესი</w:t>
            </w:r>
            <w:r w:rsidRPr="00AF72C0">
              <w:rPr>
                <w:rFonts w:cs="Times New Roman"/>
                <w:sz w:val="20"/>
                <w:szCs w:val="20"/>
                <w:lang w:val="ka-GE"/>
              </w:rPr>
              <w:t>“-</w:t>
            </w:r>
            <w:r w:rsidRPr="00AF72C0">
              <w:rPr>
                <w:rFonts w:ascii="Sylfaen" w:hAnsi="Sylfaen" w:cs="Sylfaen"/>
                <w:sz w:val="20"/>
                <w:szCs w:val="20"/>
                <w:lang w:val="ka-GE"/>
              </w:rPr>
              <w:t>ს</w:t>
            </w:r>
            <w:r w:rsidRPr="00AF72C0">
              <w:rPr>
                <w:rFonts w:cs="Times New Roman"/>
                <w:sz w:val="20"/>
                <w:szCs w:val="20"/>
                <w:lang w:val="ka-GE"/>
              </w:rPr>
              <w:t xml:space="preserve">  </w:t>
            </w:r>
            <w:r w:rsidRPr="00AF72C0">
              <w:rPr>
                <w:rFonts w:ascii="Sylfaen" w:hAnsi="Sylfaen" w:cs="Sylfaen"/>
                <w:sz w:val="20"/>
                <w:szCs w:val="20"/>
                <w:lang w:val="ka-GE"/>
              </w:rPr>
              <w:t>საკონტაქტო</w:t>
            </w:r>
            <w:r w:rsidRPr="00AF72C0">
              <w:rPr>
                <w:rFonts w:cs="Times New Roman"/>
                <w:sz w:val="20"/>
                <w:szCs w:val="20"/>
                <w:lang w:val="ka-GE"/>
              </w:rPr>
              <w:t xml:space="preserve"> </w:t>
            </w:r>
            <w:r w:rsidRPr="00AF72C0">
              <w:rPr>
                <w:rFonts w:ascii="Sylfaen" w:hAnsi="Sylfaen" w:cs="Sylfaen"/>
                <w:sz w:val="20"/>
                <w:szCs w:val="20"/>
                <w:lang w:val="ka-GE"/>
              </w:rPr>
              <w:t>მონაცემები</w:t>
            </w:r>
            <w:r w:rsidRPr="00AF72C0">
              <w:rPr>
                <w:rFonts w:cs="Times New Roman"/>
                <w:sz w:val="20"/>
                <w:szCs w:val="20"/>
                <w:lang w:val="ka-GE"/>
              </w:rPr>
              <w:t>:</w:t>
            </w:r>
          </w:p>
        </w:tc>
        <w:tc>
          <w:tcPr>
            <w:tcW w:w="4391" w:type="dxa"/>
            <w:shd w:val="clear" w:color="auto" w:fill="auto"/>
            <w:vAlign w:val="center"/>
          </w:tcPr>
          <w:p w:rsidR="00AF72C0" w:rsidRPr="00AF72C0" w:rsidRDefault="00AF72C0" w:rsidP="00AF72C0">
            <w:pPr>
              <w:jc w:val="both"/>
              <w:rPr>
                <w:rFonts w:cs="Times New Roman"/>
                <w:sz w:val="20"/>
                <w:szCs w:val="20"/>
                <w:lang w:val="ka-GE"/>
              </w:rPr>
            </w:pPr>
          </w:p>
        </w:tc>
      </w:tr>
      <w:tr w:rsidR="00AF72C0" w:rsidRPr="00AF72C0" w:rsidTr="002A68AF">
        <w:trPr>
          <w:trHeight w:val="61"/>
          <w:jc w:val="center"/>
        </w:trPr>
        <w:tc>
          <w:tcPr>
            <w:tcW w:w="4393" w:type="dxa"/>
            <w:shd w:val="clear" w:color="auto" w:fill="auto"/>
            <w:vAlign w:val="center"/>
          </w:tcPr>
          <w:p w:rsidR="00AF72C0" w:rsidRPr="00AF72C0" w:rsidRDefault="00AF72C0" w:rsidP="00AF72C0">
            <w:pPr>
              <w:ind w:left="273"/>
              <w:jc w:val="both"/>
              <w:rPr>
                <w:rFonts w:eastAsia="Times New Roman" w:cs="Sylfaen"/>
                <w:b/>
                <w:sz w:val="20"/>
                <w:szCs w:val="20"/>
                <w:lang w:val="ka-GE"/>
              </w:rPr>
            </w:pPr>
            <w:r w:rsidRPr="00AF72C0">
              <w:rPr>
                <w:rFonts w:ascii="Sylfaen" w:eastAsia="Times New Roman" w:hAnsi="Sylfaen" w:cs="Sylfaen"/>
                <w:sz w:val="20"/>
                <w:szCs w:val="20"/>
                <w:lang w:val="ka-GE"/>
              </w:rPr>
              <w:t>საიდენტიფიკაციო</w:t>
            </w:r>
            <w:r w:rsidRPr="00AF72C0">
              <w:rPr>
                <w:rFonts w:eastAsia="Times New Roman" w:cs="Sylfaen"/>
                <w:sz w:val="20"/>
                <w:szCs w:val="20"/>
                <w:lang w:val="ka-GE"/>
              </w:rPr>
              <w:t xml:space="preserve"> </w:t>
            </w:r>
            <w:r w:rsidRPr="00AF72C0">
              <w:rPr>
                <w:rFonts w:ascii="Sylfaen" w:eastAsia="Times New Roman" w:hAnsi="Sylfaen" w:cs="Sylfaen"/>
                <w:sz w:val="20"/>
                <w:szCs w:val="20"/>
                <w:lang w:val="ka-GE"/>
              </w:rPr>
              <w:t>კოდი</w:t>
            </w:r>
          </w:p>
        </w:tc>
        <w:tc>
          <w:tcPr>
            <w:tcW w:w="4391" w:type="dxa"/>
            <w:shd w:val="clear" w:color="auto" w:fill="auto"/>
            <w:vAlign w:val="center"/>
          </w:tcPr>
          <w:p w:rsidR="00AF72C0" w:rsidRPr="00AF72C0" w:rsidRDefault="00AF72C0" w:rsidP="00AF72C0">
            <w:pPr>
              <w:jc w:val="both"/>
              <w:rPr>
                <w:rFonts w:cs="Times New Roman"/>
                <w:sz w:val="20"/>
                <w:szCs w:val="20"/>
                <w:lang w:val="ka-GE"/>
              </w:rPr>
            </w:pPr>
            <w:r w:rsidRPr="00AF72C0">
              <w:rPr>
                <w:rFonts w:cs="Times New Roman"/>
                <w:sz w:val="20"/>
                <w:szCs w:val="20"/>
                <w:lang w:val="ka-GE"/>
              </w:rPr>
              <w:t>401991662</w:t>
            </w:r>
          </w:p>
        </w:tc>
      </w:tr>
      <w:tr w:rsidR="00AF72C0" w:rsidRPr="00AF72C0" w:rsidTr="002A68AF">
        <w:trPr>
          <w:trHeight w:val="65"/>
          <w:jc w:val="center"/>
        </w:trPr>
        <w:tc>
          <w:tcPr>
            <w:tcW w:w="4393" w:type="dxa"/>
            <w:shd w:val="clear" w:color="auto" w:fill="auto"/>
            <w:vAlign w:val="center"/>
          </w:tcPr>
          <w:p w:rsidR="00AF72C0" w:rsidRPr="00AF72C0" w:rsidRDefault="00AF72C0" w:rsidP="00AF72C0">
            <w:pPr>
              <w:ind w:left="273"/>
              <w:jc w:val="both"/>
              <w:rPr>
                <w:rFonts w:eastAsia="Times New Roman" w:cs="Times New Roman"/>
                <w:sz w:val="20"/>
                <w:szCs w:val="20"/>
                <w:lang w:val="ka-GE"/>
              </w:rPr>
            </w:pPr>
            <w:r w:rsidRPr="00AF72C0">
              <w:rPr>
                <w:rFonts w:ascii="Sylfaen" w:eastAsia="Times New Roman" w:hAnsi="Sylfaen" w:cs="Sylfaen"/>
                <w:sz w:val="20"/>
                <w:szCs w:val="20"/>
                <w:lang w:val="ka-GE"/>
              </w:rPr>
              <w:t>ელექტრონული</w:t>
            </w:r>
            <w:r w:rsidRPr="00AF72C0">
              <w:rPr>
                <w:rFonts w:eastAsia="Times New Roman" w:cs="Times New Roman"/>
                <w:sz w:val="20"/>
                <w:szCs w:val="20"/>
                <w:lang w:val="ka-GE"/>
              </w:rPr>
              <w:t xml:space="preserve"> </w:t>
            </w:r>
            <w:r w:rsidRPr="00AF72C0">
              <w:rPr>
                <w:rFonts w:ascii="Sylfaen" w:eastAsia="Times New Roman" w:hAnsi="Sylfaen" w:cs="Sylfaen"/>
                <w:sz w:val="20"/>
                <w:szCs w:val="20"/>
                <w:lang w:val="ka-GE"/>
              </w:rPr>
              <w:t>ფოსტა</w:t>
            </w:r>
            <w:r w:rsidRPr="00AF72C0">
              <w:rPr>
                <w:rFonts w:eastAsia="Times New Roman" w:cs="Times New Roman"/>
                <w:sz w:val="20"/>
                <w:szCs w:val="20"/>
                <w:lang w:val="ka-GE"/>
              </w:rPr>
              <w:t xml:space="preserve"> </w:t>
            </w:r>
          </w:p>
        </w:tc>
        <w:tc>
          <w:tcPr>
            <w:tcW w:w="4391" w:type="dxa"/>
            <w:shd w:val="clear" w:color="auto" w:fill="auto"/>
            <w:vAlign w:val="center"/>
          </w:tcPr>
          <w:p w:rsidR="00AF72C0" w:rsidRPr="00AF72C0" w:rsidRDefault="009569E8" w:rsidP="00AF72C0">
            <w:pPr>
              <w:jc w:val="both"/>
              <w:rPr>
                <w:rFonts w:cs="Times New Roman"/>
                <w:sz w:val="20"/>
                <w:szCs w:val="20"/>
                <w:lang w:val="ka-GE"/>
              </w:rPr>
            </w:pPr>
            <w:hyperlink r:id="rId11" w:history="1">
              <w:r w:rsidR="00AF72C0" w:rsidRPr="00AF72C0">
                <w:rPr>
                  <w:rFonts w:cs="Times New Roman"/>
                  <w:color w:val="0563C1" w:themeColor="hyperlink"/>
                  <w:sz w:val="20"/>
                  <w:szCs w:val="20"/>
                  <w:u w:val="single"/>
                  <w:lang w:val="ka-GE"/>
                </w:rPr>
                <w:t>zaalmir@gmail.com</w:t>
              </w:r>
            </w:hyperlink>
            <w:r w:rsidR="00AF72C0" w:rsidRPr="00AF72C0">
              <w:rPr>
                <w:rFonts w:cs="Times New Roman"/>
                <w:sz w:val="20"/>
                <w:szCs w:val="20"/>
                <w:lang w:val="ka-GE"/>
              </w:rPr>
              <w:t xml:space="preserve"> </w:t>
            </w:r>
          </w:p>
        </w:tc>
      </w:tr>
      <w:tr w:rsidR="00AF72C0" w:rsidRPr="00AF72C0" w:rsidTr="002A68AF">
        <w:trPr>
          <w:trHeight w:val="65"/>
          <w:jc w:val="center"/>
        </w:trPr>
        <w:tc>
          <w:tcPr>
            <w:tcW w:w="4393" w:type="dxa"/>
            <w:shd w:val="clear" w:color="auto" w:fill="auto"/>
            <w:vAlign w:val="center"/>
          </w:tcPr>
          <w:p w:rsidR="00AF72C0" w:rsidRPr="00AF72C0" w:rsidRDefault="00AF72C0" w:rsidP="00AF72C0">
            <w:pPr>
              <w:ind w:left="273"/>
              <w:jc w:val="both"/>
              <w:rPr>
                <w:rFonts w:eastAsia="Times New Roman" w:cs="Sylfaen"/>
                <w:sz w:val="20"/>
                <w:szCs w:val="20"/>
                <w:lang w:val="ka-GE"/>
              </w:rPr>
            </w:pPr>
            <w:r w:rsidRPr="00AF72C0">
              <w:rPr>
                <w:rFonts w:ascii="Sylfaen" w:eastAsia="Times New Roman" w:hAnsi="Sylfaen" w:cs="Sylfaen"/>
                <w:sz w:val="20"/>
                <w:szCs w:val="20"/>
                <w:lang w:val="ka-GE"/>
              </w:rPr>
              <w:t>დირექტორი</w:t>
            </w:r>
          </w:p>
        </w:tc>
        <w:tc>
          <w:tcPr>
            <w:tcW w:w="4391" w:type="dxa"/>
            <w:shd w:val="clear" w:color="auto" w:fill="auto"/>
            <w:vAlign w:val="center"/>
          </w:tcPr>
          <w:p w:rsidR="00AF72C0" w:rsidRPr="00AF72C0" w:rsidRDefault="00AF72C0" w:rsidP="00AF72C0">
            <w:pPr>
              <w:jc w:val="both"/>
              <w:rPr>
                <w:rFonts w:cs="Times New Roman"/>
                <w:sz w:val="20"/>
                <w:szCs w:val="20"/>
                <w:lang w:val="ka-GE"/>
              </w:rPr>
            </w:pPr>
            <w:r w:rsidRPr="00AF72C0">
              <w:rPr>
                <w:rFonts w:ascii="Sylfaen" w:hAnsi="Sylfaen" w:cs="Sylfaen"/>
                <w:sz w:val="20"/>
                <w:szCs w:val="20"/>
                <w:lang w:val="ka-GE"/>
              </w:rPr>
              <w:t>ზაზა</w:t>
            </w:r>
            <w:r w:rsidRPr="00AF72C0">
              <w:rPr>
                <w:rFonts w:cs="Times New Roman"/>
                <w:sz w:val="20"/>
                <w:szCs w:val="20"/>
                <w:lang w:val="ka-GE"/>
              </w:rPr>
              <w:t xml:space="preserve"> </w:t>
            </w:r>
            <w:r w:rsidRPr="00AF72C0">
              <w:rPr>
                <w:rFonts w:ascii="Sylfaen" w:hAnsi="Sylfaen" w:cs="Sylfaen"/>
                <w:sz w:val="20"/>
                <w:szCs w:val="20"/>
                <w:lang w:val="ka-GE"/>
              </w:rPr>
              <w:t>მირცხულავა</w:t>
            </w:r>
          </w:p>
        </w:tc>
      </w:tr>
      <w:tr w:rsidR="00AF72C0" w:rsidRPr="00AF72C0" w:rsidTr="002A68AF">
        <w:trPr>
          <w:trHeight w:val="88"/>
          <w:jc w:val="center"/>
        </w:trPr>
        <w:tc>
          <w:tcPr>
            <w:tcW w:w="4393" w:type="dxa"/>
            <w:shd w:val="clear" w:color="auto" w:fill="auto"/>
            <w:vAlign w:val="center"/>
          </w:tcPr>
          <w:p w:rsidR="00AF72C0" w:rsidRPr="00AF72C0" w:rsidRDefault="00AF72C0" w:rsidP="00AF72C0">
            <w:pPr>
              <w:ind w:left="273"/>
              <w:jc w:val="both"/>
              <w:rPr>
                <w:rFonts w:eastAsia="Times New Roman" w:cs="Times New Roman"/>
                <w:sz w:val="20"/>
                <w:szCs w:val="20"/>
                <w:lang w:val="ka-GE"/>
              </w:rPr>
            </w:pPr>
            <w:r w:rsidRPr="00AF72C0">
              <w:rPr>
                <w:rFonts w:ascii="Sylfaen" w:eastAsia="Times New Roman" w:hAnsi="Sylfaen" w:cs="Sylfaen"/>
                <w:sz w:val="20"/>
                <w:szCs w:val="20"/>
                <w:lang w:val="ka-GE"/>
              </w:rPr>
              <w:t>საკონტაქტო</w:t>
            </w:r>
            <w:r w:rsidRPr="00AF72C0">
              <w:rPr>
                <w:rFonts w:eastAsia="Times New Roman" w:cs="Times New Roman"/>
                <w:sz w:val="20"/>
                <w:szCs w:val="20"/>
                <w:lang w:val="ka-GE"/>
              </w:rPr>
              <w:t xml:space="preserve"> </w:t>
            </w:r>
            <w:r w:rsidRPr="00AF72C0">
              <w:rPr>
                <w:rFonts w:ascii="Sylfaen" w:eastAsia="Times New Roman" w:hAnsi="Sylfaen" w:cs="Sylfaen"/>
                <w:sz w:val="20"/>
                <w:szCs w:val="20"/>
                <w:lang w:val="ka-GE"/>
              </w:rPr>
              <w:t>ტელეფონი</w:t>
            </w:r>
          </w:p>
        </w:tc>
        <w:tc>
          <w:tcPr>
            <w:tcW w:w="4391" w:type="dxa"/>
            <w:shd w:val="clear" w:color="auto" w:fill="auto"/>
            <w:vAlign w:val="center"/>
          </w:tcPr>
          <w:p w:rsidR="00AF72C0" w:rsidRPr="00AF72C0" w:rsidRDefault="00AF72C0" w:rsidP="00AF72C0">
            <w:pPr>
              <w:jc w:val="both"/>
              <w:rPr>
                <w:rFonts w:cs="Times New Roman"/>
                <w:sz w:val="20"/>
                <w:szCs w:val="20"/>
                <w:lang w:val="ka-GE"/>
              </w:rPr>
            </w:pPr>
            <w:r w:rsidRPr="00AF72C0">
              <w:rPr>
                <w:rFonts w:cs="Times New Roman"/>
                <w:sz w:val="20"/>
                <w:szCs w:val="20"/>
                <w:lang w:val="ka-GE"/>
              </w:rPr>
              <w:t>595 13 29 29</w:t>
            </w:r>
          </w:p>
        </w:tc>
      </w:tr>
      <w:tr w:rsidR="00AF72C0" w:rsidRPr="00AF72C0" w:rsidTr="002A68AF">
        <w:trPr>
          <w:trHeight w:val="160"/>
          <w:jc w:val="center"/>
        </w:trPr>
        <w:tc>
          <w:tcPr>
            <w:tcW w:w="4393" w:type="dxa"/>
            <w:shd w:val="clear" w:color="auto" w:fill="auto"/>
            <w:vAlign w:val="center"/>
          </w:tcPr>
          <w:p w:rsidR="00AF72C0" w:rsidRPr="00AF72C0" w:rsidRDefault="00AF72C0" w:rsidP="00AF72C0">
            <w:pPr>
              <w:jc w:val="both"/>
              <w:rPr>
                <w:rFonts w:cs="Times New Roman"/>
                <w:b/>
                <w:sz w:val="20"/>
                <w:szCs w:val="20"/>
                <w:lang w:val="ka-GE"/>
              </w:rPr>
            </w:pPr>
            <w:r w:rsidRPr="00AF72C0">
              <w:rPr>
                <w:rFonts w:ascii="Sylfaen" w:hAnsi="Sylfaen" w:cs="Sylfaen"/>
                <w:b/>
                <w:sz w:val="20"/>
                <w:szCs w:val="20"/>
                <w:lang w:val="ka-GE"/>
              </w:rPr>
              <w:t>საკონსულტაციო</w:t>
            </w:r>
            <w:r w:rsidRPr="00AF72C0">
              <w:rPr>
                <w:rFonts w:cs="Times New Roman"/>
                <w:b/>
                <w:sz w:val="20"/>
                <w:szCs w:val="20"/>
                <w:lang w:val="ka-GE"/>
              </w:rPr>
              <w:t xml:space="preserve"> </w:t>
            </w:r>
            <w:r w:rsidRPr="00AF72C0">
              <w:rPr>
                <w:rFonts w:ascii="Sylfaen" w:hAnsi="Sylfaen" w:cs="Sylfaen"/>
                <w:b/>
                <w:sz w:val="20"/>
                <w:szCs w:val="20"/>
                <w:lang w:val="ka-GE"/>
              </w:rPr>
              <w:t>კომპანია</w:t>
            </w:r>
            <w:r w:rsidRPr="00AF72C0">
              <w:rPr>
                <w:rFonts w:cs="Times New Roman"/>
                <w:b/>
                <w:sz w:val="20"/>
                <w:szCs w:val="20"/>
                <w:lang w:val="ka-GE"/>
              </w:rPr>
              <w:t>:</w:t>
            </w:r>
          </w:p>
        </w:tc>
        <w:tc>
          <w:tcPr>
            <w:tcW w:w="4391" w:type="dxa"/>
            <w:shd w:val="clear" w:color="auto" w:fill="auto"/>
            <w:vAlign w:val="center"/>
          </w:tcPr>
          <w:p w:rsidR="00AF72C0" w:rsidRPr="00AF72C0" w:rsidRDefault="00AF72C0" w:rsidP="00AF72C0">
            <w:pPr>
              <w:jc w:val="both"/>
              <w:rPr>
                <w:rFonts w:cs="Times New Roman"/>
                <w:sz w:val="20"/>
                <w:szCs w:val="20"/>
                <w:lang w:val="ka-GE"/>
              </w:rPr>
            </w:pPr>
            <w:r w:rsidRPr="00AF72C0">
              <w:rPr>
                <w:rFonts w:ascii="Sylfaen" w:hAnsi="Sylfaen" w:cs="Sylfaen"/>
                <w:sz w:val="20"/>
                <w:szCs w:val="20"/>
                <w:lang w:val="ka-GE"/>
              </w:rPr>
              <w:t>შპს</w:t>
            </w:r>
            <w:r w:rsidRPr="00AF72C0">
              <w:rPr>
                <w:rFonts w:cs="Times New Roman"/>
                <w:sz w:val="20"/>
                <w:szCs w:val="20"/>
                <w:lang w:val="ka-GE"/>
              </w:rPr>
              <w:t xml:space="preserve"> „</w:t>
            </w:r>
            <w:r w:rsidRPr="00AF72C0">
              <w:rPr>
                <w:rFonts w:ascii="Sylfaen" w:hAnsi="Sylfaen" w:cs="Sylfaen"/>
                <w:sz w:val="20"/>
                <w:szCs w:val="20"/>
                <w:lang w:val="ka-GE"/>
              </w:rPr>
              <w:t>გამა</w:t>
            </w:r>
            <w:r w:rsidRPr="00AF72C0">
              <w:rPr>
                <w:rFonts w:cs="Times New Roman"/>
                <w:sz w:val="20"/>
                <w:szCs w:val="20"/>
                <w:lang w:val="ka-GE"/>
              </w:rPr>
              <w:t xml:space="preserve"> </w:t>
            </w:r>
            <w:r w:rsidRPr="00AF72C0">
              <w:rPr>
                <w:rFonts w:ascii="Sylfaen" w:hAnsi="Sylfaen" w:cs="Sylfaen"/>
                <w:sz w:val="20"/>
                <w:szCs w:val="20"/>
                <w:lang w:val="ka-GE"/>
              </w:rPr>
              <w:t>კონსალტინგი</w:t>
            </w:r>
            <w:r w:rsidRPr="00AF72C0">
              <w:rPr>
                <w:rFonts w:cs="Times New Roman"/>
                <w:sz w:val="20"/>
                <w:szCs w:val="20"/>
                <w:lang w:val="ka-GE"/>
              </w:rPr>
              <w:t>”</w:t>
            </w:r>
          </w:p>
        </w:tc>
      </w:tr>
      <w:tr w:rsidR="00AF72C0" w:rsidRPr="00AF72C0" w:rsidTr="002A68AF">
        <w:trPr>
          <w:trHeight w:val="46"/>
          <w:jc w:val="center"/>
        </w:trPr>
        <w:tc>
          <w:tcPr>
            <w:tcW w:w="4393" w:type="dxa"/>
            <w:shd w:val="clear" w:color="auto" w:fill="auto"/>
            <w:vAlign w:val="center"/>
          </w:tcPr>
          <w:p w:rsidR="00AF72C0" w:rsidRPr="00AF72C0" w:rsidRDefault="00AF72C0" w:rsidP="00AF72C0">
            <w:pPr>
              <w:ind w:left="273"/>
              <w:jc w:val="both"/>
              <w:rPr>
                <w:rFonts w:cs="Times New Roman"/>
                <w:sz w:val="20"/>
                <w:szCs w:val="20"/>
                <w:lang w:val="ka-GE"/>
              </w:rPr>
            </w:pPr>
            <w:r w:rsidRPr="00AF72C0">
              <w:rPr>
                <w:rFonts w:ascii="Sylfaen" w:hAnsi="Sylfaen" w:cs="Sylfaen"/>
                <w:sz w:val="20"/>
                <w:szCs w:val="20"/>
                <w:lang w:val="ka-GE"/>
              </w:rPr>
              <w:t>შპს</w:t>
            </w:r>
            <w:r w:rsidRPr="00AF72C0">
              <w:rPr>
                <w:rFonts w:cs="Times New Roman"/>
                <w:sz w:val="20"/>
                <w:szCs w:val="20"/>
                <w:lang w:val="ka-GE"/>
              </w:rPr>
              <w:t xml:space="preserve"> „</w:t>
            </w:r>
            <w:r w:rsidRPr="00AF72C0">
              <w:rPr>
                <w:rFonts w:ascii="Sylfaen" w:hAnsi="Sylfaen" w:cs="Sylfaen"/>
                <w:sz w:val="20"/>
                <w:szCs w:val="20"/>
                <w:lang w:val="ka-GE"/>
              </w:rPr>
              <w:t>გამა</w:t>
            </w:r>
            <w:r w:rsidRPr="00AF72C0">
              <w:rPr>
                <w:rFonts w:cs="Times New Roman"/>
                <w:sz w:val="20"/>
                <w:szCs w:val="20"/>
                <w:lang w:val="ka-GE"/>
              </w:rPr>
              <w:t xml:space="preserve"> </w:t>
            </w:r>
            <w:r w:rsidRPr="00AF72C0">
              <w:rPr>
                <w:rFonts w:ascii="Sylfaen" w:hAnsi="Sylfaen" w:cs="Sylfaen"/>
                <w:sz w:val="20"/>
                <w:szCs w:val="20"/>
                <w:lang w:val="ka-GE"/>
              </w:rPr>
              <w:t>კონსალტინგი</w:t>
            </w:r>
            <w:r w:rsidRPr="00AF72C0">
              <w:rPr>
                <w:rFonts w:cs="Times New Roman"/>
                <w:sz w:val="20"/>
                <w:szCs w:val="20"/>
                <w:lang w:val="ka-GE"/>
              </w:rPr>
              <w:t>”-</w:t>
            </w:r>
            <w:r w:rsidRPr="00AF72C0">
              <w:rPr>
                <w:rFonts w:ascii="Sylfaen" w:hAnsi="Sylfaen" w:cs="Sylfaen"/>
                <w:sz w:val="20"/>
                <w:szCs w:val="20"/>
                <w:lang w:val="ka-GE"/>
              </w:rPr>
              <w:t>ს</w:t>
            </w:r>
            <w:r w:rsidRPr="00AF72C0">
              <w:rPr>
                <w:rFonts w:cs="Times New Roman"/>
                <w:sz w:val="20"/>
                <w:szCs w:val="20"/>
                <w:lang w:val="ka-GE"/>
              </w:rPr>
              <w:t xml:space="preserve"> </w:t>
            </w:r>
            <w:r w:rsidRPr="00AF72C0">
              <w:rPr>
                <w:rFonts w:ascii="Sylfaen" w:hAnsi="Sylfaen" w:cs="Sylfaen"/>
                <w:sz w:val="20"/>
                <w:szCs w:val="20"/>
                <w:lang w:val="ka-GE"/>
              </w:rPr>
              <w:t>დირექტორი</w:t>
            </w:r>
            <w:r w:rsidRPr="00AF72C0">
              <w:rPr>
                <w:rFonts w:cs="Times New Roman"/>
                <w:sz w:val="20"/>
                <w:szCs w:val="20"/>
                <w:lang w:val="ka-GE"/>
              </w:rPr>
              <w:t xml:space="preserve"> </w:t>
            </w:r>
          </w:p>
        </w:tc>
        <w:tc>
          <w:tcPr>
            <w:tcW w:w="4391" w:type="dxa"/>
            <w:shd w:val="clear" w:color="auto" w:fill="auto"/>
            <w:vAlign w:val="center"/>
          </w:tcPr>
          <w:p w:rsidR="00AF72C0" w:rsidRPr="00AF72C0" w:rsidRDefault="00AF72C0" w:rsidP="00AF72C0">
            <w:pPr>
              <w:jc w:val="both"/>
              <w:rPr>
                <w:rFonts w:cs="Times New Roman"/>
                <w:sz w:val="20"/>
                <w:szCs w:val="20"/>
                <w:lang w:val="ka-GE"/>
              </w:rPr>
            </w:pPr>
            <w:r w:rsidRPr="00AF72C0">
              <w:rPr>
                <w:rFonts w:ascii="Sylfaen" w:hAnsi="Sylfaen" w:cs="Sylfaen"/>
                <w:sz w:val="20"/>
                <w:szCs w:val="20"/>
                <w:lang w:val="ka-GE"/>
              </w:rPr>
              <w:t>ზ</w:t>
            </w:r>
            <w:r w:rsidRPr="00AF72C0">
              <w:rPr>
                <w:rFonts w:cs="Times New Roman"/>
                <w:sz w:val="20"/>
                <w:szCs w:val="20"/>
                <w:lang w:val="ka-GE"/>
              </w:rPr>
              <w:t xml:space="preserve">. </w:t>
            </w:r>
            <w:r w:rsidRPr="00AF72C0">
              <w:rPr>
                <w:rFonts w:ascii="Sylfaen" w:hAnsi="Sylfaen" w:cs="Sylfaen"/>
                <w:sz w:val="20"/>
                <w:szCs w:val="20"/>
                <w:lang w:val="ka-GE"/>
              </w:rPr>
              <w:t>მგალობლიშვილი</w:t>
            </w:r>
          </w:p>
        </w:tc>
      </w:tr>
      <w:tr w:rsidR="00AF72C0" w:rsidRPr="00AF72C0" w:rsidTr="002A68AF">
        <w:trPr>
          <w:trHeight w:val="46"/>
          <w:jc w:val="center"/>
        </w:trPr>
        <w:tc>
          <w:tcPr>
            <w:tcW w:w="4393" w:type="dxa"/>
            <w:shd w:val="clear" w:color="auto" w:fill="auto"/>
            <w:vAlign w:val="center"/>
          </w:tcPr>
          <w:p w:rsidR="00AF72C0" w:rsidRPr="00AF72C0" w:rsidRDefault="00AF72C0" w:rsidP="00AF72C0">
            <w:pPr>
              <w:ind w:left="273"/>
              <w:jc w:val="both"/>
              <w:rPr>
                <w:rFonts w:cs="Times New Roman"/>
                <w:sz w:val="20"/>
                <w:szCs w:val="20"/>
                <w:lang w:val="ka-GE"/>
              </w:rPr>
            </w:pPr>
            <w:r w:rsidRPr="00AF72C0">
              <w:rPr>
                <w:rFonts w:eastAsia="Times New Roman" w:cs="Sylfaen"/>
                <w:sz w:val="20"/>
                <w:szCs w:val="20"/>
                <w:lang w:val="ka-GE"/>
              </w:rPr>
              <w:t>საკონტაქტო</w:t>
            </w:r>
            <w:r w:rsidRPr="00AF72C0">
              <w:rPr>
                <w:rFonts w:eastAsia="Times New Roman" w:cs="Times New Roman"/>
                <w:sz w:val="20"/>
                <w:szCs w:val="20"/>
                <w:lang w:val="ka-GE"/>
              </w:rPr>
              <w:t xml:space="preserve"> </w:t>
            </w:r>
            <w:r w:rsidRPr="00AF72C0">
              <w:rPr>
                <w:rFonts w:ascii="Sylfaen" w:eastAsia="Times New Roman" w:hAnsi="Sylfaen" w:cs="Sylfaen"/>
                <w:sz w:val="20"/>
                <w:szCs w:val="20"/>
                <w:lang w:val="ka-GE"/>
              </w:rPr>
              <w:t>ტელეფონი</w:t>
            </w:r>
          </w:p>
        </w:tc>
        <w:tc>
          <w:tcPr>
            <w:tcW w:w="4391" w:type="dxa"/>
            <w:shd w:val="clear" w:color="auto" w:fill="auto"/>
            <w:vAlign w:val="center"/>
          </w:tcPr>
          <w:p w:rsidR="00AF72C0" w:rsidRPr="00AF72C0" w:rsidRDefault="00AF72C0" w:rsidP="00AF72C0">
            <w:pPr>
              <w:jc w:val="both"/>
              <w:rPr>
                <w:rFonts w:cs="Times New Roman"/>
                <w:sz w:val="20"/>
                <w:szCs w:val="20"/>
                <w:lang w:val="ka-GE"/>
              </w:rPr>
            </w:pPr>
            <w:r w:rsidRPr="00AF72C0">
              <w:rPr>
                <w:rFonts w:cs="Times New Roman"/>
                <w:sz w:val="20"/>
                <w:szCs w:val="20"/>
                <w:lang w:val="ka-GE"/>
              </w:rPr>
              <w:t>577 641880</w:t>
            </w:r>
          </w:p>
        </w:tc>
      </w:tr>
    </w:tbl>
    <w:p w:rsidR="00AF72C0" w:rsidRPr="00AF72C0" w:rsidRDefault="00AF72C0" w:rsidP="00AF72C0">
      <w:pPr>
        <w:spacing w:before="0"/>
        <w:jc w:val="both"/>
        <w:rPr>
          <w:rFonts w:eastAsia="Times New Roman" w:cs="Times New Roman"/>
          <w:szCs w:val="16"/>
          <w:lang w:val="ka-GE"/>
        </w:rPr>
      </w:pPr>
    </w:p>
    <w:p w:rsidR="00AF72C0" w:rsidRPr="00AF72C0" w:rsidRDefault="00AF72C0" w:rsidP="00564E67">
      <w:pPr>
        <w:pStyle w:val="Heading1"/>
      </w:pPr>
      <w:bookmarkStart w:id="2" w:name="_Toc29322152"/>
      <w:bookmarkStart w:id="3" w:name="_Toc44468811"/>
      <w:r w:rsidRPr="00AF72C0">
        <w:t>დაგეგმილი საქმიანობის აღწერა</w:t>
      </w:r>
      <w:bookmarkEnd w:id="2"/>
      <w:bookmarkEnd w:id="3"/>
    </w:p>
    <w:p w:rsidR="00AF72C0" w:rsidRPr="00AF72C0" w:rsidRDefault="00AF72C0" w:rsidP="005B318C">
      <w:pPr>
        <w:pStyle w:val="Heading2"/>
      </w:pPr>
      <w:bookmarkStart w:id="4" w:name="_Toc29322153"/>
      <w:bookmarkStart w:id="5" w:name="_Toc44468812"/>
      <w:r w:rsidRPr="00AF72C0">
        <w:t>პროექტის ზოგადი მიმოხილვა</w:t>
      </w:r>
      <w:bookmarkEnd w:id="4"/>
      <w:bookmarkEnd w:id="5"/>
    </w:p>
    <w:p w:rsidR="00AF72C0" w:rsidRPr="00AF72C0" w:rsidRDefault="00AF72C0" w:rsidP="00AF72C0">
      <w:pPr>
        <w:jc w:val="both"/>
        <w:rPr>
          <w:color w:val="000000" w:themeColor="text1"/>
          <w:lang w:val="ka-GE"/>
        </w:rPr>
      </w:pPr>
      <w:r w:rsidRPr="00AF72C0">
        <w:rPr>
          <w:color w:val="000000" w:themeColor="text1"/>
          <w:lang w:val="ka-GE"/>
        </w:rPr>
        <w:t xml:space="preserve">დაგეგმილი საქმიანობის მიზანია დუშეთის მუნიციპალიტეტში, მდ. არაგვზე, 915-885 მ.ზ.დ. ნიშნულებს შორის 7,4 მგვტ სიმძლავრის დერივაციული ტიპის ჰესის - მენესო ჰესის მშენებლობა და ექსპლუატაცია. საპროექტო ტერიტორია განთავსებული იქნება მდ. არაგვის მარჯვენა შენაკადების </w:t>
      </w:r>
      <w:r w:rsidRPr="00AF72C0">
        <w:rPr>
          <w:lang w:val="ka-GE"/>
        </w:rPr>
        <w:t xml:space="preserve">მდ. </w:t>
      </w:r>
      <w:proofErr w:type="spellStart"/>
      <w:r w:rsidRPr="00AF72C0">
        <w:rPr>
          <w:lang w:val="ka-GE"/>
        </w:rPr>
        <w:t>სონდისხევის</w:t>
      </w:r>
      <w:proofErr w:type="spellEnd"/>
      <w:r w:rsidRPr="00AF72C0">
        <w:rPr>
          <w:lang w:val="ka-GE"/>
        </w:rPr>
        <w:t xml:space="preserve"> და მდ. </w:t>
      </w:r>
      <w:proofErr w:type="spellStart"/>
      <w:r w:rsidRPr="00AF72C0">
        <w:rPr>
          <w:lang w:val="ka-GE"/>
        </w:rPr>
        <w:t>დგნალის</w:t>
      </w:r>
      <w:proofErr w:type="spellEnd"/>
      <w:r w:rsidRPr="00AF72C0">
        <w:rPr>
          <w:lang w:val="ka-GE"/>
        </w:rPr>
        <w:t xml:space="preserve"> შესართავებს შორის მოქცეულ მონაკვეთზე.   </w:t>
      </w:r>
    </w:p>
    <w:p w:rsidR="00AF72C0" w:rsidRPr="00AF72C0" w:rsidRDefault="00AF72C0" w:rsidP="00AF72C0">
      <w:pPr>
        <w:jc w:val="both"/>
        <w:rPr>
          <w:color w:val="FF0000"/>
          <w:lang w:val="ka-GE"/>
        </w:rPr>
      </w:pPr>
      <w:r w:rsidRPr="00AF72C0">
        <w:rPr>
          <w:color w:val="000000" w:themeColor="text1"/>
          <w:lang w:val="ka-GE"/>
        </w:rPr>
        <w:t>ჰესის ძირითადი პარამეტრების დაზუსტების მიზნით, დეტალური პროექტის მომზადების პროცესში, საკვლევ ტერიტორიაზე დამატებით ჩატარდა ტოპო-გეოდეზიური, საინჟინრო გეოლოგიური, ჰიდროგეოლოგიური და ჰიდროლოგიური სამუშაოები, ასევე განხორციელდა საველე-საძიებო და კამერალური სამუშაოები.</w:t>
      </w:r>
    </w:p>
    <w:p w:rsidR="00AF72C0" w:rsidRPr="00AF72C0" w:rsidRDefault="00AF72C0" w:rsidP="00AF72C0">
      <w:pPr>
        <w:jc w:val="both"/>
        <w:rPr>
          <w:color w:val="000000" w:themeColor="text1"/>
          <w:lang w:val="ka-GE"/>
        </w:rPr>
      </w:pPr>
      <w:r w:rsidRPr="00AF72C0">
        <w:rPr>
          <w:color w:val="000000" w:themeColor="text1"/>
          <w:lang w:val="ka-GE"/>
        </w:rPr>
        <w:lastRenderedPageBreak/>
        <w:t xml:space="preserve">ჩატარებული კვლევების შედეგების საფუძველზე დაზუსტდა საპროექტო ჰესის კომუნიკაციების განთავსების ტერიტორიები და მათი პარამეტრები, შეირჩა ჰესის ჰიდრავლიკური სქემა, ასევე დაზუსტდა ჰესის სიმძლავრე და ნაცვლად 8,1 მგვტ-სა (როგორც ეს განიხილებოდა სკოპინგის ეტაპზე) იქნება 7,4 მგვტ. </w:t>
      </w:r>
    </w:p>
    <w:p w:rsidR="00AF72C0" w:rsidRPr="00AF72C0" w:rsidRDefault="00AF72C0" w:rsidP="00AF72C0">
      <w:pPr>
        <w:jc w:val="both"/>
        <w:rPr>
          <w:color w:val="000000" w:themeColor="text1"/>
          <w:lang w:val="ka-GE"/>
        </w:rPr>
      </w:pPr>
      <w:r w:rsidRPr="00AF72C0">
        <w:rPr>
          <w:color w:val="000000" w:themeColor="text1"/>
          <w:lang w:val="ka-GE"/>
        </w:rPr>
        <w:t xml:space="preserve">მენესო ჰესის კაშხლის (სათავე ნაგებობა) განთავსების ნიშნულად განისაზღვრა მდინარის 914 - 915 მ.ზ.დ. ნიშნული (საანგარიშო ნიშნულად აღებულია მდინარის კალაპოტის ფსკერის ნიშნული), რომელიც მდებარეობს მარჯვენა შენაკადის მდ. </w:t>
      </w:r>
      <w:proofErr w:type="spellStart"/>
      <w:r w:rsidRPr="00AF72C0">
        <w:rPr>
          <w:color w:val="000000" w:themeColor="text1"/>
          <w:lang w:val="ka-GE"/>
        </w:rPr>
        <w:t>სონდისხევის</w:t>
      </w:r>
      <w:proofErr w:type="spellEnd"/>
      <w:r w:rsidRPr="00AF72C0">
        <w:rPr>
          <w:color w:val="000000" w:themeColor="text1"/>
          <w:lang w:val="ka-GE"/>
        </w:rPr>
        <w:t xml:space="preserve"> </w:t>
      </w:r>
      <w:r w:rsidRPr="00AF72C0">
        <w:rPr>
          <w:lang w:val="ka-GE"/>
        </w:rPr>
        <w:t xml:space="preserve">ქვემოთ 40 მეტრში. </w:t>
      </w:r>
      <w:r w:rsidRPr="00AF72C0">
        <w:rPr>
          <w:color w:val="000000" w:themeColor="text1"/>
          <w:lang w:val="ka-GE"/>
        </w:rPr>
        <w:t>აღნიშნულ უბანზე მდინარის ხეობა შედარებით ვიწროა და მისი სიგანე  40-60 მ-ის ფარგლებშია.</w:t>
      </w:r>
    </w:p>
    <w:p w:rsidR="00AF72C0" w:rsidRPr="00AF72C0" w:rsidRDefault="00AF72C0" w:rsidP="00AF72C0">
      <w:pPr>
        <w:jc w:val="both"/>
        <w:rPr>
          <w:color w:val="000000" w:themeColor="text1"/>
          <w:lang w:val="ka-GE"/>
        </w:rPr>
      </w:pPr>
      <w:r w:rsidRPr="00AF72C0">
        <w:rPr>
          <w:color w:val="000000" w:themeColor="text1"/>
          <w:lang w:val="ka-GE"/>
        </w:rPr>
        <w:t xml:space="preserve">სათავე ნაგებობა წარმოადგენს </w:t>
      </w:r>
      <w:proofErr w:type="spellStart"/>
      <w:r w:rsidRPr="00AF72C0">
        <w:rPr>
          <w:color w:val="000000" w:themeColor="text1"/>
          <w:lang w:val="ka-GE"/>
        </w:rPr>
        <w:t>დაბალდაწნევიან</w:t>
      </w:r>
      <w:proofErr w:type="spellEnd"/>
      <w:r w:rsidRPr="00AF72C0">
        <w:rPr>
          <w:color w:val="000000" w:themeColor="text1"/>
          <w:lang w:val="ka-GE"/>
        </w:rPr>
        <w:t xml:space="preserve"> ბეტონის </w:t>
      </w:r>
      <w:proofErr w:type="spellStart"/>
      <w:r w:rsidRPr="00AF72C0">
        <w:rPr>
          <w:color w:val="000000" w:themeColor="text1"/>
          <w:lang w:val="ka-GE"/>
        </w:rPr>
        <w:t>წყალსაშვიან</w:t>
      </w:r>
      <w:proofErr w:type="spellEnd"/>
      <w:r w:rsidRPr="00AF72C0">
        <w:rPr>
          <w:color w:val="000000" w:themeColor="text1"/>
          <w:lang w:val="ka-GE"/>
        </w:rPr>
        <w:t xml:space="preserve"> კაშხალს ორმალიანი გამრეცხი რაბით და გვერდითი წყალმიმღებით. წყალმიმღებიდან წყალი გადადის ორკამერიან პერიოდული რეცხვის სალექარში საერთო სიგრძით 162 მ, სიგანით 36 მ. სალექარიდან სათავეს იღებს ჰესის სადაწნეო მონოლითური რკინაბეტონის მილსადენი, </w:t>
      </w:r>
      <w:r w:rsidRPr="00AF72C0">
        <w:rPr>
          <w:lang w:val="ka-GE"/>
        </w:rPr>
        <w:t>რომლის დიამეტრი 3.4 მ იქნება, ხოლო საერთო სიგრძე</w:t>
      </w:r>
      <w:r w:rsidR="00876E4F">
        <w:rPr>
          <w:lang w:val="ka-GE"/>
        </w:rPr>
        <w:t xml:space="preserve"> - 228</w:t>
      </w:r>
      <w:r w:rsidRPr="00AF72C0">
        <w:rPr>
          <w:lang w:val="ka-GE"/>
        </w:rPr>
        <w:t xml:space="preserve">0 მ. სადაწნეო მილსადენი მოეწყობა მიწის ქვეშ </w:t>
      </w:r>
      <w:r w:rsidRPr="00AF72C0">
        <w:rPr>
          <w:color w:val="000000" w:themeColor="text1"/>
          <w:lang w:val="ka-GE"/>
        </w:rPr>
        <w:t xml:space="preserve">და ჰესის უშუალო სიახლოვეს </w:t>
      </w:r>
      <w:proofErr w:type="spellStart"/>
      <w:r w:rsidRPr="00AF72C0">
        <w:rPr>
          <w:color w:val="000000" w:themeColor="text1"/>
          <w:lang w:val="ka-GE"/>
        </w:rPr>
        <w:t>განშტოვდება</w:t>
      </w:r>
      <w:proofErr w:type="spellEnd"/>
      <w:r w:rsidRPr="00AF72C0">
        <w:rPr>
          <w:color w:val="000000" w:themeColor="text1"/>
          <w:lang w:val="ka-GE"/>
        </w:rPr>
        <w:t xml:space="preserve"> ორ </w:t>
      </w:r>
      <w:proofErr w:type="spellStart"/>
      <w:r w:rsidRPr="00AF72C0">
        <w:rPr>
          <w:color w:val="000000" w:themeColor="text1"/>
          <w:lang w:val="ka-GE"/>
        </w:rPr>
        <w:t>სატურბინო</w:t>
      </w:r>
      <w:proofErr w:type="spellEnd"/>
      <w:r w:rsidRPr="00AF72C0">
        <w:rPr>
          <w:color w:val="000000" w:themeColor="text1"/>
          <w:lang w:val="ka-GE"/>
        </w:rPr>
        <w:t xml:space="preserve"> </w:t>
      </w:r>
      <w:proofErr w:type="spellStart"/>
      <w:r w:rsidRPr="00AF72C0">
        <w:rPr>
          <w:color w:val="000000" w:themeColor="text1"/>
          <w:lang w:val="ka-GE"/>
        </w:rPr>
        <w:t>მილსადენად</w:t>
      </w:r>
      <w:proofErr w:type="spellEnd"/>
      <w:r w:rsidRPr="00AF72C0">
        <w:rPr>
          <w:color w:val="000000" w:themeColor="text1"/>
          <w:lang w:val="ka-GE"/>
        </w:rPr>
        <w:t>, სიგრძით თითოეული 25 მ (d=1800 მმ). სადაწნეო მილსადენით წყალი მიეწოდება სამანქანო შენობაში დამონტაჟებულ ორ ჰორიზონტალურ ,,ფრენსისის’’ ტიპის ტურბინას.</w:t>
      </w:r>
    </w:p>
    <w:p w:rsidR="00AF72C0" w:rsidRPr="00AF72C0" w:rsidRDefault="00AF72C0" w:rsidP="00AF72C0">
      <w:pPr>
        <w:jc w:val="both"/>
        <w:rPr>
          <w:color w:val="000000" w:themeColor="text1"/>
          <w:lang w:val="ka-GE"/>
        </w:rPr>
      </w:pPr>
      <w:r w:rsidRPr="00AF72C0">
        <w:rPr>
          <w:color w:val="000000" w:themeColor="text1"/>
          <w:lang w:val="ka-GE"/>
        </w:rPr>
        <w:t>ჰესის შენობა წარმოადგენს მიწისზედა შენობას, რომლის ზომებია: 35X19.1 მ, სიმაღლე – 12.5 მ. თითოეული ტურბინის საანგარიშო წყლის ხარჯია 13.5 მ</w:t>
      </w:r>
      <w:r w:rsidRPr="00AF72C0">
        <w:rPr>
          <w:color w:val="000000" w:themeColor="text1"/>
          <w:vertAlign w:val="superscript"/>
          <w:lang w:val="ka-GE"/>
        </w:rPr>
        <w:t>3</w:t>
      </w:r>
      <w:r w:rsidRPr="00AF72C0">
        <w:rPr>
          <w:color w:val="000000" w:themeColor="text1"/>
          <w:lang w:val="ka-GE"/>
        </w:rPr>
        <w:t xml:space="preserve">/წმ, საანგარიშო დაწნევა – 31.0 მ, ნომინალური სიმძლავრე – 3.7 მგვტ. </w:t>
      </w:r>
    </w:p>
    <w:p w:rsidR="00AF72C0" w:rsidRPr="00AF72C0" w:rsidRDefault="00AF72C0" w:rsidP="00AF72C0">
      <w:pPr>
        <w:jc w:val="both"/>
        <w:rPr>
          <w:color w:val="000000" w:themeColor="text1"/>
          <w:lang w:val="ka-GE"/>
        </w:rPr>
      </w:pPr>
      <w:r w:rsidRPr="00AF72C0">
        <w:rPr>
          <w:color w:val="000000" w:themeColor="text1"/>
          <w:lang w:val="ka-GE"/>
        </w:rPr>
        <w:t xml:space="preserve">ტურბინები დაკომპლექტებული იქნება შესაბამისი ბრუნთა რიცხვის სინქრონული ჰიდროგენერატორებით. აგრეგატის ნომინალური სიმძლავრე შეადგენს 3.7 მგვტ, ჰესის დადგმული სიმძლავრე – 3.7X2=7.4 მგვტ. ჰესის ელექტროენერგიის გამომუშავება საშუალო წელში შეადგენს 45.6 მლნ </w:t>
      </w:r>
      <w:proofErr w:type="spellStart"/>
      <w:r w:rsidRPr="00AF72C0">
        <w:rPr>
          <w:color w:val="000000" w:themeColor="text1"/>
          <w:lang w:val="ka-GE"/>
        </w:rPr>
        <w:t>კვტ.სთ</w:t>
      </w:r>
      <w:proofErr w:type="spellEnd"/>
      <w:r w:rsidRPr="00AF72C0">
        <w:rPr>
          <w:color w:val="000000" w:themeColor="text1"/>
          <w:lang w:val="ka-GE"/>
        </w:rPr>
        <w:t>.</w:t>
      </w:r>
    </w:p>
    <w:p w:rsidR="00AF72C0" w:rsidRPr="00AF72C0" w:rsidRDefault="00AF72C0" w:rsidP="00AF72C0">
      <w:pPr>
        <w:jc w:val="both"/>
        <w:rPr>
          <w:color w:val="000000" w:themeColor="text1"/>
          <w:lang w:val="ka-GE"/>
        </w:rPr>
      </w:pPr>
      <w:r w:rsidRPr="00AF72C0">
        <w:rPr>
          <w:color w:val="000000" w:themeColor="text1"/>
          <w:lang w:val="ka-GE"/>
        </w:rPr>
        <w:t>გამომუშავებული ელექტროენერგია მიეწოდება 110 კვ ღია სატრანსფორმატორო ქვესადგურს, საიდანაც 110 კვ ძაბვის ელექტროგადამცემი ხაზის მეშვეობით, მიუერთდება არსებულ 110 კვ ძაბვის ელექტროგადამცემ ხაზს. ჰესის ტურბინებში გადამუშავებული წყალი ღია გამყვანი არხით ჩაედინება მდინარე არაგვში. ჰიდროელექტროსადგურის მართვა პროექტით გათვალისწინებულია ავტომატურ რეჟიმში.</w:t>
      </w:r>
    </w:p>
    <w:p w:rsidR="00AF72C0" w:rsidRPr="00AF72C0" w:rsidRDefault="00AF72C0" w:rsidP="00AF72C0">
      <w:pPr>
        <w:jc w:val="both"/>
        <w:rPr>
          <w:color w:val="000000" w:themeColor="text1"/>
          <w:lang w:val="ka-GE"/>
        </w:rPr>
      </w:pPr>
      <w:r w:rsidRPr="00AF72C0">
        <w:rPr>
          <w:color w:val="000000" w:themeColor="text1"/>
          <w:lang w:val="ka-GE"/>
        </w:rPr>
        <w:t>საპროექტო კაშხლის განთავსების კვეთში, ხეობის მარჯვენა ფერდობი უფრო მაღალია ვიდრე მარცხენა და მდებარეობს 950-955 მ.ზ.დ. ნიშნულებამდე,</w:t>
      </w:r>
      <w:r w:rsidRPr="00AF72C0">
        <w:rPr>
          <w:color w:val="FF0000"/>
          <w:lang w:val="ka-GE"/>
        </w:rPr>
        <w:t xml:space="preserve"> </w:t>
      </w:r>
      <w:r w:rsidRPr="00AF72C0">
        <w:rPr>
          <w:color w:val="000000" w:themeColor="text1"/>
          <w:lang w:val="ka-GE"/>
        </w:rPr>
        <w:t xml:space="preserve">ხოლო მარცხენა ფერდობი მდებარეობს 928-935 მ.ზ.დ. ნიშნულების ფარგლებში. მარჯვენა ფერდობის თავზე გადის </w:t>
      </w:r>
      <w:r w:rsidRPr="00AF72C0">
        <w:rPr>
          <w:lang w:val="ka-GE"/>
        </w:rPr>
        <w:t xml:space="preserve">მცხეთა-სტეფანწმინდა-ლარსის საავტომობილო მაგისტრალი, </w:t>
      </w:r>
      <w:r w:rsidRPr="00AF72C0">
        <w:rPr>
          <w:color w:val="000000" w:themeColor="text1"/>
          <w:lang w:val="ka-GE"/>
        </w:rPr>
        <w:t>მარცხენა ფერდობზე - მაგისტრალური გაზსადენი.</w:t>
      </w:r>
    </w:p>
    <w:p w:rsidR="00AF72C0" w:rsidRPr="00AF72C0" w:rsidRDefault="00AF72C0" w:rsidP="00AF72C0">
      <w:pPr>
        <w:jc w:val="both"/>
        <w:rPr>
          <w:lang w:val="ka-GE"/>
        </w:rPr>
      </w:pPr>
      <w:r w:rsidRPr="00AF72C0">
        <w:rPr>
          <w:color w:val="000000" w:themeColor="text1"/>
          <w:lang w:val="ka-GE"/>
        </w:rPr>
        <w:t>მდინარის მარცხენა ნაპირზე, კაშხლის მოწყობის უბნის მიმდებარედ, ტერიტორია შედარებით სწორი რელიეფისაა და ხელსაყრელია სათავე ნაგებობის შემადგენლობაში შემავალი სალექარი კვანძის მოსაწყობად.</w:t>
      </w:r>
    </w:p>
    <w:p w:rsidR="00AF72C0" w:rsidRPr="00AF72C0" w:rsidRDefault="00AF72C0" w:rsidP="00AF72C0">
      <w:pPr>
        <w:jc w:val="both"/>
        <w:rPr>
          <w:color w:val="000000" w:themeColor="text1"/>
          <w:lang w:val="ka-GE"/>
        </w:rPr>
      </w:pPr>
      <w:r w:rsidRPr="00AF72C0">
        <w:rPr>
          <w:color w:val="000000" w:themeColor="text1"/>
          <w:lang w:val="ka-GE"/>
        </w:rPr>
        <w:t>მდინარე არაგვის ხეობის  მარჯვენა ფერდობზე, მცხეთა-სტეფანწმინდა-ლარსის ავტო-მაგისტრალიდან ხეობის ძირამდე შეინიშნება არსებული გრუნტის გზის ნაკვალევი. აღნიშნული გზა, მისი გაფართოების, მოსწორების და აღდგენის შემდეგ, გამოყენებული იქნება სათავე ნაგებობის სამშენებლო და საექსპლუატაციო გზად.</w:t>
      </w:r>
    </w:p>
    <w:p w:rsidR="00AF72C0" w:rsidRPr="00AF72C0" w:rsidRDefault="00AF72C0" w:rsidP="00AF72C0">
      <w:pPr>
        <w:jc w:val="both"/>
        <w:rPr>
          <w:color w:val="000000" w:themeColor="text1"/>
          <w:lang w:val="ka-GE"/>
        </w:rPr>
      </w:pPr>
      <w:r w:rsidRPr="00AF72C0">
        <w:rPr>
          <w:color w:val="000000" w:themeColor="text1"/>
          <w:lang w:val="ka-GE"/>
        </w:rPr>
        <w:t>საპროექტო მონაცემების მიხედვით, სათავე წყალმიმღებმა კვანძმა უნდა უზრუნველყოს მდინარე არაგვიდან 27 მ</w:t>
      </w:r>
      <w:r w:rsidRPr="00AF72C0">
        <w:rPr>
          <w:color w:val="000000" w:themeColor="text1"/>
          <w:vertAlign w:val="superscript"/>
          <w:lang w:val="ka-GE"/>
        </w:rPr>
        <w:t>3</w:t>
      </w:r>
      <w:r w:rsidRPr="00AF72C0">
        <w:rPr>
          <w:color w:val="000000" w:themeColor="text1"/>
          <w:lang w:val="ka-GE"/>
        </w:rPr>
        <w:t>/წმ წყლის ხარჯის მიღება. მდინარე არაგვის ჰიდროლოგიური მონაცემების მიხედვით, საშუალო წყლიანობის (50%-იანი უზრუნველყოფის) წლის პირობებში, 27 მ</w:t>
      </w:r>
      <w:r w:rsidRPr="00AF72C0">
        <w:rPr>
          <w:color w:val="000000" w:themeColor="text1"/>
          <w:vertAlign w:val="superscript"/>
          <w:lang w:val="ka-GE"/>
        </w:rPr>
        <w:t>3</w:t>
      </w:r>
      <w:r w:rsidRPr="00AF72C0">
        <w:rPr>
          <w:color w:val="000000" w:themeColor="text1"/>
          <w:lang w:val="ka-GE"/>
        </w:rPr>
        <w:t xml:space="preserve">/წმ წყლის ხარჯის მიღება უზრუნველყოფილია 4 თვის (აპრილი-ივლისი) განმავლობაში, რაც შესაბამისობაშია, საქართველოში ბოლო წლებში დამკვიდრებული, მშენებარე ჰესების </w:t>
      </w:r>
      <w:r w:rsidRPr="00AF72C0">
        <w:rPr>
          <w:color w:val="000000" w:themeColor="text1"/>
          <w:lang w:val="ka-GE"/>
        </w:rPr>
        <w:lastRenderedPageBreak/>
        <w:t>საპროექტო წყალაღების ხარჯების განსაზღვრის პრაქტიკასთან და მისაღებ მნიშვნელობად უნდა მივიჩნიოთ.</w:t>
      </w:r>
    </w:p>
    <w:p w:rsidR="00AF72C0" w:rsidRPr="00AF72C0" w:rsidRDefault="00AF72C0" w:rsidP="00AF72C0">
      <w:pPr>
        <w:jc w:val="both"/>
        <w:rPr>
          <w:lang w:val="ka-GE"/>
        </w:rPr>
      </w:pPr>
      <w:r w:rsidRPr="00AF72C0">
        <w:rPr>
          <w:lang w:val="ka-GE"/>
        </w:rPr>
        <w:t>საპროექტო ტერიტორიასა და უახლოეს საცხოვრებელ სახლს შორის მინიმალური მანძილი დაახლოებით 210 მეტრია, საპროექტო ტერიტორია დიდი მანძილით არის დაშორებული დაცული ტერიტორიებიდან.</w:t>
      </w:r>
    </w:p>
    <w:p w:rsidR="00AF72C0" w:rsidRDefault="00AF72C0" w:rsidP="00AF72C0">
      <w:pPr>
        <w:jc w:val="both"/>
        <w:rPr>
          <w:color w:val="000000" w:themeColor="text1"/>
          <w:lang w:val="ka-GE"/>
        </w:rPr>
      </w:pPr>
      <w:r w:rsidRPr="00AF72C0">
        <w:rPr>
          <w:color w:val="000000" w:themeColor="text1"/>
          <w:lang w:val="ka-GE"/>
        </w:rPr>
        <w:t>პროექტის მიხედვით მენესო ჰესის შემადგენლობაში იქნება: სათავე კვანძი (კაშხალი, წყალმიმღები, სალექარი), სადაწნეო მილსადენი და ძალური კვანძი (ჰესის შენობა, ღია ქვესადგური, გამყვანი არხი).</w:t>
      </w:r>
      <w:r>
        <w:rPr>
          <w:color w:val="000000" w:themeColor="text1"/>
          <w:lang w:val="ka-GE"/>
        </w:rPr>
        <w:t xml:space="preserve"> </w:t>
      </w:r>
      <w:r w:rsidRPr="00AF72C0">
        <w:rPr>
          <w:color w:val="000000" w:themeColor="text1"/>
          <w:lang w:val="ka-GE"/>
        </w:rPr>
        <w:t>ჰესის განლაგების სიტუაციური სქემა მოცემულია ნახაზზე</w:t>
      </w:r>
      <w:r w:rsidR="00564E67">
        <w:rPr>
          <w:color w:val="000000" w:themeColor="text1"/>
          <w:lang w:val="ka-GE"/>
        </w:rPr>
        <w:t xml:space="preserve"> 2.1.1.</w:t>
      </w:r>
    </w:p>
    <w:p w:rsidR="00564E67" w:rsidRPr="00AF72C0" w:rsidRDefault="00564E67" w:rsidP="00564E67">
      <w:pPr>
        <w:spacing w:before="0"/>
        <w:rPr>
          <w:lang w:val="ka-GE"/>
        </w:rPr>
      </w:pPr>
      <w:r w:rsidRPr="005A1CFA">
        <w:rPr>
          <w:rFonts w:eastAsia="Times New Roman" w:cs="Times New Roman"/>
          <w:noProof/>
          <w:color w:val="FF0000"/>
          <w:lang w:val="ka-GE" w:eastAsia="ka-GE"/>
        </w:rPr>
        <w:drawing>
          <wp:anchor distT="0" distB="0" distL="114300" distR="114300" simplePos="0" relativeHeight="251682816" behindDoc="0" locked="0" layoutInCell="1" allowOverlap="1" wp14:anchorId="1B62D746" wp14:editId="39E955DF">
            <wp:simplePos x="0" y="0"/>
            <wp:positionH relativeFrom="margin">
              <wp:posOffset>1561381</wp:posOffset>
            </wp:positionH>
            <wp:positionV relativeFrom="paragraph">
              <wp:posOffset>425918</wp:posOffset>
            </wp:positionV>
            <wp:extent cx="2484120" cy="1862455"/>
            <wp:effectExtent l="0" t="0" r="0" b="4445"/>
            <wp:wrapTopAndBottom/>
            <wp:docPr id="17" name="Picture 17" descr="D:\samushao magida\2018 weli\EIA Meneso hesi\Suratebi\DSCN1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mushao magida\2018 weli\EIA Meneso hesi\Suratebi\DSCN15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4120"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b/>
          <w:sz w:val="20"/>
          <w:lang w:val="ka-GE" w:eastAsia="ru-RU"/>
        </w:rPr>
        <w:t xml:space="preserve">სურათი </w:t>
      </w:r>
      <w:r w:rsidRPr="00AF72C0">
        <w:rPr>
          <w:rFonts w:eastAsia="Times New Roman" w:cs="Times New Roman"/>
          <w:b/>
          <w:sz w:val="20"/>
          <w:lang w:val="ka-GE" w:eastAsia="ru-RU"/>
        </w:rPr>
        <w:t>2.1.1.</w:t>
      </w:r>
      <w:r w:rsidRPr="00AF72C0">
        <w:rPr>
          <w:rFonts w:eastAsia="Times New Roman" w:cs="Times New Roman"/>
          <w:sz w:val="20"/>
          <w:lang w:val="ka-GE" w:eastAsia="ru-RU"/>
        </w:rPr>
        <w:t xml:space="preserve"> სათავე ნაგებობის განთავსების ტერიტორია მარჯვენა სანაპიროს ფერდობიდან </w:t>
      </w:r>
    </w:p>
    <w:p w:rsidR="00564E67" w:rsidRDefault="00564E67" w:rsidP="00564E67">
      <w:pPr>
        <w:jc w:val="both"/>
      </w:pPr>
      <w:r>
        <w:br w:type="textWrapping" w:clear="all"/>
      </w:r>
      <w:r w:rsidRPr="00AF72C0">
        <w:rPr>
          <w:rFonts w:eastAsia="AcadNusx" w:cs="AcadNusx"/>
          <w:color w:val="000000" w:themeColor="text1"/>
          <w:lang w:val="ka-GE"/>
        </w:rPr>
        <w:t>სადაწნეო მილსადენის ტრასის შერჩევისას გათვალიწინებული იქნა არსებული ტოპოგრაფიული, გეოლოგიური, ჰიდროლოგიური პირობები და მდ. არაგვის კალაპოტის თავისებურებები, არსებული ინფრასტრუქტურა (მცხეთა-სტეფანწმინდა-ლარსის არსებული ავტომაგისტრალი, ტრანსკავკასიური გაზსადენი) და შერჩეული იქნა ოპტიმალური ტრასა.</w:t>
      </w:r>
    </w:p>
    <w:p w:rsidR="00564E67" w:rsidRPr="00564E67" w:rsidRDefault="00564E67" w:rsidP="00564E67">
      <w:pPr>
        <w:jc w:val="both"/>
      </w:pPr>
      <w:r w:rsidRPr="00AF72C0">
        <w:rPr>
          <w:rFonts w:eastAsia="AcadNusx" w:cs="AcadNusx"/>
          <w:color w:val="000000" w:themeColor="text1"/>
          <w:lang w:val="ka-GE"/>
        </w:rPr>
        <w:t>სადაწნეო მილსადენის გასწვრივ</w:t>
      </w:r>
      <w:r>
        <w:rPr>
          <w:rFonts w:eastAsia="AcadNusx" w:cs="AcadNusx"/>
          <w:color w:val="000000" w:themeColor="text1"/>
          <w:lang w:val="ka-GE"/>
        </w:rPr>
        <w:t xml:space="preserve"> </w:t>
      </w:r>
      <w:r w:rsidRPr="00AF72C0">
        <w:rPr>
          <w:rFonts w:eastAsia="AcadNusx" w:cs="AcadNusx"/>
          <w:color w:val="000000" w:themeColor="text1"/>
          <w:lang w:val="ka-GE"/>
        </w:rPr>
        <w:t>მდინარის კალაპოტის რეგულირება</w:t>
      </w:r>
      <w:r>
        <w:rPr>
          <w:rFonts w:eastAsia="AcadNusx" w:cs="AcadNusx"/>
          <w:color w:val="000000" w:themeColor="text1"/>
          <w:lang w:val="ka-GE"/>
        </w:rPr>
        <w:t xml:space="preserve"> განხორციელდება</w:t>
      </w:r>
      <w:r w:rsidRPr="00AF72C0">
        <w:rPr>
          <w:rFonts w:eastAsia="AcadNusx" w:cs="AcadNusx"/>
          <w:color w:val="000000" w:themeColor="text1"/>
          <w:lang w:val="ka-GE"/>
        </w:rPr>
        <w:t xml:space="preserve"> მდინარის მარცხენა ნაპირის გასწვრივ </w:t>
      </w:r>
      <w:proofErr w:type="spellStart"/>
      <w:r w:rsidRPr="00AF72C0">
        <w:rPr>
          <w:rFonts w:eastAsia="AcadNusx" w:cs="AcadNusx"/>
          <w:color w:val="000000" w:themeColor="text1"/>
          <w:lang w:val="ka-GE"/>
        </w:rPr>
        <w:t>ნაკადმიმმართველი</w:t>
      </w:r>
      <w:proofErr w:type="spellEnd"/>
      <w:r w:rsidRPr="00AF72C0">
        <w:rPr>
          <w:rFonts w:eastAsia="AcadNusx" w:cs="AcadNusx"/>
          <w:color w:val="000000" w:themeColor="text1"/>
          <w:lang w:val="ka-GE"/>
        </w:rPr>
        <w:t xml:space="preserve"> დეზების მოწყობით</w:t>
      </w:r>
      <w:r>
        <w:rPr>
          <w:rFonts w:eastAsia="AcadNusx" w:cs="AcadNusx"/>
          <w:color w:val="000000" w:themeColor="text1"/>
          <w:lang w:val="ka-GE"/>
        </w:rPr>
        <w:t xml:space="preserve">. </w:t>
      </w:r>
      <w:r w:rsidRPr="00AF72C0">
        <w:rPr>
          <w:rFonts w:eastAsia="AcadNusx" w:cs="AcadNusx"/>
          <w:color w:val="000000" w:themeColor="text1"/>
          <w:lang w:val="ka-GE"/>
        </w:rPr>
        <w:t xml:space="preserve">დეზების მოსაწყობად </w:t>
      </w:r>
      <w:r>
        <w:rPr>
          <w:rFonts w:eastAsia="AcadNusx" w:cs="AcadNusx"/>
          <w:color w:val="000000" w:themeColor="text1"/>
          <w:lang w:val="ka-GE"/>
        </w:rPr>
        <w:t xml:space="preserve">შეირჩა </w:t>
      </w:r>
      <w:r w:rsidRPr="00AF72C0">
        <w:rPr>
          <w:rFonts w:eastAsia="AcadNusx" w:cs="AcadNusx"/>
          <w:color w:val="000000" w:themeColor="text1"/>
          <w:lang w:val="ka-GE"/>
        </w:rPr>
        <w:t>შესაფერისი ადგილები</w:t>
      </w:r>
      <w:r>
        <w:rPr>
          <w:rFonts w:eastAsia="AcadNusx" w:cs="AcadNusx"/>
          <w:color w:val="000000" w:themeColor="text1"/>
          <w:lang w:val="ka-GE"/>
        </w:rPr>
        <w:t>.</w:t>
      </w:r>
      <w:r>
        <w:rPr>
          <w:lang w:val="ka-GE"/>
        </w:rPr>
        <w:t xml:space="preserve"> </w:t>
      </w:r>
      <w:r w:rsidRPr="00AF72C0">
        <w:rPr>
          <w:rFonts w:eastAsia="AcadNusx" w:cs="AcadNusx"/>
          <w:color w:val="000000" w:themeColor="text1"/>
          <w:lang w:val="ka-GE"/>
        </w:rPr>
        <w:t xml:space="preserve">სულ დასაცავი უბნის სიგრძეზე გათვალისწინებულია მოეწყოს 16 ცალი </w:t>
      </w:r>
      <w:proofErr w:type="spellStart"/>
      <w:r w:rsidRPr="00AF72C0">
        <w:rPr>
          <w:rFonts w:eastAsia="AcadNusx" w:cs="AcadNusx"/>
          <w:color w:val="000000" w:themeColor="text1"/>
          <w:lang w:val="ka-GE"/>
        </w:rPr>
        <w:t>ნაკადმიმმრთველი</w:t>
      </w:r>
      <w:proofErr w:type="spellEnd"/>
      <w:r w:rsidRPr="00AF72C0">
        <w:rPr>
          <w:rFonts w:eastAsia="AcadNusx" w:cs="AcadNusx"/>
          <w:color w:val="000000" w:themeColor="text1"/>
          <w:lang w:val="ka-GE"/>
        </w:rPr>
        <w:t xml:space="preserve"> დეზი.</w:t>
      </w:r>
      <w:r>
        <w:rPr>
          <w:lang w:val="ka-GE"/>
        </w:rPr>
        <w:t xml:space="preserve"> </w:t>
      </w:r>
      <w:r w:rsidRPr="00AF72C0">
        <w:rPr>
          <w:rFonts w:eastAsia="Calibri" w:cs="Times New Roman"/>
          <w:lang w:val="ka-GE"/>
        </w:rPr>
        <w:t>სადაწნეო მილსადენის დერეფნის ხედები სურათზე</w:t>
      </w:r>
      <w:r>
        <w:rPr>
          <w:rFonts w:eastAsia="Calibri" w:cs="Times New Roman"/>
          <w:lang w:val="ka-GE"/>
        </w:rPr>
        <w:t xml:space="preserve"> 2.1.2.</w:t>
      </w:r>
    </w:p>
    <w:p w:rsidR="00564E67" w:rsidRPr="00AF72C0" w:rsidRDefault="00564E67" w:rsidP="00564E67">
      <w:pPr>
        <w:spacing w:before="0"/>
        <w:jc w:val="both"/>
        <w:rPr>
          <w:rFonts w:eastAsia="Calibri" w:cs="Times New Roman"/>
          <w:sz w:val="20"/>
          <w:szCs w:val="20"/>
          <w:lang w:val="ka-GE"/>
        </w:rPr>
      </w:pPr>
      <w:r w:rsidRPr="00AF72C0">
        <w:rPr>
          <w:rFonts w:eastAsia="Calibri" w:cs="Times New Roman"/>
          <w:b/>
          <w:sz w:val="20"/>
          <w:szCs w:val="20"/>
          <w:lang w:val="ka-GE"/>
        </w:rPr>
        <w:t>სურათი</w:t>
      </w:r>
      <w:r>
        <w:rPr>
          <w:rFonts w:eastAsia="Calibri" w:cs="Times New Roman"/>
          <w:b/>
          <w:sz w:val="20"/>
          <w:szCs w:val="20"/>
          <w:lang w:val="ka-GE"/>
        </w:rPr>
        <w:t xml:space="preserve"> 2.</w:t>
      </w:r>
      <w:r w:rsidRPr="00AF72C0">
        <w:rPr>
          <w:rFonts w:eastAsia="Calibri" w:cs="Times New Roman"/>
          <w:b/>
          <w:sz w:val="20"/>
          <w:szCs w:val="20"/>
          <w:lang w:val="ka-GE"/>
        </w:rPr>
        <w:t>.1.</w:t>
      </w:r>
      <w:r>
        <w:rPr>
          <w:rFonts w:eastAsia="Calibri" w:cs="Times New Roman"/>
          <w:b/>
          <w:sz w:val="20"/>
          <w:szCs w:val="20"/>
          <w:lang w:val="ka-GE"/>
        </w:rPr>
        <w:t>2.</w:t>
      </w:r>
      <w:r w:rsidRPr="00AF72C0">
        <w:rPr>
          <w:rFonts w:eastAsia="Calibri" w:cs="Times New Roman"/>
          <w:sz w:val="20"/>
          <w:szCs w:val="20"/>
          <w:lang w:val="ka-GE"/>
        </w:rPr>
        <w:t xml:space="preserve"> სადაწნეო მილსადენის დერეფნის ხედები</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736"/>
      </w:tblGrid>
      <w:tr w:rsidR="00564E67" w:rsidRPr="00AF72C0" w:rsidTr="00CE2AF4">
        <w:tc>
          <w:tcPr>
            <w:tcW w:w="4987" w:type="dxa"/>
          </w:tcPr>
          <w:p w:rsidR="00564E67" w:rsidRPr="00AF72C0" w:rsidRDefault="00564E67" w:rsidP="00CE2AF4">
            <w:pPr>
              <w:jc w:val="both"/>
              <w:rPr>
                <w:rFonts w:eastAsia="Calibri" w:cs="Times New Roman"/>
                <w:color w:val="FF0000"/>
                <w:lang w:val="ka-GE"/>
              </w:rPr>
            </w:pPr>
            <w:r w:rsidRPr="00AF72C0">
              <w:rPr>
                <w:rFonts w:eastAsia="Calibri" w:cs="Times New Roman"/>
                <w:noProof/>
                <w:color w:val="FF0000"/>
                <w:lang w:val="ka-GE" w:eastAsia="ka-GE"/>
              </w:rPr>
              <mc:AlternateContent>
                <mc:Choice Requires="wps">
                  <w:drawing>
                    <wp:anchor distT="0" distB="0" distL="114300" distR="114300" simplePos="0" relativeHeight="251683840" behindDoc="0" locked="0" layoutInCell="1" allowOverlap="1" wp14:anchorId="479023C1" wp14:editId="7FB8717C">
                      <wp:simplePos x="0" y="0"/>
                      <wp:positionH relativeFrom="column">
                        <wp:posOffset>19685</wp:posOffset>
                      </wp:positionH>
                      <wp:positionV relativeFrom="paragraph">
                        <wp:posOffset>663245</wp:posOffset>
                      </wp:positionV>
                      <wp:extent cx="2933268" cy="226695"/>
                      <wp:effectExtent l="0" t="0" r="19685" b="20955"/>
                      <wp:wrapNone/>
                      <wp:docPr id="3" name="Freeform 3"/>
                      <wp:cNvGraphicFramePr/>
                      <a:graphic xmlns:a="http://schemas.openxmlformats.org/drawingml/2006/main">
                        <a:graphicData uri="http://schemas.microsoft.com/office/word/2010/wordprocessingShape">
                          <wps:wsp>
                            <wps:cNvSpPr/>
                            <wps:spPr>
                              <a:xfrm>
                                <a:off x="0" y="0"/>
                                <a:ext cx="2933268" cy="226695"/>
                              </a:xfrm>
                              <a:custGeom>
                                <a:avLst/>
                                <a:gdLst>
                                  <a:gd name="connsiteX0" fmla="*/ 0 w 2816352"/>
                                  <a:gd name="connsiteY0" fmla="*/ 226771 h 226771"/>
                                  <a:gd name="connsiteX1" fmla="*/ 607162 w 2816352"/>
                                  <a:gd name="connsiteY1" fmla="*/ 109728 h 226771"/>
                                  <a:gd name="connsiteX2" fmla="*/ 1038759 w 2816352"/>
                                  <a:gd name="connsiteY2" fmla="*/ 65837 h 226771"/>
                                  <a:gd name="connsiteX3" fmla="*/ 1689812 w 2816352"/>
                                  <a:gd name="connsiteY3" fmla="*/ 29261 h 226771"/>
                                  <a:gd name="connsiteX4" fmla="*/ 2275028 w 2816352"/>
                                  <a:gd name="connsiteY4" fmla="*/ 36576 h 226771"/>
                                  <a:gd name="connsiteX5" fmla="*/ 2648103 w 2816352"/>
                                  <a:gd name="connsiteY5" fmla="*/ 36576 h 226771"/>
                                  <a:gd name="connsiteX6" fmla="*/ 2816352 w 2816352"/>
                                  <a:gd name="connsiteY6" fmla="*/ 0 h 226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816352" h="226771">
                                    <a:moveTo>
                                      <a:pt x="0" y="226771"/>
                                    </a:moveTo>
                                    <a:cubicBezTo>
                                      <a:pt x="217017" y="181660"/>
                                      <a:pt x="434035" y="136550"/>
                                      <a:pt x="607162" y="109728"/>
                                    </a:cubicBezTo>
                                    <a:cubicBezTo>
                                      <a:pt x="780289" y="82906"/>
                                      <a:pt x="858317" y="79248"/>
                                      <a:pt x="1038759" y="65837"/>
                                    </a:cubicBezTo>
                                    <a:cubicBezTo>
                                      <a:pt x="1219201" y="52426"/>
                                      <a:pt x="1483767" y="34138"/>
                                      <a:pt x="1689812" y="29261"/>
                                    </a:cubicBezTo>
                                    <a:cubicBezTo>
                                      <a:pt x="1895857" y="24384"/>
                                      <a:pt x="2275028" y="36576"/>
                                      <a:pt x="2275028" y="36576"/>
                                    </a:cubicBezTo>
                                    <a:cubicBezTo>
                                      <a:pt x="2434743" y="37795"/>
                                      <a:pt x="2557882" y="42672"/>
                                      <a:pt x="2648103" y="36576"/>
                                    </a:cubicBezTo>
                                    <a:cubicBezTo>
                                      <a:pt x="2738324" y="30480"/>
                                      <a:pt x="2777338" y="15240"/>
                                      <a:pt x="2816352" y="0"/>
                                    </a:cubicBezTo>
                                  </a:path>
                                </a:pathLst>
                              </a:custGeom>
                              <a:noFill/>
                              <a:ln w="63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94C40A" id="Freeform 3" o:spid="_x0000_s1026" style="position:absolute;margin-left:1.55pt;margin-top:52.2pt;width:230.95pt;height:17.8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816352,22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" path="m,226771c217017,181660,434035,136550,607162,109728,780289,82906,858317,79248,1038759,65837,1219201,52426,1483767,34138,1689812,29261v206045,-4877,585216,7315,585216,7315c2434743,37795,2557882,42672,2648103,36576,2738324,30480,2777338,15240,2816352,e" filled="f" strokecolor="red" strokeweight=".5pt">
                      <v:stroke dashstyle="dash" joinstyle="miter"/>
                      <v:path arrowok="t" o:connecttype="custom" o:connectlocs="0,226695;632367,109691;1081881,65815;1759962,29251;2369472,36564;2758034,36564;2933268,0" o:connectangles="0,0,0,0,0,0,0"/>
                    </v:shape>
                  </w:pict>
                </mc:Fallback>
              </mc:AlternateContent>
            </w:r>
            <w:r w:rsidRPr="00AF72C0">
              <w:rPr>
                <w:rFonts w:eastAsia="Calibri" w:cs="Times New Roman"/>
                <w:noProof/>
                <w:color w:val="FF0000"/>
                <w:lang w:val="ka-GE" w:eastAsia="ka-GE"/>
              </w:rPr>
              <mc:AlternateContent>
                <mc:Choice Requires="wps">
                  <w:drawing>
                    <wp:anchor distT="0" distB="0" distL="114300" distR="114300" simplePos="0" relativeHeight="251684864" behindDoc="0" locked="0" layoutInCell="1" allowOverlap="1" wp14:anchorId="61E6A219" wp14:editId="67E58341">
                      <wp:simplePos x="0" y="0"/>
                      <wp:positionH relativeFrom="column">
                        <wp:posOffset>56718</wp:posOffset>
                      </wp:positionH>
                      <wp:positionV relativeFrom="paragraph">
                        <wp:posOffset>774090</wp:posOffset>
                      </wp:positionV>
                      <wp:extent cx="2911450" cy="526695"/>
                      <wp:effectExtent l="0" t="0" r="22860" b="26035"/>
                      <wp:wrapNone/>
                      <wp:docPr id="4" name="Freeform 4"/>
                      <wp:cNvGraphicFramePr/>
                      <a:graphic xmlns:a="http://schemas.openxmlformats.org/drawingml/2006/main">
                        <a:graphicData uri="http://schemas.microsoft.com/office/word/2010/wordprocessingShape">
                          <wps:wsp>
                            <wps:cNvSpPr/>
                            <wps:spPr>
                              <a:xfrm>
                                <a:off x="0" y="0"/>
                                <a:ext cx="2911450" cy="526695"/>
                              </a:xfrm>
                              <a:custGeom>
                                <a:avLst/>
                                <a:gdLst>
                                  <a:gd name="connsiteX0" fmla="*/ 0 w 2911450"/>
                                  <a:gd name="connsiteY0" fmla="*/ 526695 h 526695"/>
                                  <a:gd name="connsiteX1" fmla="*/ 643738 w 2911450"/>
                                  <a:gd name="connsiteY1" fmla="*/ 292608 h 526695"/>
                                  <a:gd name="connsiteX2" fmla="*/ 1192378 w 2911450"/>
                                  <a:gd name="connsiteY2" fmla="*/ 131674 h 526695"/>
                                  <a:gd name="connsiteX3" fmla="*/ 1748333 w 2911450"/>
                                  <a:gd name="connsiteY3" fmla="*/ 43892 h 526695"/>
                                  <a:gd name="connsiteX4" fmla="*/ 2165299 w 2911450"/>
                                  <a:gd name="connsiteY4" fmla="*/ 36576 h 526695"/>
                                  <a:gd name="connsiteX5" fmla="*/ 2662733 w 2911450"/>
                                  <a:gd name="connsiteY5" fmla="*/ 29261 h 526695"/>
                                  <a:gd name="connsiteX6" fmla="*/ 2911450 w 2911450"/>
                                  <a:gd name="connsiteY6" fmla="*/ 0 h 52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911450" h="526695">
                                    <a:moveTo>
                                      <a:pt x="0" y="526695"/>
                                    </a:moveTo>
                                    <a:cubicBezTo>
                                      <a:pt x="222504" y="442570"/>
                                      <a:pt x="445008" y="358445"/>
                                      <a:pt x="643738" y="292608"/>
                                    </a:cubicBezTo>
                                    <a:cubicBezTo>
                                      <a:pt x="842468" y="226771"/>
                                      <a:pt x="1008279" y="173127"/>
                                      <a:pt x="1192378" y="131674"/>
                                    </a:cubicBezTo>
                                    <a:cubicBezTo>
                                      <a:pt x="1376477" y="90221"/>
                                      <a:pt x="1586180" y="59742"/>
                                      <a:pt x="1748333" y="43892"/>
                                    </a:cubicBezTo>
                                    <a:cubicBezTo>
                                      <a:pt x="1910486" y="28042"/>
                                      <a:pt x="2165299" y="36576"/>
                                      <a:pt x="2165299" y="36576"/>
                                    </a:cubicBezTo>
                                    <a:cubicBezTo>
                                      <a:pt x="2317699" y="34138"/>
                                      <a:pt x="2538375" y="35357"/>
                                      <a:pt x="2662733" y="29261"/>
                                    </a:cubicBezTo>
                                    <a:cubicBezTo>
                                      <a:pt x="2787091" y="23165"/>
                                      <a:pt x="2849270" y="11582"/>
                                      <a:pt x="2911450" y="0"/>
                                    </a:cubicBezTo>
                                  </a:path>
                                </a:pathLst>
                              </a:custGeom>
                              <a:noFill/>
                              <a:ln w="6350"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287C0D" id="Freeform 4" o:spid="_x0000_s1026" style="position:absolute;margin-left:4.45pt;margin-top:60.95pt;width:229.25pt;height:41.4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2911450,52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" path="m,526695c222504,442570,445008,358445,643738,292608,842468,226771,1008279,173127,1192378,131674,1376477,90221,1586180,59742,1748333,43892v162153,-15850,416966,-7316,416966,-7316c2317699,34138,2538375,35357,2662733,29261,2787091,23165,2849270,11582,2911450,e" filled="f" strokecolor="red" strokeweight=".5pt">
                      <v:stroke dashstyle="dash" joinstyle="miter"/>
                      <v:path arrowok="t" o:connecttype="custom" o:connectlocs="0,526695;643738,292608;1192378,131674;1748333,43892;2165299,36576;2662733,29261;2911450,0" o:connectangles="0,0,0,0,0,0,0"/>
                    </v:shape>
                  </w:pict>
                </mc:Fallback>
              </mc:AlternateContent>
            </w:r>
            <w:r w:rsidRPr="00AF72C0">
              <w:rPr>
                <w:rFonts w:eastAsia="Calibri" w:cs="Times New Roman"/>
                <w:noProof/>
                <w:color w:val="FF0000"/>
                <w:lang w:val="ka-GE" w:eastAsia="ka-GE"/>
              </w:rPr>
              <w:drawing>
                <wp:inline distT="0" distB="0" distL="0" distR="0" wp14:anchorId="6AE93D36" wp14:editId="10DE3057">
                  <wp:extent cx="2978797" cy="1828800"/>
                  <wp:effectExtent l="0" t="0" r="0" b="0"/>
                  <wp:docPr id="18" name="Picture 18" descr="D:\samushao magida\2018 weli\EIA Meneso hesi\Suratebi\DSCN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mushao magida\2018 weli\EIA Meneso hesi\Suratebi\DSCN154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995082" cy="18387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60" w:type="dxa"/>
          </w:tcPr>
          <w:p w:rsidR="00564E67" w:rsidRPr="00AF72C0" w:rsidRDefault="00564E67" w:rsidP="00CE2AF4">
            <w:pPr>
              <w:jc w:val="both"/>
              <w:rPr>
                <w:rFonts w:eastAsia="Calibri" w:cs="Times New Roman"/>
                <w:color w:val="FF0000"/>
                <w:lang w:val="ka-GE"/>
              </w:rPr>
            </w:pPr>
            <w:r w:rsidRPr="00AF72C0">
              <w:rPr>
                <w:rFonts w:eastAsia="Calibri" w:cs="Times New Roman"/>
                <w:noProof/>
                <w:color w:val="FF0000"/>
                <w:lang w:val="ka-GE" w:eastAsia="ka-GE"/>
              </w:rPr>
              <mc:AlternateContent>
                <mc:Choice Requires="wps">
                  <w:drawing>
                    <wp:anchor distT="0" distB="0" distL="114300" distR="114300" simplePos="0" relativeHeight="251686912" behindDoc="0" locked="0" layoutInCell="1" allowOverlap="1" wp14:anchorId="36F1267D" wp14:editId="5C5E5BAE">
                      <wp:simplePos x="0" y="0"/>
                      <wp:positionH relativeFrom="column">
                        <wp:posOffset>4555</wp:posOffset>
                      </wp:positionH>
                      <wp:positionV relativeFrom="paragraph">
                        <wp:posOffset>1132986</wp:posOffset>
                      </wp:positionV>
                      <wp:extent cx="2886093" cy="48338"/>
                      <wp:effectExtent l="0" t="0" r="28575" b="27940"/>
                      <wp:wrapNone/>
                      <wp:docPr id="6" name="Freeform 6"/>
                      <wp:cNvGraphicFramePr/>
                      <a:graphic xmlns:a="http://schemas.openxmlformats.org/drawingml/2006/main">
                        <a:graphicData uri="http://schemas.microsoft.com/office/word/2010/wordprocessingShape">
                          <wps:wsp>
                            <wps:cNvSpPr/>
                            <wps:spPr>
                              <a:xfrm>
                                <a:off x="0" y="0"/>
                                <a:ext cx="2886093" cy="48338"/>
                              </a:xfrm>
                              <a:custGeom>
                                <a:avLst/>
                                <a:gdLst>
                                  <a:gd name="connsiteX0" fmla="*/ 0 w 2886093"/>
                                  <a:gd name="connsiteY0" fmla="*/ 47893 h 48338"/>
                                  <a:gd name="connsiteX1" fmla="*/ 978011 w 2886093"/>
                                  <a:gd name="connsiteY1" fmla="*/ 31991 h 48338"/>
                                  <a:gd name="connsiteX2" fmla="*/ 1558456 w 2886093"/>
                                  <a:gd name="connsiteY2" fmla="*/ 185 h 48338"/>
                                  <a:gd name="connsiteX3" fmla="*/ 2146853 w 2886093"/>
                                  <a:gd name="connsiteY3" fmla="*/ 47893 h 48338"/>
                                  <a:gd name="connsiteX4" fmla="*/ 2790908 w 2886093"/>
                                  <a:gd name="connsiteY4" fmla="*/ 24039 h 48338"/>
                                  <a:gd name="connsiteX5" fmla="*/ 2870421 w 2886093"/>
                                  <a:gd name="connsiteY5" fmla="*/ 24039 h 483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86093" h="48338">
                                    <a:moveTo>
                                      <a:pt x="0" y="47893"/>
                                    </a:moveTo>
                                    <a:lnTo>
                                      <a:pt x="978011" y="31991"/>
                                    </a:lnTo>
                                    <a:cubicBezTo>
                                      <a:pt x="1237754" y="24040"/>
                                      <a:pt x="1363649" y="-2465"/>
                                      <a:pt x="1558456" y="185"/>
                                    </a:cubicBezTo>
                                    <a:cubicBezTo>
                                      <a:pt x="1753263" y="2835"/>
                                      <a:pt x="1941444" y="43917"/>
                                      <a:pt x="2146853" y="47893"/>
                                    </a:cubicBezTo>
                                    <a:cubicBezTo>
                                      <a:pt x="2352262" y="51869"/>
                                      <a:pt x="2670313" y="28015"/>
                                      <a:pt x="2790908" y="24039"/>
                                    </a:cubicBezTo>
                                    <a:cubicBezTo>
                                      <a:pt x="2911503" y="20063"/>
                                      <a:pt x="2890962" y="22051"/>
                                      <a:pt x="2870421" y="24039"/>
                                    </a:cubicBezTo>
                                  </a:path>
                                </a:pathLst>
                              </a:cu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6A95EE" id="Freeform 6" o:spid="_x0000_s1026" style="position:absolute;margin-left:.35pt;margin-top:89.2pt;width:227.25pt;height:3.8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886093,4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" path="m,47893l978011,31991c1237754,24040,1363649,-2465,1558456,185v194807,2650,382988,43732,588397,47708c2352262,51869,2670313,28015,2790908,24039v120595,-3976,100054,-1988,79513,e" filled="f" strokecolor="red" strokeweight=".25pt">
                      <v:stroke dashstyle="dash" joinstyle="miter"/>
                      <v:path arrowok="t" o:connecttype="custom" o:connectlocs="0,47893;978011,31991;1558456,185;2146853,47893;2790908,24039;2870421,24039" o:connectangles="0,0,0,0,0,0"/>
                    </v:shape>
                  </w:pict>
                </mc:Fallback>
              </mc:AlternateContent>
            </w:r>
            <w:r w:rsidRPr="00AF72C0">
              <w:rPr>
                <w:rFonts w:eastAsia="Calibri" w:cs="Times New Roman"/>
                <w:noProof/>
                <w:color w:val="FF0000"/>
                <w:lang w:val="ka-GE" w:eastAsia="ka-GE"/>
              </w:rPr>
              <mc:AlternateContent>
                <mc:Choice Requires="wps">
                  <w:drawing>
                    <wp:anchor distT="0" distB="0" distL="114300" distR="114300" simplePos="0" relativeHeight="251685888" behindDoc="0" locked="0" layoutInCell="1" allowOverlap="1" wp14:anchorId="2AF00CFC" wp14:editId="562EF32A">
                      <wp:simplePos x="0" y="0"/>
                      <wp:positionH relativeFrom="column">
                        <wp:posOffset>20458</wp:posOffset>
                      </wp:positionH>
                      <wp:positionV relativeFrom="paragraph">
                        <wp:posOffset>957671</wp:posOffset>
                      </wp:positionV>
                      <wp:extent cx="2846567" cy="68894"/>
                      <wp:effectExtent l="0" t="0" r="11430" b="26670"/>
                      <wp:wrapNone/>
                      <wp:docPr id="11" name="Freeform 11"/>
                      <wp:cNvGraphicFramePr/>
                      <a:graphic xmlns:a="http://schemas.openxmlformats.org/drawingml/2006/main">
                        <a:graphicData uri="http://schemas.microsoft.com/office/word/2010/wordprocessingShape">
                          <wps:wsp>
                            <wps:cNvSpPr/>
                            <wps:spPr>
                              <a:xfrm>
                                <a:off x="0" y="0"/>
                                <a:ext cx="2846567" cy="68894"/>
                              </a:xfrm>
                              <a:custGeom>
                                <a:avLst/>
                                <a:gdLst>
                                  <a:gd name="connsiteX0" fmla="*/ 0 w 2846567"/>
                                  <a:gd name="connsiteY0" fmla="*/ 24426 h 68894"/>
                                  <a:gd name="connsiteX1" fmla="*/ 524786 w 2846567"/>
                                  <a:gd name="connsiteY1" fmla="*/ 32377 h 68894"/>
                                  <a:gd name="connsiteX2" fmla="*/ 1144988 w 2846567"/>
                                  <a:gd name="connsiteY2" fmla="*/ 572 h 68894"/>
                                  <a:gd name="connsiteX3" fmla="*/ 2202511 w 2846567"/>
                                  <a:gd name="connsiteY3" fmla="*/ 64182 h 68894"/>
                                  <a:gd name="connsiteX4" fmla="*/ 2846567 w 2846567"/>
                                  <a:gd name="connsiteY4" fmla="*/ 64182 h 688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46567" h="68894">
                                    <a:moveTo>
                                      <a:pt x="0" y="24426"/>
                                    </a:moveTo>
                                    <a:cubicBezTo>
                                      <a:pt x="166977" y="30389"/>
                                      <a:pt x="333955" y="36353"/>
                                      <a:pt x="524786" y="32377"/>
                                    </a:cubicBezTo>
                                    <a:cubicBezTo>
                                      <a:pt x="715617" y="28401"/>
                                      <a:pt x="865367" y="-4729"/>
                                      <a:pt x="1144988" y="572"/>
                                    </a:cubicBezTo>
                                    <a:cubicBezTo>
                                      <a:pt x="1424609" y="5873"/>
                                      <a:pt x="1918915" y="53580"/>
                                      <a:pt x="2202511" y="64182"/>
                                    </a:cubicBezTo>
                                    <a:cubicBezTo>
                                      <a:pt x="2486107" y="74784"/>
                                      <a:pt x="2846567" y="64182"/>
                                      <a:pt x="2846567" y="64182"/>
                                    </a:cubicBezTo>
                                  </a:path>
                                </a:pathLst>
                              </a:cu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D1FFF7" id="Freeform 11" o:spid="_x0000_s1026" style="position:absolute;margin-left:1.6pt;margin-top:75.4pt;width:224.15pt;height:5.4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2846567,68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" path="m,24426v166977,5963,333955,11927,524786,7951c715617,28401,865367,-4729,1144988,572v279621,5301,773927,53008,1057523,63610c2486107,74784,2846567,64182,2846567,64182e" filled="f" strokecolor="red" strokeweight=".25pt">
                      <v:stroke dashstyle="dash" joinstyle="miter"/>
                      <v:path arrowok="t" o:connecttype="custom" o:connectlocs="0,24426;524786,32377;1144988,572;2202511,64182;2846567,64182" o:connectangles="0,0,0,0,0"/>
                    </v:shape>
                  </w:pict>
                </mc:Fallback>
              </mc:AlternateContent>
            </w:r>
            <w:r w:rsidRPr="00AF72C0">
              <w:rPr>
                <w:rFonts w:eastAsia="Calibri" w:cs="Times New Roman"/>
                <w:noProof/>
                <w:color w:val="FF0000"/>
                <w:lang w:val="ka-GE" w:eastAsia="ka-GE"/>
              </w:rPr>
              <w:drawing>
                <wp:inline distT="0" distB="0" distL="0" distR="0" wp14:anchorId="6233875E" wp14:editId="6DDD1DAD">
                  <wp:extent cx="2878374" cy="1828800"/>
                  <wp:effectExtent l="0" t="0" r="0" b="0"/>
                  <wp:docPr id="19" name="Picture 19" descr="D:\samushao magida\2018 weli\EIA Meneso hesi\Suratebi\DSCN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mushao magida\2018 weli\EIA Meneso hesi\Suratebi\DSCN151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958606" cy="18797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64E67" w:rsidRPr="00AF72C0" w:rsidRDefault="00564E67" w:rsidP="00564E67">
      <w:pPr>
        <w:spacing w:after="0"/>
        <w:jc w:val="both"/>
        <w:rPr>
          <w:rFonts w:eastAsia="Calibri" w:cs="Times New Roman"/>
          <w:sz w:val="20"/>
          <w:szCs w:val="20"/>
          <w:lang w:val="ka-GE"/>
        </w:rPr>
      </w:pPr>
    </w:p>
    <w:p w:rsidR="00564E67" w:rsidRPr="00AF72C0" w:rsidRDefault="00564E67" w:rsidP="00564E67">
      <w:pPr>
        <w:spacing w:before="0"/>
        <w:jc w:val="both"/>
        <w:rPr>
          <w:color w:val="000000" w:themeColor="text1"/>
          <w:lang w:val="ka-GE"/>
        </w:rPr>
      </w:pPr>
      <w:r w:rsidRPr="00AF72C0">
        <w:rPr>
          <w:color w:val="000000" w:themeColor="text1"/>
          <w:lang w:val="ka-GE"/>
        </w:rPr>
        <w:t xml:space="preserve">ჰესის შენობა განთავსდება მდინარე არაგვის მარცხენა სანაპირო ტერასაზე, ზღვის დონიდან 885,6 მ.ზ.დ. ნიშნულზე. შენობაში განთავსდება 2 ცალი, თითო 3,7 მგვტ სიმძლავრის ფრენსისის ტიპის, </w:t>
      </w:r>
      <w:proofErr w:type="spellStart"/>
      <w:r w:rsidRPr="00AF72C0">
        <w:rPr>
          <w:color w:val="000000" w:themeColor="text1"/>
          <w:lang w:val="ka-GE"/>
        </w:rPr>
        <w:t>ჰორიზონტალურღერძიანი</w:t>
      </w:r>
      <w:proofErr w:type="spellEnd"/>
      <w:r w:rsidRPr="00AF72C0">
        <w:rPr>
          <w:color w:val="000000" w:themeColor="text1"/>
          <w:lang w:val="ka-GE"/>
        </w:rPr>
        <w:t xml:space="preserve"> ტურბინა. ტურბინების საანგარიშო ხარჯია 13,5 მ</w:t>
      </w:r>
      <w:r w:rsidRPr="00AF72C0">
        <w:rPr>
          <w:color w:val="000000" w:themeColor="text1"/>
          <w:vertAlign w:val="superscript"/>
          <w:lang w:val="ka-GE"/>
        </w:rPr>
        <w:t>3</w:t>
      </w:r>
      <w:r w:rsidRPr="00AF72C0">
        <w:rPr>
          <w:color w:val="000000" w:themeColor="text1"/>
          <w:lang w:val="ka-GE"/>
        </w:rPr>
        <w:t>/წმ, ნეტო დაწნევა 31,0 მ.</w:t>
      </w:r>
    </w:p>
    <w:p w:rsidR="00564E67" w:rsidRPr="00AF72C0" w:rsidRDefault="00564E67" w:rsidP="00564E67">
      <w:pPr>
        <w:spacing w:before="0"/>
        <w:jc w:val="both"/>
        <w:rPr>
          <w:lang w:val="ka-GE"/>
        </w:rPr>
      </w:pPr>
      <w:r w:rsidRPr="00AF72C0">
        <w:rPr>
          <w:lang w:val="ka-GE"/>
        </w:rPr>
        <w:lastRenderedPageBreak/>
        <w:t>ძალური კვანძის განთავსების ტერიტორიის ხედი იხ. სურათზე</w:t>
      </w:r>
      <w:r>
        <w:rPr>
          <w:lang w:val="ka-GE"/>
        </w:rPr>
        <w:t xml:space="preserve"> 2.1.3.</w:t>
      </w:r>
      <w:r w:rsidRPr="00AF72C0">
        <w:rPr>
          <w:lang w:val="ka-GE"/>
        </w:rPr>
        <w:t xml:space="preserve"> </w:t>
      </w:r>
    </w:p>
    <w:p w:rsidR="00564E67" w:rsidRPr="00AF72C0" w:rsidRDefault="00564E67" w:rsidP="00564E67">
      <w:pPr>
        <w:jc w:val="both"/>
        <w:rPr>
          <w:sz w:val="20"/>
          <w:lang w:val="ka-GE"/>
        </w:rPr>
      </w:pPr>
      <w:r w:rsidRPr="00AF72C0">
        <w:rPr>
          <w:b/>
          <w:sz w:val="20"/>
          <w:lang w:val="ka-GE"/>
        </w:rPr>
        <w:t>სურათი</w:t>
      </w:r>
      <w:r>
        <w:rPr>
          <w:b/>
          <w:sz w:val="20"/>
          <w:lang w:val="ka-GE"/>
        </w:rPr>
        <w:t xml:space="preserve"> 2.1.3.</w:t>
      </w:r>
      <w:r w:rsidRPr="00AF72C0">
        <w:rPr>
          <w:sz w:val="20"/>
          <w:lang w:val="ka-GE"/>
        </w:rPr>
        <w:t>. ძალური კვანძის განთავსების ხედი</w:t>
      </w:r>
    </w:p>
    <w:p w:rsidR="00564E67" w:rsidRPr="00AF72C0" w:rsidRDefault="00564E67" w:rsidP="00564E67">
      <w:pPr>
        <w:spacing w:before="0"/>
        <w:jc w:val="center"/>
        <w:rPr>
          <w:color w:val="FF0000"/>
          <w:lang w:val="ka-GE"/>
        </w:rPr>
      </w:pPr>
      <w:r w:rsidRPr="00AF72C0">
        <w:rPr>
          <w:noProof/>
          <w:color w:val="FF0000"/>
          <w:lang w:val="ka-GE" w:eastAsia="ka-GE"/>
        </w:rPr>
        <mc:AlternateContent>
          <mc:Choice Requires="wps">
            <w:drawing>
              <wp:anchor distT="0" distB="0" distL="114300" distR="114300" simplePos="0" relativeHeight="251687936" behindDoc="0" locked="0" layoutInCell="1" allowOverlap="1" wp14:anchorId="56C871B4" wp14:editId="62BEE9F8">
                <wp:simplePos x="0" y="0"/>
                <wp:positionH relativeFrom="column">
                  <wp:posOffset>2515870</wp:posOffset>
                </wp:positionH>
                <wp:positionV relativeFrom="paragraph">
                  <wp:posOffset>1551305</wp:posOffset>
                </wp:positionV>
                <wp:extent cx="2814762" cy="866692"/>
                <wp:effectExtent l="0" t="0" r="24130" b="10160"/>
                <wp:wrapNone/>
                <wp:docPr id="15" name="Oval 15"/>
                <wp:cNvGraphicFramePr/>
                <a:graphic xmlns:a="http://schemas.openxmlformats.org/drawingml/2006/main">
                  <a:graphicData uri="http://schemas.microsoft.com/office/word/2010/wordprocessingShape">
                    <wps:wsp>
                      <wps:cNvSpPr/>
                      <wps:spPr>
                        <a:xfrm>
                          <a:off x="0" y="0"/>
                          <a:ext cx="2814762" cy="866692"/>
                        </a:xfrm>
                        <a:prstGeom prst="ellipse">
                          <a:avLst/>
                        </a:prstGeom>
                        <a:noFill/>
                        <a:ln w="3175" cap="flat" cmpd="sng" algn="ctr">
                          <a:solidFill>
                            <a:srgbClr val="FF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FB2BC1" id="Oval 15" o:spid="_x0000_s1026" style="position:absolute;margin-left:198.1pt;margin-top:122.15pt;width:221.65pt;height:6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" filled="f" strokecolor="red" strokeweight=".25pt">
                <v:stroke dashstyle="dash" joinstyle="miter"/>
              </v:oval>
            </w:pict>
          </mc:Fallback>
        </mc:AlternateContent>
      </w:r>
      <w:r w:rsidRPr="00AF72C0">
        <w:rPr>
          <w:noProof/>
          <w:color w:val="FF0000"/>
          <w:lang w:val="ka-GE" w:eastAsia="ka-GE"/>
        </w:rPr>
        <w:drawing>
          <wp:inline distT="0" distB="0" distL="0" distR="0" wp14:anchorId="5122B84B" wp14:editId="3C04EFFC">
            <wp:extent cx="4021821" cy="2874874"/>
            <wp:effectExtent l="0" t="0" r="0" b="1905"/>
            <wp:docPr id="20" name="Picture 20" descr="D:\samushao magida\2018 weli\EIA Meneso hesi\Suratebi\DSCN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amushao magida\2018 weli\EIA Meneso hesi\Suratebi\DSCN151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044823" cy="2891316"/>
                    </a:xfrm>
                    <a:prstGeom prst="rect">
                      <a:avLst/>
                    </a:prstGeom>
                    <a:noFill/>
                    <a:ln>
                      <a:noFill/>
                    </a:ln>
                    <a:extLst>
                      <a:ext uri="{53640926-AAD7-44D8-BBD7-CCE9431645EC}">
                        <a14:shadowObscured xmlns:a14="http://schemas.microsoft.com/office/drawing/2010/main"/>
                      </a:ext>
                    </a:extLst>
                  </pic:spPr>
                </pic:pic>
              </a:graphicData>
            </a:graphic>
          </wp:inline>
        </w:drawing>
      </w:r>
    </w:p>
    <w:p w:rsidR="00AF72C0" w:rsidRDefault="00AF72C0" w:rsidP="00AF72C0">
      <w:pPr>
        <w:jc w:val="both"/>
        <w:rPr>
          <w:color w:val="000000" w:themeColor="text1"/>
          <w:lang w:val="ka-GE"/>
        </w:rPr>
      </w:pPr>
    </w:p>
    <w:p w:rsidR="00AF72C0" w:rsidRDefault="00AF72C0" w:rsidP="00AF72C0">
      <w:pPr>
        <w:jc w:val="both"/>
        <w:rPr>
          <w:color w:val="000000" w:themeColor="text1"/>
          <w:lang w:val="ka-GE"/>
        </w:rPr>
      </w:pPr>
    </w:p>
    <w:p w:rsidR="00AF72C0" w:rsidRDefault="00AF72C0" w:rsidP="00AF72C0">
      <w:pPr>
        <w:jc w:val="both"/>
        <w:rPr>
          <w:color w:val="000000" w:themeColor="text1"/>
          <w:lang w:val="ka-GE"/>
        </w:rPr>
      </w:pPr>
    </w:p>
    <w:p w:rsidR="00AF72C0" w:rsidRDefault="00AF72C0" w:rsidP="00AF72C0">
      <w:pPr>
        <w:jc w:val="both"/>
        <w:rPr>
          <w:color w:val="000000" w:themeColor="text1"/>
          <w:lang w:val="ka-GE"/>
        </w:rPr>
      </w:pPr>
    </w:p>
    <w:p w:rsidR="00AF72C0" w:rsidRDefault="00AF72C0" w:rsidP="00AF72C0">
      <w:pPr>
        <w:spacing w:before="0"/>
        <w:jc w:val="both"/>
        <w:rPr>
          <w:b/>
          <w:color w:val="000000" w:themeColor="text1"/>
          <w:sz w:val="20"/>
          <w:lang w:val="ka-GE"/>
        </w:rPr>
        <w:sectPr w:rsidR="00AF72C0" w:rsidSect="00BA1B28">
          <w:headerReference w:type="default" r:id="rId16"/>
          <w:footerReference w:type="default" r:id="rId17"/>
          <w:pgSz w:w="11899" w:h="16838"/>
          <w:pgMar w:top="1134" w:right="1134" w:bottom="1134" w:left="1134" w:header="760" w:footer="516" w:gutter="0"/>
          <w:cols w:space="720"/>
          <w:titlePg/>
          <w:docGrid w:linePitch="299"/>
        </w:sectPr>
      </w:pPr>
    </w:p>
    <w:p w:rsidR="00AF72C0" w:rsidRPr="00AF72C0" w:rsidRDefault="00AF72C0" w:rsidP="00AF72C0">
      <w:pPr>
        <w:spacing w:before="0"/>
        <w:jc w:val="both"/>
        <w:rPr>
          <w:color w:val="000000" w:themeColor="text1"/>
          <w:sz w:val="20"/>
          <w:lang w:val="ka-GE"/>
        </w:rPr>
      </w:pPr>
      <w:r w:rsidRPr="00AF72C0">
        <w:rPr>
          <w:b/>
          <w:color w:val="000000" w:themeColor="text1"/>
          <w:sz w:val="20"/>
          <w:lang w:val="ka-GE"/>
        </w:rPr>
        <w:lastRenderedPageBreak/>
        <w:t>ნახაზი</w:t>
      </w:r>
      <w:r w:rsidR="00564E67">
        <w:rPr>
          <w:b/>
          <w:color w:val="000000" w:themeColor="text1"/>
          <w:sz w:val="20"/>
          <w:lang w:val="ka-GE"/>
        </w:rPr>
        <w:t xml:space="preserve"> 2</w:t>
      </w:r>
      <w:r w:rsidRPr="00AF72C0">
        <w:rPr>
          <w:b/>
          <w:color w:val="000000" w:themeColor="text1"/>
          <w:sz w:val="20"/>
          <w:lang w:val="ka-GE"/>
        </w:rPr>
        <w:t>.1.1.</w:t>
      </w:r>
      <w:r w:rsidRPr="00AF72C0">
        <w:rPr>
          <w:color w:val="000000" w:themeColor="text1"/>
          <w:sz w:val="20"/>
          <w:lang w:val="ka-GE"/>
        </w:rPr>
        <w:t xml:space="preserve"> მენესო ჰესის განლაგების სიტუაციური სქემა</w:t>
      </w:r>
    </w:p>
    <w:p w:rsidR="00AF72C0" w:rsidRDefault="00876E4F" w:rsidP="00AF72C0">
      <w:pPr>
        <w:jc w:val="both"/>
        <w:rPr>
          <w:color w:val="000000" w:themeColor="text1"/>
          <w:lang w:val="ka-GE"/>
        </w:rPr>
        <w:sectPr w:rsidR="00AF72C0" w:rsidSect="00AF72C0">
          <w:pgSz w:w="16838" w:h="11899" w:orient="landscape"/>
          <w:pgMar w:top="1134" w:right="1134" w:bottom="1134" w:left="1134" w:header="760" w:footer="516" w:gutter="0"/>
          <w:cols w:space="720"/>
          <w:docGrid w:linePitch="299"/>
        </w:sectPr>
      </w:pPr>
      <w:r w:rsidRPr="00AE05F7">
        <w:rPr>
          <w:noProof/>
          <w:lang w:val="ka-GE" w:eastAsia="ka-GE"/>
        </w:rPr>
        <w:drawing>
          <wp:inline distT="0" distB="0" distL="0" distR="0" wp14:anchorId="19E3FDA7" wp14:editId="5A86B6D9">
            <wp:extent cx="9251950" cy="4376420"/>
            <wp:effectExtent l="0" t="0" r="635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251950" cy="4376420"/>
                    </a:xfrm>
                    <a:prstGeom prst="rect">
                      <a:avLst/>
                    </a:prstGeom>
                  </pic:spPr>
                </pic:pic>
              </a:graphicData>
            </a:graphic>
          </wp:inline>
        </w:drawing>
      </w:r>
    </w:p>
    <w:p w:rsidR="00AF72C0" w:rsidRPr="00AF72C0" w:rsidRDefault="00AF72C0" w:rsidP="00564E67">
      <w:pPr>
        <w:pStyle w:val="Heading1"/>
      </w:pPr>
      <w:bookmarkStart w:id="6" w:name="_Toc29322168"/>
      <w:bookmarkStart w:id="7" w:name="_Toc44468813"/>
      <w:r w:rsidRPr="00AF72C0">
        <w:lastRenderedPageBreak/>
        <w:t>სამშენებლო სამუშაოების აღწერა</w:t>
      </w:r>
      <w:bookmarkEnd w:id="6"/>
      <w:bookmarkEnd w:id="7"/>
    </w:p>
    <w:p w:rsidR="00AF72C0" w:rsidRPr="00AF72C0" w:rsidRDefault="00AF72C0" w:rsidP="005B318C">
      <w:pPr>
        <w:pStyle w:val="Heading2"/>
      </w:pPr>
      <w:bookmarkStart w:id="8" w:name="_Toc29322169"/>
      <w:bookmarkStart w:id="9" w:name="_Toc44468814"/>
      <w:r w:rsidRPr="00AF72C0">
        <w:t>მშენებლობის ორგანიზაცია</w:t>
      </w:r>
      <w:bookmarkEnd w:id="8"/>
      <w:bookmarkEnd w:id="9"/>
    </w:p>
    <w:p w:rsidR="00AF72C0" w:rsidRPr="00AF72C0" w:rsidRDefault="00AF72C0" w:rsidP="00AF72C0">
      <w:pPr>
        <w:spacing w:before="0" w:after="0"/>
        <w:jc w:val="both"/>
        <w:rPr>
          <w:rFonts w:eastAsia="Times New Roman" w:cs="Times New Roman"/>
          <w:szCs w:val="16"/>
          <w:lang w:val="ka-GE"/>
        </w:rPr>
      </w:pPr>
      <w:r w:rsidRPr="00AF72C0">
        <w:rPr>
          <w:rFonts w:eastAsia="Times New Roman" w:cs="Times New Roman"/>
          <w:szCs w:val="16"/>
          <w:lang w:val="ka-GE"/>
        </w:rPr>
        <w:t>მშენებლობის ეტაპი შეიძლება დაიყოს შემდეგ ძირითად სამუშაოებად:</w:t>
      </w:r>
    </w:p>
    <w:p w:rsidR="00AF72C0" w:rsidRPr="00AF72C0" w:rsidRDefault="00AF72C0" w:rsidP="00AF72C0">
      <w:pPr>
        <w:numPr>
          <w:ilvl w:val="0"/>
          <w:numId w:val="2"/>
        </w:numPr>
        <w:spacing w:before="0" w:after="0"/>
        <w:contextualSpacing/>
        <w:jc w:val="both"/>
        <w:rPr>
          <w:rFonts w:eastAsia="Times New Roman" w:cs="Times New Roman"/>
          <w:szCs w:val="20"/>
          <w:lang w:val="ka-GE"/>
        </w:rPr>
      </w:pPr>
      <w:r w:rsidRPr="00AF72C0">
        <w:rPr>
          <w:rFonts w:eastAsia="Times New Roman" w:cs="Times New Roman"/>
          <w:szCs w:val="20"/>
          <w:lang w:val="ka-GE"/>
        </w:rPr>
        <w:t>გზების მოწყობა-მოწესრიგება; სამშენებლო ბანაკის, სამშენებლო მოედნების მომზადება და მშენებლობისთვის საჭირო დანადგარ-მექანიზმების მობილიზაცია;</w:t>
      </w:r>
    </w:p>
    <w:p w:rsidR="00AF72C0" w:rsidRPr="00AF72C0" w:rsidRDefault="00AF72C0" w:rsidP="00AF72C0">
      <w:pPr>
        <w:numPr>
          <w:ilvl w:val="0"/>
          <w:numId w:val="2"/>
        </w:numPr>
        <w:spacing w:before="0" w:after="0"/>
        <w:contextualSpacing/>
        <w:jc w:val="both"/>
        <w:rPr>
          <w:rFonts w:eastAsia="Times New Roman" w:cs="Times New Roman"/>
          <w:szCs w:val="20"/>
          <w:lang w:val="ka-GE"/>
        </w:rPr>
      </w:pPr>
      <w:r w:rsidRPr="00AF72C0">
        <w:rPr>
          <w:rFonts w:eastAsia="Times New Roman" w:cs="Times New Roman"/>
          <w:szCs w:val="20"/>
          <w:lang w:val="ka-GE"/>
        </w:rPr>
        <w:t>ძირითადი სამუშაოები:</w:t>
      </w:r>
    </w:p>
    <w:p w:rsidR="00AF72C0" w:rsidRPr="00AF72C0" w:rsidRDefault="00AF72C0" w:rsidP="00AF72C0">
      <w:pPr>
        <w:numPr>
          <w:ilvl w:val="0"/>
          <w:numId w:val="1"/>
        </w:numPr>
        <w:spacing w:before="0" w:after="0"/>
        <w:contextualSpacing/>
        <w:jc w:val="both"/>
        <w:rPr>
          <w:rFonts w:eastAsia="Times New Roman" w:cs="Times New Roman"/>
          <w:szCs w:val="20"/>
          <w:lang w:val="ka-GE"/>
        </w:rPr>
      </w:pPr>
      <w:r w:rsidRPr="00AF72C0">
        <w:rPr>
          <w:rFonts w:eastAsia="Times New Roman" w:cs="Times New Roman"/>
          <w:szCs w:val="20"/>
          <w:lang w:val="ka-GE"/>
        </w:rPr>
        <w:t>მიწის სამუშაოები, ნაგებობის ფუნდამენტების მომზადება, თხრილების გაყვანა, წარმოქმნილი გრუნტის მართვა;</w:t>
      </w:r>
    </w:p>
    <w:p w:rsidR="00AF72C0" w:rsidRPr="00AF72C0" w:rsidRDefault="00AF72C0" w:rsidP="00AF72C0">
      <w:pPr>
        <w:numPr>
          <w:ilvl w:val="0"/>
          <w:numId w:val="1"/>
        </w:numPr>
        <w:spacing w:before="0" w:after="0"/>
        <w:contextualSpacing/>
        <w:jc w:val="both"/>
        <w:rPr>
          <w:rFonts w:eastAsia="Times New Roman" w:cs="Times New Roman"/>
          <w:szCs w:val="20"/>
          <w:lang w:val="ka-GE"/>
        </w:rPr>
      </w:pPr>
      <w:r w:rsidRPr="00AF72C0">
        <w:rPr>
          <w:rFonts w:eastAsia="Times New Roman" w:cs="Times New Roman"/>
          <w:szCs w:val="20"/>
          <w:lang w:val="ka-GE"/>
        </w:rPr>
        <w:t>მუდმივი კონსტრუქციების (სათავე კვანძი, სადაწნეო მილსადენი, ძალური კვანძი) მშენებლობა;</w:t>
      </w:r>
    </w:p>
    <w:p w:rsidR="00AF72C0" w:rsidRPr="00AF72C0" w:rsidRDefault="00AF72C0" w:rsidP="00AF72C0">
      <w:pPr>
        <w:numPr>
          <w:ilvl w:val="0"/>
          <w:numId w:val="2"/>
        </w:numPr>
        <w:spacing w:before="0" w:after="0"/>
        <w:contextualSpacing/>
        <w:jc w:val="both"/>
        <w:rPr>
          <w:rFonts w:eastAsia="Times New Roman" w:cs="Times New Roman"/>
          <w:szCs w:val="20"/>
          <w:lang w:val="ka-GE"/>
        </w:rPr>
      </w:pPr>
      <w:r w:rsidRPr="00AF72C0">
        <w:rPr>
          <w:rFonts w:eastAsia="Times New Roman" w:cs="Times New Roman"/>
          <w:szCs w:val="20"/>
          <w:lang w:val="ka-GE"/>
        </w:rPr>
        <w:t>სარეკულტივაციო სამუშაოები.</w:t>
      </w:r>
    </w:p>
    <w:p w:rsidR="00AF72C0" w:rsidRPr="00AF72C0" w:rsidRDefault="00AF72C0" w:rsidP="00AF72C0">
      <w:pPr>
        <w:spacing w:before="0"/>
        <w:jc w:val="both"/>
        <w:rPr>
          <w:color w:val="000000" w:themeColor="text1"/>
          <w:lang w:val="ka-GE"/>
        </w:rPr>
      </w:pPr>
      <w:r w:rsidRPr="00AF72C0">
        <w:rPr>
          <w:rFonts w:cs="Sylfaen"/>
          <w:color w:val="000000"/>
          <w:lang w:val="ka-GE"/>
        </w:rPr>
        <w:t xml:space="preserve">კალენდარული გეგმის თანახმად ჰიდროკვანძის მშენებლობის ხანგრძლივობა განსაზღვრულია </w:t>
      </w:r>
      <w:r w:rsidRPr="00AF72C0">
        <w:rPr>
          <w:rFonts w:cs="LitNusx"/>
          <w:color w:val="000000"/>
          <w:lang w:val="ka-GE"/>
        </w:rPr>
        <w:t xml:space="preserve">36 </w:t>
      </w:r>
      <w:r w:rsidRPr="00AF72C0">
        <w:rPr>
          <w:rFonts w:cs="Sylfaen"/>
          <w:color w:val="000000"/>
          <w:lang w:val="ka-GE"/>
        </w:rPr>
        <w:t>თვით</w:t>
      </w:r>
      <w:r w:rsidRPr="00AF72C0">
        <w:rPr>
          <w:rFonts w:cs="LitNusx"/>
          <w:color w:val="000000"/>
          <w:lang w:val="ka-GE"/>
        </w:rPr>
        <w:t xml:space="preserve">. </w:t>
      </w:r>
      <w:r w:rsidRPr="00AF72C0">
        <w:rPr>
          <w:color w:val="000000" w:themeColor="text1"/>
          <w:lang w:val="ka-GE"/>
        </w:rPr>
        <w:t>ჰესის მშენებლობაზე სულ დასაქმებული იქნება 150 კაცი, მათ შორის 30 ადგილობრივი მაცხოვრებელი, ხოლო ოპერირების ეტაპზე დასაქმებული იქნება 10-12 კაცი, მათ შორის ადგილობრივი 8-10 კაცი.</w:t>
      </w:r>
    </w:p>
    <w:p w:rsidR="00AF72C0" w:rsidRPr="00AF72C0" w:rsidRDefault="00AF72C0" w:rsidP="00AF72C0">
      <w:pPr>
        <w:spacing w:before="0"/>
        <w:jc w:val="both"/>
        <w:rPr>
          <w:color w:val="000000" w:themeColor="text1"/>
          <w:lang w:val="ka-GE"/>
        </w:rPr>
      </w:pPr>
    </w:p>
    <w:p w:rsidR="00AF72C0" w:rsidRPr="00AF72C0" w:rsidRDefault="00AF72C0" w:rsidP="005B318C">
      <w:pPr>
        <w:pStyle w:val="Heading2"/>
      </w:pPr>
      <w:bookmarkStart w:id="10" w:name="_Toc29322170"/>
      <w:bookmarkStart w:id="11" w:name="_Toc44468815"/>
      <w:r w:rsidRPr="00AF72C0">
        <w:t>სამშენებლო ბანაკი</w:t>
      </w:r>
      <w:bookmarkEnd w:id="10"/>
      <w:bookmarkEnd w:id="11"/>
      <w:r w:rsidRPr="00AF72C0">
        <w:t xml:space="preserve"> </w:t>
      </w:r>
    </w:p>
    <w:p w:rsidR="00AF72C0" w:rsidRPr="00AF72C0" w:rsidRDefault="00AF72C0" w:rsidP="00AF72C0">
      <w:pPr>
        <w:shd w:val="clear" w:color="auto" w:fill="FFFFFF"/>
        <w:jc w:val="both"/>
        <w:rPr>
          <w:rFonts w:eastAsia="Times New Roman" w:cs="Times New Roman"/>
          <w:lang w:val="ka-GE" w:eastAsia="ru-RU"/>
        </w:rPr>
      </w:pPr>
      <w:r w:rsidRPr="00AF72C0">
        <w:rPr>
          <w:rFonts w:eastAsia="Times New Roman" w:cs="Times New Roman"/>
          <w:lang w:val="ka-GE" w:eastAsia="ru-RU"/>
        </w:rPr>
        <w:t xml:space="preserve">საპროექტო მენესო ჰესის სამშენებლო სამუშაოები წარიმართება ერთი ძირითადი  ბანაკიდან (სამშენებლო და საცხოვრებელი ბანაკი). სამშენებლო ბანაკისთვის შერჩეული იქნა მდინარე არაგვის მარცხენა ნაპირის ტერიტორია (დაახლოებით 3 800 </w:t>
      </w:r>
      <w:proofErr w:type="spellStart"/>
      <w:r w:rsidRPr="00AF72C0">
        <w:rPr>
          <w:rFonts w:eastAsia="Times New Roman" w:cs="Times New Roman"/>
          <w:lang w:val="ka-GE" w:eastAsia="ru-RU"/>
        </w:rPr>
        <w:t>კვ.მ</w:t>
      </w:r>
      <w:proofErr w:type="spellEnd"/>
      <w:r w:rsidRPr="00AF72C0">
        <w:rPr>
          <w:rFonts w:eastAsia="Times New Roman" w:cs="Times New Roman"/>
          <w:lang w:val="ka-GE" w:eastAsia="ru-RU"/>
        </w:rPr>
        <w:t>), მენესო ჰესის შენობის მიმდებარედ.</w:t>
      </w:r>
    </w:p>
    <w:p w:rsidR="00AF72C0" w:rsidRPr="00AF72C0" w:rsidRDefault="00AF72C0" w:rsidP="00AF72C0">
      <w:pPr>
        <w:shd w:val="clear" w:color="auto" w:fill="FFFFFF"/>
        <w:jc w:val="both"/>
        <w:rPr>
          <w:rFonts w:eastAsia="Times New Roman" w:cs="Times New Roman"/>
          <w:lang w:val="ka-GE" w:eastAsia="ru-RU"/>
        </w:rPr>
      </w:pPr>
      <w:r w:rsidRPr="00AF72C0">
        <w:rPr>
          <w:rFonts w:eastAsia="Times New Roman" w:cs="Times New Roman"/>
          <w:color w:val="000000"/>
          <w:lang w:val="ka-GE" w:eastAsia="ru-RU"/>
        </w:rPr>
        <w:t>ბანაკის ტერიტორიაზე განთავსებული იქნება შემდეგი დროებითი ნაგებობები:</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ბეტონის ქარხანა (სავარაუდო წარმადობით 60 მ</w:t>
      </w:r>
      <w:r w:rsidRPr="00AF72C0">
        <w:rPr>
          <w:rFonts w:eastAsia="Times New Roman" w:cs="Times New Roman"/>
          <w:color w:val="000000"/>
          <w:vertAlign w:val="superscript"/>
          <w:lang w:val="ka-GE" w:eastAsia="ru-RU"/>
        </w:rPr>
        <w:t>3</w:t>
      </w:r>
      <w:r w:rsidRPr="00AF72C0">
        <w:rPr>
          <w:rFonts w:eastAsia="Times New Roman" w:cs="Times New Roman"/>
          <w:color w:val="000000"/>
          <w:lang w:val="ka-GE" w:eastAsia="ru-RU"/>
        </w:rPr>
        <w:t>/სთ);</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საამქრო მანქანების მომსახურებისთვის;</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მასალების საწყობი;</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წყლის ავზი;</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ლაბორატორია;</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სახელოსნო;</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 xml:space="preserve">ოფისები და სასადილო; </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 xml:space="preserve">ტრანსფორმატორი და ავარიული </w:t>
      </w:r>
      <w:proofErr w:type="spellStart"/>
      <w:r w:rsidRPr="00AF72C0">
        <w:rPr>
          <w:rFonts w:eastAsia="Times New Roman" w:cs="Times New Roman"/>
          <w:color w:val="000000"/>
          <w:lang w:val="ka-GE" w:eastAsia="ru-RU"/>
        </w:rPr>
        <w:t>დიზელგენერატორი</w:t>
      </w:r>
      <w:proofErr w:type="spellEnd"/>
      <w:r w:rsidRPr="00AF72C0">
        <w:rPr>
          <w:rFonts w:eastAsia="Times New Roman" w:cs="Times New Roman"/>
          <w:color w:val="000000"/>
          <w:lang w:val="ka-GE" w:eastAsia="ru-RU"/>
        </w:rPr>
        <w:t>;</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საცხოვრებელი;</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სამედიცინო პუნქტი;</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დაცვის ჯიხური;</w:t>
      </w:r>
    </w:p>
    <w:p w:rsidR="00AF72C0" w:rsidRPr="00AF72C0" w:rsidRDefault="00AF72C0" w:rsidP="00AF72C0">
      <w:pPr>
        <w:numPr>
          <w:ilvl w:val="0"/>
          <w:numId w:val="3"/>
        </w:numPr>
        <w:shd w:val="clear" w:color="auto" w:fill="FFFFFF"/>
        <w:spacing w:before="0" w:after="0"/>
        <w:jc w:val="both"/>
        <w:rPr>
          <w:rFonts w:eastAsia="Times New Roman" w:cs="Times New Roman"/>
          <w:color w:val="000000"/>
          <w:lang w:val="ka-GE" w:eastAsia="ru-RU"/>
        </w:rPr>
      </w:pPr>
      <w:r w:rsidRPr="00AF72C0">
        <w:rPr>
          <w:rFonts w:eastAsia="Times New Roman" w:cs="Times New Roman"/>
          <w:color w:val="000000"/>
          <w:lang w:val="ka-GE" w:eastAsia="ru-RU"/>
        </w:rPr>
        <w:t>გასახდელი.</w:t>
      </w:r>
    </w:p>
    <w:p w:rsidR="00AF72C0" w:rsidRPr="00AF72C0" w:rsidRDefault="00AF72C0" w:rsidP="00AF72C0">
      <w:pPr>
        <w:shd w:val="clear" w:color="auto" w:fill="FFFFFF"/>
        <w:jc w:val="both"/>
        <w:rPr>
          <w:rFonts w:eastAsia="Times New Roman" w:cs="Times New Roman"/>
          <w:color w:val="000000"/>
          <w:lang w:val="ka-GE" w:eastAsia="ru-RU"/>
        </w:rPr>
      </w:pPr>
      <w:r w:rsidRPr="00AF72C0">
        <w:rPr>
          <w:rFonts w:eastAsia="Times New Roman" w:cs="Times New Roman"/>
          <w:color w:val="000000"/>
          <w:lang w:val="ka-GE" w:eastAsia="ru-RU"/>
        </w:rPr>
        <w:t xml:space="preserve">სამშენებლო ბანაკი უახლოესი საცხოვრებელი ზონიდან (სოფ. მენესო) დაცილებული იქნება  დაახლოებით 1080 მ-ით. ბანაკის ფუნქციონირების პროცესში სასმელ-სამეურნეო დანიშნულებით გამოყენებული იქნება შემოტანილი წყალი, რისთვისაც  ტერიტორიაზე დამონტაჟდება სამარაგო რეზერვუარი, ხოლო ტექნიკური მიზნებისათვის გამოყენებული იქნება მდ. არაგვის წყალი. </w:t>
      </w:r>
    </w:p>
    <w:p w:rsidR="00AF72C0" w:rsidRPr="00AF72C0" w:rsidRDefault="00AF72C0" w:rsidP="00AF72C0">
      <w:pPr>
        <w:shd w:val="clear" w:color="auto" w:fill="FFFFFF"/>
        <w:jc w:val="both"/>
        <w:rPr>
          <w:rFonts w:eastAsia="Times New Roman" w:cs="Times New Roman"/>
          <w:color w:val="000000"/>
          <w:lang w:val="ka-GE" w:eastAsia="ru-RU"/>
        </w:rPr>
      </w:pPr>
      <w:r w:rsidRPr="00AF72C0">
        <w:rPr>
          <w:rFonts w:eastAsia="Times New Roman" w:cs="Times New Roman"/>
          <w:color w:val="000000"/>
          <w:lang w:val="ka-GE" w:eastAsia="ru-RU"/>
        </w:rPr>
        <w:t xml:space="preserve">სამშენებლო ბანაკის ელექტრომომარაგება  მოხდება ადგილობრივი ქსელიდან, ხოლო ავარიული სიტუაციებისათვის გამოყენებული იქნება </w:t>
      </w:r>
      <w:proofErr w:type="spellStart"/>
      <w:r w:rsidRPr="00AF72C0">
        <w:rPr>
          <w:rFonts w:eastAsia="Times New Roman" w:cs="Times New Roman"/>
          <w:color w:val="000000"/>
          <w:lang w:val="ka-GE" w:eastAsia="ru-RU"/>
        </w:rPr>
        <w:t>დიზელგენერატორი</w:t>
      </w:r>
      <w:proofErr w:type="spellEnd"/>
      <w:r w:rsidRPr="00AF72C0">
        <w:rPr>
          <w:rFonts w:eastAsia="Times New Roman" w:cs="Times New Roman"/>
          <w:color w:val="000000"/>
          <w:lang w:val="ka-GE" w:eastAsia="ru-RU"/>
        </w:rPr>
        <w:t xml:space="preserve">  </w:t>
      </w:r>
    </w:p>
    <w:p w:rsidR="00AF72C0" w:rsidRPr="00AF72C0" w:rsidRDefault="00AF72C0" w:rsidP="00AF72C0">
      <w:pPr>
        <w:shd w:val="clear" w:color="auto" w:fill="FFFFFF"/>
        <w:jc w:val="both"/>
        <w:rPr>
          <w:rFonts w:eastAsia="Times New Roman" w:cs="Times New Roman"/>
          <w:lang w:val="ka-GE" w:eastAsia="ru-RU"/>
        </w:rPr>
      </w:pPr>
      <w:r w:rsidRPr="00AF72C0">
        <w:rPr>
          <w:rFonts w:eastAsia="Times New Roman" w:cs="Times New Roman"/>
          <w:lang w:val="ka-GE" w:eastAsia="ru-RU"/>
        </w:rPr>
        <w:t xml:space="preserve">3.2.1. ნახაზზე წარმოდგენილია სამშენებლო ბანაკის განთავსების გეგმა, </w:t>
      </w:r>
      <w:r w:rsidR="009354D5">
        <w:rPr>
          <w:rFonts w:eastAsia="Times New Roman" w:cs="Times New Roman"/>
          <w:lang w:val="ka-GE" w:eastAsia="ru-RU"/>
        </w:rPr>
        <w:t xml:space="preserve">ხოლო სიტუაციური სქემა სურათზე </w:t>
      </w:r>
      <w:r w:rsidRPr="00AF72C0">
        <w:rPr>
          <w:rFonts w:eastAsia="Times New Roman" w:cs="Times New Roman"/>
          <w:lang w:val="ka-GE" w:eastAsia="ru-RU"/>
        </w:rPr>
        <w:t>3.2.1.</w:t>
      </w:r>
    </w:p>
    <w:p w:rsidR="00BA1B28" w:rsidRDefault="00BA1B28">
      <w:pPr>
        <w:rPr>
          <w:rFonts w:eastAsia="Times New Roman" w:cs="Times New Roman"/>
          <w:b/>
          <w:sz w:val="20"/>
          <w:szCs w:val="20"/>
          <w:lang w:val="ka-GE" w:eastAsia="ru-RU"/>
        </w:rPr>
      </w:pPr>
      <w:r>
        <w:rPr>
          <w:rFonts w:eastAsia="Times New Roman" w:cs="Times New Roman"/>
          <w:b/>
          <w:sz w:val="20"/>
          <w:szCs w:val="20"/>
          <w:lang w:val="ka-GE" w:eastAsia="ru-RU"/>
        </w:rPr>
        <w:br w:type="page"/>
      </w:r>
    </w:p>
    <w:p w:rsidR="00AF72C0" w:rsidRPr="00AF72C0" w:rsidRDefault="009354D5" w:rsidP="00AF72C0">
      <w:pPr>
        <w:shd w:val="clear" w:color="auto" w:fill="FFFFFF"/>
        <w:spacing w:before="0"/>
        <w:jc w:val="both"/>
        <w:rPr>
          <w:rFonts w:eastAsia="Times New Roman" w:cs="Times New Roman"/>
          <w:sz w:val="20"/>
          <w:szCs w:val="20"/>
          <w:lang w:val="ka-GE" w:eastAsia="ru-RU"/>
        </w:rPr>
      </w:pPr>
      <w:r>
        <w:rPr>
          <w:rFonts w:eastAsia="Times New Roman" w:cs="Times New Roman"/>
          <w:b/>
          <w:sz w:val="20"/>
          <w:szCs w:val="20"/>
          <w:lang w:val="ka-GE" w:eastAsia="ru-RU"/>
        </w:rPr>
        <w:lastRenderedPageBreak/>
        <w:t xml:space="preserve">ნახაზი </w:t>
      </w:r>
      <w:r w:rsidR="00AF72C0" w:rsidRPr="00AF72C0">
        <w:rPr>
          <w:rFonts w:eastAsia="Times New Roman" w:cs="Times New Roman"/>
          <w:b/>
          <w:sz w:val="20"/>
          <w:szCs w:val="20"/>
          <w:lang w:val="ka-GE" w:eastAsia="ru-RU"/>
        </w:rPr>
        <w:t>3.2.1</w:t>
      </w:r>
      <w:r w:rsidR="00AF72C0" w:rsidRPr="00AF72C0">
        <w:rPr>
          <w:rFonts w:eastAsia="Times New Roman" w:cs="Times New Roman"/>
          <w:sz w:val="20"/>
          <w:szCs w:val="20"/>
          <w:lang w:val="ka-GE" w:eastAsia="ru-RU"/>
        </w:rPr>
        <w:t>. სამშენებლო ბანაკის საორიენტაციო გენგეგმა .</w:t>
      </w:r>
    </w:p>
    <w:p w:rsidR="00AF72C0" w:rsidRPr="00AF72C0" w:rsidRDefault="00AF72C0" w:rsidP="00AF72C0">
      <w:pPr>
        <w:shd w:val="clear" w:color="auto" w:fill="FFFFFF"/>
        <w:spacing w:before="0" w:line="276" w:lineRule="auto"/>
        <w:jc w:val="center"/>
        <w:rPr>
          <w:rFonts w:eastAsia="Times New Roman" w:cs="Times New Roman"/>
          <w:sz w:val="20"/>
          <w:szCs w:val="20"/>
          <w:lang w:val="ka-GE" w:eastAsia="ru-RU"/>
        </w:rPr>
      </w:pPr>
      <w:r w:rsidRPr="00AF72C0">
        <w:rPr>
          <w:rFonts w:eastAsia="Times New Roman" w:cs="Times New Roman"/>
          <w:noProof/>
          <w:sz w:val="24"/>
          <w:szCs w:val="24"/>
          <w:lang w:val="ka-GE" w:eastAsia="ka-GE"/>
        </w:rPr>
        <w:drawing>
          <wp:inline distT="0" distB="0" distL="0" distR="0" wp14:anchorId="790F856E" wp14:editId="637ED075">
            <wp:extent cx="6116955" cy="456419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6955" cy="4564190"/>
                    </a:xfrm>
                    <a:prstGeom prst="rect">
                      <a:avLst/>
                    </a:prstGeom>
                  </pic:spPr>
                </pic:pic>
              </a:graphicData>
            </a:graphic>
          </wp:inline>
        </w:drawing>
      </w:r>
    </w:p>
    <w:p w:rsidR="00AF72C0" w:rsidRPr="00AF72C0" w:rsidRDefault="00AF72C0" w:rsidP="00AF72C0">
      <w:pPr>
        <w:spacing w:before="0" w:after="160" w:line="259" w:lineRule="auto"/>
        <w:rPr>
          <w:rFonts w:eastAsia="Times New Roman" w:cs="Times New Roman"/>
          <w:sz w:val="20"/>
          <w:szCs w:val="20"/>
          <w:lang w:val="ka-GE" w:eastAsia="ru-RU"/>
        </w:rPr>
      </w:pPr>
      <w:r w:rsidRPr="00AF72C0">
        <w:rPr>
          <w:color w:val="000000" w:themeColor="text1"/>
          <w:sz w:val="20"/>
          <w:szCs w:val="20"/>
          <w:lang w:val="ka-GE"/>
        </w:rPr>
        <w:br w:type="page"/>
      </w:r>
    </w:p>
    <w:p w:rsidR="00AF72C0" w:rsidRPr="00AF72C0" w:rsidRDefault="00AF72C0" w:rsidP="00AF72C0">
      <w:pPr>
        <w:spacing w:before="0" w:after="160" w:line="259" w:lineRule="auto"/>
        <w:rPr>
          <w:color w:val="000000" w:themeColor="text1"/>
          <w:sz w:val="20"/>
          <w:szCs w:val="20"/>
          <w:lang w:val="ka-GE"/>
        </w:rPr>
        <w:sectPr w:rsidR="00AF72C0" w:rsidRPr="00AF72C0" w:rsidSect="002A68AF">
          <w:pgSz w:w="11909" w:h="16834" w:code="9"/>
          <w:pgMar w:top="1138" w:right="1138" w:bottom="1138" w:left="1138" w:header="720" w:footer="720" w:gutter="0"/>
          <w:cols w:space="720"/>
          <w:docGrid w:linePitch="360"/>
        </w:sectPr>
      </w:pPr>
    </w:p>
    <w:p w:rsidR="00AF72C0" w:rsidRPr="00AF72C0" w:rsidRDefault="00AF72C0" w:rsidP="00AF72C0">
      <w:pPr>
        <w:spacing w:line="259" w:lineRule="auto"/>
        <w:rPr>
          <w:color w:val="000000" w:themeColor="text1"/>
          <w:sz w:val="20"/>
          <w:szCs w:val="20"/>
          <w:lang w:val="ka-GE"/>
        </w:rPr>
      </w:pPr>
      <w:r w:rsidRPr="00AF72C0">
        <w:rPr>
          <w:b/>
          <w:color w:val="000000" w:themeColor="text1"/>
          <w:sz w:val="20"/>
          <w:szCs w:val="20"/>
          <w:lang w:val="ka-GE"/>
        </w:rPr>
        <w:lastRenderedPageBreak/>
        <w:t>სურათი</w:t>
      </w:r>
      <w:r w:rsidR="009354D5">
        <w:rPr>
          <w:b/>
          <w:color w:val="000000" w:themeColor="text1"/>
          <w:sz w:val="20"/>
          <w:szCs w:val="20"/>
          <w:lang w:val="ka-GE"/>
        </w:rPr>
        <w:t xml:space="preserve">  </w:t>
      </w:r>
      <w:r w:rsidRPr="00AF72C0">
        <w:rPr>
          <w:b/>
          <w:color w:val="000000" w:themeColor="text1"/>
          <w:sz w:val="20"/>
          <w:szCs w:val="20"/>
          <w:lang w:val="ka-GE"/>
        </w:rPr>
        <w:t>3.2.1.</w:t>
      </w:r>
      <w:r w:rsidRPr="00AF72C0">
        <w:rPr>
          <w:color w:val="000000" w:themeColor="text1"/>
          <w:sz w:val="20"/>
          <w:szCs w:val="20"/>
          <w:lang w:val="ka-GE"/>
        </w:rPr>
        <w:t xml:space="preserve">  </w:t>
      </w:r>
      <w:r w:rsidR="00876E4F">
        <w:rPr>
          <w:color w:val="000000" w:themeColor="text1"/>
          <w:sz w:val="20"/>
          <w:szCs w:val="20"/>
          <w:lang w:val="ka-GE"/>
        </w:rPr>
        <w:t>სამშენებ</w:t>
      </w:r>
      <w:r w:rsidRPr="00AF72C0">
        <w:rPr>
          <w:color w:val="000000" w:themeColor="text1"/>
          <w:sz w:val="20"/>
          <w:szCs w:val="20"/>
          <w:lang w:val="ka-GE"/>
        </w:rPr>
        <w:t xml:space="preserve">ლო ბანაკის და განთავსების სიტუაციური სქემა </w:t>
      </w:r>
    </w:p>
    <w:p w:rsidR="00AF72C0" w:rsidRPr="00AF72C0" w:rsidRDefault="00AF72C0" w:rsidP="00AF72C0">
      <w:pPr>
        <w:spacing w:before="0" w:after="160" w:line="259" w:lineRule="auto"/>
        <w:jc w:val="center"/>
        <w:rPr>
          <w:color w:val="000000" w:themeColor="text1"/>
          <w:sz w:val="20"/>
          <w:szCs w:val="20"/>
          <w:lang w:val="ka-GE"/>
        </w:rPr>
      </w:pPr>
      <w:r w:rsidRPr="00AF72C0">
        <w:rPr>
          <w:noProof/>
          <w:color w:val="000000" w:themeColor="text1"/>
          <w:lang w:val="ka-GE" w:eastAsia="ka-GE"/>
        </w:rPr>
        <w:drawing>
          <wp:inline distT="0" distB="0" distL="0" distR="0" wp14:anchorId="13101051" wp14:editId="6A4EB7E8">
            <wp:extent cx="9241790" cy="4509135"/>
            <wp:effectExtent l="0" t="0" r="0" b="5715"/>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stretch>
                      <a:fillRect/>
                    </a:stretch>
                  </pic:blipFill>
                  <pic:spPr>
                    <a:xfrm>
                      <a:off x="0" y="0"/>
                      <a:ext cx="9241790" cy="4509135"/>
                    </a:xfrm>
                    <a:prstGeom prst="rect">
                      <a:avLst/>
                    </a:prstGeom>
                  </pic:spPr>
                </pic:pic>
              </a:graphicData>
            </a:graphic>
          </wp:inline>
        </w:drawing>
      </w:r>
    </w:p>
    <w:p w:rsidR="00AF72C0" w:rsidRPr="00AF72C0" w:rsidRDefault="00AF72C0" w:rsidP="00AF72C0">
      <w:pPr>
        <w:spacing w:before="0" w:after="160" w:line="259" w:lineRule="auto"/>
        <w:rPr>
          <w:color w:val="000000" w:themeColor="text1"/>
          <w:sz w:val="20"/>
          <w:szCs w:val="20"/>
          <w:lang w:val="ka-GE"/>
        </w:rPr>
      </w:pPr>
    </w:p>
    <w:p w:rsidR="00AF72C0" w:rsidRPr="00AF72C0" w:rsidRDefault="00AF72C0" w:rsidP="00AF72C0">
      <w:pPr>
        <w:spacing w:before="0" w:after="160" w:line="259" w:lineRule="auto"/>
        <w:rPr>
          <w:color w:val="000000" w:themeColor="text1"/>
          <w:sz w:val="20"/>
          <w:szCs w:val="20"/>
          <w:lang w:val="ka-GE"/>
        </w:rPr>
        <w:sectPr w:rsidR="00AF72C0" w:rsidRPr="00AF72C0" w:rsidSect="002A68AF">
          <w:pgSz w:w="16834" w:h="11909" w:orient="landscape" w:code="9"/>
          <w:pgMar w:top="1140" w:right="1140" w:bottom="1140" w:left="1140" w:header="720" w:footer="720" w:gutter="0"/>
          <w:cols w:space="720"/>
          <w:docGrid w:linePitch="360"/>
        </w:sectPr>
      </w:pPr>
    </w:p>
    <w:p w:rsidR="002A68AF" w:rsidRPr="002A68AF" w:rsidRDefault="002A68AF" w:rsidP="005B318C">
      <w:pPr>
        <w:pStyle w:val="Heading2"/>
      </w:pPr>
      <w:bookmarkStart w:id="12" w:name="_Toc29322172"/>
      <w:bookmarkStart w:id="13" w:name="_Toc44468816"/>
      <w:r w:rsidRPr="002A68AF">
        <w:lastRenderedPageBreak/>
        <w:t>მისასვლელი გზები</w:t>
      </w:r>
      <w:bookmarkEnd w:id="12"/>
      <w:bookmarkEnd w:id="13"/>
    </w:p>
    <w:p w:rsidR="002A68AF" w:rsidRPr="002A68AF" w:rsidRDefault="002A68AF" w:rsidP="002A68AF">
      <w:pPr>
        <w:jc w:val="both"/>
        <w:rPr>
          <w:rFonts w:eastAsia="Times New Roman" w:cs="Times New Roman"/>
          <w:lang w:val="ka-GE" w:eastAsia="ru-RU"/>
        </w:rPr>
      </w:pPr>
      <w:r w:rsidRPr="002A68AF">
        <w:rPr>
          <w:rFonts w:eastAsia="Times New Roman" w:cs="Times New Roman"/>
          <w:lang w:val="ka-GE" w:eastAsia="ru-RU"/>
        </w:rPr>
        <w:t>მდინარე არაგვის ხეობის მარჯვენა ფერდობზე, მცხეთა-სტეფანწმინდა-ლარსის საავტომობილო  მაგისტრალიდან ხეობის ძირამდე ჩადიოდა გრუნტის გზა. დღეისათვის ცალკეულ უბნებზე ჩანს ამ გზის დერეფნის ნაკვალევი. აღნიშნული გზა, მისი მოსწორების და ცალკეული, დღეისათვის წაშლილი უბნების აღდგენის შემდეგ, შეიძლება გამოყენებული იქნეს სათავე ნაგებობის მარჯვენა სანაპიროს სამშენებლო მოედნამდე მისასვლელად.</w:t>
      </w:r>
    </w:p>
    <w:p w:rsidR="002A68AF" w:rsidRPr="002A68AF" w:rsidRDefault="002A68AF" w:rsidP="002A68AF">
      <w:pPr>
        <w:jc w:val="both"/>
        <w:rPr>
          <w:rFonts w:eastAsia="Times New Roman" w:cs="Times New Roman"/>
          <w:lang w:val="ka-GE" w:eastAsia="ru-RU"/>
        </w:rPr>
      </w:pPr>
      <w:r w:rsidRPr="002A68AF">
        <w:rPr>
          <w:rFonts w:eastAsia="Times New Roman" w:cs="Times New Roman"/>
          <w:lang w:val="ka-GE" w:eastAsia="ru-RU"/>
        </w:rPr>
        <w:t xml:space="preserve">ჰესის ძირითადი სამშენებლო სამუშაოები შესრულდება მდინარის მარცხენა სანაპიროს ფერდობზე არსებული საავტომობილო გზა, რომელიც თავის დროზე აშენებული იყო მაგისტრალური გაზსადენის მშენებლობის და ექსპლუატაციის პროექტისათვის. აღნიშნული გზა იწყება სოფ. </w:t>
      </w:r>
      <w:proofErr w:type="spellStart"/>
      <w:r w:rsidRPr="002A68AF">
        <w:rPr>
          <w:rFonts w:eastAsia="Times New Roman" w:cs="Times New Roman"/>
          <w:lang w:val="ka-GE" w:eastAsia="ru-RU"/>
        </w:rPr>
        <w:t>ცივწყაროს</w:t>
      </w:r>
      <w:proofErr w:type="spellEnd"/>
      <w:r w:rsidRPr="002A68AF">
        <w:rPr>
          <w:rFonts w:eastAsia="Times New Roman" w:cs="Times New Roman"/>
          <w:lang w:val="ka-GE" w:eastAsia="ru-RU"/>
        </w:rPr>
        <w:t xml:space="preserve"> ქვედა დინებაში არსებული ხიდიდან და მდინარის მარცხენა სანაპიროს გასწვრივ გრძელდება საპროექტო ჰესის დერეფნამდე და ზემოთ. საპროექტო ჰესის შენობის სამშენებლო მოედნამდე არსებული გზის სიგრძე დაახლოებით შეადგენს 4.5 კმ-ს. გზის ტექნიკური მდგომარეობა ძირითადად დამაკმაყოფილებელია და პროექტის მიზნებისათვის მისი გამოყენება მნიშვნელოვანი მოცულობის სარეაბილიტაციო სამუშაოების ჩატარებას არ საჭიროებს. გზის ზედაპირი დაფარულია ხრეში ფენით.  </w:t>
      </w:r>
    </w:p>
    <w:p w:rsidR="002A68AF" w:rsidRPr="002A68AF" w:rsidRDefault="002A68AF" w:rsidP="002A68AF">
      <w:pPr>
        <w:jc w:val="both"/>
        <w:rPr>
          <w:rFonts w:eastAsia="Times New Roman" w:cs="Times New Roman"/>
          <w:lang w:val="ka-GE" w:eastAsia="ru-RU"/>
        </w:rPr>
      </w:pPr>
      <w:r w:rsidRPr="002A68AF">
        <w:rPr>
          <w:rFonts w:eastAsia="Times New Roman" w:cs="Times New Roman"/>
          <w:lang w:val="ka-GE" w:eastAsia="ru-RU"/>
        </w:rPr>
        <w:t>პროექტის მიხედვით, ახალი გზის მოწყობა საჭირო იქნება დაახლოებით 80-100 მ სიგრძის მონაკვეთზე, რომელიც არსებულ გზას დააკავშირებს ჰესის  სამშენებლო დერეფანთან. არსებული და საპროექტო გზების განლაგებ</w:t>
      </w:r>
      <w:r w:rsidR="009354D5">
        <w:rPr>
          <w:rFonts w:eastAsia="Times New Roman" w:cs="Times New Roman"/>
          <w:lang w:val="ka-GE" w:eastAsia="ru-RU"/>
        </w:rPr>
        <w:t>ის სქემა მოცემულია სურათზე 3.3</w:t>
      </w:r>
      <w:r w:rsidRPr="002A68AF">
        <w:rPr>
          <w:rFonts w:eastAsia="Times New Roman" w:cs="Times New Roman"/>
          <w:lang w:val="ka-GE" w:eastAsia="ru-RU"/>
        </w:rPr>
        <w:t>.1.</w:t>
      </w:r>
    </w:p>
    <w:p w:rsidR="002A68AF" w:rsidRPr="002A68AF" w:rsidRDefault="009354D5" w:rsidP="002A68AF">
      <w:pPr>
        <w:jc w:val="both"/>
        <w:rPr>
          <w:rFonts w:eastAsia="Times New Roman" w:cs="Times New Roman"/>
          <w:sz w:val="20"/>
          <w:szCs w:val="20"/>
          <w:lang w:val="ka-GE" w:eastAsia="ru-RU"/>
        </w:rPr>
      </w:pPr>
      <w:r>
        <w:rPr>
          <w:rFonts w:eastAsia="Times New Roman" w:cs="Times New Roman"/>
          <w:b/>
          <w:sz w:val="20"/>
          <w:szCs w:val="20"/>
          <w:lang w:val="ka-GE" w:eastAsia="ru-RU"/>
        </w:rPr>
        <w:t>სურათი 3.3</w:t>
      </w:r>
      <w:r w:rsidR="002A68AF" w:rsidRPr="002A68AF">
        <w:rPr>
          <w:rFonts w:eastAsia="Times New Roman" w:cs="Times New Roman"/>
          <w:b/>
          <w:sz w:val="20"/>
          <w:szCs w:val="20"/>
          <w:lang w:val="ka-GE" w:eastAsia="ru-RU"/>
        </w:rPr>
        <w:t>.1.</w:t>
      </w:r>
      <w:r w:rsidR="002A68AF" w:rsidRPr="002A68AF">
        <w:rPr>
          <w:rFonts w:eastAsia="Times New Roman" w:cs="Times New Roman"/>
          <w:sz w:val="20"/>
          <w:szCs w:val="20"/>
          <w:lang w:val="ka-GE" w:eastAsia="ru-RU"/>
        </w:rPr>
        <w:t xml:space="preserve"> მენესო ჰესის  საპროექტო დერეფანში მისასვლელი გზების განლაგების სქემა </w:t>
      </w:r>
    </w:p>
    <w:p w:rsidR="002A68AF" w:rsidRPr="002A68AF" w:rsidRDefault="00876E4F" w:rsidP="00BA1B28">
      <w:pPr>
        <w:jc w:val="center"/>
        <w:rPr>
          <w:rFonts w:eastAsia="Times New Roman" w:cs="Times New Roman"/>
          <w:lang w:val="ka-GE" w:eastAsia="ru-RU"/>
        </w:rPr>
      </w:pPr>
      <w:r w:rsidRPr="00AE05F7">
        <w:rPr>
          <w:noProof/>
          <w:lang w:val="ka-GE" w:eastAsia="ka-GE"/>
        </w:rPr>
        <w:drawing>
          <wp:inline distT="0" distB="0" distL="0" distR="0" wp14:anchorId="522E63E4" wp14:editId="58BB100C">
            <wp:extent cx="4345097" cy="50571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60684" cy="5075281"/>
                    </a:xfrm>
                    <a:prstGeom prst="rect">
                      <a:avLst/>
                    </a:prstGeom>
                  </pic:spPr>
                </pic:pic>
              </a:graphicData>
            </a:graphic>
          </wp:inline>
        </w:drawing>
      </w:r>
    </w:p>
    <w:p w:rsidR="002A68AF" w:rsidRDefault="002A68AF" w:rsidP="002A68AF">
      <w:pPr>
        <w:jc w:val="both"/>
        <w:rPr>
          <w:rFonts w:eastAsia="Times New Roman" w:cs="Times New Roman"/>
          <w:lang w:val="ka-GE" w:eastAsia="ru-RU"/>
        </w:rPr>
      </w:pPr>
    </w:p>
    <w:p w:rsidR="00876E4F" w:rsidRPr="002A68AF" w:rsidRDefault="00876E4F" w:rsidP="00BA1B28">
      <w:pPr>
        <w:jc w:val="center"/>
        <w:rPr>
          <w:rFonts w:eastAsia="Times New Roman" w:cs="Times New Roman"/>
          <w:lang w:val="ka-GE" w:eastAsia="ru-RU"/>
        </w:rPr>
      </w:pPr>
      <w:r w:rsidRPr="00BF7FF2">
        <w:rPr>
          <w:noProof/>
          <w:lang w:val="ka-GE" w:eastAsia="ka-GE"/>
        </w:rPr>
        <w:lastRenderedPageBreak/>
        <w:drawing>
          <wp:inline distT="0" distB="0" distL="0" distR="0" wp14:anchorId="4E185284" wp14:editId="16227BFB">
            <wp:extent cx="3621974" cy="4170916"/>
            <wp:effectExtent l="0" t="0" r="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36105" cy="4187189"/>
                    </a:xfrm>
                    <a:prstGeom prst="rect">
                      <a:avLst/>
                    </a:prstGeom>
                  </pic:spPr>
                </pic:pic>
              </a:graphicData>
            </a:graphic>
          </wp:inline>
        </w:drawing>
      </w:r>
    </w:p>
    <w:p w:rsidR="00876E4F" w:rsidRDefault="00876E4F" w:rsidP="00876E4F">
      <w:bookmarkStart w:id="14" w:name="_Toc29322173"/>
      <w:bookmarkStart w:id="15" w:name="_Toc44468817"/>
    </w:p>
    <w:p w:rsidR="00876E4F" w:rsidRPr="00876E4F" w:rsidRDefault="00876E4F" w:rsidP="00876E4F"/>
    <w:p w:rsidR="002A68AF" w:rsidRPr="002A68AF" w:rsidRDefault="002A68AF" w:rsidP="005B318C">
      <w:pPr>
        <w:pStyle w:val="Heading2"/>
        <w:rPr>
          <w:rFonts w:eastAsia="Times New Roman" w:cs="Times New Roman"/>
          <w:lang w:eastAsia="ru-RU"/>
        </w:rPr>
      </w:pPr>
      <w:r w:rsidRPr="002A68AF">
        <w:t>მცენარეული და ნიადაგოვანი საფარის მოხსნის სამუშაოები</w:t>
      </w:r>
      <w:bookmarkEnd w:id="14"/>
      <w:bookmarkEnd w:id="15"/>
      <w:r w:rsidRPr="002A68AF">
        <w:t xml:space="preserve"> </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საპროექტო ტერიტორიაზე მცენარეული საფარის მოხსნის სამუშაოები განხორციელდება შესაბამისი კვალიფიკაციის მქონე პერსონალის მეთვალყურეობით. მოხსნილი მცენარეული საფარის დროებითი დასაწყობება კანონმდებლობით გათვალისწინებული მოთხოვნების შესაბამისად. მოჭრილი ხე-მცენარეები შემდგომი მართვის მიზნით გადაეცემა შესაბამის უწყებას.</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ჰესის საპროექტო დერეფანში ნაკლებად არის წარმოდგენილი ტერიტორიები, სადაც გვხვდება ნიადაგის ნაყოფიერი ფენა, კერძოდ: ნაყოფიერი ფენის მოხსნა შესაძლებელი იქნება ძალური კვანძის განთავსების ტერიტორიის ნაწილზე. აღნიშნულ ტერიტორიაზე მოსახსნელი ფენის საშუალო სიღრმე იქნება 10-15 სმ. მოსახსნელი ნიადაგის ნაყოფიერი ფენის მოცულობა დაახლოებით 200 მ</w:t>
      </w:r>
      <w:r w:rsidRPr="002A68AF">
        <w:rPr>
          <w:rFonts w:cs="Sylfaen"/>
          <w:color w:val="000000"/>
          <w:vertAlign w:val="superscript"/>
          <w:lang w:val="ka-GE"/>
        </w:rPr>
        <w:t>3</w:t>
      </w:r>
      <w:r w:rsidRPr="002A68AF">
        <w:rPr>
          <w:rFonts w:cs="Sylfaen"/>
          <w:color w:val="000000"/>
          <w:lang w:val="ka-GE"/>
        </w:rPr>
        <w:t>-ს არ აღემატება.</w:t>
      </w:r>
    </w:p>
    <w:p w:rsidR="002A68AF" w:rsidRPr="002A68AF" w:rsidRDefault="002A68AF" w:rsidP="002A68AF">
      <w:pPr>
        <w:jc w:val="both"/>
        <w:rPr>
          <w:rFonts w:cs="Sylfaen"/>
          <w:color w:val="000000"/>
          <w:lang w:val="ka-GE"/>
        </w:rPr>
      </w:pPr>
      <w:r w:rsidRPr="002A68AF">
        <w:rPr>
          <w:rFonts w:cs="Sylfaen"/>
          <w:color w:val="000000"/>
          <w:lang w:val="ka-GE"/>
        </w:rPr>
        <w:t xml:space="preserve">ნიადაგის ნაყოფიერი ფენა განთავსდება ცალკე ტერიტორიაზე, გროვებად შესაბამისი წესების დაცვით. </w:t>
      </w:r>
      <w:proofErr w:type="spellStart"/>
      <w:r w:rsidRPr="002A68AF">
        <w:rPr>
          <w:rFonts w:cs="Sylfaen"/>
          <w:color w:val="000000"/>
          <w:lang w:val="ka-GE"/>
        </w:rPr>
        <w:t>ნაყარები</w:t>
      </w:r>
      <w:proofErr w:type="spellEnd"/>
      <w:r w:rsidRPr="002A68AF">
        <w:rPr>
          <w:rFonts w:cs="Sylfaen"/>
          <w:color w:val="000000"/>
          <w:lang w:val="ka-GE"/>
        </w:rPr>
        <w:t xml:space="preserve"> მაქსიმალურად დაცული იქნება </w:t>
      </w:r>
      <w:proofErr w:type="spellStart"/>
      <w:r w:rsidRPr="002A68AF">
        <w:rPr>
          <w:rFonts w:cs="Sylfaen"/>
          <w:color w:val="000000"/>
          <w:lang w:val="ka-GE"/>
        </w:rPr>
        <w:t>წყლისმიერი</w:t>
      </w:r>
      <w:proofErr w:type="spellEnd"/>
      <w:r w:rsidRPr="002A68AF">
        <w:rPr>
          <w:rFonts w:cs="Sylfaen"/>
          <w:color w:val="000000"/>
          <w:lang w:val="ka-GE"/>
        </w:rPr>
        <w:t xml:space="preserve"> და </w:t>
      </w:r>
      <w:proofErr w:type="spellStart"/>
      <w:r w:rsidRPr="002A68AF">
        <w:rPr>
          <w:rFonts w:cs="Sylfaen"/>
          <w:color w:val="000000"/>
          <w:lang w:val="ka-GE"/>
        </w:rPr>
        <w:t>ქარისმიერი</w:t>
      </w:r>
      <w:proofErr w:type="spellEnd"/>
      <w:r w:rsidRPr="002A68AF">
        <w:rPr>
          <w:rFonts w:cs="Sylfaen"/>
          <w:color w:val="000000"/>
          <w:lang w:val="ka-GE"/>
        </w:rPr>
        <w:t xml:space="preserve"> ზემოქმედებისგან. სამშენებლო სამუშაოების დასრულების შემდგომ ნაყოფიერი ფენა ძირითადად გამოყენებული იქნება ჰესის შენობის ტერიტორიების სარეკულტივაციო სამუშაოების შესრულების პროცესში.</w:t>
      </w:r>
    </w:p>
    <w:p w:rsidR="002A68AF" w:rsidRPr="002A68AF" w:rsidRDefault="002A68AF" w:rsidP="002A68AF">
      <w:pPr>
        <w:jc w:val="both"/>
        <w:rPr>
          <w:rFonts w:cs="Sylfaen"/>
          <w:color w:val="000000"/>
          <w:lang w:val="ka-GE"/>
        </w:rPr>
      </w:pPr>
      <w:r w:rsidRPr="002A68AF">
        <w:rPr>
          <w:rFonts w:cs="Sylfaen"/>
          <w:color w:val="000000"/>
          <w:lang w:val="ka-GE"/>
        </w:rPr>
        <w:t>ნიადაგის ნაყოფიერი ფენის მოხსნის და დასაწყობების სამუშაოები განხორციელდება „ნიადაგის ნაყოფიერი ფენის მოხსნის, შენახვის, გამოყენებისა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რეგლამენტის მოთხოვნების დაცვით.</w:t>
      </w:r>
    </w:p>
    <w:p w:rsidR="002A68AF" w:rsidRPr="002A68AF" w:rsidRDefault="002A68AF" w:rsidP="002A68AF">
      <w:pPr>
        <w:autoSpaceDE w:val="0"/>
        <w:autoSpaceDN w:val="0"/>
        <w:adjustRightInd w:val="0"/>
        <w:jc w:val="both"/>
        <w:rPr>
          <w:rFonts w:cs="Sylfaen"/>
          <w:color w:val="000000"/>
          <w:lang w:val="ka-GE"/>
        </w:rPr>
      </w:pPr>
    </w:p>
    <w:p w:rsidR="002A68AF" w:rsidRPr="002A68AF" w:rsidRDefault="002A68AF" w:rsidP="005B318C">
      <w:pPr>
        <w:pStyle w:val="Heading2"/>
      </w:pPr>
      <w:bookmarkStart w:id="16" w:name="_Toc29322176"/>
      <w:bookmarkStart w:id="17" w:name="_Toc44468820"/>
      <w:r w:rsidRPr="002A68AF">
        <w:lastRenderedPageBreak/>
        <w:t>ფუჭი ქანების მართვა</w:t>
      </w:r>
      <w:bookmarkEnd w:id="16"/>
      <w:bookmarkEnd w:id="17"/>
      <w:r w:rsidRPr="002A68AF">
        <w:t xml:space="preserve"> </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პროექტის მიხედვით, მშენებლობის პერიოდში წარმოქმნილი ფუჭი ქანების საერთო რაოდენობა მიახლოებით იქნება 50 000 მ</w:t>
      </w:r>
      <w:r w:rsidRPr="002A68AF">
        <w:rPr>
          <w:rFonts w:cs="Sylfaen"/>
          <w:color w:val="000000"/>
          <w:vertAlign w:val="superscript"/>
          <w:lang w:val="ka-GE"/>
        </w:rPr>
        <w:t>3</w:t>
      </w:r>
      <w:r w:rsidRPr="002A68AF">
        <w:rPr>
          <w:rFonts w:cs="Sylfaen"/>
          <w:color w:val="000000"/>
          <w:lang w:val="ka-GE"/>
        </w:rPr>
        <w:t xml:space="preserve">. მილსადენის ტრანშეიდან ამოღებული ფუჭი ქანების გარკვეული რაოდენობა გამოყენებული იქნება </w:t>
      </w:r>
      <w:proofErr w:type="spellStart"/>
      <w:r w:rsidRPr="002A68AF">
        <w:rPr>
          <w:rFonts w:cs="Sylfaen"/>
          <w:color w:val="000000"/>
          <w:lang w:val="ka-GE"/>
        </w:rPr>
        <w:t>უკუყრილების</w:t>
      </w:r>
      <w:proofErr w:type="spellEnd"/>
      <w:r w:rsidRPr="002A68AF">
        <w:rPr>
          <w:rFonts w:cs="Sylfaen"/>
          <w:color w:val="000000"/>
          <w:lang w:val="ka-GE"/>
        </w:rPr>
        <w:t>, გზების ზედაპირების მოსწორების და გამაგრებითი სამუშაოებისთვის. დანარჩენი ნაწილი კი განთავსდება სადაწნეო მილსადენის პარალელურად მილსადენის დერეფანსა და მდ. არაგვს შორის, რაც ასევე უზრუნველყოფს მილსადენის მდინარისმიერი ეროზიისგან დაცვას. ფუჭი ქანების განთავსების ტერიტორიის სქემა იხილეთ ნახაზზე</w:t>
      </w:r>
      <w:r w:rsidR="009354D5">
        <w:rPr>
          <w:rFonts w:cs="Sylfaen"/>
          <w:color w:val="000000"/>
          <w:lang w:val="ka-GE"/>
        </w:rPr>
        <w:t xml:space="preserve">  3.3</w:t>
      </w:r>
      <w:r w:rsidRPr="002A68AF">
        <w:rPr>
          <w:rFonts w:cs="Sylfaen"/>
          <w:color w:val="000000"/>
          <w:lang w:val="ka-GE"/>
        </w:rPr>
        <w:t>.1.</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 xml:space="preserve">აღსანიშნავია, რომ ფუჭი ქანების ძირითადი ნაწილი განთავსებული იქნება </w:t>
      </w:r>
      <w:proofErr w:type="spellStart"/>
      <w:r w:rsidRPr="002A68AF">
        <w:rPr>
          <w:rFonts w:cs="Sylfaen"/>
          <w:color w:val="000000"/>
          <w:lang w:val="ka-GE"/>
        </w:rPr>
        <w:t>ნაპირდამცავ</w:t>
      </w:r>
      <w:proofErr w:type="spellEnd"/>
      <w:r w:rsidRPr="002A68AF">
        <w:rPr>
          <w:rFonts w:cs="Sylfaen"/>
          <w:color w:val="000000"/>
          <w:lang w:val="ka-GE"/>
        </w:rPr>
        <w:t xml:space="preserve"> დეზებს შორის არსებული სივრცეში, რაც გაზრდის მათი </w:t>
      </w:r>
      <w:proofErr w:type="spellStart"/>
      <w:r w:rsidRPr="002A68AF">
        <w:rPr>
          <w:rFonts w:cs="Sylfaen"/>
          <w:color w:val="000000"/>
          <w:lang w:val="ka-GE"/>
        </w:rPr>
        <w:t>საიმედობის</w:t>
      </w:r>
      <w:proofErr w:type="spellEnd"/>
      <w:r w:rsidRPr="002A68AF">
        <w:rPr>
          <w:rFonts w:cs="Sylfaen"/>
          <w:color w:val="000000"/>
          <w:lang w:val="ka-GE"/>
        </w:rPr>
        <w:t xml:space="preserve"> ხარისხს.  </w:t>
      </w:r>
    </w:p>
    <w:p w:rsidR="002A68AF" w:rsidRPr="002A68AF" w:rsidRDefault="002A68AF" w:rsidP="002A68AF">
      <w:pPr>
        <w:autoSpaceDE w:val="0"/>
        <w:autoSpaceDN w:val="0"/>
        <w:adjustRightInd w:val="0"/>
        <w:jc w:val="both"/>
        <w:rPr>
          <w:rFonts w:cs="Sylfaen"/>
          <w:color w:val="000000"/>
          <w:sz w:val="20"/>
          <w:szCs w:val="20"/>
          <w:lang w:val="ka-GE"/>
        </w:rPr>
      </w:pPr>
    </w:p>
    <w:p w:rsidR="002A68AF" w:rsidRPr="002A68AF" w:rsidRDefault="002A68AF" w:rsidP="005B318C">
      <w:pPr>
        <w:pStyle w:val="Heading2"/>
        <w:rPr>
          <w:sz w:val="20"/>
          <w:szCs w:val="20"/>
        </w:rPr>
      </w:pPr>
      <w:bookmarkStart w:id="18" w:name="_Toc29322177"/>
      <w:bookmarkStart w:id="19" w:name="_Toc44468821"/>
      <w:r w:rsidRPr="002A68AF">
        <w:t>ნარჩენები</w:t>
      </w:r>
      <w:bookmarkEnd w:id="18"/>
      <w:bookmarkEnd w:id="19"/>
      <w:r w:rsidRPr="002A68AF">
        <w:t xml:space="preserve"> </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საქმიანობის განხორციელების პროცესში მოსალოდნელია სხვადასხვა სახის და რაოდენობის ნარჩენების წარმოქმნა. მათ შორის წარმოიქმნება სახიფათო ნარჩენები. საქმიანობის განხორციელების პროცესში მოსალოდნელი ნარჩენების სახეები, მიახლოებითი რაოდენობები და მართვის პირობები მოცემულია ნარჩენების მართვის გეგმაში. რაოდენობრივი თვალსაზრისით აღსანიშნავია გამონამუშევარი ქანები, რომლის მართვის საკითხები აღწერილია</w:t>
      </w:r>
      <w:r w:rsidR="009354D5">
        <w:rPr>
          <w:rFonts w:cs="Sylfaen"/>
          <w:color w:val="000000"/>
          <w:lang w:val="ka-GE"/>
        </w:rPr>
        <w:t xml:space="preserve"> 3.7</w:t>
      </w:r>
      <w:r w:rsidRPr="002A68AF">
        <w:rPr>
          <w:rFonts w:cs="Sylfaen"/>
          <w:color w:val="000000"/>
          <w:lang w:val="ka-GE"/>
        </w:rPr>
        <w:t xml:space="preserve"> პარაგრაფში.</w:t>
      </w:r>
    </w:p>
    <w:p w:rsidR="002A68AF" w:rsidRPr="002A68AF" w:rsidRDefault="002A68AF" w:rsidP="002A68AF">
      <w:pPr>
        <w:autoSpaceDE w:val="0"/>
        <w:autoSpaceDN w:val="0"/>
        <w:adjustRightInd w:val="0"/>
        <w:jc w:val="both"/>
        <w:rPr>
          <w:rFonts w:cs="Sylfaen"/>
          <w:color w:val="000000"/>
          <w:lang w:val="ka-GE"/>
        </w:rPr>
      </w:pPr>
    </w:p>
    <w:p w:rsidR="002A68AF" w:rsidRPr="002A68AF" w:rsidRDefault="002A68AF" w:rsidP="005B318C">
      <w:pPr>
        <w:pStyle w:val="Heading2"/>
        <w:rPr>
          <w:sz w:val="20"/>
          <w:szCs w:val="20"/>
        </w:rPr>
      </w:pPr>
      <w:bookmarkStart w:id="20" w:name="_Toc29322178"/>
      <w:bookmarkStart w:id="21" w:name="_Toc44468822"/>
      <w:r w:rsidRPr="002A68AF">
        <w:t>სარეკულტივაციო სამუშაოები</w:t>
      </w:r>
      <w:bookmarkEnd w:id="20"/>
      <w:bookmarkEnd w:id="21"/>
      <w:r w:rsidRPr="002A68AF">
        <w:t xml:space="preserve"> </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სარეკულტივაციო სამუშაოებში იგულისხმება დროებითი ნაგებობების და მშენებლობისას გამოყენებული დანადგარ-მექანიზმების დემობილიზაცია, მშენებლობის პროცესში დაზიანებული უბნების აღდგენა, დაბინძურებული ნიადაგების/გრუნტის მოხსნა და გატანა სარემედიაციოდ, სამშენებლო ნარჩენების გატანა და ა.შ.</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2A68AF" w:rsidRPr="002A68AF" w:rsidRDefault="002A68AF" w:rsidP="002A68AF">
      <w:pPr>
        <w:autoSpaceDE w:val="0"/>
        <w:autoSpaceDN w:val="0"/>
        <w:adjustRightInd w:val="0"/>
        <w:jc w:val="both"/>
        <w:rPr>
          <w:rFonts w:cs="Sylfaen"/>
          <w:color w:val="000000"/>
          <w:lang w:val="ka-GE"/>
        </w:rPr>
      </w:pPr>
      <w:r w:rsidRPr="002A68AF">
        <w:rPr>
          <w:rFonts w:cs="Sylfaen"/>
          <w:color w:val="000000"/>
          <w:lang w:val="ka-GE"/>
        </w:rPr>
        <w:t>დეგრადირებული ნიადაგის რეკულტივაცია ხორციელდება მისი სასოფლო-სამეურნეო, სატყეო-სამეურნეო, წყალ-სამეურნეო, სამშენებლო, რეკრეაციული, გარემოსდაცვითი, სანიტარიულ-გამაჯანსაღებელი და სხვა დანიშნულების აღდგენის მიზნით.</w:t>
      </w:r>
    </w:p>
    <w:p w:rsidR="002A68AF" w:rsidRDefault="002A68AF" w:rsidP="002A68AF">
      <w:pPr>
        <w:autoSpaceDE w:val="0"/>
        <w:autoSpaceDN w:val="0"/>
        <w:adjustRightInd w:val="0"/>
        <w:jc w:val="both"/>
        <w:rPr>
          <w:rFonts w:cs="Sylfaen"/>
          <w:color w:val="000000"/>
          <w:lang w:val="ka-GE"/>
        </w:rPr>
      </w:pPr>
      <w:r w:rsidRPr="002A68AF">
        <w:rPr>
          <w:rFonts w:cs="Sylfaen"/>
          <w:color w:val="000000"/>
          <w:lang w:val="ka-GE"/>
        </w:rPr>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9354D5" w:rsidRPr="002A68AF" w:rsidRDefault="009354D5" w:rsidP="002A68AF">
      <w:pPr>
        <w:autoSpaceDE w:val="0"/>
        <w:autoSpaceDN w:val="0"/>
        <w:adjustRightInd w:val="0"/>
        <w:jc w:val="both"/>
        <w:rPr>
          <w:rFonts w:cs="Sylfaen"/>
          <w:color w:val="000000"/>
          <w:lang w:val="ka-GE"/>
        </w:rPr>
      </w:pPr>
    </w:p>
    <w:p w:rsidR="002A68AF" w:rsidRPr="00876E4F" w:rsidRDefault="002A68AF" w:rsidP="00876E4F">
      <w:pPr>
        <w:pStyle w:val="Heading1"/>
      </w:pPr>
      <w:bookmarkStart w:id="22" w:name="_Toc24106231"/>
      <w:bookmarkStart w:id="23" w:name="_Toc29322207"/>
      <w:bookmarkStart w:id="24" w:name="_Toc44468823"/>
      <w:r w:rsidRPr="002A68AF">
        <w:lastRenderedPageBreak/>
        <w:t>ბიოლოგიური გარემო</w:t>
      </w:r>
      <w:bookmarkStart w:id="25" w:name="_Toc492989509"/>
      <w:bookmarkStart w:id="26" w:name="_Toc493067531"/>
      <w:bookmarkStart w:id="27" w:name="_Toc493077077"/>
      <w:bookmarkStart w:id="28" w:name="_Toc496236312"/>
      <w:bookmarkEnd w:id="22"/>
      <w:bookmarkEnd w:id="23"/>
      <w:bookmarkEnd w:id="24"/>
    </w:p>
    <w:p w:rsidR="002A68AF" w:rsidRPr="002A68AF" w:rsidRDefault="002A68AF" w:rsidP="00876E4F">
      <w:pPr>
        <w:pStyle w:val="Heading2"/>
      </w:pPr>
      <w:bookmarkStart w:id="29" w:name="_Toc496236315"/>
      <w:bookmarkStart w:id="30" w:name="_Toc44468825"/>
      <w:bookmarkEnd w:id="25"/>
      <w:bookmarkEnd w:id="26"/>
      <w:bookmarkEnd w:id="27"/>
      <w:bookmarkEnd w:id="28"/>
      <w:r w:rsidRPr="002A68AF">
        <w:t>სა</w:t>
      </w:r>
      <w:bookmarkEnd w:id="29"/>
      <w:bookmarkEnd w:id="30"/>
      <w:r w:rsidR="00876E4F">
        <w:t>პროექტო ტერიტორიის ფაუნა</w:t>
      </w:r>
    </w:p>
    <w:p w:rsidR="002A68AF" w:rsidRPr="009354D5" w:rsidRDefault="002A68AF" w:rsidP="002A68AF">
      <w:pPr>
        <w:spacing w:before="0" w:after="0"/>
        <w:jc w:val="both"/>
        <w:rPr>
          <w:b/>
          <w:color w:val="000000" w:themeColor="text1"/>
          <w:u w:val="single"/>
          <w:lang w:val="ka-GE"/>
        </w:rPr>
      </w:pPr>
      <w:r w:rsidRPr="009354D5">
        <w:rPr>
          <w:b/>
          <w:color w:val="000000" w:themeColor="text1"/>
          <w:u w:val="single"/>
          <w:lang w:val="ka-GE"/>
        </w:rPr>
        <w:t>მენესო ჰესის დერეფნის საველე შეფასებამ არ გამოავლინა წითელი ნუსხის სახეობები და არც ენდემური სახეობები.</w:t>
      </w:r>
    </w:p>
    <w:p w:rsidR="002A68AF" w:rsidRPr="002A68AF" w:rsidRDefault="002A68AF" w:rsidP="009354D5">
      <w:pPr>
        <w:jc w:val="both"/>
        <w:rPr>
          <w:color w:val="000000" w:themeColor="text1"/>
          <w:lang w:val="ka-GE"/>
        </w:rPr>
      </w:pPr>
      <w:r w:rsidRPr="002A68AF">
        <w:rPr>
          <w:b/>
          <w:color w:val="000000" w:themeColor="text1"/>
          <w:lang w:val="ka-GE"/>
        </w:rPr>
        <w:t>უბანი 1</w:t>
      </w:r>
      <w:r w:rsidRPr="002A68AF">
        <w:rPr>
          <w:color w:val="000000" w:themeColor="text1"/>
          <w:lang w:val="ka-GE"/>
        </w:rPr>
        <w:t xml:space="preserve">. ჰესის შენობის ტერიტორია განიცდის ძლიერ ანთროპოგენურ ზემოქმედებას (მდინარის მარცხენა ნაპირი), აქ ვხვდებით როგორც კერძო ნაკვეთებს ისე საძოვრებს. ამდენად ტერიტორიაზე ძირითადად გავრცელებულია როგორც კულტურული მცენარეები, ისე </w:t>
      </w:r>
      <w:proofErr w:type="spellStart"/>
      <w:r w:rsidRPr="002A68AF">
        <w:rPr>
          <w:color w:val="000000" w:themeColor="text1"/>
          <w:lang w:val="ka-GE"/>
        </w:rPr>
        <w:t>მდინარეული</w:t>
      </w:r>
      <w:proofErr w:type="spellEnd"/>
      <w:r w:rsidRPr="002A68AF">
        <w:rPr>
          <w:color w:val="000000" w:themeColor="text1"/>
          <w:lang w:val="ka-GE"/>
        </w:rPr>
        <w:t xml:space="preserve"> რიყისთვის დამახასიათებელი მცენარეული საფარი (მდინარე არაგვის მარცხენა და მარჯვენა ნაპირზეც. </w:t>
      </w:r>
    </w:p>
    <w:p w:rsidR="002A68AF" w:rsidRPr="002A68AF" w:rsidRDefault="002A68AF" w:rsidP="002A68AF">
      <w:pPr>
        <w:jc w:val="both"/>
        <w:rPr>
          <w:color w:val="000000" w:themeColor="text1"/>
          <w:lang w:val="ka-GE"/>
        </w:rPr>
      </w:pPr>
      <w:r w:rsidRPr="002A68AF">
        <w:rPr>
          <w:color w:val="000000" w:themeColor="text1"/>
          <w:lang w:val="ka-GE"/>
        </w:rPr>
        <w:t>ჰესის შენობის ტერიტორიაზე გავრცელებული სახეობებია:</w:t>
      </w:r>
    </w:p>
    <w:tbl>
      <w:tblPr>
        <w:tblStyle w:val="TableGrid2"/>
        <w:tblW w:w="8712" w:type="dxa"/>
        <w:tblInd w:w="468" w:type="dxa"/>
        <w:tblLayout w:type="fixed"/>
        <w:tblLook w:val="04A0" w:firstRow="1" w:lastRow="0" w:firstColumn="1" w:lastColumn="0" w:noHBand="0" w:noVBand="1"/>
      </w:tblPr>
      <w:tblGrid>
        <w:gridCol w:w="3060"/>
        <w:gridCol w:w="408"/>
        <w:gridCol w:w="5244"/>
      </w:tblGrid>
      <w:tr w:rsidR="002A68AF" w:rsidRPr="009354D5" w:rsidTr="00BA1B28">
        <w:trPr>
          <w:trHeight w:val="2662"/>
        </w:trPr>
        <w:tc>
          <w:tcPr>
            <w:tcW w:w="3060" w:type="dxa"/>
          </w:tcPr>
          <w:p w:rsidR="002A68AF" w:rsidRPr="009354D5" w:rsidRDefault="002A68AF" w:rsidP="002A68AF">
            <w:pPr>
              <w:jc w:val="both"/>
              <w:rPr>
                <w:rFonts w:ascii="Sylfaen" w:hAnsi="Sylfaen"/>
                <w:b/>
                <w:color w:val="000000" w:themeColor="text1"/>
                <w:sz w:val="20"/>
                <w:szCs w:val="20"/>
                <w:lang w:val="ka-GE"/>
              </w:rPr>
            </w:pPr>
            <w:r w:rsidRPr="009354D5">
              <w:rPr>
                <w:rFonts w:ascii="Sylfaen" w:hAnsi="Sylfaen"/>
                <w:b/>
                <w:color w:val="000000" w:themeColor="text1"/>
                <w:sz w:val="20"/>
                <w:szCs w:val="20"/>
                <w:lang w:val="ka-GE"/>
              </w:rPr>
              <w:t>უბანი №1</w:t>
            </w:r>
          </w:p>
          <w:p w:rsidR="002A68AF" w:rsidRPr="009354D5" w:rsidRDefault="002A68AF" w:rsidP="002A68AF">
            <w:pPr>
              <w:jc w:val="both"/>
              <w:rPr>
                <w:rFonts w:ascii="Sylfaen" w:hAnsi="Sylfaen"/>
                <w:color w:val="000000" w:themeColor="text1"/>
                <w:sz w:val="20"/>
                <w:szCs w:val="20"/>
                <w:lang w:val="ka-GE"/>
              </w:rPr>
            </w:pPr>
          </w:p>
          <w:p w:rsidR="002A68AF" w:rsidRPr="009354D5" w:rsidRDefault="002A68AF" w:rsidP="002A68AF">
            <w:pPr>
              <w:jc w:val="both"/>
              <w:rPr>
                <w:rFonts w:ascii="Sylfaen" w:hAnsi="Sylfaen"/>
                <w:color w:val="000000" w:themeColor="text1"/>
                <w:sz w:val="20"/>
                <w:szCs w:val="20"/>
                <w:lang w:val="ka-GE"/>
              </w:rPr>
            </w:pPr>
          </w:p>
          <w:p w:rsidR="002A68AF" w:rsidRPr="009354D5" w:rsidRDefault="002A68AF" w:rsidP="002A68AF">
            <w:pPr>
              <w:jc w:val="both"/>
              <w:rPr>
                <w:rFonts w:ascii="Sylfaen" w:hAnsi="Sylfaen"/>
                <w:color w:val="000000" w:themeColor="text1"/>
                <w:sz w:val="20"/>
                <w:szCs w:val="20"/>
                <w:lang w:val="ka-GE"/>
              </w:rPr>
            </w:pPr>
            <w:r w:rsidRPr="009354D5">
              <w:rPr>
                <w:rFonts w:ascii="Sylfaen" w:hAnsi="Sylfaen"/>
                <w:color w:val="000000" w:themeColor="text1"/>
                <w:sz w:val="20"/>
                <w:szCs w:val="20"/>
                <w:lang w:val="ka-GE"/>
              </w:rPr>
              <w:t>X 42.228554</w:t>
            </w:r>
          </w:p>
          <w:p w:rsidR="002A68AF" w:rsidRPr="009354D5" w:rsidRDefault="002A68AF" w:rsidP="002A68AF">
            <w:pPr>
              <w:jc w:val="both"/>
              <w:rPr>
                <w:rFonts w:ascii="Sylfaen" w:hAnsi="Sylfaen"/>
                <w:color w:val="000000" w:themeColor="text1"/>
                <w:sz w:val="20"/>
                <w:szCs w:val="20"/>
                <w:lang w:val="ka-GE"/>
              </w:rPr>
            </w:pPr>
            <w:r w:rsidRPr="009354D5">
              <w:rPr>
                <w:rFonts w:ascii="Sylfaen" w:hAnsi="Sylfaen"/>
                <w:color w:val="000000" w:themeColor="text1"/>
                <w:sz w:val="20"/>
                <w:szCs w:val="20"/>
                <w:lang w:val="ka-GE"/>
              </w:rPr>
              <w:t>Y 44.675085</w:t>
            </w:r>
          </w:p>
          <w:p w:rsidR="002A68AF" w:rsidRPr="009354D5" w:rsidRDefault="002A68AF" w:rsidP="002A68AF">
            <w:pPr>
              <w:rPr>
                <w:rFonts w:ascii="Sylfaen" w:hAnsi="Sylfaen"/>
                <w:color w:val="000000" w:themeColor="text1"/>
                <w:sz w:val="20"/>
                <w:szCs w:val="20"/>
                <w:lang w:val="ka-GE"/>
              </w:rPr>
            </w:pPr>
            <w:r w:rsidRPr="009354D5">
              <w:rPr>
                <w:rFonts w:ascii="Sylfaen" w:hAnsi="Sylfaen" w:cs="Sylfaen"/>
                <w:color w:val="000000" w:themeColor="text1"/>
                <w:sz w:val="20"/>
                <w:szCs w:val="20"/>
                <w:lang w:val="ka-GE"/>
              </w:rPr>
              <w:t>ჰაბიტატი</w:t>
            </w:r>
            <w:r w:rsidRPr="009354D5">
              <w:rPr>
                <w:rFonts w:ascii="Sylfaen" w:hAnsi="Sylfaen"/>
                <w:color w:val="000000" w:themeColor="text1"/>
                <w:sz w:val="20"/>
                <w:szCs w:val="20"/>
                <w:lang w:val="ka-GE"/>
              </w:rPr>
              <w:t xml:space="preserve">: </w:t>
            </w:r>
            <w:r w:rsidRPr="009354D5">
              <w:rPr>
                <w:rFonts w:ascii="Sylfaen" w:hAnsi="Sylfaen" w:cs="Sylfaen"/>
                <w:color w:val="000000" w:themeColor="text1"/>
                <w:sz w:val="20"/>
                <w:szCs w:val="20"/>
                <w:lang w:val="ka-GE"/>
              </w:rPr>
              <w:t>მდინარისპირი</w:t>
            </w:r>
            <w:r w:rsidRPr="009354D5">
              <w:rPr>
                <w:rFonts w:ascii="Sylfaen" w:hAnsi="Sylfaen"/>
                <w:color w:val="000000" w:themeColor="text1"/>
                <w:sz w:val="20"/>
                <w:szCs w:val="20"/>
                <w:lang w:val="ka-GE"/>
              </w:rPr>
              <w:t xml:space="preserve"> </w:t>
            </w:r>
            <w:r w:rsidRPr="009354D5">
              <w:rPr>
                <w:rFonts w:ascii="Sylfaen" w:hAnsi="Sylfaen" w:cs="Sylfaen"/>
                <w:color w:val="000000" w:themeColor="text1"/>
                <w:sz w:val="20"/>
                <w:szCs w:val="20"/>
                <w:lang w:val="ka-GE"/>
              </w:rPr>
              <w:t>რიყე</w:t>
            </w:r>
          </w:p>
        </w:tc>
        <w:tc>
          <w:tcPr>
            <w:tcW w:w="5652" w:type="dxa"/>
            <w:gridSpan w:val="2"/>
            <w:vMerge w:val="restart"/>
            <w:vAlign w:val="center"/>
          </w:tcPr>
          <w:p w:rsidR="002A68AF" w:rsidRPr="009354D5" w:rsidRDefault="002A68AF" w:rsidP="002A68AF">
            <w:pPr>
              <w:jc w:val="center"/>
              <w:rPr>
                <w:rFonts w:ascii="Sylfaen" w:hAnsi="Sylfaen"/>
                <w:color w:val="000000" w:themeColor="text1"/>
                <w:sz w:val="20"/>
                <w:szCs w:val="20"/>
                <w:lang w:val="ka-GE"/>
              </w:rPr>
            </w:pPr>
            <w:r w:rsidRPr="009354D5">
              <w:rPr>
                <w:noProof/>
                <w:color w:val="000000" w:themeColor="text1"/>
                <w:lang w:val="ka-GE" w:eastAsia="ka-GE"/>
              </w:rPr>
              <w:drawing>
                <wp:inline distT="0" distB="0" distL="0" distR="0">
                  <wp:extent cx="3152775" cy="1800225"/>
                  <wp:effectExtent l="0" t="0" r="9525" b="9525"/>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69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52775" cy="1800225"/>
                          </a:xfrm>
                          <a:prstGeom prst="rect">
                            <a:avLst/>
                          </a:prstGeom>
                        </pic:spPr>
                      </pic:pic>
                    </a:graphicData>
                  </a:graphic>
                </wp:inline>
              </w:drawing>
            </w:r>
          </w:p>
        </w:tc>
      </w:tr>
      <w:tr w:rsidR="002A68AF" w:rsidRPr="009354D5" w:rsidTr="00BA1B28">
        <w:trPr>
          <w:trHeight w:val="85"/>
        </w:trPr>
        <w:tc>
          <w:tcPr>
            <w:tcW w:w="3060" w:type="dxa"/>
          </w:tcPr>
          <w:p w:rsidR="002A68AF" w:rsidRPr="009354D5" w:rsidRDefault="002A68AF" w:rsidP="002A68AF">
            <w:pPr>
              <w:jc w:val="both"/>
              <w:rPr>
                <w:rFonts w:ascii="Sylfaen" w:hAnsi="Sylfaen"/>
                <w:color w:val="000000" w:themeColor="text1"/>
                <w:sz w:val="20"/>
                <w:szCs w:val="20"/>
                <w:lang w:val="ka-GE"/>
              </w:rPr>
            </w:pPr>
            <w:r w:rsidRPr="009354D5">
              <w:rPr>
                <w:rFonts w:ascii="Sylfaen" w:hAnsi="Sylfaen" w:cs="Sylfaen"/>
                <w:color w:val="000000" w:themeColor="text1"/>
                <w:sz w:val="20"/>
                <w:szCs w:val="20"/>
                <w:lang w:val="ka-GE"/>
              </w:rPr>
              <w:t>სახეობათა</w:t>
            </w:r>
            <w:r w:rsidRPr="009354D5">
              <w:rPr>
                <w:rFonts w:ascii="Sylfaen" w:hAnsi="Sylfaen"/>
                <w:color w:val="000000" w:themeColor="text1"/>
                <w:sz w:val="20"/>
                <w:szCs w:val="20"/>
                <w:lang w:val="ka-GE"/>
              </w:rPr>
              <w:t xml:space="preserve"> </w:t>
            </w:r>
            <w:r w:rsidRPr="009354D5">
              <w:rPr>
                <w:rFonts w:ascii="Sylfaen" w:hAnsi="Sylfaen" w:cs="Sylfaen"/>
                <w:color w:val="000000" w:themeColor="text1"/>
                <w:sz w:val="20"/>
                <w:szCs w:val="20"/>
                <w:lang w:val="ka-GE"/>
              </w:rPr>
              <w:t>ნუსხა</w:t>
            </w:r>
          </w:p>
        </w:tc>
        <w:tc>
          <w:tcPr>
            <w:tcW w:w="5652" w:type="dxa"/>
            <w:gridSpan w:val="2"/>
            <w:vMerge/>
          </w:tcPr>
          <w:p w:rsidR="002A68AF" w:rsidRPr="009354D5" w:rsidRDefault="002A68AF" w:rsidP="002A68AF">
            <w:pPr>
              <w:jc w:val="both"/>
              <w:rPr>
                <w:rFonts w:ascii="Sylfaen" w:hAnsi="Sylfaen"/>
                <w:color w:val="000000" w:themeColor="text1"/>
                <w:sz w:val="20"/>
                <w:szCs w:val="20"/>
                <w:lang w:val="ka-GE"/>
              </w:rPr>
            </w:pPr>
          </w:p>
        </w:tc>
      </w:tr>
      <w:tr w:rsidR="002A68AF" w:rsidRPr="009354D5" w:rsidTr="002A68AF">
        <w:tc>
          <w:tcPr>
            <w:tcW w:w="3468" w:type="dxa"/>
            <w:gridSpan w:val="2"/>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Populus</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alba</w:t>
            </w:r>
            <w:proofErr w:type="spellEnd"/>
          </w:p>
        </w:tc>
        <w:tc>
          <w:tcPr>
            <w:tcW w:w="5244" w:type="dxa"/>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Acer</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campestre</w:t>
            </w:r>
            <w:proofErr w:type="spellEnd"/>
          </w:p>
        </w:tc>
      </w:tr>
      <w:tr w:rsidR="002A68AF" w:rsidRPr="009354D5" w:rsidTr="002A68AF">
        <w:tc>
          <w:tcPr>
            <w:tcW w:w="3468" w:type="dxa"/>
            <w:gridSpan w:val="2"/>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Salix</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apoda</w:t>
            </w:r>
            <w:proofErr w:type="spellEnd"/>
            <w:r w:rsidRPr="009354D5">
              <w:rPr>
                <w:rFonts w:ascii="Sylfaen" w:hAnsi="Sylfaen"/>
                <w:i/>
                <w:color w:val="000000" w:themeColor="text1"/>
                <w:sz w:val="20"/>
                <w:szCs w:val="20"/>
                <w:lang w:val="ka-GE"/>
              </w:rPr>
              <w:t xml:space="preserve"> </w:t>
            </w:r>
          </w:p>
        </w:tc>
        <w:tc>
          <w:tcPr>
            <w:tcW w:w="5244" w:type="dxa"/>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Rubus</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fruticosus</w:t>
            </w:r>
            <w:proofErr w:type="spellEnd"/>
          </w:p>
        </w:tc>
      </w:tr>
      <w:tr w:rsidR="002A68AF" w:rsidRPr="009354D5" w:rsidTr="002A68AF">
        <w:tc>
          <w:tcPr>
            <w:tcW w:w="3468" w:type="dxa"/>
            <w:gridSpan w:val="2"/>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Tamarix</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myricaria</w:t>
            </w:r>
            <w:proofErr w:type="spellEnd"/>
          </w:p>
        </w:tc>
        <w:tc>
          <w:tcPr>
            <w:tcW w:w="5244" w:type="dxa"/>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Rosa</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canina</w:t>
            </w:r>
            <w:proofErr w:type="spellEnd"/>
          </w:p>
        </w:tc>
      </w:tr>
      <w:tr w:rsidR="002A68AF" w:rsidRPr="009354D5" w:rsidTr="002A68AF">
        <w:tc>
          <w:tcPr>
            <w:tcW w:w="3468" w:type="dxa"/>
            <w:gridSpan w:val="2"/>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Hipophaë</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rhamnoides</w:t>
            </w:r>
            <w:proofErr w:type="spellEnd"/>
          </w:p>
        </w:tc>
        <w:tc>
          <w:tcPr>
            <w:tcW w:w="5244" w:type="dxa"/>
          </w:tcPr>
          <w:p w:rsidR="002A68AF" w:rsidRPr="009354D5" w:rsidRDefault="002A68AF" w:rsidP="002A68AF">
            <w:pPr>
              <w:jc w:val="both"/>
              <w:rPr>
                <w:rFonts w:ascii="Sylfaen" w:hAnsi="Sylfaen"/>
                <w:i/>
                <w:color w:val="000000" w:themeColor="text1"/>
                <w:sz w:val="20"/>
                <w:szCs w:val="20"/>
                <w:lang w:val="ka-GE"/>
              </w:rPr>
            </w:pPr>
            <w:proofErr w:type="spellStart"/>
            <w:r w:rsidRPr="009354D5">
              <w:rPr>
                <w:rFonts w:ascii="Sylfaen" w:hAnsi="Sylfaen"/>
                <w:i/>
                <w:color w:val="000000" w:themeColor="text1"/>
                <w:sz w:val="20"/>
                <w:szCs w:val="20"/>
                <w:lang w:val="ka-GE"/>
              </w:rPr>
              <w:t>Trifolium</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ambiguum</w:t>
            </w:r>
            <w:proofErr w:type="spellEnd"/>
          </w:p>
        </w:tc>
      </w:tr>
      <w:tr w:rsidR="002A68AF" w:rsidRPr="009354D5" w:rsidTr="002A68AF">
        <w:tc>
          <w:tcPr>
            <w:tcW w:w="3468" w:type="dxa"/>
            <w:gridSpan w:val="2"/>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Salix</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caprea</w:t>
            </w:r>
            <w:proofErr w:type="spellEnd"/>
          </w:p>
        </w:tc>
        <w:tc>
          <w:tcPr>
            <w:tcW w:w="5244" w:type="dxa"/>
          </w:tcPr>
          <w:p w:rsidR="002A68AF" w:rsidRPr="009354D5" w:rsidRDefault="002A68AF" w:rsidP="002A68AF">
            <w:pPr>
              <w:jc w:val="both"/>
              <w:rPr>
                <w:rFonts w:ascii="Sylfaen" w:hAnsi="Sylfaen"/>
                <w:i/>
                <w:color w:val="000000" w:themeColor="text1"/>
                <w:sz w:val="20"/>
                <w:szCs w:val="20"/>
                <w:lang w:val="ka-GE"/>
              </w:rPr>
            </w:pPr>
            <w:proofErr w:type="spellStart"/>
            <w:r w:rsidRPr="009354D5">
              <w:rPr>
                <w:rFonts w:ascii="Sylfaen" w:hAnsi="Sylfaen"/>
                <w:i/>
                <w:color w:val="000000" w:themeColor="text1"/>
                <w:sz w:val="20"/>
                <w:szCs w:val="20"/>
                <w:lang w:val="ka-GE"/>
              </w:rPr>
              <w:t>Crataegus</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kyrtostyla</w:t>
            </w:r>
            <w:proofErr w:type="spellEnd"/>
          </w:p>
        </w:tc>
      </w:tr>
      <w:tr w:rsidR="002A68AF" w:rsidRPr="009354D5" w:rsidTr="002A68AF">
        <w:trPr>
          <w:trHeight w:val="160"/>
        </w:trPr>
        <w:tc>
          <w:tcPr>
            <w:tcW w:w="3468" w:type="dxa"/>
            <w:gridSpan w:val="2"/>
          </w:tcPr>
          <w:p w:rsidR="002A68AF" w:rsidRPr="009354D5" w:rsidRDefault="002A68AF" w:rsidP="002A68AF">
            <w:pPr>
              <w:jc w:val="both"/>
              <w:rPr>
                <w:rFonts w:ascii="Sylfaen" w:hAnsi="Sylfaen"/>
                <w:color w:val="000000" w:themeColor="text1"/>
                <w:sz w:val="20"/>
                <w:szCs w:val="20"/>
                <w:lang w:val="ka-GE"/>
              </w:rPr>
            </w:pPr>
            <w:proofErr w:type="spellStart"/>
            <w:r w:rsidRPr="009354D5">
              <w:rPr>
                <w:rFonts w:ascii="Sylfaen" w:hAnsi="Sylfaen"/>
                <w:i/>
                <w:color w:val="000000" w:themeColor="text1"/>
                <w:sz w:val="20"/>
                <w:szCs w:val="20"/>
                <w:lang w:val="ka-GE"/>
              </w:rPr>
              <w:t>Spiraea</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hypericifolia</w:t>
            </w:r>
            <w:proofErr w:type="spellEnd"/>
          </w:p>
        </w:tc>
        <w:tc>
          <w:tcPr>
            <w:tcW w:w="5244" w:type="dxa"/>
          </w:tcPr>
          <w:p w:rsidR="002A68AF" w:rsidRPr="009354D5" w:rsidRDefault="002A68AF" w:rsidP="002A68AF">
            <w:pPr>
              <w:jc w:val="both"/>
              <w:rPr>
                <w:rFonts w:ascii="Sylfaen" w:hAnsi="Sylfaen"/>
                <w:i/>
                <w:color w:val="000000" w:themeColor="text1"/>
                <w:sz w:val="20"/>
                <w:szCs w:val="20"/>
                <w:lang w:val="ka-GE"/>
              </w:rPr>
            </w:pPr>
            <w:proofErr w:type="spellStart"/>
            <w:r w:rsidRPr="009354D5">
              <w:rPr>
                <w:rFonts w:ascii="Sylfaen" w:hAnsi="Sylfaen"/>
                <w:i/>
                <w:color w:val="000000" w:themeColor="text1"/>
                <w:sz w:val="20"/>
                <w:szCs w:val="20"/>
                <w:lang w:val="ka-GE"/>
              </w:rPr>
              <w:t>Carex</w:t>
            </w:r>
            <w:proofErr w:type="spellEnd"/>
            <w:r w:rsidRPr="009354D5">
              <w:rPr>
                <w:rFonts w:ascii="Sylfaen" w:hAnsi="Sylfaen"/>
                <w:i/>
                <w:color w:val="000000" w:themeColor="text1"/>
                <w:sz w:val="20"/>
                <w:szCs w:val="20"/>
                <w:lang w:val="ka-GE"/>
              </w:rPr>
              <w:t xml:space="preserve"> </w:t>
            </w:r>
            <w:proofErr w:type="spellStart"/>
            <w:r w:rsidRPr="009354D5">
              <w:rPr>
                <w:rFonts w:ascii="Sylfaen" w:hAnsi="Sylfaen"/>
                <w:i/>
                <w:color w:val="000000" w:themeColor="text1"/>
                <w:sz w:val="20"/>
                <w:szCs w:val="20"/>
                <w:lang w:val="ka-GE"/>
              </w:rPr>
              <w:t>capillaris</w:t>
            </w:r>
            <w:proofErr w:type="spellEnd"/>
          </w:p>
        </w:tc>
      </w:tr>
    </w:tbl>
    <w:p w:rsidR="002A68AF" w:rsidRPr="002A68AF" w:rsidRDefault="002A68AF" w:rsidP="002A68AF">
      <w:pPr>
        <w:jc w:val="both"/>
        <w:rPr>
          <w:color w:val="000000" w:themeColor="text1"/>
          <w:sz w:val="20"/>
          <w:szCs w:val="20"/>
          <w:lang w:val="ka-GE"/>
        </w:rPr>
      </w:pPr>
      <w:r w:rsidRPr="002A68AF">
        <w:rPr>
          <w:b/>
          <w:color w:val="000000" w:themeColor="text1"/>
          <w:lang w:val="ka-GE"/>
        </w:rPr>
        <w:t>უბანი 2.</w:t>
      </w:r>
      <w:r w:rsidRPr="002A68AF">
        <w:rPr>
          <w:color w:val="000000" w:themeColor="text1"/>
          <w:lang w:val="ka-GE"/>
        </w:rPr>
        <w:t xml:space="preserve"> მილის საწყისი ადგილი კოორდინატებით: X 0473225  Y 4675229, ტერიტორიაზე ჭრას დაექვემდებარება შემდეგი მცენარეები: </w:t>
      </w:r>
      <w:proofErr w:type="spellStart"/>
      <w:r w:rsidRPr="002A68AF">
        <w:rPr>
          <w:i/>
          <w:color w:val="000000" w:themeColor="text1"/>
          <w:lang w:val="ka-GE"/>
        </w:rPr>
        <w:t>Salix</w:t>
      </w:r>
      <w:proofErr w:type="spellEnd"/>
      <w:r w:rsidRPr="002A68AF">
        <w:rPr>
          <w:i/>
          <w:color w:val="000000" w:themeColor="text1"/>
          <w:lang w:val="ka-GE"/>
        </w:rPr>
        <w:t xml:space="preserve"> </w:t>
      </w:r>
      <w:proofErr w:type="spellStart"/>
      <w:r w:rsidRPr="002A68AF">
        <w:rPr>
          <w:i/>
          <w:color w:val="000000" w:themeColor="text1"/>
          <w:lang w:val="ka-GE"/>
        </w:rPr>
        <w:t>apoda</w:t>
      </w:r>
      <w:proofErr w:type="spellEnd"/>
      <w:r w:rsidRPr="002A68AF">
        <w:rPr>
          <w:i/>
          <w:color w:val="000000" w:themeColor="text1"/>
          <w:lang w:val="ka-GE"/>
        </w:rPr>
        <w:t xml:space="preserve"> (ტირიფი), </w:t>
      </w:r>
      <w:proofErr w:type="spellStart"/>
      <w:r w:rsidRPr="002A68AF">
        <w:rPr>
          <w:i/>
          <w:color w:val="000000" w:themeColor="text1"/>
          <w:sz w:val="20"/>
          <w:szCs w:val="20"/>
          <w:lang w:val="ka-GE"/>
        </w:rPr>
        <w:t>Hipophaë</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rhamnoides</w:t>
      </w:r>
      <w:proofErr w:type="spellEnd"/>
      <w:r w:rsidRPr="002A68AF">
        <w:rPr>
          <w:i/>
          <w:color w:val="000000" w:themeColor="text1"/>
          <w:sz w:val="20"/>
          <w:szCs w:val="20"/>
          <w:lang w:val="ka-GE"/>
        </w:rPr>
        <w:t xml:space="preserve"> (ქაცვი), </w:t>
      </w:r>
      <w:proofErr w:type="spellStart"/>
      <w:r w:rsidRPr="002A68AF">
        <w:rPr>
          <w:i/>
          <w:color w:val="000000" w:themeColor="text1"/>
          <w:sz w:val="20"/>
          <w:szCs w:val="20"/>
          <w:lang w:val="ka-GE"/>
        </w:rPr>
        <w:t>Populus</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hibridae</w:t>
      </w:r>
      <w:proofErr w:type="spellEnd"/>
      <w:r w:rsidRPr="002A68AF">
        <w:rPr>
          <w:i/>
          <w:color w:val="000000" w:themeColor="text1"/>
          <w:sz w:val="20"/>
          <w:szCs w:val="20"/>
          <w:lang w:val="ka-GE"/>
        </w:rPr>
        <w:t xml:space="preserve"> (ხვალო), </w:t>
      </w:r>
      <w:proofErr w:type="spellStart"/>
      <w:r w:rsidRPr="002A68AF">
        <w:rPr>
          <w:i/>
          <w:color w:val="000000" w:themeColor="text1"/>
          <w:sz w:val="20"/>
          <w:szCs w:val="20"/>
          <w:lang w:val="ka-GE"/>
        </w:rPr>
        <w:t>Populus</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nigra</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ოფი</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Rubus</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fruticosus</w:t>
      </w:r>
      <w:proofErr w:type="spellEnd"/>
      <w:r w:rsidRPr="002A68AF">
        <w:rPr>
          <w:i/>
          <w:color w:val="000000" w:themeColor="text1"/>
          <w:sz w:val="20"/>
          <w:szCs w:val="20"/>
          <w:lang w:val="ka-GE"/>
        </w:rPr>
        <w:t xml:space="preserve"> (მაყვალი), </w:t>
      </w:r>
      <w:proofErr w:type="spellStart"/>
      <w:r w:rsidRPr="002A68AF">
        <w:rPr>
          <w:i/>
          <w:color w:val="000000" w:themeColor="text1"/>
          <w:sz w:val="20"/>
          <w:szCs w:val="20"/>
          <w:lang w:val="ka-GE"/>
        </w:rPr>
        <w:t>Sambucus</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nigra</w:t>
      </w:r>
      <w:proofErr w:type="spellEnd"/>
      <w:r w:rsidRPr="002A68AF">
        <w:rPr>
          <w:i/>
          <w:color w:val="000000" w:themeColor="text1"/>
          <w:sz w:val="20"/>
          <w:szCs w:val="20"/>
          <w:lang w:val="ka-GE"/>
        </w:rPr>
        <w:t xml:space="preserve"> (დიდგულა), </w:t>
      </w:r>
      <w:proofErr w:type="spellStart"/>
      <w:r w:rsidRPr="002A68AF">
        <w:rPr>
          <w:i/>
          <w:color w:val="000000" w:themeColor="text1"/>
          <w:sz w:val="20"/>
          <w:szCs w:val="20"/>
          <w:lang w:val="ka-GE"/>
        </w:rPr>
        <w:t>Salix</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caprea</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მდგნალი</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Rosa</w:t>
      </w:r>
      <w:proofErr w:type="spellEnd"/>
      <w:r w:rsidRPr="002A68AF">
        <w:rPr>
          <w:i/>
          <w:color w:val="000000" w:themeColor="text1"/>
          <w:sz w:val="20"/>
          <w:szCs w:val="20"/>
          <w:lang w:val="ka-GE"/>
        </w:rPr>
        <w:t xml:space="preserve"> </w:t>
      </w:r>
      <w:proofErr w:type="spellStart"/>
      <w:r w:rsidRPr="002A68AF">
        <w:rPr>
          <w:i/>
          <w:color w:val="000000" w:themeColor="text1"/>
          <w:sz w:val="20"/>
          <w:szCs w:val="20"/>
          <w:lang w:val="ka-GE"/>
        </w:rPr>
        <w:t>canina</w:t>
      </w:r>
      <w:proofErr w:type="spellEnd"/>
      <w:r w:rsidRPr="002A68AF">
        <w:rPr>
          <w:i/>
          <w:color w:val="000000" w:themeColor="text1"/>
          <w:sz w:val="20"/>
          <w:szCs w:val="20"/>
          <w:lang w:val="ka-GE"/>
        </w:rPr>
        <w:t xml:space="preserve"> (ასკილი) </w:t>
      </w:r>
      <w:r w:rsidRPr="002A68AF">
        <w:rPr>
          <w:color w:val="000000" w:themeColor="text1"/>
          <w:sz w:val="20"/>
          <w:szCs w:val="20"/>
          <w:lang w:val="ka-GE"/>
        </w:rPr>
        <w:t>(იხ. სურათი</w:t>
      </w:r>
      <w:r w:rsidR="009354D5">
        <w:rPr>
          <w:color w:val="000000" w:themeColor="text1"/>
          <w:sz w:val="20"/>
          <w:szCs w:val="20"/>
          <w:lang w:val="ka-GE"/>
        </w:rPr>
        <w:t xml:space="preserve"> 4.1.1.1.</w:t>
      </w:r>
      <w:r w:rsidRPr="002A68AF">
        <w:rPr>
          <w:color w:val="000000" w:themeColor="text1"/>
          <w:sz w:val="20"/>
          <w:szCs w:val="20"/>
          <w:lang w:val="ka-GE"/>
        </w:rPr>
        <w:t>).</w:t>
      </w:r>
    </w:p>
    <w:p w:rsidR="002A68AF" w:rsidRPr="002A68AF" w:rsidRDefault="002A68AF" w:rsidP="002A68AF">
      <w:pPr>
        <w:jc w:val="both"/>
        <w:rPr>
          <w:i/>
          <w:color w:val="000000" w:themeColor="text1"/>
          <w:sz w:val="20"/>
          <w:szCs w:val="20"/>
          <w:lang w:val="ka-GE"/>
        </w:rPr>
      </w:pPr>
      <w:r w:rsidRPr="002A68AF">
        <w:rPr>
          <w:b/>
          <w:color w:val="000000" w:themeColor="text1"/>
          <w:sz w:val="20"/>
          <w:szCs w:val="20"/>
          <w:lang w:val="ka-GE"/>
        </w:rPr>
        <w:t>სურათი</w:t>
      </w:r>
      <w:r w:rsidR="009354D5">
        <w:rPr>
          <w:b/>
          <w:color w:val="000000" w:themeColor="text1"/>
          <w:sz w:val="20"/>
          <w:szCs w:val="20"/>
          <w:lang w:val="ka-GE"/>
        </w:rPr>
        <w:t xml:space="preserve"> 4.1.1.1</w:t>
      </w:r>
      <w:r w:rsidRPr="002A68AF">
        <w:rPr>
          <w:b/>
          <w:color w:val="000000" w:themeColor="text1"/>
          <w:sz w:val="20"/>
          <w:szCs w:val="20"/>
          <w:lang w:val="ka-GE"/>
        </w:rPr>
        <w:t>.</w:t>
      </w:r>
      <w:r w:rsidRPr="002A68AF">
        <w:rPr>
          <w:color w:val="000000" w:themeColor="text1"/>
          <w:sz w:val="20"/>
          <w:szCs w:val="20"/>
          <w:lang w:val="ka-GE"/>
        </w:rPr>
        <w:t xml:space="preserve"> სადერივაციო სისტემის საწყისი მონაკვეთი.</w:t>
      </w:r>
    </w:p>
    <w:p w:rsidR="002A68AF" w:rsidRPr="002A68AF" w:rsidRDefault="002A68AF" w:rsidP="009354D5">
      <w:pPr>
        <w:spacing w:before="0" w:after="0"/>
        <w:jc w:val="center"/>
        <w:rPr>
          <w:i/>
          <w:color w:val="000000" w:themeColor="text1"/>
          <w:sz w:val="20"/>
          <w:szCs w:val="20"/>
          <w:lang w:val="ka-GE"/>
        </w:rPr>
      </w:pPr>
      <w:r w:rsidRPr="002A68AF">
        <w:rPr>
          <w:i/>
          <w:noProof/>
          <w:color w:val="000000" w:themeColor="text1"/>
          <w:sz w:val="20"/>
          <w:szCs w:val="20"/>
          <w:lang w:val="ka-GE" w:eastAsia="ka-GE"/>
        </w:rPr>
        <w:drawing>
          <wp:inline distT="0" distB="0" distL="0" distR="0" wp14:anchorId="793ECEA3" wp14:editId="798A369A">
            <wp:extent cx="3933646" cy="2609639"/>
            <wp:effectExtent l="0" t="0" r="0" b="635"/>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3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42144" cy="2615277"/>
                    </a:xfrm>
                    <a:prstGeom prst="rect">
                      <a:avLst/>
                    </a:prstGeom>
                  </pic:spPr>
                </pic:pic>
              </a:graphicData>
            </a:graphic>
          </wp:inline>
        </w:drawing>
      </w:r>
    </w:p>
    <w:p w:rsidR="002A68AF" w:rsidRPr="002A68AF" w:rsidRDefault="002A68AF" w:rsidP="002A68AF">
      <w:pPr>
        <w:jc w:val="both"/>
        <w:rPr>
          <w:color w:val="000000" w:themeColor="text1"/>
          <w:lang w:val="ka-GE"/>
        </w:rPr>
      </w:pPr>
      <w:r w:rsidRPr="002A68AF">
        <w:rPr>
          <w:color w:val="000000" w:themeColor="text1"/>
          <w:lang w:val="ka-GE"/>
        </w:rPr>
        <w:lastRenderedPageBreak/>
        <w:t xml:space="preserve">დერეფნის მთელ ტერიტორიაზე, ვრცელდება ისეთი კულტურული (საჭმელი) მცენარეები, როგორებიცაა: შინდი </w:t>
      </w:r>
      <w:r w:rsidRPr="002A68AF">
        <w:rPr>
          <w:i/>
          <w:color w:val="000000" w:themeColor="text1"/>
          <w:lang w:val="ka-GE"/>
        </w:rPr>
        <w:t>(</w:t>
      </w:r>
      <w:proofErr w:type="spellStart"/>
      <w:r w:rsidRPr="002A68AF">
        <w:rPr>
          <w:i/>
          <w:color w:val="000000" w:themeColor="text1"/>
          <w:lang w:val="ka-GE"/>
        </w:rPr>
        <w:t>Cornus</w:t>
      </w:r>
      <w:proofErr w:type="spellEnd"/>
      <w:r w:rsidRPr="002A68AF">
        <w:rPr>
          <w:i/>
          <w:color w:val="000000" w:themeColor="text1"/>
          <w:lang w:val="ka-GE"/>
        </w:rPr>
        <w:t xml:space="preserve"> </w:t>
      </w:r>
      <w:proofErr w:type="spellStart"/>
      <w:r w:rsidRPr="002A68AF">
        <w:rPr>
          <w:i/>
          <w:color w:val="000000" w:themeColor="text1"/>
          <w:lang w:val="ka-GE"/>
        </w:rPr>
        <w:t>mas</w:t>
      </w:r>
      <w:proofErr w:type="spellEnd"/>
      <w:r w:rsidRPr="002A68AF">
        <w:rPr>
          <w:i/>
          <w:color w:val="000000" w:themeColor="text1"/>
          <w:lang w:val="ka-GE"/>
        </w:rPr>
        <w:t>)</w:t>
      </w:r>
      <w:r w:rsidRPr="002A68AF">
        <w:rPr>
          <w:color w:val="000000" w:themeColor="text1"/>
          <w:lang w:val="ka-GE"/>
        </w:rPr>
        <w:t>, ქაცვი (</w:t>
      </w:r>
      <w:proofErr w:type="spellStart"/>
      <w:r w:rsidRPr="002A68AF">
        <w:rPr>
          <w:i/>
          <w:color w:val="000000" w:themeColor="text1"/>
          <w:lang w:val="ka-GE"/>
        </w:rPr>
        <w:t>Hipophaë</w:t>
      </w:r>
      <w:proofErr w:type="spellEnd"/>
      <w:r w:rsidRPr="002A68AF">
        <w:rPr>
          <w:i/>
          <w:color w:val="000000" w:themeColor="text1"/>
          <w:lang w:val="ka-GE"/>
        </w:rPr>
        <w:t xml:space="preserve"> </w:t>
      </w:r>
      <w:proofErr w:type="spellStart"/>
      <w:r w:rsidRPr="002A68AF">
        <w:rPr>
          <w:i/>
          <w:color w:val="000000" w:themeColor="text1"/>
          <w:lang w:val="ka-GE"/>
        </w:rPr>
        <w:t>rhamnoides</w:t>
      </w:r>
      <w:proofErr w:type="spellEnd"/>
      <w:r w:rsidRPr="002A68AF">
        <w:rPr>
          <w:i/>
          <w:color w:val="000000" w:themeColor="text1"/>
          <w:lang w:val="ka-GE"/>
        </w:rPr>
        <w:t>)</w:t>
      </w:r>
      <w:r w:rsidRPr="002A68AF">
        <w:rPr>
          <w:color w:val="000000" w:themeColor="text1"/>
          <w:lang w:val="ka-GE"/>
        </w:rPr>
        <w:t xml:space="preserve">, ასკილი </w:t>
      </w:r>
      <w:r w:rsidRPr="002A68AF">
        <w:rPr>
          <w:i/>
          <w:color w:val="000000" w:themeColor="text1"/>
          <w:lang w:val="ka-GE"/>
        </w:rPr>
        <w:t>(</w:t>
      </w:r>
      <w:proofErr w:type="spellStart"/>
      <w:r w:rsidRPr="002A68AF">
        <w:rPr>
          <w:i/>
          <w:color w:val="000000" w:themeColor="text1"/>
          <w:lang w:val="ka-GE"/>
        </w:rPr>
        <w:t>Rosa</w:t>
      </w:r>
      <w:proofErr w:type="spellEnd"/>
      <w:r w:rsidRPr="002A68AF">
        <w:rPr>
          <w:i/>
          <w:color w:val="000000" w:themeColor="text1"/>
          <w:lang w:val="ka-GE"/>
        </w:rPr>
        <w:t xml:space="preserve"> </w:t>
      </w:r>
      <w:proofErr w:type="spellStart"/>
      <w:r w:rsidRPr="002A68AF">
        <w:rPr>
          <w:i/>
          <w:color w:val="000000" w:themeColor="text1"/>
          <w:lang w:val="ka-GE"/>
        </w:rPr>
        <w:t>canina</w:t>
      </w:r>
      <w:proofErr w:type="spellEnd"/>
      <w:r w:rsidRPr="002A68AF">
        <w:rPr>
          <w:i/>
          <w:color w:val="000000" w:themeColor="text1"/>
          <w:lang w:val="ka-GE"/>
        </w:rPr>
        <w:t>)</w:t>
      </w:r>
      <w:r w:rsidRPr="002A68AF">
        <w:rPr>
          <w:color w:val="000000" w:themeColor="text1"/>
          <w:lang w:val="ka-GE"/>
        </w:rPr>
        <w:t xml:space="preserve">, კუნელი </w:t>
      </w:r>
      <w:r w:rsidRPr="002A68AF">
        <w:rPr>
          <w:i/>
          <w:color w:val="000000" w:themeColor="text1"/>
          <w:lang w:val="ka-GE"/>
        </w:rPr>
        <w:t>(</w:t>
      </w:r>
      <w:proofErr w:type="spellStart"/>
      <w:r w:rsidRPr="002A68AF">
        <w:rPr>
          <w:i/>
          <w:color w:val="000000" w:themeColor="text1"/>
          <w:lang w:val="ka-GE"/>
        </w:rPr>
        <w:t>Crataegus</w:t>
      </w:r>
      <w:proofErr w:type="spellEnd"/>
      <w:r w:rsidRPr="002A68AF">
        <w:rPr>
          <w:i/>
          <w:color w:val="000000" w:themeColor="text1"/>
          <w:lang w:val="ka-GE"/>
        </w:rPr>
        <w:t xml:space="preserve"> </w:t>
      </w:r>
      <w:proofErr w:type="spellStart"/>
      <w:r w:rsidRPr="002A68AF">
        <w:rPr>
          <w:i/>
          <w:color w:val="000000" w:themeColor="text1"/>
          <w:lang w:val="ka-GE"/>
        </w:rPr>
        <w:t>pentagyna</w:t>
      </w:r>
      <w:proofErr w:type="spellEnd"/>
      <w:r w:rsidRPr="002A68AF">
        <w:rPr>
          <w:i/>
          <w:color w:val="000000" w:themeColor="text1"/>
          <w:lang w:val="ka-GE"/>
        </w:rPr>
        <w:t>)</w:t>
      </w:r>
      <w:r w:rsidRPr="002A68AF">
        <w:rPr>
          <w:color w:val="000000" w:themeColor="text1"/>
          <w:lang w:val="ka-GE"/>
        </w:rPr>
        <w:t xml:space="preserve">, მაყვალი </w:t>
      </w:r>
      <w:r w:rsidRPr="002A68AF">
        <w:rPr>
          <w:i/>
          <w:color w:val="000000" w:themeColor="text1"/>
          <w:lang w:val="ka-GE"/>
        </w:rPr>
        <w:t>(</w:t>
      </w:r>
      <w:proofErr w:type="spellStart"/>
      <w:r w:rsidRPr="002A68AF">
        <w:rPr>
          <w:i/>
          <w:color w:val="000000" w:themeColor="text1"/>
          <w:lang w:val="ka-GE"/>
        </w:rPr>
        <w:t>Rubus</w:t>
      </w:r>
      <w:proofErr w:type="spellEnd"/>
      <w:r w:rsidRPr="002A68AF">
        <w:rPr>
          <w:i/>
          <w:color w:val="000000" w:themeColor="text1"/>
          <w:lang w:val="ka-GE"/>
        </w:rPr>
        <w:t xml:space="preserve"> </w:t>
      </w:r>
      <w:proofErr w:type="spellStart"/>
      <w:r w:rsidRPr="002A68AF">
        <w:rPr>
          <w:i/>
          <w:color w:val="000000" w:themeColor="text1"/>
          <w:lang w:val="ka-GE"/>
        </w:rPr>
        <w:t>fruticosus</w:t>
      </w:r>
      <w:proofErr w:type="spellEnd"/>
      <w:r w:rsidRPr="002A68AF">
        <w:rPr>
          <w:i/>
          <w:color w:val="000000" w:themeColor="text1"/>
          <w:lang w:val="ka-GE"/>
        </w:rPr>
        <w:t xml:space="preserve">) </w:t>
      </w:r>
      <w:r w:rsidRPr="002A68AF">
        <w:rPr>
          <w:color w:val="000000" w:themeColor="text1"/>
          <w:lang w:val="ka-GE"/>
        </w:rPr>
        <w:t xml:space="preserve">, კოწახური </w:t>
      </w:r>
      <w:r w:rsidRPr="002A68AF">
        <w:rPr>
          <w:i/>
          <w:color w:val="000000" w:themeColor="text1"/>
          <w:lang w:val="ka-GE"/>
        </w:rPr>
        <w:t>(</w:t>
      </w:r>
      <w:proofErr w:type="spellStart"/>
      <w:r w:rsidRPr="002A68AF">
        <w:rPr>
          <w:i/>
          <w:color w:val="000000" w:themeColor="text1"/>
          <w:lang w:val="ka-GE"/>
        </w:rPr>
        <w:t>Berberis</w:t>
      </w:r>
      <w:proofErr w:type="spellEnd"/>
      <w:r w:rsidRPr="002A68AF">
        <w:rPr>
          <w:i/>
          <w:color w:val="000000" w:themeColor="text1"/>
          <w:lang w:val="ka-GE"/>
        </w:rPr>
        <w:t xml:space="preserve"> </w:t>
      </w:r>
      <w:proofErr w:type="spellStart"/>
      <w:r w:rsidRPr="002A68AF">
        <w:rPr>
          <w:i/>
          <w:color w:val="000000" w:themeColor="text1"/>
          <w:lang w:val="ka-GE"/>
        </w:rPr>
        <w:t>vulgaris</w:t>
      </w:r>
      <w:proofErr w:type="spellEnd"/>
      <w:r w:rsidRPr="002A68AF">
        <w:rPr>
          <w:i/>
          <w:color w:val="000000" w:themeColor="text1"/>
          <w:lang w:val="ka-GE"/>
        </w:rPr>
        <w:t>)</w:t>
      </w:r>
      <w:r w:rsidRPr="002A68AF">
        <w:rPr>
          <w:color w:val="000000" w:themeColor="text1"/>
          <w:lang w:val="ka-GE"/>
        </w:rPr>
        <w:t xml:space="preserve">, ზღმარტლი </w:t>
      </w:r>
      <w:r w:rsidRPr="002A68AF">
        <w:rPr>
          <w:i/>
          <w:color w:val="000000" w:themeColor="text1"/>
          <w:lang w:val="ka-GE"/>
        </w:rPr>
        <w:t>(</w:t>
      </w:r>
      <w:proofErr w:type="spellStart"/>
      <w:r w:rsidRPr="002A68AF">
        <w:rPr>
          <w:i/>
          <w:color w:val="000000" w:themeColor="text1"/>
          <w:lang w:val="ka-GE"/>
        </w:rPr>
        <w:t>Mespilus</w:t>
      </w:r>
      <w:proofErr w:type="spellEnd"/>
      <w:r w:rsidRPr="002A68AF">
        <w:rPr>
          <w:i/>
          <w:color w:val="000000" w:themeColor="text1"/>
          <w:lang w:val="ka-GE"/>
        </w:rPr>
        <w:t xml:space="preserve"> </w:t>
      </w:r>
      <w:proofErr w:type="spellStart"/>
      <w:r w:rsidRPr="002A68AF">
        <w:rPr>
          <w:i/>
          <w:color w:val="000000" w:themeColor="text1"/>
          <w:lang w:val="ka-GE"/>
        </w:rPr>
        <w:t>germanica</w:t>
      </w:r>
      <w:proofErr w:type="spellEnd"/>
      <w:r w:rsidRPr="002A68AF">
        <w:rPr>
          <w:i/>
          <w:color w:val="000000" w:themeColor="text1"/>
          <w:lang w:val="ka-GE"/>
        </w:rPr>
        <w:t>),</w:t>
      </w:r>
      <w:r w:rsidRPr="002A68AF">
        <w:rPr>
          <w:color w:val="000000" w:themeColor="text1"/>
          <w:lang w:val="ka-GE"/>
        </w:rPr>
        <w:t xml:space="preserve"> ტყემალი </w:t>
      </w:r>
      <w:r w:rsidRPr="002A68AF">
        <w:rPr>
          <w:i/>
          <w:color w:val="000000" w:themeColor="text1"/>
          <w:lang w:val="ka-GE"/>
        </w:rPr>
        <w:t>(</w:t>
      </w:r>
      <w:proofErr w:type="spellStart"/>
      <w:r w:rsidRPr="002A68AF">
        <w:rPr>
          <w:i/>
          <w:color w:val="000000" w:themeColor="text1"/>
          <w:lang w:val="ka-GE"/>
        </w:rPr>
        <w:t>Prunus</w:t>
      </w:r>
      <w:proofErr w:type="spellEnd"/>
      <w:r w:rsidRPr="002A68AF">
        <w:rPr>
          <w:i/>
          <w:color w:val="000000" w:themeColor="text1"/>
          <w:lang w:val="ka-GE"/>
        </w:rPr>
        <w:t xml:space="preserve"> </w:t>
      </w:r>
      <w:proofErr w:type="spellStart"/>
      <w:r w:rsidRPr="002A68AF">
        <w:rPr>
          <w:i/>
          <w:color w:val="000000" w:themeColor="text1"/>
          <w:lang w:val="ka-GE"/>
        </w:rPr>
        <w:t>divaricata</w:t>
      </w:r>
      <w:proofErr w:type="spellEnd"/>
      <w:r w:rsidRPr="002A68AF">
        <w:rPr>
          <w:i/>
          <w:color w:val="000000" w:themeColor="text1"/>
          <w:lang w:val="ka-GE"/>
        </w:rPr>
        <w:t>)</w:t>
      </w:r>
      <w:r w:rsidRPr="002A68AF">
        <w:rPr>
          <w:color w:val="000000" w:themeColor="text1"/>
          <w:lang w:val="ka-GE"/>
        </w:rPr>
        <w:t xml:space="preserve"> და თხილი </w:t>
      </w:r>
      <w:r w:rsidRPr="002A68AF">
        <w:rPr>
          <w:i/>
          <w:color w:val="000000" w:themeColor="text1"/>
          <w:lang w:val="ka-GE"/>
        </w:rPr>
        <w:t>(</w:t>
      </w:r>
      <w:proofErr w:type="spellStart"/>
      <w:r w:rsidRPr="002A68AF">
        <w:rPr>
          <w:i/>
          <w:color w:val="000000" w:themeColor="text1"/>
          <w:lang w:val="ka-GE"/>
        </w:rPr>
        <w:t>Corylus</w:t>
      </w:r>
      <w:proofErr w:type="spellEnd"/>
      <w:r w:rsidRPr="002A68AF">
        <w:rPr>
          <w:i/>
          <w:color w:val="000000" w:themeColor="text1"/>
          <w:lang w:val="ka-GE"/>
        </w:rPr>
        <w:t xml:space="preserve"> </w:t>
      </w:r>
      <w:proofErr w:type="spellStart"/>
      <w:r w:rsidRPr="002A68AF">
        <w:rPr>
          <w:i/>
          <w:color w:val="000000" w:themeColor="text1"/>
          <w:lang w:val="ka-GE"/>
        </w:rPr>
        <w:t>avellana</w:t>
      </w:r>
      <w:proofErr w:type="spellEnd"/>
      <w:r w:rsidRPr="002A68AF">
        <w:rPr>
          <w:i/>
          <w:color w:val="000000" w:themeColor="text1"/>
          <w:lang w:val="ka-GE"/>
        </w:rPr>
        <w:t>)</w:t>
      </w:r>
      <w:r w:rsidRPr="002A68AF">
        <w:rPr>
          <w:color w:val="000000" w:themeColor="text1"/>
          <w:lang w:val="ka-GE"/>
        </w:rPr>
        <w:t xml:space="preserve">. ამათგან რიგ ტერიტორიებზე ვხვდებით ქაცვის კორომებს, სადაც შერეულია სხვა </w:t>
      </w:r>
      <w:proofErr w:type="spellStart"/>
      <w:r w:rsidRPr="002A68AF">
        <w:rPr>
          <w:color w:val="000000" w:themeColor="text1"/>
          <w:lang w:val="ka-GE"/>
        </w:rPr>
        <w:t>ფართოფოთლოვანი</w:t>
      </w:r>
      <w:proofErr w:type="spellEnd"/>
      <w:r w:rsidRPr="002A68AF">
        <w:rPr>
          <w:color w:val="000000" w:themeColor="text1"/>
          <w:lang w:val="ka-GE"/>
        </w:rPr>
        <w:t xml:space="preserve"> მცენარეებიც. ასეთი კორომებით წარმოდგენილია ძირითადად 3 </w:t>
      </w:r>
      <w:proofErr w:type="spellStart"/>
      <w:r w:rsidRPr="002A68AF">
        <w:rPr>
          <w:color w:val="000000" w:themeColor="text1"/>
          <w:lang w:val="ka-GE"/>
        </w:rPr>
        <w:t>ლოკაციაზე</w:t>
      </w:r>
      <w:proofErr w:type="spellEnd"/>
      <w:r w:rsidRPr="002A68AF">
        <w:rPr>
          <w:color w:val="000000" w:themeColor="text1"/>
          <w:lang w:val="ka-GE"/>
        </w:rPr>
        <w:t xml:space="preserve"> შემდეგი კოორდინატებით:</w:t>
      </w:r>
    </w:p>
    <w:p w:rsidR="002A68AF" w:rsidRPr="002A68AF" w:rsidRDefault="002A68AF" w:rsidP="00D673C2">
      <w:pPr>
        <w:numPr>
          <w:ilvl w:val="0"/>
          <w:numId w:val="4"/>
        </w:numPr>
        <w:spacing w:before="0"/>
        <w:contextualSpacing/>
        <w:jc w:val="both"/>
        <w:rPr>
          <w:color w:val="000000" w:themeColor="text1"/>
          <w:lang w:val="ka-GE"/>
        </w:rPr>
      </w:pPr>
      <w:r w:rsidRPr="002A68AF">
        <w:rPr>
          <w:b/>
          <w:color w:val="000000" w:themeColor="text1"/>
          <w:lang w:val="ka-GE"/>
        </w:rPr>
        <w:t>უბანი 3.</w:t>
      </w:r>
      <w:r w:rsidRPr="002A68AF">
        <w:rPr>
          <w:color w:val="000000" w:themeColor="text1"/>
          <w:lang w:val="ka-GE"/>
        </w:rPr>
        <w:t xml:space="preserve"> X 0437191  Y 04675462</w:t>
      </w:r>
    </w:p>
    <w:p w:rsidR="002A68AF" w:rsidRPr="002A68AF" w:rsidRDefault="002A68AF" w:rsidP="00D673C2">
      <w:pPr>
        <w:numPr>
          <w:ilvl w:val="0"/>
          <w:numId w:val="4"/>
        </w:numPr>
        <w:spacing w:before="0"/>
        <w:contextualSpacing/>
        <w:jc w:val="both"/>
        <w:rPr>
          <w:color w:val="000000" w:themeColor="text1"/>
          <w:lang w:val="ka-GE"/>
        </w:rPr>
      </w:pPr>
      <w:r w:rsidRPr="002A68AF">
        <w:rPr>
          <w:b/>
          <w:color w:val="000000" w:themeColor="text1"/>
          <w:lang w:val="ka-GE"/>
        </w:rPr>
        <w:t>უბანი 4.</w:t>
      </w:r>
      <w:r w:rsidRPr="002A68AF">
        <w:rPr>
          <w:color w:val="000000" w:themeColor="text1"/>
          <w:lang w:val="ka-GE"/>
        </w:rPr>
        <w:t xml:space="preserve"> X 0473454  Y 4677272</w:t>
      </w:r>
    </w:p>
    <w:p w:rsidR="002A68AF" w:rsidRPr="002A68AF" w:rsidRDefault="002A68AF" w:rsidP="00D673C2">
      <w:pPr>
        <w:numPr>
          <w:ilvl w:val="0"/>
          <w:numId w:val="4"/>
        </w:numPr>
        <w:spacing w:before="0"/>
        <w:contextualSpacing/>
        <w:jc w:val="both"/>
        <w:rPr>
          <w:color w:val="000000" w:themeColor="text1"/>
          <w:lang w:val="ka-GE"/>
        </w:rPr>
      </w:pPr>
      <w:r w:rsidRPr="002A68AF">
        <w:rPr>
          <w:b/>
          <w:color w:val="000000" w:themeColor="text1"/>
          <w:lang w:val="ka-GE"/>
        </w:rPr>
        <w:t>უბანი 5.</w:t>
      </w:r>
      <w:r w:rsidRPr="002A68AF">
        <w:rPr>
          <w:color w:val="000000" w:themeColor="text1"/>
          <w:lang w:val="ka-GE"/>
        </w:rPr>
        <w:t xml:space="preserve"> X 0473382  Y 4677962</w:t>
      </w:r>
    </w:p>
    <w:p w:rsidR="002A68AF" w:rsidRPr="002A68AF" w:rsidRDefault="002A68AF" w:rsidP="002A68AF">
      <w:pPr>
        <w:jc w:val="both"/>
        <w:rPr>
          <w:color w:val="000000" w:themeColor="text1"/>
          <w:lang w:val="ka-GE"/>
        </w:rPr>
      </w:pPr>
      <w:r w:rsidRPr="002A68AF">
        <w:rPr>
          <w:color w:val="000000" w:themeColor="text1"/>
          <w:lang w:val="ka-GE"/>
        </w:rPr>
        <w:t>მილის დერეფნის მთელ ტერიტორიაზე ზემოთ აღნიშნული მცენარეულობა მეორდება და ემატება და აკლდება რიგი კულტურული მცენარეებისა (იხ. სურათი</w:t>
      </w:r>
      <w:r w:rsidR="009354D5">
        <w:rPr>
          <w:color w:val="000000" w:themeColor="text1"/>
          <w:lang w:val="ka-GE"/>
        </w:rPr>
        <w:t xml:space="preserve"> 4.1.1.2</w:t>
      </w:r>
      <w:r w:rsidRPr="002A68AF">
        <w:rPr>
          <w:color w:val="000000" w:themeColor="text1"/>
          <w:lang w:val="ka-GE"/>
        </w:rPr>
        <w:t>.).</w:t>
      </w:r>
    </w:p>
    <w:p w:rsidR="002A68AF" w:rsidRPr="002A68AF" w:rsidRDefault="002A68AF" w:rsidP="002A68AF">
      <w:pPr>
        <w:spacing w:before="0" w:after="0"/>
        <w:jc w:val="both"/>
        <w:rPr>
          <w:color w:val="000000" w:themeColor="text1"/>
          <w:lang w:val="ka-GE"/>
        </w:rPr>
      </w:pPr>
      <w:r w:rsidRPr="002A68AF">
        <w:rPr>
          <w:b/>
          <w:color w:val="000000" w:themeColor="text1"/>
          <w:sz w:val="20"/>
          <w:szCs w:val="20"/>
          <w:lang w:val="ka-GE"/>
        </w:rPr>
        <w:t>სურათი</w:t>
      </w:r>
      <w:r w:rsidR="009354D5">
        <w:rPr>
          <w:b/>
          <w:color w:val="000000" w:themeColor="text1"/>
          <w:sz w:val="20"/>
          <w:szCs w:val="20"/>
          <w:lang w:val="ka-GE"/>
        </w:rPr>
        <w:t xml:space="preserve"> 4.1.1.2</w:t>
      </w:r>
      <w:r w:rsidRPr="002A68AF">
        <w:rPr>
          <w:b/>
          <w:color w:val="000000" w:themeColor="text1"/>
          <w:sz w:val="20"/>
          <w:szCs w:val="20"/>
          <w:lang w:val="ka-GE"/>
        </w:rPr>
        <w:t>.</w:t>
      </w:r>
      <w:r w:rsidRPr="002A68AF">
        <w:rPr>
          <w:color w:val="000000" w:themeColor="text1"/>
          <w:sz w:val="20"/>
          <w:szCs w:val="20"/>
          <w:lang w:val="ka-GE"/>
        </w:rPr>
        <w:t xml:space="preserve"> მილსადენის განთავსების ტერიტორია (ქაცვის კორომები).</w:t>
      </w:r>
    </w:p>
    <w:p w:rsidR="002A68AF" w:rsidRPr="002A68AF" w:rsidRDefault="002A68AF" w:rsidP="002A68AF">
      <w:pPr>
        <w:spacing w:before="0" w:after="0"/>
        <w:jc w:val="both"/>
        <w:rPr>
          <w:color w:val="000000" w:themeColor="text1"/>
          <w:lang w:val="ka-GE"/>
        </w:rPr>
      </w:pPr>
    </w:p>
    <w:p w:rsidR="002A68AF" w:rsidRPr="002A68AF" w:rsidRDefault="002A68AF" w:rsidP="002A68AF">
      <w:pPr>
        <w:spacing w:before="0" w:after="0"/>
        <w:jc w:val="both"/>
        <w:rPr>
          <w:color w:val="000000" w:themeColor="text1"/>
          <w:lang w:val="ka-GE"/>
        </w:rPr>
      </w:pPr>
      <w:r w:rsidRPr="002A68AF">
        <w:rPr>
          <w:noProof/>
          <w:color w:val="000000" w:themeColor="text1"/>
          <w:lang w:val="ka-GE" w:eastAsia="ka-GE"/>
        </w:rPr>
        <w:drawing>
          <wp:anchor distT="0" distB="0" distL="114300" distR="114300" simplePos="0" relativeHeight="251669504" behindDoc="1" locked="0" layoutInCell="1" allowOverlap="1" wp14:anchorId="465DA7A8" wp14:editId="11F5BFA9">
            <wp:simplePos x="0" y="0"/>
            <wp:positionH relativeFrom="column">
              <wp:posOffset>-4445</wp:posOffset>
            </wp:positionH>
            <wp:positionV relativeFrom="paragraph">
              <wp:posOffset>20320</wp:posOffset>
            </wp:positionV>
            <wp:extent cx="3044825" cy="2018030"/>
            <wp:effectExtent l="0" t="0" r="3175" b="1270"/>
            <wp:wrapThrough wrapText="bothSides">
              <wp:wrapPolygon edited="0">
                <wp:start x="0" y="0"/>
                <wp:lineTo x="0" y="21410"/>
                <wp:lineTo x="21487" y="21410"/>
                <wp:lineTo x="21487" y="0"/>
                <wp:lineTo x="0" y="0"/>
              </wp:wrapPolygon>
            </wp:wrapThrough>
            <wp:docPr id="4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3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4825" cy="2018030"/>
                    </a:xfrm>
                    <a:prstGeom prst="rect">
                      <a:avLst/>
                    </a:prstGeom>
                  </pic:spPr>
                </pic:pic>
              </a:graphicData>
            </a:graphic>
            <wp14:sizeRelH relativeFrom="page">
              <wp14:pctWidth>0</wp14:pctWidth>
            </wp14:sizeRelH>
            <wp14:sizeRelV relativeFrom="page">
              <wp14:pctHeight>0</wp14:pctHeight>
            </wp14:sizeRelV>
          </wp:anchor>
        </w:drawing>
      </w:r>
      <w:r w:rsidRPr="002A68AF">
        <w:rPr>
          <w:noProof/>
          <w:color w:val="000000" w:themeColor="text1"/>
          <w:lang w:val="ka-GE" w:eastAsia="ka-GE"/>
        </w:rPr>
        <w:drawing>
          <wp:inline distT="0" distB="0" distL="0" distR="0" wp14:anchorId="1BC671E4" wp14:editId="270BF3D9">
            <wp:extent cx="2863969" cy="2035834"/>
            <wp:effectExtent l="0" t="0" r="0" b="2540"/>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5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1222" cy="2048098"/>
                    </a:xfrm>
                    <a:prstGeom prst="rect">
                      <a:avLst/>
                    </a:prstGeom>
                  </pic:spPr>
                </pic:pic>
              </a:graphicData>
            </a:graphic>
          </wp:inline>
        </w:drawing>
      </w:r>
    </w:p>
    <w:p w:rsidR="002A68AF" w:rsidRPr="002A68AF" w:rsidRDefault="002A68AF" w:rsidP="002A68AF">
      <w:pPr>
        <w:jc w:val="both"/>
        <w:rPr>
          <w:color w:val="000000" w:themeColor="text1"/>
          <w:lang w:val="ka-GE"/>
        </w:rPr>
      </w:pPr>
      <w:r w:rsidRPr="002A68AF">
        <w:rPr>
          <w:b/>
          <w:color w:val="000000" w:themeColor="text1"/>
          <w:lang w:val="ka-GE"/>
        </w:rPr>
        <w:t xml:space="preserve">უბანი 6. </w:t>
      </w:r>
      <w:r w:rsidRPr="002A68AF">
        <w:rPr>
          <w:color w:val="000000" w:themeColor="text1"/>
          <w:lang w:val="ka-GE"/>
        </w:rPr>
        <w:t xml:space="preserve">ეს უბანი მოიცავს სათავე ნაგებობის ტერიტორიას, რომლის საორიენტაციო კოორდინატებად შესაძლოა ავიღოთ: X 0473461  Y 4677583 და X 0473446  Y 4677662. აქ ვხვდებით როგორც </w:t>
      </w:r>
      <w:proofErr w:type="spellStart"/>
      <w:r w:rsidRPr="002A68AF">
        <w:rPr>
          <w:color w:val="000000" w:themeColor="text1"/>
          <w:lang w:val="ka-GE"/>
        </w:rPr>
        <w:t>ფართოფოთლოვან</w:t>
      </w:r>
      <w:proofErr w:type="spellEnd"/>
      <w:r w:rsidRPr="002A68AF">
        <w:rPr>
          <w:color w:val="000000" w:themeColor="text1"/>
          <w:lang w:val="ka-GE"/>
        </w:rPr>
        <w:t xml:space="preserve"> მცენარეებს ისე კულტურულ/საკვებ მცენარეებსაც. მდ. არაგვის არცერთ ნაპირზე არ შეინიშნება წითელი ნუსხის ან ენდემური სახეობები. (იხ. სურათი</w:t>
      </w:r>
      <w:r w:rsidR="009354D5">
        <w:rPr>
          <w:color w:val="000000" w:themeColor="text1"/>
          <w:lang w:val="ka-GE"/>
        </w:rPr>
        <w:t xml:space="preserve"> 4.1.1.3</w:t>
      </w:r>
      <w:r w:rsidRPr="002A68AF">
        <w:rPr>
          <w:color w:val="000000" w:themeColor="text1"/>
          <w:lang w:val="ka-GE"/>
        </w:rPr>
        <w:t>.).</w:t>
      </w:r>
    </w:p>
    <w:p w:rsidR="002A68AF" w:rsidRPr="002A68AF" w:rsidRDefault="002A68AF" w:rsidP="002A68AF">
      <w:pPr>
        <w:jc w:val="both"/>
        <w:rPr>
          <w:color w:val="000000" w:themeColor="text1"/>
          <w:sz w:val="20"/>
          <w:szCs w:val="20"/>
          <w:lang w:val="ka-GE"/>
        </w:rPr>
      </w:pPr>
      <w:r w:rsidRPr="002A68AF">
        <w:rPr>
          <w:b/>
          <w:color w:val="000000" w:themeColor="text1"/>
          <w:sz w:val="20"/>
          <w:szCs w:val="20"/>
          <w:lang w:val="ka-GE"/>
        </w:rPr>
        <w:t>სურათი</w:t>
      </w:r>
      <w:r w:rsidR="009354D5">
        <w:rPr>
          <w:b/>
          <w:color w:val="000000" w:themeColor="text1"/>
          <w:sz w:val="20"/>
          <w:szCs w:val="20"/>
          <w:lang w:val="ka-GE"/>
        </w:rPr>
        <w:t xml:space="preserve"> 4.1.1.3</w:t>
      </w:r>
      <w:r w:rsidRPr="002A68AF">
        <w:rPr>
          <w:b/>
          <w:color w:val="000000" w:themeColor="text1"/>
          <w:sz w:val="20"/>
          <w:szCs w:val="20"/>
          <w:lang w:val="ka-GE"/>
        </w:rPr>
        <w:t>.</w:t>
      </w:r>
      <w:r w:rsidRPr="002A68AF">
        <w:rPr>
          <w:color w:val="000000" w:themeColor="text1"/>
          <w:sz w:val="20"/>
          <w:szCs w:val="20"/>
          <w:lang w:val="ka-GE"/>
        </w:rPr>
        <w:t xml:space="preserve"> სათავე ნაგებობის ტერიტორია (მდ. არაგვის მარცხენა და მარჯვენა სანაპირო).</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35"/>
      </w:tblGrid>
      <w:tr w:rsidR="002A68AF" w:rsidRPr="002A68AF" w:rsidTr="002A68AF">
        <w:trPr>
          <w:trHeight w:val="3913"/>
        </w:trPr>
        <w:tc>
          <w:tcPr>
            <w:tcW w:w="4811" w:type="dxa"/>
          </w:tcPr>
          <w:p w:rsidR="002A68AF" w:rsidRPr="002A68AF" w:rsidRDefault="002A68AF" w:rsidP="002A68AF">
            <w:pPr>
              <w:tabs>
                <w:tab w:val="left" w:pos="6711"/>
              </w:tabs>
              <w:jc w:val="center"/>
              <w:rPr>
                <w:color w:val="000000" w:themeColor="text1"/>
                <w:sz w:val="20"/>
                <w:szCs w:val="20"/>
                <w:lang w:val="ka-GE"/>
              </w:rPr>
            </w:pPr>
            <w:r w:rsidRPr="002A68AF">
              <w:rPr>
                <w:noProof/>
                <w:color w:val="000000" w:themeColor="text1"/>
                <w:lang w:val="ka-GE" w:eastAsia="ka-GE"/>
              </w:rPr>
              <w:drawing>
                <wp:inline distT="0" distB="0" distL="0" distR="0" wp14:anchorId="10969245" wp14:editId="7B760AA6">
                  <wp:extent cx="2967187" cy="2412966"/>
                  <wp:effectExtent l="0" t="0" r="5080" b="6985"/>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0.JPG"/>
                          <pic:cNvPicPr/>
                        </pic:nvPicPr>
                        <pic:blipFill rotWithShape="1">
                          <a:blip r:embed="rId27" cstate="print">
                            <a:extLst>
                              <a:ext uri="{28A0092B-C50C-407E-A947-70E740481C1C}">
                                <a14:useLocalDpi xmlns:a14="http://schemas.microsoft.com/office/drawing/2010/main" val="0"/>
                              </a:ext>
                            </a:extLst>
                          </a:blip>
                          <a:srcRect r="7777"/>
                          <a:stretch/>
                        </pic:blipFill>
                        <pic:spPr bwMode="auto">
                          <a:xfrm>
                            <a:off x="0" y="0"/>
                            <a:ext cx="3005511" cy="2444132"/>
                          </a:xfrm>
                          <a:prstGeom prst="rect">
                            <a:avLst/>
                          </a:prstGeom>
                          <a:ln>
                            <a:noFill/>
                          </a:ln>
                          <a:extLst>
                            <a:ext uri="{53640926-AAD7-44D8-BBD7-CCE9431645EC}">
                              <a14:shadowObscured xmlns:a14="http://schemas.microsoft.com/office/drawing/2010/main"/>
                            </a:ext>
                          </a:extLst>
                        </pic:spPr>
                      </pic:pic>
                    </a:graphicData>
                  </a:graphic>
                </wp:inline>
              </w:drawing>
            </w:r>
          </w:p>
        </w:tc>
        <w:tc>
          <w:tcPr>
            <w:tcW w:w="4812" w:type="dxa"/>
          </w:tcPr>
          <w:p w:rsidR="002A68AF" w:rsidRPr="002A68AF" w:rsidRDefault="002A68AF" w:rsidP="002A68AF">
            <w:pPr>
              <w:tabs>
                <w:tab w:val="left" w:pos="6711"/>
              </w:tabs>
              <w:jc w:val="center"/>
              <w:rPr>
                <w:color w:val="000000" w:themeColor="text1"/>
                <w:sz w:val="20"/>
                <w:szCs w:val="20"/>
                <w:lang w:val="ka-GE"/>
              </w:rPr>
            </w:pPr>
            <w:r w:rsidRPr="002A68AF">
              <w:rPr>
                <w:noProof/>
                <w:color w:val="000000" w:themeColor="text1"/>
                <w:lang w:val="ka-GE" w:eastAsia="ka-GE"/>
              </w:rPr>
              <w:drawing>
                <wp:anchor distT="0" distB="0" distL="114300" distR="114300" simplePos="0" relativeHeight="251670528" behindDoc="1" locked="0" layoutInCell="1" allowOverlap="1" wp14:anchorId="7A837B3C" wp14:editId="211BB398">
                  <wp:simplePos x="0" y="0"/>
                  <wp:positionH relativeFrom="column">
                    <wp:posOffset>-635</wp:posOffset>
                  </wp:positionH>
                  <wp:positionV relativeFrom="paragraph">
                    <wp:posOffset>49530</wp:posOffset>
                  </wp:positionV>
                  <wp:extent cx="2769235" cy="2386965"/>
                  <wp:effectExtent l="0" t="0" r="0" b="0"/>
                  <wp:wrapThrough wrapText="bothSides">
                    <wp:wrapPolygon edited="0">
                      <wp:start x="0" y="0"/>
                      <wp:lineTo x="0" y="21376"/>
                      <wp:lineTo x="21397" y="21376"/>
                      <wp:lineTo x="21397" y="0"/>
                      <wp:lineTo x="0" y="0"/>
                    </wp:wrapPolygon>
                  </wp:wrapThrough>
                  <wp:docPr id="4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69235" cy="2386965"/>
                          </a:xfrm>
                          <a:prstGeom prst="rect">
                            <a:avLst/>
                          </a:prstGeom>
                        </pic:spPr>
                      </pic:pic>
                    </a:graphicData>
                  </a:graphic>
                  <wp14:sizeRelH relativeFrom="page">
                    <wp14:pctWidth>0</wp14:pctWidth>
                  </wp14:sizeRelH>
                  <wp14:sizeRelV relativeFrom="page">
                    <wp14:pctHeight>0</wp14:pctHeight>
                  </wp14:sizeRelV>
                </wp:anchor>
              </w:drawing>
            </w:r>
          </w:p>
        </w:tc>
      </w:tr>
      <w:tr w:rsidR="002A68AF" w:rsidRPr="002A68AF" w:rsidTr="002A68AF">
        <w:tc>
          <w:tcPr>
            <w:tcW w:w="4811" w:type="dxa"/>
          </w:tcPr>
          <w:p w:rsidR="002A68AF" w:rsidRPr="002A68AF" w:rsidRDefault="002A68AF" w:rsidP="002A68AF">
            <w:pPr>
              <w:tabs>
                <w:tab w:val="left" w:pos="6711"/>
              </w:tabs>
              <w:jc w:val="center"/>
              <w:rPr>
                <w:color w:val="000000" w:themeColor="text1"/>
                <w:sz w:val="20"/>
                <w:szCs w:val="20"/>
                <w:lang w:val="ka-GE"/>
              </w:rPr>
            </w:pPr>
            <w:r w:rsidRPr="002A68AF">
              <w:rPr>
                <w:noProof/>
                <w:color w:val="000000" w:themeColor="text1"/>
                <w:lang w:val="ka-GE" w:eastAsia="ka-GE"/>
              </w:rPr>
              <w:lastRenderedPageBreak/>
              <w:drawing>
                <wp:inline distT="0" distB="0" distL="0" distR="0" wp14:anchorId="3EC59F5E" wp14:editId="3E7FA820">
                  <wp:extent cx="2941608" cy="2477579"/>
                  <wp:effectExtent l="0" t="0" r="0" b="0"/>
                  <wp:docPr id="4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6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71594" cy="2502835"/>
                          </a:xfrm>
                          <a:prstGeom prst="rect">
                            <a:avLst/>
                          </a:prstGeom>
                        </pic:spPr>
                      </pic:pic>
                    </a:graphicData>
                  </a:graphic>
                </wp:inline>
              </w:drawing>
            </w:r>
          </w:p>
        </w:tc>
        <w:tc>
          <w:tcPr>
            <w:tcW w:w="4812" w:type="dxa"/>
          </w:tcPr>
          <w:p w:rsidR="002A68AF" w:rsidRPr="002A68AF" w:rsidRDefault="002A68AF" w:rsidP="002A68AF">
            <w:pPr>
              <w:tabs>
                <w:tab w:val="left" w:pos="6711"/>
              </w:tabs>
              <w:jc w:val="center"/>
              <w:rPr>
                <w:color w:val="000000" w:themeColor="text1"/>
                <w:sz w:val="20"/>
                <w:szCs w:val="20"/>
                <w:lang w:val="ka-GE"/>
              </w:rPr>
            </w:pPr>
            <w:r w:rsidRPr="002A68AF">
              <w:rPr>
                <w:noProof/>
                <w:color w:val="000000" w:themeColor="text1"/>
                <w:lang w:val="ka-GE" w:eastAsia="ka-GE"/>
              </w:rPr>
              <w:drawing>
                <wp:inline distT="0" distB="0" distL="0" distR="0" wp14:anchorId="42619856" wp14:editId="351DE460">
                  <wp:extent cx="2702460" cy="2424022"/>
                  <wp:effectExtent l="0" t="0" r="3175" b="0"/>
                  <wp:docPr id="4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77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21223" cy="2440852"/>
                          </a:xfrm>
                          <a:prstGeom prst="rect">
                            <a:avLst/>
                          </a:prstGeom>
                        </pic:spPr>
                      </pic:pic>
                    </a:graphicData>
                  </a:graphic>
                </wp:inline>
              </w:drawing>
            </w:r>
          </w:p>
        </w:tc>
      </w:tr>
    </w:tbl>
    <w:p w:rsidR="009354D5" w:rsidRPr="002A68AF" w:rsidRDefault="009354D5" w:rsidP="002A68AF">
      <w:pPr>
        <w:spacing w:before="0"/>
        <w:rPr>
          <w:color w:val="000000" w:themeColor="text1"/>
          <w:lang w:val="ka-GE"/>
        </w:rPr>
      </w:pPr>
    </w:p>
    <w:p w:rsidR="002A68AF" w:rsidRPr="009354D5" w:rsidRDefault="009354D5" w:rsidP="005B318C">
      <w:pPr>
        <w:pStyle w:val="Heading2"/>
        <w:rPr>
          <w:rFonts w:eastAsia="Calibri"/>
          <w:lang w:eastAsia="ru-RU"/>
        </w:rPr>
      </w:pPr>
      <w:bookmarkStart w:id="31" w:name="_Toc44468826"/>
      <w:r w:rsidRPr="009354D5">
        <w:rPr>
          <w:rFonts w:eastAsia="Calibri"/>
          <w:lang w:eastAsia="ru-RU"/>
        </w:rPr>
        <w:t xml:space="preserve">მდ. არაგვის აუზის </w:t>
      </w:r>
      <w:r>
        <w:rPr>
          <w:rFonts w:eastAsia="Calibri"/>
          <w:lang w:eastAsia="ru-RU"/>
        </w:rPr>
        <w:t>ფაუნა</w:t>
      </w:r>
      <w:bookmarkEnd w:id="31"/>
    </w:p>
    <w:p w:rsidR="002A68AF" w:rsidRPr="002A68AF" w:rsidRDefault="002A68AF" w:rsidP="009354D5">
      <w:pPr>
        <w:pStyle w:val="Heading3"/>
      </w:pPr>
      <w:bookmarkStart w:id="32" w:name="_Toc44468827"/>
      <w:r w:rsidRPr="002A68AF">
        <w:t>საველე კვლევის შედეგები</w:t>
      </w:r>
      <w:bookmarkEnd w:id="32"/>
    </w:p>
    <w:p w:rsidR="002A68AF" w:rsidRPr="002A68AF" w:rsidRDefault="002A68AF" w:rsidP="002A68AF">
      <w:pPr>
        <w:autoSpaceDE w:val="0"/>
        <w:autoSpaceDN w:val="0"/>
        <w:adjustRightInd w:val="0"/>
        <w:jc w:val="both"/>
        <w:rPr>
          <w:color w:val="000000" w:themeColor="text1"/>
          <w:lang w:val="ka-GE"/>
        </w:rPr>
      </w:pPr>
      <w:r w:rsidRPr="002A68AF">
        <w:rPr>
          <w:rFonts w:cs="Sylfaen"/>
          <w:lang w:val="ka-GE"/>
        </w:rPr>
        <w:t>საპროექტო</w:t>
      </w:r>
      <w:r w:rsidRPr="002A68AF">
        <w:rPr>
          <w:lang w:val="ka-GE"/>
        </w:rPr>
        <w:t xml:space="preserve"> </w:t>
      </w:r>
      <w:r w:rsidRPr="002A68AF">
        <w:rPr>
          <w:rFonts w:cs="Sylfaen"/>
          <w:lang w:val="ka-GE"/>
        </w:rPr>
        <w:t>ტერიტორიებზე</w:t>
      </w:r>
      <w:r w:rsidRPr="002A68AF">
        <w:rPr>
          <w:lang w:val="ka-GE"/>
        </w:rPr>
        <w:t xml:space="preserve"> </w:t>
      </w:r>
      <w:r w:rsidRPr="002A68AF">
        <w:rPr>
          <w:rFonts w:cs="Sylfaen"/>
          <w:lang w:val="ka-GE"/>
        </w:rPr>
        <w:t>ცხოველთა</w:t>
      </w:r>
      <w:r w:rsidRPr="002A68AF">
        <w:rPr>
          <w:lang w:val="ka-GE"/>
        </w:rPr>
        <w:t xml:space="preserve"> </w:t>
      </w:r>
      <w:r w:rsidRPr="002A68AF">
        <w:rPr>
          <w:rFonts w:cs="Sylfaen"/>
          <w:lang w:val="ka-GE"/>
        </w:rPr>
        <w:t>დაცული</w:t>
      </w:r>
      <w:r w:rsidRPr="002A68AF">
        <w:rPr>
          <w:lang w:val="ka-GE"/>
        </w:rPr>
        <w:t xml:space="preserve"> </w:t>
      </w:r>
      <w:r w:rsidRPr="002A68AF">
        <w:rPr>
          <w:rFonts w:cs="Sylfaen"/>
          <w:lang w:val="ka-GE"/>
        </w:rPr>
        <w:t>სახეობის</w:t>
      </w:r>
      <w:r w:rsidRPr="002A68AF">
        <w:rPr>
          <w:lang w:val="ka-GE"/>
        </w:rPr>
        <w:t xml:space="preserve"> </w:t>
      </w:r>
      <w:r w:rsidRPr="002A68AF">
        <w:rPr>
          <w:rFonts w:cs="Sylfaen"/>
          <w:lang w:val="ka-GE"/>
        </w:rPr>
        <w:t>იდენტიფიკაციის</w:t>
      </w:r>
      <w:r w:rsidRPr="002A68AF">
        <w:rPr>
          <w:lang w:val="ka-GE"/>
        </w:rPr>
        <w:t xml:space="preserve"> </w:t>
      </w:r>
      <w:r w:rsidRPr="002A68AF">
        <w:rPr>
          <w:rFonts w:cs="Sylfaen"/>
          <w:lang w:val="ka-GE"/>
        </w:rPr>
        <w:t>მიზნით</w:t>
      </w:r>
      <w:r w:rsidRPr="002A68AF">
        <w:rPr>
          <w:lang w:val="ka-GE"/>
        </w:rPr>
        <w:t xml:space="preserve"> </w:t>
      </w:r>
      <w:r w:rsidRPr="002A68AF">
        <w:rPr>
          <w:rFonts w:cs="Sylfaen"/>
          <w:lang w:val="ka-GE"/>
        </w:rPr>
        <w:t>ჩატარებული</w:t>
      </w:r>
      <w:r w:rsidRPr="002A68AF">
        <w:rPr>
          <w:lang w:val="ka-GE"/>
        </w:rPr>
        <w:t xml:space="preserve"> </w:t>
      </w:r>
      <w:r w:rsidRPr="002A68AF">
        <w:rPr>
          <w:rFonts w:cs="Sylfaen"/>
          <w:lang w:val="ka-GE"/>
        </w:rPr>
        <w:t>იქნა</w:t>
      </w:r>
      <w:r w:rsidRPr="002A68AF">
        <w:rPr>
          <w:lang w:val="ka-GE"/>
        </w:rPr>
        <w:t xml:space="preserve"> კვლევები. </w:t>
      </w:r>
      <w:r w:rsidRPr="002A68AF">
        <w:rPr>
          <w:rFonts w:cs="Sylfaen"/>
          <w:lang w:val="ka-GE"/>
        </w:rPr>
        <w:t>დაგეგმილი</w:t>
      </w:r>
      <w:r w:rsidRPr="002A68AF">
        <w:rPr>
          <w:lang w:val="ka-GE"/>
        </w:rPr>
        <w:t xml:space="preserve"> </w:t>
      </w:r>
      <w:r w:rsidRPr="002A68AF">
        <w:rPr>
          <w:rFonts w:cs="Sylfaen"/>
          <w:lang w:val="ka-GE"/>
        </w:rPr>
        <w:t>სამუშაო</w:t>
      </w:r>
      <w:r w:rsidRPr="002A68AF">
        <w:rPr>
          <w:lang w:val="ka-GE"/>
        </w:rPr>
        <w:t xml:space="preserve"> </w:t>
      </w:r>
      <w:r w:rsidRPr="002A68AF">
        <w:rPr>
          <w:rFonts w:cs="Sylfaen"/>
          <w:lang w:val="ka-GE"/>
        </w:rPr>
        <w:t>მოიცავდა</w:t>
      </w:r>
      <w:r w:rsidRPr="002A68AF">
        <w:rPr>
          <w:lang w:val="ka-GE"/>
        </w:rPr>
        <w:t xml:space="preserve"> </w:t>
      </w:r>
      <w:r w:rsidRPr="002A68AF">
        <w:rPr>
          <w:rFonts w:cs="Sylfaen"/>
          <w:lang w:val="ka-GE"/>
        </w:rPr>
        <w:t>საკვლევ</w:t>
      </w:r>
      <w:r w:rsidRPr="002A68AF">
        <w:rPr>
          <w:lang w:val="ka-GE"/>
        </w:rPr>
        <w:t xml:space="preserve"> </w:t>
      </w:r>
      <w:r w:rsidRPr="002A68AF">
        <w:rPr>
          <w:rFonts w:cs="Sylfaen"/>
          <w:lang w:val="ka-GE"/>
        </w:rPr>
        <w:t>ტერიტორიაზე</w:t>
      </w:r>
      <w:r w:rsidRPr="002A68AF">
        <w:rPr>
          <w:lang w:val="ka-GE"/>
        </w:rPr>
        <w:t xml:space="preserve"> </w:t>
      </w:r>
      <w:r w:rsidRPr="002A68AF">
        <w:rPr>
          <w:rFonts w:cs="Sylfaen"/>
          <w:lang w:val="ka-GE"/>
        </w:rPr>
        <w:t>გავრცელებული</w:t>
      </w:r>
      <w:r w:rsidRPr="002A68AF">
        <w:rPr>
          <w:lang w:val="ka-GE"/>
        </w:rPr>
        <w:t xml:space="preserve"> </w:t>
      </w:r>
      <w:r w:rsidRPr="002A68AF">
        <w:rPr>
          <w:rFonts w:cs="Sylfaen"/>
          <w:lang w:val="ka-GE"/>
        </w:rPr>
        <w:t>ძუძუმწოვრების</w:t>
      </w:r>
      <w:r w:rsidRPr="002A68AF">
        <w:rPr>
          <w:lang w:val="ka-GE"/>
        </w:rPr>
        <w:t xml:space="preserve"> </w:t>
      </w:r>
      <w:r w:rsidRPr="002A68AF">
        <w:rPr>
          <w:rFonts w:cs="Sylfaen"/>
          <w:lang w:val="ka-GE"/>
        </w:rPr>
        <w:t>სახეობრივი</w:t>
      </w:r>
      <w:r w:rsidRPr="002A68AF">
        <w:rPr>
          <w:lang w:val="ka-GE"/>
        </w:rPr>
        <w:t xml:space="preserve"> </w:t>
      </w:r>
      <w:r w:rsidRPr="002A68AF">
        <w:rPr>
          <w:rFonts w:cs="Sylfaen"/>
          <w:lang w:val="ka-GE"/>
        </w:rPr>
        <w:t>შემადგენლობის</w:t>
      </w:r>
      <w:r w:rsidRPr="002A68AF">
        <w:rPr>
          <w:lang w:val="ka-GE"/>
        </w:rPr>
        <w:t xml:space="preserve"> </w:t>
      </w:r>
      <w:r w:rsidRPr="002A68AF">
        <w:rPr>
          <w:rFonts w:cs="Sylfaen"/>
          <w:lang w:val="ka-GE"/>
        </w:rPr>
        <w:t>დადგენას</w:t>
      </w:r>
      <w:r w:rsidRPr="002A68AF">
        <w:rPr>
          <w:lang w:val="ka-GE"/>
        </w:rPr>
        <w:t xml:space="preserve">, </w:t>
      </w:r>
      <w:r w:rsidRPr="002A68AF">
        <w:rPr>
          <w:rFonts w:cs="Sylfaen"/>
          <w:lang w:val="ka-GE"/>
        </w:rPr>
        <w:t>გავრცელებულ</w:t>
      </w:r>
      <w:r w:rsidRPr="002A68AF">
        <w:rPr>
          <w:lang w:val="ka-GE"/>
        </w:rPr>
        <w:t xml:space="preserve"> </w:t>
      </w:r>
      <w:r w:rsidRPr="002A68AF">
        <w:rPr>
          <w:rFonts w:cs="Sylfaen"/>
          <w:lang w:val="ka-GE"/>
        </w:rPr>
        <w:t>ძუძუმწოვრებზე</w:t>
      </w:r>
      <w:r w:rsidRPr="002A68AF">
        <w:rPr>
          <w:lang w:val="ka-GE"/>
        </w:rPr>
        <w:t xml:space="preserve"> </w:t>
      </w:r>
      <w:r w:rsidRPr="002A68AF">
        <w:rPr>
          <w:rFonts w:cs="Sylfaen"/>
          <w:lang w:val="ka-GE"/>
        </w:rPr>
        <w:t>ზემოქმედების</w:t>
      </w:r>
      <w:r w:rsidRPr="002A68AF">
        <w:rPr>
          <w:lang w:val="ka-GE"/>
        </w:rPr>
        <w:t xml:space="preserve"> </w:t>
      </w:r>
      <w:r w:rsidRPr="002A68AF">
        <w:rPr>
          <w:rFonts w:cs="Sylfaen"/>
          <w:color w:val="000000" w:themeColor="text1"/>
          <w:lang w:val="ka-GE"/>
        </w:rPr>
        <w:t>შეფასებასა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შესაბამისი</w:t>
      </w:r>
      <w:r w:rsidRPr="002A68AF">
        <w:rPr>
          <w:color w:val="000000" w:themeColor="text1"/>
          <w:lang w:val="ka-GE"/>
        </w:rPr>
        <w:t xml:space="preserve"> </w:t>
      </w:r>
      <w:r w:rsidRPr="002A68AF">
        <w:rPr>
          <w:rFonts w:cs="Sylfaen"/>
          <w:color w:val="000000" w:themeColor="text1"/>
          <w:lang w:val="ka-GE"/>
        </w:rPr>
        <w:t>შემარბილებელი</w:t>
      </w:r>
      <w:r w:rsidRPr="002A68AF">
        <w:rPr>
          <w:color w:val="000000" w:themeColor="text1"/>
          <w:lang w:val="ka-GE"/>
        </w:rPr>
        <w:t xml:space="preserve"> </w:t>
      </w:r>
      <w:r w:rsidRPr="002A68AF">
        <w:rPr>
          <w:rFonts w:cs="Sylfaen"/>
          <w:color w:val="000000" w:themeColor="text1"/>
          <w:lang w:val="ka-GE"/>
        </w:rPr>
        <w:t>ღონისძიებების</w:t>
      </w:r>
      <w:r w:rsidRPr="002A68AF">
        <w:rPr>
          <w:color w:val="000000" w:themeColor="text1"/>
          <w:lang w:val="ka-GE"/>
        </w:rPr>
        <w:t>/</w:t>
      </w:r>
      <w:r w:rsidRPr="002A68AF">
        <w:rPr>
          <w:rFonts w:cs="Sylfaen"/>
          <w:color w:val="000000" w:themeColor="text1"/>
          <w:lang w:val="ka-GE"/>
        </w:rPr>
        <w:t>ზომების</w:t>
      </w:r>
      <w:r w:rsidRPr="002A68AF">
        <w:rPr>
          <w:color w:val="000000" w:themeColor="text1"/>
          <w:lang w:val="ka-GE"/>
        </w:rPr>
        <w:t xml:space="preserve"> </w:t>
      </w:r>
      <w:r w:rsidRPr="002A68AF">
        <w:rPr>
          <w:rFonts w:cs="Sylfaen"/>
          <w:color w:val="000000" w:themeColor="text1"/>
          <w:lang w:val="ka-GE"/>
        </w:rPr>
        <w:t>განსაზღვრას</w:t>
      </w:r>
      <w:r w:rsidRPr="002A68AF">
        <w:rPr>
          <w:color w:val="000000" w:themeColor="text1"/>
          <w:lang w:val="ka-GE"/>
        </w:rPr>
        <w:t xml:space="preserve">. </w:t>
      </w:r>
      <w:r w:rsidRPr="002A68AF">
        <w:rPr>
          <w:rFonts w:cs="Sylfaen"/>
          <w:color w:val="000000" w:themeColor="text1"/>
          <w:lang w:val="ka-GE"/>
        </w:rPr>
        <w:t>გამოყენებული</w:t>
      </w:r>
      <w:r w:rsidRPr="002A68AF">
        <w:rPr>
          <w:color w:val="000000" w:themeColor="text1"/>
          <w:lang w:val="ka-GE"/>
        </w:rPr>
        <w:t xml:space="preserve"> </w:t>
      </w:r>
      <w:r w:rsidRPr="002A68AF">
        <w:rPr>
          <w:rFonts w:cs="Sylfaen"/>
          <w:color w:val="000000" w:themeColor="text1"/>
          <w:lang w:val="ka-GE"/>
        </w:rPr>
        <w:t>მეთოდოლოგიის</w:t>
      </w:r>
      <w:r w:rsidRPr="002A68AF">
        <w:rPr>
          <w:color w:val="000000" w:themeColor="text1"/>
          <w:lang w:val="ka-GE"/>
        </w:rPr>
        <w:t xml:space="preserve">, </w:t>
      </w:r>
      <w:r w:rsidRPr="002A68AF">
        <w:rPr>
          <w:rFonts w:cs="Sylfaen"/>
          <w:color w:val="000000" w:themeColor="text1"/>
          <w:lang w:val="ka-GE"/>
        </w:rPr>
        <w:t>სეზონურობისა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სამიზნე</w:t>
      </w:r>
      <w:r w:rsidRPr="002A68AF">
        <w:rPr>
          <w:color w:val="000000" w:themeColor="text1"/>
          <w:lang w:val="ka-GE"/>
        </w:rPr>
        <w:t xml:space="preserve"> </w:t>
      </w:r>
      <w:r w:rsidRPr="002A68AF">
        <w:rPr>
          <w:rFonts w:cs="Sylfaen"/>
          <w:color w:val="000000" w:themeColor="text1"/>
          <w:lang w:val="ka-GE"/>
        </w:rPr>
        <w:t>სახეობების</w:t>
      </w:r>
      <w:r w:rsidRPr="002A68AF">
        <w:rPr>
          <w:color w:val="000000" w:themeColor="text1"/>
          <w:lang w:val="ka-GE"/>
        </w:rPr>
        <w:t xml:space="preserve"> </w:t>
      </w:r>
      <w:r w:rsidRPr="002A68AF">
        <w:rPr>
          <w:rFonts w:cs="Sylfaen"/>
          <w:color w:val="000000" w:themeColor="text1"/>
          <w:lang w:val="ka-GE"/>
        </w:rPr>
        <w:t>ცხოვრების</w:t>
      </w:r>
      <w:r w:rsidRPr="002A68AF">
        <w:rPr>
          <w:color w:val="000000" w:themeColor="text1"/>
          <w:lang w:val="ka-GE"/>
        </w:rPr>
        <w:t xml:space="preserve"> </w:t>
      </w:r>
      <w:r w:rsidRPr="002A68AF">
        <w:rPr>
          <w:rFonts w:cs="Sylfaen"/>
          <w:color w:val="000000" w:themeColor="text1"/>
          <w:lang w:val="ka-GE"/>
        </w:rPr>
        <w:t>ნირის</w:t>
      </w:r>
      <w:r w:rsidRPr="002A68AF">
        <w:rPr>
          <w:color w:val="000000" w:themeColor="text1"/>
          <w:lang w:val="ka-GE"/>
        </w:rPr>
        <w:t xml:space="preserve"> </w:t>
      </w:r>
      <w:r w:rsidRPr="002A68AF">
        <w:rPr>
          <w:rFonts w:cs="Sylfaen"/>
          <w:color w:val="000000" w:themeColor="text1"/>
          <w:lang w:val="ka-GE"/>
        </w:rPr>
        <w:t>გათვალისწინებით</w:t>
      </w:r>
      <w:r w:rsidRPr="002A68AF">
        <w:rPr>
          <w:color w:val="000000" w:themeColor="text1"/>
          <w:lang w:val="ka-GE"/>
        </w:rPr>
        <w:t xml:space="preserve"> </w:t>
      </w:r>
      <w:r w:rsidRPr="002A68AF">
        <w:rPr>
          <w:rFonts w:cs="Sylfaen"/>
          <w:color w:val="000000" w:themeColor="text1"/>
          <w:lang w:val="ka-GE"/>
        </w:rPr>
        <w:t>კვლევები</w:t>
      </w:r>
      <w:r w:rsidRPr="002A68AF">
        <w:rPr>
          <w:color w:val="000000" w:themeColor="text1"/>
          <w:lang w:val="ka-GE"/>
        </w:rPr>
        <w:t xml:space="preserve"> </w:t>
      </w:r>
      <w:r w:rsidRPr="002A68AF">
        <w:rPr>
          <w:rFonts w:cs="Sylfaen"/>
          <w:color w:val="000000" w:themeColor="text1"/>
          <w:lang w:val="ka-GE"/>
        </w:rPr>
        <w:t>იყოფა</w:t>
      </w:r>
      <w:r w:rsidRPr="002A68AF">
        <w:rPr>
          <w:color w:val="000000" w:themeColor="text1"/>
          <w:lang w:val="ka-GE"/>
        </w:rPr>
        <w:t xml:space="preserve"> </w:t>
      </w:r>
      <w:proofErr w:type="spellStart"/>
      <w:r w:rsidRPr="002A68AF">
        <w:rPr>
          <w:rFonts w:cs="Sylfaen"/>
          <w:color w:val="000000" w:themeColor="text1"/>
          <w:lang w:val="ka-GE"/>
        </w:rPr>
        <w:t>რამოდენიმე</w:t>
      </w:r>
      <w:proofErr w:type="spellEnd"/>
      <w:r w:rsidRPr="002A68AF">
        <w:rPr>
          <w:color w:val="000000" w:themeColor="text1"/>
          <w:lang w:val="ka-GE"/>
        </w:rPr>
        <w:t xml:space="preserve"> </w:t>
      </w:r>
      <w:r w:rsidRPr="002A68AF">
        <w:rPr>
          <w:rFonts w:cs="Sylfaen"/>
          <w:color w:val="000000" w:themeColor="text1"/>
          <w:lang w:val="ka-GE"/>
        </w:rPr>
        <w:t>ეტაპად</w:t>
      </w:r>
      <w:r w:rsidRPr="002A68AF">
        <w:rPr>
          <w:color w:val="000000" w:themeColor="text1"/>
          <w:lang w:val="ka-GE"/>
        </w:rPr>
        <w:t xml:space="preserve">. </w:t>
      </w:r>
      <w:r w:rsidRPr="002A68AF">
        <w:rPr>
          <w:rFonts w:cs="Sylfaen"/>
          <w:color w:val="000000" w:themeColor="text1"/>
          <w:lang w:val="ka-GE"/>
        </w:rPr>
        <w:t>მობინადრე</w:t>
      </w:r>
      <w:r w:rsidRPr="002A68AF">
        <w:rPr>
          <w:color w:val="000000" w:themeColor="text1"/>
          <w:lang w:val="ka-GE"/>
        </w:rPr>
        <w:t xml:space="preserve"> </w:t>
      </w:r>
      <w:r w:rsidRPr="002A68AF">
        <w:rPr>
          <w:rFonts w:cs="Sylfaen"/>
          <w:color w:val="000000" w:themeColor="text1"/>
          <w:lang w:val="ka-GE"/>
        </w:rPr>
        <w:t>ძუძუმწოვართა</w:t>
      </w:r>
      <w:r w:rsidRPr="002A68AF">
        <w:rPr>
          <w:color w:val="000000" w:themeColor="text1"/>
          <w:lang w:val="ka-GE"/>
        </w:rPr>
        <w:t xml:space="preserve"> </w:t>
      </w:r>
      <w:r w:rsidRPr="002A68AF">
        <w:rPr>
          <w:rFonts w:cs="Sylfaen"/>
          <w:color w:val="000000" w:themeColor="text1"/>
          <w:lang w:val="ka-GE"/>
        </w:rPr>
        <w:t>სახეობების</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პოპულაციების</w:t>
      </w:r>
      <w:r w:rsidRPr="002A68AF">
        <w:rPr>
          <w:color w:val="000000" w:themeColor="text1"/>
          <w:lang w:val="ka-GE"/>
        </w:rPr>
        <w:t xml:space="preserve"> </w:t>
      </w:r>
      <w:r w:rsidRPr="002A68AF">
        <w:rPr>
          <w:rFonts w:cs="Sylfaen"/>
          <w:color w:val="000000" w:themeColor="text1"/>
          <w:lang w:val="ka-GE"/>
        </w:rPr>
        <w:t>დადგენის</w:t>
      </w:r>
      <w:r w:rsidRPr="002A68AF">
        <w:rPr>
          <w:color w:val="000000" w:themeColor="text1"/>
          <w:lang w:val="ka-GE"/>
        </w:rPr>
        <w:t xml:space="preserve"> </w:t>
      </w:r>
      <w:r w:rsidRPr="002A68AF">
        <w:rPr>
          <w:rFonts w:cs="Sylfaen"/>
          <w:color w:val="000000" w:themeColor="text1"/>
          <w:lang w:val="ka-GE"/>
        </w:rPr>
        <w:t>მიზნით</w:t>
      </w:r>
      <w:r w:rsidRPr="002A68AF">
        <w:rPr>
          <w:color w:val="000000" w:themeColor="text1"/>
          <w:lang w:val="ka-GE"/>
        </w:rPr>
        <w:t xml:space="preserve"> </w:t>
      </w:r>
      <w:r w:rsidRPr="002A68AF">
        <w:rPr>
          <w:rFonts w:cs="Sylfaen"/>
          <w:color w:val="000000" w:themeColor="text1"/>
          <w:lang w:val="ka-GE"/>
        </w:rPr>
        <w:t>კვლევები</w:t>
      </w:r>
      <w:r w:rsidRPr="002A68AF">
        <w:rPr>
          <w:color w:val="000000" w:themeColor="text1"/>
          <w:lang w:val="ka-GE"/>
        </w:rPr>
        <w:t xml:space="preserve"> </w:t>
      </w:r>
      <w:r w:rsidRPr="002A68AF">
        <w:rPr>
          <w:rFonts w:cs="Sylfaen"/>
          <w:color w:val="000000" w:themeColor="text1"/>
          <w:lang w:val="ka-GE"/>
        </w:rPr>
        <w:t>შესრულდა</w:t>
      </w:r>
      <w:r w:rsidRPr="002A68AF">
        <w:rPr>
          <w:color w:val="000000" w:themeColor="text1"/>
          <w:lang w:val="ka-GE"/>
        </w:rPr>
        <w:t xml:space="preserve"> </w:t>
      </w:r>
      <w:r w:rsidRPr="002A68AF">
        <w:rPr>
          <w:rFonts w:cs="Sylfaen"/>
          <w:color w:val="000000" w:themeColor="text1"/>
          <w:lang w:val="ka-GE"/>
        </w:rPr>
        <w:t>საპროექტო</w:t>
      </w:r>
      <w:r w:rsidRPr="002A68AF">
        <w:rPr>
          <w:color w:val="000000" w:themeColor="text1"/>
          <w:lang w:val="ka-GE"/>
        </w:rPr>
        <w:t xml:space="preserve"> </w:t>
      </w:r>
      <w:r w:rsidRPr="002A68AF">
        <w:rPr>
          <w:rFonts w:cs="Sylfaen"/>
          <w:color w:val="000000" w:themeColor="text1"/>
          <w:lang w:val="ka-GE"/>
        </w:rPr>
        <w:t>დერეფანსა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მიმდებარე</w:t>
      </w:r>
      <w:r w:rsidRPr="002A68AF">
        <w:rPr>
          <w:color w:val="000000" w:themeColor="text1"/>
          <w:lang w:val="ka-GE"/>
        </w:rPr>
        <w:t xml:space="preserve"> </w:t>
      </w:r>
      <w:r w:rsidRPr="002A68AF">
        <w:rPr>
          <w:rFonts w:cs="Sylfaen"/>
          <w:color w:val="000000" w:themeColor="text1"/>
          <w:lang w:val="ka-GE"/>
        </w:rPr>
        <w:t>უბნებზე</w:t>
      </w:r>
      <w:r w:rsidRPr="002A68AF">
        <w:rPr>
          <w:color w:val="000000" w:themeColor="text1"/>
          <w:lang w:val="ka-GE"/>
        </w:rPr>
        <w:t>.</w:t>
      </w:r>
    </w:p>
    <w:p w:rsidR="002A68AF" w:rsidRPr="002A68AF" w:rsidRDefault="002A68AF" w:rsidP="002A68AF">
      <w:pPr>
        <w:autoSpaceDE w:val="0"/>
        <w:autoSpaceDN w:val="0"/>
        <w:adjustRightInd w:val="0"/>
        <w:jc w:val="both"/>
        <w:rPr>
          <w:color w:val="000000" w:themeColor="text1"/>
          <w:lang w:val="ka-GE"/>
        </w:rPr>
      </w:pPr>
      <w:r w:rsidRPr="002A68AF">
        <w:rPr>
          <w:rFonts w:eastAsia="Calibri" w:cs="Sylfaen"/>
          <w:color w:val="000000" w:themeColor="text1"/>
          <w:lang w:val="ka-GE"/>
        </w:rPr>
        <w:t>მსხვილი</w:t>
      </w:r>
      <w:r w:rsidRPr="002A68AF">
        <w:rPr>
          <w:rFonts w:eastAsia="Calibri" w:cs="Times New Roman"/>
          <w:color w:val="000000" w:themeColor="text1"/>
          <w:lang w:val="ka-GE"/>
        </w:rPr>
        <w:t xml:space="preserve"> </w:t>
      </w:r>
      <w:r w:rsidRPr="002A68AF">
        <w:rPr>
          <w:rFonts w:eastAsia="Calibri" w:cs="Sylfaen"/>
          <w:color w:val="000000" w:themeColor="text1"/>
          <w:lang w:val="ka-GE"/>
        </w:rPr>
        <w:t>და</w:t>
      </w:r>
      <w:r w:rsidRPr="002A68AF">
        <w:rPr>
          <w:rFonts w:eastAsia="Calibri" w:cs="Times New Roman"/>
          <w:color w:val="000000" w:themeColor="text1"/>
          <w:lang w:val="ka-GE"/>
        </w:rPr>
        <w:t xml:space="preserve"> </w:t>
      </w:r>
      <w:r w:rsidRPr="002A68AF">
        <w:rPr>
          <w:rFonts w:eastAsia="Calibri" w:cs="Sylfaen"/>
          <w:color w:val="000000" w:themeColor="text1"/>
          <w:lang w:val="ka-GE"/>
        </w:rPr>
        <w:t>საშუალო</w:t>
      </w:r>
      <w:r w:rsidRPr="002A68AF">
        <w:rPr>
          <w:rFonts w:eastAsia="Calibri" w:cs="Times New Roman"/>
          <w:color w:val="000000" w:themeColor="text1"/>
          <w:lang w:val="ka-GE"/>
        </w:rPr>
        <w:t xml:space="preserve"> </w:t>
      </w:r>
      <w:r w:rsidRPr="002A68AF">
        <w:rPr>
          <w:rFonts w:eastAsia="Calibri" w:cs="Sylfaen"/>
          <w:color w:val="000000" w:themeColor="text1"/>
          <w:lang w:val="ka-GE"/>
        </w:rPr>
        <w:t>ზომის</w:t>
      </w:r>
      <w:r w:rsidRPr="002A68AF">
        <w:rPr>
          <w:rFonts w:eastAsia="Calibri" w:cs="Times New Roman"/>
          <w:color w:val="000000" w:themeColor="text1"/>
          <w:lang w:val="ka-GE"/>
        </w:rPr>
        <w:t xml:space="preserve"> </w:t>
      </w:r>
      <w:r w:rsidRPr="002A68AF">
        <w:rPr>
          <w:rFonts w:eastAsia="Calibri" w:cs="Sylfaen"/>
          <w:color w:val="000000" w:themeColor="text1"/>
          <w:lang w:val="ka-GE"/>
        </w:rPr>
        <w:t>ძუძუმწოვრების</w:t>
      </w:r>
      <w:r w:rsidRPr="002A68AF">
        <w:rPr>
          <w:rFonts w:eastAsia="Calibri" w:cs="Times New Roman"/>
          <w:color w:val="000000" w:themeColor="text1"/>
          <w:lang w:val="ka-GE"/>
        </w:rPr>
        <w:t xml:space="preserve"> </w:t>
      </w:r>
      <w:r w:rsidRPr="002A68AF">
        <w:rPr>
          <w:rFonts w:eastAsia="Calibri" w:cs="Sylfaen"/>
          <w:color w:val="000000" w:themeColor="text1"/>
          <w:lang w:val="ka-GE"/>
        </w:rPr>
        <w:t>აღრიცხ</w:t>
      </w:r>
      <w:r w:rsidRPr="002A68AF">
        <w:rPr>
          <w:rFonts w:cs="Sylfaen"/>
          <w:color w:val="000000" w:themeColor="text1"/>
          <w:lang w:val="ka-GE"/>
        </w:rPr>
        <w:t>ვა</w:t>
      </w:r>
      <w:r w:rsidRPr="002A68AF">
        <w:rPr>
          <w:color w:val="000000" w:themeColor="text1"/>
          <w:lang w:val="ka-GE"/>
        </w:rPr>
        <w:t xml:space="preserve"> </w:t>
      </w:r>
      <w:r w:rsidRPr="002A68AF">
        <w:rPr>
          <w:rFonts w:cs="Sylfaen"/>
          <w:color w:val="000000" w:themeColor="text1"/>
          <w:lang w:val="ka-GE"/>
        </w:rPr>
        <w:t>ხდება</w:t>
      </w:r>
      <w:r w:rsidRPr="002A68AF">
        <w:rPr>
          <w:rFonts w:eastAsia="Calibri" w:cs="Times New Roman"/>
          <w:color w:val="000000" w:themeColor="text1"/>
          <w:lang w:val="ka-GE"/>
        </w:rPr>
        <w:t xml:space="preserve"> </w:t>
      </w:r>
      <w:r w:rsidRPr="002A68AF">
        <w:rPr>
          <w:rFonts w:eastAsia="Calibri" w:cs="Sylfaen"/>
          <w:color w:val="000000" w:themeColor="text1"/>
          <w:lang w:val="ka-GE"/>
        </w:rPr>
        <w:t>ნაკვალევით</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ცხოველმყოფელობის</w:t>
      </w:r>
      <w:r w:rsidRPr="002A68AF">
        <w:rPr>
          <w:color w:val="000000" w:themeColor="text1"/>
          <w:lang w:val="ka-GE"/>
        </w:rPr>
        <w:t xml:space="preserve"> </w:t>
      </w:r>
      <w:r w:rsidRPr="002A68AF">
        <w:rPr>
          <w:rFonts w:cs="Sylfaen"/>
          <w:color w:val="000000" w:themeColor="text1"/>
          <w:lang w:val="ka-GE"/>
        </w:rPr>
        <w:t>სხვა</w:t>
      </w:r>
      <w:r w:rsidRPr="002A68AF">
        <w:rPr>
          <w:color w:val="000000" w:themeColor="text1"/>
          <w:lang w:val="ka-GE"/>
        </w:rPr>
        <w:t xml:space="preserve"> </w:t>
      </w:r>
      <w:r w:rsidRPr="002A68AF">
        <w:rPr>
          <w:rFonts w:cs="Sylfaen"/>
          <w:color w:val="000000" w:themeColor="text1"/>
          <w:lang w:val="ka-GE"/>
        </w:rPr>
        <w:t>ნიშნებით</w:t>
      </w:r>
      <w:r w:rsidRPr="002A68AF">
        <w:rPr>
          <w:rFonts w:eastAsia="Calibri" w:cs="Times New Roman"/>
          <w:color w:val="000000" w:themeColor="text1"/>
          <w:lang w:val="ka-GE"/>
        </w:rPr>
        <w:t xml:space="preserve"> </w:t>
      </w:r>
      <w:proofErr w:type="spellStart"/>
      <w:r w:rsidRPr="002A68AF">
        <w:rPr>
          <w:rFonts w:eastAsia="Calibri" w:cs="Sylfaen"/>
          <w:color w:val="000000" w:themeColor="text1"/>
          <w:lang w:val="ka-GE"/>
        </w:rPr>
        <w:t>ტრანსექტებზე</w:t>
      </w:r>
      <w:proofErr w:type="spellEnd"/>
      <w:r w:rsidRPr="002A68AF">
        <w:rPr>
          <w:rFonts w:eastAsia="Calibri" w:cs="Times New Roman"/>
          <w:color w:val="000000" w:themeColor="text1"/>
          <w:lang w:val="ka-GE"/>
        </w:rPr>
        <w:t xml:space="preserve">. </w:t>
      </w:r>
      <w:r w:rsidRPr="002A68AF">
        <w:rPr>
          <w:rFonts w:eastAsia="Calibri" w:cs="Sylfaen"/>
          <w:color w:val="000000" w:themeColor="text1"/>
          <w:lang w:val="ka-GE"/>
        </w:rPr>
        <w:t>ასევე</w:t>
      </w:r>
      <w:r w:rsidRPr="002A68AF">
        <w:rPr>
          <w:rFonts w:eastAsia="Calibri" w:cs="Times New Roman"/>
          <w:color w:val="000000" w:themeColor="text1"/>
          <w:lang w:val="ka-GE"/>
        </w:rPr>
        <w:t xml:space="preserve">, </w:t>
      </w:r>
      <w:r w:rsidRPr="002A68AF">
        <w:rPr>
          <w:rFonts w:eastAsia="Calibri" w:cs="Sylfaen"/>
          <w:color w:val="000000" w:themeColor="text1"/>
          <w:lang w:val="ka-GE"/>
        </w:rPr>
        <w:t>აღრიცხვა</w:t>
      </w:r>
      <w:r w:rsidRPr="002A68AF">
        <w:rPr>
          <w:rFonts w:eastAsia="Calibri" w:cs="Times New Roman"/>
          <w:color w:val="000000" w:themeColor="text1"/>
          <w:lang w:val="ka-GE"/>
        </w:rPr>
        <w:t xml:space="preserve"> </w:t>
      </w:r>
      <w:r w:rsidRPr="002A68AF">
        <w:rPr>
          <w:rFonts w:eastAsia="Calibri" w:cs="Sylfaen"/>
          <w:color w:val="000000" w:themeColor="text1"/>
          <w:lang w:val="ka-GE"/>
        </w:rPr>
        <w:t>ხდება</w:t>
      </w:r>
      <w:r w:rsidRPr="002A68AF">
        <w:rPr>
          <w:rFonts w:eastAsia="Calibri" w:cs="Times New Roman"/>
          <w:color w:val="000000" w:themeColor="text1"/>
          <w:lang w:val="ka-GE"/>
        </w:rPr>
        <w:t xml:space="preserve"> </w:t>
      </w:r>
      <w:r w:rsidRPr="002A68AF">
        <w:rPr>
          <w:rFonts w:eastAsia="Calibri" w:cs="Sylfaen"/>
          <w:color w:val="000000" w:themeColor="text1"/>
          <w:lang w:val="ka-GE"/>
        </w:rPr>
        <w:t>ვიზუალურად</w:t>
      </w:r>
      <w:r w:rsidRPr="002A68AF">
        <w:rPr>
          <w:rFonts w:eastAsia="Calibri" w:cs="Times New Roman"/>
          <w:color w:val="000000" w:themeColor="text1"/>
          <w:lang w:val="ka-GE"/>
        </w:rPr>
        <w:t>,</w:t>
      </w:r>
      <w:r w:rsidRPr="002A68AF">
        <w:rPr>
          <w:color w:val="000000" w:themeColor="text1"/>
          <w:lang w:val="ka-GE"/>
        </w:rPr>
        <w:t xml:space="preserve"> </w:t>
      </w:r>
      <w:r w:rsidRPr="002A68AF">
        <w:rPr>
          <w:rFonts w:cs="Sylfaen"/>
          <w:color w:val="000000" w:themeColor="text1"/>
          <w:lang w:val="ka-GE"/>
        </w:rPr>
        <w:t>უშუალოდ</w:t>
      </w:r>
      <w:r w:rsidRPr="002A68AF">
        <w:rPr>
          <w:color w:val="000000" w:themeColor="text1"/>
          <w:lang w:val="ka-GE"/>
        </w:rPr>
        <w:t xml:space="preserve"> </w:t>
      </w:r>
      <w:r w:rsidRPr="002A68AF">
        <w:rPr>
          <w:rFonts w:cs="Sylfaen"/>
          <w:color w:val="000000" w:themeColor="text1"/>
          <w:lang w:val="ka-GE"/>
        </w:rPr>
        <w:t>დაკვირვებით</w:t>
      </w:r>
      <w:r w:rsidRPr="002A68AF">
        <w:rPr>
          <w:rFonts w:eastAsia="Calibri" w:cs="Times New Roman"/>
          <w:color w:val="000000" w:themeColor="text1"/>
          <w:lang w:val="ka-GE"/>
        </w:rPr>
        <w:t xml:space="preserve">, </w:t>
      </w:r>
      <w:r w:rsidRPr="002A68AF">
        <w:rPr>
          <w:rFonts w:eastAsia="Calibri" w:cs="Sylfaen"/>
          <w:color w:val="000000" w:themeColor="text1"/>
          <w:lang w:val="ka-GE"/>
        </w:rPr>
        <w:t>კვლევისათვის</w:t>
      </w:r>
      <w:r w:rsidRPr="002A68AF">
        <w:rPr>
          <w:rFonts w:eastAsia="Calibri" w:cs="Times New Roman"/>
          <w:color w:val="000000" w:themeColor="text1"/>
          <w:lang w:val="ka-GE"/>
        </w:rPr>
        <w:t xml:space="preserve"> </w:t>
      </w:r>
      <w:r w:rsidRPr="002A68AF">
        <w:rPr>
          <w:rFonts w:eastAsia="Calibri" w:cs="Sylfaen"/>
          <w:color w:val="000000" w:themeColor="text1"/>
          <w:lang w:val="ka-GE"/>
        </w:rPr>
        <w:t>განკუთვნილი</w:t>
      </w:r>
      <w:r w:rsidRPr="002A68AF">
        <w:rPr>
          <w:rFonts w:eastAsia="Calibri" w:cs="Times New Roman"/>
          <w:color w:val="000000" w:themeColor="text1"/>
          <w:lang w:val="ka-GE"/>
        </w:rPr>
        <w:t xml:space="preserve"> </w:t>
      </w:r>
      <w:r w:rsidRPr="002A68AF">
        <w:rPr>
          <w:rFonts w:cs="Sylfaen"/>
          <w:color w:val="000000" w:themeColor="text1"/>
          <w:lang w:val="ka-GE"/>
        </w:rPr>
        <w:t>შეზღუდული</w:t>
      </w:r>
      <w:r w:rsidRPr="002A68AF">
        <w:rPr>
          <w:color w:val="000000" w:themeColor="text1"/>
          <w:lang w:val="ka-GE"/>
        </w:rPr>
        <w:t xml:space="preserve"> </w:t>
      </w:r>
      <w:r w:rsidRPr="002A68AF">
        <w:rPr>
          <w:rFonts w:cs="Sylfaen"/>
          <w:color w:val="000000" w:themeColor="text1"/>
          <w:lang w:val="ka-GE"/>
        </w:rPr>
        <w:t>დროის</w:t>
      </w:r>
      <w:r w:rsidRPr="002A68AF">
        <w:rPr>
          <w:color w:val="000000" w:themeColor="text1"/>
          <w:lang w:val="ka-GE"/>
        </w:rPr>
        <w:t xml:space="preserve"> </w:t>
      </w:r>
      <w:r w:rsidRPr="002A68AF">
        <w:rPr>
          <w:rFonts w:cs="Sylfaen"/>
          <w:color w:val="000000" w:themeColor="text1"/>
          <w:lang w:val="ka-GE"/>
        </w:rPr>
        <w:t>გამო</w:t>
      </w:r>
      <w:r w:rsidRPr="002A68AF">
        <w:rPr>
          <w:color w:val="000000" w:themeColor="text1"/>
          <w:lang w:val="ka-GE"/>
        </w:rPr>
        <w:t xml:space="preserve">, </w:t>
      </w:r>
      <w:r w:rsidRPr="002A68AF">
        <w:rPr>
          <w:rFonts w:eastAsia="Calibri" w:cs="Sylfaen"/>
          <w:color w:val="000000" w:themeColor="text1"/>
          <w:lang w:val="ka-GE"/>
        </w:rPr>
        <w:t>წვრილი</w:t>
      </w:r>
      <w:r w:rsidRPr="002A68AF">
        <w:rPr>
          <w:rFonts w:eastAsia="Calibri" w:cs="Times New Roman"/>
          <w:color w:val="000000" w:themeColor="text1"/>
          <w:lang w:val="ka-GE"/>
        </w:rPr>
        <w:t xml:space="preserve"> </w:t>
      </w:r>
      <w:r w:rsidRPr="002A68AF">
        <w:rPr>
          <w:rFonts w:eastAsia="Calibri" w:cs="Sylfaen"/>
          <w:color w:val="000000" w:themeColor="text1"/>
          <w:lang w:val="ka-GE"/>
        </w:rPr>
        <w:t>ძუძუმწოვრების</w:t>
      </w:r>
      <w:r w:rsidRPr="002A68AF">
        <w:rPr>
          <w:rFonts w:eastAsia="Calibri" w:cs="Times New Roman"/>
          <w:color w:val="000000" w:themeColor="text1"/>
          <w:lang w:val="ka-GE"/>
        </w:rPr>
        <w:t xml:space="preserve"> </w:t>
      </w:r>
      <w:r w:rsidRPr="002A68AF">
        <w:rPr>
          <w:rFonts w:eastAsia="Calibri" w:cs="Sylfaen"/>
          <w:color w:val="000000" w:themeColor="text1"/>
          <w:lang w:val="ka-GE"/>
        </w:rPr>
        <w:t>სახეობრივი</w:t>
      </w:r>
      <w:r w:rsidRPr="002A68AF">
        <w:rPr>
          <w:rFonts w:eastAsia="Calibri" w:cs="Times New Roman"/>
          <w:color w:val="000000" w:themeColor="text1"/>
          <w:lang w:val="ka-GE"/>
        </w:rPr>
        <w:t xml:space="preserve"> </w:t>
      </w:r>
      <w:r w:rsidRPr="002A68AF">
        <w:rPr>
          <w:rFonts w:eastAsia="Calibri" w:cs="Sylfaen"/>
          <w:color w:val="000000" w:themeColor="text1"/>
          <w:lang w:val="ka-GE"/>
        </w:rPr>
        <w:t>შემადგენლობის</w:t>
      </w:r>
      <w:r w:rsidRPr="002A68AF">
        <w:rPr>
          <w:color w:val="000000" w:themeColor="text1"/>
          <w:lang w:val="ka-GE"/>
        </w:rPr>
        <w:t xml:space="preserve"> </w:t>
      </w:r>
      <w:r w:rsidRPr="002A68AF">
        <w:rPr>
          <w:rFonts w:cs="Sylfaen"/>
          <w:color w:val="000000" w:themeColor="text1"/>
          <w:lang w:val="ka-GE"/>
        </w:rPr>
        <w:t>დადგენა</w:t>
      </w:r>
      <w:r w:rsidRPr="002A68AF">
        <w:rPr>
          <w:color w:val="000000" w:themeColor="text1"/>
          <w:lang w:val="ka-GE"/>
        </w:rPr>
        <w:t xml:space="preserve"> </w:t>
      </w:r>
      <w:r w:rsidRPr="002A68AF">
        <w:rPr>
          <w:rFonts w:cs="Sylfaen"/>
          <w:color w:val="000000" w:themeColor="text1"/>
          <w:lang w:val="ka-GE"/>
        </w:rPr>
        <w:t>ლიტერატურის</w:t>
      </w:r>
      <w:r w:rsidRPr="002A68AF">
        <w:rPr>
          <w:color w:val="000000" w:themeColor="text1"/>
          <w:lang w:val="ka-GE"/>
        </w:rPr>
        <w:t xml:space="preserve"> </w:t>
      </w:r>
      <w:r w:rsidRPr="002A68AF">
        <w:rPr>
          <w:rFonts w:cs="Sylfaen"/>
          <w:color w:val="000000" w:themeColor="text1"/>
          <w:lang w:val="ka-GE"/>
        </w:rPr>
        <w:t>მიმოხილვით</w:t>
      </w:r>
      <w:r w:rsidRPr="002A68AF">
        <w:rPr>
          <w:color w:val="000000" w:themeColor="text1"/>
          <w:lang w:val="ka-GE"/>
        </w:rPr>
        <w:t xml:space="preserve"> </w:t>
      </w:r>
      <w:r w:rsidRPr="002A68AF">
        <w:rPr>
          <w:rFonts w:cs="Sylfaen"/>
          <w:color w:val="000000" w:themeColor="text1"/>
          <w:lang w:val="ka-GE"/>
        </w:rPr>
        <w:t>მოხდა</w:t>
      </w:r>
      <w:r w:rsidRPr="002A68AF">
        <w:rPr>
          <w:color w:val="000000" w:themeColor="text1"/>
          <w:lang w:val="ka-GE"/>
        </w:rPr>
        <w:t>.</w:t>
      </w:r>
    </w:p>
    <w:p w:rsidR="002A68AF" w:rsidRDefault="002A68AF" w:rsidP="002A68AF">
      <w:pPr>
        <w:autoSpaceDE w:val="0"/>
        <w:autoSpaceDN w:val="0"/>
        <w:adjustRightInd w:val="0"/>
        <w:jc w:val="both"/>
        <w:rPr>
          <w:color w:val="000000" w:themeColor="text1"/>
          <w:lang w:val="ka-GE"/>
        </w:rPr>
      </w:pPr>
      <w:r w:rsidRPr="002A68AF">
        <w:rPr>
          <w:rFonts w:eastAsia="Calibri" w:cs="Sylfaen"/>
          <w:color w:val="000000" w:themeColor="text1"/>
          <w:lang w:val="ka-GE"/>
        </w:rPr>
        <w:t>ხელფრთიანების</w:t>
      </w:r>
      <w:r w:rsidRPr="002A68AF">
        <w:rPr>
          <w:rFonts w:eastAsia="Calibri" w:cs="Times New Roman"/>
          <w:color w:val="000000" w:themeColor="text1"/>
          <w:lang w:val="ka-GE"/>
        </w:rPr>
        <w:t xml:space="preserve"> </w:t>
      </w:r>
      <w:r w:rsidRPr="002A68AF">
        <w:rPr>
          <w:rFonts w:eastAsia="Calibri" w:cs="Sylfaen"/>
          <w:color w:val="000000" w:themeColor="text1"/>
          <w:lang w:val="ka-GE"/>
        </w:rPr>
        <w:t>აღრიცხვა</w:t>
      </w:r>
      <w:r w:rsidRPr="002A68AF">
        <w:rPr>
          <w:rFonts w:eastAsia="Calibri" w:cs="Times New Roman"/>
          <w:color w:val="000000" w:themeColor="text1"/>
          <w:lang w:val="ka-GE"/>
        </w:rPr>
        <w:t xml:space="preserve"> </w:t>
      </w:r>
      <w:r w:rsidRPr="002A68AF">
        <w:rPr>
          <w:rFonts w:eastAsia="Calibri" w:cs="Sylfaen"/>
          <w:color w:val="000000" w:themeColor="text1"/>
          <w:lang w:val="ka-GE"/>
        </w:rPr>
        <w:t>ხდება</w:t>
      </w:r>
      <w:r w:rsidRPr="002A68AF">
        <w:rPr>
          <w:rFonts w:eastAsia="Calibri" w:cs="Times New Roman"/>
          <w:color w:val="000000" w:themeColor="text1"/>
          <w:lang w:val="ka-GE"/>
        </w:rPr>
        <w:t xml:space="preserve">, </w:t>
      </w:r>
      <w:r w:rsidRPr="002A68AF">
        <w:rPr>
          <w:rFonts w:eastAsia="Calibri" w:cs="Sylfaen"/>
          <w:color w:val="000000" w:themeColor="text1"/>
          <w:lang w:val="ka-GE"/>
        </w:rPr>
        <w:t>როგორც</w:t>
      </w:r>
      <w:r w:rsidRPr="002A68AF">
        <w:rPr>
          <w:rFonts w:eastAsia="Calibri" w:cs="Times New Roman"/>
          <w:color w:val="000000" w:themeColor="text1"/>
          <w:lang w:val="ka-GE"/>
        </w:rPr>
        <w:t xml:space="preserve"> </w:t>
      </w:r>
      <w:r w:rsidRPr="002A68AF">
        <w:rPr>
          <w:rFonts w:eastAsia="Calibri" w:cs="Sylfaen"/>
          <w:color w:val="000000" w:themeColor="text1"/>
          <w:lang w:val="ka-GE"/>
        </w:rPr>
        <w:t>მარშრუტებზე</w:t>
      </w:r>
      <w:r w:rsidRPr="002A68AF">
        <w:rPr>
          <w:rFonts w:eastAsia="Calibri" w:cs="Times New Roman"/>
          <w:color w:val="000000" w:themeColor="text1"/>
          <w:lang w:val="ka-GE"/>
        </w:rPr>
        <w:t xml:space="preserve"> </w:t>
      </w:r>
      <w:r w:rsidRPr="002A68AF">
        <w:rPr>
          <w:rFonts w:eastAsia="Calibri" w:cs="Sylfaen"/>
          <w:color w:val="000000" w:themeColor="text1"/>
          <w:lang w:val="ka-GE"/>
        </w:rPr>
        <w:t>და</w:t>
      </w:r>
      <w:r w:rsidRPr="002A68AF">
        <w:rPr>
          <w:rFonts w:eastAsia="Calibri" w:cs="Times New Roman"/>
          <w:color w:val="000000" w:themeColor="text1"/>
          <w:lang w:val="ka-GE"/>
        </w:rPr>
        <w:t xml:space="preserve"> </w:t>
      </w:r>
      <w:proofErr w:type="spellStart"/>
      <w:r w:rsidRPr="002A68AF">
        <w:rPr>
          <w:rFonts w:eastAsia="Calibri" w:cs="Sylfaen"/>
          <w:color w:val="000000" w:themeColor="text1"/>
          <w:lang w:val="ka-GE"/>
        </w:rPr>
        <w:t>ტრანსექტებზე</w:t>
      </w:r>
      <w:proofErr w:type="spellEnd"/>
      <w:r w:rsidRPr="002A68AF">
        <w:rPr>
          <w:rFonts w:eastAsia="Calibri" w:cs="Times New Roman"/>
          <w:color w:val="000000" w:themeColor="text1"/>
          <w:lang w:val="ka-GE"/>
        </w:rPr>
        <w:t xml:space="preserve">, </w:t>
      </w:r>
      <w:r w:rsidRPr="002A68AF">
        <w:rPr>
          <w:rFonts w:eastAsia="Calibri" w:cs="Sylfaen"/>
          <w:color w:val="000000" w:themeColor="text1"/>
          <w:lang w:val="ka-GE"/>
        </w:rPr>
        <w:t>ტყეში</w:t>
      </w:r>
      <w:r w:rsidRPr="002A68AF">
        <w:rPr>
          <w:rFonts w:eastAsia="Calibri" w:cs="Times New Roman"/>
          <w:color w:val="000000" w:themeColor="text1"/>
          <w:lang w:val="ka-GE"/>
        </w:rPr>
        <w:t xml:space="preserve">, </w:t>
      </w:r>
      <w:r w:rsidRPr="002A68AF">
        <w:rPr>
          <w:rFonts w:eastAsia="Calibri" w:cs="Sylfaen"/>
          <w:color w:val="000000" w:themeColor="text1"/>
          <w:lang w:val="ka-GE"/>
        </w:rPr>
        <w:t>ხეივნებში</w:t>
      </w:r>
      <w:r w:rsidRPr="002A68AF">
        <w:rPr>
          <w:rFonts w:eastAsia="Calibri" w:cs="Times New Roman"/>
          <w:color w:val="000000" w:themeColor="text1"/>
          <w:lang w:val="ka-GE"/>
        </w:rPr>
        <w:t xml:space="preserve">, </w:t>
      </w:r>
      <w:r w:rsidRPr="002A68AF">
        <w:rPr>
          <w:rFonts w:eastAsia="Calibri" w:cs="Sylfaen"/>
          <w:color w:val="000000" w:themeColor="text1"/>
          <w:lang w:val="ka-GE"/>
        </w:rPr>
        <w:t>ცალკეულ</w:t>
      </w:r>
      <w:r w:rsidRPr="002A68AF">
        <w:rPr>
          <w:rFonts w:eastAsia="Calibri" w:cs="Times New Roman"/>
          <w:color w:val="000000" w:themeColor="text1"/>
          <w:lang w:val="ka-GE"/>
        </w:rPr>
        <w:t xml:space="preserve"> </w:t>
      </w:r>
      <w:r w:rsidRPr="002A68AF">
        <w:rPr>
          <w:rFonts w:eastAsia="Calibri" w:cs="Sylfaen"/>
          <w:color w:val="000000" w:themeColor="text1"/>
          <w:lang w:val="ka-GE"/>
        </w:rPr>
        <w:t>ხეებთან</w:t>
      </w:r>
      <w:r w:rsidRPr="002A68AF">
        <w:rPr>
          <w:rFonts w:eastAsia="Calibri" w:cs="Times New Roman"/>
          <w:color w:val="000000" w:themeColor="text1"/>
          <w:lang w:val="ka-GE"/>
        </w:rPr>
        <w:t xml:space="preserve">, </w:t>
      </w:r>
      <w:r w:rsidRPr="002A68AF">
        <w:rPr>
          <w:rFonts w:eastAsia="Calibri" w:cs="Sylfaen"/>
          <w:color w:val="000000" w:themeColor="text1"/>
          <w:lang w:val="ka-GE"/>
        </w:rPr>
        <w:t>ნაგებობებში</w:t>
      </w:r>
      <w:r w:rsidRPr="002A68AF">
        <w:rPr>
          <w:rFonts w:eastAsia="Calibri" w:cs="Times New Roman"/>
          <w:color w:val="000000" w:themeColor="text1"/>
          <w:lang w:val="ka-GE"/>
        </w:rPr>
        <w:t xml:space="preserve"> </w:t>
      </w:r>
      <w:r w:rsidRPr="002A68AF">
        <w:rPr>
          <w:rFonts w:eastAsia="Calibri" w:cs="Sylfaen"/>
          <w:color w:val="000000" w:themeColor="text1"/>
          <w:lang w:val="ka-GE"/>
        </w:rPr>
        <w:t>და</w:t>
      </w:r>
      <w:r w:rsidRPr="002A68AF">
        <w:rPr>
          <w:rFonts w:eastAsia="Calibri" w:cs="Times New Roman"/>
          <w:color w:val="000000" w:themeColor="text1"/>
          <w:lang w:val="ka-GE"/>
        </w:rPr>
        <w:t xml:space="preserve"> </w:t>
      </w:r>
      <w:r w:rsidRPr="002A68AF">
        <w:rPr>
          <w:rFonts w:eastAsia="Calibri" w:cs="Sylfaen"/>
          <w:color w:val="000000" w:themeColor="text1"/>
          <w:lang w:val="ka-GE"/>
        </w:rPr>
        <w:t>ასევე</w:t>
      </w:r>
      <w:r w:rsidRPr="002A68AF">
        <w:rPr>
          <w:rFonts w:eastAsia="Calibri" w:cs="Times New Roman"/>
          <w:color w:val="000000" w:themeColor="text1"/>
          <w:lang w:val="ka-GE"/>
        </w:rPr>
        <w:t xml:space="preserve"> </w:t>
      </w:r>
      <w:r w:rsidRPr="002A68AF">
        <w:rPr>
          <w:rFonts w:eastAsia="Calibri" w:cs="Sylfaen"/>
          <w:color w:val="000000" w:themeColor="text1"/>
          <w:lang w:val="ka-GE"/>
        </w:rPr>
        <w:t>წყალსატევების</w:t>
      </w:r>
      <w:r w:rsidRPr="002A68AF">
        <w:rPr>
          <w:rFonts w:eastAsia="Calibri" w:cs="Times New Roman"/>
          <w:color w:val="000000" w:themeColor="text1"/>
          <w:lang w:val="ka-GE"/>
        </w:rPr>
        <w:t xml:space="preserve"> </w:t>
      </w:r>
      <w:r w:rsidRPr="002A68AF">
        <w:rPr>
          <w:rFonts w:eastAsia="Calibri" w:cs="Sylfaen"/>
          <w:color w:val="000000" w:themeColor="text1"/>
          <w:lang w:val="ka-GE"/>
        </w:rPr>
        <w:t>პირას</w:t>
      </w:r>
      <w:r w:rsidRPr="002A68AF">
        <w:rPr>
          <w:rFonts w:eastAsia="Calibri" w:cs="Times New Roman"/>
          <w:color w:val="000000" w:themeColor="text1"/>
          <w:lang w:val="ka-GE"/>
        </w:rPr>
        <w:t xml:space="preserve">. </w:t>
      </w:r>
      <w:r w:rsidRPr="002A68AF">
        <w:rPr>
          <w:rFonts w:cs="Sylfaen"/>
          <w:color w:val="000000" w:themeColor="text1"/>
          <w:lang w:val="ka-GE"/>
        </w:rPr>
        <w:t>ზოგადად</w:t>
      </w:r>
      <w:r w:rsidRPr="002A68AF">
        <w:rPr>
          <w:color w:val="000000" w:themeColor="text1"/>
          <w:lang w:val="ka-GE"/>
        </w:rPr>
        <w:t xml:space="preserve"> </w:t>
      </w:r>
      <w:r w:rsidRPr="002A68AF">
        <w:rPr>
          <w:rFonts w:cs="Sylfaen"/>
          <w:color w:val="000000" w:themeColor="text1"/>
          <w:lang w:val="ka-GE"/>
        </w:rPr>
        <w:t>ჭალის</w:t>
      </w:r>
      <w:r w:rsidRPr="002A68AF">
        <w:rPr>
          <w:color w:val="000000" w:themeColor="text1"/>
          <w:lang w:val="ka-GE"/>
        </w:rPr>
        <w:t xml:space="preserve"> </w:t>
      </w:r>
      <w:r w:rsidRPr="002A68AF">
        <w:rPr>
          <w:rFonts w:cs="Sylfaen"/>
          <w:color w:val="000000" w:themeColor="text1"/>
          <w:lang w:val="ka-GE"/>
        </w:rPr>
        <w:t>ტყეები</w:t>
      </w:r>
      <w:r w:rsidRPr="002A68AF">
        <w:rPr>
          <w:color w:val="000000" w:themeColor="text1"/>
          <w:lang w:val="ka-GE"/>
        </w:rPr>
        <w:t xml:space="preserve"> </w:t>
      </w:r>
      <w:r w:rsidRPr="002A68AF">
        <w:rPr>
          <w:rFonts w:cs="Sylfaen"/>
          <w:color w:val="000000" w:themeColor="text1"/>
          <w:lang w:val="ka-GE"/>
        </w:rPr>
        <w:t>გამოირჩევა</w:t>
      </w:r>
      <w:r w:rsidRPr="002A68AF">
        <w:rPr>
          <w:color w:val="000000" w:themeColor="text1"/>
          <w:lang w:val="ka-GE"/>
        </w:rPr>
        <w:t xml:space="preserve"> </w:t>
      </w:r>
      <w:r w:rsidRPr="002A68AF">
        <w:rPr>
          <w:rFonts w:cs="Sylfaen"/>
          <w:color w:val="000000" w:themeColor="text1"/>
          <w:lang w:val="ka-GE"/>
        </w:rPr>
        <w:t>მაღალი</w:t>
      </w:r>
      <w:r w:rsidRPr="002A68AF">
        <w:rPr>
          <w:color w:val="000000" w:themeColor="text1"/>
          <w:lang w:val="ka-GE"/>
        </w:rPr>
        <w:t xml:space="preserve"> </w:t>
      </w:r>
      <w:r w:rsidRPr="002A68AF">
        <w:rPr>
          <w:rFonts w:cs="Sylfaen"/>
          <w:color w:val="000000" w:themeColor="text1"/>
          <w:lang w:val="ka-GE"/>
        </w:rPr>
        <w:t>ბიომრავალფეროვნებით</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მდიდარია</w:t>
      </w:r>
      <w:r w:rsidRPr="002A68AF">
        <w:rPr>
          <w:color w:val="000000" w:themeColor="text1"/>
          <w:lang w:val="ka-GE"/>
        </w:rPr>
        <w:t xml:space="preserve"> </w:t>
      </w:r>
      <w:r w:rsidRPr="002A68AF">
        <w:rPr>
          <w:rFonts w:cs="Sylfaen"/>
          <w:color w:val="000000" w:themeColor="text1"/>
          <w:lang w:val="ka-GE"/>
        </w:rPr>
        <w:t>ფაუნის</w:t>
      </w:r>
      <w:r w:rsidRPr="002A68AF">
        <w:rPr>
          <w:color w:val="000000" w:themeColor="text1"/>
          <w:lang w:val="ka-GE"/>
        </w:rPr>
        <w:t xml:space="preserve"> </w:t>
      </w:r>
      <w:r w:rsidRPr="002A68AF">
        <w:rPr>
          <w:rFonts w:cs="Sylfaen"/>
          <w:color w:val="000000" w:themeColor="text1"/>
          <w:lang w:val="ka-GE"/>
        </w:rPr>
        <w:t>სხვადასხვა</w:t>
      </w:r>
      <w:r w:rsidRPr="002A68AF">
        <w:rPr>
          <w:color w:val="000000" w:themeColor="text1"/>
          <w:lang w:val="ka-GE"/>
        </w:rPr>
        <w:t xml:space="preserve"> </w:t>
      </w:r>
      <w:r w:rsidRPr="002A68AF">
        <w:rPr>
          <w:rFonts w:cs="Sylfaen"/>
          <w:color w:val="000000" w:themeColor="text1"/>
          <w:lang w:val="ka-GE"/>
        </w:rPr>
        <w:t>სისტემატიკური</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ეკოლოგიური</w:t>
      </w:r>
      <w:r w:rsidRPr="002A68AF">
        <w:rPr>
          <w:color w:val="000000" w:themeColor="text1"/>
          <w:lang w:val="ka-GE"/>
        </w:rPr>
        <w:t xml:space="preserve"> </w:t>
      </w:r>
      <w:r w:rsidRPr="002A68AF">
        <w:rPr>
          <w:rFonts w:cs="Sylfaen"/>
          <w:color w:val="000000" w:themeColor="text1"/>
          <w:lang w:val="ka-GE"/>
        </w:rPr>
        <w:t>ჯგუფების</w:t>
      </w:r>
      <w:r w:rsidRPr="002A68AF">
        <w:rPr>
          <w:color w:val="000000" w:themeColor="text1"/>
          <w:lang w:val="ka-GE"/>
        </w:rPr>
        <w:t xml:space="preserve"> </w:t>
      </w:r>
      <w:r w:rsidRPr="002A68AF">
        <w:rPr>
          <w:rFonts w:cs="Sylfaen"/>
          <w:color w:val="000000" w:themeColor="text1"/>
          <w:lang w:val="ka-GE"/>
        </w:rPr>
        <w:t>წარმომადგენლებით</w:t>
      </w:r>
      <w:r w:rsidRPr="002A68AF">
        <w:rPr>
          <w:color w:val="000000" w:themeColor="text1"/>
          <w:lang w:val="ka-GE"/>
        </w:rPr>
        <w:t>.</w:t>
      </w:r>
    </w:p>
    <w:p w:rsidR="009354D5" w:rsidRPr="002A68AF" w:rsidRDefault="009354D5" w:rsidP="002A68AF">
      <w:pPr>
        <w:autoSpaceDE w:val="0"/>
        <w:autoSpaceDN w:val="0"/>
        <w:adjustRightInd w:val="0"/>
        <w:jc w:val="both"/>
        <w:rPr>
          <w:color w:val="000000" w:themeColor="text1"/>
          <w:lang w:val="ka-GE"/>
        </w:rPr>
      </w:pPr>
    </w:p>
    <w:p w:rsidR="002A68AF" w:rsidRPr="002A68AF" w:rsidRDefault="002A68AF" w:rsidP="009354D5">
      <w:pPr>
        <w:pStyle w:val="Heading3"/>
      </w:pPr>
      <w:bookmarkStart w:id="33" w:name="_Toc44468828"/>
      <w:r w:rsidRPr="002A68AF">
        <w:t>ცხოველები (ძუძუმწოვრები)</w:t>
      </w:r>
      <w:bookmarkEnd w:id="33"/>
    </w:p>
    <w:p w:rsidR="002A68AF" w:rsidRPr="002A68AF" w:rsidRDefault="007B007A" w:rsidP="002A68AF">
      <w:pPr>
        <w:jc w:val="both"/>
        <w:rPr>
          <w:rFonts w:eastAsia="Times New Roman"/>
          <w:color w:val="000000" w:themeColor="text1"/>
          <w:lang w:val="ka-GE"/>
        </w:rPr>
      </w:pPr>
      <w:r>
        <w:rPr>
          <w:rFonts w:eastAsia="Times New Roman" w:cs="Sylfaen"/>
          <w:color w:val="000000" w:themeColor="text1"/>
          <w:lang w:val="ka-GE"/>
        </w:rPr>
        <w:t>ცხოველთა</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სახეობებზე</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ზემოქმედება</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მოსალოდნელია</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არაპირდაპირი</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გზით</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ან</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დროებით</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პერიოდში</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არაპირდაპირ</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ზემოქმედებაში</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იგულისხმება</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ეკოსისტემის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იმ</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ნაწილის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დაზიანება</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რომლიდანაც</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ცხოველები</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ენერგიას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იღებენ</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საკვების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სახით</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ასევე</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მიგრაციის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დერეფნებით</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გადაადგილების შეზღუდვა</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რაც</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ფონურ</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სტრესს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გაზრდის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საკვლევი</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ტერიტორიის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მიმდებარე</w:t>
      </w:r>
      <w:r w:rsidR="002A68AF" w:rsidRPr="002A68AF">
        <w:rPr>
          <w:rFonts w:eastAsia="Times New Roman"/>
          <w:color w:val="000000" w:themeColor="text1"/>
          <w:lang w:val="ka-GE"/>
        </w:rPr>
        <w:t xml:space="preserve"> </w:t>
      </w:r>
      <w:proofErr w:type="spellStart"/>
      <w:r w:rsidR="002A68AF" w:rsidRPr="002A68AF">
        <w:rPr>
          <w:rFonts w:eastAsia="Times New Roman" w:cs="Sylfaen"/>
          <w:color w:val="000000" w:themeColor="text1"/>
          <w:lang w:val="ka-GE"/>
        </w:rPr>
        <w:t>ჰაბიტატებში</w:t>
      </w:r>
      <w:proofErr w:type="spellEnd"/>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მობინადრე</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ფაუნის</w:t>
      </w:r>
      <w:r w:rsidR="002A68AF" w:rsidRPr="002A68AF">
        <w:rPr>
          <w:rFonts w:eastAsia="Times New Roman"/>
          <w:color w:val="000000" w:themeColor="text1"/>
          <w:lang w:val="ka-GE"/>
        </w:rPr>
        <w:t xml:space="preserve"> </w:t>
      </w:r>
      <w:r w:rsidR="002A68AF" w:rsidRPr="002A68AF">
        <w:rPr>
          <w:rFonts w:eastAsia="Times New Roman" w:cs="Sylfaen"/>
          <w:color w:val="000000" w:themeColor="text1"/>
          <w:lang w:val="ka-GE"/>
        </w:rPr>
        <w:t>წარმომადგენლებისთვის</w:t>
      </w:r>
      <w:r w:rsidR="002A68AF" w:rsidRPr="002A68AF">
        <w:rPr>
          <w:rFonts w:eastAsia="Times New Roman"/>
          <w:color w:val="000000" w:themeColor="text1"/>
          <w:lang w:val="ka-GE"/>
        </w:rPr>
        <w:t>.</w:t>
      </w:r>
    </w:p>
    <w:p w:rsidR="002A68AF" w:rsidRPr="002A68AF" w:rsidRDefault="002A68AF" w:rsidP="002A68AF">
      <w:pPr>
        <w:jc w:val="both"/>
        <w:rPr>
          <w:rFonts w:eastAsia="Times New Roman"/>
          <w:color w:val="000000" w:themeColor="text1"/>
          <w:lang w:val="ka-GE"/>
        </w:rPr>
      </w:pPr>
      <w:r w:rsidRPr="002A68AF">
        <w:rPr>
          <w:rFonts w:eastAsia="Times New Roman" w:cs="Sylfaen"/>
          <w:color w:val="000000" w:themeColor="text1"/>
          <w:lang w:val="ka-GE"/>
        </w:rPr>
        <w:t>ლიტერატურულ</w:t>
      </w:r>
      <w:r w:rsidRPr="002A68AF">
        <w:rPr>
          <w:rFonts w:eastAsia="Times New Roman"/>
          <w:color w:val="000000" w:themeColor="text1"/>
          <w:lang w:val="ka-GE"/>
        </w:rPr>
        <w:t xml:space="preserve"> </w:t>
      </w:r>
      <w:r w:rsidRPr="002A68AF">
        <w:rPr>
          <w:rFonts w:eastAsia="Times New Roman" w:cs="Sylfaen"/>
          <w:color w:val="000000" w:themeColor="text1"/>
          <w:lang w:val="ka-GE"/>
        </w:rPr>
        <w:t>მონაცემებზე</w:t>
      </w:r>
      <w:r w:rsidRPr="002A68AF">
        <w:rPr>
          <w:rFonts w:eastAsia="Times New Roman"/>
          <w:color w:val="000000" w:themeColor="text1"/>
          <w:lang w:val="ka-GE"/>
        </w:rPr>
        <w:t xml:space="preserve">, </w:t>
      </w:r>
      <w:r w:rsidRPr="002A68AF">
        <w:rPr>
          <w:rFonts w:eastAsia="Times New Roman" w:cs="Sylfaen"/>
          <w:color w:val="000000" w:themeColor="text1"/>
          <w:lang w:val="ka-GE"/>
        </w:rPr>
        <w:t>ადგილობრივი</w:t>
      </w:r>
      <w:r w:rsidRPr="002A68AF">
        <w:rPr>
          <w:rFonts w:eastAsia="Times New Roman"/>
          <w:color w:val="000000" w:themeColor="text1"/>
          <w:lang w:val="ka-GE"/>
        </w:rPr>
        <w:t xml:space="preserve"> </w:t>
      </w:r>
      <w:r w:rsidRPr="002A68AF">
        <w:rPr>
          <w:rFonts w:eastAsia="Times New Roman" w:cs="Sylfaen"/>
          <w:color w:val="000000" w:themeColor="text1"/>
          <w:lang w:val="ka-GE"/>
        </w:rPr>
        <w:t>მოსახლეობის</w:t>
      </w:r>
      <w:r w:rsidRPr="002A68AF">
        <w:rPr>
          <w:rFonts w:eastAsia="Times New Roman"/>
          <w:color w:val="000000" w:themeColor="text1"/>
          <w:lang w:val="ka-GE"/>
        </w:rPr>
        <w:t xml:space="preserve"> </w:t>
      </w:r>
      <w:r w:rsidRPr="002A68AF">
        <w:rPr>
          <w:rFonts w:eastAsia="Times New Roman" w:cs="Sylfaen"/>
          <w:color w:val="000000" w:themeColor="text1"/>
          <w:lang w:val="ka-GE"/>
        </w:rPr>
        <w:t>გამოკითხვის</w:t>
      </w:r>
      <w:r w:rsidRPr="002A68AF">
        <w:rPr>
          <w:rFonts w:eastAsia="Times New Roman"/>
          <w:color w:val="000000" w:themeColor="text1"/>
          <w:lang w:val="ka-GE"/>
        </w:rPr>
        <w:t xml:space="preserve"> </w:t>
      </w:r>
      <w:r w:rsidRPr="002A68AF">
        <w:rPr>
          <w:rFonts w:eastAsia="Times New Roman" w:cs="Sylfaen"/>
          <w:color w:val="000000" w:themeColor="text1"/>
          <w:lang w:val="ka-GE"/>
        </w:rPr>
        <w:t>და</w:t>
      </w:r>
      <w:r w:rsidRPr="002A68AF">
        <w:rPr>
          <w:rFonts w:eastAsia="Times New Roman"/>
          <w:color w:val="000000" w:themeColor="text1"/>
          <w:lang w:val="ka-GE"/>
        </w:rPr>
        <w:t xml:space="preserve"> </w:t>
      </w:r>
      <w:r w:rsidRPr="002A68AF">
        <w:rPr>
          <w:rFonts w:eastAsia="Times New Roman" w:cs="Sylfaen"/>
          <w:color w:val="000000" w:themeColor="text1"/>
          <w:lang w:val="ka-GE"/>
        </w:rPr>
        <w:t>საველე</w:t>
      </w:r>
      <w:r w:rsidRPr="002A68AF">
        <w:rPr>
          <w:rFonts w:eastAsia="Times New Roman"/>
          <w:color w:val="000000" w:themeColor="text1"/>
          <w:lang w:val="ka-GE"/>
        </w:rPr>
        <w:t xml:space="preserve"> </w:t>
      </w:r>
      <w:r w:rsidRPr="002A68AF">
        <w:rPr>
          <w:rFonts w:eastAsia="Times New Roman" w:cs="Sylfaen"/>
          <w:color w:val="000000" w:themeColor="text1"/>
          <w:lang w:val="ka-GE"/>
        </w:rPr>
        <w:t>კვლევის</w:t>
      </w:r>
      <w:r w:rsidRPr="002A68AF">
        <w:rPr>
          <w:rFonts w:eastAsia="Times New Roman"/>
          <w:color w:val="000000" w:themeColor="text1"/>
          <w:lang w:val="ka-GE"/>
        </w:rPr>
        <w:t xml:space="preserve"> </w:t>
      </w:r>
      <w:r w:rsidRPr="002A68AF">
        <w:rPr>
          <w:rFonts w:eastAsia="Times New Roman" w:cs="Sylfaen"/>
          <w:color w:val="000000" w:themeColor="text1"/>
          <w:lang w:val="ka-GE"/>
        </w:rPr>
        <w:t>დროს</w:t>
      </w:r>
      <w:r w:rsidRPr="002A68AF">
        <w:rPr>
          <w:rFonts w:eastAsia="Times New Roman"/>
          <w:color w:val="000000" w:themeColor="text1"/>
          <w:lang w:val="ka-GE"/>
        </w:rPr>
        <w:t xml:space="preserve"> </w:t>
      </w:r>
      <w:r w:rsidRPr="002A68AF">
        <w:rPr>
          <w:rFonts w:eastAsia="Times New Roman" w:cs="Sylfaen"/>
          <w:color w:val="000000" w:themeColor="text1"/>
          <w:lang w:val="ka-GE"/>
        </w:rPr>
        <w:t>გამოიკვეთა</w:t>
      </w:r>
      <w:r w:rsidRPr="002A68AF">
        <w:rPr>
          <w:rFonts w:eastAsia="Times New Roman"/>
          <w:color w:val="000000" w:themeColor="text1"/>
          <w:lang w:val="ka-GE"/>
        </w:rPr>
        <w:t xml:space="preserve"> </w:t>
      </w:r>
      <w:r w:rsidRPr="002A68AF">
        <w:rPr>
          <w:rFonts w:eastAsia="Times New Roman" w:cs="Sylfaen"/>
          <w:color w:val="000000" w:themeColor="text1"/>
          <w:lang w:val="ka-GE"/>
        </w:rPr>
        <w:t>რამდენიმე</w:t>
      </w:r>
      <w:r w:rsidRPr="002A68AF">
        <w:rPr>
          <w:rFonts w:eastAsia="Times New Roman"/>
          <w:color w:val="000000" w:themeColor="text1"/>
          <w:lang w:val="ka-GE"/>
        </w:rPr>
        <w:t xml:space="preserve"> </w:t>
      </w:r>
      <w:r w:rsidRPr="002A68AF">
        <w:rPr>
          <w:rFonts w:eastAsia="Times New Roman" w:cs="Sylfaen"/>
          <w:color w:val="000000" w:themeColor="text1"/>
          <w:lang w:val="ka-GE"/>
        </w:rPr>
        <w:t>საფრთხეში</w:t>
      </w:r>
      <w:r w:rsidRPr="002A68AF">
        <w:rPr>
          <w:rFonts w:eastAsia="Times New Roman"/>
          <w:color w:val="000000" w:themeColor="text1"/>
          <w:lang w:val="ka-GE"/>
        </w:rPr>
        <w:t xml:space="preserve"> </w:t>
      </w:r>
      <w:r w:rsidRPr="002A68AF">
        <w:rPr>
          <w:rFonts w:eastAsia="Times New Roman" w:cs="Sylfaen"/>
          <w:color w:val="000000" w:themeColor="text1"/>
          <w:lang w:val="ka-GE"/>
        </w:rPr>
        <w:t>მყოფი</w:t>
      </w:r>
      <w:r w:rsidRPr="002A68AF">
        <w:rPr>
          <w:rFonts w:eastAsia="Times New Roman"/>
          <w:color w:val="000000" w:themeColor="text1"/>
          <w:lang w:val="ka-GE"/>
        </w:rPr>
        <w:t xml:space="preserve"> </w:t>
      </w:r>
      <w:r w:rsidRPr="002A68AF">
        <w:rPr>
          <w:rFonts w:eastAsia="Times New Roman" w:cs="Sylfaen"/>
          <w:color w:val="000000" w:themeColor="text1"/>
          <w:lang w:val="ka-GE"/>
        </w:rPr>
        <w:t>სახეობა</w:t>
      </w:r>
      <w:r w:rsidRPr="002A68AF">
        <w:rPr>
          <w:rFonts w:eastAsia="Times New Roman"/>
          <w:color w:val="000000" w:themeColor="text1"/>
          <w:lang w:val="ka-GE"/>
        </w:rPr>
        <w:t>.</w:t>
      </w:r>
      <w:r w:rsidRPr="002A68AF">
        <w:rPr>
          <w:color w:val="000000" w:themeColor="text1"/>
          <w:lang w:val="ka-GE"/>
        </w:rPr>
        <w:t xml:space="preserve"> </w:t>
      </w:r>
      <w:r w:rsidRPr="002A68AF">
        <w:rPr>
          <w:rFonts w:cs="Sylfaen"/>
          <w:color w:val="000000" w:themeColor="text1"/>
          <w:lang w:val="ka-GE"/>
        </w:rPr>
        <w:t>ჩატარებული</w:t>
      </w:r>
      <w:r w:rsidRPr="002A68AF">
        <w:rPr>
          <w:color w:val="000000" w:themeColor="text1"/>
          <w:lang w:val="ka-GE"/>
        </w:rPr>
        <w:t xml:space="preserve"> </w:t>
      </w:r>
      <w:r w:rsidRPr="002A68AF">
        <w:rPr>
          <w:rFonts w:cs="Sylfaen"/>
          <w:color w:val="000000" w:themeColor="text1"/>
          <w:lang w:val="ka-GE"/>
        </w:rPr>
        <w:t>კვლევების</w:t>
      </w:r>
      <w:r w:rsidRPr="002A68AF">
        <w:rPr>
          <w:color w:val="000000" w:themeColor="text1"/>
          <w:lang w:val="ka-GE"/>
        </w:rPr>
        <w:t xml:space="preserve"> </w:t>
      </w:r>
      <w:r w:rsidRPr="002A68AF">
        <w:rPr>
          <w:rFonts w:cs="Sylfaen"/>
          <w:color w:val="000000" w:themeColor="text1"/>
          <w:lang w:val="ka-GE"/>
        </w:rPr>
        <w:t>შედეგებით</w:t>
      </w:r>
      <w:r w:rsidRPr="002A68AF">
        <w:rPr>
          <w:color w:val="000000" w:themeColor="text1"/>
          <w:lang w:val="ka-GE"/>
        </w:rPr>
        <w:t xml:space="preserve"> </w:t>
      </w:r>
      <w:r w:rsidRPr="002A68AF">
        <w:rPr>
          <w:rFonts w:cs="Sylfaen"/>
          <w:color w:val="000000" w:themeColor="text1"/>
          <w:lang w:val="ka-GE"/>
        </w:rPr>
        <w:t>გამოჩნდა</w:t>
      </w:r>
      <w:r w:rsidRPr="002A68AF">
        <w:rPr>
          <w:color w:val="000000" w:themeColor="text1"/>
          <w:lang w:val="ka-GE"/>
        </w:rPr>
        <w:t xml:space="preserve">, </w:t>
      </w:r>
      <w:r w:rsidRPr="002A68AF">
        <w:rPr>
          <w:rFonts w:cs="Sylfaen"/>
          <w:color w:val="000000" w:themeColor="text1"/>
          <w:lang w:val="ka-GE"/>
        </w:rPr>
        <w:t>რომ</w:t>
      </w:r>
      <w:r w:rsidRPr="002A68AF">
        <w:rPr>
          <w:color w:val="000000" w:themeColor="text1"/>
          <w:lang w:val="ka-GE"/>
        </w:rPr>
        <w:t xml:space="preserve"> </w:t>
      </w:r>
      <w:r w:rsidRPr="002A68AF">
        <w:rPr>
          <w:rFonts w:cs="Sylfaen"/>
          <w:color w:val="000000" w:themeColor="text1"/>
          <w:lang w:val="ka-GE"/>
        </w:rPr>
        <w:t>მიუხედავათ</w:t>
      </w:r>
      <w:r w:rsidRPr="002A68AF">
        <w:rPr>
          <w:color w:val="000000" w:themeColor="text1"/>
          <w:lang w:val="ka-GE"/>
        </w:rPr>
        <w:t xml:space="preserve"> </w:t>
      </w:r>
      <w:r w:rsidRPr="002A68AF">
        <w:rPr>
          <w:rFonts w:cs="Sylfaen"/>
          <w:color w:val="000000" w:themeColor="text1"/>
          <w:lang w:val="ka-GE"/>
        </w:rPr>
        <w:t>იმისა</w:t>
      </w:r>
      <w:r w:rsidRPr="002A68AF">
        <w:rPr>
          <w:color w:val="000000" w:themeColor="text1"/>
          <w:lang w:val="ka-GE"/>
        </w:rPr>
        <w:t xml:space="preserve">, </w:t>
      </w:r>
      <w:r w:rsidRPr="002A68AF">
        <w:rPr>
          <w:rFonts w:cs="Sylfaen"/>
          <w:color w:val="000000" w:themeColor="text1"/>
          <w:lang w:val="ka-GE"/>
        </w:rPr>
        <w:t>რომ</w:t>
      </w:r>
      <w:r w:rsidRPr="002A68AF">
        <w:rPr>
          <w:color w:val="000000" w:themeColor="text1"/>
          <w:lang w:val="ka-GE"/>
        </w:rPr>
        <w:t xml:space="preserve"> </w:t>
      </w:r>
      <w:r w:rsidRPr="002A68AF">
        <w:rPr>
          <w:rFonts w:cs="Sylfaen"/>
          <w:color w:val="000000" w:themeColor="text1"/>
          <w:lang w:val="ka-GE"/>
        </w:rPr>
        <w:t>საპროექტო</w:t>
      </w:r>
      <w:r w:rsidRPr="002A68AF">
        <w:rPr>
          <w:color w:val="000000" w:themeColor="text1"/>
          <w:lang w:val="ka-GE"/>
        </w:rPr>
        <w:t xml:space="preserve"> </w:t>
      </w:r>
      <w:r w:rsidRPr="002A68AF">
        <w:rPr>
          <w:rFonts w:cs="Sylfaen"/>
          <w:color w:val="000000" w:themeColor="text1"/>
          <w:lang w:val="ka-GE"/>
        </w:rPr>
        <w:t>ტერიტორია</w:t>
      </w:r>
      <w:r w:rsidRPr="002A68AF">
        <w:rPr>
          <w:color w:val="000000" w:themeColor="text1"/>
          <w:lang w:val="ka-GE"/>
        </w:rPr>
        <w:t xml:space="preserve"> </w:t>
      </w:r>
      <w:r w:rsidRPr="002A68AF">
        <w:rPr>
          <w:rFonts w:cs="Sylfaen"/>
          <w:color w:val="000000" w:themeColor="text1"/>
          <w:lang w:val="ka-GE"/>
        </w:rPr>
        <w:t>მდებარეობს</w:t>
      </w:r>
      <w:r w:rsidRPr="002A68AF">
        <w:rPr>
          <w:color w:val="000000" w:themeColor="text1"/>
          <w:lang w:val="ka-GE"/>
        </w:rPr>
        <w:t xml:space="preserve"> </w:t>
      </w:r>
      <w:r w:rsidRPr="002A68AF">
        <w:rPr>
          <w:rFonts w:cs="Sylfaen"/>
          <w:color w:val="000000" w:themeColor="text1"/>
          <w:lang w:val="ka-GE"/>
        </w:rPr>
        <w:t>არაგვის</w:t>
      </w:r>
      <w:r w:rsidRPr="002A68AF">
        <w:rPr>
          <w:color w:val="000000" w:themeColor="text1"/>
          <w:lang w:val="ka-GE"/>
        </w:rPr>
        <w:t xml:space="preserve"> </w:t>
      </w:r>
      <w:r w:rsidRPr="002A68AF">
        <w:rPr>
          <w:rFonts w:cs="Sylfaen"/>
          <w:color w:val="000000" w:themeColor="text1"/>
          <w:lang w:val="ka-GE"/>
        </w:rPr>
        <w:t>ჭალაში</w:t>
      </w:r>
      <w:r w:rsidRPr="002A68AF">
        <w:rPr>
          <w:color w:val="000000" w:themeColor="text1"/>
          <w:lang w:val="ka-GE"/>
        </w:rPr>
        <w:t xml:space="preserve">, </w:t>
      </w:r>
      <w:r w:rsidRPr="002A68AF">
        <w:rPr>
          <w:rFonts w:cs="Sylfaen"/>
          <w:color w:val="000000" w:themeColor="text1"/>
          <w:lang w:val="ka-GE"/>
        </w:rPr>
        <w:t>ის</w:t>
      </w:r>
      <w:r w:rsidRPr="002A68AF">
        <w:rPr>
          <w:color w:val="000000" w:themeColor="text1"/>
          <w:lang w:val="ka-GE"/>
        </w:rPr>
        <w:t xml:space="preserve"> </w:t>
      </w:r>
      <w:r w:rsidRPr="002A68AF">
        <w:rPr>
          <w:rFonts w:cs="Sylfaen"/>
          <w:color w:val="000000" w:themeColor="text1"/>
          <w:lang w:val="ka-GE"/>
        </w:rPr>
        <w:t>მნიშვნელოვნად</w:t>
      </w:r>
      <w:r w:rsidRPr="002A68AF">
        <w:rPr>
          <w:color w:val="000000" w:themeColor="text1"/>
          <w:lang w:val="ka-GE"/>
        </w:rPr>
        <w:t xml:space="preserve"> </w:t>
      </w:r>
      <w:r w:rsidRPr="002A68AF">
        <w:rPr>
          <w:rFonts w:cs="Sylfaen"/>
          <w:color w:val="000000" w:themeColor="text1"/>
          <w:lang w:val="ka-GE"/>
        </w:rPr>
        <w:t>არის</w:t>
      </w:r>
      <w:r w:rsidRPr="002A68AF">
        <w:rPr>
          <w:color w:val="000000" w:themeColor="text1"/>
          <w:lang w:val="ka-GE"/>
        </w:rPr>
        <w:t xml:space="preserve"> </w:t>
      </w:r>
      <w:r w:rsidRPr="002A68AF">
        <w:rPr>
          <w:rFonts w:cs="Sylfaen"/>
          <w:color w:val="000000" w:themeColor="text1"/>
          <w:lang w:val="ka-GE"/>
        </w:rPr>
        <w:t>სახეცვლილი</w:t>
      </w:r>
      <w:r w:rsidRPr="002A68AF">
        <w:rPr>
          <w:color w:val="000000" w:themeColor="text1"/>
          <w:lang w:val="ka-GE"/>
        </w:rPr>
        <w:t xml:space="preserve"> </w:t>
      </w:r>
      <w:r w:rsidRPr="002A68AF">
        <w:rPr>
          <w:rFonts w:cs="Sylfaen"/>
          <w:color w:val="000000" w:themeColor="text1"/>
          <w:lang w:val="ka-GE"/>
        </w:rPr>
        <w:t>ამ</w:t>
      </w:r>
      <w:r w:rsidRPr="002A68AF">
        <w:rPr>
          <w:color w:val="000000" w:themeColor="text1"/>
          <w:lang w:val="ka-GE"/>
        </w:rPr>
        <w:t xml:space="preserve"> </w:t>
      </w:r>
      <w:r w:rsidRPr="002A68AF">
        <w:rPr>
          <w:rFonts w:cs="Sylfaen"/>
          <w:color w:val="000000" w:themeColor="text1"/>
          <w:lang w:val="ka-GE"/>
        </w:rPr>
        <w:t>ტერიტორიაზე</w:t>
      </w:r>
      <w:r w:rsidRPr="002A68AF">
        <w:rPr>
          <w:color w:val="000000" w:themeColor="text1"/>
          <w:lang w:val="ka-GE"/>
        </w:rPr>
        <w:t xml:space="preserve"> </w:t>
      </w:r>
      <w:r w:rsidRPr="002A68AF">
        <w:rPr>
          <w:rFonts w:cs="Sylfaen"/>
          <w:color w:val="000000" w:themeColor="text1"/>
          <w:lang w:val="ka-GE"/>
        </w:rPr>
        <w:t>ადრე</w:t>
      </w:r>
      <w:r w:rsidRPr="002A68AF">
        <w:rPr>
          <w:color w:val="000000" w:themeColor="text1"/>
          <w:lang w:val="ka-GE"/>
        </w:rPr>
        <w:t xml:space="preserve"> </w:t>
      </w:r>
      <w:r w:rsidRPr="002A68AF">
        <w:rPr>
          <w:rFonts w:cs="Sylfaen"/>
          <w:color w:val="000000" w:themeColor="text1"/>
          <w:lang w:val="ka-GE"/>
        </w:rPr>
        <w:t>ჩატარებული</w:t>
      </w:r>
      <w:r w:rsidRPr="002A68AF">
        <w:rPr>
          <w:color w:val="000000" w:themeColor="text1"/>
          <w:lang w:val="ka-GE"/>
        </w:rPr>
        <w:t xml:space="preserve"> </w:t>
      </w:r>
      <w:r w:rsidRPr="002A68AF">
        <w:rPr>
          <w:rFonts w:cs="Sylfaen"/>
          <w:color w:val="000000" w:themeColor="text1"/>
          <w:lang w:val="ka-GE"/>
        </w:rPr>
        <w:t>სამუშაოების</w:t>
      </w:r>
      <w:r w:rsidRPr="002A68AF">
        <w:rPr>
          <w:color w:val="000000" w:themeColor="text1"/>
          <w:lang w:val="ka-GE"/>
        </w:rPr>
        <w:t xml:space="preserve"> </w:t>
      </w:r>
      <w:r w:rsidRPr="002A68AF">
        <w:rPr>
          <w:rFonts w:cs="Sylfaen"/>
          <w:color w:val="000000" w:themeColor="text1"/>
          <w:lang w:val="ka-GE"/>
        </w:rPr>
        <w:t>გამო</w:t>
      </w:r>
      <w:r w:rsidRPr="002A68AF">
        <w:rPr>
          <w:color w:val="000000" w:themeColor="text1"/>
          <w:lang w:val="ka-GE"/>
        </w:rPr>
        <w:t xml:space="preserve">, </w:t>
      </w:r>
      <w:r w:rsidRPr="002A68AF">
        <w:rPr>
          <w:rFonts w:cs="Sylfaen"/>
          <w:color w:val="000000" w:themeColor="text1"/>
          <w:lang w:val="ka-GE"/>
        </w:rPr>
        <w:t>თუმცა</w:t>
      </w:r>
      <w:r w:rsidRPr="002A68AF">
        <w:rPr>
          <w:color w:val="000000" w:themeColor="text1"/>
          <w:lang w:val="ka-GE"/>
        </w:rPr>
        <w:t xml:space="preserve"> </w:t>
      </w:r>
      <w:r w:rsidRPr="002A68AF">
        <w:rPr>
          <w:rFonts w:cs="Sylfaen"/>
          <w:color w:val="000000" w:themeColor="text1"/>
          <w:lang w:val="ka-GE"/>
        </w:rPr>
        <w:t>მნიშვნელოვანია</w:t>
      </w:r>
      <w:r w:rsidRPr="002A68AF">
        <w:rPr>
          <w:color w:val="000000" w:themeColor="text1"/>
          <w:lang w:val="ka-GE"/>
        </w:rPr>
        <w:t xml:space="preserve"> </w:t>
      </w:r>
      <w:r w:rsidRPr="002A68AF">
        <w:rPr>
          <w:rFonts w:cs="Sylfaen"/>
          <w:color w:val="000000" w:themeColor="text1"/>
          <w:lang w:val="ka-GE"/>
        </w:rPr>
        <w:t>აღინიშნოს</w:t>
      </w:r>
      <w:r w:rsidRPr="002A68AF">
        <w:rPr>
          <w:color w:val="000000" w:themeColor="text1"/>
          <w:lang w:val="ka-GE"/>
        </w:rPr>
        <w:t xml:space="preserve">, </w:t>
      </w:r>
      <w:r w:rsidRPr="002A68AF">
        <w:rPr>
          <w:rFonts w:cs="Sylfaen"/>
          <w:color w:val="000000" w:themeColor="text1"/>
          <w:lang w:val="ka-GE"/>
        </w:rPr>
        <w:t>რომ</w:t>
      </w:r>
      <w:r w:rsidRPr="002A68AF">
        <w:rPr>
          <w:color w:val="000000" w:themeColor="text1"/>
          <w:lang w:val="ka-GE"/>
        </w:rPr>
        <w:t xml:space="preserve"> </w:t>
      </w:r>
      <w:r w:rsidRPr="002A68AF">
        <w:rPr>
          <w:rFonts w:cs="Sylfaen"/>
          <w:color w:val="000000" w:themeColor="text1"/>
          <w:lang w:val="ka-GE"/>
        </w:rPr>
        <w:t>გარკვეულწილად</w:t>
      </w:r>
      <w:r w:rsidRPr="002A68AF">
        <w:rPr>
          <w:color w:val="000000" w:themeColor="text1"/>
          <w:lang w:val="ka-GE"/>
        </w:rPr>
        <w:t xml:space="preserve"> </w:t>
      </w:r>
      <w:r w:rsidRPr="002A68AF">
        <w:rPr>
          <w:rFonts w:cs="Sylfaen"/>
          <w:color w:val="000000" w:themeColor="text1"/>
          <w:lang w:val="ka-GE"/>
        </w:rPr>
        <w:t>ტერიტორია</w:t>
      </w:r>
      <w:r w:rsidRPr="002A68AF">
        <w:rPr>
          <w:color w:val="000000" w:themeColor="text1"/>
          <w:lang w:val="ka-GE"/>
        </w:rPr>
        <w:t xml:space="preserve"> </w:t>
      </w:r>
      <w:r w:rsidRPr="002A68AF">
        <w:rPr>
          <w:rFonts w:cs="Sylfaen"/>
          <w:color w:val="000000" w:themeColor="text1"/>
          <w:lang w:val="ka-GE"/>
        </w:rPr>
        <w:t>აღდგა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ზოგიერთი </w:t>
      </w:r>
      <w:r w:rsidRPr="002A68AF">
        <w:rPr>
          <w:rFonts w:cs="Sylfaen"/>
          <w:color w:val="000000" w:themeColor="text1"/>
          <w:lang w:val="ka-GE"/>
        </w:rPr>
        <w:t>სახეობისთვის წარმოადგენს</w:t>
      </w:r>
      <w:r w:rsidRPr="002A68AF">
        <w:rPr>
          <w:color w:val="000000" w:themeColor="text1"/>
          <w:lang w:val="ka-GE"/>
        </w:rPr>
        <w:t xml:space="preserve"> </w:t>
      </w:r>
      <w:r w:rsidRPr="002A68AF">
        <w:rPr>
          <w:rFonts w:cs="Sylfaen"/>
          <w:color w:val="000000" w:themeColor="text1"/>
          <w:lang w:val="ka-GE"/>
        </w:rPr>
        <w:t>საცხოვრებელ</w:t>
      </w:r>
      <w:r w:rsidRPr="002A68AF">
        <w:rPr>
          <w:color w:val="000000" w:themeColor="text1"/>
          <w:lang w:val="ka-GE"/>
        </w:rPr>
        <w:t xml:space="preserve"> </w:t>
      </w:r>
      <w:r w:rsidRPr="002A68AF">
        <w:rPr>
          <w:rFonts w:cs="Sylfaen"/>
          <w:color w:val="000000" w:themeColor="text1"/>
          <w:lang w:val="ka-GE"/>
        </w:rPr>
        <w:t>არეალს</w:t>
      </w:r>
      <w:r w:rsidRPr="002A68AF">
        <w:rPr>
          <w:color w:val="000000" w:themeColor="text1"/>
          <w:lang w:val="ka-GE"/>
        </w:rPr>
        <w:t xml:space="preserve">. </w:t>
      </w:r>
      <w:r w:rsidRPr="002A68AF">
        <w:rPr>
          <w:rFonts w:cs="Sylfaen"/>
          <w:color w:val="000000" w:themeColor="text1"/>
          <w:lang w:val="ka-GE"/>
        </w:rPr>
        <w:t>განსაკუთრებით</w:t>
      </w:r>
      <w:r w:rsidRPr="002A68AF">
        <w:rPr>
          <w:color w:val="000000" w:themeColor="text1"/>
          <w:lang w:val="ka-GE"/>
        </w:rPr>
        <w:t xml:space="preserve"> </w:t>
      </w:r>
      <w:r w:rsidRPr="002A68AF">
        <w:rPr>
          <w:rFonts w:cs="Sylfaen"/>
          <w:color w:val="000000" w:themeColor="text1"/>
          <w:lang w:val="ka-GE"/>
        </w:rPr>
        <w:t>უნდა</w:t>
      </w:r>
      <w:r w:rsidRPr="002A68AF">
        <w:rPr>
          <w:color w:val="000000" w:themeColor="text1"/>
          <w:lang w:val="ka-GE"/>
        </w:rPr>
        <w:t xml:space="preserve"> </w:t>
      </w:r>
      <w:r w:rsidRPr="002A68AF">
        <w:rPr>
          <w:rFonts w:cs="Sylfaen"/>
          <w:color w:val="000000" w:themeColor="text1"/>
          <w:lang w:val="ka-GE"/>
        </w:rPr>
        <w:t>აღინიშნოს</w:t>
      </w:r>
      <w:r w:rsidRPr="002A68AF">
        <w:rPr>
          <w:color w:val="000000" w:themeColor="text1"/>
          <w:lang w:val="ka-GE"/>
        </w:rPr>
        <w:t xml:space="preserve"> </w:t>
      </w:r>
      <w:r w:rsidRPr="002A68AF">
        <w:rPr>
          <w:rFonts w:cs="Sylfaen"/>
          <w:color w:val="000000" w:themeColor="text1"/>
          <w:lang w:val="ka-GE"/>
        </w:rPr>
        <w:t>ევრაზიული</w:t>
      </w:r>
      <w:r w:rsidRPr="002A68AF">
        <w:rPr>
          <w:color w:val="000000" w:themeColor="text1"/>
          <w:lang w:val="ka-GE"/>
        </w:rPr>
        <w:t xml:space="preserve"> </w:t>
      </w:r>
      <w:r w:rsidRPr="002A68AF">
        <w:rPr>
          <w:rFonts w:cs="Sylfaen"/>
          <w:color w:val="000000" w:themeColor="text1"/>
          <w:lang w:val="ka-GE"/>
        </w:rPr>
        <w:t>წავი</w:t>
      </w:r>
      <w:r w:rsidRPr="002A68AF">
        <w:rPr>
          <w:color w:val="000000" w:themeColor="text1"/>
          <w:lang w:val="ka-GE"/>
        </w:rPr>
        <w:t xml:space="preserve"> (</w:t>
      </w:r>
      <w:proofErr w:type="spellStart"/>
      <w:r w:rsidRPr="002A68AF">
        <w:rPr>
          <w:color w:val="000000" w:themeColor="text1"/>
          <w:lang w:val="ka-GE"/>
        </w:rPr>
        <w:t>Lutra</w:t>
      </w:r>
      <w:proofErr w:type="spellEnd"/>
      <w:r w:rsidRPr="002A68AF">
        <w:rPr>
          <w:color w:val="000000" w:themeColor="text1"/>
          <w:lang w:val="ka-GE"/>
        </w:rPr>
        <w:t xml:space="preserve"> </w:t>
      </w:r>
      <w:proofErr w:type="spellStart"/>
      <w:r w:rsidRPr="002A68AF">
        <w:rPr>
          <w:color w:val="000000" w:themeColor="text1"/>
          <w:lang w:val="ka-GE"/>
        </w:rPr>
        <w:t>lutra</w:t>
      </w:r>
      <w:proofErr w:type="spellEnd"/>
      <w:r w:rsidRPr="002A68AF">
        <w:rPr>
          <w:color w:val="000000" w:themeColor="text1"/>
          <w:lang w:val="ka-GE"/>
        </w:rPr>
        <w:t xml:space="preserve">). </w:t>
      </w:r>
      <w:r w:rsidRPr="002A68AF">
        <w:rPr>
          <w:rFonts w:cs="Sylfaen"/>
          <w:color w:val="000000" w:themeColor="text1"/>
          <w:lang w:val="ka-GE"/>
        </w:rPr>
        <w:t>ზოოლოგების</w:t>
      </w:r>
      <w:r w:rsidRPr="002A68AF">
        <w:rPr>
          <w:color w:val="000000" w:themeColor="text1"/>
          <w:lang w:val="ka-GE"/>
        </w:rPr>
        <w:t xml:space="preserve"> </w:t>
      </w:r>
      <w:r w:rsidRPr="002A68AF">
        <w:rPr>
          <w:rFonts w:cs="Sylfaen"/>
          <w:color w:val="000000" w:themeColor="text1"/>
          <w:lang w:val="ka-GE"/>
        </w:rPr>
        <w:t>ანგარიშის</w:t>
      </w:r>
      <w:r w:rsidRPr="002A68AF">
        <w:rPr>
          <w:color w:val="000000" w:themeColor="text1"/>
          <w:lang w:val="ka-GE"/>
        </w:rPr>
        <w:t xml:space="preserve"> </w:t>
      </w:r>
      <w:r w:rsidRPr="002A68AF">
        <w:rPr>
          <w:rFonts w:cs="Sylfaen"/>
          <w:color w:val="000000" w:themeColor="text1"/>
          <w:lang w:val="ka-GE"/>
        </w:rPr>
        <w:t>თანახმად</w:t>
      </w:r>
      <w:r w:rsidRPr="002A68AF">
        <w:rPr>
          <w:color w:val="000000" w:themeColor="text1"/>
          <w:lang w:val="ka-GE"/>
        </w:rPr>
        <w:t xml:space="preserve">, </w:t>
      </w:r>
      <w:r w:rsidRPr="002A68AF">
        <w:rPr>
          <w:rFonts w:cs="Sylfaen"/>
          <w:color w:val="000000" w:themeColor="text1"/>
          <w:lang w:val="ka-GE"/>
        </w:rPr>
        <w:t>საპროექტო</w:t>
      </w:r>
      <w:r w:rsidRPr="002A68AF">
        <w:rPr>
          <w:color w:val="000000" w:themeColor="text1"/>
          <w:lang w:val="ka-GE"/>
        </w:rPr>
        <w:t xml:space="preserve"> </w:t>
      </w:r>
      <w:r w:rsidRPr="002A68AF">
        <w:rPr>
          <w:rFonts w:cs="Sylfaen"/>
          <w:color w:val="000000" w:themeColor="text1"/>
          <w:lang w:val="ka-GE"/>
        </w:rPr>
        <w:t>ტერიტორიის</w:t>
      </w:r>
      <w:r w:rsidRPr="002A68AF">
        <w:rPr>
          <w:color w:val="000000" w:themeColor="text1"/>
          <w:lang w:val="ka-GE"/>
        </w:rPr>
        <w:t xml:space="preserve"> </w:t>
      </w:r>
      <w:r w:rsidRPr="002A68AF">
        <w:rPr>
          <w:rFonts w:cs="Sylfaen"/>
          <w:color w:val="000000" w:themeColor="text1"/>
          <w:lang w:val="ka-GE"/>
        </w:rPr>
        <w:lastRenderedPageBreak/>
        <w:t>მიმდებარედ</w:t>
      </w:r>
      <w:r w:rsidRPr="002A68AF">
        <w:rPr>
          <w:color w:val="000000" w:themeColor="text1"/>
          <w:lang w:val="ka-GE"/>
        </w:rPr>
        <w:t xml:space="preserve">, </w:t>
      </w:r>
      <w:r w:rsidRPr="002A68AF">
        <w:rPr>
          <w:rFonts w:cs="Sylfaen"/>
          <w:color w:val="000000" w:themeColor="text1"/>
          <w:lang w:val="ka-GE"/>
        </w:rPr>
        <w:t>შესაძლოა</w:t>
      </w:r>
      <w:r w:rsidRPr="002A68AF">
        <w:rPr>
          <w:color w:val="000000" w:themeColor="text1"/>
          <w:lang w:val="ka-GE"/>
        </w:rPr>
        <w:t xml:space="preserve"> </w:t>
      </w:r>
      <w:r w:rsidRPr="002A68AF">
        <w:rPr>
          <w:rFonts w:cs="Sylfaen"/>
          <w:color w:val="000000" w:themeColor="text1"/>
          <w:lang w:val="ka-GE"/>
        </w:rPr>
        <w:t>სახლობდეს</w:t>
      </w:r>
      <w:r w:rsidRPr="002A68AF">
        <w:rPr>
          <w:color w:val="000000" w:themeColor="text1"/>
          <w:lang w:val="ka-GE"/>
        </w:rPr>
        <w:t xml:space="preserve"> </w:t>
      </w:r>
      <w:r w:rsidRPr="002A68AF">
        <w:rPr>
          <w:rFonts w:cs="Sylfaen"/>
          <w:color w:val="000000" w:themeColor="text1"/>
          <w:lang w:val="ka-GE"/>
        </w:rPr>
        <w:t>წავი</w:t>
      </w:r>
      <w:r w:rsidRPr="002A68AF">
        <w:rPr>
          <w:color w:val="000000" w:themeColor="text1"/>
          <w:lang w:val="ka-GE"/>
        </w:rPr>
        <w:t xml:space="preserve">, </w:t>
      </w:r>
      <w:r w:rsidRPr="002A68AF">
        <w:rPr>
          <w:rFonts w:cs="Sylfaen"/>
          <w:color w:val="000000" w:themeColor="text1"/>
          <w:lang w:val="ka-GE"/>
        </w:rPr>
        <w:t>კვლევების</w:t>
      </w:r>
      <w:r w:rsidRPr="002A68AF">
        <w:rPr>
          <w:color w:val="000000" w:themeColor="text1"/>
          <w:lang w:val="ka-GE"/>
        </w:rPr>
        <w:t xml:space="preserve"> </w:t>
      </w:r>
      <w:r w:rsidRPr="002A68AF">
        <w:rPr>
          <w:rFonts w:cs="Sylfaen"/>
          <w:color w:val="000000" w:themeColor="text1"/>
          <w:lang w:val="ka-GE"/>
        </w:rPr>
        <w:t>დროს</w:t>
      </w:r>
      <w:r w:rsidRPr="002A68AF">
        <w:rPr>
          <w:color w:val="000000" w:themeColor="text1"/>
          <w:lang w:val="ka-GE"/>
        </w:rPr>
        <w:t xml:space="preserve"> </w:t>
      </w:r>
      <w:r w:rsidRPr="002A68AF">
        <w:rPr>
          <w:rFonts w:cs="Sylfaen"/>
          <w:color w:val="000000" w:themeColor="text1"/>
          <w:lang w:val="ka-GE"/>
        </w:rPr>
        <w:t>წავის</w:t>
      </w:r>
      <w:r w:rsidRPr="002A68AF">
        <w:rPr>
          <w:color w:val="000000" w:themeColor="text1"/>
          <w:lang w:val="ka-GE"/>
        </w:rPr>
        <w:t xml:space="preserve"> </w:t>
      </w:r>
      <w:r w:rsidRPr="002A68AF">
        <w:rPr>
          <w:rFonts w:cs="Sylfaen"/>
          <w:color w:val="000000" w:themeColor="text1"/>
          <w:lang w:val="ka-GE"/>
        </w:rPr>
        <w:t>არსებობის</w:t>
      </w:r>
      <w:r w:rsidRPr="002A68AF">
        <w:rPr>
          <w:color w:val="000000" w:themeColor="text1"/>
          <w:lang w:val="ka-GE"/>
        </w:rPr>
        <w:t xml:space="preserve"> </w:t>
      </w:r>
      <w:r w:rsidRPr="002A68AF">
        <w:rPr>
          <w:rFonts w:cs="Sylfaen"/>
          <w:color w:val="000000" w:themeColor="text1"/>
          <w:lang w:val="ka-GE"/>
        </w:rPr>
        <w:t>დაფიქსირება</w:t>
      </w:r>
      <w:r w:rsidRPr="002A68AF">
        <w:rPr>
          <w:color w:val="000000" w:themeColor="text1"/>
          <w:lang w:val="ka-GE"/>
        </w:rPr>
        <w:t xml:space="preserve"> </w:t>
      </w:r>
      <w:r w:rsidRPr="002A68AF">
        <w:rPr>
          <w:rFonts w:cs="Sylfaen"/>
          <w:color w:val="000000" w:themeColor="text1"/>
          <w:lang w:val="ka-GE"/>
        </w:rPr>
        <w:t>ვერ</w:t>
      </w:r>
      <w:r w:rsidRPr="002A68AF">
        <w:rPr>
          <w:color w:val="000000" w:themeColor="text1"/>
          <w:lang w:val="ka-GE"/>
        </w:rPr>
        <w:t xml:space="preserve"> </w:t>
      </w:r>
      <w:r w:rsidRPr="002A68AF">
        <w:rPr>
          <w:rFonts w:cs="Sylfaen"/>
          <w:color w:val="000000" w:themeColor="text1"/>
          <w:lang w:val="ka-GE"/>
        </w:rPr>
        <w:t>მოხერხდა</w:t>
      </w:r>
      <w:r w:rsidRPr="002A68AF">
        <w:rPr>
          <w:color w:val="000000" w:themeColor="text1"/>
          <w:lang w:val="ka-GE"/>
        </w:rPr>
        <w:t xml:space="preserve">, </w:t>
      </w:r>
      <w:r w:rsidRPr="002A68AF">
        <w:rPr>
          <w:rFonts w:cs="Sylfaen"/>
          <w:color w:val="000000" w:themeColor="text1"/>
          <w:lang w:val="ka-GE"/>
        </w:rPr>
        <w:t>თუმცა</w:t>
      </w:r>
      <w:r w:rsidRPr="002A68AF">
        <w:rPr>
          <w:color w:val="000000" w:themeColor="text1"/>
          <w:lang w:val="ka-GE"/>
        </w:rPr>
        <w:t xml:space="preserve"> </w:t>
      </w:r>
      <w:r w:rsidRPr="002A68AF">
        <w:rPr>
          <w:rFonts w:cs="Sylfaen"/>
          <w:color w:val="000000" w:themeColor="text1"/>
          <w:lang w:val="ka-GE"/>
        </w:rPr>
        <w:t>ჰაბიტატის</w:t>
      </w:r>
      <w:r w:rsidRPr="002A68AF">
        <w:rPr>
          <w:color w:val="000000" w:themeColor="text1"/>
          <w:lang w:val="ka-GE"/>
        </w:rPr>
        <w:t xml:space="preserve"> </w:t>
      </w:r>
      <w:r w:rsidRPr="002A68AF">
        <w:rPr>
          <w:rFonts w:cs="Sylfaen"/>
          <w:color w:val="000000" w:themeColor="text1"/>
          <w:lang w:val="ka-GE"/>
        </w:rPr>
        <w:t>სპეციფიკიდან</w:t>
      </w:r>
      <w:r w:rsidRPr="002A68AF">
        <w:rPr>
          <w:color w:val="000000" w:themeColor="text1"/>
          <w:lang w:val="ka-GE"/>
        </w:rPr>
        <w:t xml:space="preserve"> </w:t>
      </w:r>
      <w:r w:rsidRPr="002A68AF">
        <w:rPr>
          <w:rFonts w:cs="Sylfaen"/>
          <w:color w:val="000000" w:themeColor="text1"/>
          <w:lang w:val="ka-GE"/>
        </w:rPr>
        <w:t>გამომდინარე</w:t>
      </w:r>
      <w:r w:rsidRPr="002A68AF">
        <w:rPr>
          <w:color w:val="000000" w:themeColor="text1"/>
          <w:lang w:val="ka-GE"/>
        </w:rPr>
        <w:t xml:space="preserve"> </w:t>
      </w:r>
      <w:r w:rsidRPr="002A68AF">
        <w:rPr>
          <w:rFonts w:cs="Sylfaen"/>
          <w:color w:val="000000" w:themeColor="text1"/>
          <w:lang w:val="ka-GE"/>
        </w:rPr>
        <w:t>არ</w:t>
      </w:r>
      <w:r w:rsidRPr="002A68AF">
        <w:rPr>
          <w:color w:val="000000" w:themeColor="text1"/>
          <w:lang w:val="ka-GE"/>
        </w:rPr>
        <w:t xml:space="preserve"> </w:t>
      </w:r>
      <w:r w:rsidRPr="002A68AF">
        <w:rPr>
          <w:rFonts w:cs="Sylfaen"/>
          <w:color w:val="000000" w:themeColor="text1"/>
          <w:lang w:val="ka-GE"/>
        </w:rPr>
        <w:t>არის</w:t>
      </w:r>
      <w:r w:rsidRPr="002A68AF">
        <w:rPr>
          <w:color w:val="000000" w:themeColor="text1"/>
          <w:lang w:val="ka-GE"/>
        </w:rPr>
        <w:t xml:space="preserve"> </w:t>
      </w:r>
      <w:r w:rsidRPr="002A68AF">
        <w:rPr>
          <w:rFonts w:cs="Sylfaen"/>
          <w:color w:val="000000" w:themeColor="text1"/>
          <w:lang w:val="ka-GE"/>
        </w:rPr>
        <w:t>გამორიცხული</w:t>
      </w:r>
      <w:r w:rsidRPr="002A68AF">
        <w:rPr>
          <w:color w:val="000000" w:themeColor="text1"/>
          <w:lang w:val="ka-GE"/>
        </w:rPr>
        <w:t xml:space="preserve"> </w:t>
      </w:r>
      <w:r w:rsidRPr="002A68AF">
        <w:rPr>
          <w:rFonts w:cs="Sylfaen"/>
          <w:color w:val="000000" w:themeColor="text1"/>
          <w:lang w:val="ka-GE"/>
        </w:rPr>
        <w:t>წავის</w:t>
      </w:r>
      <w:r w:rsidRPr="002A68AF">
        <w:rPr>
          <w:color w:val="000000" w:themeColor="text1"/>
          <w:lang w:val="ka-GE"/>
        </w:rPr>
        <w:t xml:space="preserve"> </w:t>
      </w:r>
      <w:r w:rsidRPr="002A68AF">
        <w:rPr>
          <w:rFonts w:cs="Sylfaen"/>
          <w:color w:val="000000" w:themeColor="text1"/>
          <w:lang w:val="ka-GE"/>
        </w:rPr>
        <w:t>არსებობა</w:t>
      </w:r>
      <w:r w:rsidRPr="002A68AF">
        <w:rPr>
          <w:color w:val="000000" w:themeColor="text1"/>
          <w:lang w:val="ka-GE"/>
        </w:rPr>
        <w:t xml:space="preserve">. </w:t>
      </w:r>
      <w:r w:rsidRPr="002A68AF">
        <w:rPr>
          <w:rFonts w:cs="Sylfaen"/>
          <w:color w:val="000000" w:themeColor="text1"/>
          <w:lang w:val="ka-GE"/>
        </w:rPr>
        <w:t>რაც</w:t>
      </w:r>
      <w:r w:rsidRPr="002A68AF">
        <w:rPr>
          <w:color w:val="000000" w:themeColor="text1"/>
          <w:lang w:val="ka-GE"/>
        </w:rPr>
        <w:t xml:space="preserve"> </w:t>
      </w:r>
      <w:r w:rsidRPr="002A68AF">
        <w:rPr>
          <w:rFonts w:cs="Sylfaen"/>
          <w:color w:val="000000" w:themeColor="text1"/>
          <w:lang w:val="ka-GE"/>
        </w:rPr>
        <w:t>გათვალისწინებული</w:t>
      </w:r>
      <w:r w:rsidRPr="002A68AF">
        <w:rPr>
          <w:color w:val="000000" w:themeColor="text1"/>
          <w:lang w:val="ka-GE"/>
        </w:rPr>
        <w:t xml:space="preserve"> </w:t>
      </w:r>
      <w:r w:rsidRPr="002A68AF">
        <w:rPr>
          <w:rFonts w:cs="Sylfaen"/>
          <w:color w:val="000000" w:themeColor="text1"/>
          <w:lang w:val="ka-GE"/>
        </w:rPr>
        <w:t>უნდა</w:t>
      </w:r>
      <w:r w:rsidRPr="002A68AF">
        <w:rPr>
          <w:color w:val="000000" w:themeColor="text1"/>
          <w:lang w:val="ka-GE"/>
        </w:rPr>
        <w:t xml:space="preserve"> </w:t>
      </w:r>
      <w:r w:rsidRPr="002A68AF">
        <w:rPr>
          <w:rFonts w:cs="Sylfaen"/>
          <w:color w:val="000000" w:themeColor="text1"/>
          <w:lang w:val="ka-GE"/>
        </w:rPr>
        <w:t>იქნას</w:t>
      </w:r>
      <w:r w:rsidRPr="002A68AF">
        <w:rPr>
          <w:color w:val="000000" w:themeColor="text1"/>
          <w:lang w:val="ka-GE"/>
        </w:rPr>
        <w:t xml:space="preserve"> </w:t>
      </w:r>
      <w:r w:rsidRPr="002A68AF">
        <w:rPr>
          <w:rFonts w:cs="Sylfaen"/>
          <w:color w:val="000000" w:themeColor="text1"/>
          <w:lang w:val="ka-GE"/>
        </w:rPr>
        <w:t>შემარბილებელი</w:t>
      </w:r>
      <w:r w:rsidRPr="002A68AF">
        <w:rPr>
          <w:color w:val="000000" w:themeColor="text1"/>
          <w:lang w:val="ka-GE"/>
        </w:rPr>
        <w:t xml:space="preserve"> </w:t>
      </w:r>
      <w:r w:rsidRPr="002A68AF">
        <w:rPr>
          <w:rFonts w:cs="Sylfaen"/>
          <w:color w:val="000000" w:themeColor="text1"/>
          <w:lang w:val="ka-GE"/>
        </w:rPr>
        <w:t>ღონისძიებების</w:t>
      </w:r>
      <w:r w:rsidRPr="002A68AF">
        <w:rPr>
          <w:color w:val="000000" w:themeColor="text1"/>
          <w:lang w:val="ka-GE"/>
        </w:rPr>
        <w:t xml:space="preserve"> </w:t>
      </w:r>
      <w:r w:rsidRPr="002A68AF">
        <w:rPr>
          <w:rFonts w:cs="Sylfaen"/>
          <w:color w:val="000000" w:themeColor="text1"/>
          <w:lang w:val="ka-GE"/>
        </w:rPr>
        <w:t>დაგეგმვის</w:t>
      </w:r>
      <w:r w:rsidRPr="002A68AF">
        <w:rPr>
          <w:color w:val="000000" w:themeColor="text1"/>
          <w:lang w:val="ka-GE"/>
        </w:rPr>
        <w:t xml:space="preserve"> </w:t>
      </w:r>
      <w:r w:rsidRPr="002A68AF">
        <w:rPr>
          <w:rFonts w:cs="Sylfaen"/>
          <w:color w:val="000000" w:themeColor="text1"/>
          <w:lang w:val="ka-GE"/>
        </w:rPr>
        <w:t>პროცესში</w:t>
      </w:r>
      <w:r w:rsidRPr="002A68AF">
        <w:rPr>
          <w:color w:val="000000" w:themeColor="text1"/>
          <w:lang w:val="ka-GE"/>
        </w:rPr>
        <w:t xml:space="preserve">. </w:t>
      </w:r>
      <w:r w:rsidRPr="002A68AF">
        <w:rPr>
          <w:rFonts w:cs="Sylfaen"/>
          <w:color w:val="000000" w:themeColor="text1"/>
          <w:lang w:val="ka-GE"/>
        </w:rPr>
        <w:t>შესაძლოა</w:t>
      </w:r>
      <w:r w:rsidRPr="002A68AF">
        <w:rPr>
          <w:color w:val="000000" w:themeColor="text1"/>
          <w:lang w:val="ka-GE"/>
        </w:rPr>
        <w:t xml:space="preserve"> </w:t>
      </w:r>
      <w:r w:rsidRPr="002A68AF">
        <w:rPr>
          <w:rFonts w:cs="Sylfaen"/>
          <w:color w:val="000000" w:themeColor="text1"/>
          <w:lang w:val="ka-GE"/>
        </w:rPr>
        <w:t>ჩაითვალოს</w:t>
      </w:r>
      <w:r w:rsidRPr="002A68AF">
        <w:rPr>
          <w:color w:val="000000" w:themeColor="text1"/>
          <w:lang w:val="ka-GE"/>
        </w:rPr>
        <w:t xml:space="preserve">, </w:t>
      </w:r>
      <w:r w:rsidRPr="002A68AF">
        <w:rPr>
          <w:rFonts w:cs="Sylfaen"/>
          <w:color w:val="000000" w:themeColor="text1"/>
          <w:lang w:val="ka-GE"/>
        </w:rPr>
        <w:t>რომ</w:t>
      </w:r>
      <w:r w:rsidRPr="002A68AF">
        <w:rPr>
          <w:color w:val="000000" w:themeColor="text1"/>
          <w:lang w:val="ka-GE"/>
        </w:rPr>
        <w:t xml:space="preserve"> </w:t>
      </w:r>
      <w:r w:rsidRPr="002A68AF">
        <w:rPr>
          <w:rFonts w:cs="Sylfaen"/>
          <w:color w:val="000000" w:themeColor="text1"/>
          <w:lang w:val="ka-GE"/>
        </w:rPr>
        <w:t>პროექტის</w:t>
      </w:r>
      <w:r w:rsidRPr="002A68AF">
        <w:rPr>
          <w:color w:val="000000" w:themeColor="text1"/>
          <w:lang w:val="ka-GE"/>
        </w:rPr>
        <w:t xml:space="preserve"> </w:t>
      </w:r>
      <w:r w:rsidRPr="002A68AF">
        <w:rPr>
          <w:rFonts w:cs="Sylfaen"/>
          <w:color w:val="000000" w:themeColor="text1"/>
          <w:lang w:val="ka-GE"/>
        </w:rPr>
        <w:t>განხორციელების</w:t>
      </w:r>
      <w:r w:rsidRPr="002A68AF">
        <w:rPr>
          <w:color w:val="000000" w:themeColor="text1"/>
          <w:lang w:val="ka-GE"/>
        </w:rPr>
        <w:t xml:space="preserve"> </w:t>
      </w:r>
      <w:r w:rsidRPr="002A68AF">
        <w:rPr>
          <w:rFonts w:cs="Sylfaen"/>
          <w:color w:val="000000" w:themeColor="text1"/>
          <w:lang w:val="ka-GE"/>
        </w:rPr>
        <w:t>არეალში</w:t>
      </w:r>
      <w:r w:rsidRPr="002A68AF">
        <w:rPr>
          <w:color w:val="000000" w:themeColor="text1"/>
          <w:lang w:val="ka-GE"/>
        </w:rPr>
        <w:t xml:space="preserve"> </w:t>
      </w:r>
      <w:r w:rsidRPr="002A68AF">
        <w:rPr>
          <w:rFonts w:cs="Sylfaen"/>
          <w:color w:val="000000" w:themeColor="text1"/>
          <w:lang w:val="ka-GE"/>
        </w:rPr>
        <w:t>გხვდება</w:t>
      </w:r>
      <w:r w:rsidRPr="002A68AF">
        <w:rPr>
          <w:color w:val="000000" w:themeColor="text1"/>
          <w:lang w:val="ka-GE"/>
        </w:rPr>
        <w:t xml:space="preserve"> </w:t>
      </w:r>
      <w:r w:rsidRPr="002A68AF">
        <w:rPr>
          <w:rFonts w:cs="Sylfaen"/>
          <w:color w:val="000000" w:themeColor="text1"/>
          <w:lang w:val="ka-GE"/>
        </w:rPr>
        <w:t>მხოლოდ</w:t>
      </w:r>
      <w:r w:rsidRPr="002A68AF">
        <w:rPr>
          <w:color w:val="000000" w:themeColor="text1"/>
          <w:lang w:val="ka-GE"/>
        </w:rPr>
        <w:t xml:space="preserve"> </w:t>
      </w:r>
      <w:r w:rsidRPr="002A68AF">
        <w:rPr>
          <w:rFonts w:cs="Sylfaen"/>
          <w:color w:val="000000" w:themeColor="text1"/>
          <w:lang w:val="ka-GE"/>
        </w:rPr>
        <w:t>ერთი</w:t>
      </w:r>
      <w:r w:rsidRPr="002A68AF">
        <w:rPr>
          <w:color w:val="000000" w:themeColor="text1"/>
          <w:lang w:val="ka-GE"/>
        </w:rPr>
        <w:t xml:space="preserve"> </w:t>
      </w:r>
      <w:r w:rsidRPr="002A68AF">
        <w:rPr>
          <w:rFonts w:cs="Sylfaen"/>
          <w:color w:val="000000" w:themeColor="text1"/>
          <w:lang w:val="ka-GE"/>
        </w:rPr>
        <w:t>სახეობა</w:t>
      </w:r>
      <w:r w:rsidRPr="002A68AF">
        <w:rPr>
          <w:color w:val="000000" w:themeColor="text1"/>
          <w:lang w:val="ka-GE"/>
        </w:rPr>
        <w:t xml:space="preserve"> </w:t>
      </w:r>
      <w:r w:rsidRPr="002A68AF">
        <w:rPr>
          <w:rFonts w:cs="Sylfaen"/>
          <w:color w:val="000000" w:themeColor="text1"/>
          <w:lang w:val="ka-GE"/>
        </w:rPr>
        <w:t>წავი</w:t>
      </w:r>
      <w:r w:rsidRPr="002A68AF">
        <w:rPr>
          <w:color w:val="000000" w:themeColor="text1"/>
          <w:lang w:val="ka-GE"/>
        </w:rPr>
        <w:t xml:space="preserve"> (</w:t>
      </w:r>
      <w:proofErr w:type="spellStart"/>
      <w:r w:rsidRPr="002A68AF">
        <w:rPr>
          <w:color w:val="000000" w:themeColor="text1"/>
          <w:lang w:val="ka-GE"/>
        </w:rPr>
        <w:t>Lutra</w:t>
      </w:r>
      <w:proofErr w:type="spellEnd"/>
      <w:r w:rsidRPr="002A68AF">
        <w:rPr>
          <w:color w:val="000000" w:themeColor="text1"/>
          <w:lang w:val="ka-GE"/>
        </w:rPr>
        <w:t xml:space="preserve"> </w:t>
      </w:r>
      <w:proofErr w:type="spellStart"/>
      <w:r w:rsidRPr="002A68AF">
        <w:rPr>
          <w:color w:val="000000" w:themeColor="text1"/>
          <w:lang w:val="ka-GE"/>
        </w:rPr>
        <w:t>lutra</w:t>
      </w:r>
      <w:proofErr w:type="spellEnd"/>
      <w:r w:rsidRPr="002A68AF">
        <w:rPr>
          <w:color w:val="000000" w:themeColor="text1"/>
          <w:lang w:val="ka-GE"/>
        </w:rPr>
        <w:t xml:space="preserve">) </w:t>
      </w:r>
      <w:r w:rsidRPr="002A68AF">
        <w:rPr>
          <w:rFonts w:cs="Sylfaen"/>
          <w:color w:val="000000" w:themeColor="text1"/>
          <w:lang w:val="ka-GE"/>
        </w:rPr>
        <w:t>რომელიც</w:t>
      </w:r>
      <w:r w:rsidRPr="002A68AF">
        <w:rPr>
          <w:color w:val="000000" w:themeColor="text1"/>
          <w:lang w:val="ka-GE"/>
        </w:rPr>
        <w:t xml:space="preserve"> </w:t>
      </w:r>
      <w:r w:rsidRPr="002A68AF">
        <w:rPr>
          <w:rFonts w:cs="Sylfaen"/>
          <w:color w:val="000000" w:themeColor="text1"/>
          <w:lang w:val="ka-GE"/>
        </w:rPr>
        <w:t>შეტანილია</w:t>
      </w:r>
      <w:r w:rsidRPr="002A68AF">
        <w:rPr>
          <w:color w:val="000000" w:themeColor="text1"/>
          <w:lang w:val="ka-GE"/>
        </w:rPr>
        <w:t xml:space="preserve"> </w:t>
      </w:r>
      <w:r w:rsidRPr="002A68AF">
        <w:rPr>
          <w:rFonts w:cs="Sylfaen"/>
          <w:color w:val="000000" w:themeColor="text1"/>
          <w:lang w:val="ka-GE"/>
        </w:rPr>
        <w:t>როგორც</w:t>
      </w:r>
      <w:r w:rsidRPr="002A68AF">
        <w:rPr>
          <w:color w:val="000000" w:themeColor="text1"/>
          <w:lang w:val="ka-GE"/>
        </w:rPr>
        <w:t xml:space="preserve"> </w:t>
      </w:r>
      <w:r w:rsidRPr="002A68AF">
        <w:rPr>
          <w:rFonts w:cs="Sylfaen"/>
          <w:color w:val="000000" w:themeColor="text1"/>
          <w:lang w:val="ka-GE"/>
        </w:rPr>
        <w:t>საქართველოს</w:t>
      </w:r>
      <w:r w:rsidRPr="002A68AF">
        <w:rPr>
          <w:color w:val="000000" w:themeColor="text1"/>
          <w:lang w:val="ka-GE"/>
        </w:rPr>
        <w:t xml:space="preserve"> </w:t>
      </w:r>
      <w:r w:rsidRPr="002A68AF">
        <w:rPr>
          <w:rFonts w:cs="Sylfaen"/>
          <w:color w:val="000000" w:themeColor="text1"/>
          <w:lang w:val="ka-GE"/>
        </w:rPr>
        <w:t>ასევე</w:t>
      </w:r>
      <w:r w:rsidRPr="002A68AF">
        <w:rPr>
          <w:color w:val="000000" w:themeColor="text1"/>
          <w:lang w:val="ka-GE"/>
        </w:rPr>
        <w:t xml:space="preserve"> IUSN-</w:t>
      </w:r>
      <w:r w:rsidRPr="002A68AF">
        <w:rPr>
          <w:rFonts w:cs="Sylfaen"/>
          <w:color w:val="000000" w:themeColor="text1"/>
          <w:lang w:val="ka-GE"/>
        </w:rPr>
        <w:t>ს</w:t>
      </w:r>
      <w:r w:rsidRPr="002A68AF">
        <w:rPr>
          <w:color w:val="000000" w:themeColor="text1"/>
          <w:lang w:val="ka-GE"/>
        </w:rPr>
        <w:t xml:space="preserve"> „</w:t>
      </w:r>
      <w:r w:rsidRPr="002A68AF">
        <w:rPr>
          <w:rFonts w:cs="Sylfaen"/>
          <w:color w:val="000000" w:themeColor="text1"/>
          <w:lang w:val="ka-GE"/>
        </w:rPr>
        <w:t>წითელ</w:t>
      </w:r>
      <w:r w:rsidRPr="002A68AF">
        <w:rPr>
          <w:color w:val="000000" w:themeColor="text1"/>
          <w:lang w:val="ka-GE"/>
        </w:rPr>
        <w:t xml:space="preserve"> </w:t>
      </w:r>
      <w:r w:rsidRPr="002A68AF">
        <w:rPr>
          <w:rFonts w:cs="Sylfaen"/>
          <w:color w:val="000000" w:themeColor="text1"/>
          <w:lang w:val="ka-GE"/>
        </w:rPr>
        <w:t>ნუსხაში</w:t>
      </w:r>
      <w:r w:rsidRPr="002A68AF">
        <w:rPr>
          <w:color w:val="000000" w:themeColor="text1"/>
          <w:lang w:val="ka-GE"/>
        </w:rPr>
        <w:t xml:space="preserve"> “</w:t>
      </w:r>
      <w:r w:rsidRPr="002A68AF">
        <w:rPr>
          <w:rFonts w:cs="Sylfaen"/>
          <w:color w:val="000000" w:themeColor="text1"/>
          <w:lang w:val="ka-GE"/>
        </w:rPr>
        <w:t>კატეგორიით</w:t>
      </w:r>
      <w:r w:rsidRPr="002A68AF">
        <w:rPr>
          <w:color w:val="000000" w:themeColor="text1"/>
          <w:lang w:val="ka-GE"/>
        </w:rPr>
        <w:t xml:space="preserve"> VU – „</w:t>
      </w:r>
      <w:r w:rsidRPr="002A68AF">
        <w:rPr>
          <w:rFonts w:cs="Sylfaen"/>
          <w:color w:val="000000" w:themeColor="text1"/>
          <w:lang w:val="ka-GE"/>
        </w:rPr>
        <w:t>მოწყვლადი</w:t>
      </w:r>
      <w:r w:rsidRPr="002A68AF">
        <w:rPr>
          <w:color w:val="000000" w:themeColor="text1"/>
          <w:lang w:val="ka-GE"/>
        </w:rPr>
        <w:t xml:space="preserve">“, </w:t>
      </w:r>
      <w:r w:rsidRPr="002A68AF">
        <w:rPr>
          <w:rFonts w:cs="Sylfaen"/>
          <w:color w:val="000000" w:themeColor="text1"/>
          <w:lang w:val="ka-GE"/>
        </w:rPr>
        <w:t>რაც</w:t>
      </w:r>
      <w:r w:rsidRPr="002A68AF">
        <w:rPr>
          <w:color w:val="000000" w:themeColor="text1"/>
          <w:lang w:val="ka-GE"/>
        </w:rPr>
        <w:t xml:space="preserve"> </w:t>
      </w:r>
      <w:r w:rsidRPr="002A68AF">
        <w:rPr>
          <w:rFonts w:cs="Sylfaen"/>
          <w:color w:val="000000" w:themeColor="text1"/>
          <w:lang w:val="ka-GE"/>
        </w:rPr>
        <w:t>ბიომრავალფეროვნების</w:t>
      </w:r>
      <w:r w:rsidRPr="002A68AF">
        <w:rPr>
          <w:color w:val="000000" w:themeColor="text1"/>
          <w:lang w:val="ka-GE"/>
        </w:rPr>
        <w:t xml:space="preserve"> </w:t>
      </w:r>
      <w:r w:rsidRPr="002A68AF">
        <w:rPr>
          <w:rFonts w:cs="Sylfaen"/>
          <w:color w:val="000000" w:themeColor="text1"/>
          <w:lang w:val="ka-GE"/>
        </w:rPr>
        <w:t>თვალსაზრისით</w:t>
      </w:r>
      <w:r w:rsidRPr="002A68AF">
        <w:rPr>
          <w:color w:val="000000" w:themeColor="text1"/>
          <w:lang w:val="ka-GE"/>
        </w:rPr>
        <w:t xml:space="preserve"> </w:t>
      </w:r>
      <w:r w:rsidRPr="002A68AF">
        <w:rPr>
          <w:rFonts w:cs="Sylfaen"/>
          <w:color w:val="000000" w:themeColor="text1"/>
          <w:lang w:val="ka-GE"/>
        </w:rPr>
        <w:t>ზრდის</w:t>
      </w:r>
      <w:r w:rsidRPr="002A68AF">
        <w:rPr>
          <w:color w:val="000000" w:themeColor="text1"/>
          <w:lang w:val="ka-GE"/>
        </w:rPr>
        <w:t xml:space="preserve"> </w:t>
      </w:r>
      <w:r w:rsidRPr="002A68AF">
        <w:rPr>
          <w:rFonts w:cs="Sylfaen"/>
          <w:color w:val="000000" w:themeColor="text1"/>
          <w:lang w:val="ka-GE"/>
        </w:rPr>
        <w:t>პროექტის</w:t>
      </w:r>
      <w:r w:rsidRPr="002A68AF">
        <w:rPr>
          <w:color w:val="000000" w:themeColor="text1"/>
          <w:lang w:val="ka-GE"/>
        </w:rPr>
        <w:t xml:space="preserve"> </w:t>
      </w:r>
      <w:r w:rsidRPr="002A68AF">
        <w:rPr>
          <w:rFonts w:cs="Sylfaen"/>
          <w:color w:val="000000" w:themeColor="text1"/>
          <w:lang w:val="ka-GE"/>
        </w:rPr>
        <w:t>მშენებლობის</w:t>
      </w:r>
      <w:r w:rsidRPr="002A68AF">
        <w:rPr>
          <w:color w:val="000000" w:themeColor="text1"/>
          <w:lang w:val="ka-GE"/>
        </w:rPr>
        <w:t xml:space="preserve"> </w:t>
      </w:r>
      <w:r w:rsidRPr="002A68AF">
        <w:rPr>
          <w:rFonts w:cs="Sylfaen"/>
          <w:color w:val="000000" w:themeColor="text1"/>
          <w:lang w:val="ka-GE"/>
        </w:rPr>
        <w:t>არეალის</w:t>
      </w:r>
      <w:r w:rsidRPr="002A68AF">
        <w:rPr>
          <w:color w:val="000000" w:themeColor="text1"/>
          <w:lang w:val="ka-GE"/>
        </w:rPr>
        <w:t xml:space="preserve"> </w:t>
      </w:r>
      <w:r w:rsidRPr="002A68AF">
        <w:rPr>
          <w:rFonts w:cs="Sylfaen"/>
          <w:color w:val="000000" w:themeColor="text1"/>
          <w:lang w:val="ka-GE"/>
        </w:rPr>
        <w:t>მნიშვნელობას</w:t>
      </w:r>
      <w:r w:rsidRPr="002A68AF">
        <w:rPr>
          <w:color w:val="000000" w:themeColor="text1"/>
          <w:lang w:val="ka-GE"/>
        </w:rPr>
        <w:t xml:space="preserve">. </w:t>
      </w:r>
      <w:r w:rsidRPr="002A68AF">
        <w:rPr>
          <w:rFonts w:cs="Sylfaen"/>
          <w:color w:val="000000" w:themeColor="text1"/>
          <w:lang w:val="ka-GE"/>
        </w:rPr>
        <w:t>პროექტის</w:t>
      </w:r>
      <w:r w:rsidRPr="002A68AF">
        <w:rPr>
          <w:color w:val="000000" w:themeColor="text1"/>
          <w:lang w:val="ka-GE"/>
        </w:rPr>
        <w:t xml:space="preserve"> </w:t>
      </w:r>
      <w:r w:rsidRPr="002A68AF">
        <w:rPr>
          <w:rFonts w:cs="Sylfaen"/>
          <w:color w:val="000000" w:themeColor="text1"/>
          <w:lang w:val="ka-GE"/>
        </w:rPr>
        <w:t>განხორციელებამ</w:t>
      </w:r>
      <w:r w:rsidRPr="002A68AF">
        <w:rPr>
          <w:color w:val="000000" w:themeColor="text1"/>
          <w:lang w:val="ka-GE"/>
        </w:rPr>
        <w:t xml:space="preserve">, </w:t>
      </w:r>
      <w:r w:rsidRPr="002A68AF">
        <w:rPr>
          <w:rFonts w:cs="Sylfaen"/>
          <w:color w:val="000000" w:themeColor="text1"/>
          <w:lang w:val="ka-GE"/>
        </w:rPr>
        <w:t>განსაკუთრებით</w:t>
      </w:r>
      <w:r w:rsidRPr="002A68AF">
        <w:rPr>
          <w:color w:val="000000" w:themeColor="text1"/>
          <w:lang w:val="ka-GE"/>
        </w:rPr>
        <w:t xml:space="preserve"> </w:t>
      </w:r>
      <w:r w:rsidRPr="002A68AF">
        <w:rPr>
          <w:rFonts w:cs="Sylfaen"/>
          <w:color w:val="000000" w:themeColor="text1"/>
          <w:lang w:val="ka-GE"/>
        </w:rPr>
        <w:t>მშენებლობის</w:t>
      </w:r>
      <w:r w:rsidRPr="002A68AF">
        <w:rPr>
          <w:color w:val="000000" w:themeColor="text1"/>
          <w:lang w:val="ka-GE"/>
        </w:rPr>
        <w:t xml:space="preserve"> </w:t>
      </w:r>
      <w:r w:rsidRPr="002A68AF">
        <w:rPr>
          <w:rFonts w:cs="Sylfaen"/>
          <w:color w:val="000000" w:themeColor="text1"/>
          <w:lang w:val="ka-GE"/>
        </w:rPr>
        <w:t>ფაზაში</w:t>
      </w:r>
      <w:r w:rsidRPr="002A68AF">
        <w:rPr>
          <w:color w:val="000000" w:themeColor="text1"/>
          <w:lang w:val="ka-GE"/>
        </w:rPr>
        <w:t xml:space="preserve">, </w:t>
      </w:r>
      <w:r w:rsidRPr="002A68AF">
        <w:rPr>
          <w:rFonts w:cs="Sylfaen"/>
          <w:color w:val="000000" w:themeColor="text1"/>
          <w:lang w:val="ka-GE"/>
        </w:rPr>
        <w:t>შესაძლოა</w:t>
      </w:r>
      <w:r w:rsidRPr="002A68AF">
        <w:rPr>
          <w:color w:val="000000" w:themeColor="text1"/>
          <w:lang w:val="ka-GE"/>
        </w:rPr>
        <w:t xml:space="preserve"> </w:t>
      </w:r>
      <w:r w:rsidRPr="002A68AF">
        <w:rPr>
          <w:rFonts w:cs="Sylfaen"/>
          <w:color w:val="000000" w:themeColor="text1"/>
          <w:lang w:val="ka-GE"/>
        </w:rPr>
        <w:t>უარყოფითად</w:t>
      </w:r>
      <w:r w:rsidRPr="002A68AF">
        <w:rPr>
          <w:color w:val="000000" w:themeColor="text1"/>
          <w:lang w:val="ka-GE"/>
        </w:rPr>
        <w:t xml:space="preserve"> </w:t>
      </w:r>
      <w:r w:rsidRPr="002A68AF">
        <w:rPr>
          <w:rFonts w:cs="Sylfaen"/>
          <w:color w:val="000000" w:themeColor="text1"/>
          <w:lang w:val="ka-GE"/>
        </w:rPr>
        <w:t>იმოქმედოს</w:t>
      </w:r>
      <w:r w:rsidRPr="002A68AF">
        <w:rPr>
          <w:color w:val="000000" w:themeColor="text1"/>
          <w:lang w:val="ka-GE"/>
        </w:rPr>
        <w:t xml:space="preserve"> </w:t>
      </w:r>
      <w:r w:rsidRPr="002A68AF">
        <w:rPr>
          <w:rFonts w:cs="Sylfaen"/>
          <w:color w:val="000000" w:themeColor="text1"/>
          <w:lang w:val="ka-GE"/>
        </w:rPr>
        <w:t>წავზე</w:t>
      </w:r>
      <w:r w:rsidRPr="002A68AF">
        <w:rPr>
          <w:color w:val="000000" w:themeColor="text1"/>
          <w:lang w:val="ka-GE"/>
        </w:rPr>
        <w:t xml:space="preserve"> </w:t>
      </w:r>
      <w:r w:rsidRPr="002A68AF">
        <w:rPr>
          <w:rFonts w:cs="Sylfaen"/>
          <w:color w:val="000000" w:themeColor="text1"/>
          <w:lang w:val="ka-GE"/>
        </w:rPr>
        <w:t>განსაკუთრებით</w:t>
      </w:r>
      <w:r w:rsidRPr="002A68AF">
        <w:rPr>
          <w:color w:val="000000" w:themeColor="text1"/>
          <w:lang w:val="ka-GE"/>
        </w:rPr>
        <w:t xml:space="preserve"> </w:t>
      </w:r>
      <w:r w:rsidRPr="002A68AF">
        <w:rPr>
          <w:rFonts w:cs="Sylfaen"/>
          <w:color w:val="000000" w:themeColor="text1"/>
          <w:lang w:val="ka-GE"/>
        </w:rPr>
        <w:t>თუ</w:t>
      </w:r>
      <w:r w:rsidRPr="002A68AF">
        <w:rPr>
          <w:color w:val="000000" w:themeColor="text1"/>
          <w:lang w:val="ka-GE"/>
        </w:rPr>
        <w:t xml:space="preserve"> </w:t>
      </w:r>
      <w:r w:rsidRPr="002A68AF">
        <w:rPr>
          <w:rFonts w:cs="Sylfaen"/>
          <w:color w:val="000000" w:themeColor="text1"/>
          <w:lang w:val="ka-GE"/>
        </w:rPr>
        <w:t>ეს</w:t>
      </w:r>
      <w:r w:rsidRPr="002A68AF">
        <w:rPr>
          <w:color w:val="000000" w:themeColor="text1"/>
          <w:lang w:val="ka-GE"/>
        </w:rPr>
        <w:t xml:space="preserve"> </w:t>
      </w:r>
      <w:r w:rsidRPr="002A68AF">
        <w:rPr>
          <w:rFonts w:cs="Sylfaen"/>
          <w:color w:val="000000" w:themeColor="text1"/>
          <w:lang w:val="ka-GE"/>
        </w:rPr>
        <w:t>პროცესი</w:t>
      </w:r>
      <w:r w:rsidRPr="002A68AF">
        <w:rPr>
          <w:color w:val="000000" w:themeColor="text1"/>
          <w:lang w:val="ka-GE"/>
        </w:rPr>
        <w:t xml:space="preserve"> </w:t>
      </w:r>
      <w:r w:rsidRPr="002A68AF">
        <w:rPr>
          <w:rFonts w:cs="Sylfaen"/>
          <w:color w:val="000000" w:themeColor="text1"/>
          <w:lang w:val="ka-GE"/>
        </w:rPr>
        <w:t>მის</w:t>
      </w:r>
      <w:r w:rsidRPr="002A68AF">
        <w:rPr>
          <w:color w:val="000000" w:themeColor="text1"/>
          <w:lang w:val="ka-GE"/>
        </w:rPr>
        <w:t xml:space="preserve"> </w:t>
      </w:r>
      <w:r w:rsidRPr="002A68AF">
        <w:rPr>
          <w:rFonts w:cs="Sylfaen"/>
          <w:color w:val="000000" w:themeColor="text1"/>
          <w:lang w:val="ka-GE"/>
        </w:rPr>
        <w:t>გამრავლების</w:t>
      </w:r>
      <w:r w:rsidRPr="002A68AF">
        <w:rPr>
          <w:color w:val="000000" w:themeColor="text1"/>
          <w:lang w:val="ka-GE"/>
        </w:rPr>
        <w:t xml:space="preserve"> </w:t>
      </w:r>
      <w:r w:rsidRPr="002A68AF">
        <w:rPr>
          <w:rFonts w:cs="Sylfaen"/>
          <w:color w:val="000000" w:themeColor="text1"/>
          <w:lang w:val="ka-GE"/>
        </w:rPr>
        <w:t>პერიოდს</w:t>
      </w:r>
      <w:r w:rsidRPr="002A68AF">
        <w:rPr>
          <w:color w:val="000000" w:themeColor="text1"/>
          <w:lang w:val="ka-GE"/>
        </w:rPr>
        <w:t xml:space="preserve"> </w:t>
      </w:r>
      <w:r w:rsidRPr="002A68AF">
        <w:rPr>
          <w:rFonts w:cs="Sylfaen"/>
          <w:color w:val="000000" w:themeColor="text1"/>
          <w:lang w:val="ka-GE"/>
        </w:rPr>
        <w:t>დაემთხვა</w:t>
      </w:r>
      <w:r w:rsidRPr="002A68AF">
        <w:rPr>
          <w:color w:val="000000" w:themeColor="text1"/>
          <w:lang w:val="ka-GE"/>
        </w:rPr>
        <w:t xml:space="preserve">. </w:t>
      </w:r>
      <w:r w:rsidRPr="002A68AF">
        <w:rPr>
          <w:rFonts w:cs="Sylfaen"/>
          <w:color w:val="000000" w:themeColor="text1"/>
          <w:lang w:val="ka-GE"/>
        </w:rPr>
        <w:t>ადგილის</w:t>
      </w:r>
      <w:r w:rsidRPr="002A68AF">
        <w:rPr>
          <w:color w:val="000000" w:themeColor="text1"/>
          <w:lang w:val="ka-GE"/>
        </w:rPr>
        <w:t xml:space="preserve"> </w:t>
      </w:r>
      <w:r w:rsidRPr="002A68AF">
        <w:rPr>
          <w:rFonts w:cs="Sylfaen"/>
          <w:color w:val="000000" w:themeColor="text1"/>
          <w:lang w:val="ka-GE"/>
        </w:rPr>
        <w:t>დათვალიერების</w:t>
      </w:r>
      <w:r w:rsidRPr="002A68AF">
        <w:rPr>
          <w:color w:val="000000" w:themeColor="text1"/>
          <w:lang w:val="ka-GE"/>
        </w:rPr>
        <w:t xml:space="preserve"> </w:t>
      </w:r>
      <w:r w:rsidRPr="002A68AF">
        <w:rPr>
          <w:rFonts w:cs="Sylfaen"/>
          <w:color w:val="000000" w:themeColor="text1"/>
          <w:lang w:val="ka-GE"/>
        </w:rPr>
        <w:t>შედეგად</w:t>
      </w:r>
      <w:r w:rsidRPr="002A68AF">
        <w:rPr>
          <w:color w:val="000000" w:themeColor="text1"/>
          <w:lang w:val="ka-GE"/>
        </w:rPr>
        <w:t xml:space="preserve">, </w:t>
      </w:r>
      <w:r w:rsidRPr="002A68AF">
        <w:rPr>
          <w:rFonts w:cs="Sylfaen"/>
          <w:color w:val="000000" w:themeColor="text1"/>
          <w:lang w:val="ka-GE"/>
        </w:rPr>
        <w:t>სავარაუდოდ</w:t>
      </w:r>
      <w:r w:rsidRPr="002A68AF">
        <w:rPr>
          <w:color w:val="000000" w:themeColor="text1"/>
          <w:lang w:val="ka-GE"/>
        </w:rPr>
        <w:t xml:space="preserve"> </w:t>
      </w:r>
      <w:r w:rsidRPr="002A68AF">
        <w:rPr>
          <w:rFonts w:cs="Sylfaen"/>
          <w:color w:val="000000" w:themeColor="text1"/>
          <w:lang w:val="ka-GE"/>
        </w:rPr>
        <w:t>წავის</w:t>
      </w:r>
      <w:r w:rsidRPr="002A68AF">
        <w:rPr>
          <w:color w:val="000000" w:themeColor="text1"/>
          <w:lang w:val="ka-GE"/>
        </w:rPr>
        <w:t xml:space="preserve"> </w:t>
      </w:r>
      <w:r w:rsidRPr="002A68AF">
        <w:rPr>
          <w:rFonts w:cs="Sylfaen"/>
          <w:color w:val="000000" w:themeColor="text1"/>
          <w:lang w:val="ka-GE"/>
        </w:rPr>
        <w:t>სამალავები</w:t>
      </w:r>
      <w:r w:rsidRPr="002A68AF">
        <w:rPr>
          <w:color w:val="000000" w:themeColor="text1"/>
          <w:lang w:val="ka-GE"/>
        </w:rPr>
        <w:t xml:space="preserve"> </w:t>
      </w:r>
      <w:r w:rsidRPr="002A68AF">
        <w:rPr>
          <w:rFonts w:cs="Sylfaen"/>
          <w:color w:val="000000" w:themeColor="text1"/>
          <w:lang w:val="ka-GE"/>
        </w:rPr>
        <w:t>რომლებსაც</w:t>
      </w:r>
      <w:r w:rsidRPr="002A68AF">
        <w:rPr>
          <w:color w:val="000000" w:themeColor="text1"/>
          <w:lang w:val="ka-GE"/>
        </w:rPr>
        <w:t xml:space="preserve"> </w:t>
      </w:r>
      <w:r w:rsidRPr="002A68AF">
        <w:rPr>
          <w:rFonts w:cs="Sylfaen"/>
          <w:color w:val="000000" w:themeColor="text1"/>
          <w:lang w:val="ka-GE"/>
        </w:rPr>
        <w:t>ის</w:t>
      </w:r>
      <w:r w:rsidRPr="002A68AF">
        <w:rPr>
          <w:color w:val="000000" w:themeColor="text1"/>
          <w:lang w:val="ka-GE"/>
        </w:rPr>
        <w:t xml:space="preserve"> </w:t>
      </w:r>
      <w:r w:rsidRPr="002A68AF">
        <w:rPr>
          <w:rFonts w:cs="Sylfaen"/>
          <w:color w:val="000000" w:themeColor="text1"/>
          <w:lang w:val="ka-GE"/>
        </w:rPr>
        <w:t>გამრავლების</w:t>
      </w:r>
      <w:r w:rsidRPr="002A68AF">
        <w:rPr>
          <w:color w:val="000000" w:themeColor="text1"/>
          <w:lang w:val="ka-GE"/>
        </w:rPr>
        <w:t xml:space="preserve"> </w:t>
      </w:r>
      <w:r w:rsidRPr="002A68AF">
        <w:rPr>
          <w:rFonts w:cs="Sylfaen"/>
          <w:color w:val="000000" w:themeColor="text1"/>
          <w:lang w:val="ka-GE"/>
        </w:rPr>
        <w:t>პერიოდში</w:t>
      </w:r>
      <w:r w:rsidRPr="002A68AF">
        <w:rPr>
          <w:color w:val="000000" w:themeColor="text1"/>
          <w:lang w:val="ka-GE"/>
        </w:rPr>
        <w:t xml:space="preserve"> </w:t>
      </w:r>
      <w:r w:rsidRPr="002A68AF">
        <w:rPr>
          <w:rFonts w:cs="Sylfaen"/>
          <w:color w:val="000000" w:themeColor="text1"/>
          <w:lang w:val="ka-GE"/>
        </w:rPr>
        <w:t>იყენებს</w:t>
      </w:r>
      <w:r w:rsidRPr="002A68AF">
        <w:rPr>
          <w:color w:val="000000" w:themeColor="text1"/>
          <w:lang w:val="ka-GE"/>
        </w:rPr>
        <w:t xml:space="preserve">, </w:t>
      </w:r>
      <w:r w:rsidRPr="002A68AF">
        <w:rPr>
          <w:rFonts w:cs="Sylfaen"/>
          <w:color w:val="000000" w:themeColor="text1"/>
          <w:lang w:val="ka-GE"/>
        </w:rPr>
        <w:t>მდინარე</w:t>
      </w:r>
      <w:r w:rsidRPr="002A68AF">
        <w:rPr>
          <w:color w:val="000000" w:themeColor="text1"/>
          <w:lang w:val="ka-GE"/>
        </w:rPr>
        <w:t xml:space="preserve"> </w:t>
      </w:r>
      <w:r w:rsidRPr="002A68AF">
        <w:rPr>
          <w:rFonts w:cs="Sylfaen"/>
          <w:color w:val="000000" w:themeColor="text1"/>
          <w:lang w:val="ka-GE"/>
        </w:rPr>
        <w:t>არაგვის</w:t>
      </w:r>
      <w:r w:rsidRPr="002A68AF">
        <w:rPr>
          <w:color w:val="000000" w:themeColor="text1"/>
          <w:lang w:val="ka-GE"/>
        </w:rPr>
        <w:t xml:space="preserve"> </w:t>
      </w:r>
      <w:r w:rsidRPr="002A68AF">
        <w:rPr>
          <w:rFonts w:cs="Sylfaen"/>
          <w:color w:val="000000" w:themeColor="text1"/>
          <w:lang w:val="ka-GE"/>
        </w:rPr>
        <w:t>კალაპოტის</w:t>
      </w:r>
      <w:r w:rsidRPr="002A68AF">
        <w:rPr>
          <w:color w:val="000000" w:themeColor="text1"/>
          <w:lang w:val="ka-GE"/>
        </w:rPr>
        <w:t xml:space="preserve"> </w:t>
      </w:r>
      <w:r w:rsidRPr="002A68AF">
        <w:rPr>
          <w:rFonts w:cs="Sylfaen"/>
          <w:color w:val="000000" w:themeColor="text1"/>
          <w:lang w:val="ka-GE"/>
        </w:rPr>
        <w:t>ნაპირებთან</w:t>
      </w:r>
      <w:r w:rsidRPr="002A68AF">
        <w:rPr>
          <w:color w:val="000000" w:themeColor="text1"/>
          <w:lang w:val="ka-GE"/>
        </w:rPr>
        <w:t xml:space="preserve"> </w:t>
      </w:r>
      <w:r w:rsidRPr="002A68AF">
        <w:rPr>
          <w:rFonts w:cs="Sylfaen"/>
          <w:color w:val="000000" w:themeColor="text1"/>
          <w:lang w:val="ka-GE"/>
        </w:rPr>
        <w:t>არის</w:t>
      </w:r>
      <w:r w:rsidRPr="002A68AF">
        <w:rPr>
          <w:color w:val="000000" w:themeColor="text1"/>
          <w:lang w:val="ka-GE"/>
        </w:rPr>
        <w:t xml:space="preserve"> </w:t>
      </w:r>
      <w:r w:rsidRPr="002A68AF">
        <w:rPr>
          <w:rFonts w:cs="Sylfaen"/>
          <w:color w:val="000000" w:themeColor="text1"/>
          <w:lang w:val="ka-GE"/>
        </w:rPr>
        <w:t>განლაგებული</w:t>
      </w:r>
      <w:r w:rsidRPr="002A68AF">
        <w:rPr>
          <w:color w:val="000000" w:themeColor="text1"/>
          <w:lang w:val="ka-GE"/>
        </w:rPr>
        <w:t xml:space="preserve">, </w:t>
      </w:r>
      <w:r w:rsidRPr="002A68AF">
        <w:rPr>
          <w:rFonts w:cs="Sylfaen"/>
          <w:color w:val="000000" w:themeColor="text1"/>
          <w:lang w:val="ka-GE"/>
        </w:rPr>
        <w:t>რომელშიც</w:t>
      </w:r>
      <w:r w:rsidRPr="002A68AF">
        <w:rPr>
          <w:color w:val="000000" w:themeColor="text1"/>
          <w:lang w:val="ka-GE"/>
        </w:rPr>
        <w:t xml:space="preserve"> </w:t>
      </w:r>
      <w:r w:rsidRPr="002A68AF">
        <w:rPr>
          <w:rFonts w:cs="Sylfaen"/>
          <w:color w:val="000000" w:themeColor="text1"/>
          <w:lang w:val="ka-GE"/>
        </w:rPr>
        <w:t>რეზერვუარიდან</w:t>
      </w:r>
      <w:r w:rsidRPr="002A68AF">
        <w:rPr>
          <w:color w:val="000000" w:themeColor="text1"/>
          <w:lang w:val="ka-GE"/>
        </w:rPr>
        <w:t xml:space="preserve"> </w:t>
      </w:r>
      <w:r w:rsidRPr="002A68AF">
        <w:rPr>
          <w:rFonts w:cs="Sylfaen"/>
          <w:color w:val="000000" w:themeColor="text1"/>
          <w:lang w:val="ka-GE"/>
        </w:rPr>
        <w:t>გადმოდის</w:t>
      </w:r>
      <w:r w:rsidRPr="002A68AF">
        <w:rPr>
          <w:color w:val="000000" w:themeColor="text1"/>
          <w:lang w:val="ka-GE"/>
        </w:rPr>
        <w:t xml:space="preserve"> </w:t>
      </w:r>
      <w:r w:rsidRPr="002A68AF">
        <w:rPr>
          <w:rFonts w:cs="Sylfaen"/>
          <w:color w:val="000000" w:themeColor="text1"/>
          <w:lang w:val="ka-GE"/>
        </w:rPr>
        <w:t>წყალი</w:t>
      </w:r>
      <w:r w:rsidRPr="002A68AF">
        <w:rPr>
          <w:color w:val="000000" w:themeColor="text1"/>
          <w:lang w:val="ka-GE"/>
        </w:rPr>
        <w:t xml:space="preserve">. </w:t>
      </w:r>
      <w:r w:rsidRPr="002A68AF">
        <w:rPr>
          <w:rFonts w:cs="Sylfaen"/>
          <w:color w:val="000000" w:themeColor="text1"/>
          <w:lang w:val="ka-GE"/>
        </w:rPr>
        <w:t>კაშხლის</w:t>
      </w:r>
      <w:r w:rsidRPr="002A68AF">
        <w:rPr>
          <w:color w:val="000000" w:themeColor="text1"/>
          <w:lang w:val="ka-GE"/>
        </w:rPr>
        <w:t xml:space="preserve"> </w:t>
      </w:r>
      <w:r w:rsidRPr="002A68AF">
        <w:rPr>
          <w:rFonts w:cs="Sylfaen"/>
          <w:color w:val="000000" w:themeColor="text1"/>
          <w:lang w:val="ka-GE"/>
        </w:rPr>
        <w:t>ქვედა</w:t>
      </w:r>
      <w:r w:rsidRPr="002A68AF">
        <w:rPr>
          <w:color w:val="000000" w:themeColor="text1"/>
          <w:lang w:val="ka-GE"/>
        </w:rPr>
        <w:t xml:space="preserve"> </w:t>
      </w:r>
      <w:r w:rsidRPr="002A68AF">
        <w:rPr>
          <w:rFonts w:cs="Sylfaen"/>
          <w:color w:val="000000" w:themeColor="text1"/>
          <w:lang w:val="ka-GE"/>
        </w:rPr>
        <w:t>ნაწილში</w:t>
      </w:r>
      <w:r w:rsidRPr="002A68AF">
        <w:rPr>
          <w:color w:val="000000" w:themeColor="text1"/>
          <w:lang w:val="ka-GE"/>
        </w:rPr>
        <w:t xml:space="preserve"> </w:t>
      </w:r>
      <w:r w:rsidRPr="002A68AF">
        <w:rPr>
          <w:rFonts w:cs="Sylfaen"/>
          <w:color w:val="000000" w:themeColor="text1"/>
          <w:lang w:val="ka-GE"/>
        </w:rPr>
        <w:t>შეინიშნება</w:t>
      </w:r>
      <w:r w:rsidRPr="002A68AF">
        <w:rPr>
          <w:color w:val="000000" w:themeColor="text1"/>
          <w:lang w:val="ka-GE"/>
        </w:rPr>
        <w:t xml:space="preserve"> </w:t>
      </w:r>
      <w:r w:rsidRPr="002A68AF">
        <w:rPr>
          <w:rFonts w:cs="Sylfaen"/>
          <w:color w:val="000000" w:themeColor="text1"/>
          <w:lang w:val="ka-GE"/>
        </w:rPr>
        <w:t>თევზის</w:t>
      </w:r>
      <w:r w:rsidRPr="002A68AF">
        <w:rPr>
          <w:color w:val="000000" w:themeColor="text1"/>
          <w:lang w:val="ka-GE"/>
        </w:rPr>
        <w:t xml:space="preserve"> </w:t>
      </w:r>
      <w:r w:rsidRPr="002A68AF">
        <w:rPr>
          <w:rFonts w:cs="Sylfaen"/>
          <w:color w:val="000000" w:themeColor="text1"/>
          <w:lang w:val="ka-GE"/>
        </w:rPr>
        <w:t>კონცენტრირება</w:t>
      </w:r>
      <w:r w:rsidRPr="002A68AF">
        <w:rPr>
          <w:color w:val="000000" w:themeColor="text1"/>
          <w:lang w:val="ka-GE"/>
        </w:rPr>
        <w:t xml:space="preserve">, </w:t>
      </w:r>
      <w:r w:rsidRPr="002A68AF">
        <w:rPr>
          <w:rFonts w:cs="Sylfaen"/>
          <w:color w:val="000000" w:themeColor="text1"/>
          <w:lang w:val="ka-GE"/>
        </w:rPr>
        <w:t>განსაკუთრებით</w:t>
      </w:r>
      <w:r w:rsidRPr="002A68AF">
        <w:rPr>
          <w:color w:val="000000" w:themeColor="text1"/>
          <w:lang w:val="ka-GE"/>
        </w:rPr>
        <w:t xml:space="preserve"> </w:t>
      </w:r>
      <w:r w:rsidRPr="002A68AF">
        <w:rPr>
          <w:rFonts w:cs="Sylfaen"/>
          <w:color w:val="000000" w:themeColor="text1"/>
          <w:lang w:val="ka-GE"/>
        </w:rPr>
        <w:t>გაზაფხულზე</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ზაფხულის</w:t>
      </w:r>
      <w:r w:rsidRPr="002A68AF">
        <w:rPr>
          <w:color w:val="000000" w:themeColor="text1"/>
          <w:lang w:val="ka-GE"/>
        </w:rPr>
        <w:t xml:space="preserve"> </w:t>
      </w:r>
      <w:r w:rsidRPr="002A68AF">
        <w:rPr>
          <w:rFonts w:cs="Sylfaen"/>
          <w:color w:val="000000" w:themeColor="text1"/>
          <w:lang w:val="ka-GE"/>
        </w:rPr>
        <w:t>პირველ</w:t>
      </w:r>
      <w:r w:rsidRPr="002A68AF">
        <w:rPr>
          <w:color w:val="000000" w:themeColor="text1"/>
          <w:lang w:val="ka-GE"/>
        </w:rPr>
        <w:t xml:space="preserve"> </w:t>
      </w:r>
      <w:r w:rsidRPr="002A68AF">
        <w:rPr>
          <w:rFonts w:cs="Sylfaen"/>
          <w:color w:val="000000" w:themeColor="text1"/>
          <w:lang w:val="ka-GE"/>
        </w:rPr>
        <w:t>ნახევარში</w:t>
      </w:r>
      <w:r w:rsidRPr="002A68AF">
        <w:rPr>
          <w:color w:val="000000" w:themeColor="text1"/>
          <w:lang w:val="ka-GE"/>
        </w:rPr>
        <w:t xml:space="preserve">. </w:t>
      </w:r>
      <w:r w:rsidRPr="002A68AF">
        <w:rPr>
          <w:rFonts w:cs="Sylfaen"/>
          <w:color w:val="000000" w:themeColor="text1"/>
          <w:lang w:val="ka-GE"/>
        </w:rPr>
        <w:t>შესაბამისად</w:t>
      </w:r>
      <w:r w:rsidRPr="002A68AF">
        <w:rPr>
          <w:color w:val="000000" w:themeColor="text1"/>
          <w:lang w:val="ka-GE"/>
        </w:rPr>
        <w:t xml:space="preserve">, </w:t>
      </w:r>
      <w:r w:rsidRPr="002A68AF">
        <w:rPr>
          <w:rFonts w:cs="Sylfaen"/>
          <w:color w:val="000000" w:themeColor="text1"/>
          <w:lang w:val="ka-GE"/>
        </w:rPr>
        <w:t>სამშენებლო</w:t>
      </w:r>
      <w:r w:rsidRPr="002A68AF">
        <w:rPr>
          <w:color w:val="000000" w:themeColor="text1"/>
          <w:lang w:val="ka-GE"/>
        </w:rPr>
        <w:t xml:space="preserve"> </w:t>
      </w:r>
      <w:r w:rsidRPr="002A68AF">
        <w:rPr>
          <w:rFonts w:cs="Sylfaen"/>
          <w:color w:val="000000" w:themeColor="text1"/>
          <w:lang w:val="ka-GE"/>
        </w:rPr>
        <w:t>სამუშაოების</w:t>
      </w:r>
      <w:r w:rsidRPr="002A68AF">
        <w:rPr>
          <w:color w:val="000000" w:themeColor="text1"/>
          <w:lang w:val="ka-GE"/>
        </w:rPr>
        <w:t xml:space="preserve"> </w:t>
      </w:r>
      <w:r w:rsidRPr="002A68AF">
        <w:rPr>
          <w:rFonts w:cs="Sylfaen"/>
          <w:color w:val="000000" w:themeColor="text1"/>
          <w:lang w:val="ka-GE"/>
        </w:rPr>
        <w:t>ჩატარება</w:t>
      </w:r>
      <w:r w:rsidRPr="002A68AF">
        <w:rPr>
          <w:color w:val="000000" w:themeColor="text1"/>
          <w:lang w:val="ka-GE"/>
        </w:rPr>
        <w:t xml:space="preserve"> </w:t>
      </w:r>
      <w:r w:rsidRPr="002A68AF">
        <w:rPr>
          <w:rFonts w:cs="Sylfaen"/>
          <w:color w:val="000000" w:themeColor="text1"/>
          <w:lang w:val="ka-GE"/>
        </w:rPr>
        <w:t>ამ</w:t>
      </w:r>
      <w:r w:rsidRPr="002A68AF">
        <w:rPr>
          <w:color w:val="000000" w:themeColor="text1"/>
          <w:lang w:val="ka-GE"/>
        </w:rPr>
        <w:t xml:space="preserve"> </w:t>
      </w:r>
      <w:r w:rsidRPr="002A68AF">
        <w:rPr>
          <w:rFonts w:cs="Sylfaen"/>
          <w:color w:val="000000" w:themeColor="text1"/>
          <w:lang w:val="ka-GE"/>
        </w:rPr>
        <w:t>მონაკვეთზე</w:t>
      </w:r>
      <w:r w:rsidRPr="002A68AF">
        <w:rPr>
          <w:color w:val="000000" w:themeColor="text1"/>
          <w:lang w:val="ka-GE"/>
        </w:rPr>
        <w:t xml:space="preserve"> </w:t>
      </w:r>
      <w:r w:rsidRPr="002A68AF">
        <w:rPr>
          <w:rFonts w:cs="Sylfaen"/>
          <w:color w:val="000000" w:themeColor="text1"/>
          <w:lang w:val="ka-GE"/>
        </w:rPr>
        <w:t>რეკომენდირებულია</w:t>
      </w:r>
      <w:r w:rsidRPr="002A68AF">
        <w:rPr>
          <w:color w:val="000000" w:themeColor="text1"/>
          <w:lang w:val="ka-GE"/>
        </w:rPr>
        <w:t xml:space="preserve"> </w:t>
      </w:r>
      <w:r w:rsidRPr="002A68AF">
        <w:rPr>
          <w:rFonts w:cs="Sylfaen"/>
          <w:color w:val="000000" w:themeColor="text1"/>
          <w:lang w:val="ka-GE"/>
        </w:rPr>
        <w:t>ზაფხულის</w:t>
      </w:r>
      <w:r w:rsidRPr="002A68AF">
        <w:rPr>
          <w:color w:val="000000" w:themeColor="text1"/>
          <w:lang w:val="ka-GE"/>
        </w:rPr>
        <w:t xml:space="preserve"> </w:t>
      </w:r>
      <w:r w:rsidRPr="002A68AF">
        <w:rPr>
          <w:rFonts w:cs="Sylfaen"/>
          <w:color w:val="000000" w:themeColor="text1"/>
          <w:lang w:val="ka-GE"/>
        </w:rPr>
        <w:t>მეორე</w:t>
      </w:r>
      <w:r w:rsidRPr="002A68AF">
        <w:rPr>
          <w:color w:val="000000" w:themeColor="text1"/>
          <w:lang w:val="ka-GE"/>
        </w:rPr>
        <w:t xml:space="preserve"> </w:t>
      </w:r>
      <w:r w:rsidRPr="002A68AF">
        <w:rPr>
          <w:rFonts w:cs="Sylfaen"/>
          <w:color w:val="000000" w:themeColor="text1"/>
          <w:lang w:val="ka-GE"/>
        </w:rPr>
        <w:t>ნახევრიდან</w:t>
      </w:r>
      <w:r w:rsidRPr="002A68AF">
        <w:rPr>
          <w:color w:val="000000" w:themeColor="text1"/>
          <w:lang w:val="ka-GE"/>
        </w:rPr>
        <w:t xml:space="preserve">. </w:t>
      </w:r>
      <w:r w:rsidRPr="002A68AF">
        <w:rPr>
          <w:rFonts w:cs="Sylfaen"/>
          <w:color w:val="000000" w:themeColor="text1"/>
          <w:lang w:val="ka-GE"/>
        </w:rPr>
        <w:t>სანაპირო</w:t>
      </w:r>
      <w:r w:rsidRPr="002A68AF">
        <w:rPr>
          <w:color w:val="000000" w:themeColor="text1"/>
          <w:lang w:val="ka-GE"/>
        </w:rPr>
        <w:t xml:space="preserve"> </w:t>
      </w:r>
      <w:r w:rsidRPr="002A68AF">
        <w:rPr>
          <w:rFonts w:cs="Sylfaen"/>
          <w:color w:val="000000" w:themeColor="text1"/>
          <w:lang w:val="ka-GE"/>
        </w:rPr>
        <w:t>ზოლში</w:t>
      </w:r>
      <w:r w:rsidRPr="002A68AF">
        <w:rPr>
          <w:color w:val="000000" w:themeColor="text1"/>
          <w:lang w:val="ka-GE"/>
        </w:rPr>
        <w:t xml:space="preserve"> </w:t>
      </w:r>
      <w:r w:rsidRPr="002A68AF">
        <w:rPr>
          <w:rFonts w:cs="Sylfaen"/>
          <w:color w:val="000000" w:themeColor="text1"/>
          <w:lang w:val="ka-GE"/>
        </w:rPr>
        <w:t>გავრცელებული</w:t>
      </w:r>
      <w:r w:rsidRPr="002A68AF">
        <w:rPr>
          <w:color w:val="000000" w:themeColor="text1"/>
          <w:lang w:val="ka-GE"/>
        </w:rPr>
        <w:t xml:space="preserve"> </w:t>
      </w:r>
      <w:r w:rsidRPr="002A68AF">
        <w:rPr>
          <w:rFonts w:cs="Sylfaen"/>
          <w:color w:val="000000" w:themeColor="text1"/>
          <w:lang w:val="ka-GE"/>
        </w:rPr>
        <w:t>მცენარეული</w:t>
      </w:r>
      <w:r w:rsidRPr="002A68AF">
        <w:rPr>
          <w:color w:val="000000" w:themeColor="text1"/>
          <w:lang w:val="ka-GE"/>
        </w:rPr>
        <w:t xml:space="preserve"> </w:t>
      </w:r>
      <w:r w:rsidRPr="002A68AF">
        <w:rPr>
          <w:rFonts w:cs="Sylfaen"/>
          <w:color w:val="000000" w:themeColor="text1"/>
          <w:lang w:val="ka-GE"/>
        </w:rPr>
        <w:t>საფარი</w:t>
      </w:r>
      <w:r w:rsidRPr="002A68AF">
        <w:rPr>
          <w:color w:val="000000" w:themeColor="text1"/>
          <w:lang w:val="ka-GE"/>
        </w:rPr>
        <w:t xml:space="preserve"> </w:t>
      </w:r>
      <w:r w:rsidRPr="002A68AF">
        <w:rPr>
          <w:rFonts w:cs="Sylfaen"/>
          <w:color w:val="000000" w:themeColor="text1"/>
          <w:lang w:val="ka-GE"/>
        </w:rPr>
        <w:t>მაქსიმალურად</w:t>
      </w:r>
      <w:r w:rsidRPr="002A68AF">
        <w:rPr>
          <w:color w:val="000000" w:themeColor="text1"/>
          <w:lang w:val="ka-GE"/>
        </w:rPr>
        <w:t xml:space="preserve"> </w:t>
      </w:r>
      <w:r w:rsidRPr="002A68AF">
        <w:rPr>
          <w:rFonts w:cs="Sylfaen"/>
          <w:color w:val="000000" w:themeColor="text1"/>
          <w:lang w:val="ka-GE"/>
        </w:rPr>
        <w:t>უნდა</w:t>
      </w:r>
      <w:r w:rsidRPr="002A68AF">
        <w:rPr>
          <w:color w:val="000000" w:themeColor="text1"/>
          <w:lang w:val="ka-GE"/>
        </w:rPr>
        <w:t xml:space="preserve"> </w:t>
      </w:r>
      <w:r w:rsidRPr="002A68AF">
        <w:rPr>
          <w:rFonts w:cs="Sylfaen"/>
          <w:color w:val="000000" w:themeColor="text1"/>
          <w:lang w:val="ka-GE"/>
        </w:rPr>
        <w:t>იქნეს</w:t>
      </w:r>
      <w:r w:rsidRPr="002A68AF">
        <w:rPr>
          <w:color w:val="000000" w:themeColor="text1"/>
          <w:lang w:val="ka-GE"/>
        </w:rPr>
        <w:t xml:space="preserve"> </w:t>
      </w:r>
      <w:r w:rsidRPr="002A68AF">
        <w:rPr>
          <w:rFonts w:cs="Sylfaen"/>
          <w:color w:val="000000" w:themeColor="text1"/>
          <w:lang w:val="ka-GE"/>
        </w:rPr>
        <w:t>შენარჩუნებული</w:t>
      </w:r>
      <w:r w:rsidRPr="002A68AF">
        <w:rPr>
          <w:color w:val="000000" w:themeColor="text1"/>
          <w:lang w:val="ka-GE"/>
        </w:rPr>
        <w:t>.</w:t>
      </w:r>
    </w:p>
    <w:p w:rsidR="002A68AF" w:rsidRPr="002A68AF" w:rsidRDefault="002A68AF" w:rsidP="002A68AF">
      <w:pPr>
        <w:jc w:val="both"/>
        <w:rPr>
          <w:color w:val="000000" w:themeColor="text1"/>
          <w:lang w:val="ka-GE"/>
        </w:rPr>
      </w:pPr>
      <w:r w:rsidRPr="002A68AF">
        <w:rPr>
          <w:rFonts w:cs="Sylfaen"/>
          <w:color w:val="000000" w:themeColor="text1"/>
          <w:lang w:val="ka-GE"/>
        </w:rPr>
        <w:t>პროექტის</w:t>
      </w:r>
      <w:r w:rsidRPr="002A68AF">
        <w:rPr>
          <w:color w:val="000000" w:themeColor="text1"/>
          <w:lang w:val="ka-GE"/>
        </w:rPr>
        <w:t xml:space="preserve"> </w:t>
      </w:r>
      <w:r w:rsidRPr="002A68AF">
        <w:rPr>
          <w:rFonts w:cs="Sylfaen"/>
          <w:color w:val="000000" w:themeColor="text1"/>
          <w:lang w:val="ka-GE"/>
        </w:rPr>
        <w:t>ზემოქმედების</w:t>
      </w:r>
      <w:r w:rsidRPr="002A68AF">
        <w:rPr>
          <w:color w:val="000000" w:themeColor="text1"/>
          <w:lang w:val="ka-GE"/>
        </w:rPr>
        <w:t xml:space="preserve"> </w:t>
      </w:r>
      <w:r w:rsidRPr="002A68AF">
        <w:rPr>
          <w:rFonts w:cs="Sylfaen"/>
          <w:color w:val="000000" w:themeColor="text1"/>
          <w:lang w:val="ka-GE"/>
        </w:rPr>
        <w:t>არეალში</w:t>
      </w:r>
      <w:r w:rsidRPr="002A68AF">
        <w:rPr>
          <w:color w:val="000000" w:themeColor="text1"/>
          <w:lang w:val="ka-GE"/>
        </w:rPr>
        <w:t xml:space="preserve"> </w:t>
      </w:r>
      <w:r w:rsidRPr="002A68AF">
        <w:rPr>
          <w:rFonts w:cs="Sylfaen"/>
          <w:color w:val="000000" w:themeColor="text1"/>
          <w:lang w:val="ka-GE"/>
        </w:rPr>
        <w:t>გავრცელებული</w:t>
      </w:r>
      <w:r w:rsidRPr="002A68AF">
        <w:rPr>
          <w:color w:val="000000" w:themeColor="text1"/>
          <w:lang w:val="ka-GE"/>
        </w:rPr>
        <w:t xml:space="preserve"> </w:t>
      </w:r>
      <w:r w:rsidRPr="002A68AF">
        <w:rPr>
          <w:rFonts w:cs="Sylfaen"/>
          <w:color w:val="000000" w:themeColor="text1"/>
          <w:lang w:val="ka-GE"/>
        </w:rPr>
        <w:t>ხმელეთის</w:t>
      </w:r>
      <w:r w:rsidRPr="002A68AF">
        <w:rPr>
          <w:color w:val="000000" w:themeColor="text1"/>
          <w:lang w:val="ka-GE"/>
        </w:rPr>
        <w:t xml:space="preserve"> </w:t>
      </w:r>
      <w:r w:rsidRPr="002A68AF">
        <w:rPr>
          <w:rFonts w:cs="Sylfaen"/>
          <w:color w:val="000000" w:themeColor="text1"/>
          <w:lang w:val="ka-GE"/>
        </w:rPr>
        <w:t>ხერხემლიანი</w:t>
      </w:r>
      <w:r w:rsidRPr="002A68AF">
        <w:rPr>
          <w:color w:val="000000" w:themeColor="text1"/>
          <w:lang w:val="ka-GE"/>
        </w:rPr>
        <w:t xml:space="preserve"> </w:t>
      </w:r>
      <w:r w:rsidRPr="002A68AF">
        <w:rPr>
          <w:rFonts w:cs="Sylfaen"/>
          <w:color w:val="000000" w:themeColor="text1"/>
          <w:lang w:val="ka-GE"/>
        </w:rPr>
        <w:t>ცხოველების</w:t>
      </w:r>
      <w:r w:rsidRPr="002A68AF">
        <w:rPr>
          <w:color w:val="000000" w:themeColor="text1"/>
          <w:lang w:val="ka-GE"/>
        </w:rPr>
        <w:t xml:space="preserve"> </w:t>
      </w:r>
      <w:r w:rsidRPr="002A68AF">
        <w:rPr>
          <w:rFonts w:cs="Sylfaen"/>
          <w:color w:val="000000" w:themeColor="text1"/>
          <w:lang w:val="ka-GE"/>
        </w:rPr>
        <w:t>ყველა</w:t>
      </w:r>
      <w:r w:rsidRPr="002A68AF">
        <w:rPr>
          <w:color w:val="000000" w:themeColor="text1"/>
          <w:lang w:val="ka-GE"/>
        </w:rPr>
        <w:t xml:space="preserve"> </w:t>
      </w:r>
      <w:r w:rsidRPr="002A68AF">
        <w:rPr>
          <w:rFonts w:cs="Sylfaen"/>
          <w:color w:val="000000" w:themeColor="text1"/>
          <w:lang w:val="ka-GE"/>
        </w:rPr>
        <w:t>ჯგუფი</w:t>
      </w:r>
      <w:r w:rsidRPr="002A68AF">
        <w:rPr>
          <w:color w:val="000000" w:themeColor="text1"/>
          <w:lang w:val="ka-GE"/>
        </w:rPr>
        <w:t xml:space="preserve"> </w:t>
      </w:r>
      <w:r w:rsidRPr="002A68AF">
        <w:rPr>
          <w:rFonts w:cs="Sylfaen"/>
          <w:color w:val="000000" w:themeColor="text1"/>
          <w:lang w:val="ka-GE"/>
        </w:rPr>
        <w:t>წარმოდგენილია</w:t>
      </w:r>
      <w:r w:rsidRPr="002A68AF">
        <w:rPr>
          <w:color w:val="000000" w:themeColor="text1"/>
          <w:lang w:val="ka-GE"/>
        </w:rPr>
        <w:t xml:space="preserve"> </w:t>
      </w:r>
      <w:r w:rsidRPr="002A68AF">
        <w:rPr>
          <w:rFonts w:cs="Sylfaen"/>
          <w:color w:val="000000" w:themeColor="text1"/>
          <w:lang w:val="ka-GE"/>
        </w:rPr>
        <w:t>ფართოდ</w:t>
      </w:r>
      <w:r w:rsidRPr="002A68AF">
        <w:rPr>
          <w:color w:val="000000" w:themeColor="text1"/>
          <w:lang w:val="ka-GE"/>
        </w:rPr>
        <w:t xml:space="preserve"> </w:t>
      </w:r>
      <w:r w:rsidRPr="002A68AF">
        <w:rPr>
          <w:rFonts w:cs="Sylfaen"/>
          <w:color w:val="000000" w:themeColor="text1"/>
          <w:lang w:val="ka-GE"/>
        </w:rPr>
        <w:t>გავრცელებული</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მრავალრიცხოვანი</w:t>
      </w:r>
      <w:r w:rsidRPr="002A68AF">
        <w:rPr>
          <w:color w:val="000000" w:themeColor="text1"/>
          <w:lang w:val="ka-GE"/>
        </w:rPr>
        <w:t xml:space="preserve"> </w:t>
      </w:r>
      <w:r w:rsidRPr="002A68AF">
        <w:rPr>
          <w:rFonts w:cs="Sylfaen"/>
          <w:color w:val="000000" w:themeColor="text1"/>
          <w:lang w:val="ka-GE"/>
        </w:rPr>
        <w:t>სახეობებით</w:t>
      </w:r>
      <w:r w:rsidRPr="002A68AF">
        <w:rPr>
          <w:color w:val="000000" w:themeColor="text1"/>
          <w:lang w:val="ka-GE"/>
        </w:rPr>
        <w:t xml:space="preserve">. </w:t>
      </w:r>
      <w:r w:rsidRPr="002A68AF">
        <w:rPr>
          <w:rFonts w:cs="Sylfaen"/>
          <w:color w:val="000000" w:themeColor="text1"/>
          <w:lang w:val="ka-GE"/>
        </w:rPr>
        <w:t>ისინი</w:t>
      </w:r>
      <w:r w:rsidRPr="002A68AF">
        <w:rPr>
          <w:color w:val="000000" w:themeColor="text1"/>
          <w:lang w:val="ka-GE"/>
        </w:rPr>
        <w:t xml:space="preserve"> </w:t>
      </w:r>
      <w:r w:rsidRPr="002A68AF">
        <w:rPr>
          <w:rFonts w:cs="Sylfaen"/>
          <w:color w:val="000000" w:themeColor="text1"/>
          <w:lang w:val="ka-GE"/>
        </w:rPr>
        <w:t>ხშირ</w:t>
      </w:r>
      <w:r w:rsidRPr="002A68AF">
        <w:rPr>
          <w:color w:val="000000" w:themeColor="text1"/>
          <w:lang w:val="ka-GE"/>
        </w:rPr>
        <w:t xml:space="preserve"> </w:t>
      </w:r>
      <w:r w:rsidRPr="002A68AF">
        <w:rPr>
          <w:rFonts w:cs="Sylfaen"/>
          <w:color w:val="000000" w:themeColor="text1"/>
          <w:lang w:val="ka-GE"/>
        </w:rPr>
        <w:t>შემთხვევაში</w:t>
      </w:r>
      <w:r w:rsidRPr="002A68AF">
        <w:rPr>
          <w:color w:val="000000" w:themeColor="text1"/>
          <w:lang w:val="ka-GE"/>
        </w:rPr>
        <w:t xml:space="preserve"> </w:t>
      </w:r>
      <w:r w:rsidRPr="002A68AF">
        <w:rPr>
          <w:rFonts w:cs="Sylfaen"/>
          <w:color w:val="000000" w:themeColor="text1"/>
          <w:lang w:val="ka-GE"/>
        </w:rPr>
        <w:t>არ</w:t>
      </w:r>
      <w:r w:rsidRPr="002A68AF">
        <w:rPr>
          <w:color w:val="000000" w:themeColor="text1"/>
          <w:lang w:val="ka-GE"/>
        </w:rPr>
        <w:t xml:space="preserve"> </w:t>
      </w:r>
      <w:r w:rsidRPr="002A68AF">
        <w:rPr>
          <w:rFonts w:cs="Sylfaen"/>
          <w:color w:val="000000" w:themeColor="text1"/>
          <w:lang w:val="ka-GE"/>
        </w:rPr>
        <w:t>საჭიროებენ</w:t>
      </w:r>
      <w:r w:rsidRPr="002A68AF">
        <w:rPr>
          <w:color w:val="000000" w:themeColor="text1"/>
          <w:lang w:val="ka-GE"/>
        </w:rPr>
        <w:t xml:space="preserve"> </w:t>
      </w:r>
      <w:r w:rsidRPr="002A68AF">
        <w:rPr>
          <w:rFonts w:cs="Sylfaen"/>
          <w:color w:val="000000" w:themeColor="text1"/>
          <w:lang w:val="ka-GE"/>
        </w:rPr>
        <w:t>დაცვის</w:t>
      </w:r>
      <w:r w:rsidRPr="002A68AF">
        <w:rPr>
          <w:color w:val="000000" w:themeColor="text1"/>
          <w:lang w:val="ka-GE"/>
        </w:rPr>
        <w:t xml:space="preserve"> </w:t>
      </w:r>
      <w:r w:rsidRPr="002A68AF">
        <w:rPr>
          <w:rFonts w:cs="Sylfaen"/>
          <w:color w:val="000000" w:themeColor="text1"/>
          <w:lang w:val="ka-GE"/>
        </w:rPr>
        <w:t>სპეციალურ</w:t>
      </w:r>
      <w:r w:rsidRPr="002A68AF">
        <w:rPr>
          <w:color w:val="000000" w:themeColor="text1"/>
          <w:lang w:val="ka-GE"/>
        </w:rPr>
        <w:t xml:space="preserve"> </w:t>
      </w:r>
      <w:r w:rsidRPr="002A68AF">
        <w:rPr>
          <w:rFonts w:cs="Sylfaen"/>
          <w:color w:val="000000" w:themeColor="text1"/>
          <w:lang w:val="ka-GE"/>
        </w:rPr>
        <w:t>ღონისძიებების</w:t>
      </w:r>
      <w:r w:rsidRPr="002A68AF">
        <w:rPr>
          <w:color w:val="000000" w:themeColor="text1"/>
          <w:lang w:val="ka-GE"/>
        </w:rPr>
        <w:t xml:space="preserve"> </w:t>
      </w:r>
      <w:r w:rsidRPr="002A68AF">
        <w:rPr>
          <w:rFonts w:cs="Sylfaen"/>
          <w:color w:val="000000" w:themeColor="text1"/>
          <w:lang w:val="ka-GE"/>
        </w:rPr>
        <w:t>გატარებას</w:t>
      </w:r>
      <w:r w:rsidRPr="002A68AF">
        <w:rPr>
          <w:color w:val="000000" w:themeColor="text1"/>
          <w:lang w:val="ka-GE"/>
        </w:rPr>
        <w:t xml:space="preserve">. </w:t>
      </w:r>
      <w:r w:rsidRPr="002A68AF">
        <w:rPr>
          <w:rFonts w:cs="Sylfaen"/>
          <w:color w:val="000000" w:themeColor="text1"/>
          <w:lang w:val="ka-GE"/>
        </w:rPr>
        <w:t>შესაბამისად</w:t>
      </w:r>
      <w:r w:rsidRPr="002A68AF">
        <w:rPr>
          <w:color w:val="000000" w:themeColor="text1"/>
          <w:lang w:val="ka-GE"/>
        </w:rPr>
        <w:t xml:space="preserve">, </w:t>
      </w:r>
      <w:r w:rsidRPr="002A68AF">
        <w:rPr>
          <w:rFonts w:cs="Sylfaen"/>
          <w:color w:val="000000" w:themeColor="text1"/>
          <w:lang w:val="ka-GE"/>
        </w:rPr>
        <w:t>საკმარისია</w:t>
      </w:r>
      <w:r w:rsidRPr="002A68AF">
        <w:rPr>
          <w:color w:val="000000" w:themeColor="text1"/>
          <w:lang w:val="ka-GE"/>
        </w:rPr>
        <w:t xml:space="preserve"> </w:t>
      </w:r>
      <w:r w:rsidRPr="002A68AF">
        <w:rPr>
          <w:rFonts w:cs="Sylfaen"/>
          <w:color w:val="000000" w:themeColor="text1"/>
          <w:lang w:val="ka-GE"/>
        </w:rPr>
        <w:t>ზოგადი</w:t>
      </w:r>
      <w:r w:rsidRPr="002A68AF">
        <w:rPr>
          <w:color w:val="000000" w:themeColor="text1"/>
          <w:lang w:val="ka-GE"/>
        </w:rPr>
        <w:t xml:space="preserve"> </w:t>
      </w:r>
      <w:r w:rsidRPr="002A68AF">
        <w:rPr>
          <w:rFonts w:cs="Sylfaen"/>
          <w:color w:val="000000" w:themeColor="text1"/>
          <w:lang w:val="ka-GE"/>
        </w:rPr>
        <w:t>ქმედებების</w:t>
      </w:r>
      <w:r w:rsidRPr="002A68AF">
        <w:rPr>
          <w:color w:val="000000" w:themeColor="text1"/>
          <w:lang w:val="ka-GE"/>
        </w:rPr>
        <w:t xml:space="preserve"> </w:t>
      </w:r>
      <w:r w:rsidRPr="002A68AF">
        <w:rPr>
          <w:rFonts w:cs="Sylfaen"/>
          <w:color w:val="000000" w:themeColor="text1"/>
          <w:lang w:val="ka-GE"/>
        </w:rPr>
        <w:t>განხორციელება</w:t>
      </w:r>
      <w:r w:rsidRPr="002A68AF">
        <w:rPr>
          <w:color w:val="000000" w:themeColor="text1"/>
          <w:lang w:val="ka-GE"/>
        </w:rPr>
        <w:t xml:space="preserve">, </w:t>
      </w:r>
      <w:r w:rsidRPr="002A68AF">
        <w:rPr>
          <w:rFonts w:cs="Sylfaen"/>
          <w:color w:val="000000" w:themeColor="text1"/>
          <w:lang w:val="ka-GE"/>
        </w:rPr>
        <w:t>რომელიც</w:t>
      </w:r>
      <w:r w:rsidRPr="002A68AF">
        <w:rPr>
          <w:color w:val="000000" w:themeColor="text1"/>
          <w:lang w:val="ka-GE"/>
        </w:rPr>
        <w:t xml:space="preserve"> </w:t>
      </w:r>
      <w:r w:rsidRPr="002A68AF">
        <w:rPr>
          <w:rFonts w:cs="Sylfaen"/>
          <w:color w:val="000000" w:themeColor="text1"/>
          <w:lang w:val="ka-GE"/>
        </w:rPr>
        <w:t>მიმართულია</w:t>
      </w:r>
      <w:r w:rsidRPr="002A68AF">
        <w:rPr>
          <w:color w:val="000000" w:themeColor="text1"/>
          <w:lang w:val="ka-GE"/>
        </w:rPr>
        <w:t xml:space="preserve"> </w:t>
      </w:r>
      <w:r w:rsidRPr="002A68AF">
        <w:rPr>
          <w:rFonts w:cs="Sylfaen"/>
          <w:color w:val="000000" w:themeColor="text1"/>
          <w:lang w:val="ka-GE"/>
        </w:rPr>
        <w:t>ობიექტის</w:t>
      </w:r>
      <w:r w:rsidRPr="002A68AF">
        <w:rPr>
          <w:color w:val="000000" w:themeColor="text1"/>
          <w:lang w:val="ka-GE"/>
        </w:rPr>
        <w:t xml:space="preserve"> </w:t>
      </w:r>
      <w:r w:rsidRPr="002A68AF">
        <w:rPr>
          <w:rFonts w:cs="Sylfaen"/>
          <w:color w:val="000000" w:themeColor="text1"/>
          <w:lang w:val="ka-GE"/>
        </w:rPr>
        <w:t>მშენებლობის</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ექსპლუატაციის</w:t>
      </w:r>
      <w:r w:rsidRPr="002A68AF">
        <w:rPr>
          <w:color w:val="000000" w:themeColor="text1"/>
          <w:lang w:val="ka-GE"/>
        </w:rPr>
        <w:t xml:space="preserve"> </w:t>
      </w:r>
      <w:r w:rsidRPr="002A68AF">
        <w:rPr>
          <w:rFonts w:cs="Sylfaen"/>
          <w:color w:val="000000" w:themeColor="text1"/>
          <w:lang w:val="ka-GE"/>
        </w:rPr>
        <w:t>პერიოდში</w:t>
      </w:r>
      <w:r w:rsidRPr="002A68AF">
        <w:rPr>
          <w:color w:val="000000" w:themeColor="text1"/>
          <w:lang w:val="ka-GE"/>
        </w:rPr>
        <w:t xml:space="preserve"> </w:t>
      </w:r>
      <w:r w:rsidRPr="002A68AF">
        <w:rPr>
          <w:rFonts w:cs="Sylfaen"/>
          <w:color w:val="000000" w:themeColor="text1"/>
          <w:lang w:val="ka-GE"/>
        </w:rPr>
        <w:t>გარემოზე</w:t>
      </w:r>
      <w:r w:rsidRPr="002A68AF">
        <w:rPr>
          <w:color w:val="000000" w:themeColor="text1"/>
          <w:lang w:val="ka-GE"/>
        </w:rPr>
        <w:t xml:space="preserve"> </w:t>
      </w:r>
      <w:r w:rsidRPr="002A68AF">
        <w:rPr>
          <w:rFonts w:cs="Sylfaen"/>
          <w:color w:val="000000" w:themeColor="text1"/>
          <w:lang w:val="ka-GE"/>
        </w:rPr>
        <w:t>ზემოქმედების</w:t>
      </w:r>
      <w:r w:rsidRPr="002A68AF">
        <w:rPr>
          <w:color w:val="000000" w:themeColor="text1"/>
          <w:lang w:val="ka-GE"/>
        </w:rPr>
        <w:t xml:space="preserve"> </w:t>
      </w:r>
      <w:r w:rsidRPr="002A68AF">
        <w:rPr>
          <w:rFonts w:cs="Sylfaen"/>
          <w:color w:val="000000" w:themeColor="text1"/>
          <w:lang w:val="ka-GE"/>
        </w:rPr>
        <w:t>მინიმიზაციისკენ</w:t>
      </w:r>
      <w:r w:rsidRPr="002A68AF">
        <w:rPr>
          <w:color w:val="000000" w:themeColor="text1"/>
          <w:lang w:val="ka-GE"/>
        </w:rPr>
        <w:t xml:space="preserve"> (</w:t>
      </w:r>
      <w:r w:rsidRPr="002A68AF">
        <w:rPr>
          <w:rFonts w:cs="Sylfaen"/>
          <w:color w:val="000000" w:themeColor="text1"/>
          <w:lang w:val="ka-GE"/>
        </w:rPr>
        <w:t>ხე</w:t>
      </w:r>
      <w:r w:rsidRPr="002A68AF">
        <w:rPr>
          <w:color w:val="000000" w:themeColor="text1"/>
          <w:lang w:val="ka-GE"/>
        </w:rPr>
        <w:t>-</w:t>
      </w:r>
      <w:r w:rsidRPr="002A68AF">
        <w:rPr>
          <w:rFonts w:cs="Sylfaen"/>
          <w:color w:val="000000" w:themeColor="text1"/>
          <w:lang w:val="ka-GE"/>
        </w:rPr>
        <w:t>მცენარეულობის</w:t>
      </w:r>
      <w:r w:rsidRPr="002A68AF">
        <w:rPr>
          <w:color w:val="000000" w:themeColor="text1"/>
          <w:lang w:val="ka-GE"/>
        </w:rPr>
        <w:t xml:space="preserve"> </w:t>
      </w:r>
      <w:r w:rsidRPr="002A68AF">
        <w:rPr>
          <w:rFonts w:cs="Sylfaen"/>
          <w:color w:val="000000" w:themeColor="text1"/>
          <w:lang w:val="ka-GE"/>
        </w:rPr>
        <w:t>მაქსიმალურად</w:t>
      </w:r>
      <w:r w:rsidRPr="002A68AF">
        <w:rPr>
          <w:color w:val="000000" w:themeColor="text1"/>
          <w:lang w:val="ka-GE"/>
        </w:rPr>
        <w:t xml:space="preserve"> </w:t>
      </w:r>
      <w:r w:rsidRPr="002A68AF">
        <w:rPr>
          <w:rFonts w:cs="Sylfaen"/>
          <w:color w:val="000000" w:themeColor="text1"/>
          <w:lang w:val="ka-GE"/>
        </w:rPr>
        <w:t>შენარჩუნება</w:t>
      </w:r>
      <w:r w:rsidRPr="002A68AF">
        <w:rPr>
          <w:color w:val="000000" w:themeColor="text1"/>
          <w:lang w:val="ka-GE"/>
        </w:rPr>
        <w:t xml:space="preserve">, </w:t>
      </w:r>
      <w:r w:rsidRPr="002A68AF">
        <w:rPr>
          <w:rFonts w:cs="Sylfaen"/>
          <w:color w:val="000000" w:themeColor="text1"/>
          <w:lang w:val="ka-GE"/>
        </w:rPr>
        <w:t>ნიადაგის</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წყლის</w:t>
      </w:r>
      <w:r w:rsidRPr="002A68AF">
        <w:rPr>
          <w:color w:val="000000" w:themeColor="text1"/>
          <w:lang w:val="ka-GE"/>
        </w:rPr>
        <w:t xml:space="preserve"> </w:t>
      </w:r>
      <w:r w:rsidRPr="002A68AF">
        <w:rPr>
          <w:rFonts w:cs="Sylfaen"/>
          <w:color w:val="000000" w:themeColor="text1"/>
          <w:lang w:val="ka-GE"/>
        </w:rPr>
        <w:t>დაცვა</w:t>
      </w:r>
      <w:r w:rsidRPr="002A68AF">
        <w:rPr>
          <w:color w:val="000000" w:themeColor="text1"/>
          <w:lang w:val="ka-GE"/>
        </w:rPr>
        <w:t xml:space="preserve"> </w:t>
      </w:r>
      <w:r w:rsidRPr="002A68AF">
        <w:rPr>
          <w:rFonts w:cs="Sylfaen"/>
          <w:color w:val="000000" w:themeColor="text1"/>
          <w:lang w:val="ka-GE"/>
        </w:rPr>
        <w:t>მავნე</w:t>
      </w:r>
      <w:r w:rsidRPr="002A68AF">
        <w:rPr>
          <w:color w:val="000000" w:themeColor="text1"/>
          <w:lang w:val="ka-GE"/>
        </w:rPr>
        <w:t xml:space="preserve"> </w:t>
      </w:r>
      <w:r w:rsidRPr="002A68AF">
        <w:rPr>
          <w:rFonts w:cs="Sylfaen"/>
          <w:color w:val="000000" w:themeColor="text1"/>
          <w:lang w:val="ka-GE"/>
        </w:rPr>
        <w:t>ნივთიერებებით</w:t>
      </w:r>
      <w:r w:rsidRPr="002A68AF">
        <w:rPr>
          <w:color w:val="000000" w:themeColor="text1"/>
          <w:lang w:val="ka-GE"/>
        </w:rPr>
        <w:t xml:space="preserve"> </w:t>
      </w:r>
      <w:r w:rsidRPr="002A68AF">
        <w:rPr>
          <w:rFonts w:cs="Sylfaen"/>
          <w:color w:val="000000" w:themeColor="text1"/>
          <w:lang w:val="ka-GE"/>
        </w:rPr>
        <w:t>დაბინძურებისგან</w:t>
      </w:r>
      <w:r w:rsidRPr="002A68AF">
        <w:rPr>
          <w:color w:val="000000" w:themeColor="text1"/>
          <w:lang w:val="ka-GE"/>
        </w:rPr>
        <w:t xml:space="preserve">, </w:t>
      </w:r>
      <w:r w:rsidRPr="002A68AF">
        <w:rPr>
          <w:rFonts w:cs="Sylfaen"/>
          <w:color w:val="000000" w:themeColor="text1"/>
          <w:lang w:val="ka-GE"/>
        </w:rPr>
        <w:t>ხმაურის</w:t>
      </w:r>
      <w:r w:rsidRPr="002A68AF">
        <w:rPr>
          <w:color w:val="000000" w:themeColor="text1"/>
          <w:lang w:val="ka-GE"/>
        </w:rPr>
        <w:t xml:space="preserve">, </w:t>
      </w:r>
      <w:r w:rsidRPr="002A68AF">
        <w:rPr>
          <w:rFonts w:cs="Sylfaen"/>
          <w:color w:val="000000" w:themeColor="text1"/>
          <w:lang w:val="ka-GE"/>
        </w:rPr>
        <w:t>ვიბრაციის</w:t>
      </w:r>
      <w:r w:rsidRPr="002A68AF">
        <w:rPr>
          <w:color w:val="000000" w:themeColor="text1"/>
          <w:lang w:val="ka-GE"/>
        </w:rPr>
        <w:t xml:space="preserve"> </w:t>
      </w:r>
      <w:r w:rsidRPr="002A68AF">
        <w:rPr>
          <w:rFonts w:cs="Sylfaen"/>
          <w:color w:val="000000" w:themeColor="text1"/>
          <w:lang w:val="ka-GE"/>
        </w:rPr>
        <w:t>დონის</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მტვრის</w:t>
      </w:r>
      <w:r w:rsidRPr="002A68AF">
        <w:rPr>
          <w:color w:val="000000" w:themeColor="text1"/>
          <w:lang w:val="ka-GE"/>
        </w:rPr>
        <w:t xml:space="preserve"> </w:t>
      </w:r>
      <w:r w:rsidRPr="002A68AF">
        <w:rPr>
          <w:rFonts w:cs="Sylfaen"/>
          <w:color w:val="000000" w:themeColor="text1"/>
          <w:lang w:val="ka-GE"/>
        </w:rPr>
        <w:t>რაოდენობის</w:t>
      </w:r>
      <w:r w:rsidRPr="002A68AF">
        <w:rPr>
          <w:color w:val="000000" w:themeColor="text1"/>
          <w:lang w:val="ka-GE"/>
        </w:rPr>
        <w:t xml:space="preserve"> </w:t>
      </w:r>
      <w:r w:rsidRPr="002A68AF">
        <w:rPr>
          <w:rFonts w:cs="Sylfaen"/>
          <w:color w:val="000000" w:themeColor="text1"/>
          <w:lang w:val="ka-GE"/>
        </w:rPr>
        <w:t>შემცირება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ა</w:t>
      </w:r>
      <w:r w:rsidRPr="002A68AF">
        <w:rPr>
          <w:color w:val="000000" w:themeColor="text1"/>
          <w:lang w:val="ka-GE"/>
        </w:rPr>
        <w:t>.</w:t>
      </w:r>
      <w:r w:rsidRPr="002A68AF">
        <w:rPr>
          <w:rFonts w:cs="Sylfaen"/>
          <w:color w:val="000000" w:themeColor="text1"/>
          <w:lang w:val="ka-GE"/>
        </w:rPr>
        <w:t>შ</w:t>
      </w:r>
      <w:r w:rsidRPr="002A68AF">
        <w:rPr>
          <w:color w:val="000000" w:themeColor="text1"/>
          <w:lang w:val="ka-GE"/>
        </w:rPr>
        <w:t>.).</w:t>
      </w:r>
    </w:p>
    <w:p w:rsidR="00876E4F" w:rsidRDefault="002A68AF" w:rsidP="00876E4F">
      <w:pPr>
        <w:jc w:val="both"/>
        <w:rPr>
          <w:color w:val="000000" w:themeColor="text1"/>
          <w:lang w:val="ka-GE"/>
        </w:rPr>
      </w:pPr>
      <w:r w:rsidRPr="002A68AF">
        <w:rPr>
          <w:rFonts w:cs="Sylfaen"/>
          <w:color w:val="000000" w:themeColor="text1"/>
          <w:lang w:val="ka-GE"/>
        </w:rPr>
        <w:t>საპროექტო</w:t>
      </w:r>
      <w:r w:rsidRPr="002A68AF">
        <w:rPr>
          <w:color w:val="000000" w:themeColor="text1"/>
          <w:lang w:val="ka-GE"/>
        </w:rPr>
        <w:t xml:space="preserve"> </w:t>
      </w:r>
      <w:r w:rsidRPr="002A68AF">
        <w:rPr>
          <w:rFonts w:cs="Sylfaen"/>
          <w:color w:val="000000" w:themeColor="text1"/>
          <w:lang w:val="ka-GE"/>
        </w:rPr>
        <w:t>ტერიტორია</w:t>
      </w:r>
      <w:r w:rsidRPr="002A68AF">
        <w:rPr>
          <w:color w:val="000000" w:themeColor="text1"/>
          <w:lang w:val="ka-GE"/>
        </w:rPr>
        <w:t xml:space="preserve"> </w:t>
      </w:r>
      <w:r w:rsidRPr="002A68AF">
        <w:rPr>
          <w:rFonts w:cs="Sylfaen"/>
          <w:color w:val="000000" w:themeColor="text1"/>
          <w:lang w:val="ka-GE"/>
        </w:rPr>
        <w:t>ფაუნის</w:t>
      </w:r>
      <w:r w:rsidRPr="002A68AF">
        <w:rPr>
          <w:color w:val="000000" w:themeColor="text1"/>
          <w:lang w:val="ka-GE"/>
        </w:rPr>
        <w:t xml:space="preserve"> </w:t>
      </w:r>
      <w:r w:rsidRPr="002A68AF">
        <w:rPr>
          <w:rFonts w:cs="Sylfaen"/>
          <w:color w:val="000000" w:themeColor="text1"/>
          <w:lang w:val="ka-GE"/>
        </w:rPr>
        <w:t>სენსიტიურობის</w:t>
      </w:r>
      <w:r w:rsidRPr="002A68AF">
        <w:rPr>
          <w:color w:val="000000" w:themeColor="text1"/>
          <w:lang w:val="ka-GE"/>
        </w:rPr>
        <w:t xml:space="preserve"> </w:t>
      </w:r>
      <w:r w:rsidRPr="002A68AF">
        <w:rPr>
          <w:rFonts w:cs="Sylfaen"/>
          <w:color w:val="000000" w:themeColor="text1"/>
          <w:lang w:val="ka-GE"/>
        </w:rPr>
        <w:t>კუთხით</w:t>
      </w:r>
      <w:r w:rsidRPr="002A68AF">
        <w:rPr>
          <w:color w:val="000000" w:themeColor="text1"/>
          <w:lang w:val="ka-GE"/>
        </w:rPr>
        <w:t xml:space="preserve"> </w:t>
      </w:r>
      <w:r w:rsidRPr="002A68AF">
        <w:rPr>
          <w:rFonts w:cs="Sylfaen"/>
          <w:color w:val="000000" w:themeColor="text1"/>
          <w:lang w:val="ka-GE"/>
        </w:rPr>
        <w:t>უნდა</w:t>
      </w:r>
      <w:r w:rsidRPr="002A68AF">
        <w:rPr>
          <w:color w:val="000000" w:themeColor="text1"/>
          <w:lang w:val="ka-GE"/>
        </w:rPr>
        <w:t xml:space="preserve"> </w:t>
      </w:r>
      <w:r w:rsidRPr="002A68AF">
        <w:rPr>
          <w:rFonts w:cs="Sylfaen"/>
          <w:color w:val="000000" w:themeColor="text1"/>
          <w:lang w:val="ka-GE"/>
        </w:rPr>
        <w:t>ჩაითვალოს</w:t>
      </w:r>
      <w:r w:rsidRPr="002A68AF">
        <w:rPr>
          <w:color w:val="000000" w:themeColor="text1"/>
          <w:lang w:val="ka-GE"/>
        </w:rPr>
        <w:t xml:space="preserve"> </w:t>
      </w:r>
      <w:r w:rsidRPr="002A68AF">
        <w:rPr>
          <w:rFonts w:cs="Sylfaen"/>
          <w:color w:val="000000" w:themeColor="text1"/>
          <w:lang w:val="ka-GE"/>
        </w:rPr>
        <w:t>საშუალო</w:t>
      </w:r>
      <w:r w:rsidRPr="002A68AF">
        <w:rPr>
          <w:color w:val="000000" w:themeColor="text1"/>
          <w:lang w:val="ka-GE"/>
        </w:rPr>
        <w:t xml:space="preserve"> </w:t>
      </w:r>
      <w:r w:rsidRPr="002A68AF">
        <w:rPr>
          <w:rFonts w:cs="Sylfaen"/>
          <w:color w:val="000000" w:themeColor="text1"/>
          <w:lang w:val="ka-GE"/>
        </w:rPr>
        <w:t>სენსიტიურობის</w:t>
      </w:r>
      <w:r w:rsidRPr="002A68AF">
        <w:rPr>
          <w:color w:val="000000" w:themeColor="text1"/>
          <w:lang w:val="ka-GE"/>
        </w:rPr>
        <w:t xml:space="preserve"> </w:t>
      </w:r>
      <w:r w:rsidRPr="002A68AF">
        <w:rPr>
          <w:rFonts w:cs="Sylfaen"/>
          <w:color w:val="000000" w:themeColor="text1"/>
          <w:lang w:val="ka-GE"/>
        </w:rPr>
        <w:t>ზონად</w:t>
      </w:r>
      <w:r w:rsidRPr="002A68AF">
        <w:rPr>
          <w:color w:val="000000" w:themeColor="text1"/>
          <w:lang w:val="ka-GE"/>
        </w:rPr>
        <w:t xml:space="preserve">, </w:t>
      </w:r>
      <w:r w:rsidRPr="002A68AF">
        <w:rPr>
          <w:rFonts w:cs="Sylfaen"/>
          <w:color w:val="000000" w:themeColor="text1"/>
          <w:lang w:val="ka-GE"/>
        </w:rPr>
        <w:t>რომელშიც</w:t>
      </w:r>
      <w:r w:rsidRPr="002A68AF">
        <w:rPr>
          <w:color w:val="000000" w:themeColor="text1"/>
          <w:lang w:val="ka-GE"/>
        </w:rPr>
        <w:t xml:space="preserve"> </w:t>
      </w:r>
      <w:r w:rsidRPr="002A68AF">
        <w:rPr>
          <w:rFonts w:cs="Sylfaen"/>
          <w:color w:val="000000" w:themeColor="text1"/>
          <w:lang w:val="ka-GE"/>
        </w:rPr>
        <w:t>მნიშვნელოვანია</w:t>
      </w:r>
      <w:r w:rsidRPr="002A68AF">
        <w:rPr>
          <w:color w:val="000000" w:themeColor="text1"/>
          <w:lang w:val="ka-GE"/>
        </w:rPr>
        <w:t xml:space="preserve"> </w:t>
      </w:r>
      <w:proofErr w:type="spellStart"/>
      <w:r w:rsidRPr="002A68AF">
        <w:rPr>
          <w:rFonts w:cs="Sylfaen"/>
          <w:color w:val="000000" w:themeColor="text1"/>
          <w:lang w:val="ka-GE"/>
        </w:rPr>
        <w:t>ჭალისათვის</w:t>
      </w:r>
      <w:proofErr w:type="spellEnd"/>
      <w:r w:rsidRPr="002A68AF">
        <w:rPr>
          <w:color w:val="000000" w:themeColor="text1"/>
          <w:lang w:val="ka-GE"/>
        </w:rPr>
        <w:t xml:space="preserve"> </w:t>
      </w:r>
      <w:r w:rsidRPr="002A68AF">
        <w:rPr>
          <w:rFonts w:cs="Sylfaen"/>
          <w:color w:val="000000" w:themeColor="text1"/>
          <w:lang w:val="ka-GE"/>
        </w:rPr>
        <w:t>დამახასიათებელი</w:t>
      </w:r>
      <w:r w:rsidRPr="002A68AF">
        <w:rPr>
          <w:color w:val="000000" w:themeColor="text1"/>
          <w:lang w:val="ka-GE"/>
        </w:rPr>
        <w:t xml:space="preserve"> </w:t>
      </w:r>
      <w:r w:rsidRPr="002A68AF">
        <w:rPr>
          <w:rFonts w:cs="Sylfaen"/>
          <w:color w:val="000000" w:themeColor="text1"/>
          <w:lang w:val="ka-GE"/>
        </w:rPr>
        <w:t>სახეობებისათვის</w:t>
      </w:r>
      <w:r w:rsidR="00876E4F">
        <w:rPr>
          <w:color w:val="000000" w:themeColor="text1"/>
          <w:lang w:val="ka-GE"/>
        </w:rPr>
        <w:t>.</w:t>
      </w:r>
    </w:p>
    <w:p w:rsidR="002A68AF" w:rsidRPr="002A68AF" w:rsidRDefault="002A68AF" w:rsidP="00876E4F">
      <w:pPr>
        <w:jc w:val="both"/>
        <w:rPr>
          <w:color w:val="000000" w:themeColor="text1"/>
          <w:lang w:val="ka-GE"/>
        </w:rPr>
      </w:pPr>
      <w:r w:rsidRPr="002A68AF">
        <w:rPr>
          <w:rFonts w:cs="Sylfaen"/>
          <w:color w:val="000000" w:themeColor="text1"/>
          <w:lang w:val="ka-GE"/>
        </w:rPr>
        <w:t>მგელი</w:t>
      </w:r>
      <w:r w:rsidRPr="002A68AF">
        <w:rPr>
          <w:color w:val="000000" w:themeColor="text1"/>
          <w:lang w:val="ka-GE"/>
        </w:rPr>
        <w:t xml:space="preserve"> - </w:t>
      </w:r>
      <w:proofErr w:type="spellStart"/>
      <w:r w:rsidRPr="002A68AF">
        <w:rPr>
          <w:i/>
          <w:color w:val="000000" w:themeColor="text1"/>
          <w:lang w:val="ka-GE"/>
        </w:rPr>
        <w:t>Canis</w:t>
      </w:r>
      <w:proofErr w:type="spellEnd"/>
      <w:r w:rsidRPr="002A68AF">
        <w:rPr>
          <w:i/>
          <w:color w:val="000000" w:themeColor="text1"/>
          <w:lang w:val="ka-GE"/>
        </w:rPr>
        <w:t xml:space="preserve"> </w:t>
      </w:r>
      <w:proofErr w:type="spellStart"/>
      <w:r w:rsidRPr="002A68AF">
        <w:rPr>
          <w:i/>
          <w:color w:val="000000" w:themeColor="text1"/>
          <w:lang w:val="ka-GE"/>
        </w:rPr>
        <w:t>lupus</w:t>
      </w:r>
      <w:proofErr w:type="spellEnd"/>
      <w:r w:rsidRPr="002A68AF">
        <w:rPr>
          <w:color w:val="000000" w:themeColor="text1"/>
          <w:lang w:val="ka-GE"/>
        </w:rPr>
        <w:t xml:space="preserve"> </w:t>
      </w:r>
      <w:r w:rsidRPr="002A68AF">
        <w:rPr>
          <w:rFonts w:cs="Sylfaen"/>
          <w:color w:val="000000" w:themeColor="text1"/>
          <w:lang w:val="ka-GE"/>
        </w:rPr>
        <w:t>ამ</w:t>
      </w:r>
      <w:r w:rsidRPr="002A68AF">
        <w:rPr>
          <w:color w:val="000000" w:themeColor="text1"/>
          <w:lang w:val="ka-GE"/>
        </w:rPr>
        <w:t xml:space="preserve"> </w:t>
      </w:r>
      <w:r w:rsidRPr="002A68AF">
        <w:rPr>
          <w:rFonts w:cs="Sylfaen"/>
          <w:color w:val="000000" w:themeColor="text1"/>
          <w:lang w:val="ka-GE"/>
        </w:rPr>
        <w:t>ტერიტორიაზე</w:t>
      </w:r>
      <w:r w:rsidRPr="002A68AF">
        <w:rPr>
          <w:color w:val="000000" w:themeColor="text1"/>
          <w:lang w:val="ka-GE"/>
        </w:rPr>
        <w:t xml:space="preserve"> </w:t>
      </w:r>
      <w:r w:rsidRPr="002A68AF">
        <w:rPr>
          <w:rFonts w:cs="Sylfaen"/>
          <w:color w:val="000000" w:themeColor="text1"/>
          <w:lang w:val="ka-GE"/>
        </w:rPr>
        <w:t>როგორც</w:t>
      </w:r>
      <w:r w:rsidRPr="002A68AF">
        <w:rPr>
          <w:color w:val="000000" w:themeColor="text1"/>
          <w:lang w:val="ka-GE"/>
        </w:rPr>
        <w:t xml:space="preserve"> </w:t>
      </w:r>
      <w:r w:rsidRPr="002A68AF">
        <w:rPr>
          <w:rFonts w:cs="Sylfaen"/>
          <w:color w:val="000000" w:themeColor="text1"/>
          <w:lang w:val="ka-GE"/>
        </w:rPr>
        <w:t>მოსახლეობასთან</w:t>
      </w:r>
      <w:r w:rsidRPr="002A68AF">
        <w:rPr>
          <w:color w:val="000000" w:themeColor="text1"/>
          <w:lang w:val="ka-GE"/>
        </w:rPr>
        <w:t xml:space="preserve"> </w:t>
      </w:r>
      <w:r w:rsidRPr="002A68AF">
        <w:rPr>
          <w:rFonts w:cs="Sylfaen"/>
          <w:color w:val="000000" w:themeColor="text1"/>
          <w:lang w:val="ka-GE"/>
        </w:rPr>
        <w:t>საუბრის</w:t>
      </w:r>
      <w:r w:rsidRPr="002A68AF">
        <w:rPr>
          <w:color w:val="000000" w:themeColor="text1"/>
          <w:lang w:val="ka-GE"/>
        </w:rPr>
        <w:t xml:space="preserve"> </w:t>
      </w:r>
      <w:r w:rsidRPr="002A68AF">
        <w:rPr>
          <w:rFonts w:cs="Sylfaen"/>
          <w:color w:val="000000" w:themeColor="text1"/>
          <w:lang w:val="ka-GE"/>
        </w:rPr>
        <w:t>დროს</w:t>
      </w:r>
      <w:r w:rsidRPr="002A68AF">
        <w:rPr>
          <w:color w:val="000000" w:themeColor="text1"/>
          <w:lang w:val="ka-GE"/>
        </w:rPr>
        <w:t xml:space="preserve"> </w:t>
      </w:r>
      <w:r w:rsidRPr="002A68AF">
        <w:rPr>
          <w:rFonts w:cs="Sylfaen"/>
          <w:color w:val="000000" w:themeColor="text1"/>
          <w:lang w:val="ka-GE"/>
        </w:rPr>
        <w:t>გაირკვა</w:t>
      </w:r>
      <w:r w:rsidRPr="002A68AF">
        <w:rPr>
          <w:color w:val="000000" w:themeColor="text1"/>
          <w:lang w:val="ka-GE"/>
        </w:rPr>
        <w:t xml:space="preserve"> </w:t>
      </w:r>
      <w:r w:rsidRPr="002A68AF">
        <w:rPr>
          <w:rFonts w:cs="Sylfaen"/>
          <w:color w:val="000000" w:themeColor="text1"/>
          <w:lang w:val="ka-GE"/>
        </w:rPr>
        <w:t>საკმაოდ</w:t>
      </w:r>
      <w:r w:rsidRPr="002A68AF">
        <w:rPr>
          <w:color w:val="000000" w:themeColor="text1"/>
          <w:lang w:val="ka-GE"/>
        </w:rPr>
        <w:t xml:space="preserve"> </w:t>
      </w:r>
      <w:r w:rsidRPr="002A68AF">
        <w:rPr>
          <w:rFonts w:cs="Sylfaen"/>
          <w:color w:val="000000" w:themeColor="text1"/>
          <w:lang w:val="ka-GE"/>
        </w:rPr>
        <w:t>დიდი</w:t>
      </w:r>
      <w:r w:rsidRPr="002A68AF">
        <w:rPr>
          <w:color w:val="000000" w:themeColor="text1"/>
          <w:lang w:val="ka-GE"/>
        </w:rPr>
        <w:t xml:space="preserve"> </w:t>
      </w:r>
      <w:r w:rsidRPr="002A68AF">
        <w:rPr>
          <w:rFonts w:cs="Sylfaen"/>
          <w:color w:val="000000" w:themeColor="text1"/>
          <w:lang w:val="ka-GE"/>
        </w:rPr>
        <w:t>რაოდენობით</w:t>
      </w:r>
      <w:r w:rsidRPr="002A68AF">
        <w:rPr>
          <w:color w:val="000000" w:themeColor="text1"/>
          <w:lang w:val="ka-GE"/>
        </w:rPr>
        <w:t xml:space="preserve"> </w:t>
      </w:r>
      <w:r w:rsidRPr="002A68AF">
        <w:rPr>
          <w:rFonts w:cs="Sylfaen"/>
          <w:color w:val="000000" w:themeColor="text1"/>
          <w:lang w:val="ka-GE"/>
        </w:rPr>
        <w:t>არის</w:t>
      </w:r>
      <w:r w:rsidRPr="002A68AF">
        <w:rPr>
          <w:color w:val="000000" w:themeColor="text1"/>
          <w:lang w:val="ka-GE"/>
        </w:rPr>
        <w:t xml:space="preserve"> </w:t>
      </w:r>
      <w:r w:rsidRPr="002A68AF">
        <w:rPr>
          <w:rFonts w:cs="Sylfaen"/>
          <w:color w:val="000000" w:themeColor="text1"/>
          <w:lang w:val="ka-GE"/>
        </w:rPr>
        <w:t>წარმოდგენილი</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ყოველ</w:t>
      </w:r>
      <w:r w:rsidRPr="002A68AF">
        <w:rPr>
          <w:color w:val="000000" w:themeColor="text1"/>
          <w:lang w:val="ka-GE"/>
        </w:rPr>
        <w:t xml:space="preserve"> </w:t>
      </w:r>
      <w:r w:rsidRPr="002A68AF">
        <w:rPr>
          <w:rFonts w:cs="Sylfaen"/>
          <w:color w:val="000000" w:themeColor="text1"/>
          <w:lang w:val="ka-GE"/>
        </w:rPr>
        <w:t>წელს</w:t>
      </w:r>
      <w:r w:rsidRPr="002A68AF">
        <w:rPr>
          <w:color w:val="000000" w:themeColor="text1"/>
          <w:lang w:val="ka-GE"/>
        </w:rPr>
        <w:t xml:space="preserve"> </w:t>
      </w:r>
      <w:r w:rsidRPr="002A68AF">
        <w:rPr>
          <w:rFonts w:cs="Sylfaen"/>
          <w:color w:val="000000" w:themeColor="text1"/>
          <w:lang w:val="ka-GE"/>
        </w:rPr>
        <w:t>რამდენიმე</w:t>
      </w:r>
      <w:r w:rsidRPr="002A68AF">
        <w:rPr>
          <w:color w:val="000000" w:themeColor="text1"/>
          <w:lang w:val="ka-GE"/>
        </w:rPr>
        <w:t xml:space="preserve"> </w:t>
      </w:r>
      <w:r w:rsidRPr="002A68AF">
        <w:rPr>
          <w:rFonts w:cs="Sylfaen"/>
          <w:color w:val="000000" w:themeColor="text1"/>
          <w:lang w:val="ka-GE"/>
        </w:rPr>
        <w:t>საქონელს</w:t>
      </w:r>
      <w:r w:rsidRPr="002A68AF">
        <w:rPr>
          <w:color w:val="000000" w:themeColor="text1"/>
          <w:lang w:val="ka-GE"/>
        </w:rPr>
        <w:t xml:space="preserve"> </w:t>
      </w:r>
      <w:r w:rsidRPr="002A68AF">
        <w:rPr>
          <w:rFonts w:cs="Sylfaen"/>
          <w:color w:val="000000" w:themeColor="text1"/>
          <w:lang w:val="ka-GE"/>
        </w:rPr>
        <w:t>ჭამს</w:t>
      </w:r>
      <w:r w:rsidRPr="002A68AF">
        <w:rPr>
          <w:color w:val="000000" w:themeColor="text1"/>
          <w:lang w:val="ka-GE"/>
        </w:rPr>
        <w:t xml:space="preserve">. </w:t>
      </w:r>
      <w:r w:rsidRPr="002A68AF">
        <w:rPr>
          <w:rFonts w:cs="Sylfaen"/>
          <w:color w:val="000000" w:themeColor="text1"/>
          <w:lang w:val="ka-GE"/>
        </w:rPr>
        <w:t>იშვიათ</w:t>
      </w:r>
      <w:r w:rsidRPr="002A68AF">
        <w:rPr>
          <w:color w:val="000000" w:themeColor="text1"/>
          <w:lang w:val="ka-GE"/>
        </w:rPr>
        <w:t xml:space="preserve"> </w:t>
      </w:r>
      <w:r w:rsidRPr="002A68AF">
        <w:rPr>
          <w:rFonts w:cs="Sylfaen"/>
          <w:color w:val="000000" w:themeColor="text1"/>
          <w:lang w:val="ka-GE"/>
        </w:rPr>
        <w:t>შემთხვევებში</w:t>
      </w:r>
      <w:r w:rsidRPr="002A68AF">
        <w:rPr>
          <w:color w:val="000000" w:themeColor="text1"/>
          <w:lang w:val="ka-GE"/>
        </w:rPr>
        <w:t xml:space="preserve"> </w:t>
      </w:r>
      <w:r w:rsidRPr="002A68AF">
        <w:rPr>
          <w:rFonts w:cs="Sylfaen"/>
          <w:color w:val="000000" w:themeColor="text1"/>
          <w:lang w:val="ka-GE"/>
        </w:rPr>
        <w:t>თეორიულად</w:t>
      </w:r>
      <w:r w:rsidRPr="002A68AF">
        <w:rPr>
          <w:color w:val="000000" w:themeColor="text1"/>
          <w:lang w:val="ka-GE"/>
        </w:rPr>
        <w:t xml:space="preserve"> </w:t>
      </w:r>
      <w:r w:rsidRPr="002A68AF">
        <w:rPr>
          <w:rFonts w:cs="Sylfaen"/>
          <w:color w:val="000000" w:themeColor="text1"/>
          <w:lang w:val="ka-GE"/>
        </w:rPr>
        <w:t>დასაშვებია</w:t>
      </w:r>
      <w:r w:rsidRPr="002A68AF">
        <w:rPr>
          <w:color w:val="000000" w:themeColor="text1"/>
          <w:lang w:val="ka-GE"/>
        </w:rPr>
        <w:t xml:space="preserve"> </w:t>
      </w:r>
      <w:r w:rsidRPr="002A68AF">
        <w:rPr>
          <w:rFonts w:cs="Sylfaen"/>
          <w:color w:val="000000" w:themeColor="text1"/>
          <w:lang w:val="ka-GE"/>
        </w:rPr>
        <w:t>ტერიტორიებზე</w:t>
      </w:r>
      <w:r w:rsidRPr="002A68AF">
        <w:rPr>
          <w:color w:val="000000" w:themeColor="text1"/>
          <w:lang w:val="ka-GE"/>
        </w:rPr>
        <w:t xml:space="preserve"> </w:t>
      </w:r>
      <w:r w:rsidRPr="002A68AF">
        <w:rPr>
          <w:rFonts w:cs="Sylfaen"/>
          <w:color w:val="000000" w:themeColor="text1"/>
          <w:lang w:val="ka-GE"/>
        </w:rPr>
        <w:t>მოხვდეს</w:t>
      </w:r>
      <w:r w:rsidRPr="002A68AF">
        <w:rPr>
          <w:color w:val="000000" w:themeColor="text1"/>
          <w:lang w:val="ka-GE"/>
        </w:rPr>
        <w:t xml:space="preserve"> - </w:t>
      </w:r>
      <w:r w:rsidRPr="002A68AF">
        <w:rPr>
          <w:rFonts w:cs="Sylfaen"/>
          <w:color w:val="000000" w:themeColor="text1"/>
          <w:lang w:val="ka-GE"/>
        </w:rPr>
        <w:t>შველი</w:t>
      </w:r>
      <w:r w:rsidRPr="002A68AF">
        <w:rPr>
          <w:color w:val="000000" w:themeColor="text1"/>
          <w:lang w:val="ka-GE"/>
        </w:rPr>
        <w:t xml:space="preserve"> (</w:t>
      </w:r>
      <w:proofErr w:type="spellStart"/>
      <w:r w:rsidRPr="002A68AF">
        <w:rPr>
          <w:i/>
          <w:color w:val="000000" w:themeColor="text1"/>
          <w:lang w:val="ka-GE"/>
        </w:rPr>
        <w:t>Capreolus</w:t>
      </w:r>
      <w:proofErr w:type="spellEnd"/>
      <w:r w:rsidRPr="002A68AF">
        <w:rPr>
          <w:i/>
          <w:color w:val="000000" w:themeColor="text1"/>
          <w:lang w:val="ka-GE"/>
        </w:rPr>
        <w:t xml:space="preserve"> </w:t>
      </w:r>
      <w:proofErr w:type="spellStart"/>
      <w:r w:rsidRPr="002A68AF">
        <w:rPr>
          <w:i/>
          <w:color w:val="000000" w:themeColor="text1"/>
          <w:lang w:val="ka-GE"/>
        </w:rPr>
        <w:t>capreolus</w:t>
      </w:r>
      <w:proofErr w:type="spellEnd"/>
      <w:r w:rsidRPr="002A68AF">
        <w:rPr>
          <w:i/>
          <w:color w:val="000000" w:themeColor="text1"/>
          <w:lang w:val="ka-GE"/>
        </w:rPr>
        <w:t>)</w:t>
      </w:r>
      <w:r w:rsidRPr="002A68AF">
        <w:rPr>
          <w:color w:val="000000" w:themeColor="text1"/>
          <w:lang w:val="ka-GE"/>
        </w:rPr>
        <w:t xml:space="preserve">  </w:t>
      </w:r>
      <w:r w:rsidRPr="002A68AF">
        <w:rPr>
          <w:rFonts w:cs="Sylfaen"/>
          <w:color w:val="000000" w:themeColor="text1"/>
          <w:lang w:val="ka-GE"/>
        </w:rPr>
        <w:t>როგორც</w:t>
      </w:r>
      <w:r w:rsidRPr="002A68AF">
        <w:rPr>
          <w:color w:val="000000" w:themeColor="text1"/>
          <w:lang w:val="ka-GE"/>
        </w:rPr>
        <w:t xml:space="preserve"> </w:t>
      </w:r>
      <w:r w:rsidRPr="002A68AF">
        <w:rPr>
          <w:rFonts w:cs="Sylfaen"/>
          <w:color w:val="000000" w:themeColor="text1"/>
          <w:lang w:val="ka-GE"/>
        </w:rPr>
        <w:t>ერთ</w:t>
      </w:r>
      <w:r w:rsidRPr="002A68AF">
        <w:rPr>
          <w:color w:val="000000" w:themeColor="text1"/>
          <w:lang w:val="ka-GE"/>
        </w:rPr>
        <w:t>-</w:t>
      </w:r>
      <w:r w:rsidRPr="002A68AF">
        <w:rPr>
          <w:rFonts w:cs="Sylfaen"/>
          <w:color w:val="000000" w:themeColor="text1"/>
          <w:lang w:val="ka-GE"/>
        </w:rPr>
        <w:t>ერთმა</w:t>
      </w:r>
      <w:r w:rsidRPr="002A68AF">
        <w:rPr>
          <w:color w:val="000000" w:themeColor="text1"/>
          <w:lang w:val="ka-GE"/>
        </w:rPr>
        <w:t xml:space="preserve"> </w:t>
      </w:r>
      <w:r w:rsidRPr="002A68AF">
        <w:rPr>
          <w:rFonts w:cs="Sylfaen"/>
          <w:color w:val="000000" w:themeColor="text1"/>
          <w:lang w:val="ka-GE"/>
        </w:rPr>
        <w:t>მაცხოვრებელმა</w:t>
      </w:r>
      <w:r w:rsidRPr="002A68AF">
        <w:rPr>
          <w:color w:val="000000" w:themeColor="text1"/>
          <w:lang w:val="ka-GE"/>
        </w:rPr>
        <w:t xml:space="preserve"> </w:t>
      </w:r>
      <w:r w:rsidRPr="002A68AF">
        <w:rPr>
          <w:rFonts w:cs="Sylfaen"/>
          <w:color w:val="000000" w:themeColor="text1"/>
          <w:lang w:val="ka-GE"/>
        </w:rPr>
        <w:t>აღნიშნა</w:t>
      </w:r>
      <w:r w:rsidRPr="002A68AF">
        <w:rPr>
          <w:color w:val="000000" w:themeColor="text1"/>
          <w:lang w:val="ka-GE"/>
        </w:rPr>
        <w:t xml:space="preserve"> </w:t>
      </w:r>
      <w:r w:rsidRPr="002A68AF">
        <w:rPr>
          <w:rFonts w:cs="Sylfaen"/>
          <w:color w:val="000000" w:themeColor="text1"/>
          <w:lang w:val="ka-GE"/>
        </w:rPr>
        <w:t>არაგვის</w:t>
      </w:r>
      <w:r w:rsidRPr="002A68AF">
        <w:rPr>
          <w:color w:val="000000" w:themeColor="text1"/>
          <w:lang w:val="ka-GE"/>
        </w:rPr>
        <w:t xml:space="preserve"> </w:t>
      </w:r>
      <w:r w:rsidRPr="002A68AF">
        <w:rPr>
          <w:rFonts w:cs="Sylfaen"/>
          <w:color w:val="000000" w:themeColor="text1"/>
          <w:lang w:val="ka-GE"/>
        </w:rPr>
        <w:t>ხეობაში</w:t>
      </w:r>
      <w:r w:rsidRPr="002A68AF">
        <w:rPr>
          <w:color w:val="000000" w:themeColor="text1"/>
          <w:lang w:val="ka-GE"/>
        </w:rPr>
        <w:t xml:space="preserve"> </w:t>
      </w:r>
      <w:r w:rsidRPr="002A68AF">
        <w:rPr>
          <w:rFonts w:cs="Sylfaen"/>
          <w:color w:val="000000" w:themeColor="text1"/>
          <w:lang w:val="ka-GE"/>
        </w:rPr>
        <w:t>თავის</w:t>
      </w:r>
      <w:r w:rsidRPr="002A68AF">
        <w:rPr>
          <w:color w:val="000000" w:themeColor="text1"/>
          <w:lang w:val="ka-GE"/>
        </w:rPr>
        <w:t xml:space="preserve"> </w:t>
      </w:r>
      <w:r w:rsidRPr="002A68AF">
        <w:rPr>
          <w:rFonts w:cs="Sylfaen"/>
          <w:color w:val="000000" w:themeColor="text1"/>
          <w:lang w:val="ka-GE"/>
        </w:rPr>
        <w:t>ნაკვეთში</w:t>
      </w:r>
      <w:r w:rsidRPr="002A68AF">
        <w:rPr>
          <w:color w:val="000000" w:themeColor="text1"/>
          <w:lang w:val="ka-GE"/>
        </w:rPr>
        <w:t xml:space="preserve"> </w:t>
      </w:r>
      <w:r w:rsidRPr="002A68AF">
        <w:rPr>
          <w:rFonts w:cs="Sylfaen"/>
          <w:color w:val="000000" w:themeColor="text1"/>
          <w:lang w:val="ka-GE"/>
        </w:rPr>
        <w:t>ნახა</w:t>
      </w:r>
      <w:r w:rsidRPr="002A68AF">
        <w:rPr>
          <w:color w:val="000000" w:themeColor="text1"/>
          <w:lang w:val="ka-GE"/>
        </w:rPr>
        <w:t xml:space="preserve"> </w:t>
      </w:r>
      <w:r w:rsidRPr="002A68AF">
        <w:rPr>
          <w:rFonts w:cs="Sylfaen"/>
          <w:color w:val="000000" w:themeColor="text1"/>
          <w:lang w:val="ka-GE"/>
        </w:rPr>
        <w:t>შვლის</w:t>
      </w:r>
      <w:r w:rsidRPr="002A68AF">
        <w:rPr>
          <w:color w:val="000000" w:themeColor="text1"/>
          <w:lang w:val="ka-GE"/>
        </w:rPr>
        <w:t xml:space="preserve"> </w:t>
      </w:r>
      <w:r w:rsidRPr="002A68AF">
        <w:rPr>
          <w:rFonts w:cs="Sylfaen"/>
          <w:color w:val="000000" w:themeColor="text1"/>
          <w:lang w:val="ka-GE"/>
        </w:rPr>
        <w:t>ნუკრი</w:t>
      </w:r>
      <w:r w:rsidRPr="002A68AF">
        <w:rPr>
          <w:color w:val="000000" w:themeColor="text1"/>
          <w:lang w:val="ka-GE"/>
        </w:rPr>
        <w:t>.</w:t>
      </w:r>
    </w:p>
    <w:p w:rsidR="002A68AF" w:rsidRPr="002A68AF" w:rsidRDefault="002A68AF" w:rsidP="002A68AF">
      <w:pPr>
        <w:jc w:val="both"/>
        <w:rPr>
          <w:color w:val="000000" w:themeColor="text1"/>
          <w:lang w:val="ka-GE"/>
        </w:rPr>
      </w:pPr>
      <w:r w:rsidRPr="002A68AF">
        <w:rPr>
          <w:rFonts w:cs="Sylfaen"/>
          <w:color w:val="000000" w:themeColor="text1"/>
          <w:lang w:val="ka-GE"/>
        </w:rPr>
        <w:t>ასევე</w:t>
      </w:r>
      <w:r w:rsidRPr="002A68AF">
        <w:rPr>
          <w:color w:val="000000" w:themeColor="text1"/>
          <w:lang w:val="ka-GE"/>
        </w:rPr>
        <w:t xml:space="preserve"> </w:t>
      </w:r>
      <w:r w:rsidRPr="002A68AF">
        <w:rPr>
          <w:rFonts w:cs="Sylfaen"/>
          <w:color w:val="000000" w:themeColor="text1"/>
          <w:lang w:val="ka-GE"/>
        </w:rPr>
        <w:t>უნდა</w:t>
      </w:r>
      <w:r w:rsidRPr="002A68AF">
        <w:rPr>
          <w:color w:val="000000" w:themeColor="text1"/>
          <w:lang w:val="ka-GE"/>
        </w:rPr>
        <w:t xml:space="preserve"> </w:t>
      </w:r>
      <w:r w:rsidRPr="002A68AF">
        <w:rPr>
          <w:rFonts w:cs="Sylfaen"/>
          <w:color w:val="000000" w:themeColor="text1"/>
          <w:lang w:val="ka-GE"/>
        </w:rPr>
        <w:t>იყოს</w:t>
      </w:r>
      <w:r w:rsidRPr="002A68AF">
        <w:rPr>
          <w:color w:val="000000" w:themeColor="text1"/>
          <w:lang w:val="ka-GE"/>
        </w:rPr>
        <w:t xml:space="preserve"> </w:t>
      </w:r>
      <w:r w:rsidRPr="002A68AF">
        <w:rPr>
          <w:rFonts w:cs="Sylfaen"/>
          <w:color w:val="000000" w:themeColor="text1"/>
          <w:lang w:val="ka-GE"/>
        </w:rPr>
        <w:t>ფოცხვერი</w:t>
      </w:r>
      <w:r w:rsidRPr="002A68AF">
        <w:rPr>
          <w:color w:val="000000" w:themeColor="text1"/>
          <w:lang w:val="ka-GE"/>
        </w:rPr>
        <w:t xml:space="preserve"> (</w:t>
      </w:r>
      <w:proofErr w:type="spellStart"/>
      <w:r w:rsidRPr="002A68AF">
        <w:rPr>
          <w:i/>
          <w:color w:val="000000" w:themeColor="text1"/>
          <w:lang w:val="ka-GE"/>
        </w:rPr>
        <w:t>Lynx</w:t>
      </w:r>
      <w:proofErr w:type="spellEnd"/>
      <w:r w:rsidRPr="002A68AF">
        <w:rPr>
          <w:i/>
          <w:color w:val="000000" w:themeColor="text1"/>
          <w:lang w:val="ka-GE"/>
        </w:rPr>
        <w:t xml:space="preserve"> </w:t>
      </w:r>
      <w:proofErr w:type="spellStart"/>
      <w:r w:rsidRPr="002A68AF">
        <w:rPr>
          <w:i/>
          <w:color w:val="000000" w:themeColor="text1"/>
          <w:lang w:val="ka-GE"/>
        </w:rPr>
        <w:t>lunx</w:t>
      </w:r>
      <w:proofErr w:type="spellEnd"/>
      <w:r w:rsidRPr="002A68AF">
        <w:rPr>
          <w:i/>
          <w:color w:val="000000" w:themeColor="text1"/>
          <w:lang w:val="ka-GE"/>
        </w:rPr>
        <w:t xml:space="preserve"> </w:t>
      </w:r>
      <w:r w:rsidRPr="002A68AF">
        <w:rPr>
          <w:rFonts w:cs="Sylfaen"/>
          <w:i/>
          <w:color w:val="000000" w:themeColor="text1"/>
          <w:lang w:val="ka-GE"/>
        </w:rPr>
        <w:t>რომელიც</w:t>
      </w:r>
      <w:r w:rsidRPr="002A68AF">
        <w:rPr>
          <w:i/>
          <w:color w:val="000000" w:themeColor="text1"/>
          <w:lang w:val="ka-GE"/>
        </w:rPr>
        <w:t xml:space="preserve"> </w:t>
      </w:r>
      <w:proofErr w:type="spellStart"/>
      <w:r w:rsidRPr="002A68AF">
        <w:rPr>
          <w:rFonts w:cs="Sylfaen"/>
          <w:i/>
          <w:color w:val="000000" w:themeColor="text1"/>
          <w:lang w:val="ka-GE"/>
        </w:rPr>
        <w:t>საქ</w:t>
      </w:r>
      <w:proofErr w:type="spellEnd"/>
      <w:r w:rsidRPr="002A68AF">
        <w:rPr>
          <w:i/>
          <w:color w:val="000000" w:themeColor="text1"/>
          <w:lang w:val="ka-GE"/>
        </w:rPr>
        <w:t xml:space="preserve">. </w:t>
      </w:r>
      <w:r w:rsidRPr="002A68AF">
        <w:rPr>
          <w:rFonts w:cs="Sylfaen"/>
          <w:i/>
          <w:color w:val="000000" w:themeColor="text1"/>
          <w:lang w:val="ka-GE"/>
        </w:rPr>
        <w:t>წითელი</w:t>
      </w:r>
      <w:r w:rsidRPr="002A68AF">
        <w:rPr>
          <w:i/>
          <w:color w:val="000000" w:themeColor="text1"/>
          <w:lang w:val="ka-GE"/>
        </w:rPr>
        <w:t xml:space="preserve"> </w:t>
      </w:r>
      <w:r w:rsidRPr="002A68AF">
        <w:rPr>
          <w:rFonts w:cs="Sylfaen"/>
          <w:i/>
          <w:color w:val="000000" w:themeColor="text1"/>
          <w:lang w:val="ka-GE"/>
        </w:rPr>
        <w:t>ნუსხის</w:t>
      </w:r>
      <w:r w:rsidRPr="002A68AF">
        <w:rPr>
          <w:i/>
          <w:color w:val="000000" w:themeColor="text1"/>
          <w:lang w:val="ka-GE"/>
        </w:rPr>
        <w:t xml:space="preserve"> </w:t>
      </w:r>
      <w:r w:rsidRPr="002A68AF">
        <w:rPr>
          <w:rFonts w:cs="Sylfaen"/>
          <w:i/>
          <w:color w:val="000000" w:themeColor="text1"/>
          <w:lang w:val="ka-GE"/>
        </w:rPr>
        <w:t>სახეობა</w:t>
      </w:r>
      <w:r w:rsidRPr="002A68AF">
        <w:rPr>
          <w:i/>
          <w:color w:val="000000" w:themeColor="text1"/>
          <w:lang w:val="ka-GE"/>
        </w:rPr>
        <w:t>)</w:t>
      </w:r>
      <w:r w:rsidRPr="002A68AF">
        <w:rPr>
          <w:color w:val="000000" w:themeColor="text1"/>
          <w:lang w:val="ka-GE"/>
        </w:rPr>
        <w:t xml:space="preserve"> </w:t>
      </w:r>
      <w:r w:rsidRPr="002A68AF">
        <w:rPr>
          <w:rFonts w:cs="Sylfaen"/>
          <w:color w:val="000000" w:themeColor="text1"/>
          <w:lang w:val="ka-GE"/>
        </w:rPr>
        <w:t>თუმცა</w:t>
      </w:r>
      <w:r w:rsidRPr="002A68AF">
        <w:rPr>
          <w:color w:val="000000" w:themeColor="text1"/>
          <w:lang w:val="ka-GE"/>
        </w:rPr>
        <w:t xml:space="preserve"> </w:t>
      </w:r>
      <w:r w:rsidRPr="002A68AF">
        <w:rPr>
          <w:rFonts w:cs="Sylfaen"/>
          <w:color w:val="000000" w:themeColor="text1"/>
          <w:lang w:val="ka-GE"/>
        </w:rPr>
        <w:t>არსებული</w:t>
      </w:r>
      <w:r w:rsidRPr="002A68AF">
        <w:rPr>
          <w:color w:val="000000" w:themeColor="text1"/>
          <w:lang w:val="ka-GE"/>
        </w:rPr>
        <w:t xml:space="preserve"> </w:t>
      </w:r>
      <w:r w:rsidRPr="002A68AF">
        <w:rPr>
          <w:rFonts w:cs="Sylfaen"/>
          <w:color w:val="000000" w:themeColor="text1"/>
          <w:lang w:val="ka-GE"/>
        </w:rPr>
        <w:t>ანთროპოგენული</w:t>
      </w:r>
      <w:r w:rsidRPr="002A68AF">
        <w:rPr>
          <w:color w:val="000000" w:themeColor="text1"/>
          <w:lang w:val="ka-GE"/>
        </w:rPr>
        <w:t xml:space="preserve"> </w:t>
      </w:r>
      <w:r w:rsidRPr="002A68AF">
        <w:rPr>
          <w:rFonts w:cs="Sylfaen"/>
          <w:color w:val="000000" w:themeColor="text1"/>
          <w:lang w:val="ka-GE"/>
        </w:rPr>
        <w:t>პრესის</w:t>
      </w:r>
      <w:r w:rsidRPr="002A68AF">
        <w:rPr>
          <w:color w:val="000000" w:themeColor="text1"/>
          <w:lang w:val="ka-GE"/>
        </w:rPr>
        <w:t xml:space="preserve"> </w:t>
      </w:r>
      <w:r w:rsidRPr="002A68AF">
        <w:rPr>
          <w:rFonts w:cs="Sylfaen"/>
          <w:color w:val="000000" w:themeColor="text1"/>
          <w:lang w:val="ka-GE"/>
        </w:rPr>
        <w:t>გათვალისწინებით</w:t>
      </w:r>
      <w:r w:rsidRPr="002A68AF">
        <w:rPr>
          <w:color w:val="000000" w:themeColor="text1"/>
          <w:lang w:val="ka-GE"/>
        </w:rPr>
        <w:t xml:space="preserve"> </w:t>
      </w:r>
      <w:r w:rsidRPr="002A68AF">
        <w:rPr>
          <w:rFonts w:cs="Sylfaen"/>
          <w:color w:val="000000" w:themeColor="text1"/>
          <w:lang w:val="ka-GE"/>
        </w:rPr>
        <w:t>აქ</w:t>
      </w:r>
      <w:r w:rsidRPr="002A68AF">
        <w:rPr>
          <w:color w:val="000000" w:themeColor="text1"/>
          <w:lang w:val="ka-GE"/>
        </w:rPr>
        <w:t xml:space="preserve"> </w:t>
      </w:r>
      <w:r w:rsidRPr="002A68AF">
        <w:rPr>
          <w:rFonts w:cs="Sylfaen"/>
          <w:color w:val="000000" w:themeColor="text1"/>
          <w:lang w:val="ka-GE"/>
        </w:rPr>
        <w:t>მისთვის</w:t>
      </w:r>
      <w:r w:rsidRPr="002A68AF">
        <w:rPr>
          <w:color w:val="000000" w:themeColor="text1"/>
          <w:lang w:val="ka-GE"/>
        </w:rPr>
        <w:t xml:space="preserve"> </w:t>
      </w:r>
      <w:r w:rsidRPr="002A68AF">
        <w:rPr>
          <w:rFonts w:cs="Sylfaen"/>
          <w:color w:val="000000" w:themeColor="text1"/>
          <w:lang w:val="ka-GE"/>
        </w:rPr>
        <w:t>საკვები</w:t>
      </w:r>
      <w:r w:rsidRPr="002A68AF">
        <w:rPr>
          <w:color w:val="000000" w:themeColor="text1"/>
          <w:lang w:val="ka-GE"/>
        </w:rPr>
        <w:t xml:space="preserve"> </w:t>
      </w:r>
      <w:r w:rsidRPr="002A68AF">
        <w:rPr>
          <w:rFonts w:cs="Sylfaen"/>
          <w:color w:val="000000" w:themeColor="text1"/>
          <w:lang w:val="ka-GE"/>
        </w:rPr>
        <w:t>ცოტაა</w:t>
      </w:r>
      <w:r w:rsidRPr="002A68AF">
        <w:rPr>
          <w:color w:val="000000" w:themeColor="text1"/>
          <w:lang w:val="ka-GE"/>
        </w:rPr>
        <w:t xml:space="preserve"> </w:t>
      </w:r>
      <w:r w:rsidRPr="002A68AF">
        <w:rPr>
          <w:rFonts w:cs="Sylfaen"/>
          <w:color w:val="000000" w:themeColor="text1"/>
          <w:lang w:val="ka-GE"/>
        </w:rPr>
        <w:t>ამიტომ</w:t>
      </w:r>
      <w:r w:rsidRPr="002A68AF">
        <w:rPr>
          <w:color w:val="000000" w:themeColor="text1"/>
          <w:lang w:val="ka-GE"/>
        </w:rPr>
        <w:t xml:space="preserve"> </w:t>
      </w:r>
      <w:r w:rsidRPr="002A68AF">
        <w:rPr>
          <w:rFonts w:cs="Sylfaen"/>
          <w:color w:val="000000" w:themeColor="text1"/>
          <w:lang w:val="ka-GE"/>
        </w:rPr>
        <w:t>ეს ტერიტორიების მისთვის არ უნდა წარმოადგენდეს საბინადრო გარემოს.</w:t>
      </w:r>
      <w:r w:rsidRPr="002A68AF">
        <w:rPr>
          <w:color w:val="000000" w:themeColor="text1"/>
          <w:lang w:val="ka-GE"/>
        </w:rPr>
        <w:t xml:space="preserve"> </w:t>
      </w:r>
    </w:p>
    <w:p w:rsidR="002A68AF" w:rsidRPr="002A68AF" w:rsidRDefault="002A68AF" w:rsidP="002A68AF">
      <w:pPr>
        <w:jc w:val="both"/>
        <w:rPr>
          <w:color w:val="000000" w:themeColor="text1"/>
          <w:lang w:val="ka-GE"/>
        </w:rPr>
      </w:pPr>
      <w:r w:rsidRPr="002A68AF">
        <w:rPr>
          <w:color w:val="000000" w:themeColor="text1"/>
          <w:lang w:val="ka-GE"/>
        </w:rPr>
        <w:t>ქვემოთ, ცხრილებში მოცემულია ის სახეობები რომლების ლიტერატურული წყაროების მიხედვით გვხვდება საპროექტო ტერიტორიაზე.</w:t>
      </w:r>
    </w:p>
    <w:tbl>
      <w:tblPr>
        <w:tblStyle w:val="TableGrid3"/>
        <w:tblW w:w="0" w:type="auto"/>
        <w:tblInd w:w="108" w:type="dxa"/>
        <w:tblLook w:val="04A0" w:firstRow="1" w:lastRow="0" w:firstColumn="1" w:lastColumn="0" w:noHBand="0" w:noVBand="1"/>
      </w:tblPr>
      <w:tblGrid>
        <w:gridCol w:w="4736"/>
        <w:gridCol w:w="4620"/>
      </w:tblGrid>
      <w:tr w:rsidR="002A68AF" w:rsidRPr="007B007A" w:rsidTr="002A68AF">
        <w:tc>
          <w:tcPr>
            <w:tcW w:w="4736"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ტურა</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Canis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aureus</w:t>
            </w:r>
            <w:proofErr w:type="spellEnd"/>
            <w:r w:rsidRPr="007B007A">
              <w:rPr>
                <w:rFonts w:ascii="Sylfaen" w:hAnsi="Sylfaen"/>
                <w:color w:val="000000" w:themeColor="text1"/>
                <w:sz w:val="20"/>
                <w:lang w:val="ka-GE"/>
              </w:rPr>
              <w:t>)</w:t>
            </w:r>
          </w:p>
        </w:tc>
        <w:tc>
          <w:tcPr>
            <w:tcW w:w="4620"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მგელი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Canis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lupus</w:t>
            </w:r>
            <w:proofErr w:type="spellEnd"/>
            <w:r w:rsidRPr="007B007A">
              <w:rPr>
                <w:rFonts w:ascii="Sylfaen" w:hAnsi="Sylfaen"/>
                <w:color w:val="000000" w:themeColor="text1"/>
                <w:sz w:val="20"/>
                <w:lang w:val="ka-GE"/>
              </w:rPr>
              <w:t>)</w:t>
            </w:r>
          </w:p>
        </w:tc>
      </w:tr>
      <w:tr w:rsidR="002A68AF" w:rsidRPr="007B007A" w:rsidTr="002A68AF">
        <w:tc>
          <w:tcPr>
            <w:tcW w:w="4736"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მაჩვი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Meles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caucasicus</w:t>
            </w:r>
            <w:proofErr w:type="spellEnd"/>
            <w:r w:rsidRPr="007B007A">
              <w:rPr>
                <w:rFonts w:ascii="Sylfaen" w:hAnsi="Sylfaen"/>
                <w:color w:val="000000" w:themeColor="text1"/>
                <w:sz w:val="20"/>
                <w:lang w:val="ka-GE"/>
              </w:rPr>
              <w:t>)</w:t>
            </w:r>
          </w:p>
        </w:tc>
        <w:tc>
          <w:tcPr>
            <w:tcW w:w="4620"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ტყის</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კვერნა</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Martes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martes</w:t>
            </w:r>
            <w:proofErr w:type="spellEnd"/>
            <w:r w:rsidRPr="007B007A">
              <w:rPr>
                <w:rFonts w:ascii="Sylfaen" w:hAnsi="Sylfaen"/>
                <w:color w:val="000000" w:themeColor="text1"/>
                <w:sz w:val="20"/>
                <w:lang w:val="ka-GE"/>
              </w:rPr>
              <w:t>)</w:t>
            </w:r>
          </w:p>
        </w:tc>
      </w:tr>
      <w:tr w:rsidR="002A68AF" w:rsidRPr="007B007A" w:rsidTr="002A68AF">
        <w:tc>
          <w:tcPr>
            <w:tcW w:w="4736"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თეთრყელა</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კვერნა</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Martes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foina</w:t>
            </w:r>
            <w:proofErr w:type="spellEnd"/>
            <w:r w:rsidRPr="007B007A">
              <w:rPr>
                <w:rFonts w:ascii="Sylfaen" w:hAnsi="Sylfaen"/>
                <w:color w:val="000000" w:themeColor="text1"/>
                <w:sz w:val="20"/>
                <w:lang w:val="ka-GE"/>
              </w:rPr>
              <w:t>)</w:t>
            </w:r>
          </w:p>
        </w:tc>
        <w:tc>
          <w:tcPr>
            <w:tcW w:w="4620"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მელა</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Vulpes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vulpes</w:t>
            </w:r>
            <w:proofErr w:type="spellEnd"/>
            <w:r w:rsidRPr="007B007A">
              <w:rPr>
                <w:rFonts w:ascii="Sylfaen" w:hAnsi="Sylfaen"/>
                <w:color w:val="000000" w:themeColor="text1"/>
                <w:sz w:val="20"/>
                <w:lang w:val="ka-GE"/>
              </w:rPr>
              <w:t>)</w:t>
            </w:r>
          </w:p>
        </w:tc>
      </w:tr>
      <w:tr w:rsidR="002A68AF" w:rsidRPr="007B007A" w:rsidTr="002A68AF">
        <w:tc>
          <w:tcPr>
            <w:tcW w:w="4736" w:type="dxa"/>
          </w:tcPr>
          <w:p w:rsidR="002A68AF" w:rsidRPr="007B007A" w:rsidRDefault="002A68AF" w:rsidP="00D673C2">
            <w:pPr>
              <w:numPr>
                <w:ilvl w:val="0"/>
                <w:numId w:val="13"/>
              </w:numPr>
              <w:contextualSpacing/>
              <w:rPr>
                <w:rFonts w:ascii="Sylfaen" w:hAnsi="Sylfaen"/>
                <w:color w:val="000000" w:themeColor="text1"/>
                <w:sz w:val="20"/>
                <w:lang w:val="ka-GE"/>
              </w:rPr>
            </w:pPr>
            <w:proofErr w:type="spellStart"/>
            <w:r w:rsidRPr="007B007A">
              <w:rPr>
                <w:rFonts w:ascii="Sylfaen" w:hAnsi="Sylfaen" w:cs="Sylfaen"/>
                <w:color w:val="000000" w:themeColor="text1"/>
                <w:sz w:val="20"/>
                <w:lang w:val="ka-GE"/>
              </w:rPr>
              <w:t>ენოტისებური</w:t>
            </w:r>
            <w:proofErr w:type="spellEnd"/>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ძაღლი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Nyctereutes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procyonoides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Gray</w:t>
            </w:r>
            <w:proofErr w:type="spellEnd"/>
            <w:r w:rsidRPr="007B007A">
              <w:rPr>
                <w:rFonts w:ascii="Sylfaen" w:hAnsi="Sylfaen"/>
                <w:color w:val="000000" w:themeColor="text1"/>
                <w:sz w:val="20"/>
                <w:lang w:val="ka-GE"/>
              </w:rPr>
              <w:t>.)</w:t>
            </w:r>
          </w:p>
        </w:tc>
        <w:tc>
          <w:tcPr>
            <w:tcW w:w="4620"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გარეული</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კატა</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Felis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silvestris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caucasicus</w:t>
            </w:r>
            <w:proofErr w:type="spellEnd"/>
            <w:r w:rsidRPr="007B007A">
              <w:rPr>
                <w:rFonts w:ascii="Sylfaen" w:hAnsi="Sylfaen"/>
                <w:color w:val="000000" w:themeColor="text1"/>
                <w:sz w:val="20"/>
                <w:lang w:val="ka-GE"/>
              </w:rPr>
              <w:t>)</w:t>
            </w:r>
          </w:p>
        </w:tc>
      </w:tr>
      <w:tr w:rsidR="002A68AF" w:rsidRPr="007B007A" w:rsidTr="002A68AF">
        <w:tc>
          <w:tcPr>
            <w:tcW w:w="4736" w:type="dxa"/>
          </w:tcPr>
          <w:p w:rsidR="002A68AF" w:rsidRPr="007B007A" w:rsidRDefault="002A68AF" w:rsidP="00D673C2">
            <w:pPr>
              <w:numPr>
                <w:ilvl w:val="0"/>
                <w:numId w:val="13"/>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დედოფალა</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Mustela</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nivalis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caucasicus</w:t>
            </w:r>
            <w:proofErr w:type="spellEnd"/>
            <w:r w:rsidRPr="007B007A">
              <w:rPr>
                <w:rFonts w:ascii="Sylfaen" w:hAnsi="Sylfaen"/>
                <w:color w:val="000000" w:themeColor="text1"/>
                <w:sz w:val="20"/>
                <w:lang w:val="ka-GE"/>
              </w:rPr>
              <w:t>)</w:t>
            </w:r>
          </w:p>
        </w:tc>
        <w:tc>
          <w:tcPr>
            <w:tcW w:w="4620" w:type="dxa"/>
          </w:tcPr>
          <w:p w:rsidR="002A68AF" w:rsidRPr="007B007A" w:rsidRDefault="002A68AF" w:rsidP="00D673C2">
            <w:pPr>
              <w:numPr>
                <w:ilvl w:val="0"/>
                <w:numId w:val="13"/>
              </w:numPr>
              <w:spacing w:after="120"/>
              <w:contextualSpacing/>
              <w:jc w:val="both"/>
              <w:rPr>
                <w:rFonts w:ascii="Sylfaen" w:hAnsi="Sylfaen"/>
                <w:color w:val="000000" w:themeColor="text1"/>
                <w:sz w:val="20"/>
                <w:lang w:val="ka-GE"/>
              </w:rPr>
            </w:pPr>
            <w:r w:rsidRPr="007B007A">
              <w:rPr>
                <w:rFonts w:ascii="Sylfaen" w:hAnsi="Sylfaen" w:cs="Sylfaen"/>
                <w:color w:val="000000" w:themeColor="text1"/>
                <w:sz w:val="20"/>
                <w:lang w:val="ka-GE"/>
              </w:rPr>
              <w:t>კურდღელი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Lepus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evuropeus</w:t>
            </w:r>
            <w:proofErr w:type="spellEnd"/>
            <w:r w:rsidRPr="007B007A">
              <w:rPr>
                <w:rFonts w:ascii="Sylfaen" w:hAnsi="Sylfaen"/>
                <w:color w:val="000000" w:themeColor="text1"/>
                <w:sz w:val="20"/>
                <w:lang w:val="ka-GE"/>
              </w:rPr>
              <w:t>)</w:t>
            </w:r>
          </w:p>
        </w:tc>
      </w:tr>
      <w:tr w:rsidR="002A68AF" w:rsidRPr="007B007A" w:rsidTr="002A68AF">
        <w:tc>
          <w:tcPr>
            <w:tcW w:w="4736" w:type="dxa"/>
          </w:tcPr>
          <w:p w:rsidR="002A68AF" w:rsidRPr="007B007A" w:rsidRDefault="002A68AF" w:rsidP="00D673C2">
            <w:pPr>
              <w:numPr>
                <w:ilvl w:val="0"/>
                <w:numId w:val="13"/>
              </w:numPr>
              <w:contextualSpacing/>
              <w:rPr>
                <w:rFonts w:ascii="Sylfaen" w:hAnsi="Sylfaen" w:cs="Sylfaen"/>
                <w:color w:val="000000" w:themeColor="text1"/>
                <w:sz w:val="20"/>
                <w:lang w:val="ka-GE"/>
              </w:rPr>
            </w:pPr>
            <w:r w:rsidRPr="007B007A">
              <w:rPr>
                <w:rFonts w:ascii="Sylfaen" w:hAnsi="Sylfaen" w:cs="Sylfaen"/>
                <w:color w:val="000000" w:themeColor="text1"/>
                <w:sz w:val="20"/>
                <w:lang w:val="ka-GE"/>
              </w:rPr>
              <w:t>გარეული ღორი (</w:t>
            </w:r>
            <w:proofErr w:type="spellStart"/>
            <w:r w:rsidRPr="007B007A">
              <w:rPr>
                <w:rFonts w:ascii="Sylfaen" w:hAnsi="Sylfaen" w:cs="Sylfaen"/>
                <w:color w:val="000000" w:themeColor="text1"/>
                <w:sz w:val="20"/>
                <w:lang w:val="ka-GE"/>
              </w:rPr>
              <w:t>Sus</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scofa</w:t>
            </w:r>
            <w:proofErr w:type="spellEnd"/>
            <w:r w:rsidRPr="007B007A">
              <w:rPr>
                <w:rFonts w:ascii="Sylfaen" w:hAnsi="Sylfaen" w:cs="Sylfaen"/>
                <w:color w:val="000000" w:themeColor="text1"/>
                <w:sz w:val="20"/>
                <w:lang w:val="ka-GE"/>
              </w:rPr>
              <w:t>)</w:t>
            </w:r>
          </w:p>
        </w:tc>
        <w:tc>
          <w:tcPr>
            <w:tcW w:w="4620" w:type="dxa"/>
          </w:tcPr>
          <w:p w:rsidR="002A68AF" w:rsidRPr="007B007A" w:rsidRDefault="002A68AF" w:rsidP="002A68AF">
            <w:pPr>
              <w:ind w:left="720"/>
              <w:contextualSpacing/>
              <w:rPr>
                <w:rFonts w:ascii="Sylfaen" w:hAnsi="Sylfaen"/>
                <w:color w:val="000000" w:themeColor="text1"/>
                <w:sz w:val="20"/>
                <w:lang w:val="ka-GE"/>
              </w:rPr>
            </w:pPr>
          </w:p>
        </w:tc>
      </w:tr>
    </w:tbl>
    <w:p w:rsidR="002A68AF" w:rsidRPr="002A68AF" w:rsidRDefault="002A68AF" w:rsidP="00BA1B28">
      <w:pPr>
        <w:jc w:val="center"/>
        <w:rPr>
          <w:b/>
          <w:color w:val="000000" w:themeColor="text1"/>
          <w:lang w:val="ka-GE"/>
        </w:rPr>
      </w:pPr>
      <w:r w:rsidRPr="002A68AF">
        <w:rPr>
          <w:rFonts w:cs="Sylfaen"/>
          <w:b/>
          <w:color w:val="000000" w:themeColor="text1"/>
          <w:lang w:val="ka-GE"/>
        </w:rPr>
        <w:t>რიგი</w:t>
      </w:r>
      <w:r w:rsidRPr="002A68AF">
        <w:rPr>
          <w:b/>
          <w:color w:val="000000" w:themeColor="text1"/>
          <w:lang w:val="ka-GE"/>
        </w:rPr>
        <w:t xml:space="preserve"> </w:t>
      </w:r>
      <w:r w:rsidRPr="002A68AF">
        <w:rPr>
          <w:rFonts w:cs="Sylfaen"/>
          <w:b/>
          <w:color w:val="000000" w:themeColor="text1"/>
          <w:lang w:val="ka-GE"/>
        </w:rPr>
        <w:t>წყვილ ჩლიქოსნები</w:t>
      </w:r>
      <w:r w:rsidRPr="002A68AF">
        <w:rPr>
          <w:b/>
          <w:color w:val="000000" w:themeColor="text1"/>
          <w:lang w:val="ka-GE"/>
        </w:rPr>
        <w:t xml:space="preserve"> (</w:t>
      </w:r>
      <w:proofErr w:type="spellStart"/>
      <w:r w:rsidRPr="002A68AF">
        <w:rPr>
          <w:b/>
          <w:color w:val="000000" w:themeColor="text1"/>
          <w:lang w:val="ka-GE"/>
        </w:rPr>
        <w:t>Artiodactyla</w:t>
      </w:r>
      <w:proofErr w:type="spellEnd"/>
      <w:r w:rsidRPr="002A68AF">
        <w:rPr>
          <w:b/>
          <w:color w:val="000000" w:themeColor="text1"/>
          <w:lang w:val="ka-GE"/>
        </w:rPr>
        <w:t>)</w:t>
      </w:r>
    </w:p>
    <w:tbl>
      <w:tblPr>
        <w:tblStyle w:val="TableGrid3"/>
        <w:tblW w:w="0" w:type="auto"/>
        <w:tblInd w:w="108" w:type="dxa"/>
        <w:tblLook w:val="04A0" w:firstRow="1" w:lastRow="0" w:firstColumn="1" w:lastColumn="0" w:noHBand="0" w:noVBand="1"/>
      </w:tblPr>
      <w:tblGrid>
        <w:gridCol w:w="4771"/>
        <w:gridCol w:w="4742"/>
      </w:tblGrid>
      <w:tr w:rsidR="002A68AF" w:rsidRPr="007B007A" w:rsidTr="002A68AF">
        <w:tc>
          <w:tcPr>
            <w:tcW w:w="4819" w:type="dxa"/>
          </w:tcPr>
          <w:p w:rsidR="002A68AF" w:rsidRPr="007B007A" w:rsidRDefault="002A68AF" w:rsidP="00D673C2">
            <w:pPr>
              <w:numPr>
                <w:ilvl w:val="0"/>
                <w:numId w:val="12"/>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ევროპული</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შველი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Capreolus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capreolus</w:t>
            </w:r>
            <w:proofErr w:type="spellEnd"/>
            <w:r w:rsidRPr="007B007A">
              <w:rPr>
                <w:rFonts w:ascii="Sylfaen" w:hAnsi="Sylfaen"/>
                <w:color w:val="000000" w:themeColor="text1"/>
                <w:sz w:val="20"/>
                <w:lang w:val="ka-GE"/>
              </w:rPr>
              <w:t>)</w:t>
            </w:r>
          </w:p>
        </w:tc>
        <w:tc>
          <w:tcPr>
            <w:tcW w:w="4819" w:type="dxa"/>
          </w:tcPr>
          <w:p w:rsidR="002A68AF" w:rsidRPr="007B007A" w:rsidRDefault="002A68AF" w:rsidP="002A68AF">
            <w:pPr>
              <w:ind w:left="720"/>
              <w:contextualSpacing/>
              <w:rPr>
                <w:rFonts w:ascii="Sylfaen" w:hAnsi="Sylfaen"/>
                <w:color w:val="000000" w:themeColor="text1"/>
                <w:sz w:val="20"/>
                <w:lang w:val="ka-GE"/>
              </w:rPr>
            </w:pPr>
          </w:p>
        </w:tc>
      </w:tr>
    </w:tbl>
    <w:p w:rsidR="002A68AF" w:rsidRPr="002A68AF" w:rsidRDefault="002A68AF" w:rsidP="002A68AF">
      <w:pPr>
        <w:spacing w:before="0"/>
        <w:rPr>
          <w:rFonts w:cs="Sylfaen"/>
          <w:b/>
          <w:color w:val="000000" w:themeColor="text1"/>
          <w:lang w:val="ka-GE"/>
        </w:rPr>
      </w:pPr>
    </w:p>
    <w:p w:rsidR="002A68AF" w:rsidRPr="002A68AF" w:rsidRDefault="002A68AF" w:rsidP="002A68AF">
      <w:pPr>
        <w:spacing w:before="0"/>
        <w:jc w:val="center"/>
        <w:rPr>
          <w:b/>
          <w:color w:val="000000" w:themeColor="text1"/>
          <w:lang w:val="ka-GE"/>
        </w:rPr>
      </w:pPr>
      <w:r w:rsidRPr="002A68AF">
        <w:rPr>
          <w:rFonts w:cs="Sylfaen"/>
          <w:b/>
          <w:color w:val="000000" w:themeColor="text1"/>
          <w:lang w:val="ka-GE"/>
        </w:rPr>
        <w:lastRenderedPageBreak/>
        <w:t>რიგი</w:t>
      </w:r>
      <w:r w:rsidRPr="002A68AF">
        <w:rPr>
          <w:b/>
          <w:color w:val="000000" w:themeColor="text1"/>
          <w:lang w:val="ka-GE"/>
        </w:rPr>
        <w:t xml:space="preserve"> </w:t>
      </w:r>
      <w:r w:rsidRPr="002A68AF">
        <w:rPr>
          <w:rFonts w:cs="Sylfaen"/>
          <w:b/>
          <w:color w:val="000000" w:themeColor="text1"/>
          <w:lang w:val="ka-GE"/>
        </w:rPr>
        <w:t>მღრღნელები</w:t>
      </w:r>
      <w:r w:rsidRPr="002A68AF">
        <w:rPr>
          <w:b/>
          <w:color w:val="000000" w:themeColor="text1"/>
          <w:lang w:val="ka-GE"/>
        </w:rPr>
        <w:t xml:space="preserve"> (</w:t>
      </w:r>
      <w:proofErr w:type="spellStart"/>
      <w:r w:rsidRPr="002A68AF">
        <w:rPr>
          <w:b/>
          <w:color w:val="000000" w:themeColor="text1"/>
          <w:lang w:val="ka-GE"/>
        </w:rPr>
        <w:t>Rodenta</w:t>
      </w:r>
      <w:proofErr w:type="spellEnd"/>
      <w:r w:rsidRPr="002A68AF">
        <w:rPr>
          <w:b/>
          <w:color w:val="000000" w:themeColor="text1"/>
          <w:lang w:val="ka-GE"/>
        </w:rPr>
        <w:t>)</w:t>
      </w:r>
    </w:p>
    <w:tbl>
      <w:tblPr>
        <w:tblStyle w:val="TableGrid3"/>
        <w:tblW w:w="0" w:type="auto"/>
        <w:tblInd w:w="108" w:type="dxa"/>
        <w:tblLook w:val="04A0" w:firstRow="1" w:lastRow="0" w:firstColumn="1" w:lastColumn="0" w:noHBand="0" w:noVBand="1"/>
      </w:tblPr>
      <w:tblGrid>
        <w:gridCol w:w="4475"/>
        <w:gridCol w:w="5038"/>
      </w:tblGrid>
      <w:tr w:rsidR="002A68AF" w:rsidRPr="007B007A" w:rsidTr="002A68AF">
        <w:tc>
          <w:tcPr>
            <w:tcW w:w="4536"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ღნავი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Dryomys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nitedula</w:t>
            </w:r>
            <w:proofErr w:type="spellEnd"/>
            <w:r w:rsidRPr="007B007A">
              <w:rPr>
                <w:rFonts w:ascii="Sylfaen" w:hAnsi="Sylfaen"/>
                <w:color w:val="000000" w:themeColor="text1"/>
                <w:sz w:val="20"/>
                <w:lang w:val="ka-GE"/>
              </w:rPr>
              <w:t>)</w:t>
            </w:r>
          </w:p>
        </w:tc>
        <w:tc>
          <w:tcPr>
            <w:tcW w:w="5103"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კავკასიური</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ციყვი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Sciurus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anomalus</w:t>
            </w:r>
            <w:proofErr w:type="spellEnd"/>
            <w:r w:rsidRPr="007B007A">
              <w:rPr>
                <w:rFonts w:ascii="Sylfaen" w:hAnsi="Sylfaen"/>
                <w:color w:val="000000" w:themeColor="text1"/>
                <w:sz w:val="20"/>
                <w:lang w:val="ka-GE"/>
              </w:rPr>
              <w:t>)</w:t>
            </w:r>
          </w:p>
        </w:tc>
      </w:tr>
      <w:tr w:rsidR="002A68AF" w:rsidRPr="007B007A" w:rsidTr="002A68AF">
        <w:tc>
          <w:tcPr>
            <w:tcW w:w="4536"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ტყის</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თაგვი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Apodemus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sylvaticus</w:t>
            </w:r>
            <w:proofErr w:type="spellEnd"/>
            <w:r w:rsidRPr="007B007A">
              <w:rPr>
                <w:rFonts w:ascii="Sylfaen" w:hAnsi="Sylfaen"/>
                <w:color w:val="000000" w:themeColor="text1"/>
                <w:sz w:val="20"/>
                <w:lang w:val="ka-GE"/>
              </w:rPr>
              <w:t>)</w:t>
            </w:r>
          </w:p>
        </w:tc>
        <w:tc>
          <w:tcPr>
            <w:tcW w:w="5103"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სახლის</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თაგვი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musculus</w:t>
            </w:r>
            <w:proofErr w:type="spellEnd"/>
            <w:r w:rsidRPr="007B007A">
              <w:rPr>
                <w:rFonts w:ascii="Sylfaen" w:hAnsi="Sylfaen"/>
                <w:color w:val="000000" w:themeColor="text1"/>
                <w:sz w:val="20"/>
                <w:lang w:val="ka-GE"/>
              </w:rPr>
              <w:t>)</w:t>
            </w:r>
          </w:p>
        </w:tc>
      </w:tr>
      <w:tr w:rsidR="002A68AF" w:rsidRPr="007B007A" w:rsidTr="002A68AF">
        <w:tc>
          <w:tcPr>
            <w:tcW w:w="4536"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ტყის</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ძილგუდა</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Dryomys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nitedula</w:t>
            </w:r>
            <w:proofErr w:type="spellEnd"/>
            <w:r w:rsidRPr="007B007A">
              <w:rPr>
                <w:rFonts w:ascii="Sylfaen" w:hAnsi="Sylfaen"/>
                <w:color w:val="000000" w:themeColor="text1"/>
                <w:sz w:val="20"/>
                <w:lang w:val="ka-GE"/>
              </w:rPr>
              <w:t>)</w:t>
            </w:r>
          </w:p>
        </w:tc>
        <w:tc>
          <w:tcPr>
            <w:tcW w:w="5103"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მცირე</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ტყის</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თაგვი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Apodemus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uralensis</w:t>
            </w:r>
            <w:proofErr w:type="spellEnd"/>
            <w:r w:rsidRPr="007B007A">
              <w:rPr>
                <w:rFonts w:ascii="Sylfaen" w:hAnsi="Sylfaen"/>
                <w:color w:val="000000" w:themeColor="text1"/>
                <w:sz w:val="20"/>
                <w:lang w:val="ka-GE"/>
              </w:rPr>
              <w:t>)</w:t>
            </w:r>
          </w:p>
        </w:tc>
      </w:tr>
      <w:tr w:rsidR="002A68AF" w:rsidRPr="007B007A" w:rsidTr="002A68AF">
        <w:tc>
          <w:tcPr>
            <w:tcW w:w="4536"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ბუჩქნარის</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მემინდვრია</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Microtus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Terricola</w:t>
            </w:r>
            <w:proofErr w:type="spellEnd"/>
            <w:r w:rsidRPr="007B007A">
              <w:rPr>
                <w:rFonts w:ascii="Sylfaen" w:hAnsi="Sylfaen"/>
                <w:color w:val="000000" w:themeColor="text1"/>
                <w:sz w:val="20"/>
                <w:lang w:val="ka-GE"/>
              </w:rPr>
              <w:t>)</w:t>
            </w:r>
          </w:p>
        </w:tc>
        <w:tc>
          <w:tcPr>
            <w:tcW w:w="5103" w:type="dxa"/>
          </w:tcPr>
          <w:p w:rsidR="002A68AF" w:rsidRPr="007B007A" w:rsidRDefault="002A68AF" w:rsidP="00D673C2">
            <w:pPr>
              <w:numPr>
                <w:ilvl w:val="0"/>
                <w:numId w:val="11"/>
              </w:numPr>
              <w:contextualSpacing/>
              <w:rPr>
                <w:rFonts w:ascii="Sylfaen" w:hAnsi="Sylfaen"/>
                <w:color w:val="000000" w:themeColor="text1"/>
                <w:sz w:val="20"/>
                <w:lang w:val="ka-GE"/>
              </w:rPr>
            </w:pPr>
            <w:r w:rsidRPr="007B007A">
              <w:rPr>
                <w:rFonts w:ascii="Sylfaen" w:hAnsi="Sylfaen" w:cs="Sylfaen"/>
                <w:color w:val="000000" w:themeColor="text1"/>
                <w:sz w:val="20"/>
                <w:lang w:val="ka-GE"/>
              </w:rPr>
              <w:t>საზოგადოებრივი</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მემინდვრია</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Microtus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socialis</w:t>
            </w:r>
            <w:proofErr w:type="spellEnd"/>
            <w:r w:rsidRPr="007B007A">
              <w:rPr>
                <w:rFonts w:ascii="Sylfaen" w:hAnsi="Sylfaen"/>
                <w:color w:val="000000" w:themeColor="text1"/>
                <w:sz w:val="20"/>
                <w:lang w:val="ka-GE"/>
              </w:rPr>
              <w:t>)</w:t>
            </w:r>
          </w:p>
        </w:tc>
      </w:tr>
      <w:tr w:rsidR="002A68AF" w:rsidRPr="007B007A" w:rsidTr="002A68AF">
        <w:tc>
          <w:tcPr>
            <w:tcW w:w="4536" w:type="dxa"/>
          </w:tcPr>
          <w:p w:rsidR="002A68AF" w:rsidRPr="007B007A" w:rsidRDefault="002A68AF" w:rsidP="00D673C2">
            <w:pPr>
              <w:numPr>
                <w:ilvl w:val="0"/>
                <w:numId w:val="11"/>
              </w:numPr>
              <w:contextualSpacing/>
              <w:rPr>
                <w:rFonts w:ascii="Sylfaen" w:hAnsi="Sylfaen" w:cs="Sylfaen"/>
                <w:color w:val="000000" w:themeColor="text1"/>
                <w:sz w:val="20"/>
                <w:lang w:val="ka-GE"/>
              </w:rPr>
            </w:pPr>
            <w:proofErr w:type="spellStart"/>
            <w:r w:rsidRPr="007B007A">
              <w:rPr>
                <w:rFonts w:ascii="Sylfaen" w:hAnsi="Sylfaen" w:cs="Sylfaen"/>
                <w:color w:val="000000" w:themeColor="text1"/>
                <w:sz w:val="20"/>
                <w:lang w:val="ka-GE"/>
              </w:rPr>
              <w:t>ვოლნუხინის</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ბიგა</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Sorex</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volnuchini</w:t>
            </w:r>
            <w:proofErr w:type="spellEnd"/>
            <w:r w:rsidRPr="007B007A">
              <w:rPr>
                <w:rFonts w:ascii="Sylfaen" w:hAnsi="Sylfaen" w:cs="Sylfaen"/>
                <w:color w:val="000000" w:themeColor="text1"/>
                <w:sz w:val="20"/>
                <w:lang w:val="ka-GE"/>
              </w:rPr>
              <w:t>)</w:t>
            </w:r>
          </w:p>
        </w:tc>
        <w:tc>
          <w:tcPr>
            <w:tcW w:w="5103" w:type="dxa"/>
          </w:tcPr>
          <w:p w:rsidR="002A68AF" w:rsidRPr="007B007A" w:rsidRDefault="002A68AF" w:rsidP="00D673C2">
            <w:pPr>
              <w:numPr>
                <w:ilvl w:val="0"/>
                <w:numId w:val="11"/>
              </w:numPr>
              <w:contextualSpacing/>
              <w:rPr>
                <w:rFonts w:ascii="Sylfaen" w:hAnsi="Sylfaen" w:cs="Sylfaen"/>
                <w:color w:val="000000" w:themeColor="text1"/>
                <w:sz w:val="20"/>
                <w:lang w:val="ka-GE"/>
              </w:rPr>
            </w:pPr>
            <w:r w:rsidRPr="007B007A">
              <w:rPr>
                <w:rFonts w:ascii="Sylfaen" w:hAnsi="Sylfaen" w:cs="Sylfaen"/>
                <w:color w:val="000000" w:themeColor="text1"/>
                <w:sz w:val="20"/>
                <w:lang w:val="ka-GE"/>
              </w:rPr>
              <w:t>მცირე ტყის თაგვი (</w:t>
            </w:r>
            <w:proofErr w:type="spellStart"/>
            <w:r w:rsidRPr="007B007A">
              <w:rPr>
                <w:rFonts w:ascii="Sylfaen" w:hAnsi="Sylfaen" w:cs="Sylfaen"/>
                <w:color w:val="000000" w:themeColor="text1"/>
                <w:sz w:val="20"/>
                <w:lang w:val="ka-GE"/>
              </w:rPr>
              <w:t>Sylvaemus</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uralensis</w:t>
            </w:r>
            <w:proofErr w:type="spellEnd"/>
            <w:r w:rsidRPr="007B007A">
              <w:rPr>
                <w:rFonts w:ascii="Sylfaen" w:hAnsi="Sylfaen" w:cs="Sylfaen"/>
                <w:color w:val="000000" w:themeColor="text1"/>
                <w:sz w:val="20"/>
                <w:lang w:val="ka-GE"/>
              </w:rPr>
              <w:t>)</w:t>
            </w:r>
          </w:p>
        </w:tc>
      </w:tr>
      <w:tr w:rsidR="002A68AF" w:rsidRPr="007B007A" w:rsidTr="002A68AF">
        <w:tc>
          <w:tcPr>
            <w:tcW w:w="4536" w:type="dxa"/>
          </w:tcPr>
          <w:p w:rsidR="002A68AF" w:rsidRPr="007B007A" w:rsidRDefault="002A68AF" w:rsidP="00D673C2">
            <w:pPr>
              <w:numPr>
                <w:ilvl w:val="0"/>
                <w:numId w:val="11"/>
              </w:numPr>
              <w:contextualSpacing/>
              <w:rPr>
                <w:rFonts w:ascii="Sylfaen" w:hAnsi="Sylfaen" w:cs="Sylfaen"/>
                <w:color w:val="000000" w:themeColor="text1"/>
                <w:sz w:val="20"/>
                <w:lang w:val="ka-GE"/>
              </w:rPr>
            </w:pPr>
            <w:r w:rsidRPr="007B007A">
              <w:rPr>
                <w:rFonts w:ascii="Sylfaen" w:hAnsi="Sylfaen" w:cs="Sylfaen"/>
                <w:color w:val="000000" w:themeColor="text1"/>
                <w:sz w:val="20"/>
                <w:lang w:val="ka-GE"/>
              </w:rPr>
              <w:t xml:space="preserve">ბუჩქნარის </w:t>
            </w:r>
            <w:proofErr w:type="spellStart"/>
            <w:r w:rsidRPr="007B007A">
              <w:rPr>
                <w:rFonts w:ascii="Sylfaen" w:hAnsi="Sylfaen" w:cs="Sylfaen"/>
                <w:color w:val="000000" w:themeColor="text1"/>
                <w:sz w:val="20"/>
                <w:lang w:val="ka-GE"/>
              </w:rPr>
              <w:t>მემინდვრია</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Terricola</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majori</w:t>
            </w:r>
            <w:proofErr w:type="spellEnd"/>
            <w:r w:rsidRPr="007B007A">
              <w:rPr>
                <w:rFonts w:ascii="Sylfaen" w:hAnsi="Sylfaen" w:cs="Sylfaen"/>
                <w:color w:val="000000" w:themeColor="text1"/>
                <w:sz w:val="20"/>
                <w:lang w:val="ka-GE"/>
              </w:rPr>
              <w:t>)</w:t>
            </w:r>
          </w:p>
        </w:tc>
        <w:tc>
          <w:tcPr>
            <w:tcW w:w="5103" w:type="dxa"/>
          </w:tcPr>
          <w:p w:rsidR="002A68AF" w:rsidRPr="007B007A" w:rsidRDefault="002A68AF" w:rsidP="00D673C2">
            <w:pPr>
              <w:numPr>
                <w:ilvl w:val="0"/>
                <w:numId w:val="11"/>
              </w:numPr>
              <w:contextualSpacing/>
              <w:rPr>
                <w:rFonts w:ascii="Sylfaen" w:hAnsi="Sylfaen" w:cs="Sylfaen"/>
                <w:color w:val="000000" w:themeColor="text1"/>
                <w:sz w:val="20"/>
                <w:lang w:val="ka-GE"/>
              </w:rPr>
            </w:pPr>
            <w:r w:rsidRPr="007B007A">
              <w:rPr>
                <w:rFonts w:ascii="Sylfaen" w:hAnsi="Sylfaen" w:cs="Sylfaen"/>
                <w:color w:val="000000" w:themeColor="text1"/>
                <w:sz w:val="20"/>
                <w:lang w:val="ka-GE"/>
              </w:rPr>
              <w:t>რუხი ვირთაგვა (</w:t>
            </w:r>
            <w:proofErr w:type="spellStart"/>
            <w:r w:rsidRPr="007B007A">
              <w:rPr>
                <w:rFonts w:ascii="Sylfaen" w:hAnsi="Sylfaen" w:cs="Sylfaen"/>
                <w:color w:val="000000" w:themeColor="text1"/>
                <w:sz w:val="20"/>
                <w:lang w:val="ka-GE"/>
              </w:rPr>
              <w:t>Rattus</w:t>
            </w:r>
            <w:proofErr w:type="spellEnd"/>
            <w:r w:rsidRPr="007B007A">
              <w:rPr>
                <w:rFonts w:ascii="Sylfaen" w:hAnsi="Sylfaen" w:cs="Sylfaen"/>
                <w:color w:val="000000" w:themeColor="text1"/>
                <w:sz w:val="20"/>
                <w:lang w:val="ka-GE"/>
              </w:rPr>
              <w:t xml:space="preserve"> </w:t>
            </w:r>
            <w:proofErr w:type="spellStart"/>
            <w:r w:rsidRPr="007B007A">
              <w:rPr>
                <w:rFonts w:ascii="Sylfaen" w:hAnsi="Sylfaen" w:cs="Sylfaen"/>
                <w:color w:val="000000" w:themeColor="text1"/>
                <w:sz w:val="20"/>
                <w:lang w:val="ka-GE"/>
              </w:rPr>
              <w:t>norvegicus</w:t>
            </w:r>
            <w:proofErr w:type="spellEnd"/>
            <w:r w:rsidRPr="007B007A">
              <w:rPr>
                <w:rFonts w:ascii="Sylfaen" w:hAnsi="Sylfaen" w:cs="Sylfaen"/>
                <w:color w:val="000000" w:themeColor="text1"/>
                <w:sz w:val="20"/>
                <w:lang w:val="ka-GE"/>
              </w:rPr>
              <w:t>)</w:t>
            </w:r>
          </w:p>
        </w:tc>
      </w:tr>
    </w:tbl>
    <w:p w:rsidR="002A68AF" w:rsidRPr="002A68AF" w:rsidRDefault="002A68AF" w:rsidP="00BA1B28">
      <w:pPr>
        <w:jc w:val="center"/>
        <w:rPr>
          <w:b/>
          <w:color w:val="000000" w:themeColor="text1"/>
          <w:lang w:val="ka-GE"/>
        </w:rPr>
      </w:pPr>
      <w:proofErr w:type="spellStart"/>
      <w:r w:rsidRPr="002A68AF">
        <w:rPr>
          <w:rFonts w:cs="Sylfaen"/>
          <w:b/>
          <w:color w:val="000000" w:themeColor="text1"/>
          <w:lang w:val="ka-GE"/>
        </w:rPr>
        <w:t>მწერიჭამიების</w:t>
      </w:r>
      <w:proofErr w:type="spellEnd"/>
      <w:r w:rsidRPr="002A68AF">
        <w:rPr>
          <w:b/>
          <w:color w:val="000000" w:themeColor="text1"/>
          <w:lang w:val="ka-GE"/>
        </w:rPr>
        <w:t xml:space="preserve"> </w:t>
      </w:r>
      <w:r w:rsidRPr="002A68AF">
        <w:rPr>
          <w:rFonts w:cs="Sylfaen"/>
          <w:b/>
          <w:color w:val="000000" w:themeColor="text1"/>
          <w:lang w:val="ka-GE"/>
        </w:rPr>
        <w:t>რიგი</w:t>
      </w:r>
      <w:r w:rsidRPr="002A68AF">
        <w:rPr>
          <w:b/>
          <w:color w:val="000000" w:themeColor="text1"/>
          <w:lang w:val="ka-GE"/>
        </w:rPr>
        <w:t xml:space="preserve"> (</w:t>
      </w:r>
      <w:proofErr w:type="spellStart"/>
      <w:r w:rsidRPr="002A68AF">
        <w:rPr>
          <w:b/>
          <w:color w:val="000000" w:themeColor="text1"/>
          <w:lang w:val="ka-GE"/>
        </w:rPr>
        <w:t>Insectivora</w:t>
      </w:r>
      <w:proofErr w:type="spellEnd"/>
      <w:r w:rsidRPr="002A68AF">
        <w:rPr>
          <w:b/>
          <w:color w:val="000000" w:themeColor="text1"/>
          <w:lang w:val="ka-GE"/>
        </w:rPr>
        <w:t>)</w:t>
      </w:r>
    </w:p>
    <w:tbl>
      <w:tblPr>
        <w:tblStyle w:val="TableGrid3"/>
        <w:tblW w:w="0" w:type="auto"/>
        <w:tblInd w:w="108" w:type="dxa"/>
        <w:tblLook w:val="04A0" w:firstRow="1" w:lastRow="0" w:firstColumn="1" w:lastColumn="0" w:noHBand="0" w:noVBand="1"/>
      </w:tblPr>
      <w:tblGrid>
        <w:gridCol w:w="4620"/>
        <w:gridCol w:w="4893"/>
      </w:tblGrid>
      <w:tr w:rsidR="002A68AF" w:rsidRPr="007B007A" w:rsidTr="002A68AF">
        <w:tc>
          <w:tcPr>
            <w:tcW w:w="4678" w:type="dxa"/>
          </w:tcPr>
          <w:p w:rsidR="002A68AF" w:rsidRPr="007B007A" w:rsidRDefault="002A68AF" w:rsidP="002A68AF">
            <w:pPr>
              <w:rPr>
                <w:rFonts w:ascii="Sylfaen" w:hAnsi="Sylfaen"/>
                <w:color w:val="000000" w:themeColor="text1"/>
                <w:sz w:val="20"/>
                <w:lang w:val="ka-GE"/>
              </w:rPr>
            </w:pPr>
            <w:r w:rsidRPr="007B007A">
              <w:rPr>
                <w:rFonts w:ascii="Sylfaen" w:hAnsi="Sylfaen" w:cs="Sylfaen"/>
                <w:color w:val="000000" w:themeColor="text1"/>
                <w:sz w:val="20"/>
                <w:lang w:val="ka-GE"/>
              </w:rPr>
              <w:t>ევროპული</w:t>
            </w:r>
            <w:r w:rsidRPr="007B007A">
              <w:rPr>
                <w:rFonts w:ascii="Sylfaen" w:hAnsi="Sylfaen"/>
                <w:color w:val="000000" w:themeColor="text1"/>
                <w:sz w:val="20"/>
                <w:lang w:val="ka-GE"/>
              </w:rPr>
              <w:t xml:space="preserve"> </w:t>
            </w:r>
            <w:r w:rsidRPr="007B007A">
              <w:rPr>
                <w:rFonts w:ascii="Sylfaen" w:hAnsi="Sylfaen" w:cs="Sylfaen"/>
                <w:color w:val="000000" w:themeColor="text1"/>
                <w:sz w:val="20"/>
                <w:lang w:val="ka-GE"/>
              </w:rPr>
              <w:t>ზღარბი</w:t>
            </w:r>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Erinaceus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concolor</w:t>
            </w:r>
            <w:proofErr w:type="spellEnd"/>
            <w:r w:rsidRPr="007B007A">
              <w:rPr>
                <w:rFonts w:ascii="Sylfaen" w:hAnsi="Sylfaen"/>
                <w:color w:val="000000" w:themeColor="text1"/>
                <w:sz w:val="20"/>
                <w:lang w:val="ka-GE"/>
              </w:rPr>
              <w:t>)</w:t>
            </w:r>
          </w:p>
        </w:tc>
        <w:tc>
          <w:tcPr>
            <w:tcW w:w="4961" w:type="dxa"/>
            <w:vAlign w:val="center"/>
          </w:tcPr>
          <w:p w:rsidR="002A68AF" w:rsidRPr="007B007A" w:rsidRDefault="002A68AF" w:rsidP="002A68AF">
            <w:pPr>
              <w:rPr>
                <w:rFonts w:ascii="Sylfaen" w:hAnsi="Sylfaen"/>
                <w:color w:val="000000" w:themeColor="text1"/>
                <w:sz w:val="20"/>
                <w:lang w:val="ka-GE"/>
              </w:rPr>
            </w:pPr>
            <w:r w:rsidRPr="007B007A">
              <w:rPr>
                <w:rFonts w:ascii="Sylfaen" w:hAnsi="Sylfaen" w:cs="Sylfaen"/>
                <w:color w:val="000000" w:themeColor="text1"/>
                <w:sz w:val="20"/>
                <w:lang w:val="ka-GE"/>
              </w:rPr>
              <w:t>მცირე</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ცხვირნალა</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Rhinolophus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hipposideros</w:t>
            </w:r>
            <w:proofErr w:type="spellEnd"/>
            <w:r w:rsidRPr="007B007A">
              <w:rPr>
                <w:rFonts w:ascii="Sylfaen" w:hAnsi="Sylfaen"/>
                <w:color w:val="000000" w:themeColor="text1"/>
                <w:sz w:val="20"/>
                <w:lang w:val="ka-GE"/>
              </w:rPr>
              <w:t>)</w:t>
            </w:r>
          </w:p>
        </w:tc>
      </w:tr>
      <w:tr w:rsidR="002A68AF" w:rsidRPr="007B007A" w:rsidTr="002A68AF">
        <w:tc>
          <w:tcPr>
            <w:tcW w:w="4678" w:type="dxa"/>
            <w:vAlign w:val="center"/>
          </w:tcPr>
          <w:p w:rsidR="002A68AF" w:rsidRPr="007B007A" w:rsidRDefault="002A68AF" w:rsidP="002A68AF">
            <w:pPr>
              <w:rPr>
                <w:rFonts w:ascii="Sylfaen" w:hAnsi="Sylfaen"/>
                <w:color w:val="000000" w:themeColor="text1"/>
                <w:sz w:val="20"/>
                <w:lang w:val="ka-GE"/>
              </w:rPr>
            </w:pPr>
            <w:r w:rsidRPr="007B007A">
              <w:rPr>
                <w:rFonts w:ascii="Sylfaen" w:hAnsi="Sylfaen" w:cs="Sylfaen"/>
                <w:color w:val="000000" w:themeColor="text1"/>
                <w:sz w:val="20"/>
                <w:lang w:val="ka-GE"/>
              </w:rPr>
              <w:t>ჩვეულებრივი</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მეგვიანე</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Eptesicus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serotinus</w:t>
            </w:r>
            <w:proofErr w:type="spellEnd"/>
            <w:r w:rsidRPr="007B007A">
              <w:rPr>
                <w:rFonts w:ascii="Sylfaen" w:hAnsi="Sylfaen"/>
                <w:color w:val="000000" w:themeColor="text1"/>
                <w:sz w:val="20"/>
                <w:lang w:val="ka-GE"/>
              </w:rPr>
              <w:t>)</w:t>
            </w:r>
          </w:p>
        </w:tc>
        <w:tc>
          <w:tcPr>
            <w:tcW w:w="4961" w:type="dxa"/>
            <w:vAlign w:val="center"/>
          </w:tcPr>
          <w:p w:rsidR="002A68AF" w:rsidRPr="007B007A" w:rsidRDefault="002A68AF" w:rsidP="002A68AF">
            <w:pPr>
              <w:rPr>
                <w:rFonts w:ascii="Sylfaen" w:hAnsi="Sylfaen"/>
                <w:color w:val="000000" w:themeColor="text1"/>
                <w:sz w:val="20"/>
                <w:lang w:val="ka-GE"/>
              </w:rPr>
            </w:pPr>
            <w:proofErr w:type="spellStart"/>
            <w:r w:rsidRPr="007B007A">
              <w:rPr>
                <w:rFonts w:ascii="Sylfaen" w:hAnsi="Sylfaen" w:cs="Sylfaen"/>
                <w:color w:val="000000" w:themeColor="text1"/>
                <w:sz w:val="20"/>
                <w:lang w:val="ka-GE"/>
              </w:rPr>
              <w:t>ყურწვეტა</w:t>
            </w:r>
            <w:proofErr w:type="spellEnd"/>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მღამიობი</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Myotis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blythii</w:t>
            </w:r>
            <w:proofErr w:type="spellEnd"/>
            <w:r w:rsidRPr="007B007A">
              <w:rPr>
                <w:rFonts w:ascii="Sylfaen" w:hAnsi="Sylfaen"/>
                <w:color w:val="000000" w:themeColor="text1"/>
                <w:sz w:val="20"/>
                <w:lang w:val="ka-GE"/>
              </w:rPr>
              <w:t>)</w:t>
            </w:r>
          </w:p>
        </w:tc>
      </w:tr>
      <w:tr w:rsidR="002A68AF" w:rsidRPr="007B007A" w:rsidTr="002A68AF">
        <w:tc>
          <w:tcPr>
            <w:tcW w:w="4678" w:type="dxa"/>
            <w:vAlign w:val="center"/>
          </w:tcPr>
          <w:p w:rsidR="002A68AF" w:rsidRPr="007B007A" w:rsidRDefault="002A68AF" w:rsidP="002A68AF">
            <w:pPr>
              <w:rPr>
                <w:rFonts w:ascii="Sylfaen" w:hAnsi="Sylfaen"/>
                <w:color w:val="000000" w:themeColor="text1"/>
                <w:sz w:val="20"/>
                <w:lang w:val="ka-GE"/>
              </w:rPr>
            </w:pPr>
            <w:r w:rsidRPr="007B007A">
              <w:rPr>
                <w:rFonts w:ascii="Sylfaen" w:hAnsi="Sylfaen" w:cs="Sylfaen"/>
                <w:color w:val="000000" w:themeColor="text1"/>
                <w:sz w:val="20"/>
                <w:lang w:val="ka-GE"/>
              </w:rPr>
              <w:t>ჯუჯა</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ღამორი</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Pipistrellus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pipistrellus</w:t>
            </w:r>
            <w:proofErr w:type="spellEnd"/>
            <w:r w:rsidRPr="007B007A">
              <w:rPr>
                <w:rFonts w:ascii="Sylfaen" w:hAnsi="Sylfaen"/>
                <w:color w:val="000000" w:themeColor="text1"/>
                <w:sz w:val="20"/>
                <w:lang w:val="ka-GE"/>
              </w:rPr>
              <w:t>)</w:t>
            </w:r>
          </w:p>
        </w:tc>
        <w:tc>
          <w:tcPr>
            <w:tcW w:w="4961" w:type="dxa"/>
            <w:vAlign w:val="center"/>
          </w:tcPr>
          <w:p w:rsidR="002A68AF" w:rsidRPr="007B007A" w:rsidRDefault="002A68AF" w:rsidP="002A68AF">
            <w:pPr>
              <w:rPr>
                <w:rFonts w:ascii="Sylfaen" w:hAnsi="Sylfaen"/>
                <w:color w:val="000000" w:themeColor="text1"/>
                <w:sz w:val="20"/>
                <w:lang w:val="ka-GE"/>
              </w:rPr>
            </w:pPr>
            <w:r w:rsidRPr="007B007A">
              <w:rPr>
                <w:rFonts w:ascii="Sylfaen" w:hAnsi="Sylfaen" w:cs="Sylfaen"/>
                <w:color w:val="000000" w:themeColor="text1"/>
                <w:sz w:val="20"/>
                <w:lang w:val="ka-GE"/>
              </w:rPr>
              <w:t>ტყის</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ნატერერის</w:t>
            </w:r>
            <w:proofErr w:type="spellEnd"/>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მღამიობი</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Myotis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nattereri</w:t>
            </w:r>
            <w:proofErr w:type="spellEnd"/>
            <w:r w:rsidRPr="007B007A">
              <w:rPr>
                <w:rFonts w:ascii="Sylfaen" w:hAnsi="Sylfaen"/>
                <w:color w:val="000000" w:themeColor="text1"/>
                <w:sz w:val="20"/>
                <w:lang w:val="ka-GE"/>
              </w:rPr>
              <w:t>)</w:t>
            </w:r>
          </w:p>
        </w:tc>
      </w:tr>
      <w:tr w:rsidR="002A68AF" w:rsidRPr="007B007A" w:rsidTr="002A68AF">
        <w:tc>
          <w:tcPr>
            <w:tcW w:w="4678" w:type="dxa"/>
            <w:vAlign w:val="center"/>
          </w:tcPr>
          <w:p w:rsidR="002A68AF" w:rsidRPr="007B007A" w:rsidRDefault="002A68AF" w:rsidP="002A68AF">
            <w:pPr>
              <w:rPr>
                <w:rFonts w:ascii="Sylfaen" w:hAnsi="Sylfaen"/>
                <w:color w:val="000000" w:themeColor="text1"/>
                <w:sz w:val="20"/>
                <w:lang w:val="ka-GE"/>
              </w:rPr>
            </w:pPr>
            <w:r w:rsidRPr="007B007A">
              <w:rPr>
                <w:rFonts w:ascii="Sylfaen" w:hAnsi="Sylfaen" w:cs="Sylfaen"/>
                <w:color w:val="000000" w:themeColor="text1"/>
                <w:sz w:val="20"/>
                <w:lang w:val="ka-GE"/>
              </w:rPr>
              <w:t>დიდი</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ცხვირნალა</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Rhinolophus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ferrumequinum</w:t>
            </w:r>
            <w:proofErr w:type="spellEnd"/>
            <w:r w:rsidRPr="007B007A">
              <w:rPr>
                <w:rFonts w:ascii="Sylfaen" w:hAnsi="Sylfaen"/>
                <w:color w:val="000000" w:themeColor="text1"/>
                <w:sz w:val="20"/>
                <w:lang w:val="ka-GE"/>
              </w:rPr>
              <w:t>)</w:t>
            </w:r>
          </w:p>
        </w:tc>
        <w:tc>
          <w:tcPr>
            <w:tcW w:w="4961" w:type="dxa"/>
            <w:vAlign w:val="center"/>
          </w:tcPr>
          <w:p w:rsidR="002A68AF" w:rsidRPr="007B007A" w:rsidRDefault="002A68AF" w:rsidP="002A68AF">
            <w:pPr>
              <w:rPr>
                <w:rFonts w:ascii="Sylfaen" w:hAnsi="Sylfaen"/>
                <w:color w:val="000000" w:themeColor="text1"/>
                <w:sz w:val="20"/>
                <w:lang w:val="ka-GE"/>
              </w:rPr>
            </w:pPr>
            <w:r w:rsidRPr="007B007A">
              <w:rPr>
                <w:rFonts w:ascii="Sylfaen" w:hAnsi="Sylfaen" w:cs="Sylfaen"/>
                <w:color w:val="000000" w:themeColor="text1"/>
                <w:sz w:val="20"/>
                <w:lang w:val="ka-GE"/>
              </w:rPr>
              <w:t>ულვაშა</w:t>
            </w:r>
            <w:r w:rsidRPr="007B007A">
              <w:rPr>
                <w:rFonts w:ascii="Sylfaen" w:hAnsi="Sylfaen"/>
                <w:color w:val="000000" w:themeColor="text1"/>
                <w:sz w:val="20"/>
                <w:lang w:val="ka-GE"/>
              </w:rPr>
              <w:t xml:space="preserve"> </w:t>
            </w:r>
            <w:proofErr w:type="spellStart"/>
            <w:r w:rsidRPr="007B007A">
              <w:rPr>
                <w:rFonts w:ascii="Sylfaen" w:hAnsi="Sylfaen" w:cs="Sylfaen"/>
                <w:color w:val="000000" w:themeColor="text1"/>
                <w:sz w:val="20"/>
                <w:lang w:val="ka-GE"/>
              </w:rPr>
              <w:t>მღამიობი</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Myotis</w:t>
            </w:r>
            <w:proofErr w:type="spellEnd"/>
            <w:r w:rsidRPr="007B007A">
              <w:rPr>
                <w:rFonts w:ascii="Sylfaen" w:hAnsi="Sylfaen"/>
                <w:color w:val="000000" w:themeColor="text1"/>
                <w:sz w:val="20"/>
                <w:lang w:val="ka-GE"/>
              </w:rPr>
              <w:t xml:space="preserve"> </w:t>
            </w:r>
            <w:proofErr w:type="spellStart"/>
            <w:r w:rsidRPr="007B007A">
              <w:rPr>
                <w:rFonts w:ascii="Sylfaen" w:hAnsi="Sylfaen"/>
                <w:color w:val="000000" w:themeColor="text1"/>
                <w:sz w:val="20"/>
                <w:lang w:val="ka-GE"/>
              </w:rPr>
              <w:t>mystacinus</w:t>
            </w:r>
            <w:proofErr w:type="spellEnd"/>
            <w:r w:rsidRPr="007B007A">
              <w:rPr>
                <w:rFonts w:ascii="Sylfaen" w:hAnsi="Sylfaen"/>
                <w:color w:val="000000" w:themeColor="text1"/>
                <w:sz w:val="20"/>
                <w:lang w:val="ka-GE"/>
              </w:rPr>
              <w:t>)</w:t>
            </w:r>
          </w:p>
        </w:tc>
      </w:tr>
    </w:tbl>
    <w:p w:rsidR="002A68AF" w:rsidRPr="002A68AF" w:rsidRDefault="002A68AF" w:rsidP="002A68AF">
      <w:pPr>
        <w:spacing w:before="0"/>
        <w:rPr>
          <w:rFonts w:cs="Sylfaen"/>
          <w:color w:val="000000" w:themeColor="text1"/>
          <w:sz w:val="16"/>
          <w:szCs w:val="16"/>
          <w:lang w:val="ka-GE"/>
        </w:rPr>
      </w:pPr>
    </w:p>
    <w:p w:rsidR="002A68AF" w:rsidRPr="002A68AF" w:rsidRDefault="002A68AF" w:rsidP="002A68AF">
      <w:pPr>
        <w:spacing w:before="0"/>
        <w:rPr>
          <w:rFonts w:cs="Sylfaen"/>
          <w:color w:val="000000" w:themeColor="text1"/>
          <w:sz w:val="16"/>
          <w:szCs w:val="16"/>
          <w:lang w:val="ka-GE"/>
        </w:rPr>
      </w:pPr>
    </w:p>
    <w:p w:rsidR="002A68AF" w:rsidRPr="002A68AF" w:rsidRDefault="002A68AF" w:rsidP="007B007A">
      <w:pPr>
        <w:pStyle w:val="Heading3"/>
      </w:pPr>
      <w:bookmarkStart w:id="34" w:name="_Toc44468829"/>
      <w:r w:rsidRPr="002A68AF">
        <w:t>ფრინველები</w:t>
      </w:r>
      <w:bookmarkEnd w:id="34"/>
    </w:p>
    <w:p w:rsidR="002A68AF" w:rsidRPr="002A68AF" w:rsidRDefault="002A68AF" w:rsidP="002A68AF">
      <w:pPr>
        <w:jc w:val="both"/>
        <w:rPr>
          <w:color w:val="000000" w:themeColor="text1"/>
          <w:lang w:val="ka-GE"/>
        </w:rPr>
      </w:pPr>
      <w:r w:rsidRPr="002A68AF">
        <w:rPr>
          <w:color w:val="000000" w:themeColor="text1"/>
          <w:lang w:val="ka-GE"/>
        </w:rPr>
        <w:t>მდ. არაგვის ხეობაში,  კონკრეტულად კი საპროექტო დერეფანში კვლევის დროს დაფიქსირდა 12 სახეობის ფრინველი. სულ დაფიქსირებული სახეობების ჩათვლით ამ ტერიტორიისთვის ცნობილია 60 სახეობა. საკვლევ ტერიტორიაზე წარმოდგენილი ფრინველის სახეობები ფართოდაა გავრცელებული სხვადასხვა მდინარის ხეობებში და საქართველოს ამ რეგიონში, მცხეთა-მთიანეთის. ამასთან, მათი პოპულაციები მრავალრიცხოვანია. კერძოდ, ფართოდ გავრცელებული სახეობებითაა წარმოდგენილი საკვლევ არეალში მობუდარი ფრინველები.</w:t>
      </w:r>
    </w:p>
    <w:p w:rsidR="002A68AF" w:rsidRPr="002A68AF" w:rsidRDefault="002A68AF" w:rsidP="002A68AF">
      <w:pPr>
        <w:jc w:val="both"/>
        <w:rPr>
          <w:rFonts w:eastAsia="Calibri" w:cs="Times New Roman"/>
          <w:color w:val="000000" w:themeColor="text1"/>
          <w:lang w:val="ka-GE"/>
        </w:rPr>
      </w:pPr>
      <w:r w:rsidRPr="002A68AF">
        <w:rPr>
          <w:color w:val="000000" w:themeColor="text1"/>
          <w:lang w:val="ka-GE"/>
        </w:rPr>
        <w:t xml:space="preserve">მობუდარი, გადამფრენი და მოზამთრე სახეობებიდან დომინირებს მცირე ზომის </w:t>
      </w:r>
      <w:proofErr w:type="spellStart"/>
      <w:r w:rsidRPr="002A68AF">
        <w:rPr>
          <w:color w:val="000000" w:themeColor="text1"/>
          <w:lang w:val="ka-GE"/>
        </w:rPr>
        <w:t>ბეღურასებრი</w:t>
      </w:r>
      <w:proofErr w:type="spellEnd"/>
      <w:r w:rsidRPr="002A68AF">
        <w:rPr>
          <w:color w:val="000000" w:themeColor="text1"/>
          <w:lang w:val="ka-GE"/>
        </w:rPr>
        <w:t xml:space="preserve"> ფრინველები. როგორც ცნობილია, საქართველო მნიშვნელოვანი ტერიტორიაა დასავლეთ </w:t>
      </w:r>
      <w:proofErr w:type="spellStart"/>
      <w:r w:rsidRPr="002A68AF">
        <w:rPr>
          <w:color w:val="000000" w:themeColor="text1"/>
          <w:lang w:val="ka-GE"/>
        </w:rPr>
        <w:t>პალეარქტიკული</w:t>
      </w:r>
      <w:proofErr w:type="spellEnd"/>
      <w:r w:rsidRPr="002A68AF">
        <w:rPr>
          <w:color w:val="000000" w:themeColor="text1"/>
          <w:lang w:val="ka-GE"/>
        </w:rPr>
        <w:t xml:space="preserve"> ფრინველებისათვის, რადგან აქ მათი ერთ-ერთი ძირითადი სამიგრაციო მარშრუტი გადის.</w:t>
      </w:r>
      <w:r w:rsidRPr="002A68AF">
        <w:rPr>
          <w:rFonts w:eastAsia="Times New Roman" w:cs="Times New Roman"/>
          <w:color w:val="000000" w:themeColor="text1"/>
          <w:lang w:val="ka-GE" w:eastAsia="ru-RU"/>
        </w:rPr>
        <w:t xml:space="preserve"> საკვლევი ტერიტორიის ვიზუალური დათვალიერების დროს განსაკუთრებული სიმრავლით ფრინველთა მრავალსახეობა აღირიცხა. აღსანიშნავია ქორის (</w:t>
      </w:r>
      <w:proofErr w:type="spellStart"/>
      <w:r w:rsidRPr="002A68AF">
        <w:rPr>
          <w:rFonts w:eastAsia="Times New Roman" w:cs="Times New Roman"/>
          <w:color w:val="000000" w:themeColor="text1"/>
          <w:lang w:val="ka-GE" w:eastAsia="ru-RU"/>
        </w:rPr>
        <w:t>Accipiter</w:t>
      </w:r>
      <w:proofErr w:type="spellEnd"/>
      <w:r w:rsidRPr="002A68AF">
        <w:rPr>
          <w:rFonts w:eastAsia="Times New Roman" w:cs="Times New Roman"/>
          <w:color w:val="000000" w:themeColor="text1"/>
          <w:lang w:val="ka-GE" w:eastAsia="ru-RU"/>
        </w:rPr>
        <w:t xml:space="preserve"> </w:t>
      </w:r>
      <w:proofErr w:type="spellStart"/>
      <w:r w:rsidRPr="002A68AF">
        <w:rPr>
          <w:rFonts w:eastAsia="Times New Roman" w:cs="Times New Roman"/>
          <w:color w:val="000000" w:themeColor="text1"/>
          <w:lang w:val="ka-GE" w:eastAsia="ru-RU"/>
        </w:rPr>
        <w:t>genitilis</w:t>
      </w:r>
      <w:proofErr w:type="spellEnd"/>
      <w:r w:rsidRPr="002A68AF">
        <w:rPr>
          <w:rFonts w:eastAsia="Times New Roman" w:cs="Times New Roman"/>
          <w:color w:val="000000" w:themeColor="text1"/>
          <w:lang w:val="ka-GE" w:eastAsia="ru-RU"/>
        </w:rPr>
        <w:t>) და შაშვი (</w:t>
      </w:r>
      <w:proofErr w:type="spellStart"/>
      <w:r w:rsidRPr="002A68AF">
        <w:rPr>
          <w:rFonts w:eastAsia="Times New Roman" w:cs="Times New Roman"/>
          <w:color w:val="000000" w:themeColor="text1"/>
          <w:lang w:val="ka-GE" w:eastAsia="ru-RU"/>
        </w:rPr>
        <w:t>Turdus</w:t>
      </w:r>
      <w:proofErr w:type="spellEnd"/>
      <w:r w:rsidRPr="002A68AF">
        <w:rPr>
          <w:rFonts w:eastAsia="Times New Roman" w:cs="Times New Roman"/>
          <w:color w:val="000000" w:themeColor="text1"/>
          <w:lang w:val="ka-GE" w:eastAsia="ru-RU"/>
        </w:rPr>
        <w:t xml:space="preserve"> </w:t>
      </w:r>
      <w:proofErr w:type="spellStart"/>
      <w:r w:rsidRPr="002A68AF">
        <w:rPr>
          <w:rFonts w:eastAsia="Times New Roman" w:cs="Times New Roman"/>
          <w:color w:val="000000" w:themeColor="text1"/>
          <w:lang w:val="ka-GE" w:eastAsia="ru-RU"/>
        </w:rPr>
        <w:t>merula</w:t>
      </w:r>
      <w:proofErr w:type="spellEnd"/>
      <w:r w:rsidRPr="002A68AF">
        <w:rPr>
          <w:rFonts w:eastAsia="Times New Roman" w:cs="Times New Roman"/>
          <w:color w:val="000000" w:themeColor="text1"/>
          <w:lang w:val="ka-GE" w:eastAsia="ru-RU"/>
        </w:rPr>
        <w:t>) მჭიდრო პოპულაცია. გამოვლინდა სხვადასხვა სახეობის მობუდარი და გადამფრენი ფრინველი: ჩხიკვი (</w:t>
      </w:r>
      <w:proofErr w:type="spellStart"/>
      <w:r w:rsidRPr="002A68AF">
        <w:rPr>
          <w:rFonts w:eastAsia="Times New Roman" w:cs="Times New Roman"/>
          <w:color w:val="000000" w:themeColor="text1"/>
          <w:lang w:val="ka-GE" w:eastAsia="ru-RU"/>
        </w:rPr>
        <w:t>Garrulus</w:t>
      </w:r>
      <w:proofErr w:type="spellEnd"/>
      <w:r w:rsidRPr="002A68AF">
        <w:rPr>
          <w:rFonts w:eastAsia="Times New Roman" w:cs="Times New Roman"/>
          <w:color w:val="000000" w:themeColor="text1"/>
          <w:lang w:val="ka-GE" w:eastAsia="ru-RU"/>
        </w:rPr>
        <w:t xml:space="preserve"> </w:t>
      </w:r>
      <w:proofErr w:type="spellStart"/>
      <w:r w:rsidRPr="002A68AF">
        <w:rPr>
          <w:rFonts w:eastAsia="Times New Roman" w:cs="Times New Roman"/>
          <w:color w:val="000000" w:themeColor="text1"/>
          <w:lang w:val="ka-GE" w:eastAsia="ru-RU"/>
        </w:rPr>
        <w:t>glandarius</w:t>
      </w:r>
      <w:proofErr w:type="spellEnd"/>
      <w:r w:rsidRPr="002A68AF">
        <w:rPr>
          <w:rFonts w:eastAsia="Times New Roman" w:cs="Times New Roman"/>
          <w:color w:val="000000" w:themeColor="text1"/>
          <w:lang w:val="ka-GE" w:eastAsia="ru-RU"/>
        </w:rPr>
        <w:t>), გუგული (</w:t>
      </w:r>
      <w:proofErr w:type="spellStart"/>
      <w:r w:rsidRPr="002A68AF">
        <w:rPr>
          <w:rFonts w:eastAsia="Times New Roman" w:cs="Times New Roman"/>
          <w:color w:val="000000" w:themeColor="text1"/>
          <w:lang w:val="ka-GE" w:eastAsia="ru-RU"/>
        </w:rPr>
        <w:t>Cuculus</w:t>
      </w:r>
      <w:proofErr w:type="spellEnd"/>
      <w:r w:rsidRPr="002A68AF">
        <w:rPr>
          <w:rFonts w:eastAsia="Times New Roman" w:cs="Times New Roman"/>
          <w:color w:val="000000" w:themeColor="text1"/>
          <w:lang w:val="ka-GE" w:eastAsia="ru-RU"/>
        </w:rPr>
        <w:t xml:space="preserve"> </w:t>
      </w:r>
      <w:proofErr w:type="spellStart"/>
      <w:r w:rsidRPr="002A68AF">
        <w:rPr>
          <w:rFonts w:eastAsia="Times New Roman" w:cs="Times New Roman"/>
          <w:color w:val="000000" w:themeColor="text1"/>
          <w:lang w:val="ka-GE" w:eastAsia="ru-RU"/>
        </w:rPr>
        <w:t>canorus</w:t>
      </w:r>
      <w:proofErr w:type="spellEnd"/>
      <w:r w:rsidRPr="002A68AF">
        <w:rPr>
          <w:rFonts w:eastAsia="Times New Roman" w:cs="Times New Roman"/>
          <w:color w:val="000000" w:themeColor="text1"/>
          <w:lang w:val="ka-GE" w:eastAsia="ru-RU"/>
        </w:rPr>
        <w:t>), შაშვი (</w:t>
      </w:r>
      <w:proofErr w:type="spellStart"/>
      <w:r w:rsidRPr="002A68AF">
        <w:rPr>
          <w:rFonts w:eastAsia="Times New Roman" w:cs="Times New Roman"/>
          <w:color w:val="000000" w:themeColor="text1"/>
          <w:lang w:val="ka-GE" w:eastAsia="ru-RU"/>
        </w:rPr>
        <w:t>Turdus</w:t>
      </w:r>
      <w:proofErr w:type="spellEnd"/>
      <w:r w:rsidRPr="002A68AF">
        <w:rPr>
          <w:rFonts w:eastAsia="Times New Roman" w:cs="Times New Roman"/>
          <w:color w:val="000000" w:themeColor="text1"/>
          <w:lang w:val="ka-GE" w:eastAsia="ru-RU"/>
        </w:rPr>
        <w:t xml:space="preserve"> </w:t>
      </w:r>
      <w:proofErr w:type="spellStart"/>
      <w:r w:rsidRPr="002A68AF">
        <w:rPr>
          <w:rFonts w:eastAsia="Times New Roman" w:cs="Times New Roman"/>
          <w:color w:val="000000" w:themeColor="text1"/>
          <w:lang w:val="ka-GE" w:eastAsia="ru-RU"/>
        </w:rPr>
        <w:t>merula</w:t>
      </w:r>
      <w:proofErr w:type="spellEnd"/>
      <w:r w:rsidRPr="002A68AF">
        <w:rPr>
          <w:rFonts w:eastAsia="Times New Roman" w:cs="Times New Roman"/>
          <w:color w:val="000000" w:themeColor="text1"/>
          <w:lang w:val="ka-GE" w:eastAsia="ru-RU"/>
        </w:rPr>
        <w:t>), ღაჟო (</w:t>
      </w:r>
      <w:proofErr w:type="spellStart"/>
      <w:r w:rsidRPr="002A68AF">
        <w:rPr>
          <w:rFonts w:eastAsia="Times New Roman" w:cs="Times New Roman"/>
          <w:color w:val="000000" w:themeColor="text1"/>
          <w:lang w:val="ka-GE" w:eastAsia="ru-RU"/>
        </w:rPr>
        <w:t>Lanius</w:t>
      </w:r>
      <w:proofErr w:type="spellEnd"/>
      <w:r w:rsidRPr="002A68AF">
        <w:rPr>
          <w:rFonts w:eastAsia="Times New Roman" w:cs="Times New Roman"/>
          <w:color w:val="000000" w:themeColor="text1"/>
          <w:lang w:val="ka-GE" w:eastAsia="ru-RU"/>
        </w:rPr>
        <w:t xml:space="preserve"> </w:t>
      </w:r>
      <w:proofErr w:type="spellStart"/>
      <w:r w:rsidRPr="002A68AF">
        <w:rPr>
          <w:rFonts w:eastAsia="Times New Roman" w:cs="Times New Roman"/>
          <w:color w:val="000000" w:themeColor="text1"/>
          <w:lang w:val="ka-GE" w:eastAsia="ru-RU"/>
        </w:rPr>
        <w:t>collurio</w:t>
      </w:r>
      <w:proofErr w:type="spellEnd"/>
      <w:r w:rsidRPr="002A68AF">
        <w:rPr>
          <w:rFonts w:eastAsia="Times New Roman" w:cs="Times New Roman"/>
          <w:color w:val="000000" w:themeColor="text1"/>
          <w:lang w:val="ka-GE" w:eastAsia="ru-RU"/>
        </w:rPr>
        <w:t>), სკვინჩა (</w:t>
      </w:r>
      <w:proofErr w:type="spellStart"/>
      <w:r w:rsidRPr="002A68AF">
        <w:rPr>
          <w:rFonts w:eastAsia="Times New Roman" w:cs="Times New Roman"/>
          <w:color w:val="000000" w:themeColor="text1"/>
          <w:lang w:val="ka-GE" w:eastAsia="ru-RU"/>
        </w:rPr>
        <w:t>Fringilla</w:t>
      </w:r>
      <w:proofErr w:type="spellEnd"/>
      <w:r w:rsidRPr="002A68AF">
        <w:rPr>
          <w:rFonts w:eastAsia="Times New Roman" w:cs="Times New Roman"/>
          <w:color w:val="000000" w:themeColor="text1"/>
          <w:lang w:val="ka-GE" w:eastAsia="ru-RU"/>
        </w:rPr>
        <w:t xml:space="preserve"> </w:t>
      </w:r>
      <w:proofErr w:type="spellStart"/>
      <w:r w:rsidRPr="002A68AF">
        <w:rPr>
          <w:rFonts w:eastAsia="Times New Roman" w:cs="Times New Roman"/>
          <w:color w:val="000000" w:themeColor="text1"/>
          <w:lang w:val="ka-GE" w:eastAsia="ru-RU"/>
        </w:rPr>
        <w:t>coelebs</w:t>
      </w:r>
      <w:proofErr w:type="spellEnd"/>
      <w:r w:rsidRPr="002A68AF">
        <w:rPr>
          <w:rFonts w:eastAsia="Times New Roman" w:cs="Times New Roman"/>
          <w:color w:val="000000" w:themeColor="text1"/>
          <w:lang w:val="ka-GE" w:eastAsia="ru-RU"/>
        </w:rPr>
        <w:t xml:space="preserve">). </w:t>
      </w:r>
      <w:r w:rsidRPr="002A68AF">
        <w:rPr>
          <w:rFonts w:eastAsia="Calibri" w:cs="Times New Roman"/>
          <w:color w:val="000000" w:themeColor="text1"/>
          <w:lang w:val="ka-GE"/>
        </w:rPr>
        <w:t xml:space="preserve">ჩვეულებრივი </w:t>
      </w:r>
      <w:proofErr w:type="spellStart"/>
      <w:r w:rsidRPr="002A68AF">
        <w:rPr>
          <w:rFonts w:eastAsia="Calibri" w:cs="Times New Roman"/>
          <w:color w:val="000000" w:themeColor="text1"/>
          <w:lang w:val="ka-GE"/>
        </w:rPr>
        <w:t>კაკაჩა</w:t>
      </w:r>
      <w:proofErr w:type="spellEnd"/>
      <w:r w:rsidRPr="002A68AF">
        <w:rPr>
          <w:rFonts w:eastAsia="Calibri" w:cs="Times New Roman"/>
          <w:color w:val="000000" w:themeColor="text1"/>
          <w:lang w:val="ka-GE"/>
        </w:rPr>
        <w:t xml:space="preserve"> (</w:t>
      </w:r>
      <w:proofErr w:type="spellStart"/>
      <w:r w:rsidRPr="002A68AF">
        <w:rPr>
          <w:rFonts w:eastAsia="Calibri" w:cs="Times New Roman"/>
          <w:color w:val="000000" w:themeColor="text1"/>
          <w:lang w:val="ka-GE"/>
        </w:rPr>
        <w:t>Buteo</w:t>
      </w:r>
      <w:proofErr w:type="spellEnd"/>
      <w:r w:rsidRPr="002A68AF">
        <w:rPr>
          <w:rFonts w:eastAsia="Calibri" w:cs="Times New Roman"/>
          <w:color w:val="000000" w:themeColor="text1"/>
          <w:lang w:val="ka-GE"/>
        </w:rPr>
        <w:t xml:space="preserve"> </w:t>
      </w:r>
      <w:proofErr w:type="spellStart"/>
      <w:r w:rsidRPr="002A68AF">
        <w:rPr>
          <w:rFonts w:eastAsia="Calibri" w:cs="Times New Roman"/>
          <w:color w:val="000000" w:themeColor="text1"/>
          <w:lang w:val="ka-GE"/>
        </w:rPr>
        <w:t>buteo</w:t>
      </w:r>
      <w:proofErr w:type="spellEnd"/>
      <w:r w:rsidRPr="002A68AF">
        <w:rPr>
          <w:rFonts w:eastAsia="Calibri" w:cs="Times New Roman"/>
          <w:color w:val="000000" w:themeColor="text1"/>
          <w:lang w:val="ka-GE"/>
        </w:rPr>
        <w:t xml:space="preserve">) მტაცებლებში ერთერთი ყველაზე მრავალრიცხოვანი. მიგრაცია გაწერილია დროში დაახლოებით მარტის შუა რიცხვებიდან აპრილის ბოლომდე. რაოდენობა ცალკეული დღეების მიხედვით მერყეობს </w:t>
      </w:r>
      <w:proofErr w:type="spellStart"/>
      <w:r w:rsidRPr="002A68AF">
        <w:rPr>
          <w:rFonts w:eastAsia="Calibri" w:cs="Times New Roman"/>
          <w:color w:val="000000" w:themeColor="text1"/>
          <w:lang w:val="ka-GE"/>
        </w:rPr>
        <w:t>ათეულობიდან</w:t>
      </w:r>
      <w:proofErr w:type="spellEnd"/>
      <w:r w:rsidRPr="002A68AF">
        <w:rPr>
          <w:rFonts w:eastAsia="Calibri" w:cs="Times New Roman"/>
          <w:color w:val="000000" w:themeColor="text1"/>
          <w:lang w:val="ka-GE"/>
        </w:rPr>
        <w:t xml:space="preserve"> 3-4 ათასამდე, ზოგჯერ მეტიც. მას შეერევა იშვიათად ველის </w:t>
      </w:r>
      <w:proofErr w:type="spellStart"/>
      <w:r w:rsidRPr="002A68AF">
        <w:rPr>
          <w:rFonts w:eastAsia="Calibri" w:cs="Times New Roman"/>
          <w:color w:val="000000" w:themeColor="text1"/>
          <w:lang w:val="ka-GE"/>
        </w:rPr>
        <w:t>კაკაჩაც</w:t>
      </w:r>
      <w:proofErr w:type="spellEnd"/>
      <w:r w:rsidRPr="002A68AF">
        <w:rPr>
          <w:rFonts w:eastAsia="Calibri" w:cs="Times New Roman"/>
          <w:color w:val="000000" w:themeColor="text1"/>
          <w:lang w:val="ka-GE"/>
        </w:rPr>
        <w:t xml:space="preserve"> (</w:t>
      </w:r>
      <w:proofErr w:type="spellStart"/>
      <w:r w:rsidRPr="002A68AF">
        <w:rPr>
          <w:rFonts w:eastAsia="Calibri" w:cs="Times New Roman"/>
          <w:color w:val="000000" w:themeColor="text1"/>
          <w:lang w:val="ka-GE"/>
        </w:rPr>
        <w:t>Buteo</w:t>
      </w:r>
      <w:proofErr w:type="spellEnd"/>
      <w:r w:rsidRPr="002A68AF">
        <w:rPr>
          <w:rFonts w:eastAsia="Calibri" w:cs="Times New Roman"/>
          <w:color w:val="000000" w:themeColor="text1"/>
          <w:lang w:val="ka-GE"/>
        </w:rPr>
        <w:t xml:space="preserve"> </w:t>
      </w:r>
      <w:proofErr w:type="spellStart"/>
      <w:r w:rsidRPr="002A68AF">
        <w:rPr>
          <w:rFonts w:eastAsia="Calibri" w:cs="Times New Roman"/>
          <w:color w:val="000000" w:themeColor="text1"/>
          <w:lang w:val="ka-GE"/>
        </w:rPr>
        <w:t>rufinus</w:t>
      </w:r>
      <w:proofErr w:type="spellEnd"/>
      <w:r w:rsidRPr="002A68AF">
        <w:rPr>
          <w:rFonts w:eastAsia="Calibri" w:cs="Times New Roman"/>
          <w:color w:val="000000" w:themeColor="text1"/>
          <w:lang w:val="ka-GE"/>
        </w:rPr>
        <w:t>) ერთეულებიდან რამდენიმე ათეული სეზონის განმავლობაში</w:t>
      </w:r>
      <w:r w:rsidR="007B007A">
        <w:rPr>
          <w:rFonts w:eastAsia="Calibri" w:cs="Times New Roman"/>
          <w:color w:val="000000" w:themeColor="text1"/>
          <w:lang w:val="ka-GE"/>
        </w:rPr>
        <w:t>.</w:t>
      </w:r>
    </w:p>
    <w:p w:rsidR="007B007A" w:rsidRPr="007B007A" w:rsidRDefault="007B007A" w:rsidP="007B007A"/>
    <w:p w:rsidR="002A68AF" w:rsidRPr="002A68AF" w:rsidRDefault="002A68AF" w:rsidP="007B007A">
      <w:pPr>
        <w:pStyle w:val="Heading3"/>
      </w:pPr>
      <w:bookmarkStart w:id="35" w:name="_Toc44468830"/>
      <w:r w:rsidRPr="002A68AF">
        <w:t>ქვეწარმავლები</w:t>
      </w:r>
      <w:bookmarkEnd w:id="35"/>
    </w:p>
    <w:p w:rsidR="002A68AF" w:rsidRPr="002A68AF" w:rsidRDefault="002A68AF" w:rsidP="002A68AF">
      <w:pPr>
        <w:jc w:val="both"/>
        <w:rPr>
          <w:color w:val="000000" w:themeColor="text1"/>
          <w:lang w:val="ka-GE"/>
        </w:rPr>
      </w:pPr>
      <w:r w:rsidRPr="002A68AF">
        <w:rPr>
          <w:rFonts w:cs="Sylfaen"/>
          <w:color w:val="000000" w:themeColor="text1"/>
          <w:lang w:val="ka-GE"/>
        </w:rPr>
        <w:t>უახლესი</w:t>
      </w:r>
      <w:r w:rsidRPr="002A68AF">
        <w:rPr>
          <w:color w:val="000000" w:themeColor="text1"/>
          <w:lang w:val="ka-GE"/>
        </w:rPr>
        <w:t xml:space="preserve"> </w:t>
      </w:r>
      <w:r w:rsidRPr="002A68AF">
        <w:rPr>
          <w:rFonts w:cs="Sylfaen"/>
          <w:color w:val="000000" w:themeColor="text1"/>
          <w:lang w:val="ka-GE"/>
        </w:rPr>
        <w:t>ცნობებით, ქვეწარმავლების</w:t>
      </w:r>
      <w:r w:rsidRPr="002A68AF">
        <w:rPr>
          <w:color w:val="000000" w:themeColor="text1"/>
          <w:lang w:val="ka-GE"/>
        </w:rPr>
        <w:t xml:space="preserve"> 7000-</w:t>
      </w:r>
      <w:r w:rsidRPr="002A68AF">
        <w:rPr>
          <w:rFonts w:cs="Sylfaen"/>
          <w:color w:val="000000" w:themeColor="text1"/>
          <w:lang w:val="ka-GE"/>
        </w:rPr>
        <w:t>ზე</w:t>
      </w:r>
      <w:r w:rsidRPr="002A68AF">
        <w:rPr>
          <w:color w:val="000000" w:themeColor="text1"/>
          <w:lang w:val="ka-GE"/>
        </w:rPr>
        <w:t xml:space="preserve"> </w:t>
      </w:r>
      <w:r w:rsidRPr="002A68AF">
        <w:rPr>
          <w:rFonts w:cs="Sylfaen"/>
          <w:color w:val="000000" w:themeColor="text1"/>
          <w:lang w:val="ka-GE"/>
        </w:rPr>
        <w:t>მეტ</w:t>
      </w:r>
      <w:r w:rsidRPr="002A68AF">
        <w:rPr>
          <w:color w:val="000000" w:themeColor="text1"/>
          <w:lang w:val="ka-GE"/>
        </w:rPr>
        <w:t xml:space="preserve"> </w:t>
      </w:r>
      <w:r w:rsidRPr="002A68AF">
        <w:rPr>
          <w:rFonts w:cs="Sylfaen"/>
          <w:color w:val="000000" w:themeColor="text1"/>
          <w:lang w:val="ka-GE"/>
        </w:rPr>
        <w:t>სახეობას</w:t>
      </w:r>
      <w:r w:rsidRPr="002A68AF">
        <w:rPr>
          <w:color w:val="000000" w:themeColor="text1"/>
          <w:lang w:val="ka-GE"/>
        </w:rPr>
        <w:t xml:space="preserve"> </w:t>
      </w:r>
      <w:r w:rsidRPr="002A68AF">
        <w:rPr>
          <w:rFonts w:cs="Sylfaen"/>
          <w:color w:val="000000" w:themeColor="text1"/>
          <w:lang w:val="ka-GE"/>
        </w:rPr>
        <w:t>ითვლიან</w:t>
      </w:r>
      <w:r w:rsidRPr="002A68AF">
        <w:rPr>
          <w:color w:val="000000" w:themeColor="text1"/>
          <w:lang w:val="ka-GE"/>
        </w:rPr>
        <w:t xml:space="preserve">, </w:t>
      </w:r>
      <w:r w:rsidRPr="002A68AF">
        <w:rPr>
          <w:rFonts w:cs="Sylfaen"/>
          <w:color w:val="000000" w:themeColor="text1"/>
          <w:lang w:val="ka-GE"/>
        </w:rPr>
        <w:t>მათგან</w:t>
      </w:r>
      <w:r w:rsidRPr="002A68AF">
        <w:rPr>
          <w:color w:val="000000" w:themeColor="text1"/>
          <w:lang w:val="ka-GE"/>
        </w:rPr>
        <w:t xml:space="preserve"> </w:t>
      </w:r>
      <w:r w:rsidRPr="002A68AF">
        <w:rPr>
          <w:rFonts w:cs="Sylfaen"/>
          <w:color w:val="000000" w:themeColor="text1"/>
          <w:lang w:val="ka-GE"/>
        </w:rPr>
        <w:t>საქართველოში</w:t>
      </w:r>
      <w:r w:rsidRPr="002A68AF">
        <w:rPr>
          <w:color w:val="000000" w:themeColor="text1"/>
          <w:lang w:val="ka-GE"/>
        </w:rPr>
        <w:t xml:space="preserve"> </w:t>
      </w:r>
      <w:r w:rsidRPr="002A68AF">
        <w:rPr>
          <w:rFonts w:cs="Sylfaen"/>
          <w:color w:val="000000" w:themeColor="text1"/>
          <w:lang w:val="ka-GE"/>
        </w:rPr>
        <w:t>დაახლოებით</w:t>
      </w:r>
      <w:r w:rsidRPr="002A68AF">
        <w:rPr>
          <w:color w:val="000000" w:themeColor="text1"/>
          <w:lang w:val="ka-GE"/>
        </w:rPr>
        <w:t xml:space="preserve"> 57 </w:t>
      </w:r>
      <w:r w:rsidRPr="002A68AF">
        <w:rPr>
          <w:rFonts w:cs="Sylfaen"/>
          <w:color w:val="000000" w:themeColor="text1"/>
          <w:lang w:val="ka-GE"/>
        </w:rPr>
        <w:t>ქვეწარმავალი</w:t>
      </w:r>
      <w:r w:rsidRPr="002A68AF">
        <w:rPr>
          <w:color w:val="000000" w:themeColor="text1"/>
          <w:lang w:val="ka-GE"/>
        </w:rPr>
        <w:t xml:space="preserve"> </w:t>
      </w:r>
      <w:r w:rsidRPr="002A68AF">
        <w:rPr>
          <w:rFonts w:cs="Sylfaen"/>
          <w:color w:val="000000" w:themeColor="text1"/>
          <w:lang w:val="ka-GE"/>
        </w:rPr>
        <w:t>ბინადრობს</w:t>
      </w:r>
      <w:r w:rsidRPr="002A68AF">
        <w:rPr>
          <w:color w:val="000000" w:themeColor="text1"/>
          <w:lang w:val="ka-GE"/>
        </w:rPr>
        <w:t xml:space="preserve">. </w:t>
      </w:r>
      <w:r w:rsidRPr="002A68AF">
        <w:rPr>
          <w:rFonts w:cs="Sylfaen"/>
          <w:color w:val="000000" w:themeColor="text1"/>
          <w:lang w:val="ka-GE"/>
        </w:rPr>
        <w:t>ამჟამად</w:t>
      </w:r>
      <w:r w:rsidRPr="002A68AF">
        <w:rPr>
          <w:color w:val="000000" w:themeColor="text1"/>
          <w:lang w:val="ka-GE"/>
        </w:rPr>
        <w:t xml:space="preserve"> </w:t>
      </w:r>
      <w:r w:rsidRPr="002A68AF">
        <w:rPr>
          <w:rFonts w:cs="Sylfaen"/>
          <w:color w:val="000000" w:themeColor="text1"/>
          <w:lang w:val="ka-GE"/>
        </w:rPr>
        <w:t>მცხოვრებ</w:t>
      </w:r>
      <w:r w:rsidRPr="002A68AF">
        <w:rPr>
          <w:color w:val="000000" w:themeColor="text1"/>
          <w:lang w:val="ka-GE"/>
        </w:rPr>
        <w:t xml:space="preserve"> </w:t>
      </w:r>
      <w:r w:rsidRPr="002A68AF">
        <w:rPr>
          <w:rFonts w:cs="Sylfaen"/>
          <w:color w:val="000000" w:themeColor="text1"/>
          <w:lang w:val="ka-GE"/>
        </w:rPr>
        <w:t>ქვეწარმავლებს</w:t>
      </w:r>
      <w:r w:rsidRPr="002A68AF">
        <w:rPr>
          <w:color w:val="000000" w:themeColor="text1"/>
          <w:lang w:val="ka-GE"/>
        </w:rPr>
        <w:t xml:space="preserve"> 4 </w:t>
      </w:r>
      <w:r w:rsidRPr="002A68AF">
        <w:rPr>
          <w:rFonts w:cs="Sylfaen"/>
          <w:color w:val="000000" w:themeColor="text1"/>
          <w:lang w:val="ka-GE"/>
        </w:rPr>
        <w:t>რიგად</w:t>
      </w:r>
      <w:r w:rsidRPr="002A68AF">
        <w:rPr>
          <w:color w:val="000000" w:themeColor="text1"/>
          <w:lang w:val="ka-GE"/>
        </w:rPr>
        <w:t xml:space="preserve"> </w:t>
      </w:r>
      <w:r w:rsidRPr="002A68AF">
        <w:rPr>
          <w:rFonts w:cs="Sylfaen"/>
          <w:color w:val="000000" w:themeColor="text1"/>
          <w:lang w:val="ka-GE"/>
        </w:rPr>
        <w:t>ყოფენ</w:t>
      </w:r>
      <w:r w:rsidRPr="002A68AF">
        <w:rPr>
          <w:color w:val="000000" w:themeColor="text1"/>
          <w:lang w:val="ka-GE"/>
        </w:rPr>
        <w:t xml:space="preserve">: </w:t>
      </w:r>
      <w:proofErr w:type="spellStart"/>
      <w:r w:rsidRPr="002A68AF">
        <w:rPr>
          <w:rFonts w:cs="Sylfaen"/>
          <w:color w:val="000000" w:themeColor="text1"/>
          <w:lang w:val="ka-GE"/>
        </w:rPr>
        <w:t>ქერცლიანები</w:t>
      </w:r>
      <w:proofErr w:type="spellEnd"/>
      <w:r w:rsidRPr="002A68AF">
        <w:rPr>
          <w:color w:val="000000" w:themeColor="text1"/>
          <w:lang w:val="ka-GE"/>
        </w:rPr>
        <w:t xml:space="preserve"> (</w:t>
      </w:r>
      <w:proofErr w:type="spellStart"/>
      <w:r w:rsidRPr="002A68AF">
        <w:rPr>
          <w:color w:val="000000" w:themeColor="text1"/>
          <w:lang w:val="ka-GE"/>
        </w:rPr>
        <w:t>SQUAMATA</w:t>
      </w:r>
      <w:proofErr w:type="spellEnd"/>
      <w:r w:rsidRPr="002A68AF">
        <w:rPr>
          <w:color w:val="000000" w:themeColor="text1"/>
          <w:lang w:val="ka-GE"/>
        </w:rPr>
        <w:t xml:space="preserve">), </w:t>
      </w:r>
      <w:proofErr w:type="spellStart"/>
      <w:r w:rsidRPr="002A68AF">
        <w:rPr>
          <w:rFonts w:cs="Sylfaen"/>
          <w:color w:val="000000" w:themeColor="text1"/>
          <w:lang w:val="ka-GE"/>
        </w:rPr>
        <w:t>კუსნაირნი</w:t>
      </w:r>
      <w:proofErr w:type="spellEnd"/>
      <w:r w:rsidRPr="002A68AF">
        <w:rPr>
          <w:color w:val="000000" w:themeColor="text1"/>
          <w:lang w:val="ka-GE"/>
        </w:rPr>
        <w:t xml:space="preserve"> (</w:t>
      </w:r>
      <w:proofErr w:type="spellStart"/>
      <w:r w:rsidRPr="002A68AF">
        <w:rPr>
          <w:color w:val="000000" w:themeColor="text1"/>
          <w:lang w:val="ka-GE"/>
        </w:rPr>
        <w:t>CHELONIA</w:t>
      </w:r>
      <w:proofErr w:type="spellEnd"/>
      <w:r w:rsidRPr="002A68AF">
        <w:rPr>
          <w:color w:val="000000" w:themeColor="text1"/>
          <w:lang w:val="ka-GE"/>
        </w:rPr>
        <w:t xml:space="preserve">), </w:t>
      </w:r>
      <w:r w:rsidRPr="002A68AF">
        <w:rPr>
          <w:rFonts w:cs="Sylfaen"/>
          <w:color w:val="000000" w:themeColor="text1"/>
          <w:lang w:val="ka-GE"/>
        </w:rPr>
        <w:t>ნიანგები</w:t>
      </w:r>
      <w:r w:rsidRPr="002A68AF">
        <w:rPr>
          <w:color w:val="000000" w:themeColor="text1"/>
          <w:lang w:val="ka-GE"/>
        </w:rPr>
        <w:t xml:space="preserve"> (</w:t>
      </w:r>
      <w:proofErr w:type="spellStart"/>
      <w:r w:rsidRPr="002A68AF">
        <w:rPr>
          <w:color w:val="000000" w:themeColor="text1"/>
          <w:lang w:val="ka-GE"/>
        </w:rPr>
        <w:t>CROCODYLIA</w:t>
      </w:r>
      <w:proofErr w:type="spellEnd"/>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proofErr w:type="spellStart"/>
      <w:r w:rsidRPr="002A68AF">
        <w:rPr>
          <w:rFonts w:cs="Sylfaen"/>
          <w:color w:val="000000" w:themeColor="text1"/>
          <w:lang w:val="ka-GE"/>
        </w:rPr>
        <w:t>ნისკარტთავიანები</w:t>
      </w:r>
      <w:proofErr w:type="spellEnd"/>
      <w:r w:rsidRPr="002A68AF">
        <w:rPr>
          <w:color w:val="000000" w:themeColor="text1"/>
          <w:lang w:val="ka-GE"/>
        </w:rPr>
        <w:t xml:space="preserve"> (</w:t>
      </w:r>
      <w:proofErr w:type="spellStart"/>
      <w:r w:rsidRPr="002A68AF">
        <w:rPr>
          <w:color w:val="000000" w:themeColor="text1"/>
          <w:lang w:val="ka-GE"/>
        </w:rPr>
        <w:t>RHYNCHOCEPHALIA</w:t>
      </w:r>
      <w:proofErr w:type="spellEnd"/>
      <w:r w:rsidRPr="002A68AF">
        <w:rPr>
          <w:color w:val="000000" w:themeColor="text1"/>
          <w:lang w:val="ka-GE"/>
        </w:rPr>
        <w:t xml:space="preserve">). </w:t>
      </w:r>
      <w:r w:rsidRPr="002A68AF">
        <w:rPr>
          <w:rFonts w:cs="Sylfaen"/>
          <w:color w:val="000000" w:themeColor="text1"/>
          <w:lang w:val="ka-GE"/>
        </w:rPr>
        <w:t>საქართველოში</w:t>
      </w:r>
      <w:r w:rsidRPr="002A68AF">
        <w:rPr>
          <w:color w:val="000000" w:themeColor="text1"/>
          <w:lang w:val="ka-GE"/>
        </w:rPr>
        <w:t xml:space="preserve"> </w:t>
      </w:r>
      <w:r w:rsidRPr="002A68AF">
        <w:rPr>
          <w:rFonts w:cs="Sylfaen"/>
          <w:color w:val="000000" w:themeColor="text1"/>
          <w:lang w:val="ka-GE"/>
        </w:rPr>
        <w:t>ბინადრობენ</w:t>
      </w:r>
      <w:r w:rsidRPr="002A68AF">
        <w:rPr>
          <w:color w:val="000000" w:themeColor="text1"/>
          <w:lang w:val="ka-GE"/>
        </w:rPr>
        <w:t xml:space="preserve"> </w:t>
      </w:r>
      <w:r w:rsidRPr="002A68AF">
        <w:rPr>
          <w:rFonts w:cs="Sylfaen"/>
          <w:color w:val="000000" w:themeColor="text1"/>
          <w:lang w:val="ka-GE"/>
        </w:rPr>
        <w:t>პირველი</w:t>
      </w:r>
      <w:r w:rsidRPr="002A68AF">
        <w:rPr>
          <w:color w:val="000000" w:themeColor="text1"/>
          <w:lang w:val="ka-GE"/>
        </w:rPr>
        <w:t xml:space="preserve"> </w:t>
      </w:r>
      <w:r w:rsidRPr="002A68AF">
        <w:rPr>
          <w:rFonts w:cs="Sylfaen"/>
          <w:color w:val="000000" w:themeColor="text1"/>
          <w:lang w:val="ka-GE"/>
        </w:rPr>
        <w:t>ორი</w:t>
      </w:r>
      <w:r w:rsidRPr="002A68AF">
        <w:rPr>
          <w:color w:val="000000" w:themeColor="text1"/>
          <w:lang w:val="ka-GE"/>
        </w:rPr>
        <w:t xml:space="preserve"> </w:t>
      </w:r>
      <w:r w:rsidRPr="002A68AF">
        <w:rPr>
          <w:rFonts w:cs="Sylfaen"/>
          <w:color w:val="000000" w:themeColor="text1"/>
          <w:lang w:val="ka-GE"/>
        </w:rPr>
        <w:t>რიგის</w:t>
      </w:r>
      <w:r w:rsidRPr="002A68AF">
        <w:rPr>
          <w:color w:val="000000" w:themeColor="text1"/>
          <w:lang w:val="ka-GE"/>
        </w:rPr>
        <w:t xml:space="preserve"> </w:t>
      </w:r>
      <w:r w:rsidRPr="002A68AF">
        <w:rPr>
          <w:rFonts w:cs="Sylfaen"/>
          <w:color w:val="000000" w:themeColor="text1"/>
          <w:lang w:val="ka-GE"/>
        </w:rPr>
        <w:t>წარმომადგენლები</w:t>
      </w:r>
      <w:r w:rsidRPr="002A68AF">
        <w:rPr>
          <w:color w:val="000000" w:themeColor="text1"/>
          <w:lang w:val="ka-GE"/>
        </w:rPr>
        <w:t>.</w:t>
      </w:r>
    </w:p>
    <w:p w:rsidR="002A68AF" w:rsidRPr="002A68AF" w:rsidRDefault="002A68AF" w:rsidP="002A68AF">
      <w:pPr>
        <w:jc w:val="both"/>
        <w:rPr>
          <w:color w:val="000000" w:themeColor="text1"/>
          <w:lang w:val="ka-GE"/>
        </w:rPr>
      </w:pPr>
      <w:r w:rsidRPr="002A68AF">
        <w:rPr>
          <w:rFonts w:cs="Sylfaen"/>
          <w:color w:val="000000" w:themeColor="text1"/>
          <w:lang w:val="ka-GE"/>
        </w:rPr>
        <w:t>მიუხედავად</w:t>
      </w:r>
      <w:r w:rsidRPr="002A68AF">
        <w:rPr>
          <w:color w:val="000000" w:themeColor="text1"/>
          <w:lang w:val="ka-GE"/>
        </w:rPr>
        <w:t xml:space="preserve"> </w:t>
      </w:r>
      <w:r w:rsidRPr="002A68AF">
        <w:rPr>
          <w:rFonts w:cs="Sylfaen"/>
          <w:color w:val="000000" w:themeColor="text1"/>
          <w:lang w:val="ka-GE"/>
        </w:rPr>
        <w:t>იმისა</w:t>
      </w:r>
      <w:r w:rsidRPr="002A68AF">
        <w:rPr>
          <w:color w:val="000000" w:themeColor="text1"/>
          <w:lang w:val="ka-GE"/>
        </w:rPr>
        <w:t xml:space="preserve">, </w:t>
      </w:r>
      <w:r w:rsidRPr="002A68AF">
        <w:rPr>
          <w:rFonts w:cs="Sylfaen"/>
          <w:color w:val="000000" w:themeColor="text1"/>
          <w:lang w:val="ka-GE"/>
        </w:rPr>
        <w:t>რომ</w:t>
      </w:r>
      <w:r w:rsidRPr="002A68AF">
        <w:rPr>
          <w:color w:val="000000" w:themeColor="text1"/>
          <w:lang w:val="ka-GE"/>
        </w:rPr>
        <w:t xml:space="preserve"> </w:t>
      </w:r>
      <w:r w:rsidRPr="002A68AF">
        <w:rPr>
          <w:rFonts w:cs="Sylfaen"/>
          <w:color w:val="000000" w:themeColor="text1"/>
          <w:lang w:val="ka-GE"/>
        </w:rPr>
        <w:t>ქვეწარმავლებს</w:t>
      </w:r>
      <w:r w:rsidRPr="002A68AF">
        <w:rPr>
          <w:color w:val="000000" w:themeColor="text1"/>
          <w:lang w:val="ka-GE"/>
        </w:rPr>
        <w:t xml:space="preserve"> </w:t>
      </w:r>
      <w:r w:rsidRPr="002A68AF">
        <w:rPr>
          <w:rFonts w:cs="Sylfaen"/>
          <w:color w:val="000000" w:themeColor="text1"/>
          <w:lang w:val="ka-GE"/>
        </w:rPr>
        <w:t>შორის</w:t>
      </w:r>
      <w:r w:rsidRPr="002A68AF">
        <w:rPr>
          <w:color w:val="000000" w:themeColor="text1"/>
          <w:lang w:val="ka-GE"/>
        </w:rPr>
        <w:t xml:space="preserve"> </w:t>
      </w:r>
      <w:r w:rsidRPr="002A68AF">
        <w:rPr>
          <w:rFonts w:cs="Sylfaen"/>
          <w:color w:val="000000" w:themeColor="text1"/>
          <w:lang w:val="ka-GE"/>
        </w:rPr>
        <w:t>ბევრია</w:t>
      </w:r>
      <w:r w:rsidRPr="002A68AF">
        <w:rPr>
          <w:color w:val="000000" w:themeColor="text1"/>
          <w:lang w:val="ka-GE"/>
        </w:rPr>
        <w:t xml:space="preserve"> </w:t>
      </w:r>
      <w:r w:rsidRPr="002A68AF">
        <w:rPr>
          <w:rFonts w:cs="Sylfaen"/>
          <w:color w:val="000000" w:themeColor="text1"/>
          <w:lang w:val="ka-GE"/>
        </w:rPr>
        <w:t>წყალთან</w:t>
      </w:r>
      <w:r w:rsidRPr="002A68AF">
        <w:rPr>
          <w:color w:val="000000" w:themeColor="text1"/>
          <w:lang w:val="ka-GE"/>
        </w:rPr>
        <w:t xml:space="preserve"> </w:t>
      </w:r>
      <w:r w:rsidRPr="002A68AF">
        <w:rPr>
          <w:rFonts w:cs="Sylfaen"/>
          <w:color w:val="000000" w:themeColor="text1"/>
          <w:lang w:val="ka-GE"/>
        </w:rPr>
        <w:t>მეორადად</w:t>
      </w:r>
      <w:r w:rsidRPr="002A68AF">
        <w:rPr>
          <w:color w:val="000000" w:themeColor="text1"/>
          <w:lang w:val="ka-GE"/>
        </w:rPr>
        <w:t xml:space="preserve"> </w:t>
      </w:r>
      <w:r w:rsidRPr="002A68AF">
        <w:rPr>
          <w:rFonts w:cs="Sylfaen"/>
          <w:color w:val="000000" w:themeColor="text1"/>
          <w:lang w:val="ka-GE"/>
        </w:rPr>
        <w:t>დაკავშირებული</w:t>
      </w:r>
      <w:r w:rsidRPr="002A68AF">
        <w:rPr>
          <w:color w:val="000000" w:themeColor="text1"/>
          <w:lang w:val="ka-GE"/>
        </w:rPr>
        <w:t xml:space="preserve"> </w:t>
      </w:r>
      <w:r w:rsidRPr="002A68AF">
        <w:rPr>
          <w:rFonts w:cs="Sylfaen"/>
          <w:color w:val="000000" w:themeColor="text1"/>
          <w:lang w:val="ka-GE"/>
        </w:rPr>
        <w:t>სახეობა</w:t>
      </w:r>
      <w:r w:rsidRPr="002A68AF">
        <w:rPr>
          <w:color w:val="000000" w:themeColor="text1"/>
          <w:lang w:val="ka-GE"/>
        </w:rPr>
        <w:t xml:space="preserve">, </w:t>
      </w:r>
      <w:proofErr w:type="spellStart"/>
      <w:r w:rsidRPr="002A68AF">
        <w:rPr>
          <w:rFonts w:cs="Sylfaen"/>
          <w:color w:val="000000" w:themeColor="text1"/>
          <w:lang w:val="ka-GE"/>
        </w:rPr>
        <w:t>ამფიბიებისაგან</w:t>
      </w:r>
      <w:proofErr w:type="spellEnd"/>
      <w:r w:rsidRPr="002A68AF">
        <w:rPr>
          <w:color w:val="000000" w:themeColor="text1"/>
          <w:lang w:val="ka-GE"/>
        </w:rPr>
        <w:t xml:space="preserve"> </w:t>
      </w:r>
      <w:r w:rsidRPr="002A68AF">
        <w:rPr>
          <w:rFonts w:cs="Sylfaen"/>
          <w:color w:val="000000" w:themeColor="text1"/>
          <w:lang w:val="ka-GE"/>
        </w:rPr>
        <w:t>განსხვავებით</w:t>
      </w:r>
      <w:r w:rsidRPr="002A68AF">
        <w:rPr>
          <w:color w:val="000000" w:themeColor="text1"/>
          <w:lang w:val="ka-GE"/>
        </w:rPr>
        <w:t xml:space="preserve">, </w:t>
      </w:r>
      <w:r w:rsidRPr="002A68AF">
        <w:rPr>
          <w:rFonts w:cs="Sylfaen"/>
          <w:color w:val="000000" w:themeColor="text1"/>
          <w:lang w:val="ka-GE"/>
        </w:rPr>
        <w:t>ამათი</w:t>
      </w:r>
      <w:r w:rsidRPr="002A68AF">
        <w:rPr>
          <w:color w:val="000000" w:themeColor="text1"/>
          <w:lang w:val="ka-GE"/>
        </w:rPr>
        <w:t xml:space="preserve"> </w:t>
      </w:r>
      <w:r w:rsidRPr="002A68AF">
        <w:rPr>
          <w:rFonts w:cs="Sylfaen"/>
          <w:color w:val="000000" w:themeColor="text1"/>
          <w:lang w:val="ka-GE"/>
        </w:rPr>
        <w:t>განვითარება</w:t>
      </w:r>
      <w:r w:rsidRPr="002A68AF">
        <w:rPr>
          <w:color w:val="000000" w:themeColor="text1"/>
          <w:lang w:val="ka-GE"/>
        </w:rPr>
        <w:t xml:space="preserve"> </w:t>
      </w:r>
      <w:r w:rsidRPr="002A68AF">
        <w:rPr>
          <w:rFonts w:cs="Sylfaen"/>
          <w:color w:val="000000" w:themeColor="text1"/>
          <w:lang w:val="ka-GE"/>
        </w:rPr>
        <w:t>ხმელეთზე</w:t>
      </w:r>
      <w:r w:rsidRPr="002A68AF">
        <w:rPr>
          <w:color w:val="000000" w:themeColor="text1"/>
          <w:lang w:val="ka-GE"/>
        </w:rPr>
        <w:t xml:space="preserve"> </w:t>
      </w:r>
      <w:r w:rsidRPr="002A68AF">
        <w:rPr>
          <w:rFonts w:cs="Sylfaen"/>
          <w:color w:val="000000" w:themeColor="text1"/>
          <w:lang w:val="ka-GE"/>
        </w:rPr>
        <w:t>მიმდინარეობს</w:t>
      </w:r>
      <w:r w:rsidRPr="002A68AF">
        <w:rPr>
          <w:color w:val="000000" w:themeColor="text1"/>
          <w:lang w:val="ka-GE"/>
        </w:rPr>
        <w:t xml:space="preserve">.  </w:t>
      </w:r>
      <w:r w:rsidRPr="002A68AF">
        <w:rPr>
          <w:rFonts w:cs="Sylfaen"/>
          <w:color w:val="000000" w:themeColor="text1"/>
          <w:lang w:val="ka-GE"/>
        </w:rPr>
        <w:t>ხვლიკებს</w:t>
      </w:r>
      <w:r w:rsidRPr="002A68AF">
        <w:rPr>
          <w:color w:val="000000" w:themeColor="text1"/>
          <w:lang w:val="ka-GE"/>
        </w:rPr>
        <w:t xml:space="preserve"> </w:t>
      </w:r>
      <w:r w:rsidRPr="002A68AF">
        <w:rPr>
          <w:rFonts w:cs="Sylfaen"/>
          <w:color w:val="000000" w:themeColor="text1"/>
          <w:lang w:val="ka-GE"/>
        </w:rPr>
        <w:t>შორის</w:t>
      </w:r>
      <w:r w:rsidRPr="002A68AF">
        <w:rPr>
          <w:color w:val="000000" w:themeColor="text1"/>
          <w:lang w:val="ka-GE"/>
        </w:rPr>
        <w:t xml:space="preserve"> </w:t>
      </w:r>
      <w:r w:rsidRPr="002A68AF">
        <w:rPr>
          <w:rFonts w:cs="Sylfaen"/>
          <w:color w:val="000000" w:themeColor="text1"/>
          <w:lang w:val="ka-GE"/>
        </w:rPr>
        <w:t>საქართველოში</w:t>
      </w:r>
      <w:r w:rsidRPr="002A68AF">
        <w:rPr>
          <w:color w:val="000000" w:themeColor="text1"/>
          <w:lang w:val="ka-GE"/>
        </w:rPr>
        <w:t xml:space="preserve"> </w:t>
      </w:r>
      <w:r w:rsidRPr="002A68AF">
        <w:rPr>
          <w:rFonts w:cs="Sylfaen"/>
          <w:color w:val="000000" w:themeColor="text1"/>
          <w:lang w:val="ka-GE"/>
        </w:rPr>
        <w:t>არაა</w:t>
      </w:r>
      <w:r w:rsidRPr="002A68AF">
        <w:rPr>
          <w:color w:val="000000" w:themeColor="text1"/>
          <w:lang w:val="ka-GE"/>
        </w:rPr>
        <w:t xml:space="preserve"> </w:t>
      </w:r>
      <w:r w:rsidRPr="002A68AF">
        <w:rPr>
          <w:rFonts w:cs="Sylfaen"/>
          <w:color w:val="000000" w:themeColor="text1"/>
          <w:lang w:val="ka-GE"/>
        </w:rPr>
        <w:t>ღამის</w:t>
      </w:r>
      <w:r w:rsidRPr="002A68AF">
        <w:rPr>
          <w:color w:val="000000" w:themeColor="text1"/>
          <w:lang w:val="ka-GE"/>
        </w:rPr>
        <w:t xml:space="preserve"> </w:t>
      </w:r>
      <w:r w:rsidRPr="002A68AF">
        <w:rPr>
          <w:rFonts w:cs="Sylfaen"/>
          <w:color w:val="000000" w:themeColor="text1"/>
          <w:lang w:val="ka-GE"/>
        </w:rPr>
        <w:t>ფორმები</w:t>
      </w:r>
      <w:r w:rsidRPr="002A68AF">
        <w:rPr>
          <w:color w:val="000000" w:themeColor="text1"/>
          <w:lang w:val="ka-GE"/>
        </w:rPr>
        <w:t xml:space="preserve">, </w:t>
      </w:r>
      <w:r w:rsidRPr="002A68AF">
        <w:rPr>
          <w:rFonts w:cs="Sylfaen"/>
          <w:color w:val="000000" w:themeColor="text1"/>
          <w:lang w:val="ka-GE"/>
        </w:rPr>
        <w:t>თუ</w:t>
      </w:r>
      <w:r w:rsidRPr="002A68AF">
        <w:rPr>
          <w:color w:val="000000" w:themeColor="text1"/>
          <w:lang w:val="ka-GE"/>
        </w:rPr>
        <w:t xml:space="preserve"> </w:t>
      </w:r>
      <w:r w:rsidRPr="002A68AF">
        <w:rPr>
          <w:rFonts w:cs="Sylfaen"/>
          <w:color w:val="000000" w:themeColor="text1"/>
          <w:lang w:val="ka-GE"/>
        </w:rPr>
        <w:t>მხედველობაში</w:t>
      </w:r>
      <w:r w:rsidRPr="002A68AF">
        <w:rPr>
          <w:color w:val="000000" w:themeColor="text1"/>
          <w:lang w:val="ka-GE"/>
        </w:rPr>
        <w:t xml:space="preserve"> </w:t>
      </w:r>
      <w:r w:rsidRPr="002A68AF">
        <w:rPr>
          <w:rFonts w:cs="Sylfaen"/>
          <w:color w:val="000000" w:themeColor="text1"/>
          <w:lang w:val="ka-GE"/>
        </w:rPr>
        <w:t>არ</w:t>
      </w:r>
      <w:r w:rsidRPr="002A68AF">
        <w:rPr>
          <w:color w:val="000000" w:themeColor="text1"/>
          <w:lang w:val="ka-GE"/>
        </w:rPr>
        <w:t xml:space="preserve"> </w:t>
      </w:r>
      <w:r w:rsidRPr="002A68AF">
        <w:rPr>
          <w:rFonts w:cs="Sylfaen"/>
          <w:color w:val="000000" w:themeColor="text1"/>
          <w:lang w:val="ka-GE"/>
        </w:rPr>
        <w:t>მივიღებთ</w:t>
      </w:r>
      <w:r w:rsidRPr="002A68AF">
        <w:rPr>
          <w:color w:val="000000" w:themeColor="text1"/>
          <w:lang w:val="ka-GE"/>
        </w:rPr>
        <w:t xml:space="preserve"> </w:t>
      </w:r>
      <w:r w:rsidRPr="002A68AF">
        <w:rPr>
          <w:rFonts w:cs="Sylfaen"/>
          <w:color w:val="000000" w:themeColor="text1"/>
          <w:lang w:val="ka-GE"/>
        </w:rPr>
        <w:t>ჩვენში</w:t>
      </w:r>
      <w:r w:rsidRPr="002A68AF">
        <w:rPr>
          <w:color w:val="000000" w:themeColor="text1"/>
          <w:lang w:val="ka-GE"/>
        </w:rPr>
        <w:t xml:space="preserve"> </w:t>
      </w:r>
      <w:r w:rsidRPr="002A68AF">
        <w:rPr>
          <w:rFonts w:cs="Sylfaen"/>
          <w:color w:val="000000" w:themeColor="text1"/>
          <w:lang w:val="ka-GE"/>
        </w:rPr>
        <w:lastRenderedPageBreak/>
        <w:t>შემთხვევით</w:t>
      </w:r>
      <w:r w:rsidRPr="002A68AF">
        <w:rPr>
          <w:color w:val="000000" w:themeColor="text1"/>
          <w:lang w:val="ka-GE"/>
        </w:rPr>
        <w:t xml:space="preserve">, </w:t>
      </w:r>
      <w:r w:rsidRPr="002A68AF">
        <w:rPr>
          <w:rFonts w:cs="Sylfaen"/>
          <w:color w:val="000000" w:themeColor="text1"/>
          <w:lang w:val="ka-GE"/>
        </w:rPr>
        <w:t>ალბათ</w:t>
      </w:r>
      <w:r w:rsidRPr="002A68AF">
        <w:rPr>
          <w:color w:val="000000" w:themeColor="text1"/>
          <w:lang w:val="ka-GE"/>
        </w:rPr>
        <w:t xml:space="preserve"> </w:t>
      </w:r>
      <w:r w:rsidRPr="002A68AF">
        <w:rPr>
          <w:rFonts w:cs="Sylfaen"/>
          <w:color w:val="000000" w:themeColor="text1"/>
          <w:lang w:val="ka-GE"/>
        </w:rPr>
        <w:t>აზერბაიჯანიდან</w:t>
      </w:r>
      <w:r w:rsidRPr="002A68AF">
        <w:rPr>
          <w:color w:val="000000" w:themeColor="text1"/>
          <w:lang w:val="ka-GE"/>
        </w:rPr>
        <w:t xml:space="preserve"> </w:t>
      </w:r>
      <w:r w:rsidRPr="002A68AF">
        <w:rPr>
          <w:rFonts w:cs="Sylfaen"/>
          <w:color w:val="000000" w:themeColor="text1"/>
          <w:lang w:val="ka-GE"/>
        </w:rPr>
        <w:t>მოხვედრილ</w:t>
      </w:r>
      <w:r w:rsidRPr="002A68AF">
        <w:rPr>
          <w:color w:val="000000" w:themeColor="text1"/>
          <w:lang w:val="ka-GE"/>
        </w:rPr>
        <w:t xml:space="preserve"> </w:t>
      </w:r>
      <w:proofErr w:type="spellStart"/>
      <w:r w:rsidRPr="002A68AF">
        <w:rPr>
          <w:rFonts w:cs="Sylfaen"/>
          <w:color w:val="000000" w:themeColor="text1"/>
          <w:lang w:val="ka-GE"/>
        </w:rPr>
        <w:t>კასპიურ</w:t>
      </w:r>
      <w:proofErr w:type="spellEnd"/>
      <w:r w:rsidRPr="002A68AF">
        <w:rPr>
          <w:color w:val="000000" w:themeColor="text1"/>
          <w:lang w:val="ka-GE"/>
        </w:rPr>
        <w:t xml:space="preserve"> </w:t>
      </w:r>
      <w:proofErr w:type="spellStart"/>
      <w:r w:rsidRPr="002A68AF">
        <w:rPr>
          <w:rFonts w:cs="Sylfaen"/>
          <w:color w:val="000000" w:themeColor="text1"/>
          <w:lang w:val="ka-GE"/>
        </w:rPr>
        <w:t>თითტიტველა</w:t>
      </w:r>
      <w:proofErr w:type="spellEnd"/>
      <w:r w:rsidRPr="002A68AF">
        <w:rPr>
          <w:color w:val="000000" w:themeColor="text1"/>
          <w:lang w:val="ka-GE"/>
        </w:rPr>
        <w:t xml:space="preserve"> </w:t>
      </w:r>
      <w:r w:rsidRPr="002A68AF">
        <w:rPr>
          <w:rFonts w:cs="Sylfaen"/>
          <w:color w:val="000000" w:themeColor="text1"/>
          <w:lang w:val="ka-GE"/>
        </w:rPr>
        <w:t>გეკონს</w:t>
      </w:r>
      <w:r w:rsidRPr="002A68AF">
        <w:rPr>
          <w:color w:val="000000" w:themeColor="text1"/>
          <w:lang w:val="ka-GE"/>
        </w:rPr>
        <w:t xml:space="preserve">. </w:t>
      </w:r>
      <w:r w:rsidRPr="002A68AF">
        <w:rPr>
          <w:rFonts w:cs="Sylfaen"/>
          <w:color w:val="000000" w:themeColor="text1"/>
          <w:lang w:val="ka-GE"/>
        </w:rPr>
        <w:t>საქართველოს</w:t>
      </w:r>
      <w:r w:rsidRPr="002A68AF">
        <w:rPr>
          <w:color w:val="000000" w:themeColor="text1"/>
          <w:lang w:val="ka-GE"/>
        </w:rPr>
        <w:t xml:space="preserve"> </w:t>
      </w:r>
      <w:r w:rsidRPr="002A68AF">
        <w:rPr>
          <w:rFonts w:cs="Sylfaen"/>
          <w:color w:val="000000" w:themeColor="text1"/>
          <w:lang w:val="ka-GE"/>
        </w:rPr>
        <w:t>ყველა</w:t>
      </w:r>
      <w:r w:rsidRPr="002A68AF">
        <w:rPr>
          <w:color w:val="000000" w:themeColor="text1"/>
          <w:lang w:val="ka-GE"/>
        </w:rPr>
        <w:t xml:space="preserve"> </w:t>
      </w:r>
      <w:r w:rsidRPr="002A68AF">
        <w:rPr>
          <w:rFonts w:cs="Sylfaen"/>
          <w:color w:val="000000" w:themeColor="text1"/>
          <w:lang w:val="ka-GE"/>
        </w:rPr>
        <w:t>ხვლიკს</w:t>
      </w:r>
      <w:r w:rsidRPr="002A68AF">
        <w:rPr>
          <w:color w:val="000000" w:themeColor="text1"/>
          <w:lang w:val="ka-GE"/>
        </w:rPr>
        <w:t xml:space="preserve">, </w:t>
      </w:r>
      <w:r w:rsidRPr="002A68AF">
        <w:rPr>
          <w:rFonts w:cs="Sylfaen"/>
          <w:color w:val="000000" w:themeColor="text1"/>
          <w:lang w:val="ka-GE"/>
        </w:rPr>
        <w:t>ასევე</w:t>
      </w:r>
      <w:r w:rsidRPr="002A68AF">
        <w:rPr>
          <w:color w:val="000000" w:themeColor="text1"/>
          <w:lang w:val="ka-GE"/>
        </w:rPr>
        <w:t xml:space="preserve"> </w:t>
      </w:r>
      <w:r w:rsidRPr="002A68AF">
        <w:rPr>
          <w:rFonts w:cs="Sylfaen"/>
          <w:color w:val="000000" w:themeColor="text1"/>
          <w:lang w:val="ka-GE"/>
        </w:rPr>
        <w:t>კუებს</w:t>
      </w:r>
      <w:r w:rsidRPr="002A68AF">
        <w:rPr>
          <w:color w:val="000000" w:themeColor="text1"/>
          <w:lang w:val="ka-GE"/>
        </w:rPr>
        <w:t xml:space="preserve">, </w:t>
      </w:r>
      <w:r w:rsidRPr="002A68AF">
        <w:rPr>
          <w:rFonts w:cs="Sylfaen"/>
          <w:color w:val="000000" w:themeColor="text1"/>
          <w:lang w:val="ka-GE"/>
        </w:rPr>
        <w:t>დღის</w:t>
      </w:r>
      <w:r w:rsidRPr="002A68AF">
        <w:rPr>
          <w:color w:val="000000" w:themeColor="text1"/>
          <w:lang w:val="ka-GE"/>
        </w:rPr>
        <w:t xml:space="preserve"> </w:t>
      </w:r>
      <w:r w:rsidRPr="002A68AF">
        <w:rPr>
          <w:rFonts w:cs="Sylfaen"/>
          <w:color w:val="000000" w:themeColor="text1"/>
          <w:lang w:val="ka-GE"/>
        </w:rPr>
        <w:t>განმავლობაში</w:t>
      </w:r>
      <w:r w:rsidRPr="002A68AF">
        <w:rPr>
          <w:color w:val="000000" w:themeColor="text1"/>
          <w:lang w:val="ka-GE"/>
        </w:rPr>
        <w:t xml:space="preserve"> </w:t>
      </w:r>
      <w:r w:rsidRPr="002A68AF">
        <w:rPr>
          <w:rFonts w:cs="Sylfaen"/>
          <w:color w:val="000000" w:themeColor="text1"/>
          <w:lang w:val="ka-GE"/>
        </w:rPr>
        <w:t>აქვს</w:t>
      </w:r>
      <w:r w:rsidRPr="002A68AF">
        <w:rPr>
          <w:color w:val="000000" w:themeColor="text1"/>
          <w:lang w:val="ka-GE"/>
        </w:rPr>
        <w:t xml:space="preserve"> </w:t>
      </w:r>
      <w:r w:rsidRPr="002A68AF">
        <w:rPr>
          <w:rFonts w:cs="Sylfaen"/>
          <w:color w:val="000000" w:themeColor="text1"/>
          <w:lang w:val="ka-GE"/>
        </w:rPr>
        <w:t>სიმშვიდის</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აქტივობის</w:t>
      </w:r>
      <w:r w:rsidRPr="002A68AF">
        <w:rPr>
          <w:color w:val="000000" w:themeColor="text1"/>
          <w:lang w:val="ka-GE"/>
        </w:rPr>
        <w:t xml:space="preserve"> </w:t>
      </w:r>
      <w:r w:rsidRPr="002A68AF">
        <w:rPr>
          <w:rFonts w:cs="Sylfaen"/>
          <w:color w:val="000000" w:themeColor="text1"/>
          <w:lang w:val="ka-GE"/>
        </w:rPr>
        <w:t>საათები</w:t>
      </w:r>
      <w:r w:rsidRPr="002A68AF">
        <w:rPr>
          <w:color w:val="000000" w:themeColor="text1"/>
          <w:lang w:val="ka-GE"/>
        </w:rPr>
        <w:t xml:space="preserve">, </w:t>
      </w:r>
      <w:r w:rsidRPr="002A68AF">
        <w:rPr>
          <w:rFonts w:cs="Sylfaen"/>
          <w:color w:val="000000" w:themeColor="text1"/>
          <w:lang w:val="ka-GE"/>
        </w:rPr>
        <w:t>რაც</w:t>
      </w:r>
      <w:r w:rsidRPr="002A68AF">
        <w:rPr>
          <w:color w:val="000000" w:themeColor="text1"/>
          <w:lang w:val="ka-GE"/>
        </w:rPr>
        <w:t xml:space="preserve"> </w:t>
      </w:r>
      <w:r w:rsidRPr="002A68AF">
        <w:rPr>
          <w:rFonts w:cs="Sylfaen"/>
          <w:color w:val="000000" w:themeColor="text1"/>
          <w:lang w:val="ka-GE"/>
        </w:rPr>
        <w:t>განსაკუთრებით</w:t>
      </w:r>
      <w:r w:rsidRPr="002A68AF">
        <w:rPr>
          <w:color w:val="000000" w:themeColor="text1"/>
          <w:lang w:val="ka-GE"/>
        </w:rPr>
        <w:t xml:space="preserve"> </w:t>
      </w:r>
      <w:r w:rsidRPr="002A68AF">
        <w:rPr>
          <w:rFonts w:cs="Sylfaen"/>
          <w:color w:val="000000" w:themeColor="text1"/>
          <w:lang w:val="ka-GE"/>
        </w:rPr>
        <w:t>მკვეთრად</w:t>
      </w:r>
      <w:r w:rsidRPr="002A68AF">
        <w:rPr>
          <w:color w:val="000000" w:themeColor="text1"/>
          <w:lang w:val="ka-GE"/>
        </w:rPr>
        <w:t xml:space="preserve"> </w:t>
      </w:r>
      <w:r w:rsidRPr="002A68AF">
        <w:rPr>
          <w:rFonts w:cs="Sylfaen"/>
          <w:color w:val="000000" w:themeColor="text1"/>
          <w:lang w:val="ka-GE"/>
        </w:rPr>
        <w:t>შეიმჩნევა</w:t>
      </w:r>
      <w:r w:rsidRPr="002A68AF">
        <w:rPr>
          <w:color w:val="000000" w:themeColor="text1"/>
          <w:lang w:val="ka-GE"/>
        </w:rPr>
        <w:t xml:space="preserve"> </w:t>
      </w:r>
      <w:r w:rsidRPr="002A68AF">
        <w:rPr>
          <w:rFonts w:cs="Sylfaen"/>
          <w:color w:val="000000" w:themeColor="text1"/>
          <w:lang w:val="ka-GE"/>
        </w:rPr>
        <w:t>წლის</w:t>
      </w:r>
      <w:r w:rsidRPr="002A68AF">
        <w:rPr>
          <w:color w:val="000000" w:themeColor="text1"/>
          <w:lang w:val="ka-GE"/>
        </w:rPr>
        <w:t xml:space="preserve"> </w:t>
      </w:r>
      <w:r w:rsidRPr="002A68AF">
        <w:rPr>
          <w:rFonts w:cs="Sylfaen"/>
          <w:color w:val="000000" w:themeColor="text1"/>
          <w:lang w:val="ka-GE"/>
        </w:rPr>
        <w:t>ყველაზე</w:t>
      </w:r>
      <w:r w:rsidRPr="002A68AF">
        <w:rPr>
          <w:color w:val="000000" w:themeColor="text1"/>
          <w:lang w:val="ka-GE"/>
        </w:rPr>
        <w:t xml:space="preserve"> </w:t>
      </w:r>
      <w:r w:rsidRPr="002A68AF">
        <w:rPr>
          <w:rFonts w:cs="Sylfaen"/>
          <w:color w:val="000000" w:themeColor="text1"/>
          <w:lang w:val="ka-GE"/>
        </w:rPr>
        <w:t>ცხელ</w:t>
      </w:r>
      <w:r w:rsidRPr="002A68AF">
        <w:rPr>
          <w:color w:val="000000" w:themeColor="text1"/>
          <w:lang w:val="ka-GE"/>
        </w:rPr>
        <w:t xml:space="preserve"> </w:t>
      </w:r>
      <w:r w:rsidRPr="002A68AF">
        <w:rPr>
          <w:rFonts w:cs="Sylfaen"/>
          <w:color w:val="000000" w:themeColor="text1"/>
          <w:lang w:val="ka-GE"/>
        </w:rPr>
        <w:t>დროს</w:t>
      </w:r>
      <w:r w:rsidRPr="002A68AF">
        <w:rPr>
          <w:color w:val="000000" w:themeColor="text1"/>
          <w:lang w:val="ka-GE"/>
        </w:rPr>
        <w:t xml:space="preserve">. </w:t>
      </w:r>
      <w:r w:rsidRPr="002A68AF">
        <w:rPr>
          <w:rFonts w:cs="Sylfaen"/>
          <w:color w:val="000000" w:themeColor="text1"/>
          <w:lang w:val="ka-GE"/>
        </w:rPr>
        <w:t>ჩვენი</w:t>
      </w:r>
      <w:r w:rsidRPr="002A68AF">
        <w:rPr>
          <w:color w:val="000000" w:themeColor="text1"/>
          <w:lang w:val="ka-GE"/>
        </w:rPr>
        <w:t xml:space="preserve"> </w:t>
      </w:r>
      <w:r w:rsidRPr="002A68AF">
        <w:rPr>
          <w:rFonts w:cs="Sylfaen"/>
          <w:color w:val="000000" w:themeColor="text1"/>
          <w:lang w:val="ka-GE"/>
        </w:rPr>
        <w:t>ფაუნის</w:t>
      </w:r>
      <w:r w:rsidRPr="002A68AF">
        <w:rPr>
          <w:color w:val="000000" w:themeColor="text1"/>
          <w:lang w:val="ka-GE"/>
        </w:rPr>
        <w:t xml:space="preserve"> </w:t>
      </w:r>
      <w:r w:rsidRPr="002A68AF">
        <w:rPr>
          <w:rFonts w:cs="Sylfaen"/>
          <w:color w:val="000000" w:themeColor="text1"/>
          <w:lang w:val="ka-GE"/>
        </w:rPr>
        <w:t>პრაქტიკულად</w:t>
      </w:r>
      <w:r w:rsidRPr="002A68AF">
        <w:rPr>
          <w:color w:val="000000" w:themeColor="text1"/>
          <w:lang w:val="ka-GE"/>
        </w:rPr>
        <w:t xml:space="preserve"> </w:t>
      </w:r>
      <w:r w:rsidRPr="002A68AF">
        <w:rPr>
          <w:rFonts w:cs="Sylfaen"/>
          <w:color w:val="000000" w:themeColor="text1"/>
          <w:lang w:val="ka-GE"/>
        </w:rPr>
        <w:t>ყველა</w:t>
      </w:r>
      <w:r w:rsidRPr="002A68AF">
        <w:rPr>
          <w:color w:val="000000" w:themeColor="text1"/>
          <w:lang w:val="ka-GE"/>
        </w:rPr>
        <w:t xml:space="preserve"> </w:t>
      </w:r>
      <w:r w:rsidRPr="002A68AF">
        <w:rPr>
          <w:rFonts w:cs="Sylfaen"/>
          <w:color w:val="000000" w:themeColor="text1"/>
          <w:lang w:val="ka-GE"/>
        </w:rPr>
        <w:t>ქვეწარმავალი</w:t>
      </w:r>
      <w:r w:rsidRPr="002A68AF">
        <w:rPr>
          <w:color w:val="000000" w:themeColor="text1"/>
          <w:lang w:val="ka-GE"/>
        </w:rPr>
        <w:t xml:space="preserve"> </w:t>
      </w:r>
      <w:r w:rsidRPr="002A68AF">
        <w:rPr>
          <w:rFonts w:cs="Sylfaen"/>
          <w:color w:val="000000" w:themeColor="text1"/>
          <w:lang w:val="ka-GE"/>
        </w:rPr>
        <w:t>ზამთრის</w:t>
      </w:r>
      <w:r w:rsidRPr="002A68AF">
        <w:rPr>
          <w:color w:val="000000" w:themeColor="text1"/>
          <w:lang w:val="ka-GE"/>
        </w:rPr>
        <w:t xml:space="preserve"> </w:t>
      </w:r>
      <w:r w:rsidRPr="002A68AF">
        <w:rPr>
          <w:rFonts w:cs="Sylfaen"/>
          <w:color w:val="000000" w:themeColor="text1"/>
          <w:lang w:val="ka-GE"/>
        </w:rPr>
        <w:t>ძილს</w:t>
      </w:r>
      <w:r w:rsidRPr="002A68AF">
        <w:rPr>
          <w:color w:val="000000" w:themeColor="text1"/>
          <w:lang w:val="ka-GE"/>
        </w:rPr>
        <w:t xml:space="preserve"> </w:t>
      </w:r>
      <w:r w:rsidRPr="002A68AF">
        <w:rPr>
          <w:rFonts w:cs="Sylfaen"/>
          <w:color w:val="000000" w:themeColor="text1"/>
          <w:lang w:val="ka-GE"/>
        </w:rPr>
        <w:t>ეძლევა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მხოლოდ</w:t>
      </w:r>
      <w:r w:rsidRPr="002A68AF">
        <w:rPr>
          <w:color w:val="000000" w:themeColor="text1"/>
          <w:lang w:val="ka-GE"/>
        </w:rPr>
        <w:t xml:space="preserve"> </w:t>
      </w:r>
      <w:r w:rsidRPr="002A68AF">
        <w:rPr>
          <w:rFonts w:cs="Sylfaen"/>
          <w:color w:val="000000" w:themeColor="text1"/>
          <w:lang w:val="ka-GE"/>
        </w:rPr>
        <w:t>მაშინ</w:t>
      </w:r>
      <w:r w:rsidRPr="002A68AF">
        <w:rPr>
          <w:color w:val="000000" w:themeColor="text1"/>
          <w:lang w:val="ka-GE"/>
        </w:rPr>
        <w:t xml:space="preserve">, </w:t>
      </w:r>
      <w:r w:rsidRPr="002A68AF">
        <w:rPr>
          <w:rFonts w:cs="Sylfaen"/>
          <w:color w:val="000000" w:themeColor="text1"/>
          <w:lang w:val="ka-GE"/>
        </w:rPr>
        <w:t>როდესაც</w:t>
      </w:r>
      <w:r w:rsidRPr="002A68AF">
        <w:rPr>
          <w:color w:val="000000" w:themeColor="text1"/>
          <w:lang w:val="ka-GE"/>
        </w:rPr>
        <w:t xml:space="preserve"> </w:t>
      </w:r>
      <w:r w:rsidRPr="002A68AF">
        <w:rPr>
          <w:rFonts w:cs="Sylfaen"/>
          <w:color w:val="000000" w:themeColor="text1"/>
          <w:lang w:val="ka-GE"/>
        </w:rPr>
        <w:t>ზამთარი</w:t>
      </w:r>
      <w:r w:rsidRPr="002A68AF">
        <w:rPr>
          <w:color w:val="000000" w:themeColor="text1"/>
          <w:lang w:val="ka-GE"/>
        </w:rPr>
        <w:t xml:space="preserve"> </w:t>
      </w:r>
      <w:r w:rsidRPr="002A68AF">
        <w:rPr>
          <w:rFonts w:cs="Sylfaen"/>
          <w:color w:val="000000" w:themeColor="text1"/>
          <w:lang w:val="ka-GE"/>
        </w:rPr>
        <w:t>თბილია</w:t>
      </w:r>
      <w:r w:rsidRPr="002A68AF">
        <w:rPr>
          <w:color w:val="000000" w:themeColor="text1"/>
          <w:lang w:val="ka-GE"/>
        </w:rPr>
        <w:t xml:space="preserve">, </w:t>
      </w:r>
      <w:r w:rsidRPr="002A68AF">
        <w:rPr>
          <w:rFonts w:cs="Sylfaen"/>
          <w:color w:val="000000" w:themeColor="text1"/>
          <w:lang w:val="ka-GE"/>
        </w:rPr>
        <w:t>ცალკეული</w:t>
      </w:r>
      <w:r w:rsidRPr="002A68AF">
        <w:rPr>
          <w:color w:val="000000" w:themeColor="text1"/>
          <w:lang w:val="ka-GE"/>
        </w:rPr>
        <w:t xml:space="preserve"> </w:t>
      </w:r>
      <w:r w:rsidRPr="002A68AF">
        <w:rPr>
          <w:rFonts w:cs="Sylfaen"/>
          <w:color w:val="000000" w:themeColor="text1"/>
          <w:lang w:val="ka-GE"/>
        </w:rPr>
        <w:t>სახეობები</w:t>
      </w:r>
      <w:r w:rsidRPr="002A68AF">
        <w:rPr>
          <w:color w:val="000000" w:themeColor="text1"/>
          <w:lang w:val="ka-GE"/>
        </w:rPr>
        <w:t xml:space="preserve"> (</w:t>
      </w:r>
      <w:r w:rsidRPr="002A68AF">
        <w:rPr>
          <w:rFonts w:cs="Sylfaen"/>
          <w:color w:val="000000" w:themeColor="text1"/>
          <w:lang w:val="ka-GE"/>
        </w:rPr>
        <w:t>მაგალითად</w:t>
      </w:r>
      <w:r w:rsidRPr="002A68AF">
        <w:rPr>
          <w:color w:val="000000" w:themeColor="text1"/>
          <w:lang w:val="ka-GE"/>
        </w:rPr>
        <w:t xml:space="preserve"> </w:t>
      </w:r>
      <w:r w:rsidRPr="002A68AF">
        <w:rPr>
          <w:rFonts w:cs="Sylfaen"/>
          <w:color w:val="000000" w:themeColor="text1"/>
          <w:lang w:val="ka-GE"/>
        </w:rPr>
        <w:t>კავკასიური</w:t>
      </w:r>
      <w:r w:rsidRPr="002A68AF">
        <w:rPr>
          <w:color w:val="000000" w:themeColor="text1"/>
          <w:lang w:val="ka-GE"/>
        </w:rPr>
        <w:t xml:space="preserve"> </w:t>
      </w:r>
      <w:r w:rsidRPr="002A68AF">
        <w:rPr>
          <w:rFonts w:cs="Sylfaen"/>
          <w:color w:val="000000" w:themeColor="text1"/>
          <w:lang w:val="ka-GE"/>
        </w:rPr>
        <w:t>ჯოჯო</w:t>
      </w:r>
      <w:r w:rsidRPr="002A68AF">
        <w:rPr>
          <w:color w:val="000000" w:themeColor="text1"/>
          <w:lang w:val="ka-GE"/>
        </w:rPr>
        <w:t xml:space="preserve">, </w:t>
      </w:r>
      <w:r w:rsidRPr="002A68AF">
        <w:rPr>
          <w:rFonts w:cs="Sylfaen"/>
          <w:color w:val="000000" w:themeColor="text1"/>
          <w:lang w:val="ka-GE"/>
        </w:rPr>
        <w:t>გიურზა</w:t>
      </w:r>
      <w:r w:rsidRPr="002A68AF">
        <w:rPr>
          <w:color w:val="000000" w:themeColor="text1"/>
          <w:lang w:val="ka-GE"/>
        </w:rPr>
        <w:t xml:space="preserve">) </w:t>
      </w:r>
      <w:r w:rsidRPr="002A68AF">
        <w:rPr>
          <w:rFonts w:cs="Sylfaen"/>
          <w:color w:val="000000" w:themeColor="text1"/>
          <w:lang w:val="ka-GE"/>
        </w:rPr>
        <w:t>შეიძლება</w:t>
      </w:r>
      <w:r w:rsidRPr="002A68AF">
        <w:rPr>
          <w:color w:val="000000" w:themeColor="text1"/>
          <w:lang w:val="ka-GE"/>
        </w:rPr>
        <w:t xml:space="preserve"> </w:t>
      </w:r>
      <w:r w:rsidRPr="002A68AF">
        <w:rPr>
          <w:rFonts w:cs="Sylfaen"/>
          <w:color w:val="000000" w:themeColor="text1"/>
          <w:lang w:val="ka-GE"/>
        </w:rPr>
        <w:t>აქტიურები</w:t>
      </w:r>
      <w:r w:rsidRPr="002A68AF">
        <w:rPr>
          <w:color w:val="000000" w:themeColor="text1"/>
          <w:lang w:val="ka-GE"/>
        </w:rPr>
        <w:t xml:space="preserve"> </w:t>
      </w:r>
      <w:r w:rsidRPr="002A68AF">
        <w:rPr>
          <w:rFonts w:cs="Sylfaen"/>
          <w:color w:val="000000" w:themeColor="text1"/>
          <w:lang w:val="ka-GE"/>
        </w:rPr>
        <w:t>იყვნენ</w:t>
      </w:r>
      <w:r w:rsidRPr="002A68AF">
        <w:rPr>
          <w:color w:val="000000" w:themeColor="text1"/>
          <w:lang w:val="ka-GE"/>
        </w:rPr>
        <w:t xml:space="preserve"> </w:t>
      </w:r>
      <w:r w:rsidRPr="002A68AF">
        <w:rPr>
          <w:rFonts w:cs="Sylfaen"/>
          <w:color w:val="000000" w:themeColor="text1"/>
          <w:lang w:val="ka-GE"/>
        </w:rPr>
        <w:t>ზამთრის</w:t>
      </w:r>
      <w:r w:rsidRPr="002A68AF">
        <w:rPr>
          <w:color w:val="000000" w:themeColor="text1"/>
          <w:lang w:val="ka-GE"/>
        </w:rPr>
        <w:t xml:space="preserve"> </w:t>
      </w:r>
      <w:r w:rsidRPr="002A68AF">
        <w:rPr>
          <w:rFonts w:cs="Sylfaen"/>
          <w:color w:val="000000" w:themeColor="text1"/>
          <w:lang w:val="ka-GE"/>
        </w:rPr>
        <w:t>თვეებშიც</w:t>
      </w:r>
      <w:r w:rsidRPr="002A68AF">
        <w:rPr>
          <w:color w:val="000000" w:themeColor="text1"/>
          <w:lang w:val="ka-GE"/>
        </w:rPr>
        <w:t>.</w:t>
      </w:r>
    </w:p>
    <w:p w:rsidR="002A68AF" w:rsidRPr="002A68AF" w:rsidRDefault="002A68AF" w:rsidP="002A68AF">
      <w:pPr>
        <w:jc w:val="both"/>
        <w:rPr>
          <w:color w:val="000000" w:themeColor="text1"/>
          <w:lang w:val="ka-GE"/>
        </w:rPr>
      </w:pPr>
      <w:r w:rsidRPr="002A68AF">
        <w:rPr>
          <w:rFonts w:cs="Sylfaen"/>
          <w:color w:val="000000" w:themeColor="text1"/>
          <w:lang w:val="ka-GE"/>
        </w:rPr>
        <w:t>რაც</w:t>
      </w:r>
      <w:r w:rsidRPr="002A68AF">
        <w:rPr>
          <w:color w:val="000000" w:themeColor="text1"/>
          <w:lang w:val="ka-GE"/>
        </w:rPr>
        <w:t xml:space="preserve"> </w:t>
      </w:r>
      <w:r w:rsidRPr="002A68AF">
        <w:rPr>
          <w:rFonts w:cs="Sylfaen"/>
          <w:color w:val="000000" w:themeColor="text1"/>
          <w:lang w:val="ka-GE"/>
        </w:rPr>
        <w:t>შეეხება</w:t>
      </w:r>
      <w:r w:rsidRPr="002A68AF">
        <w:rPr>
          <w:color w:val="000000" w:themeColor="text1"/>
          <w:lang w:val="ka-GE"/>
        </w:rPr>
        <w:t xml:space="preserve"> </w:t>
      </w:r>
      <w:r w:rsidRPr="002A68AF">
        <w:rPr>
          <w:rFonts w:cs="Sylfaen"/>
          <w:color w:val="000000" w:themeColor="text1"/>
          <w:lang w:val="ka-GE"/>
        </w:rPr>
        <w:t>საკვლევ</w:t>
      </w:r>
      <w:r w:rsidRPr="002A68AF">
        <w:rPr>
          <w:color w:val="000000" w:themeColor="text1"/>
          <w:lang w:val="ka-GE"/>
        </w:rPr>
        <w:t xml:space="preserve"> </w:t>
      </w:r>
      <w:r w:rsidRPr="002A68AF">
        <w:rPr>
          <w:rFonts w:cs="Sylfaen"/>
          <w:color w:val="000000" w:themeColor="text1"/>
          <w:lang w:val="ka-GE"/>
        </w:rPr>
        <w:t>ტერიტორიას</w:t>
      </w:r>
      <w:r w:rsidRPr="002A68AF">
        <w:rPr>
          <w:color w:val="000000" w:themeColor="text1"/>
          <w:lang w:val="ka-GE"/>
        </w:rPr>
        <w:t xml:space="preserve"> </w:t>
      </w:r>
      <w:r w:rsidRPr="002A68AF">
        <w:rPr>
          <w:rFonts w:cs="Sylfaen"/>
          <w:color w:val="000000" w:themeColor="text1"/>
          <w:lang w:val="ka-GE"/>
        </w:rPr>
        <w:t>იგი</w:t>
      </w:r>
      <w:r w:rsidRPr="002A68AF">
        <w:rPr>
          <w:color w:val="000000" w:themeColor="text1"/>
          <w:lang w:val="ka-GE"/>
        </w:rPr>
        <w:t xml:space="preserve"> </w:t>
      </w:r>
      <w:r w:rsidRPr="002A68AF">
        <w:rPr>
          <w:rFonts w:cs="Sylfaen"/>
          <w:color w:val="000000" w:themeColor="text1"/>
          <w:lang w:val="ka-GE"/>
        </w:rPr>
        <w:t>არ</w:t>
      </w:r>
      <w:r w:rsidRPr="002A68AF">
        <w:rPr>
          <w:color w:val="000000" w:themeColor="text1"/>
          <w:lang w:val="ka-GE"/>
        </w:rPr>
        <w:t xml:space="preserve"> </w:t>
      </w:r>
      <w:r w:rsidRPr="002A68AF">
        <w:rPr>
          <w:rFonts w:cs="Sylfaen"/>
          <w:color w:val="000000" w:themeColor="text1"/>
          <w:lang w:val="ka-GE"/>
        </w:rPr>
        <w:t>გამოირჩევა</w:t>
      </w:r>
      <w:r w:rsidRPr="002A68AF">
        <w:rPr>
          <w:color w:val="000000" w:themeColor="text1"/>
          <w:lang w:val="ka-GE"/>
        </w:rPr>
        <w:t xml:space="preserve"> </w:t>
      </w:r>
      <w:r w:rsidRPr="002A68AF">
        <w:rPr>
          <w:rFonts w:cs="Sylfaen"/>
          <w:color w:val="000000" w:themeColor="text1"/>
          <w:lang w:val="ka-GE"/>
        </w:rPr>
        <w:t>ქვეწარმავლების</w:t>
      </w:r>
      <w:r w:rsidRPr="002A68AF">
        <w:rPr>
          <w:color w:val="000000" w:themeColor="text1"/>
          <w:lang w:val="ka-GE"/>
        </w:rPr>
        <w:t xml:space="preserve"> </w:t>
      </w:r>
      <w:r w:rsidRPr="002A68AF">
        <w:rPr>
          <w:rFonts w:cs="Sylfaen"/>
          <w:color w:val="000000" w:themeColor="text1"/>
          <w:lang w:val="ka-GE"/>
        </w:rPr>
        <w:t>მრავალფეროვნებით</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proofErr w:type="spellStart"/>
      <w:r w:rsidRPr="002A68AF">
        <w:rPr>
          <w:rFonts w:cs="Sylfaen"/>
          <w:color w:val="000000" w:themeColor="text1"/>
          <w:lang w:val="ka-GE"/>
        </w:rPr>
        <w:t>ენდემიზმის</w:t>
      </w:r>
      <w:proofErr w:type="spellEnd"/>
      <w:r w:rsidRPr="002A68AF">
        <w:rPr>
          <w:color w:val="000000" w:themeColor="text1"/>
          <w:lang w:val="ka-GE"/>
        </w:rPr>
        <w:t xml:space="preserve"> </w:t>
      </w:r>
      <w:r w:rsidRPr="002A68AF">
        <w:rPr>
          <w:rFonts w:cs="Sylfaen"/>
          <w:color w:val="000000" w:themeColor="text1"/>
          <w:lang w:val="ka-GE"/>
        </w:rPr>
        <w:t>დონით</w:t>
      </w:r>
      <w:r w:rsidRPr="002A68AF">
        <w:rPr>
          <w:color w:val="000000" w:themeColor="text1"/>
          <w:lang w:val="ka-GE"/>
        </w:rPr>
        <w:t xml:space="preserve">. </w:t>
      </w:r>
      <w:r w:rsidRPr="002A68AF">
        <w:rPr>
          <w:rFonts w:cs="Sylfaen"/>
          <w:color w:val="000000" w:themeColor="text1"/>
          <w:lang w:val="ka-GE"/>
        </w:rPr>
        <w:t>საფრთხეში</w:t>
      </w:r>
      <w:r w:rsidRPr="002A68AF">
        <w:rPr>
          <w:color w:val="000000" w:themeColor="text1"/>
          <w:lang w:val="ka-GE"/>
        </w:rPr>
        <w:t xml:space="preserve"> </w:t>
      </w:r>
      <w:r w:rsidRPr="002A68AF">
        <w:rPr>
          <w:rFonts w:cs="Sylfaen"/>
          <w:color w:val="000000" w:themeColor="text1"/>
          <w:lang w:val="ka-GE"/>
        </w:rPr>
        <w:t>მყოფი</w:t>
      </w:r>
      <w:r w:rsidRPr="002A68AF">
        <w:rPr>
          <w:color w:val="000000" w:themeColor="text1"/>
          <w:lang w:val="ka-GE"/>
        </w:rPr>
        <w:t xml:space="preserve"> </w:t>
      </w:r>
      <w:r w:rsidRPr="002A68AF">
        <w:rPr>
          <w:rFonts w:cs="Sylfaen"/>
          <w:color w:val="000000" w:themeColor="text1"/>
          <w:lang w:val="ka-GE"/>
        </w:rPr>
        <w:t>სახეობებიდანაც</w:t>
      </w:r>
      <w:r w:rsidRPr="002A68AF">
        <w:rPr>
          <w:color w:val="000000" w:themeColor="text1"/>
          <w:lang w:val="ka-GE"/>
        </w:rPr>
        <w:t xml:space="preserve"> </w:t>
      </w:r>
      <w:r w:rsidRPr="002A68AF">
        <w:rPr>
          <w:rFonts w:cs="Sylfaen"/>
          <w:color w:val="000000" w:themeColor="text1"/>
          <w:lang w:val="ka-GE"/>
        </w:rPr>
        <w:t>არ</w:t>
      </w:r>
      <w:r w:rsidRPr="002A68AF">
        <w:rPr>
          <w:color w:val="000000" w:themeColor="text1"/>
          <w:lang w:val="ka-GE"/>
        </w:rPr>
        <w:t xml:space="preserve"> </w:t>
      </w:r>
      <w:r w:rsidRPr="002A68AF">
        <w:rPr>
          <w:rFonts w:cs="Sylfaen"/>
          <w:color w:val="000000" w:themeColor="text1"/>
          <w:lang w:val="ka-GE"/>
        </w:rPr>
        <w:t>გვხდება</w:t>
      </w:r>
      <w:r w:rsidRPr="002A68AF">
        <w:rPr>
          <w:color w:val="000000" w:themeColor="text1"/>
          <w:lang w:val="ka-GE"/>
        </w:rPr>
        <w:t xml:space="preserve"> </w:t>
      </w:r>
      <w:r w:rsidRPr="002A68AF">
        <w:rPr>
          <w:rFonts w:cs="Sylfaen"/>
          <w:color w:val="000000" w:themeColor="text1"/>
          <w:lang w:val="ka-GE"/>
        </w:rPr>
        <w:t>არცერთი</w:t>
      </w:r>
      <w:r w:rsidRPr="002A68AF">
        <w:rPr>
          <w:color w:val="000000" w:themeColor="text1"/>
          <w:lang w:val="ka-GE"/>
        </w:rPr>
        <w:t xml:space="preserve"> </w:t>
      </w:r>
      <w:r w:rsidRPr="002A68AF">
        <w:rPr>
          <w:rFonts w:cs="Sylfaen"/>
          <w:color w:val="000000" w:themeColor="text1"/>
          <w:lang w:val="ka-GE"/>
        </w:rPr>
        <w:t>წარმომადგენელი</w:t>
      </w:r>
      <w:r w:rsidRPr="002A68AF">
        <w:rPr>
          <w:color w:val="000000" w:themeColor="text1"/>
          <w:lang w:val="ka-GE"/>
        </w:rPr>
        <w:t xml:space="preserve">. </w:t>
      </w:r>
      <w:r w:rsidRPr="002A68AF">
        <w:rPr>
          <w:rFonts w:cs="Sylfaen"/>
          <w:color w:val="000000" w:themeColor="text1"/>
          <w:lang w:val="ka-GE"/>
        </w:rPr>
        <w:t>კვლევის დროს დაფიქსირდა</w:t>
      </w:r>
      <w:r w:rsidRPr="002A68AF">
        <w:rPr>
          <w:color w:val="000000" w:themeColor="text1"/>
          <w:lang w:val="ka-GE"/>
        </w:rPr>
        <w:t xml:space="preserve"> </w:t>
      </w:r>
      <w:r w:rsidRPr="002A68AF">
        <w:rPr>
          <w:rFonts w:cs="Sylfaen"/>
          <w:color w:val="000000" w:themeColor="text1"/>
          <w:lang w:val="ka-GE"/>
        </w:rPr>
        <w:t>ორი</w:t>
      </w:r>
      <w:r w:rsidRPr="002A68AF">
        <w:rPr>
          <w:color w:val="000000" w:themeColor="text1"/>
          <w:lang w:val="ka-GE"/>
        </w:rPr>
        <w:t xml:space="preserve"> </w:t>
      </w:r>
      <w:r w:rsidRPr="002A68AF">
        <w:rPr>
          <w:rFonts w:cs="Sylfaen"/>
          <w:color w:val="000000" w:themeColor="text1"/>
          <w:lang w:val="ka-GE"/>
        </w:rPr>
        <w:t>წყლის</w:t>
      </w:r>
      <w:r w:rsidRPr="002A68AF">
        <w:rPr>
          <w:color w:val="000000" w:themeColor="text1"/>
          <w:lang w:val="ka-GE"/>
        </w:rPr>
        <w:t xml:space="preserve"> </w:t>
      </w:r>
      <w:r w:rsidRPr="002A68AF">
        <w:rPr>
          <w:rFonts w:cs="Sylfaen"/>
          <w:color w:val="000000" w:themeColor="text1"/>
          <w:lang w:val="ka-GE"/>
        </w:rPr>
        <w:t>ანკარა,</w:t>
      </w:r>
      <w:r w:rsidRPr="002A68AF">
        <w:rPr>
          <w:color w:val="000000" w:themeColor="text1"/>
          <w:lang w:val="ka-GE"/>
        </w:rPr>
        <w:t xml:space="preserve"> </w:t>
      </w:r>
      <w:r w:rsidRPr="002A68AF">
        <w:rPr>
          <w:rFonts w:cs="Sylfaen"/>
          <w:color w:val="000000" w:themeColor="text1"/>
          <w:lang w:val="ka-GE"/>
        </w:rPr>
        <w:t>რომელიც</w:t>
      </w:r>
      <w:r w:rsidRPr="002A68AF">
        <w:rPr>
          <w:color w:val="000000" w:themeColor="text1"/>
          <w:lang w:val="ka-GE"/>
        </w:rPr>
        <w:t xml:space="preserve"> </w:t>
      </w:r>
      <w:r w:rsidRPr="002A68AF">
        <w:rPr>
          <w:rFonts w:cs="Sylfaen"/>
          <w:color w:val="000000" w:themeColor="text1"/>
          <w:lang w:val="ka-GE"/>
        </w:rPr>
        <w:t>მდინარის</w:t>
      </w:r>
      <w:r w:rsidRPr="002A68AF">
        <w:rPr>
          <w:color w:val="000000" w:themeColor="text1"/>
          <w:lang w:val="ka-GE"/>
        </w:rPr>
        <w:t xml:space="preserve"> </w:t>
      </w:r>
      <w:r w:rsidRPr="002A68AF">
        <w:rPr>
          <w:rFonts w:cs="Sylfaen"/>
          <w:color w:val="000000" w:themeColor="text1"/>
          <w:lang w:val="ka-GE"/>
        </w:rPr>
        <w:t>პირას</w:t>
      </w:r>
      <w:r w:rsidRPr="002A68AF">
        <w:rPr>
          <w:color w:val="000000" w:themeColor="text1"/>
          <w:lang w:val="ka-GE"/>
        </w:rPr>
        <w:t xml:space="preserve"> </w:t>
      </w:r>
      <w:r w:rsidRPr="002A68AF">
        <w:rPr>
          <w:rFonts w:cs="Sylfaen"/>
          <w:color w:val="000000" w:themeColor="text1"/>
          <w:lang w:val="ka-GE"/>
        </w:rPr>
        <w:t>გუბეში</w:t>
      </w:r>
      <w:r w:rsidRPr="002A68AF">
        <w:rPr>
          <w:color w:val="000000" w:themeColor="text1"/>
          <w:lang w:val="ka-GE"/>
        </w:rPr>
        <w:t xml:space="preserve"> </w:t>
      </w:r>
      <w:r w:rsidRPr="002A68AF">
        <w:rPr>
          <w:rFonts w:cs="Sylfaen"/>
          <w:color w:val="000000" w:themeColor="text1"/>
          <w:lang w:val="ka-GE"/>
        </w:rPr>
        <w:t>თევზებზე</w:t>
      </w:r>
      <w:r w:rsidRPr="002A68AF">
        <w:rPr>
          <w:color w:val="000000" w:themeColor="text1"/>
          <w:lang w:val="ka-GE"/>
        </w:rPr>
        <w:t xml:space="preserve"> </w:t>
      </w:r>
      <w:r w:rsidRPr="002A68AF">
        <w:rPr>
          <w:rFonts w:cs="Sylfaen"/>
          <w:color w:val="000000" w:themeColor="text1"/>
          <w:lang w:val="ka-GE"/>
        </w:rPr>
        <w:t>ნადირობდა</w:t>
      </w:r>
      <w:r w:rsidRPr="002A68AF">
        <w:rPr>
          <w:color w:val="000000" w:themeColor="text1"/>
          <w:lang w:val="ka-GE"/>
        </w:rPr>
        <w:t>.</w:t>
      </w:r>
    </w:p>
    <w:p w:rsidR="002A68AF" w:rsidRPr="002A68AF" w:rsidRDefault="007B007A" w:rsidP="002A68AF">
      <w:pPr>
        <w:jc w:val="both"/>
        <w:rPr>
          <w:rFonts w:eastAsia="Times New Roman" w:cs="Sylfaen"/>
          <w:color w:val="000000" w:themeColor="text1"/>
          <w:sz w:val="20"/>
          <w:szCs w:val="20"/>
          <w:lang w:val="ka-GE" w:eastAsia="ru-RU"/>
        </w:rPr>
      </w:pPr>
      <w:r>
        <w:rPr>
          <w:rFonts w:eastAsia="Times New Roman" w:cs="Sylfaen"/>
          <w:b/>
          <w:color w:val="000000" w:themeColor="text1"/>
          <w:sz w:val="20"/>
          <w:szCs w:val="20"/>
          <w:lang w:val="ka-GE" w:eastAsia="ru-RU"/>
        </w:rPr>
        <w:t>ცხრილი 4.2.4</w:t>
      </w:r>
      <w:r w:rsidR="002A68AF" w:rsidRPr="002A68AF">
        <w:rPr>
          <w:rFonts w:eastAsia="Times New Roman" w:cs="Sylfaen"/>
          <w:b/>
          <w:color w:val="000000" w:themeColor="text1"/>
          <w:sz w:val="20"/>
          <w:szCs w:val="20"/>
          <w:lang w:val="ka-GE" w:eastAsia="ru-RU"/>
        </w:rPr>
        <w:t>.1.</w:t>
      </w:r>
      <w:r w:rsidR="002A68AF" w:rsidRPr="002A68AF">
        <w:rPr>
          <w:rFonts w:eastAsia="Times New Roman" w:cs="Sylfaen"/>
          <w:color w:val="000000" w:themeColor="text1"/>
          <w:sz w:val="20"/>
          <w:szCs w:val="20"/>
          <w:lang w:val="ka-GE" w:eastAsia="ru-RU"/>
        </w:rPr>
        <w:t xml:space="preserve"> ლიტერატურის მიხედვით საპროექტო ტერიტორიაზე გავრცელებული ქვეწარმავლები</w:t>
      </w:r>
    </w:p>
    <w:tbl>
      <w:tblPr>
        <w:tblStyle w:val="TableGrid3"/>
        <w:tblW w:w="0" w:type="auto"/>
        <w:tblInd w:w="108" w:type="dxa"/>
        <w:tblLook w:val="04A0" w:firstRow="1" w:lastRow="0" w:firstColumn="1" w:lastColumn="0" w:noHBand="0" w:noVBand="1"/>
      </w:tblPr>
      <w:tblGrid>
        <w:gridCol w:w="4797"/>
        <w:gridCol w:w="4559"/>
      </w:tblGrid>
      <w:tr w:rsidR="002A68AF" w:rsidRPr="007B007A" w:rsidTr="002A68AF">
        <w:tc>
          <w:tcPr>
            <w:tcW w:w="4797"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r w:rsidRPr="002A68AF">
              <w:rPr>
                <w:rFonts w:cs="Sylfaen"/>
                <w:color w:val="000000" w:themeColor="text1"/>
                <w:sz w:val="20"/>
                <w:szCs w:val="24"/>
                <w:lang w:val="ka-GE"/>
              </w:rPr>
              <w:t xml:space="preserve">წყლის </w:t>
            </w:r>
            <w:r w:rsidRPr="002A68AF">
              <w:rPr>
                <w:rFonts w:ascii="Sylfaen" w:hAnsi="Sylfaen" w:cs="Sylfaen"/>
                <w:color w:val="000000" w:themeColor="text1"/>
                <w:sz w:val="20"/>
                <w:szCs w:val="24"/>
                <w:lang w:val="ka-GE"/>
              </w:rPr>
              <w:t>ანკარა</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Natrix</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tessellata</w:t>
            </w:r>
            <w:proofErr w:type="spellEnd"/>
            <w:r w:rsidRPr="002A68AF">
              <w:rPr>
                <w:rFonts w:cs="Sylfaen"/>
                <w:color w:val="000000" w:themeColor="text1"/>
                <w:sz w:val="20"/>
                <w:szCs w:val="24"/>
                <w:lang w:val="ka-GE"/>
              </w:rPr>
              <w:t>)</w:t>
            </w:r>
          </w:p>
        </w:tc>
        <w:tc>
          <w:tcPr>
            <w:tcW w:w="4559"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r w:rsidRPr="002A68AF">
              <w:rPr>
                <w:rFonts w:ascii="Sylfaen" w:hAnsi="Sylfaen" w:cs="Sylfaen"/>
                <w:color w:val="000000" w:themeColor="text1"/>
                <w:sz w:val="20"/>
                <w:szCs w:val="24"/>
                <w:lang w:val="ka-GE"/>
              </w:rPr>
              <w:t>ზოლიანი</w:t>
            </w:r>
            <w:r w:rsidRPr="002A68AF">
              <w:rPr>
                <w:rFonts w:cs="Sylfaen"/>
                <w:color w:val="000000" w:themeColor="text1"/>
                <w:sz w:val="20"/>
                <w:szCs w:val="24"/>
                <w:lang w:val="ka-GE"/>
              </w:rPr>
              <w:t xml:space="preserve"> </w:t>
            </w:r>
            <w:r w:rsidRPr="002A68AF">
              <w:rPr>
                <w:rFonts w:ascii="Sylfaen" w:hAnsi="Sylfaen" w:cs="Sylfaen"/>
                <w:color w:val="000000" w:themeColor="text1"/>
                <w:sz w:val="20"/>
                <w:szCs w:val="24"/>
                <w:lang w:val="ka-GE"/>
              </w:rPr>
              <w:t>ხვლიკი</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Lacerta</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strigata</w:t>
            </w:r>
            <w:proofErr w:type="spellEnd"/>
            <w:r w:rsidRPr="002A68AF">
              <w:rPr>
                <w:rFonts w:cs="Sylfaen"/>
                <w:color w:val="000000" w:themeColor="text1"/>
                <w:sz w:val="20"/>
                <w:szCs w:val="24"/>
                <w:lang w:val="ka-GE"/>
              </w:rPr>
              <w:t>)</w:t>
            </w:r>
          </w:p>
        </w:tc>
      </w:tr>
      <w:tr w:rsidR="002A68AF" w:rsidRPr="002A68AF" w:rsidTr="002A68AF">
        <w:tc>
          <w:tcPr>
            <w:tcW w:w="4797"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r w:rsidRPr="002A68AF">
              <w:rPr>
                <w:rFonts w:ascii="Sylfaen" w:hAnsi="Sylfaen" w:cs="Sylfaen"/>
                <w:color w:val="000000" w:themeColor="text1"/>
                <w:sz w:val="20"/>
                <w:szCs w:val="24"/>
                <w:lang w:val="ka-GE"/>
              </w:rPr>
              <w:t>ჩვეულებრივი</w:t>
            </w:r>
            <w:r w:rsidRPr="002A68AF">
              <w:rPr>
                <w:rFonts w:cs="Sylfaen"/>
                <w:color w:val="000000" w:themeColor="text1"/>
                <w:sz w:val="20"/>
                <w:szCs w:val="24"/>
                <w:lang w:val="ka-GE"/>
              </w:rPr>
              <w:t xml:space="preserve"> </w:t>
            </w:r>
            <w:r w:rsidRPr="002A68AF">
              <w:rPr>
                <w:rFonts w:ascii="Sylfaen" w:hAnsi="Sylfaen" w:cs="Sylfaen"/>
                <w:color w:val="000000" w:themeColor="text1"/>
                <w:sz w:val="20"/>
                <w:szCs w:val="24"/>
                <w:lang w:val="ka-GE"/>
              </w:rPr>
              <w:t>ანკარა</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Natrix</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natrix</w:t>
            </w:r>
            <w:proofErr w:type="spellEnd"/>
            <w:r w:rsidRPr="002A68AF">
              <w:rPr>
                <w:rFonts w:cs="Sylfaen"/>
                <w:color w:val="000000" w:themeColor="text1"/>
                <w:sz w:val="20"/>
                <w:szCs w:val="24"/>
                <w:lang w:val="ka-GE"/>
              </w:rPr>
              <w:t>)</w:t>
            </w:r>
          </w:p>
        </w:tc>
        <w:tc>
          <w:tcPr>
            <w:tcW w:w="4559"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r w:rsidRPr="002A68AF">
              <w:rPr>
                <w:rFonts w:ascii="Sylfaen" w:hAnsi="Sylfaen" w:cs="Sylfaen"/>
                <w:color w:val="000000" w:themeColor="text1"/>
                <w:sz w:val="20"/>
                <w:szCs w:val="24"/>
                <w:lang w:val="ka-GE"/>
              </w:rPr>
              <w:t>გველხოკერა</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Pseudopus</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apodus</w:t>
            </w:r>
            <w:proofErr w:type="spellEnd"/>
            <w:r w:rsidRPr="002A68AF">
              <w:rPr>
                <w:rFonts w:cs="Sylfaen"/>
                <w:color w:val="000000" w:themeColor="text1"/>
                <w:sz w:val="20"/>
                <w:szCs w:val="24"/>
                <w:lang w:val="ka-GE"/>
              </w:rPr>
              <w:t>)</w:t>
            </w:r>
          </w:p>
        </w:tc>
      </w:tr>
      <w:tr w:rsidR="002A68AF" w:rsidRPr="002A68AF" w:rsidTr="002A68AF">
        <w:tc>
          <w:tcPr>
            <w:tcW w:w="4797"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proofErr w:type="spellStart"/>
            <w:r w:rsidRPr="002A68AF">
              <w:rPr>
                <w:rFonts w:ascii="Sylfaen" w:hAnsi="Sylfaen" w:cs="Sylfaen"/>
                <w:color w:val="000000" w:themeColor="text1"/>
                <w:sz w:val="20"/>
                <w:szCs w:val="24"/>
                <w:lang w:val="ka-GE"/>
              </w:rPr>
              <w:t>წითელმუცელა</w:t>
            </w:r>
            <w:proofErr w:type="spellEnd"/>
            <w:r w:rsidRPr="002A68AF">
              <w:rPr>
                <w:rFonts w:cs="Sylfaen"/>
                <w:color w:val="000000" w:themeColor="text1"/>
                <w:sz w:val="20"/>
                <w:szCs w:val="24"/>
                <w:lang w:val="ka-GE"/>
              </w:rPr>
              <w:t xml:space="preserve"> </w:t>
            </w:r>
            <w:r w:rsidRPr="002A68AF">
              <w:rPr>
                <w:rFonts w:ascii="Sylfaen" w:hAnsi="Sylfaen" w:cs="Sylfaen"/>
                <w:color w:val="000000" w:themeColor="text1"/>
                <w:sz w:val="20"/>
                <w:szCs w:val="24"/>
                <w:lang w:val="ka-GE"/>
              </w:rPr>
              <w:t>მცურავი</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dolichophis</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schmidti</w:t>
            </w:r>
            <w:proofErr w:type="spellEnd"/>
            <w:r w:rsidRPr="002A68AF">
              <w:rPr>
                <w:rFonts w:cs="Sylfaen"/>
                <w:color w:val="000000" w:themeColor="text1"/>
                <w:sz w:val="20"/>
                <w:szCs w:val="24"/>
                <w:lang w:val="ka-GE"/>
              </w:rPr>
              <w:t>)</w:t>
            </w:r>
          </w:p>
        </w:tc>
        <w:tc>
          <w:tcPr>
            <w:tcW w:w="4559"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proofErr w:type="spellStart"/>
            <w:r w:rsidRPr="002A68AF">
              <w:rPr>
                <w:rFonts w:ascii="Sylfaen" w:hAnsi="Sylfaen" w:cs="Sylfaen"/>
                <w:color w:val="000000" w:themeColor="text1"/>
                <w:sz w:val="20"/>
                <w:szCs w:val="24"/>
                <w:lang w:val="ka-GE"/>
              </w:rPr>
              <w:t>ხემლთაშუაზღვეთის</w:t>
            </w:r>
            <w:proofErr w:type="spellEnd"/>
            <w:r w:rsidRPr="002A68AF">
              <w:rPr>
                <w:rFonts w:cs="Sylfaen"/>
                <w:color w:val="000000" w:themeColor="text1"/>
                <w:sz w:val="20"/>
                <w:szCs w:val="24"/>
                <w:lang w:val="ka-GE"/>
              </w:rPr>
              <w:t xml:space="preserve"> </w:t>
            </w:r>
            <w:r w:rsidRPr="002A68AF">
              <w:rPr>
                <w:rFonts w:ascii="Sylfaen" w:hAnsi="Sylfaen" w:cs="Sylfaen"/>
                <w:color w:val="000000" w:themeColor="text1"/>
                <w:sz w:val="20"/>
                <w:szCs w:val="24"/>
                <w:lang w:val="ka-GE"/>
              </w:rPr>
              <w:t>კუ</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Testudo</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graeca</w:t>
            </w:r>
            <w:proofErr w:type="spellEnd"/>
            <w:r w:rsidRPr="002A68AF">
              <w:rPr>
                <w:rFonts w:cs="Sylfaen"/>
                <w:color w:val="000000" w:themeColor="text1"/>
                <w:sz w:val="20"/>
                <w:szCs w:val="24"/>
                <w:lang w:val="ka-GE"/>
              </w:rPr>
              <w:t>)</w:t>
            </w:r>
          </w:p>
        </w:tc>
      </w:tr>
      <w:tr w:rsidR="002A68AF" w:rsidRPr="002A68AF" w:rsidTr="002A68AF">
        <w:trPr>
          <w:trHeight w:val="56"/>
        </w:trPr>
        <w:tc>
          <w:tcPr>
            <w:tcW w:w="4797"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r w:rsidRPr="002A68AF">
              <w:rPr>
                <w:rFonts w:ascii="Sylfaen" w:hAnsi="Sylfaen" w:cs="Sylfaen"/>
                <w:color w:val="000000" w:themeColor="text1"/>
                <w:sz w:val="20"/>
                <w:szCs w:val="24"/>
                <w:lang w:val="ka-GE"/>
              </w:rPr>
              <w:t>საშუალო</w:t>
            </w:r>
            <w:r w:rsidRPr="002A68AF">
              <w:rPr>
                <w:rFonts w:cs="Sylfaen"/>
                <w:color w:val="000000" w:themeColor="text1"/>
                <w:sz w:val="20"/>
                <w:szCs w:val="24"/>
                <w:lang w:val="ka-GE"/>
              </w:rPr>
              <w:t xml:space="preserve"> </w:t>
            </w:r>
            <w:r w:rsidRPr="002A68AF">
              <w:rPr>
                <w:rFonts w:ascii="Sylfaen" w:hAnsi="Sylfaen" w:cs="Sylfaen"/>
                <w:color w:val="000000" w:themeColor="text1"/>
                <w:sz w:val="20"/>
                <w:szCs w:val="24"/>
                <w:lang w:val="ka-GE"/>
              </w:rPr>
              <w:t>ხვლიკი</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Lacerta</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media</w:t>
            </w:r>
            <w:proofErr w:type="spellEnd"/>
            <w:r w:rsidRPr="002A68AF">
              <w:rPr>
                <w:rFonts w:cs="Sylfaen"/>
                <w:color w:val="000000" w:themeColor="text1"/>
                <w:sz w:val="20"/>
                <w:szCs w:val="24"/>
                <w:lang w:val="ka-GE"/>
              </w:rPr>
              <w:t>)</w:t>
            </w:r>
          </w:p>
        </w:tc>
        <w:tc>
          <w:tcPr>
            <w:tcW w:w="4559"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r w:rsidRPr="002A68AF">
              <w:rPr>
                <w:rFonts w:ascii="Sylfaen" w:hAnsi="Sylfaen" w:cs="Sylfaen"/>
                <w:color w:val="000000" w:themeColor="text1"/>
                <w:sz w:val="20"/>
                <w:szCs w:val="24"/>
                <w:lang w:val="ka-GE"/>
              </w:rPr>
              <w:t>მდელოს</w:t>
            </w:r>
            <w:r w:rsidRPr="002A68AF">
              <w:rPr>
                <w:rFonts w:cs="Sylfaen"/>
                <w:color w:val="000000" w:themeColor="text1"/>
                <w:sz w:val="20"/>
                <w:szCs w:val="24"/>
                <w:lang w:val="ka-GE"/>
              </w:rPr>
              <w:t xml:space="preserve"> </w:t>
            </w:r>
            <w:r w:rsidRPr="002A68AF">
              <w:rPr>
                <w:rFonts w:ascii="Sylfaen" w:hAnsi="Sylfaen" w:cs="Sylfaen"/>
                <w:color w:val="000000" w:themeColor="text1"/>
                <w:sz w:val="20"/>
                <w:szCs w:val="24"/>
                <w:lang w:val="ka-GE"/>
              </w:rPr>
              <w:t>ხვლიკი</w:t>
            </w:r>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Darevskia</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praticola</w:t>
            </w:r>
            <w:proofErr w:type="spellEnd"/>
            <w:r w:rsidRPr="002A68AF">
              <w:rPr>
                <w:rFonts w:cs="Sylfaen"/>
                <w:color w:val="000000" w:themeColor="text1"/>
                <w:sz w:val="20"/>
                <w:szCs w:val="24"/>
                <w:lang w:val="ka-GE"/>
              </w:rPr>
              <w:t>)</w:t>
            </w:r>
          </w:p>
        </w:tc>
      </w:tr>
      <w:tr w:rsidR="002A68AF" w:rsidRPr="002A68AF" w:rsidTr="002A68AF">
        <w:tc>
          <w:tcPr>
            <w:tcW w:w="4797" w:type="dxa"/>
          </w:tcPr>
          <w:p w:rsidR="002A68AF" w:rsidRPr="002A68AF" w:rsidRDefault="002A68AF" w:rsidP="00D673C2">
            <w:pPr>
              <w:numPr>
                <w:ilvl w:val="0"/>
                <w:numId w:val="14"/>
              </w:numPr>
              <w:spacing w:line="276" w:lineRule="auto"/>
              <w:contextualSpacing/>
              <w:rPr>
                <w:rFonts w:cs="Sylfaen"/>
                <w:color w:val="000000" w:themeColor="text1"/>
                <w:sz w:val="20"/>
                <w:szCs w:val="24"/>
                <w:lang w:val="ka-GE"/>
              </w:rPr>
            </w:pPr>
            <w:proofErr w:type="spellStart"/>
            <w:r w:rsidRPr="002A68AF">
              <w:rPr>
                <w:rFonts w:cs="Sylfaen"/>
                <w:color w:val="000000" w:themeColor="text1"/>
                <w:sz w:val="20"/>
                <w:szCs w:val="24"/>
                <w:lang w:val="ka-GE"/>
              </w:rPr>
              <w:t>სპილენძა</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Coronela</w:t>
            </w:r>
            <w:proofErr w:type="spellEnd"/>
            <w:r w:rsidRPr="002A68AF">
              <w:rPr>
                <w:rFonts w:cs="Sylfaen"/>
                <w:color w:val="000000" w:themeColor="text1"/>
                <w:sz w:val="20"/>
                <w:szCs w:val="24"/>
                <w:lang w:val="ka-GE"/>
              </w:rPr>
              <w:t xml:space="preserve"> </w:t>
            </w:r>
            <w:proofErr w:type="spellStart"/>
            <w:r w:rsidRPr="002A68AF">
              <w:rPr>
                <w:rFonts w:cs="Sylfaen"/>
                <w:color w:val="000000" w:themeColor="text1"/>
                <w:sz w:val="20"/>
                <w:szCs w:val="24"/>
                <w:lang w:val="ka-GE"/>
              </w:rPr>
              <w:t>austriaca</w:t>
            </w:r>
            <w:proofErr w:type="spellEnd"/>
            <w:r w:rsidRPr="002A68AF">
              <w:rPr>
                <w:rFonts w:cs="Sylfaen"/>
                <w:color w:val="000000" w:themeColor="text1"/>
                <w:sz w:val="20"/>
                <w:szCs w:val="24"/>
                <w:lang w:val="ka-GE"/>
              </w:rPr>
              <w:t>)</w:t>
            </w:r>
          </w:p>
        </w:tc>
        <w:tc>
          <w:tcPr>
            <w:tcW w:w="4559" w:type="dxa"/>
          </w:tcPr>
          <w:p w:rsidR="002A68AF" w:rsidRPr="002A68AF" w:rsidRDefault="002A68AF" w:rsidP="002A68AF">
            <w:pPr>
              <w:spacing w:line="276" w:lineRule="auto"/>
              <w:ind w:left="720"/>
              <w:contextualSpacing/>
              <w:rPr>
                <w:rFonts w:cs="Sylfaen"/>
                <w:color w:val="000000" w:themeColor="text1"/>
                <w:sz w:val="20"/>
                <w:szCs w:val="24"/>
                <w:lang w:val="ka-GE"/>
              </w:rPr>
            </w:pPr>
          </w:p>
        </w:tc>
      </w:tr>
    </w:tbl>
    <w:p w:rsidR="00BA1B28" w:rsidRPr="00BA1B28" w:rsidRDefault="00BA1B28" w:rsidP="00BA1B28"/>
    <w:p w:rsidR="007B007A" w:rsidRDefault="007B007A" w:rsidP="005B318C">
      <w:pPr>
        <w:pStyle w:val="Heading2"/>
        <w:rPr>
          <w:rFonts w:eastAsia="Calibri"/>
          <w:lang w:eastAsia="ru-RU"/>
        </w:rPr>
      </w:pPr>
      <w:bookmarkStart w:id="36" w:name="_Toc44468831"/>
      <w:r w:rsidRPr="007B007A">
        <w:rPr>
          <w:rFonts w:eastAsia="Calibri"/>
          <w:lang w:eastAsia="ru-RU"/>
        </w:rPr>
        <w:t xml:space="preserve">მდ. არაგვის </w:t>
      </w:r>
      <w:r>
        <w:rPr>
          <w:rFonts w:eastAsia="Calibri"/>
          <w:lang w:eastAsia="ru-RU"/>
        </w:rPr>
        <w:t>იქთიოფაუნა</w:t>
      </w:r>
      <w:bookmarkEnd w:id="36"/>
    </w:p>
    <w:p w:rsidR="002A68AF" w:rsidRPr="002A68AF" w:rsidRDefault="002A68AF" w:rsidP="007B007A">
      <w:pPr>
        <w:pStyle w:val="Heading3"/>
      </w:pPr>
      <w:bookmarkStart w:id="37" w:name="_Toc478984167"/>
      <w:bookmarkStart w:id="38" w:name="_Toc480461329"/>
      <w:bookmarkStart w:id="39" w:name="_Toc480461888"/>
      <w:bookmarkStart w:id="40" w:name="_Toc484083959"/>
      <w:bookmarkStart w:id="41" w:name="_Toc484517861"/>
      <w:bookmarkStart w:id="42" w:name="_Toc497218833"/>
      <w:bookmarkStart w:id="43" w:name="_Toc497468712"/>
      <w:bookmarkStart w:id="44" w:name="_Toc498006522"/>
      <w:bookmarkStart w:id="45" w:name="_Toc498089281"/>
      <w:bookmarkStart w:id="46" w:name="_Toc501634435"/>
      <w:bookmarkStart w:id="47" w:name="_Toc44468835"/>
      <w:r w:rsidRPr="002A68AF">
        <w:t>საველე კვლევა</w:t>
      </w:r>
      <w:bookmarkEnd w:id="37"/>
      <w:bookmarkEnd w:id="38"/>
      <w:bookmarkEnd w:id="39"/>
      <w:bookmarkEnd w:id="40"/>
      <w:bookmarkEnd w:id="41"/>
      <w:bookmarkEnd w:id="42"/>
      <w:bookmarkEnd w:id="43"/>
      <w:bookmarkEnd w:id="44"/>
      <w:bookmarkEnd w:id="45"/>
      <w:bookmarkEnd w:id="46"/>
      <w:bookmarkEnd w:id="47"/>
    </w:p>
    <w:p w:rsidR="002A68AF" w:rsidRPr="002A68AF" w:rsidRDefault="002A68AF" w:rsidP="002A68AF">
      <w:pPr>
        <w:jc w:val="both"/>
        <w:rPr>
          <w:color w:val="000000" w:themeColor="text1"/>
          <w:lang w:val="ka-GE"/>
        </w:rPr>
      </w:pPr>
      <w:r w:rsidRPr="002A68AF">
        <w:rPr>
          <w:rFonts w:cs="Sylfaen"/>
          <w:color w:val="000000" w:themeColor="text1"/>
          <w:lang w:val="ka-GE"/>
        </w:rPr>
        <w:t>საველე</w:t>
      </w:r>
      <w:r w:rsidRPr="002A68AF">
        <w:rPr>
          <w:color w:val="000000" w:themeColor="text1"/>
          <w:lang w:val="ka-GE"/>
        </w:rPr>
        <w:t xml:space="preserve"> </w:t>
      </w:r>
      <w:r w:rsidRPr="002A68AF">
        <w:rPr>
          <w:rFonts w:cs="Sylfaen"/>
          <w:color w:val="000000" w:themeColor="text1"/>
          <w:lang w:val="ka-GE"/>
        </w:rPr>
        <w:t>კვლევის</w:t>
      </w:r>
      <w:r w:rsidRPr="002A68AF">
        <w:rPr>
          <w:color w:val="000000" w:themeColor="text1"/>
          <w:lang w:val="ka-GE"/>
        </w:rPr>
        <w:t xml:space="preserve"> </w:t>
      </w:r>
      <w:r w:rsidRPr="002A68AF">
        <w:rPr>
          <w:rFonts w:cs="Sylfaen"/>
          <w:color w:val="000000" w:themeColor="text1"/>
          <w:lang w:val="ka-GE"/>
        </w:rPr>
        <w:t>მეთოდი</w:t>
      </w:r>
      <w:r w:rsidRPr="002A68AF">
        <w:rPr>
          <w:color w:val="000000" w:themeColor="text1"/>
          <w:lang w:val="ka-GE"/>
        </w:rPr>
        <w:t xml:space="preserve"> </w:t>
      </w:r>
      <w:r w:rsidRPr="002A68AF">
        <w:rPr>
          <w:rFonts w:cs="Sylfaen"/>
          <w:color w:val="000000" w:themeColor="text1"/>
          <w:lang w:val="ka-GE"/>
        </w:rPr>
        <w:t>მოიცავს</w:t>
      </w:r>
      <w:r w:rsidRPr="002A68AF">
        <w:rPr>
          <w:color w:val="000000" w:themeColor="text1"/>
          <w:lang w:val="ka-GE"/>
        </w:rPr>
        <w:t xml:space="preserve"> </w:t>
      </w:r>
      <w:r w:rsidRPr="002A68AF">
        <w:rPr>
          <w:rFonts w:cs="Sylfaen"/>
          <w:color w:val="000000" w:themeColor="text1"/>
          <w:lang w:val="ka-GE"/>
        </w:rPr>
        <w:t>კონკრეტულ</w:t>
      </w:r>
      <w:r w:rsidRPr="002A68AF">
        <w:rPr>
          <w:color w:val="000000" w:themeColor="text1"/>
          <w:lang w:val="ka-GE"/>
        </w:rPr>
        <w:t xml:space="preserve"> </w:t>
      </w:r>
      <w:proofErr w:type="spellStart"/>
      <w:r w:rsidRPr="002A68AF">
        <w:rPr>
          <w:rFonts w:cs="Sylfaen"/>
          <w:color w:val="000000" w:themeColor="text1"/>
          <w:lang w:val="ka-GE"/>
        </w:rPr>
        <w:t>ლოკაციაზე</w:t>
      </w:r>
      <w:proofErr w:type="spellEnd"/>
      <w:r w:rsidRPr="002A68AF">
        <w:rPr>
          <w:color w:val="000000" w:themeColor="text1"/>
          <w:lang w:val="ka-GE"/>
        </w:rPr>
        <w:t xml:space="preserve">, </w:t>
      </w:r>
      <w:r w:rsidRPr="002A68AF">
        <w:rPr>
          <w:rFonts w:cs="Sylfaen"/>
          <w:color w:val="000000" w:themeColor="text1"/>
          <w:lang w:val="ka-GE"/>
        </w:rPr>
        <w:t>მოპოვებული თევზების</w:t>
      </w:r>
      <w:r w:rsidRPr="002A68AF">
        <w:rPr>
          <w:color w:val="000000" w:themeColor="text1"/>
          <w:lang w:val="ka-GE"/>
        </w:rPr>
        <w:t xml:space="preserve"> </w:t>
      </w:r>
      <w:r w:rsidRPr="002A68AF">
        <w:rPr>
          <w:rFonts w:cs="Sylfaen"/>
          <w:color w:val="000000" w:themeColor="text1"/>
          <w:lang w:val="ka-GE"/>
        </w:rPr>
        <w:t>ინდივიდების</w:t>
      </w:r>
      <w:r w:rsidRPr="002A68AF">
        <w:rPr>
          <w:color w:val="000000" w:themeColor="text1"/>
          <w:lang w:val="ka-GE"/>
        </w:rPr>
        <w:t xml:space="preserve"> </w:t>
      </w:r>
      <w:r w:rsidRPr="002A68AF">
        <w:rPr>
          <w:rFonts w:cs="Sylfaen"/>
          <w:color w:val="000000" w:themeColor="text1"/>
          <w:lang w:val="ka-GE"/>
        </w:rPr>
        <w:t>სრულ</w:t>
      </w:r>
      <w:r w:rsidRPr="002A68AF">
        <w:rPr>
          <w:color w:val="000000" w:themeColor="text1"/>
          <w:lang w:val="ka-GE"/>
        </w:rPr>
        <w:t xml:space="preserve"> </w:t>
      </w:r>
      <w:r w:rsidRPr="002A68AF">
        <w:rPr>
          <w:rFonts w:cs="Sylfaen"/>
          <w:color w:val="000000" w:themeColor="text1"/>
          <w:lang w:val="ka-GE"/>
        </w:rPr>
        <w:t>ბიოლოგიურ</w:t>
      </w:r>
      <w:r w:rsidRPr="002A68AF">
        <w:rPr>
          <w:color w:val="000000" w:themeColor="text1"/>
          <w:lang w:val="ka-GE"/>
        </w:rPr>
        <w:t xml:space="preserve"> </w:t>
      </w:r>
      <w:r w:rsidRPr="002A68AF">
        <w:rPr>
          <w:rFonts w:cs="Sylfaen"/>
          <w:color w:val="000000" w:themeColor="text1"/>
          <w:lang w:val="ka-GE"/>
        </w:rPr>
        <w:t>ანალიზს</w:t>
      </w:r>
      <w:r w:rsidRPr="002A68AF">
        <w:rPr>
          <w:color w:val="000000" w:themeColor="text1"/>
          <w:lang w:val="ka-GE"/>
        </w:rPr>
        <w:t xml:space="preserve"> (</w:t>
      </w:r>
      <w:r w:rsidRPr="002A68AF">
        <w:rPr>
          <w:rFonts w:cs="Sylfaen"/>
          <w:color w:val="000000" w:themeColor="text1"/>
          <w:lang w:val="ka-GE"/>
        </w:rPr>
        <w:t>სიგრძე</w:t>
      </w:r>
      <w:r w:rsidRPr="002A68AF">
        <w:rPr>
          <w:color w:val="000000" w:themeColor="text1"/>
          <w:lang w:val="ka-GE"/>
        </w:rPr>
        <w:t xml:space="preserve">, </w:t>
      </w:r>
      <w:r w:rsidRPr="002A68AF">
        <w:rPr>
          <w:rFonts w:cs="Sylfaen"/>
          <w:color w:val="000000" w:themeColor="text1"/>
          <w:lang w:val="ka-GE"/>
        </w:rPr>
        <w:t>წონა</w:t>
      </w:r>
      <w:r w:rsidRPr="002A68AF">
        <w:rPr>
          <w:color w:val="000000" w:themeColor="text1"/>
          <w:lang w:val="ka-GE"/>
        </w:rPr>
        <w:t xml:space="preserve">, </w:t>
      </w:r>
      <w:r w:rsidRPr="002A68AF">
        <w:rPr>
          <w:rFonts w:cs="Sylfaen"/>
          <w:color w:val="000000" w:themeColor="text1"/>
          <w:lang w:val="ka-GE"/>
        </w:rPr>
        <w:t>სქესი</w:t>
      </w:r>
      <w:r w:rsidRPr="002A68AF">
        <w:rPr>
          <w:color w:val="000000" w:themeColor="text1"/>
          <w:lang w:val="ka-GE"/>
        </w:rPr>
        <w:t xml:space="preserve">, </w:t>
      </w:r>
      <w:proofErr w:type="spellStart"/>
      <w:r w:rsidRPr="002A68AF">
        <w:rPr>
          <w:rFonts w:cs="Sylfaen"/>
          <w:color w:val="000000" w:themeColor="text1"/>
          <w:lang w:val="ka-GE"/>
        </w:rPr>
        <w:t>სქესმწიფობის</w:t>
      </w:r>
      <w:proofErr w:type="spellEnd"/>
      <w:r w:rsidRPr="002A68AF">
        <w:rPr>
          <w:color w:val="000000" w:themeColor="text1"/>
          <w:lang w:val="ka-GE"/>
        </w:rPr>
        <w:t xml:space="preserve"> </w:t>
      </w:r>
      <w:r w:rsidRPr="002A68AF">
        <w:rPr>
          <w:rFonts w:cs="Sylfaen"/>
          <w:color w:val="000000" w:themeColor="text1"/>
          <w:lang w:val="ka-GE"/>
        </w:rPr>
        <w:t>სტადია</w:t>
      </w:r>
      <w:r w:rsidRPr="002A68AF">
        <w:rPr>
          <w:color w:val="000000" w:themeColor="text1"/>
          <w:lang w:val="ka-GE"/>
        </w:rPr>
        <w:t xml:space="preserve">, </w:t>
      </w:r>
      <w:r w:rsidRPr="002A68AF">
        <w:rPr>
          <w:rFonts w:cs="Sylfaen"/>
          <w:color w:val="000000" w:themeColor="text1"/>
          <w:lang w:val="ka-GE"/>
        </w:rPr>
        <w:t>ქერცლის</w:t>
      </w:r>
      <w:r w:rsidRPr="002A68AF">
        <w:rPr>
          <w:color w:val="000000" w:themeColor="text1"/>
          <w:lang w:val="ka-GE"/>
        </w:rPr>
        <w:t xml:space="preserve"> </w:t>
      </w:r>
      <w:proofErr w:type="spellStart"/>
      <w:r w:rsidRPr="002A68AF">
        <w:rPr>
          <w:rFonts w:cs="Sylfaen"/>
          <w:color w:val="000000" w:themeColor="text1"/>
          <w:lang w:val="ka-GE"/>
        </w:rPr>
        <w:t>ეტიკეტირება</w:t>
      </w:r>
      <w:proofErr w:type="spellEnd"/>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შენახვა</w:t>
      </w:r>
      <w:r w:rsidRPr="002A68AF">
        <w:rPr>
          <w:color w:val="000000" w:themeColor="text1"/>
          <w:lang w:val="ka-GE"/>
        </w:rPr>
        <w:t xml:space="preserve"> </w:t>
      </w:r>
      <w:r w:rsidRPr="002A68AF">
        <w:rPr>
          <w:rFonts w:cs="Sylfaen"/>
          <w:color w:val="000000" w:themeColor="text1"/>
          <w:lang w:val="ka-GE"/>
        </w:rPr>
        <w:t>ლაბორატორიული</w:t>
      </w:r>
      <w:r w:rsidRPr="002A68AF">
        <w:rPr>
          <w:color w:val="000000" w:themeColor="text1"/>
          <w:lang w:val="ka-GE"/>
        </w:rPr>
        <w:t xml:space="preserve"> </w:t>
      </w:r>
      <w:r w:rsidRPr="002A68AF">
        <w:rPr>
          <w:rFonts w:cs="Sylfaen"/>
          <w:color w:val="000000" w:themeColor="text1"/>
          <w:lang w:val="ka-GE"/>
        </w:rPr>
        <w:t>კვლევისთვის</w:t>
      </w:r>
      <w:r w:rsidRPr="002A68AF">
        <w:rPr>
          <w:color w:val="000000" w:themeColor="text1"/>
          <w:lang w:val="ka-GE"/>
        </w:rPr>
        <w:t xml:space="preserve"> - </w:t>
      </w:r>
      <w:r w:rsidRPr="002A68AF">
        <w:rPr>
          <w:rFonts w:cs="Sylfaen"/>
          <w:color w:val="000000" w:themeColor="text1"/>
          <w:lang w:val="ka-GE"/>
        </w:rPr>
        <w:t>ასაკის</w:t>
      </w:r>
      <w:r w:rsidRPr="002A68AF">
        <w:rPr>
          <w:color w:val="000000" w:themeColor="text1"/>
          <w:lang w:val="ka-GE"/>
        </w:rPr>
        <w:t xml:space="preserve">, </w:t>
      </w:r>
      <w:r w:rsidRPr="002A68AF">
        <w:rPr>
          <w:rFonts w:cs="Sylfaen"/>
          <w:color w:val="000000" w:themeColor="text1"/>
          <w:lang w:val="ka-GE"/>
        </w:rPr>
        <w:t>ზრდისა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ზრდის</w:t>
      </w:r>
      <w:r w:rsidRPr="002A68AF">
        <w:rPr>
          <w:color w:val="000000" w:themeColor="text1"/>
          <w:lang w:val="ka-GE"/>
        </w:rPr>
        <w:t xml:space="preserve"> </w:t>
      </w:r>
      <w:r w:rsidRPr="002A68AF">
        <w:rPr>
          <w:rFonts w:cs="Sylfaen"/>
          <w:color w:val="000000" w:themeColor="text1"/>
          <w:lang w:val="ka-GE"/>
        </w:rPr>
        <w:t>ტემპის</w:t>
      </w:r>
      <w:r w:rsidRPr="002A68AF">
        <w:rPr>
          <w:color w:val="000000" w:themeColor="text1"/>
          <w:lang w:val="ka-GE"/>
        </w:rPr>
        <w:t xml:space="preserve"> </w:t>
      </w:r>
      <w:r w:rsidRPr="002A68AF">
        <w:rPr>
          <w:rFonts w:cs="Sylfaen"/>
          <w:color w:val="000000" w:themeColor="text1"/>
          <w:lang w:val="ka-GE"/>
        </w:rPr>
        <w:t>დასადგენად</w:t>
      </w:r>
      <w:r w:rsidRPr="002A68AF">
        <w:rPr>
          <w:color w:val="000000" w:themeColor="text1"/>
          <w:lang w:val="ka-GE"/>
        </w:rPr>
        <w:t xml:space="preserve">). </w:t>
      </w:r>
      <w:r w:rsidRPr="002A68AF">
        <w:rPr>
          <w:rFonts w:cs="Sylfaen"/>
          <w:color w:val="000000" w:themeColor="text1"/>
          <w:lang w:val="ka-GE"/>
        </w:rPr>
        <w:t>მათი</w:t>
      </w:r>
      <w:r w:rsidRPr="002A68AF">
        <w:rPr>
          <w:color w:val="000000" w:themeColor="text1"/>
          <w:lang w:val="ka-GE"/>
        </w:rPr>
        <w:t xml:space="preserve"> </w:t>
      </w:r>
      <w:r w:rsidRPr="002A68AF">
        <w:rPr>
          <w:rFonts w:cs="Sylfaen"/>
          <w:color w:val="000000" w:themeColor="text1"/>
          <w:lang w:val="ka-GE"/>
        </w:rPr>
        <w:t>საკვები</w:t>
      </w:r>
      <w:r w:rsidRPr="002A68AF">
        <w:rPr>
          <w:color w:val="000000" w:themeColor="text1"/>
          <w:lang w:val="ka-GE"/>
        </w:rPr>
        <w:t xml:space="preserve"> </w:t>
      </w:r>
      <w:r w:rsidRPr="002A68AF">
        <w:rPr>
          <w:rFonts w:cs="Sylfaen"/>
          <w:color w:val="000000" w:themeColor="text1"/>
          <w:lang w:val="ka-GE"/>
        </w:rPr>
        <w:t>ბაზის</w:t>
      </w:r>
      <w:r w:rsidRPr="002A68AF">
        <w:rPr>
          <w:color w:val="000000" w:themeColor="text1"/>
          <w:lang w:val="ka-GE"/>
        </w:rPr>
        <w:t xml:space="preserve">, </w:t>
      </w:r>
      <w:proofErr w:type="spellStart"/>
      <w:r w:rsidRPr="002A68AF">
        <w:rPr>
          <w:rFonts w:cs="Sylfaen"/>
          <w:color w:val="000000" w:themeColor="text1"/>
          <w:lang w:val="ka-GE"/>
        </w:rPr>
        <w:t>ჰიდროფლორისა</w:t>
      </w:r>
      <w:proofErr w:type="spellEnd"/>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proofErr w:type="spellStart"/>
      <w:r w:rsidRPr="002A68AF">
        <w:rPr>
          <w:rFonts w:cs="Sylfaen"/>
          <w:color w:val="000000" w:themeColor="text1"/>
          <w:lang w:val="ka-GE"/>
        </w:rPr>
        <w:t>ჰიდროფაუნის</w:t>
      </w:r>
      <w:proofErr w:type="spellEnd"/>
      <w:r w:rsidRPr="002A68AF">
        <w:rPr>
          <w:color w:val="000000" w:themeColor="text1"/>
          <w:lang w:val="ka-GE"/>
        </w:rPr>
        <w:t xml:space="preserve"> </w:t>
      </w:r>
      <w:r w:rsidRPr="002A68AF">
        <w:rPr>
          <w:rFonts w:cs="Sylfaen"/>
          <w:color w:val="000000" w:themeColor="text1"/>
          <w:lang w:val="ka-GE"/>
        </w:rPr>
        <w:t>შესწავლას</w:t>
      </w:r>
      <w:r w:rsidRPr="002A68AF">
        <w:rPr>
          <w:color w:val="000000" w:themeColor="text1"/>
          <w:lang w:val="ka-GE"/>
        </w:rPr>
        <w:t xml:space="preserve">; </w:t>
      </w:r>
      <w:r w:rsidRPr="002A68AF">
        <w:rPr>
          <w:rFonts w:cs="Sylfaen"/>
          <w:color w:val="000000" w:themeColor="text1"/>
          <w:lang w:val="ka-GE"/>
        </w:rPr>
        <w:t>წყლის</w:t>
      </w:r>
      <w:r w:rsidRPr="002A68AF">
        <w:rPr>
          <w:color w:val="000000" w:themeColor="text1"/>
          <w:lang w:val="ka-GE"/>
        </w:rPr>
        <w:t xml:space="preserve"> </w:t>
      </w:r>
      <w:proofErr w:type="spellStart"/>
      <w:r w:rsidRPr="002A68AF">
        <w:rPr>
          <w:rFonts w:cs="Sylfaen"/>
          <w:color w:val="000000" w:themeColor="text1"/>
          <w:lang w:val="ka-GE"/>
        </w:rPr>
        <w:t>მაკროუხერხემლოების</w:t>
      </w:r>
      <w:proofErr w:type="spellEnd"/>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საკვებად</w:t>
      </w:r>
      <w:r w:rsidRPr="002A68AF">
        <w:rPr>
          <w:color w:val="000000" w:themeColor="text1"/>
          <w:lang w:val="ka-GE"/>
        </w:rPr>
        <w:t xml:space="preserve"> </w:t>
      </w:r>
      <w:r w:rsidRPr="002A68AF">
        <w:rPr>
          <w:rFonts w:cs="Sylfaen"/>
          <w:color w:val="000000" w:themeColor="text1"/>
          <w:lang w:val="ka-GE"/>
        </w:rPr>
        <w:t>გამოყენებადი</w:t>
      </w:r>
      <w:r w:rsidRPr="002A68AF">
        <w:rPr>
          <w:color w:val="000000" w:themeColor="text1"/>
          <w:lang w:val="ka-GE"/>
        </w:rPr>
        <w:t xml:space="preserve"> </w:t>
      </w:r>
      <w:r w:rsidRPr="002A68AF">
        <w:rPr>
          <w:rFonts w:cs="Sylfaen"/>
          <w:color w:val="000000" w:themeColor="text1"/>
          <w:lang w:val="ka-GE"/>
        </w:rPr>
        <w:t>მწერების</w:t>
      </w:r>
      <w:r w:rsidRPr="002A68AF">
        <w:rPr>
          <w:color w:val="000000" w:themeColor="text1"/>
          <w:lang w:val="ka-GE"/>
        </w:rPr>
        <w:t xml:space="preserve"> </w:t>
      </w:r>
      <w:r w:rsidRPr="002A68AF">
        <w:rPr>
          <w:rFonts w:cs="Sylfaen"/>
          <w:color w:val="000000" w:themeColor="text1"/>
          <w:lang w:val="ka-GE"/>
        </w:rPr>
        <w:t>იდენტიფიკაციას</w:t>
      </w:r>
      <w:r w:rsidRPr="002A68AF">
        <w:rPr>
          <w:color w:val="000000" w:themeColor="text1"/>
          <w:lang w:val="ka-GE"/>
        </w:rPr>
        <w:t xml:space="preserve">; </w:t>
      </w:r>
      <w:r w:rsidRPr="002A68AF">
        <w:rPr>
          <w:rFonts w:cs="Sylfaen"/>
          <w:color w:val="000000" w:themeColor="text1"/>
          <w:lang w:val="ka-GE"/>
        </w:rPr>
        <w:t>მათი</w:t>
      </w:r>
      <w:r w:rsidRPr="002A68AF">
        <w:rPr>
          <w:color w:val="000000" w:themeColor="text1"/>
          <w:lang w:val="ka-GE"/>
        </w:rPr>
        <w:t xml:space="preserve">, </w:t>
      </w:r>
      <w:r w:rsidRPr="002A68AF">
        <w:rPr>
          <w:rFonts w:cs="Sylfaen"/>
          <w:color w:val="000000" w:themeColor="text1"/>
          <w:lang w:val="ka-GE"/>
        </w:rPr>
        <w:t>როგორც</w:t>
      </w:r>
      <w:r w:rsidRPr="002A68AF">
        <w:rPr>
          <w:color w:val="000000" w:themeColor="text1"/>
          <w:lang w:val="ka-GE"/>
        </w:rPr>
        <w:t xml:space="preserve"> </w:t>
      </w:r>
      <w:r w:rsidRPr="002A68AF">
        <w:rPr>
          <w:rFonts w:cs="Sylfaen"/>
          <w:color w:val="000000" w:themeColor="text1"/>
          <w:lang w:val="ka-GE"/>
        </w:rPr>
        <w:t>თევზების</w:t>
      </w:r>
      <w:r w:rsidRPr="002A68AF">
        <w:rPr>
          <w:color w:val="000000" w:themeColor="text1"/>
          <w:lang w:val="ka-GE"/>
        </w:rPr>
        <w:t xml:space="preserve">, </w:t>
      </w:r>
      <w:r w:rsidRPr="002A68AF">
        <w:rPr>
          <w:rFonts w:cs="Sylfaen"/>
          <w:color w:val="000000" w:themeColor="text1"/>
          <w:lang w:val="ka-GE"/>
        </w:rPr>
        <w:t>ასევე</w:t>
      </w:r>
      <w:r w:rsidRPr="002A68AF">
        <w:rPr>
          <w:color w:val="000000" w:themeColor="text1"/>
          <w:lang w:val="ka-GE"/>
        </w:rPr>
        <w:t xml:space="preserve"> </w:t>
      </w:r>
      <w:r w:rsidRPr="002A68AF">
        <w:rPr>
          <w:rFonts w:cs="Sylfaen"/>
          <w:color w:val="000000" w:themeColor="text1"/>
          <w:lang w:val="ka-GE"/>
        </w:rPr>
        <w:t>უხერხემლო</w:t>
      </w:r>
      <w:r w:rsidRPr="002A68AF">
        <w:rPr>
          <w:color w:val="000000" w:themeColor="text1"/>
          <w:lang w:val="ka-GE"/>
        </w:rPr>
        <w:t xml:space="preserve"> </w:t>
      </w:r>
      <w:r w:rsidRPr="002A68AF">
        <w:rPr>
          <w:rFonts w:cs="Sylfaen"/>
          <w:color w:val="000000" w:themeColor="text1"/>
          <w:lang w:val="ka-GE"/>
        </w:rPr>
        <w:t>ცხოველების</w:t>
      </w:r>
      <w:r w:rsidRPr="002A68AF">
        <w:rPr>
          <w:color w:val="000000" w:themeColor="text1"/>
          <w:lang w:val="ka-GE"/>
        </w:rPr>
        <w:t xml:space="preserve"> </w:t>
      </w:r>
      <w:r w:rsidRPr="002A68AF">
        <w:rPr>
          <w:rFonts w:cs="Sylfaen"/>
          <w:color w:val="000000" w:themeColor="text1"/>
          <w:lang w:val="ka-GE"/>
        </w:rPr>
        <w:t>საცხოვრისის</w:t>
      </w:r>
      <w:r w:rsidRPr="002A68AF">
        <w:rPr>
          <w:color w:val="000000" w:themeColor="text1"/>
          <w:lang w:val="ka-GE"/>
        </w:rPr>
        <w:t>-</w:t>
      </w:r>
      <w:r w:rsidRPr="002A68AF">
        <w:rPr>
          <w:rFonts w:cs="Sylfaen"/>
          <w:color w:val="000000" w:themeColor="text1"/>
          <w:lang w:val="ka-GE"/>
        </w:rPr>
        <w:t>ეკოლოგიური</w:t>
      </w:r>
      <w:r w:rsidRPr="002A68AF">
        <w:rPr>
          <w:color w:val="000000" w:themeColor="text1"/>
          <w:lang w:val="ka-GE"/>
        </w:rPr>
        <w:t xml:space="preserve"> </w:t>
      </w:r>
      <w:r w:rsidRPr="002A68AF">
        <w:rPr>
          <w:rFonts w:cs="Sylfaen"/>
          <w:color w:val="000000" w:themeColor="text1"/>
          <w:lang w:val="ka-GE"/>
        </w:rPr>
        <w:t>გარემოს</w:t>
      </w:r>
      <w:r w:rsidRPr="002A68AF">
        <w:rPr>
          <w:color w:val="000000" w:themeColor="text1"/>
          <w:lang w:val="ka-GE"/>
        </w:rPr>
        <w:t xml:space="preserve"> </w:t>
      </w:r>
      <w:r w:rsidRPr="002A68AF">
        <w:rPr>
          <w:rFonts w:cs="Sylfaen"/>
          <w:color w:val="000000" w:themeColor="text1"/>
          <w:lang w:val="ka-GE"/>
        </w:rPr>
        <w:t>შესწავლას</w:t>
      </w:r>
      <w:r w:rsidRPr="002A68AF">
        <w:rPr>
          <w:color w:val="000000" w:themeColor="text1"/>
          <w:lang w:val="ka-GE"/>
        </w:rPr>
        <w:t xml:space="preserve">; </w:t>
      </w:r>
      <w:r w:rsidRPr="002A68AF">
        <w:rPr>
          <w:rFonts w:cs="Sylfaen"/>
          <w:color w:val="000000" w:themeColor="text1"/>
          <w:lang w:val="ka-GE"/>
        </w:rPr>
        <w:t>წყალში</w:t>
      </w:r>
      <w:r w:rsidRPr="002A68AF">
        <w:rPr>
          <w:color w:val="000000" w:themeColor="text1"/>
          <w:lang w:val="ka-GE"/>
        </w:rPr>
        <w:t xml:space="preserve"> </w:t>
      </w:r>
      <w:r w:rsidRPr="002A68AF">
        <w:rPr>
          <w:rFonts w:cs="Sylfaen"/>
          <w:color w:val="000000" w:themeColor="text1"/>
          <w:lang w:val="ka-GE"/>
        </w:rPr>
        <w:t>შეტივნარებული</w:t>
      </w:r>
      <w:r w:rsidRPr="002A68AF">
        <w:rPr>
          <w:color w:val="000000" w:themeColor="text1"/>
          <w:lang w:val="ka-GE"/>
        </w:rPr>
        <w:t xml:space="preserve"> </w:t>
      </w:r>
      <w:r w:rsidRPr="002A68AF">
        <w:rPr>
          <w:rFonts w:cs="Sylfaen"/>
          <w:color w:val="000000" w:themeColor="text1"/>
          <w:lang w:val="ka-GE"/>
        </w:rPr>
        <w:t>მყარი</w:t>
      </w:r>
      <w:r w:rsidRPr="002A68AF">
        <w:rPr>
          <w:color w:val="000000" w:themeColor="text1"/>
          <w:lang w:val="ka-GE"/>
        </w:rPr>
        <w:t xml:space="preserve"> </w:t>
      </w:r>
      <w:r w:rsidRPr="002A68AF">
        <w:rPr>
          <w:rFonts w:cs="Sylfaen"/>
          <w:color w:val="000000" w:themeColor="text1"/>
          <w:lang w:val="ka-GE"/>
        </w:rPr>
        <w:t>ნაწილაკების</w:t>
      </w:r>
      <w:r w:rsidRPr="002A68AF">
        <w:rPr>
          <w:color w:val="000000" w:themeColor="text1"/>
          <w:lang w:val="ka-GE"/>
        </w:rPr>
        <w:t xml:space="preserve"> </w:t>
      </w:r>
      <w:r w:rsidRPr="002A68AF">
        <w:rPr>
          <w:rFonts w:cs="Sylfaen"/>
          <w:color w:val="000000" w:themeColor="text1"/>
          <w:lang w:val="ka-GE"/>
        </w:rPr>
        <w:t>განსაზღვრას</w:t>
      </w:r>
      <w:r w:rsidRPr="002A68AF">
        <w:rPr>
          <w:color w:val="000000" w:themeColor="text1"/>
          <w:lang w:val="ka-GE"/>
        </w:rPr>
        <w:t xml:space="preserve"> </w:t>
      </w:r>
      <w:proofErr w:type="spellStart"/>
      <w:r w:rsidRPr="002A68AF">
        <w:rPr>
          <w:rFonts w:cs="Sylfaen"/>
          <w:color w:val="000000" w:themeColor="text1"/>
          <w:lang w:val="ka-GE"/>
        </w:rPr>
        <w:t>მგ</w:t>
      </w:r>
      <w:proofErr w:type="spellEnd"/>
      <w:r w:rsidRPr="002A68AF">
        <w:rPr>
          <w:color w:val="000000" w:themeColor="text1"/>
          <w:lang w:val="ka-GE"/>
        </w:rPr>
        <w:t>/</w:t>
      </w:r>
      <w:r w:rsidRPr="002A68AF">
        <w:rPr>
          <w:rFonts w:cs="Sylfaen"/>
          <w:color w:val="000000" w:themeColor="text1"/>
          <w:lang w:val="ka-GE"/>
        </w:rPr>
        <w:t>ლ</w:t>
      </w:r>
      <w:r w:rsidRPr="002A68AF">
        <w:rPr>
          <w:color w:val="000000" w:themeColor="text1"/>
          <w:lang w:val="ka-GE"/>
        </w:rPr>
        <w:t xml:space="preserve">; </w:t>
      </w:r>
      <w:r w:rsidRPr="002A68AF">
        <w:rPr>
          <w:rFonts w:cs="Sylfaen"/>
          <w:color w:val="000000" w:themeColor="text1"/>
          <w:lang w:val="ka-GE"/>
        </w:rPr>
        <w:t>ადგილზე</w:t>
      </w:r>
      <w:r w:rsidRPr="002A68AF">
        <w:rPr>
          <w:color w:val="000000" w:themeColor="text1"/>
          <w:lang w:val="ka-GE"/>
        </w:rPr>
        <w:t xml:space="preserve">, </w:t>
      </w:r>
      <w:r w:rsidRPr="002A68AF">
        <w:rPr>
          <w:rFonts w:cs="Sylfaen"/>
          <w:color w:val="000000" w:themeColor="text1"/>
          <w:lang w:val="ka-GE"/>
        </w:rPr>
        <w:t>კონკრეტულ</w:t>
      </w:r>
      <w:r w:rsidRPr="002A68AF">
        <w:rPr>
          <w:color w:val="000000" w:themeColor="text1"/>
          <w:lang w:val="ka-GE"/>
        </w:rPr>
        <w:t xml:space="preserve"> </w:t>
      </w:r>
      <w:proofErr w:type="spellStart"/>
      <w:r w:rsidRPr="002A68AF">
        <w:rPr>
          <w:rFonts w:cs="Sylfaen"/>
          <w:color w:val="000000" w:themeColor="text1"/>
          <w:lang w:val="ka-GE"/>
        </w:rPr>
        <w:t>ლოკაციაზე</w:t>
      </w:r>
      <w:proofErr w:type="spellEnd"/>
      <w:r w:rsidRPr="002A68AF">
        <w:rPr>
          <w:color w:val="000000" w:themeColor="text1"/>
          <w:lang w:val="ka-GE"/>
        </w:rPr>
        <w:t xml:space="preserve"> </w:t>
      </w:r>
      <w:r w:rsidRPr="002A68AF">
        <w:rPr>
          <w:rFonts w:cs="Sylfaen"/>
          <w:color w:val="000000" w:themeColor="text1"/>
          <w:lang w:val="ka-GE"/>
        </w:rPr>
        <w:t>სინჯების</w:t>
      </w:r>
      <w:r w:rsidRPr="002A68AF">
        <w:rPr>
          <w:color w:val="000000" w:themeColor="text1"/>
          <w:lang w:val="ka-GE"/>
        </w:rPr>
        <w:t xml:space="preserve"> </w:t>
      </w:r>
      <w:r w:rsidRPr="002A68AF">
        <w:rPr>
          <w:rFonts w:cs="Sylfaen"/>
          <w:color w:val="000000" w:themeColor="text1"/>
          <w:lang w:val="ka-GE"/>
        </w:rPr>
        <w:t>აღებასა</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ლაბორატორიაში</w:t>
      </w:r>
      <w:r w:rsidRPr="002A68AF">
        <w:rPr>
          <w:color w:val="000000" w:themeColor="text1"/>
          <w:lang w:val="ka-GE"/>
        </w:rPr>
        <w:t xml:space="preserve"> </w:t>
      </w:r>
      <w:r w:rsidRPr="002A68AF">
        <w:rPr>
          <w:rFonts w:cs="Sylfaen"/>
          <w:color w:val="000000" w:themeColor="text1"/>
          <w:lang w:val="ka-GE"/>
        </w:rPr>
        <w:t>ტრანსპორტირებას</w:t>
      </w:r>
      <w:r w:rsidRPr="002A68AF">
        <w:rPr>
          <w:color w:val="000000" w:themeColor="text1"/>
          <w:lang w:val="ka-GE"/>
        </w:rPr>
        <w:t xml:space="preserve"> </w:t>
      </w:r>
      <w:r w:rsidRPr="002A68AF">
        <w:rPr>
          <w:rFonts w:cs="Sylfaen"/>
          <w:color w:val="000000" w:themeColor="text1"/>
          <w:lang w:val="ka-GE"/>
        </w:rPr>
        <w:t>მათი</w:t>
      </w:r>
      <w:r w:rsidRPr="002A68AF">
        <w:rPr>
          <w:color w:val="000000" w:themeColor="text1"/>
          <w:lang w:val="ka-GE"/>
        </w:rPr>
        <w:t xml:space="preserve"> </w:t>
      </w:r>
      <w:r w:rsidRPr="002A68AF">
        <w:rPr>
          <w:rFonts w:cs="Sylfaen"/>
          <w:color w:val="000000" w:themeColor="text1"/>
          <w:lang w:val="ka-GE"/>
        </w:rPr>
        <w:t>შემდგომი</w:t>
      </w:r>
      <w:r w:rsidRPr="002A68AF">
        <w:rPr>
          <w:color w:val="000000" w:themeColor="text1"/>
          <w:lang w:val="ka-GE"/>
        </w:rPr>
        <w:t xml:space="preserve"> </w:t>
      </w:r>
      <w:r w:rsidRPr="002A68AF">
        <w:rPr>
          <w:rFonts w:cs="Sylfaen"/>
          <w:color w:val="000000" w:themeColor="text1"/>
          <w:lang w:val="ka-GE"/>
        </w:rPr>
        <w:t>კვლევისათვის</w:t>
      </w:r>
      <w:r w:rsidRPr="002A68AF">
        <w:rPr>
          <w:color w:val="000000" w:themeColor="text1"/>
          <w:lang w:val="ka-GE"/>
        </w:rPr>
        <w:t xml:space="preserve">. </w:t>
      </w:r>
      <w:r w:rsidRPr="002A68AF">
        <w:rPr>
          <w:rFonts w:cs="Sylfaen"/>
          <w:color w:val="000000" w:themeColor="text1"/>
          <w:lang w:val="ka-GE"/>
        </w:rPr>
        <w:t>წყალში</w:t>
      </w:r>
      <w:r w:rsidRPr="002A68AF">
        <w:rPr>
          <w:color w:val="000000" w:themeColor="text1"/>
          <w:lang w:val="ka-GE"/>
        </w:rPr>
        <w:t xml:space="preserve"> </w:t>
      </w:r>
      <w:r w:rsidRPr="002A68AF">
        <w:rPr>
          <w:rFonts w:cs="Sylfaen"/>
          <w:color w:val="000000" w:themeColor="text1"/>
          <w:lang w:val="ka-GE"/>
        </w:rPr>
        <w:t>გახსნილი</w:t>
      </w:r>
      <w:r w:rsidRPr="002A68AF">
        <w:rPr>
          <w:color w:val="000000" w:themeColor="text1"/>
          <w:lang w:val="ka-GE"/>
        </w:rPr>
        <w:t xml:space="preserve"> </w:t>
      </w:r>
      <w:r w:rsidRPr="002A68AF">
        <w:rPr>
          <w:rFonts w:cs="Sylfaen"/>
          <w:color w:val="000000" w:themeColor="text1"/>
          <w:lang w:val="ka-GE"/>
        </w:rPr>
        <w:t>ჟანგბადის</w:t>
      </w:r>
      <w:r w:rsidRPr="002A68AF">
        <w:rPr>
          <w:color w:val="000000" w:themeColor="text1"/>
          <w:lang w:val="ka-GE"/>
        </w:rPr>
        <w:t xml:space="preserve"> </w:t>
      </w:r>
      <w:r w:rsidRPr="002A68AF">
        <w:rPr>
          <w:rFonts w:cs="Sylfaen"/>
          <w:color w:val="000000" w:themeColor="text1"/>
          <w:lang w:val="ka-GE"/>
        </w:rPr>
        <w:t>განსაზღვრას</w:t>
      </w:r>
      <w:r w:rsidRPr="002A68AF">
        <w:rPr>
          <w:color w:val="000000" w:themeColor="text1"/>
          <w:lang w:val="ka-GE"/>
        </w:rPr>
        <w:t xml:space="preserve"> (</w:t>
      </w:r>
      <w:proofErr w:type="spellStart"/>
      <w:r w:rsidRPr="002A68AF">
        <w:rPr>
          <w:color w:val="000000" w:themeColor="text1"/>
          <w:lang w:val="ka-GE"/>
        </w:rPr>
        <w:t>O</w:t>
      </w:r>
      <w:r w:rsidRPr="002A68AF">
        <w:rPr>
          <w:color w:val="000000" w:themeColor="text1"/>
          <w:vertAlign w:val="subscript"/>
          <w:lang w:val="ka-GE"/>
        </w:rPr>
        <w:t>2</w:t>
      </w:r>
      <w:proofErr w:type="spellEnd"/>
      <w:r w:rsidRPr="002A68AF">
        <w:rPr>
          <w:color w:val="000000" w:themeColor="text1"/>
          <w:lang w:val="ka-GE"/>
        </w:rPr>
        <w:t xml:space="preserve"> </w:t>
      </w:r>
      <w:proofErr w:type="spellStart"/>
      <w:r w:rsidRPr="002A68AF">
        <w:rPr>
          <w:rFonts w:cs="Sylfaen"/>
          <w:color w:val="000000" w:themeColor="text1"/>
          <w:lang w:val="ka-GE"/>
        </w:rPr>
        <w:t>მგ</w:t>
      </w:r>
      <w:proofErr w:type="spellEnd"/>
      <w:r w:rsidRPr="002A68AF">
        <w:rPr>
          <w:color w:val="000000" w:themeColor="text1"/>
          <w:lang w:val="ka-GE"/>
        </w:rPr>
        <w:t>/</w:t>
      </w:r>
      <w:r w:rsidRPr="002A68AF">
        <w:rPr>
          <w:rFonts w:cs="Sylfaen"/>
          <w:color w:val="000000" w:themeColor="text1"/>
          <w:lang w:val="ka-GE"/>
        </w:rPr>
        <w:t>ლ</w:t>
      </w:r>
      <w:r w:rsidRPr="002A68AF">
        <w:rPr>
          <w:color w:val="000000" w:themeColor="text1"/>
          <w:lang w:val="ka-GE"/>
        </w:rPr>
        <w:t xml:space="preserve">) </w:t>
      </w:r>
      <w:r w:rsidRPr="002A68AF">
        <w:rPr>
          <w:rFonts w:cs="Sylfaen"/>
          <w:color w:val="000000" w:themeColor="text1"/>
          <w:lang w:val="ka-GE"/>
        </w:rPr>
        <w:t>საველე</w:t>
      </w:r>
      <w:r w:rsidRPr="002A68AF">
        <w:rPr>
          <w:color w:val="000000" w:themeColor="text1"/>
          <w:lang w:val="ka-GE"/>
        </w:rPr>
        <w:t xml:space="preserve"> </w:t>
      </w:r>
      <w:proofErr w:type="spellStart"/>
      <w:r w:rsidRPr="002A68AF">
        <w:rPr>
          <w:rFonts w:cs="Sylfaen"/>
          <w:color w:val="000000" w:themeColor="text1"/>
          <w:lang w:val="ka-GE"/>
        </w:rPr>
        <w:t>ოქსიმეტრის</w:t>
      </w:r>
      <w:proofErr w:type="spellEnd"/>
      <w:r w:rsidRPr="002A68AF">
        <w:rPr>
          <w:color w:val="000000" w:themeColor="text1"/>
          <w:lang w:val="ka-GE"/>
        </w:rPr>
        <w:t xml:space="preserve"> (</w:t>
      </w:r>
      <w:proofErr w:type="spellStart"/>
      <w:r w:rsidRPr="002A68AF">
        <w:rPr>
          <w:color w:val="000000" w:themeColor="text1"/>
          <w:lang w:val="ka-GE"/>
        </w:rPr>
        <w:t>Oxi</w:t>
      </w:r>
      <w:proofErr w:type="spellEnd"/>
      <w:r w:rsidRPr="002A68AF">
        <w:rPr>
          <w:color w:val="000000" w:themeColor="text1"/>
          <w:lang w:val="ka-GE"/>
        </w:rPr>
        <w:t xml:space="preserve"> 3300i/SET) </w:t>
      </w:r>
      <w:r w:rsidRPr="002A68AF">
        <w:rPr>
          <w:rFonts w:cs="Sylfaen"/>
          <w:color w:val="000000" w:themeColor="text1"/>
          <w:lang w:val="ka-GE"/>
        </w:rPr>
        <w:t>საშუალებით</w:t>
      </w:r>
      <w:r w:rsidRPr="002A68AF">
        <w:rPr>
          <w:color w:val="000000" w:themeColor="text1"/>
          <w:lang w:val="ka-GE"/>
        </w:rPr>
        <w:t xml:space="preserve">; </w:t>
      </w:r>
      <w:r w:rsidRPr="002A68AF">
        <w:rPr>
          <w:rFonts w:cs="Sylfaen"/>
          <w:color w:val="000000" w:themeColor="text1"/>
          <w:lang w:val="ka-GE"/>
        </w:rPr>
        <w:t>წყლის</w:t>
      </w:r>
      <w:r w:rsidRPr="002A68AF">
        <w:rPr>
          <w:color w:val="000000" w:themeColor="text1"/>
          <w:lang w:val="ka-GE"/>
        </w:rPr>
        <w:t xml:space="preserve"> </w:t>
      </w:r>
      <w:r w:rsidRPr="002A68AF">
        <w:rPr>
          <w:rFonts w:cs="Sylfaen"/>
          <w:color w:val="000000" w:themeColor="text1"/>
          <w:lang w:val="ka-GE"/>
        </w:rPr>
        <w:t>გარემოს</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ჰაერის</w:t>
      </w:r>
      <w:r w:rsidRPr="002A68AF">
        <w:rPr>
          <w:color w:val="000000" w:themeColor="text1"/>
          <w:lang w:val="ka-GE"/>
        </w:rPr>
        <w:t xml:space="preserve"> </w:t>
      </w:r>
      <w:r w:rsidRPr="002A68AF">
        <w:rPr>
          <w:rFonts w:cs="Sylfaen"/>
          <w:color w:val="000000" w:themeColor="text1"/>
          <w:lang w:val="ka-GE"/>
        </w:rPr>
        <w:t>ტემპერატურის</w:t>
      </w:r>
      <w:r w:rsidRPr="002A68AF">
        <w:rPr>
          <w:color w:val="000000" w:themeColor="text1"/>
          <w:lang w:val="ka-GE"/>
        </w:rPr>
        <w:t xml:space="preserve"> </w:t>
      </w:r>
      <w:r w:rsidRPr="002A68AF">
        <w:rPr>
          <w:rFonts w:cs="Sylfaen"/>
          <w:color w:val="000000" w:themeColor="text1"/>
          <w:lang w:val="ka-GE"/>
        </w:rPr>
        <w:t>დაფიქსირებას</w:t>
      </w:r>
      <w:r w:rsidRPr="002A68AF">
        <w:rPr>
          <w:color w:val="000000" w:themeColor="text1"/>
          <w:lang w:val="ka-GE"/>
        </w:rPr>
        <w:t xml:space="preserve">; </w:t>
      </w:r>
      <w:r w:rsidRPr="002A68AF">
        <w:rPr>
          <w:rFonts w:cs="Sylfaen"/>
          <w:color w:val="000000" w:themeColor="text1"/>
          <w:lang w:val="ka-GE"/>
        </w:rPr>
        <w:t>წყლის</w:t>
      </w:r>
      <w:r w:rsidRPr="002A68AF">
        <w:rPr>
          <w:color w:val="000000" w:themeColor="text1"/>
          <w:lang w:val="ka-GE"/>
        </w:rPr>
        <w:t xml:space="preserve"> </w:t>
      </w:r>
      <w:proofErr w:type="spellStart"/>
      <w:r w:rsidRPr="002A68AF">
        <w:rPr>
          <w:color w:val="000000" w:themeColor="text1"/>
          <w:lang w:val="ka-GE"/>
        </w:rPr>
        <w:t>pH</w:t>
      </w:r>
      <w:proofErr w:type="spellEnd"/>
      <w:r w:rsidRPr="002A68AF">
        <w:rPr>
          <w:color w:val="000000" w:themeColor="text1"/>
          <w:lang w:val="ka-GE"/>
        </w:rPr>
        <w:t>-</w:t>
      </w:r>
      <w:r w:rsidRPr="002A68AF">
        <w:rPr>
          <w:rFonts w:cs="Sylfaen"/>
          <w:color w:val="000000" w:themeColor="text1"/>
          <w:lang w:val="ka-GE"/>
        </w:rPr>
        <w:t>ის</w:t>
      </w:r>
      <w:r w:rsidRPr="002A68AF">
        <w:rPr>
          <w:color w:val="000000" w:themeColor="text1"/>
          <w:lang w:val="ka-GE"/>
        </w:rPr>
        <w:t xml:space="preserve"> </w:t>
      </w:r>
      <w:r w:rsidRPr="002A68AF">
        <w:rPr>
          <w:rFonts w:cs="Sylfaen"/>
          <w:color w:val="000000" w:themeColor="text1"/>
          <w:lang w:val="ka-GE"/>
        </w:rPr>
        <w:t>განსაზღვრას</w:t>
      </w:r>
      <w:r w:rsidRPr="002A68AF">
        <w:rPr>
          <w:color w:val="000000" w:themeColor="text1"/>
          <w:lang w:val="ka-GE"/>
        </w:rPr>
        <w:t xml:space="preserve">; მდინარის ფსკერზე </w:t>
      </w:r>
      <w:proofErr w:type="spellStart"/>
      <w:r w:rsidRPr="002A68AF">
        <w:rPr>
          <w:color w:val="000000" w:themeColor="text1"/>
          <w:lang w:val="ka-GE"/>
        </w:rPr>
        <w:t>ზოობენთოსის</w:t>
      </w:r>
      <w:proofErr w:type="spellEnd"/>
      <w:r w:rsidRPr="002A68AF">
        <w:rPr>
          <w:color w:val="000000" w:themeColor="text1"/>
          <w:lang w:val="ka-GE"/>
        </w:rPr>
        <w:t xml:space="preserve"> და </w:t>
      </w:r>
      <w:r w:rsidRPr="002A68AF">
        <w:rPr>
          <w:rFonts w:cs="Sylfaen"/>
          <w:color w:val="000000" w:themeColor="text1"/>
          <w:lang w:val="ka-GE"/>
        </w:rPr>
        <w:t>უდაბლესი</w:t>
      </w:r>
      <w:r w:rsidRPr="002A68AF">
        <w:rPr>
          <w:color w:val="000000" w:themeColor="text1"/>
          <w:lang w:val="ka-GE"/>
        </w:rPr>
        <w:t xml:space="preserve"> </w:t>
      </w:r>
      <w:r w:rsidRPr="002A68AF">
        <w:rPr>
          <w:rFonts w:cs="Sylfaen"/>
          <w:color w:val="000000" w:themeColor="text1"/>
          <w:lang w:val="ka-GE"/>
        </w:rPr>
        <w:t>მცენარეების</w:t>
      </w:r>
      <w:r w:rsidRPr="002A68AF">
        <w:rPr>
          <w:color w:val="000000" w:themeColor="text1"/>
          <w:lang w:val="ka-GE"/>
        </w:rPr>
        <w:t xml:space="preserve"> - </w:t>
      </w:r>
      <w:proofErr w:type="spellStart"/>
      <w:r w:rsidRPr="002A68AF">
        <w:rPr>
          <w:rFonts w:cs="Sylfaen"/>
          <w:color w:val="000000" w:themeColor="text1"/>
          <w:lang w:val="ka-GE"/>
        </w:rPr>
        <w:t>პერიფიტონის</w:t>
      </w:r>
      <w:proofErr w:type="spellEnd"/>
      <w:r w:rsidRPr="002A68AF">
        <w:rPr>
          <w:color w:val="000000" w:themeColor="text1"/>
          <w:lang w:val="ka-GE"/>
        </w:rPr>
        <w:t xml:space="preserve"> </w:t>
      </w:r>
      <w:r w:rsidRPr="002A68AF">
        <w:rPr>
          <w:rFonts w:cs="Sylfaen"/>
          <w:color w:val="000000" w:themeColor="text1"/>
          <w:lang w:val="ka-GE"/>
        </w:rPr>
        <w:t>სახეობრივი</w:t>
      </w:r>
      <w:r w:rsidRPr="002A68AF">
        <w:rPr>
          <w:color w:val="000000" w:themeColor="text1"/>
          <w:lang w:val="ka-GE"/>
        </w:rPr>
        <w:t xml:space="preserve"> </w:t>
      </w:r>
      <w:r w:rsidRPr="002A68AF">
        <w:rPr>
          <w:rFonts w:cs="Sylfaen"/>
          <w:color w:val="000000" w:themeColor="text1"/>
          <w:lang w:val="ka-GE"/>
        </w:rPr>
        <w:t>შემადგენლობის</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მათი</w:t>
      </w:r>
      <w:r w:rsidRPr="002A68AF">
        <w:rPr>
          <w:color w:val="000000" w:themeColor="text1"/>
          <w:lang w:val="ka-GE"/>
        </w:rPr>
        <w:t xml:space="preserve"> </w:t>
      </w:r>
      <w:r w:rsidRPr="002A68AF">
        <w:rPr>
          <w:rFonts w:cs="Sylfaen"/>
          <w:color w:val="000000" w:themeColor="text1"/>
          <w:lang w:val="ka-GE"/>
        </w:rPr>
        <w:t>ცოცხალი</w:t>
      </w:r>
      <w:r w:rsidRPr="002A68AF">
        <w:rPr>
          <w:color w:val="000000" w:themeColor="text1"/>
          <w:lang w:val="ka-GE"/>
        </w:rPr>
        <w:t xml:space="preserve"> </w:t>
      </w:r>
      <w:r w:rsidRPr="002A68AF">
        <w:rPr>
          <w:rFonts w:cs="Sylfaen"/>
          <w:color w:val="000000" w:themeColor="text1"/>
          <w:lang w:val="ka-GE"/>
        </w:rPr>
        <w:t>ბიომასის</w:t>
      </w:r>
      <w:r w:rsidRPr="002A68AF">
        <w:rPr>
          <w:color w:val="000000" w:themeColor="text1"/>
          <w:lang w:val="ka-GE"/>
        </w:rPr>
        <w:t xml:space="preserve"> </w:t>
      </w:r>
      <w:r w:rsidRPr="002A68AF">
        <w:rPr>
          <w:rFonts w:cs="Sylfaen"/>
          <w:color w:val="000000" w:themeColor="text1"/>
          <w:lang w:val="ka-GE"/>
        </w:rPr>
        <w:t>შეფასებას</w:t>
      </w:r>
      <w:r w:rsidRPr="002A68AF">
        <w:rPr>
          <w:color w:val="000000" w:themeColor="text1"/>
          <w:lang w:val="ka-GE"/>
        </w:rPr>
        <w:t>.</w:t>
      </w:r>
    </w:p>
    <w:p w:rsidR="002A68AF" w:rsidRPr="002A68AF" w:rsidRDefault="002A68AF" w:rsidP="002A68AF">
      <w:pPr>
        <w:jc w:val="both"/>
        <w:rPr>
          <w:color w:val="000000" w:themeColor="text1"/>
          <w:lang w:val="ka-GE"/>
        </w:rPr>
      </w:pPr>
      <w:r w:rsidRPr="002A68AF">
        <w:rPr>
          <w:rFonts w:cs="Sylfaen"/>
          <w:color w:val="000000" w:themeColor="text1"/>
          <w:lang w:val="ka-GE"/>
        </w:rPr>
        <w:t>საველე</w:t>
      </w:r>
      <w:r w:rsidRPr="002A68AF">
        <w:rPr>
          <w:color w:val="000000" w:themeColor="text1"/>
          <w:lang w:val="ka-GE"/>
        </w:rPr>
        <w:t xml:space="preserve"> </w:t>
      </w:r>
      <w:r w:rsidRPr="002A68AF">
        <w:rPr>
          <w:rFonts w:cs="Sylfaen"/>
          <w:color w:val="000000" w:themeColor="text1"/>
          <w:lang w:val="ka-GE"/>
        </w:rPr>
        <w:t>კვლევის პროცესში განხორციელდა საკონტროლო</w:t>
      </w:r>
      <w:r w:rsidRPr="002A68AF">
        <w:rPr>
          <w:color w:val="000000" w:themeColor="text1"/>
          <w:lang w:val="ka-GE"/>
        </w:rPr>
        <w:t xml:space="preserve"> </w:t>
      </w:r>
      <w:r w:rsidRPr="002A68AF">
        <w:rPr>
          <w:rFonts w:cs="Sylfaen"/>
          <w:color w:val="000000" w:themeColor="text1"/>
          <w:lang w:val="ka-GE"/>
        </w:rPr>
        <w:t>ჭერები</w:t>
      </w:r>
      <w:r w:rsidRPr="002A68AF">
        <w:rPr>
          <w:color w:val="000000" w:themeColor="text1"/>
          <w:lang w:val="ka-GE"/>
        </w:rPr>
        <w:t xml:space="preserve">, </w:t>
      </w:r>
      <w:r w:rsidRPr="002A68AF">
        <w:rPr>
          <w:rFonts w:cs="Sylfaen"/>
          <w:color w:val="000000" w:themeColor="text1"/>
          <w:lang w:val="ka-GE"/>
        </w:rPr>
        <w:t>რაც</w:t>
      </w:r>
      <w:r w:rsidRPr="002A68AF">
        <w:rPr>
          <w:color w:val="000000" w:themeColor="text1"/>
          <w:lang w:val="ka-GE"/>
        </w:rPr>
        <w:t xml:space="preserve"> </w:t>
      </w:r>
      <w:r w:rsidRPr="002A68AF">
        <w:rPr>
          <w:rFonts w:cs="Sylfaen"/>
          <w:color w:val="000000" w:themeColor="text1"/>
          <w:lang w:val="ka-GE"/>
        </w:rPr>
        <w:t>წარმოებდა</w:t>
      </w:r>
      <w:r w:rsidRPr="002A68AF">
        <w:rPr>
          <w:color w:val="000000" w:themeColor="text1"/>
          <w:lang w:val="ka-GE"/>
        </w:rPr>
        <w:t xml:space="preserve"> </w:t>
      </w:r>
      <w:r w:rsidRPr="002A68AF">
        <w:rPr>
          <w:rFonts w:cs="Sylfaen"/>
          <w:color w:val="000000" w:themeColor="text1"/>
          <w:lang w:val="ka-GE"/>
        </w:rPr>
        <w:t>სასროლი</w:t>
      </w:r>
      <w:r w:rsidRPr="002A68AF">
        <w:rPr>
          <w:color w:val="000000" w:themeColor="text1"/>
          <w:lang w:val="ka-GE"/>
        </w:rPr>
        <w:t xml:space="preserve"> </w:t>
      </w:r>
      <w:r w:rsidRPr="002A68AF">
        <w:rPr>
          <w:rFonts w:cs="Sylfaen"/>
          <w:color w:val="000000" w:themeColor="text1"/>
          <w:lang w:val="ka-GE"/>
        </w:rPr>
        <w:t>ბადით</w:t>
      </w:r>
      <w:r w:rsidRPr="002A68AF">
        <w:rPr>
          <w:color w:val="000000" w:themeColor="text1"/>
          <w:lang w:val="ka-GE"/>
        </w:rPr>
        <w:t xml:space="preserve"> (</w:t>
      </w:r>
      <w:r w:rsidRPr="002A68AF">
        <w:rPr>
          <w:rFonts w:cs="Sylfaen"/>
          <w:color w:val="000000" w:themeColor="text1"/>
          <w:lang w:val="ka-GE"/>
        </w:rPr>
        <w:t>წონა</w:t>
      </w:r>
      <w:r w:rsidRPr="002A68AF">
        <w:rPr>
          <w:color w:val="000000" w:themeColor="text1"/>
          <w:lang w:val="ka-GE"/>
        </w:rPr>
        <w:t xml:space="preserve"> 7,0 </w:t>
      </w:r>
      <w:r w:rsidRPr="002A68AF">
        <w:rPr>
          <w:rFonts w:cs="Sylfaen"/>
          <w:color w:val="000000" w:themeColor="text1"/>
          <w:lang w:val="ka-GE"/>
        </w:rPr>
        <w:t>კგ</w:t>
      </w:r>
      <w:r w:rsidRPr="002A68AF">
        <w:rPr>
          <w:color w:val="000000" w:themeColor="text1"/>
          <w:lang w:val="ka-GE"/>
        </w:rPr>
        <w:t xml:space="preserve">, </w:t>
      </w:r>
      <w:r w:rsidRPr="002A68AF">
        <w:rPr>
          <w:rFonts w:cs="Sylfaen"/>
          <w:color w:val="000000" w:themeColor="text1"/>
          <w:lang w:val="ka-GE"/>
        </w:rPr>
        <w:t>თვალის</w:t>
      </w:r>
      <w:r w:rsidRPr="002A68AF">
        <w:rPr>
          <w:color w:val="000000" w:themeColor="text1"/>
          <w:lang w:val="ka-GE"/>
        </w:rPr>
        <w:t xml:space="preserve"> </w:t>
      </w:r>
      <w:r w:rsidRPr="002A68AF">
        <w:rPr>
          <w:rFonts w:cs="Sylfaen"/>
          <w:color w:val="000000" w:themeColor="text1"/>
          <w:lang w:val="ka-GE"/>
        </w:rPr>
        <w:t>ზომა</w:t>
      </w:r>
      <w:r w:rsidRPr="002A68AF">
        <w:rPr>
          <w:color w:val="000000" w:themeColor="text1"/>
          <w:lang w:val="ka-GE"/>
        </w:rPr>
        <w:t xml:space="preserve"> 14 </w:t>
      </w:r>
      <w:r w:rsidRPr="002A68AF">
        <w:rPr>
          <w:rFonts w:cs="Sylfaen"/>
          <w:color w:val="000000" w:themeColor="text1"/>
          <w:lang w:val="ka-GE"/>
        </w:rPr>
        <w:t>მმ</w:t>
      </w:r>
      <w:r w:rsidRPr="002A68AF">
        <w:rPr>
          <w:color w:val="000000" w:themeColor="text1"/>
          <w:lang w:val="ka-GE"/>
        </w:rPr>
        <w:t xml:space="preserve">). </w:t>
      </w:r>
      <w:r w:rsidRPr="002A68AF">
        <w:rPr>
          <w:rFonts w:cs="Sylfaen"/>
          <w:color w:val="000000" w:themeColor="text1"/>
          <w:lang w:val="ka-GE"/>
        </w:rPr>
        <w:t>ჭერები</w:t>
      </w:r>
      <w:r w:rsidRPr="002A68AF">
        <w:rPr>
          <w:color w:val="000000" w:themeColor="text1"/>
          <w:lang w:val="ka-GE"/>
        </w:rPr>
        <w:t xml:space="preserve"> </w:t>
      </w:r>
      <w:r w:rsidRPr="002A68AF">
        <w:rPr>
          <w:rFonts w:cs="Sylfaen"/>
          <w:color w:val="000000" w:themeColor="text1"/>
          <w:lang w:val="ka-GE"/>
        </w:rPr>
        <w:t>მიმდინარეობდა</w:t>
      </w:r>
      <w:r w:rsidRPr="002A68AF">
        <w:rPr>
          <w:color w:val="000000" w:themeColor="text1"/>
          <w:lang w:val="ka-GE"/>
        </w:rPr>
        <w:t xml:space="preserve"> </w:t>
      </w:r>
      <w:r w:rsidRPr="002A68AF">
        <w:rPr>
          <w:rFonts w:cs="Sylfaen"/>
          <w:color w:val="000000" w:themeColor="text1"/>
          <w:lang w:val="ka-GE"/>
        </w:rPr>
        <w:t>საკონტროლო</w:t>
      </w:r>
      <w:r w:rsidRPr="002A68AF">
        <w:rPr>
          <w:color w:val="000000" w:themeColor="text1"/>
          <w:lang w:val="ka-GE"/>
        </w:rPr>
        <w:t xml:space="preserve"> </w:t>
      </w:r>
      <w:r w:rsidRPr="002A68AF">
        <w:rPr>
          <w:rFonts w:cs="Sylfaen"/>
          <w:color w:val="000000" w:themeColor="text1"/>
          <w:lang w:val="ka-GE"/>
        </w:rPr>
        <w:t>წერტილებში</w:t>
      </w:r>
      <w:r w:rsidRPr="002A68AF">
        <w:rPr>
          <w:color w:val="000000" w:themeColor="text1"/>
          <w:lang w:val="ka-GE"/>
        </w:rPr>
        <w:t xml:space="preserve">, 50 და 100 </w:t>
      </w:r>
      <w:r w:rsidRPr="002A68AF">
        <w:rPr>
          <w:rFonts w:cs="Sylfaen"/>
          <w:color w:val="000000" w:themeColor="text1"/>
          <w:lang w:val="ka-GE"/>
        </w:rPr>
        <w:t>მ</w:t>
      </w:r>
      <w:r w:rsidRPr="002A68AF">
        <w:rPr>
          <w:color w:val="000000" w:themeColor="text1"/>
          <w:lang w:val="ka-GE"/>
        </w:rPr>
        <w:t xml:space="preserve"> </w:t>
      </w:r>
      <w:r w:rsidRPr="002A68AF">
        <w:rPr>
          <w:rFonts w:cs="Sylfaen"/>
          <w:color w:val="000000" w:themeColor="text1"/>
          <w:lang w:val="ka-GE"/>
        </w:rPr>
        <w:t>სიგრძის</w:t>
      </w:r>
      <w:r w:rsidRPr="002A68AF">
        <w:rPr>
          <w:color w:val="000000" w:themeColor="text1"/>
          <w:lang w:val="ka-GE"/>
        </w:rPr>
        <w:t xml:space="preserve"> </w:t>
      </w:r>
      <w:r w:rsidRPr="002A68AF">
        <w:rPr>
          <w:rFonts w:cs="Sylfaen"/>
          <w:color w:val="000000" w:themeColor="text1"/>
          <w:lang w:val="ka-GE"/>
        </w:rPr>
        <w:t>მონაკვეთებზე</w:t>
      </w:r>
      <w:r w:rsidRPr="002A68AF">
        <w:rPr>
          <w:color w:val="000000" w:themeColor="text1"/>
          <w:lang w:val="ka-GE"/>
        </w:rPr>
        <w:t xml:space="preserve">. </w:t>
      </w:r>
      <w:r w:rsidRPr="002A68AF">
        <w:rPr>
          <w:rFonts w:cs="Sylfaen"/>
          <w:color w:val="000000" w:themeColor="text1"/>
          <w:lang w:val="ka-GE"/>
        </w:rPr>
        <w:t>კვლევისას</w:t>
      </w:r>
      <w:r w:rsidRPr="002A68AF">
        <w:rPr>
          <w:color w:val="000000" w:themeColor="text1"/>
          <w:lang w:val="ka-GE"/>
        </w:rPr>
        <w:t xml:space="preserve"> </w:t>
      </w:r>
      <w:r w:rsidRPr="002A68AF">
        <w:rPr>
          <w:rFonts w:cs="Sylfaen"/>
          <w:color w:val="000000" w:themeColor="text1"/>
          <w:lang w:val="ka-GE"/>
        </w:rPr>
        <w:t>გამოყენებული</w:t>
      </w:r>
      <w:r w:rsidRPr="002A68AF">
        <w:rPr>
          <w:color w:val="000000" w:themeColor="text1"/>
          <w:lang w:val="ka-GE"/>
        </w:rPr>
        <w:t xml:space="preserve"> </w:t>
      </w:r>
      <w:r w:rsidRPr="002A68AF">
        <w:rPr>
          <w:rFonts w:cs="Sylfaen"/>
          <w:color w:val="000000" w:themeColor="text1"/>
          <w:lang w:val="ka-GE"/>
        </w:rPr>
        <w:t>იყო</w:t>
      </w:r>
      <w:r w:rsidRPr="002A68AF">
        <w:rPr>
          <w:color w:val="000000" w:themeColor="text1"/>
          <w:lang w:val="ka-GE"/>
        </w:rPr>
        <w:t xml:space="preserve"> </w:t>
      </w:r>
      <w:r w:rsidRPr="002A68AF">
        <w:rPr>
          <w:rFonts w:cs="Sylfaen"/>
          <w:color w:val="000000" w:themeColor="text1"/>
          <w:lang w:val="ka-GE"/>
        </w:rPr>
        <w:t>მხოლოდ</w:t>
      </w:r>
      <w:r w:rsidRPr="002A68AF">
        <w:rPr>
          <w:color w:val="000000" w:themeColor="text1"/>
          <w:lang w:val="ka-GE"/>
        </w:rPr>
        <w:t xml:space="preserve"> </w:t>
      </w:r>
      <w:r w:rsidRPr="002A68AF">
        <w:rPr>
          <w:rFonts w:cs="Sylfaen"/>
          <w:color w:val="000000" w:themeColor="text1"/>
          <w:lang w:val="ka-GE"/>
        </w:rPr>
        <w:t>სპორტულ</w:t>
      </w:r>
      <w:r w:rsidRPr="002A68AF">
        <w:rPr>
          <w:color w:val="000000" w:themeColor="text1"/>
          <w:lang w:val="ka-GE"/>
        </w:rPr>
        <w:t>-</w:t>
      </w:r>
      <w:r w:rsidRPr="002A68AF">
        <w:rPr>
          <w:rFonts w:cs="Sylfaen"/>
          <w:color w:val="000000" w:themeColor="text1"/>
          <w:lang w:val="ka-GE"/>
        </w:rPr>
        <w:t>სამოყვარულო</w:t>
      </w:r>
      <w:r w:rsidRPr="002A68AF">
        <w:rPr>
          <w:color w:val="000000" w:themeColor="text1"/>
          <w:lang w:val="ka-GE"/>
        </w:rPr>
        <w:t xml:space="preserve"> </w:t>
      </w:r>
      <w:r w:rsidRPr="002A68AF">
        <w:rPr>
          <w:rFonts w:cs="Sylfaen"/>
          <w:color w:val="000000" w:themeColor="text1"/>
          <w:lang w:val="ka-GE"/>
        </w:rPr>
        <w:t>თევზსაჭერი</w:t>
      </w:r>
      <w:r w:rsidRPr="002A68AF">
        <w:rPr>
          <w:color w:val="000000" w:themeColor="text1"/>
          <w:lang w:val="ka-GE"/>
        </w:rPr>
        <w:t xml:space="preserve"> </w:t>
      </w:r>
      <w:r w:rsidRPr="002A68AF">
        <w:rPr>
          <w:rFonts w:cs="Sylfaen"/>
          <w:color w:val="000000" w:themeColor="text1"/>
          <w:lang w:val="ka-GE"/>
        </w:rPr>
        <w:t>იარაღები</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შესაბამისად</w:t>
      </w:r>
      <w:r w:rsidRPr="002A68AF">
        <w:rPr>
          <w:color w:val="000000" w:themeColor="text1"/>
          <w:lang w:val="ka-GE"/>
        </w:rPr>
        <w:t xml:space="preserve"> </w:t>
      </w:r>
      <w:r w:rsidRPr="002A68AF">
        <w:rPr>
          <w:rFonts w:cs="Sylfaen"/>
          <w:color w:val="000000" w:themeColor="text1"/>
          <w:lang w:val="ka-GE"/>
        </w:rPr>
        <w:t>მათი</w:t>
      </w:r>
      <w:r w:rsidRPr="002A68AF">
        <w:rPr>
          <w:color w:val="000000" w:themeColor="text1"/>
          <w:lang w:val="ka-GE"/>
        </w:rPr>
        <w:t xml:space="preserve"> </w:t>
      </w:r>
      <w:r w:rsidRPr="002A68AF">
        <w:rPr>
          <w:rFonts w:cs="Sylfaen"/>
          <w:color w:val="000000" w:themeColor="text1"/>
          <w:lang w:val="ka-GE"/>
        </w:rPr>
        <w:t>გამოყენება</w:t>
      </w:r>
      <w:r w:rsidRPr="002A68AF">
        <w:rPr>
          <w:color w:val="000000" w:themeColor="text1"/>
          <w:lang w:val="ka-GE"/>
        </w:rPr>
        <w:t xml:space="preserve"> </w:t>
      </w:r>
      <w:r w:rsidRPr="002A68AF">
        <w:rPr>
          <w:rFonts w:cs="Sylfaen"/>
          <w:color w:val="000000" w:themeColor="text1"/>
          <w:lang w:val="ka-GE"/>
        </w:rPr>
        <w:t>არ</w:t>
      </w:r>
      <w:r w:rsidRPr="002A68AF">
        <w:rPr>
          <w:color w:val="000000" w:themeColor="text1"/>
          <w:lang w:val="ka-GE"/>
        </w:rPr>
        <w:t xml:space="preserve"> </w:t>
      </w:r>
      <w:r w:rsidRPr="002A68AF">
        <w:rPr>
          <w:rFonts w:cs="Sylfaen"/>
          <w:color w:val="000000" w:themeColor="text1"/>
          <w:lang w:val="ka-GE"/>
        </w:rPr>
        <w:t>საჭიროებს</w:t>
      </w:r>
      <w:r w:rsidRPr="002A68AF">
        <w:rPr>
          <w:color w:val="000000" w:themeColor="text1"/>
          <w:lang w:val="ka-GE"/>
        </w:rPr>
        <w:t xml:space="preserve"> </w:t>
      </w:r>
      <w:r w:rsidRPr="002A68AF">
        <w:rPr>
          <w:rFonts w:cs="Sylfaen"/>
          <w:color w:val="000000" w:themeColor="text1"/>
          <w:lang w:val="ka-GE"/>
        </w:rPr>
        <w:t>სპეციალურ</w:t>
      </w:r>
      <w:r w:rsidRPr="002A68AF">
        <w:rPr>
          <w:color w:val="000000" w:themeColor="text1"/>
          <w:lang w:val="ka-GE"/>
        </w:rPr>
        <w:t xml:space="preserve"> </w:t>
      </w:r>
      <w:r w:rsidRPr="002A68AF">
        <w:rPr>
          <w:rFonts w:cs="Sylfaen"/>
          <w:color w:val="000000" w:themeColor="text1"/>
          <w:lang w:val="ka-GE"/>
        </w:rPr>
        <w:t>ნებართვას,</w:t>
      </w:r>
      <w:r w:rsidRPr="002A68AF">
        <w:rPr>
          <w:color w:val="000000" w:themeColor="text1"/>
          <w:lang w:val="ka-GE"/>
        </w:rPr>
        <w:t xml:space="preserve"> </w:t>
      </w:r>
      <w:r w:rsidRPr="002A68AF">
        <w:rPr>
          <w:rFonts w:cs="Sylfaen"/>
          <w:color w:val="000000" w:themeColor="text1"/>
          <w:lang w:val="ka-GE"/>
        </w:rPr>
        <w:t>ან</w:t>
      </w:r>
      <w:r w:rsidRPr="002A68AF">
        <w:rPr>
          <w:color w:val="000000" w:themeColor="text1"/>
          <w:lang w:val="ka-GE"/>
        </w:rPr>
        <w:t xml:space="preserve"> </w:t>
      </w:r>
      <w:r w:rsidRPr="002A68AF">
        <w:rPr>
          <w:rFonts w:cs="Sylfaen"/>
          <w:color w:val="000000" w:themeColor="text1"/>
          <w:lang w:val="ka-GE"/>
        </w:rPr>
        <w:t>ლიცენზიას</w:t>
      </w:r>
      <w:r w:rsidRPr="002A68AF">
        <w:rPr>
          <w:color w:val="000000" w:themeColor="text1"/>
          <w:lang w:val="ka-GE"/>
        </w:rPr>
        <w:t xml:space="preserve">. </w:t>
      </w:r>
      <w:r w:rsidRPr="002A68AF">
        <w:rPr>
          <w:rFonts w:cs="Sylfaen"/>
          <w:color w:val="000000" w:themeColor="text1"/>
          <w:lang w:val="ka-GE"/>
        </w:rPr>
        <w:t>კვლევის</w:t>
      </w:r>
      <w:r w:rsidRPr="002A68AF">
        <w:rPr>
          <w:color w:val="000000" w:themeColor="text1"/>
          <w:lang w:val="ka-GE"/>
        </w:rPr>
        <w:t xml:space="preserve"> </w:t>
      </w:r>
      <w:r w:rsidRPr="002A68AF">
        <w:rPr>
          <w:rFonts w:cs="Sylfaen"/>
          <w:color w:val="000000" w:themeColor="text1"/>
          <w:lang w:val="ka-GE"/>
        </w:rPr>
        <w:t>პარამეტრები</w:t>
      </w:r>
      <w:r w:rsidRPr="002A68AF">
        <w:rPr>
          <w:color w:val="000000" w:themeColor="text1"/>
          <w:lang w:val="ka-GE"/>
        </w:rPr>
        <w:t xml:space="preserve"> </w:t>
      </w:r>
      <w:r w:rsidRPr="002A68AF">
        <w:rPr>
          <w:rFonts w:cs="Sylfaen"/>
          <w:color w:val="000000" w:themeColor="text1"/>
          <w:lang w:val="ka-GE"/>
        </w:rPr>
        <w:t>მოიცავს</w:t>
      </w:r>
      <w:r w:rsidRPr="002A68AF">
        <w:rPr>
          <w:color w:val="000000" w:themeColor="text1"/>
          <w:lang w:val="ka-GE"/>
        </w:rPr>
        <w:t xml:space="preserve"> </w:t>
      </w:r>
      <w:r w:rsidRPr="002A68AF">
        <w:rPr>
          <w:rFonts w:cs="Sylfaen"/>
          <w:color w:val="000000" w:themeColor="text1"/>
          <w:lang w:val="ka-GE"/>
        </w:rPr>
        <w:t>თევზების</w:t>
      </w:r>
      <w:r w:rsidRPr="002A68AF">
        <w:rPr>
          <w:color w:val="000000" w:themeColor="text1"/>
          <w:lang w:val="ka-GE"/>
        </w:rPr>
        <w:t xml:space="preserve"> </w:t>
      </w:r>
      <w:r w:rsidRPr="002A68AF">
        <w:rPr>
          <w:rFonts w:cs="Sylfaen"/>
          <w:color w:val="000000" w:themeColor="text1"/>
          <w:lang w:val="ka-GE"/>
        </w:rPr>
        <w:t>ეკოლოგიურ</w:t>
      </w:r>
      <w:r w:rsidRPr="002A68AF">
        <w:rPr>
          <w:color w:val="000000" w:themeColor="text1"/>
          <w:lang w:val="ka-GE"/>
        </w:rPr>
        <w:t xml:space="preserve"> </w:t>
      </w:r>
      <w:r w:rsidRPr="002A68AF">
        <w:rPr>
          <w:rFonts w:cs="Sylfaen"/>
          <w:color w:val="000000" w:themeColor="text1"/>
          <w:lang w:val="ka-GE"/>
        </w:rPr>
        <w:t>ნიშასთან</w:t>
      </w:r>
      <w:r w:rsidRPr="002A68AF">
        <w:rPr>
          <w:color w:val="000000" w:themeColor="text1"/>
          <w:lang w:val="ka-GE"/>
        </w:rPr>
        <w:t xml:space="preserve"> </w:t>
      </w:r>
      <w:r w:rsidRPr="002A68AF">
        <w:rPr>
          <w:rFonts w:cs="Sylfaen"/>
          <w:color w:val="000000" w:themeColor="text1"/>
          <w:lang w:val="ka-GE"/>
        </w:rPr>
        <w:t>დაკავშირებულ</w:t>
      </w:r>
      <w:r w:rsidRPr="002A68AF">
        <w:rPr>
          <w:color w:val="000000" w:themeColor="text1"/>
          <w:lang w:val="ka-GE"/>
        </w:rPr>
        <w:t xml:space="preserve"> </w:t>
      </w:r>
      <w:r w:rsidRPr="002A68AF">
        <w:rPr>
          <w:rFonts w:cs="Sylfaen"/>
          <w:color w:val="000000" w:themeColor="text1"/>
          <w:lang w:val="ka-GE"/>
        </w:rPr>
        <w:t>ყველა</w:t>
      </w:r>
      <w:r w:rsidRPr="002A68AF">
        <w:rPr>
          <w:color w:val="000000" w:themeColor="text1"/>
          <w:lang w:val="ka-GE"/>
        </w:rPr>
        <w:t xml:space="preserve"> </w:t>
      </w:r>
      <w:proofErr w:type="spellStart"/>
      <w:r w:rsidRPr="002A68AF">
        <w:rPr>
          <w:rFonts w:cs="Sylfaen"/>
          <w:color w:val="000000" w:themeColor="text1"/>
          <w:lang w:val="ka-GE"/>
        </w:rPr>
        <w:t>ბიოტურ</w:t>
      </w:r>
      <w:proofErr w:type="spellEnd"/>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proofErr w:type="spellStart"/>
      <w:r w:rsidRPr="002A68AF">
        <w:rPr>
          <w:rFonts w:cs="Sylfaen"/>
          <w:color w:val="000000" w:themeColor="text1"/>
          <w:lang w:val="ka-GE"/>
        </w:rPr>
        <w:t>აბიოტურ</w:t>
      </w:r>
      <w:proofErr w:type="spellEnd"/>
      <w:r w:rsidRPr="002A68AF">
        <w:rPr>
          <w:color w:val="000000" w:themeColor="text1"/>
          <w:lang w:val="ka-GE"/>
        </w:rPr>
        <w:t xml:space="preserve"> </w:t>
      </w:r>
      <w:r w:rsidRPr="002A68AF">
        <w:rPr>
          <w:rFonts w:cs="Sylfaen"/>
          <w:color w:val="000000" w:themeColor="text1"/>
          <w:lang w:val="ka-GE"/>
        </w:rPr>
        <w:t>განმსაზღვრელ</w:t>
      </w:r>
      <w:r w:rsidRPr="002A68AF">
        <w:rPr>
          <w:color w:val="000000" w:themeColor="text1"/>
          <w:lang w:val="ka-GE"/>
        </w:rPr>
        <w:t xml:space="preserve"> </w:t>
      </w:r>
      <w:r w:rsidRPr="002A68AF">
        <w:rPr>
          <w:rFonts w:cs="Sylfaen"/>
          <w:color w:val="000000" w:themeColor="text1"/>
          <w:lang w:val="ka-GE"/>
        </w:rPr>
        <w:t>ფაქტორთა</w:t>
      </w:r>
      <w:r w:rsidRPr="002A68AF">
        <w:rPr>
          <w:color w:val="000000" w:themeColor="text1"/>
          <w:lang w:val="ka-GE"/>
        </w:rPr>
        <w:t xml:space="preserve"> </w:t>
      </w:r>
      <w:r w:rsidRPr="002A68AF">
        <w:rPr>
          <w:rFonts w:cs="Sylfaen"/>
          <w:color w:val="000000" w:themeColor="text1"/>
          <w:lang w:val="ka-GE"/>
        </w:rPr>
        <w:t>კვლევას</w:t>
      </w:r>
      <w:r w:rsidRPr="002A68AF">
        <w:rPr>
          <w:color w:val="000000" w:themeColor="text1"/>
          <w:lang w:val="ka-GE"/>
        </w:rPr>
        <w:t xml:space="preserve">. </w:t>
      </w:r>
    </w:p>
    <w:p w:rsidR="002A68AF" w:rsidRPr="002A68AF" w:rsidRDefault="002A68AF" w:rsidP="002A68AF">
      <w:pPr>
        <w:jc w:val="both"/>
        <w:rPr>
          <w:color w:val="000000" w:themeColor="text1"/>
          <w:lang w:val="ka-GE"/>
        </w:rPr>
      </w:pPr>
      <w:r w:rsidRPr="002A68AF">
        <w:rPr>
          <w:rFonts w:cs="Sylfaen"/>
          <w:color w:val="000000" w:themeColor="text1"/>
          <w:lang w:val="ka-GE"/>
        </w:rPr>
        <w:t>ყველა მოპოვებული</w:t>
      </w:r>
      <w:r w:rsidRPr="002A68AF">
        <w:rPr>
          <w:color w:val="000000" w:themeColor="text1"/>
          <w:lang w:val="ka-GE"/>
        </w:rPr>
        <w:t xml:space="preserve"> </w:t>
      </w:r>
      <w:r w:rsidRPr="002A68AF">
        <w:rPr>
          <w:rFonts w:cs="Sylfaen"/>
          <w:color w:val="000000" w:themeColor="text1"/>
          <w:lang w:val="ka-GE"/>
        </w:rPr>
        <w:t>ინდივიდი</w:t>
      </w:r>
      <w:r w:rsidRPr="002A68AF">
        <w:rPr>
          <w:color w:val="000000" w:themeColor="text1"/>
          <w:lang w:val="ka-GE"/>
        </w:rPr>
        <w:t xml:space="preserve"> </w:t>
      </w:r>
      <w:r w:rsidRPr="002A68AF">
        <w:rPr>
          <w:rFonts w:cs="Sylfaen"/>
          <w:color w:val="000000" w:themeColor="text1"/>
          <w:lang w:val="ka-GE"/>
        </w:rPr>
        <w:t>რეგისტრირდება</w:t>
      </w:r>
      <w:r w:rsidRPr="002A68AF">
        <w:rPr>
          <w:color w:val="000000" w:themeColor="text1"/>
          <w:lang w:val="ka-GE"/>
        </w:rPr>
        <w:t xml:space="preserve"> </w:t>
      </w:r>
      <w:r w:rsidRPr="002A68AF">
        <w:rPr>
          <w:rFonts w:cs="Sylfaen"/>
          <w:color w:val="000000" w:themeColor="text1"/>
          <w:lang w:val="ka-GE"/>
        </w:rPr>
        <w:t>სპეციალურ</w:t>
      </w:r>
      <w:r w:rsidRPr="002A68AF">
        <w:rPr>
          <w:color w:val="000000" w:themeColor="text1"/>
          <w:lang w:val="ka-GE"/>
        </w:rPr>
        <w:t xml:space="preserve"> </w:t>
      </w:r>
      <w:r w:rsidRPr="002A68AF">
        <w:rPr>
          <w:rFonts w:cs="Sylfaen"/>
          <w:color w:val="000000" w:themeColor="text1"/>
          <w:lang w:val="ka-GE"/>
        </w:rPr>
        <w:t>საველე</w:t>
      </w:r>
      <w:r w:rsidRPr="002A68AF">
        <w:rPr>
          <w:color w:val="000000" w:themeColor="text1"/>
          <w:lang w:val="ka-GE"/>
        </w:rPr>
        <w:t xml:space="preserve"> </w:t>
      </w:r>
      <w:r w:rsidRPr="002A68AF">
        <w:rPr>
          <w:rFonts w:cs="Sylfaen"/>
          <w:color w:val="000000" w:themeColor="text1"/>
          <w:lang w:val="ka-GE"/>
        </w:rPr>
        <w:t>ჟურნალში</w:t>
      </w:r>
      <w:r w:rsidRPr="002A68AF">
        <w:rPr>
          <w:color w:val="000000" w:themeColor="text1"/>
          <w:lang w:val="ka-GE"/>
        </w:rPr>
        <w:t xml:space="preserve">, </w:t>
      </w:r>
      <w:r w:rsidRPr="002A68AF">
        <w:rPr>
          <w:rFonts w:cs="Sylfaen"/>
          <w:color w:val="000000" w:themeColor="text1"/>
          <w:lang w:val="ka-GE"/>
        </w:rPr>
        <w:t>მათი</w:t>
      </w:r>
      <w:r w:rsidRPr="002A68AF">
        <w:rPr>
          <w:color w:val="000000" w:themeColor="text1"/>
          <w:lang w:val="ka-GE"/>
        </w:rPr>
        <w:t xml:space="preserve"> </w:t>
      </w:r>
      <w:r w:rsidRPr="002A68AF">
        <w:rPr>
          <w:rFonts w:cs="Sylfaen"/>
          <w:color w:val="000000" w:themeColor="text1"/>
          <w:lang w:val="ka-GE"/>
        </w:rPr>
        <w:t>გარეგანი</w:t>
      </w:r>
      <w:r w:rsidRPr="002A68AF">
        <w:rPr>
          <w:color w:val="000000" w:themeColor="text1"/>
          <w:lang w:val="ka-GE"/>
        </w:rPr>
        <w:t xml:space="preserve"> </w:t>
      </w:r>
      <w:r w:rsidRPr="002A68AF">
        <w:rPr>
          <w:rFonts w:cs="Sylfaen"/>
          <w:color w:val="000000" w:themeColor="text1"/>
          <w:lang w:val="ka-GE"/>
        </w:rPr>
        <w:t>პარამეტრებით</w:t>
      </w:r>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შინაგანი</w:t>
      </w:r>
      <w:r w:rsidRPr="002A68AF">
        <w:rPr>
          <w:color w:val="000000" w:themeColor="text1"/>
          <w:lang w:val="ka-GE"/>
        </w:rPr>
        <w:t xml:space="preserve"> </w:t>
      </w:r>
      <w:r w:rsidRPr="002A68AF">
        <w:rPr>
          <w:rFonts w:cs="Sylfaen"/>
          <w:color w:val="000000" w:themeColor="text1"/>
          <w:lang w:val="ka-GE"/>
        </w:rPr>
        <w:t>ფიზიოლოგიური</w:t>
      </w:r>
      <w:r w:rsidRPr="002A68AF">
        <w:rPr>
          <w:color w:val="000000" w:themeColor="text1"/>
          <w:lang w:val="ka-GE"/>
        </w:rPr>
        <w:t xml:space="preserve"> </w:t>
      </w:r>
      <w:r w:rsidRPr="002A68AF">
        <w:rPr>
          <w:rFonts w:cs="Sylfaen"/>
          <w:color w:val="000000" w:themeColor="text1"/>
          <w:lang w:val="ka-GE"/>
        </w:rPr>
        <w:t>მდგომარეობით</w:t>
      </w:r>
      <w:r w:rsidRPr="002A68AF">
        <w:rPr>
          <w:color w:val="000000" w:themeColor="text1"/>
          <w:lang w:val="ka-GE"/>
        </w:rPr>
        <w:t xml:space="preserve">; </w:t>
      </w:r>
      <w:r w:rsidRPr="002A68AF">
        <w:rPr>
          <w:rFonts w:cs="Sylfaen"/>
          <w:color w:val="000000" w:themeColor="text1"/>
          <w:lang w:val="ka-GE"/>
        </w:rPr>
        <w:t>ქერცლის</w:t>
      </w:r>
      <w:r w:rsidRPr="002A68AF">
        <w:rPr>
          <w:color w:val="000000" w:themeColor="text1"/>
          <w:lang w:val="ka-GE"/>
        </w:rPr>
        <w:t xml:space="preserve"> </w:t>
      </w:r>
      <w:r w:rsidRPr="002A68AF">
        <w:rPr>
          <w:rFonts w:cs="Sylfaen"/>
          <w:color w:val="000000" w:themeColor="text1"/>
          <w:lang w:val="ka-GE"/>
        </w:rPr>
        <w:t>ნიმუშები</w:t>
      </w:r>
      <w:r w:rsidRPr="002A68AF">
        <w:rPr>
          <w:color w:val="000000" w:themeColor="text1"/>
          <w:lang w:val="ka-GE"/>
        </w:rPr>
        <w:t xml:space="preserve"> </w:t>
      </w:r>
      <w:proofErr w:type="spellStart"/>
      <w:r w:rsidRPr="002A68AF">
        <w:rPr>
          <w:rFonts w:cs="Sylfaen"/>
          <w:color w:val="000000" w:themeColor="text1"/>
          <w:lang w:val="ka-GE"/>
        </w:rPr>
        <w:t>ეტიკეტირდება</w:t>
      </w:r>
      <w:proofErr w:type="spellEnd"/>
      <w:r w:rsidRPr="002A68AF">
        <w:rPr>
          <w:color w:val="000000" w:themeColor="text1"/>
          <w:lang w:val="ka-GE"/>
        </w:rPr>
        <w:t xml:space="preserve"> </w:t>
      </w:r>
      <w:r w:rsidRPr="002A68AF">
        <w:rPr>
          <w:rFonts w:cs="Sylfaen"/>
          <w:color w:val="000000" w:themeColor="text1"/>
          <w:lang w:val="ka-GE"/>
        </w:rPr>
        <w:t>და</w:t>
      </w:r>
      <w:r w:rsidRPr="002A68AF">
        <w:rPr>
          <w:color w:val="000000" w:themeColor="text1"/>
          <w:lang w:val="ka-GE"/>
        </w:rPr>
        <w:t xml:space="preserve"> </w:t>
      </w:r>
      <w:r w:rsidRPr="002A68AF">
        <w:rPr>
          <w:rFonts w:cs="Sylfaen"/>
          <w:color w:val="000000" w:themeColor="text1"/>
          <w:lang w:val="ka-GE"/>
        </w:rPr>
        <w:t>ინახება სპეციალურ</w:t>
      </w:r>
      <w:r w:rsidRPr="002A68AF">
        <w:rPr>
          <w:color w:val="000000" w:themeColor="text1"/>
          <w:lang w:val="ka-GE"/>
        </w:rPr>
        <w:t xml:space="preserve">, </w:t>
      </w:r>
      <w:r w:rsidRPr="002A68AF">
        <w:rPr>
          <w:rFonts w:cs="Sylfaen"/>
          <w:color w:val="000000" w:themeColor="text1"/>
          <w:lang w:val="ka-GE"/>
        </w:rPr>
        <w:t>პოლიპროპილენის</w:t>
      </w:r>
      <w:r w:rsidRPr="002A68AF">
        <w:rPr>
          <w:color w:val="000000" w:themeColor="text1"/>
          <w:lang w:val="ka-GE"/>
        </w:rPr>
        <w:t xml:space="preserve"> </w:t>
      </w:r>
      <w:r w:rsidRPr="002A68AF">
        <w:rPr>
          <w:rFonts w:cs="Sylfaen"/>
          <w:color w:val="000000" w:themeColor="text1"/>
          <w:lang w:val="ka-GE"/>
        </w:rPr>
        <w:t>კონტეინერებში</w:t>
      </w:r>
      <w:r w:rsidRPr="002A68AF">
        <w:rPr>
          <w:color w:val="000000" w:themeColor="text1"/>
          <w:lang w:val="ka-GE"/>
        </w:rPr>
        <w:t xml:space="preserve"> </w:t>
      </w:r>
      <w:r w:rsidRPr="002A68AF">
        <w:rPr>
          <w:rFonts w:cs="Sylfaen"/>
          <w:color w:val="000000" w:themeColor="text1"/>
          <w:lang w:val="ka-GE"/>
        </w:rPr>
        <w:t>შემდეგი</w:t>
      </w:r>
      <w:r w:rsidRPr="002A68AF">
        <w:rPr>
          <w:color w:val="000000" w:themeColor="text1"/>
          <w:lang w:val="ka-GE"/>
        </w:rPr>
        <w:t xml:space="preserve"> </w:t>
      </w:r>
      <w:r w:rsidRPr="002A68AF">
        <w:rPr>
          <w:rFonts w:cs="Sylfaen"/>
          <w:color w:val="000000" w:themeColor="text1"/>
          <w:lang w:val="ka-GE"/>
        </w:rPr>
        <w:t>ლაბორატორიული კვლევებისათვის</w:t>
      </w:r>
      <w:r w:rsidRPr="002A68AF">
        <w:rPr>
          <w:color w:val="000000" w:themeColor="text1"/>
          <w:lang w:val="ka-GE"/>
        </w:rPr>
        <w:t>.</w:t>
      </w:r>
    </w:p>
    <w:p w:rsidR="002A68AF" w:rsidRPr="002A68AF" w:rsidRDefault="002A68AF" w:rsidP="002A68AF">
      <w:pPr>
        <w:jc w:val="both"/>
        <w:rPr>
          <w:color w:val="000000" w:themeColor="text1"/>
          <w:lang w:val="ka-GE"/>
        </w:rPr>
      </w:pPr>
    </w:p>
    <w:p w:rsidR="00D0079B" w:rsidRPr="00D0079B" w:rsidRDefault="00D0079B" w:rsidP="007B007A">
      <w:pPr>
        <w:pStyle w:val="Heading3"/>
        <w:rPr>
          <w:rFonts w:eastAsia="Calibri"/>
          <w:lang w:eastAsia="ru-RU"/>
        </w:rPr>
      </w:pPr>
      <w:bookmarkStart w:id="48" w:name="_Toc464237750"/>
      <w:bookmarkStart w:id="49" w:name="_Toc465329726"/>
      <w:bookmarkStart w:id="50" w:name="_Toc478984186"/>
      <w:bookmarkStart w:id="51" w:name="_Toc480461359"/>
      <w:bookmarkStart w:id="52" w:name="_Toc480461918"/>
      <w:bookmarkStart w:id="53" w:name="_Toc484083998"/>
      <w:bookmarkStart w:id="54" w:name="_Toc484517881"/>
      <w:bookmarkStart w:id="55" w:name="_Toc497218851"/>
      <w:bookmarkStart w:id="56" w:name="_Toc497468730"/>
      <w:bookmarkStart w:id="57" w:name="_Toc498006541"/>
      <w:bookmarkStart w:id="58" w:name="_Toc498089300"/>
      <w:bookmarkStart w:id="59" w:name="_Toc501634465"/>
      <w:bookmarkStart w:id="60" w:name="_Toc29322211"/>
      <w:bookmarkStart w:id="61" w:name="_Toc44468836"/>
      <w:r w:rsidRPr="00D0079B">
        <w:rPr>
          <w:rFonts w:eastAsia="Calibri"/>
          <w:lang w:eastAsia="ru-RU"/>
        </w:rPr>
        <w:lastRenderedPageBreak/>
        <w:t>დასკვნ</w:t>
      </w:r>
      <w:bookmarkEnd w:id="48"/>
      <w:bookmarkEnd w:id="49"/>
      <w:bookmarkEnd w:id="50"/>
      <w:bookmarkEnd w:id="51"/>
      <w:bookmarkEnd w:id="52"/>
      <w:bookmarkEnd w:id="53"/>
      <w:bookmarkEnd w:id="54"/>
      <w:bookmarkEnd w:id="55"/>
      <w:bookmarkEnd w:id="56"/>
      <w:bookmarkEnd w:id="57"/>
      <w:bookmarkEnd w:id="58"/>
      <w:r w:rsidRPr="00D0079B">
        <w:rPr>
          <w:rFonts w:eastAsia="Calibri"/>
          <w:lang w:eastAsia="ru-RU"/>
        </w:rPr>
        <w:t>ა</w:t>
      </w:r>
      <w:bookmarkEnd w:id="59"/>
      <w:bookmarkEnd w:id="60"/>
      <w:bookmarkEnd w:id="61"/>
    </w:p>
    <w:p w:rsidR="00D0079B" w:rsidRPr="00D0079B" w:rsidRDefault="00D0079B" w:rsidP="00D0079B">
      <w:pPr>
        <w:jc w:val="both"/>
        <w:rPr>
          <w:color w:val="000000" w:themeColor="text1"/>
          <w:lang w:val="ka-GE"/>
        </w:rPr>
      </w:pPr>
      <w:r w:rsidRPr="00D0079B">
        <w:rPr>
          <w:color w:val="000000" w:themeColor="text1"/>
          <w:lang w:val="ka-GE"/>
        </w:rPr>
        <w:t xml:space="preserve">მდ. არაგვზე, განხორციელდა მენესო ჰესის პროექტის გავლენის ზონაში მოქცეული მდინარის ბიოლოგიური გარემოს ფონური მდგომარეობის შესწავლა. განისაზღვრა, სამშენებლო პროექტით გათვალისწინებული საქმიანობის წყლის ბიოლოგიურ გარემოზე მოსალოდნელი გავლენის ხარისხი. </w:t>
      </w:r>
    </w:p>
    <w:p w:rsidR="00D0079B" w:rsidRPr="00D0079B" w:rsidRDefault="00D0079B" w:rsidP="00D0079B">
      <w:pPr>
        <w:jc w:val="both"/>
        <w:rPr>
          <w:color w:val="000000" w:themeColor="text1"/>
          <w:lang w:val="ka-GE"/>
        </w:rPr>
      </w:pPr>
      <w:r w:rsidRPr="00D0079B">
        <w:rPr>
          <w:rFonts w:cs="Sylfaen"/>
          <w:color w:val="000000" w:themeColor="text1"/>
          <w:lang w:val="ka-GE"/>
        </w:rPr>
        <w:t>მდინარე</w:t>
      </w:r>
      <w:r w:rsidRPr="00D0079B">
        <w:rPr>
          <w:color w:val="000000" w:themeColor="text1"/>
          <w:lang w:val="ka-GE"/>
        </w:rPr>
        <w:t xml:space="preserve"> </w:t>
      </w:r>
      <w:r w:rsidRPr="00D0079B">
        <w:rPr>
          <w:rFonts w:cs="Sylfaen"/>
          <w:color w:val="000000" w:themeColor="text1"/>
          <w:lang w:val="ka-GE"/>
        </w:rPr>
        <w:t>არაგვზე, საპროექტო მონაკვეთზე</w:t>
      </w:r>
      <w:r w:rsidRPr="00D0079B">
        <w:rPr>
          <w:color w:val="000000" w:themeColor="text1"/>
          <w:lang w:val="ka-GE"/>
        </w:rPr>
        <w:t xml:space="preserve"> </w:t>
      </w:r>
      <w:r w:rsidRPr="00D0079B">
        <w:rPr>
          <w:rFonts w:cs="Sylfaen"/>
          <w:color w:val="000000" w:themeColor="text1"/>
          <w:lang w:val="ka-GE"/>
        </w:rPr>
        <w:t>წყლის</w:t>
      </w:r>
      <w:r w:rsidRPr="00D0079B">
        <w:rPr>
          <w:color w:val="000000" w:themeColor="text1"/>
          <w:lang w:val="ka-GE"/>
        </w:rPr>
        <w:t xml:space="preserve"> </w:t>
      </w:r>
      <w:r w:rsidRPr="00D0079B">
        <w:rPr>
          <w:rFonts w:cs="Sylfaen"/>
          <w:color w:val="000000" w:themeColor="text1"/>
          <w:lang w:val="ka-GE"/>
        </w:rPr>
        <w:t>სინჯების</w:t>
      </w:r>
      <w:r w:rsidRPr="00D0079B">
        <w:rPr>
          <w:color w:val="000000" w:themeColor="text1"/>
          <w:lang w:val="ka-GE"/>
        </w:rPr>
        <w:t xml:space="preserve"> </w:t>
      </w:r>
      <w:r w:rsidRPr="00D0079B">
        <w:rPr>
          <w:rFonts w:cs="Sylfaen"/>
          <w:color w:val="000000" w:themeColor="text1"/>
          <w:lang w:val="ka-GE"/>
        </w:rPr>
        <w:t>აღების</w:t>
      </w:r>
      <w:r w:rsidRPr="00D0079B">
        <w:rPr>
          <w:color w:val="000000" w:themeColor="text1"/>
          <w:lang w:val="ka-GE"/>
        </w:rPr>
        <w:t xml:space="preserve"> </w:t>
      </w:r>
      <w:r w:rsidRPr="00D0079B">
        <w:rPr>
          <w:rFonts w:cs="Sylfaen"/>
          <w:color w:val="000000" w:themeColor="text1"/>
          <w:lang w:val="ka-GE"/>
        </w:rPr>
        <w:t>შედეგად</w:t>
      </w:r>
      <w:r w:rsidRPr="00D0079B">
        <w:rPr>
          <w:color w:val="000000" w:themeColor="text1"/>
          <w:lang w:val="ka-GE"/>
        </w:rPr>
        <w:t xml:space="preserve"> </w:t>
      </w:r>
      <w:r w:rsidRPr="00D0079B">
        <w:rPr>
          <w:rFonts w:cs="Sylfaen"/>
          <w:color w:val="000000" w:themeColor="text1"/>
          <w:lang w:val="ka-GE"/>
        </w:rPr>
        <w:t>დადგინდა</w:t>
      </w:r>
      <w:r w:rsidRPr="00D0079B">
        <w:rPr>
          <w:color w:val="000000" w:themeColor="text1"/>
          <w:lang w:val="ka-GE"/>
        </w:rPr>
        <w:t xml:space="preserve">, </w:t>
      </w:r>
      <w:r w:rsidRPr="00D0079B">
        <w:rPr>
          <w:rFonts w:cs="Sylfaen"/>
          <w:color w:val="000000" w:themeColor="text1"/>
          <w:lang w:val="ka-GE"/>
        </w:rPr>
        <w:t>რომ</w:t>
      </w:r>
      <w:r w:rsidRPr="00D0079B">
        <w:rPr>
          <w:color w:val="000000" w:themeColor="text1"/>
          <w:lang w:val="ka-GE"/>
        </w:rPr>
        <w:t xml:space="preserve"> </w:t>
      </w:r>
      <w:r w:rsidRPr="00D0079B">
        <w:rPr>
          <w:rFonts w:cs="Sylfaen"/>
          <w:color w:val="000000" w:themeColor="text1"/>
          <w:lang w:val="ka-GE"/>
        </w:rPr>
        <w:t>შეტივნარებული</w:t>
      </w:r>
      <w:r w:rsidRPr="00D0079B">
        <w:rPr>
          <w:color w:val="000000" w:themeColor="text1"/>
          <w:lang w:val="ka-GE"/>
        </w:rPr>
        <w:t xml:space="preserve"> </w:t>
      </w:r>
      <w:r w:rsidRPr="00D0079B">
        <w:rPr>
          <w:rFonts w:cs="Sylfaen"/>
          <w:color w:val="000000" w:themeColor="text1"/>
          <w:lang w:val="ka-GE"/>
        </w:rPr>
        <w:t>ნაწილაკების</w:t>
      </w:r>
      <w:r w:rsidRPr="00D0079B">
        <w:rPr>
          <w:color w:val="000000" w:themeColor="text1"/>
          <w:lang w:val="ka-GE"/>
        </w:rPr>
        <w:t xml:space="preserve"> </w:t>
      </w:r>
      <w:r w:rsidRPr="00D0079B">
        <w:rPr>
          <w:rFonts w:cs="Sylfaen"/>
          <w:color w:val="000000" w:themeColor="text1"/>
          <w:lang w:val="ka-GE"/>
        </w:rPr>
        <w:t>რაოდენობამ</w:t>
      </w:r>
      <w:r w:rsidRPr="00D0079B">
        <w:rPr>
          <w:color w:val="000000" w:themeColor="text1"/>
          <w:lang w:val="ka-GE"/>
        </w:rPr>
        <w:t xml:space="preserve"> </w:t>
      </w:r>
      <w:r w:rsidRPr="00D0079B">
        <w:rPr>
          <w:rFonts w:cs="Sylfaen"/>
          <w:color w:val="000000" w:themeColor="text1"/>
          <w:lang w:val="ka-GE"/>
        </w:rPr>
        <w:t xml:space="preserve">შეადგინა </w:t>
      </w:r>
      <w:r w:rsidRPr="00D0079B">
        <w:rPr>
          <w:color w:val="000000" w:themeColor="text1"/>
          <w:lang w:val="ka-GE"/>
        </w:rPr>
        <w:t xml:space="preserve">18,0 </w:t>
      </w:r>
      <w:proofErr w:type="spellStart"/>
      <w:r w:rsidRPr="00D0079B">
        <w:rPr>
          <w:rFonts w:cs="Sylfaen"/>
          <w:color w:val="000000" w:themeColor="text1"/>
          <w:lang w:val="ka-GE"/>
        </w:rPr>
        <w:t>მგ</w:t>
      </w:r>
      <w:proofErr w:type="spellEnd"/>
      <w:r w:rsidRPr="00D0079B">
        <w:rPr>
          <w:color w:val="000000" w:themeColor="text1"/>
          <w:lang w:val="ka-GE"/>
        </w:rPr>
        <w:t>/</w:t>
      </w:r>
      <w:r w:rsidRPr="00D0079B">
        <w:rPr>
          <w:rFonts w:cs="Sylfaen"/>
          <w:color w:val="000000" w:themeColor="text1"/>
          <w:lang w:val="ka-GE"/>
        </w:rPr>
        <w:t>ლ</w:t>
      </w:r>
      <w:r w:rsidRPr="00D0079B">
        <w:rPr>
          <w:color w:val="000000" w:themeColor="text1"/>
          <w:lang w:val="ka-GE"/>
        </w:rPr>
        <w:t xml:space="preserve">; </w:t>
      </w:r>
      <w:r w:rsidRPr="00D0079B">
        <w:rPr>
          <w:rFonts w:cs="Sylfaen"/>
          <w:color w:val="000000" w:themeColor="text1"/>
          <w:lang w:val="ka-GE"/>
        </w:rPr>
        <w:t>გახსნილი</w:t>
      </w:r>
      <w:r w:rsidRPr="00D0079B">
        <w:rPr>
          <w:color w:val="000000" w:themeColor="text1"/>
          <w:lang w:val="ka-GE"/>
        </w:rPr>
        <w:t xml:space="preserve"> </w:t>
      </w:r>
      <w:r w:rsidRPr="00D0079B">
        <w:rPr>
          <w:rFonts w:cs="Sylfaen"/>
          <w:color w:val="000000" w:themeColor="text1"/>
          <w:lang w:val="ka-GE"/>
        </w:rPr>
        <w:t>ჟანგბადის</w:t>
      </w:r>
      <w:r w:rsidRPr="00D0079B">
        <w:rPr>
          <w:color w:val="000000" w:themeColor="text1"/>
          <w:lang w:val="ka-GE"/>
        </w:rPr>
        <w:t xml:space="preserve"> </w:t>
      </w:r>
      <w:r w:rsidRPr="00D0079B">
        <w:rPr>
          <w:rFonts w:cs="Sylfaen"/>
          <w:color w:val="000000" w:themeColor="text1"/>
          <w:lang w:val="ka-GE"/>
        </w:rPr>
        <w:t>რაოდენობამ</w:t>
      </w:r>
      <w:r w:rsidRPr="00D0079B">
        <w:rPr>
          <w:color w:val="000000" w:themeColor="text1"/>
          <w:lang w:val="ka-GE"/>
        </w:rPr>
        <w:t xml:space="preserve"> 11,9 </w:t>
      </w:r>
      <w:proofErr w:type="spellStart"/>
      <w:r w:rsidRPr="00D0079B">
        <w:rPr>
          <w:color w:val="000000" w:themeColor="text1"/>
          <w:lang w:val="ka-GE"/>
        </w:rPr>
        <w:t>O</w:t>
      </w:r>
      <w:r w:rsidRPr="00D0079B">
        <w:rPr>
          <w:color w:val="000000" w:themeColor="text1"/>
          <w:vertAlign w:val="subscript"/>
          <w:lang w:val="ka-GE"/>
        </w:rPr>
        <w:t>2</w:t>
      </w:r>
      <w:proofErr w:type="spellEnd"/>
      <w:r w:rsidRPr="00D0079B">
        <w:rPr>
          <w:color w:val="000000" w:themeColor="text1"/>
          <w:lang w:val="ka-GE"/>
        </w:rPr>
        <w:t xml:space="preserve"> </w:t>
      </w:r>
      <w:proofErr w:type="spellStart"/>
      <w:r w:rsidRPr="00D0079B">
        <w:rPr>
          <w:rFonts w:cs="Sylfaen"/>
          <w:color w:val="000000" w:themeColor="text1"/>
          <w:lang w:val="ka-GE"/>
        </w:rPr>
        <w:t>მგ</w:t>
      </w:r>
      <w:proofErr w:type="spellEnd"/>
      <w:r w:rsidRPr="00D0079B">
        <w:rPr>
          <w:color w:val="000000" w:themeColor="text1"/>
          <w:lang w:val="ka-GE"/>
        </w:rPr>
        <w:t>/</w:t>
      </w:r>
      <w:r w:rsidRPr="00D0079B">
        <w:rPr>
          <w:rFonts w:cs="Sylfaen"/>
          <w:color w:val="000000" w:themeColor="text1"/>
          <w:lang w:val="ka-GE"/>
        </w:rPr>
        <w:t>ლ</w:t>
      </w:r>
      <w:r w:rsidRPr="00D0079B">
        <w:rPr>
          <w:color w:val="000000" w:themeColor="text1"/>
          <w:lang w:val="ka-GE"/>
        </w:rPr>
        <w:t xml:space="preserve">; </w:t>
      </w:r>
      <w:proofErr w:type="spellStart"/>
      <w:r w:rsidRPr="00D0079B">
        <w:rPr>
          <w:color w:val="000000" w:themeColor="text1"/>
          <w:lang w:val="ka-GE"/>
        </w:rPr>
        <w:t>pH</w:t>
      </w:r>
      <w:proofErr w:type="spellEnd"/>
      <w:r w:rsidRPr="00D0079B">
        <w:rPr>
          <w:color w:val="000000" w:themeColor="text1"/>
          <w:lang w:val="ka-GE"/>
        </w:rPr>
        <w:t xml:space="preserve">-ის მაჩვენებელი 6,5; </w:t>
      </w:r>
      <w:r w:rsidRPr="00D0079B">
        <w:rPr>
          <w:rFonts w:cs="Sylfaen"/>
          <w:color w:val="000000" w:themeColor="text1"/>
          <w:lang w:val="ka-GE"/>
        </w:rPr>
        <w:t>მდინარე</w:t>
      </w:r>
      <w:r w:rsidRPr="00D0079B">
        <w:rPr>
          <w:color w:val="000000" w:themeColor="text1"/>
          <w:lang w:val="ka-GE"/>
        </w:rPr>
        <w:t xml:space="preserve"> </w:t>
      </w:r>
      <w:r w:rsidRPr="00D0079B">
        <w:rPr>
          <w:rFonts w:cs="Sylfaen"/>
          <w:color w:val="000000" w:themeColor="text1"/>
          <w:lang w:val="ka-GE"/>
        </w:rPr>
        <w:t>არაგვზე,</w:t>
      </w:r>
      <w:r w:rsidRPr="00D0079B">
        <w:rPr>
          <w:color w:val="000000" w:themeColor="text1"/>
          <w:lang w:val="ka-GE"/>
        </w:rPr>
        <w:t xml:space="preserve"> </w:t>
      </w:r>
      <w:r w:rsidRPr="00D0079B">
        <w:rPr>
          <w:rFonts w:cs="Sylfaen"/>
          <w:color w:val="000000" w:themeColor="text1"/>
          <w:lang w:val="ka-GE"/>
        </w:rPr>
        <w:t>ტემპერატურამ</w:t>
      </w:r>
      <w:r w:rsidRPr="00D0079B">
        <w:rPr>
          <w:color w:val="000000" w:themeColor="text1"/>
          <w:lang w:val="ka-GE"/>
        </w:rPr>
        <w:t xml:space="preserve"> </w:t>
      </w:r>
      <w:r w:rsidRPr="00D0079B">
        <w:rPr>
          <w:rFonts w:cs="Sylfaen"/>
          <w:color w:val="000000" w:themeColor="text1"/>
          <w:lang w:val="ka-GE"/>
        </w:rPr>
        <w:t>შეადგინა</w:t>
      </w:r>
      <w:r w:rsidRPr="00D0079B">
        <w:rPr>
          <w:color w:val="000000" w:themeColor="text1"/>
          <w:lang w:val="ka-GE"/>
        </w:rPr>
        <w:t xml:space="preserve"> +7,2</w:t>
      </w:r>
      <w:r w:rsidRPr="00D0079B">
        <w:rPr>
          <w:color w:val="000000" w:themeColor="text1"/>
          <w:vertAlign w:val="superscript"/>
          <w:lang w:val="ka-GE"/>
        </w:rPr>
        <w:t xml:space="preserve">0 </w:t>
      </w:r>
      <w:r w:rsidRPr="00D0079B">
        <w:rPr>
          <w:color w:val="000000" w:themeColor="text1"/>
          <w:lang w:val="ka-GE"/>
        </w:rPr>
        <w:t xml:space="preserve">C; </w:t>
      </w:r>
      <w:r w:rsidRPr="00D0079B">
        <w:rPr>
          <w:rFonts w:cs="Sylfaen"/>
          <w:color w:val="000000" w:themeColor="text1"/>
          <w:lang w:val="ka-GE"/>
        </w:rPr>
        <w:t>ხოლო,</w:t>
      </w:r>
      <w:r w:rsidRPr="00D0079B">
        <w:rPr>
          <w:color w:val="000000" w:themeColor="text1"/>
          <w:lang w:val="ka-GE"/>
        </w:rPr>
        <w:t xml:space="preserve"> </w:t>
      </w:r>
      <w:r w:rsidRPr="00D0079B">
        <w:rPr>
          <w:rFonts w:cs="Sylfaen"/>
          <w:color w:val="000000" w:themeColor="text1"/>
          <w:lang w:val="ka-GE"/>
        </w:rPr>
        <w:t>ატმოსფერული</w:t>
      </w:r>
      <w:r w:rsidRPr="00D0079B">
        <w:rPr>
          <w:color w:val="000000" w:themeColor="text1"/>
          <w:lang w:val="ka-GE"/>
        </w:rPr>
        <w:t xml:space="preserve"> </w:t>
      </w:r>
      <w:r w:rsidRPr="00D0079B">
        <w:rPr>
          <w:rFonts w:cs="Sylfaen"/>
          <w:color w:val="000000" w:themeColor="text1"/>
          <w:lang w:val="ka-GE"/>
        </w:rPr>
        <w:t>ჰაერის</w:t>
      </w:r>
      <w:r w:rsidRPr="00D0079B">
        <w:rPr>
          <w:color w:val="000000" w:themeColor="text1"/>
          <w:lang w:val="ka-GE"/>
        </w:rPr>
        <w:t xml:space="preserve"> </w:t>
      </w:r>
      <w:r w:rsidRPr="00D0079B">
        <w:rPr>
          <w:rFonts w:cs="Sylfaen"/>
          <w:color w:val="000000" w:themeColor="text1"/>
          <w:lang w:val="ka-GE"/>
        </w:rPr>
        <w:t xml:space="preserve">ტემპერატურამ </w:t>
      </w:r>
      <w:r w:rsidRPr="00D0079B">
        <w:rPr>
          <w:color w:val="000000" w:themeColor="text1"/>
          <w:lang w:val="ka-GE"/>
        </w:rPr>
        <w:t>+14,2</w:t>
      </w:r>
      <w:r w:rsidRPr="00D0079B">
        <w:rPr>
          <w:color w:val="000000" w:themeColor="text1"/>
          <w:vertAlign w:val="superscript"/>
          <w:lang w:val="ka-GE"/>
        </w:rPr>
        <w:t>0</w:t>
      </w:r>
      <w:r w:rsidRPr="00D0079B">
        <w:rPr>
          <w:color w:val="000000" w:themeColor="text1"/>
          <w:lang w:val="ka-GE"/>
        </w:rPr>
        <w:t xml:space="preserve"> C. ზემოთ აღნიშნული მონაცემებიდან გამომდინარე, საპროექტო მონაკვეთზე  </w:t>
      </w:r>
      <w:proofErr w:type="spellStart"/>
      <w:r w:rsidRPr="00D0079B">
        <w:rPr>
          <w:color w:val="000000" w:themeColor="text1"/>
          <w:lang w:val="ka-GE"/>
        </w:rPr>
        <w:t>ზოობენთოსისა</w:t>
      </w:r>
      <w:proofErr w:type="spellEnd"/>
      <w:r w:rsidRPr="00D0079B">
        <w:rPr>
          <w:color w:val="000000" w:themeColor="text1"/>
          <w:lang w:val="ka-GE"/>
        </w:rPr>
        <w:t xml:space="preserve"> და </w:t>
      </w:r>
      <w:proofErr w:type="spellStart"/>
      <w:r w:rsidRPr="00D0079B">
        <w:rPr>
          <w:color w:val="000000" w:themeColor="text1"/>
          <w:lang w:val="ka-GE"/>
        </w:rPr>
        <w:t>ფიტობენთოსის</w:t>
      </w:r>
      <w:proofErr w:type="spellEnd"/>
      <w:r w:rsidRPr="00D0079B">
        <w:rPr>
          <w:color w:val="000000" w:themeColor="text1"/>
          <w:lang w:val="ka-GE"/>
        </w:rPr>
        <w:t xml:space="preserve"> არსებობისათვის მისაღები  ეკოლოგიური გარემოა. </w:t>
      </w:r>
    </w:p>
    <w:p w:rsidR="00D0079B" w:rsidRPr="00D0079B" w:rsidRDefault="00D0079B" w:rsidP="00D0079B">
      <w:pPr>
        <w:jc w:val="both"/>
        <w:rPr>
          <w:color w:val="000000" w:themeColor="text1"/>
          <w:lang w:val="ka-GE"/>
        </w:rPr>
      </w:pPr>
      <w:r w:rsidRPr="00D0079B">
        <w:rPr>
          <w:color w:val="000000" w:themeColor="text1"/>
          <w:lang w:val="ka-GE"/>
        </w:rPr>
        <w:t xml:space="preserve">საპროექტო მონაკვეთზე, საყურადღებოა მდ. არაგვში გავრცელებული ორი სახეობის თევზი - ნაკადულის კალმახი და </w:t>
      </w:r>
      <w:proofErr w:type="spellStart"/>
      <w:r w:rsidRPr="00D0079B">
        <w:rPr>
          <w:color w:val="000000" w:themeColor="text1"/>
          <w:lang w:val="ka-GE"/>
        </w:rPr>
        <w:t>წინააზიური</w:t>
      </w:r>
      <w:proofErr w:type="spellEnd"/>
      <w:r w:rsidRPr="00D0079B">
        <w:rPr>
          <w:color w:val="000000" w:themeColor="text1"/>
          <w:lang w:val="ka-GE"/>
        </w:rPr>
        <w:t xml:space="preserve"> გველანა, რომლებიც საქართველოს წითლ ნუსხაშია შეტანილი და დაცულ სახეობებს წარმოადგენენ. შესაბამისად, აუცილებელია როგორც მშენებლობის, ასევე ექსპლუატაციის პერიოდში შესრულდეს შემუშავებული შემარბილებელი ღონისძიებები და ყველა მითითება მკაცრად იქნეს დაცული.</w:t>
      </w:r>
    </w:p>
    <w:p w:rsidR="00D0079B" w:rsidRPr="00D0079B" w:rsidRDefault="00D0079B" w:rsidP="00D0079B">
      <w:pPr>
        <w:jc w:val="both"/>
        <w:rPr>
          <w:rFonts w:cs="Sylfaen"/>
          <w:color w:val="000000" w:themeColor="text1"/>
          <w:lang w:val="ka-GE"/>
        </w:rPr>
      </w:pPr>
      <w:r w:rsidRPr="00D0079B">
        <w:rPr>
          <w:color w:val="000000" w:themeColor="text1"/>
          <w:lang w:val="ka-GE"/>
        </w:rPr>
        <w:t xml:space="preserve">მდ. არაგვზე, საველე კვლევების დროს </w:t>
      </w:r>
      <w:r w:rsidRPr="00D0079B">
        <w:rPr>
          <w:rFonts w:cs="Sylfaen"/>
          <w:color w:val="000000" w:themeColor="text1"/>
          <w:lang w:val="ka-GE"/>
        </w:rPr>
        <w:t xml:space="preserve">მოვიპოვეთ 20 ცალი </w:t>
      </w:r>
      <w:r w:rsidRPr="00D0079B">
        <w:rPr>
          <w:rFonts w:cstheme="minorHAnsi"/>
          <w:color w:val="000000" w:themeColor="text1"/>
          <w:lang w:val="ka-GE"/>
        </w:rPr>
        <w:t>ნაკადულის კალმახი (</w:t>
      </w:r>
      <w:proofErr w:type="spellStart"/>
      <w:r w:rsidRPr="00D0079B">
        <w:rPr>
          <w:rFonts w:cstheme="minorHAnsi"/>
          <w:color w:val="000000" w:themeColor="text1"/>
          <w:lang w:val="ka-GE"/>
        </w:rPr>
        <w:t>Salmo</w:t>
      </w:r>
      <w:proofErr w:type="spellEnd"/>
      <w:r w:rsidRPr="00D0079B">
        <w:rPr>
          <w:rFonts w:cstheme="minorHAnsi"/>
          <w:color w:val="000000" w:themeColor="text1"/>
          <w:lang w:val="ka-GE"/>
        </w:rPr>
        <w:t xml:space="preserve"> </w:t>
      </w:r>
      <w:proofErr w:type="spellStart"/>
      <w:r w:rsidRPr="00D0079B">
        <w:rPr>
          <w:rFonts w:cstheme="minorHAnsi"/>
          <w:color w:val="000000" w:themeColor="text1"/>
          <w:lang w:val="ka-GE"/>
        </w:rPr>
        <w:t>trutta</w:t>
      </w:r>
      <w:proofErr w:type="spellEnd"/>
      <w:r w:rsidRPr="00D0079B">
        <w:rPr>
          <w:rFonts w:cstheme="minorHAnsi"/>
          <w:color w:val="000000" w:themeColor="text1"/>
          <w:lang w:val="ka-GE"/>
        </w:rPr>
        <w:t xml:space="preserve"> </w:t>
      </w:r>
      <w:proofErr w:type="spellStart"/>
      <w:r w:rsidRPr="00D0079B">
        <w:rPr>
          <w:rFonts w:cstheme="minorHAnsi"/>
          <w:color w:val="000000" w:themeColor="text1"/>
          <w:lang w:val="ka-GE"/>
        </w:rPr>
        <w:t>morfa</w:t>
      </w:r>
      <w:proofErr w:type="spellEnd"/>
      <w:r w:rsidRPr="00D0079B">
        <w:rPr>
          <w:rFonts w:cstheme="minorHAnsi"/>
          <w:color w:val="000000" w:themeColor="text1"/>
          <w:lang w:val="ka-GE"/>
        </w:rPr>
        <w:t xml:space="preserve"> </w:t>
      </w:r>
      <w:proofErr w:type="spellStart"/>
      <w:r w:rsidRPr="00D0079B">
        <w:rPr>
          <w:rFonts w:cstheme="minorHAnsi"/>
          <w:color w:val="000000" w:themeColor="text1"/>
          <w:lang w:val="ka-GE"/>
        </w:rPr>
        <w:t>fario</w:t>
      </w:r>
      <w:proofErr w:type="spellEnd"/>
      <w:r w:rsidRPr="00D0079B">
        <w:rPr>
          <w:rFonts w:cstheme="minorHAnsi"/>
          <w:color w:val="000000" w:themeColor="text1"/>
          <w:lang w:val="ka-GE"/>
        </w:rPr>
        <w:t xml:space="preserve"> </w:t>
      </w:r>
      <w:proofErr w:type="spellStart"/>
      <w:r w:rsidRPr="00D0079B">
        <w:rPr>
          <w:rFonts w:cstheme="minorHAnsi"/>
          <w:color w:val="000000" w:themeColor="text1"/>
          <w:lang w:val="ka-GE"/>
        </w:rPr>
        <w:t>Linnaes</w:t>
      </w:r>
      <w:proofErr w:type="spellEnd"/>
      <w:r w:rsidRPr="00D0079B">
        <w:rPr>
          <w:rFonts w:cstheme="minorHAnsi"/>
          <w:color w:val="000000" w:themeColor="text1"/>
          <w:lang w:val="ka-GE"/>
        </w:rPr>
        <w:t>, 1758)</w:t>
      </w:r>
      <w:r w:rsidRPr="00D0079B">
        <w:rPr>
          <w:rFonts w:cs="Sylfaen"/>
          <w:color w:val="000000" w:themeColor="text1"/>
          <w:lang w:val="ka-GE"/>
        </w:rPr>
        <w:t>. მიღებულ მონაცემებზე დაყრდნობით ასევე, მოყვარული მეთევზეების გამოკითხვის შედეგად დასტურდება საპროექტო მონაკვეთში ნაკადულის კალმახის არსებობა.</w:t>
      </w:r>
    </w:p>
    <w:p w:rsidR="00D0079B" w:rsidRPr="00D0079B" w:rsidRDefault="00D0079B" w:rsidP="00D0079B">
      <w:pPr>
        <w:jc w:val="both"/>
        <w:rPr>
          <w:color w:val="000000" w:themeColor="text1"/>
          <w:lang w:val="ka-GE"/>
        </w:rPr>
      </w:pPr>
      <w:r w:rsidRPr="00D0079B">
        <w:rPr>
          <w:rFonts w:eastAsia="Merriweather"/>
          <w:color w:val="000000" w:themeColor="text1"/>
          <w:lang w:val="ka-GE"/>
        </w:rPr>
        <w:t>საველე კვლევების დროს გამოიკვეთა შემდეგი კანონზომიერება:</w:t>
      </w:r>
    </w:p>
    <w:p w:rsidR="00D0079B" w:rsidRPr="00D0079B" w:rsidRDefault="00D0079B" w:rsidP="00D673C2">
      <w:pPr>
        <w:numPr>
          <w:ilvl w:val="0"/>
          <w:numId w:val="28"/>
        </w:numPr>
        <w:spacing w:before="0"/>
        <w:contextualSpacing/>
        <w:jc w:val="both"/>
        <w:rPr>
          <w:color w:val="000000" w:themeColor="text1"/>
          <w:lang w:val="ka-GE"/>
        </w:rPr>
      </w:pPr>
      <w:r w:rsidRPr="00D0079B">
        <w:rPr>
          <w:rFonts w:eastAsia="Merriweather" w:cs="Sylfaen"/>
          <w:color w:val="000000" w:themeColor="text1"/>
          <w:lang w:val="ka-GE"/>
        </w:rPr>
        <w:t xml:space="preserve">მდინარის ფსკერი და ზედაპირული ნატანი ზუსტად შეესაბამება კალმახის </w:t>
      </w:r>
      <w:proofErr w:type="spellStart"/>
      <w:r w:rsidRPr="00D0079B">
        <w:rPr>
          <w:rFonts w:eastAsia="Merriweather" w:cs="Sylfaen"/>
          <w:color w:val="000000" w:themeColor="text1"/>
          <w:lang w:val="ka-GE"/>
        </w:rPr>
        <w:t>საქვირითე</w:t>
      </w:r>
      <w:proofErr w:type="spellEnd"/>
      <w:r w:rsidRPr="00D0079B">
        <w:rPr>
          <w:rFonts w:eastAsia="Merriweather" w:cs="Sylfaen"/>
          <w:color w:val="000000" w:themeColor="text1"/>
          <w:lang w:val="ka-GE"/>
        </w:rPr>
        <w:t xml:space="preserve"> ეკოლოგიურ გარემოს;</w:t>
      </w:r>
    </w:p>
    <w:p w:rsidR="00D0079B" w:rsidRPr="00D0079B" w:rsidRDefault="00D0079B" w:rsidP="00D673C2">
      <w:pPr>
        <w:numPr>
          <w:ilvl w:val="0"/>
          <w:numId w:val="28"/>
        </w:numPr>
        <w:spacing w:before="0"/>
        <w:contextualSpacing/>
        <w:jc w:val="both"/>
        <w:rPr>
          <w:color w:val="000000" w:themeColor="text1"/>
          <w:lang w:val="ka-GE"/>
        </w:rPr>
      </w:pPr>
      <w:r w:rsidRPr="00D0079B">
        <w:rPr>
          <w:rFonts w:eastAsia="Merriweather"/>
          <w:color w:val="000000" w:themeColor="text1"/>
          <w:lang w:val="ka-GE"/>
        </w:rPr>
        <w:t xml:space="preserve">მდინარის დინების მრავალფეროვნება და სიჩქარე, ზუსტად მორგებულია კალმახის </w:t>
      </w:r>
      <w:proofErr w:type="spellStart"/>
      <w:r w:rsidRPr="00D0079B">
        <w:rPr>
          <w:rFonts w:eastAsia="Merriweather"/>
          <w:color w:val="000000" w:themeColor="text1"/>
          <w:lang w:val="ka-GE"/>
        </w:rPr>
        <w:t>საქვირითე</w:t>
      </w:r>
      <w:proofErr w:type="spellEnd"/>
      <w:r w:rsidRPr="00D0079B">
        <w:rPr>
          <w:rFonts w:eastAsia="Merriweather"/>
          <w:color w:val="000000" w:themeColor="text1"/>
          <w:lang w:val="ka-GE"/>
        </w:rPr>
        <w:t xml:space="preserve"> ლანდშაფტზე</w:t>
      </w:r>
    </w:p>
    <w:p w:rsidR="00D0079B" w:rsidRPr="00D0079B" w:rsidRDefault="00D0079B" w:rsidP="00D0079B">
      <w:pPr>
        <w:jc w:val="both"/>
        <w:rPr>
          <w:rFonts w:cs="Sylfaen"/>
          <w:color w:val="000000" w:themeColor="text1"/>
          <w:lang w:val="ka-GE"/>
        </w:rPr>
      </w:pPr>
      <w:r w:rsidRPr="00D0079B">
        <w:rPr>
          <w:rFonts w:cs="Sylfaen"/>
          <w:color w:val="000000" w:themeColor="text1"/>
          <w:lang w:val="ka-GE"/>
        </w:rPr>
        <w:t xml:space="preserve">როგორც აუდიტის პროცესში დადგინდა, საპროექტო მონაკვეთზე მდ. არაგვს გააჩნია ფართო კალაპოტი და </w:t>
      </w:r>
      <w:proofErr w:type="spellStart"/>
      <w:r w:rsidRPr="00D0079B">
        <w:rPr>
          <w:rFonts w:cs="Sylfaen"/>
          <w:color w:val="000000" w:themeColor="text1"/>
          <w:lang w:val="ka-GE"/>
        </w:rPr>
        <w:t>მრავალარხიანი</w:t>
      </w:r>
      <w:proofErr w:type="spellEnd"/>
      <w:r w:rsidRPr="00D0079B">
        <w:rPr>
          <w:rFonts w:cs="Sylfaen"/>
          <w:color w:val="000000" w:themeColor="text1"/>
          <w:lang w:val="ka-GE"/>
        </w:rPr>
        <w:t xml:space="preserve"> დინება, რაც ექსპლუატაციის ფაზაზე ეკოლოგიური ხარჯის გატარების პირობებში გაართულებს იქთიოფაუნისათვის საჭირო წყლის ფენის უზრუნველყოფას. შესაბამისად აუცილებლობას წარმოადგენს ქმედითი შემარბილებელი ღონისძიებების  გატარება, რომელთაგან მნიშნელოვანია დინარის დინების </w:t>
      </w:r>
      <w:proofErr w:type="spellStart"/>
      <w:r w:rsidRPr="00D0079B">
        <w:rPr>
          <w:rFonts w:cs="Sylfaen"/>
          <w:color w:val="000000" w:themeColor="text1"/>
          <w:lang w:val="ka-GE"/>
        </w:rPr>
        <w:t>ერთარხიანი</w:t>
      </w:r>
      <w:proofErr w:type="spellEnd"/>
      <w:r w:rsidRPr="00D0079B">
        <w:rPr>
          <w:rFonts w:cs="Sylfaen"/>
          <w:color w:val="000000" w:themeColor="text1"/>
          <w:lang w:val="ka-GE"/>
        </w:rPr>
        <w:t xml:space="preserve"> კალაპოტის შექმნა.  </w:t>
      </w:r>
    </w:p>
    <w:p w:rsidR="00D0079B" w:rsidRPr="00D0079B" w:rsidRDefault="00D0079B" w:rsidP="00D0079B">
      <w:pPr>
        <w:jc w:val="both"/>
        <w:rPr>
          <w:color w:val="000000" w:themeColor="text1"/>
          <w:lang w:val="ka-GE"/>
        </w:rPr>
      </w:pPr>
      <w:bookmarkStart w:id="62" w:name="_GoBack"/>
      <w:bookmarkEnd w:id="62"/>
    </w:p>
    <w:p w:rsidR="00D0079B" w:rsidRPr="00D0079B" w:rsidRDefault="00D0079B" w:rsidP="007B007A">
      <w:pPr>
        <w:pStyle w:val="Heading1"/>
      </w:pPr>
      <w:bookmarkStart w:id="63" w:name="_Toc24106251"/>
      <w:bookmarkStart w:id="64" w:name="_Toc29322212"/>
      <w:bookmarkStart w:id="65" w:name="_Toc44468837"/>
      <w:r w:rsidRPr="00D0079B">
        <w:t>სოციალურ-ეკონომიკური გარემო</w:t>
      </w:r>
      <w:bookmarkEnd w:id="63"/>
      <w:bookmarkEnd w:id="64"/>
      <w:bookmarkEnd w:id="65"/>
    </w:p>
    <w:p w:rsidR="00D0079B" w:rsidRPr="00D0079B" w:rsidRDefault="00D0079B" w:rsidP="005B318C">
      <w:pPr>
        <w:pStyle w:val="Heading2"/>
      </w:pPr>
      <w:bookmarkStart w:id="66" w:name="_Toc24106252"/>
      <w:bookmarkStart w:id="67" w:name="_Toc29322213"/>
      <w:bookmarkStart w:id="68" w:name="_Toc44468838"/>
      <w:r w:rsidRPr="00D0079B">
        <w:t>ზოგადი მიმოხილვა</w:t>
      </w:r>
      <w:bookmarkEnd w:id="66"/>
      <w:bookmarkEnd w:id="67"/>
      <w:bookmarkEnd w:id="68"/>
    </w:p>
    <w:p w:rsidR="00D0079B" w:rsidRPr="00D0079B" w:rsidRDefault="00D0079B" w:rsidP="00D0079B">
      <w:pPr>
        <w:ind w:right="220"/>
        <w:jc w:val="both"/>
        <w:rPr>
          <w:color w:val="000000" w:themeColor="text1"/>
          <w:lang w:val="ka-GE"/>
        </w:rPr>
      </w:pPr>
      <w:r w:rsidRPr="00D0079B">
        <w:rPr>
          <w:color w:val="000000" w:themeColor="text1"/>
          <w:lang w:val="ka-GE"/>
        </w:rPr>
        <w:t xml:space="preserve">მუნიციპალიტეტში (ტერიტორიის საერთო ფართობი - 2981.5 კმ²) შედის  ქალაქი დუშეთი (მუნიციპალიტეტის ცენტრი), დაბა ჟინვალი, დაბა ფასანაური და კიდევ 15 სასოფლო ტიპის ტერიტორიული ერთეული: </w:t>
      </w:r>
      <w:proofErr w:type="spellStart"/>
      <w:r w:rsidRPr="00D0079B">
        <w:rPr>
          <w:color w:val="000000" w:themeColor="text1"/>
          <w:lang w:val="ka-GE"/>
        </w:rPr>
        <w:t>ლაფანაანთკარი</w:t>
      </w:r>
      <w:proofErr w:type="spellEnd"/>
      <w:r w:rsidRPr="00D0079B">
        <w:rPr>
          <w:color w:val="000000" w:themeColor="text1"/>
          <w:lang w:val="ka-GE"/>
        </w:rPr>
        <w:t xml:space="preserve">, ჟინვალი, ხეობა, </w:t>
      </w:r>
      <w:proofErr w:type="spellStart"/>
      <w:r w:rsidRPr="00D0079B">
        <w:rPr>
          <w:color w:val="000000" w:themeColor="text1"/>
          <w:lang w:val="ka-GE"/>
        </w:rPr>
        <w:t>მჭადიჯვარი</w:t>
      </w:r>
      <w:proofErr w:type="spellEnd"/>
      <w:r w:rsidRPr="00D0079B">
        <w:rPr>
          <w:color w:val="000000" w:themeColor="text1"/>
          <w:lang w:val="ka-GE"/>
        </w:rPr>
        <w:t xml:space="preserve">, </w:t>
      </w:r>
      <w:proofErr w:type="spellStart"/>
      <w:r w:rsidRPr="00D0079B">
        <w:rPr>
          <w:color w:val="000000" w:themeColor="text1"/>
          <w:lang w:val="ka-GE"/>
        </w:rPr>
        <w:t>გრემისხევი</w:t>
      </w:r>
      <w:proofErr w:type="spellEnd"/>
      <w:r w:rsidRPr="00D0079B">
        <w:rPr>
          <w:color w:val="000000" w:themeColor="text1"/>
          <w:lang w:val="ka-GE"/>
        </w:rPr>
        <w:t xml:space="preserve">, ბაზალეთი, ჭოპორტი, ანანური, </w:t>
      </w:r>
      <w:proofErr w:type="spellStart"/>
      <w:r w:rsidRPr="00D0079B">
        <w:rPr>
          <w:color w:val="000000" w:themeColor="text1"/>
          <w:lang w:val="ka-GE"/>
        </w:rPr>
        <w:t>ჭართალი</w:t>
      </w:r>
      <w:proofErr w:type="spellEnd"/>
      <w:r w:rsidRPr="00D0079B">
        <w:rPr>
          <w:color w:val="000000" w:themeColor="text1"/>
          <w:lang w:val="ka-GE"/>
        </w:rPr>
        <w:t xml:space="preserve">, ქვეშეთი, გუდამაყარი, მაღაროსკარი, </w:t>
      </w:r>
      <w:proofErr w:type="spellStart"/>
      <w:r w:rsidRPr="00D0079B">
        <w:rPr>
          <w:color w:val="000000" w:themeColor="text1"/>
          <w:lang w:val="ka-GE"/>
        </w:rPr>
        <w:t>უკანაფშავი</w:t>
      </w:r>
      <w:proofErr w:type="spellEnd"/>
      <w:r w:rsidRPr="00D0079B">
        <w:rPr>
          <w:color w:val="000000" w:themeColor="text1"/>
          <w:lang w:val="ka-GE"/>
        </w:rPr>
        <w:t xml:space="preserve">, </w:t>
      </w:r>
      <w:proofErr w:type="spellStart"/>
      <w:r w:rsidRPr="00D0079B">
        <w:rPr>
          <w:color w:val="000000" w:themeColor="text1"/>
          <w:lang w:val="ka-GE"/>
        </w:rPr>
        <w:t>ბარისახო</w:t>
      </w:r>
      <w:proofErr w:type="spellEnd"/>
      <w:r w:rsidRPr="00D0079B">
        <w:rPr>
          <w:color w:val="000000" w:themeColor="text1"/>
          <w:lang w:val="ka-GE"/>
        </w:rPr>
        <w:t xml:space="preserve"> და შატილი. </w:t>
      </w:r>
    </w:p>
    <w:p w:rsidR="00D0079B" w:rsidRPr="00D0079B" w:rsidRDefault="00D0079B" w:rsidP="00D0079B">
      <w:pPr>
        <w:ind w:right="220"/>
        <w:jc w:val="both"/>
        <w:rPr>
          <w:color w:val="000000" w:themeColor="text1"/>
          <w:lang w:val="ka-GE"/>
        </w:rPr>
      </w:pPr>
      <w:r w:rsidRPr="00D0079B">
        <w:rPr>
          <w:color w:val="000000" w:themeColor="text1"/>
          <w:lang w:val="ka-GE"/>
        </w:rPr>
        <w:t xml:space="preserve">მხარე მდიდარია სამკურნალო და მინერალური წყლებით, სამკურნალო </w:t>
      </w:r>
      <w:proofErr w:type="spellStart"/>
      <w:r w:rsidRPr="00D0079B">
        <w:rPr>
          <w:color w:val="000000" w:themeColor="text1"/>
          <w:lang w:val="ka-GE"/>
        </w:rPr>
        <w:t>მცენარებიითა</w:t>
      </w:r>
      <w:proofErr w:type="spellEnd"/>
      <w:r w:rsidRPr="00D0079B">
        <w:rPr>
          <w:color w:val="000000" w:themeColor="text1"/>
          <w:lang w:val="ka-GE"/>
        </w:rPr>
        <w:t xml:space="preserve"> და განსაკუთრებით - ბუნების ძეგლებით. </w:t>
      </w:r>
    </w:p>
    <w:p w:rsidR="00D0079B" w:rsidRPr="00D0079B" w:rsidRDefault="00D0079B" w:rsidP="00D0079B">
      <w:pPr>
        <w:ind w:right="220"/>
        <w:jc w:val="both"/>
        <w:rPr>
          <w:color w:val="000000" w:themeColor="text1"/>
          <w:lang w:val="ka-GE"/>
        </w:rPr>
      </w:pPr>
      <w:r w:rsidRPr="00D0079B">
        <w:rPr>
          <w:color w:val="000000" w:themeColor="text1"/>
          <w:lang w:val="ka-GE"/>
        </w:rPr>
        <w:t>რელიეფი, ძირითადად, მთაგორიანია. მოსახლეობა მისდევს მესაქონლეობას, მეცხვარეობას; ბარის ზონაში - მებაღეობას და მებოსტნეობას.</w:t>
      </w:r>
    </w:p>
    <w:p w:rsidR="00D0079B" w:rsidRPr="00D0079B" w:rsidRDefault="00D0079B" w:rsidP="00D0079B">
      <w:pPr>
        <w:ind w:right="220"/>
        <w:jc w:val="both"/>
        <w:rPr>
          <w:color w:val="000000" w:themeColor="text1"/>
          <w:lang w:val="ka-GE"/>
        </w:rPr>
      </w:pPr>
      <w:r w:rsidRPr="00D0079B">
        <w:rPr>
          <w:color w:val="000000" w:themeColor="text1"/>
          <w:lang w:val="ka-GE"/>
        </w:rPr>
        <w:t xml:space="preserve">სტრატეგიულ გზაჯვარედინზე მდებარე არაგვის ხეობა ბუნებრივი რესურსების სიუხვით, აქ გამავალი საერთაშორისო მნიშვნელობის გზებით, მდიდარი ისტორიული წარსულის მქონე </w:t>
      </w:r>
      <w:r w:rsidRPr="00D0079B">
        <w:rPr>
          <w:color w:val="000000" w:themeColor="text1"/>
          <w:lang w:val="ka-GE"/>
        </w:rPr>
        <w:lastRenderedPageBreak/>
        <w:t>ეთნოგრაფიული კუთხეებითა და ისტორიულ-არქეოლოგიური ძეგლების მრავალფეროვნებით, კარგა ხანია, იქცევდა მკვლევართა ყურადღებას.</w:t>
      </w:r>
    </w:p>
    <w:p w:rsidR="00D0079B" w:rsidRPr="00D0079B" w:rsidRDefault="00D0079B" w:rsidP="00D0079B">
      <w:pPr>
        <w:ind w:right="220"/>
        <w:jc w:val="both"/>
        <w:rPr>
          <w:color w:val="000000" w:themeColor="text1"/>
          <w:lang w:val="ka-GE"/>
        </w:rPr>
      </w:pPr>
      <w:r w:rsidRPr="00D0079B">
        <w:rPr>
          <w:color w:val="000000" w:themeColor="text1"/>
          <w:lang w:val="ka-GE"/>
        </w:rPr>
        <w:t xml:space="preserve">მუნიციპალიტეტის ტერიტორია (საერთო ფართობი 2981.5 კმ2) შედგება ერთი საქალაქო დუშეთის, ორი </w:t>
      </w:r>
      <w:proofErr w:type="spellStart"/>
      <w:r w:rsidRPr="00D0079B">
        <w:rPr>
          <w:color w:val="000000" w:themeColor="text1"/>
          <w:lang w:val="ka-GE"/>
        </w:rPr>
        <w:t>სადაბო</w:t>
      </w:r>
      <w:proofErr w:type="spellEnd"/>
      <w:r w:rsidRPr="00D0079B">
        <w:rPr>
          <w:color w:val="000000" w:themeColor="text1"/>
          <w:lang w:val="ka-GE"/>
        </w:rPr>
        <w:t xml:space="preserve">: ჟინვალის და ფასანაურის და 15 სასოფლო: </w:t>
      </w:r>
      <w:proofErr w:type="spellStart"/>
      <w:r w:rsidRPr="00D0079B">
        <w:rPr>
          <w:color w:val="000000" w:themeColor="text1"/>
          <w:lang w:val="ka-GE"/>
        </w:rPr>
        <w:t>ლაფანაანთკარის</w:t>
      </w:r>
      <w:proofErr w:type="spellEnd"/>
      <w:r w:rsidRPr="00D0079B">
        <w:rPr>
          <w:color w:val="000000" w:themeColor="text1"/>
          <w:lang w:val="ka-GE"/>
        </w:rPr>
        <w:t xml:space="preserve">, ჭოპორტის, ხეობის, </w:t>
      </w:r>
      <w:proofErr w:type="spellStart"/>
      <w:r w:rsidRPr="00D0079B">
        <w:rPr>
          <w:color w:val="000000" w:themeColor="text1"/>
          <w:lang w:val="ka-GE"/>
        </w:rPr>
        <w:t>მჭადიჯვრის</w:t>
      </w:r>
      <w:proofErr w:type="spellEnd"/>
      <w:r w:rsidRPr="00D0079B">
        <w:rPr>
          <w:color w:val="000000" w:themeColor="text1"/>
          <w:lang w:val="ka-GE"/>
        </w:rPr>
        <w:t xml:space="preserve">, </w:t>
      </w:r>
      <w:proofErr w:type="spellStart"/>
      <w:r w:rsidRPr="00D0079B">
        <w:rPr>
          <w:color w:val="000000" w:themeColor="text1"/>
          <w:lang w:val="ka-GE"/>
        </w:rPr>
        <w:t>გრემისხევის</w:t>
      </w:r>
      <w:proofErr w:type="spellEnd"/>
      <w:r w:rsidRPr="00D0079B">
        <w:rPr>
          <w:color w:val="000000" w:themeColor="text1"/>
          <w:lang w:val="ka-GE"/>
        </w:rPr>
        <w:t xml:space="preserve">, ბაზალეთის, ჭოპორტის, ანანურის, </w:t>
      </w:r>
      <w:proofErr w:type="spellStart"/>
      <w:r w:rsidRPr="00D0079B">
        <w:rPr>
          <w:color w:val="000000" w:themeColor="text1"/>
          <w:lang w:val="ka-GE"/>
        </w:rPr>
        <w:t>ჭართლის</w:t>
      </w:r>
      <w:proofErr w:type="spellEnd"/>
      <w:r w:rsidRPr="00D0079B">
        <w:rPr>
          <w:color w:val="000000" w:themeColor="text1"/>
          <w:lang w:val="ka-GE"/>
        </w:rPr>
        <w:t xml:space="preserve">, ქვეშეთის, </w:t>
      </w:r>
      <w:proofErr w:type="spellStart"/>
      <w:r w:rsidRPr="00D0079B">
        <w:rPr>
          <w:color w:val="000000" w:themeColor="text1"/>
          <w:lang w:val="ka-GE"/>
        </w:rPr>
        <w:t>გუგამაყრის</w:t>
      </w:r>
      <w:proofErr w:type="spellEnd"/>
      <w:r w:rsidRPr="00D0079B">
        <w:rPr>
          <w:color w:val="000000" w:themeColor="text1"/>
          <w:lang w:val="ka-GE"/>
        </w:rPr>
        <w:t xml:space="preserve">, </w:t>
      </w:r>
      <w:proofErr w:type="spellStart"/>
      <w:r w:rsidRPr="00D0079B">
        <w:rPr>
          <w:color w:val="000000" w:themeColor="text1"/>
          <w:lang w:val="ka-GE"/>
        </w:rPr>
        <w:t>მაღაროსკარის</w:t>
      </w:r>
      <w:proofErr w:type="spellEnd"/>
      <w:r w:rsidRPr="00D0079B">
        <w:rPr>
          <w:color w:val="000000" w:themeColor="text1"/>
          <w:lang w:val="ka-GE"/>
        </w:rPr>
        <w:t xml:space="preserve">, </w:t>
      </w:r>
      <w:proofErr w:type="spellStart"/>
      <w:r w:rsidRPr="00D0079B">
        <w:rPr>
          <w:color w:val="000000" w:themeColor="text1"/>
          <w:lang w:val="ka-GE"/>
        </w:rPr>
        <w:t>უკანაფშავის</w:t>
      </w:r>
      <w:proofErr w:type="spellEnd"/>
      <w:r w:rsidRPr="00D0079B">
        <w:rPr>
          <w:color w:val="000000" w:themeColor="text1"/>
          <w:lang w:val="ka-GE"/>
        </w:rPr>
        <w:t xml:space="preserve">, </w:t>
      </w:r>
      <w:proofErr w:type="spellStart"/>
      <w:r w:rsidRPr="00D0079B">
        <w:rPr>
          <w:color w:val="000000" w:themeColor="text1"/>
          <w:lang w:val="ka-GE"/>
        </w:rPr>
        <w:t>ბარისახოსა</w:t>
      </w:r>
      <w:proofErr w:type="spellEnd"/>
      <w:r w:rsidRPr="00D0079B">
        <w:rPr>
          <w:color w:val="000000" w:themeColor="text1"/>
          <w:lang w:val="ka-GE"/>
        </w:rPr>
        <w:t xml:space="preserve"> და შატილის საკრებულოსაგან.  სოფ. მენესო შედის </w:t>
      </w:r>
      <w:proofErr w:type="spellStart"/>
      <w:r w:rsidRPr="00D0079B">
        <w:rPr>
          <w:color w:val="000000" w:themeColor="text1"/>
          <w:lang w:val="ka-GE"/>
        </w:rPr>
        <w:t>ჭართლის</w:t>
      </w:r>
      <w:proofErr w:type="spellEnd"/>
      <w:r w:rsidRPr="00D0079B">
        <w:rPr>
          <w:color w:val="000000" w:themeColor="text1"/>
          <w:lang w:val="ka-GE"/>
        </w:rPr>
        <w:t xml:space="preserve"> ტერიტორიული ორგანოს შემადგენლობაში.</w:t>
      </w:r>
    </w:p>
    <w:p w:rsidR="00D0079B" w:rsidRPr="00D0079B" w:rsidRDefault="00D0079B" w:rsidP="00D0079B">
      <w:pPr>
        <w:ind w:right="220"/>
        <w:jc w:val="both"/>
        <w:rPr>
          <w:color w:val="000000" w:themeColor="text1"/>
          <w:lang w:val="ka-GE"/>
        </w:rPr>
      </w:pPr>
    </w:p>
    <w:p w:rsidR="00D0079B" w:rsidRPr="00D0079B" w:rsidRDefault="00D0079B" w:rsidP="005B318C">
      <w:pPr>
        <w:pStyle w:val="Heading2"/>
      </w:pPr>
      <w:bookmarkStart w:id="69" w:name="_Toc29322215"/>
      <w:bookmarkStart w:id="70" w:name="_Toc44468839"/>
      <w:r w:rsidRPr="00D0079B">
        <w:t>ეკონომიკა</w:t>
      </w:r>
      <w:bookmarkEnd w:id="69"/>
      <w:bookmarkEnd w:id="70"/>
      <w:r w:rsidRPr="00D0079B">
        <w:t xml:space="preserve">  </w:t>
      </w:r>
    </w:p>
    <w:p w:rsidR="00D0079B" w:rsidRPr="00D0079B" w:rsidRDefault="00D0079B" w:rsidP="00D0079B">
      <w:pPr>
        <w:ind w:left="15" w:right="220"/>
        <w:jc w:val="both"/>
        <w:rPr>
          <w:color w:val="000000" w:themeColor="text1"/>
          <w:lang w:val="ka-GE"/>
        </w:rPr>
      </w:pPr>
      <w:r w:rsidRPr="00D0079B">
        <w:rPr>
          <w:color w:val="000000" w:themeColor="text1"/>
          <w:lang w:val="ka-GE"/>
        </w:rPr>
        <w:t>მცხეთა მთიანეთის რეგიონის და დუშეთის მუნიციპალიტეტის მოსახლეობის ძირითადი შემოსავლების წყაროა</w:t>
      </w:r>
      <w:hyperlink r:id="rId31">
        <w:r w:rsidRPr="00D0079B">
          <w:rPr>
            <w:color w:val="000000" w:themeColor="text1"/>
            <w:lang w:val="ka-GE"/>
          </w:rPr>
          <w:t xml:space="preserve"> </w:t>
        </w:r>
      </w:hyperlink>
      <w:hyperlink r:id="rId32">
        <w:r w:rsidRPr="00D0079B">
          <w:rPr>
            <w:color w:val="000000" w:themeColor="text1"/>
            <w:lang w:val="ka-GE"/>
          </w:rPr>
          <w:t>სოფლის</w:t>
        </w:r>
      </w:hyperlink>
      <w:hyperlink r:id="rId33">
        <w:r w:rsidRPr="00D0079B">
          <w:rPr>
            <w:color w:val="000000" w:themeColor="text1"/>
            <w:lang w:val="ka-GE"/>
          </w:rPr>
          <w:t xml:space="preserve"> </w:t>
        </w:r>
      </w:hyperlink>
      <w:hyperlink r:id="rId34">
        <w:r w:rsidRPr="00D0079B">
          <w:rPr>
            <w:color w:val="000000" w:themeColor="text1"/>
            <w:lang w:val="ka-GE"/>
          </w:rPr>
          <w:t>მეურნეობა</w:t>
        </w:r>
      </w:hyperlink>
      <w:hyperlink r:id="rId35">
        <w:r w:rsidRPr="00D0079B">
          <w:rPr>
            <w:color w:val="000000" w:themeColor="text1"/>
            <w:lang w:val="ka-GE"/>
          </w:rPr>
          <w:t xml:space="preserve"> </w:t>
        </w:r>
      </w:hyperlink>
      <w:hyperlink r:id="rId36">
        <w:r w:rsidRPr="00D0079B">
          <w:rPr>
            <w:color w:val="000000" w:themeColor="text1"/>
            <w:lang w:val="ka-GE"/>
          </w:rPr>
          <w:t>(</w:t>
        </w:r>
      </w:hyperlink>
      <w:hyperlink r:id="rId37">
        <w:r w:rsidRPr="00D0079B">
          <w:rPr>
            <w:color w:val="000000" w:themeColor="text1"/>
            <w:lang w:val="ka-GE"/>
          </w:rPr>
          <w:t>მიწათმოქმედება</w:t>
        </w:r>
      </w:hyperlink>
      <w:hyperlink r:id="rId38">
        <w:r w:rsidRPr="00D0079B">
          <w:rPr>
            <w:color w:val="000000" w:themeColor="text1"/>
            <w:lang w:val="ka-GE"/>
          </w:rPr>
          <w:t>,</w:t>
        </w:r>
      </w:hyperlink>
      <w:hyperlink r:id="rId39">
        <w:r w:rsidRPr="00D0079B">
          <w:rPr>
            <w:color w:val="000000" w:themeColor="text1"/>
            <w:lang w:val="ka-GE"/>
          </w:rPr>
          <w:t xml:space="preserve"> </w:t>
        </w:r>
      </w:hyperlink>
      <w:hyperlink r:id="rId40">
        <w:r w:rsidRPr="00D0079B">
          <w:rPr>
            <w:color w:val="000000" w:themeColor="text1"/>
            <w:lang w:val="ka-GE"/>
          </w:rPr>
          <w:t>მეცხოველეობა</w:t>
        </w:r>
      </w:hyperlink>
      <w:hyperlink r:id="rId41">
        <w:r w:rsidRPr="00D0079B">
          <w:rPr>
            <w:color w:val="000000" w:themeColor="text1"/>
            <w:lang w:val="ka-GE"/>
          </w:rPr>
          <w:t>,</w:t>
        </w:r>
      </w:hyperlink>
      <w:hyperlink r:id="rId42">
        <w:r w:rsidRPr="00D0079B">
          <w:rPr>
            <w:color w:val="000000" w:themeColor="text1"/>
            <w:lang w:val="ka-GE"/>
          </w:rPr>
          <w:t xml:space="preserve"> </w:t>
        </w:r>
      </w:hyperlink>
      <w:hyperlink r:id="rId43">
        <w:r w:rsidRPr="00D0079B">
          <w:rPr>
            <w:color w:val="000000" w:themeColor="text1"/>
            <w:lang w:val="ka-GE"/>
          </w:rPr>
          <w:t>მეფუტკრეობა</w:t>
        </w:r>
      </w:hyperlink>
      <w:hyperlink r:id="rId44">
        <w:r w:rsidRPr="00D0079B">
          <w:rPr>
            <w:color w:val="000000" w:themeColor="text1"/>
            <w:lang w:val="ka-GE"/>
          </w:rPr>
          <w:t>)</w:t>
        </w:r>
      </w:hyperlink>
      <w:r w:rsidRPr="00D0079B">
        <w:rPr>
          <w:color w:val="000000" w:themeColor="text1"/>
          <w:lang w:val="ka-GE"/>
        </w:rPr>
        <w:t>. მცირე ბიზნესი (ვაჭრობა, საყოფაცხოვრებო მომსახურეობა) და საჯარო სამსახურები. ოფიციალური სტატისტიკის მიხედვით მცხეთა მთიანეთის რეგიონის ფულადი შემოსავლები ზრდის ტენდენციით ხასიათდება. ბოლო მონაცემით ფულადი შემოსავლების დიდი წილი დაქირავებულ შრომაზე (აქ იგულისხმება როგორც კერძო სექტორში, ასევე საჯარო სამსახურში დასაქმებულები) მოდის.</w:t>
      </w:r>
    </w:p>
    <w:p w:rsidR="00D0079B" w:rsidRPr="00D0079B" w:rsidRDefault="00D0079B" w:rsidP="00D0079B">
      <w:pPr>
        <w:ind w:left="15" w:right="220"/>
        <w:jc w:val="both"/>
        <w:rPr>
          <w:color w:val="000000" w:themeColor="text1"/>
          <w:lang w:val="ka-GE"/>
        </w:rPr>
      </w:pPr>
      <w:r w:rsidRPr="00D0079B">
        <w:rPr>
          <w:color w:val="000000" w:themeColor="text1"/>
          <w:lang w:val="ka-GE"/>
        </w:rPr>
        <w:t xml:space="preserve">ეკონომიკის წამყვანი დარგია ტურიზმი, მუნიციპალიტეტის ბიუჯეტის შემოსავლის ძირითადი წყაროა ფასანაურის ტერიტორიაზე მოქმედი საოჯახო სასტუმროები. </w:t>
      </w:r>
    </w:p>
    <w:p w:rsidR="00D0079B" w:rsidRPr="00D0079B" w:rsidRDefault="00D0079B" w:rsidP="00D0079B">
      <w:pPr>
        <w:ind w:left="15" w:right="220"/>
        <w:jc w:val="both"/>
        <w:rPr>
          <w:color w:val="000000" w:themeColor="text1"/>
          <w:lang w:val="ka-GE"/>
        </w:rPr>
      </w:pPr>
      <w:r w:rsidRPr="00D0079B">
        <w:rPr>
          <w:color w:val="000000" w:themeColor="text1"/>
          <w:lang w:val="ka-GE"/>
        </w:rPr>
        <w:t xml:space="preserve">მუნიციპალიტეტის შრომისუნარიანი მოსახლეობის აბსოლუტური უმრავლესობა თვითდასაქმებულია. მოსახლეობის ძირითადი საარსებო წყაროა სასოფლო-სამეურნეო პროდუქციის წარმოება და რეალიზაცია, ასევე ტურიზმი. </w:t>
      </w:r>
    </w:p>
    <w:p w:rsidR="00D0079B" w:rsidRPr="00D0079B" w:rsidRDefault="00D0079B" w:rsidP="00D0079B">
      <w:pPr>
        <w:spacing w:before="0" w:after="165" w:line="259" w:lineRule="auto"/>
        <w:ind w:left="22"/>
        <w:rPr>
          <w:color w:val="000000" w:themeColor="text1"/>
          <w:lang w:val="ka-GE"/>
        </w:rPr>
      </w:pPr>
      <w:r w:rsidRPr="00D0079B">
        <w:rPr>
          <w:color w:val="000000" w:themeColor="text1"/>
          <w:lang w:val="ka-GE"/>
        </w:rPr>
        <w:t xml:space="preserve"> </w:t>
      </w:r>
    </w:p>
    <w:p w:rsidR="00D0079B" w:rsidRPr="00D0079B" w:rsidRDefault="00D0079B" w:rsidP="005B318C">
      <w:pPr>
        <w:pStyle w:val="Heading2"/>
      </w:pPr>
      <w:bookmarkStart w:id="71" w:name="_Toc29322217"/>
      <w:bookmarkStart w:id="72" w:name="_Toc44468840"/>
      <w:r w:rsidRPr="00D0079B">
        <w:t>ტურიზმი</w:t>
      </w:r>
      <w:bookmarkEnd w:id="71"/>
      <w:bookmarkEnd w:id="72"/>
      <w:r w:rsidRPr="00D0079B">
        <w:t xml:space="preserve"> </w:t>
      </w:r>
    </w:p>
    <w:p w:rsidR="00D0079B" w:rsidRPr="00D0079B" w:rsidRDefault="00D0079B" w:rsidP="00D0079B">
      <w:pPr>
        <w:ind w:left="15"/>
        <w:jc w:val="both"/>
        <w:rPr>
          <w:color w:val="000000" w:themeColor="text1"/>
          <w:lang w:val="ka-GE"/>
        </w:rPr>
      </w:pPr>
      <w:r w:rsidRPr="00D0079B">
        <w:rPr>
          <w:color w:val="000000" w:themeColor="text1"/>
          <w:lang w:val="ka-GE"/>
        </w:rPr>
        <w:t>მცხეთა მთიანეთის ბუნებრივ-გეოგრაფიული პირობები, აგრეთვე ბუნებრივი, კულტურული და ისტორიული ძეგლები ქმნის რეგიონში ტურიზმის განვითარების შესაძლებლობას.</w:t>
      </w:r>
    </w:p>
    <w:p w:rsidR="00D0079B" w:rsidRPr="00D0079B" w:rsidRDefault="00D0079B" w:rsidP="00D0079B">
      <w:pPr>
        <w:ind w:left="15"/>
        <w:jc w:val="both"/>
        <w:rPr>
          <w:color w:val="000000" w:themeColor="text1"/>
          <w:lang w:val="ka-GE"/>
        </w:rPr>
      </w:pPr>
      <w:r w:rsidRPr="00D0079B">
        <w:rPr>
          <w:color w:val="000000" w:themeColor="text1"/>
          <w:lang w:val="ka-GE"/>
        </w:rPr>
        <w:t xml:space="preserve">ტურიზმის პერსპექტიული მიმართულებებია: ცხენოსნობა, სამონადირეო ტურიზმი, ეკოტურიზმი, შემეცნებითი ტურიზმი, ოჯახური ტურიზმი, ეთნოგრაფიული ტურიზმი, </w:t>
      </w:r>
      <w:proofErr w:type="spellStart"/>
      <w:r w:rsidRPr="00D0079B">
        <w:rPr>
          <w:color w:val="000000" w:themeColor="text1"/>
          <w:lang w:val="ka-GE"/>
        </w:rPr>
        <w:t>აგროტურიზმი</w:t>
      </w:r>
      <w:proofErr w:type="spellEnd"/>
      <w:r w:rsidRPr="00D0079B">
        <w:rPr>
          <w:color w:val="000000" w:themeColor="text1"/>
          <w:lang w:val="ka-GE"/>
        </w:rPr>
        <w:t>, სამკურნალო-სარეაბილიტაციო ტურიზმი და სხვ. საკურორტო ზონებია სტეფანწმინდა, გუდაური, ანანური, ფასანაური.</w:t>
      </w:r>
    </w:p>
    <w:p w:rsidR="00D0079B" w:rsidRDefault="00D0079B" w:rsidP="00D0079B">
      <w:pPr>
        <w:ind w:left="15"/>
        <w:jc w:val="both"/>
        <w:rPr>
          <w:color w:val="000000" w:themeColor="text1"/>
          <w:lang w:val="ka-GE"/>
        </w:rPr>
      </w:pPr>
      <w:r w:rsidRPr="00D0079B">
        <w:rPr>
          <w:color w:val="000000" w:themeColor="text1"/>
          <w:lang w:val="ka-GE"/>
        </w:rPr>
        <w:t>სექტორის მთავარ პრობლემებად რჩება პერსონალის დაბალი ანაზღაურება და უკიდურესად დაბალი ინვესტიციები ფიქსირებულ აქტივებში. შესაბამისად კი - მომსახურების დაბალი ხარისხი</w:t>
      </w:r>
      <w:r w:rsidR="007B007A">
        <w:rPr>
          <w:color w:val="000000" w:themeColor="text1"/>
          <w:lang w:val="ka-GE"/>
        </w:rPr>
        <w:t xml:space="preserve">. </w:t>
      </w:r>
    </w:p>
    <w:p w:rsidR="007B007A" w:rsidRPr="00D0079B" w:rsidRDefault="007B007A" w:rsidP="00D0079B">
      <w:pPr>
        <w:ind w:left="15"/>
        <w:jc w:val="both"/>
        <w:rPr>
          <w:color w:val="000000" w:themeColor="text1"/>
          <w:lang w:val="ka-GE"/>
        </w:rPr>
      </w:pPr>
    </w:p>
    <w:p w:rsidR="00D0079B" w:rsidRPr="00D0079B" w:rsidRDefault="00D0079B" w:rsidP="00D673C2">
      <w:pPr>
        <w:keepNext/>
        <w:keepLines/>
        <w:numPr>
          <w:ilvl w:val="0"/>
          <w:numId w:val="37"/>
        </w:numPr>
        <w:spacing w:line="259" w:lineRule="auto"/>
        <w:contextualSpacing/>
        <w:jc w:val="both"/>
        <w:outlineLvl w:val="0"/>
        <w:rPr>
          <w:rFonts w:eastAsiaTheme="majorEastAsia" w:cstheme="majorBidi"/>
          <w:b/>
          <w:color w:val="000000" w:themeColor="text1"/>
          <w:szCs w:val="32"/>
          <w:lang w:val="ka-GE"/>
        </w:rPr>
      </w:pPr>
      <w:bookmarkStart w:id="73" w:name="_Toc24003174"/>
      <w:bookmarkStart w:id="74" w:name="_Toc44468841"/>
      <w:r w:rsidRPr="00D0079B">
        <w:rPr>
          <w:rFonts w:eastAsiaTheme="majorEastAsia" w:cstheme="majorBidi"/>
          <w:b/>
          <w:color w:val="000000" w:themeColor="text1"/>
          <w:szCs w:val="32"/>
          <w:lang w:val="ka-GE"/>
        </w:rPr>
        <w:t>გარემოზე ზემოქმედების მოკლე აღწერა</w:t>
      </w:r>
      <w:bookmarkEnd w:id="73"/>
      <w:bookmarkEnd w:id="74"/>
      <w:r w:rsidRPr="00D0079B">
        <w:rPr>
          <w:rFonts w:eastAsiaTheme="majorEastAsia" w:cstheme="majorBidi"/>
          <w:b/>
          <w:color w:val="000000" w:themeColor="text1"/>
          <w:szCs w:val="32"/>
          <w:lang w:val="ka-GE"/>
        </w:rPr>
        <w:t xml:space="preserve"> </w:t>
      </w:r>
    </w:p>
    <w:p w:rsidR="00D0079B" w:rsidRPr="00D0079B" w:rsidRDefault="00D0079B" w:rsidP="007B007A">
      <w:pPr>
        <w:jc w:val="both"/>
        <w:rPr>
          <w:rFonts w:eastAsia="Times New Roman" w:cs="Times New Roman"/>
          <w:lang w:val="ka-GE"/>
        </w:rPr>
      </w:pPr>
      <w:r w:rsidRPr="00D0079B">
        <w:rPr>
          <w:rFonts w:eastAsia="Times New Roman" w:cs="Times New Roman"/>
          <w:lang w:val="ka-GE"/>
        </w:rPr>
        <w:t>საქმიანობის განხორციელების პროცესში დამატებით მოსალოდნელი ზემოქმედების სახეებია:</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ატმოსფერული ჰაერის ხარისხობრივი მდგომარეობის გაუარესება;</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ხმაურის გავრცელება;</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ზემოქმედება გეოლოგიურ გარემოზე, ნიადაგის ნაყოფიერი ფენის ხარისხზე და სტაბილურობაზე;</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ზემოქმედება წყლის გარემოზე;</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ზემოქმედება ბიოლოგიურ გარემოზე;</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ნარჩენების მართვის პროცესში მოსალოდნელი ზემოქმედება;</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ვიზუალურ-ლანდშაფტური ცვლილება;</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lastRenderedPageBreak/>
        <w:t>ზემოქმედება ადგილობრივ სოციალურ-ეკონომიკურ გარემოზე;</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ზემოქმედება ადამიანის ჯანმრთელობაზე და უსაფრთხოებასთან დაკავშირებული რისკები;</w:t>
      </w:r>
    </w:p>
    <w:p w:rsidR="00D0079B" w:rsidRPr="00D0079B" w:rsidRDefault="00D0079B" w:rsidP="00D673C2">
      <w:pPr>
        <w:numPr>
          <w:ilvl w:val="0"/>
          <w:numId w:val="38"/>
        </w:numPr>
        <w:spacing w:before="0" w:after="0" w:line="259" w:lineRule="auto"/>
        <w:ind w:left="540"/>
        <w:rPr>
          <w:rFonts w:eastAsia="Times New Roman" w:cs="Times New Roman"/>
          <w:lang w:val="ka-GE"/>
        </w:rPr>
      </w:pPr>
      <w:r w:rsidRPr="00D0079B">
        <w:rPr>
          <w:rFonts w:eastAsia="Times New Roman" w:cs="Times New Roman"/>
          <w:lang w:val="ka-GE"/>
        </w:rPr>
        <w:t>ზემოქმედება ისტორიულ-კულტურული მემკვიდრეობის ძეგლებზე.</w:t>
      </w:r>
    </w:p>
    <w:p w:rsidR="00D0079B" w:rsidRPr="00D0079B" w:rsidRDefault="00D0079B" w:rsidP="00D0079B">
      <w:pPr>
        <w:spacing w:before="0" w:after="160"/>
        <w:jc w:val="both"/>
        <w:rPr>
          <w:color w:val="000000" w:themeColor="text1"/>
          <w:lang w:val="ka-GE"/>
        </w:rPr>
      </w:pPr>
    </w:p>
    <w:p w:rsidR="00D0079B" w:rsidRPr="00D0079B" w:rsidRDefault="00D0079B" w:rsidP="00D673C2">
      <w:pPr>
        <w:keepNext/>
        <w:keepLines/>
        <w:numPr>
          <w:ilvl w:val="1"/>
          <w:numId w:val="37"/>
        </w:numPr>
        <w:spacing w:before="0" w:after="160" w:line="259" w:lineRule="auto"/>
        <w:outlineLvl w:val="1"/>
        <w:rPr>
          <w:rFonts w:eastAsiaTheme="majorEastAsia" w:cs="Sylfaen"/>
          <w:b/>
          <w:color w:val="000000" w:themeColor="text1"/>
          <w:lang w:val="ka-GE"/>
        </w:rPr>
      </w:pPr>
      <w:bookmarkStart w:id="75" w:name="_Toc24003175"/>
      <w:bookmarkStart w:id="76" w:name="_Toc44468842"/>
      <w:r w:rsidRPr="00D0079B">
        <w:rPr>
          <w:rFonts w:eastAsiaTheme="majorEastAsia" w:cs="Sylfaen"/>
          <w:b/>
          <w:color w:val="000000" w:themeColor="text1"/>
          <w:lang w:val="ka-GE"/>
        </w:rPr>
        <w:t>ემისიები ატმოსფერულ ჰაერში და ხმაურის გავრცელება</w:t>
      </w:r>
      <w:bookmarkEnd w:id="75"/>
      <w:bookmarkEnd w:id="76"/>
      <w:r w:rsidRPr="00D0079B">
        <w:rPr>
          <w:rFonts w:eastAsiaTheme="majorEastAsia" w:cs="Sylfaen"/>
          <w:b/>
          <w:color w:val="000000" w:themeColor="text1"/>
          <w:lang w:val="ka-GE"/>
        </w:rPr>
        <w:t xml:space="preserve"> </w:t>
      </w:r>
    </w:p>
    <w:p w:rsidR="00D0079B" w:rsidRPr="005A1CFA" w:rsidRDefault="00D0079B" w:rsidP="00D0079B">
      <w:pPr>
        <w:spacing w:line="248" w:lineRule="auto"/>
        <w:jc w:val="both"/>
        <w:rPr>
          <w:color w:val="FF0000"/>
          <w:lang w:val="ka-GE"/>
        </w:rPr>
      </w:pPr>
      <w:r w:rsidRPr="005A1CFA">
        <w:rPr>
          <w:lang w:val="ka-GE"/>
        </w:rPr>
        <w:t xml:space="preserve">მენესო ჰესის პროექტის ფარგლებში მიწის სამუშაოების წარმოება, ტექნიკის და სატრანსპორტო საშუალებების ინტენსიური გამოყენება გავლენას მოახდენს ატმოსფერული ჰაერის ხარისხის ფონურ მდგომარეობაზე, ვინაიდან ადგილი ექნება ატმოსფერულ ჰაერში მტვრის და წვის პროდუქტების გავრცელებას. მშენებლობის ეტაპზე სამშენებელო ბანაკის ტერიტორიაზე განთავსებული იქნება ბეტონის კვანძი. </w:t>
      </w:r>
    </w:p>
    <w:p w:rsidR="00D0079B" w:rsidRPr="005A1CFA" w:rsidRDefault="00D0079B" w:rsidP="00D0079B">
      <w:pPr>
        <w:spacing w:line="248" w:lineRule="auto"/>
        <w:jc w:val="both"/>
        <w:rPr>
          <w:lang w:val="ka-GE"/>
        </w:rPr>
      </w:pPr>
      <w:r w:rsidRPr="005A1CFA">
        <w:rPr>
          <w:lang w:val="ka-GE"/>
        </w:rPr>
        <w:t xml:space="preserve">თუმცა აღსანიშნავია, რომ სამშენებლო უბნების და სამშენებლო ბანაკის განთავსების </w:t>
      </w:r>
      <w:r w:rsidRPr="005A1CFA">
        <w:rPr>
          <w:color w:val="FF0000"/>
          <w:lang w:val="ka-GE"/>
        </w:rPr>
        <w:t xml:space="preserve"> </w:t>
      </w:r>
      <w:r w:rsidRPr="005A1CFA">
        <w:rPr>
          <w:lang w:val="ka-GE"/>
        </w:rPr>
        <w:t>ადგილი დაშორებულია საცხოვრებელი სახლებიდან (სოფ. მენესო). პროექტის მიზნებისათვის ს</w:t>
      </w:r>
      <w:r>
        <w:rPr>
          <w:lang w:val="ka-GE"/>
        </w:rPr>
        <w:t>ა</w:t>
      </w:r>
      <w:r w:rsidRPr="005A1CFA">
        <w:rPr>
          <w:lang w:val="ka-GE"/>
        </w:rPr>
        <w:t xml:space="preserve">ტრანსპორტო ოპერაციები შესრულდება მდ. არაგვის მარჯვენა სანაპიროზე არსებული გრუნტიანი საავტომობილო გზის გამოყენებით, რომლის დერეფანი საცხოვრებელი ზონებიდან მნიშვნელოვანი მანძილით არის  დაცილებული.  </w:t>
      </w:r>
    </w:p>
    <w:p w:rsidR="00D0079B" w:rsidRPr="005A1CFA" w:rsidRDefault="00D0079B" w:rsidP="00D0079B">
      <w:pPr>
        <w:spacing w:line="248" w:lineRule="auto"/>
        <w:jc w:val="both"/>
        <w:rPr>
          <w:lang w:val="ka-GE"/>
        </w:rPr>
      </w:pPr>
      <w:r w:rsidRPr="005A1CFA">
        <w:rPr>
          <w:lang w:val="ka-GE"/>
        </w:rPr>
        <w:t>მენესო ჰესის სათავე კვანძსა და უახლოეს საცხოვრებელ სახლს შორის პირდაპირი მანძილი შეადგენს დაახლოებით 380 მეტრს, სადერივაციო მილსადენსა და უახლოეს საცხოვრებელ სახლს შორის პირდაპირი მანძილი დაახლოებით</w:t>
      </w:r>
      <w:r w:rsidR="00876E4F">
        <w:rPr>
          <w:lang w:val="ka-GE"/>
        </w:rPr>
        <w:t xml:space="preserve"> 174</w:t>
      </w:r>
      <w:r w:rsidRPr="005A1CFA">
        <w:rPr>
          <w:lang w:val="ka-GE"/>
        </w:rPr>
        <w:t xml:space="preserve"> მეტრია, ხოლო ჰესის შენობიდან უახლოესი საცხოვრებელი სახლი მდებარეობს 1250 მეტრში.</w:t>
      </w:r>
    </w:p>
    <w:p w:rsidR="00D0079B" w:rsidRPr="005A1CFA" w:rsidRDefault="00D0079B" w:rsidP="00D0079B">
      <w:pPr>
        <w:spacing w:line="248" w:lineRule="auto"/>
        <w:jc w:val="both"/>
        <w:rPr>
          <w:lang w:val="ka-GE"/>
        </w:rPr>
      </w:pPr>
      <w:r w:rsidRPr="005A1CFA">
        <w:rPr>
          <w:lang w:val="ka-GE"/>
        </w:rPr>
        <w:t>შედარებით მასშტაბური სამშენებლო სამუშაოების ჩატარება იგეგმება ჰესის სათავე ნაგებობასთან. მიუხ</w:t>
      </w:r>
      <w:r>
        <w:rPr>
          <w:lang w:val="ka-GE"/>
        </w:rPr>
        <w:t>ე</w:t>
      </w:r>
      <w:r w:rsidRPr="005A1CFA">
        <w:rPr>
          <w:lang w:val="ka-GE"/>
        </w:rPr>
        <w:t>დ</w:t>
      </w:r>
      <w:r>
        <w:rPr>
          <w:lang w:val="ka-GE"/>
        </w:rPr>
        <w:t>ა</w:t>
      </w:r>
      <w:r w:rsidRPr="005A1CFA">
        <w:rPr>
          <w:lang w:val="ka-GE"/>
        </w:rPr>
        <w:t xml:space="preserve">ვად იმისა, რომ აღნიშნული სამშენებელო მოედანსა და უახლოეს საცხოვრებელ სახლს შორის პირდაპირი მანძილი, რომელიც გადაზომილი იქნა რუკაზე შეადგენს 380 მეტრს, იმის გათვალისწინებით, რომ ჰესის სათავე ნაგებობის საპროექტო ტერიტორიის და საცხოვრებელი სახლების განთავსების ნიშნულებს შორის სხვაობა დიდია და ამასთან მდ. არაგვის მარჯვენა სანაპიროზე არსებული ფერდობი სამშენებლო მოედანსა და საცხოვრებელ ზონას შორის ქმნის ბუნებრივ ბარიერს, წინასწარი ანალიზით შეიძლება ითქვას, რომ უახლოეს საცხოვრებელ სახლთან დამაბინძურებელი ნივთიერებების გავრცელებით გამოწვეული ნეგატიური ზემოქმედების მნიშვნელობა არ იქნება მაღალი და საკმარისი იქნება ზოგადი ხასიათის შემარბილებელი ღონისძიებების გატარება, მაგ: მიწის სამუშაოების და ნაყარი ტვირთების მართვის პროცესში სიფრთხილის ზომების მიღება;  ტექნიკის და სატრანსპორტო საშუალებების ტექნიკური გამართულობის კონტროლი; ტრანსპორტირების სიჩქარეების მინიმუმამდე შემცირება; სატრანსპორტო ოპერაციებისას საცხოვრებელი ზონებიდან </w:t>
      </w:r>
    </w:p>
    <w:p w:rsidR="00D0079B" w:rsidRDefault="00D0079B" w:rsidP="00D0079B">
      <w:pPr>
        <w:spacing w:line="248" w:lineRule="auto"/>
        <w:jc w:val="both"/>
        <w:rPr>
          <w:lang w:val="ka-GE"/>
        </w:rPr>
      </w:pPr>
      <w:r w:rsidRPr="005A1CFA">
        <w:rPr>
          <w:lang w:val="ka-GE"/>
        </w:rPr>
        <w:t xml:space="preserve">სადაწნეო მილსადენი წარმოდგენს ხაზობრივ ნაგებობას და სათავე ნაგებობიდან მისი საწყისი მონაკვეთის დაახლოებით 700-800 მეტრიანი სიგრძის მონაკვეთის განთავსება იგეგმება სოფ. </w:t>
      </w:r>
      <w:proofErr w:type="spellStart"/>
      <w:r w:rsidRPr="005A1CFA">
        <w:rPr>
          <w:lang w:val="ka-GE"/>
        </w:rPr>
        <w:t>მენესოს</w:t>
      </w:r>
      <w:proofErr w:type="spellEnd"/>
      <w:r w:rsidRPr="005A1CFA">
        <w:rPr>
          <w:lang w:val="ka-GE"/>
        </w:rPr>
        <w:t xml:space="preserve"> დასახლებული ზონის სიახლოვეს. აღნიშნულ დერეფანში, საცხოვრებელ სახლებსა და მილსადენის დერეფანს შორის მანძილი იცვლება</w:t>
      </w:r>
      <w:r w:rsidR="00876E4F">
        <w:rPr>
          <w:lang w:val="ka-GE"/>
        </w:rPr>
        <w:t xml:space="preserve"> 174</w:t>
      </w:r>
      <w:r w:rsidRPr="005A1CFA">
        <w:rPr>
          <w:lang w:val="ka-GE"/>
        </w:rPr>
        <w:t>-დან 300 მეტრამდე.</w:t>
      </w:r>
    </w:p>
    <w:p w:rsidR="007B007A" w:rsidRPr="005A1CFA" w:rsidRDefault="007B007A" w:rsidP="00D0079B">
      <w:pPr>
        <w:spacing w:line="248" w:lineRule="auto"/>
        <w:jc w:val="both"/>
        <w:rPr>
          <w:lang w:val="ka-GE"/>
        </w:rPr>
      </w:pPr>
      <w:r w:rsidRPr="005A1CFA">
        <w:rPr>
          <w:rFonts w:eastAsia="Times New Roman" w:cs="Times New Roman"/>
          <w:lang w:val="ka-GE"/>
        </w:rPr>
        <w:t>გაანგარიშების შედ</w:t>
      </w:r>
      <w:r>
        <w:rPr>
          <w:rFonts w:eastAsia="Times New Roman" w:cs="Times New Roman"/>
          <w:lang w:val="ka-GE"/>
        </w:rPr>
        <w:t>ე</w:t>
      </w:r>
      <w:r w:rsidRPr="005A1CFA">
        <w:rPr>
          <w:rFonts w:eastAsia="Times New Roman" w:cs="Times New Roman"/>
          <w:lang w:val="ka-GE"/>
        </w:rPr>
        <w:t xml:space="preserve">გების </w:t>
      </w:r>
      <w:proofErr w:type="spellStart"/>
      <w:r w:rsidRPr="005A1CFA">
        <w:rPr>
          <w:rFonts w:eastAsia="Times New Roman" w:cs="Times New Roman"/>
          <w:lang w:val="ka-GE"/>
        </w:rPr>
        <w:t>მიხედევით</w:t>
      </w:r>
      <w:proofErr w:type="spellEnd"/>
      <w:r w:rsidRPr="005A1CFA">
        <w:rPr>
          <w:rFonts w:eastAsia="Times New Roman" w:cs="Times New Roman"/>
          <w:lang w:val="ka-GE"/>
        </w:rPr>
        <w:t xml:space="preserve">, სამშენებლო სამუშაოების წარმოებისას მშენებარე ობიექტის მიმდებარე ტერიტორიის ატმოსფერული ჰაერის ხარისხი </w:t>
      </w:r>
      <w:r w:rsidRPr="005A1CFA">
        <w:rPr>
          <w:rFonts w:eastAsia="Times New Roman" w:cs="Arial"/>
          <w:bCs/>
          <w:lang w:val="ka-GE"/>
        </w:rPr>
        <w:t xml:space="preserve">(უახლოესი დასახლებული </w:t>
      </w:r>
      <w:r w:rsidRPr="005A1CFA">
        <w:rPr>
          <w:rFonts w:eastAsia="Times New Roman" w:cs="Sylfaen"/>
          <w:bCs/>
          <w:lang w:val="ka-GE"/>
        </w:rPr>
        <w:t xml:space="preserve">პუნქტი-მანძილი 200 მ. და ნორმირებული 500 მ-ნი ზონა) </w:t>
      </w:r>
      <w:r w:rsidRPr="005A1CFA">
        <w:rPr>
          <w:rFonts w:eastAsia="Times New Roman" w:cs="Times New Roman"/>
          <w:lang w:val="ka-GE"/>
        </w:rPr>
        <w:t>არ გადააჭარბებს კანონმდე</w:t>
      </w:r>
      <w:r w:rsidR="005B318C">
        <w:rPr>
          <w:rFonts w:eastAsia="Times New Roman" w:cs="Times New Roman"/>
          <w:lang w:val="ka-GE"/>
        </w:rPr>
        <w:t>ბლობით გათვალისწინებულ ნორმებს.</w:t>
      </w:r>
    </w:p>
    <w:p w:rsidR="00D0079B" w:rsidRPr="00D0079B" w:rsidRDefault="00D0079B" w:rsidP="00D0079B">
      <w:pPr>
        <w:autoSpaceDE w:val="0"/>
        <w:autoSpaceDN w:val="0"/>
        <w:adjustRightInd w:val="0"/>
        <w:jc w:val="both"/>
        <w:rPr>
          <w:rFonts w:eastAsia="Times New Roman" w:cs="Calibri"/>
          <w:color w:val="000000"/>
          <w:lang w:val="ka-GE"/>
        </w:rPr>
      </w:pPr>
      <w:r w:rsidRPr="00D0079B">
        <w:rPr>
          <w:color w:val="000000" w:themeColor="text1"/>
          <w:lang w:val="ka-GE"/>
        </w:rPr>
        <w:t xml:space="preserve">საქართველოს მთავრობის 2017 წლის 15 აგვისტოს N398 დადგენილებით დამტკიცებული ტექნიკური რეგლამენტის მიხედვით, მოცემულ შემთხვევაში </w:t>
      </w:r>
      <w:r w:rsidRPr="00D0079B">
        <w:rPr>
          <w:rFonts w:cs="Sylfaen"/>
          <w:color w:val="000000"/>
          <w:lang w:val="ka-GE"/>
        </w:rPr>
        <w:t xml:space="preserve">უახლოეს საცხოვრებელ სახლთან ხმაურის დასაშვები ნორმა, დღის საათებში შეადგენს 45 დბ-ს, ხოლო ღამის საათებში 40 დბ-ს </w:t>
      </w:r>
      <w:r w:rsidRPr="00D0079B">
        <w:rPr>
          <w:rFonts w:cs="Sylfaen"/>
          <w:color w:val="000000"/>
          <w:lang w:val="ka-GE"/>
        </w:rPr>
        <w:lastRenderedPageBreak/>
        <w:t>(</w:t>
      </w:r>
      <w:r w:rsidRPr="00D0079B">
        <w:rPr>
          <w:rFonts w:eastAsia="Times New Roman" w:cs="Calibri"/>
          <w:color w:val="000000"/>
          <w:lang w:val="ka-GE"/>
        </w:rPr>
        <w:t xml:space="preserve">ტერიტორიები, რომლებიც უშუალოდ ემიჯნებიან </w:t>
      </w:r>
      <w:proofErr w:type="spellStart"/>
      <w:r w:rsidRPr="00D0079B">
        <w:rPr>
          <w:rFonts w:eastAsia="Times New Roman" w:cs="Calibri"/>
          <w:color w:val="000000"/>
          <w:lang w:val="ka-GE"/>
        </w:rPr>
        <w:t>დაბალსართულიან</w:t>
      </w:r>
      <w:proofErr w:type="spellEnd"/>
      <w:r w:rsidRPr="00D0079B">
        <w:rPr>
          <w:rFonts w:eastAsia="Times New Roman" w:cs="Calibri"/>
          <w:color w:val="000000"/>
          <w:lang w:val="ka-GE"/>
        </w:rPr>
        <w:t xml:space="preserve"> (სართულების რაოდენობა ≤6) საცხოვრებელ სახლებს, სამედიცინო დაწესებულებებს).</w:t>
      </w:r>
    </w:p>
    <w:p w:rsidR="00D0079B" w:rsidRPr="00D0079B" w:rsidRDefault="00D0079B" w:rsidP="00D0079B">
      <w:pPr>
        <w:autoSpaceDE w:val="0"/>
        <w:autoSpaceDN w:val="0"/>
        <w:adjustRightInd w:val="0"/>
        <w:jc w:val="both"/>
        <w:rPr>
          <w:rFonts w:eastAsia="Times New Roman" w:cs="Times New Roman"/>
          <w:color w:val="000000" w:themeColor="text1"/>
          <w:lang w:val="ka-GE"/>
        </w:rPr>
      </w:pPr>
      <w:r w:rsidRPr="00D0079B">
        <w:rPr>
          <w:rFonts w:eastAsia="Times New Roman" w:cs="Calibri"/>
          <w:color w:val="000000"/>
          <w:lang w:val="ka-GE"/>
        </w:rPr>
        <w:t xml:space="preserve">იმის გათვალისწინებით, რომ საცხოვრებელ სახლებსა და სამშენებლო მოედნებს შორის არსებობს ბუნებრივი ბარიერი, ფერდობი, ხმაურის მიღებული მნიშვნელობების შემცირდება 10-12 </w:t>
      </w:r>
      <w:proofErr w:type="spellStart"/>
      <w:r w:rsidRPr="00D0079B">
        <w:rPr>
          <w:rFonts w:eastAsia="Times New Roman" w:cs="Calibri"/>
          <w:color w:val="000000"/>
          <w:lang w:val="ka-GE"/>
        </w:rPr>
        <w:t>დბა-თი</w:t>
      </w:r>
      <w:proofErr w:type="spellEnd"/>
      <w:r w:rsidRPr="00D0079B">
        <w:rPr>
          <w:rFonts w:eastAsia="Times New Roman" w:cs="Calibri"/>
          <w:color w:val="000000"/>
          <w:lang w:val="ka-GE"/>
        </w:rPr>
        <w:t xml:space="preserve">. </w:t>
      </w:r>
      <w:r w:rsidRPr="00D0079B">
        <w:rPr>
          <w:rFonts w:eastAsia="Times New Roman" w:cs="Times New Roman"/>
          <w:color w:val="000000" w:themeColor="text1"/>
          <w:lang w:val="ka-GE"/>
        </w:rPr>
        <w:t xml:space="preserve">აღსანიშნავია ის ფაქტი, რომ ზემოქმედება იქნება ზემოქმედება იქნება დროებითი და მოკლევადიანი, ამასთანავე სამუშაოები შესრულდება მხოლოდ დღის საათებში, რაც გარკვეულად შეამცირებს ზემოქმედების ხარისხს.  </w:t>
      </w:r>
    </w:p>
    <w:p w:rsidR="00D0079B" w:rsidRPr="00D0079B" w:rsidRDefault="00D0079B" w:rsidP="00D0079B">
      <w:pPr>
        <w:autoSpaceDE w:val="0"/>
        <w:autoSpaceDN w:val="0"/>
        <w:adjustRightInd w:val="0"/>
        <w:jc w:val="both"/>
        <w:rPr>
          <w:rFonts w:eastAsia="Times New Roman" w:cs="Times New Roman"/>
          <w:color w:val="000000" w:themeColor="text1"/>
          <w:lang w:val="ka-GE"/>
        </w:rPr>
      </w:pPr>
      <w:r w:rsidRPr="00D0079B">
        <w:rPr>
          <w:color w:val="000000" w:themeColor="text1"/>
          <w:lang w:val="ka-GE"/>
        </w:rPr>
        <w:t xml:space="preserve">ყველა ძირითად სამშენებლო ობიექტზე ხმაურის გავრცელებით უარყოფითი ზემოქმედება მოსალოდნელია მშენებლობაზე დასაქმებულ პერსონალზე. სამშენებლო მოედანზე ხმაურის დონემ შეიძლება 100 </w:t>
      </w:r>
      <w:proofErr w:type="spellStart"/>
      <w:r w:rsidRPr="00D0079B">
        <w:rPr>
          <w:color w:val="000000" w:themeColor="text1"/>
          <w:lang w:val="ka-GE"/>
        </w:rPr>
        <w:t>დბა</w:t>
      </w:r>
      <w:proofErr w:type="spellEnd"/>
      <w:r w:rsidRPr="00D0079B">
        <w:rPr>
          <w:color w:val="000000" w:themeColor="text1"/>
          <w:lang w:val="ka-GE"/>
        </w:rPr>
        <w:t>-ს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იქნება დამცავი საშუალებებით (ყურსაცმები).</w:t>
      </w:r>
    </w:p>
    <w:p w:rsidR="00D0079B" w:rsidRPr="00D0079B" w:rsidRDefault="00D0079B" w:rsidP="00D0079B">
      <w:pPr>
        <w:autoSpaceDE w:val="0"/>
        <w:autoSpaceDN w:val="0"/>
        <w:adjustRightInd w:val="0"/>
        <w:jc w:val="both"/>
        <w:rPr>
          <w:color w:val="000000" w:themeColor="text1"/>
          <w:lang w:val="ka-GE"/>
        </w:rPr>
      </w:pPr>
      <w:r w:rsidRPr="00D0079B">
        <w:rPr>
          <w:color w:val="000000" w:themeColor="text1"/>
          <w:lang w:val="ka-GE"/>
        </w:rPr>
        <w:t>ხმაურის გავრცელებით გამოწვეული ზემოქმედებების შეფასებისას აუცილებელია მხედველობაში იქნას მიღებული ზოგიერთი გარემოება, რომლებიც ამცირებს მოსალოდნელ ნეგატიურ ზემოქმედებას, კერძოდ:</w:t>
      </w:r>
    </w:p>
    <w:p w:rsidR="00D0079B" w:rsidRPr="00D0079B"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D0079B">
        <w:rPr>
          <w:color w:val="000000" w:themeColor="text1"/>
          <w:lang w:val="ka-GE"/>
        </w:rPr>
        <w:t>სამშენებლო სამუშაოები (მითუმეტეს ინტენსიური ხმაურის წარმომქმნელი სამუშაოები) იწარმოებს მხოლოდ დღის საათებში;</w:t>
      </w:r>
    </w:p>
    <w:p w:rsidR="00D0079B" w:rsidRPr="00D0079B"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D0079B">
        <w:rPr>
          <w:color w:val="000000" w:themeColor="text1"/>
          <w:lang w:val="ka-GE"/>
        </w:rPr>
        <w:t>ხმაურის გამომწვევი ძირითადი წყაროების ერთდროული მუშაობა ნაკლებ სავარაუდოა. ასეთ შემთხვევაშიც კი ის არ იქნება ხანგრძლივი პროცესი;</w:t>
      </w:r>
    </w:p>
    <w:p w:rsidR="00D0079B" w:rsidRPr="00D0079B"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D0079B">
        <w:rPr>
          <w:color w:val="000000" w:themeColor="text1"/>
          <w:lang w:val="ka-GE"/>
        </w:rPr>
        <w:t>გასათვალისწინებელია ადგილობრივი რელიეფური პირობები, რაც ასევე ხმაურის გავრცელების შემცირების ერთერთი მნიშვნელოვანი ფაქტორია;</w:t>
      </w:r>
    </w:p>
    <w:p w:rsidR="00D0079B" w:rsidRPr="00D0079B" w:rsidRDefault="00D0079B" w:rsidP="00D673C2">
      <w:pPr>
        <w:numPr>
          <w:ilvl w:val="0"/>
          <w:numId w:val="22"/>
        </w:numPr>
        <w:autoSpaceDE w:val="0"/>
        <w:autoSpaceDN w:val="0"/>
        <w:adjustRightInd w:val="0"/>
        <w:spacing w:before="0"/>
        <w:contextualSpacing/>
        <w:jc w:val="both"/>
        <w:rPr>
          <w:rFonts w:eastAsia="Times New Roman" w:cs="Times New Roman"/>
          <w:color w:val="000000" w:themeColor="text1"/>
          <w:lang w:val="ka-GE"/>
        </w:rPr>
      </w:pPr>
      <w:r w:rsidRPr="00D0079B">
        <w:rPr>
          <w:color w:val="000000" w:themeColor="text1"/>
          <w:lang w:val="ka-GE"/>
        </w:rPr>
        <w:t xml:space="preserve">მშენებლობისას წარმოქმნილი ხმაურით გამოწვეული ზემოქმედება იქნება მოკლევადიანი (ცალკეული </w:t>
      </w:r>
      <w:proofErr w:type="spellStart"/>
      <w:r w:rsidRPr="00D0079B">
        <w:rPr>
          <w:color w:val="000000" w:themeColor="text1"/>
          <w:lang w:val="ka-GE"/>
        </w:rPr>
        <w:t>ხმაურწარმომქმნელი</w:t>
      </w:r>
      <w:proofErr w:type="spellEnd"/>
      <w:r w:rsidRPr="00D0079B">
        <w:rPr>
          <w:color w:val="000000" w:themeColor="text1"/>
          <w:lang w:val="ka-GE"/>
        </w:rPr>
        <w:t xml:space="preserve"> სამუშაოები არ გაგრძელდება ხანგრძლივი პერიოდით). </w:t>
      </w:r>
    </w:p>
    <w:p w:rsidR="00D0079B" w:rsidRDefault="00D0079B" w:rsidP="00D0079B">
      <w:pPr>
        <w:spacing w:line="248" w:lineRule="auto"/>
        <w:jc w:val="both"/>
        <w:rPr>
          <w:lang w:val="ka-GE"/>
        </w:rPr>
      </w:pPr>
    </w:p>
    <w:p w:rsidR="00D0079B" w:rsidRPr="00D0079B" w:rsidRDefault="00D0079B" w:rsidP="005B318C">
      <w:pPr>
        <w:pStyle w:val="Heading2"/>
      </w:pPr>
      <w:bookmarkStart w:id="77" w:name="_Toc29322236"/>
      <w:bookmarkStart w:id="78" w:name="_Toc44468843"/>
      <w:r w:rsidRPr="00D0079B">
        <w:t>ზემოქმედება გეოლოგიურ გარემოზე. საშიში გეოდინამიკური პროცესები</w:t>
      </w:r>
      <w:bookmarkEnd w:id="77"/>
      <w:bookmarkEnd w:id="78"/>
      <w:r w:rsidRPr="00D0079B">
        <w:t xml:space="preserve"> </w:t>
      </w:r>
    </w:p>
    <w:p w:rsidR="00D0079B" w:rsidRPr="00D0079B" w:rsidRDefault="00D0079B" w:rsidP="00D0079B">
      <w:pPr>
        <w:jc w:val="both"/>
        <w:rPr>
          <w:color w:val="000000" w:themeColor="text1"/>
          <w:lang w:val="ka-GE"/>
        </w:rPr>
      </w:pPr>
      <w:r w:rsidRPr="00D0079B">
        <w:rPr>
          <w:color w:val="000000" w:themeColor="text1"/>
          <w:lang w:val="ka-GE"/>
        </w:rPr>
        <w:t>ჰიდროტექნიკური ნაგებობების მშენებლობა მთიანი რეგიონის მდინარეებზე გარკვეულწილად ზემოქმედებს პროექტის განხორციელების არეალის და მის მიმდებარე ტერიტორიების გეოლოგიურ გარემოზე.</w:t>
      </w:r>
    </w:p>
    <w:p w:rsidR="00D0079B" w:rsidRPr="00D0079B" w:rsidRDefault="00D0079B" w:rsidP="00D0079B">
      <w:pPr>
        <w:jc w:val="both"/>
        <w:rPr>
          <w:color w:val="000000" w:themeColor="text1"/>
          <w:lang w:val="ka-GE"/>
        </w:rPr>
      </w:pPr>
      <w:r w:rsidRPr="00D0079B">
        <w:rPr>
          <w:color w:val="000000" w:themeColor="text1"/>
          <w:lang w:val="ka-GE"/>
        </w:rPr>
        <w:t xml:space="preserve">მცირე სიმაღლის წყალსაშვიანი კაშხლის აგება ბუნებრივია, არ გამოიწვევს მდინარის წყლის დიდ შეტბორვას ზედა ბიეფში (მცირე ზომის შეგუბება დაიკავებს მდინარის აქტიურ კალაპოტს და მის მიმდებარე, კალაპოტისპირა ზოლს). თუმცა მის მშენებლობას თან ახლავს გარკვეული რაოდენობის მიწის სამუშაოების შესრულება. კერძოდ: კაშხლის განლაგების </w:t>
      </w:r>
      <w:proofErr w:type="spellStart"/>
      <w:r w:rsidRPr="00D0079B">
        <w:rPr>
          <w:color w:val="000000" w:themeColor="text1"/>
          <w:lang w:val="ka-GE"/>
        </w:rPr>
        <w:t>გასწორზე</w:t>
      </w:r>
      <w:proofErr w:type="spellEnd"/>
      <w:r w:rsidRPr="00D0079B">
        <w:rPr>
          <w:color w:val="000000" w:themeColor="text1"/>
          <w:lang w:val="ka-GE"/>
        </w:rPr>
        <w:t xml:space="preserve"> კალაპოტიდან ალუვიური გრუნტის აღება და გატანა სალექარის მოსაწყობად, საავტომობილო გზების მოწყობა, მილსადენების დერეფნის მოწყობა, ჰესის შენობის სამშენებლო მოედნის მოწყობა და სხვა. ყოველივე ზემოთ ჩამოთვლილის განსახორციელებლად აუცილებელი იქნება დღეისათვის მეტ-ნაკლებად წონასწორობაში მყოფი გეოლოგიური გარემოს შეცვლა.</w:t>
      </w:r>
    </w:p>
    <w:p w:rsidR="00D0079B" w:rsidRPr="00D0079B" w:rsidRDefault="00D0079B" w:rsidP="00D0079B">
      <w:pPr>
        <w:jc w:val="both"/>
        <w:rPr>
          <w:color w:val="000000" w:themeColor="text1"/>
          <w:lang w:val="ka-GE"/>
        </w:rPr>
      </w:pPr>
      <w:r w:rsidRPr="00D0079B">
        <w:rPr>
          <w:color w:val="000000" w:themeColor="text1"/>
          <w:lang w:val="ka-GE"/>
        </w:rPr>
        <w:t>საშიში გეოდინამიკური პროცესების განვითარების გარკვეული რისკი არსებობს მდ არაგვის მარჯვენა სანაპიროზე არსებული საავტომობილო გზის რეაბილიტაციისას. სამშენებლო სამუშაოების დაწყებამდე აუცილებელია დეტალური გეოტექნიკური მდგომარეობის შეფასების ჩატარება. შეფასების შედეგების საფუძველზე უნდა მოხდეს დამცავი საინჟინრო ნაგებობების შერჩევა, მათ შორის სადრენაჟო ნაგებობების და წყალამრიდი თხრილების მოწყობა.</w:t>
      </w:r>
    </w:p>
    <w:p w:rsidR="00D0079B" w:rsidRPr="00D0079B" w:rsidRDefault="00D0079B" w:rsidP="00D0079B">
      <w:pPr>
        <w:jc w:val="both"/>
        <w:rPr>
          <w:color w:val="000000" w:themeColor="text1"/>
          <w:lang w:val="ka-GE"/>
        </w:rPr>
      </w:pPr>
      <w:r w:rsidRPr="00D0079B">
        <w:rPr>
          <w:color w:val="000000" w:themeColor="text1"/>
          <w:lang w:val="ka-GE"/>
        </w:rPr>
        <w:t>ჰესის მშენებლობის პროცესში განსაკუთრებული ყურადღება უნდა მიექცეს საავტომობილო გზების წყალამრიდი და წყალსარინი ნაგებობების მუდმივად მუშა მდგომარეობაში შენარჩუნების საკითხს.</w:t>
      </w:r>
    </w:p>
    <w:p w:rsidR="00D0079B" w:rsidRPr="00D0079B" w:rsidRDefault="00D0079B" w:rsidP="00D0079B">
      <w:pPr>
        <w:jc w:val="both"/>
        <w:rPr>
          <w:rFonts w:cs="AcadNusx"/>
          <w:color w:val="000000" w:themeColor="text1"/>
          <w:lang w:val="ka-GE"/>
        </w:rPr>
      </w:pPr>
      <w:r w:rsidRPr="00D0079B">
        <w:rPr>
          <w:color w:val="000000" w:themeColor="text1"/>
          <w:lang w:val="ka-GE"/>
        </w:rPr>
        <w:lastRenderedPageBreak/>
        <w:t xml:space="preserve">როგორც აღინიშნა, ჰესის სათავეზე წყალსაცავის მოწყობა არ იგეგმება, მიუხედავად ამისა გასათვალისწინებელია, რომ </w:t>
      </w:r>
      <w:r w:rsidRPr="00D0079B">
        <w:rPr>
          <w:rFonts w:cs="AcadNusx"/>
          <w:color w:val="000000" w:themeColor="text1"/>
          <w:lang w:val="ka-GE"/>
        </w:rPr>
        <w:t xml:space="preserve">ჰესის სათავე ნაგებობების უბანზე განვითარებულია მძლავრი გამოტანის კონუსები. მარჯვენა ნაპირზე განვითარებულია მდ. </w:t>
      </w:r>
      <w:proofErr w:type="spellStart"/>
      <w:r w:rsidRPr="00D0079B">
        <w:rPr>
          <w:rFonts w:cs="AcadNusx"/>
          <w:color w:val="000000" w:themeColor="text1"/>
          <w:lang w:val="ka-GE"/>
        </w:rPr>
        <w:t>სონდისხევის</w:t>
      </w:r>
      <w:proofErr w:type="spellEnd"/>
      <w:r w:rsidRPr="00D0079B">
        <w:rPr>
          <w:rFonts w:cs="AcadNusx"/>
          <w:color w:val="000000" w:themeColor="text1"/>
          <w:lang w:val="ka-GE"/>
        </w:rPr>
        <w:t xml:space="preserve"> კონუსი, რომელიც ღრმადაა შეჭრილი ჭალაში და რომლის სისქე მდინარის ნაპირთან ახლოს შეადგენს დაახლოებით 35-40 მ-ს. მის საპირისპიროდ მარცხენა ნაპირზე, განვითარებულია არაგვის მარცხენა შენაკადის გამოტანის კონუსი, რომლის სისქე შესაბამისად, შეადგენს 17-20 მეტრს. იგი ასევე ღრმადაა შეჭრილი ჭალაში მარცხენა მხრიდან. აღნიშნული გარემოება განაპირობებს მდ. არაგვის კალაპოტის </w:t>
      </w:r>
      <w:proofErr w:type="spellStart"/>
      <w:r w:rsidRPr="00D0079B">
        <w:rPr>
          <w:rFonts w:cs="AcadNusx"/>
          <w:color w:val="000000" w:themeColor="text1"/>
          <w:lang w:val="ka-GE"/>
        </w:rPr>
        <w:t>კლაკნილობას</w:t>
      </w:r>
      <w:proofErr w:type="spellEnd"/>
      <w:r w:rsidRPr="00D0079B">
        <w:rPr>
          <w:rFonts w:cs="AcadNusx"/>
          <w:color w:val="000000" w:themeColor="text1"/>
          <w:lang w:val="ka-GE"/>
        </w:rPr>
        <w:t xml:space="preserve">, რომელიც მკვეთრ მოსახვევებს ქმნის სათავე ნაგებობების მიმდებარე მონაკვეთში. ასევე მნიშვნელოვნადაა შეზღუდული მდ. არაგვის ჭალა </w:t>
      </w:r>
      <w:proofErr w:type="spellStart"/>
      <w:r w:rsidRPr="00D0079B">
        <w:rPr>
          <w:rFonts w:cs="AcadNusx"/>
          <w:color w:val="000000" w:themeColor="text1"/>
          <w:lang w:val="ka-GE"/>
        </w:rPr>
        <w:t>მენესოსხევის</w:t>
      </w:r>
      <w:proofErr w:type="spellEnd"/>
      <w:r w:rsidRPr="00D0079B">
        <w:rPr>
          <w:rFonts w:cs="AcadNusx"/>
          <w:color w:val="000000" w:themeColor="text1"/>
          <w:lang w:val="ka-GE"/>
        </w:rPr>
        <w:t xml:space="preserve"> გამოტანის </w:t>
      </w:r>
      <w:proofErr w:type="spellStart"/>
      <w:r w:rsidRPr="00D0079B">
        <w:rPr>
          <w:rFonts w:cs="AcadNusx"/>
          <w:color w:val="000000" w:themeColor="text1"/>
          <w:lang w:val="ka-GE"/>
        </w:rPr>
        <w:t>კონუსითა</w:t>
      </w:r>
      <w:proofErr w:type="spellEnd"/>
      <w:r w:rsidRPr="00D0079B">
        <w:rPr>
          <w:rFonts w:cs="AcadNusx"/>
          <w:color w:val="000000" w:themeColor="text1"/>
          <w:lang w:val="ka-GE"/>
        </w:rPr>
        <w:t xml:space="preserve"> (რომელზეც განლაგებულია სოფ. მენესო) და მის საპირისპიროდ განლაგებული ძველი და მძლავრი მეწყრული სხეულით, რომელიც ზვავ-მეწყრის სახით ერთბაშადაა შემოჭრილი ჭალის ფარგლებში. უფრო ქვევით არსებულ გამოტანის კონუსებს არა აქვთ დიდი მასშტაბი და ნაკლებ გავლენას ახდენენ ხეობის გეომორფოლოგიური სახის ჩამოყალიბებაში.</w:t>
      </w:r>
    </w:p>
    <w:p w:rsidR="00D0079B" w:rsidRPr="00D0079B" w:rsidRDefault="00D0079B" w:rsidP="00D0079B">
      <w:pPr>
        <w:autoSpaceDE w:val="0"/>
        <w:autoSpaceDN w:val="0"/>
        <w:adjustRightInd w:val="0"/>
        <w:jc w:val="both"/>
        <w:rPr>
          <w:rFonts w:cs="AcadNusx"/>
          <w:color w:val="000000" w:themeColor="text1"/>
          <w:lang w:val="ka-GE"/>
        </w:rPr>
      </w:pPr>
      <w:r w:rsidRPr="00D0079B">
        <w:rPr>
          <w:rFonts w:cs="AcadNusx"/>
          <w:color w:val="000000" w:themeColor="text1"/>
          <w:lang w:val="ka-GE"/>
        </w:rPr>
        <w:t xml:space="preserve">ზემოაღნიშნული მეწყერი წარმოიქმნა გაზსადენის ტრასის მშენებლობის დროს მეწყრული ფერდობის ძირის </w:t>
      </w:r>
      <w:proofErr w:type="spellStart"/>
      <w:r w:rsidRPr="00D0079B">
        <w:rPr>
          <w:rFonts w:cs="AcadNusx"/>
          <w:color w:val="000000" w:themeColor="text1"/>
          <w:lang w:val="ka-GE"/>
        </w:rPr>
        <w:t>გამოთხრისა</w:t>
      </w:r>
      <w:proofErr w:type="spellEnd"/>
      <w:r w:rsidRPr="00D0079B">
        <w:rPr>
          <w:rFonts w:cs="AcadNusx"/>
          <w:color w:val="000000" w:themeColor="text1"/>
          <w:lang w:val="ka-GE"/>
        </w:rPr>
        <w:t xml:space="preserve"> და წვიმების დროს გრუნტის მასების </w:t>
      </w:r>
      <w:proofErr w:type="spellStart"/>
      <w:r w:rsidRPr="00D0079B">
        <w:rPr>
          <w:rFonts w:cs="AcadNusx"/>
          <w:color w:val="000000" w:themeColor="text1"/>
          <w:lang w:val="ka-GE"/>
        </w:rPr>
        <w:t>გაწყლიანება</w:t>
      </w:r>
      <w:proofErr w:type="spellEnd"/>
      <w:r w:rsidRPr="00D0079B">
        <w:rPr>
          <w:rFonts w:cs="AcadNusx"/>
          <w:color w:val="000000" w:themeColor="text1"/>
          <w:lang w:val="ka-GE"/>
        </w:rPr>
        <w:t xml:space="preserve">-დამძიმების გამო. ჩამოწოლილი მეწყრული მასა მთლიანად ჭალის ტერასის </w:t>
      </w:r>
      <w:proofErr w:type="spellStart"/>
      <w:r w:rsidRPr="00D0079B">
        <w:rPr>
          <w:rFonts w:cs="AcadNusx"/>
          <w:color w:val="000000" w:themeColor="text1"/>
          <w:lang w:val="ka-GE"/>
        </w:rPr>
        <w:t>მოვაკებაზე</w:t>
      </w:r>
      <w:proofErr w:type="spellEnd"/>
      <w:r w:rsidRPr="00D0079B">
        <w:rPr>
          <w:rFonts w:cs="AcadNusx"/>
          <w:color w:val="000000" w:themeColor="text1"/>
          <w:lang w:val="ka-GE"/>
        </w:rPr>
        <w:t xml:space="preserve"> განთავსდა და ამჟამად იგი აქ სრულიად მდგრად დამრეც ფერდობს წარმოადგენს.</w:t>
      </w:r>
    </w:p>
    <w:p w:rsidR="00D0079B" w:rsidRPr="00D0079B" w:rsidRDefault="00D0079B" w:rsidP="00D0079B">
      <w:pPr>
        <w:autoSpaceDE w:val="0"/>
        <w:autoSpaceDN w:val="0"/>
        <w:adjustRightInd w:val="0"/>
        <w:jc w:val="both"/>
        <w:rPr>
          <w:rFonts w:cs="AcadNusx"/>
          <w:color w:val="000000" w:themeColor="text1"/>
          <w:lang w:val="ka-GE"/>
        </w:rPr>
      </w:pPr>
      <w:r w:rsidRPr="00D0079B">
        <w:rPr>
          <w:rFonts w:cs="AcadNusx"/>
          <w:color w:val="000000" w:themeColor="text1"/>
          <w:lang w:val="ka-GE"/>
        </w:rPr>
        <w:t>ჩატარებული დეტალური საინჟინრო-გეოლოგიური კვლევებითა და მდ. არაგვის მარცხენა ფერდობის მდგრადობის ანგარიშის საფუძველზე დგინდება, რომ მენესო ჰესის კაშხლის ზედა ბიეფში, შეტბორვის ზონაში, ფერდობის მდგრადობა მაღალია (</w:t>
      </w:r>
      <w:r w:rsidRPr="00D0079B">
        <w:rPr>
          <w:rFonts w:cs="TimesNewRoman"/>
          <w:color w:val="000000" w:themeColor="text1"/>
          <w:lang w:val="ka-GE"/>
        </w:rPr>
        <w:t>K</w:t>
      </w:r>
      <w:r w:rsidRPr="00D0079B">
        <w:rPr>
          <w:rFonts w:cs="AcadNusx"/>
          <w:color w:val="000000" w:themeColor="text1"/>
          <w:lang w:val="ka-GE"/>
        </w:rPr>
        <w:t>=1.2-1.8 და</w:t>
      </w:r>
      <w:r w:rsidRPr="00D0079B">
        <w:rPr>
          <w:rFonts w:cs="TimesNewRoman"/>
          <w:color w:val="000000" w:themeColor="text1"/>
          <w:lang w:val="ka-GE"/>
        </w:rPr>
        <w:t xml:space="preserve"> K</w:t>
      </w:r>
      <w:r w:rsidRPr="00D0079B">
        <w:rPr>
          <w:rFonts w:cs="AcadNusx"/>
          <w:color w:val="000000" w:themeColor="text1"/>
          <w:lang w:val="ka-GE"/>
        </w:rPr>
        <w:t>= 5.5-6.7) და შესაბამისად, ამ ფერდობზე არსებულ მილსადენს არავითარი საშიშროება არ ემუქრება.</w:t>
      </w:r>
    </w:p>
    <w:p w:rsidR="00D0079B" w:rsidRPr="00D0079B" w:rsidRDefault="00D0079B" w:rsidP="00D0079B">
      <w:pPr>
        <w:autoSpaceDE w:val="0"/>
        <w:autoSpaceDN w:val="0"/>
        <w:adjustRightInd w:val="0"/>
        <w:jc w:val="both"/>
        <w:rPr>
          <w:rFonts w:cs="AcadNusx"/>
          <w:color w:val="000000" w:themeColor="text1"/>
          <w:lang w:val="ka-GE"/>
        </w:rPr>
      </w:pPr>
      <w:r w:rsidRPr="00D0079B">
        <w:rPr>
          <w:rFonts w:cs="AcadNusx"/>
          <w:color w:val="000000" w:themeColor="text1"/>
          <w:lang w:val="ka-GE"/>
        </w:rPr>
        <w:t>რაც შეეხება მილსადენის ტრასას, ძველი მეწყრული სხეულის დარჩენილი ნაწილის სტაბილურობა არ უნდა იქნეს დარღვეული მასში რაიმე მიწის სამუშაოების წარმოებით. სადაწნეო მილსადენი გაყვანილი უნდა იქნას მდინარის ჭალის ტერესაზე, ფერდობიდან მოშორებით, ხოლო საჭიროების შემთხვევაში დაცული უნდა იქნას ეროზიისაგან.</w:t>
      </w:r>
    </w:p>
    <w:p w:rsidR="00D0079B" w:rsidRPr="00D0079B" w:rsidRDefault="00D0079B" w:rsidP="00D0079B">
      <w:pPr>
        <w:autoSpaceDE w:val="0"/>
        <w:autoSpaceDN w:val="0"/>
        <w:adjustRightInd w:val="0"/>
        <w:jc w:val="both"/>
        <w:rPr>
          <w:rFonts w:cs="AcadNusx"/>
          <w:color w:val="000000" w:themeColor="text1"/>
          <w:lang w:val="ka-GE"/>
        </w:rPr>
      </w:pPr>
      <w:r w:rsidRPr="00D0079B">
        <w:rPr>
          <w:rFonts w:cs="AcadNusx"/>
          <w:color w:val="000000" w:themeColor="text1"/>
          <w:lang w:val="ka-GE"/>
        </w:rPr>
        <w:t>ჰესის შენობის საპროექტო ტერიტორია არაგვის I ჭალისზედა ტერასის დონეზეა განთავსებული და მდინარის მარცხენა ნაპირიდან საკმაო მანძილითაა მოცილებული. ჰესის შენობასთან საქმიანობა არ გამოიწვევს საშიში მოვლენების განვითარებას, თუმცა თავად ბუნებრივმა მოვლენებმა, სათანადო საინჟინრო დაცვის გარეშე შესაძლებელია დააზიანოს ჰესის შენობა, მაგალითად, მნიშვნელოვანი წყალდიდობების დროს ამ ტერიტორიის დატბორვა არ გამოირიცხება, რაც სარეგულაციო დამბითა და სხვა საშუალებებით მისი დაცვის საჭიროებას იწვევს.</w:t>
      </w:r>
    </w:p>
    <w:p w:rsidR="00D0079B" w:rsidRDefault="00D0079B" w:rsidP="00D0079B">
      <w:pPr>
        <w:autoSpaceDE w:val="0"/>
        <w:autoSpaceDN w:val="0"/>
        <w:adjustRightInd w:val="0"/>
        <w:jc w:val="both"/>
        <w:rPr>
          <w:color w:val="000000" w:themeColor="text1"/>
          <w:lang w:val="ka-GE"/>
        </w:rPr>
      </w:pPr>
      <w:r w:rsidRPr="00D0079B">
        <w:rPr>
          <w:color w:val="000000" w:themeColor="text1"/>
          <w:lang w:val="ka-GE"/>
        </w:rPr>
        <w:t>დასკვნის სახით შეიძლება ითქვას, რომ საპროექტო ნაგებობების მშენებლობის პროცესში საშიში გეოდინამიკური პროცესების განვითარების კუთხით ზემოქმედება  შეიძლება  შეფასდეს  როგორც საშუალო, თუმცა მშენებლობის პარალელურად შესაბამისი პრევენციული ღონისძიებების ეფექტურად გატარების და მონიტორინგული სამუშაოების პირობებში შესაძლებელია ზემოქმედების მასშტაბების მნიშვნელოვნად შემცირება.</w:t>
      </w:r>
    </w:p>
    <w:p w:rsidR="005B318C" w:rsidRPr="00D0079B" w:rsidRDefault="005B318C" w:rsidP="00D0079B">
      <w:pPr>
        <w:autoSpaceDE w:val="0"/>
        <w:autoSpaceDN w:val="0"/>
        <w:adjustRightInd w:val="0"/>
        <w:jc w:val="both"/>
        <w:rPr>
          <w:color w:val="000000" w:themeColor="text1"/>
          <w:lang w:val="ka-GE"/>
        </w:rPr>
      </w:pPr>
    </w:p>
    <w:p w:rsidR="00D0079B" w:rsidRPr="00D0079B" w:rsidRDefault="00D0079B" w:rsidP="005B318C">
      <w:pPr>
        <w:pStyle w:val="Heading2"/>
      </w:pPr>
      <w:bookmarkStart w:id="79" w:name="_Toc29322243"/>
      <w:bookmarkStart w:id="80" w:name="_Toc44468844"/>
      <w:r w:rsidRPr="00D0079B">
        <w:t>ზემოქმედება ზედაპირულ წყლებზე</w:t>
      </w:r>
      <w:bookmarkEnd w:id="79"/>
      <w:bookmarkEnd w:id="80"/>
      <w:r w:rsidRPr="00D0079B">
        <w:t xml:space="preserve"> </w:t>
      </w:r>
    </w:p>
    <w:p w:rsidR="00D0079B" w:rsidRPr="00D0079B" w:rsidRDefault="00D0079B" w:rsidP="00D0079B">
      <w:pPr>
        <w:jc w:val="both"/>
        <w:rPr>
          <w:color w:val="000000" w:themeColor="text1"/>
          <w:lang w:val="ka-GE"/>
        </w:rPr>
      </w:pPr>
      <w:r w:rsidRPr="00D0079B">
        <w:rPr>
          <w:color w:val="000000" w:themeColor="text1"/>
          <w:lang w:val="ka-GE"/>
        </w:rPr>
        <w:t xml:space="preserve">მშენებლობის ეტაპზე ძირითადი სამშენებლო სამუშაოების დაწყებამდე მდინარის კალაპოტში მოსაწყობ სამშენებლო მოედნებზე გათვალისწინებულია დროებითი ზღუდარის და სადერივაციო არხის მოწყობა. არხის საშუალებით მოხდება მოდენილი წყლის სრული მოცულობით გატარდება ქვედა დინებაში. საჭიროების შემთხვევაში  მოხდება სამშენებლო მოედნების მიმდებარე უბნების გაწმენდა პერიოდულად დაგროვილი მყარი ნატანისაგან. აღნიშნული დროებითი ინფრასტრუქტურა მოეწყობა ისე, რომ გარემოზე მოსალოდნელი </w:t>
      </w:r>
      <w:r w:rsidRPr="00D0079B">
        <w:rPr>
          <w:color w:val="000000" w:themeColor="text1"/>
          <w:lang w:val="ka-GE"/>
        </w:rPr>
        <w:lastRenderedPageBreak/>
        <w:t>ნეგატიური ზემოქმედება მინიმალური იყოს. შერჩეული საპროექტო გადაწყვეტები მიმართული იქნება შემდეგი საფრთხეების პრევენციისკენ:</w:t>
      </w:r>
    </w:p>
    <w:p w:rsidR="00D0079B" w:rsidRPr="00D0079B" w:rsidRDefault="00D0079B" w:rsidP="00D673C2">
      <w:pPr>
        <w:numPr>
          <w:ilvl w:val="0"/>
          <w:numId w:val="23"/>
        </w:numPr>
        <w:spacing w:before="0"/>
        <w:contextualSpacing/>
        <w:jc w:val="both"/>
        <w:rPr>
          <w:color w:val="000000" w:themeColor="text1"/>
          <w:lang w:val="ka-GE"/>
        </w:rPr>
      </w:pPr>
      <w:r w:rsidRPr="00D0079B">
        <w:rPr>
          <w:color w:val="000000" w:themeColor="text1"/>
          <w:lang w:val="ka-GE"/>
        </w:rPr>
        <w:t>წყალში მობინადრე ორგანიზმებისთვის (თევზები, უხერხემლოები) სამიგრაციო გზის გადაკეტვა/შეფერხება;</w:t>
      </w:r>
    </w:p>
    <w:p w:rsidR="00D0079B" w:rsidRPr="00D0079B" w:rsidRDefault="00D0079B" w:rsidP="00D673C2">
      <w:pPr>
        <w:numPr>
          <w:ilvl w:val="0"/>
          <w:numId w:val="23"/>
        </w:numPr>
        <w:spacing w:before="0"/>
        <w:contextualSpacing/>
        <w:jc w:val="both"/>
        <w:rPr>
          <w:color w:val="000000" w:themeColor="text1"/>
          <w:lang w:val="ka-GE"/>
        </w:rPr>
      </w:pPr>
      <w:r w:rsidRPr="00D0079B">
        <w:rPr>
          <w:color w:val="000000" w:themeColor="text1"/>
          <w:lang w:val="ka-GE"/>
        </w:rPr>
        <w:t>ფიზიკური სივრცისა და ჰაბიტატის დაკარგვა;</w:t>
      </w:r>
    </w:p>
    <w:p w:rsidR="00D0079B" w:rsidRPr="00D0079B" w:rsidRDefault="00D0079B" w:rsidP="00D673C2">
      <w:pPr>
        <w:numPr>
          <w:ilvl w:val="0"/>
          <w:numId w:val="23"/>
        </w:numPr>
        <w:spacing w:before="0"/>
        <w:contextualSpacing/>
        <w:jc w:val="both"/>
        <w:rPr>
          <w:color w:val="000000" w:themeColor="text1"/>
          <w:lang w:val="ka-GE"/>
        </w:rPr>
      </w:pPr>
      <w:r w:rsidRPr="00D0079B">
        <w:rPr>
          <w:color w:val="000000" w:themeColor="text1"/>
          <w:lang w:val="ka-GE"/>
        </w:rPr>
        <w:t>მყარი ნატანის გადაადგილების და ნაკადის რეჟიმის შეფერხება;</w:t>
      </w:r>
    </w:p>
    <w:p w:rsidR="00D0079B" w:rsidRPr="00D0079B" w:rsidRDefault="00D0079B" w:rsidP="00D673C2">
      <w:pPr>
        <w:numPr>
          <w:ilvl w:val="0"/>
          <w:numId w:val="23"/>
        </w:numPr>
        <w:spacing w:before="0"/>
        <w:contextualSpacing/>
        <w:jc w:val="both"/>
        <w:rPr>
          <w:color w:val="000000" w:themeColor="text1"/>
          <w:lang w:val="ka-GE"/>
        </w:rPr>
      </w:pPr>
      <w:r w:rsidRPr="00D0079B">
        <w:rPr>
          <w:color w:val="000000" w:themeColor="text1"/>
          <w:lang w:val="ka-GE"/>
        </w:rPr>
        <w:t>წინაღობის წარმოქმნა და დატბორვა;</w:t>
      </w:r>
    </w:p>
    <w:p w:rsidR="00D0079B" w:rsidRPr="00D0079B" w:rsidRDefault="00D0079B" w:rsidP="00D673C2">
      <w:pPr>
        <w:numPr>
          <w:ilvl w:val="0"/>
          <w:numId w:val="23"/>
        </w:numPr>
        <w:spacing w:before="0"/>
        <w:contextualSpacing/>
        <w:jc w:val="both"/>
        <w:rPr>
          <w:color w:val="000000" w:themeColor="text1"/>
          <w:lang w:val="ka-GE"/>
        </w:rPr>
      </w:pPr>
      <w:r w:rsidRPr="00D0079B">
        <w:rPr>
          <w:color w:val="000000" w:themeColor="text1"/>
          <w:lang w:val="ka-GE"/>
        </w:rPr>
        <w:t xml:space="preserve">წყლის ხარისხზე ზემოქმედება. </w:t>
      </w:r>
    </w:p>
    <w:p w:rsidR="00D0079B" w:rsidRPr="00D0079B" w:rsidRDefault="00D0079B" w:rsidP="00D0079B">
      <w:pPr>
        <w:jc w:val="both"/>
        <w:rPr>
          <w:lang w:val="ka-GE"/>
        </w:rPr>
      </w:pPr>
      <w:r w:rsidRPr="00D0079B">
        <w:rPr>
          <w:lang w:val="ka-GE"/>
        </w:rPr>
        <w:t>სამშენებლო სამუშაოთა ორგანიზაციის პროექტის მიხედვით გათვალისწინებულია 60 მ</w:t>
      </w:r>
      <w:r w:rsidRPr="00D0079B">
        <w:rPr>
          <w:sz w:val="20"/>
          <w:vertAlign w:val="superscript"/>
          <w:lang w:val="ka-GE"/>
        </w:rPr>
        <w:t>3</w:t>
      </w:r>
      <w:r w:rsidRPr="00D0079B">
        <w:rPr>
          <w:lang w:val="ka-GE"/>
        </w:rPr>
        <w:t>/სთ მაქსიმალური წარმადობის ბეტონის კვანძის მოწყობა. ბეტონის ნარევის დამზადებისთვის საჭირო წყლის აღება მოხდება მდ. არაგვიდან. ბეტონის ნარევის დამზადებისთვის საჭირო წყლის მცირე ხარჯის გათვალისწინებით მდინარის ჰიდროლოგიურ რეჟიმზე ზემოქმედების რისკი მინიმალურია.</w:t>
      </w:r>
    </w:p>
    <w:p w:rsidR="00D0079B" w:rsidRPr="00D0079B" w:rsidRDefault="00D0079B" w:rsidP="00D0079B">
      <w:pPr>
        <w:spacing w:before="0"/>
        <w:ind w:left="15" w:right="9"/>
        <w:jc w:val="both"/>
        <w:rPr>
          <w:color w:val="000000" w:themeColor="text1"/>
          <w:lang w:val="ka-GE"/>
        </w:rPr>
      </w:pPr>
      <w:r w:rsidRPr="00D0079B">
        <w:rPr>
          <w:color w:val="000000" w:themeColor="text1"/>
          <w:lang w:val="ka-GE"/>
        </w:rPr>
        <w:t>აღნიშნულის გათვალისწინებით, მშენებლობის ეტაპზე მდინარის წყლის დებიტის ცვლილების  და კალაპოტში ნატანის გადაადგილების შეზღუდვის თვალსაზრისით ზემოქმედება ნაკლებად მოსალოდნელია და ამ მიმართულებით დამატებითი შემარბილებელი ღონისძიებების გატარება საჭირო არ არის.</w:t>
      </w:r>
    </w:p>
    <w:p w:rsidR="00D0079B" w:rsidRPr="00D0079B" w:rsidRDefault="00D0079B" w:rsidP="00D0079B">
      <w:pPr>
        <w:spacing w:before="0"/>
        <w:ind w:left="15" w:right="9"/>
        <w:jc w:val="both"/>
        <w:rPr>
          <w:lang w:val="ka-GE"/>
        </w:rPr>
      </w:pPr>
      <w:r w:rsidRPr="00D0079B">
        <w:rPr>
          <w:lang w:val="ka-GE"/>
        </w:rPr>
        <w:t>მშენებლობის ეტაპზე განსაკუთრებით საყურადღებოა მდ. არაგვის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წყაროები, როგორიცაა ნარჩენების დროებითი განთავსების უბნები და ა.შ.</w:t>
      </w:r>
    </w:p>
    <w:p w:rsidR="00D0079B" w:rsidRPr="00D0079B" w:rsidRDefault="00D0079B" w:rsidP="00D0079B">
      <w:pPr>
        <w:spacing w:before="0"/>
        <w:ind w:left="15" w:right="9"/>
        <w:jc w:val="both"/>
        <w:rPr>
          <w:lang w:val="ka-GE"/>
        </w:rPr>
      </w:pPr>
      <w:r w:rsidRPr="00D0079B">
        <w:rPr>
          <w:lang w:val="ka-GE"/>
        </w:rPr>
        <w:t xml:space="preserve">მნიშვნელოვანია, რომ სათავე ნაგებობის სამშენებლო სამუშაოები შესრულდება მდინარის მშრალ კალაპოტში, რისთვისაც დაგეგმილია დროებითი ზღუდარების და სადერივაციო არხის მოწყობა. შესაბამისად მდინარის წყლის ხარისხზე ზემოქმედების თვალსაზრისით, აღსანიშნავია ამ ნაგებობების მოწყობასთან დაკავშირებული სამუშაოები. აღნიშნული სამუშაოები იქნება მოკლევადიანი და ასევე მდინარის წყალში სიმღვრივის მატება დიდი ალბათობით არ იქნება ბუნებრივ </w:t>
      </w:r>
      <w:proofErr w:type="spellStart"/>
      <w:r w:rsidRPr="00D0079B">
        <w:rPr>
          <w:lang w:val="ka-GE"/>
        </w:rPr>
        <w:t>სიმღვრივეზე</w:t>
      </w:r>
      <w:proofErr w:type="spellEnd"/>
      <w:r w:rsidRPr="00D0079B">
        <w:rPr>
          <w:lang w:val="ka-GE"/>
        </w:rPr>
        <w:t xml:space="preserve"> მაღალი. შესაბამისად წყლის ბიოლოგიურ გარემოზე ნეგატიური ზემოქმედების რისკი არ იქნება მნიშვნელოვანი.       </w:t>
      </w:r>
    </w:p>
    <w:p w:rsidR="00D0079B" w:rsidRPr="00D0079B" w:rsidRDefault="00D0079B" w:rsidP="00D0079B">
      <w:pPr>
        <w:spacing w:before="0"/>
        <w:ind w:left="15" w:right="9"/>
        <w:jc w:val="both"/>
        <w:rPr>
          <w:color w:val="000000" w:themeColor="text1"/>
          <w:lang w:val="ka-GE"/>
        </w:rPr>
      </w:pPr>
      <w:r w:rsidRPr="00D0079B">
        <w:rPr>
          <w:color w:val="000000" w:themeColor="text1"/>
          <w:lang w:val="ka-GE"/>
        </w:rPr>
        <w:t xml:space="preserve">აღსანიშნავია, რომ სამშენებლო უბნებიდან და ბანაკიდან მდინარეში ჩამდინარე წყლების ჩაშვება გათვალისწინებული არ არის. სამეურნეო-საყოფაცხოვრებო წყლების შეგროვებისთვის გათვალისწინებულია </w:t>
      </w:r>
      <w:r w:rsidRPr="00D0079B">
        <w:rPr>
          <w:lang w:val="ka-GE"/>
        </w:rPr>
        <w:t xml:space="preserve">საასენიზაციო ორმოების მოწყობა, ხოლო საწარმოო ჩამდინარე წყლების წარმოქმნას ადგილი არ ექნება (პროექტის მიხედვით, ინერტული მასალების სამსხვრევ-დამხარისხებელი საამქროს მოწყობა დაგეგმილი არ არის). </w:t>
      </w:r>
      <w:r w:rsidRPr="00D0079B">
        <w:rPr>
          <w:color w:val="000000" w:themeColor="text1"/>
          <w:lang w:val="ka-GE"/>
        </w:rPr>
        <w:t xml:space="preserve">გასათვალისწინებელია, რომ სამშენებლო უბნებზე პოტენციური დამაბინძურებელი მასალების დიდი მარაგები განთავსებული არ იქნება და შესაბამისად სანიაღვრე წყლების დაბინძურების რისკი მინიმალურია. </w:t>
      </w:r>
    </w:p>
    <w:p w:rsidR="00D0079B" w:rsidRPr="00D0079B" w:rsidRDefault="00D0079B" w:rsidP="00D0079B">
      <w:pPr>
        <w:spacing w:before="0"/>
        <w:ind w:left="15" w:right="9"/>
        <w:jc w:val="both"/>
        <w:rPr>
          <w:color w:val="000000" w:themeColor="text1"/>
          <w:lang w:val="ka-GE"/>
        </w:rPr>
      </w:pPr>
      <w:r w:rsidRPr="00D0079B">
        <w:rPr>
          <w:color w:val="000000" w:themeColor="text1"/>
          <w:lang w:val="ka-GE"/>
        </w:rPr>
        <w:t>მდინარის დაბინძურების გარკვეული რისკები არსებობს სათავე ნაგებობის, სადერივაციო მილსადენის და ძალური კვანძების სამშენებლო მოედნებზე მუშაობისას, ამ დროს მოსალოდნელია ზედაპირულ წყლებში შეწონილი ნაწილაკების კონცენტრაციების ზრდა. გარდა ამისა,  მყარი და თხევადი (მათ შორის სამეურნეო-ფეკალური წყლები) ნარჩენების არასწორი მენეჯმენტის და საწვავის/ზეთის შემთხვევითი ჩაღვრის შედეგად არსებობს სხვადასხვა დამაბინძურებლების გავრცელების საშიშროება.</w:t>
      </w:r>
    </w:p>
    <w:p w:rsidR="00D0079B" w:rsidRPr="00D0079B" w:rsidRDefault="00D0079B" w:rsidP="00D0079B">
      <w:pPr>
        <w:spacing w:before="0"/>
        <w:ind w:left="15" w:right="9"/>
        <w:jc w:val="both"/>
        <w:rPr>
          <w:color w:val="000000" w:themeColor="text1"/>
          <w:lang w:val="ka-GE"/>
        </w:rPr>
      </w:pPr>
      <w:r w:rsidRPr="00D0079B">
        <w:rPr>
          <w:color w:val="000000" w:themeColor="text1"/>
          <w:lang w:val="ka-GE"/>
        </w:rPr>
        <w:t>ზედაპირული წყლების ხარისხის გაუარესება გამოიწვევს სხვადასხვა სახის ირიბ ზემოქმედებას, მათ შორის აღსანიშნავია თევზების და მდინარეში მობინადრე უხერხემლოების საცხოვრებელი გარემოს გაუარესება, გრუნტის წყლების ხარისხობრივი მდგომარეობის შეცვლა და სხვ.</w:t>
      </w:r>
    </w:p>
    <w:p w:rsidR="00D0079B" w:rsidRPr="00D0079B" w:rsidRDefault="00D0079B" w:rsidP="00D0079B">
      <w:pPr>
        <w:spacing w:before="0"/>
        <w:ind w:left="15" w:right="9"/>
        <w:jc w:val="both"/>
        <w:rPr>
          <w:color w:val="000000" w:themeColor="text1"/>
          <w:lang w:val="ka-GE"/>
        </w:rPr>
      </w:pPr>
      <w:r w:rsidRPr="00D0079B">
        <w:rPr>
          <w:color w:val="000000" w:themeColor="text1"/>
          <w:lang w:val="ka-GE"/>
        </w:rPr>
        <w:lastRenderedPageBreak/>
        <w:t xml:space="preserve">აქვე გასათვალისწინებელია, რომ სამშენებლო ტერიტორიების ქვედა ბიეფში არის ჟინვალის წყალსაცავი რომელიც სასმელი წყლით ამარაგებს სხვადასხვა რაიონებს, ამიტომ, მშენებლობის ეტაპზე მდინარის წყლის დაბინძურებისგან დაცვას განსაკუთრებული მნიშვნელობა ენიჭება და საჭიროებს ქმედითი პრევენციული ღონისძიებების შემუშავებას და გატარებას. </w:t>
      </w:r>
    </w:p>
    <w:p w:rsidR="005B318C" w:rsidRDefault="00D0079B" w:rsidP="005B318C">
      <w:pPr>
        <w:spacing w:before="0"/>
        <w:ind w:left="15" w:right="9"/>
        <w:jc w:val="both"/>
        <w:rPr>
          <w:color w:val="000000" w:themeColor="text1"/>
          <w:lang w:val="ka-GE"/>
        </w:rPr>
      </w:pPr>
      <w:r w:rsidRPr="00D0079B">
        <w:rPr>
          <w:color w:val="000000" w:themeColor="text1"/>
          <w:lang w:val="ka-GE"/>
        </w:rPr>
        <w:t>სამშენებლო სამუშაოების პროცესში ზედაპირული წყლების დაბინძურების რისკი მნიშვნელოვნად დამოკიდებულია გარემოსდაცვითი მენეჯმენტით გათვალისწინებული ღონისძიებების შესრულების, ასევე ნარჩენების მართვასა და ტექნიკის გამართულობაზე დაწესებულ მონიტორინგის ხარისხზე. აღნიშნული კუთხით ასევე მნიშვნელოვანია ნიადაგის/გრუნტის და გრუნტის წყლების დაცვა დაბინძურებისაგან. შესაბამისი გარემოსდაცვითი ღონისძიებების სათანადოდ გატარების შემთხვევაში გავლენის ზონაში მოქცეული ზედაპირული წყლის ობიექტების დაბინძურების რისკები მინიმუმამდე შემცირდება</w:t>
      </w:r>
      <w:r w:rsidR="005B318C">
        <w:rPr>
          <w:color w:val="000000" w:themeColor="text1"/>
          <w:lang w:val="ka-GE"/>
        </w:rPr>
        <w:t xml:space="preserve">. </w:t>
      </w:r>
    </w:p>
    <w:p w:rsidR="00D0079B" w:rsidRPr="00D0079B" w:rsidRDefault="00D0079B" w:rsidP="005B318C">
      <w:pPr>
        <w:spacing w:before="0"/>
        <w:ind w:left="15" w:right="9"/>
        <w:jc w:val="both"/>
        <w:rPr>
          <w:color w:val="000000" w:themeColor="text1"/>
          <w:lang w:val="ka-GE"/>
        </w:rPr>
      </w:pPr>
      <w:r w:rsidRPr="00D0079B">
        <w:rPr>
          <w:color w:val="000000" w:themeColor="text1"/>
          <w:lang w:val="ka-GE"/>
        </w:rPr>
        <w:t>ექსპლუატაციის პერიოდში ზედაპირულ წყლებზე ნეგატიური ზემოქმედება მოსალოდნელია სამივე მიმართულებით. ამ ეტაპზე ძირითადად აღსანიშნავია მდინარის დებიტის ცვლილების (ბუნებრივი ჩამონადენის შემცირება) და ნატანის გადაადგილების შეზღუდვის რისკები. შედარებით ნაკლებია წყლის დაბინძურების ალბათობა.</w:t>
      </w:r>
    </w:p>
    <w:p w:rsidR="00D0079B" w:rsidRPr="00D0079B" w:rsidRDefault="00D0079B" w:rsidP="00D0079B">
      <w:pPr>
        <w:jc w:val="both"/>
        <w:rPr>
          <w:lang w:val="ka-GE"/>
        </w:rPr>
      </w:pPr>
      <w:r w:rsidRPr="00D0079B">
        <w:rPr>
          <w:lang w:val="ka-GE"/>
        </w:rPr>
        <w:t>გამომდინარე იქედან, რომ მდ. არაგვის წყალი (ჟინვალის წყალსაცავიდან და შემდგომ მის ქვედა ბიეფში არსებული სათავე ნაგებობებიდან) გამოყენებულია მოსახლეობის სასმელ-სამეურნეო დანიშნულებით, განსაკუთრებით მნიშვნელოვანია მდინარის წყლის დაბინძურების რისკების გამორიცხვა. ზოგადად შეიძლება ითქვას, რომ 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w:t>
      </w:r>
      <w:r w:rsidRPr="00D0079B">
        <w:t xml:space="preserve">, </w:t>
      </w:r>
      <w:r w:rsidRPr="00D0079B">
        <w:rPr>
          <w:lang w:val="ka-GE"/>
        </w:rPr>
        <w:t xml:space="preserve">კერძოდ: სამეურნეო-საყოფაცხოვრებო ჩამდინარე წყლების მართვის წესების და ზეთების შენახვის და გამოყენების წესების დარღვევასთან.  </w:t>
      </w:r>
    </w:p>
    <w:p w:rsidR="005B318C" w:rsidRPr="00D0079B" w:rsidRDefault="00D0079B" w:rsidP="005B318C">
      <w:pPr>
        <w:jc w:val="both"/>
        <w:rPr>
          <w:lang w:val="ka-GE"/>
        </w:rPr>
      </w:pPr>
      <w:r w:rsidRPr="00D0079B">
        <w:rPr>
          <w:lang w:val="ka-GE"/>
        </w:rPr>
        <w:t>პროექტის მიხედვით, ძალური კვანძის ტერიტორიაზე, სამეურნეო-საყოფაცხოვრებო ჩამდინარე წყლების შესაგროვებლად გათვალისწინებულია ჰერმეტული საასენიზაციო ორმოს მოწყობა და ჩამდინარე წყლების მდინარეში ჩაშვებას ადგილი არ ექნება</w:t>
      </w:r>
      <w:r w:rsidR="005B318C">
        <w:rPr>
          <w:lang w:val="ka-GE"/>
        </w:rPr>
        <w:t>.</w:t>
      </w:r>
    </w:p>
    <w:p w:rsidR="00D0079B" w:rsidRPr="00D0079B" w:rsidRDefault="00D0079B" w:rsidP="00D0079B">
      <w:pPr>
        <w:jc w:val="both"/>
        <w:rPr>
          <w:rFonts w:eastAsia="Calibri" w:cs="Times New Roman"/>
          <w:lang w:val="ka-GE"/>
        </w:rPr>
      </w:pPr>
      <w:r w:rsidRPr="00D0079B">
        <w:rPr>
          <w:lang w:val="ka-GE"/>
        </w:rPr>
        <w:t xml:space="preserve">გენერატორის </w:t>
      </w:r>
      <w:proofErr w:type="spellStart"/>
      <w:r w:rsidRPr="00D0079B">
        <w:rPr>
          <w:lang w:val="ka-GE"/>
        </w:rPr>
        <w:t>გაციებისათვის</w:t>
      </w:r>
      <w:proofErr w:type="spellEnd"/>
      <w:r w:rsidRPr="00D0079B">
        <w:rPr>
          <w:lang w:val="ka-GE"/>
        </w:rPr>
        <w:t xml:space="preserve"> გამოყენებული იქნება ჰარით გაციების სიტემა. ტურბინის ზეთით წყლის დაბინძურების პრევენციის მიზნით ტურბინის </w:t>
      </w:r>
      <w:r w:rsidRPr="00D0079B">
        <w:rPr>
          <w:rFonts w:eastAsia="Calibri" w:cs="Sylfaen"/>
          <w:color w:val="000000" w:themeColor="text1"/>
          <w:lang w:val="ka-GE"/>
        </w:rPr>
        <w:t xml:space="preserve">მოძრავი და უძრავი ნაწილების საკისრების გაპოხვა ხორციელდება სუფთა გაფილტრული წყლით. ტურბინის ღერძის და საკისრების </w:t>
      </w:r>
      <w:proofErr w:type="spellStart"/>
      <w:r w:rsidRPr="00D0079B">
        <w:rPr>
          <w:rFonts w:eastAsia="Calibri" w:cs="Sylfaen"/>
          <w:color w:val="000000" w:themeColor="text1"/>
          <w:lang w:val="ka-GE"/>
        </w:rPr>
        <w:t>გაპოხვის</w:t>
      </w:r>
      <w:proofErr w:type="spellEnd"/>
      <w:r w:rsidRPr="00D0079B">
        <w:rPr>
          <w:rFonts w:eastAsia="Calibri" w:cs="Sylfaen"/>
          <w:color w:val="000000" w:themeColor="text1"/>
          <w:lang w:val="ka-GE"/>
        </w:rPr>
        <w:t xml:space="preserve"> სისტემა არის ჩაკეტილი ციკლის და მას შეხება არ აქვს მუშა თვლის და სხვა წყალში არსებულ ელემენტებთან.  </w:t>
      </w:r>
      <w:r w:rsidRPr="00D0079B">
        <w:rPr>
          <w:rFonts w:eastAsia="Calibri" w:cs="Times New Roman"/>
          <w:lang w:val="ka-GE"/>
        </w:rPr>
        <w:t xml:space="preserve">მილსადენები იზოლირებულია ტურბინის </w:t>
      </w:r>
      <w:proofErr w:type="spellStart"/>
      <w:r w:rsidRPr="00D0079B">
        <w:rPr>
          <w:rFonts w:eastAsia="Calibri" w:cs="Times New Roman"/>
          <w:lang w:val="ka-GE"/>
        </w:rPr>
        <w:t>წყალსატარისგან</w:t>
      </w:r>
      <w:proofErr w:type="spellEnd"/>
      <w:r w:rsidRPr="00D0079B">
        <w:rPr>
          <w:rFonts w:eastAsia="Calibri" w:cs="Times New Roman"/>
          <w:lang w:val="ka-GE"/>
        </w:rPr>
        <w:t xml:space="preserve"> და პირდაპირ არ უკავშირდება წყლის ხარჯის გასატარებელ მონაკვეთს.</w:t>
      </w:r>
    </w:p>
    <w:p w:rsidR="00D0079B" w:rsidRPr="00D0079B" w:rsidRDefault="00D0079B" w:rsidP="00D0079B">
      <w:pPr>
        <w:jc w:val="both"/>
        <w:rPr>
          <w:rFonts w:eastAsia="Calibri" w:cs="Times New Roman"/>
          <w:lang w:val="ka-GE"/>
        </w:rPr>
      </w:pPr>
      <w:r w:rsidRPr="00D0079B">
        <w:rPr>
          <w:rFonts w:eastAsia="Calibri" w:cs="Times New Roman"/>
          <w:lang w:val="ka-GE"/>
        </w:rPr>
        <w:t xml:space="preserve">ზეთის ავარიულად დაღვრის შემთხვევებისთვის, ჰესის შენობა აღჭურვილი იქნება ტურბინების ზეთის სადრენაჟე სისტემით, საიდანაც დაღვრილი ზეთის შეგროვება მოხდება </w:t>
      </w:r>
      <w:proofErr w:type="spellStart"/>
      <w:r w:rsidRPr="00D0079B">
        <w:rPr>
          <w:rFonts w:eastAsia="Calibri" w:cs="Times New Roman"/>
          <w:lang w:val="ka-GE"/>
        </w:rPr>
        <w:t>ზუმფებში</w:t>
      </w:r>
      <w:proofErr w:type="spellEnd"/>
      <w:r w:rsidRPr="00D0079B">
        <w:rPr>
          <w:rFonts w:eastAsia="Calibri" w:cs="Times New Roman"/>
          <w:lang w:val="ka-GE"/>
        </w:rPr>
        <w:t xml:space="preserve"> და შემდგომ გადაიტუმბება შემკრებ რეზერვუარში. დაღვრილი ზეთები შემდგომი მართვისათვის გადაეცემა ამ საქმიანობაზე შესაბამისი ნებართვის მქონე კომპანიებს. </w:t>
      </w:r>
    </w:p>
    <w:p w:rsidR="00D0079B" w:rsidRPr="00D0079B" w:rsidRDefault="00D0079B" w:rsidP="00D0079B">
      <w:pPr>
        <w:jc w:val="both"/>
        <w:rPr>
          <w:color w:val="000000" w:themeColor="text1"/>
          <w:lang w:val="ka-GE"/>
        </w:rPr>
      </w:pPr>
      <w:r w:rsidRPr="00D0079B">
        <w:rPr>
          <w:rFonts w:eastAsia="Calibri" w:cs="Sylfaen"/>
          <w:color w:val="000000" w:themeColor="text1"/>
          <w:lang w:val="ka-GE"/>
        </w:rPr>
        <w:t xml:space="preserve">გამომდინარე ყოველივე ზემოთ აღნიშნულიდან შეიძლება ითქვას, რომ ნამუშევარ წყალში ტურბინის ზეთის მოხვედრის რისკი პრაქტიკულად გამორიცხულია. </w:t>
      </w:r>
    </w:p>
    <w:p w:rsidR="00D0079B" w:rsidRPr="00D0079B" w:rsidRDefault="00D0079B" w:rsidP="00D0079B">
      <w:pPr>
        <w:spacing w:before="0"/>
        <w:jc w:val="both"/>
        <w:rPr>
          <w:lang w:val="ka-GE"/>
        </w:rPr>
      </w:pPr>
      <w:r w:rsidRPr="00D0079B">
        <w:rPr>
          <w:lang w:val="ka-GE"/>
        </w:rPr>
        <w:t xml:space="preserve">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 ჰიდროლოგიურ რეჟიმზე ზემოქმედების შერბილების ღონისძიება იქნება სათანადო ეკოლოგიური ხარჯის განსაზღვრა და ეკოლოგიური ხარჯის გატარებაზე კონტროლის დაწესება. </w:t>
      </w:r>
    </w:p>
    <w:p w:rsidR="00D0079B" w:rsidRPr="00D0079B" w:rsidRDefault="00D0079B" w:rsidP="00D0079B">
      <w:pPr>
        <w:jc w:val="both"/>
        <w:rPr>
          <w:lang w:val="ka-GE"/>
        </w:rPr>
      </w:pPr>
      <w:r w:rsidRPr="00D0079B">
        <w:rPr>
          <w:lang w:val="ka-GE"/>
        </w:rPr>
        <w:t xml:space="preserve">ექსპლუატაციის ეტაპზე ასევე მნიშვნელოვანი იქნება ბუნებრივი მყარი ნატანის სათანადო მართვის საკითხები, მითუმეტეს იმ პირობებში, როცა სათავე კვანძის სიახლოვეს მდ. არაგვს გააჩნია ორი შენაკადი, რომლებიც მყარი ჩამონატანის დიდი რაოდენობით ხასიათდება. მდ. </w:t>
      </w:r>
      <w:r w:rsidRPr="00D0079B">
        <w:rPr>
          <w:lang w:val="ka-GE"/>
        </w:rPr>
        <w:lastRenderedPageBreak/>
        <w:t>არაგვის გადამღობი დამბა გარკვეულწილად შეაფერხებს ნატანის ბუნებრივ ტრანზიტულ მოძრაობას. მოსალოდნელია, რომ ზედა ბიეფში ადგილი ექნება მყარი ნატანის ჭარბ დაგროვებას, ხოლო ქვედა ბიეფში ნატანის დეფიციტის გამო შესაძლოა ადგილი ჰქონდეს სიღრმული და გვერდითი ეროზიული პროცესების გააქტიურებას. თუმცა გასათვალისწინებელია, რომ დიდი ზომის კაშხლის და წყალსაცავის მოწყობა არ იგეგმება და დროთა განმავლობაში ბუნებრივი წონასწორობა აღდგება. ზემოქმედების შერბილების საუკეთესო გზა შეიძლება იყოს კაშხლის ზედა ბიეფის პერიოდულად გაწმენდა წყალუხვობის პერიოდში, გამრეცხი ფარების სრული გახსნით და  ქვედა ბიეფში სრული ხარჯის გატარების გზით.</w:t>
      </w:r>
    </w:p>
    <w:p w:rsidR="00D0079B" w:rsidRDefault="00D0079B" w:rsidP="00D0079B">
      <w:pPr>
        <w:jc w:val="both"/>
        <w:rPr>
          <w:color w:val="000000" w:themeColor="text1"/>
          <w:lang w:val="ka-GE"/>
        </w:rPr>
      </w:pPr>
      <w:r w:rsidRPr="00D0079B">
        <w:rPr>
          <w:color w:val="000000" w:themeColor="text1"/>
          <w:lang w:val="ka-GE"/>
        </w:rPr>
        <w:t>წყალმიმღებში და შემდგომ სადაწნეო მილსადენში წყლის გადაგდების გამო მდ. არაგვის დინებაზე ზემოქმედება მოსალოდნელია იმ მონაკვეთზე რომელიც მოქცეული იქნება სათავესა და ძალური კვანძის გამყვან არხს შორის, რაც დაახლოებით 2,400 კმ სიგრძის იქნება. ზემოქმედების შესამცირებლად მნიშვნელოვანი შემარბილებელი ღონისძიებაა  ქვედა ბიეფში სავალდებულო ეკოლოგიური/სანიტარული ხარჯის გატარება.</w:t>
      </w:r>
    </w:p>
    <w:p w:rsidR="005B318C" w:rsidRPr="00D0079B" w:rsidRDefault="005B318C" w:rsidP="00D0079B">
      <w:pPr>
        <w:jc w:val="both"/>
        <w:rPr>
          <w:color w:val="000000" w:themeColor="text1"/>
          <w:lang w:val="ka-GE"/>
        </w:rPr>
      </w:pPr>
    </w:p>
    <w:p w:rsidR="00D0079B" w:rsidRPr="00D0079B" w:rsidRDefault="00D0079B" w:rsidP="005B318C">
      <w:pPr>
        <w:pStyle w:val="Heading2"/>
      </w:pPr>
      <w:bookmarkStart w:id="81" w:name="_Toc29322250"/>
      <w:bookmarkStart w:id="82" w:name="_Toc44468845"/>
      <w:r w:rsidRPr="00D0079B">
        <w:t>ზემოქმედება მიწისქვეშა/ გრუნტის წყლებზე</w:t>
      </w:r>
      <w:bookmarkEnd w:id="81"/>
      <w:bookmarkEnd w:id="82"/>
    </w:p>
    <w:p w:rsidR="00D0079B" w:rsidRPr="00D0079B" w:rsidRDefault="00D0079B" w:rsidP="00D0079B">
      <w:pPr>
        <w:spacing w:line="259" w:lineRule="auto"/>
        <w:jc w:val="both"/>
        <w:rPr>
          <w:lang w:val="ka-GE"/>
        </w:rPr>
      </w:pPr>
      <w:r w:rsidRPr="00D0079B">
        <w:rPr>
          <w:lang w:val="ka-GE"/>
        </w:rPr>
        <w:t>საპროექტო დერეფნის ფარგლებში ან მიმდებარე ტერიტორიებზე მიწისქვეშა წყლების მნიშვნელოვანი მომხმარებელი ობიექტები წარმოდგენილი არ არის. მიწისქვეშა წყლების გამოსავლები ძირითადად გვხდება მდინარის სანაპირო ფერდობებზე.</w:t>
      </w:r>
    </w:p>
    <w:p w:rsidR="00D0079B" w:rsidRPr="00D0079B" w:rsidRDefault="00D0079B" w:rsidP="00D0079B">
      <w:pPr>
        <w:spacing w:line="259" w:lineRule="auto"/>
        <w:jc w:val="both"/>
        <w:rPr>
          <w:lang w:val="ka-GE"/>
        </w:rPr>
      </w:pPr>
      <w:r w:rsidRPr="00D0079B">
        <w:rPr>
          <w:lang w:val="ka-GE"/>
        </w:rPr>
        <w:t>ნაგებობების ფუნდამენტების მოწყობის პროცესში, მიწის სამუშაოების შედეგად არსებობს გრუნტის წყლების დაბინძურების გარკვეული რისკები.</w:t>
      </w:r>
    </w:p>
    <w:p w:rsidR="00D0079B" w:rsidRPr="00D0079B" w:rsidRDefault="00D0079B" w:rsidP="00D0079B">
      <w:pPr>
        <w:spacing w:line="259" w:lineRule="auto"/>
        <w:jc w:val="both"/>
        <w:rPr>
          <w:sz w:val="24"/>
          <w:lang w:val="ka-GE"/>
        </w:rPr>
      </w:pPr>
      <w:r w:rsidRPr="00D0079B">
        <w:rPr>
          <w:lang w:val="ka-GE"/>
        </w:rPr>
        <w:t>საპროექტო ნაგებობების ქვაბულების მომზადების პროცესში შესაძლებელია მოხდეს გრუნტის წყლების შემოდინება. ქვაბულებიდან გრუნტის წყლების მოცილება მოხდება ტუმბოების გამოყენებით. გრუნტის წყლების შემოდინების შემთხვევაში დაბინძურების რისკები დაკავშირებულია ნავთობპროდუქტების და სხვა ნივთიერებების დაღვრასთან და დამაბინძურებლების ღრმა ფენებში</w:t>
      </w:r>
      <w:r w:rsidRPr="00D0079B">
        <w:rPr>
          <w:sz w:val="24"/>
          <w:lang w:val="ka-GE"/>
        </w:rPr>
        <w:t xml:space="preserve"> გადაადგილებასთან.</w:t>
      </w:r>
    </w:p>
    <w:p w:rsidR="00D0079B" w:rsidRPr="00D0079B" w:rsidRDefault="00D0079B" w:rsidP="00D0079B">
      <w:pPr>
        <w:spacing w:line="259" w:lineRule="auto"/>
        <w:jc w:val="both"/>
        <w:rPr>
          <w:color w:val="000000" w:themeColor="text1"/>
          <w:lang w:val="ka-GE"/>
        </w:rPr>
      </w:pPr>
      <w:r w:rsidRPr="00D0079B">
        <w:rPr>
          <w:color w:val="000000" w:themeColor="text1"/>
          <w:lang w:val="ka-GE"/>
        </w:rPr>
        <w:t>გრუნტის წყლების დაბინძურების რისკების პრევენციის მიზნით მნიშვნელოვანია ნიადაგის/გრუნტის ხარისხის დაცვასთან დაკავშირებული შემარბილებელი ღონისძიებების გატარება, ვინაიდან გარემოს ეს ორი ობიექტი მჭიდროდ არის დაკავშირებული ერთმანეთთან.</w:t>
      </w:r>
    </w:p>
    <w:p w:rsidR="00D0079B" w:rsidRPr="00D0079B" w:rsidRDefault="00D0079B" w:rsidP="00D0079B">
      <w:pPr>
        <w:spacing w:line="259" w:lineRule="auto"/>
        <w:jc w:val="both"/>
        <w:rPr>
          <w:color w:val="000000" w:themeColor="text1"/>
          <w:lang w:val="ka-GE"/>
        </w:rPr>
      </w:pPr>
      <w:r w:rsidRPr="00D0079B">
        <w:rPr>
          <w:color w:val="000000" w:themeColor="text1"/>
          <w:lang w:val="ka-GE"/>
        </w:rPr>
        <w:t>გრუნტის წყლების შემოდინების შემთხვევაში დაბინძურების რისკები დაკავშირებულია ნავთობპროდუქტების და სხვა ნივთიერებების დაღვრასთან  და დამაბინძურებლების ღრმა ფენებში გადაადგილებასთან. გრუნტის წყლების დაბინძურების რისკების პრევენციის მიზნით მნიშვნელოვანია ნიადაგის/გრუნტის ხარისხის დაცვასთან დაკავშირებული შემარბილებელი ღონისძიებების გატარება.</w:t>
      </w:r>
    </w:p>
    <w:p w:rsidR="00D0079B" w:rsidRPr="00D0079B" w:rsidRDefault="00D0079B" w:rsidP="00D0079B">
      <w:pPr>
        <w:spacing w:line="259" w:lineRule="auto"/>
        <w:jc w:val="both"/>
        <w:rPr>
          <w:color w:val="000000" w:themeColor="text1"/>
          <w:lang w:val="ka-GE"/>
        </w:rPr>
      </w:pPr>
      <w:r w:rsidRPr="00D0079B">
        <w:rPr>
          <w:color w:val="000000" w:themeColor="text1"/>
          <w:lang w:val="ka-GE"/>
        </w:rPr>
        <w:t xml:space="preserve">ტერიტორიაზე მოსული ატმოსფერული ნალექებით დამაბინძურებელი ნივთიერებების ღრმა ფენებში გადაადგილების რისკების შემცირებისთვის განსაკუთრებული ყურადღება დაეთმობა  დაბინძურებული ნიადაგის ფენის დროულ მოხსნას და </w:t>
      </w:r>
      <w:proofErr w:type="spellStart"/>
      <w:r w:rsidRPr="00D0079B">
        <w:rPr>
          <w:color w:val="000000" w:themeColor="text1"/>
          <w:lang w:val="ka-GE"/>
        </w:rPr>
        <w:t>რემედიაციას</w:t>
      </w:r>
      <w:proofErr w:type="spellEnd"/>
      <w:r w:rsidRPr="00D0079B">
        <w:rPr>
          <w:color w:val="000000" w:themeColor="text1"/>
          <w:lang w:val="ka-GE"/>
        </w:rPr>
        <w:t>.</w:t>
      </w:r>
    </w:p>
    <w:p w:rsidR="00D0079B" w:rsidRPr="00D0079B" w:rsidRDefault="00D0079B" w:rsidP="00D0079B">
      <w:pPr>
        <w:spacing w:line="259" w:lineRule="auto"/>
        <w:jc w:val="both"/>
        <w:rPr>
          <w:color w:val="000000" w:themeColor="text1"/>
          <w:lang w:val="ka-GE"/>
        </w:rPr>
      </w:pPr>
    </w:p>
    <w:p w:rsidR="00D0079B" w:rsidRPr="005B318C" w:rsidRDefault="00D0079B" w:rsidP="005B318C">
      <w:pPr>
        <w:pStyle w:val="Heading2"/>
      </w:pPr>
      <w:bookmarkStart w:id="83" w:name="_Toc29322257"/>
      <w:bookmarkStart w:id="84" w:name="_Toc44468846"/>
      <w:r w:rsidRPr="005B318C">
        <w:t xml:space="preserve">ზემოქმედება </w:t>
      </w:r>
      <w:r w:rsidR="005B318C">
        <w:t>ფლორისტულ</w:t>
      </w:r>
      <w:r w:rsidRPr="005B318C">
        <w:t xml:space="preserve"> გარემოზე</w:t>
      </w:r>
      <w:bookmarkEnd w:id="83"/>
      <w:bookmarkEnd w:id="84"/>
    </w:p>
    <w:p w:rsidR="00D0079B" w:rsidRPr="00D0079B" w:rsidRDefault="00D0079B" w:rsidP="00D0079B">
      <w:pPr>
        <w:jc w:val="both"/>
        <w:rPr>
          <w:color w:val="000000" w:themeColor="text1"/>
          <w:lang w:val="ka-GE"/>
        </w:rPr>
      </w:pPr>
      <w:r w:rsidRPr="00D0079B">
        <w:rPr>
          <w:color w:val="000000" w:themeColor="text1"/>
          <w:lang w:val="ka-GE"/>
        </w:rPr>
        <w:t>ჰიდროელექტროსადგურის მშენებლობა მოიცავს სხვადასხვა კატეგორიის საფრთხეებს მისი დერეფნის დიაპაზონში გავრცელებული მცენარეული საფარისათვის. ეს საფრთხეები ერთიანდება ორ ძირითად ჯგუფში:</w:t>
      </w:r>
    </w:p>
    <w:p w:rsidR="00D0079B" w:rsidRPr="00D0079B" w:rsidRDefault="00D0079B" w:rsidP="00D673C2">
      <w:pPr>
        <w:numPr>
          <w:ilvl w:val="0"/>
          <w:numId w:val="24"/>
        </w:numPr>
        <w:spacing w:before="0"/>
        <w:contextualSpacing/>
        <w:jc w:val="both"/>
        <w:rPr>
          <w:color w:val="000000" w:themeColor="text1"/>
          <w:lang w:val="ka-GE"/>
        </w:rPr>
      </w:pPr>
      <w:r w:rsidRPr="00D0079B">
        <w:rPr>
          <w:color w:val="000000" w:themeColor="text1"/>
          <w:lang w:val="ka-GE"/>
        </w:rPr>
        <w:t>დროებითი ზემოქმედების მქონე ფაქტორები;</w:t>
      </w:r>
    </w:p>
    <w:p w:rsidR="00D0079B" w:rsidRPr="00D0079B" w:rsidRDefault="00D0079B" w:rsidP="00D673C2">
      <w:pPr>
        <w:numPr>
          <w:ilvl w:val="0"/>
          <w:numId w:val="24"/>
        </w:numPr>
        <w:spacing w:before="0"/>
        <w:contextualSpacing/>
        <w:jc w:val="both"/>
        <w:rPr>
          <w:color w:val="000000" w:themeColor="text1"/>
          <w:lang w:val="ka-GE"/>
        </w:rPr>
      </w:pPr>
      <w:r w:rsidRPr="00D0079B">
        <w:rPr>
          <w:color w:val="000000" w:themeColor="text1"/>
          <w:lang w:val="ka-GE"/>
        </w:rPr>
        <w:t>ხანგრძლივი ზემოქმედების მქონე ფაქტორები.</w:t>
      </w:r>
    </w:p>
    <w:p w:rsidR="00D0079B" w:rsidRPr="00D0079B" w:rsidRDefault="00D0079B" w:rsidP="00D0079B">
      <w:pPr>
        <w:spacing w:before="0"/>
        <w:jc w:val="both"/>
        <w:rPr>
          <w:lang w:val="ka-GE"/>
        </w:rPr>
      </w:pPr>
      <w:r w:rsidRPr="00D0079B">
        <w:rPr>
          <w:lang w:val="ka-GE"/>
        </w:rPr>
        <w:lastRenderedPageBreak/>
        <w:t xml:space="preserve">ტერიტორიაზე ჩატარებული ბოტანიკური კვლევების მიხედვით </w:t>
      </w:r>
      <w:r w:rsidRPr="00D0079B">
        <w:rPr>
          <w:u w:val="single"/>
          <w:lang w:val="ka-GE"/>
        </w:rPr>
        <w:t>სათავე ნაგებობის განთავსების უბანზე (მათ შორის ზედა ბიეფის შეგუბების ტერიტორია და სალექარის უბანი)</w:t>
      </w:r>
      <w:r w:rsidRPr="00D0079B">
        <w:rPr>
          <w:lang w:val="ka-GE"/>
        </w:rPr>
        <w:t xml:space="preserve"> გავრცელებულია როგორც </w:t>
      </w:r>
      <w:proofErr w:type="spellStart"/>
      <w:r w:rsidRPr="00D0079B">
        <w:rPr>
          <w:lang w:val="ka-GE"/>
        </w:rPr>
        <w:t>ფართოფოთლოვანი</w:t>
      </w:r>
      <w:proofErr w:type="spellEnd"/>
      <w:r w:rsidRPr="00D0079B">
        <w:rPr>
          <w:lang w:val="ka-GE"/>
        </w:rPr>
        <w:t xml:space="preserve"> მცენარეები, ისე კულტურულ/საკვები მცენარეები. ძირითადი შემადგენელია ხვალო </w:t>
      </w:r>
      <w:r w:rsidRPr="00D0079B">
        <w:rPr>
          <w:i/>
          <w:lang w:val="ka-GE"/>
        </w:rPr>
        <w:t>(</w:t>
      </w:r>
      <w:proofErr w:type="spellStart"/>
      <w:r w:rsidRPr="00D0079B">
        <w:rPr>
          <w:i/>
          <w:lang w:val="ka-GE"/>
        </w:rPr>
        <w:t>Populus</w:t>
      </w:r>
      <w:proofErr w:type="spellEnd"/>
      <w:r w:rsidRPr="00D0079B">
        <w:rPr>
          <w:i/>
          <w:lang w:val="ka-GE"/>
        </w:rPr>
        <w:t xml:space="preserve"> </w:t>
      </w:r>
      <w:proofErr w:type="spellStart"/>
      <w:r w:rsidRPr="00D0079B">
        <w:rPr>
          <w:i/>
          <w:lang w:val="ka-GE"/>
        </w:rPr>
        <w:t>alba</w:t>
      </w:r>
      <w:proofErr w:type="spellEnd"/>
      <w:r w:rsidRPr="00D0079B">
        <w:rPr>
          <w:i/>
          <w:lang w:val="ka-GE"/>
        </w:rPr>
        <w:t>),</w:t>
      </w:r>
      <w:r w:rsidRPr="00D0079B">
        <w:rPr>
          <w:lang w:val="ka-GE"/>
        </w:rPr>
        <w:t xml:space="preserve"> </w:t>
      </w:r>
      <w:proofErr w:type="spellStart"/>
      <w:r w:rsidRPr="00D0079B">
        <w:rPr>
          <w:lang w:val="ka-GE"/>
        </w:rPr>
        <w:t>ოფი</w:t>
      </w:r>
      <w:proofErr w:type="spellEnd"/>
      <w:r w:rsidRPr="00D0079B">
        <w:rPr>
          <w:lang w:val="ka-GE"/>
        </w:rPr>
        <w:t xml:space="preserve"> </w:t>
      </w:r>
      <w:r w:rsidRPr="00D0079B">
        <w:rPr>
          <w:i/>
          <w:lang w:val="ka-GE"/>
        </w:rPr>
        <w:t>(</w:t>
      </w:r>
      <w:proofErr w:type="spellStart"/>
      <w:r w:rsidRPr="00D0079B">
        <w:rPr>
          <w:i/>
          <w:lang w:val="ka-GE"/>
        </w:rPr>
        <w:t>Populus</w:t>
      </w:r>
      <w:proofErr w:type="spellEnd"/>
      <w:r w:rsidRPr="00D0079B">
        <w:rPr>
          <w:i/>
          <w:lang w:val="ka-GE"/>
        </w:rPr>
        <w:t xml:space="preserve"> </w:t>
      </w:r>
      <w:proofErr w:type="spellStart"/>
      <w:r w:rsidRPr="00D0079B">
        <w:rPr>
          <w:i/>
          <w:lang w:val="ka-GE"/>
        </w:rPr>
        <w:t>nigra</w:t>
      </w:r>
      <w:proofErr w:type="spellEnd"/>
      <w:r w:rsidRPr="00D0079B">
        <w:rPr>
          <w:i/>
          <w:lang w:val="ka-GE"/>
        </w:rPr>
        <w:t>),</w:t>
      </w:r>
      <w:r w:rsidRPr="00D0079B">
        <w:rPr>
          <w:lang w:val="ka-GE"/>
        </w:rPr>
        <w:t xml:space="preserve"> ქაცვი </w:t>
      </w:r>
      <w:r w:rsidRPr="00D0079B">
        <w:rPr>
          <w:i/>
          <w:lang w:val="ka-GE"/>
        </w:rPr>
        <w:t>(</w:t>
      </w:r>
      <w:proofErr w:type="spellStart"/>
      <w:r w:rsidRPr="00D0079B">
        <w:rPr>
          <w:i/>
          <w:lang w:val="ka-GE"/>
        </w:rPr>
        <w:t>Hipophaë</w:t>
      </w:r>
      <w:proofErr w:type="spellEnd"/>
      <w:r w:rsidRPr="00D0079B">
        <w:rPr>
          <w:i/>
          <w:lang w:val="ka-GE"/>
        </w:rPr>
        <w:t xml:space="preserve"> </w:t>
      </w:r>
      <w:proofErr w:type="spellStart"/>
      <w:r w:rsidRPr="00D0079B">
        <w:rPr>
          <w:i/>
          <w:lang w:val="ka-GE"/>
        </w:rPr>
        <w:t>rhamnoides</w:t>
      </w:r>
      <w:proofErr w:type="spellEnd"/>
      <w:r w:rsidRPr="00D0079B">
        <w:rPr>
          <w:i/>
          <w:lang w:val="ka-GE"/>
        </w:rPr>
        <w:t>),</w:t>
      </w:r>
      <w:r w:rsidRPr="00D0079B">
        <w:rPr>
          <w:lang w:val="ka-GE"/>
        </w:rPr>
        <w:t xml:space="preserve"> ასკილი </w:t>
      </w:r>
      <w:r w:rsidRPr="00D0079B">
        <w:rPr>
          <w:i/>
          <w:lang w:val="ka-GE"/>
        </w:rPr>
        <w:t>(</w:t>
      </w:r>
      <w:proofErr w:type="spellStart"/>
      <w:r w:rsidRPr="00D0079B">
        <w:rPr>
          <w:i/>
          <w:lang w:val="ka-GE"/>
        </w:rPr>
        <w:t>Rosa</w:t>
      </w:r>
      <w:proofErr w:type="spellEnd"/>
      <w:r w:rsidRPr="00D0079B">
        <w:rPr>
          <w:i/>
          <w:lang w:val="ka-GE"/>
        </w:rPr>
        <w:t xml:space="preserve"> </w:t>
      </w:r>
      <w:proofErr w:type="spellStart"/>
      <w:r w:rsidRPr="00D0079B">
        <w:rPr>
          <w:i/>
          <w:lang w:val="ka-GE"/>
        </w:rPr>
        <w:t>canina</w:t>
      </w:r>
      <w:proofErr w:type="spellEnd"/>
      <w:r w:rsidRPr="00D0079B">
        <w:rPr>
          <w:i/>
          <w:lang w:val="ka-GE"/>
        </w:rPr>
        <w:t>)</w:t>
      </w:r>
      <w:r w:rsidRPr="00D0079B">
        <w:rPr>
          <w:lang w:val="ka-GE"/>
        </w:rPr>
        <w:t xml:space="preserve"> და სხვა. კვლევის პროცესში წითელი ნუსხის და ენდემური სახეობები არ დაფიქსირებულა.  </w:t>
      </w:r>
    </w:p>
    <w:p w:rsidR="00D0079B" w:rsidRPr="00D0079B" w:rsidRDefault="00D0079B" w:rsidP="00D0079B">
      <w:pPr>
        <w:jc w:val="both"/>
        <w:rPr>
          <w:color w:val="FF0000"/>
          <w:lang w:val="ka-GE"/>
        </w:rPr>
      </w:pPr>
      <w:r w:rsidRPr="00D0079B">
        <w:rPr>
          <w:u w:val="single"/>
          <w:lang w:val="ka-GE"/>
        </w:rPr>
        <w:t>მილსადენის დერეფნის მთელ ტერიტორიაზე,</w:t>
      </w:r>
      <w:r w:rsidRPr="00D0079B">
        <w:rPr>
          <w:lang w:val="ka-GE"/>
        </w:rPr>
        <w:t xml:space="preserve"> ვრცელდება ისეთი კულტურული მცენარეები, როგორებიცაა: შინდი </w:t>
      </w:r>
      <w:r w:rsidRPr="00D0079B">
        <w:rPr>
          <w:i/>
          <w:lang w:val="ka-GE"/>
        </w:rPr>
        <w:t>(</w:t>
      </w:r>
      <w:proofErr w:type="spellStart"/>
      <w:r w:rsidRPr="00D0079B">
        <w:rPr>
          <w:i/>
          <w:lang w:val="ka-GE"/>
        </w:rPr>
        <w:t>Cornus</w:t>
      </w:r>
      <w:proofErr w:type="spellEnd"/>
      <w:r w:rsidRPr="00D0079B">
        <w:rPr>
          <w:i/>
          <w:lang w:val="ka-GE"/>
        </w:rPr>
        <w:t xml:space="preserve"> </w:t>
      </w:r>
      <w:proofErr w:type="spellStart"/>
      <w:r w:rsidRPr="00D0079B">
        <w:rPr>
          <w:i/>
          <w:lang w:val="ka-GE"/>
        </w:rPr>
        <w:t>mas</w:t>
      </w:r>
      <w:proofErr w:type="spellEnd"/>
      <w:r w:rsidRPr="00D0079B">
        <w:rPr>
          <w:i/>
          <w:lang w:val="ka-GE"/>
        </w:rPr>
        <w:t>)</w:t>
      </w:r>
      <w:r w:rsidRPr="00D0079B">
        <w:rPr>
          <w:lang w:val="ka-GE"/>
        </w:rPr>
        <w:t xml:space="preserve">, ქაცვი </w:t>
      </w:r>
      <w:r w:rsidRPr="00D0079B">
        <w:rPr>
          <w:i/>
          <w:lang w:val="ka-GE"/>
        </w:rPr>
        <w:t>(</w:t>
      </w:r>
      <w:proofErr w:type="spellStart"/>
      <w:r w:rsidRPr="00D0079B">
        <w:rPr>
          <w:i/>
          <w:lang w:val="ka-GE"/>
        </w:rPr>
        <w:t>Hipophaë</w:t>
      </w:r>
      <w:proofErr w:type="spellEnd"/>
      <w:r w:rsidRPr="00D0079B">
        <w:rPr>
          <w:i/>
          <w:lang w:val="ka-GE"/>
        </w:rPr>
        <w:t xml:space="preserve"> </w:t>
      </w:r>
      <w:proofErr w:type="spellStart"/>
      <w:r w:rsidRPr="00D0079B">
        <w:rPr>
          <w:i/>
          <w:lang w:val="ka-GE"/>
        </w:rPr>
        <w:t>rhamnoides</w:t>
      </w:r>
      <w:proofErr w:type="spellEnd"/>
      <w:r w:rsidRPr="00D0079B">
        <w:rPr>
          <w:i/>
          <w:lang w:val="ka-GE"/>
        </w:rPr>
        <w:t>)</w:t>
      </w:r>
      <w:r w:rsidRPr="00D0079B">
        <w:rPr>
          <w:lang w:val="ka-GE"/>
        </w:rPr>
        <w:t xml:space="preserve">, ასკილი </w:t>
      </w:r>
      <w:r w:rsidRPr="00D0079B">
        <w:rPr>
          <w:i/>
          <w:lang w:val="ka-GE"/>
        </w:rPr>
        <w:t>(</w:t>
      </w:r>
      <w:proofErr w:type="spellStart"/>
      <w:r w:rsidRPr="00D0079B">
        <w:rPr>
          <w:i/>
          <w:lang w:val="ka-GE"/>
        </w:rPr>
        <w:t>Rosa</w:t>
      </w:r>
      <w:proofErr w:type="spellEnd"/>
      <w:r w:rsidRPr="00D0079B">
        <w:rPr>
          <w:i/>
          <w:lang w:val="ka-GE"/>
        </w:rPr>
        <w:t xml:space="preserve"> </w:t>
      </w:r>
      <w:proofErr w:type="spellStart"/>
      <w:r w:rsidRPr="00D0079B">
        <w:rPr>
          <w:i/>
          <w:lang w:val="ka-GE"/>
        </w:rPr>
        <w:t>canina</w:t>
      </w:r>
      <w:proofErr w:type="spellEnd"/>
      <w:r w:rsidRPr="00D0079B">
        <w:rPr>
          <w:i/>
          <w:lang w:val="ka-GE"/>
        </w:rPr>
        <w:t>)</w:t>
      </w:r>
      <w:r w:rsidRPr="00D0079B">
        <w:rPr>
          <w:lang w:val="ka-GE"/>
        </w:rPr>
        <w:t xml:space="preserve">, კუნელი </w:t>
      </w:r>
      <w:r w:rsidRPr="00D0079B">
        <w:rPr>
          <w:i/>
          <w:lang w:val="ka-GE"/>
        </w:rPr>
        <w:t>(</w:t>
      </w:r>
      <w:proofErr w:type="spellStart"/>
      <w:r w:rsidRPr="00D0079B">
        <w:rPr>
          <w:i/>
          <w:lang w:val="ka-GE"/>
        </w:rPr>
        <w:t>Crataegus</w:t>
      </w:r>
      <w:proofErr w:type="spellEnd"/>
      <w:r w:rsidRPr="00D0079B">
        <w:rPr>
          <w:i/>
          <w:lang w:val="ka-GE"/>
        </w:rPr>
        <w:t xml:space="preserve"> </w:t>
      </w:r>
      <w:proofErr w:type="spellStart"/>
      <w:r w:rsidRPr="00D0079B">
        <w:rPr>
          <w:i/>
          <w:lang w:val="ka-GE"/>
        </w:rPr>
        <w:t>pentagyna</w:t>
      </w:r>
      <w:proofErr w:type="spellEnd"/>
      <w:r w:rsidRPr="00D0079B">
        <w:rPr>
          <w:i/>
          <w:lang w:val="ka-GE"/>
        </w:rPr>
        <w:t>)</w:t>
      </w:r>
      <w:r w:rsidRPr="00D0079B">
        <w:rPr>
          <w:lang w:val="ka-GE"/>
        </w:rPr>
        <w:t xml:space="preserve">, მაყვალი </w:t>
      </w:r>
      <w:r w:rsidRPr="00D0079B">
        <w:rPr>
          <w:i/>
          <w:lang w:val="ka-GE"/>
        </w:rPr>
        <w:t>(</w:t>
      </w:r>
      <w:proofErr w:type="spellStart"/>
      <w:r w:rsidRPr="00D0079B">
        <w:rPr>
          <w:i/>
          <w:lang w:val="ka-GE"/>
        </w:rPr>
        <w:t>Rubus</w:t>
      </w:r>
      <w:proofErr w:type="spellEnd"/>
      <w:r w:rsidRPr="00D0079B">
        <w:rPr>
          <w:i/>
          <w:lang w:val="ka-GE"/>
        </w:rPr>
        <w:t xml:space="preserve"> </w:t>
      </w:r>
      <w:proofErr w:type="spellStart"/>
      <w:r w:rsidRPr="00D0079B">
        <w:rPr>
          <w:i/>
          <w:lang w:val="ka-GE"/>
        </w:rPr>
        <w:t>fruticosus</w:t>
      </w:r>
      <w:proofErr w:type="spellEnd"/>
      <w:r w:rsidRPr="00D0079B">
        <w:rPr>
          <w:i/>
          <w:lang w:val="ka-GE"/>
        </w:rPr>
        <w:t>)</w:t>
      </w:r>
      <w:r w:rsidRPr="00D0079B">
        <w:rPr>
          <w:lang w:val="ka-GE"/>
        </w:rPr>
        <w:t xml:space="preserve">, კოწახური </w:t>
      </w:r>
      <w:r w:rsidRPr="00D0079B">
        <w:rPr>
          <w:i/>
          <w:lang w:val="ka-GE"/>
        </w:rPr>
        <w:t>(</w:t>
      </w:r>
      <w:proofErr w:type="spellStart"/>
      <w:r w:rsidRPr="00D0079B">
        <w:rPr>
          <w:i/>
          <w:lang w:val="ka-GE"/>
        </w:rPr>
        <w:t>Berberis</w:t>
      </w:r>
      <w:proofErr w:type="spellEnd"/>
      <w:r w:rsidRPr="00D0079B">
        <w:rPr>
          <w:i/>
          <w:lang w:val="ka-GE"/>
        </w:rPr>
        <w:t xml:space="preserve"> </w:t>
      </w:r>
      <w:proofErr w:type="spellStart"/>
      <w:r w:rsidRPr="00D0079B">
        <w:rPr>
          <w:i/>
          <w:lang w:val="ka-GE"/>
        </w:rPr>
        <w:t>vulgaris</w:t>
      </w:r>
      <w:proofErr w:type="spellEnd"/>
      <w:r w:rsidRPr="00D0079B">
        <w:rPr>
          <w:i/>
          <w:lang w:val="ka-GE"/>
        </w:rPr>
        <w:t>)</w:t>
      </w:r>
      <w:r w:rsidRPr="00D0079B">
        <w:rPr>
          <w:lang w:val="ka-GE"/>
        </w:rPr>
        <w:t xml:space="preserve">, ზღმარტლი </w:t>
      </w:r>
      <w:r w:rsidRPr="00D0079B">
        <w:rPr>
          <w:i/>
          <w:lang w:val="ka-GE"/>
        </w:rPr>
        <w:t>(</w:t>
      </w:r>
      <w:proofErr w:type="spellStart"/>
      <w:r w:rsidRPr="00D0079B">
        <w:rPr>
          <w:i/>
          <w:lang w:val="ka-GE"/>
        </w:rPr>
        <w:t>Mespilus</w:t>
      </w:r>
      <w:proofErr w:type="spellEnd"/>
      <w:r w:rsidRPr="00D0079B">
        <w:rPr>
          <w:i/>
          <w:lang w:val="ka-GE"/>
        </w:rPr>
        <w:t xml:space="preserve"> </w:t>
      </w:r>
      <w:proofErr w:type="spellStart"/>
      <w:r w:rsidRPr="00D0079B">
        <w:rPr>
          <w:i/>
          <w:lang w:val="ka-GE"/>
        </w:rPr>
        <w:t>germanica</w:t>
      </w:r>
      <w:proofErr w:type="spellEnd"/>
      <w:r w:rsidRPr="00D0079B">
        <w:rPr>
          <w:i/>
          <w:lang w:val="ka-GE"/>
        </w:rPr>
        <w:t>)</w:t>
      </w:r>
      <w:r w:rsidRPr="00D0079B">
        <w:rPr>
          <w:lang w:val="ka-GE"/>
        </w:rPr>
        <w:t xml:space="preserve">, ტყემალი </w:t>
      </w:r>
      <w:r w:rsidRPr="00D0079B">
        <w:rPr>
          <w:i/>
          <w:lang w:val="ka-GE"/>
        </w:rPr>
        <w:t>(</w:t>
      </w:r>
      <w:proofErr w:type="spellStart"/>
      <w:r w:rsidRPr="00D0079B">
        <w:rPr>
          <w:i/>
          <w:lang w:val="ka-GE"/>
        </w:rPr>
        <w:t>Prunus</w:t>
      </w:r>
      <w:proofErr w:type="spellEnd"/>
      <w:r w:rsidRPr="00D0079B">
        <w:rPr>
          <w:i/>
          <w:lang w:val="ka-GE"/>
        </w:rPr>
        <w:t xml:space="preserve"> </w:t>
      </w:r>
      <w:proofErr w:type="spellStart"/>
      <w:r w:rsidRPr="00D0079B">
        <w:rPr>
          <w:i/>
          <w:lang w:val="ka-GE"/>
        </w:rPr>
        <w:t>divaricata</w:t>
      </w:r>
      <w:proofErr w:type="spellEnd"/>
      <w:r w:rsidRPr="00D0079B">
        <w:rPr>
          <w:i/>
          <w:lang w:val="ka-GE"/>
        </w:rPr>
        <w:t xml:space="preserve">) </w:t>
      </w:r>
      <w:r w:rsidRPr="00D0079B">
        <w:rPr>
          <w:lang w:val="ka-GE"/>
        </w:rPr>
        <w:t xml:space="preserve">და თხილი </w:t>
      </w:r>
      <w:r w:rsidRPr="00D0079B">
        <w:rPr>
          <w:i/>
          <w:lang w:val="ka-GE"/>
        </w:rPr>
        <w:t>(</w:t>
      </w:r>
      <w:proofErr w:type="spellStart"/>
      <w:r w:rsidRPr="00D0079B">
        <w:rPr>
          <w:i/>
          <w:lang w:val="ka-GE"/>
        </w:rPr>
        <w:t>Corylus</w:t>
      </w:r>
      <w:proofErr w:type="spellEnd"/>
      <w:r w:rsidRPr="00D0079B">
        <w:rPr>
          <w:i/>
          <w:lang w:val="ka-GE"/>
        </w:rPr>
        <w:t xml:space="preserve"> </w:t>
      </w:r>
      <w:proofErr w:type="spellStart"/>
      <w:r w:rsidRPr="00D0079B">
        <w:rPr>
          <w:i/>
          <w:lang w:val="ka-GE"/>
        </w:rPr>
        <w:t>avellana</w:t>
      </w:r>
      <w:proofErr w:type="spellEnd"/>
      <w:r w:rsidRPr="00D0079B">
        <w:rPr>
          <w:i/>
          <w:lang w:val="ka-GE"/>
        </w:rPr>
        <w:t>)</w:t>
      </w:r>
      <w:r w:rsidRPr="00D0079B">
        <w:rPr>
          <w:lang w:val="ka-GE"/>
        </w:rPr>
        <w:t xml:space="preserve">. ამათგან რიგ ტერიტორიებზე ვხვდებით ქაცვის კორომებს, სადაც შერეულია სხვა </w:t>
      </w:r>
      <w:proofErr w:type="spellStart"/>
      <w:r w:rsidRPr="00D0079B">
        <w:rPr>
          <w:lang w:val="ka-GE"/>
        </w:rPr>
        <w:t>ფართოფოთლოვანი</w:t>
      </w:r>
      <w:proofErr w:type="spellEnd"/>
      <w:r w:rsidRPr="00D0079B">
        <w:rPr>
          <w:lang w:val="ka-GE"/>
        </w:rPr>
        <w:t xml:space="preserve"> მცენარეებიც. დერეფნის საწყის მონაკვეთზე წარმოდგენილია ტირიფი </w:t>
      </w:r>
      <w:r w:rsidRPr="00D0079B">
        <w:rPr>
          <w:rFonts w:eastAsia="Calibri" w:cs="Times New Roman"/>
          <w:i/>
          <w:lang w:val="ka-GE"/>
        </w:rPr>
        <w:t>(</w:t>
      </w:r>
      <w:proofErr w:type="spellStart"/>
      <w:r w:rsidRPr="00D0079B">
        <w:rPr>
          <w:rFonts w:eastAsia="Calibri" w:cs="Times New Roman"/>
          <w:i/>
          <w:lang w:val="ka-GE"/>
        </w:rPr>
        <w:t>Salix</w:t>
      </w:r>
      <w:proofErr w:type="spellEnd"/>
      <w:r w:rsidRPr="00D0079B">
        <w:rPr>
          <w:rFonts w:eastAsia="Calibri" w:cs="Times New Roman"/>
          <w:i/>
          <w:lang w:val="ka-GE"/>
        </w:rPr>
        <w:t xml:space="preserve"> </w:t>
      </w:r>
      <w:proofErr w:type="spellStart"/>
      <w:r w:rsidRPr="00D0079B">
        <w:rPr>
          <w:rFonts w:eastAsia="Calibri" w:cs="Times New Roman"/>
          <w:i/>
          <w:lang w:val="ka-GE"/>
        </w:rPr>
        <w:t>apoda</w:t>
      </w:r>
      <w:proofErr w:type="spellEnd"/>
      <w:r w:rsidRPr="00D0079B">
        <w:rPr>
          <w:rFonts w:eastAsia="Calibri" w:cs="Times New Roman"/>
          <w:i/>
          <w:lang w:val="ka-GE"/>
        </w:rPr>
        <w:t xml:space="preserve">), </w:t>
      </w:r>
      <w:r w:rsidRPr="00D0079B">
        <w:rPr>
          <w:rFonts w:eastAsia="Calibri" w:cs="Times New Roman"/>
          <w:lang w:val="ka-GE"/>
        </w:rPr>
        <w:t>ხვალო</w:t>
      </w:r>
      <w:r w:rsidRPr="00D0079B">
        <w:rPr>
          <w:rFonts w:eastAsia="Calibri" w:cs="Times New Roman"/>
          <w:i/>
          <w:lang w:val="ka-GE"/>
        </w:rPr>
        <w:t xml:space="preserve"> (</w:t>
      </w:r>
      <w:proofErr w:type="spellStart"/>
      <w:r w:rsidRPr="00D0079B">
        <w:rPr>
          <w:rFonts w:eastAsia="Calibri" w:cs="Times New Roman"/>
          <w:i/>
          <w:lang w:val="ka-GE"/>
        </w:rPr>
        <w:t>Populus</w:t>
      </w:r>
      <w:proofErr w:type="spellEnd"/>
      <w:r w:rsidRPr="00D0079B">
        <w:rPr>
          <w:rFonts w:eastAsia="Calibri" w:cs="Times New Roman"/>
          <w:i/>
          <w:lang w:val="ka-GE"/>
        </w:rPr>
        <w:t xml:space="preserve"> </w:t>
      </w:r>
      <w:proofErr w:type="spellStart"/>
      <w:r w:rsidRPr="00D0079B">
        <w:rPr>
          <w:rFonts w:eastAsia="Calibri" w:cs="Times New Roman"/>
          <w:i/>
          <w:lang w:val="ka-GE"/>
        </w:rPr>
        <w:t>hibridae</w:t>
      </w:r>
      <w:proofErr w:type="spellEnd"/>
      <w:r w:rsidRPr="00D0079B">
        <w:rPr>
          <w:rFonts w:eastAsia="Calibri" w:cs="Times New Roman"/>
          <w:i/>
          <w:lang w:val="ka-GE"/>
        </w:rPr>
        <w:t xml:space="preserve">), </w:t>
      </w:r>
      <w:proofErr w:type="spellStart"/>
      <w:r w:rsidRPr="00D0079B">
        <w:rPr>
          <w:rFonts w:eastAsia="Calibri" w:cs="Times New Roman"/>
          <w:lang w:val="ka-GE"/>
        </w:rPr>
        <w:t>ოფი</w:t>
      </w:r>
      <w:proofErr w:type="spellEnd"/>
      <w:r w:rsidRPr="00D0079B">
        <w:rPr>
          <w:rFonts w:eastAsia="Calibri" w:cs="Times New Roman"/>
          <w:lang w:val="ka-GE"/>
        </w:rPr>
        <w:t xml:space="preserve"> </w:t>
      </w:r>
      <w:r w:rsidRPr="00D0079B">
        <w:rPr>
          <w:rFonts w:eastAsia="Calibri" w:cs="Times New Roman"/>
          <w:i/>
          <w:lang w:val="ka-GE"/>
        </w:rPr>
        <w:t>(</w:t>
      </w:r>
      <w:proofErr w:type="spellStart"/>
      <w:r w:rsidRPr="00D0079B">
        <w:rPr>
          <w:rFonts w:eastAsia="Calibri" w:cs="Times New Roman"/>
          <w:i/>
          <w:lang w:val="ka-GE"/>
        </w:rPr>
        <w:t>Populus</w:t>
      </w:r>
      <w:proofErr w:type="spellEnd"/>
      <w:r w:rsidRPr="00D0079B">
        <w:rPr>
          <w:rFonts w:eastAsia="Calibri" w:cs="Times New Roman"/>
          <w:i/>
          <w:lang w:val="ka-GE"/>
        </w:rPr>
        <w:t xml:space="preserve"> </w:t>
      </w:r>
      <w:proofErr w:type="spellStart"/>
      <w:r w:rsidRPr="00D0079B">
        <w:rPr>
          <w:rFonts w:eastAsia="Calibri" w:cs="Times New Roman"/>
          <w:i/>
          <w:lang w:val="ka-GE"/>
        </w:rPr>
        <w:t>nigra</w:t>
      </w:r>
      <w:proofErr w:type="spellEnd"/>
      <w:r w:rsidRPr="00D0079B">
        <w:rPr>
          <w:rFonts w:eastAsia="Calibri" w:cs="Times New Roman"/>
          <w:i/>
          <w:lang w:val="ka-GE"/>
        </w:rPr>
        <w:t xml:space="preserve">). </w:t>
      </w:r>
      <w:r w:rsidRPr="00D0079B">
        <w:rPr>
          <w:rFonts w:eastAsia="Calibri" w:cs="Times New Roman"/>
          <w:lang w:val="ka-GE"/>
        </w:rPr>
        <w:t>წითელი ნუსხის და ენდემური სახეობები არც მილსადენის განლაგების ზოლში გამოვლენილა.</w:t>
      </w:r>
    </w:p>
    <w:p w:rsidR="00D0079B" w:rsidRPr="00D0079B" w:rsidRDefault="00D0079B" w:rsidP="00D0079B">
      <w:pPr>
        <w:jc w:val="both"/>
        <w:rPr>
          <w:lang w:val="ka-GE"/>
        </w:rPr>
      </w:pPr>
      <w:r w:rsidRPr="00D0079B">
        <w:rPr>
          <w:lang w:val="ka-GE"/>
        </w:rPr>
        <w:t xml:space="preserve">რაც შეეხება ჰესის შენობას, ძალური კვანძის განთავსებისთვის შერჩეული ტერიტორია განიცდის ძლიერ ანთროპოგენურ ზემოქმედებას (მდინარის მარცხენა ნაპირი), აქ ვხვდებით როგორც კერძო ნაკვეთებს ისე საძოვრებს. ამდენად ტერიტორიაზე ძირითადად გავრცელებულია როგორც კულტურული მცენარეები, ისე </w:t>
      </w:r>
      <w:proofErr w:type="spellStart"/>
      <w:r w:rsidRPr="00D0079B">
        <w:rPr>
          <w:lang w:val="ka-GE"/>
        </w:rPr>
        <w:t>მდინარეული</w:t>
      </w:r>
      <w:proofErr w:type="spellEnd"/>
      <w:r w:rsidRPr="00D0079B">
        <w:rPr>
          <w:lang w:val="ka-GE"/>
        </w:rPr>
        <w:t xml:space="preserve"> რიყისთვის დამახასიათებელი მცენარეული საფარი. მცენარეულობის ძირითადი შემადგენელია ხვალო </w:t>
      </w:r>
      <w:r w:rsidRPr="00D0079B">
        <w:rPr>
          <w:i/>
          <w:lang w:val="ka-GE"/>
        </w:rPr>
        <w:t>(</w:t>
      </w:r>
      <w:proofErr w:type="spellStart"/>
      <w:r w:rsidRPr="00D0079B">
        <w:rPr>
          <w:i/>
          <w:lang w:val="ka-GE"/>
        </w:rPr>
        <w:t>Populus</w:t>
      </w:r>
      <w:proofErr w:type="spellEnd"/>
      <w:r w:rsidRPr="00D0079B">
        <w:rPr>
          <w:i/>
          <w:lang w:val="ka-GE"/>
        </w:rPr>
        <w:t xml:space="preserve"> </w:t>
      </w:r>
      <w:proofErr w:type="spellStart"/>
      <w:r w:rsidRPr="00D0079B">
        <w:rPr>
          <w:i/>
          <w:lang w:val="ka-GE"/>
        </w:rPr>
        <w:t>alba</w:t>
      </w:r>
      <w:proofErr w:type="spellEnd"/>
      <w:r w:rsidRPr="00D0079B">
        <w:rPr>
          <w:i/>
          <w:lang w:val="ka-GE"/>
        </w:rPr>
        <w:t>),</w:t>
      </w:r>
      <w:r w:rsidRPr="00D0079B">
        <w:rPr>
          <w:lang w:val="ka-GE"/>
        </w:rPr>
        <w:t xml:space="preserve"> ასკილი </w:t>
      </w:r>
      <w:r w:rsidRPr="00D0079B">
        <w:rPr>
          <w:i/>
          <w:lang w:val="ka-GE"/>
        </w:rPr>
        <w:t>(</w:t>
      </w:r>
      <w:proofErr w:type="spellStart"/>
      <w:r w:rsidRPr="00D0079B">
        <w:rPr>
          <w:i/>
          <w:lang w:val="ka-GE"/>
        </w:rPr>
        <w:t>Rosa</w:t>
      </w:r>
      <w:proofErr w:type="spellEnd"/>
      <w:r w:rsidRPr="00D0079B">
        <w:rPr>
          <w:i/>
          <w:lang w:val="ka-GE"/>
        </w:rPr>
        <w:t xml:space="preserve"> </w:t>
      </w:r>
      <w:proofErr w:type="spellStart"/>
      <w:r w:rsidRPr="00D0079B">
        <w:rPr>
          <w:i/>
          <w:lang w:val="ka-GE"/>
        </w:rPr>
        <w:t>canina</w:t>
      </w:r>
      <w:proofErr w:type="spellEnd"/>
      <w:r w:rsidRPr="00D0079B">
        <w:rPr>
          <w:i/>
          <w:lang w:val="ka-GE"/>
        </w:rPr>
        <w:t>)</w:t>
      </w:r>
      <w:r w:rsidRPr="00D0079B">
        <w:rPr>
          <w:lang w:val="ka-GE"/>
        </w:rPr>
        <w:t xml:space="preserve">, ჩვეულებრივი ნეკერჩხალი </w:t>
      </w:r>
      <w:r w:rsidRPr="00D0079B">
        <w:rPr>
          <w:i/>
          <w:lang w:val="ka-GE"/>
        </w:rPr>
        <w:t>(</w:t>
      </w:r>
      <w:proofErr w:type="spellStart"/>
      <w:r w:rsidRPr="00D0079B">
        <w:rPr>
          <w:i/>
          <w:lang w:val="ka-GE"/>
        </w:rPr>
        <w:t>Acer</w:t>
      </w:r>
      <w:proofErr w:type="spellEnd"/>
      <w:r w:rsidRPr="00D0079B">
        <w:rPr>
          <w:i/>
          <w:lang w:val="ka-GE"/>
        </w:rPr>
        <w:t xml:space="preserve"> </w:t>
      </w:r>
      <w:proofErr w:type="spellStart"/>
      <w:r w:rsidRPr="00D0079B">
        <w:rPr>
          <w:i/>
          <w:lang w:val="ka-GE"/>
        </w:rPr>
        <w:t>campestre</w:t>
      </w:r>
      <w:proofErr w:type="spellEnd"/>
      <w:r w:rsidRPr="00D0079B">
        <w:rPr>
          <w:i/>
          <w:lang w:val="ka-GE"/>
        </w:rPr>
        <w:t xml:space="preserve">) </w:t>
      </w:r>
      <w:r w:rsidRPr="00D0079B">
        <w:rPr>
          <w:lang w:val="ka-GE"/>
        </w:rPr>
        <w:t>და სხვ. წითელი ნუსხის და ენდემური სახეობები წარმოდგენილი არ არის.</w:t>
      </w:r>
    </w:p>
    <w:p w:rsidR="00D0079B" w:rsidRPr="00D0079B" w:rsidRDefault="00D0079B" w:rsidP="00D0079B">
      <w:pPr>
        <w:jc w:val="both"/>
        <w:rPr>
          <w:lang w:val="ka-GE"/>
        </w:rPr>
      </w:pPr>
      <w:r w:rsidRPr="00D0079B">
        <w:rPr>
          <w:lang w:val="ka-GE"/>
        </w:rPr>
        <w:t>ზემოაღნიშნულიდან გამომდინარე, საპროექტო დერეფნის მცენარეული საფარი როგორც სახეობრივი, ასევე რაოდენობრივი თვალსაზრისით მაღალი ღირებულებით არ გამოირჩევა. პროექტის განხორციელებით პირდაპირ ზემოქმედებას ძირითადად დაექვემდებარება კულტურული და მეორადი ტიპის სახეობები. მნიშვნელოვანია, რომ წინასწარმა საველე შეფასებამ არ გამოავლინა წითელი ნუსხის სახეობები და არც ენდემური სახეობები. დერეფნის მომზადების პროცესში დაცული იქნება საპროექტო საზღვრები მცენარეული საფარის ზედმეტად დაზიანების პრევენციის მიზნით.</w:t>
      </w:r>
    </w:p>
    <w:p w:rsidR="005B318C" w:rsidRDefault="00D0079B" w:rsidP="00D0079B">
      <w:pPr>
        <w:jc w:val="both"/>
        <w:rPr>
          <w:lang w:val="ka-GE"/>
        </w:rPr>
      </w:pPr>
      <w:r w:rsidRPr="00D0079B">
        <w:rPr>
          <w:lang w:val="ka-GE"/>
        </w:rPr>
        <w:t>აღსანიშნავია ის ფაქტი, რომ მენესო ჰესის პროექტის გავლენის ზონაში მოქცეული ტერიტორიების სახელმწიფო ტყის ფონდის საზღვრებში არ არის მოქცეული და ჰესის კომუნიკაციები განთავსებული იქნება მუნიციპალური საკუთრების მიწებზე</w:t>
      </w:r>
      <w:r w:rsidR="005B318C">
        <w:rPr>
          <w:lang w:val="ka-GE"/>
        </w:rPr>
        <w:t xml:space="preserve">. </w:t>
      </w:r>
    </w:p>
    <w:p w:rsidR="00D0079B" w:rsidRPr="005B318C" w:rsidRDefault="00D0079B" w:rsidP="00D0079B">
      <w:pPr>
        <w:jc w:val="both"/>
        <w:rPr>
          <w:lang w:val="ka-GE"/>
        </w:rPr>
      </w:pPr>
      <w:r w:rsidRPr="00D0079B">
        <w:rPr>
          <w:color w:val="000000" w:themeColor="text1"/>
          <w:lang w:val="ka-GE"/>
        </w:rPr>
        <w:t>ჰესის ოპერირება მცენარეული საფარის ამოძირკვა-გაჩეხვის სამუშაოების შესრულებას ნაკლებად საჭიროებს. აღნიშნული ტიპის მცირე მოცულობის სამუშაოები  შესასრულებელი იქნება სარემონტო-პროფილაქტიკური სამუშაოების დროს, მაშინ როცა პერიოდულად გასუფთავდება ნაგებობების გასხვისების ტერიტორიები, მათი უსაფრთხოდ ფუნქციონირების მიზნით.</w:t>
      </w:r>
    </w:p>
    <w:p w:rsidR="00D0079B" w:rsidRPr="00D0079B" w:rsidRDefault="00D0079B" w:rsidP="00D0079B">
      <w:pPr>
        <w:jc w:val="both"/>
        <w:rPr>
          <w:color w:val="000000" w:themeColor="text1"/>
          <w:lang w:val="ka-GE"/>
        </w:rPr>
      </w:pPr>
      <w:r w:rsidRPr="00D0079B">
        <w:rPr>
          <w:color w:val="000000" w:themeColor="text1"/>
          <w:lang w:val="ka-GE"/>
        </w:rPr>
        <w:t>როგორც აღინიშნა, პროექტით გათვალისწინებულია მიწისქვეშა მილსადენის მოწყობა, რაც მნიშვნელოვნად შეარბილებს ჰაბიტატის ფრაგმენტაციით გამოწვეულ ზემოქმედებას და ნაკლებად შეაფერხებს ხმელეთის ცხოველების გადაადგილებას.</w:t>
      </w:r>
    </w:p>
    <w:p w:rsidR="005B318C" w:rsidRDefault="00D0079B" w:rsidP="00D0079B">
      <w:pPr>
        <w:jc w:val="both"/>
        <w:rPr>
          <w:color w:val="000000" w:themeColor="text1"/>
          <w:lang w:val="ka-GE"/>
        </w:rPr>
      </w:pPr>
      <w:r w:rsidRPr="00D0079B">
        <w:rPr>
          <w:color w:val="000000" w:themeColor="text1"/>
          <w:lang w:val="ka-GE"/>
        </w:rPr>
        <w:t>საქმიანობის ამ ეტაპზე, სათანადო გარემოსდაცვითი მართვის პირობებში (ჰესის ინფრასტრუქტურული ობიექტების განთავსების დერეფნების საზღვრების დაცვა, მიმდებარე ფერდობების გეოლოგიური სტაბილურობის ხელშეწყობა) მნიშვნელოვნად შეამცირებს მცენარეულ საფარზე დამატებით, არაპირდაპირი ზემოქმედების რისკებს და ამასთანავე ხელს შეუწყობს ასეთი მნიშვნელოვანი ბუნებრივი კომპონენტის ნაწილობრივ აღდგენას, რაც ასევე ნაწილობრივ უზრუნველყოფს მშენებლობის ეტაპზე მიყენებული ზიანის კომპენსირებას</w:t>
      </w:r>
      <w:r w:rsidR="005B318C">
        <w:rPr>
          <w:color w:val="000000" w:themeColor="text1"/>
          <w:lang w:val="ka-GE"/>
        </w:rPr>
        <w:t>.</w:t>
      </w:r>
    </w:p>
    <w:p w:rsidR="00D0079B" w:rsidRPr="00D0079B" w:rsidRDefault="00D0079B" w:rsidP="00D0079B">
      <w:pPr>
        <w:jc w:val="both"/>
        <w:rPr>
          <w:lang w:val="ka-GE"/>
        </w:rPr>
      </w:pPr>
      <w:r w:rsidRPr="00D0079B">
        <w:rPr>
          <w:color w:val="000000" w:themeColor="text1"/>
          <w:lang w:val="ka-GE"/>
        </w:rPr>
        <w:t xml:space="preserve"> </w:t>
      </w:r>
    </w:p>
    <w:p w:rsidR="00D0079B" w:rsidRPr="00D0079B" w:rsidRDefault="00D0079B" w:rsidP="005B318C">
      <w:pPr>
        <w:pStyle w:val="Heading2"/>
      </w:pPr>
      <w:bookmarkStart w:id="85" w:name="_Toc29322264"/>
      <w:bookmarkStart w:id="86" w:name="_Toc44468847"/>
      <w:r w:rsidRPr="00D0079B">
        <w:lastRenderedPageBreak/>
        <w:t>ზემოქმედება ცხოველთა სამყაროზე</w:t>
      </w:r>
      <w:bookmarkEnd w:id="85"/>
      <w:bookmarkEnd w:id="86"/>
      <w:r w:rsidRPr="00D0079B">
        <w:t xml:space="preserve"> </w:t>
      </w:r>
      <w:bookmarkStart w:id="87" w:name="_Toc435187289"/>
      <w:bookmarkStart w:id="88" w:name="_Toc479859224"/>
    </w:p>
    <w:bookmarkEnd w:id="87"/>
    <w:bookmarkEnd w:id="88"/>
    <w:p w:rsidR="00D0079B" w:rsidRPr="00D0079B" w:rsidRDefault="00D0079B" w:rsidP="00D0079B">
      <w:pPr>
        <w:tabs>
          <w:tab w:val="left" w:pos="810"/>
        </w:tabs>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მენესო ჰესის  მშენებლობა დაკავშირებული იქნება ფაუნის დროებით შეშფოთებასთან და შესაძლო მიგრაციასთან პროექტის გავლენის ტერიტორიებიდან. სამშენებლო სამუშაოებმა შესაძლოა შემდეგნაირად იმოქმედოს ცხოველთა ბიომრავალფეროვნებაზე:</w:t>
      </w:r>
    </w:p>
    <w:p w:rsidR="00D0079B" w:rsidRPr="00D0079B" w:rsidRDefault="00D0079B" w:rsidP="00D673C2">
      <w:pPr>
        <w:numPr>
          <w:ilvl w:val="0"/>
          <w:numId w:val="25"/>
        </w:numPr>
        <w:tabs>
          <w:tab w:val="left" w:pos="810"/>
        </w:tabs>
        <w:spacing w:before="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ჰესის დროებითი და მუდმივი ობიექტების განთავსების ტერიტორიების გასუფთავება დაკავშირებული იქნება უხერხემლოთა საბინადრო ადგილების განადგურებასთან, რაც გამოიწვევს ამ სახეობების გავრცელების არეალის შემცირებას;</w:t>
      </w:r>
    </w:p>
    <w:p w:rsidR="00D0079B" w:rsidRPr="00D0079B"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 xml:space="preserve">წყალში და ნიადაგზე მავნე ნივთიერებების მოხვედრის შემთხვევაში დაზარალდებიან თევზების, ამფიბიების, წყლის მახლობლად მობინადრე ფრინველებისა და წავის პოპულაციები, აგრეთვე ამ ნივთიერებათა დაღვრის ადგილზე და მის მახლობლად მობინადრე ცხოველები. </w:t>
      </w:r>
    </w:p>
    <w:p w:rsidR="00D0079B" w:rsidRPr="00D0079B"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 xml:space="preserve">სამუშაოების შესრულების პროცესში გაიზრდება ხმაურის და ვიბრაციის გავრცელების დონეები, მცენარეები დაიფარება მტვრით, რაც გავლენას იქონიებს ხერხემლიან და უხერხემლო ცხოველთა საკვებ ბაზასა და მათ </w:t>
      </w:r>
      <w:proofErr w:type="spellStart"/>
      <w:r w:rsidRPr="00D0079B">
        <w:rPr>
          <w:rFonts w:eastAsia="Times New Roman" w:cs="Arial"/>
          <w:color w:val="000000" w:themeColor="text1"/>
          <w:szCs w:val="21"/>
          <w:lang w:val="ka-GE" w:eastAsia="ru-RU"/>
        </w:rPr>
        <w:t>აღწარმოებაზე</w:t>
      </w:r>
      <w:proofErr w:type="spellEnd"/>
      <w:r w:rsidRPr="00D0079B">
        <w:rPr>
          <w:rFonts w:eastAsia="Times New Roman" w:cs="Arial"/>
          <w:color w:val="000000" w:themeColor="text1"/>
          <w:szCs w:val="21"/>
          <w:lang w:val="ka-GE" w:eastAsia="ru-RU"/>
        </w:rPr>
        <w:t>;</w:t>
      </w:r>
    </w:p>
    <w:p w:rsidR="00D0079B" w:rsidRPr="00D0079B"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გაიზრდება შეწუხების ფაქტორი საავტომობილო გზების მახლობლად მობუდარი ფრინველებისათვის და ხელფრთიანებისათვის;</w:t>
      </w:r>
    </w:p>
    <w:p w:rsidR="00D0079B" w:rsidRPr="00D0079B"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მიწის სამუშაოების დროს მომზადებული თხრილები გარკვეულ რისკს უქმნის მცირე ძუძუმწოვრებს. შესაძლებელია თხრილში მათი ჩავარდნა და დაშავება;</w:t>
      </w:r>
    </w:p>
    <w:p w:rsidR="00D0079B" w:rsidRPr="00D0079B" w:rsidRDefault="00D0079B" w:rsidP="00D673C2">
      <w:pPr>
        <w:numPr>
          <w:ilvl w:val="0"/>
          <w:numId w:val="9"/>
        </w:numPr>
        <w:tabs>
          <w:tab w:val="left" w:pos="810"/>
        </w:tabs>
        <w:spacing w:before="0" w:after="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დროებითი ნაგებობების განთავსების და ახალი გზების გაყვანის გამო თავისუფალი გადაადგილების  შეზღუდვა, ჰაბიტატების დროებითი დანაწევრება (ფრაგმენტაცია);</w:t>
      </w:r>
    </w:p>
    <w:p w:rsidR="00D0079B" w:rsidRPr="00D0079B" w:rsidRDefault="00D0079B" w:rsidP="00D0079B">
      <w:pPr>
        <w:tabs>
          <w:tab w:val="left" w:pos="810"/>
        </w:tabs>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 xml:space="preserve">აღნიშნულიდან გამომდინარე, ცხოველთა სამყაროზე მოსალოდნელია პირდაპირი (შეჯახება/დაზიანება, ჰაბიტატების დანაწევრება და განადგურება) და არაპირდაპირი (მიგრაცია ხმაურის/ვიბრაციის გამო, ემისიების ზემოქმედება და სხვ.) ხასიათის ზემოქმედებები, ხოლო ზემოქმედებების ძირითადი წყაროებია: </w:t>
      </w:r>
    </w:p>
    <w:p w:rsidR="00D0079B" w:rsidRPr="00D0079B"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proofErr w:type="spellStart"/>
      <w:r w:rsidRPr="00D0079B">
        <w:rPr>
          <w:rFonts w:eastAsia="Times New Roman" w:cs="Arial"/>
          <w:color w:val="000000" w:themeColor="text1"/>
          <w:szCs w:val="21"/>
          <w:lang w:val="ka-GE" w:eastAsia="ru-RU"/>
        </w:rPr>
        <w:t>ინფრსატრუქტურის</w:t>
      </w:r>
      <w:proofErr w:type="spellEnd"/>
      <w:r w:rsidRPr="00D0079B">
        <w:rPr>
          <w:rFonts w:eastAsia="Times New Roman" w:cs="Arial"/>
          <w:color w:val="000000" w:themeColor="text1"/>
          <w:szCs w:val="21"/>
          <w:lang w:val="ka-GE" w:eastAsia="ru-RU"/>
        </w:rPr>
        <w:t xml:space="preserve"> ობიექტების განთავსების ადგილების მცენარეული საფარისაგან გაწმენდა და შესაბამისად ცხოველთა საბინადრო ადგილების მოშლა. </w:t>
      </w:r>
    </w:p>
    <w:p w:rsidR="00D0079B" w:rsidRPr="00D0079B"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ტრანსპორტის მოძრაობა;</w:t>
      </w:r>
    </w:p>
    <w:p w:rsidR="00D0079B" w:rsidRPr="00D0079B" w:rsidRDefault="00D0079B" w:rsidP="00D673C2">
      <w:pPr>
        <w:numPr>
          <w:ilvl w:val="0"/>
          <w:numId w:val="10"/>
        </w:numPr>
        <w:tabs>
          <w:tab w:val="left" w:pos="810"/>
        </w:tabs>
        <w:spacing w:before="0" w:after="0"/>
        <w:contextualSpacing/>
        <w:jc w:val="both"/>
        <w:rPr>
          <w:rFonts w:eastAsia="Times New Roman" w:cs="Arial"/>
          <w:color w:val="000000" w:themeColor="text1"/>
          <w:szCs w:val="21"/>
          <w:lang w:val="ka-GE" w:eastAsia="ru-RU"/>
        </w:rPr>
      </w:pPr>
      <w:r w:rsidRPr="00D0079B">
        <w:rPr>
          <w:rFonts w:eastAsia="Times New Roman" w:cs="Arial"/>
          <w:color w:val="000000" w:themeColor="text1"/>
          <w:szCs w:val="21"/>
          <w:lang w:val="ka-GE" w:eastAsia="ru-RU"/>
        </w:rPr>
        <w:t>ტერიტორიაზე მომუშავე მანქანა-მოწყობილობები და ხალხი</w:t>
      </w:r>
    </w:p>
    <w:p w:rsidR="00D0079B" w:rsidRPr="00D0079B" w:rsidRDefault="00D0079B" w:rsidP="00D0079B">
      <w:pPr>
        <w:tabs>
          <w:tab w:val="left" w:pos="810"/>
        </w:tabs>
        <w:jc w:val="both"/>
        <w:rPr>
          <w:rFonts w:eastAsia="Calibri" w:cs="Arial"/>
          <w:color w:val="000000" w:themeColor="text1"/>
          <w:szCs w:val="21"/>
          <w:lang w:val="ka-GE"/>
        </w:rPr>
      </w:pPr>
      <w:r w:rsidRPr="00D0079B">
        <w:rPr>
          <w:rFonts w:eastAsia="Times New Roman" w:cs="Arial"/>
          <w:color w:val="000000" w:themeColor="text1"/>
          <w:szCs w:val="21"/>
          <w:lang w:val="ka-GE" w:eastAsia="ru-RU"/>
        </w:rPr>
        <w:t>მშენებლობის პროცესში ცხოველთა/ფრინველთა მიგრაცია შორ მანძილზე არ მოხდება. მშენებლობის დასრულების</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და</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შეშფოთების</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წყაროს</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გაჩერების</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შემდეგ</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ცხოველები</w:t>
      </w:r>
      <w:r w:rsidRPr="00D0079B">
        <w:rPr>
          <w:rFonts w:eastAsia="Calibri" w:cs="Arial"/>
          <w:color w:val="000000" w:themeColor="text1"/>
          <w:szCs w:val="21"/>
          <w:lang w:val="ka-GE"/>
        </w:rPr>
        <w:t>/</w:t>
      </w:r>
      <w:r w:rsidRPr="00D0079B">
        <w:rPr>
          <w:rFonts w:eastAsia="Calibri" w:cs="Sylfaen"/>
          <w:color w:val="000000" w:themeColor="text1"/>
          <w:szCs w:val="21"/>
          <w:lang w:val="ka-GE"/>
        </w:rPr>
        <w:t>ფრინველები</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დაუბრუნდებიან</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პირვანდელ</w:t>
      </w:r>
      <w:r w:rsidRPr="00D0079B">
        <w:rPr>
          <w:rFonts w:eastAsia="Calibri" w:cs="Arial"/>
          <w:color w:val="000000" w:themeColor="text1"/>
          <w:szCs w:val="21"/>
          <w:lang w:val="ka-GE"/>
        </w:rPr>
        <w:t xml:space="preserve"> </w:t>
      </w:r>
      <w:r w:rsidRPr="00D0079B">
        <w:rPr>
          <w:rFonts w:eastAsia="Calibri" w:cs="Sylfaen"/>
          <w:color w:val="000000" w:themeColor="text1"/>
          <w:szCs w:val="21"/>
          <w:lang w:val="ka-GE"/>
        </w:rPr>
        <w:t>სამყოფელს</w:t>
      </w:r>
      <w:r w:rsidRPr="00D0079B">
        <w:rPr>
          <w:rFonts w:eastAsia="Calibri" w:cs="Arial"/>
          <w:color w:val="000000" w:themeColor="text1"/>
          <w:szCs w:val="21"/>
          <w:lang w:val="ka-GE"/>
        </w:rPr>
        <w:t>.</w:t>
      </w:r>
    </w:p>
    <w:p w:rsidR="005B318C" w:rsidRDefault="00D0079B" w:rsidP="00D0079B">
      <w:pPr>
        <w:tabs>
          <w:tab w:val="left" w:pos="810"/>
        </w:tabs>
        <w:jc w:val="both"/>
        <w:rPr>
          <w:color w:val="000000" w:themeColor="text1"/>
          <w:lang w:val="ka-GE"/>
        </w:rPr>
      </w:pPr>
      <w:r w:rsidRPr="00D0079B">
        <w:rPr>
          <w:rFonts w:eastAsia="Calibri" w:cs="Arial"/>
          <w:color w:val="000000" w:themeColor="text1"/>
          <w:szCs w:val="21"/>
          <w:lang w:val="ka-GE"/>
        </w:rPr>
        <w:t xml:space="preserve">პროექტის ფაუნაზე ზემოქმედების შეფასებისას </w:t>
      </w:r>
      <w:r w:rsidRPr="00D0079B">
        <w:rPr>
          <w:rFonts w:cs="Sylfaen"/>
          <w:color w:val="000000" w:themeColor="text1"/>
          <w:lang w:val="ka-GE"/>
        </w:rPr>
        <w:t>განსაკუთრებით</w:t>
      </w:r>
      <w:r w:rsidRPr="00D0079B">
        <w:rPr>
          <w:color w:val="000000" w:themeColor="text1"/>
          <w:lang w:val="ka-GE"/>
        </w:rPr>
        <w:t xml:space="preserve"> </w:t>
      </w:r>
      <w:r w:rsidRPr="00D0079B">
        <w:rPr>
          <w:rFonts w:cs="Sylfaen"/>
          <w:color w:val="000000" w:themeColor="text1"/>
          <w:lang w:val="ka-GE"/>
        </w:rPr>
        <w:t>უნდა</w:t>
      </w:r>
      <w:r w:rsidRPr="00D0079B">
        <w:rPr>
          <w:color w:val="000000" w:themeColor="text1"/>
          <w:lang w:val="ka-GE"/>
        </w:rPr>
        <w:t xml:space="preserve"> </w:t>
      </w:r>
      <w:r w:rsidRPr="00D0079B">
        <w:rPr>
          <w:rFonts w:cs="Sylfaen"/>
          <w:color w:val="000000" w:themeColor="text1"/>
          <w:lang w:val="ka-GE"/>
        </w:rPr>
        <w:t>აღინიშნოს</w:t>
      </w:r>
      <w:r w:rsidRPr="00D0079B">
        <w:rPr>
          <w:color w:val="000000" w:themeColor="text1"/>
          <w:lang w:val="ka-GE"/>
        </w:rPr>
        <w:t xml:space="preserve"> </w:t>
      </w:r>
      <w:r w:rsidRPr="00D0079B">
        <w:rPr>
          <w:rFonts w:cs="Sylfaen"/>
          <w:color w:val="000000" w:themeColor="text1"/>
          <w:lang w:val="ka-GE"/>
        </w:rPr>
        <w:t>წავი</w:t>
      </w:r>
      <w:r w:rsidRPr="00D0079B">
        <w:rPr>
          <w:color w:val="000000" w:themeColor="text1"/>
          <w:lang w:val="ka-GE"/>
        </w:rPr>
        <w:t xml:space="preserve"> (</w:t>
      </w:r>
      <w:proofErr w:type="spellStart"/>
      <w:r w:rsidRPr="00D0079B">
        <w:rPr>
          <w:color w:val="000000" w:themeColor="text1"/>
          <w:lang w:val="ka-GE"/>
        </w:rPr>
        <w:t>Lutra</w:t>
      </w:r>
      <w:proofErr w:type="spellEnd"/>
      <w:r w:rsidRPr="00D0079B">
        <w:rPr>
          <w:color w:val="000000" w:themeColor="text1"/>
          <w:lang w:val="ka-GE"/>
        </w:rPr>
        <w:t xml:space="preserve"> </w:t>
      </w:r>
      <w:proofErr w:type="spellStart"/>
      <w:r w:rsidRPr="00D0079B">
        <w:rPr>
          <w:color w:val="000000" w:themeColor="text1"/>
          <w:lang w:val="ka-GE"/>
        </w:rPr>
        <w:t>lutra</w:t>
      </w:r>
      <w:proofErr w:type="spellEnd"/>
      <w:r w:rsidRPr="00D0079B">
        <w:rPr>
          <w:color w:val="000000" w:themeColor="text1"/>
          <w:lang w:val="ka-GE"/>
        </w:rPr>
        <w:t xml:space="preserve">). რომელიც კვლევის დროს ვერ იქნა დაფიქსირებული, თუმცა </w:t>
      </w:r>
      <w:r w:rsidRPr="00D0079B">
        <w:rPr>
          <w:rFonts w:cs="Sylfaen"/>
          <w:color w:val="000000" w:themeColor="text1"/>
          <w:lang w:val="ka-GE"/>
        </w:rPr>
        <w:t>ზოოლოგიური</w:t>
      </w:r>
      <w:r w:rsidRPr="00D0079B">
        <w:rPr>
          <w:color w:val="000000" w:themeColor="text1"/>
          <w:lang w:val="ka-GE"/>
        </w:rPr>
        <w:t xml:space="preserve"> </w:t>
      </w:r>
      <w:r w:rsidRPr="00D0079B">
        <w:rPr>
          <w:rFonts w:cs="Sylfaen"/>
          <w:color w:val="000000" w:themeColor="text1"/>
          <w:lang w:val="ka-GE"/>
        </w:rPr>
        <w:t>ანგარიშის</w:t>
      </w:r>
      <w:r w:rsidRPr="00D0079B">
        <w:rPr>
          <w:color w:val="000000" w:themeColor="text1"/>
          <w:lang w:val="ka-GE"/>
        </w:rPr>
        <w:t xml:space="preserve"> </w:t>
      </w:r>
      <w:r w:rsidRPr="00D0079B">
        <w:rPr>
          <w:rFonts w:cs="Sylfaen"/>
          <w:color w:val="000000" w:themeColor="text1"/>
          <w:lang w:val="ka-GE"/>
        </w:rPr>
        <w:t>თანახმად</w:t>
      </w:r>
      <w:r w:rsidRPr="00D0079B">
        <w:rPr>
          <w:color w:val="000000" w:themeColor="text1"/>
          <w:lang w:val="ka-GE"/>
        </w:rPr>
        <w:t xml:space="preserve">, </w:t>
      </w:r>
      <w:r w:rsidRPr="00D0079B">
        <w:rPr>
          <w:rFonts w:cs="Sylfaen"/>
          <w:color w:val="000000" w:themeColor="text1"/>
          <w:lang w:val="ka-GE"/>
        </w:rPr>
        <w:t>საპროექტო</w:t>
      </w:r>
      <w:r w:rsidRPr="00D0079B">
        <w:rPr>
          <w:color w:val="000000" w:themeColor="text1"/>
          <w:lang w:val="ka-GE"/>
        </w:rPr>
        <w:t xml:space="preserve"> </w:t>
      </w:r>
      <w:r w:rsidRPr="00D0079B">
        <w:rPr>
          <w:rFonts w:cs="Sylfaen"/>
          <w:color w:val="000000" w:themeColor="text1"/>
          <w:lang w:val="ka-GE"/>
        </w:rPr>
        <w:t>ტერიტორიის</w:t>
      </w:r>
      <w:r w:rsidRPr="00D0079B">
        <w:rPr>
          <w:color w:val="000000" w:themeColor="text1"/>
          <w:lang w:val="ka-GE"/>
        </w:rPr>
        <w:t xml:space="preserve"> </w:t>
      </w:r>
      <w:r w:rsidRPr="00D0079B">
        <w:rPr>
          <w:rFonts w:cs="Sylfaen"/>
          <w:color w:val="000000" w:themeColor="text1"/>
          <w:lang w:val="ka-GE"/>
        </w:rPr>
        <w:t>მიმდებარედ</w:t>
      </w:r>
      <w:r w:rsidRPr="00D0079B">
        <w:rPr>
          <w:color w:val="000000" w:themeColor="text1"/>
          <w:lang w:val="ka-GE"/>
        </w:rPr>
        <w:t xml:space="preserve">, </w:t>
      </w:r>
      <w:r w:rsidRPr="00D0079B">
        <w:rPr>
          <w:rFonts w:cs="Sylfaen"/>
          <w:color w:val="000000" w:themeColor="text1"/>
          <w:lang w:val="ka-GE"/>
        </w:rPr>
        <w:t>შესაძლოა</w:t>
      </w:r>
      <w:r w:rsidRPr="00D0079B">
        <w:rPr>
          <w:color w:val="000000" w:themeColor="text1"/>
          <w:lang w:val="ka-GE"/>
        </w:rPr>
        <w:t xml:space="preserve"> </w:t>
      </w:r>
      <w:r w:rsidRPr="00D0079B">
        <w:rPr>
          <w:rFonts w:cs="Sylfaen"/>
          <w:color w:val="000000" w:themeColor="text1"/>
          <w:lang w:val="ka-GE"/>
        </w:rPr>
        <w:t>სახლობდეს</w:t>
      </w:r>
      <w:r w:rsidRPr="00D0079B">
        <w:rPr>
          <w:color w:val="000000" w:themeColor="text1"/>
          <w:lang w:val="ka-GE"/>
        </w:rPr>
        <w:t xml:space="preserve"> </w:t>
      </w:r>
      <w:r w:rsidRPr="00D0079B">
        <w:rPr>
          <w:rFonts w:cs="Sylfaen"/>
          <w:color w:val="000000" w:themeColor="text1"/>
          <w:lang w:val="ka-GE"/>
        </w:rPr>
        <w:t>ეს სახეობა</w:t>
      </w:r>
      <w:r w:rsidRPr="00D0079B">
        <w:rPr>
          <w:color w:val="000000" w:themeColor="text1"/>
          <w:lang w:val="ka-GE"/>
        </w:rPr>
        <w:t xml:space="preserve">, </w:t>
      </w:r>
      <w:r w:rsidRPr="00D0079B">
        <w:rPr>
          <w:rFonts w:cs="Sylfaen"/>
          <w:color w:val="000000" w:themeColor="text1"/>
          <w:lang w:val="ka-GE"/>
        </w:rPr>
        <w:t>რაც</w:t>
      </w:r>
      <w:r w:rsidRPr="00D0079B">
        <w:rPr>
          <w:color w:val="000000" w:themeColor="text1"/>
          <w:lang w:val="ka-GE"/>
        </w:rPr>
        <w:t xml:space="preserve"> </w:t>
      </w:r>
      <w:r w:rsidRPr="00D0079B">
        <w:rPr>
          <w:rFonts w:cs="Sylfaen"/>
          <w:color w:val="000000" w:themeColor="text1"/>
          <w:lang w:val="ka-GE"/>
        </w:rPr>
        <w:t>გათვალისწინებული</w:t>
      </w:r>
      <w:r w:rsidRPr="00D0079B">
        <w:rPr>
          <w:color w:val="000000" w:themeColor="text1"/>
          <w:lang w:val="ka-GE"/>
        </w:rPr>
        <w:t xml:space="preserve"> </w:t>
      </w:r>
      <w:r w:rsidRPr="00D0079B">
        <w:rPr>
          <w:rFonts w:cs="Sylfaen"/>
          <w:color w:val="000000" w:themeColor="text1"/>
          <w:lang w:val="ka-GE"/>
        </w:rPr>
        <w:t>უნდა</w:t>
      </w:r>
      <w:r w:rsidRPr="00D0079B">
        <w:rPr>
          <w:color w:val="000000" w:themeColor="text1"/>
          <w:lang w:val="ka-GE"/>
        </w:rPr>
        <w:t xml:space="preserve"> </w:t>
      </w:r>
      <w:r w:rsidRPr="00D0079B">
        <w:rPr>
          <w:rFonts w:cs="Sylfaen"/>
          <w:color w:val="000000" w:themeColor="text1"/>
          <w:lang w:val="ka-GE"/>
        </w:rPr>
        <w:t>იქნას</w:t>
      </w:r>
      <w:r w:rsidRPr="00D0079B">
        <w:rPr>
          <w:color w:val="000000" w:themeColor="text1"/>
          <w:lang w:val="ka-GE"/>
        </w:rPr>
        <w:t xml:space="preserve"> </w:t>
      </w:r>
      <w:r w:rsidRPr="00D0079B">
        <w:rPr>
          <w:rFonts w:cs="Sylfaen"/>
          <w:color w:val="000000" w:themeColor="text1"/>
          <w:lang w:val="ka-GE"/>
        </w:rPr>
        <w:t>შემარბილებელი</w:t>
      </w:r>
      <w:r w:rsidRPr="00D0079B">
        <w:rPr>
          <w:color w:val="000000" w:themeColor="text1"/>
          <w:lang w:val="ka-GE"/>
        </w:rPr>
        <w:t xml:space="preserve"> </w:t>
      </w:r>
      <w:r w:rsidRPr="00D0079B">
        <w:rPr>
          <w:rFonts w:cs="Sylfaen"/>
          <w:color w:val="000000" w:themeColor="text1"/>
          <w:lang w:val="ka-GE"/>
        </w:rPr>
        <w:t>ღონისძიებების</w:t>
      </w:r>
      <w:r w:rsidRPr="00D0079B">
        <w:rPr>
          <w:color w:val="000000" w:themeColor="text1"/>
          <w:lang w:val="ka-GE"/>
        </w:rPr>
        <w:t xml:space="preserve"> </w:t>
      </w:r>
      <w:r w:rsidRPr="00D0079B">
        <w:rPr>
          <w:rFonts w:cs="Sylfaen"/>
          <w:color w:val="000000" w:themeColor="text1"/>
          <w:lang w:val="ka-GE"/>
        </w:rPr>
        <w:t>დაგეგმვის</w:t>
      </w:r>
      <w:r w:rsidRPr="00D0079B">
        <w:rPr>
          <w:color w:val="000000" w:themeColor="text1"/>
          <w:lang w:val="ka-GE"/>
        </w:rPr>
        <w:t xml:space="preserve"> </w:t>
      </w:r>
      <w:r w:rsidRPr="00D0079B">
        <w:rPr>
          <w:rFonts w:cs="Sylfaen"/>
          <w:color w:val="000000" w:themeColor="text1"/>
          <w:lang w:val="ka-GE"/>
        </w:rPr>
        <w:t>პროცესში</w:t>
      </w:r>
      <w:r w:rsidRPr="00D0079B">
        <w:rPr>
          <w:color w:val="000000" w:themeColor="text1"/>
          <w:lang w:val="ka-GE"/>
        </w:rPr>
        <w:t xml:space="preserve">. </w:t>
      </w:r>
      <w:r w:rsidRPr="00D0079B">
        <w:rPr>
          <w:rFonts w:cs="Sylfaen"/>
          <w:color w:val="000000" w:themeColor="text1"/>
          <w:lang w:val="ka-GE"/>
        </w:rPr>
        <w:t>შესაძლოა</w:t>
      </w:r>
      <w:r w:rsidRPr="00D0079B">
        <w:rPr>
          <w:color w:val="000000" w:themeColor="text1"/>
          <w:lang w:val="ka-GE"/>
        </w:rPr>
        <w:t xml:space="preserve"> </w:t>
      </w:r>
      <w:r w:rsidRPr="00D0079B">
        <w:rPr>
          <w:rFonts w:cs="Sylfaen"/>
          <w:color w:val="000000" w:themeColor="text1"/>
          <w:lang w:val="ka-GE"/>
        </w:rPr>
        <w:t>ჩაითვალოს</w:t>
      </w:r>
      <w:r w:rsidRPr="00D0079B">
        <w:rPr>
          <w:color w:val="000000" w:themeColor="text1"/>
          <w:lang w:val="ka-GE"/>
        </w:rPr>
        <w:t xml:space="preserve">, </w:t>
      </w:r>
      <w:r w:rsidRPr="00D0079B">
        <w:rPr>
          <w:rFonts w:cs="Sylfaen"/>
          <w:color w:val="000000" w:themeColor="text1"/>
          <w:lang w:val="ka-GE"/>
        </w:rPr>
        <w:t>რომ</w:t>
      </w:r>
      <w:r w:rsidRPr="00D0079B">
        <w:rPr>
          <w:color w:val="000000" w:themeColor="text1"/>
          <w:lang w:val="ka-GE"/>
        </w:rPr>
        <w:t xml:space="preserve"> </w:t>
      </w:r>
      <w:r w:rsidRPr="00D0079B">
        <w:rPr>
          <w:rFonts w:cs="Sylfaen"/>
          <w:color w:val="000000" w:themeColor="text1"/>
          <w:lang w:val="ka-GE"/>
        </w:rPr>
        <w:t>პროექტის</w:t>
      </w:r>
      <w:r w:rsidRPr="00D0079B">
        <w:rPr>
          <w:color w:val="000000" w:themeColor="text1"/>
          <w:lang w:val="ka-GE"/>
        </w:rPr>
        <w:t xml:space="preserve"> </w:t>
      </w:r>
      <w:r w:rsidRPr="00D0079B">
        <w:rPr>
          <w:rFonts w:cs="Sylfaen"/>
          <w:color w:val="000000" w:themeColor="text1"/>
          <w:lang w:val="ka-GE"/>
        </w:rPr>
        <w:t>განხორციელების</w:t>
      </w:r>
      <w:r w:rsidRPr="00D0079B">
        <w:rPr>
          <w:color w:val="000000" w:themeColor="text1"/>
          <w:lang w:val="ka-GE"/>
        </w:rPr>
        <w:t xml:space="preserve"> </w:t>
      </w:r>
      <w:r w:rsidRPr="00D0079B">
        <w:rPr>
          <w:rFonts w:cs="Sylfaen"/>
          <w:color w:val="000000" w:themeColor="text1"/>
          <w:lang w:val="ka-GE"/>
        </w:rPr>
        <w:t>არეალში</w:t>
      </w:r>
      <w:r w:rsidRPr="00D0079B">
        <w:rPr>
          <w:color w:val="000000" w:themeColor="text1"/>
          <w:lang w:val="ka-GE"/>
        </w:rPr>
        <w:t xml:space="preserve"> </w:t>
      </w:r>
      <w:r w:rsidRPr="00D0079B">
        <w:rPr>
          <w:rFonts w:cs="Sylfaen"/>
          <w:color w:val="000000" w:themeColor="text1"/>
          <w:lang w:val="ka-GE"/>
        </w:rPr>
        <w:t>გხვდება</w:t>
      </w:r>
      <w:r w:rsidRPr="00D0079B">
        <w:rPr>
          <w:color w:val="000000" w:themeColor="text1"/>
          <w:lang w:val="ka-GE"/>
        </w:rPr>
        <w:t xml:space="preserve"> </w:t>
      </w:r>
      <w:r w:rsidRPr="00D0079B">
        <w:rPr>
          <w:rFonts w:cs="Sylfaen"/>
          <w:color w:val="000000" w:themeColor="text1"/>
          <w:lang w:val="ka-GE"/>
        </w:rPr>
        <w:t>მხოლოდ</w:t>
      </w:r>
      <w:r w:rsidRPr="00D0079B">
        <w:rPr>
          <w:color w:val="000000" w:themeColor="text1"/>
          <w:lang w:val="ka-GE"/>
        </w:rPr>
        <w:t xml:space="preserve"> </w:t>
      </w:r>
      <w:r w:rsidRPr="00D0079B">
        <w:rPr>
          <w:rFonts w:cs="Sylfaen"/>
          <w:color w:val="000000" w:themeColor="text1"/>
          <w:lang w:val="ka-GE"/>
        </w:rPr>
        <w:t>ერთი</w:t>
      </w:r>
      <w:r w:rsidRPr="00D0079B">
        <w:rPr>
          <w:color w:val="000000" w:themeColor="text1"/>
          <w:lang w:val="ka-GE"/>
        </w:rPr>
        <w:t xml:space="preserve"> </w:t>
      </w:r>
      <w:r w:rsidRPr="00D0079B">
        <w:rPr>
          <w:rFonts w:cs="Sylfaen"/>
          <w:color w:val="000000" w:themeColor="text1"/>
          <w:lang w:val="ka-GE"/>
        </w:rPr>
        <w:t>სახეობა</w:t>
      </w:r>
      <w:r w:rsidRPr="00D0079B">
        <w:rPr>
          <w:color w:val="000000" w:themeColor="text1"/>
          <w:lang w:val="ka-GE"/>
        </w:rPr>
        <w:t xml:space="preserve"> </w:t>
      </w:r>
      <w:r w:rsidRPr="00D0079B">
        <w:rPr>
          <w:rFonts w:cs="Sylfaen"/>
          <w:color w:val="000000" w:themeColor="text1"/>
          <w:lang w:val="ka-GE"/>
        </w:rPr>
        <w:t>წავი</w:t>
      </w:r>
      <w:r w:rsidRPr="00D0079B">
        <w:rPr>
          <w:color w:val="000000" w:themeColor="text1"/>
          <w:lang w:val="ka-GE"/>
        </w:rPr>
        <w:t xml:space="preserve"> (</w:t>
      </w:r>
      <w:proofErr w:type="spellStart"/>
      <w:r w:rsidRPr="00D0079B">
        <w:rPr>
          <w:color w:val="000000" w:themeColor="text1"/>
          <w:lang w:val="ka-GE"/>
        </w:rPr>
        <w:t>Lutra</w:t>
      </w:r>
      <w:proofErr w:type="spellEnd"/>
      <w:r w:rsidRPr="00D0079B">
        <w:rPr>
          <w:color w:val="000000" w:themeColor="text1"/>
          <w:lang w:val="ka-GE"/>
        </w:rPr>
        <w:t xml:space="preserve"> </w:t>
      </w:r>
      <w:proofErr w:type="spellStart"/>
      <w:r w:rsidRPr="00D0079B">
        <w:rPr>
          <w:color w:val="000000" w:themeColor="text1"/>
          <w:lang w:val="ka-GE"/>
        </w:rPr>
        <w:t>lutra</w:t>
      </w:r>
      <w:proofErr w:type="spellEnd"/>
      <w:r w:rsidRPr="00D0079B">
        <w:rPr>
          <w:color w:val="000000" w:themeColor="text1"/>
          <w:lang w:val="ka-GE"/>
        </w:rPr>
        <w:t xml:space="preserve">) </w:t>
      </w:r>
      <w:r w:rsidRPr="00D0079B">
        <w:rPr>
          <w:rFonts w:cs="Sylfaen"/>
          <w:color w:val="000000" w:themeColor="text1"/>
          <w:lang w:val="ka-GE"/>
        </w:rPr>
        <w:t>რომელიც</w:t>
      </w:r>
      <w:r w:rsidRPr="00D0079B">
        <w:rPr>
          <w:color w:val="000000" w:themeColor="text1"/>
          <w:lang w:val="ka-GE"/>
        </w:rPr>
        <w:t xml:space="preserve"> </w:t>
      </w:r>
      <w:r w:rsidRPr="00D0079B">
        <w:rPr>
          <w:rFonts w:cs="Sylfaen"/>
          <w:color w:val="000000" w:themeColor="text1"/>
          <w:lang w:val="ka-GE"/>
        </w:rPr>
        <w:t>შეტანილია</w:t>
      </w:r>
      <w:r w:rsidRPr="00D0079B">
        <w:rPr>
          <w:color w:val="000000" w:themeColor="text1"/>
          <w:lang w:val="ka-GE"/>
        </w:rPr>
        <w:t xml:space="preserve"> </w:t>
      </w:r>
      <w:r w:rsidRPr="00D0079B">
        <w:rPr>
          <w:rFonts w:cs="Sylfaen"/>
          <w:color w:val="000000" w:themeColor="text1"/>
          <w:lang w:val="ka-GE"/>
        </w:rPr>
        <w:t>როგორც</w:t>
      </w:r>
      <w:r w:rsidRPr="00D0079B">
        <w:rPr>
          <w:color w:val="000000" w:themeColor="text1"/>
          <w:lang w:val="ka-GE"/>
        </w:rPr>
        <w:t xml:space="preserve"> </w:t>
      </w:r>
      <w:r w:rsidRPr="00D0079B">
        <w:rPr>
          <w:rFonts w:cs="Sylfaen"/>
          <w:color w:val="000000" w:themeColor="text1"/>
          <w:lang w:val="ka-GE"/>
        </w:rPr>
        <w:t>საქართველოს</w:t>
      </w:r>
      <w:r w:rsidRPr="00D0079B">
        <w:rPr>
          <w:color w:val="000000" w:themeColor="text1"/>
          <w:lang w:val="ka-GE"/>
        </w:rPr>
        <w:t xml:space="preserve"> </w:t>
      </w:r>
      <w:r w:rsidRPr="00D0079B">
        <w:rPr>
          <w:rFonts w:cs="Sylfaen"/>
          <w:color w:val="000000" w:themeColor="text1"/>
          <w:lang w:val="ka-GE"/>
        </w:rPr>
        <w:t>ასევე</w:t>
      </w:r>
      <w:r w:rsidRPr="00D0079B">
        <w:rPr>
          <w:color w:val="000000" w:themeColor="text1"/>
          <w:lang w:val="ka-GE"/>
        </w:rPr>
        <w:t xml:space="preserve"> IUSN-</w:t>
      </w:r>
      <w:r w:rsidRPr="00D0079B">
        <w:rPr>
          <w:rFonts w:cs="Sylfaen"/>
          <w:color w:val="000000" w:themeColor="text1"/>
          <w:lang w:val="ka-GE"/>
        </w:rPr>
        <w:t>ს</w:t>
      </w:r>
      <w:r w:rsidRPr="00D0079B">
        <w:rPr>
          <w:color w:val="000000" w:themeColor="text1"/>
          <w:lang w:val="ka-GE"/>
        </w:rPr>
        <w:t xml:space="preserve"> „</w:t>
      </w:r>
      <w:r w:rsidRPr="00D0079B">
        <w:rPr>
          <w:rFonts w:cs="Sylfaen"/>
          <w:color w:val="000000" w:themeColor="text1"/>
          <w:lang w:val="ka-GE"/>
        </w:rPr>
        <w:t>წითელ</w:t>
      </w:r>
      <w:r w:rsidRPr="00D0079B">
        <w:rPr>
          <w:color w:val="000000" w:themeColor="text1"/>
          <w:lang w:val="ka-GE"/>
        </w:rPr>
        <w:t xml:space="preserve"> </w:t>
      </w:r>
      <w:r w:rsidRPr="00D0079B">
        <w:rPr>
          <w:rFonts w:cs="Sylfaen"/>
          <w:color w:val="000000" w:themeColor="text1"/>
          <w:lang w:val="ka-GE"/>
        </w:rPr>
        <w:t>ნუსხაში</w:t>
      </w:r>
      <w:r w:rsidRPr="00D0079B">
        <w:rPr>
          <w:color w:val="000000" w:themeColor="text1"/>
          <w:lang w:val="ka-GE"/>
        </w:rPr>
        <w:t xml:space="preserve"> “</w:t>
      </w:r>
      <w:r w:rsidRPr="00D0079B">
        <w:rPr>
          <w:rFonts w:cs="Sylfaen"/>
          <w:color w:val="000000" w:themeColor="text1"/>
          <w:lang w:val="ka-GE"/>
        </w:rPr>
        <w:t>კატეგორიით</w:t>
      </w:r>
      <w:r w:rsidRPr="00D0079B">
        <w:rPr>
          <w:color w:val="000000" w:themeColor="text1"/>
          <w:lang w:val="ka-GE"/>
        </w:rPr>
        <w:t xml:space="preserve"> VU – „</w:t>
      </w:r>
      <w:r w:rsidRPr="00D0079B">
        <w:rPr>
          <w:rFonts w:cs="Sylfaen"/>
          <w:color w:val="000000" w:themeColor="text1"/>
          <w:lang w:val="ka-GE"/>
        </w:rPr>
        <w:t>მოწყვლადი</w:t>
      </w:r>
      <w:r w:rsidRPr="00D0079B">
        <w:rPr>
          <w:color w:val="000000" w:themeColor="text1"/>
          <w:lang w:val="ka-GE"/>
        </w:rPr>
        <w:t>“. ჰესის სამშენებელო სამუშაოების დაწყებამდე საჭირო იქნება საპროექტო ტერიტორიის წინასამშენებლო დამატებითი კვლევის ჩატარება და წავის საბინადრო ადგილების დაფიქსირების შემთხვევაში, სამუშაოები უნდა განხორციელდეს გამრავლების პერიოდის დამთავრების და ახალი თაობის მიერ სოროების დატოვების შემდეგ</w:t>
      </w:r>
      <w:r w:rsidR="005B318C">
        <w:rPr>
          <w:color w:val="000000" w:themeColor="text1"/>
          <w:lang w:val="ka-GE"/>
        </w:rPr>
        <w:t xml:space="preserve">. </w:t>
      </w:r>
    </w:p>
    <w:p w:rsidR="00D0079B" w:rsidRPr="00D0079B" w:rsidRDefault="00D0079B" w:rsidP="00D0079B">
      <w:pPr>
        <w:tabs>
          <w:tab w:val="left" w:pos="810"/>
        </w:tabs>
        <w:jc w:val="both"/>
        <w:rPr>
          <w:color w:val="000000" w:themeColor="text1"/>
          <w:lang w:val="ka-GE"/>
        </w:rPr>
      </w:pPr>
      <w:r w:rsidRPr="00D0079B">
        <w:rPr>
          <w:color w:val="000000" w:themeColor="text1"/>
          <w:lang w:val="ka-GE"/>
        </w:rPr>
        <w:t>ჰესის ფუნქციონირების პროცესში ცხოველებზე ნეგატიური ზემოქმედების უმთავრესი წყარო მდინარეში წყლის დონის დაკლება და ტყის საფარის შემცირება შეიძლება ჩაითვალოს. ზემოქმედების ძირითადი რეცეპტორები შეიძლება იყოს, ზემოთჩამოთვლილი, განსაკუთრებულ დაცვას დაქვემდებარებული ცხოველებიც, რომელთა ნაწილი იძულებული იქნება განახორციელონ მიგრაცია რეგიონში არსებული, სხვა ანალოგიური ტიპის ეკოსისტემების მიმართულებით.</w:t>
      </w:r>
    </w:p>
    <w:p w:rsidR="00D0079B" w:rsidRDefault="00D0079B" w:rsidP="00D0079B">
      <w:pPr>
        <w:tabs>
          <w:tab w:val="left" w:pos="810"/>
        </w:tabs>
        <w:jc w:val="both"/>
        <w:rPr>
          <w:color w:val="000000" w:themeColor="text1"/>
          <w:lang w:val="ka-GE"/>
        </w:rPr>
      </w:pPr>
      <w:r w:rsidRPr="00D0079B">
        <w:rPr>
          <w:color w:val="000000" w:themeColor="text1"/>
          <w:lang w:val="ka-GE"/>
        </w:rPr>
        <w:lastRenderedPageBreak/>
        <w:t xml:space="preserve">მშენებლობის დასრულების და შეშფოთების წყაროების შეჩერების შემდგომ ფაუნის ბევრი სახეობა დაუბრუნდება ძველ საბინადრო და </w:t>
      </w:r>
      <w:proofErr w:type="spellStart"/>
      <w:r w:rsidRPr="00D0079B">
        <w:rPr>
          <w:color w:val="000000" w:themeColor="text1"/>
          <w:lang w:val="ka-GE"/>
        </w:rPr>
        <w:t>ცხოველქმედებისთვის</w:t>
      </w:r>
      <w:proofErr w:type="spellEnd"/>
      <w:r w:rsidRPr="00D0079B">
        <w:rPr>
          <w:color w:val="000000" w:themeColor="text1"/>
          <w:lang w:val="ka-GE"/>
        </w:rPr>
        <w:t xml:space="preserve"> მნიშვნელოვან ადგილს. მათ შორის აღსანიშნავია სათავე კვანძის ტერიტორია. ამ უბანზე შექმნილი მცირე ზომის შეგუბებამ შეიძლება დადებითადაც იმოქმედოს წავის და წყლის მოყვარული სხვა სახეობების პოპულაციაზე. ოპერირების ეტაპზე ჰესის ამ ობიექტზე ანთროპოგენური დატვირთვის ხარისხი და შეშფოთების ფაქტორები (ხმაური, ადამიანის ინტენსიური საქმიანობა) უმნიშვნელო იქნება. </w:t>
      </w:r>
    </w:p>
    <w:p w:rsidR="005B318C" w:rsidRPr="00D0079B" w:rsidRDefault="005B318C" w:rsidP="00D0079B">
      <w:pPr>
        <w:tabs>
          <w:tab w:val="left" w:pos="810"/>
        </w:tabs>
        <w:jc w:val="both"/>
        <w:rPr>
          <w:color w:val="000000" w:themeColor="text1"/>
          <w:lang w:val="ka-GE"/>
        </w:rPr>
      </w:pPr>
    </w:p>
    <w:p w:rsidR="005B318C" w:rsidRPr="005B318C" w:rsidRDefault="005B318C" w:rsidP="00267D1B">
      <w:pPr>
        <w:pStyle w:val="Heading2"/>
      </w:pPr>
      <w:bookmarkStart w:id="89" w:name="_Toc44468848"/>
      <w:r w:rsidRPr="00D0079B">
        <w:t xml:space="preserve">ზემოქმედება </w:t>
      </w:r>
      <w:r>
        <w:t>იქთიოფაუნაზე</w:t>
      </w:r>
      <w:bookmarkEnd w:id="89"/>
      <w:r w:rsidRPr="00D0079B">
        <w:t xml:space="preserve"> </w:t>
      </w:r>
    </w:p>
    <w:p w:rsidR="00267D1B" w:rsidRPr="00267D1B" w:rsidRDefault="00267D1B" w:rsidP="00267D1B">
      <w:pPr>
        <w:jc w:val="both"/>
        <w:rPr>
          <w:color w:val="000000" w:themeColor="text1"/>
          <w:lang w:val="ka-GE"/>
        </w:rPr>
      </w:pPr>
      <w:r w:rsidRPr="00267D1B">
        <w:rPr>
          <w:color w:val="000000" w:themeColor="text1"/>
          <w:lang w:val="ka-GE"/>
        </w:rPr>
        <w:t>ჰესის ოპერირების ეტაპზე იქთიოფაუნაზე ნეგატიური ზემოქმედება შეიძლება გამოიხატოს შემდეგი მიმართულებებით:</w:t>
      </w:r>
    </w:p>
    <w:p w:rsidR="00267D1B" w:rsidRPr="00267D1B" w:rsidRDefault="00267D1B" w:rsidP="00D673C2">
      <w:pPr>
        <w:numPr>
          <w:ilvl w:val="0"/>
          <w:numId w:val="26"/>
        </w:numPr>
        <w:spacing w:before="0"/>
        <w:contextualSpacing/>
        <w:jc w:val="both"/>
        <w:rPr>
          <w:color w:val="000000" w:themeColor="text1"/>
          <w:lang w:val="ka-GE"/>
        </w:rPr>
      </w:pPr>
      <w:r w:rsidRPr="00267D1B">
        <w:rPr>
          <w:color w:val="000000" w:themeColor="text1"/>
          <w:lang w:val="ka-GE"/>
        </w:rPr>
        <w:t>წყლის ნაკადების ცვლილებამ შესაძლებელია გამოიწვიოს ტოფობის პირობების ცვლილება.</w:t>
      </w:r>
    </w:p>
    <w:p w:rsidR="00267D1B" w:rsidRPr="00267D1B" w:rsidRDefault="00267D1B" w:rsidP="00D673C2">
      <w:pPr>
        <w:numPr>
          <w:ilvl w:val="0"/>
          <w:numId w:val="26"/>
        </w:numPr>
        <w:spacing w:before="0"/>
        <w:contextualSpacing/>
        <w:jc w:val="both"/>
        <w:rPr>
          <w:color w:val="000000" w:themeColor="text1"/>
          <w:lang w:val="ka-GE"/>
        </w:rPr>
      </w:pPr>
      <w:r w:rsidRPr="00267D1B">
        <w:rPr>
          <w:color w:val="000000" w:themeColor="text1"/>
          <w:lang w:val="ka-GE"/>
        </w:rPr>
        <w:t>მდინარის წყლის დონის შემცირება შეცვლის წყლის ბინადართა საარსებო გარემოს;</w:t>
      </w:r>
    </w:p>
    <w:p w:rsidR="00267D1B" w:rsidRPr="00267D1B" w:rsidRDefault="00267D1B" w:rsidP="00D673C2">
      <w:pPr>
        <w:numPr>
          <w:ilvl w:val="0"/>
          <w:numId w:val="26"/>
        </w:numPr>
        <w:spacing w:before="0"/>
        <w:contextualSpacing/>
        <w:jc w:val="both"/>
        <w:rPr>
          <w:color w:val="000000" w:themeColor="text1"/>
          <w:lang w:val="ka-GE"/>
        </w:rPr>
      </w:pPr>
      <w:r w:rsidRPr="00267D1B">
        <w:rPr>
          <w:color w:val="000000" w:themeColor="text1"/>
          <w:lang w:val="ka-GE"/>
        </w:rPr>
        <w:t>სათავე კვანძის არსებობა შეაფერხებს თევზების ქვემოდან ზედა ბიეფში თავისუფლად გადაადგილების შესაძლებლობას;</w:t>
      </w:r>
    </w:p>
    <w:p w:rsidR="00267D1B" w:rsidRPr="00267D1B" w:rsidRDefault="00267D1B" w:rsidP="00D673C2">
      <w:pPr>
        <w:numPr>
          <w:ilvl w:val="0"/>
          <w:numId w:val="26"/>
        </w:numPr>
        <w:spacing w:before="0"/>
        <w:contextualSpacing/>
        <w:jc w:val="both"/>
        <w:rPr>
          <w:color w:val="000000" w:themeColor="text1"/>
          <w:lang w:val="ka-GE"/>
        </w:rPr>
      </w:pPr>
      <w:r w:rsidRPr="00267D1B">
        <w:rPr>
          <w:color w:val="000000" w:themeColor="text1"/>
          <w:lang w:val="ka-GE"/>
        </w:rPr>
        <w:t>ოპერირების ფაზაზე არსებობს თევზის წყალმიმღებში მოხვედრის და დაზიანების (დაღუპვის) რისკი;</w:t>
      </w:r>
    </w:p>
    <w:p w:rsidR="00267D1B" w:rsidRPr="00267D1B" w:rsidRDefault="00267D1B" w:rsidP="00D673C2">
      <w:pPr>
        <w:numPr>
          <w:ilvl w:val="0"/>
          <w:numId w:val="26"/>
        </w:numPr>
        <w:spacing w:before="0"/>
        <w:contextualSpacing/>
        <w:jc w:val="both"/>
        <w:rPr>
          <w:color w:val="000000" w:themeColor="text1"/>
          <w:lang w:val="ka-GE"/>
        </w:rPr>
      </w:pPr>
      <w:r w:rsidRPr="00267D1B">
        <w:rPr>
          <w:color w:val="000000" w:themeColor="text1"/>
          <w:lang w:val="ka-GE"/>
        </w:rPr>
        <w:t>ასევე ნაკლები ალბათობით, თუმცა მაინც მოსალოდნელია მდინარის წყლის ხარისხის გაუარესების გამო ნეგატიური ზემოქმედება თევზებზე (ზემოქმედება აღწერილია შესაბამის ქვეთავში);</w:t>
      </w:r>
    </w:p>
    <w:p w:rsidR="00267D1B" w:rsidRPr="00267D1B" w:rsidRDefault="00267D1B" w:rsidP="00267D1B">
      <w:pPr>
        <w:jc w:val="both"/>
        <w:rPr>
          <w:color w:val="000000" w:themeColor="text1"/>
          <w:lang w:val="ka-GE"/>
        </w:rPr>
      </w:pPr>
      <w:r w:rsidRPr="00267D1B">
        <w:rPr>
          <w:color w:val="000000" w:themeColor="text1"/>
          <w:lang w:val="ka-GE"/>
        </w:rPr>
        <w:t>ზემოთჩამოთვლილი სახის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ფსკერულ ფაუნასთან მიმართებაში შესაძლოა გამოვლინდეს  შემდეგი უარყოფით ფაქტორები:</w:t>
      </w:r>
    </w:p>
    <w:p w:rsidR="00267D1B" w:rsidRPr="00267D1B" w:rsidRDefault="00267D1B" w:rsidP="00D673C2">
      <w:pPr>
        <w:numPr>
          <w:ilvl w:val="0"/>
          <w:numId w:val="27"/>
        </w:numPr>
        <w:spacing w:before="0"/>
        <w:contextualSpacing/>
        <w:jc w:val="both"/>
        <w:rPr>
          <w:color w:val="000000" w:themeColor="text1"/>
          <w:lang w:val="ka-GE"/>
        </w:rPr>
      </w:pPr>
      <w:r w:rsidRPr="00267D1B">
        <w:rPr>
          <w:color w:val="000000" w:themeColor="text1"/>
          <w:lang w:val="ka-GE"/>
        </w:rPr>
        <w:t>დინების სიჩქარის შეცვლა;</w:t>
      </w:r>
    </w:p>
    <w:p w:rsidR="00267D1B" w:rsidRPr="00267D1B" w:rsidRDefault="00267D1B" w:rsidP="00D673C2">
      <w:pPr>
        <w:numPr>
          <w:ilvl w:val="0"/>
          <w:numId w:val="27"/>
        </w:numPr>
        <w:spacing w:before="0"/>
        <w:contextualSpacing/>
        <w:jc w:val="both"/>
        <w:rPr>
          <w:color w:val="000000" w:themeColor="text1"/>
          <w:lang w:val="ka-GE"/>
        </w:rPr>
      </w:pPr>
      <w:r w:rsidRPr="00267D1B">
        <w:rPr>
          <w:color w:val="000000" w:themeColor="text1"/>
          <w:lang w:val="ka-GE"/>
        </w:rPr>
        <w:t>ნატანის ტრანსპორტირების რეჟიმის შეცვლა;</w:t>
      </w:r>
    </w:p>
    <w:p w:rsidR="00267D1B" w:rsidRPr="00267D1B" w:rsidRDefault="00267D1B" w:rsidP="00D673C2">
      <w:pPr>
        <w:numPr>
          <w:ilvl w:val="0"/>
          <w:numId w:val="27"/>
        </w:numPr>
        <w:spacing w:before="0"/>
        <w:contextualSpacing/>
        <w:jc w:val="both"/>
        <w:rPr>
          <w:color w:val="000000" w:themeColor="text1"/>
          <w:lang w:val="ka-GE"/>
        </w:rPr>
      </w:pPr>
      <w:r w:rsidRPr="00267D1B">
        <w:rPr>
          <w:color w:val="000000" w:themeColor="text1"/>
          <w:lang w:val="ka-GE"/>
        </w:rPr>
        <w:t xml:space="preserve">ნიადაგის </w:t>
      </w:r>
      <w:proofErr w:type="spellStart"/>
      <w:r w:rsidRPr="00267D1B">
        <w:rPr>
          <w:color w:val="000000" w:themeColor="text1"/>
          <w:lang w:val="ka-GE"/>
        </w:rPr>
        <w:t>გრანულომეტრიული</w:t>
      </w:r>
      <w:proofErr w:type="spellEnd"/>
      <w:r w:rsidRPr="00267D1B">
        <w:rPr>
          <w:color w:val="000000" w:themeColor="text1"/>
          <w:lang w:val="ka-GE"/>
        </w:rPr>
        <w:t xml:space="preserve"> შემადგენლობის შეცვლა, ლამის დალექვა;</w:t>
      </w:r>
    </w:p>
    <w:p w:rsidR="00267D1B" w:rsidRPr="00267D1B" w:rsidRDefault="00267D1B" w:rsidP="00D673C2">
      <w:pPr>
        <w:numPr>
          <w:ilvl w:val="0"/>
          <w:numId w:val="27"/>
        </w:numPr>
        <w:spacing w:before="0"/>
        <w:contextualSpacing/>
        <w:jc w:val="both"/>
        <w:rPr>
          <w:color w:val="000000" w:themeColor="text1"/>
          <w:lang w:val="ka-GE"/>
        </w:rPr>
      </w:pPr>
      <w:r w:rsidRPr="00267D1B">
        <w:rPr>
          <w:color w:val="000000" w:themeColor="text1"/>
          <w:lang w:val="ka-GE"/>
        </w:rPr>
        <w:t>კაშხალსა და გამყვანი არხის შესართავს შორის მდინარის მონაკვეთში ხარჯის შემცირება;</w:t>
      </w:r>
    </w:p>
    <w:p w:rsidR="00267D1B" w:rsidRPr="00267D1B" w:rsidRDefault="00267D1B" w:rsidP="00D673C2">
      <w:pPr>
        <w:numPr>
          <w:ilvl w:val="0"/>
          <w:numId w:val="27"/>
        </w:numPr>
        <w:contextualSpacing/>
        <w:jc w:val="both"/>
        <w:rPr>
          <w:color w:val="000000" w:themeColor="text1"/>
          <w:lang w:val="ka-GE"/>
        </w:rPr>
      </w:pPr>
      <w:r w:rsidRPr="00267D1B">
        <w:rPr>
          <w:color w:val="000000" w:themeColor="text1"/>
          <w:lang w:val="ka-GE"/>
        </w:rPr>
        <w:t xml:space="preserve">მექანიკური და ჰიდრავლიკური ბარიერები ზედა ბიეფში მიგრაციისას. </w:t>
      </w:r>
    </w:p>
    <w:p w:rsidR="00267D1B" w:rsidRPr="00267D1B" w:rsidRDefault="00267D1B" w:rsidP="005B318C">
      <w:pPr>
        <w:jc w:val="both"/>
        <w:rPr>
          <w:color w:val="000000" w:themeColor="text1"/>
          <w:lang w:val="ka-GE"/>
        </w:rPr>
      </w:pPr>
      <w:r w:rsidRPr="00267D1B">
        <w:rPr>
          <w:color w:val="000000" w:themeColor="text1"/>
          <w:lang w:val="ka-GE"/>
        </w:rPr>
        <w:t xml:space="preserve">ჰესის ოპერირება გამოიწვევს მდინარის ჩამონადენის  ხელოვნურ გადანაწილებას დროში, რომელიც შეცვლის ბუნებრივ პირობებს თევზების სახეობებისთვის, რაც გულისხმობს თევზების გამრავლების და არსებობის ჩამოყალიბებული ბუნებრივი პირობების ცვლილებას; იცვლება ჰიდროლოგიური, თერმული, </w:t>
      </w:r>
      <w:proofErr w:type="spellStart"/>
      <w:r w:rsidRPr="00267D1B">
        <w:rPr>
          <w:color w:val="000000" w:themeColor="text1"/>
          <w:lang w:val="ka-GE"/>
        </w:rPr>
        <w:t>ჰიდროქიმიური</w:t>
      </w:r>
      <w:proofErr w:type="spellEnd"/>
      <w:r w:rsidRPr="00267D1B">
        <w:rPr>
          <w:color w:val="000000" w:themeColor="text1"/>
          <w:lang w:val="ka-GE"/>
        </w:rPr>
        <w:t xml:space="preserve"> და ჰიდრობიოლოგიური რეჟიმები და შესაბამისად  თევზის გადაადგილების, გამრავლების და კვების ჩვეული ნირი; თევზების აღწარმოების და </w:t>
      </w:r>
      <w:proofErr w:type="spellStart"/>
      <w:r w:rsidRPr="00267D1B">
        <w:rPr>
          <w:color w:val="000000" w:themeColor="text1"/>
          <w:lang w:val="ka-GE"/>
        </w:rPr>
        <w:t>ნასუქობის</w:t>
      </w:r>
      <w:proofErr w:type="spellEnd"/>
      <w:r w:rsidRPr="00267D1B">
        <w:rPr>
          <w:color w:val="000000" w:themeColor="text1"/>
          <w:lang w:val="ka-GE"/>
        </w:rPr>
        <w:t xml:space="preserve"> პირობები.</w:t>
      </w:r>
    </w:p>
    <w:p w:rsidR="00267D1B" w:rsidRPr="00267D1B" w:rsidRDefault="00267D1B" w:rsidP="00267D1B">
      <w:pPr>
        <w:jc w:val="both"/>
        <w:rPr>
          <w:color w:val="000000" w:themeColor="text1"/>
          <w:lang w:val="ka-GE"/>
        </w:rPr>
      </w:pPr>
      <w:r w:rsidRPr="00267D1B">
        <w:rPr>
          <w:rFonts w:cs="Sylfaen"/>
          <w:color w:val="000000" w:themeColor="text1"/>
          <w:lang w:val="ka-GE"/>
        </w:rPr>
        <w:t>წყლის ნაკადის რეჟიმის ცვლილება ზეგავლენას ახდენს იქთიოფაუნაზე, განსაკუთრებით ტოფობის პერიოდზე; წყალდიდობების</w:t>
      </w:r>
      <w:r w:rsidRPr="00267D1B">
        <w:rPr>
          <w:color w:val="000000" w:themeColor="text1"/>
          <w:lang w:val="ka-GE"/>
        </w:rPr>
        <w:t xml:space="preserve"> </w:t>
      </w:r>
      <w:r w:rsidRPr="00267D1B">
        <w:rPr>
          <w:rFonts w:cs="Sylfaen"/>
          <w:color w:val="000000" w:themeColor="text1"/>
          <w:lang w:val="ka-GE"/>
        </w:rPr>
        <w:t>ვადებს</w:t>
      </w:r>
      <w:r w:rsidRPr="00267D1B">
        <w:rPr>
          <w:color w:val="000000" w:themeColor="text1"/>
          <w:lang w:val="ka-GE"/>
        </w:rPr>
        <w:t xml:space="preserve">, </w:t>
      </w:r>
      <w:r w:rsidRPr="00267D1B">
        <w:rPr>
          <w:rFonts w:cs="Sylfaen"/>
          <w:color w:val="000000" w:themeColor="text1"/>
          <w:lang w:val="ka-GE"/>
        </w:rPr>
        <w:t>ხანგრძლივობას</w:t>
      </w:r>
      <w:r w:rsidRPr="00267D1B">
        <w:rPr>
          <w:color w:val="000000" w:themeColor="text1"/>
          <w:lang w:val="ka-GE"/>
        </w:rPr>
        <w:t xml:space="preserve"> </w:t>
      </w:r>
      <w:r w:rsidRPr="00267D1B">
        <w:rPr>
          <w:rFonts w:cs="Sylfaen"/>
          <w:color w:val="000000" w:themeColor="text1"/>
          <w:lang w:val="ka-GE"/>
        </w:rPr>
        <w:t>და</w:t>
      </w:r>
      <w:r w:rsidRPr="00267D1B">
        <w:rPr>
          <w:color w:val="000000" w:themeColor="text1"/>
          <w:lang w:val="ka-GE"/>
        </w:rPr>
        <w:t xml:space="preserve"> </w:t>
      </w:r>
      <w:r w:rsidRPr="00267D1B">
        <w:rPr>
          <w:rFonts w:cs="Sylfaen"/>
          <w:color w:val="000000" w:themeColor="text1"/>
          <w:lang w:val="ka-GE"/>
        </w:rPr>
        <w:t>პერიოდულობას</w:t>
      </w:r>
      <w:r w:rsidRPr="00267D1B">
        <w:rPr>
          <w:color w:val="000000" w:themeColor="text1"/>
          <w:lang w:val="ka-GE"/>
        </w:rPr>
        <w:t xml:space="preserve"> </w:t>
      </w:r>
      <w:r w:rsidRPr="00267D1B">
        <w:rPr>
          <w:rFonts w:cs="Sylfaen"/>
          <w:color w:val="000000" w:themeColor="text1"/>
          <w:lang w:val="ka-GE"/>
        </w:rPr>
        <w:t>განსაკუთრებული</w:t>
      </w:r>
      <w:r w:rsidRPr="00267D1B">
        <w:rPr>
          <w:color w:val="000000" w:themeColor="text1"/>
          <w:lang w:val="ka-GE"/>
        </w:rPr>
        <w:t xml:space="preserve"> </w:t>
      </w:r>
      <w:r w:rsidRPr="00267D1B">
        <w:rPr>
          <w:rFonts w:cs="Sylfaen"/>
          <w:color w:val="000000" w:themeColor="text1"/>
          <w:lang w:val="ka-GE"/>
        </w:rPr>
        <w:t>მნიშვნელობა</w:t>
      </w:r>
      <w:r w:rsidRPr="00267D1B">
        <w:rPr>
          <w:color w:val="000000" w:themeColor="text1"/>
          <w:lang w:val="ka-GE"/>
        </w:rPr>
        <w:t xml:space="preserve"> </w:t>
      </w:r>
      <w:r w:rsidRPr="00267D1B">
        <w:rPr>
          <w:rFonts w:cs="Sylfaen"/>
          <w:color w:val="000000" w:themeColor="text1"/>
          <w:lang w:val="ka-GE"/>
        </w:rPr>
        <w:t>აქვს</w:t>
      </w:r>
      <w:r w:rsidRPr="00267D1B">
        <w:rPr>
          <w:color w:val="000000" w:themeColor="text1"/>
          <w:lang w:val="ka-GE"/>
        </w:rPr>
        <w:t xml:space="preserve"> </w:t>
      </w:r>
      <w:r w:rsidRPr="00267D1B">
        <w:rPr>
          <w:rFonts w:cs="Sylfaen"/>
          <w:color w:val="000000" w:themeColor="text1"/>
          <w:lang w:val="ka-GE"/>
        </w:rPr>
        <w:t>თევზებისთვის</w:t>
      </w:r>
      <w:r w:rsidRPr="00267D1B">
        <w:rPr>
          <w:color w:val="000000" w:themeColor="text1"/>
          <w:lang w:val="ka-GE"/>
        </w:rPr>
        <w:t xml:space="preserve">. </w:t>
      </w:r>
      <w:r w:rsidRPr="00267D1B">
        <w:rPr>
          <w:rFonts w:cs="Sylfaen"/>
          <w:color w:val="000000" w:themeColor="text1"/>
          <w:lang w:val="ka-GE"/>
        </w:rPr>
        <w:t>მცირე</w:t>
      </w:r>
      <w:r w:rsidRPr="00267D1B">
        <w:rPr>
          <w:color w:val="000000" w:themeColor="text1"/>
          <w:lang w:val="ka-GE"/>
        </w:rPr>
        <w:t xml:space="preserve"> </w:t>
      </w:r>
      <w:proofErr w:type="spellStart"/>
      <w:r w:rsidRPr="00267D1B">
        <w:rPr>
          <w:rFonts w:cs="Sylfaen"/>
          <w:color w:val="000000" w:themeColor="text1"/>
          <w:lang w:val="ka-GE"/>
        </w:rPr>
        <w:t>წყალმოვარდნებსაც</w:t>
      </w:r>
      <w:proofErr w:type="spellEnd"/>
      <w:r w:rsidRPr="00267D1B">
        <w:rPr>
          <w:color w:val="000000" w:themeColor="text1"/>
          <w:lang w:val="ka-GE"/>
        </w:rPr>
        <w:t xml:space="preserve"> </w:t>
      </w:r>
      <w:r w:rsidRPr="00267D1B">
        <w:rPr>
          <w:rFonts w:cs="Sylfaen"/>
          <w:color w:val="000000" w:themeColor="text1"/>
          <w:lang w:val="ka-GE"/>
        </w:rPr>
        <w:t>კი</w:t>
      </w:r>
      <w:r w:rsidRPr="00267D1B">
        <w:rPr>
          <w:color w:val="000000" w:themeColor="text1"/>
          <w:lang w:val="ka-GE"/>
        </w:rPr>
        <w:t xml:space="preserve"> </w:t>
      </w:r>
      <w:r w:rsidRPr="00267D1B">
        <w:rPr>
          <w:rFonts w:cs="Sylfaen"/>
          <w:color w:val="000000" w:themeColor="text1"/>
          <w:lang w:val="ka-GE"/>
        </w:rPr>
        <w:t>შეიძლება</w:t>
      </w:r>
      <w:r w:rsidRPr="00267D1B">
        <w:rPr>
          <w:color w:val="000000" w:themeColor="text1"/>
          <w:lang w:val="ka-GE"/>
        </w:rPr>
        <w:t xml:space="preserve"> </w:t>
      </w:r>
      <w:r w:rsidRPr="00267D1B">
        <w:rPr>
          <w:rFonts w:cs="Sylfaen"/>
          <w:color w:val="000000" w:themeColor="text1"/>
          <w:lang w:val="ka-GE"/>
        </w:rPr>
        <w:t>ჰქონდეთ</w:t>
      </w:r>
      <w:r w:rsidRPr="00267D1B">
        <w:rPr>
          <w:color w:val="000000" w:themeColor="text1"/>
          <w:lang w:val="ka-GE"/>
        </w:rPr>
        <w:t xml:space="preserve"> </w:t>
      </w:r>
      <w:r w:rsidRPr="00267D1B">
        <w:rPr>
          <w:rFonts w:cs="Sylfaen"/>
          <w:color w:val="000000" w:themeColor="text1"/>
          <w:lang w:val="ka-GE"/>
        </w:rPr>
        <w:t>ბიოლოგიური</w:t>
      </w:r>
      <w:r w:rsidRPr="00267D1B">
        <w:rPr>
          <w:color w:val="000000" w:themeColor="text1"/>
          <w:lang w:val="ka-GE"/>
        </w:rPr>
        <w:t xml:space="preserve"> </w:t>
      </w:r>
      <w:r w:rsidRPr="00267D1B">
        <w:rPr>
          <w:rFonts w:cs="Sylfaen"/>
          <w:color w:val="000000" w:themeColor="text1"/>
          <w:lang w:val="ka-GE"/>
        </w:rPr>
        <w:t>სიგნალის</w:t>
      </w:r>
      <w:r w:rsidRPr="00267D1B">
        <w:rPr>
          <w:color w:val="000000" w:themeColor="text1"/>
          <w:lang w:val="ka-GE"/>
        </w:rPr>
        <w:t xml:space="preserve"> </w:t>
      </w:r>
      <w:r w:rsidRPr="00267D1B">
        <w:rPr>
          <w:rFonts w:cs="Sylfaen"/>
          <w:color w:val="000000" w:themeColor="text1"/>
          <w:lang w:val="ka-GE"/>
        </w:rPr>
        <w:t>ფუნქცია</w:t>
      </w:r>
      <w:r w:rsidRPr="00267D1B">
        <w:rPr>
          <w:color w:val="000000" w:themeColor="text1"/>
          <w:lang w:val="ka-GE"/>
        </w:rPr>
        <w:t xml:space="preserve"> </w:t>
      </w:r>
      <w:proofErr w:type="spellStart"/>
      <w:r w:rsidRPr="00267D1B">
        <w:rPr>
          <w:rFonts w:cs="Sylfaen"/>
          <w:color w:val="000000" w:themeColor="text1"/>
          <w:lang w:val="ka-GE"/>
        </w:rPr>
        <w:t>მიგრირებადი</w:t>
      </w:r>
      <w:proofErr w:type="spellEnd"/>
      <w:r w:rsidRPr="00267D1B">
        <w:rPr>
          <w:color w:val="000000" w:themeColor="text1"/>
          <w:lang w:val="ka-GE"/>
        </w:rPr>
        <w:t xml:space="preserve"> </w:t>
      </w:r>
      <w:r w:rsidRPr="00267D1B">
        <w:rPr>
          <w:rFonts w:cs="Sylfaen"/>
          <w:color w:val="000000" w:themeColor="text1"/>
          <w:lang w:val="ka-GE"/>
        </w:rPr>
        <w:t>სახეობებისათვის</w:t>
      </w:r>
      <w:r w:rsidRPr="00267D1B">
        <w:rPr>
          <w:color w:val="000000" w:themeColor="text1"/>
          <w:lang w:val="ka-GE"/>
        </w:rPr>
        <w:t>.</w:t>
      </w:r>
    </w:p>
    <w:p w:rsidR="00267D1B" w:rsidRPr="00267D1B" w:rsidRDefault="00267D1B" w:rsidP="00267D1B">
      <w:pPr>
        <w:jc w:val="both"/>
        <w:rPr>
          <w:color w:val="000000" w:themeColor="text1"/>
          <w:lang w:val="ka-GE"/>
        </w:rPr>
      </w:pPr>
      <w:r w:rsidRPr="00267D1B">
        <w:rPr>
          <w:color w:val="000000" w:themeColor="text1"/>
          <w:lang w:val="ka-GE"/>
        </w:rPr>
        <w:t xml:space="preserve">თევზის ინსტიქტური სწრაფვა </w:t>
      </w:r>
      <w:proofErr w:type="spellStart"/>
      <w:r w:rsidRPr="00267D1B">
        <w:rPr>
          <w:color w:val="000000" w:themeColor="text1"/>
          <w:lang w:val="ka-GE"/>
        </w:rPr>
        <w:t>სატოფო</w:t>
      </w:r>
      <w:proofErr w:type="spellEnd"/>
      <w:r w:rsidRPr="00267D1B">
        <w:rPr>
          <w:color w:val="000000" w:themeColor="text1"/>
          <w:lang w:val="ka-GE"/>
        </w:rPr>
        <w:t xml:space="preserve"> მიგრაციისთვის შეიძლება შეფერხებული იყოს მდინარის დებიტის კლების გამო. ან პირიქით, </w:t>
      </w:r>
      <w:proofErr w:type="spellStart"/>
      <w:r w:rsidRPr="00267D1B">
        <w:rPr>
          <w:color w:val="000000" w:themeColor="text1"/>
          <w:lang w:val="ka-GE"/>
        </w:rPr>
        <w:t>სატოფო</w:t>
      </w:r>
      <w:proofErr w:type="spellEnd"/>
      <w:r w:rsidRPr="00267D1B">
        <w:rPr>
          <w:color w:val="000000" w:themeColor="text1"/>
          <w:lang w:val="ka-GE"/>
        </w:rPr>
        <w:t xml:space="preserve"> მიგრაციის ნაადრევი ჩამოყალიბების შედეგად </w:t>
      </w:r>
      <w:proofErr w:type="spellStart"/>
      <w:r w:rsidRPr="00267D1B">
        <w:rPr>
          <w:color w:val="000000" w:themeColor="text1"/>
          <w:lang w:val="ka-GE"/>
        </w:rPr>
        <w:t>საქვირითო</w:t>
      </w:r>
      <w:proofErr w:type="spellEnd"/>
      <w:r w:rsidRPr="00267D1B">
        <w:rPr>
          <w:color w:val="000000" w:themeColor="text1"/>
          <w:lang w:val="ka-GE"/>
        </w:rPr>
        <w:t xml:space="preserve"> ვადების აღრევის გამო შესაძლებელია მოხდეს </w:t>
      </w:r>
      <w:proofErr w:type="spellStart"/>
      <w:r w:rsidRPr="00267D1B">
        <w:rPr>
          <w:color w:val="000000" w:themeColor="text1"/>
          <w:lang w:val="ka-GE"/>
        </w:rPr>
        <w:t>სატოფო</w:t>
      </w:r>
      <w:proofErr w:type="spellEnd"/>
      <w:r w:rsidRPr="00267D1B">
        <w:rPr>
          <w:color w:val="000000" w:themeColor="text1"/>
          <w:lang w:val="ka-GE"/>
        </w:rPr>
        <w:t xml:space="preserve"> ადგილებში ლიფსიტების შეყოვნების ვადების შემცირება და ისინი ჯერ კიდევ სუსტები დატოვებენ </w:t>
      </w:r>
      <w:proofErr w:type="spellStart"/>
      <w:r w:rsidRPr="00267D1B">
        <w:rPr>
          <w:color w:val="000000" w:themeColor="text1"/>
          <w:lang w:val="ka-GE"/>
        </w:rPr>
        <w:t>საქვირითო</w:t>
      </w:r>
      <w:proofErr w:type="spellEnd"/>
      <w:r w:rsidRPr="00267D1B">
        <w:rPr>
          <w:color w:val="000000" w:themeColor="text1"/>
          <w:lang w:val="ka-GE"/>
        </w:rPr>
        <w:t xml:space="preserve"> ადგილებს, აქედან გამომდინარე ისინი ვერ შეძლებენ არსებულ პირობებში გადარჩენას. დინების ცვალებადობის მიმართ განსაკუთრებით მგრძნობიარეები არიან წყალმცირე მდინარეების </w:t>
      </w:r>
      <w:proofErr w:type="spellStart"/>
      <w:r w:rsidRPr="00267D1B">
        <w:rPr>
          <w:color w:val="000000" w:themeColor="text1"/>
          <w:lang w:val="ka-GE"/>
        </w:rPr>
        <w:t>ჰიდროფაუნა</w:t>
      </w:r>
      <w:proofErr w:type="spellEnd"/>
      <w:r w:rsidRPr="00267D1B">
        <w:rPr>
          <w:color w:val="000000" w:themeColor="text1"/>
          <w:lang w:val="ka-GE"/>
        </w:rPr>
        <w:t>.</w:t>
      </w:r>
    </w:p>
    <w:p w:rsidR="00267D1B" w:rsidRPr="00267D1B" w:rsidRDefault="00267D1B" w:rsidP="00267D1B">
      <w:pPr>
        <w:jc w:val="both"/>
        <w:rPr>
          <w:color w:val="000000" w:themeColor="text1"/>
          <w:lang w:val="ka-GE"/>
        </w:rPr>
      </w:pPr>
      <w:r w:rsidRPr="00267D1B">
        <w:rPr>
          <w:color w:val="000000" w:themeColor="text1"/>
          <w:lang w:val="ka-GE"/>
        </w:rPr>
        <w:lastRenderedPageBreak/>
        <w:t>აღსანიშნავია, რომ მდინარის გადაკეტვით და მდინარის დინების ბუნებრივი რეჟიმის ცვლილებით იქთიოფაუნაზე მოსალოდნელ ზემოქმედებას მნიშვნელოვნად ამცირებს ზოგიერთი საპროექტო გადაწყვეტა, კერძოდ: ერთის მხრივ უზრუნველყოფილი იქნება სათავე კვანძის ქვედა ბიეფში დადგენილი ეკოლოგიური ხარჯის მუდმივი გატარება, რასაც დაემატება საპროექტო მონაკვეთში არსებული ხევების მცირე ხარჯები.</w:t>
      </w:r>
    </w:p>
    <w:p w:rsidR="00267D1B" w:rsidRDefault="00267D1B" w:rsidP="00267D1B">
      <w:pPr>
        <w:spacing w:before="0"/>
        <w:ind w:left="15" w:right="9"/>
        <w:jc w:val="both"/>
        <w:rPr>
          <w:color w:val="000000" w:themeColor="text1"/>
          <w:lang w:val="ka-GE"/>
        </w:rPr>
      </w:pPr>
      <w:r w:rsidRPr="00267D1B">
        <w:rPr>
          <w:color w:val="000000" w:themeColor="text1"/>
          <w:lang w:val="ka-GE"/>
        </w:rPr>
        <w:t xml:space="preserve">ოპერირების </w:t>
      </w:r>
      <w:r w:rsidRPr="00267D1B">
        <w:rPr>
          <w:color w:val="000000" w:themeColor="text1"/>
          <w:lang w:val="ka-GE"/>
        </w:rPr>
        <w:tab/>
        <w:t>ეტაპზე იქთიოფაუნაზე ზემოქმედება და შესაბამისად მიყენებული ზარალი შეიძლება შეფასდეს, როგორც „მაღალი“. ზემოქმედების შემცირების მიზნით აუცილებელია ეფექტური შემარბილებელი ღონისძიებების გატარება, რაც საშუალოზე დაბალ მნიშვნელობამდე შეამცირებს ზემოქმედებას.</w:t>
      </w:r>
    </w:p>
    <w:p w:rsidR="003D1ED9" w:rsidRPr="00267D1B" w:rsidRDefault="003D1ED9" w:rsidP="00267D1B">
      <w:pPr>
        <w:spacing w:before="0"/>
        <w:ind w:left="15" w:right="9"/>
        <w:jc w:val="both"/>
        <w:rPr>
          <w:color w:val="000000" w:themeColor="text1"/>
          <w:lang w:val="ka-GE"/>
        </w:rPr>
      </w:pPr>
    </w:p>
    <w:p w:rsidR="00267D1B" w:rsidRPr="00267D1B" w:rsidRDefault="00267D1B" w:rsidP="003D1ED9">
      <w:pPr>
        <w:pStyle w:val="Heading2"/>
      </w:pPr>
      <w:bookmarkStart w:id="90" w:name="_Toc29322276"/>
      <w:bookmarkStart w:id="91" w:name="_Toc44468849"/>
      <w:r w:rsidRPr="00267D1B">
        <w:t>ზემოქმედება ნიადაგის ნაყოფიერ ფენაზე, გრუნტის დაბინძურება</w:t>
      </w:r>
      <w:bookmarkEnd w:id="90"/>
      <w:bookmarkEnd w:id="91"/>
      <w:r w:rsidRPr="00267D1B">
        <w:t xml:space="preserve"> </w:t>
      </w:r>
    </w:p>
    <w:p w:rsidR="00267D1B" w:rsidRPr="00267D1B" w:rsidRDefault="00267D1B" w:rsidP="00267D1B">
      <w:pPr>
        <w:jc w:val="both"/>
        <w:rPr>
          <w:color w:val="000000" w:themeColor="text1"/>
          <w:lang w:val="ka-GE"/>
        </w:rPr>
      </w:pPr>
      <w:r w:rsidRPr="00267D1B">
        <w:rPr>
          <w:color w:val="000000" w:themeColor="text1"/>
          <w:lang w:val="ka-GE"/>
        </w:rPr>
        <w:t>ნიადაგის ნაყოფიერი ფენის დაზიანება და სტაბილურობის დარღვევა ძირითადად მოსალოდნელია მოსამზადებელი და სამშენებლო სამუშაოების დროს, რაც დაკავშირებული იქნება ჰესის ინფრასტრუქტურის განთავსების ფარგლებში ტექნიკის გადაადგილებასთან, მიწის სამუშაოებთან; დროებითი და მუდმივი ინფრასტრუქტურის მოწყობასთან და ასევე გამონამუშევარი ქანების საბოლოო განთავსებასთან.</w:t>
      </w:r>
    </w:p>
    <w:p w:rsidR="00267D1B" w:rsidRPr="00267D1B" w:rsidRDefault="00267D1B" w:rsidP="00267D1B">
      <w:pPr>
        <w:jc w:val="both"/>
        <w:rPr>
          <w:color w:val="000000" w:themeColor="text1"/>
          <w:lang w:val="ka-GE"/>
        </w:rPr>
      </w:pPr>
      <w:r w:rsidRPr="00267D1B">
        <w:rPr>
          <w:color w:val="000000" w:themeColor="text1"/>
          <w:lang w:val="ka-GE"/>
        </w:rPr>
        <w:t>საპროექტო ტერიტორიებზე ნიადაგის ნაყოფიერი საფარი მწირია, ამასთან ერთად გასათვალისწინებელია იმ ადგილების სპეციფიკა, სადაც მოხდება ძირითადი სამუშაოების შესრულება, კერძოდ: სათავე კვანძის ფარგლებში ძირითადი სამუშაოები შესრულდება მდინარის აქტიურ კალაპოტში და მის სიახლოვეს, სადაწნეო მილსადენის მოწყობა ასევე გათვალისწინებულია მდინარის კალაპოტის გასწვრივ, ხოლო მისასვლელი გზების მოწყობა უპირატესად მოხდება მდინარის მარცხენა სანაპიროზე არსებული გზის აღდგენით (გზა მოწყობილია მაგისტრალური გაზსადენის მშენებლობის და ტექნიკური მომსახურების მიზნით), სადაც ნაყოფიერი ფენა პრაქტიკულად არ არსებობს.</w:t>
      </w:r>
    </w:p>
    <w:p w:rsidR="00267D1B" w:rsidRPr="00267D1B" w:rsidRDefault="00267D1B" w:rsidP="00267D1B">
      <w:pPr>
        <w:jc w:val="both"/>
        <w:rPr>
          <w:color w:val="000000" w:themeColor="text1"/>
          <w:lang w:val="ka-GE"/>
        </w:rPr>
      </w:pPr>
      <w:r w:rsidRPr="00267D1B">
        <w:rPr>
          <w:color w:val="000000" w:themeColor="text1"/>
          <w:lang w:val="ka-GE"/>
        </w:rPr>
        <w:t>სათავე კვანძზე დიდი ფართობის მქონე წყალსაცავის შექმნა არ იგეგმება. გასათვალისწინებელია, რომ სათავე კვანძის გასწორი ხეობის ფართოდ გაშლილ ნაწილს არ წარმოადგენს (ამ მონაკვეთში ხეობა ვიწროა). შესაბამისად ზედა ბიეფში შექმნილი ტბორით მნიშვნელოვანი ფართობის ტერიტორიის დატბორვა არ მოხდება.</w:t>
      </w:r>
    </w:p>
    <w:p w:rsidR="00267D1B" w:rsidRPr="00267D1B" w:rsidRDefault="00267D1B" w:rsidP="00267D1B">
      <w:pPr>
        <w:jc w:val="both"/>
        <w:rPr>
          <w:color w:val="000000" w:themeColor="text1"/>
          <w:lang w:val="ka-GE"/>
        </w:rPr>
      </w:pPr>
      <w:r w:rsidRPr="00267D1B">
        <w:rPr>
          <w:color w:val="000000" w:themeColor="text1"/>
          <w:lang w:val="ka-GE"/>
        </w:rPr>
        <w:t>ჰესის ოპერირების პერიოდში ნიადაგის/გრუნტის დაბინძურება შესაძლებელია შემდეგი მიზეზებით:</w:t>
      </w:r>
    </w:p>
    <w:p w:rsidR="00267D1B" w:rsidRPr="00267D1B" w:rsidRDefault="00267D1B" w:rsidP="00D673C2">
      <w:pPr>
        <w:numPr>
          <w:ilvl w:val="0"/>
          <w:numId w:val="29"/>
        </w:numPr>
        <w:spacing w:before="0"/>
        <w:contextualSpacing/>
        <w:jc w:val="both"/>
        <w:rPr>
          <w:color w:val="000000" w:themeColor="text1"/>
          <w:lang w:val="ka-GE"/>
        </w:rPr>
      </w:pPr>
      <w:r w:rsidRPr="00267D1B">
        <w:rPr>
          <w:color w:val="000000" w:themeColor="text1"/>
          <w:lang w:val="ka-GE"/>
        </w:rPr>
        <w:t>ზეთების შენახვა-გამოყენების წესების დარღვევა;</w:t>
      </w:r>
    </w:p>
    <w:p w:rsidR="00267D1B" w:rsidRPr="00267D1B" w:rsidRDefault="00267D1B" w:rsidP="00D673C2">
      <w:pPr>
        <w:numPr>
          <w:ilvl w:val="0"/>
          <w:numId w:val="29"/>
        </w:numPr>
        <w:spacing w:before="0"/>
        <w:contextualSpacing/>
        <w:jc w:val="both"/>
        <w:rPr>
          <w:color w:val="000000" w:themeColor="text1"/>
          <w:lang w:val="ka-GE"/>
        </w:rPr>
      </w:pPr>
      <w:r w:rsidRPr="00267D1B">
        <w:rPr>
          <w:color w:val="000000" w:themeColor="text1"/>
          <w:lang w:val="ka-GE"/>
        </w:rPr>
        <w:t>ტრანსფორმატორებიდან ან სხვა ზეთიან დანადგარებიდან ზეთის დაღვრა - ჟონვის, დაზიანების გამო, ზეთის ჩამატებისას ან გამოცვლის დროს;</w:t>
      </w:r>
    </w:p>
    <w:p w:rsidR="00267D1B" w:rsidRPr="00267D1B" w:rsidRDefault="00267D1B" w:rsidP="00D673C2">
      <w:pPr>
        <w:numPr>
          <w:ilvl w:val="0"/>
          <w:numId w:val="29"/>
        </w:numPr>
        <w:spacing w:before="0"/>
        <w:contextualSpacing/>
        <w:jc w:val="both"/>
        <w:rPr>
          <w:color w:val="000000" w:themeColor="text1"/>
          <w:lang w:val="ka-GE"/>
        </w:rPr>
      </w:pPr>
      <w:r w:rsidRPr="00267D1B">
        <w:rPr>
          <w:color w:val="000000" w:themeColor="text1"/>
          <w:lang w:val="ka-GE"/>
        </w:rPr>
        <w:t xml:space="preserve">ჰესის ტერიტორიაზე საყოფაცხოვრებო და სხვა მყარი ნარჩენების (მოწყობილობების გაწმენდისთვის გამოყენებული დაბინძურებული ტილოები, </w:t>
      </w:r>
      <w:proofErr w:type="spellStart"/>
      <w:r w:rsidRPr="00267D1B">
        <w:rPr>
          <w:color w:val="000000" w:themeColor="text1"/>
          <w:lang w:val="ka-GE"/>
        </w:rPr>
        <w:t>გაზეთიანებული</w:t>
      </w:r>
      <w:proofErr w:type="spellEnd"/>
      <w:r w:rsidRPr="00267D1B">
        <w:rPr>
          <w:color w:val="000000" w:themeColor="text1"/>
          <w:lang w:val="ka-GE"/>
        </w:rPr>
        <w:t xml:space="preserve"> ნახერხი, ჭუჭყიანი სამუშაო ხელთათმანები) არასწორი მენეჯმენტი;</w:t>
      </w:r>
    </w:p>
    <w:p w:rsidR="00267D1B" w:rsidRPr="00267D1B" w:rsidRDefault="00267D1B" w:rsidP="00D673C2">
      <w:pPr>
        <w:numPr>
          <w:ilvl w:val="0"/>
          <w:numId w:val="29"/>
        </w:numPr>
        <w:spacing w:before="0"/>
        <w:contextualSpacing/>
        <w:jc w:val="both"/>
        <w:rPr>
          <w:color w:val="000000" w:themeColor="text1"/>
          <w:lang w:val="ka-GE"/>
        </w:rPr>
      </w:pPr>
      <w:r w:rsidRPr="00267D1B">
        <w:rPr>
          <w:color w:val="000000" w:themeColor="text1"/>
          <w:lang w:val="ka-GE"/>
        </w:rPr>
        <w:t xml:space="preserve">ტურბინის ზეთის დაღვრა. </w:t>
      </w:r>
    </w:p>
    <w:p w:rsidR="00267D1B" w:rsidRPr="00267D1B" w:rsidRDefault="00267D1B" w:rsidP="00267D1B">
      <w:pPr>
        <w:jc w:val="both"/>
        <w:rPr>
          <w:color w:val="000000" w:themeColor="text1"/>
          <w:lang w:val="ka-GE"/>
        </w:rPr>
      </w:pPr>
      <w:r w:rsidRPr="00267D1B">
        <w:rPr>
          <w:color w:val="000000" w:themeColor="text1"/>
          <w:lang w:val="ka-GE"/>
        </w:rPr>
        <w:t xml:space="preserve">აღნიშნულის გათვალისწინებით, ნიადაგის დაბინძურების რისკები ყველაზე მაღალია ძალური კვანძის ტერიტორიაზე, კერძოდ, ზეთების სასაწყობო მეურნეობების განლაგების ფარგლებში.  </w:t>
      </w:r>
    </w:p>
    <w:p w:rsidR="00267D1B" w:rsidRDefault="00267D1B" w:rsidP="00267D1B">
      <w:pPr>
        <w:jc w:val="both"/>
        <w:rPr>
          <w:color w:val="000000" w:themeColor="text1"/>
          <w:lang w:val="ka-GE"/>
        </w:rPr>
      </w:pPr>
      <w:r w:rsidRPr="00267D1B">
        <w:rPr>
          <w:color w:val="000000" w:themeColor="text1"/>
          <w:lang w:val="ka-GE"/>
        </w:rPr>
        <w:t xml:space="preserve">ზემოქმედების რისკები არსებობს </w:t>
      </w:r>
      <w:r w:rsidRPr="00267D1B">
        <w:rPr>
          <w:color w:val="000000" w:themeColor="text1"/>
          <w:lang w:val="ka-GE"/>
        </w:rPr>
        <w:tab/>
        <w:t>სარემონტო-პროფილაქტიკური სამუშაოების დროს. სარემონტო-პროფილაქტიკური სამუშაოებისას, ნიადაგის დაბინძურება-დაზიანების რისკების პრევენციის მიზნით გატარდება მშენებლობის პროცესში განსაზღვრული  შემარბილებელი/ზემოქმედების თავიდან აცილების ღონისძიებები.</w:t>
      </w:r>
    </w:p>
    <w:p w:rsidR="00876E4F" w:rsidRPr="00267D1B" w:rsidRDefault="00876E4F" w:rsidP="00267D1B">
      <w:pPr>
        <w:jc w:val="both"/>
        <w:rPr>
          <w:color w:val="000000" w:themeColor="text1"/>
          <w:lang w:val="ka-GE"/>
        </w:rPr>
      </w:pPr>
    </w:p>
    <w:p w:rsidR="00267D1B" w:rsidRPr="00267D1B" w:rsidRDefault="00267D1B" w:rsidP="003D1ED9">
      <w:pPr>
        <w:pStyle w:val="Heading2"/>
      </w:pPr>
      <w:bookmarkStart w:id="92" w:name="_Toc29322283"/>
      <w:bookmarkStart w:id="93" w:name="_Toc44468850"/>
      <w:r w:rsidRPr="00267D1B">
        <w:lastRenderedPageBreak/>
        <w:t>ვიზუალურ-ლანდშაფტური ზემოქმედება</w:t>
      </w:r>
      <w:bookmarkEnd w:id="92"/>
      <w:bookmarkEnd w:id="93"/>
    </w:p>
    <w:p w:rsidR="00267D1B" w:rsidRPr="005A1CFA" w:rsidRDefault="00267D1B" w:rsidP="00267D1B">
      <w:pPr>
        <w:jc w:val="both"/>
        <w:rPr>
          <w:lang w:val="ka-GE"/>
        </w:rPr>
      </w:pPr>
      <w:r w:rsidRPr="005A1CFA">
        <w:rPr>
          <w:lang w:val="ka-GE"/>
        </w:rPr>
        <w:t>მოსამზადებელი და სამშენებლო სამუშაოების დროს ადგილი ექნება გარკვეულ ვიზუალურ ცვლილებას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მიმართებაში, კერძოდ ვიზუალური თვალთახედვის არეალში ექცევა თუ არა ზემოქმედების წყაროები.</w:t>
      </w:r>
    </w:p>
    <w:p w:rsidR="00267D1B" w:rsidRPr="005A1CFA" w:rsidRDefault="00267D1B" w:rsidP="00267D1B">
      <w:pPr>
        <w:jc w:val="both"/>
        <w:rPr>
          <w:lang w:val="ka-GE"/>
        </w:rPr>
      </w:pPr>
      <w:r w:rsidRPr="005A1CFA">
        <w:rPr>
          <w:lang w:val="ka-GE"/>
        </w:rPr>
        <w:t>მენესო ჰესის სამშენებლო დერეფნები შესაძლებელია მოექცეს ადგილობრივი მოსახლეობის ვიზუალური თვალთახედვის არეში, საპროექტო არეალის მი</w:t>
      </w:r>
      <w:r>
        <w:rPr>
          <w:lang w:val="ka-GE"/>
        </w:rPr>
        <w:t>მ</w:t>
      </w:r>
      <w:r w:rsidRPr="005A1CFA">
        <w:rPr>
          <w:lang w:val="ka-GE"/>
        </w:rPr>
        <w:t>დებარედ არსებული საავტომობილო გზა გამოირჩევა ტურისტული მარშრუტების თვალსაზრისითაც.</w:t>
      </w:r>
    </w:p>
    <w:p w:rsidR="00267D1B" w:rsidRPr="005A1CFA" w:rsidRDefault="00267D1B" w:rsidP="00267D1B">
      <w:pPr>
        <w:jc w:val="both"/>
        <w:rPr>
          <w:lang w:val="ka-GE"/>
        </w:rPr>
      </w:pPr>
      <w:r w:rsidRPr="005A1CFA">
        <w:rPr>
          <w:lang w:val="ka-GE"/>
        </w:rPr>
        <w:t>აქედან გამომდინარე, ზემოქმედების ძირითადი რეცეპტორები იქნება ადგილობრივი მოსახლეობა და ზემოაღნიშნული გზით მოსარგებლე მგზავრები</w:t>
      </w:r>
      <w:r>
        <w:rPr>
          <w:lang w:val="ka-GE"/>
        </w:rPr>
        <w:t xml:space="preserve"> და ტურისტები</w:t>
      </w:r>
      <w:r w:rsidRPr="005A1CFA">
        <w:rPr>
          <w:lang w:val="ka-GE"/>
        </w:rPr>
        <w:t>.</w:t>
      </w:r>
    </w:p>
    <w:p w:rsidR="00267D1B" w:rsidRDefault="00267D1B" w:rsidP="00267D1B">
      <w:pPr>
        <w:jc w:val="both"/>
        <w:rPr>
          <w:lang w:val="ka-GE"/>
        </w:rPr>
      </w:pPr>
      <w:r w:rsidRPr="005A1CFA">
        <w:rPr>
          <w:lang w:val="ka-GE"/>
        </w:rPr>
        <w:t xml:space="preserve">მშენებლობის დასრულების შემდეგ მოხდება სამშენებლო ბანაკებიდან და სამშენებლო მოედნებიდან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267D1B" w:rsidRPr="005A1CFA" w:rsidRDefault="00267D1B" w:rsidP="00267D1B">
      <w:pPr>
        <w:jc w:val="both"/>
        <w:rPr>
          <w:lang w:val="ka-GE"/>
        </w:rPr>
      </w:pPr>
      <w:r w:rsidRPr="005A1CFA">
        <w:rPr>
          <w:lang w:val="ka-GE"/>
        </w:rPr>
        <w:t xml:space="preserve">ექსპლუატაციის ეტაპზე ძირითადად შესამჩნევი იქნება ჰესის შენობა. ზემოქმედების შერბილების საუკეთესო გზა შეიძლება იყოს გამწვანების სამუშაოების გატარება და ნაგებობების გარემოსთან </w:t>
      </w:r>
      <w:proofErr w:type="spellStart"/>
      <w:r w:rsidRPr="005A1CFA">
        <w:rPr>
          <w:lang w:val="ka-GE"/>
        </w:rPr>
        <w:t>შეხამებულ</w:t>
      </w:r>
      <w:proofErr w:type="spellEnd"/>
      <w:r w:rsidRPr="005A1CFA">
        <w:rPr>
          <w:lang w:val="ka-GE"/>
        </w:rPr>
        <w:t xml:space="preserve"> ფერებში შეღებვა.</w:t>
      </w:r>
    </w:p>
    <w:p w:rsidR="00267D1B" w:rsidRDefault="00267D1B" w:rsidP="00267D1B">
      <w:pPr>
        <w:jc w:val="both"/>
        <w:rPr>
          <w:lang w:val="ka-GE"/>
        </w:rPr>
      </w:pPr>
      <w:r w:rsidRPr="005A1CFA">
        <w:rPr>
          <w:lang w:val="ka-GE"/>
        </w:rPr>
        <w:t>ზემოქმედება ასევე მოსალოდნელია სარემონტო და სარეაბილიტაციო სამუშაოების დროსაც. ეს ზემოქმედება მშენებლობის ეტაპზე არსებულის მსგავსია, მაგრამ გაცილებით მცირე მასშტაბების. ზემოქმედების „სიდიდე“ დამოკიდებული იქნება სამუშაოების მასშტაბსა და ტიპზე. თუმცა შესაბამისი შემარბილებელი ღონისძიებების პირობებში ზემოქმედება არ გასცდება დაბალ მნიშვნელობას.</w:t>
      </w:r>
    </w:p>
    <w:p w:rsidR="003D1ED9" w:rsidRPr="005A1CFA" w:rsidRDefault="003D1ED9" w:rsidP="00267D1B">
      <w:pPr>
        <w:jc w:val="both"/>
        <w:rPr>
          <w:lang w:val="ka-GE"/>
        </w:rPr>
      </w:pPr>
    </w:p>
    <w:p w:rsidR="00267D1B" w:rsidRPr="005A1CFA" w:rsidRDefault="00267D1B" w:rsidP="003D1ED9">
      <w:pPr>
        <w:pStyle w:val="Heading2"/>
      </w:pPr>
      <w:bookmarkStart w:id="94" w:name="_Toc29322294"/>
      <w:bookmarkStart w:id="95" w:name="_Toc44468851"/>
      <w:r w:rsidRPr="005A1CFA">
        <w:t>ზემოქმედება მიწის საკუთრებასა და გამოყენებაზე</w:t>
      </w:r>
      <w:bookmarkEnd w:id="94"/>
      <w:bookmarkEnd w:id="95"/>
      <w:r w:rsidRPr="005A1CFA">
        <w:t xml:space="preserve"> </w:t>
      </w:r>
    </w:p>
    <w:p w:rsidR="00267D1B" w:rsidRDefault="00267D1B" w:rsidP="00267D1B">
      <w:pPr>
        <w:jc w:val="both"/>
        <w:rPr>
          <w:lang w:val="ka-GE"/>
        </w:rPr>
      </w:pPr>
      <w:r w:rsidRPr="005A1CFA">
        <w:rPr>
          <w:lang w:val="ka-GE"/>
        </w:rPr>
        <w:t>საპროექტო დერეფანში საკარმიდამო ნაკვეთები წარმოდგენილი არ არის და პროექტი ფიზიკურ განსახლებასთან დაკავშირებული არ იქნება. ოფიციალური წყაროებიდან (საჯარო რეესტრი) ამ ეტაპზე მოპოვებული ინფორმაციით საპროექტო დერეფანი მთლიანად სახელმწიფო</w:t>
      </w:r>
      <w:r>
        <w:rPr>
          <w:lang w:val="ka-GE"/>
        </w:rPr>
        <w:t xml:space="preserve">-მუნიციპალურ </w:t>
      </w:r>
      <w:r w:rsidRPr="005A1CFA">
        <w:rPr>
          <w:lang w:val="ka-GE"/>
        </w:rPr>
        <w:t xml:space="preserve">საკუთრებაშია. </w:t>
      </w:r>
      <w:r>
        <w:rPr>
          <w:lang w:val="ka-GE"/>
        </w:rPr>
        <w:t xml:space="preserve">მაგრამ როგორც  აუდიტის პროცესში </w:t>
      </w:r>
      <w:r w:rsidRPr="0006759C">
        <w:rPr>
          <w:lang w:val="ka-GE"/>
        </w:rPr>
        <w:t xml:space="preserve">დადგინდა, სადაწნეო </w:t>
      </w:r>
      <w:r w:rsidRPr="00C51E30">
        <w:rPr>
          <w:lang w:val="ka-GE"/>
        </w:rPr>
        <w:t xml:space="preserve">მილსადენის ბოლო მონაკვეთის დერეფნის და ძალური კვანძის განთავსების ტერიტორიის მიმდებარედ წარმოდგენილია ადგილობრივი მოსახლეობის მიერ სასოფლო-სამეურნეო მიზნებისათვის გამოყენებული 3 ნაკვეთი. აღნიშნული ნაკვეთები მოექცევა პროექტის გავლენის ზონაში. ამავე უბანზე საპროექტო ტერიტორიის ამავე უბანზე ფიქსირდება ასევე ყოფილი </w:t>
      </w:r>
      <w:proofErr w:type="spellStart"/>
      <w:r w:rsidRPr="00C51E30">
        <w:rPr>
          <w:lang w:val="ka-GE"/>
        </w:rPr>
        <w:t>თევზსაშენი</w:t>
      </w:r>
      <w:proofErr w:type="spellEnd"/>
      <w:r w:rsidRPr="00C51E30">
        <w:rPr>
          <w:lang w:val="ka-GE"/>
        </w:rPr>
        <w:t xml:space="preserve"> მეურნეობის ინფრასტრუქტურის ნარჩენები</w:t>
      </w:r>
      <w:r w:rsidR="003D1ED9">
        <w:rPr>
          <w:lang w:val="ka-GE"/>
        </w:rPr>
        <w:t xml:space="preserve">. </w:t>
      </w:r>
      <w:r>
        <w:rPr>
          <w:lang w:val="ka-GE"/>
        </w:rPr>
        <w:t xml:space="preserve">აღსანიშნავია, რომ </w:t>
      </w:r>
      <w:proofErr w:type="spellStart"/>
      <w:r>
        <w:rPr>
          <w:lang w:val="ka-GE"/>
        </w:rPr>
        <w:t>თევზსაშენი</w:t>
      </w:r>
      <w:proofErr w:type="spellEnd"/>
      <w:r>
        <w:rPr>
          <w:lang w:val="ka-GE"/>
        </w:rPr>
        <w:t xml:space="preserve"> მეურნეობა წლების განმავლობაში უმოქმედო მდგომარეობაშია. </w:t>
      </w:r>
    </w:p>
    <w:p w:rsidR="00267D1B" w:rsidRPr="00C51E30" w:rsidRDefault="00267D1B" w:rsidP="00267D1B">
      <w:pPr>
        <w:jc w:val="both"/>
        <w:rPr>
          <w:lang w:val="ka-GE"/>
        </w:rPr>
      </w:pPr>
      <w:r>
        <w:rPr>
          <w:lang w:val="ka-GE"/>
        </w:rPr>
        <w:t xml:space="preserve">როგორც აღინიშნა, არც ერთი მიწის ნაკვეთი რეგისტრირებული არ არის და წარმოადგენს მუნიციპალურ საკუთრებას.   </w:t>
      </w:r>
    </w:p>
    <w:p w:rsidR="00267D1B" w:rsidRDefault="00267D1B" w:rsidP="00267D1B">
      <w:pPr>
        <w:jc w:val="both"/>
        <w:rPr>
          <w:lang w:val="ka-GE"/>
        </w:rPr>
      </w:pPr>
      <w:r>
        <w:rPr>
          <w:lang w:val="ka-GE"/>
        </w:rPr>
        <w:t xml:space="preserve">აღნიშნულის გათვალისწინებით, პროექტის განხორციელება დაკავშირებული იქნება მცირე მოცულობის ეკონომიკურ განსახლებასთან. მიწის შესყიდვა მოხდება საქართველოს კანონმდებლობის შესაბამისად ურთიერთ შეთანხმების საფუძველზე. კერძოდ: მიწის </w:t>
      </w:r>
      <w:r w:rsidRPr="00C51E30">
        <w:rPr>
          <w:lang w:val="ka-GE"/>
        </w:rPr>
        <w:t>ნაკვეთების მფლობელებთან იწარმოებს მოლაპარაკება და ისინი უზრუნველყოფილი იქნებიან შესაბამისი კომპენსაციით.</w:t>
      </w:r>
    </w:p>
    <w:p w:rsidR="00876E4F" w:rsidRPr="005A1CFA" w:rsidRDefault="00876E4F" w:rsidP="00267D1B">
      <w:pPr>
        <w:jc w:val="both"/>
        <w:rPr>
          <w:lang w:val="ka-GE"/>
        </w:rPr>
      </w:pPr>
    </w:p>
    <w:p w:rsidR="00267D1B" w:rsidRPr="00267D1B" w:rsidRDefault="00267D1B" w:rsidP="003D1ED9">
      <w:pPr>
        <w:pStyle w:val="Heading2"/>
      </w:pPr>
      <w:bookmarkStart w:id="96" w:name="_Toc29322303"/>
      <w:bookmarkStart w:id="97" w:name="_Toc44468852"/>
      <w:r w:rsidRPr="00267D1B">
        <w:lastRenderedPageBreak/>
        <w:t>ზემოქმედება ისტორიულ-კულტურულ და არქეოლოგიურ ძეგლებზე</w:t>
      </w:r>
      <w:bookmarkEnd w:id="96"/>
      <w:bookmarkEnd w:id="97"/>
      <w:r w:rsidRPr="00267D1B">
        <w:t xml:space="preserve"> </w:t>
      </w:r>
    </w:p>
    <w:p w:rsidR="00267D1B" w:rsidRPr="005A1CFA" w:rsidRDefault="00267D1B" w:rsidP="00267D1B">
      <w:pPr>
        <w:spacing w:line="247" w:lineRule="auto"/>
        <w:jc w:val="both"/>
        <w:rPr>
          <w:lang w:val="ka-GE"/>
        </w:rPr>
      </w:pPr>
      <w:r w:rsidRPr="005A1CFA">
        <w:rPr>
          <w:lang w:val="ka-GE"/>
        </w:rPr>
        <w:t>საველე სამუშაოების შედეგების</w:t>
      </w:r>
      <w:r>
        <w:rPr>
          <w:lang w:val="ka-GE"/>
        </w:rPr>
        <w:t xml:space="preserve"> და ლიტერატურული წყაროების </w:t>
      </w:r>
      <w:r w:rsidRPr="005A1CFA">
        <w:rPr>
          <w:lang w:val="ka-GE"/>
        </w:rPr>
        <w:t xml:space="preserve">მიხედვით პროექტის გავლენის ზონაში ისტორიულ-კულტურულ ან არქეოლოგიური ძეგლების არსებობა არ </w:t>
      </w:r>
      <w:proofErr w:type="spellStart"/>
      <w:r w:rsidRPr="005A1CFA">
        <w:rPr>
          <w:lang w:val="ka-GE"/>
        </w:rPr>
        <w:t>დადასტურებულა</w:t>
      </w:r>
      <w:proofErr w:type="spellEnd"/>
      <w:r w:rsidRPr="005A1CFA">
        <w:rPr>
          <w:lang w:val="ka-GE"/>
        </w:rPr>
        <w:t>.</w:t>
      </w:r>
    </w:p>
    <w:p w:rsidR="00267D1B" w:rsidRPr="005A1CFA" w:rsidRDefault="00267D1B" w:rsidP="00267D1B">
      <w:pPr>
        <w:spacing w:line="247" w:lineRule="auto"/>
        <w:jc w:val="both"/>
        <w:rPr>
          <w:lang w:val="ka-GE"/>
        </w:rPr>
      </w:pPr>
      <w:r w:rsidRPr="005A1CFA">
        <w:rPr>
          <w:lang w:val="ka-GE"/>
        </w:rPr>
        <w:t>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 ასეთ შემთხვევაში მშენებელი კონტრაქტორი ვალდებულია მოიწვიოს ამ 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w:t>
      </w:r>
    </w:p>
    <w:p w:rsidR="00267D1B" w:rsidRPr="005A1CFA" w:rsidRDefault="00267D1B" w:rsidP="00267D1B">
      <w:pPr>
        <w:spacing w:line="247" w:lineRule="auto"/>
        <w:jc w:val="both"/>
        <w:rPr>
          <w:lang w:val="ka-GE"/>
        </w:rPr>
      </w:pPr>
      <w:r w:rsidRPr="005A1CFA">
        <w:rPr>
          <w:lang w:val="ka-GE"/>
        </w:rPr>
        <w:t>პროექტის მიხედვით გათვალისწინებული არ არის დიდი მოცულობის წყალსაცავის შექმნა. შესაბამისად რეგიონის კულტურული ძეგლების დანესტიანების მატება მოსალოდნელი არ არის.</w:t>
      </w:r>
    </w:p>
    <w:p w:rsidR="003D1ED9" w:rsidRPr="00267D1B" w:rsidRDefault="003D1ED9" w:rsidP="003D1ED9">
      <w:pPr>
        <w:spacing w:after="160" w:line="259" w:lineRule="auto"/>
        <w:ind w:left="5"/>
        <w:rPr>
          <w:lang w:val="ka-GE"/>
        </w:rPr>
      </w:pPr>
      <w:r>
        <w:rPr>
          <w:lang w:val="ka-GE"/>
        </w:rPr>
        <w:t xml:space="preserve"> </w:t>
      </w:r>
    </w:p>
    <w:p w:rsidR="00267D1B" w:rsidRPr="00267D1B" w:rsidRDefault="00267D1B" w:rsidP="00D673C2">
      <w:pPr>
        <w:keepNext/>
        <w:keepLines/>
        <w:numPr>
          <w:ilvl w:val="0"/>
          <w:numId w:val="37"/>
        </w:numPr>
        <w:spacing w:before="0" w:after="160" w:line="259" w:lineRule="auto"/>
        <w:contextualSpacing/>
        <w:jc w:val="both"/>
        <w:outlineLvl w:val="0"/>
        <w:rPr>
          <w:rFonts w:eastAsiaTheme="majorEastAsia" w:cstheme="majorBidi"/>
          <w:b/>
          <w:color w:val="000000" w:themeColor="text1"/>
          <w:szCs w:val="32"/>
          <w:lang w:val="ka-GE"/>
        </w:rPr>
      </w:pPr>
      <w:bookmarkStart w:id="98" w:name="_Toc23885650"/>
      <w:bookmarkStart w:id="99" w:name="_Toc24003194"/>
      <w:bookmarkStart w:id="100" w:name="_Toc44468853"/>
      <w:r w:rsidRPr="00267D1B">
        <w:rPr>
          <w:rFonts w:eastAsiaTheme="majorEastAsia" w:cstheme="majorBidi"/>
          <w:b/>
          <w:color w:val="000000" w:themeColor="text1"/>
          <w:szCs w:val="32"/>
          <w:lang w:val="ka-GE"/>
        </w:rPr>
        <w:t>გარემოზე ზემოქმედების შემარბილებელი ღონისძიებები და მონიტორინგი</w:t>
      </w:r>
      <w:bookmarkEnd w:id="98"/>
      <w:bookmarkEnd w:id="99"/>
      <w:bookmarkEnd w:id="100"/>
    </w:p>
    <w:p w:rsidR="00267D1B" w:rsidRPr="00267D1B" w:rsidRDefault="00267D1B" w:rsidP="00267D1B">
      <w:pPr>
        <w:jc w:val="both"/>
        <w:rPr>
          <w:rFonts w:eastAsia="Times New Roman" w:cs="Times New Roman"/>
          <w:szCs w:val="16"/>
          <w:lang w:val="ka-GE"/>
        </w:rPr>
      </w:pPr>
      <w:r w:rsidRPr="00267D1B">
        <w:rPr>
          <w:rFonts w:eastAsia="Times New Roman" w:cs="Times New Roman"/>
          <w:szCs w:val="16"/>
          <w:lang w:val="ka-GE"/>
        </w:rPr>
        <w:t>გარემოსდაცვითი შემარბილებელი ღონისძიებების გეგმა წარმოდგენილია პროექტის გზშ-ს ანგარიშში, სადაც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rsidR="00267D1B" w:rsidRPr="00267D1B" w:rsidRDefault="00267D1B" w:rsidP="00267D1B">
      <w:pPr>
        <w:spacing w:before="0" w:after="0"/>
        <w:jc w:val="both"/>
        <w:rPr>
          <w:rFonts w:eastAsia="Times New Roman" w:cs="Times New Roman"/>
          <w:szCs w:val="16"/>
          <w:lang w:val="ka-GE"/>
        </w:rPr>
      </w:pPr>
      <w:r w:rsidRPr="00267D1B">
        <w:rPr>
          <w:rFonts w:eastAsia="Times New Roman" w:cs="Times New Roman"/>
          <w:szCs w:val="16"/>
          <w:lang w:val="ka-GE"/>
        </w:rPr>
        <w:t xml:space="preserve">გარემოსდაცვითი ღონისძიებების იერარქია შემდეგნაირად გამოყურება: </w:t>
      </w:r>
    </w:p>
    <w:p w:rsidR="00267D1B" w:rsidRPr="00267D1B"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267D1B">
        <w:rPr>
          <w:rFonts w:eastAsia="Times New Roman" w:cs="Times New Roman"/>
          <w:szCs w:val="16"/>
          <w:lang w:val="ka-GE"/>
        </w:rPr>
        <w:t>ზემოქმედების თავიდან აცილება/პრევენცია;</w:t>
      </w:r>
    </w:p>
    <w:p w:rsidR="00267D1B" w:rsidRPr="00267D1B" w:rsidRDefault="00267D1B" w:rsidP="00D673C2">
      <w:pPr>
        <w:numPr>
          <w:ilvl w:val="0"/>
          <w:numId w:val="39"/>
        </w:numPr>
        <w:spacing w:before="0" w:after="0" w:line="259" w:lineRule="auto"/>
        <w:ind w:left="1134" w:hanging="425"/>
        <w:jc w:val="both"/>
        <w:rPr>
          <w:rFonts w:eastAsia="Times New Roman" w:cs="Times New Roman"/>
          <w:szCs w:val="24"/>
          <w:lang w:val="ka-GE" w:eastAsia="en-GB"/>
        </w:rPr>
      </w:pPr>
      <w:r w:rsidRPr="00267D1B">
        <w:rPr>
          <w:rFonts w:eastAsia="Times New Roman" w:cs="Times New Roman"/>
          <w:szCs w:val="24"/>
          <w:lang w:val="ka-GE" w:eastAsia="en-GB"/>
        </w:rPr>
        <w:t>ზემოქმედების შემცირება;</w:t>
      </w:r>
    </w:p>
    <w:p w:rsidR="00267D1B" w:rsidRPr="00267D1B"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267D1B">
        <w:rPr>
          <w:rFonts w:eastAsia="Times New Roman" w:cs="Times New Roman"/>
          <w:szCs w:val="16"/>
          <w:lang w:val="ka-GE"/>
        </w:rPr>
        <w:t>ზემოქმედების შერბილება;</w:t>
      </w:r>
    </w:p>
    <w:p w:rsidR="00267D1B" w:rsidRPr="00267D1B" w:rsidRDefault="00267D1B" w:rsidP="00D673C2">
      <w:pPr>
        <w:numPr>
          <w:ilvl w:val="0"/>
          <w:numId w:val="39"/>
        </w:numPr>
        <w:spacing w:before="0" w:after="0" w:line="259" w:lineRule="auto"/>
        <w:ind w:left="1134" w:hanging="425"/>
        <w:jc w:val="both"/>
        <w:rPr>
          <w:rFonts w:eastAsia="Times New Roman" w:cs="Times New Roman"/>
          <w:szCs w:val="16"/>
          <w:lang w:val="ka-GE"/>
        </w:rPr>
      </w:pPr>
      <w:r w:rsidRPr="00267D1B">
        <w:rPr>
          <w:rFonts w:eastAsia="Times New Roman" w:cs="Times New Roman"/>
          <w:szCs w:val="16"/>
          <w:lang w:val="ka-GE"/>
        </w:rPr>
        <w:t>ზიანის კომპენსაცია.</w:t>
      </w:r>
    </w:p>
    <w:p w:rsidR="00267D1B" w:rsidRPr="00267D1B" w:rsidRDefault="00267D1B" w:rsidP="00267D1B">
      <w:pPr>
        <w:jc w:val="both"/>
        <w:rPr>
          <w:rFonts w:eastAsia="Times New Roman" w:cs="Times New Roman"/>
          <w:lang w:val="ka-GE"/>
        </w:rPr>
      </w:pPr>
      <w:r w:rsidRPr="00267D1B">
        <w:rPr>
          <w:rFonts w:eastAsia="Times New Roman" w:cs="Times New Roman"/>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rsidR="00267D1B" w:rsidRPr="00267D1B" w:rsidRDefault="00267D1B" w:rsidP="00267D1B">
      <w:pPr>
        <w:spacing w:before="0"/>
        <w:jc w:val="both"/>
        <w:rPr>
          <w:rFonts w:eastAsia="Times New Roman" w:cs="Times New Roman"/>
          <w:lang w:val="ka-GE"/>
        </w:rPr>
      </w:pPr>
      <w:r w:rsidRPr="00267D1B">
        <w:rPr>
          <w:rFonts w:eastAsia="Times New Roman" w:cs="Times New Roman"/>
          <w:lang w:val="ka-GE"/>
        </w:rPr>
        <w:t xml:space="preserve">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w:t>
      </w:r>
    </w:p>
    <w:p w:rsidR="00267D1B" w:rsidRPr="003D1ED9" w:rsidRDefault="00267D1B" w:rsidP="00267D1B">
      <w:pPr>
        <w:spacing w:before="0"/>
        <w:jc w:val="both"/>
        <w:rPr>
          <w:rFonts w:eastAsia="Times New Roman" w:cs="Times New Roman"/>
          <w:u w:val="single"/>
          <w:lang w:val="ka-GE"/>
        </w:rPr>
      </w:pPr>
      <w:r w:rsidRPr="00267D1B">
        <w:rPr>
          <w:rFonts w:eastAsia="Times New Roman" w:cs="Times New Roman"/>
          <w:u w:val="single"/>
          <w:lang w:val="ka-GE"/>
        </w:rPr>
        <w:t xml:space="preserve">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w:t>
      </w:r>
      <w:r w:rsidRPr="003D1ED9">
        <w:rPr>
          <w:rFonts w:eastAsia="Times New Roman" w:cs="Times New Roman"/>
          <w:u w:val="single"/>
          <w:lang w:val="ka-GE"/>
        </w:rPr>
        <w:t xml:space="preserve">ვალდებულებების შესრულებაზე პასუხისმგებლობას იღებს საქმიანობის განმახორციელებელი - </w:t>
      </w:r>
      <w:r w:rsidRPr="003D1ED9">
        <w:rPr>
          <w:rFonts w:eastAsia="Sylfaen" w:cs="Sylfaen"/>
          <w:color w:val="000000"/>
          <w:u w:val="single"/>
          <w:lang w:val="ka-GE"/>
        </w:rPr>
        <w:t>შპს „</w:t>
      </w:r>
      <w:r w:rsidR="003D1ED9" w:rsidRPr="003D1ED9">
        <w:rPr>
          <w:rFonts w:eastAsia="Sylfaen" w:cs="Sylfaen"/>
          <w:color w:val="000000"/>
          <w:u w:val="single"/>
          <w:lang w:val="ka-GE"/>
        </w:rPr>
        <w:t>მენესო ჰესი’’.</w:t>
      </w:r>
    </w:p>
    <w:p w:rsidR="00267D1B" w:rsidRPr="00267D1B" w:rsidRDefault="00267D1B" w:rsidP="00267D1B">
      <w:pPr>
        <w:spacing w:before="0"/>
        <w:jc w:val="both"/>
        <w:rPr>
          <w:rFonts w:eastAsia="Times New Roman" w:cs="Times New Roman"/>
          <w:u w:val="single"/>
          <w:lang w:val="ka-GE"/>
        </w:rPr>
      </w:pPr>
    </w:p>
    <w:p w:rsidR="00267D1B" w:rsidRPr="00267D1B" w:rsidRDefault="00267D1B" w:rsidP="00D673C2">
      <w:pPr>
        <w:keepNext/>
        <w:keepLines/>
        <w:numPr>
          <w:ilvl w:val="0"/>
          <w:numId w:val="37"/>
        </w:numPr>
        <w:spacing w:before="0" w:after="160" w:line="259" w:lineRule="auto"/>
        <w:contextualSpacing/>
        <w:jc w:val="both"/>
        <w:outlineLvl w:val="0"/>
        <w:rPr>
          <w:rFonts w:eastAsiaTheme="majorEastAsia" w:cstheme="majorBidi"/>
          <w:b/>
          <w:color w:val="000000" w:themeColor="text1"/>
          <w:szCs w:val="32"/>
          <w:lang w:val="ka-GE"/>
        </w:rPr>
      </w:pPr>
      <w:bookmarkStart w:id="101" w:name="_Toc23885652"/>
      <w:bookmarkStart w:id="102" w:name="_Toc24003195"/>
      <w:bookmarkStart w:id="103" w:name="_Toc44468854"/>
      <w:r w:rsidRPr="00267D1B">
        <w:rPr>
          <w:rFonts w:eastAsiaTheme="majorEastAsia" w:cstheme="majorBidi"/>
          <w:b/>
          <w:color w:val="000000" w:themeColor="text1"/>
          <w:szCs w:val="32"/>
          <w:lang w:val="ka-GE"/>
        </w:rPr>
        <w:t>გარემოსდაცვითი ღონისძიებების შესრულების კონტროლის ინსტიტუციური მექანიზმები</w:t>
      </w:r>
      <w:bookmarkEnd w:id="101"/>
      <w:bookmarkEnd w:id="102"/>
      <w:bookmarkEnd w:id="103"/>
    </w:p>
    <w:p w:rsidR="00267D1B" w:rsidRPr="00267D1B" w:rsidRDefault="00267D1B" w:rsidP="00267D1B">
      <w:pPr>
        <w:jc w:val="both"/>
        <w:rPr>
          <w:rFonts w:eastAsia="Times New Roman" w:cs="Times New Roman"/>
          <w:lang w:val="ka-GE"/>
        </w:rPr>
      </w:pPr>
      <w:r w:rsidRPr="00267D1B">
        <w:rPr>
          <w:rFonts w:eastAsia="Times New Roman" w:cs="Times New Roman"/>
          <w:lang w:val="ka-GE"/>
        </w:rPr>
        <w:t xml:space="preserve">ჰესის მშენებლობის ფაზაზე შესრულებული სამუშაოების ხარისხს და გარემოსდაცვითი ნორმების შესრულების მდგომარეობას, ტექნიკური და გარემოსდაცვითი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 </w:t>
      </w:r>
    </w:p>
    <w:p w:rsidR="00267D1B" w:rsidRPr="00267D1B" w:rsidRDefault="00267D1B" w:rsidP="00267D1B">
      <w:pPr>
        <w:jc w:val="both"/>
        <w:rPr>
          <w:rFonts w:eastAsia="Times New Roman" w:cs="Times New Roman"/>
          <w:lang w:val="ka-GE"/>
        </w:rPr>
      </w:pPr>
      <w:r w:rsidRPr="00267D1B">
        <w:rPr>
          <w:rFonts w:eastAsia="Times New Roman" w:cs="Times New Roman"/>
          <w:lang w:val="ka-GE"/>
        </w:rPr>
        <w:lastRenderedPageBreak/>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გარემოსდაცვითი ზედამხედველობის სამსახური. რომელიც საჭიროების მიხედვით განახორციელებს ინსპექტირებას სამუშაოების გავლენის ზონაში. შეამოწმებს 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საფინანსო ორგანიზაციები.  </w:t>
      </w:r>
    </w:p>
    <w:p w:rsidR="00267D1B" w:rsidRPr="00267D1B" w:rsidRDefault="00267D1B" w:rsidP="00267D1B">
      <w:pPr>
        <w:jc w:val="both"/>
        <w:rPr>
          <w:rFonts w:eastAsia="Times New Roman" w:cs="Times New Roman"/>
          <w:szCs w:val="20"/>
          <w:lang w:val="ka-GE"/>
        </w:rPr>
      </w:pPr>
      <w:r w:rsidRPr="00267D1B">
        <w:rPr>
          <w:rFonts w:eastAsia="Times New Roman" w:cs="Times New Roman"/>
          <w:szCs w:val="20"/>
          <w:lang w:val="ka-GE"/>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rsidR="00267D1B" w:rsidRPr="00267D1B" w:rsidRDefault="00267D1B" w:rsidP="00267D1B">
      <w:pPr>
        <w:spacing w:after="0"/>
        <w:jc w:val="both"/>
        <w:rPr>
          <w:rFonts w:eastAsia="Times New Roman" w:cs="Times New Roman"/>
          <w:szCs w:val="20"/>
          <w:lang w:val="ka-GE"/>
        </w:rPr>
      </w:pPr>
      <w:r w:rsidRPr="00267D1B">
        <w:rPr>
          <w:rFonts w:eastAsia="Times New Roman" w:cs="Times New Roman"/>
          <w:szCs w:val="20"/>
          <w:lang w:val="ka-GE"/>
        </w:rPr>
        <w:t>მშენებელ კონტრაქტორს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შესასრულებელი სამუშაოების პროგრამა და გრაფიკი;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გარემოსდაცვითი ნებართვები და ლიცენზიები (საჭიროების შემთხვევაში);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წამოჭრილ გარემოსდაცვით პრობლემებთან დაკავშირებული ჩანაწერები;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სამშენებლო მოედნების წყალმომარაგების და წყალსარინების სქემა;</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ჩანაწერები ჩამდინარე წყლების რაოდენობის და მისი ხარისხობრივი მდგომარეობის შესახებ;</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ჩანაწერები ნარჩენების მართვის საკითხებთან;</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ჩანაწერები საჭირო მასალების მარაგებისა და მოხმარების შესახებ;</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საჩივრების რეგისტრაციის ჟურნალები;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ინციდენტების რეგისტრაციის ჟურნალები;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ანგარიშები მაკორექტირებელი ღონისძიებების შესახებ;</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აღჭურვილობის კონტროლის და ტექნიკური მომსახურების ჟურნალები;</w:t>
      </w:r>
    </w:p>
    <w:p w:rsidR="00267D1B" w:rsidRPr="00267D1B" w:rsidRDefault="00267D1B" w:rsidP="00D673C2">
      <w:pPr>
        <w:numPr>
          <w:ilvl w:val="0"/>
          <w:numId w:val="8"/>
        </w:numPr>
        <w:spacing w:before="0" w:after="0" w:line="259" w:lineRule="auto"/>
        <w:contextualSpacing/>
        <w:jc w:val="both"/>
        <w:rPr>
          <w:rFonts w:eastAsia="Calibri" w:cs="Times New Roman"/>
          <w:lang w:val="ka-GE"/>
        </w:rPr>
      </w:pPr>
      <w:r w:rsidRPr="00267D1B">
        <w:rPr>
          <w:rFonts w:eastAsia="Calibri" w:cs="Times New Roman"/>
          <w:lang w:val="ka-GE"/>
        </w:rPr>
        <w:t>ჩანაწერები მუშა ტრეინინგების შესახებ.</w:t>
      </w:r>
    </w:p>
    <w:p w:rsidR="00267D1B" w:rsidRPr="00267D1B" w:rsidRDefault="00267D1B" w:rsidP="00267D1B">
      <w:pPr>
        <w:spacing w:after="0"/>
        <w:jc w:val="both"/>
        <w:rPr>
          <w:rFonts w:eastAsia="Times New Roman" w:cs="Times New Roman"/>
          <w:szCs w:val="16"/>
          <w:lang w:val="ka-GE"/>
        </w:rPr>
      </w:pPr>
      <w:r w:rsidRPr="00267D1B">
        <w:rPr>
          <w:rFonts w:eastAsia="Times New Roman" w:cs="Times New Roman"/>
          <w:szCs w:val="16"/>
          <w:lang w:val="ka-GE"/>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rsidR="00267D1B" w:rsidRPr="00267D1B" w:rsidRDefault="00267D1B" w:rsidP="00D673C2">
      <w:pPr>
        <w:numPr>
          <w:ilvl w:val="0"/>
          <w:numId w:val="40"/>
        </w:numPr>
        <w:spacing w:before="0" w:after="160" w:line="259" w:lineRule="auto"/>
        <w:contextualSpacing/>
        <w:jc w:val="both"/>
        <w:rPr>
          <w:rFonts w:eastAsia="Times New Roman" w:cs="Times New Roman"/>
          <w:szCs w:val="20"/>
          <w:lang w:val="ka-GE"/>
        </w:rPr>
      </w:pPr>
      <w:r w:rsidRPr="00267D1B">
        <w:rPr>
          <w:rFonts w:eastAsia="Times New Roman" w:cs="Times New Roman"/>
          <w:szCs w:val="20"/>
          <w:lang w:val="ka-GE"/>
        </w:rPr>
        <w:t>ნარჩენების მართვის დეტალურ გეგმას;</w:t>
      </w:r>
    </w:p>
    <w:p w:rsidR="00267D1B" w:rsidRPr="00267D1B" w:rsidRDefault="00267D1B" w:rsidP="00D673C2">
      <w:pPr>
        <w:numPr>
          <w:ilvl w:val="0"/>
          <w:numId w:val="40"/>
        </w:numPr>
        <w:spacing w:before="0" w:after="160" w:line="259" w:lineRule="auto"/>
        <w:contextualSpacing/>
        <w:jc w:val="both"/>
        <w:rPr>
          <w:rFonts w:eastAsia="Times New Roman" w:cs="Times New Roman"/>
          <w:szCs w:val="20"/>
          <w:lang w:val="ka-GE"/>
        </w:rPr>
      </w:pPr>
      <w:r w:rsidRPr="00267D1B">
        <w:rPr>
          <w:rFonts w:eastAsia="Times New Roman" w:cs="Times New Roman"/>
          <w:szCs w:val="20"/>
          <w:lang w:val="ka-GE"/>
        </w:rPr>
        <w:t>ჯანდაცვისა და უსაფრთხოების მენეჯმენტის დეტალურ გეგმას;</w:t>
      </w:r>
    </w:p>
    <w:p w:rsidR="00267D1B" w:rsidRPr="00267D1B" w:rsidRDefault="00267D1B" w:rsidP="00D673C2">
      <w:pPr>
        <w:numPr>
          <w:ilvl w:val="0"/>
          <w:numId w:val="40"/>
        </w:numPr>
        <w:spacing w:before="0" w:after="160" w:line="259" w:lineRule="auto"/>
        <w:contextualSpacing/>
        <w:jc w:val="both"/>
        <w:rPr>
          <w:rFonts w:eastAsia="Times New Roman" w:cs="Times New Roman"/>
          <w:szCs w:val="20"/>
          <w:lang w:val="ka-GE"/>
        </w:rPr>
      </w:pPr>
      <w:r w:rsidRPr="00267D1B">
        <w:rPr>
          <w:rFonts w:eastAsia="Times New Roman" w:cs="Times New Roman"/>
          <w:szCs w:val="20"/>
          <w:lang w:val="ka-GE"/>
        </w:rPr>
        <w:t>ავარიულ სიტუაციებზე რეაგირების დეტალურ გეგმას;</w:t>
      </w:r>
    </w:p>
    <w:p w:rsidR="00267D1B" w:rsidRPr="00267D1B" w:rsidRDefault="00267D1B" w:rsidP="00D673C2">
      <w:pPr>
        <w:numPr>
          <w:ilvl w:val="0"/>
          <w:numId w:val="40"/>
        </w:numPr>
        <w:spacing w:before="0" w:after="160" w:line="259" w:lineRule="auto"/>
        <w:ind w:left="714" w:hanging="357"/>
        <w:jc w:val="both"/>
        <w:rPr>
          <w:rFonts w:eastAsia="Times New Roman" w:cs="Times New Roman"/>
          <w:szCs w:val="20"/>
          <w:lang w:val="ka-GE"/>
        </w:rPr>
      </w:pPr>
      <w:r w:rsidRPr="00267D1B">
        <w:rPr>
          <w:rFonts w:eastAsia="Times New Roman" w:cs="Times New Roman"/>
          <w:szCs w:val="20"/>
          <w:lang w:val="ka-GE"/>
        </w:rPr>
        <w:t>სარეკულტივაციო სამუშაოების პროექტს.</w:t>
      </w:r>
    </w:p>
    <w:p w:rsidR="00AF72C0" w:rsidRPr="00876E4F" w:rsidRDefault="00267D1B" w:rsidP="00876E4F">
      <w:pPr>
        <w:spacing w:after="0"/>
        <w:jc w:val="both"/>
        <w:rPr>
          <w:rFonts w:eastAsia="Times New Roman" w:cs="Times New Roman"/>
          <w:lang w:val="ka-GE"/>
        </w:rPr>
      </w:pPr>
      <w:r w:rsidRPr="00267D1B">
        <w:rPr>
          <w:rFonts w:eastAsia="Calibri" w:cs="Times New Roman"/>
          <w:lang w:val="ka-GE"/>
        </w:rPr>
        <w:t xml:space="preserve">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w:t>
      </w:r>
      <w:r w:rsidRPr="00267D1B">
        <w:rPr>
          <w:rFonts w:eastAsia="Times New Roman" w:cs="Times New Roman"/>
          <w:lang w:val="ka-GE"/>
        </w:rPr>
        <w:t>გარემოსდაცვითი ზედამხედველობის სამსახური.</w:t>
      </w:r>
    </w:p>
    <w:sectPr w:rsidR="00AF72C0" w:rsidRPr="00876E4F" w:rsidSect="00876E4F">
      <w:pgSz w:w="11899" w:h="16838"/>
      <w:pgMar w:top="1134" w:right="1134" w:bottom="1134" w:left="1134" w:header="567"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9E8" w:rsidRDefault="009569E8" w:rsidP="003D1ED9">
      <w:pPr>
        <w:spacing w:before="0" w:after="0"/>
      </w:pPr>
      <w:r>
        <w:separator/>
      </w:r>
    </w:p>
  </w:endnote>
  <w:endnote w:type="continuationSeparator" w:id="0">
    <w:p w:rsidR="009569E8" w:rsidRDefault="009569E8" w:rsidP="003D1E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zgc">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20002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 w:name="LitNusx">
    <w:panose1 w:val="00000000000000000000"/>
    <w:charset w:val="00"/>
    <w:family w:val="auto"/>
    <w:pitch w:val="variable"/>
    <w:sig w:usb0="00000087" w:usb1="00000000" w:usb2="00000000" w:usb3="00000000" w:csb0="0000001B" w:csb1="00000000"/>
  </w:font>
  <w:font w:name="Merriweather">
    <w:altName w:val="Times New Roman"/>
    <w:charset w:val="00"/>
    <w:family w:val="auto"/>
    <w:pitch w:val="default"/>
  </w:font>
  <w:font w:name="TimesNew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E4F" w:rsidRPr="005D4B67" w:rsidRDefault="00876E4F" w:rsidP="00876E4F">
    <w:pPr>
      <w:pStyle w:val="Footer"/>
      <w:jc w:val="center"/>
      <w:rPr>
        <w:b/>
        <w:color w:val="808080" w:themeColor="background1" w:themeShade="80"/>
        <w:sz w:val="20"/>
        <w:lang w:val="ka-GE"/>
      </w:rPr>
    </w:pPr>
    <w:r w:rsidRPr="005D4B67">
      <w:rPr>
        <w:b/>
        <w:color w:val="808080" w:themeColor="background1" w:themeShade="80"/>
        <w:sz w:val="20"/>
        <w:lang w:val="ka-GE"/>
      </w:rPr>
      <w:t>გამა კონსალტინგი</w:t>
    </w:r>
  </w:p>
  <w:p w:rsidR="00876E4F" w:rsidRDefault="00876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9E8" w:rsidRDefault="009569E8" w:rsidP="003D1ED9">
      <w:pPr>
        <w:spacing w:before="0" w:after="0"/>
      </w:pPr>
      <w:r>
        <w:separator/>
      </w:r>
    </w:p>
  </w:footnote>
  <w:footnote w:type="continuationSeparator" w:id="0">
    <w:p w:rsidR="009569E8" w:rsidRDefault="009569E8" w:rsidP="003D1ED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23519125"/>
      <w:docPartObj>
        <w:docPartGallery w:val="Page Numbers (Top of Page)"/>
        <w:docPartUnique/>
      </w:docPartObj>
    </w:sdtPr>
    <w:sdtEndPr/>
    <w:sdtContent>
      <w:p w:rsidR="00876E4F" w:rsidRPr="005D4B67" w:rsidRDefault="00876E4F" w:rsidP="00876E4F">
        <w:pPr>
          <w:pStyle w:val="Header"/>
          <w:rPr>
            <w:b/>
            <w:color w:val="808080" w:themeColor="background1" w:themeShade="80"/>
            <w:sz w:val="18"/>
            <w:szCs w:val="18"/>
          </w:rPr>
        </w:pPr>
        <w:r w:rsidRPr="005D4B67">
          <w:rPr>
            <w:b/>
            <w:color w:val="808080" w:themeColor="background1" w:themeShade="80"/>
            <w:sz w:val="18"/>
            <w:szCs w:val="18"/>
            <w:lang w:val="ka-GE"/>
          </w:rPr>
          <w:t>მენესო ჰესი</w:t>
        </w:r>
        <w:r>
          <w:rPr>
            <w:b/>
            <w:color w:val="808080" w:themeColor="background1" w:themeShade="80"/>
            <w:sz w:val="18"/>
            <w:szCs w:val="18"/>
            <w:lang w:val="ka-GE"/>
          </w:rPr>
          <w:t xml:space="preserve"> - არატექნიკური რეზიუმე</w:t>
        </w:r>
        <w:r w:rsidRPr="005D4B67">
          <w:rPr>
            <w:b/>
            <w:color w:val="808080" w:themeColor="background1" w:themeShade="80"/>
            <w:sz w:val="18"/>
            <w:szCs w:val="18"/>
            <w:lang w:val="ka-GE"/>
          </w:rPr>
          <w:t xml:space="preserve">                                                                                                            გვ</w:t>
        </w:r>
        <w:r w:rsidRPr="005D4B67">
          <w:rPr>
            <w:b/>
            <w:color w:val="808080" w:themeColor="background1" w:themeShade="80"/>
            <w:sz w:val="18"/>
            <w:szCs w:val="18"/>
          </w:rPr>
          <w:t xml:space="preserve"> </w:t>
        </w:r>
        <w:r w:rsidRPr="005D4B67">
          <w:rPr>
            <w:b/>
            <w:bCs/>
            <w:color w:val="808080" w:themeColor="background1" w:themeShade="80"/>
            <w:sz w:val="18"/>
            <w:szCs w:val="18"/>
          </w:rPr>
          <w:fldChar w:fldCharType="begin"/>
        </w:r>
        <w:r w:rsidRPr="005D4B67">
          <w:rPr>
            <w:b/>
            <w:bCs/>
            <w:color w:val="808080" w:themeColor="background1" w:themeShade="80"/>
            <w:sz w:val="18"/>
            <w:szCs w:val="18"/>
          </w:rPr>
          <w:instrText xml:space="preserve"> PAGE </w:instrText>
        </w:r>
        <w:r w:rsidRPr="005D4B67">
          <w:rPr>
            <w:b/>
            <w:bCs/>
            <w:color w:val="808080" w:themeColor="background1" w:themeShade="80"/>
            <w:sz w:val="18"/>
            <w:szCs w:val="18"/>
          </w:rPr>
          <w:fldChar w:fldCharType="separate"/>
        </w:r>
        <w:r w:rsidR="00BA1B28">
          <w:rPr>
            <w:b/>
            <w:bCs/>
            <w:noProof/>
            <w:color w:val="808080" w:themeColor="background1" w:themeShade="80"/>
            <w:sz w:val="18"/>
            <w:szCs w:val="18"/>
          </w:rPr>
          <w:t>32</w:t>
        </w:r>
        <w:r w:rsidRPr="005D4B67">
          <w:rPr>
            <w:b/>
            <w:bCs/>
            <w:color w:val="808080" w:themeColor="background1" w:themeShade="80"/>
            <w:sz w:val="18"/>
            <w:szCs w:val="18"/>
          </w:rPr>
          <w:fldChar w:fldCharType="end"/>
        </w:r>
        <w:r w:rsidRPr="005D4B67">
          <w:rPr>
            <w:b/>
            <w:color w:val="808080" w:themeColor="background1" w:themeShade="80"/>
            <w:sz w:val="18"/>
            <w:szCs w:val="18"/>
          </w:rPr>
          <w:t xml:space="preserve"> </w:t>
        </w:r>
        <w:r w:rsidRPr="005D4B67">
          <w:rPr>
            <w:b/>
            <w:color w:val="808080" w:themeColor="background1" w:themeShade="80"/>
            <w:sz w:val="18"/>
            <w:szCs w:val="18"/>
            <w:lang w:val="ka-GE"/>
          </w:rPr>
          <w:t>-</w:t>
        </w:r>
        <w:r w:rsidRPr="005D4B67">
          <w:rPr>
            <w:b/>
            <w:color w:val="808080" w:themeColor="background1" w:themeShade="80"/>
            <w:sz w:val="18"/>
            <w:szCs w:val="18"/>
          </w:rPr>
          <w:t xml:space="preserve"> </w:t>
        </w:r>
        <w:r w:rsidRPr="005D4B67">
          <w:rPr>
            <w:b/>
            <w:bCs/>
            <w:color w:val="808080" w:themeColor="background1" w:themeShade="80"/>
            <w:sz w:val="18"/>
            <w:szCs w:val="18"/>
          </w:rPr>
          <w:fldChar w:fldCharType="begin"/>
        </w:r>
        <w:r w:rsidRPr="005D4B67">
          <w:rPr>
            <w:b/>
            <w:bCs/>
            <w:color w:val="808080" w:themeColor="background1" w:themeShade="80"/>
            <w:sz w:val="18"/>
            <w:szCs w:val="18"/>
          </w:rPr>
          <w:instrText xml:space="preserve"> NUMPAGES  </w:instrText>
        </w:r>
        <w:r w:rsidRPr="005D4B67">
          <w:rPr>
            <w:b/>
            <w:bCs/>
            <w:color w:val="808080" w:themeColor="background1" w:themeShade="80"/>
            <w:sz w:val="18"/>
            <w:szCs w:val="18"/>
          </w:rPr>
          <w:fldChar w:fldCharType="separate"/>
        </w:r>
        <w:r w:rsidR="00BA1B28">
          <w:rPr>
            <w:b/>
            <w:bCs/>
            <w:noProof/>
            <w:color w:val="808080" w:themeColor="background1" w:themeShade="80"/>
            <w:sz w:val="18"/>
            <w:szCs w:val="18"/>
          </w:rPr>
          <w:t>34</w:t>
        </w:r>
        <w:r w:rsidRPr="005D4B67">
          <w:rPr>
            <w:b/>
            <w:bCs/>
            <w:color w:val="808080" w:themeColor="background1" w:themeShade="80"/>
            <w:sz w:val="18"/>
            <w:szCs w:val="18"/>
          </w:rPr>
          <w:fldChar w:fldCharType="end"/>
        </w:r>
      </w:p>
    </w:sdtContent>
  </w:sdt>
  <w:p w:rsidR="00876E4F" w:rsidRDefault="00876E4F" w:rsidP="00876E4F">
    <w:pPr>
      <w:pStyle w:val="Header"/>
      <w:tabs>
        <w:tab w:val="clear" w:pos="4844"/>
        <w:tab w:val="clear" w:pos="9689"/>
        <w:tab w:val="left" w:pos="412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35F21"/>
    <w:multiLevelType w:val="hybridMultilevel"/>
    <w:tmpl w:val="DF72DA9A"/>
    <w:styleLink w:val="Style47"/>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6B773C"/>
    <w:multiLevelType w:val="hybridMultilevel"/>
    <w:tmpl w:val="04E63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127E4"/>
    <w:multiLevelType w:val="hybridMultilevel"/>
    <w:tmpl w:val="162A8B2C"/>
    <w:lvl w:ilvl="0" w:tplc="DB3AB9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33CA1"/>
    <w:multiLevelType w:val="hybridMultilevel"/>
    <w:tmpl w:val="6BD42DE2"/>
    <w:styleLink w:val="Style3213"/>
    <w:lvl w:ilvl="0" w:tplc="98C2B9FA">
      <w:start w:val="1"/>
      <w:numFmt w:val="bullet"/>
      <w:lvlText w:val=""/>
      <w:lvlJc w:val="left"/>
      <w:pPr>
        <w:ind w:left="720" w:hanging="360"/>
      </w:pPr>
      <w:rPr>
        <w:rFonts w:ascii="Symbol" w:hAnsi="Symbol" w:hint="default"/>
      </w:rPr>
    </w:lvl>
    <w:lvl w:ilvl="1" w:tplc="2354DA36">
      <w:start w:val="1"/>
      <w:numFmt w:val="bullet"/>
      <w:lvlText w:val="o"/>
      <w:lvlJc w:val="left"/>
      <w:pPr>
        <w:ind w:left="1440" w:hanging="360"/>
      </w:pPr>
      <w:rPr>
        <w:rFonts w:ascii="Courier New" w:hAnsi="Courier New" w:cs="Courier New" w:hint="default"/>
      </w:rPr>
    </w:lvl>
    <w:lvl w:ilvl="2" w:tplc="FCEA455E">
      <w:start w:val="1"/>
      <w:numFmt w:val="bullet"/>
      <w:lvlText w:val=""/>
      <w:lvlJc w:val="left"/>
      <w:pPr>
        <w:ind w:left="2160" w:hanging="360"/>
      </w:pPr>
      <w:rPr>
        <w:rFonts w:ascii="Wingdings" w:hAnsi="Wingdings" w:hint="default"/>
      </w:rPr>
    </w:lvl>
    <w:lvl w:ilvl="3" w:tplc="94528C36">
      <w:start w:val="1"/>
      <w:numFmt w:val="bullet"/>
      <w:lvlText w:val=""/>
      <w:lvlJc w:val="left"/>
      <w:pPr>
        <w:ind w:left="2880" w:hanging="360"/>
      </w:pPr>
      <w:rPr>
        <w:rFonts w:ascii="Symbol" w:hAnsi="Symbol" w:hint="default"/>
      </w:rPr>
    </w:lvl>
    <w:lvl w:ilvl="4" w:tplc="8562A11C" w:tentative="1">
      <w:start w:val="1"/>
      <w:numFmt w:val="bullet"/>
      <w:lvlText w:val="o"/>
      <w:lvlJc w:val="left"/>
      <w:pPr>
        <w:ind w:left="3600" w:hanging="360"/>
      </w:pPr>
      <w:rPr>
        <w:rFonts w:ascii="Courier New" w:hAnsi="Courier New" w:cs="Courier New" w:hint="default"/>
      </w:rPr>
    </w:lvl>
    <w:lvl w:ilvl="5" w:tplc="61404ED6" w:tentative="1">
      <w:start w:val="1"/>
      <w:numFmt w:val="bullet"/>
      <w:lvlText w:val=""/>
      <w:lvlJc w:val="left"/>
      <w:pPr>
        <w:ind w:left="4320" w:hanging="360"/>
      </w:pPr>
      <w:rPr>
        <w:rFonts w:ascii="Wingdings" w:hAnsi="Wingdings" w:hint="default"/>
      </w:rPr>
    </w:lvl>
    <w:lvl w:ilvl="6" w:tplc="C464DD02" w:tentative="1">
      <w:start w:val="1"/>
      <w:numFmt w:val="bullet"/>
      <w:lvlText w:val=""/>
      <w:lvlJc w:val="left"/>
      <w:pPr>
        <w:ind w:left="5040" w:hanging="360"/>
      </w:pPr>
      <w:rPr>
        <w:rFonts w:ascii="Symbol" w:hAnsi="Symbol" w:hint="default"/>
      </w:rPr>
    </w:lvl>
    <w:lvl w:ilvl="7" w:tplc="0FAEE6DA" w:tentative="1">
      <w:start w:val="1"/>
      <w:numFmt w:val="bullet"/>
      <w:lvlText w:val="o"/>
      <w:lvlJc w:val="left"/>
      <w:pPr>
        <w:ind w:left="5760" w:hanging="360"/>
      </w:pPr>
      <w:rPr>
        <w:rFonts w:ascii="Courier New" w:hAnsi="Courier New" w:cs="Courier New" w:hint="default"/>
      </w:rPr>
    </w:lvl>
    <w:lvl w:ilvl="8" w:tplc="C682E106" w:tentative="1">
      <w:start w:val="1"/>
      <w:numFmt w:val="bullet"/>
      <w:lvlText w:val=""/>
      <w:lvlJc w:val="left"/>
      <w:pPr>
        <w:ind w:left="6480" w:hanging="360"/>
      </w:pPr>
      <w:rPr>
        <w:rFonts w:ascii="Wingdings" w:hAnsi="Wingdings" w:hint="default"/>
      </w:rPr>
    </w:lvl>
  </w:abstractNum>
  <w:abstractNum w:abstractNumId="5" w15:restartNumberingAfterBreak="0">
    <w:nsid w:val="13926A55"/>
    <w:multiLevelType w:val="hybridMultilevel"/>
    <w:tmpl w:val="2EFA9A60"/>
    <w:styleLink w:val="Style83"/>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523B1F"/>
    <w:multiLevelType w:val="hybridMultilevel"/>
    <w:tmpl w:val="8C4EF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12DA7"/>
    <w:multiLevelType w:val="hybridMultilevel"/>
    <w:tmpl w:val="4852F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97433"/>
    <w:multiLevelType w:val="hybridMultilevel"/>
    <w:tmpl w:val="035E6E48"/>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9" w15:restartNumberingAfterBreak="0">
    <w:nsid w:val="24E22942"/>
    <w:multiLevelType w:val="hybridMultilevel"/>
    <w:tmpl w:val="12967FA0"/>
    <w:styleLink w:val="Style434"/>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F3237E"/>
    <w:multiLevelType w:val="multilevel"/>
    <w:tmpl w:val="3CC25138"/>
    <w:styleLink w:val="Style361120"/>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6111905"/>
    <w:multiLevelType w:val="hybridMultilevel"/>
    <w:tmpl w:val="277E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A4408"/>
    <w:multiLevelType w:val="singleLevel"/>
    <w:tmpl w:val="52D8BBEA"/>
    <w:lvl w:ilvl="0">
      <w:start w:val="1"/>
      <w:numFmt w:val="bullet"/>
      <w:pStyle w:val="Indent2"/>
      <w:lvlText w:val="-"/>
      <w:lvlJc w:val="left"/>
      <w:pPr>
        <w:tabs>
          <w:tab w:val="num" w:pos="720"/>
        </w:tabs>
        <w:ind w:left="720" w:hanging="360"/>
      </w:pPr>
      <w:rPr>
        <w:rFonts w:ascii="Times New Roman" w:hAnsi="Times New Roman" w:hint="default"/>
      </w:rPr>
    </w:lvl>
  </w:abstractNum>
  <w:abstractNum w:abstractNumId="13" w15:restartNumberingAfterBreak="0">
    <w:nsid w:val="2C7A1038"/>
    <w:multiLevelType w:val="hybridMultilevel"/>
    <w:tmpl w:val="D18A3306"/>
    <w:lvl w:ilvl="0" w:tplc="943C34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540CE"/>
    <w:multiLevelType w:val="multilevel"/>
    <w:tmpl w:val="6F6AAE12"/>
    <w:lvl w:ilvl="0">
      <w:start w:val="1"/>
      <w:numFmt w:val="decimal"/>
      <w:pStyle w:val="StyleHeading1CharAUKSectionSectionHeadingSection1SectionH"/>
      <w:lvlText w:val="%1.0"/>
      <w:lvlJc w:val="left"/>
      <w:pPr>
        <w:tabs>
          <w:tab w:val="num" w:pos="432"/>
        </w:tabs>
        <w:ind w:left="432" w:hanging="432"/>
      </w:pPr>
      <w:rPr>
        <w:rFonts w:cs="Times New Roman"/>
      </w:rPr>
    </w:lvl>
    <w:lvl w:ilvl="1">
      <w:start w:val="1"/>
      <w:numFmt w:val="decimal"/>
      <w:pStyle w:val="StyleHeading2MajorResetnumberingMajor1Resetnumbering1Major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EB55A90"/>
    <w:multiLevelType w:val="hybridMultilevel"/>
    <w:tmpl w:val="33467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143C90"/>
    <w:multiLevelType w:val="hybridMultilevel"/>
    <w:tmpl w:val="21901D82"/>
    <w:styleLink w:val="Style310"/>
    <w:lvl w:ilvl="0" w:tplc="6AEEB4C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1376DED"/>
    <w:multiLevelType w:val="hybridMultilevel"/>
    <w:tmpl w:val="BC2EBA88"/>
    <w:styleLink w:val="Style73"/>
    <w:lvl w:ilvl="0" w:tplc="7B7230D8">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54545BBF"/>
    <w:multiLevelType w:val="hybridMultilevel"/>
    <w:tmpl w:val="E222E166"/>
    <w:lvl w:ilvl="0" w:tplc="683E9566">
      <w:start w:val="1"/>
      <w:numFmt w:val="bullet"/>
      <w:lvlText w:val="o"/>
      <w:lvlJc w:val="left"/>
      <w:pPr>
        <w:ind w:left="1070" w:hanging="360"/>
      </w:pPr>
      <w:rPr>
        <w:rFonts w:ascii="Courier New" w:hAnsi="Courier New" w:cs="Courier New" w:hint="default"/>
      </w:rPr>
    </w:lvl>
    <w:lvl w:ilvl="1" w:tplc="FCB0B5BC" w:tentative="1">
      <w:start w:val="1"/>
      <w:numFmt w:val="bullet"/>
      <w:lvlText w:val="o"/>
      <w:lvlJc w:val="left"/>
      <w:pPr>
        <w:ind w:left="1790" w:hanging="360"/>
      </w:pPr>
      <w:rPr>
        <w:rFonts w:ascii="Courier New" w:hAnsi="Courier New" w:cs="Courier New" w:hint="default"/>
      </w:rPr>
    </w:lvl>
    <w:lvl w:ilvl="2" w:tplc="6E56349E" w:tentative="1">
      <w:start w:val="1"/>
      <w:numFmt w:val="bullet"/>
      <w:lvlText w:val=""/>
      <w:lvlJc w:val="left"/>
      <w:pPr>
        <w:ind w:left="2510" w:hanging="360"/>
      </w:pPr>
      <w:rPr>
        <w:rFonts w:ascii="Wingdings" w:hAnsi="Wingdings" w:hint="default"/>
      </w:rPr>
    </w:lvl>
    <w:lvl w:ilvl="3" w:tplc="164E1D50" w:tentative="1">
      <w:start w:val="1"/>
      <w:numFmt w:val="bullet"/>
      <w:lvlText w:val=""/>
      <w:lvlJc w:val="left"/>
      <w:pPr>
        <w:ind w:left="3230" w:hanging="360"/>
      </w:pPr>
      <w:rPr>
        <w:rFonts w:ascii="Symbol" w:hAnsi="Symbol" w:hint="default"/>
      </w:rPr>
    </w:lvl>
    <w:lvl w:ilvl="4" w:tplc="067AB1CE" w:tentative="1">
      <w:start w:val="1"/>
      <w:numFmt w:val="bullet"/>
      <w:lvlText w:val="o"/>
      <w:lvlJc w:val="left"/>
      <w:pPr>
        <w:ind w:left="3950" w:hanging="360"/>
      </w:pPr>
      <w:rPr>
        <w:rFonts w:ascii="Courier New" w:hAnsi="Courier New" w:cs="Courier New" w:hint="default"/>
      </w:rPr>
    </w:lvl>
    <w:lvl w:ilvl="5" w:tplc="C786F50A" w:tentative="1">
      <w:start w:val="1"/>
      <w:numFmt w:val="bullet"/>
      <w:lvlText w:val=""/>
      <w:lvlJc w:val="left"/>
      <w:pPr>
        <w:ind w:left="4670" w:hanging="360"/>
      </w:pPr>
      <w:rPr>
        <w:rFonts w:ascii="Wingdings" w:hAnsi="Wingdings" w:hint="default"/>
      </w:rPr>
    </w:lvl>
    <w:lvl w:ilvl="6" w:tplc="38965F58" w:tentative="1">
      <w:start w:val="1"/>
      <w:numFmt w:val="bullet"/>
      <w:lvlText w:val=""/>
      <w:lvlJc w:val="left"/>
      <w:pPr>
        <w:ind w:left="5390" w:hanging="360"/>
      </w:pPr>
      <w:rPr>
        <w:rFonts w:ascii="Symbol" w:hAnsi="Symbol" w:hint="default"/>
      </w:rPr>
    </w:lvl>
    <w:lvl w:ilvl="7" w:tplc="373A0110" w:tentative="1">
      <w:start w:val="1"/>
      <w:numFmt w:val="bullet"/>
      <w:lvlText w:val="o"/>
      <w:lvlJc w:val="left"/>
      <w:pPr>
        <w:ind w:left="6110" w:hanging="360"/>
      </w:pPr>
      <w:rPr>
        <w:rFonts w:ascii="Courier New" w:hAnsi="Courier New" w:cs="Courier New" w:hint="default"/>
      </w:rPr>
    </w:lvl>
    <w:lvl w:ilvl="8" w:tplc="2D86D156" w:tentative="1">
      <w:start w:val="1"/>
      <w:numFmt w:val="bullet"/>
      <w:lvlText w:val=""/>
      <w:lvlJc w:val="left"/>
      <w:pPr>
        <w:ind w:left="6830" w:hanging="360"/>
      </w:pPr>
      <w:rPr>
        <w:rFonts w:ascii="Wingdings" w:hAnsi="Wingdings" w:hint="default"/>
      </w:rPr>
    </w:lvl>
  </w:abstractNum>
  <w:abstractNum w:abstractNumId="19" w15:restartNumberingAfterBreak="0">
    <w:nsid w:val="576C1EF4"/>
    <w:multiLevelType w:val="hybridMultilevel"/>
    <w:tmpl w:val="565EE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C276D"/>
    <w:multiLevelType w:val="hybridMultilevel"/>
    <w:tmpl w:val="5AF4943C"/>
    <w:styleLink w:val="Style364"/>
    <w:lvl w:ilvl="0" w:tplc="67C8CC82">
      <w:start w:val="1"/>
      <w:numFmt w:val="bullet"/>
      <w:lvlText w:val=""/>
      <w:lvlJc w:val="left"/>
      <w:pPr>
        <w:tabs>
          <w:tab w:val="num" w:pos="720"/>
        </w:tabs>
        <w:ind w:left="720" w:hanging="360"/>
      </w:pPr>
      <w:rPr>
        <w:rFonts w:ascii="Symbol" w:hAnsi="Symbol" w:hint="default"/>
      </w:rPr>
    </w:lvl>
    <w:lvl w:ilvl="1" w:tplc="0F2439A8">
      <w:start w:val="1"/>
      <w:numFmt w:val="bullet"/>
      <w:lvlText w:val="o"/>
      <w:lvlJc w:val="left"/>
      <w:pPr>
        <w:ind w:left="1440" w:hanging="360"/>
      </w:pPr>
      <w:rPr>
        <w:rFonts w:ascii="Courier New" w:hAnsi="Courier New" w:hint="default"/>
      </w:rPr>
    </w:lvl>
    <w:lvl w:ilvl="2" w:tplc="62F261F4">
      <w:start w:val="1"/>
      <w:numFmt w:val="bullet"/>
      <w:lvlText w:val=""/>
      <w:lvlJc w:val="left"/>
      <w:pPr>
        <w:ind w:left="2160" w:hanging="360"/>
      </w:pPr>
      <w:rPr>
        <w:rFonts w:ascii="Wingdings" w:hAnsi="Wingdings" w:hint="default"/>
      </w:rPr>
    </w:lvl>
    <w:lvl w:ilvl="3" w:tplc="3208E2F6">
      <w:start w:val="1"/>
      <w:numFmt w:val="bullet"/>
      <w:lvlText w:val=""/>
      <w:lvlJc w:val="left"/>
      <w:pPr>
        <w:ind w:left="2880" w:hanging="360"/>
      </w:pPr>
      <w:rPr>
        <w:rFonts w:ascii="Symbol" w:hAnsi="Symbol" w:hint="default"/>
      </w:rPr>
    </w:lvl>
    <w:lvl w:ilvl="4" w:tplc="73D0711C">
      <w:start w:val="1"/>
      <w:numFmt w:val="bullet"/>
      <w:lvlText w:val="o"/>
      <w:lvlJc w:val="left"/>
      <w:pPr>
        <w:ind w:left="3600" w:hanging="360"/>
      </w:pPr>
      <w:rPr>
        <w:rFonts w:ascii="Courier New" w:hAnsi="Courier New" w:hint="default"/>
      </w:rPr>
    </w:lvl>
    <w:lvl w:ilvl="5" w:tplc="9B58099A">
      <w:start w:val="1"/>
      <w:numFmt w:val="bullet"/>
      <w:lvlText w:val=""/>
      <w:lvlJc w:val="left"/>
      <w:pPr>
        <w:ind w:left="4320" w:hanging="360"/>
      </w:pPr>
      <w:rPr>
        <w:rFonts w:ascii="Wingdings" w:hAnsi="Wingdings" w:hint="default"/>
      </w:rPr>
    </w:lvl>
    <w:lvl w:ilvl="6" w:tplc="93BAEED6">
      <w:start w:val="1"/>
      <w:numFmt w:val="bullet"/>
      <w:lvlText w:val=""/>
      <w:lvlJc w:val="left"/>
      <w:pPr>
        <w:ind w:left="5040" w:hanging="360"/>
      </w:pPr>
      <w:rPr>
        <w:rFonts w:ascii="Symbol" w:hAnsi="Symbol" w:hint="default"/>
      </w:rPr>
    </w:lvl>
    <w:lvl w:ilvl="7" w:tplc="0E460982">
      <w:start w:val="1"/>
      <w:numFmt w:val="bullet"/>
      <w:lvlText w:val="o"/>
      <w:lvlJc w:val="left"/>
      <w:pPr>
        <w:ind w:left="5760" w:hanging="360"/>
      </w:pPr>
      <w:rPr>
        <w:rFonts w:ascii="Courier New" w:hAnsi="Courier New" w:hint="default"/>
      </w:rPr>
    </w:lvl>
    <w:lvl w:ilvl="8" w:tplc="2A4C16A4">
      <w:start w:val="1"/>
      <w:numFmt w:val="bullet"/>
      <w:lvlText w:val=""/>
      <w:lvlJc w:val="left"/>
      <w:pPr>
        <w:ind w:left="6480" w:hanging="360"/>
      </w:pPr>
      <w:rPr>
        <w:rFonts w:ascii="Wingdings" w:hAnsi="Wingdings" w:hint="default"/>
      </w:rPr>
    </w:lvl>
  </w:abstractNum>
  <w:abstractNum w:abstractNumId="21" w15:restartNumberingAfterBreak="0">
    <w:nsid w:val="5E8C71EB"/>
    <w:multiLevelType w:val="hybridMultilevel"/>
    <w:tmpl w:val="1E44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5343A7"/>
    <w:multiLevelType w:val="hybridMultilevel"/>
    <w:tmpl w:val="26CA57B0"/>
    <w:lvl w:ilvl="0" w:tplc="943C34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9D4DAA"/>
    <w:multiLevelType w:val="hybridMultilevel"/>
    <w:tmpl w:val="7F928E86"/>
    <w:lvl w:ilvl="0" w:tplc="04090003">
      <w:start w:val="1"/>
      <w:numFmt w:val="decimal"/>
      <w:pStyle w:val="StyleHeading2MajorResetnumberingMajor1Resetnumbering1Major"/>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4" w15:restartNumberingAfterBreak="0">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25" w15:restartNumberingAfterBreak="0">
    <w:nsid w:val="61902B1B"/>
    <w:multiLevelType w:val="hybridMultilevel"/>
    <w:tmpl w:val="CDD2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24476A"/>
    <w:multiLevelType w:val="hybridMultilevel"/>
    <w:tmpl w:val="2B3E3924"/>
    <w:styleLink w:val="Style3611"/>
    <w:lvl w:ilvl="0" w:tplc="04090015">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1778"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62337CCE"/>
    <w:multiLevelType w:val="hybridMultilevel"/>
    <w:tmpl w:val="597C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E91A90"/>
    <w:multiLevelType w:val="hybridMultilevel"/>
    <w:tmpl w:val="946C8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30" w15:restartNumberingAfterBreak="0">
    <w:nsid w:val="6C844B25"/>
    <w:multiLevelType w:val="hybridMultilevel"/>
    <w:tmpl w:val="4380EDD8"/>
    <w:lvl w:ilvl="0" w:tplc="04190001">
      <w:start w:val="1"/>
      <w:numFmt w:val="decimal"/>
      <w:pStyle w:val="StyleHeading2MajorResetnumberingMajor1Resetnumbering1Major1"/>
      <w:lvlText w:val="%1."/>
      <w:lvlJc w:val="left"/>
      <w:pPr>
        <w:tabs>
          <w:tab w:val="num" w:pos="720"/>
        </w:tabs>
        <w:ind w:left="720" w:hanging="360"/>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1" w15:restartNumberingAfterBreak="0">
    <w:nsid w:val="6DB46E75"/>
    <w:multiLevelType w:val="hybridMultilevel"/>
    <w:tmpl w:val="8B3C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DD72EB"/>
    <w:multiLevelType w:val="hybridMultilevel"/>
    <w:tmpl w:val="CD28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35" w15:restartNumberingAfterBreak="0">
    <w:nsid w:val="7511506A"/>
    <w:multiLevelType w:val="multilevel"/>
    <w:tmpl w:val="05C24E90"/>
    <w:styleLink w:val="Style361119"/>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70B2F94"/>
    <w:multiLevelType w:val="hybridMultilevel"/>
    <w:tmpl w:val="87F42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D5E05"/>
    <w:multiLevelType w:val="hybridMultilevel"/>
    <w:tmpl w:val="58CE3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8"/>
  </w:num>
  <w:num w:numId="2">
    <w:abstractNumId w:val="32"/>
  </w:num>
  <w:num w:numId="3">
    <w:abstractNumId w:val="8"/>
  </w:num>
  <w:num w:numId="4">
    <w:abstractNumId w:val="31"/>
  </w:num>
  <w:num w:numId="5">
    <w:abstractNumId w:val="38"/>
  </w:num>
  <w:num w:numId="6">
    <w:abstractNumId w:val="35"/>
    <w:lvlOverride w:ilvl="0">
      <w:lvl w:ilvl="0">
        <w:start w:val="1"/>
        <w:numFmt w:val="decimal"/>
        <w:pStyle w:val="Heading1"/>
        <w:lvlText w:val="%1"/>
        <w:lvlJc w:val="left"/>
        <w:pPr>
          <w:ind w:left="432" w:hanging="432"/>
        </w:pPr>
      </w:lvl>
    </w:lvlOverride>
    <w:lvlOverride w:ilvl="1">
      <w:lvl w:ilvl="1">
        <w:start w:val="1"/>
        <w:numFmt w:val="decimal"/>
        <w:pStyle w:val="Heading2"/>
        <w:lvlText w:val="%1.%2"/>
        <w:lvlJc w:val="left"/>
        <w:pPr>
          <w:ind w:left="576" w:hanging="576"/>
        </w:pPr>
      </w:lvl>
    </w:lvlOverride>
    <w:lvlOverride w:ilvl="2">
      <w:lvl w:ilvl="2">
        <w:start w:val="1"/>
        <w:numFmt w:val="decimal"/>
        <w:pStyle w:val="Heading3"/>
        <w:lvlText w:val="%1.%2.%3"/>
        <w:lvlJc w:val="left"/>
        <w:pPr>
          <w:ind w:left="720" w:hanging="720"/>
        </w:pPr>
        <w:rPr>
          <w:b/>
        </w:rPr>
      </w:lvl>
    </w:lvlOverride>
    <w:lvlOverride w:ilvl="3">
      <w:lvl w:ilvl="3">
        <w:start w:val="1"/>
        <w:numFmt w:val="decimal"/>
        <w:pStyle w:val="Heading4"/>
        <w:lvlText w:val="%1.%2.%3.%4"/>
        <w:lvlJc w:val="left"/>
        <w:pPr>
          <w:ind w:left="864" w:hanging="864"/>
        </w:pPr>
      </w:lvl>
    </w:lvlOverride>
    <w:lvlOverride w:ilvl="4">
      <w:lvl w:ilvl="4">
        <w:start w:val="1"/>
        <w:numFmt w:val="decimal"/>
        <w:pStyle w:val="Heading5"/>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7">
    <w:abstractNumId w:val="24"/>
  </w:num>
  <w:num w:numId="8">
    <w:abstractNumId w:val="26"/>
  </w:num>
  <w:num w:numId="9">
    <w:abstractNumId w:val="6"/>
  </w:num>
  <w:num w:numId="10">
    <w:abstractNumId w:val="2"/>
  </w:num>
  <w:num w:numId="11">
    <w:abstractNumId w:val="36"/>
  </w:num>
  <w:num w:numId="12">
    <w:abstractNumId w:val="19"/>
  </w:num>
  <w:num w:numId="13">
    <w:abstractNumId w:val="37"/>
  </w:num>
  <w:num w:numId="14">
    <w:abstractNumId w:val="7"/>
  </w:num>
  <w:num w:numId="15">
    <w:abstractNumId w:val="34"/>
  </w:num>
  <w:num w:numId="16">
    <w:abstractNumId w:val="12"/>
  </w:num>
  <w:num w:numId="17">
    <w:abstractNumId w:val="23"/>
  </w:num>
  <w:num w:numId="18">
    <w:abstractNumId w:val="30"/>
  </w:num>
  <w:num w:numId="19">
    <w:abstractNumId w:val="14"/>
  </w:num>
  <w:num w:numId="20">
    <w:abstractNumId w:val="29"/>
  </w:num>
  <w:num w:numId="21">
    <w:abstractNumId w:val="10"/>
  </w:num>
  <w:num w:numId="22">
    <w:abstractNumId w:val="28"/>
  </w:num>
  <w:num w:numId="23">
    <w:abstractNumId w:val="21"/>
  </w:num>
  <w:num w:numId="24">
    <w:abstractNumId w:val="13"/>
  </w:num>
  <w:num w:numId="25">
    <w:abstractNumId w:val="22"/>
  </w:num>
  <w:num w:numId="26">
    <w:abstractNumId w:val="11"/>
  </w:num>
  <w:num w:numId="27">
    <w:abstractNumId w:val="15"/>
  </w:num>
  <w:num w:numId="28">
    <w:abstractNumId w:val="27"/>
  </w:num>
  <w:num w:numId="29">
    <w:abstractNumId w:val="25"/>
  </w:num>
  <w:num w:numId="30">
    <w:abstractNumId w:val="16"/>
  </w:num>
  <w:num w:numId="31">
    <w:abstractNumId w:val="1"/>
  </w:num>
  <w:num w:numId="32">
    <w:abstractNumId w:val="20"/>
  </w:num>
  <w:num w:numId="33">
    <w:abstractNumId w:val="9"/>
  </w:num>
  <w:num w:numId="34">
    <w:abstractNumId w:val="17"/>
  </w:num>
  <w:num w:numId="35">
    <w:abstractNumId w:val="5"/>
  </w:num>
  <w:num w:numId="36">
    <w:abstractNumId w:val="0"/>
  </w:num>
  <w:num w:numId="37">
    <w:abstractNumId w:val="35"/>
  </w:num>
  <w:num w:numId="38">
    <w:abstractNumId w:val="4"/>
  </w:num>
  <w:num w:numId="39">
    <w:abstractNumId w:val="33"/>
  </w:num>
  <w:num w:numId="40">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89"/>
    <w:rsid w:val="00205250"/>
    <w:rsid w:val="00267D1B"/>
    <w:rsid w:val="002A68AF"/>
    <w:rsid w:val="003D1ED9"/>
    <w:rsid w:val="00471523"/>
    <w:rsid w:val="00564E67"/>
    <w:rsid w:val="005B318C"/>
    <w:rsid w:val="0070631D"/>
    <w:rsid w:val="007B007A"/>
    <w:rsid w:val="00876E4F"/>
    <w:rsid w:val="009354D5"/>
    <w:rsid w:val="009569E8"/>
    <w:rsid w:val="00AF72C0"/>
    <w:rsid w:val="00B85089"/>
    <w:rsid w:val="00BA1B28"/>
    <w:rsid w:val="00C70CC6"/>
    <w:rsid w:val="00D0079B"/>
    <w:rsid w:val="00D6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7AA99-F8C2-486E-9721-3B96CE17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L1"/>
    <w:basedOn w:val="Normal"/>
    <w:next w:val="Normal"/>
    <w:link w:val="Heading1Char"/>
    <w:autoRedefine/>
    <w:uiPriority w:val="9"/>
    <w:qFormat/>
    <w:rsid w:val="002A68AF"/>
    <w:pPr>
      <w:keepNext/>
      <w:keepLines/>
      <w:numPr>
        <w:numId w:val="6"/>
      </w:numPr>
      <w:spacing w:before="0" w:after="180"/>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5B318C"/>
    <w:pPr>
      <w:keepNext/>
      <w:keepLines/>
      <w:numPr>
        <w:ilvl w:val="1"/>
        <w:numId w:val="6"/>
      </w:numPr>
      <w:jc w:val="both"/>
      <w:outlineLvl w:val="1"/>
    </w:pPr>
    <w:rPr>
      <w:rFonts w:eastAsiaTheme="majorEastAsia" w:cstheme="majorBidi"/>
      <w:b/>
      <w:bCs/>
      <w:color w:val="000000" w:themeColor="text1"/>
      <w:szCs w:val="26"/>
      <w:lang w:val="ka-GE"/>
    </w:rPr>
  </w:style>
  <w:style w:type="paragraph" w:styleId="Heading3">
    <w:name w:val="heading 3"/>
    <w:basedOn w:val="Normal"/>
    <w:next w:val="Normal"/>
    <w:link w:val="Heading3Char"/>
    <w:autoRedefine/>
    <w:uiPriority w:val="9"/>
    <w:unhideWhenUsed/>
    <w:qFormat/>
    <w:rsid w:val="002A68AF"/>
    <w:pPr>
      <w:keepNext/>
      <w:keepLines/>
      <w:numPr>
        <w:ilvl w:val="2"/>
        <w:numId w:val="6"/>
      </w:numPr>
      <w:jc w:val="both"/>
      <w:outlineLvl w:val="2"/>
    </w:pPr>
    <w:rPr>
      <w:rFonts w:eastAsiaTheme="majorEastAsia" w:cstheme="majorBidi"/>
      <w:b/>
      <w:color w:val="000000" w:themeColor="text1"/>
      <w:szCs w:val="24"/>
      <w:lang w:val="ka-GE"/>
    </w:rPr>
  </w:style>
  <w:style w:type="paragraph" w:styleId="Heading4">
    <w:name w:val="heading 4"/>
    <w:basedOn w:val="Normal"/>
    <w:next w:val="Normal"/>
    <w:link w:val="Heading4Char"/>
    <w:autoRedefine/>
    <w:uiPriority w:val="9"/>
    <w:unhideWhenUsed/>
    <w:qFormat/>
    <w:rsid w:val="002A68AF"/>
    <w:pPr>
      <w:keepNext/>
      <w:keepLines/>
      <w:numPr>
        <w:ilvl w:val="3"/>
        <w:numId w:val="6"/>
      </w:numPr>
      <w:jc w:val="both"/>
      <w:outlineLvl w:val="3"/>
    </w:pPr>
    <w:rPr>
      <w:rFonts w:eastAsia="Calibri" w:cs="Sylfaen"/>
      <w:b/>
      <w:iCs/>
      <w:color w:val="000000" w:themeColor="text1"/>
      <w:lang w:val="ka-GE" w:eastAsia="ru-RU"/>
    </w:rPr>
  </w:style>
  <w:style w:type="paragraph" w:styleId="Heading5">
    <w:name w:val="heading 5"/>
    <w:basedOn w:val="Normal"/>
    <w:next w:val="Normal"/>
    <w:link w:val="Heading5Char"/>
    <w:autoRedefine/>
    <w:uiPriority w:val="9"/>
    <w:unhideWhenUsed/>
    <w:qFormat/>
    <w:rsid w:val="002A68AF"/>
    <w:pPr>
      <w:keepNext/>
      <w:keepLines/>
      <w:numPr>
        <w:ilvl w:val="4"/>
        <w:numId w:val="6"/>
      </w:numPr>
      <w:outlineLvl w:val="4"/>
    </w:pPr>
    <w:rPr>
      <w:rFonts w:eastAsiaTheme="majorEastAsia" w:cstheme="majorBidi"/>
      <w:b/>
      <w:color w:val="000000" w:themeColor="text1"/>
      <w:lang w:val="ka-GE"/>
    </w:rPr>
  </w:style>
  <w:style w:type="paragraph" w:styleId="Heading6">
    <w:name w:val="heading 6"/>
    <w:basedOn w:val="Normal"/>
    <w:next w:val="Normal"/>
    <w:link w:val="Heading6Char"/>
    <w:autoRedefine/>
    <w:uiPriority w:val="9"/>
    <w:unhideWhenUsed/>
    <w:qFormat/>
    <w:rsid w:val="002A68AF"/>
    <w:pPr>
      <w:keepNext/>
      <w:keepLines/>
      <w:numPr>
        <w:ilvl w:val="5"/>
        <w:numId w:val="5"/>
      </w:numPr>
      <w:spacing w:before="40" w:after="0"/>
      <w:outlineLvl w:val="5"/>
    </w:pPr>
    <w:rPr>
      <w:rFonts w:eastAsiaTheme="majorEastAsia" w:cstheme="majorBidi"/>
      <w:b/>
      <w:color w:val="000000" w:themeColor="text1"/>
    </w:rPr>
  </w:style>
  <w:style w:type="paragraph" w:styleId="Heading7">
    <w:name w:val="heading 7"/>
    <w:basedOn w:val="Normal"/>
    <w:next w:val="Normal"/>
    <w:link w:val="Heading7Char"/>
    <w:qFormat/>
    <w:rsid w:val="002A68AF"/>
    <w:pPr>
      <w:spacing w:before="240" w:after="60"/>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2A68AF"/>
    <w:pPr>
      <w:spacing w:before="240" w:after="60"/>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2A68AF"/>
    <w:pPr>
      <w:spacing w:before="240" w:after="60"/>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2">
    <w:name w:val="Сетка таблицы242"/>
    <w:basedOn w:val="TableNormal"/>
    <w:next w:val="TableGrid"/>
    <w:uiPriority w:val="59"/>
    <w:rsid w:val="00AF72C0"/>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F72C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F72C0"/>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2A68AF"/>
    <w:rPr>
      <w:rFonts w:eastAsiaTheme="majorEastAsia" w:cstheme="majorBidi"/>
      <w:b/>
      <w:color w:val="000000" w:themeColor="text1"/>
      <w:szCs w:val="32"/>
      <w:lang w:val="ka-GE"/>
    </w:rPr>
  </w:style>
  <w:style w:type="character" w:customStyle="1" w:styleId="Heading2Char">
    <w:name w:val="Heading 2 Char"/>
    <w:basedOn w:val="DefaultParagraphFont"/>
    <w:link w:val="Heading2"/>
    <w:uiPriority w:val="9"/>
    <w:rsid w:val="005B318C"/>
    <w:rPr>
      <w:rFonts w:eastAsiaTheme="majorEastAsia" w:cstheme="majorBidi"/>
      <w:b/>
      <w:bCs/>
      <w:color w:val="000000" w:themeColor="text1"/>
      <w:szCs w:val="26"/>
      <w:lang w:val="ka-GE"/>
    </w:rPr>
  </w:style>
  <w:style w:type="character" w:customStyle="1" w:styleId="Heading3Char">
    <w:name w:val="Heading 3 Char"/>
    <w:basedOn w:val="DefaultParagraphFont"/>
    <w:link w:val="Heading3"/>
    <w:uiPriority w:val="9"/>
    <w:rsid w:val="002A68AF"/>
    <w:rPr>
      <w:rFonts w:eastAsiaTheme="majorEastAsia" w:cstheme="majorBidi"/>
      <w:b/>
      <w:color w:val="000000" w:themeColor="text1"/>
      <w:szCs w:val="24"/>
      <w:lang w:val="ka-GE"/>
    </w:rPr>
  </w:style>
  <w:style w:type="character" w:customStyle="1" w:styleId="Heading4Char">
    <w:name w:val="Heading 4 Char"/>
    <w:basedOn w:val="DefaultParagraphFont"/>
    <w:link w:val="Heading4"/>
    <w:uiPriority w:val="9"/>
    <w:rsid w:val="002A68AF"/>
    <w:rPr>
      <w:rFonts w:eastAsia="Calibri" w:cs="Sylfaen"/>
      <w:b/>
      <w:iCs/>
      <w:color w:val="000000" w:themeColor="text1"/>
      <w:lang w:val="ka-GE" w:eastAsia="ru-RU"/>
    </w:rPr>
  </w:style>
  <w:style w:type="character" w:customStyle="1" w:styleId="Heading5Char">
    <w:name w:val="Heading 5 Char"/>
    <w:basedOn w:val="DefaultParagraphFont"/>
    <w:link w:val="Heading5"/>
    <w:uiPriority w:val="9"/>
    <w:rsid w:val="002A68AF"/>
    <w:rPr>
      <w:rFonts w:eastAsiaTheme="majorEastAsia" w:cstheme="majorBidi"/>
      <w:b/>
      <w:color w:val="000000" w:themeColor="text1"/>
      <w:lang w:val="ka-GE"/>
    </w:rPr>
  </w:style>
  <w:style w:type="character" w:customStyle="1" w:styleId="Heading6Char">
    <w:name w:val="Heading 6 Char"/>
    <w:basedOn w:val="DefaultParagraphFont"/>
    <w:link w:val="Heading6"/>
    <w:uiPriority w:val="9"/>
    <w:rsid w:val="002A68AF"/>
    <w:rPr>
      <w:rFonts w:eastAsiaTheme="majorEastAsia" w:cstheme="majorBidi"/>
      <w:b/>
      <w:color w:val="000000" w:themeColor="text1"/>
    </w:rPr>
  </w:style>
  <w:style w:type="character" w:customStyle="1" w:styleId="Heading7Char">
    <w:name w:val="Heading 7 Char"/>
    <w:basedOn w:val="DefaultParagraphFont"/>
    <w:link w:val="Heading7"/>
    <w:rsid w:val="002A68AF"/>
    <w:rPr>
      <w:rFonts w:ascii="Arial" w:eastAsia="Times New Roman" w:hAnsi="Arial" w:cs="Times New Roman"/>
      <w:szCs w:val="20"/>
      <w:lang w:val="en-GB"/>
    </w:rPr>
  </w:style>
  <w:style w:type="character" w:customStyle="1" w:styleId="Heading8Char">
    <w:name w:val="Heading 8 Char"/>
    <w:basedOn w:val="DefaultParagraphFont"/>
    <w:link w:val="Heading8"/>
    <w:rsid w:val="002A68AF"/>
    <w:rPr>
      <w:rFonts w:ascii="Arial" w:eastAsia="Times New Roman" w:hAnsi="Arial" w:cs="Times New Roman"/>
      <w:i/>
      <w:szCs w:val="20"/>
      <w:lang w:val="en-GB"/>
    </w:rPr>
  </w:style>
  <w:style w:type="character" w:customStyle="1" w:styleId="Heading9Char">
    <w:name w:val="Heading 9 Char"/>
    <w:basedOn w:val="DefaultParagraphFont"/>
    <w:link w:val="Heading9"/>
    <w:rsid w:val="002A68AF"/>
    <w:rPr>
      <w:rFonts w:ascii="Arial" w:eastAsia="Times New Roman" w:hAnsi="Arial" w:cs="Times New Roman"/>
      <w:b/>
      <w:i/>
      <w:sz w:val="18"/>
      <w:szCs w:val="20"/>
      <w:lang w:val="en-GB"/>
    </w:rPr>
  </w:style>
  <w:style w:type="numbering" w:customStyle="1" w:styleId="NoList1">
    <w:name w:val="No List1"/>
    <w:next w:val="NoList"/>
    <w:uiPriority w:val="99"/>
    <w:semiHidden/>
    <w:unhideWhenUsed/>
    <w:rsid w:val="002A68AF"/>
  </w:style>
  <w:style w:type="paragraph" w:styleId="TOC1">
    <w:name w:val="toc 1"/>
    <w:basedOn w:val="Normal"/>
    <w:next w:val="Normal"/>
    <w:autoRedefine/>
    <w:uiPriority w:val="39"/>
    <w:unhideWhenUsed/>
    <w:qFormat/>
    <w:rsid w:val="002A68AF"/>
    <w:pPr>
      <w:spacing w:after="0"/>
    </w:pPr>
    <w:rPr>
      <w:b/>
      <w:color w:val="000000" w:themeColor="text1"/>
    </w:rPr>
  </w:style>
  <w:style w:type="paragraph" w:styleId="TOC2">
    <w:name w:val="toc 2"/>
    <w:basedOn w:val="Normal"/>
    <w:next w:val="Normal"/>
    <w:autoRedefine/>
    <w:uiPriority w:val="39"/>
    <w:unhideWhenUsed/>
    <w:rsid w:val="002A68AF"/>
    <w:pPr>
      <w:spacing w:before="0" w:after="0"/>
      <w:ind w:left="221"/>
    </w:pPr>
    <w:rPr>
      <w:color w:val="000000" w:themeColor="text1"/>
      <w:sz w:val="20"/>
    </w:rPr>
  </w:style>
  <w:style w:type="paragraph" w:styleId="TOC3">
    <w:name w:val="toc 3"/>
    <w:basedOn w:val="Normal"/>
    <w:next w:val="Normal"/>
    <w:autoRedefine/>
    <w:uiPriority w:val="39"/>
    <w:unhideWhenUsed/>
    <w:rsid w:val="002A68AF"/>
    <w:pPr>
      <w:spacing w:before="0" w:after="0"/>
      <w:ind w:left="442"/>
    </w:pPr>
    <w:rPr>
      <w:color w:val="000000" w:themeColor="text1"/>
      <w:sz w:val="20"/>
    </w:rPr>
  </w:style>
  <w:style w:type="paragraph" w:styleId="TOC4">
    <w:name w:val="toc 4"/>
    <w:basedOn w:val="Normal"/>
    <w:next w:val="Normal"/>
    <w:autoRedefine/>
    <w:uiPriority w:val="39"/>
    <w:unhideWhenUsed/>
    <w:rsid w:val="002A68AF"/>
    <w:pPr>
      <w:spacing w:before="0" w:after="0"/>
      <w:ind w:left="658"/>
    </w:pPr>
    <w:rPr>
      <w:color w:val="000000" w:themeColor="text1"/>
      <w:sz w:val="20"/>
    </w:rPr>
  </w:style>
  <w:style w:type="paragraph" w:styleId="TOC5">
    <w:name w:val="toc 5"/>
    <w:basedOn w:val="Normal"/>
    <w:next w:val="Normal"/>
    <w:autoRedefine/>
    <w:uiPriority w:val="39"/>
    <w:unhideWhenUsed/>
    <w:rsid w:val="002A68AF"/>
    <w:pPr>
      <w:spacing w:before="0" w:after="0"/>
      <w:ind w:left="879"/>
    </w:pPr>
    <w:rPr>
      <w:color w:val="000000" w:themeColor="text1"/>
      <w:sz w:val="20"/>
    </w:rPr>
  </w:style>
  <w:style w:type="paragraph" w:styleId="TOC6">
    <w:name w:val="toc 6"/>
    <w:basedOn w:val="Normal"/>
    <w:next w:val="Normal"/>
    <w:autoRedefine/>
    <w:uiPriority w:val="39"/>
    <w:unhideWhenUsed/>
    <w:rsid w:val="002A68AF"/>
    <w:pPr>
      <w:spacing w:before="0" w:after="0"/>
      <w:ind w:left="1100"/>
    </w:pPr>
    <w:rPr>
      <w:color w:val="000000" w:themeColor="text1"/>
      <w:sz w:val="20"/>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2A68AF"/>
    <w:pPr>
      <w:spacing w:before="0"/>
    </w:pPr>
    <w:rPr>
      <w:color w:val="000000" w:themeColor="text1"/>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2A68AF"/>
    <w:rPr>
      <w:color w:val="000000" w:themeColor="text1"/>
    </w:rPr>
  </w:style>
  <w:style w:type="paragraph" w:styleId="Header">
    <w:name w:val="header"/>
    <w:basedOn w:val="Normal"/>
    <w:link w:val="HeaderChar"/>
    <w:uiPriority w:val="99"/>
    <w:unhideWhenUsed/>
    <w:rsid w:val="002A68AF"/>
    <w:pPr>
      <w:tabs>
        <w:tab w:val="center" w:pos="4844"/>
        <w:tab w:val="right" w:pos="9689"/>
      </w:tabs>
      <w:spacing w:before="0" w:after="0"/>
    </w:pPr>
    <w:rPr>
      <w:color w:val="000000" w:themeColor="text1"/>
    </w:rPr>
  </w:style>
  <w:style w:type="character" w:customStyle="1" w:styleId="HeaderChar">
    <w:name w:val="Header Char"/>
    <w:basedOn w:val="DefaultParagraphFont"/>
    <w:link w:val="Header"/>
    <w:uiPriority w:val="99"/>
    <w:rsid w:val="002A68AF"/>
    <w:rPr>
      <w:color w:val="000000" w:themeColor="text1"/>
    </w:rPr>
  </w:style>
  <w:style w:type="paragraph" w:styleId="Footer">
    <w:name w:val="footer"/>
    <w:aliases w:val="(allgemein)"/>
    <w:basedOn w:val="Normal"/>
    <w:link w:val="FooterChar"/>
    <w:uiPriority w:val="99"/>
    <w:unhideWhenUsed/>
    <w:rsid w:val="002A68AF"/>
    <w:pPr>
      <w:tabs>
        <w:tab w:val="center" w:pos="4844"/>
        <w:tab w:val="right" w:pos="9689"/>
      </w:tabs>
      <w:spacing w:before="0" w:after="0"/>
    </w:pPr>
    <w:rPr>
      <w:color w:val="000000" w:themeColor="text1"/>
    </w:rPr>
  </w:style>
  <w:style w:type="character" w:customStyle="1" w:styleId="FooterChar">
    <w:name w:val="Footer Char"/>
    <w:aliases w:val="(allgemein) Char"/>
    <w:basedOn w:val="DefaultParagraphFont"/>
    <w:link w:val="Footer"/>
    <w:uiPriority w:val="99"/>
    <w:rsid w:val="002A68AF"/>
    <w:rPr>
      <w:color w:val="000000" w:themeColor="text1"/>
    </w:rPr>
  </w:style>
  <w:style w:type="table" w:customStyle="1" w:styleId="2421">
    <w:name w:val="Сетка таблицы2421"/>
    <w:basedOn w:val="TableNormal"/>
    <w:next w:val="TableGrid"/>
    <w:uiPriority w:val="59"/>
    <w:rsid w:val="002A68AF"/>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Citation List,본문(내용),List Paragraph (numbered (a)),Mabru,Titre 4 b,alinéa 1,6 pt paragraphe carré,Paragraphe de liste1,LISTE- numérotation"/>
    <w:basedOn w:val="Normal"/>
    <w:link w:val="ListParagraphChar"/>
    <w:uiPriority w:val="34"/>
    <w:qFormat/>
    <w:rsid w:val="002A68AF"/>
    <w:pPr>
      <w:spacing w:before="0"/>
      <w:ind w:left="720"/>
      <w:contextualSpacing/>
    </w:pPr>
    <w:rPr>
      <w:color w:val="000000" w:themeColor="text1"/>
    </w:rPr>
  </w:style>
  <w:style w:type="character" w:styleId="Hyperlink">
    <w:name w:val="Hyperlink"/>
    <w:basedOn w:val="DefaultParagraphFont"/>
    <w:uiPriority w:val="99"/>
    <w:unhideWhenUsed/>
    <w:rsid w:val="002A68AF"/>
    <w:rPr>
      <w:color w:val="0563C1" w:themeColor="hyperlink"/>
      <w:u w:val="single"/>
    </w:rPr>
  </w:style>
  <w:style w:type="paragraph" w:styleId="BalloonText">
    <w:name w:val="Balloon Text"/>
    <w:basedOn w:val="Normal"/>
    <w:link w:val="BalloonTextChar"/>
    <w:uiPriority w:val="99"/>
    <w:unhideWhenUsed/>
    <w:rsid w:val="002A68AF"/>
    <w:pPr>
      <w:spacing w:before="0" w:after="0"/>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rsid w:val="002A68AF"/>
    <w:rPr>
      <w:rFonts w:ascii="Segoe UI" w:hAnsi="Segoe UI" w:cs="Segoe UI"/>
      <w:color w:val="000000" w:themeColor="text1"/>
      <w:sz w:val="18"/>
      <w:szCs w:val="18"/>
    </w:rPr>
  </w:style>
  <w:style w:type="table" w:customStyle="1" w:styleId="TableGrid18">
    <w:name w:val="Table Grid18"/>
    <w:basedOn w:val="TableNormal"/>
    <w:next w:val="TableGrid"/>
    <w:rsid w:val="002A68AF"/>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A68AF"/>
    <w:pPr>
      <w:spacing w:before="0" w:after="0"/>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2A68AF"/>
    <w:pPr>
      <w:numPr>
        <w:numId w:val="7"/>
      </w:numPr>
    </w:pPr>
  </w:style>
  <w:style w:type="numbering" w:customStyle="1" w:styleId="Style381">
    <w:name w:val="Style381"/>
    <w:uiPriority w:val="99"/>
    <w:rsid w:val="002A68AF"/>
  </w:style>
  <w:style w:type="numbering" w:customStyle="1" w:styleId="Style3611">
    <w:name w:val="Style3611"/>
    <w:uiPriority w:val="99"/>
    <w:rsid w:val="002A68AF"/>
    <w:pPr>
      <w:numPr>
        <w:numId w:val="8"/>
      </w:numPr>
    </w:pPr>
  </w:style>
  <w:style w:type="numbering" w:customStyle="1" w:styleId="Style382">
    <w:name w:val="Style382"/>
    <w:uiPriority w:val="99"/>
    <w:rsid w:val="002A68AF"/>
  </w:style>
  <w:style w:type="paragraph" w:customStyle="1" w:styleId="Char">
    <w:name w:val="Char"/>
    <w:basedOn w:val="Normal"/>
    <w:rsid w:val="002A68AF"/>
    <w:pPr>
      <w:spacing w:before="0" w:after="160"/>
    </w:pPr>
    <w:rPr>
      <w:rFonts w:ascii="Verdana" w:eastAsia="Times New Roman" w:hAnsi="Verdana" w:cs="Times New Roman"/>
      <w:sz w:val="24"/>
      <w:szCs w:val="24"/>
    </w:rPr>
  </w:style>
  <w:style w:type="paragraph" w:styleId="BodyTextIndent">
    <w:name w:val="Body Text Indent"/>
    <w:basedOn w:val="Normal"/>
    <w:link w:val="BodyTextIndentChar"/>
    <w:rsid w:val="002A68AF"/>
    <w:pPr>
      <w:spacing w:before="0" w:after="0"/>
      <w:ind w:left="-720" w:firstLine="540"/>
      <w:jc w:val="center"/>
    </w:pPr>
    <w:rPr>
      <w:rFonts w:ascii="AcadNusx" w:eastAsia="Times New Roman" w:hAnsi="AcadNusx" w:cs="Times New Roman"/>
      <w:sz w:val="24"/>
      <w:szCs w:val="24"/>
    </w:rPr>
  </w:style>
  <w:style w:type="character" w:customStyle="1" w:styleId="BodyTextIndentChar">
    <w:name w:val="Body Text Indent Char"/>
    <w:basedOn w:val="DefaultParagraphFont"/>
    <w:link w:val="BodyTextIndent"/>
    <w:rsid w:val="002A68AF"/>
    <w:rPr>
      <w:rFonts w:ascii="AcadNusx" w:eastAsia="Times New Roman" w:hAnsi="AcadNusx" w:cs="Times New Roman"/>
      <w:sz w:val="24"/>
      <w:szCs w:val="24"/>
    </w:rPr>
  </w:style>
  <w:style w:type="character" w:styleId="PageNumber">
    <w:name w:val="page number"/>
    <w:basedOn w:val="DefaultParagraphFont"/>
    <w:rsid w:val="002A68AF"/>
  </w:style>
  <w:style w:type="paragraph" w:styleId="Caption">
    <w:name w:val="caption"/>
    <w:basedOn w:val="Normal"/>
    <w:next w:val="Normal"/>
    <w:qFormat/>
    <w:rsid w:val="002A68AF"/>
    <w:pPr>
      <w:spacing w:before="0" w:after="0"/>
    </w:pPr>
    <w:rPr>
      <w:rFonts w:ascii="Times New Roman" w:eastAsia="Times New Roman" w:hAnsi="Times New Roman" w:cs="Times New Roman"/>
      <w:b/>
      <w:bCs/>
      <w:sz w:val="20"/>
      <w:szCs w:val="20"/>
      <w:lang w:val="ru-RU" w:eastAsia="ru-RU"/>
    </w:rPr>
  </w:style>
  <w:style w:type="character" w:styleId="Emphasis">
    <w:name w:val="Emphasis"/>
    <w:qFormat/>
    <w:rsid w:val="002A68AF"/>
    <w:rPr>
      <w:i/>
      <w:iCs/>
    </w:rPr>
  </w:style>
  <w:style w:type="paragraph" w:styleId="BodyTextIndent3">
    <w:name w:val="Body Text Indent 3"/>
    <w:basedOn w:val="Normal"/>
    <w:link w:val="BodyTextIndent3Char"/>
    <w:rsid w:val="002A68AF"/>
    <w:pPr>
      <w:spacing w:before="0" w:after="0"/>
      <w:ind w:left="-720" w:firstLine="540"/>
      <w:jc w:val="both"/>
    </w:pPr>
    <w:rPr>
      <w:rFonts w:ascii="AcadNusx" w:eastAsia="Times New Roman" w:hAnsi="AcadNusx" w:cs="Times New Roman"/>
      <w:sz w:val="24"/>
      <w:szCs w:val="24"/>
    </w:rPr>
  </w:style>
  <w:style w:type="character" w:customStyle="1" w:styleId="BodyTextIndent3Char">
    <w:name w:val="Body Text Indent 3 Char"/>
    <w:basedOn w:val="DefaultParagraphFont"/>
    <w:link w:val="BodyTextIndent3"/>
    <w:rsid w:val="002A68AF"/>
    <w:rPr>
      <w:rFonts w:ascii="AcadNusx" w:eastAsia="Times New Roman" w:hAnsi="AcadNusx" w:cs="Times New Roman"/>
      <w:sz w:val="24"/>
      <w:szCs w:val="24"/>
    </w:rPr>
  </w:style>
  <w:style w:type="character" w:customStyle="1" w:styleId="BodyTextChar1">
    <w:name w:val="Body Text Char1"/>
    <w:basedOn w:val="DefaultParagraphFont"/>
    <w:rsid w:val="002A68AF"/>
    <w:rPr>
      <w:rFonts w:ascii="Times New Roman" w:eastAsia="Times New Roman" w:hAnsi="Times New Roman" w:cs="Times New Roman"/>
      <w:sz w:val="24"/>
      <w:szCs w:val="24"/>
    </w:rPr>
  </w:style>
  <w:style w:type="paragraph" w:styleId="BlockText">
    <w:name w:val="Block Text"/>
    <w:basedOn w:val="Normal"/>
    <w:rsid w:val="002A68AF"/>
    <w:pPr>
      <w:spacing w:before="0" w:after="0"/>
      <w:ind w:left="-540" w:right="-211" w:firstLine="540"/>
      <w:jc w:val="both"/>
    </w:pPr>
    <w:rPr>
      <w:rFonts w:ascii="AcadNusx" w:eastAsia="Times New Roman" w:hAnsi="AcadNusx" w:cs="Times New Roman"/>
      <w:sz w:val="24"/>
      <w:szCs w:val="24"/>
    </w:rPr>
  </w:style>
  <w:style w:type="paragraph" w:styleId="BodyText2">
    <w:name w:val="Body Text 2"/>
    <w:basedOn w:val="Normal"/>
    <w:link w:val="BodyText2Char"/>
    <w:rsid w:val="002A68AF"/>
    <w:pPr>
      <w:spacing w:before="0" w:line="480" w:lineRule="auto"/>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link w:val="BodyText2"/>
    <w:rsid w:val="002A68AF"/>
    <w:rPr>
      <w:rFonts w:ascii="Times New Roman" w:eastAsia="Times New Roman" w:hAnsi="Times New Roman" w:cs="Times New Roman"/>
      <w:sz w:val="24"/>
      <w:szCs w:val="24"/>
      <w:lang w:val="ru-RU" w:eastAsia="ru-RU"/>
    </w:rPr>
  </w:style>
  <w:style w:type="paragraph" w:styleId="BodyText3">
    <w:name w:val="Body Text 3"/>
    <w:basedOn w:val="Normal"/>
    <w:link w:val="BodyText3Char"/>
    <w:rsid w:val="002A68AF"/>
    <w:pPr>
      <w:spacing w:before="0"/>
    </w:pPr>
    <w:rPr>
      <w:rFonts w:ascii="Times New Roman" w:eastAsia="Times New Roman" w:hAnsi="Times New Roman" w:cs="Times New Roman"/>
      <w:sz w:val="16"/>
      <w:szCs w:val="16"/>
      <w:lang w:val="ru-RU" w:eastAsia="ru-RU"/>
    </w:rPr>
  </w:style>
  <w:style w:type="character" w:customStyle="1" w:styleId="BodyText3Char">
    <w:name w:val="Body Text 3 Char"/>
    <w:basedOn w:val="DefaultParagraphFont"/>
    <w:link w:val="BodyText3"/>
    <w:rsid w:val="002A68AF"/>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rsid w:val="002A68AF"/>
    <w:pPr>
      <w:spacing w:before="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2A68AF"/>
    <w:rPr>
      <w:rFonts w:ascii="Times New Roman" w:eastAsia="Times New Roman" w:hAnsi="Times New Roman" w:cs="Times New Roman"/>
      <w:sz w:val="24"/>
      <w:szCs w:val="24"/>
      <w:lang w:val="ru-RU" w:eastAsia="ru-RU"/>
    </w:rPr>
  </w:style>
  <w:style w:type="paragraph" w:customStyle="1" w:styleId="Default">
    <w:name w:val="Default"/>
    <w:rsid w:val="002A68AF"/>
    <w:pPr>
      <w:autoSpaceDE w:val="0"/>
      <w:autoSpaceDN w:val="0"/>
      <w:adjustRightInd w:val="0"/>
      <w:spacing w:before="0" w:after="0"/>
    </w:pPr>
    <w:rPr>
      <w:rFonts w:ascii="AcadNusx" w:eastAsia="Times New Roman" w:hAnsi="AcadNusx" w:cs="AcadNusx"/>
      <w:color w:val="000000"/>
      <w:sz w:val="24"/>
      <w:szCs w:val="24"/>
      <w:lang w:val="ru-RU" w:eastAsia="ru-RU"/>
    </w:rPr>
  </w:style>
  <w:style w:type="paragraph" w:styleId="NormalWeb">
    <w:name w:val="Normal (Web)"/>
    <w:basedOn w:val="Normal"/>
    <w:uiPriority w:val="99"/>
    <w:rsid w:val="002A68AF"/>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able">
    <w:name w:val="Table"/>
    <w:basedOn w:val="Normal"/>
    <w:next w:val="Normal"/>
    <w:autoRedefine/>
    <w:rsid w:val="002A68AF"/>
    <w:pPr>
      <w:spacing w:before="0" w:after="0" w:line="312" w:lineRule="auto"/>
      <w:ind w:left="680"/>
      <w:jc w:val="center"/>
      <w:outlineLvl w:val="4"/>
    </w:pPr>
    <w:rPr>
      <w:rFonts w:ascii="zgc" w:eastAsia="Times New Roman" w:hAnsi="zgc" w:cs="Times New Roman"/>
      <w:b/>
      <w:bCs/>
      <w:szCs w:val="20"/>
    </w:rPr>
  </w:style>
  <w:style w:type="paragraph" w:customStyle="1" w:styleId="Figure">
    <w:name w:val="Figure"/>
    <w:basedOn w:val="Normal"/>
    <w:next w:val="Normal"/>
    <w:rsid w:val="002A68AF"/>
    <w:pPr>
      <w:spacing w:before="0" w:after="0" w:line="360" w:lineRule="auto"/>
      <w:ind w:left="680"/>
      <w:jc w:val="center"/>
      <w:outlineLvl w:val="3"/>
    </w:pPr>
    <w:rPr>
      <w:rFonts w:ascii="zgc" w:eastAsia="Times New Roman" w:hAnsi="zgc" w:cs="Times New Roman"/>
      <w:b/>
      <w:szCs w:val="20"/>
      <w:lang w:val="en-GB"/>
    </w:rPr>
  </w:style>
  <w:style w:type="paragraph" w:customStyle="1" w:styleId="a">
    <w:name w:val="Абзац списка"/>
    <w:basedOn w:val="Normal"/>
    <w:qFormat/>
    <w:rsid w:val="002A68AF"/>
    <w:pPr>
      <w:spacing w:before="0" w:after="200" w:line="276" w:lineRule="auto"/>
      <w:ind w:left="720"/>
      <w:contextualSpacing/>
    </w:pPr>
    <w:rPr>
      <w:rFonts w:ascii="Calibri" w:eastAsia="Calibri" w:hAnsi="Calibri" w:cs="Times New Roman"/>
    </w:rPr>
  </w:style>
  <w:style w:type="paragraph" w:customStyle="1" w:styleId="Char3">
    <w:name w:val="Char3"/>
    <w:basedOn w:val="Normal"/>
    <w:rsid w:val="002A68AF"/>
    <w:pPr>
      <w:spacing w:before="0" w:after="160"/>
    </w:pPr>
    <w:rPr>
      <w:rFonts w:ascii="Verdana" w:eastAsia="Times New Roman" w:hAnsi="Verdana" w:cs="Times New Roman"/>
      <w:sz w:val="24"/>
      <w:szCs w:val="24"/>
    </w:rPr>
  </w:style>
  <w:style w:type="paragraph" w:styleId="PlainText">
    <w:name w:val="Plain Text"/>
    <w:aliases w:val=" Знак Знак, Знак,Знак,Знак Знак,Char1,Знак Char Char Char,Знак Char Char,Plain Text1,Char11,Знак Знак1 Char,Знак Знак Char,Знак Знак Char Знак Знак,Знак Знак Знак"/>
    <w:basedOn w:val="Normal"/>
    <w:link w:val="PlainTextChar"/>
    <w:rsid w:val="002A68AF"/>
    <w:pPr>
      <w:widowControl w:val="0"/>
      <w:spacing w:before="0" w:after="0"/>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Char,Знак Знак Char1,Char1 Char,Знак Char Char Char Char,Знак Char Char Char1,Plain Text1 Char,Char11 Char,Знак Знак1 Char Char,Знак Знак Char Char,Знак Знак Char Знак Знак Char,Знак Знак Знак Char"/>
    <w:basedOn w:val="DefaultParagraphFont"/>
    <w:link w:val="PlainText"/>
    <w:rsid w:val="002A68AF"/>
    <w:rPr>
      <w:rFonts w:ascii="AcadNusx" w:eastAsia="Times New Roman" w:hAnsi="AcadNusx" w:cs="Times New Roman"/>
      <w:szCs w:val="24"/>
      <w:lang w:val="ru-RU" w:eastAsia="ru-RU"/>
    </w:rPr>
  </w:style>
  <w:style w:type="paragraph" w:customStyle="1" w:styleId="Char2">
    <w:name w:val="Char2"/>
    <w:basedOn w:val="Normal"/>
    <w:rsid w:val="002A68AF"/>
    <w:pPr>
      <w:spacing w:before="0" w:after="160"/>
    </w:pPr>
    <w:rPr>
      <w:rFonts w:ascii="Verdana" w:eastAsia="Times New Roman" w:hAnsi="Verdana" w:cs="Times New Roman"/>
      <w:sz w:val="24"/>
      <w:szCs w:val="24"/>
    </w:rPr>
  </w:style>
  <w:style w:type="table" w:customStyle="1" w:styleId="TableGrid11">
    <w:name w:val="Table Grid11"/>
    <w:basedOn w:val="TableNormal"/>
    <w:next w:val="TableGrid"/>
    <w:rsid w:val="002A68AF"/>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link w:val="NormalChar"/>
    <w:rsid w:val="002A68AF"/>
    <w:pPr>
      <w:spacing w:before="0" w:after="0"/>
    </w:pPr>
    <w:rPr>
      <w:rFonts w:ascii="Arial" w:eastAsia="Arial" w:hAnsi="Arial" w:cs="Times New Roman"/>
      <w:sz w:val="24"/>
      <w:szCs w:val="20"/>
    </w:rPr>
  </w:style>
  <w:style w:type="character" w:customStyle="1" w:styleId="NormalChar">
    <w:name w:val="[Normal] Char"/>
    <w:basedOn w:val="DefaultParagraphFont"/>
    <w:link w:val="Normal0"/>
    <w:locked/>
    <w:rsid w:val="002A68AF"/>
    <w:rPr>
      <w:rFonts w:ascii="Arial" w:eastAsia="Arial" w:hAnsi="Arial" w:cs="Times New Roman"/>
      <w:sz w:val="24"/>
      <w:szCs w:val="20"/>
    </w:rPr>
  </w:style>
  <w:style w:type="character" w:customStyle="1" w:styleId="st1">
    <w:name w:val="st1"/>
    <w:basedOn w:val="DefaultParagraphFont"/>
    <w:rsid w:val="002A68AF"/>
  </w:style>
  <w:style w:type="paragraph" w:styleId="NoSpacing">
    <w:name w:val="No Spacing"/>
    <w:uiPriority w:val="1"/>
    <w:qFormat/>
    <w:rsid w:val="002A68AF"/>
    <w:pPr>
      <w:spacing w:before="0" w:after="0"/>
      <w:jc w:val="both"/>
    </w:pPr>
    <w:rPr>
      <w:lang w:val="ru-RU"/>
    </w:rPr>
  </w:style>
  <w:style w:type="paragraph" w:styleId="FootnoteText">
    <w:name w:val="footnote text"/>
    <w:basedOn w:val="Normal"/>
    <w:link w:val="FootnoteTextChar"/>
    <w:semiHidden/>
    <w:rsid w:val="002A68AF"/>
    <w:pPr>
      <w:spacing w:before="0" w:after="0"/>
    </w:pPr>
    <w:rPr>
      <w:rFonts w:ascii="Times New Roman" w:eastAsia="Times New Roman" w:hAnsi="Times New Roman" w:cs="Times New Roman"/>
      <w:sz w:val="20"/>
      <w:szCs w:val="20"/>
      <w:lang w:val="ru-RU" w:eastAsia="ru-RU"/>
    </w:rPr>
  </w:style>
  <w:style w:type="character" w:customStyle="1" w:styleId="FootnoteTextChar">
    <w:name w:val="Footnote Text Char"/>
    <w:basedOn w:val="DefaultParagraphFont"/>
    <w:link w:val="FootnoteText"/>
    <w:semiHidden/>
    <w:rsid w:val="002A68AF"/>
    <w:rPr>
      <w:rFonts w:ascii="Times New Roman" w:eastAsia="Times New Roman" w:hAnsi="Times New Roman" w:cs="Times New Roman"/>
      <w:sz w:val="20"/>
      <w:szCs w:val="20"/>
      <w:lang w:val="ru-RU" w:eastAsia="ru-RU"/>
    </w:rPr>
  </w:style>
  <w:style w:type="character" w:styleId="FootnoteReference">
    <w:name w:val="footnote reference"/>
    <w:basedOn w:val="DefaultParagraphFont"/>
    <w:semiHidden/>
    <w:rsid w:val="002A68AF"/>
    <w:rPr>
      <w:vertAlign w:val="superscript"/>
    </w:rPr>
  </w:style>
  <w:style w:type="table" w:styleId="LightList-Accent3">
    <w:name w:val="Light List Accent 3"/>
    <w:basedOn w:val="TableNormal"/>
    <w:uiPriority w:val="61"/>
    <w:rsid w:val="002A68AF"/>
    <w:pPr>
      <w:spacing w:before="0" w:after="0"/>
    </w:pPr>
    <w:rPr>
      <w:rFonts w:asciiTheme="minorHAnsi" w:eastAsiaTheme="minorEastAsia" w:hAnsiTheme="minorHAnsi"/>
      <w:lang w:eastAsia="ja-JP"/>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NoList11">
    <w:name w:val="No List11"/>
    <w:next w:val="NoList"/>
    <w:semiHidden/>
    <w:rsid w:val="002A68AF"/>
  </w:style>
  <w:style w:type="paragraph" w:customStyle="1" w:styleId="ReportText">
    <w:name w:val="Report Text"/>
    <w:rsid w:val="002A68AF"/>
    <w:pPr>
      <w:spacing w:before="0" w:after="312" w:line="312" w:lineRule="exact"/>
      <w:jc w:val="both"/>
    </w:pPr>
    <w:rPr>
      <w:rFonts w:ascii="Times New Roman" w:eastAsia="Times New Roman" w:hAnsi="Times New Roman" w:cs="Times New Roman"/>
      <w:szCs w:val="20"/>
      <w:lang w:val="en-GB"/>
    </w:rPr>
  </w:style>
  <w:style w:type="character" w:styleId="Strong">
    <w:name w:val="Strong"/>
    <w:basedOn w:val="DefaultParagraphFont"/>
    <w:qFormat/>
    <w:rsid w:val="002A68AF"/>
    <w:rPr>
      <w:rFonts w:cs="Times New Roman"/>
      <w:b/>
      <w:bCs/>
    </w:rPr>
  </w:style>
  <w:style w:type="paragraph" w:customStyle="1" w:styleId="StyleLatinSylfaen11ptJustifiedLeft125cm">
    <w:name w:val="Style (Latin) Sylfaen 11 pt Justified Left:  1.25 cm"/>
    <w:basedOn w:val="Normal"/>
    <w:autoRedefine/>
    <w:rsid w:val="002A68AF"/>
    <w:pPr>
      <w:spacing w:before="0" w:after="0"/>
      <w:jc w:val="center"/>
    </w:pPr>
    <w:rPr>
      <w:rFonts w:eastAsia="Times New Roman" w:cs="Times New Roman"/>
      <w:b/>
      <w:bCs/>
      <w:szCs w:val="20"/>
      <w:lang w:val="de-DE"/>
    </w:rPr>
  </w:style>
  <w:style w:type="paragraph" w:customStyle="1" w:styleId="AppendixPage">
    <w:name w:val="Appendix Page"/>
    <w:basedOn w:val="Normal"/>
    <w:rsid w:val="002A68AF"/>
    <w:pPr>
      <w:spacing w:before="0" w:after="0" w:line="312" w:lineRule="exact"/>
      <w:jc w:val="center"/>
    </w:pPr>
    <w:rPr>
      <w:rFonts w:ascii="Arial" w:eastAsia="Times New Roman" w:hAnsi="Arial" w:cs="Times New Roman"/>
      <w:b/>
      <w:caps/>
      <w:sz w:val="28"/>
      <w:szCs w:val="20"/>
      <w:lang w:val="en-GB"/>
    </w:rPr>
  </w:style>
  <w:style w:type="paragraph" w:customStyle="1" w:styleId="Style1">
    <w:name w:val="Style1"/>
    <w:basedOn w:val="Heading4"/>
    <w:autoRedefine/>
    <w:rsid w:val="002A68AF"/>
    <w:pPr>
      <w:keepLines w:val="0"/>
      <w:tabs>
        <w:tab w:val="num" w:pos="864"/>
      </w:tabs>
      <w:spacing w:before="240" w:after="60"/>
    </w:pPr>
    <w:rPr>
      <w:rFonts w:ascii="AcadNusx" w:eastAsia="SimSun" w:hAnsi="AcadNusx" w:cs="Times New Roman"/>
      <w:b w:val="0"/>
      <w:bCs/>
      <w:iCs w:val="0"/>
      <w:color w:val="auto"/>
      <w:sz w:val="28"/>
      <w:szCs w:val="28"/>
      <w:lang w:val="en-US" w:eastAsia="zh-CN"/>
    </w:rPr>
  </w:style>
  <w:style w:type="paragraph" w:customStyle="1" w:styleId="Style2">
    <w:name w:val="Style2"/>
    <w:basedOn w:val="Heading4"/>
    <w:autoRedefine/>
    <w:rsid w:val="002A68AF"/>
    <w:pPr>
      <w:keepLines w:val="0"/>
      <w:tabs>
        <w:tab w:val="num" w:pos="864"/>
        <w:tab w:val="num" w:pos="3204"/>
      </w:tabs>
      <w:spacing w:before="240" w:after="60"/>
      <w:ind w:left="3204" w:hanging="1080"/>
    </w:pPr>
    <w:rPr>
      <w:rFonts w:ascii="AcadNusx" w:eastAsia="SimSun" w:hAnsi="AcadNusx" w:cs="Times New Roman"/>
      <w:b w:val="0"/>
      <w:bCs/>
      <w:iCs w:val="0"/>
      <w:color w:val="auto"/>
      <w:sz w:val="28"/>
      <w:szCs w:val="28"/>
      <w:lang w:val="en-US" w:eastAsia="zh-CN"/>
    </w:rPr>
  </w:style>
  <w:style w:type="paragraph" w:customStyle="1" w:styleId="Indent1">
    <w:name w:val="Indent 1"/>
    <w:basedOn w:val="Normal"/>
    <w:rsid w:val="002A68AF"/>
    <w:pPr>
      <w:numPr>
        <w:numId w:val="15"/>
      </w:numPr>
      <w:spacing w:before="0" w:after="0"/>
      <w:jc w:val="both"/>
    </w:pPr>
    <w:rPr>
      <w:rFonts w:ascii="Times New Roman" w:eastAsia="Times New Roman" w:hAnsi="Times New Roman" w:cs="Times New Roman"/>
      <w:szCs w:val="20"/>
      <w:lang w:val="en-GB"/>
    </w:rPr>
  </w:style>
  <w:style w:type="paragraph" w:customStyle="1" w:styleId="Indent2">
    <w:name w:val="Indent 2"/>
    <w:rsid w:val="002A68AF"/>
    <w:pPr>
      <w:numPr>
        <w:numId w:val="16"/>
      </w:numPr>
      <w:tabs>
        <w:tab w:val="clear" w:pos="720"/>
        <w:tab w:val="num" w:pos="1134"/>
      </w:tabs>
      <w:spacing w:before="0" w:after="0"/>
      <w:ind w:left="1134" w:hanging="567"/>
      <w:jc w:val="both"/>
    </w:pPr>
    <w:rPr>
      <w:rFonts w:ascii="Times New Roman" w:eastAsia="Times New Roman" w:hAnsi="Times New Roman" w:cs="Times New Roman"/>
      <w:szCs w:val="20"/>
      <w:lang w:val="en-GB"/>
    </w:rPr>
  </w:style>
  <w:style w:type="paragraph" w:customStyle="1" w:styleId="Indent3">
    <w:name w:val="Indent 3"/>
    <w:rsid w:val="002A68AF"/>
    <w:pPr>
      <w:tabs>
        <w:tab w:val="num" w:pos="720"/>
        <w:tab w:val="num" w:pos="1701"/>
      </w:tabs>
      <w:spacing w:before="0" w:after="0"/>
      <w:ind w:left="1701" w:hanging="567"/>
      <w:jc w:val="both"/>
    </w:pPr>
    <w:rPr>
      <w:rFonts w:ascii="Times New Roman" w:eastAsia="Times New Roman" w:hAnsi="Times New Roman" w:cs="Times New Roman"/>
      <w:szCs w:val="20"/>
      <w:lang w:val="en-GB"/>
    </w:rPr>
  </w:style>
  <w:style w:type="paragraph" w:customStyle="1" w:styleId="StyleAcadNusx14ptBold">
    <w:name w:val="Style AcadNusx 14 pt Bold"/>
    <w:basedOn w:val="Normal"/>
    <w:autoRedefine/>
    <w:rsid w:val="002A68AF"/>
    <w:pPr>
      <w:tabs>
        <w:tab w:val="num" w:pos="720"/>
      </w:tabs>
      <w:spacing w:before="0" w:after="0"/>
      <w:ind w:left="720" w:hanging="360"/>
    </w:pPr>
    <w:rPr>
      <w:rFonts w:ascii="AcadNusx" w:eastAsia="Times New Roman" w:hAnsi="AcadNusx" w:cs="Times New Roman"/>
      <w:b/>
      <w:bCs/>
      <w:sz w:val="28"/>
      <w:szCs w:val="28"/>
    </w:rPr>
  </w:style>
  <w:style w:type="paragraph" w:customStyle="1" w:styleId="Address">
    <w:name w:val="Address"/>
    <w:rsid w:val="002A68AF"/>
    <w:pPr>
      <w:tabs>
        <w:tab w:val="left" w:pos="1152"/>
      </w:tabs>
      <w:spacing w:before="0" w:after="312" w:line="312" w:lineRule="exact"/>
    </w:pPr>
    <w:rPr>
      <w:rFonts w:ascii="Times New Roman" w:eastAsia="Times New Roman" w:hAnsi="Times New Roman" w:cs="Times New Roman"/>
      <w:szCs w:val="20"/>
      <w:lang w:val="en-GB"/>
    </w:rPr>
  </w:style>
  <w:style w:type="paragraph" w:customStyle="1" w:styleId="Appendix1stLevelH">
    <w:name w:val="Appendix 1st Level H"/>
    <w:rsid w:val="002A68AF"/>
    <w:pPr>
      <w:keepNext/>
      <w:spacing w:before="0" w:after="312" w:line="312" w:lineRule="exact"/>
      <w:ind w:left="720" w:hanging="720"/>
    </w:pPr>
    <w:rPr>
      <w:rFonts w:ascii="Arial" w:eastAsia="Times New Roman" w:hAnsi="Arial" w:cs="Times New Roman"/>
      <w:b/>
      <w:caps/>
      <w:sz w:val="24"/>
      <w:szCs w:val="20"/>
      <w:lang w:val="en-GB"/>
    </w:rPr>
  </w:style>
  <w:style w:type="paragraph" w:customStyle="1" w:styleId="Appendix2ndLevelH">
    <w:name w:val="Appendix 2nd Level H"/>
    <w:rsid w:val="002A68AF"/>
    <w:pPr>
      <w:keepNext/>
      <w:spacing w:before="0" w:after="312" w:line="312" w:lineRule="exact"/>
      <w:ind w:left="720" w:hanging="720"/>
    </w:pPr>
    <w:rPr>
      <w:rFonts w:ascii="Arial" w:eastAsia="Times New Roman" w:hAnsi="Arial" w:cs="Times New Roman"/>
      <w:b/>
      <w:szCs w:val="20"/>
      <w:lang w:val="en-GB"/>
    </w:rPr>
  </w:style>
  <w:style w:type="paragraph" w:customStyle="1" w:styleId="Appendix3rdLevelH">
    <w:name w:val="Appendix 3rd Level H"/>
    <w:rsid w:val="002A68AF"/>
    <w:pPr>
      <w:keepNext/>
      <w:spacing w:before="0" w:after="312" w:line="312" w:lineRule="exact"/>
      <w:ind w:left="720" w:hanging="720"/>
    </w:pPr>
    <w:rPr>
      <w:rFonts w:ascii="Arial" w:eastAsia="Times New Roman" w:hAnsi="Arial" w:cs="Times New Roman"/>
      <w:szCs w:val="20"/>
      <w:lang w:val="en-GB"/>
    </w:rPr>
  </w:style>
  <w:style w:type="paragraph" w:customStyle="1" w:styleId="AppendixSheet">
    <w:name w:val="Appendix Sheet"/>
    <w:basedOn w:val="Normal"/>
    <w:rsid w:val="002A68AF"/>
    <w:pPr>
      <w:spacing w:before="0" w:after="0" w:line="312" w:lineRule="exact"/>
      <w:jc w:val="center"/>
    </w:pPr>
    <w:rPr>
      <w:rFonts w:ascii="Arial" w:eastAsia="Times New Roman" w:hAnsi="Arial" w:cs="Times New Roman"/>
      <w:b/>
      <w:caps/>
      <w:sz w:val="28"/>
      <w:szCs w:val="20"/>
      <w:lang w:val="en-GB"/>
    </w:rPr>
  </w:style>
  <w:style w:type="paragraph" w:customStyle="1" w:styleId="ga-exp">
    <w:name w:val="ga-exp"/>
    <w:basedOn w:val="Normal"/>
    <w:rsid w:val="002A68AF"/>
    <w:pPr>
      <w:tabs>
        <w:tab w:val="left" w:pos="1711"/>
        <w:tab w:val="right" w:pos="8640"/>
      </w:tabs>
      <w:spacing w:before="0" w:after="0" w:line="288" w:lineRule="exact"/>
      <w:ind w:left="1714" w:hanging="1714"/>
      <w:jc w:val="both"/>
    </w:pPr>
    <w:rPr>
      <w:rFonts w:ascii="Times New Roman" w:eastAsia="Times New Roman" w:hAnsi="Times New Roman" w:cs="Times New Roman"/>
      <w:sz w:val="20"/>
      <w:szCs w:val="20"/>
      <w:lang w:val="en-GB"/>
    </w:rPr>
  </w:style>
  <w:style w:type="paragraph" w:customStyle="1" w:styleId="ga-section">
    <w:name w:val="ga-section"/>
    <w:basedOn w:val="Normal"/>
    <w:rsid w:val="002A68AF"/>
    <w:pPr>
      <w:keepNext/>
      <w:tabs>
        <w:tab w:val="right" w:pos="8640"/>
      </w:tabs>
      <w:spacing w:before="0" w:after="0" w:line="288" w:lineRule="exact"/>
      <w:jc w:val="both"/>
    </w:pPr>
    <w:rPr>
      <w:rFonts w:ascii="Times New Roman" w:eastAsia="Times New Roman" w:hAnsi="Times New Roman" w:cs="Times New Roman"/>
      <w:b/>
      <w:szCs w:val="20"/>
      <w:lang w:val="en-GB"/>
    </w:rPr>
  </w:style>
  <w:style w:type="paragraph" w:customStyle="1" w:styleId="ga-text">
    <w:name w:val="ga-text"/>
    <w:basedOn w:val="Normal"/>
    <w:rsid w:val="002A68AF"/>
    <w:pPr>
      <w:tabs>
        <w:tab w:val="right" w:pos="8640"/>
      </w:tabs>
      <w:spacing w:before="0" w:after="288" w:line="288" w:lineRule="exact"/>
      <w:jc w:val="both"/>
    </w:pPr>
    <w:rPr>
      <w:rFonts w:ascii="Times New Roman" w:eastAsia="Times New Roman" w:hAnsi="Times New Roman" w:cs="Times New Roman"/>
      <w:sz w:val="20"/>
      <w:szCs w:val="20"/>
      <w:lang w:val="en-GB"/>
    </w:rPr>
  </w:style>
  <w:style w:type="paragraph" w:customStyle="1" w:styleId="Footnotes">
    <w:name w:val="Footnotes"/>
    <w:rsid w:val="002A68AF"/>
    <w:pPr>
      <w:tabs>
        <w:tab w:val="left" w:pos="360"/>
      </w:tabs>
      <w:spacing w:before="0" w:after="0" w:line="240" w:lineRule="exact"/>
      <w:ind w:left="360" w:hanging="360"/>
      <w:jc w:val="both"/>
    </w:pPr>
    <w:rPr>
      <w:rFonts w:ascii="Times New Roman" w:eastAsia="Times New Roman" w:hAnsi="Times New Roman" w:cs="Times New Roman"/>
      <w:sz w:val="18"/>
      <w:szCs w:val="20"/>
      <w:lang w:val="en-GB"/>
    </w:rPr>
  </w:style>
  <w:style w:type="paragraph" w:customStyle="1" w:styleId="Indent4">
    <w:name w:val="Indent 4"/>
    <w:rsid w:val="002A68AF"/>
    <w:pPr>
      <w:spacing w:before="0" w:after="0"/>
      <w:ind w:left="567" w:hanging="567"/>
    </w:pPr>
    <w:rPr>
      <w:rFonts w:ascii="Times New Roman" w:eastAsia="Times New Roman" w:hAnsi="Times New Roman" w:cs="Times New Roman"/>
      <w:szCs w:val="20"/>
      <w:lang w:val="en-GB"/>
    </w:rPr>
  </w:style>
  <w:style w:type="paragraph" w:customStyle="1" w:styleId="LetterText">
    <w:name w:val="Letter Text"/>
    <w:rsid w:val="002A68AF"/>
    <w:pPr>
      <w:spacing w:before="0" w:after="312" w:line="312" w:lineRule="exact"/>
      <w:jc w:val="both"/>
    </w:pPr>
    <w:rPr>
      <w:rFonts w:ascii="Times New Roman" w:eastAsia="Times New Roman" w:hAnsi="Times New Roman" w:cs="Times New Roman"/>
      <w:szCs w:val="20"/>
      <w:lang w:val="en-GB"/>
    </w:rPr>
  </w:style>
  <w:style w:type="paragraph" w:styleId="NormalIndent">
    <w:name w:val="Normal Indent"/>
    <w:basedOn w:val="Normal"/>
    <w:rsid w:val="002A68AF"/>
    <w:pPr>
      <w:spacing w:before="0" w:after="0" w:line="312" w:lineRule="exact"/>
      <w:ind w:left="720"/>
    </w:pPr>
    <w:rPr>
      <w:rFonts w:ascii="Times New Roman" w:eastAsia="Times New Roman" w:hAnsi="Times New Roman" w:cs="Times New Roman"/>
      <w:szCs w:val="20"/>
      <w:lang w:val="en-GB"/>
    </w:rPr>
  </w:style>
  <w:style w:type="paragraph" w:customStyle="1" w:styleId="Q1">
    <w:name w:val="Q1"/>
    <w:rsid w:val="002A68AF"/>
    <w:pPr>
      <w:spacing w:before="0" w:after="312" w:line="312" w:lineRule="exact"/>
      <w:ind w:left="720" w:right="720"/>
      <w:jc w:val="both"/>
    </w:pPr>
    <w:rPr>
      <w:rFonts w:ascii="Times New Roman" w:eastAsia="Times New Roman" w:hAnsi="Times New Roman" w:cs="Times New Roman"/>
      <w:szCs w:val="20"/>
    </w:rPr>
  </w:style>
  <w:style w:type="paragraph" w:customStyle="1" w:styleId="Remarks">
    <w:name w:val="Remarks"/>
    <w:rsid w:val="002A68AF"/>
    <w:pPr>
      <w:spacing w:before="0" w:after="312" w:line="312" w:lineRule="exact"/>
      <w:ind w:left="720" w:hanging="720"/>
    </w:pPr>
    <w:rPr>
      <w:rFonts w:ascii="Times New Roman" w:eastAsia="Times New Roman" w:hAnsi="Times New Roman" w:cs="Times New Roman"/>
      <w:b/>
      <w:caps/>
      <w:szCs w:val="20"/>
      <w:lang w:val="en-GB"/>
    </w:rPr>
  </w:style>
  <w:style w:type="paragraph" w:styleId="TableofAuthorities">
    <w:name w:val="table of authorities"/>
    <w:basedOn w:val="Normal"/>
    <w:next w:val="Normal"/>
    <w:semiHidden/>
    <w:rsid w:val="002A68AF"/>
    <w:pPr>
      <w:tabs>
        <w:tab w:val="right" w:leader="dot" w:pos="8640"/>
      </w:tabs>
      <w:spacing w:before="0" w:after="0" w:line="312" w:lineRule="exact"/>
      <w:ind w:left="240" w:hanging="240"/>
    </w:pPr>
    <w:rPr>
      <w:rFonts w:ascii="Times New Roman" w:eastAsia="Times New Roman" w:hAnsi="Times New Roman" w:cs="Times New Roman"/>
      <w:szCs w:val="20"/>
      <w:lang w:val="en-GB"/>
    </w:rPr>
  </w:style>
  <w:style w:type="paragraph" w:styleId="TableofFigures">
    <w:name w:val="table of figures"/>
    <w:basedOn w:val="TableofAuthorities"/>
    <w:next w:val="Normal"/>
    <w:semiHidden/>
    <w:rsid w:val="002A68AF"/>
    <w:pPr>
      <w:spacing w:after="240"/>
      <w:jc w:val="center"/>
    </w:pPr>
    <w:rPr>
      <w:b/>
    </w:rPr>
  </w:style>
  <w:style w:type="paragraph" w:customStyle="1" w:styleId="TablesTitle">
    <w:name w:val="Tables Title"/>
    <w:basedOn w:val="TableofFigures"/>
    <w:rsid w:val="002A68AF"/>
    <w:pPr>
      <w:keepNext/>
      <w:spacing w:after="312"/>
      <w:ind w:left="0" w:firstLine="0"/>
    </w:pPr>
  </w:style>
  <w:style w:type="paragraph" w:customStyle="1" w:styleId="TOCLists">
    <w:name w:val="TOC Lists"/>
    <w:basedOn w:val="Appendix2ndLevelH"/>
    <w:rsid w:val="002A68AF"/>
    <w:pPr>
      <w:spacing w:after="0"/>
    </w:pPr>
    <w:rPr>
      <w:caps/>
      <w:sz w:val="24"/>
    </w:rPr>
  </w:style>
  <w:style w:type="paragraph" w:customStyle="1" w:styleId="ga-title">
    <w:name w:val="ga-title"/>
    <w:basedOn w:val="Normal"/>
    <w:rsid w:val="002A68AF"/>
    <w:pPr>
      <w:tabs>
        <w:tab w:val="left" w:pos="1711"/>
        <w:tab w:val="right" w:pos="8640"/>
      </w:tabs>
      <w:spacing w:before="0" w:after="0" w:line="288" w:lineRule="exact"/>
      <w:jc w:val="both"/>
    </w:pPr>
    <w:rPr>
      <w:rFonts w:ascii="Times New Roman" w:eastAsia="Times New Roman" w:hAnsi="Times New Roman" w:cs="Times New Roman"/>
      <w:b/>
      <w:i/>
      <w:sz w:val="20"/>
      <w:szCs w:val="20"/>
      <w:lang w:val="en-GB"/>
    </w:rPr>
  </w:style>
  <w:style w:type="paragraph" w:customStyle="1" w:styleId="FileDesignation">
    <w:name w:val="File Designation"/>
    <w:basedOn w:val="Normal"/>
    <w:rsid w:val="002A68AF"/>
    <w:pPr>
      <w:spacing w:before="0" w:after="0"/>
    </w:pPr>
    <w:rPr>
      <w:rFonts w:ascii="Times New Roman" w:eastAsia="Times New Roman" w:hAnsi="Times New Roman" w:cs="Times New Roman"/>
      <w:sz w:val="12"/>
      <w:szCs w:val="20"/>
      <w:lang w:val="en-GB"/>
    </w:rPr>
  </w:style>
  <w:style w:type="paragraph" w:customStyle="1" w:styleId="TextBody">
    <w:name w:val="Text Body"/>
    <w:basedOn w:val="Normal"/>
    <w:rsid w:val="002A68AF"/>
    <w:pPr>
      <w:spacing w:before="0" w:after="312" w:line="312" w:lineRule="exact"/>
      <w:jc w:val="both"/>
    </w:pPr>
    <w:rPr>
      <w:rFonts w:ascii="Times New Roman" w:eastAsia="Times New Roman" w:hAnsi="Times New Roman" w:cs="Times New Roman"/>
      <w:szCs w:val="20"/>
      <w:lang w:val="en-GB"/>
    </w:rPr>
  </w:style>
  <w:style w:type="paragraph" w:customStyle="1" w:styleId="GolderCostEstimate">
    <w:name w:val="Golder Cost Estimate"/>
    <w:rsid w:val="002A68AF"/>
    <w:pPr>
      <w:tabs>
        <w:tab w:val="left" w:pos="720"/>
        <w:tab w:val="left" w:pos="1440"/>
        <w:tab w:val="left" w:pos="2160"/>
        <w:tab w:val="left" w:pos="2880"/>
        <w:tab w:val="left" w:pos="4320"/>
        <w:tab w:val="right" w:pos="8640"/>
      </w:tabs>
      <w:spacing w:before="0" w:after="312" w:line="312" w:lineRule="exact"/>
    </w:pPr>
    <w:rPr>
      <w:rFonts w:ascii="Times New Roman" w:eastAsia="Times New Roman" w:hAnsi="Times New Roman" w:cs="Times New Roman"/>
      <w:szCs w:val="20"/>
      <w:lang w:val="en-GB"/>
    </w:rPr>
  </w:style>
  <w:style w:type="paragraph" w:styleId="Title">
    <w:name w:val="Title"/>
    <w:basedOn w:val="Normal"/>
    <w:link w:val="TitleChar"/>
    <w:uiPriority w:val="10"/>
    <w:qFormat/>
    <w:rsid w:val="002A68AF"/>
    <w:pPr>
      <w:spacing w:before="0" w:after="0" w:line="312" w:lineRule="exact"/>
      <w:ind w:left="1800" w:right="1620"/>
      <w:jc w:val="center"/>
    </w:pPr>
    <w:rPr>
      <w:rFonts w:ascii="Times New Roman" w:eastAsia="Times New Roman" w:hAnsi="Times New Roman" w:cs="Times New Roman"/>
      <w:b/>
      <w:szCs w:val="20"/>
      <w:lang w:val="en-GB"/>
    </w:rPr>
  </w:style>
  <w:style w:type="character" w:customStyle="1" w:styleId="TitleChar">
    <w:name w:val="Title Char"/>
    <w:basedOn w:val="DefaultParagraphFont"/>
    <w:link w:val="Title"/>
    <w:uiPriority w:val="10"/>
    <w:rsid w:val="002A68AF"/>
    <w:rPr>
      <w:rFonts w:ascii="Times New Roman" w:eastAsia="Times New Roman" w:hAnsi="Times New Roman" w:cs="Times New Roman"/>
      <w:b/>
      <w:szCs w:val="20"/>
      <w:lang w:val="en-GB"/>
    </w:rPr>
  </w:style>
  <w:style w:type="paragraph" w:customStyle="1" w:styleId="ExecSummTitle">
    <w:name w:val="ExecSumm Title"/>
    <w:basedOn w:val="TablesTitle"/>
    <w:rsid w:val="002A68AF"/>
    <w:rPr>
      <w:rFonts w:ascii="Arial" w:hAnsi="Arial"/>
      <w:sz w:val="24"/>
    </w:rPr>
  </w:style>
  <w:style w:type="paragraph" w:styleId="Subtitle">
    <w:name w:val="Subtitle"/>
    <w:basedOn w:val="Normal"/>
    <w:link w:val="SubtitleChar"/>
    <w:uiPriority w:val="11"/>
    <w:qFormat/>
    <w:rsid w:val="002A68AF"/>
    <w:pPr>
      <w:spacing w:before="0" w:after="0" w:line="312" w:lineRule="exact"/>
      <w:ind w:left="1418" w:right="1620"/>
      <w:jc w:val="center"/>
    </w:pPr>
    <w:rPr>
      <w:rFonts w:ascii="Times New Roman" w:eastAsia="Times New Roman" w:hAnsi="Times New Roman" w:cs="Times New Roman"/>
      <w:vanish/>
      <w:szCs w:val="20"/>
      <w:lang w:val="en-GB"/>
    </w:rPr>
  </w:style>
  <w:style w:type="character" w:customStyle="1" w:styleId="SubtitleChar">
    <w:name w:val="Subtitle Char"/>
    <w:basedOn w:val="DefaultParagraphFont"/>
    <w:link w:val="Subtitle"/>
    <w:uiPriority w:val="11"/>
    <w:rsid w:val="002A68AF"/>
    <w:rPr>
      <w:rFonts w:ascii="Times New Roman" w:eastAsia="Times New Roman" w:hAnsi="Times New Roman" w:cs="Times New Roman"/>
      <w:vanish/>
      <w:szCs w:val="20"/>
      <w:lang w:val="en-GB"/>
    </w:rPr>
  </w:style>
  <w:style w:type="paragraph" w:customStyle="1" w:styleId="Address1">
    <w:name w:val="Address1"/>
    <w:basedOn w:val="Normal"/>
    <w:rsid w:val="002A68AF"/>
    <w:pPr>
      <w:spacing w:before="0" w:after="0"/>
    </w:pPr>
    <w:rPr>
      <w:rFonts w:ascii="Times New Roman" w:eastAsia="Times New Roman" w:hAnsi="Times New Roman" w:cs="Times New Roman"/>
      <w:szCs w:val="20"/>
      <w:lang w:val="en-GB"/>
    </w:rPr>
  </w:style>
  <w:style w:type="character" w:customStyle="1" w:styleId="ReportTextChar1">
    <w:name w:val="Report Text Char1"/>
    <w:basedOn w:val="DefaultParagraphFont"/>
    <w:rsid w:val="002A68AF"/>
    <w:rPr>
      <w:rFonts w:cs="Times New Roman"/>
      <w:sz w:val="22"/>
      <w:lang w:val="en-GB" w:eastAsia="en-US" w:bidi="ar-SA"/>
    </w:rPr>
  </w:style>
  <w:style w:type="character" w:customStyle="1" w:styleId="Indent1Char">
    <w:name w:val="Indent 1 Char"/>
    <w:basedOn w:val="DefaultParagraphFont"/>
    <w:rsid w:val="002A68AF"/>
    <w:rPr>
      <w:rFonts w:cs="Times New Roman"/>
      <w:sz w:val="22"/>
      <w:lang w:val="en-GB" w:eastAsia="en-US" w:bidi="ar-SA"/>
    </w:rPr>
  </w:style>
  <w:style w:type="character" w:customStyle="1" w:styleId="ReportTextChar">
    <w:name w:val="Report Text Char"/>
    <w:basedOn w:val="DefaultParagraphFont"/>
    <w:rsid w:val="002A68AF"/>
    <w:rPr>
      <w:rFonts w:cs="Times New Roman"/>
      <w:sz w:val="22"/>
      <w:lang w:val="en-GB" w:eastAsia="en-US" w:bidi="ar-SA"/>
    </w:rPr>
  </w:style>
  <w:style w:type="character" w:customStyle="1" w:styleId="FootnotesChar">
    <w:name w:val="Footnotes Char"/>
    <w:basedOn w:val="DefaultParagraphFont"/>
    <w:rsid w:val="002A68AF"/>
    <w:rPr>
      <w:rFonts w:cs="Times New Roman"/>
      <w:sz w:val="18"/>
      <w:lang w:val="en-GB" w:eastAsia="en-US" w:bidi="ar-SA"/>
    </w:rPr>
  </w:style>
  <w:style w:type="paragraph" w:customStyle="1" w:styleId="reporttext0">
    <w:name w:val="reporttext"/>
    <w:basedOn w:val="Normal"/>
    <w:rsid w:val="002A68AF"/>
    <w:pPr>
      <w:spacing w:before="0" w:after="312" w:line="312" w:lineRule="atLeast"/>
      <w:jc w:val="both"/>
    </w:pPr>
    <w:rPr>
      <w:rFonts w:ascii="Times New Roman" w:eastAsia="Times New Roman" w:hAnsi="Times New Roman" w:cs="Times New Roman"/>
      <w:lang w:val="ru-RU" w:eastAsia="ru-RU"/>
    </w:r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2A68AF"/>
    <w:rPr>
      <w:rFonts w:ascii="Arial" w:hAnsi="Arial" w:cs="Times New Roman"/>
      <w:b/>
      <w:sz w:val="22"/>
      <w:lang w:val="en-GB" w:eastAsia="en-US" w:bidi="ar-SA"/>
    </w:rPr>
  </w:style>
  <w:style w:type="character" w:customStyle="1" w:styleId="MajorChar">
    <w:name w:val="Major Char"/>
    <w:aliases w:val="Reset numbering Char,Major1 Char,Reset numbering1 Char,Major2 Char,Reset numberin... Char,Reset numbering2 Char,Major3 Char,Reset numbering3 Char,Major4 Char,Reset numbering4 Char,Major5 Char,Reset numbering5 Char,Major6 Char,Major7 Char"/>
    <w:basedOn w:val="DefaultParagraphFont"/>
    <w:rsid w:val="002A68AF"/>
    <w:rPr>
      <w:rFonts w:ascii="Arial" w:hAnsi="Arial" w:cs="Times New Roman"/>
      <w:b/>
      <w:sz w:val="22"/>
      <w:lang w:val="en-GB" w:eastAsia="en-US" w:bidi="ar-SA"/>
    </w:rPr>
  </w:style>
  <w:style w:type="paragraph" w:customStyle="1" w:styleId="text">
    <w:name w:val="text"/>
    <w:basedOn w:val="Normal"/>
    <w:rsid w:val="002A68AF"/>
    <w:pPr>
      <w:spacing w:before="0" w:after="360" w:line="360" w:lineRule="auto"/>
      <w:jc w:val="both"/>
    </w:pPr>
    <w:rPr>
      <w:rFonts w:ascii="Arial" w:eastAsia="Times New Roman" w:hAnsi="Arial" w:cs="Times New Roman"/>
      <w:szCs w:val="20"/>
      <w:lang w:val="en-GB"/>
    </w:rPr>
  </w:style>
  <w:style w:type="character" w:customStyle="1" w:styleId="ReportTextChar2">
    <w:name w:val="Report Text Char2"/>
    <w:basedOn w:val="DefaultParagraphFont"/>
    <w:rsid w:val="002A68AF"/>
    <w:rPr>
      <w:rFonts w:cs="Times New Roman"/>
      <w:sz w:val="22"/>
      <w:lang w:val="en-GB" w:eastAsia="en-US" w:bidi="ar-SA"/>
    </w:rPr>
  </w:style>
  <w:style w:type="paragraph" w:customStyle="1" w:styleId="StyleHeading2MajorResetnumberingMajor1Resetnumbering1Major">
    <w:name w:val="Style Heading 2MajorReset numberingMajor1Reset numbering1Major..."/>
    <w:basedOn w:val="Heading2"/>
    <w:rsid w:val="002A68AF"/>
    <w:pPr>
      <w:numPr>
        <w:ilvl w:val="0"/>
        <w:numId w:val="17"/>
      </w:numPr>
      <w:spacing w:after="0"/>
    </w:pPr>
    <w:rPr>
      <w:rFonts w:eastAsia="Times New Roman" w:cs="Times New Roman"/>
      <w:bCs w:val="0"/>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2A68AF"/>
    <w:pPr>
      <w:numPr>
        <w:ilvl w:val="0"/>
        <w:numId w:val="18"/>
      </w:numPr>
      <w:spacing w:after="0"/>
    </w:pPr>
    <w:rPr>
      <w:rFonts w:eastAsia="Times New Roman" w:cs="Times New Roman"/>
      <w:bCs w:val="0"/>
      <w:color w:val="auto"/>
      <w:sz w:val="24"/>
      <w:szCs w:val="20"/>
      <w:lang w:val="en-GB"/>
    </w:rPr>
  </w:style>
  <w:style w:type="paragraph" w:customStyle="1" w:styleId="StyleHeading1CharAUKSectionSectionHeadingSection1SectionH">
    <w:name w:val="Style Heading 1CharAUKSectionSection HeadingSection1Section H..."/>
    <w:basedOn w:val="Heading1"/>
    <w:rsid w:val="002A68AF"/>
    <w:pPr>
      <w:numPr>
        <w:numId w:val="19"/>
      </w:numPr>
      <w:spacing w:before="480" w:after="240"/>
    </w:pPr>
    <w:rPr>
      <w:rFonts w:eastAsia="Times New Roman" w:cs="Times New Roman"/>
      <w:bCs/>
      <w:color w:val="auto"/>
      <w:szCs w:val="20"/>
      <w:lang w:val="en-GB"/>
    </w:rPr>
  </w:style>
  <w:style w:type="paragraph" w:customStyle="1" w:styleId="StyleHeading2MajorResetnumberingMajor1Resetnumbering1Major2">
    <w:name w:val="Style Heading 2MajorReset numberingMajor1Reset numbering1Major...2"/>
    <w:basedOn w:val="Heading2"/>
    <w:rsid w:val="002A68AF"/>
    <w:pPr>
      <w:numPr>
        <w:numId w:val="19"/>
      </w:numPr>
      <w:spacing w:after="240"/>
    </w:pPr>
    <w:rPr>
      <w:rFonts w:eastAsia="Times New Roman" w:cs="Times New Roman"/>
      <w:bCs w:val="0"/>
      <w:color w:val="auto"/>
      <w:sz w:val="24"/>
      <w:szCs w:val="20"/>
      <w:lang w:val="en-GB"/>
    </w:rPr>
  </w:style>
  <w:style w:type="paragraph" w:styleId="DocumentMap">
    <w:name w:val="Document Map"/>
    <w:basedOn w:val="Normal"/>
    <w:link w:val="DocumentMapChar"/>
    <w:semiHidden/>
    <w:rsid w:val="002A68AF"/>
    <w:pPr>
      <w:shd w:val="clear" w:color="auto" w:fill="000080"/>
      <w:spacing w:before="0" w:after="0"/>
    </w:pPr>
    <w:rPr>
      <w:rFonts w:ascii="Tahoma" w:eastAsia="SimSun" w:hAnsi="Tahoma" w:cs="Tahoma"/>
      <w:sz w:val="20"/>
      <w:szCs w:val="20"/>
      <w:lang w:val="ru-RU" w:eastAsia="zh-CN"/>
    </w:rPr>
  </w:style>
  <w:style w:type="character" w:customStyle="1" w:styleId="DocumentMapChar">
    <w:name w:val="Document Map Char"/>
    <w:basedOn w:val="DefaultParagraphFont"/>
    <w:link w:val="DocumentMap"/>
    <w:semiHidden/>
    <w:rsid w:val="002A68AF"/>
    <w:rPr>
      <w:rFonts w:ascii="Tahoma" w:eastAsia="SimSun" w:hAnsi="Tahoma" w:cs="Tahoma"/>
      <w:sz w:val="20"/>
      <w:szCs w:val="20"/>
      <w:shd w:val="clear" w:color="auto" w:fill="000080"/>
      <w:lang w:val="ru-RU" w:eastAsia="zh-CN"/>
    </w:rPr>
  </w:style>
  <w:style w:type="paragraph" w:customStyle="1" w:styleId="StyleLatinSylfaen11ptJustified">
    <w:name w:val="Style (Latin) Sylfaen 11 pt Justified"/>
    <w:basedOn w:val="Normal"/>
    <w:rsid w:val="002A68AF"/>
    <w:pPr>
      <w:tabs>
        <w:tab w:val="left" w:pos="680"/>
      </w:tabs>
      <w:spacing w:before="0" w:after="0"/>
      <w:jc w:val="both"/>
    </w:pPr>
    <w:rPr>
      <w:rFonts w:eastAsia="Times New Roman" w:cs="Times New Roman"/>
      <w:szCs w:val="20"/>
      <w:lang w:val="ru-RU" w:eastAsia="zh-CN"/>
    </w:rPr>
  </w:style>
  <w:style w:type="paragraph" w:styleId="TOC7">
    <w:name w:val="toc 7"/>
    <w:basedOn w:val="Normal"/>
    <w:next w:val="Normal"/>
    <w:autoRedefine/>
    <w:uiPriority w:val="39"/>
    <w:rsid w:val="002A68AF"/>
    <w:pPr>
      <w:spacing w:before="0" w:after="0"/>
      <w:ind w:left="1200"/>
    </w:pPr>
    <w:rPr>
      <w:rFonts w:ascii="Times New Roman" w:eastAsia="SimSun" w:hAnsi="Times New Roman" w:cs="Times New Roman"/>
      <w:sz w:val="24"/>
      <w:szCs w:val="24"/>
      <w:lang w:val="ru-RU" w:eastAsia="zh-CN"/>
    </w:rPr>
  </w:style>
  <w:style w:type="paragraph" w:styleId="TOC8">
    <w:name w:val="toc 8"/>
    <w:basedOn w:val="Normal"/>
    <w:next w:val="Normal"/>
    <w:autoRedefine/>
    <w:uiPriority w:val="39"/>
    <w:rsid w:val="002A68AF"/>
    <w:pPr>
      <w:spacing w:before="0" w:after="0"/>
      <w:ind w:left="1440"/>
    </w:pPr>
    <w:rPr>
      <w:rFonts w:ascii="Times New Roman" w:eastAsia="SimSun" w:hAnsi="Times New Roman" w:cs="Times New Roman"/>
      <w:sz w:val="24"/>
      <w:szCs w:val="24"/>
      <w:lang w:val="ru-RU" w:eastAsia="zh-CN"/>
    </w:rPr>
  </w:style>
  <w:style w:type="paragraph" w:styleId="TOC9">
    <w:name w:val="toc 9"/>
    <w:basedOn w:val="Normal"/>
    <w:next w:val="Normal"/>
    <w:autoRedefine/>
    <w:uiPriority w:val="39"/>
    <w:rsid w:val="002A68AF"/>
    <w:pPr>
      <w:spacing w:before="0" w:after="0"/>
      <w:ind w:left="1680"/>
    </w:pPr>
    <w:rPr>
      <w:rFonts w:ascii="Times New Roman" w:eastAsia="SimSun" w:hAnsi="Times New Roman" w:cs="Times New Roman"/>
      <w:sz w:val="24"/>
      <w:szCs w:val="24"/>
      <w:lang w:val="ru-RU" w:eastAsia="zh-CN"/>
    </w:rPr>
  </w:style>
  <w:style w:type="paragraph" w:customStyle="1" w:styleId="Bullet12">
    <w:name w:val="Bullet 1. 2."/>
    <w:basedOn w:val="Normal"/>
    <w:rsid w:val="002A68AF"/>
    <w:pPr>
      <w:numPr>
        <w:numId w:val="20"/>
      </w:numPr>
      <w:tabs>
        <w:tab w:val="clear" w:pos="360"/>
      </w:tabs>
      <w:spacing w:before="0" w:line="360" w:lineRule="auto"/>
      <w:ind w:left="1718" w:hanging="357"/>
      <w:jc w:val="both"/>
    </w:pPr>
    <w:rPr>
      <w:rFonts w:ascii="zgc" w:eastAsia="Times New Roman" w:hAnsi="zgc" w:cs="Times New Roman"/>
      <w:szCs w:val="20"/>
      <w:lang w:val="en-GB"/>
    </w:rPr>
  </w:style>
  <w:style w:type="paragraph" w:customStyle="1" w:styleId="StyleHeading3AcadNusx">
    <w:name w:val="Style Heading 3 + AcadNusx"/>
    <w:basedOn w:val="Normal"/>
    <w:rsid w:val="002A68AF"/>
    <w:pPr>
      <w:tabs>
        <w:tab w:val="num" w:pos="3360"/>
      </w:tabs>
      <w:spacing w:before="0" w:after="0"/>
      <w:ind w:left="2712" w:hanging="792"/>
    </w:pPr>
    <w:rPr>
      <w:rFonts w:ascii="Univers" w:eastAsia="Times New Roman" w:hAnsi="Univers" w:cs="Times New Roman"/>
      <w:szCs w:val="20"/>
      <w:lang w:val="en-GB"/>
    </w:rPr>
  </w:style>
  <w:style w:type="character" w:styleId="FollowedHyperlink">
    <w:name w:val="FollowedHyperlink"/>
    <w:basedOn w:val="DefaultParagraphFont"/>
    <w:rsid w:val="002A68AF"/>
    <w:rPr>
      <w:rFonts w:cs="Times New Roman"/>
      <w:color w:val="800080"/>
      <w:u w:val="single"/>
    </w:rPr>
  </w:style>
  <w:style w:type="paragraph" w:customStyle="1" w:styleId="style20">
    <w:name w:val="style2"/>
    <w:basedOn w:val="Normal"/>
    <w:rsid w:val="002A68AF"/>
    <w:pPr>
      <w:spacing w:before="100" w:beforeAutospacing="1" w:after="100" w:afterAutospacing="1"/>
    </w:pPr>
    <w:rPr>
      <w:rFonts w:ascii="Times New Roman" w:eastAsia="Times New Roman" w:hAnsi="Times New Roman" w:cs="Times New Roman"/>
      <w:sz w:val="12"/>
      <w:szCs w:val="12"/>
    </w:rPr>
  </w:style>
  <w:style w:type="paragraph" w:customStyle="1" w:styleId="3">
    <w:name w:val="სათაური 3"/>
    <w:basedOn w:val="Normal"/>
    <w:rsid w:val="002A68AF"/>
    <w:pPr>
      <w:numPr>
        <w:ilvl w:val="2"/>
        <w:numId w:val="21"/>
      </w:numPr>
      <w:spacing w:after="0"/>
      <w:jc w:val="both"/>
    </w:pPr>
    <w:rPr>
      <w:rFonts w:asciiTheme="minorHAnsi" w:eastAsiaTheme="minorEastAsia" w:hAnsiTheme="minorHAnsi"/>
      <w:b/>
      <w:sz w:val="26"/>
      <w:lang w:val="ka-GE"/>
    </w:rPr>
  </w:style>
  <w:style w:type="paragraph" w:customStyle="1" w:styleId="1">
    <w:name w:val="სათაური 1"/>
    <w:basedOn w:val="Normal"/>
    <w:autoRedefine/>
    <w:qFormat/>
    <w:rsid w:val="002A68AF"/>
    <w:pPr>
      <w:jc w:val="both"/>
    </w:pPr>
    <w:rPr>
      <w:rFonts w:eastAsiaTheme="minorEastAsia" w:cs="Sylfaen"/>
      <w:b/>
      <w:sz w:val="26"/>
      <w:szCs w:val="24"/>
      <w:lang w:val="ka-GE"/>
    </w:rPr>
  </w:style>
  <w:style w:type="paragraph" w:styleId="TOCHeading">
    <w:name w:val="TOC Heading"/>
    <w:basedOn w:val="Heading1"/>
    <w:next w:val="Normal"/>
    <w:uiPriority w:val="39"/>
    <w:unhideWhenUsed/>
    <w:qFormat/>
    <w:rsid w:val="002A68AF"/>
    <w:pPr>
      <w:numPr>
        <w:numId w:val="0"/>
      </w:numPr>
      <w:spacing w:after="0" w:line="259" w:lineRule="auto"/>
      <w:outlineLvl w:val="9"/>
    </w:pPr>
    <w:rPr>
      <w:rFonts w:asciiTheme="majorHAnsi" w:eastAsia="Times New Roman" w:hAnsiTheme="majorHAnsi" w:cs="Times New Roman"/>
      <w:b w:val="0"/>
      <w:color w:val="2E74B5" w:themeColor="accent1" w:themeShade="BF"/>
      <w:sz w:val="32"/>
    </w:rPr>
  </w:style>
  <w:style w:type="character" w:customStyle="1" w:styleId="ListParagraphChar">
    <w:name w:val="List Paragraph Char"/>
    <w:aliases w:val="Bullet1 Char,i) 내용 Char,Citation List Char,본문(내용) Char,List Paragraph (numbered (a)) Char,Mabru Char,Titre 4 b Char,alinéa 1 Char,6 pt paragraphe carré Char,Paragraphe de liste1 Char,LISTE- numérotation Char"/>
    <w:link w:val="ListParagraph"/>
    <w:uiPriority w:val="34"/>
    <w:rsid w:val="002A68AF"/>
    <w:rPr>
      <w:color w:val="000000" w:themeColor="text1"/>
    </w:rPr>
  </w:style>
  <w:style w:type="table" w:styleId="MediumGrid3-Accent3">
    <w:name w:val="Medium Grid 3 Accent 3"/>
    <w:basedOn w:val="TableNormal"/>
    <w:uiPriority w:val="69"/>
    <w:rsid w:val="002A68AF"/>
    <w:pPr>
      <w:spacing w:before="0" w:after="0"/>
      <w:jc w:val="both"/>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1-Accent3">
    <w:name w:val="Medium Shading 1 Accent 3"/>
    <w:basedOn w:val="TableNormal"/>
    <w:uiPriority w:val="63"/>
    <w:rsid w:val="002A68AF"/>
    <w:pPr>
      <w:spacing w:before="0" w:after="0"/>
      <w:jc w:val="both"/>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Grid1-Accent5">
    <w:name w:val="Medium Grid 1 Accent 5"/>
    <w:basedOn w:val="TableNormal"/>
    <w:uiPriority w:val="67"/>
    <w:rsid w:val="002A68AF"/>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Grid-Accent3">
    <w:name w:val="Light Grid Accent 3"/>
    <w:basedOn w:val="TableNormal"/>
    <w:uiPriority w:val="62"/>
    <w:rsid w:val="002A68AF"/>
    <w:pPr>
      <w:spacing w:before="0" w:after="0"/>
      <w:jc w:val="both"/>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5Dark-Accent31">
    <w:name w:val="Grid Table 5 Dark - Accent 31"/>
    <w:basedOn w:val="TableNormal"/>
    <w:uiPriority w:val="50"/>
    <w:rsid w:val="002A68AF"/>
    <w:pPr>
      <w:spacing w:after="0"/>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TableParagraph">
    <w:name w:val="Table Paragraph"/>
    <w:basedOn w:val="Normal"/>
    <w:uiPriority w:val="1"/>
    <w:qFormat/>
    <w:rsid w:val="002A68AF"/>
    <w:pPr>
      <w:widowControl w:val="0"/>
      <w:autoSpaceDE w:val="0"/>
      <w:autoSpaceDN w:val="0"/>
      <w:spacing w:before="0" w:after="0"/>
      <w:ind w:left="107"/>
      <w:jc w:val="both"/>
    </w:pPr>
    <w:rPr>
      <w:rFonts w:ascii="Arial" w:eastAsia="Arial" w:hAnsi="Arial" w:cs="Arial"/>
    </w:rPr>
  </w:style>
  <w:style w:type="table" w:customStyle="1" w:styleId="10">
    <w:name w:val="Сетка таблицы1"/>
    <w:basedOn w:val="TableNormal"/>
    <w:next w:val="TableGrid"/>
    <w:uiPriority w:val="39"/>
    <w:rsid w:val="002A68AF"/>
    <w:pPr>
      <w:spacing w:before="0" w:after="0"/>
      <w:jc w:val="both"/>
    </w:pPr>
    <w:rPr>
      <w:rFonts w:asciiTheme="minorHAnsi" w:eastAsiaTheme="minorEastAsia"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6">
    <w:name w:val="Medium Grid 3 Accent 6"/>
    <w:basedOn w:val="TableNormal"/>
    <w:uiPriority w:val="69"/>
    <w:rsid w:val="002A68AF"/>
    <w:pPr>
      <w:spacing w:before="0" w:after="0"/>
      <w:jc w:val="both"/>
    </w:pPr>
    <w:rPr>
      <w:rFonts w:asciiTheme="minorHAnsi" w:hAnsi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Grid1-Accent6">
    <w:name w:val="Medium Grid 1 Accent 6"/>
    <w:basedOn w:val="TableNormal"/>
    <w:uiPriority w:val="67"/>
    <w:rsid w:val="002A68AF"/>
    <w:pPr>
      <w:spacing w:before="0" w:after="0"/>
      <w:jc w:val="both"/>
    </w:pPr>
    <w:rPr>
      <w:rFonts w:asciiTheme="minorHAnsi" w:hAnsiTheme="minorHAnsi"/>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Shading1-Accent1">
    <w:name w:val="Medium Shading 1 Accent 1"/>
    <w:basedOn w:val="TableNormal"/>
    <w:uiPriority w:val="63"/>
    <w:rsid w:val="002A68AF"/>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2A68AF"/>
    <w:pPr>
      <w:spacing w:before="0" w:after="0"/>
      <w:jc w:val="both"/>
    </w:pPr>
    <w:rPr>
      <w:rFonts w:asciiTheme="minorHAnsi" w:hAnsiTheme="minorHAnsi"/>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1">
    <w:name w:val="Light List Accent 1"/>
    <w:basedOn w:val="TableNormal"/>
    <w:uiPriority w:val="61"/>
    <w:rsid w:val="002A68AF"/>
    <w:pPr>
      <w:spacing w:before="0" w:after="0"/>
      <w:jc w:val="both"/>
    </w:pPr>
    <w:rPr>
      <w:rFonts w:asciiTheme="minorHAnsi" w:hAnsiTheme="minorHAns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6">
    <w:name w:val="Light Shading Accent 6"/>
    <w:basedOn w:val="TableNormal"/>
    <w:uiPriority w:val="60"/>
    <w:rsid w:val="002A68AF"/>
    <w:pPr>
      <w:spacing w:before="0" w:after="0"/>
      <w:jc w:val="both"/>
    </w:pPr>
    <w:rPr>
      <w:rFonts w:asciiTheme="minorHAnsi" w:hAnsiTheme="minorHAnsi"/>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Accent6">
    <w:name w:val="Light Grid Accent 6"/>
    <w:basedOn w:val="TableNormal"/>
    <w:uiPriority w:val="62"/>
    <w:rsid w:val="002A68AF"/>
    <w:pPr>
      <w:spacing w:before="0" w:after="0"/>
      <w:jc w:val="both"/>
    </w:pPr>
    <w:rPr>
      <w:rFonts w:asciiTheme="minorHAnsi" w:hAnsiTheme="minorHAns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3-Accent5">
    <w:name w:val="Medium Grid 3 Accent 5"/>
    <w:basedOn w:val="TableNormal"/>
    <w:uiPriority w:val="69"/>
    <w:rsid w:val="002A68AF"/>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1-Accent4">
    <w:name w:val="Medium Grid 1 Accent 4"/>
    <w:basedOn w:val="TableNormal"/>
    <w:uiPriority w:val="67"/>
    <w:rsid w:val="002A68AF"/>
    <w:pPr>
      <w:spacing w:before="0" w:after="0"/>
      <w:jc w:val="both"/>
    </w:pPr>
    <w:rPr>
      <w:rFonts w:ascii="Times New Roman" w:hAnsi="Times New Roman"/>
      <w:szCs w:val="20"/>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
    <w:name w:val="Medium Grid 2"/>
    <w:basedOn w:val="TableNormal"/>
    <w:uiPriority w:val="68"/>
    <w:rsid w:val="002A68AF"/>
    <w:pPr>
      <w:spacing w:before="0" w:after="0"/>
      <w:jc w:val="both"/>
    </w:pPr>
    <w:rPr>
      <w:rFonts w:asciiTheme="majorHAnsi" w:eastAsiaTheme="majorEastAsia" w:hAnsiTheme="majorHAnsi" w:cstheme="majorBidi"/>
      <w:color w:val="000000" w:themeColor="text1"/>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2A68AF"/>
    <w:pPr>
      <w:spacing w:before="0" w:after="0"/>
      <w:jc w:val="both"/>
    </w:pPr>
    <w:rPr>
      <w:rFonts w:ascii="Times New Roman" w:hAnsi="Times New Roman"/>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Grid-Accent5">
    <w:name w:val="Light Grid Accent 5"/>
    <w:basedOn w:val="TableNormal"/>
    <w:uiPriority w:val="62"/>
    <w:rsid w:val="002A68AF"/>
    <w:pPr>
      <w:spacing w:before="0" w:after="0"/>
      <w:jc w:val="both"/>
    </w:pPr>
    <w:rPr>
      <w:rFonts w:ascii="Times New Roman" w:hAnsi="Times New Roman"/>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51">
    <w:name w:val="Средняя сетка 1 - Акцент 51"/>
    <w:basedOn w:val="TableNormal"/>
    <w:next w:val="MediumGrid1-Accent5"/>
    <w:uiPriority w:val="67"/>
    <w:rsid w:val="002A68AF"/>
    <w:pPr>
      <w:spacing w:before="0" w:after="0"/>
      <w:jc w:val="both"/>
    </w:pPr>
    <w:rPr>
      <w:rFonts w:asciiTheme="minorHAnsi" w:eastAsiaTheme="minorEastAsia" w:hAnsiTheme="minorHAnsi"/>
      <w:lang w:val="ru-RU"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mw-headline">
    <w:name w:val="mw-headline"/>
    <w:basedOn w:val="DefaultParagraphFont"/>
    <w:rsid w:val="002A68AF"/>
  </w:style>
  <w:style w:type="character" w:customStyle="1" w:styleId="mw-editsection">
    <w:name w:val="mw-editsection"/>
    <w:basedOn w:val="DefaultParagraphFont"/>
    <w:rsid w:val="002A68AF"/>
  </w:style>
  <w:style w:type="character" w:customStyle="1" w:styleId="mw-editsection-bracket">
    <w:name w:val="mw-editsection-bracket"/>
    <w:basedOn w:val="DefaultParagraphFont"/>
    <w:rsid w:val="002A68AF"/>
  </w:style>
  <w:style w:type="character" w:customStyle="1" w:styleId="mw-editsection-divider">
    <w:name w:val="mw-editsection-divider"/>
    <w:basedOn w:val="DefaultParagraphFont"/>
    <w:rsid w:val="002A68AF"/>
  </w:style>
  <w:style w:type="table" w:customStyle="1" w:styleId="PlainTable41">
    <w:name w:val="Plain Table 41"/>
    <w:basedOn w:val="TableNormal"/>
    <w:uiPriority w:val="44"/>
    <w:rsid w:val="002A68AF"/>
    <w:pPr>
      <w:spacing w:before="0" w:after="0"/>
    </w:pPr>
    <w:rPr>
      <w:rFonts w:asciiTheme="minorHAnsi" w:hAnsiTheme="min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0">
    <w:name w:val="TableGrid"/>
    <w:rsid w:val="002A68AF"/>
    <w:pPr>
      <w:spacing w:before="0" w:after="0"/>
    </w:pPr>
    <w:rPr>
      <w:rFonts w:asciiTheme="minorHAnsi" w:eastAsiaTheme="minorEastAsia" w:hAnsiTheme="minorHAnsi"/>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A68AF"/>
    <w:pPr>
      <w:spacing w:before="0" w:after="0" w:line="259" w:lineRule="auto"/>
      <w:jc w:val="both"/>
    </w:pPr>
    <w:rPr>
      <w:rFonts w:eastAsia="Sylfaen" w:cs="Sylfaen"/>
      <w:color w:val="000000"/>
      <w:sz w:val="18"/>
    </w:rPr>
  </w:style>
  <w:style w:type="character" w:customStyle="1" w:styleId="footnotedescriptionChar">
    <w:name w:val="footnote description Char"/>
    <w:link w:val="footnotedescription"/>
    <w:rsid w:val="002A68AF"/>
    <w:rPr>
      <w:rFonts w:eastAsia="Sylfaen" w:cs="Sylfaen"/>
      <w:color w:val="000000"/>
      <w:sz w:val="18"/>
    </w:rPr>
  </w:style>
  <w:style w:type="character" w:customStyle="1" w:styleId="footnotemark">
    <w:name w:val="footnote mark"/>
    <w:hidden/>
    <w:rsid w:val="002A68AF"/>
    <w:rPr>
      <w:rFonts w:ascii="Sylfaen" w:eastAsia="Sylfaen" w:hAnsi="Sylfaen" w:cs="Sylfaen"/>
      <w:color w:val="000000"/>
      <w:sz w:val="18"/>
      <w:vertAlign w:val="superscript"/>
    </w:rPr>
  </w:style>
  <w:style w:type="table" w:styleId="PlainTable4">
    <w:name w:val="Plain Table 4"/>
    <w:basedOn w:val="TableNormal"/>
    <w:uiPriority w:val="44"/>
    <w:rsid w:val="002A68AF"/>
    <w:pPr>
      <w:spacing w:before="0" w:after="0"/>
    </w:pPr>
    <w:rPr>
      <w:rFonts w:asciiTheme="minorHAnsi" w:hAnsiTheme="minorHAns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Grid1"/>
    <w:rsid w:val="002A68AF"/>
    <w:pPr>
      <w:spacing w:before="0" w:after="0"/>
    </w:pPr>
    <w:rPr>
      <w:rFonts w:ascii="Calibri" w:eastAsia="Times New Roman" w:hAnsi="Calibri" w:cs="Times New Roman"/>
    </w:rPr>
    <w:tblPr>
      <w:tblCellMar>
        <w:top w:w="0" w:type="dxa"/>
        <w:left w:w="0" w:type="dxa"/>
        <w:bottom w:w="0" w:type="dxa"/>
        <w:right w:w="0" w:type="dxa"/>
      </w:tblCellMar>
    </w:tblPr>
  </w:style>
  <w:style w:type="numbering" w:customStyle="1" w:styleId="Style36111">
    <w:name w:val="Style36111"/>
    <w:uiPriority w:val="99"/>
    <w:rsid w:val="002A68AF"/>
  </w:style>
  <w:style w:type="table" w:customStyle="1" w:styleId="TableGrid7131">
    <w:name w:val="Table Grid7131"/>
    <w:basedOn w:val="TableNormal"/>
    <w:uiPriority w:val="59"/>
    <w:rsid w:val="002A68AF"/>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2A68AF"/>
    <w:pPr>
      <w:spacing w:before="0" w:after="0"/>
    </w:pPr>
    <w:rPr>
      <w:rFonts w:eastAsia="Times New Roman" w:cs="Sylfae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2A68AF"/>
    <w:pPr>
      <w:numPr>
        <w:numId w:val="30"/>
      </w:numPr>
    </w:pPr>
  </w:style>
  <w:style w:type="numbering" w:customStyle="1" w:styleId="Style47">
    <w:name w:val="Style47"/>
    <w:uiPriority w:val="99"/>
    <w:rsid w:val="002A68AF"/>
    <w:pPr>
      <w:numPr>
        <w:numId w:val="31"/>
      </w:numPr>
    </w:pPr>
  </w:style>
  <w:style w:type="numbering" w:customStyle="1" w:styleId="Style364">
    <w:name w:val="Style364"/>
    <w:uiPriority w:val="99"/>
    <w:rsid w:val="002A68AF"/>
    <w:pPr>
      <w:numPr>
        <w:numId w:val="32"/>
      </w:numPr>
    </w:pPr>
  </w:style>
  <w:style w:type="numbering" w:customStyle="1" w:styleId="Style434">
    <w:name w:val="Style434"/>
    <w:uiPriority w:val="99"/>
    <w:rsid w:val="002A68AF"/>
    <w:pPr>
      <w:numPr>
        <w:numId w:val="33"/>
      </w:numPr>
    </w:pPr>
  </w:style>
  <w:style w:type="table" w:customStyle="1" w:styleId="TableGrid141">
    <w:name w:val="Table Grid141"/>
    <w:basedOn w:val="TableNormal"/>
    <w:rsid w:val="002A68AF"/>
    <w:pPr>
      <w:spacing w:before="0" w:after="0"/>
    </w:pPr>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3">
    <w:name w:val="Style73"/>
    <w:uiPriority w:val="99"/>
    <w:rsid w:val="002A68AF"/>
    <w:pPr>
      <w:numPr>
        <w:numId w:val="34"/>
      </w:numPr>
    </w:pPr>
  </w:style>
  <w:style w:type="numbering" w:customStyle="1" w:styleId="Style83">
    <w:name w:val="Style83"/>
    <w:uiPriority w:val="99"/>
    <w:rsid w:val="002A68AF"/>
    <w:pPr>
      <w:numPr>
        <w:numId w:val="35"/>
      </w:numPr>
    </w:pPr>
  </w:style>
  <w:style w:type="numbering" w:customStyle="1" w:styleId="NoList2">
    <w:name w:val="No List2"/>
    <w:next w:val="NoList"/>
    <w:uiPriority w:val="99"/>
    <w:semiHidden/>
    <w:unhideWhenUsed/>
    <w:rsid w:val="002A68AF"/>
  </w:style>
  <w:style w:type="numbering" w:customStyle="1" w:styleId="NoList111">
    <w:name w:val="No List111"/>
    <w:next w:val="NoList"/>
    <w:uiPriority w:val="99"/>
    <w:semiHidden/>
    <w:unhideWhenUsed/>
    <w:rsid w:val="002A68AF"/>
  </w:style>
  <w:style w:type="table" w:customStyle="1" w:styleId="TableGrid21">
    <w:name w:val="Table Grid21"/>
    <w:basedOn w:val="TableNormal"/>
    <w:next w:val="TableGrid"/>
    <w:uiPriority w:val="39"/>
    <w:rsid w:val="002A68AF"/>
    <w:pPr>
      <w:spacing w:before="0" w:after="0"/>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
    <w:name w:val="Report Table 22"/>
    <w:uiPriority w:val="98"/>
    <w:semiHidden/>
    <w:unhideWhenUsed/>
    <w:qFormat/>
    <w:rsid w:val="002A68A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1">
    <w:name w:val="Table Grid111"/>
    <w:basedOn w:val="TableNormal"/>
    <w:rsid w:val="002A68A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2A68AF"/>
    <w:pPr>
      <w:spacing w:before="0" w:after="0"/>
    </w:pPr>
    <w:rPr>
      <w:rFonts w:asciiTheme="minorHAnsi" w:eastAsia="Times New Roman"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2A68AF"/>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A68AF"/>
    <w:pPr>
      <w:spacing w:before="0" w:after="0"/>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ListBullet">
    <w:name w:val="List Bullet"/>
    <w:basedOn w:val="Normal"/>
    <w:autoRedefine/>
    <w:rsid w:val="002A68AF"/>
    <w:pPr>
      <w:numPr>
        <w:numId w:val="36"/>
      </w:numPr>
      <w:spacing w:before="0" w:after="0"/>
    </w:pPr>
    <w:rPr>
      <w:rFonts w:ascii="Times New Roman" w:eastAsia="Times New Roman" w:hAnsi="Times New Roman" w:cs="Times New Roman"/>
      <w:szCs w:val="20"/>
      <w:lang w:val="ru-RU" w:eastAsia="ru-RU"/>
    </w:rPr>
  </w:style>
  <w:style w:type="numbering" w:customStyle="1" w:styleId="NoList3">
    <w:name w:val="No List3"/>
    <w:next w:val="NoList"/>
    <w:uiPriority w:val="99"/>
    <w:semiHidden/>
    <w:unhideWhenUsed/>
    <w:rsid w:val="002A68AF"/>
  </w:style>
  <w:style w:type="numbering" w:customStyle="1" w:styleId="Style36112">
    <w:name w:val="Style36112"/>
    <w:uiPriority w:val="99"/>
    <w:rsid w:val="002A68AF"/>
  </w:style>
  <w:style w:type="numbering" w:customStyle="1" w:styleId="Style36113">
    <w:name w:val="Style36113"/>
    <w:uiPriority w:val="99"/>
    <w:rsid w:val="00D0079B"/>
  </w:style>
  <w:style w:type="table" w:customStyle="1" w:styleId="TableGrid20">
    <w:name w:val="TableGrid2"/>
    <w:rsid w:val="00D0079B"/>
    <w:pPr>
      <w:spacing w:before="0" w:after="0"/>
    </w:pPr>
    <w:rPr>
      <w:rFonts w:asciiTheme="minorHAnsi" w:eastAsiaTheme="minorEastAsia" w:hAnsiTheme="minorHAnsi"/>
    </w:rPr>
    <w:tblPr>
      <w:tblCellMar>
        <w:top w:w="0" w:type="dxa"/>
        <w:left w:w="0" w:type="dxa"/>
        <w:bottom w:w="0" w:type="dxa"/>
        <w:right w:w="0" w:type="dxa"/>
      </w:tblCellMar>
    </w:tblPr>
  </w:style>
  <w:style w:type="numbering" w:customStyle="1" w:styleId="Style3213">
    <w:name w:val="Style3213"/>
    <w:uiPriority w:val="99"/>
    <w:rsid w:val="00D0079B"/>
    <w:pPr>
      <w:numPr>
        <w:numId w:val="38"/>
      </w:numPr>
    </w:pPr>
  </w:style>
  <w:style w:type="numbering" w:customStyle="1" w:styleId="Style36114">
    <w:name w:val="Style36114"/>
    <w:uiPriority w:val="99"/>
    <w:rsid w:val="00D0079B"/>
  </w:style>
  <w:style w:type="numbering" w:customStyle="1" w:styleId="Style36115">
    <w:name w:val="Style36115"/>
    <w:uiPriority w:val="99"/>
    <w:rsid w:val="00D0079B"/>
  </w:style>
  <w:style w:type="numbering" w:customStyle="1" w:styleId="Style36116">
    <w:name w:val="Style36116"/>
    <w:uiPriority w:val="99"/>
    <w:rsid w:val="00D0079B"/>
  </w:style>
  <w:style w:type="table" w:customStyle="1" w:styleId="TableGrid4">
    <w:name w:val="Table Grid4"/>
    <w:basedOn w:val="TableNormal"/>
    <w:next w:val="TableGrid"/>
    <w:uiPriority w:val="39"/>
    <w:rsid w:val="00D0079B"/>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17">
    <w:name w:val="Style36117"/>
    <w:uiPriority w:val="99"/>
    <w:rsid w:val="00D0079B"/>
  </w:style>
  <w:style w:type="numbering" w:customStyle="1" w:styleId="Style36118">
    <w:name w:val="Style36118"/>
    <w:uiPriority w:val="99"/>
    <w:rsid w:val="00D0079B"/>
  </w:style>
  <w:style w:type="numbering" w:customStyle="1" w:styleId="Style36119">
    <w:name w:val="Style36119"/>
    <w:uiPriority w:val="99"/>
    <w:rsid w:val="00D0079B"/>
  </w:style>
  <w:style w:type="numbering" w:customStyle="1" w:styleId="Style361110">
    <w:name w:val="Style361110"/>
    <w:uiPriority w:val="99"/>
    <w:rsid w:val="00D0079B"/>
  </w:style>
  <w:style w:type="numbering" w:customStyle="1" w:styleId="Style361111">
    <w:name w:val="Style361111"/>
    <w:uiPriority w:val="99"/>
    <w:rsid w:val="00D0079B"/>
  </w:style>
  <w:style w:type="numbering" w:customStyle="1" w:styleId="Style361112">
    <w:name w:val="Style361112"/>
    <w:uiPriority w:val="99"/>
    <w:rsid w:val="00D0079B"/>
  </w:style>
  <w:style w:type="numbering" w:customStyle="1" w:styleId="Style361113">
    <w:name w:val="Style361113"/>
    <w:uiPriority w:val="99"/>
    <w:rsid w:val="00267D1B"/>
  </w:style>
  <w:style w:type="numbering" w:customStyle="1" w:styleId="Style361114">
    <w:name w:val="Style361114"/>
    <w:uiPriority w:val="99"/>
    <w:rsid w:val="00267D1B"/>
  </w:style>
  <w:style w:type="numbering" w:customStyle="1" w:styleId="Style361115">
    <w:name w:val="Style361115"/>
    <w:uiPriority w:val="99"/>
    <w:rsid w:val="00267D1B"/>
  </w:style>
  <w:style w:type="numbering" w:customStyle="1" w:styleId="Style361116">
    <w:name w:val="Style361116"/>
    <w:uiPriority w:val="99"/>
    <w:rsid w:val="00267D1B"/>
  </w:style>
  <w:style w:type="numbering" w:customStyle="1" w:styleId="Style361117">
    <w:name w:val="Style361117"/>
    <w:uiPriority w:val="99"/>
    <w:rsid w:val="00267D1B"/>
  </w:style>
  <w:style w:type="numbering" w:customStyle="1" w:styleId="Style361118">
    <w:name w:val="Style361118"/>
    <w:uiPriority w:val="99"/>
    <w:rsid w:val="00267D1B"/>
  </w:style>
  <w:style w:type="numbering" w:customStyle="1" w:styleId="Style361119">
    <w:name w:val="Style361119"/>
    <w:uiPriority w:val="99"/>
    <w:rsid w:val="00267D1B"/>
    <w:pPr>
      <w:numPr>
        <w:numId w:val="37"/>
      </w:numPr>
    </w:pPr>
  </w:style>
  <w:style w:type="numbering" w:customStyle="1" w:styleId="Style361">
    <w:name w:val="Style361"/>
    <w:uiPriority w:val="99"/>
    <w:rsid w:val="00267D1B"/>
    <w:pPr>
      <w:numPr>
        <w:numId w:val="39"/>
      </w:numPr>
    </w:pPr>
  </w:style>
  <w:style w:type="numbering" w:customStyle="1" w:styleId="Style361120">
    <w:name w:val="Style361120"/>
    <w:uiPriority w:val="99"/>
    <w:rsid w:val="00267D1B"/>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hyperlink" Target="https://ka.wikipedia.org/wiki/%E1%83%9B%E1%83%94%E1%83%AA%E1%83%AE%E1%83%9D%E1%83%95%E1%83%94%E1%83%9A%E1%83%94%E1%83%9D%E1%83%91%E1%83%90"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ka.wikipedia.org/wiki/%E1%83%A1%E1%83%9D%E1%83%A4%E1%83%9A%E1%83%98%E1%83%A1_%E1%83%9B%E1%83%94%E1%83%A3%E1%83%A0%E1%83%9C%E1%83%94%E1%83%9D%E1%83%91%E1%83%90" TargetMode="External"/><Relationship Id="rId42" Type="http://schemas.openxmlformats.org/officeDocument/2006/relationships/hyperlink" Target="https://ka.wikipedia.org/wiki/%E1%83%9B%E1%83%94%E1%83%A4%E1%83%A3%E1%83%A2%E1%83%99%E1%83%A0%E1%83%94%E1%83%9D%E1%83%91%E1%83%90"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13.jpeg"/><Relationship Id="rId33" Type="http://schemas.openxmlformats.org/officeDocument/2006/relationships/hyperlink" Target="https://ka.wikipedia.org/wiki/%E1%83%A1%E1%83%9D%E1%83%A4%E1%83%9A%E1%83%98%E1%83%A1_%E1%83%9B%E1%83%94%E1%83%A3%E1%83%A0%E1%83%9C%E1%83%94%E1%83%9D%E1%83%91%E1%83%90" TargetMode="External"/><Relationship Id="rId38" Type="http://schemas.openxmlformats.org/officeDocument/2006/relationships/hyperlink" Target="https://ka.wikipedia.org/w/index.php?title=%E1%83%9B%E1%83%98%E1%83%AC%E1%83%90%E1%83%97%E1%83%9B%E1%83%9D%E1%83%A5%E1%83%9B%E1%83%94%E1%83%93%E1%83%94%E1%83%91%E1%83%90&amp;action=edit&amp;redlink=1"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7.jpeg"/><Relationship Id="rId41" Type="http://schemas.openxmlformats.org/officeDocument/2006/relationships/hyperlink" Target="https://ka.wikipedia.org/wiki/%E1%83%9B%E1%83%94%E1%83%AA%E1%83%AE%E1%83%9D%E1%83%95%E1%83%94%E1%83%9A%E1%83%94%E1%83%9D%E1%83%91%E1%83%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almir@gmail.com" TargetMode="External"/><Relationship Id="rId24" Type="http://schemas.openxmlformats.org/officeDocument/2006/relationships/image" Target="media/image12.jpeg"/><Relationship Id="rId32" Type="http://schemas.openxmlformats.org/officeDocument/2006/relationships/hyperlink" Target="https://ka.wikipedia.org/wiki/%E1%83%A1%E1%83%9D%E1%83%A4%E1%83%9A%E1%83%98%E1%83%A1_%E1%83%9B%E1%83%94%E1%83%A3%E1%83%A0%E1%83%9C%E1%83%94%E1%83%9D%E1%83%91%E1%83%90" TargetMode="External"/><Relationship Id="rId37" Type="http://schemas.openxmlformats.org/officeDocument/2006/relationships/hyperlink" Target="https://ka.wikipedia.org/w/index.php?title=%E1%83%9B%E1%83%98%E1%83%AC%E1%83%90%E1%83%97%E1%83%9B%E1%83%9D%E1%83%A5%E1%83%9B%E1%83%94%E1%83%93%E1%83%94%E1%83%91%E1%83%90&amp;action=edit&amp;redlink=1" TargetMode="External"/><Relationship Id="rId40" Type="http://schemas.openxmlformats.org/officeDocument/2006/relationships/hyperlink" Target="https://ka.wikipedia.org/wiki/%E1%83%9B%E1%83%94%E1%83%AA%E1%83%AE%E1%83%9D%E1%83%95%E1%83%94%E1%83%9A%E1%83%94%E1%83%9D%E1%83%91%E1%83%9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s://ka.wikipedia.org/w/index.php?title=%E1%83%9B%E1%83%98%E1%83%AC%E1%83%90%E1%83%97%E1%83%9B%E1%83%9D%E1%83%A5%E1%83%9B%E1%83%94%E1%83%93%E1%83%94%E1%83%91%E1%83%90&amp;action=edit&amp;redlink=1" TargetMode="External"/><Relationship Id="rId10" Type="http://schemas.openxmlformats.org/officeDocument/2006/relationships/hyperlink" Target="http://www.facebook.com/gammaconsultingGeorgia" TargetMode="External"/><Relationship Id="rId19" Type="http://schemas.openxmlformats.org/officeDocument/2006/relationships/image" Target="media/image7.png"/><Relationship Id="rId31" Type="http://schemas.openxmlformats.org/officeDocument/2006/relationships/hyperlink" Target="https://ka.wikipedia.org/wiki/%E1%83%A1%E1%83%9D%E1%83%A4%E1%83%9A%E1%83%98%E1%83%A1_%E1%83%9B%E1%83%94%E1%83%A3%E1%83%A0%E1%83%9C%E1%83%94%E1%83%9D%E1%83%91%E1%83%90" TargetMode="External"/><Relationship Id="rId44" Type="http://schemas.openxmlformats.org/officeDocument/2006/relationships/hyperlink" Target="https://ka.wikipedia.org/wiki/%E1%83%9B%E1%83%94%E1%83%A4%E1%83%A3%E1%83%A2%E1%83%99%E1%83%A0%E1%83%94%E1%83%9D%E1%83%91%E1%83%90" TargetMode="Externa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yperlink" Target="https://ka.wikipedia.org/wiki/%E1%83%A1%E1%83%9D%E1%83%A4%E1%83%9A%E1%83%98%E1%83%A1_%E1%83%9B%E1%83%94%E1%83%A3%E1%83%A0%E1%83%9C%E1%83%94%E1%83%9D%E1%83%91%E1%83%90" TargetMode="External"/><Relationship Id="rId43" Type="http://schemas.openxmlformats.org/officeDocument/2006/relationships/hyperlink" Target="https://ka.wikipedia.org/wiki/%E1%83%9B%E1%83%94%E1%83%A4%E1%83%A3%E1%83%A2%E1%83%99%E1%83%A0%E1%83%94%E1%83%9D%E1%83%91%E1%8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1D9AB-7EAA-4062-9011-F0310BC2E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34</Pages>
  <Words>11783</Words>
  <Characters>67168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11</cp:revision>
  <dcterms:created xsi:type="dcterms:W3CDTF">2020-01-08T11:09:00Z</dcterms:created>
  <dcterms:modified xsi:type="dcterms:W3CDTF">2020-07-14T07:21:00Z</dcterms:modified>
</cp:coreProperties>
</file>