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D82B4C" w:rsidRPr="00C24773" w:rsidRDefault="00C24773" w:rsidP="00F162EC">
      <w:pPr>
        <w:spacing w:after="120" w:line="276" w:lineRule="auto"/>
        <w:ind w:right="180"/>
        <w:jc w:val="center"/>
        <w:rPr>
          <w:rFonts w:ascii="Sylfaen" w:hAnsi="Sylfaen" w:cs="Sylfaen"/>
          <w:b/>
          <w:sz w:val="24"/>
          <w:szCs w:val="24"/>
          <w:lang w:val="it-IT"/>
        </w:rPr>
      </w:pPr>
      <w:r w:rsidRPr="00C24773">
        <w:rPr>
          <w:rFonts w:ascii="Sylfaen" w:hAnsi="Sylfaen" w:cs="Sylfaen"/>
          <w:b/>
          <w:sz w:val="24"/>
          <w:szCs w:val="24"/>
          <w:lang w:val="it-IT"/>
        </w:rPr>
        <w:t>ქ.ვანიდან მდ.ყუმურის შესართავამდე მდ.ყუმურის კალაპოტის გაწმენდითი სამუშაოების პროექტი</w:t>
      </w: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cs="Sylfaen"/>
          <w:b/>
          <w:lang w:val="it-IT"/>
        </w:rPr>
        <w:t xml:space="preserve"> </w:t>
      </w:r>
      <w:r w:rsidRPr="00F162EC">
        <w:rPr>
          <w:rFonts w:ascii="Sylfaen" w:hAnsi="Sylfaen" w:cs="Sylfaen"/>
          <w:lang w:val="it-IT"/>
        </w:rPr>
        <w:t xml:space="preserve">  </w:t>
      </w:r>
      <w:r w:rsidRPr="00F162EC">
        <w:rPr>
          <w:rFonts w:ascii="Sylfaen" w:hAnsi="Sylfaen" w:cs="Sylfaen"/>
          <w:b/>
          <w:lang w:val="ka-GE"/>
        </w:rPr>
        <w:t>სკრინინგის</w:t>
      </w:r>
      <w:r w:rsidRPr="00F162EC">
        <w:rPr>
          <w:rFonts w:ascii="AcadNusx" w:hAnsi="AcadNusx"/>
          <w:b/>
          <w:lang w:val="ka-GE"/>
        </w:rPr>
        <w:t xml:space="preserve"> </w:t>
      </w:r>
      <w:r w:rsidRPr="00F162EC">
        <w:rPr>
          <w:rFonts w:ascii="Sylfaen" w:hAnsi="Sylfaen" w:cs="Sylfaen"/>
          <w:b/>
          <w:lang w:val="ka-GE"/>
        </w:rPr>
        <w:t>ანგარიში</w:t>
      </w:r>
      <w:r w:rsidR="00F719C6">
        <w:rPr>
          <w:rFonts w:ascii="Sylfaen" w:hAnsi="Sylfaen" w:cs="Sylfaen"/>
          <w:b/>
          <w:lang w:val="ka-GE"/>
        </w:rPr>
        <w:t xml:space="preserve"> (კორექტირებული)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F719C6" w:rsidRDefault="00F719C6" w:rsidP="00F162EC">
      <w:pPr>
        <w:spacing w:after="0" w:line="276" w:lineRule="auto"/>
        <w:ind w:right="180"/>
        <w:jc w:val="center"/>
        <w:rPr>
          <w:rFonts w:ascii="Sylfaen" w:eastAsia="Times New Roman" w:hAnsi="Sylfaen" w:cs="Times New Roman"/>
          <w:sz w:val="24"/>
          <w:szCs w:val="24"/>
          <w:lang w:val="ka-GE" w:eastAsia="ru-RU"/>
        </w:rPr>
      </w:pPr>
    </w:p>
    <w:p w:rsidR="00F719C6" w:rsidRDefault="00F719C6" w:rsidP="00F162EC">
      <w:pPr>
        <w:spacing w:after="0" w:line="276" w:lineRule="auto"/>
        <w:ind w:right="180"/>
        <w:jc w:val="center"/>
        <w:rPr>
          <w:rFonts w:ascii="Sylfaen" w:eastAsia="Times New Roman" w:hAnsi="Sylfaen" w:cs="Times New Roman"/>
          <w:sz w:val="24"/>
          <w:szCs w:val="24"/>
          <w:lang w:val="ka-GE" w:eastAsia="ru-RU"/>
        </w:rPr>
      </w:pPr>
    </w:p>
    <w:p w:rsidR="00C24773" w:rsidRPr="00D87357" w:rsidRDefault="00C24773"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w:t>
      </w:r>
      <w:r w:rsidR="00F719C6">
        <w:rPr>
          <w:rFonts w:ascii="Sylfaen" w:eastAsia="Times New Roman" w:hAnsi="Sylfaen" w:cs="Times New Roman"/>
          <w:b/>
          <w:sz w:val="24"/>
          <w:szCs w:val="24"/>
          <w:lang w:val="ka-GE" w:eastAsia="ru-RU"/>
        </w:rPr>
        <w:t xml:space="preserve">20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C24773" w:rsidP="00D53023">
      <w:pPr>
        <w:spacing w:after="120" w:line="276" w:lineRule="auto"/>
        <w:ind w:right="180"/>
        <w:jc w:val="center"/>
        <w:rPr>
          <w:rFonts w:ascii="Sylfaen" w:eastAsia="Times New Roman" w:hAnsi="Sylfaen" w:cs="Sylfaen"/>
          <w:b/>
          <w:sz w:val="24"/>
          <w:szCs w:val="24"/>
          <w:lang w:val="ka-GE" w:eastAsia="ru-RU"/>
        </w:rPr>
      </w:pPr>
      <w:r w:rsidRPr="00C24773">
        <w:rPr>
          <w:rFonts w:ascii="Sylfaen" w:hAnsi="Sylfaen" w:cs="Sylfaen"/>
          <w:b/>
          <w:lang w:val="it-IT"/>
        </w:rPr>
        <w:lastRenderedPageBreak/>
        <w:t>ქ.ვანიდან მდ.ყუმურის შესართავამდე მდ.ყუმურის კალაპოტის გაწმენდითი სამუშაოების პროექტი</w:t>
      </w:r>
      <w:r w:rsidRPr="00C24773">
        <w:rPr>
          <w:rFonts w:ascii="Sylfaen" w:hAnsi="Sylfaen" w:cs="Sylfaen"/>
          <w:b/>
          <w:lang w:val="ka-GE"/>
        </w:rPr>
        <w:t>ს</w:t>
      </w:r>
      <w:r>
        <w:rPr>
          <w:rFonts w:ascii="Sylfaen" w:hAnsi="Sylfaen" w:cs="Sylfaen"/>
          <w:lang w:val="ka-GE"/>
        </w:rPr>
        <w:t xml:space="preserve"> </w:t>
      </w:r>
      <w:r w:rsidRPr="00072379">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Pr="009C35EB" w:rsidRDefault="009C35EB" w:rsidP="009C35EB">
      <w:pPr>
        <w:spacing w:after="120" w:line="360" w:lineRule="auto"/>
        <w:ind w:right="180"/>
        <w:jc w:val="both"/>
        <w:rPr>
          <w:rFonts w:ascii="Sylfaen" w:hAnsi="Sylfaen" w:cs="Sylfaen"/>
          <w:lang w:val="it-IT"/>
        </w:rPr>
      </w:pPr>
      <w:r w:rsidRPr="009C35EB">
        <w:rPr>
          <w:rFonts w:ascii="Sylfaen" w:hAnsi="Sylfaen" w:cs="Sylfaen"/>
          <w:lang w:val="it-IT"/>
        </w:rPr>
        <w:t>ქ.ვანიდან მდ.ყუმურის შესართავამდე მდ.ყუმურის კალაპოტის გაწმენდითი სამუშაოების პროექტი</w:t>
      </w:r>
      <w:r w:rsidRPr="009C35EB">
        <w:rPr>
          <w:rFonts w:ascii="Sylfaen" w:hAnsi="Sylfaen" w:cs="Sylfaen"/>
          <w:lang w:val="ka-GE"/>
        </w:rPr>
        <w:t xml:space="preserve">ს </w:t>
      </w:r>
      <w:r w:rsidR="00D53023" w:rsidRPr="009C35EB">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9C35EB">
        <w:rPr>
          <w:rFonts w:ascii="Sylfaen" w:eastAsia="Times New Roman" w:hAnsi="Sylfaen" w:cs="Sylfaen"/>
          <w:lang w:val="it-IT" w:eastAsia="ru-RU"/>
        </w:rPr>
        <w:t xml:space="preserve">ხელშეკრულების  </w:t>
      </w:r>
      <w:r w:rsidR="00D53023" w:rsidRPr="009C35EB">
        <w:rPr>
          <w:rFonts w:ascii="AcadNusx" w:hAnsi="AcadNusx"/>
          <w:lang w:val="it-IT"/>
        </w:rPr>
        <w:t>(</w:t>
      </w:r>
      <w:r w:rsidR="00D53023" w:rsidRPr="009C35EB">
        <w:rPr>
          <w:rFonts w:ascii="Sylfaen" w:hAnsi="Sylfaen"/>
          <w:lang w:val="ka-GE"/>
        </w:rPr>
        <w:t>ე.ტ.</w:t>
      </w:r>
      <w:r w:rsidR="00D53023" w:rsidRPr="009C35EB">
        <w:rPr>
          <w:rFonts w:ascii="AcadNusx" w:hAnsi="AcadNusx"/>
          <w:lang w:val="it-IT"/>
        </w:rPr>
        <w:t>#</w:t>
      </w:r>
      <w:r w:rsidR="00D53023" w:rsidRPr="009C35EB">
        <w:rPr>
          <w:rFonts w:ascii="Sylfaen" w:hAnsi="Sylfaen"/>
          <w:lang w:val="ka-GE"/>
        </w:rPr>
        <w:t>136-18</w:t>
      </w:r>
      <w:r w:rsidR="00D53023" w:rsidRPr="009C35EB">
        <w:rPr>
          <w:rFonts w:ascii="AcadNusx" w:hAnsi="AcadNusx"/>
          <w:lang w:val="it-IT"/>
        </w:rPr>
        <w:t xml:space="preserve">, </w:t>
      </w:r>
      <w:r w:rsidR="00D53023" w:rsidRPr="009C35EB">
        <w:rPr>
          <w:rFonts w:ascii="Sylfaen" w:hAnsi="Sylfaen"/>
          <w:lang w:val="ka-GE"/>
        </w:rPr>
        <w:t>07.12.2018</w:t>
      </w:r>
      <w:r w:rsidR="00D53023" w:rsidRPr="009C35EB">
        <w:rPr>
          <w:rFonts w:ascii="AcadNusx" w:hAnsi="AcadNusx"/>
          <w:lang w:val="it-IT"/>
        </w:rPr>
        <w:t xml:space="preserve"> </w:t>
      </w:r>
      <w:r w:rsidR="00D53023" w:rsidRPr="009C35EB">
        <w:rPr>
          <w:rFonts w:ascii="Sylfaen" w:hAnsi="Sylfaen"/>
          <w:lang w:val="ka-GE"/>
        </w:rPr>
        <w:t>წ.</w:t>
      </w:r>
      <w:r w:rsidR="00D53023" w:rsidRPr="009C35EB">
        <w:rPr>
          <w:rFonts w:ascii="AcadNusx" w:hAnsi="AcadNusx"/>
          <w:lang w:val="it-IT"/>
        </w:rPr>
        <w:t>)</w:t>
      </w:r>
      <w:r w:rsidR="00D53023" w:rsidRPr="009C35EB">
        <w:rPr>
          <w:rFonts w:ascii="Sylfaen" w:hAnsi="Sylfaen"/>
          <w:lang w:val="ka-GE"/>
        </w:rPr>
        <w:t xml:space="preserve"> თანახმად</w:t>
      </w:r>
      <w:r w:rsidR="00D53023" w:rsidRPr="009C35EB">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9C35EB" w:rsidRPr="00F719C6" w:rsidRDefault="009C35EB" w:rsidP="009C35EB">
      <w:pPr>
        <w:spacing w:line="360" w:lineRule="auto"/>
        <w:jc w:val="both"/>
        <w:rPr>
          <w:rFonts w:ascii="Sylfaen" w:hAnsi="Sylfaen" w:cs="Sylfaen"/>
          <w:lang w:val="it-IT"/>
        </w:rPr>
      </w:pPr>
      <w:r w:rsidRPr="009C35EB">
        <w:rPr>
          <w:rFonts w:ascii="Sylfaen" w:hAnsi="Sylfaen" w:cs="Sylfaen"/>
          <w:lang w:val="it-IT"/>
        </w:rPr>
        <w:t>ავარიული</w:t>
      </w:r>
      <w:r w:rsidRPr="009C35EB">
        <w:rPr>
          <w:rFonts w:ascii="AcadNusx" w:hAnsi="AcadNusx" w:cs="Sylfaen"/>
          <w:lang w:val="it-IT"/>
        </w:rPr>
        <w:t xml:space="preserve"> </w:t>
      </w:r>
      <w:r w:rsidRPr="009C35EB">
        <w:rPr>
          <w:rFonts w:ascii="Sylfaen" w:hAnsi="Sylfaen" w:cs="Sylfaen"/>
          <w:lang w:val="it-IT"/>
        </w:rPr>
        <w:t>უბანი</w:t>
      </w:r>
      <w:r w:rsidRPr="009C35EB">
        <w:rPr>
          <w:rFonts w:ascii="AcadNusx" w:hAnsi="AcadNusx" w:cs="Sylfaen"/>
          <w:lang w:val="it-IT"/>
        </w:rPr>
        <w:t xml:space="preserve"> </w:t>
      </w:r>
      <w:r w:rsidRPr="009C35EB">
        <w:rPr>
          <w:rFonts w:ascii="Sylfaen" w:hAnsi="Sylfaen" w:cs="Sylfaen"/>
          <w:lang w:val="it-IT"/>
        </w:rPr>
        <w:t>მდებარეობს</w:t>
      </w:r>
      <w:r w:rsidRPr="009C35EB">
        <w:rPr>
          <w:rFonts w:ascii="AcadNusx" w:hAnsi="AcadNusx" w:cs="Sylfaen"/>
          <w:lang w:val="it-IT"/>
        </w:rPr>
        <w:t xml:space="preserve"> </w:t>
      </w:r>
      <w:r w:rsidRPr="009C35EB">
        <w:rPr>
          <w:rFonts w:ascii="Sylfaen" w:hAnsi="Sylfaen" w:cs="Sylfaen"/>
          <w:lang w:val="ka-GE"/>
        </w:rPr>
        <w:t>ქ.ვანიდან მდ. ყუმურის შესართავმდე მონაკვეტზე მდ.ყუმურის ჭალა-კალაპოტში. ძლიერი</w:t>
      </w:r>
      <w:r w:rsidRPr="009C35EB">
        <w:rPr>
          <w:rFonts w:ascii="AcadNusx" w:hAnsi="AcadNusx"/>
          <w:lang w:val="ka-GE"/>
        </w:rPr>
        <w:t xml:space="preserve"> </w:t>
      </w:r>
      <w:r w:rsidRPr="009C35EB">
        <w:rPr>
          <w:rFonts w:ascii="Sylfaen" w:hAnsi="Sylfaen" w:cs="Sylfaen"/>
          <w:lang w:val="ka-GE"/>
        </w:rPr>
        <w:t>წყალდიდობებისა</w:t>
      </w:r>
      <w:r w:rsidRPr="009C35EB">
        <w:rPr>
          <w:rFonts w:ascii="AcadNusx" w:hAnsi="AcadNusx"/>
          <w:lang w:val="ka-GE"/>
        </w:rPr>
        <w:t xml:space="preserve"> </w:t>
      </w:r>
      <w:r w:rsidRPr="009C35EB">
        <w:rPr>
          <w:rFonts w:ascii="Sylfaen" w:hAnsi="Sylfaen" w:cs="Sylfaen"/>
          <w:lang w:val="ka-GE"/>
        </w:rPr>
        <w:t>და</w:t>
      </w:r>
      <w:r w:rsidRPr="009C35EB">
        <w:rPr>
          <w:rFonts w:ascii="AcadNusx" w:hAnsi="AcadNusx"/>
          <w:lang w:val="ka-GE"/>
        </w:rPr>
        <w:t xml:space="preserve"> </w:t>
      </w:r>
      <w:r w:rsidRPr="009C35EB">
        <w:rPr>
          <w:rFonts w:ascii="Sylfaen" w:hAnsi="Sylfaen" w:cs="Sylfaen"/>
          <w:lang w:val="ka-GE"/>
        </w:rPr>
        <w:t>წყლამოვარდნების</w:t>
      </w:r>
      <w:r w:rsidRPr="009C35EB">
        <w:rPr>
          <w:rFonts w:ascii="AcadNusx" w:hAnsi="AcadNusx"/>
          <w:lang w:val="ka-GE"/>
        </w:rPr>
        <w:t xml:space="preserve"> </w:t>
      </w:r>
      <w:r w:rsidRPr="009C35EB">
        <w:rPr>
          <w:rFonts w:ascii="Sylfaen" w:hAnsi="Sylfaen" w:cs="Sylfaen"/>
          <w:lang w:val="ka-GE"/>
        </w:rPr>
        <w:t>დროს</w:t>
      </w:r>
      <w:r w:rsidRPr="009C35EB">
        <w:rPr>
          <w:rFonts w:ascii="AcadNusx" w:hAnsi="AcadNusx"/>
          <w:lang w:val="ka-GE"/>
        </w:rPr>
        <w:t xml:space="preserve"> </w:t>
      </w:r>
      <w:r w:rsidRPr="009C35EB">
        <w:rPr>
          <w:rFonts w:ascii="Sylfaen" w:hAnsi="Sylfaen" w:cs="Sylfaen"/>
          <w:lang w:val="ka-GE"/>
        </w:rPr>
        <w:t>მდინარის</w:t>
      </w:r>
      <w:r w:rsidRPr="009C35EB">
        <w:rPr>
          <w:rFonts w:ascii="AcadNusx" w:hAnsi="AcadNusx"/>
          <w:lang w:val="ka-GE"/>
        </w:rPr>
        <w:t xml:space="preserve"> </w:t>
      </w:r>
      <w:r w:rsidRPr="009C35EB">
        <w:rPr>
          <w:rFonts w:ascii="Sylfaen" w:hAnsi="Sylfaen" w:cs="Sylfaen"/>
          <w:lang w:val="ka-GE"/>
        </w:rPr>
        <w:t>კალაპოტი</w:t>
      </w:r>
      <w:r w:rsidRPr="009C35EB">
        <w:rPr>
          <w:rFonts w:ascii="AcadNusx" w:hAnsi="AcadNusx"/>
          <w:lang w:val="ka-GE"/>
        </w:rPr>
        <w:t xml:space="preserve"> </w:t>
      </w:r>
      <w:r w:rsidRPr="009C35EB">
        <w:rPr>
          <w:rFonts w:ascii="Sylfaen" w:hAnsi="Sylfaen" w:cs="Sylfaen"/>
          <w:lang w:val="ka-GE"/>
        </w:rPr>
        <w:t>ვერ</w:t>
      </w:r>
      <w:r w:rsidRPr="009C35EB">
        <w:rPr>
          <w:rFonts w:ascii="AcadNusx" w:hAnsi="AcadNusx"/>
          <w:lang w:val="ka-GE"/>
        </w:rPr>
        <w:t xml:space="preserve"> </w:t>
      </w:r>
      <w:r w:rsidRPr="009C35EB">
        <w:rPr>
          <w:rFonts w:ascii="Sylfaen" w:hAnsi="Sylfaen" w:cs="Sylfaen"/>
          <w:lang w:val="ka-GE"/>
        </w:rPr>
        <w:t>ატარებს</w:t>
      </w:r>
      <w:r w:rsidRPr="009C35EB">
        <w:rPr>
          <w:rFonts w:ascii="AcadNusx" w:hAnsi="AcadNusx"/>
          <w:lang w:val="ka-GE"/>
        </w:rPr>
        <w:t xml:space="preserve"> </w:t>
      </w:r>
      <w:r w:rsidRPr="009C35EB">
        <w:rPr>
          <w:rFonts w:ascii="Sylfaen" w:hAnsi="Sylfaen" w:cs="Sylfaen"/>
          <w:lang w:val="ka-GE"/>
        </w:rPr>
        <w:t>წყლის</w:t>
      </w:r>
      <w:r w:rsidRPr="009C35EB">
        <w:rPr>
          <w:rFonts w:ascii="AcadNusx" w:hAnsi="AcadNusx"/>
          <w:lang w:val="ka-GE"/>
        </w:rPr>
        <w:t xml:space="preserve"> </w:t>
      </w:r>
      <w:r w:rsidRPr="009C35EB">
        <w:rPr>
          <w:rFonts w:ascii="Sylfaen" w:hAnsi="Sylfaen" w:cs="Sylfaen"/>
          <w:lang w:val="ka-GE"/>
        </w:rPr>
        <w:t>ნაკადს</w:t>
      </w:r>
      <w:r w:rsidRPr="009C35EB">
        <w:rPr>
          <w:rFonts w:ascii="AcadNusx" w:hAnsi="AcadNusx"/>
          <w:lang w:val="ka-GE"/>
        </w:rPr>
        <w:t xml:space="preserve">, </w:t>
      </w:r>
      <w:r w:rsidRPr="009C35EB">
        <w:rPr>
          <w:rFonts w:ascii="Sylfaen" w:hAnsi="Sylfaen" w:cs="Sylfaen"/>
          <w:lang w:val="ka-GE"/>
        </w:rPr>
        <w:t>შედეგად</w:t>
      </w:r>
      <w:r w:rsidRPr="009C35EB">
        <w:rPr>
          <w:rFonts w:ascii="AcadNusx" w:hAnsi="AcadNusx"/>
          <w:lang w:val="ka-GE"/>
        </w:rPr>
        <w:t xml:space="preserve"> </w:t>
      </w:r>
      <w:r w:rsidRPr="009C35EB">
        <w:rPr>
          <w:rFonts w:ascii="Sylfaen" w:hAnsi="Sylfaen" w:cs="Sylfaen"/>
          <w:lang w:val="ka-GE"/>
        </w:rPr>
        <w:t>ირეცხება</w:t>
      </w:r>
      <w:r w:rsidRPr="009C35EB">
        <w:rPr>
          <w:rFonts w:ascii="AcadNusx" w:hAnsi="AcadNusx"/>
          <w:lang w:val="ka-GE"/>
        </w:rPr>
        <w:t xml:space="preserve"> </w:t>
      </w:r>
      <w:r w:rsidRPr="009C35EB">
        <w:rPr>
          <w:rFonts w:ascii="Sylfaen" w:hAnsi="Sylfaen" w:cs="Sylfaen"/>
          <w:lang w:val="ka-GE"/>
        </w:rPr>
        <w:t>კალაპტოს</w:t>
      </w:r>
      <w:r w:rsidRPr="009C35EB">
        <w:rPr>
          <w:rFonts w:ascii="AcadNusx" w:hAnsi="AcadNusx"/>
          <w:lang w:val="ka-GE"/>
        </w:rPr>
        <w:t xml:space="preserve"> </w:t>
      </w:r>
      <w:r w:rsidRPr="009C35EB">
        <w:rPr>
          <w:rFonts w:ascii="Sylfaen" w:hAnsi="Sylfaen" w:cs="Sylfaen"/>
          <w:lang w:val="ka-GE"/>
        </w:rPr>
        <w:t>ნაპირი</w:t>
      </w:r>
      <w:r w:rsidRPr="009C35EB">
        <w:rPr>
          <w:rFonts w:ascii="AcadNusx" w:hAnsi="AcadNusx"/>
          <w:lang w:val="ka-GE"/>
        </w:rPr>
        <w:t xml:space="preserve"> </w:t>
      </w:r>
      <w:r w:rsidRPr="009C35EB">
        <w:rPr>
          <w:rFonts w:ascii="Sylfaen" w:hAnsi="Sylfaen" w:cs="Sylfaen"/>
          <w:lang w:val="ka-GE"/>
        </w:rPr>
        <w:t>და</w:t>
      </w:r>
      <w:r w:rsidRPr="009C35EB">
        <w:rPr>
          <w:rFonts w:ascii="AcadNusx" w:hAnsi="AcadNusx"/>
          <w:lang w:val="ka-GE"/>
        </w:rPr>
        <w:t xml:space="preserve"> </w:t>
      </w:r>
      <w:r w:rsidRPr="009C35EB">
        <w:rPr>
          <w:rFonts w:ascii="Sylfaen" w:hAnsi="Sylfaen" w:cs="Sylfaen"/>
          <w:lang w:val="ka-GE"/>
        </w:rPr>
        <w:t>იტბორება</w:t>
      </w:r>
      <w:r w:rsidRPr="009C35EB">
        <w:rPr>
          <w:rFonts w:ascii="Sylfaen" w:hAnsi="Sylfaen"/>
          <w:lang w:val="ka-GE"/>
        </w:rPr>
        <w:t xml:space="preserve"> მიმდებარე ტერიტორია. </w:t>
      </w:r>
      <w:r w:rsidRPr="009C35EB">
        <w:rPr>
          <w:rFonts w:ascii="AcadNusx" w:hAnsi="AcadNusx"/>
          <w:lang w:val="ka-GE"/>
        </w:rPr>
        <w:t xml:space="preserve"> </w:t>
      </w:r>
      <w:r w:rsidR="00F719C6">
        <w:rPr>
          <w:rFonts w:ascii="Sylfaen" w:hAnsi="Sylfaen"/>
          <w:lang w:val="ka-GE"/>
        </w:rPr>
        <w:t>ასევე პროექტით გათვალისიწნებულია გზისა და მოსახლეობის საკარმიდამო ნაკვეთების დასაცავად ორ უბანზე ნაპირსმაგრი ნაგებობების მოწყობა</w:t>
      </w:r>
    </w:p>
    <w:p w:rsidR="00D53023" w:rsidRPr="009C35EB" w:rsidRDefault="00D53023" w:rsidP="009C35EB">
      <w:pPr>
        <w:spacing w:after="120" w:line="360" w:lineRule="auto"/>
        <w:ind w:right="180"/>
        <w:jc w:val="both"/>
        <w:rPr>
          <w:rFonts w:ascii="Sylfaen" w:eastAsia="Times New Roman" w:hAnsi="Sylfaen" w:cs="Times New Roman"/>
          <w:lang w:val="it-IT" w:eastAsia="ru-RU"/>
        </w:rPr>
      </w:pPr>
      <w:r w:rsidRPr="009C35EB">
        <w:rPr>
          <w:rFonts w:ascii="Sylfaen" w:eastAsia="Times New Roman" w:hAnsi="Sylfaen" w:cs="Sylfaen"/>
          <w:lang w:val="ka-GE" w:eastAsia="ru-RU"/>
        </w:rPr>
        <w:t>საპროექტომ დაამუშავა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არსებული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ფონდური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ლიტერატურული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მასალა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საკვლევი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უბნის</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რელიეფის, </w:t>
      </w:r>
      <w:r w:rsidRPr="009C35EB">
        <w:rPr>
          <w:rFonts w:ascii="Sylfaen" w:eastAsia="Times New Roman" w:hAnsi="Sylfaen" w:cs="Sylfaen"/>
          <w:lang w:val="ka-GE" w:eastAsia="ru-RU"/>
        </w:rPr>
        <w:t>საინჟინრო</w:t>
      </w:r>
      <w:r w:rsidRPr="009C35EB">
        <w:rPr>
          <w:rFonts w:ascii="Sylfaen" w:eastAsia="Times New Roman" w:hAnsi="Sylfaen" w:cs="Times New Roman"/>
          <w:lang w:val="it-IT" w:eastAsia="ru-RU"/>
        </w:rPr>
        <w:t>-</w:t>
      </w:r>
      <w:r w:rsidRPr="009C35EB">
        <w:rPr>
          <w:rFonts w:ascii="Sylfaen" w:eastAsia="Times New Roman" w:hAnsi="Sylfaen" w:cs="Sylfaen"/>
          <w:lang w:val="ka-GE" w:eastAsia="ru-RU"/>
        </w:rPr>
        <w:t>გეოლოგიური</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ჰიდროლოგიური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პირობების</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შესახებ</w:t>
      </w:r>
      <w:r w:rsidRPr="009C35EB">
        <w:rPr>
          <w:rFonts w:ascii="Sylfaen" w:eastAsia="Times New Roman" w:hAnsi="Sylfaen" w:cs="Times New Roman"/>
          <w:lang w:val="it-IT" w:eastAsia="ru-RU"/>
        </w:rPr>
        <w:t xml:space="preserve">. </w:t>
      </w:r>
    </w:p>
    <w:p w:rsidR="00D53023" w:rsidRPr="009C35EB" w:rsidRDefault="00D53023" w:rsidP="009C35EB">
      <w:pPr>
        <w:spacing w:after="120" w:line="360" w:lineRule="auto"/>
        <w:ind w:right="180"/>
        <w:jc w:val="both"/>
        <w:rPr>
          <w:rFonts w:ascii="Sylfaen" w:eastAsia="Times New Roman" w:hAnsi="Sylfaen" w:cs="Times New Roman"/>
          <w:lang w:val="it-IT" w:eastAsia="ru-RU"/>
        </w:rPr>
      </w:pPr>
      <w:r w:rsidRPr="009C35EB">
        <w:rPr>
          <w:rFonts w:ascii="Sylfaen" w:eastAsia="Times New Roman" w:hAnsi="Sylfaen" w:cs="Sylfaen"/>
          <w:lang w:val="ka-GE" w:eastAsia="ru-RU"/>
        </w:rPr>
        <w:t>დამუშავებული მასალისა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სა</w:t>
      </w:r>
      <w:r w:rsidRPr="009C35EB">
        <w:rPr>
          <w:rFonts w:ascii="Sylfaen" w:eastAsia="Times New Roman" w:hAnsi="Sylfaen" w:cs="Sylfaen"/>
          <w:lang w:val="ka-GE" w:eastAsia="ru-RU"/>
        </w:rPr>
        <w:t>ველე</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კვლევის</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შედეგების </w:t>
      </w:r>
      <w:r w:rsidRPr="009C35EB">
        <w:rPr>
          <w:rFonts w:ascii="Sylfaen" w:eastAsia="Times New Roman" w:hAnsi="Sylfaen" w:cs="Sylfaen"/>
          <w:lang w:val="ka-GE" w:eastAsia="ru-RU"/>
        </w:rPr>
        <w:t>ანალიზის</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საფუძველზე</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ქვეყანაში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მოქმედი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სტანდარტებითა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ნორმებით</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შემუშავდა</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წინამდებარე </w:t>
      </w:r>
      <w:r w:rsidRPr="009C35EB">
        <w:rPr>
          <w:rFonts w:ascii="Sylfaen" w:eastAsia="Times New Roman" w:hAnsi="Sylfaen" w:cs="Sylfaen"/>
          <w:lang w:val="ka-GE" w:eastAsia="ru-RU"/>
        </w:rPr>
        <w:t>საინჟინრო</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გადაწყვეტა.</w:t>
      </w:r>
      <w:r w:rsidRPr="009C35EB">
        <w:rPr>
          <w:rFonts w:ascii="Sylfaen" w:eastAsia="Times New Roman" w:hAnsi="Sylfaen" w:cs="Times New Roman"/>
          <w:lang w:val="it-IT" w:eastAsia="ru-RU"/>
        </w:rPr>
        <w:t xml:space="preserve"> </w:t>
      </w:r>
    </w:p>
    <w:p w:rsidR="00D53023" w:rsidRPr="009C35EB" w:rsidRDefault="00D53023" w:rsidP="009C35EB">
      <w:pPr>
        <w:spacing w:after="120" w:line="360" w:lineRule="auto"/>
        <w:ind w:right="180"/>
        <w:jc w:val="both"/>
        <w:rPr>
          <w:rFonts w:ascii="Sylfaen" w:eastAsia="Times New Roman" w:hAnsi="Sylfaen" w:cs="Times New Roman"/>
          <w:lang w:val="ka-GE" w:eastAsia="ru-RU"/>
        </w:rPr>
      </w:pPr>
      <w:r w:rsidRPr="009C35EB">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9C35EB" w:rsidP="009C35EB">
            <w:pPr>
              <w:spacing w:line="276" w:lineRule="auto"/>
              <w:ind w:right="180"/>
              <w:rPr>
                <w:rFonts w:ascii="Sylfaen" w:eastAsia="Calibri" w:hAnsi="Sylfaen"/>
                <w:color w:val="FF0000"/>
                <w:lang w:val="ka-GE"/>
              </w:rPr>
            </w:pPr>
            <w:r>
              <w:rPr>
                <w:rFonts w:ascii="Sylfaen" w:eastAsia="Times New Roman" w:hAnsi="Sylfaen" w:cs="Sylfaen"/>
                <w:lang w:val="ka-GE" w:eastAsia="ru-RU"/>
              </w:rPr>
              <w:t xml:space="preserve">ვანის მუნიციპალიტეტი , ქ.ვანი </w:t>
            </w:r>
            <w:r w:rsidR="00D53023" w:rsidRPr="00D53023">
              <w:rPr>
                <w:rFonts w:ascii="Sylfaen" w:eastAsia="Times New Roman" w:hAnsi="Sylfaen" w:cs="Sylfaen"/>
                <w:lang w:val="it-IT" w:eastAsia="ru-RU"/>
              </w:rPr>
              <w:t xml:space="preserve"> </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9C35EB">
            <w:pPr>
              <w:spacing w:line="276" w:lineRule="auto"/>
              <w:ind w:right="180"/>
              <w:jc w:val="both"/>
              <w:rPr>
                <w:rFonts w:ascii="Sylfaen" w:eastAsia="Calibri" w:hAnsi="Sylfaen"/>
                <w:lang w:val="ka-GE"/>
              </w:rPr>
            </w:pPr>
            <w:r w:rsidRPr="00D53023">
              <w:rPr>
                <w:rFonts w:ascii="Sylfaen" w:eastAsia="Calibri" w:hAnsi="Sylfaen"/>
                <w:lang w:val="ka-GE"/>
              </w:rPr>
              <w:t>მდინარე  მდ.</w:t>
            </w:r>
            <w:r w:rsidR="009C35EB">
              <w:rPr>
                <w:rFonts w:ascii="Sylfaen" w:eastAsia="Calibri" w:hAnsi="Sylfaen"/>
                <w:lang w:val="ka-GE"/>
              </w:rPr>
              <w:t>ყუმურის</w:t>
            </w:r>
            <w:r w:rsidRPr="00D53023">
              <w:rPr>
                <w:rFonts w:ascii="Sylfaen" w:eastAsia="Times New Roman" w:hAnsi="Sylfaen" w:cs="Times New Roman"/>
                <w:lang w:val="ka-GE" w:eastAsia="ru-RU"/>
              </w:rPr>
              <w:t xml:space="preserve"> </w:t>
            </w:r>
            <w:r w:rsidR="009C35EB">
              <w:rPr>
                <w:rFonts w:ascii="Sylfaen" w:eastAsia="Times New Roman" w:hAnsi="Sylfaen" w:cs="Times New Roman"/>
                <w:lang w:val="ka-GE" w:eastAsia="ru-RU"/>
              </w:rPr>
              <w:t xml:space="preserve">კალაპოტის გაწმენდითი </w:t>
            </w:r>
            <w:r w:rsidRPr="00D53023">
              <w:rPr>
                <w:rFonts w:ascii="Sylfaen" w:eastAsia="Times New Roman" w:hAnsi="Sylfaen" w:cs="Times New Roman"/>
                <w:lang w:val="ka-GE" w:eastAsia="ru-RU"/>
              </w:rPr>
              <w:t>სამუშაოები</w:t>
            </w:r>
            <w:r w:rsidRPr="00D53023">
              <w:rPr>
                <w:rFonts w:ascii="Sylfaen" w:eastAsia="Times New Roman" w:hAnsi="Sylfaen" w:cs="Times New Roman"/>
                <w:color w:val="FF0000"/>
                <w:lang w:val="ka-GE" w:eastAsia="ru-RU"/>
              </w:rPr>
              <w:t xml:space="preserve">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Pr="00F719C6" w:rsidRDefault="007246AE" w:rsidP="00F719C6">
      <w:pPr>
        <w:spacing w:after="120" w:line="276" w:lineRule="auto"/>
        <w:jc w:val="both"/>
        <w:rPr>
          <w:rFonts w:ascii="Sylfaen" w:eastAsia="Times New Roman" w:hAnsi="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კალაპოტის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ჭარბი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აკუმულირებული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მასალისგან</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გაწმენდა</w:t>
      </w:r>
      <w:r w:rsidRPr="00F31F57">
        <w:rPr>
          <w:rFonts w:eastAsia="Times New Roman"/>
          <w:sz w:val="24"/>
          <w:szCs w:val="24"/>
          <w:lang w:val="ka-GE" w:eastAsia="ru-RU"/>
        </w:rPr>
        <w:t xml:space="preserve"> </w:t>
      </w:r>
      <w:r w:rsidR="009C35EB">
        <w:rPr>
          <w:rFonts w:ascii="Sylfaen" w:eastAsia="Times New Roman" w:hAnsi="Sylfaen"/>
          <w:sz w:val="24"/>
          <w:szCs w:val="24"/>
          <w:lang w:val="ka-GE" w:eastAsia="ru-RU"/>
        </w:rPr>
        <w:t>6878</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w:t>
      </w:r>
      <w:r w:rsidRPr="00F31F57">
        <w:rPr>
          <w:rFonts w:eastAsia="Times New Roman"/>
          <w:sz w:val="24"/>
          <w:szCs w:val="24"/>
          <w:lang w:val="ka-GE" w:eastAsia="ru-RU"/>
        </w:rPr>
        <w:t>-</w:t>
      </w:r>
      <w:r w:rsidRPr="00F31F57">
        <w:rPr>
          <w:rFonts w:ascii="Sylfaen" w:eastAsia="Times New Roman" w:hAnsi="Sylfaen" w:cs="Sylfaen"/>
          <w:sz w:val="24"/>
          <w:szCs w:val="24"/>
          <w:lang w:val="ka-GE" w:eastAsia="ru-RU"/>
        </w:rPr>
        <w:t>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და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საკვლევ</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მონაკვეთზე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მდინარის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გამტარუნარიანობის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გაზრდა</w:t>
      </w:r>
      <w:r w:rsidR="00F719C6">
        <w:rPr>
          <w:rFonts w:ascii="Sylfaen" w:eastAsia="Times New Roman" w:hAnsi="Sylfaen" w:cs="Sylfaen"/>
          <w:sz w:val="24"/>
          <w:szCs w:val="24"/>
          <w:lang w:val="ka-GE" w:eastAsia="ru-RU"/>
        </w:rPr>
        <w:t xml:space="preserve"> </w:t>
      </w:r>
      <w:r w:rsidR="00F719C6">
        <w:rPr>
          <w:rFonts w:eastAsia="Times New Roman"/>
          <w:sz w:val="24"/>
          <w:szCs w:val="24"/>
          <w:lang w:val="ka-GE" w:eastAsia="ru-RU"/>
        </w:rPr>
        <w:t xml:space="preserve"> </w:t>
      </w:r>
      <w:r w:rsidR="00F719C6">
        <w:rPr>
          <w:rFonts w:ascii="Sylfaen" w:eastAsia="Times New Roman" w:hAnsi="Sylfaen"/>
          <w:sz w:val="24"/>
          <w:szCs w:val="24"/>
          <w:lang w:val="ka-GE" w:eastAsia="ru-RU"/>
        </w:rPr>
        <w:t>და გზისა და მოსახლეობის საკარმიდამო ნაკვეთების დასაცავად ორ უბანზ ექვანაყარი ნაპირსამაგრი ნაგებობის მოწყობა (პრველი უბნის სიგრძე შეადგენს 105 მეტრს, ხოლო მეორე უბნის სიგრძე 190 მეტრია.)</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 xml:space="preserve">ამუშაოები შემოიფარგლება მდინარის კალაპოტის გაწმენდით და </w:t>
      </w:r>
      <w:r w:rsidR="00F719C6">
        <w:rPr>
          <w:rFonts w:ascii="Sylfaen" w:eastAsia="Times New Roman" w:hAnsi="Sylfaen" w:cs="Times New Roman"/>
          <w:lang w:val="ka-GE" w:eastAsia="ru-RU"/>
        </w:rPr>
        <w:t>ქვანაყარი ნაპირდამცავი ნაგებობის მოწყობა</w:t>
      </w:r>
      <w:r w:rsidR="001C1557">
        <w:rPr>
          <w:rFonts w:ascii="Sylfaen" w:eastAsia="Times New Roman" w:hAnsi="Sylfaen" w:cs="Times New Roman"/>
          <w:lang w:val="ka-GE" w:eastAsia="ru-RU"/>
        </w:rPr>
        <w:t>.</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კალაპოტის გაწმენდითი</w:t>
      </w:r>
      <w:r w:rsidR="00F719C6">
        <w:rPr>
          <w:rFonts w:ascii="Sylfaen" w:eastAsia="Times New Roman" w:hAnsi="Sylfaen" w:cs="Times New Roman"/>
          <w:lang w:val="ka-GE" w:eastAsia="ru-RU"/>
        </w:rPr>
        <w:t xml:space="preserve"> და ქვანაყარი ბერმის მოწყობის</w:t>
      </w:r>
      <w:r>
        <w:rPr>
          <w:rFonts w:ascii="Sylfaen" w:eastAsia="Times New Roman" w:hAnsi="Sylfaen" w:cs="Times New Roman"/>
          <w:lang w:val="ka-GE" w:eastAsia="ru-RU"/>
        </w:rPr>
        <w:t xml:space="preserve">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lastRenderedPageBreak/>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lastRenderedPageBreak/>
        <w:t>გარემოზე უარყოფითი ზემოქმედებები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ღონისძიებები გახორციელდება</w:t>
      </w:r>
      <w:r w:rsidRPr="001C1557">
        <w:rPr>
          <w:rFonts w:ascii="Sylfaen" w:hAnsi="Sylfaen" w:cs="Sylfaen"/>
          <w:lang w:val="ka-GE"/>
        </w:rPr>
        <w:t xml:space="preserve"> </w:t>
      </w:r>
      <w:r w:rsidR="009C35EB">
        <w:rPr>
          <w:rFonts w:ascii="Sylfaen" w:hAnsi="Sylfaen" w:cs="Sylfaen"/>
          <w:lang w:val="ka-GE"/>
        </w:rPr>
        <w:t>ქ.ვანიდან მდ.ყუმურის შესართავამდე</w:t>
      </w:r>
      <w:r w:rsidRPr="001C1557">
        <w:rPr>
          <w:rFonts w:ascii="Sylfaen" w:hAnsi="Sylfaen" w:cs="Sylfaen"/>
          <w:lang w:val="ka-GE"/>
        </w:rPr>
        <w:t xml:space="preserve"> ტერიტორი</w:t>
      </w:r>
      <w:r w:rsidR="009C35EB">
        <w:rPr>
          <w:rFonts w:ascii="Sylfaen" w:hAnsi="Sylfaen" w:cs="Sylfaen"/>
          <w:lang w:val="ka-GE"/>
        </w:rPr>
        <w:t>ი</w:t>
      </w:r>
      <w:r w:rsidRPr="001C1557">
        <w:rPr>
          <w:rFonts w:ascii="Sylfaen" w:hAnsi="Sylfaen" w:cs="Sylfaen"/>
          <w:lang w:val="ka-GE"/>
        </w:rPr>
        <w:t>ს ფარგლებში,  მდ.</w:t>
      </w:r>
      <w:r w:rsidR="009C35EB">
        <w:rPr>
          <w:rFonts w:ascii="Sylfaen" w:hAnsi="Sylfaen" w:cs="Sylfaen"/>
          <w:lang w:val="ka-GE"/>
        </w:rPr>
        <w:t xml:space="preserve">ყუმურის </w:t>
      </w:r>
      <w:r w:rsidRPr="001C1557">
        <w:rPr>
          <w:rFonts w:ascii="Sylfaen" w:hAnsi="Sylfaen" w:cs="Sylfaen"/>
          <w:lang w:val="ka-GE"/>
        </w:rPr>
        <w:t>ნაპირზე.</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20" w:type="dxa"/>
        <w:tblLook w:val="04A0" w:firstRow="1" w:lastRow="0" w:firstColumn="1" w:lastColumn="0" w:noHBand="0" w:noVBand="1"/>
      </w:tblPr>
      <w:tblGrid>
        <w:gridCol w:w="960"/>
        <w:gridCol w:w="1220"/>
        <w:gridCol w:w="1700"/>
        <w:gridCol w:w="1840"/>
      </w:tblGrid>
      <w:tr w:rsidR="009C35EB" w:rsidRPr="009C35EB" w:rsidTr="009C35E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rPr>
                <w:rFonts w:ascii="AcadNusx" w:eastAsia="Times New Roman" w:hAnsi="AcadNusx" w:cs="Times New Roman"/>
                <w:sz w:val="20"/>
                <w:szCs w:val="20"/>
              </w:rPr>
            </w:pPr>
            <w:r w:rsidRPr="009C35EB">
              <w:rPr>
                <w:rFonts w:ascii="AcadNusx" w:eastAsia="Times New Roman" w:hAnsi="AcadNusx" w:cs="Times New Roman"/>
                <w:sz w:val="20"/>
                <w:szCs w:val="20"/>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rPr>
                <w:rFonts w:ascii="AcadNusx" w:eastAsia="Times New Roman" w:hAnsi="AcadNusx" w:cs="Times New Roman"/>
                <w:sz w:val="20"/>
                <w:szCs w:val="20"/>
              </w:rPr>
            </w:pPr>
            <w:r w:rsidRPr="009C35EB">
              <w:rPr>
                <w:rFonts w:ascii="AcadNusx" w:eastAsia="Times New Roman" w:hAnsi="AcadNusx" w:cs="Times New Roman"/>
                <w:sz w:val="20"/>
                <w:szCs w:val="20"/>
              </w:rPr>
              <w:t>piketaJi*</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Y</w:t>
            </w:r>
            <w:r w:rsidRPr="009C35EB">
              <w:rPr>
                <w:rFonts w:ascii="Times New Roman" w:eastAsia="Times New Roman" w:hAnsi="Times New Roman" w:cs="Times New Roman"/>
                <w:sz w:val="20"/>
                <w:szCs w:val="20"/>
              </w:rPr>
              <w:t>Y</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0+00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289692.196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4663338.319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289730.017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4663431.819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2+12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289766.902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4663535.361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289788.436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4663655.185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289857.796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4663760.943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6+26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289986.052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4663865.400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7+41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290036.989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4663969.467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8--8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8+29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290091.306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4664036.147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9--9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9+13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290144.802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4664101.741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10+22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290163.192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4664210.479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11+86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290107.982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4664364.952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12+98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290039.728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4664454.427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14+10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289972.771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4664545.082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14--14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15+44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289855.753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4664609.771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15--15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16+66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289831.408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4664716.292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16--16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17+96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289825.386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4664850.875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17-17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18+91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289829.765</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4664945.595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18--18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19+97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289802.368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4665047.456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19--19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20+81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289757.641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4665117.758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20--20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22+45</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289682.531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4665258.656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21--21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23+34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289641.999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4665338.607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22-22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24+53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289684.027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4665442.269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23-23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26+23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289677.846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4665612.885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24--24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27+39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289644.766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4665723.711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25--25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289575.893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4665848.239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26--26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30+31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289574.297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4665990.510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27--27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31+51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289515.447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4666097.106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28--28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33+41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289439.687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4666265.939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lastRenderedPageBreak/>
              <w:t>29--29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35+03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289380.052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4666417.683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30--30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36+17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289314.149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4666510.898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31--31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37+35</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289253.738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4666612.272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32--32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38+47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289169.296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4666685.042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33--33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39+66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289072.266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4666753.780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34--34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41+68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288934.741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4666886.040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35--35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42+86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288852.761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4666961.218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36--36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44+31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288718.105</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4666989.388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37--37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45+53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288636284</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4667071.726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38--38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288514.97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4667131.378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39--39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47+97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288505.932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4667231.972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40--40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49+04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288493.293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4667332.636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41-41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50+24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288519.101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7667380.165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42--42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51+29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288434.388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4667427.347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43--43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52+46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288426.069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4667541.185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44--44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54+08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288316.936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4667657.346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45--45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55+66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288185.927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4667604.869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46--46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57+02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288173.784</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4667471.238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47--47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58+58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288075.442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4667382.991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48--48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60+21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287952.678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4667485.078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49--49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61+69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287977.73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4667620.600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50--50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63+39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287826.048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4667589.157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51--51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64+56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287711.300</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4667588.780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52--52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65+81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287630.696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4667686.243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53--53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66+94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287535.676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4667741.124</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54--54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68+78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287356.966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4667697.511</w:t>
            </w:r>
          </w:p>
        </w:tc>
      </w:tr>
      <w:tr w:rsidR="009C35EB" w:rsidRPr="009C35EB" w:rsidTr="009C35EB">
        <w:trPr>
          <w:trHeight w:val="555"/>
        </w:trPr>
        <w:tc>
          <w:tcPr>
            <w:tcW w:w="57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 xml:space="preserve">* koordinatebi mocemuli saproeqto arxis RerZze </w:t>
            </w:r>
          </w:p>
        </w:tc>
      </w:tr>
    </w:tbl>
    <w:p w:rsidR="00F719C6" w:rsidRPr="00F719C6" w:rsidRDefault="00F719C6" w:rsidP="001C1557">
      <w:pPr>
        <w:spacing w:after="120" w:line="276" w:lineRule="auto"/>
        <w:jc w:val="both"/>
        <w:rPr>
          <w:rFonts w:ascii="Sylfaen" w:eastAsiaTheme="minorEastAsia" w:hAnsi="Sylfaen"/>
          <w:lang w:val="ka-GE" w:eastAsia="ru-RU"/>
        </w:rPr>
      </w:pPr>
      <w:r w:rsidRPr="00F719C6">
        <w:rPr>
          <w:rFonts w:ascii="Sylfaen" w:eastAsiaTheme="minorEastAsia" w:hAnsi="Sylfaen"/>
          <w:lang w:val="ka-GE" w:eastAsia="ru-RU"/>
        </w:rPr>
        <w:t>ქვანაყარი ბერმით დასაცავი პირველი უბანი</w:t>
      </w:r>
    </w:p>
    <w:tbl>
      <w:tblPr>
        <w:tblW w:w="5354" w:type="dxa"/>
        <w:tblLook w:val="04A0" w:firstRow="1" w:lastRow="0" w:firstColumn="1" w:lastColumn="0" w:noHBand="0" w:noVBand="1"/>
      </w:tblPr>
      <w:tblGrid>
        <w:gridCol w:w="960"/>
        <w:gridCol w:w="1129"/>
        <w:gridCol w:w="1600"/>
        <w:gridCol w:w="1760"/>
      </w:tblGrid>
      <w:tr w:rsidR="00F719C6" w:rsidRPr="00240D5C" w:rsidTr="00240D5C">
        <w:trPr>
          <w:trHeight w:val="24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rPr>
                <w:rFonts w:ascii="AcadNusx" w:eastAsia="Times New Roman" w:hAnsi="AcadNusx" w:cs="Times New Roman"/>
                <w:sz w:val="20"/>
                <w:szCs w:val="20"/>
              </w:rPr>
            </w:pPr>
            <w:r w:rsidRPr="00240D5C">
              <w:rPr>
                <w:rFonts w:ascii="AcadNusx" w:eastAsia="Times New Roman" w:hAnsi="AcadNusx" w:cs="Times New Roman"/>
                <w:sz w:val="20"/>
                <w:szCs w:val="20"/>
              </w:rPr>
              <w:t>kveTi</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rPr>
                <w:rFonts w:ascii="AcadNusx" w:eastAsia="Times New Roman" w:hAnsi="AcadNusx" w:cs="Times New Roman"/>
                <w:sz w:val="20"/>
                <w:szCs w:val="20"/>
              </w:rPr>
            </w:pPr>
            <w:r w:rsidRPr="00240D5C">
              <w:rPr>
                <w:rFonts w:ascii="AcadNusx" w:eastAsia="Times New Roman" w:hAnsi="AcadNusx" w:cs="Times New Roman"/>
                <w:sz w:val="20"/>
                <w:szCs w:val="20"/>
              </w:rPr>
              <w:t>piketaJi*</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X</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Y</w:t>
            </w:r>
            <w:r w:rsidRPr="00240D5C">
              <w:rPr>
                <w:rFonts w:ascii="Times New Roman" w:eastAsia="Times New Roman" w:hAnsi="Times New Roman" w:cs="Times New Roman"/>
                <w:sz w:val="20"/>
                <w:szCs w:val="20"/>
              </w:rPr>
              <w:t>Y</w:t>
            </w:r>
          </w:p>
        </w:tc>
      </w:tr>
      <w:tr w:rsidR="00240D5C" w:rsidRPr="00240D5C" w:rsidTr="00240D5C">
        <w:trPr>
          <w:trHeight w:val="1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a-a</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0+00</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290000.700</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4662496.707</w:t>
            </w:r>
          </w:p>
        </w:tc>
      </w:tr>
      <w:tr w:rsidR="00240D5C" w:rsidRPr="00240D5C" w:rsidTr="00240D5C">
        <w:trPr>
          <w:trHeight w:val="14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b-b</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0+48</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290010.395</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4662542.312</w:t>
            </w:r>
          </w:p>
        </w:tc>
      </w:tr>
      <w:tr w:rsidR="00240D5C" w:rsidRPr="00240D5C" w:rsidTr="00240D5C">
        <w:trPr>
          <w:trHeight w:val="1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g-g</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1+05</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289983.914</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4662591.969</w:t>
            </w:r>
          </w:p>
        </w:tc>
      </w:tr>
      <w:tr w:rsidR="00240D5C" w:rsidRPr="00240D5C" w:rsidTr="00F719C6">
        <w:trPr>
          <w:trHeight w:val="555"/>
        </w:trPr>
        <w:tc>
          <w:tcPr>
            <w:tcW w:w="535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koordinatebi mocemulia qvanayari bermis</w:t>
            </w:r>
            <w:r w:rsidRPr="00240D5C">
              <w:rPr>
                <w:rFonts w:ascii="AcadNusx" w:eastAsia="Times New Roman" w:hAnsi="AcadNusx" w:cs="Times New Roman"/>
                <w:sz w:val="20"/>
                <w:szCs w:val="20"/>
              </w:rPr>
              <w:br/>
              <w:t xml:space="preserve"> Sida wibos mixedviT</w:t>
            </w:r>
          </w:p>
        </w:tc>
      </w:tr>
    </w:tbl>
    <w:p w:rsidR="00F719C6" w:rsidRPr="00240D5C" w:rsidRDefault="00F719C6" w:rsidP="00F719C6">
      <w:pPr>
        <w:spacing w:after="120" w:line="276" w:lineRule="auto"/>
        <w:jc w:val="both"/>
        <w:rPr>
          <w:rFonts w:ascii="Sylfaen" w:eastAsiaTheme="minorEastAsia" w:hAnsi="Sylfaen"/>
          <w:sz w:val="20"/>
          <w:szCs w:val="20"/>
          <w:lang w:val="ka-GE" w:eastAsia="ru-RU"/>
        </w:rPr>
      </w:pPr>
      <w:r w:rsidRPr="00240D5C">
        <w:rPr>
          <w:rFonts w:ascii="Sylfaen" w:eastAsiaTheme="minorEastAsia" w:hAnsi="Sylfaen"/>
          <w:sz w:val="20"/>
          <w:szCs w:val="20"/>
          <w:lang w:val="ka-GE" w:eastAsia="ru-RU"/>
        </w:rPr>
        <w:t>ქვანაყარი ბერმით დასაცავი პირველი უბანი</w:t>
      </w:r>
    </w:p>
    <w:tbl>
      <w:tblPr>
        <w:tblW w:w="5354" w:type="dxa"/>
        <w:tblLook w:val="04A0" w:firstRow="1" w:lastRow="0" w:firstColumn="1" w:lastColumn="0" w:noHBand="0" w:noVBand="1"/>
      </w:tblPr>
      <w:tblGrid>
        <w:gridCol w:w="960"/>
        <w:gridCol w:w="1129"/>
        <w:gridCol w:w="1600"/>
        <w:gridCol w:w="1760"/>
      </w:tblGrid>
      <w:tr w:rsidR="00240D5C" w:rsidRPr="00240D5C" w:rsidTr="00F719C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rPr>
                <w:rFonts w:ascii="AcadNusx" w:eastAsia="Times New Roman" w:hAnsi="AcadNusx" w:cs="Times New Roman"/>
                <w:sz w:val="20"/>
                <w:szCs w:val="20"/>
              </w:rPr>
            </w:pPr>
            <w:r w:rsidRPr="00240D5C">
              <w:rPr>
                <w:rFonts w:ascii="AcadNusx" w:eastAsia="Times New Roman" w:hAnsi="AcadNusx" w:cs="Times New Roman"/>
                <w:sz w:val="20"/>
                <w:szCs w:val="20"/>
              </w:rPr>
              <w:t>kveTi</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rPr>
                <w:rFonts w:ascii="AcadNusx" w:eastAsia="Times New Roman" w:hAnsi="AcadNusx" w:cs="Times New Roman"/>
                <w:sz w:val="20"/>
                <w:szCs w:val="20"/>
              </w:rPr>
            </w:pPr>
            <w:r w:rsidRPr="00240D5C">
              <w:rPr>
                <w:rFonts w:ascii="AcadNusx" w:eastAsia="Times New Roman" w:hAnsi="AcadNusx" w:cs="Times New Roman"/>
                <w:sz w:val="20"/>
                <w:szCs w:val="20"/>
              </w:rPr>
              <w:t>piketaJi*</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X</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Y</w:t>
            </w:r>
            <w:r w:rsidRPr="00240D5C">
              <w:rPr>
                <w:rFonts w:ascii="Times New Roman" w:eastAsia="Times New Roman" w:hAnsi="Times New Roman" w:cs="Times New Roman"/>
                <w:sz w:val="20"/>
                <w:szCs w:val="20"/>
              </w:rPr>
              <w:t>Y</w:t>
            </w:r>
          </w:p>
        </w:tc>
      </w:tr>
      <w:tr w:rsidR="00240D5C" w:rsidRPr="00240D5C" w:rsidTr="00240D5C">
        <w:trPr>
          <w:trHeight w:val="1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a1-a1</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0+00</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289836.065</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4662709.160</w:t>
            </w:r>
          </w:p>
        </w:tc>
      </w:tr>
      <w:tr w:rsidR="00240D5C" w:rsidRPr="00240D5C" w:rsidTr="00F719C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b1-b1</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1+06</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289794.823</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4662806.925</w:t>
            </w:r>
          </w:p>
        </w:tc>
      </w:tr>
      <w:tr w:rsidR="00240D5C" w:rsidRPr="00240D5C" w:rsidTr="00240D5C">
        <w:trPr>
          <w:trHeight w:val="14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g1-g1</w:t>
            </w:r>
          </w:p>
        </w:tc>
        <w:tc>
          <w:tcPr>
            <w:tcW w:w="1034"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1+90</w:t>
            </w:r>
          </w:p>
        </w:tc>
        <w:tc>
          <w:tcPr>
            <w:tcW w:w="160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289787.949</w:t>
            </w:r>
          </w:p>
        </w:tc>
        <w:tc>
          <w:tcPr>
            <w:tcW w:w="1760" w:type="dxa"/>
            <w:tcBorders>
              <w:top w:val="nil"/>
              <w:left w:val="nil"/>
              <w:bottom w:val="single" w:sz="4" w:space="0" w:color="auto"/>
              <w:right w:val="single" w:sz="4" w:space="0" w:color="auto"/>
            </w:tcBorders>
            <w:shd w:val="clear" w:color="auto" w:fill="auto"/>
            <w:noWrap/>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4662890.240</w:t>
            </w:r>
          </w:p>
        </w:tc>
      </w:tr>
      <w:tr w:rsidR="00240D5C" w:rsidRPr="00240D5C" w:rsidTr="00F719C6">
        <w:trPr>
          <w:trHeight w:val="615"/>
        </w:trPr>
        <w:tc>
          <w:tcPr>
            <w:tcW w:w="535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F719C6" w:rsidRPr="00240D5C" w:rsidRDefault="00F719C6" w:rsidP="00F719C6">
            <w:pPr>
              <w:spacing w:after="0" w:line="240" w:lineRule="auto"/>
              <w:jc w:val="center"/>
              <w:rPr>
                <w:rFonts w:ascii="AcadNusx" w:eastAsia="Times New Roman" w:hAnsi="AcadNusx" w:cs="Times New Roman"/>
                <w:sz w:val="20"/>
                <w:szCs w:val="20"/>
              </w:rPr>
            </w:pPr>
            <w:r w:rsidRPr="00240D5C">
              <w:rPr>
                <w:rFonts w:ascii="AcadNusx" w:eastAsia="Times New Roman" w:hAnsi="AcadNusx" w:cs="Times New Roman"/>
                <w:sz w:val="20"/>
                <w:szCs w:val="20"/>
              </w:rPr>
              <w:t>koordinatebi mocemulia qvanayari bermis</w:t>
            </w:r>
            <w:r w:rsidRPr="00240D5C">
              <w:rPr>
                <w:rFonts w:ascii="AcadNusx" w:eastAsia="Times New Roman" w:hAnsi="AcadNusx" w:cs="Times New Roman"/>
                <w:sz w:val="20"/>
                <w:szCs w:val="20"/>
              </w:rPr>
              <w:br/>
              <w:t xml:space="preserve"> Sida wibos mixedviT</w:t>
            </w:r>
          </w:p>
        </w:tc>
      </w:tr>
    </w:tbl>
    <w:p w:rsidR="00F719C6" w:rsidRPr="00F719C6" w:rsidRDefault="00F719C6" w:rsidP="001C1557">
      <w:pPr>
        <w:spacing w:after="120" w:line="276" w:lineRule="auto"/>
        <w:jc w:val="both"/>
        <w:rPr>
          <w:rFonts w:ascii="Sylfaen" w:eastAsiaTheme="minorEastAsia" w:hAnsi="Sylfaen"/>
          <w:b/>
          <w:lang w:eastAsia="ru-RU"/>
        </w:rPr>
      </w:pPr>
    </w:p>
    <w:p w:rsidR="001C1557" w:rsidRPr="001C1557" w:rsidRDefault="00240D5C" w:rsidP="001C1557">
      <w:pPr>
        <w:spacing w:after="120" w:line="276" w:lineRule="auto"/>
        <w:jc w:val="both"/>
        <w:rPr>
          <w:rFonts w:ascii="Sylfaen" w:eastAsiaTheme="minorEastAsia" w:hAnsi="Sylfaen"/>
          <w:b/>
          <w:lang w:val="ka-GE" w:eastAsia="ru-RU"/>
        </w:rPr>
      </w:pPr>
      <w:r>
        <w:rPr>
          <w:rFonts w:ascii="Sylfaen" w:eastAsiaTheme="minorEastAsia" w:hAnsi="Sylfaen"/>
          <w:b/>
          <w:lang w:val="ka-GE" w:eastAsia="ru-RU"/>
        </w:rPr>
        <w:t>დ</w:t>
      </w:r>
      <w:r w:rsidR="001C1557" w:rsidRPr="001C1557">
        <w:rPr>
          <w:rFonts w:ascii="Sylfaen" w:eastAsiaTheme="minorEastAsia" w:hAnsi="Sylfaen"/>
          <w:b/>
          <w:lang w:val="ka-GE" w:eastAsia="ru-RU"/>
        </w:rPr>
        <w:t>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9C35EB">
        <w:rPr>
          <w:rFonts w:ascii="Sylfaen" w:eastAsia="Times New Roman" w:hAnsi="Sylfaen" w:cs="Times New Roman"/>
          <w:lang w:val="ka-GE" w:eastAsia="ru-RU"/>
        </w:rPr>
        <w:t>ყუმურზე</w:t>
      </w:r>
      <w:r w:rsidRPr="00393B83">
        <w:rPr>
          <w:rFonts w:ascii="Sylfaen" w:eastAsia="Times New Roman" w:hAnsi="Sylfaen" w:cs="Times New Roman"/>
          <w:lang w:val="ka-GE" w:eastAsia="ru-RU"/>
        </w:rPr>
        <w:t xml:space="preserve"> 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240D5C" w:rsidRDefault="00393B83" w:rsidP="00240D5C">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w:t>
      </w:r>
      <w:r w:rsidR="00240D5C">
        <w:rPr>
          <w:rFonts w:ascii="Sylfaen" w:hAnsi="Sylfaen"/>
          <w:lang w:val="ka-GE"/>
        </w:rPr>
        <w:t>მ</w:t>
      </w:r>
      <w:r w:rsidR="00240D5C" w:rsidRPr="00393B83">
        <w:rPr>
          <w:rFonts w:ascii="Sylfaen" w:hAnsi="Sylfaen"/>
          <w:lang w:val="ka-GE"/>
        </w:rPr>
        <w:t xml:space="preserve">ოახდენს ვიზუალურ-ლანდშაფტურ მდგომარეობაზე.  </w:t>
      </w:r>
    </w:p>
    <w:p w:rsidR="00240D5C" w:rsidRPr="00240D5C" w:rsidRDefault="00240D5C" w:rsidP="00240D5C">
      <w:pPr>
        <w:spacing w:after="120" w:line="276" w:lineRule="auto"/>
        <w:jc w:val="both"/>
        <w:rPr>
          <w:rFonts w:ascii="Sylfaen" w:hAnsi="Sylfaen"/>
          <w:lang w:val="ka-GE"/>
        </w:rPr>
      </w:pPr>
      <w:r w:rsidRPr="00240D5C">
        <w:rPr>
          <w:rFonts w:ascii="Sylfaen" w:hAnsi="Sylfaen"/>
          <w:lang w:val="ka-GE"/>
        </w:rPr>
        <w:t xml:space="preserve">სამშენებლო ტერიტორიის ლანდშაფტის ფონური მდგომარეობით,  პრაქტიკულად არ არსებობს ზემოქმედება ნიადაგის ფენასთან, აქედან გამომდინარე არც ნაყოფიერ (ჰუმუსის შემცველ) ნიადაგოვან საფარზე. ბერმის განთავსების ზოლი სრულიად მოკლებულია ნიადაგის კომპონენტს და მცენარეულ საფარს. </w:t>
      </w:r>
    </w:p>
    <w:p w:rsidR="00240D5C" w:rsidRPr="00240D5C" w:rsidRDefault="00240D5C" w:rsidP="00240D5C">
      <w:pPr>
        <w:spacing w:after="120" w:line="276" w:lineRule="auto"/>
        <w:jc w:val="both"/>
        <w:rPr>
          <w:rFonts w:ascii="Sylfaen" w:hAnsi="Sylfaen"/>
          <w:lang w:val="ka-GE"/>
        </w:rPr>
      </w:pPr>
      <w:r w:rsidRPr="00240D5C">
        <w:rPr>
          <w:rFonts w:ascii="Sylfaen" w:hAnsi="Sylfaen"/>
          <w:lang w:val="ka-GE"/>
        </w:rPr>
        <w:t xml:space="preserve">ასევე, არ არის ცხოველთა სამყაროზე კუმულაციური ზემოქმედების რისკები, მხოლოდ ნაპირზე ფლეთილი ლოდების განთავსება (ბერმის აგება) გამოიწვევს იხთიოფაუნის დროებით, მოკლევადიანი პერიოდებით (სამუშაო საათებში) ლოკალურ სივრცეში </w:t>
      </w:r>
      <w:r w:rsidRPr="00240D5C">
        <w:rPr>
          <w:rFonts w:ascii="Sylfaen" w:hAnsi="Sylfaen"/>
          <w:lang w:val="ka-GE"/>
        </w:rPr>
        <w:lastRenderedPageBreak/>
        <w:t>შეშფოთებას, რომელიც უკვალოდ გაივლის ბერმის აგების წყალქვეშა სამუშაოების დამთავრებისთანავე.</w:t>
      </w:r>
    </w:p>
    <w:p w:rsid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P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9C35EB">
        <w:rPr>
          <w:rFonts w:ascii="Sylfaen" w:eastAsia="Calibri" w:hAnsi="Sylfaen" w:cs="LitNusx"/>
          <w:snapToGrid w:val="0"/>
          <w:lang w:val="ka-GE"/>
        </w:rPr>
        <w:t>საკვლევი უბნის</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hAnsi="Sylfaen"/>
          <w:b/>
          <w:lang w:val="ka-GE"/>
        </w:rPr>
        <w:t>საკვლევი უბნის ბუნებრივი მახასიათებლები</w:t>
      </w:r>
    </w:p>
    <w:p w:rsidR="009C35EB" w:rsidRPr="009C35EB" w:rsidRDefault="009C35EB" w:rsidP="009C35EB">
      <w:pPr>
        <w:spacing w:after="0" w:line="276" w:lineRule="auto"/>
        <w:jc w:val="both"/>
        <w:rPr>
          <w:rFonts w:ascii="Sylfaen" w:hAnsi="Sylfaen"/>
          <w:b/>
          <w:lang w:val="ka-GE"/>
        </w:rPr>
      </w:pPr>
      <w:r w:rsidRPr="009C35EB">
        <w:rPr>
          <w:rFonts w:ascii="Sylfaen" w:hAnsi="Sylfaen"/>
          <w:b/>
          <w:lang w:val="ka-GE"/>
        </w:rPr>
        <w:t>მდ.ყუმურის ჰიდროლოგიური მახასიათებლები</w:t>
      </w:r>
    </w:p>
    <w:p w:rsidR="009C35EB" w:rsidRPr="00240D5C" w:rsidRDefault="009C35EB" w:rsidP="009C35EB">
      <w:pPr>
        <w:shd w:val="clear" w:color="auto" w:fill="FFFFFF"/>
        <w:spacing w:before="120" w:after="120" w:line="276" w:lineRule="auto"/>
        <w:jc w:val="both"/>
        <w:rPr>
          <w:rFonts w:ascii="Arial" w:hAnsi="Arial" w:cs="Arial"/>
          <w:color w:val="222222"/>
          <w:lang w:val="ka-GE"/>
        </w:rPr>
      </w:pPr>
      <w:r w:rsidRPr="00240D5C">
        <w:rPr>
          <w:rFonts w:ascii="Sylfaen" w:hAnsi="Sylfaen" w:cs="Sylfaen"/>
          <w:color w:val="222222"/>
          <w:lang w:val="ka-GE"/>
        </w:rPr>
        <w:t>მდინარე</w:t>
      </w:r>
      <w:r w:rsidRPr="00240D5C">
        <w:rPr>
          <w:rFonts w:ascii="Arial" w:hAnsi="Arial" w:cs="Arial"/>
          <w:color w:val="222222"/>
          <w:lang w:val="ka-GE"/>
        </w:rPr>
        <w:t xml:space="preserve"> </w:t>
      </w:r>
      <w:r w:rsidRPr="00240D5C">
        <w:rPr>
          <w:rFonts w:ascii="Sylfaen" w:hAnsi="Sylfaen" w:cs="Sylfaen"/>
          <w:color w:val="222222"/>
          <w:lang w:val="ka-GE"/>
        </w:rPr>
        <w:t>ყუმური</w:t>
      </w:r>
      <w:r w:rsidRPr="00240D5C">
        <w:rPr>
          <w:rFonts w:ascii="Arial" w:hAnsi="Arial" w:cs="Arial"/>
          <w:color w:val="222222"/>
          <w:lang w:val="ka-GE"/>
        </w:rPr>
        <w:t xml:space="preserve"> </w:t>
      </w:r>
      <w:r w:rsidRPr="00240D5C">
        <w:rPr>
          <w:rFonts w:ascii="Sylfaen" w:hAnsi="Sylfaen" w:cs="Sylfaen"/>
          <w:color w:val="222222"/>
          <w:lang w:val="ka-GE"/>
        </w:rPr>
        <w:t>სათავეს</w:t>
      </w:r>
      <w:r w:rsidRPr="00240D5C">
        <w:rPr>
          <w:rFonts w:ascii="Arial" w:hAnsi="Arial" w:cs="Arial"/>
          <w:color w:val="222222"/>
          <w:lang w:val="ka-GE"/>
        </w:rPr>
        <w:t xml:space="preserve"> </w:t>
      </w:r>
      <w:r w:rsidRPr="00240D5C">
        <w:rPr>
          <w:rFonts w:ascii="Sylfaen" w:hAnsi="Sylfaen" w:cs="Sylfaen"/>
          <w:color w:val="222222"/>
          <w:lang w:val="ka-GE"/>
        </w:rPr>
        <w:t>იღებს</w:t>
      </w:r>
      <w:r w:rsidRPr="00240D5C">
        <w:rPr>
          <w:rFonts w:ascii="Arial" w:hAnsi="Arial" w:cs="Arial"/>
          <w:color w:val="222222"/>
          <w:lang w:val="ka-GE"/>
        </w:rPr>
        <w:t> </w:t>
      </w:r>
      <w:hyperlink r:id="rId5" w:tooltip="აჭარა-იმერეთის ქედი" w:history="1">
        <w:r w:rsidRPr="00240D5C">
          <w:rPr>
            <w:rFonts w:ascii="Sylfaen" w:hAnsi="Sylfaen" w:cs="Sylfaen"/>
            <w:u w:val="single"/>
            <w:lang w:val="ka-GE"/>
          </w:rPr>
          <w:t>აჭარა</w:t>
        </w:r>
        <w:r w:rsidRPr="00240D5C">
          <w:rPr>
            <w:rFonts w:ascii="Arial" w:hAnsi="Arial" w:cs="Arial"/>
            <w:u w:val="single"/>
            <w:lang w:val="ka-GE"/>
          </w:rPr>
          <w:t>-</w:t>
        </w:r>
        <w:r w:rsidRPr="00240D5C">
          <w:rPr>
            <w:rFonts w:ascii="Sylfaen" w:hAnsi="Sylfaen" w:cs="Sylfaen"/>
            <w:u w:val="single"/>
            <w:lang w:val="ka-GE"/>
          </w:rPr>
          <w:t>იმერეთის</w:t>
        </w:r>
        <w:r w:rsidRPr="00240D5C">
          <w:rPr>
            <w:rFonts w:ascii="Arial" w:hAnsi="Arial" w:cs="Arial"/>
            <w:u w:val="single"/>
            <w:lang w:val="ka-GE"/>
          </w:rPr>
          <w:t xml:space="preserve"> </w:t>
        </w:r>
        <w:r w:rsidRPr="00240D5C">
          <w:rPr>
            <w:rFonts w:ascii="Sylfaen" w:hAnsi="Sylfaen" w:cs="Sylfaen"/>
            <w:u w:val="single"/>
            <w:lang w:val="ka-GE"/>
          </w:rPr>
          <w:t>ქედის</w:t>
        </w:r>
      </w:hyperlink>
      <w:r w:rsidRPr="00240D5C">
        <w:rPr>
          <w:rFonts w:ascii="Arial" w:hAnsi="Arial" w:cs="Arial"/>
          <w:color w:val="222222"/>
          <w:lang w:val="ka-GE"/>
        </w:rPr>
        <w:t> </w:t>
      </w:r>
      <w:r w:rsidRPr="00240D5C">
        <w:rPr>
          <w:rFonts w:ascii="Sylfaen" w:hAnsi="Sylfaen" w:cs="Sylfaen"/>
          <w:color w:val="222222"/>
          <w:lang w:val="ka-GE"/>
        </w:rPr>
        <w:t>ჩრდილოეთ</w:t>
      </w:r>
      <w:r w:rsidRPr="00240D5C">
        <w:rPr>
          <w:rFonts w:ascii="Arial" w:hAnsi="Arial" w:cs="Arial"/>
          <w:color w:val="222222"/>
          <w:lang w:val="ka-GE"/>
        </w:rPr>
        <w:t xml:space="preserve"> </w:t>
      </w:r>
      <w:r w:rsidRPr="00240D5C">
        <w:rPr>
          <w:rFonts w:ascii="Sylfaen" w:hAnsi="Sylfaen" w:cs="Sylfaen"/>
          <w:color w:val="222222"/>
          <w:lang w:val="ka-GE"/>
        </w:rPr>
        <w:t>განშტოების</w:t>
      </w:r>
      <w:r w:rsidRPr="00240D5C">
        <w:rPr>
          <w:rFonts w:ascii="Arial" w:hAnsi="Arial" w:cs="Arial"/>
          <w:color w:val="222222"/>
          <w:lang w:val="ka-GE"/>
        </w:rPr>
        <w:t xml:space="preserve"> </w:t>
      </w:r>
      <w:r w:rsidRPr="00240D5C">
        <w:rPr>
          <w:rFonts w:ascii="Sylfaen" w:hAnsi="Sylfaen" w:cs="Sylfaen"/>
          <w:color w:val="222222"/>
          <w:lang w:val="ka-GE"/>
        </w:rPr>
        <w:t>ხუცის</w:t>
      </w:r>
      <w:r w:rsidRPr="00240D5C">
        <w:rPr>
          <w:rFonts w:ascii="Arial" w:hAnsi="Arial" w:cs="Arial"/>
          <w:color w:val="222222"/>
          <w:lang w:val="ka-GE"/>
        </w:rPr>
        <w:t xml:space="preserve"> </w:t>
      </w:r>
      <w:r w:rsidRPr="00240D5C">
        <w:rPr>
          <w:rFonts w:ascii="Sylfaen" w:hAnsi="Sylfaen" w:cs="Sylfaen"/>
          <w:color w:val="222222"/>
          <w:lang w:val="ka-GE"/>
        </w:rPr>
        <w:t>ნაქონების</w:t>
      </w:r>
      <w:r w:rsidRPr="00240D5C">
        <w:rPr>
          <w:rFonts w:ascii="Arial" w:hAnsi="Arial" w:cs="Arial"/>
          <w:color w:val="222222"/>
          <w:lang w:val="ka-GE"/>
        </w:rPr>
        <w:t xml:space="preserve"> </w:t>
      </w:r>
      <w:r w:rsidRPr="00240D5C">
        <w:rPr>
          <w:rFonts w:ascii="Sylfaen" w:hAnsi="Sylfaen" w:cs="Sylfaen"/>
          <w:color w:val="222222"/>
          <w:lang w:val="ka-GE"/>
        </w:rPr>
        <w:t>ქედის</w:t>
      </w:r>
      <w:r w:rsidRPr="00240D5C">
        <w:rPr>
          <w:rFonts w:ascii="Arial" w:hAnsi="Arial" w:cs="Arial"/>
          <w:color w:val="222222"/>
          <w:lang w:val="ka-GE"/>
        </w:rPr>
        <w:t xml:space="preserve"> </w:t>
      </w:r>
      <w:r w:rsidRPr="00240D5C">
        <w:rPr>
          <w:rFonts w:ascii="Sylfaen" w:hAnsi="Sylfaen" w:cs="Sylfaen"/>
          <w:color w:val="222222"/>
          <w:lang w:val="ka-GE"/>
        </w:rPr>
        <w:t>ჩრდილოეთ</w:t>
      </w:r>
      <w:r w:rsidRPr="00240D5C">
        <w:rPr>
          <w:rFonts w:ascii="Arial" w:hAnsi="Arial" w:cs="Arial"/>
          <w:color w:val="222222"/>
          <w:lang w:val="ka-GE"/>
        </w:rPr>
        <w:t xml:space="preserve"> </w:t>
      </w:r>
      <w:r w:rsidRPr="00240D5C">
        <w:rPr>
          <w:rFonts w:ascii="Sylfaen" w:hAnsi="Sylfaen" w:cs="Sylfaen"/>
          <w:color w:val="222222"/>
          <w:lang w:val="ka-GE"/>
        </w:rPr>
        <w:t>ფერდობზე</w:t>
      </w:r>
      <w:r w:rsidRPr="00240D5C">
        <w:rPr>
          <w:rFonts w:ascii="Arial" w:hAnsi="Arial" w:cs="Arial"/>
          <w:color w:val="222222"/>
          <w:lang w:val="ka-GE"/>
        </w:rPr>
        <w:t xml:space="preserve"> 1680 </w:t>
      </w:r>
      <w:r w:rsidRPr="00240D5C">
        <w:rPr>
          <w:rFonts w:ascii="Sylfaen" w:hAnsi="Sylfaen" w:cs="Sylfaen"/>
          <w:color w:val="222222"/>
          <w:lang w:val="ka-GE"/>
        </w:rPr>
        <w:t>მეტრის</w:t>
      </w:r>
      <w:r w:rsidRPr="00240D5C">
        <w:rPr>
          <w:rFonts w:ascii="Arial" w:hAnsi="Arial" w:cs="Arial"/>
          <w:color w:val="222222"/>
          <w:lang w:val="ka-GE"/>
        </w:rPr>
        <w:t xml:space="preserve"> </w:t>
      </w:r>
      <w:r w:rsidRPr="00240D5C">
        <w:rPr>
          <w:rFonts w:ascii="Sylfaen" w:hAnsi="Sylfaen" w:cs="Sylfaen"/>
          <w:color w:val="222222"/>
          <w:lang w:val="ka-GE"/>
        </w:rPr>
        <w:t>სიმაღლეზე</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ერთვის</w:t>
      </w:r>
      <w:r w:rsidRPr="00240D5C">
        <w:rPr>
          <w:rFonts w:ascii="Arial" w:hAnsi="Arial" w:cs="Arial"/>
          <w:color w:val="222222"/>
          <w:lang w:val="ka-GE"/>
        </w:rPr>
        <w:t xml:space="preserve"> </w:t>
      </w:r>
      <w:r w:rsidRPr="00240D5C">
        <w:rPr>
          <w:rFonts w:ascii="Sylfaen" w:hAnsi="Sylfaen" w:cs="Sylfaen"/>
          <w:color w:val="222222"/>
          <w:lang w:val="ka-GE"/>
        </w:rPr>
        <w:lastRenderedPageBreak/>
        <w:t>მდინარე</w:t>
      </w:r>
      <w:r w:rsidRPr="00240D5C">
        <w:rPr>
          <w:rFonts w:ascii="Arial" w:hAnsi="Arial" w:cs="Arial"/>
          <w:color w:val="222222"/>
          <w:lang w:val="ka-GE"/>
        </w:rPr>
        <w:t> </w:t>
      </w:r>
      <w:hyperlink r:id="rId6" w:tooltip="რიონი" w:history="1">
        <w:r w:rsidRPr="00240D5C">
          <w:rPr>
            <w:rFonts w:ascii="Sylfaen" w:hAnsi="Sylfaen" w:cs="Sylfaen"/>
            <w:u w:val="single"/>
            <w:lang w:val="ka-GE"/>
          </w:rPr>
          <w:t>რიონს</w:t>
        </w:r>
      </w:hyperlink>
      <w:r w:rsidRPr="00240D5C">
        <w:rPr>
          <w:rFonts w:ascii="Arial" w:hAnsi="Arial" w:cs="Arial"/>
          <w:u w:val="single"/>
          <w:lang w:val="ka-GE"/>
        </w:rPr>
        <w:t> </w:t>
      </w:r>
      <w:r w:rsidRPr="00240D5C">
        <w:rPr>
          <w:rFonts w:ascii="Sylfaen" w:hAnsi="Sylfaen" w:cs="Sylfaen"/>
          <w:color w:val="222222"/>
          <w:lang w:val="ka-GE"/>
        </w:rPr>
        <w:t>მარცხენა</w:t>
      </w:r>
      <w:r w:rsidRPr="00240D5C">
        <w:rPr>
          <w:rFonts w:ascii="Arial" w:hAnsi="Arial" w:cs="Arial"/>
          <w:color w:val="222222"/>
          <w:lang w:val="ka-GE"/>
        </w:rPr>
        <w:t xml:space="preserve"> </w:t>
      </w:r>
      <w:r w:rsidRPr="00240D5C">
        <w:rPr>
          <w:rFonts w:ascii="Sylfaen" w:hAnsi="Sylfaen" w:cs="Sylfaen"/>
          <w:color w:val="222222"/>
          <w:lang w:val="ka-GE"/>
        </w:rPr>
        <w:t>მხრიდან</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240D5C">
        <w:rPr>
          <w:rFonts w:ascii="Arial" w:hAnsi="Arial" w:cs="Arial"/>
          <w:color w:val="222222"/>
          <w:lang w:val="ka-GE"/>
        </w:rPr>
        <w:t> </w:t>
      </w:r>
      <w:hyperlink r:id="rId7" w:tooltip="ჭყვიში (ვანის მუნიციპალიტეტი)" w:history="1">
        <w:r w:rsidRPr="00240D5C">
          <w:rPr>
            <w:rFonts w:ascii="Sylfaen" w:hAnsi="Sylfaen" w:cs="Sylfaen"/>
            <w:u w:val="single"/>
            <w:lang w:val="ka-GE"/>
          </w:rPr>
          <w:t>ჭყვიშთან</w:t>
        </w:r>
      </w:hyperlink>
      <w:r w:rsidRPr="00240D5C">
        <w:rPr>
          <w:rFonts w:ascii="Arial" w:hAnsi="Arial" w:cs="Arial"/>
          <w:u w:val="single"/>
          <w:lang w:val="ka-GE"/>
        </w:rPr>
        <w:t>.</w:t>
      </w:r>
      <w:r w:rsidRPr="00240D5C">
        <w:rPr>
          <w:rFonts w:ascii="Arial" w:hAnsi="Arial" w:cs="Arial"/>
          <w:color w:val="222222"/>
          <w:lang w:val="ka-GE"/>
        </w:rPr>
        <w:t xml:space="preserve"> </w:t>
      </w: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სიგრძე</w:t>
      </w:r>
      <w:r w:rsidRPr="00240D5C">
        <w:rPr>
          <w:rFonts w:ascii="Arial" w:hAnsi="Arial" w:cs="Arial"/>
          <w:color w:val="222222"/>
          <w:lang w:val="ka-GE"/>
        </w:rPr>
        <w:t xml:space="preserve"> 28 </w:t>
      </w:r>
      <w:r w:rsidRPr="00240D5C">
        <w:rPr>
          <w:rFonts w:ascii="Sylfaen" w:hAnsi="Sylfaen" w:cs="Sylfaen"/>
          <w:color w:val="222222"/>
          <w:lang w:val="ka-GE"/>
        </w:rPr>
        <w:t>კმ</w:t>
      </w:r>
      <w:r w:rsidRPr="00240D5C">
        <w:rPr>
          <w:rFonts w:ascii="Arial" w:hAnsi="Arial" w:cs="Arial"/>
          <w:color w:val="222222"/>
          <w:lang w:val="ka-GE"/>
        </w:rPr>
        <w:t xml:space="preserve">, </w:t>
      </w:r>
      <w:r w:rsidRPr="00240D5C">
        <w:rPr>
          <w:rFonts w:ascii="Sylfaen" w:hAnsi="Sylfaen" w:cs="Sylfaen"/>
          <w:color w:val="222222"/>
          <w:lang w:val="ka-GE"/>
        </w:rPr>
        <w:t>საერთო</w:t>
      </w:r>
      <w:r w:rsidRPr="00240D5C">
        <w:rPr>
          <w:rFonts w:ascii="Arial" w:hAnsi="Arial" w:cs="Arial"/>
          <w:color w:val="222222"/>
          <w:lang w:val="ka-GE"/>
        </w:rPr>
        <w:t xml:space="preserve"> </w:t>
      </w:r>
      <w:r w:rsidRPr="00240D5C">
        <w:rPr>
          <w:rFonts w:ascii="Sylfaen" w:hAnsi="Sylfaen" w:cs="Sylfaen"/>
          <w:color w:val="222222"/>
          <w:lang w:val="ka-GE"/>
        </w:rPr>
        <w:t>ვარდნა</w:t>
      </w:r>
      <w:r w:rsidRPr="00240D5C">
        <w:rPr>
          <w:rFonts w:ascii="Arial" w:hAnsi="Arial" w:cs="Arial"/>
          <w:color w:val="222222"/>
          <w:lang w:val="ka-GE"/>
        </w:rPr>
        <w:t xml:space="preserve"> 1633 </w:t>
      </w:r>
      <w:r w:rsidRPr="00240D5C">
        <w:rPr>
          <w:rFonts w:ascii="Sylfaen" w:hAnsi="Sylfaen" w:cs="Sylfaen"/>
          <w:color w:val="222222"/>
          <w:lang w:val="ka-GE"/>
        </w:rPr>
        <w:t>მ</w:t>
      </w:r>
      <w:r w:rsidRPr="00240D5C">
        <w:rPr>
          <w:rFonts w:ascii="Arial" w:hAnsi="Arial" w:cs="Arial"/>
          <w:color w:val="222222"/>
          <w:lang w:val="ka-GE"/>
        </w:rPr>
        <w:t xml:space="preserve">, </w:t>
      </w:r>
      <w:r w:rsidRPr="00240D5C">
        <w:rPr>
          <w:rFonts w:ascii="Sylfaen" w:hAnsi="Sylfaen" w:cs="Sylfaen"/>
          <w:color w:val="222222"/>
          <w:lang w:val="ka-GE"/>
        </w:rPr>
        <w:t>საშუალო</w:t>
      </w:r>
      <w:r w:rsidRPr="00240D5C">
        <w:rPr>
          <w:rFonts w:ascii="Arial" w:hAnsi="Arial" w:cs="Arial"/>
          <w:color w:val="222222"/>
          <w:lang w:val="ka-GE"/>
        </w:rPr>
        <w:t xml:space="preserve"> </w:t>
      </w:r>
      <w:r w:rsidRPr="00240D5C">
        <w:rPr>
          <w:rFonts w:ascii="Sylfaen" w:hAnsi="Sylfaen" w:cs="Sylfaen"/>
          <w:color w:val="222222"/>
          <w:lang w:val="ka-GE"/>
        </w:rPr>
        <w:t>ქანობი</w:t>
      </w:r>
      <w:r w:rsidRPr="00240D5C">
        <w:rPr>
          <w:rFonts w:ascii="Arial" w:hAnsi="Arial" w:cs="Arial"/>
          <w:color w:val="222222"/>
          <w:lang w:val="ka-GE"/>
        </w:rPr>
        <w:t xml:space="preserve"> 58,3%.</w:t>
      </w:r>
      <w:r w:rsidRPr="009C35EB">
        <w:rPr>
          <w:rFonts w:ascii="Sylfaen" w:hAnsi="Sylfaen" w:cs="Arial"/>
          <w:color w:val="222222"/>
          <w:lang w:val="ka-GE"/>
        </w:rPr>
        <w:t xml:space="preserve"> </w:t>
      </w: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წყალშემკრები</w:t>
      </w:r>
      <w:r w:rsidRPr="00240D5C">
        <w:rPr>
          <w:rFonts w:ascii="Arial" w:hAnsi="Arial" w:cs="Arial"/>
          <w:color w:val="222222"/>
          <w:lang w:val="ka-GE"/>
        </w:rPr>
        <w:t xml:space="preserve"> </w:t>
      </w: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ფართობი</w:t>
      </w:r>
      <w:r w:rsidRPr="00240D5C">
        <w:rPr>
          <w:rFonts w:ascii="Arial" w:hAnsi="Arial" w:cs="Arial"/>
          <w:color w:val="222222"/>
          <w:lang w:val="ka-GE"/>
        </w:rPr>
        <w:t xml:space="preserve"> 83,7 </w:t>
      </w:r>
      <w:r w:rsidRPr="00240D5C">
        <w:rPr>
          <w:rFonts w:ascii="Sylfaen" w:hAnsi="Sylfaen" w:cs="Sylfaen"/>
          <w:color w:val="222222"/>
          <w:lang w:val="ka-GE"/>
        </w:rPr>
        <w:t>კვ</w:t>
      </w:r>
      <w:r w:rsidRPr="00240D5C">
        <w:rPr>
          <w:rFonts w:ascii="Arial" w:hAnsi="Arial" w:cs="Arial"/>
          <w:color w:val="222222"/>
          <w:lang w:val="ka-GE"/>
        </w:rPr>
        <w:t xml:space="preserve">. </w:t>
      </w:r>
      <w:r w:rsidRPr="00240D5C">
        <w:rPr>
          <w:rFonts w:ascii="Sylfaen" w:hAnsi="Sylfaen" w:cs="Sylfaen"/>
          <w:color w:val="222222"/>
          <w:lang w:val="ka-GE"/>
        </w:rPr>
        <w:t>კმ</w:t>
      </w:r>
      <w:r w:rsidRPr="00240D5C">
        <w:rPr>
          <w:rFonts w:ascii="Arial" w:hAnsi="Arial" w:cs="Arial"/>
          <w:color w:val="222222"/>
          <w:lang w:val="ka-GE"/>
        </w:rPr>
        <w:t xml:space="preserve">, </w:t>
      </w:r>
      <w:r w:rsidRPr="00240D5C">
        <w:rPr>
          <w:rFonts w:ascii="Sylfaen" w:hAnsi="Sylfaen" w:cs="Sylfaen"/>
          <w:color w:val="222222"/>
          <w:lang w:val="ka-GE"/>
        </w:rPr>
        <w:t>საშუალო</w:t>
      </w:r>
      <w:r w:rsidRPr="00240D5C">
        <w:rPr>
          <w:rFonts w:ascii="Arial" w:hAnsi="Arial" w:cs="Arial"/>
          <w:color w:val="222222"/>
          <w:lang w:val="ka-GE"/>
        </w:rPr>
        <w:t xml:space="preserve"> </w:t>
      </w:r>
      <w:r w:rsidRPr="00240D5C">
        <w:rPr>
          <w:rFonts w:ascii="Sylfaen" w:hAnsi="Sylfaen" w:cs="Sylfaen"/>
          <w:color w:val="222222"/>
          <w:lang w:val="ka-GE"/>
        </w:rPr>
        <w:t>სიმაღლე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452 </w:t>
      </w:r>
      <w:r w:rsidRPr="00240D5C">
        <w:rPr>
          <w:rFonts w:ascii="Sylfaen" w:hAnsi="Sylfaen" w:cs="Sylfaen"/>
          <w:color w:val="222222"/>
          <w:lang w:val="ka-GE"/>
        </w:rPr>
        <w:t>მეტრია</w:t>
      </w:r>
      <w:r w:rsidRPr="00240D5C">
        <w:rPr>
          <w:rFonts w:ascii="Arial" w:hAnsi="Arial" w:cs="Arial"/>
          <w:color w:val="222222"/>
          <w:lang w:val="ka-GE"/>
        </w:rPr>
        <w:t xml:space="preserve">. </w:t>
      </w: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ჰიდროგრაფიული</w:t>
      </w:r>
      <w:r w:rsidRPr="00240D5C">
        <w:rPr>
          <w:rFonts w:ascii="Arial" w:hAnsi="Arial" w:cs="Arial"/>
          <w:color w:val="222222"/>
          <w:lang w:val="ka-GE"/>
        </w:rPr>
        <w:t xml:space="preserve"> </w:t>
      </w:r>
      <w:r w:rsidRPr="00240D5C">
        <w:rPr>
          <w:rFonts w:ascii="Sylfaen" w:hAnsi="Sylfaen" w:cs="Sylfaen"/>
          <w:color w:val="222222"/>
          <w:lang w:val="ka-GE"/>
        </w:rPr>
        <w:t>ქსელი</w:t>
      </w:r>
      <w:r w:rsidRPr="00240D5C">
        <w:rPr>
          <w:rFonts w:ascii="Arial" w:hAnsi="Arial" w:cs="Arial"/>
          <w:color w:val="222222"/>
          <w:lang w:val="ka-GE"/>
        </w:rPr>
        <w:t xml:space="preserve"> </w:t>
      </w:r>
      <w:r w:rsidRPr="00240D5C">
        <w:rPr>
          <w:rFonts w:ascii="Sylfaen" w:hAnsi="Sylfaen" w:cs="Sylfaen"/>
          <w:color w:val="222222"/>
          <w:lang w:val="ka-GE"/>
        </w:rPr>
        <w:t>წარმოდგენილია</w:t>
      </w:r>
      <w:r w:rsidRPr="00240D5C">
        <w:rPr>
          <w:rFonts w:ascii="Arial" w:hAnsi="Arial" w:cs="Arial"/>
          <w:color w:val="222222"/>
          <w:lang w:val="ka-GE"/>
        </w:rPr>
        <w:t xml:space="preserve"> </w:t>
      </w:r>
      <w:r w:rsidRPr="00240D5C">
        <w:rPr>
          <w:rFonts w:ascii="Sylfaen" w:hAnsi="Sylfaen" w:cs="Sylfaen"/>
          <w:color w:val="222222"/>
          <w:lang w:val="ka-GE"/>
        </w:rPr>
        <w:t>მცირე</w:t>
      </w:r>
      <w:r w:rsidRPr="00240D5C">
        <w:rPr>
          <w:rFonts w:ascii="Arial" w:hAnsi="Arial" w:cs="Arial"/>
          <w:color w:val="222222"/>
          <w:lang w:val="ka-GE"/>
        </w:rPr>
        <w:t xml:space="preserve"> </w:t>
      </w:r>
      <w:r w:rsidRPr="00240D5C">
        <w:rPr>
          <w:rFonts w:ascii="Sylfaen" w:hAnsi="Sylfaen" w:cs="Sylfaen"/>
          <w:color w:val="222222"/>
          <w:lang w:val="ka-GE"/>
        </w:rPr>
        <w:t>შენაკადებით</w:t>
      </w:r>
      <w:r w:rsidRPr="00240D5C">
        <w:rPr>
          <w:rFonts w:ascii="Arial" w:hAnsi="Arial" w:cs="Arial"/>
          <w:color w:val="222222"/>
          <w:lang w:val="ka-GE"/>
        </w:rPr>
        <w:t xml:space="preserve">, </w:t>
      </w:r>
      <w:r w:rsidRPr="00240D5C">
        <w:rPr>
          <w:rFonts w:ascii="Sylfaen" w:hAnsi="Sylfaen" w:cs="Sylfaen"/>
          <w:color w:val="222222"/>
          <w:lang w:val="ka-GE"/>
        </w:rPr>
        <w:t>რომელთა</w:t>
      </w:r>
      <w:r w:rsidRPr="00240D5C">
        <w:rPr>
          <w:rFonts w:ascii="Arial" w:hAnsi="Arial" w:cs="Arial"/>
          <w:color w:val="222222"/>
          <w:lang w:val="ka-GE"/>
        </w:rPr>
        <w:t xml:space="preserve"> </w:t>
      </w:r>
      <w:r w:rsidRPr="00240D5C">
        <w:rPr>
          <w:rFonts w:ascii="Sylfaen" w:hAnsi="Sylfaen" w:cs="Sylfaen"/>
          <w:color w:val="222222"/>
          <w:lang w:val="ka-GE"/>
        </w:rPr>
        <w:t>ჯამური</w:t>
      </w:r>
      <w:r w:rsidRPr="00240D5C">
        <w:rPr>
          <w:rFonts w:ascii="Arial" w:hAnsi="Arial" w:cs="Arial"/>
          <w:color w:val="222222"/>
          <w:lang w:val="ka-GE"/>
        </w:rPr>
        <w:t xml:space="preserve"> </w:t>
      </w:r>
      <w:r w:rsidRPr="00240D5C">
        <w:rPr>
          <w:rFonts w:ascii="Sylfaen" w:hAnsi="Sylfaen" w:cs="Sylfaen"/>
          <w:color w:val="222222"/>
          <w:lang w:val="ka-GE"/>
        </w:rPr>
        <w:t>სიგრძე</w:t>
      </w:r>
      <w:r w:rsidRPr="00240D5C">
        <w:rPr>
          <w:rFonts w:ascii="Arial" w:hAnsi="Arial" w:cs="Arial"/>
          <w:color w:val="222222"/>
          <w:lang w:val="ka-GE"/>
        </w:rPr>
        <w:t xml:space="preserve"> 121 </w:t>
      </w:r>
      <w:r w:rsidRPr="00240D5C">
        <w:rPr>
          <w:rFonts w:ascii="Sylfaen" w:hAnsi="Sylfaen" w:cs="Sylfaen"/>
          <w:color w:val="222222"/>
          <w:lang w:val="ka-GE"/>
        </w:rPr>
        <w:t>კმ</w:t>
      </w:r>
      <w:r w:rsidRPr="00240D5C">
        <w:rPr>
          <w:rFonts w:ascii="Arial" w:hAnsi="Arial" w:cs="Arial"/>
          <w:color w:val="222222"/>
          <w:lang w:val="ka-GE"/>
        </w:rPr>
        <w:t>-</w:t>
      </w:r>
      <w:r w:rsidRPr="00240D5C">
        <w:rPr>
          <w:rFonts w:ascii="Sylfaen" w:hAnsi="Sylfaen" w:cs="Sylfaen"/>
          <w:color w:val="222222"/>
          <w:lang w:val="ka-GE"/>
        </w:rPr>
        <w:t>ია</w:t>
      </w:r>
      <w:r w:rsidRPr="00240D5C">
        <w:rPr>
          <w:rFonts w:ascii="Arial" w:hAnsi="Arial" w:cs="Arial"/>
          <w:color w:val="222222"/>
          <w:lang w:val="ka-GE"/>
        </w:rPr>
        <w:t xml:space="preserve">. </w:t>
      </w: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ზედა</w:t>
      </w:r>
      <w:r w:rsidRPr="00240D5C">
        <w:rPr>
          <w:rFonts w:ascii="Arial" w:hAnsi="Arial" w:cs="Arial"/>
          <w:color w:val="222222"/>
          <w:lang w:val="ka-GE"/>
        </w:rPr>
        <w:t xml:space="preserve"> </w:t>
      </w:r>
      <w:r w:rsidRPr="00240D5C">
        <w:rPr>
          <w:rFonts w:ascii="Sylfaen" w:hAnsi="Sylfaen" w:cs="Sylfaen"/>
          <w:color w:val="222222"/>
          <w:lang w:val="ka-GE"/>
        </w:rPr>
        <w:t>ზონა</w:t>
      </w:r>
      <w:r w:rsidRPr="00240D5C">
        <w:rPr>
          <w:rFonts w:ascii="Arial" w:hAnsi="Arial" w:cs="Arial"/>
          <w:color w:val="222222"/>
          <w:lang w:val="ka-GE"/>
        </w:rPr>
        <w:t xml:space="preserve"> </w:t>
      </w:r>
      <w:r w:rsidRPr="00240D5C">
        <w:rPr>
          <w:rFonts w:ascii="Sylfaen" w:hAnsi="Sylfaen" w:cs="Sylfaen"/>
          <w:color w:val="222222"/>
          <w:lang w:val="ka-GE"/>
        </w:rPr>
        <w:t>მდებარეობს</w:t>
      </w:r>
      <w:r w:rsidRPr="00240D5C">
        <w:rPr>
          <w:rFonts w:ascii="Arial" w:hAnsi="Arial" w:cs="Arial"/>
          <w:color w:val="222222"/>
          <w:lang w:val="ka-GE"/>
        </w:rPr>
        <w:t xml:space="preserve"> </w:t>
      </w:r>
      <w:r w:rsidRPr="00240D5C">
        <w:rPr>
          <w:rFonts w:ascii="Sylfaen" w:hAnsi="Sylfaen" w:cs="Sylfaen"/>
          <w:color w:val="222222"/>
          <w:lang w:val="ka-GE"/>
        </w:rPr>
        <w:t>აჭარა</w:t>
      </w:r>
      <w:r w:rsidRPr="00240D5C">
        <w:rPr>
          <w:rFonts w:ascii="Arial" w:hAnsi="Arial" w:cs="Arial"/>
          <w:color w:val="222222"/>
          <w:lang w:val="ka-GE"/>
        </w:rPr>
        <w:t>-</w:t>
      </w:r>
      <w:r w:rsidRPr="00240D5C">
        <w:rPr>
          <w:rFonts w:ascii="Sylfaen" w:hAnsi="Sylfaen" w:cs="Sylfaen"/>
          <w:color w:val="222222"/>
          <w:lang w:val="ka-GE"/>
        </w:rPr>
        <w:t>იმერეთის</w:t>
      </w:r>
      <w:r w:rsidRPr="00240D5C">
        <w:rPr>
          <w:rFonts w:ascii="Arial" w:hAnsi="Arial" w:cs="Arial"/>
          <w:color w:val="222222"/>
          <w:lang w:val="ka-GE"/>
        </w:rPr>
        <w:t xml:space="preserve"> </w:t>
      </w:r>
      <w:r w:rsidRPr="00240D5C">
        <w:rPr>
          <w:rFonts w:ascii="Sylfaen" w:hAnsi="Sylfaen" w:cs="Sylfaen"/>
          <w:color w:val="222222"/>
          <w:lang w:val="ka-GE"/>
        </w:rPr>
        <w:t>ქედის</w:t>
      </w:r>
      <w:r w:rsidRPr="00240D5C">
        <w:rPr>
          <w:rFonts w:ascii="Arial" w:hAnsi="Arial" w:cs="Arial"/>
          <w:color w:val="222222"/>
          <w:lang w:val="ka-GE"/>
        </w:rPr>
        <w:t xml:space="preserve"> </w:t>
      </w:r>
      <w:r w:rsidRPr="00240D5C">
        <w:rPr>
          <w:rFonts w:ascii="Sylfaen" w:hAnsi="Sylfaen" w:cs="Sylfaen"/>
          <w:color w:val="222222"/>
          <w:lang w:val="ka-GE"/>
        </w:rPr>
        <w:t>ჩრდილოეთ</w:t>
      </w:r>
      <w:r w:rsidRPr="00240D5C">
        <w:rPr>
          <w:rFonts w:ascii="Arial" w:hAnsi="Arial" w:cs="Arial"/>
          <w:color w:val="222222"/>
          <w:lang w:val="ka-GE"/>
        </w:rPr>
        <w:t xml:space="preserve"> </w:t>
      </w:r>
      <w:r w:rsidRPr="00240D5C">
        <w:rPr>
          <w:rFonts w:ascii="Sylfaen" w:hAnsi="Sylfaen" w:cs="Sylfaen"/>
          <w:color w:val="222222"/>
          <w:lang w:val="ka-GE"/>
        </w:rPr>
        <w:t>წინამთებში</w:t>
      </w:r>
      <w:r w:rsidRPr="00240D5C">
        <w:rPr>
          <w:rFonts w:ascii="Arial" w:hAnsi="Arial" w:cs="Arial"/>
          <w:color w:val="222222"/>
          <w:lang w:val="ka-GE"/>
        </w:rPr>
        <w:t xml:space="preserve">, </w:t>
      </w:r>
      <w:r w:rsidRPr="00240D5C">
        <w:rPr>
          <w:rFonts w:ascii="Sylfaen" w:hAnsi="Sylfaen" w:cs="Sylfaen"/>
          <w:color w:val="222222"/>
          <w:lang w:val="ka-GE"/>
        </w:rPr>
        <w:t>ქვედა</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w:t>
      </w:r>
      <w:hyperlink r:id="rId8" w:tooltip="კოლხეთის დაბლობი" w:history="1">
        <w:r w:rsidRPr="00240D5C">
          <w:rPr>
            <w:rFonts w:ascii="Sylfaen" w:hAnsi="Sylfaen" w:cs="Sylfaen"/>
            <w:lang w:val="ka-GE"/>
          </w:rPr>
          <w:t>კოლხეთის</w:t>
        </w:r>
        <w:r w:rsidRPr="00240D5C">
          <w:rPr>
            <w:rFonts w:ascii="Arial" w:hAnsi="Arial" w:cs="Arial"/>
            <w:lang w:val="ka-GE"/>
          </w:rPr>
          <w:t xml:space="preserve"> </w:t>
        </w:r>
        <w:r w:rsidRPr="00240D5C">
          <w:rPr>
            <w:rFonts w:ascii="Sylfaen" w:hAnsi="Sylfaen" w:cs="Sylfaen"/>
            <w:lang w:val="ka-GE"/>
          </w:rPr>
          <w:t>დაბლობზე</w:t>
        </w:r>
      </w:hyperlink>
      <w:r w:rsidRPr="00240D5C">
        <w:rPr>
          <w:rFonts w:ascii="Arial" w:hAnsi="Arial" w:cs="Arial"/>
          <w:lang w:val="ka-GE"/>
        </w:rPr>
        <w:t>.</w:t>
      </w:r>
      <w:r w:rsidRPr="00240D5C">
        <w:rPr>
          <w:rFonts w:ascii="Arial" w:hAnsi="Arial" w:cs="Arial"/>
          <w:color w:val="222222"/>
          <w:lang w:val="ka-GE"/>
        </w:rPr>
        <w:t xml:space="preserve"> </w:t>
      </w: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რელიეფი</w:t>
      </w:r>
      <w:r w:rsidRPr="00240D5C">
        <w:rPr>
          <w:rFonts w:ascii="Arial" w:hAnsi="Arial" w:cs="Arial"/>
          <w:color w:val="222222"/>
          <w:lang w:val="ka-GE"/>
        </w:rPr>
        <w:t xml:space="preserve"> </w:t>
      </w:r>
      <w:r w:rsidRPr="00240D5C">
        <w:rPr>
          <w:rFonts w:ascii="Sylfaen" w:hAnsi="Sylfaen" w:cs="Sylfaen"/>
          <w:color w:val="222222"/>
          <w:lang w:val="ka-GE"/>
        </w:rPr>
        <w:t>ძლიერ</w:t>
      </w:r>
      <w:r w:rsidRPr="00240D5C">
        <w:rPr>
          <w:rFonts w:ascii="Arial" w:hAnsi="Arial" w:cs="Arial"/>
          <w:color w:val="222222"/>
          <w:lang w:val="ka-GE"/>
        </w:rPr>
        <w:t xml:space="preserve"> </w:t>
      </w:r>
      <w:r w:rsidRPr="00240D5C">
        <w:rPr>
          <w:rFonts w:ascii="Sylfaen" w:hAnsi="Sylfaen" w:cs="Sylfaen"/>
          <w:color w:val="222222"/>
          <w:lang w:val="ka-GE"/>
        </w:rPr>
        <w:t>დანაწევრებულია</w:t>
      </w:r>
      <w:r w:rsidRPr="00240D5C">
        <w:rPr>
          <w:rFonts w:ascii="Arial" w:hAnsi="Arial" w:cs="Arial"/>
          <w:color w:val="222222"/>
          <w:lang w:val="ka-GE"/>
        </w:rPr>
        <w:t xml:space="preserve"> </w:t>
      </w:r>
      <w:r w:rsidRPr="00240D5C">
        <w:rPr>
          <w:rFonts w:ascii="Sylfaen" w:hAnsi="Sylfaen" w:cs="Sylfaen"/>
          <w:color w:val="222222"/>
          <w:lang w:val="ka-GE"/>
        </w:rPr>
        <w:t>შენაკადების</w:t>
      </w:r>
      <w:r w:rsidRPr="00240D5C">
        <w:rPr>
          <w:rFonts w:ascii="Arial" w:hAnsi="Arial" w:cs="Arial"/>
          <w:color w:val="222222"/>
          <w:lang w:val="ka-GE"/>
        </w:rPr>
        <w:t xml:space="preserve"> </w:t>
      </w:r>
      <w:r w:rsidRPr="00240D5C">
        <w:rPr>
          <w:rFonts w:ascii="Sylfaen" w:hAnsi="Sylfaen" w:cs="Sylfaen"/>
          <w:color w:val="222222"/>
          <w:lang w:val="ka-GE"/>
        </w:rPr>
        <w:t>ღრმად</w:t>
      </w:r>
      <w:r w:rsidRPr="00240D5C">
        <w:rPr>
          <w:rFonts w:ascii="Arial" w:hAnsi="Arial" w:cs="Arial"/>
          <w:color w:val="222222"/>
          <w:lang w:val="ka-GE"/>
        </w:rPr>
        <w:t xml:space="preserve"> </w:t>
      </w:r>
      <w:r w:rsidRPr="00240D5C">
        <w:rPr>
          <w:rFonts w:ascii="Sylfaen" w:hAnsi="Sylfaen" w:cs="Sylfaen"/>
          <w:color w:val="222222"/>
          <w:lang w:val="ka-GE"/>
        </w:rPr>
        <w:t>ჩაჭრილი</w:t>
      </w:r>
      <w:r w:rsidRPr="00240D5C">
        <w:rPr>
          <w:rFonts w:ascii="Arial" w:hAnsi="Arial" w:cs="Arial"/>
          <w:color w:val="222222"/>
          <w:lang w:val="ka-GE"/>
        </w:rPr>
        <w:t xml:space="preserve"> </w:t>
      </w:r>
      <w:r w:rsidRPr="00240D5C">
        <w:rPr>
          <w:rFonts w:ascii="Sylfaen" w:hAnsi="Sylfaen" w:cs="Sylfaen"/>
          <w:color w:val="222222"/>
          <w:lang w:val="ka-GE"/>
        </w:rPr>
        <w:t>ხეობებით</w:t>
      </w:r>
      <w:r w:rsidRPr="00240D5C">
        <w:rPr>
          <w:rFonts w:ascii="Arial" w:hAnsi="Arial" w:cs="Arial"/>
          <w:color w:val="222222"/>
          <w:lang w:val="ka-GE"/>
        </w:rPr>
        <w:t xml:space="preserve">. </w:t>
      </w: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ზედა</w:t>
      </w:r>
      <w:r w:rsidRPr="00240D5C">
        <w:rPr>
          <w:rFonts w:ascii="Arial" w:hAnsi="Arial" w:cs="Arial"/>
          <w:color w:val="222222"/>
          <w:lang w:val="ka-GE"/>
        </w:rPr>
        <w:t xml:space="preserve"> </w:t>
      </w:r>
      <w:r w:rsidRPr="00240D5C">
        <w:rPr>
          <w:rFonts w:ascii="Sylfaen" w:hAnsi="Sylfaen" w:cs="Sylfaen"/>
          <w:color w:val="222222"/>
          <w:lang w:val="ka-GE"/>
        </w:rPr>
        <w:t>ზონის</w:t>
      </w:r>
      <w:r w:rsidRPr="00240D5C">
        <w:rPr>
          <w:rFonts w:ascii="Arial" w:hAnsi="Arial" w:cs="Arial"/>
          <w:color w:val="222222"/>
          <w:lang w:val="ka-GE"/>
        </w:rPr>
        <w:t xml:space="preserve"> </w:t>
      </w:r>
      <w:r w:rsidRPr="00240D5C">
        <w:rPr>
          <w:rFonts w:ascii="Sylfaen" w:hAnsi="Sylfaen" w:cs="Sylfaen"/>
          <w:color w:val="222222"/>
          <w:lang w:val="ka-GE"/>
        </w:rPr>
        <w:t>გეოლოგიურ</w:t>
      </w:r>
      <w:r w:rsidRPr="00240D5C">
        <w:rPr>
          <w:rFonts w:ascii="Arial" w:hAnsi="Arial" w:cs="Arial"/>
          <w:color w:val="222222"/>
          <w:lang w:val="ka-GE"/>
        </w:rPr>
        <w:t xml:space="preserve"> </w:t>
      </w:r>
      <w:r w:rsidRPr="00240D5C">
        <w:rPr>
          <w:rFonts w:ascii="Sylfaen" w:hAnsi="Sylfaen" w:cs="Sylfaen"/>
          <w:color w:val="222222"/>
          <w:lang w:val="ka-GE"/>
        </w:rPr>
        <w:t>აგებულებაში</w:t>
      </w:r>
      <w:r w:rsidRPr="00240D5C">
        <w:rPr>
          <w:rFonts w:ascii="Arial" w:hAnsi="Arial" w:cs="Arial"/>
          <w:color w:val="222222"/>
          <w:lang w:val="ka-GE"/>
        </w:rPr>
        <w:t xml:space="preserve"> </w:t>
      </w:r>
      <w:r w:rsidRPr="00240D5C">
        <w:rPr>
          <w:rFonts w:ascii="Sylfaen" w:hAnsi="Sylfaen" w:cs="Sylfaen"/>
          <w:color w:val="222222"/>
          <w:lang w:val="ka-GE"/>
        </w:rPr>
        <w:t>მონაწილეობას</w:t>
      </w:r>
      <w:r w:rsidRPr="00240D5C">
        <w:rPr>
          <w:rFonts w:ascii="Arial" w:hAnsi="Arial" w:cs="Arial"/>
          <w:color w:val="222222"/>
          <w:lang w:val="ka-GE"/>
        </w:rPr>
        <w:t xml:space="preserve"> </w:t>
      </w:r>
      <w:r w:rsidRPr="00240D5C">
        <w:rPr>
          <w:rFonts w:ascii="Sylfaen" w:hAnsi="Sylfaen" w:cs="Sylfaen"/>
          <w:color w:val="222222"/>
          <w:lang w:val="ka-GE"/>
        </w:rPr>
        <w:t>იღებენ</w:t>
      </w:r>
      <w:r w:rsidRPr="00240D5C">
        <w:rPr>
          <w:rFonts w:ascii="Arial" w:hAnsi="Arial" w:cs="Arial"/>
          <w:color w:val="222222"/>
          <w:lang w:val="ka-GE"/>
        </w:rPr>
        <w:t> </w:t>
      </w:r>
      <w:hyperlink r:id="rId9" w:tooltip="კვარცი" w:history="1">
        <w:r w:rsidRPr="00240D5C">
          <w:rPr>
            <w:rFonts w:ascii="Sylfaen" w:hAnsi="Sylfaen" w:cs="Sylfaen"/>
            <w:lang w:val="ka-GE"/>
          </w:rPr>
          <w:t>კვარცული</w:t>
        </w:r>
      </w:hyperlink>
      <w:r w:rsidRPr="00240D5C">
        <w:rPr>
          <w:rFonts w:ascii="Arial" w:hAnsi="Arial" w:cs="Arial"/>
          <w:lang w:val="ka-GE"/>
        </w:rPr>
        <w:t> </w:t>
      </w:r>
      <w:hyperlink r:id="rId10" w:tooltip="ქვიშაქვა" w:history="1">
        <w:r w:rsidRPr="00240D5C">
          <w:rPr>
            <w:rFonts w:ascii="Sylfaen" w:hAnsi="Sylfaen" w:cs="Sylfaen"/>
            <w:lang w:val="ka-GE"/>
          </w:rPr>
          <w:t>ქვიშაქვები</w:t>
        </w:r>
      </w:hyperlink>
      <w:r w:rsidRPr="00240D5C">
        <w:rPr>
          <w:rFonts w:ascii="Arial" w:hAnsi="Arial" w:cs="Arial"/>
          <w:lang w:val="ka-GE"/>
        </w:rPr>
        <w:t>, </w:t>
      </w:r>
      <w:hyperlink r:id="rId11" w:tooltip="თიხოვანი ფიქალი" w:history="1">
        <w:r w:rsidRPr="00240D5C">
          <w:rPr>
            <w:rFonts w:ascii="Sylfaen" w:hAnsi="Sylfaen" w:cs="Sylfaen"/>
            <w:lang w:val="ka-GE"/>
          </w:rPr>
          <w:t>თიხა</w:t>
        </w:r>
        <w:r w:rsidRPr="00240D5C">
          <w:rPr>
            <w:rFonts w:ascii="Arial" w:hAnsi="Arial" w:cs="Arial"/>
            <w:lang w:val="ka-GE"/>
          </w:rPr>
          <w:t>-</w:t>
        </w:r>
        <w:r w:rsidRPr="00240D5C">
          <w:rPr>
            <w:rFonts w:ascii="Sylfaen" w:hAnsi="Sylfaen" w:cs="Sylfaen"/>
            <w:lang w:val="ka-GE"/>
          </w:rPr>
          <w:t>ფიქლები</w:t>
        </w:r>
      </w:hyperlink>
      <w:r w:rsidRPr="00240D5C">
        <w:rPr>
          <w:rFonts w:ascii="Arial" w:hAnsi="Arial" w:cs="Arial"/>
          <w:color w:val="222222"/>
          <w:lang w:val="ka-GE"/>
        </w:rPr>
        <w:t>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ვულკანური</w:t>
      </w:r>
      <w:r w:rsidRPr="00240D5C">
        <w:rPr>
          <w:rFonts w:ascii="Arial" w:hAnsi="Arial" w:cs="Arial"/>
          <w:color w:val="222222"/>
          <w:lang w:val="ka-GE"/>
        </w:rPr>
        <w:t xml:space="preserve"> </w:t>
      </w:r>
      <w:r w:rsidRPr="00240D5C">
        <w:rPr>
          <w:rFonts w:ascii="Sylfaen" w:hAnsi="Sylfaen" w:cs="Sylfaen"/>
          <w:color w:val="222222"/>
          <w:lang w:val="ka-GE"/>
        </w:rPr>
        <w:t>ქანები</w:t>
      </w:r>
      <w:r w:rsidRPr="00240D5C">
        <w:rPr>
          <w:rFonts w:ascii="Arial" w:hAnsi="Arial" w:cs="Arial"/>
          <w:color w:val="222222"/>
          <w:lang w:val="ka-GE"/>
        </w:rPr>
        <w:t xml:space="preserve">, </w:t>
      </w:r>
      <w:r w:rsidRPr="00240D5C">
        <w:rPr>
          <w:rFonts w:ascii="Sylfaen" w:hAnsi="Sylfaen" w:cs="Sylfaen"/>
          <w:color w:val="222222"/>
          <w:lang w:val="ka-GE"/>
        </w:rPr>
        <w:t>ქვედა</w:t>
      </w:r>
      <w:r w:rsidRPr="00240D5C">
        <w:rPr>
          <w:rFonts w:ascii="Arial" w:hAnsi="Arial" w:cs="Arial"/>
          <w:color w:val="222222"/>
          <w:lang w:val="ka-GE"/>
        </w:rPr>
        <w:t xml:space="preserve"> </w:t>
      </w:r>
      <w:r w:rsidRPr="00240D5C">
        <w:rPr>
          <w:rFonts w:ascii="Sylfaen" w:hAnsi="Sylfaen" w:cs="Sylfaen"/>
          <w:color w:val="222222"/>
          <w:lang w:val="ka-GE"/>
        </w:rPr>
        <w:t>ზონაში</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გავრცელებულია</w:t>
      </w:r>
      <w:r w:rsidRPr="00240D5C">
        <w:rPr>
          <w:rFonts w:ascii="Arial" w:hAnsi="Arial" w:cs="Arial"/>
          <w:color w:val="222222"/>
          <w:lang w:val="ka-GE"/>
        </w:rPr>
        <w:t> </w:t>
      </w:r>
      <w:hyperlink r:id="rId12" w:tooltip="ალუვიონი" w:history="1">
        <w:r w:rsidRPr="00240D5C">
          <w:rPr>
            <w:rFonts w:ascii="Sylfaen" w:hAnsi="Sylfaen" w:cs="Sylfaen"/>
            <w:lang w:val="ka-GE"/>
          </w:rPr>
          <w:t>ალუვიური</w:t>
        </w:r>
        <w:r w:rsidRPr="00240D5C">
          <w:rPr>
            <w:rFonts w:ascii="Arial" w:hAnsi="Arial" w:cs="Arial"/>
            <w:lang w:val="ka-GE"/>
          </w:rPr>
          <w:t xml:space="preserve"> </w:t>
        </w:r>
        <w:r w:rsidRPr="00240D5C">
          <w:rPr>
            <w:rFonts w:ascii="Sylfaen" w:hAnsi="Sylfaen" w:cs="Sylfaen"/>
            <w:lang w:val="ka-GE"/>
          </w:rPr>
          <w:t>განფენები</w:t>
        </w:r>
      </w:hyperlink>
      <w:r w:rsidRPr="00240D5C">
        <w:rPr>
          <w:rFonts w:ascii="Arial" w:hAnsi="Arial" w:cs="Arial"/>
          <w:lang w:val="ka-GE"/>
        </w:rPr>
        <w:t>.</w:t>
      </w:r>
      <w:r w:rsidRPr="00240D5C">
        <w:rPr>
          <w:rFonts w:ascii="Arial" w:hAnsi="Arial" w:cs="Arial"/>
          <w:color w:val="222222"/>
          <w:lang w:val="ka-GE"/>
        </w:rPr>
        <w:t xml:space="preserve"> </w:t>
      </w:r>
      <w:r w:rsidRPr="00240D5C">
        <w:rPr>
          <w:rFonts w:ascii="Sylfaen" w:hAnsi="Sylfaen" w:cs="Sylfaen"/>
          <w:lang w:val="ka-GE"/>
        </w:rPr>
        <w:t>ძირითადი</w:t>
      </w:r>
      <w:r w:rsidRPr="00240D5C">
        <w:rPr>
          <w:rFonts w:ascii="Arial" w:hAnsi="Arial" w:cs="Arial"/>
          <w:lang w:val="ka-GE"/>
        </w:rPr>
        <w:t> </w:t>
      </w:r>
      <w:hyperlink r:id="rId13" w:tooltip="ქანი" w:history="1">
        <w:r w:rsidRPr="00240D5C">
          <w:rPr>
            <w:rFonts w:ascii="Sylfaen" w:hAnsi="Sylfaen" w:cs="Sylfaen"/>
            <w:lang w:val="ka-GE"/>
          </w:rPr>
          <w:t>ქანები</w:t>
        </w:r>
      </w:hyperlink>
      <w:r w:rsidRPr="00240D5C">
        <w:rPr>
          <w:rFonts w:ascii="Arial" w:hAnsi="Arial" w:cs="Arial"/>
          <w:color w:val="222222"/>
          <w:lang w:val="ka-GE"/>
        </w:rPr>
        <w:t> </w:t>
      </w:r>
      <w:r w:rsidRPr="00240D5C">
        <w:rPr>
          <w:rFonts w:ascii="Sylfaen" w:hAnsi="Sylfaen" w:cs="Sylfaen"/>
          <w:color w:val="222222"/>
          <w:lang w:val="ka-GE"/>
        </w:rPr>
        <w:t>გადაფარულია</w:t>
      </w:r>
      <w:r w:rsidRPr="00240D5C">
        <w:rPr>
          <w:rFonts w:ascii="Arial" w:hAnsi="Arial" w:cs="Arial"/>
          <w:color w:val="222222"/>
          <w:lang w:val="ka-GE"/>
        </w:rPr>
        <w:t xml:space="preserve"> </w:t>
      </w:r>
      <w:r w:rsidRPr="00240D5C">
        <w:rPr>
          <w:rFonts w:ascii="Sylfaen" w:hAnsi="Sylfaen" w:cs="Sylfaen"/>
          <w:color w:val="222222"/>
          <w:lang w:val="ka-GE"/>
        </w:rPr>
        <w:t>თიხნარი</w:t>
      </w:r>
      <w:r w:rsidRPr="00240D5C">
        <w:rPr>
          <w:rFonts w:ascii="Arial" w:hAnsi="Arial" w:cs="Arial"/>
          <w:color w:val="222222"/>
          <w:lang w:val="ka-GE"/>
        </w:rPr>
        <w:t xml:space="preserve"> </w:t>
      </w:r>
      <w:r w:rsidRPr="00240D5C">
        <w:rPr>
          <w:rFonts w:ascii="Sylfaen" w:hAnsi="Sylfaen" w:cs="Sylfaen"/>
          <w:color w:val="222222"/>
          <w:lang w:val="ka-GE"/>
        </w:rPr>
        <w:t>ნიადაგებით</w:t>
      </w:r>
      <w:r w:rsidRPr="00240D5C">
        <w:rPr>
          <w:rFonts w:ascii="Arial" w:hAnsi="Arial" w:cs="Arial"/>
          <w:color w:val="222222"/>
          <w:lang w:val="ka-GE"/>
        </w:rPr>
        <w:t>.</w:t>
      </w:r>
    </w:p>
    <w:p w:rsidR="009C35EB" w:rsidRPr="00240D5C" w:rsidRDefault="009C35EB" w:rsidP="009C35EB">
      <w:pPr>
        <w:shd w:val="clear" w:color="auto" w:fill="FFFFFF"/>
        <w:spacing w:before="120" w:after="120" w:line="276" w:lineRule="auto"/>
        <w:jc w:val="both"/>
        <w:rPr>
          <w:rFonts w:ascii="Arial" w:hAnsi="Arial" w:cs="Arial"/>
          <w:color w:val="222222"/>
          <w:lang w:val="ka-GE"/>
        </w:rPr>
      </w:pPr>
      <w:r w:rsidRPr="00240D5C">
        <w:rPr>
          <w:rFonts w:ascii="Sylfaen" w:hAnsi="Sylfaen" w:cs="Sylfaen"/>
          <w:color w:val="222222"/>
          <w:lang w:val="ka-GE"/>
        </w:rPr>
        <w:t>აუზის</w:t>
      </w:r>
      <w:r w:rsidRPr="00240D5C">
        <w:rPr>
          <w:rFonts w:ascii="Arial" w:hAnsi="Arial" w:cs="Arial"/>
          <w:color w:val="222222"/>
          <w:lang w:val="ka-GE"/>
        </w:rPr>
        <w:t xml:space="preserve"> </w:t>
      </w:r>
      <w:r w:rsidRPr="00240D5C">
        <w:rPr>
          <w:rFonts w:ascii="Sylfaen" w:hAnsi="Sylfaen" w:cs="Sylfaen"/>
          <w:color w:val="222222"/>
          <w:lang w:val="ka-GE"/>
        </w:rPr>
        <w:t>ზედა</w:t>
      </w:r>
      <w:r w:rsidRPr="00240D5C">
        <w:rPr>
          <w:rFonts w:ascii="Arial" w:hAnsi="Arial" w:cs="Arial"/>
          <w:color w:val="222222"/>
          <w:lang w:val="ka-GE"/>
        </w:rPr>
        <w:t xml:space="preserve"> </w:t>
      </w:r>
      <w:r w:rsidRPr="00240D5C">
        <w:rPr>
          <w:rFonts w:ascii="Sylfaen" w:hAnsi="Sylfaen" w:cs="Sylfaen"/>
          <w:color w:val="222222"/>
          <w:lang w:val="ka-GE"/>
        </w:rPr>
        <w:t>ზონაში</w:t>
      </w:r>
      <w:r w:rsidRPr="00240D5C">
        <w:rPr>
          <w:rFonts w:ascii="Arial" w:hAnsi="Arial" w:cs="Arial"/>
          <w:color w:val="222222"/>
          <w:lang w:val="ka-GE"/>
        </w:rPr>
        <w:t xml:space="preserve"> </w:t>
      </w:r>
      <w:r w:rsidRPr="00240D5C">
        <w:rPr>
          <w:rFonts w:ascii="Sylfaen" w:hAnsi="Sylfaen" w:cs="Sylfaen"/>
          <w:color w:val="222222"/>
          <w:lang w:val="ka-GE"/>
        </w:rPr>
        <w:t>გავრცელებულია</w:t>
      </w:r>
      <w:r w:rsidRPr="00240D5C">
        <w:rPr>
          <w:rFonts w:ascii="Arial" w:hAnsi="Arial" w:cs="Arial"/>
          <w:color w:val="222222"/>
          <w:lang w:val="ka-GE"/>
        </w:rPr>
        <w:t xml:space="preserve"> </w:t>
      </w:r>
      <w:r w:rsidRPr="00240D5C">
        <w:rPr>
          <w:rFonts w:ascii="Sylfaen" w:hAnsi="Sylfaen" w:cs="Sylfaen"/>
          <w:color w:val="222222"/>
          <w:lang w:val="ka-GE"/>
        </w:rPr>
        <w:t>შერეული</w:t>
      </w:r>
      <w:r w:rsidRPr="00240D5C">
        <w:rPr>
          <w:rFonts w:ascii="Arial" w:hAnsi="Arial" w:cs="Arial"/>
          <w:color w:val="222222"/>
          <w:lang w:val="ka-GE"/>
        </w:rPr>
        <w:t xml:space="preserve"> </w:t>
      </w:r>
      <w:r w:rsidRPr="00240D5C">
        <w:rPr>
          <w:rFonts w:ascii="Sylfaen" w:hAnsi="Sylfaen" w:cs="Sylfaen"/>
          <w:color w:val="222222"/>
          <w:lang w:val="ka-GE"/>
        </w:rPr>
        <w:t>ტყე</w:t>
      </w:r>
      <w:r w:rsidRPr="00240D5C">
        <w:rPr>
          <w:rFonts w:ascii="Arial" w:hAnsi="Arial" w:cs="Arial"/>
          <w:color w:val="222222"/>
          <w:lang w:val="ka-GE"/>
        </w:rPr>
        <w:t xml:space="preserve">, </w:t>
      </w:r>
      <w:r w:rsidRPr="00240D5C">
        <w:rPr>
          <w:rFonts w:ascii="Sylfaen" w:hAnsi="Sylfaen" w:cs="Sylfaen"/>
          <w:color w:val="222222"/>
          <w:lang w:val="ka-GE"/>
        </w:rPr>
        <w:t>ქვედა</w:t>
      </w:r>
      <w:r w:rsidRPr="00240D5C">
        <w:rPr>
          <w:rFonts w:ascii="Arial" w:hAnsi="Arial" w:cs="Arial"/>
          <w:color w:val="222222"/>
          <w:lang w:val="ka-GE"/>
        </w:rPr>
        <w:t xml:space="preserve"> </w:t>
      </w:r>
      <w:r w:rsidRPr="00240D5C">
        <w:rPr>
          <w:rFonts w:ascii="Sylfaen" w:hAnsi="Sylfaen" w:cs="Sylfaen"/>
          <w:color w:val="222222"/>
          <w:lang w:val="ka-GE"/>
        </w:rPr>
        <w:t>ზონაში</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ფოთლოვანი</w:t>
      </w:r>
      <w:r w:rsidRPr="00240D5C">
        <w:rPr>
          <w:rFonts w:ascii="Arial" w:hAnsi="Arial" w:cs="Arial"/>
          <w:color w:val="222222"/>
          <w:lang w:val="ka-GE"/>
        </w:rPr>
        <w:t xml:space="preserve"> </w:t>
      </w:r>
      <w:r w:rsidRPr="00240D5C">
        <w:rPr>
          <w:rFonts w:ascii="Sylfaen" w:hAnsi="Sylfaen" w:cs="Sylfaen"/>
          <w:color w:val="222222"/>
          <w:lang w:val="ka-GE"/>
        </w:rPr>
        <w:t>ტყე</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ბუჩქნარი</w:t>
      </w:r>
      <w:r w:rsidRPr="00240D5C">
        <w:rPr>
          <w:rFonts w:ascii="Arial" w:hAnsi="Arial" w:cs="Arial"/>
          <w:color w:val="222222"/>
          <w:lang w:val="ka-GE"/>
        </w:rPr>
        <w:t xml:space="preserve">. </w:t>
      </w:r>
      <w:r w:rsidRPr="00240D5C">
        <w:rPr>
          <w:rFonts w:ascii="Sylfaen" w:hAnsi="Sylfaen" w:cs="Sylfaen"/>
          <w:color w:val="222222"/>
          <w:lang w:val="ka-GE"/>
        </w:rPr>
        <w:t>ქვედა</w:t>
      </w:r>
      <w:r w:rsidRPr="00240D5C">
        <w:rPr>
          <w:rFonts w:ascii="Arial" w:hAnsi="Arial" w:cs="Arial"/>
          <w:color w:val="222222"/>
          <w:lang w:val="ka-GE"/>
        </w:rPr>
        <w:t xml:space="preserve"> </w:t>
      </w:r>
      <w:r w:rsidRPr="00240D5C">
        <w:rPr>
          <w:rFonts w:ascii="Sylfaen" w:hAnsi="Sylfaen" w:cs="Sylfaen"/>
          <w:color w:val="222222"/>
          <w:lang w:val="ka-GE"/>
        </w:rPr>
        <w:t>ზონის</w:t>
      </w:r>
      <w:r w:rsidRPr="00240D5C">
        <w:rPr>
          <w:rFonts w:ascii="Arial" w:hAnsi="Arial" w:cs="Arial"/>
          <w:color w:val="222222"/>
          <w:lang w:val="ka-GE"/>
        </w:rPr>
        <w:t xml:space="preserve"> </w:t>
      </w:r>
      <w:r w:rsidRPr="00240D5C">
        <w:rPr>
          <w:rFonts w:ascii="Sylfaen" w:hAnsi="Sylfaen" w:cs="Sylfaen"/>
          <w:color w:val="222222"/>
          <w:lang w:val="ka-GE"/>
        </w:rPr>
        <w:t>დიდი</w:t>
      </w:r>
      <w:r w:rsidRPr="00240D5C">
        <w:rPr>
          <w:rFonts w:ascii="Arial" w:hAnsi="Arial" w:cs="Arial"/>
          <w:color w:val="222222"/>
          <w:lang w:val="ka-GE"/>
        </w:rPr>
        <w:t xml:space="preserve"> </w:t>
      </w:r>
      <w:r w:rsidRPr="00240D5C">
        <w:rPr>
          <w:rFonts w:ascii="Sylfaen" w:hAnsi="Sylfaen" w:cs="Sylfaen"/>
          <w:color w:val="222222"/>
          <w:lang w:val="ka-GE"/>
        </w:rPr>
        <w:t>ნაწილი</w:t>
      </w:r>
      <w:r w:rsidRPr="00240D5C">
        <w:rPr>
          <w:rFonts w:ascii="Arial" w:hAnsi="Arial" w:cs="Arial"/>
          <w:color w:val="222222"/>
          <w:lang w:val="ka-GE"/>
        </w:rPr>
        <w:t xml:space="preserve"> </w:t>
      </w:r>
      <w:r w:rsidRPr="00240D5C">
        <w:rPr>
          <w:rFonts w:ascii="Sylfaen" w:hAnsi="Sylfaen" w:cs="Sylfaen"/>
          <w:color w:val="222222"/>
          <w:lang w:val="ka-GE"/>
        </w:rPr>
        <w:t>ათვისებულია</w:t>
      </w:r>
      <w:r w:rsidRPr="00240D5C">
        <w:rPr>
          <w:rFonts w:ascii="Arial" w:hAnsi="Arial" w:cs="Arial"/>
          <w:color w:val="222222"/>
          <w:lang w:val="ka-GE"/>
        </w:rPr>
        <w:t xml:space="preserve"> </w:t>
      </w:r>
      <w:r w:rsidRPr="00240D5C">
        <w:rPr>
          <w:rFonts w:ascii="Sylfaen" w:hAnsi="Sylfaen" w:cs="Sylfaen"/>
          <w:color w:val="222222"/>
          <w:lang w:val="ka-GE"/>
        </w:rPr>
        <w:t>სახნავებით</w:t>
      </w:r>
      <w:r w:rsidRPr="00240D5C">
        <w:rPr>
          <w:rFonts w:ascii="Arial" w:hAnsi="Arial" w:cs="Arial"/>
          <w:color w:val="222222"/>
          <w:lang w:val="ka-GE"/>
        </w:rPr>
        <w:t xml:space="preserve">. </w:t>
      </w: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ხეობა</w:t>
      </w:r>
      <w:r w:rsidRPr="00240D5C">
        <w:rPr>
          <w:rFonts w:ascii="Arial" w:hAnsi="Arial" w:cs="Arial"/>
          <w:color w:val="222222"/>
          <w:lang w:val="ka-GE"/>
        </w:rPr>
        <w:t xml:space="preserve"> </w:t>
      </w:r>
      <w:r w:rsidRPr="00240D5C">
        <w:rPr>
          <w:rFonts w:ascii="Sylfaen" w:hAnsi="Sylfaen" w:cs="Sylfaen"/>
          <w:color w:val="222222"/>
          <w:lang w:val="ka-GE"/>
        </w:rPr>
        <w:t>სათავიდან</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9C35EB">
        <w:rPr>
          <w:rFonts w:ascii="Sylfaen" w:hAnsi="Sylfaen" w:cs="Sylfaen"/>
          <w:color w:val="222222"/>
          <w:lang w:val="ka-GE"/>
        </w:rPr>
        <w:t xml:space="preserve"> </w:t>
      </w:r>
      <w:r w:rsidRPr="00240D5C">
        <w:rPr>
          <w:rFonts w:ascii="Arial" w:hAnsi="Arial" w:cs="Arial"/>
          <w:color w:val="222222"/>
          <w:lang w:val="ka-GE"/>
        </w:rPr>
        <w:t> </w:t>
      </w:r>
      <w:hyperlink r:id="rId14" w:tooltip="ტობანიერი" w:history="1">
        <w:r w:rsidRPr="00240D5C">
          <w:rPr>
            <w:rFonts w:ascii="Sylfaen" w:hAnsi="Sylfaen" w:cs="Sylfaen"/>
            <w:color w:val="0B0080"/>
            <w:u w:val="single"/>
            <w:lang w:val="ka-GE"/>
          </w:rPr>
          <w:t>ტობანიერამდე</w:t>
        </w:r>
      </w:hyperlink>
      <w:r w:rsidRPr="00240D5C">
        <w:rPr>
          <w:rFonts w:ascii="Arial" w:hAnsi="Arial" w:cs="Arial"/>
          <w:color w:val="222222"/>
          <w:lang w:val="ka-GE"/>
        </w:rPr>
        <w:t> V-</w:t>
      </w:r>
      <w:r w:rsidRPr="00240D5C">
        <w:rPr>
          <w:rFonts w:ascii="Sylfaen" w:hAnsi="Sylfaen" w:cs="Sylfaen"/>
          <w:color w:val="222222"/>
          <w:lang w:val="ka-GE"/>
        </w:rPr>
        <w:t>ეს</w:t>
      </w:r>
      <w:r w:rsidRPr="00240D5C">
        <w:rPr>
          <w:rFonts w:ascii="Arial" w:hAnsi="Arial" w:cs="Arial"/>
          <w:color w:val="222222"/>
          <w:lang w:val="ka-GE"/>
        </w:rPr>
        <w:t xml:space="preserve"> </w:t>
      </w:r>
      <w:r w:rsidRPr="00240D5C">
        <w:rPr>
          <w:rFonts w:ascii="Sylfaen" w:hAnsi="Sylfaen" w:cs="Sylfaen"/>
          <w:color w:val="222222"/>
          <w:lang w:val="ka-GE"/>
        </w:rPr>
        <w:t>ფორმისაა</w:t>
      </w:r>
      <w:r w:rsidRPr="00240D5C">
        <w:rPr>
          <w:rFonts w:ascii="Arial" w:hAnsi="Arial" w:cs="Arial"/>
          <w:color w:val="222222"/>
          <w:lang w:val="ka-GE"/>
        </w:rPr>
        <w:t xml:space="preserve">, </w:t>
      </w:r>
      <w:r w:rsidRPr="00240D5C">
        <w:rPr>
          <w:rFonts w:ascii="Sylfaen" w:hAnsi="Sylfaen" w:cs="Sylfaen"/>
          <w:color w:val="222222"/>
          <w:lang w:val="ka-GE"/>
        </w:rPr>
        <w:t>ქვემოთ</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240D5C">
        <w:rPr>
          <w:rFonts w:ascii="Arial" w:hAnsi="Arial" w:cs="Arial"/>
          <w:color w:val="222222"/>
          <w:lang w:val="ka-GE"/>
        </w:rPr>
        <w:t> </w:t>
      </w:r>
      <w:r w:rsidRPr="009C35EB">
        <w:rPr>
          <w:rFonts w:ascii="Sylfaen" w:hAnsi="Sylfaen" w:cs="Arial"/>
          <w:color w:val="222222"/>
          <w:lang w:val="ka-GE"/>
        </w:rPr>
        <w:t xml:space="preserve"> </w:t>
      </w:r>
      <w:hyperlink r:id="rId15" w:tooltip="შუამთა (ვანის მუნიციპალიტეტი)" w:history="1">
        <w:r w:rsidRPr="00240D5C">
          <w:rPr>
            <w:rFonts w:ascii="Sylfaen" w:hAnsi="Sylfaen" w:cs="Sylfaen"/>
            <w:color w:val="0B0080"/>
            <w:u w:val="single"/>
            <w:lang w:val="ka-GE"/>
          </w:rPr>
          <w:t>შუამთამდე</w:t>
        </w:r>
      </w:hyperlink>
      <w:r w:rsidRPr="00240D5C">
        <w:rPr>
          <w:rFonts w:ascii="Arial" w:hAnsi="Arial" w:cs="Arial"/>
          <w:color w:val="222222"/>
          <w:lang w:val="ka-GE"/>
        </w:rPr>
        <w:t> </w:t>
      </w:r>
      <w:r w:rsidRPr="00240D5C">
        <w:rPr>
          <w:rFonts w:ascii="Sylfaen" w:hAnsi="Sylfaen" w:cs="Sylfaen"/>
          <w:color w:val="222222"/>
          <w:lang w:val="ka-GE"/>
        </w:rPr>
        <w:t>ტრაპეციული</w:t>
      </w:r>
      <w:r w:rsidRPr="00240D5C">
        <w:rPr>
          <w:rFonts w:ascii="Arial" w:hAnsi="Arial" w:cs="Arial"/>
          <w:color w:val="222222"/>
          <w:lang w:val="ka-GE"/>
        </w:rPr>
        <w:t xml:space="preserve">, </w:t>
      </w:r>
      <w:r w:rsidRPr="00240D5C">
        <w:rPr>
          <w:rFonts w:ascii="Sylfaen" w:hAnsi="Sylfaen" w:cs="Sylfaen"/>
          <w:color w:val="222222"/>
          <w:lang w:val="ka-GE"/>
        </w:rPr>
        <w:t>კოლხეთის</w:t>
      </w:r>
      <w:r w:rsidRPr="00240D5C">
        <w:rPr>
          <w:rFonts w:ascii="Arial" w:hAnsi="Arial" w:cs="Arial"/>
          <w:color w:val="222222"/>
          <w:lang w:val="ka-GE"/>
        </w:rPr>
        <w:t xml:space="preserve"> </w:t>
      </w:r>
      <w:r w:rsidRPr="00240D5C">
        <w:rPr>
          <w:rFonts w:ascii="Sylfaen" w:hAnsi="Sylfaen" w:cs="Sylfaen"/>
          <w:color w:val="222222"/>
          <w:lang w:val="ka-GE"/>
        </w:rPr>
        <w:t>დაბლობზე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მისი</w:t>
      </w:r>
      <w:r w:rsidRPr="00240D5C">
        <w:rPr>
          <w:rFonts w:ascii="Arial" w:hAnsi="Arial" w:cs="Arial"/>
          <w:color w:val="222222"/>
          <w:lang w:val="ka-GE"/>
        </w:rPr>
        <w:t xml:space="preserve"> </w:t>
      </w:r>
      <w:r w:rsidRPr="00240D5C">
        <w:rPr>
          <w:rFonts w:ascii="Sylfaen" w:hAnsi="Sylfaen" w:cs="Sylfaen"/>
          <w:color w:val="222222"/>
          <w:lang w:val="ka-GE"/>
        </w:rPr>
        <w:t>ხეობა</w:t>
      </w:r>
      <w:r w:rsidRPr="00240D5C">
        <w:rPr>
          <w:rFonts w:ascii="Arial" w:hAnsi="Arial" w:cs="Arial"/>
          <w:color w:val="222222"/>
          <w:lang w:val="ka-GE"/>
        </w:rPr>
        <w:t xml:space="preserve"> </w:t>
      </w:r>
      <w:r w:rsidRPr="00240D5C">
        <w:rPr>
          <w:rFonts w:ascii="Sylfaen" w:hAnsi="Sylfaen" w:cs="Sylfaen"/>
          <w:color w:val="222222"/>
          <w:lang w:val="ka-GE"/>
        </w:rPr>
        <w:t>არამკაფიოდ</w:t>
      </w:r>
      <w:r w:rsidRPr="00240D5C">
        <w:rPr>
          <w:rFonts w:ascii="Arial" w:hAnsi="Arial" w:cs="Arial"/>
          <w:color w:val="222222"/>
          <w:lang w:val="ka-GE"/>
        </w:rPr>
        <w:t xml:space="preserve"> </w:t>
      </w:r>
      <w:r w:rsidRPr="00240D5C">
        <w:rPr>
          <w:rFonts w:ascii="Sylfaen" w:hAnsi="Sylfaen" w:cs="Sylfaen"/>
          <w:color w:val="222222"/>
          <w:lang w:val="ka-GE"/>
        </w:rPr>
        <w:t>არის</w:t>
      </w:r>
      <w:r w:rsidRPr="00240D5C">
        <w:rPr>
          <w:rFonts w:ascii="Arial" w:hAnsi="Arial" w:cs="Arial"/>
          <w:color w:val="222222"/>
          <w:lang w:val="ka-GE"/>
        </w:rPr>
        <w:t xml:space="preserve"> </w:t>
      </w:r>
      <w:r w:rsidRPr="00240D5C">
        <w:rPr>
          <w:rFonts w:ascii="Sylfaen" w:hAnsi="Sylfaen" w:cs="Sylfaen"/>
          <w:color w:val="222222"/>
          <w:lang w:val="ka-GE"/>
        </w:rPr>
        <w:t>გამოხატული</w:t>
      </w:r>
      <w:r w:rsidRPr="00240D5C">
        <w:rPr>
          <w:rFonts w:ascii="Arial" w:hAnsi="Arial" w:cs="Arial"/>
          <w:color w:val="222222"/>
          <w:lang w:val="ka-GE"/>
        </w:rPr>
        <w:t xml:space="preserve">. </w:t>
      </w:r>
      <w:r w:rsidRPr="00240D5C">
        <w:rPr>
          <w:rFonts w:ascii="Sylfaen" w:hAnsi="Sylfaen" w:cs="Sylfaen"/>
          <w:color w:val="222222"/>
          <w:lang w:val="ka-GE"/>
        </w:rPr>
        <w:t>ხეობის</w:t>
      </w:r>
      <w:r w:rsidRPr="00240D5C">
        <w:rPr>
          <w:rFonts w:ascii="Arial" w:hAnsi="Arial" w:cs="Arial"/>
          <w:color w:val="222222"/>
          <w:lang w:val="ka-GE"/>
        </w:rPr>
        <w:t xml:space="preserve"> </w:t>
      </w:r>
      <w:r w:rsidRPr="00240D5C">
        <w:rPr>
          <w:rFonts w:ascii="Sylfaen" w:hAnsi="Sylfaen" w:cs="Sylfaen"/>
          <w:color w:val="222222"/>
          <w:lang w:val="ka-GE"/>
        </w:rPr>
        <w:t>ფერდობები</w:t>
      </w:r>
      <w:r w:rsidRPr="00240D5C">
        <w:rPr>
          <w:rFonts w:ascii="Arial" w:hAnsi="Arial" w:cs="Arial"/>
          <w:color w:val="222222"/>
          <w:lang w:val="ka-GE"/>
        </w:rPr>
        <w:t xml:space="preserve"> </w:t>
      </w:r>
      <w:r w:rsidRPr="00240D5C">
        <w:rPr>
          <w:rFonts w:ascii="Sylfaen" w:hAnsi="Sylfaen" w:cs="Sylfaen"/>
          <w:color w:val="222222"/>
          <w:lang w:val="ka-GE"/>
        </w:rPr>
        <w:t>სათავეებში</w:t>
      </w:r>
      <w:r w:rsidRPr="00240D5C">
        <w:rPr>
          <w:rFonts w:ascii="Arial" w:hAnsi="Arial" w:cs="Arial"/>
          <w:color w:val="222222"/>
          <w:lang w:val="ka-GE"/>
        </w:rPr>
        <w:t xml:space="preserve"> </w:t>
      </w:r>
      <w:r w:rsidRPr="00240D5C">
        <w:rPr>
          <w:rFonts w:ascii="Sylfaen" w:hAnsi="Sylfaen" w:cs="Sylfaen"/>
          <w:color w:val="222222"/>
          <w:lang w:val="ka-GE"/>
        </w:rPr>
        <w:t>ციცაბოა</w:t>
      </w:r>
      <w:r w:rsidRPr="00240D5C">
        <w:rPr>
          <w:rFonts w:ascii="Arial" w:hAnsi="Arial" w:cs="Arial"/>
          <w:color w:val="222222"/>
          <w:lang w:val="ka-GE"/>
        </w:rPr>
        <w:t xml:space="preserve">, </w:t>
      </w:r>
      <w:r w:rsidRPr="00240D5C">
        <w:rPr>
          <w:rFonts w:ascii="Sylfaen" w:hAnsi="Sylfaen" w:cs="Sylfaen"/>
          <w:color w:val="222222"/>
          <w:lang w:val="ka-GE"/>
        </w:rPr>
        <w:t>ქვემოთ</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დამრეცი</w:t>
      </w:r>
      <w:r w:rsidRPr="00240D5C">
        <w:rPr>
          <w:rFonts w:ascii="Arial" w:hAnsi="Arial" w:cs="Arial"/>
          <w:color w:val="222222"/>
          <w:lang w:val="ka-GE"/>
        </w:rPr>
        <w:t xml:space="preserve">. </w:t>
      </w:r>
      <w:r w:rsidRPr="00240D5C">
        <w:rPr>
          <w:rFonts w:ascii="Sylfaen" w:hAnsi="Sylfaen" w:cs="Sylfaen"/>
          <w:color w:val="222222"/>
          <w:lang w:val="ka-GE"/>
        </w:rPr>
        <w:t>ტრაპეციული</w:t>
      </w:r>
      <w:r w:rsidRPr="00240D5C">
        <w:rPr>
          <w:rFonts w:ascii="Arial" w:hAnsi="Arial" w:cs="Arial"/>
          <w:color w:val="222222"/>
          <w:lang w:val="ka-GE"/>
        </w:rPr>
        <w:t xml:space="preserve"> </w:t>
      </w:r>
      <w:r w:rsidRPr="00240D5C">
        <w:rPr>
          <w:rFonts w:ascii="Sylfaen" w:hAnsi="Sylfaen" w:cs="Sylfaen"/>
          <w:color w:val="222222"/>
          <w:lang w:val="ka-GE"/>
        </w:rPr>
        <w:t>ფორმის</w:t>
      </w:r>
      <w:r w:rsidRPr="00240D5C">
        <w:rPr>
          <w:rFonts w:ascii="Arial" w:hAnsi="Arial" w:cs="Arial"/>
          <w:color w:val="222222"/>
          <w:lang w:val="ka-GE"/>
        </w:rPr>
        <w:t xml:space="preserve"> </w:t>
      </w:r>
      <w:r w:rsidRPr="00240D5C">
        <w:rPr>
          <w:rFonts w:ascii="Sylfaen" w:hAnsi="Sylfaen" w:cs="Sylfaen"/>
          <w:color w:val="222222"/>
          <w:lang w:val="ka-GE"/>
        </w:rPr>
        <w:t>ხეობის</w:t>
      </w:r>
      <w:r w:rsidRPr="00240D5C">
        <w:rPr>
          <w:rFonts w:ascii="Arial" w:hAnsi="Arial" w:cs="Arial"/>
          <w:color w:val="222222"/>
          <w:lang w:val="ka-GE"/>
        </w:rPr>
        <w:t xml:space="preserve"> </w:t>
      </w:r>
      <w:r w:rsidRPr="00240D5C">
        <w:rPr>
          <w:rFonts w:ascii="Sylfaen" w:hAnsi="Sylfaen" w:cs="Sylfaen"/>
          <w:color w:val="222222"/>
          <w:lang w:val="ka-GE"/>
        </w:rPr>
        <w:t>ფარგლებში</w:t>
      </w:r>
      <w:r w:rsidRPr="00240D5C">
        <w:rPr>
          <w:rFonts w:ascii="Arial" w:hAnsi="Arial" w:cs="Arial"/>
          <w:color w:val="222222"/>
          <w:lang w:val="ka-GE"/>
        </w:rPr>
        <w:t xml:space="preserve"> </w:t>
      </w:r>
      <w:r w:rsidRPr="00240D5C">
        <w:rPr>
          <w:rFonts w:ascii="Sylfaen" w:hAnsi="Sylfaen" w:cs="Sylfaen"/>
          <w:color w:val="222222"/>
          <w:lang w:val="ka-GE"/>
        </w:rPr>
        <w:t>ფერდობები</w:t>
      </w:r>
      <w:r w:rsidRPr="00240D5C">
        <w:rPr>
          <w:rFonts w:ascii="Arial" w:hAnsi="Arial" w:cs="Arial"/>
          <w:color w:val="222222"/>
          <w:lang w:val="ka-GE"/>
        </w:rPr>
        <w:t xml:space="preserve"> </w:t>
      </w:r>
      <w:r w:rsidRPr="00240D5C">
        <w:rPr>
          <w:rFonts w:ascii="Sylfaen" w:hAnsi="Sylfaen" w:cs="Sylfaen"/>
          <w:color w:val="222222"/>
          <w:lang w:val="ka-GE"/>
        </w:rPr>
        <w:t>ათვისებულია</w:t>
      </w:r>
      <w:r w:rsidRPr="00240D5C">
        <w:rPr>
          <w:rFonts w:ascii="Arial" w:hAnsi="Arial" w:cs="Arial"/>
          <w:color w:val="222222"/>
          <w:lang w:val="ka-GE"/>
        </w:rPr>
        <w:t xml:space="preserve"> </w:t>
      </w:r>
      <w:r w:rsidRPr="00240D5C">
        <w:rPr>
          <w:rFonts w:ascii="Sylfaen" w:hAnsi="Sylfaen" w:cs="Sylfaen"/>
          <w:color w:val="222222"/>
          <w:lang w:val="ka-GE"/>
        </w:rPr>
        <w:t>სახნავებით</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ბაღებით</w:t>
      </w:r>
      <w:r w:rsidRPr="00240D5C">
        <w:rPr>
          <w:rFonts w:ascii="Arial" w:hAnsi="Arial" w:cs="Arial"/>
          <w:color w:val="222222"/>
          <w:lang w:val="ka-GE"/>
        </w:rPr>
        <w:t xml:space="preserve">, </w:t>
      </w:r>
      <w:r w:rsidRPr="00240D5C">
        <w:rPr>
          <w:rFonts w:ascii="Sylfaen" w:hAnsi="Sylfaen" w:cs="Sylfaen"/>
          <w:color w:val="222222"/>
          <w:lang w:val="ka-GE"/>
        </w:rPr>
        <w:t>ზემოთ</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დაფარულია</w:t>
      </w:r>
      <w:r w:rsidRPr="00240D5C">
        <w:rPr>
          <w:rFonts w:ascii="Arial" w:hAnsi="Arial" w:cs="Arial"/>
          <w:color w:val="222222"/>
          <w:lang w:val="ka-GE"/>
        </w:rPr>
        <w:t xml:space="preserve"> </w:t>
      </w:r>
      <w:r w:rsidRPr="00240D5C">
        <w:rPr>
          <w:rFonts w:ascii="Sylfaen" w:hAnsi="Sylfaen" w:cs="Sylfaen"/>
          <w:color w:val="222222"/>
          <w:lang w:val="ka-GE"/>
        </w:rPr>
        <w:t>ხშირი</w:t>
      </w:r>
      <w:r w:rsidRPr="00240D5C">
        <w:rPr>
          <w:rFonts w:ascii="Arial" w:hAnsi="Arial" w:cs="Arial"/>
          <w:color w:val="222222"/>
          <w:lang w:val="ka-GE"/>
        </w:rPr>
        <w:t xml:space="preserve"> </w:t>
      </w:r>
      <w:r w:rsidRPr="00240D5C">
        <w:rPr>
          <w:rFonts w:ascii="Sylfaen" w:hAnsi="Sylfaen" w:cs="Sylfaen"/>
          <w:color w:val="222222"/>
          <w:lang w:val="ka-GE"/>
        </w:rPr>
        <w:t>ტყით</w:t>
      </w:r>
      <w:r w:rsidRPr="00240D5C">
        <w:rPr>
          <w:rFonts w:ascii="Arial" w:hAnsi="Arial" w:cs="Arial"/>
          <w:color w:val="222222"/>
          <w:lang w:val="ka-GE"/>
        </w:rPr>
        <w:t>.</w:t>
      </w:r>
    </w:p>
    <w:p w:rsidR="009C35EB" w:rsidRPr="00240D5C" w:rsidRDefault="009C35EB" w:rsidP="009C35EB">
      <w:pPr>
        <w:shd w:val="clear" w:color="auto" w:fill="FFFFFF"/>
        <w:spacing w:before="120" w:after="120" w:line="276" w:lineRule="auto"/>
        <w:jc w:val="both"/>
        <w:rPr>
          <w:rFonts w:ascii="Arial" w:hAnsi="Arial" w:cs="Arial"/>
          <w:color w:val="222222"/>
          <w:lang w:val="ka-GE"/>
        </w:rPr>
      </w:pP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ორმხრივი</w:t>
      </w:r>
      <w:r w:rsidRPr="00240D5C">
        <w:rPr>
          <w:rFonts w:ascii="Arial" w:hAnsi="Arial" w:cs="Arial"/>
          <w:color w:val="222222"/>
          <w:lang w:val="ka-GE"/>
        </w:rPr>
        <w:t xml:space="preserve"> </w:t>
      </w:r>
      <w:r w:rsidRPr="00240D5C">
        <w:rPr>
          <w:rFonts w:ascii="Sylfaen" w:hAnsi="Sylfaen" w:cs="Sylfaen"/>
          <w:color w:val="222222"/>
          <w:lang w:val="ka-GE"/>
        </w:rPr>
        <w:t>ტერასები</w:t>
      </w:r>
      <w:r w:rsidRPr="00240D5C">
        <w:rPr>
          <w:rFonts w:ascii="Arial" w:hAnsi="Arial" w:cs="Arial"/>
          <w:color w:val="222222"/>
          <w:lang w:val="ka-GE"/>
        </w:rPr>
        <w:t xml:space="preserve"> </w:t>
      </w:r>
      <w:r w:rsidRPr="00240D5C">
        <w:rPr>
          <w:rFonts w:ascii="Sylfaen" w:hAnsi="Sylfaen" w:cs="Sylfaen"/>
          <w:color w:val="222222"/>
          <w:lang w:val="ka-GE"/>
        </w:rPr>
        <w:t>ძირითადად</w:t>
      </w:r>
      <w:r w:rsidRPr="00240D5C">
        <w:rPr>
          <w:rFonts w:ascii="Arial" w:hAnsi="Arial" w:cs="Arial"/>
          <w:color w:val="222222"/>
          <w:lang w:val="ka-GE"/>
        </w:rPr>
        <w:t xml:space="preserve"> </w:t>
      </w:r>
      <w:r w:rsidRPr="00240D5C">
        <w:rPr>
          <w:rFonts w:ascii="Sylfaen" w:hAnsi="Sylfaen" w:cs="Sylfaen"/>
          <w:color w:val="222222"/>
          <w:lang w:val="ka-GE"/>
        </w:rPr>
        <w:t>გვხვდება</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240D5C">
        <w:rPr>
          <w:rFonts w:ascii="Arial" w:hAnsi="Arial" w:cs="Arial"/>
          <w:color w:val="222222"/>
          <w:lang w:val="ka-GE"/>
        </w:rPr>
        <w:t xml:space="preserve"> </w:t>
      </w:r>
      <w:r w:rsidRPr="00240D5C">
        <w:rPr>
          <w:rFonts w:ascii="Sylfaen" w:hAnsi="Sylfaen" w:cs="Sylfaen"/>
          <w:color w:val="222222"/>
          <w:lang w:val="ka-GE"/>
        </w:rPr>
        <w:t>ტობანიერსა</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შუამთას</w:t>
      </w:r>
      <w:r w:rsidRPr="00240D5C">
        <w:rPr>
          <w:rFonts w:ascii="Arial" w:hAnsi="Arial" w:cs="Arial"/>
          <w:color w:val="222222"/>
          <w:lang w:val="ka-GE"/>
        </w:rPr>
        <w:t xml:space="preserve"> </w:t>
      </w:r>
      <w:r w:rsidRPr="00240D5C">
        <w:rPr>
          <w:rFonts w:ascii="Sylfaen" w:hAnsi="Sylfaen" w:cs="Sylfaen"/>
          <w:color w:val="222222"/>
          <w:lang w:val="ka-GE"/>
        </w:rPr>
        <w:t>შორის</w:t>
      </w:r>
      <w:r w:rsidRPr="00240D5C">
        <w:rPr>
          <w:rFonts w:ascii="Arial" w:hAnsi="Arial" w:cs="Arial"/>
          <w:color w:val="222222"/>
          <w:lang w:val="ka-GE"/>
        </w:rPr>
        <w:t xml:space="preserve">. </w:t>
      </w:r>
      <w:r w:rsidRPr="00240D5C">
        <w:rPr>
          <w:rFonts w:ascii="Sylfaen" w:hAnsi="Sylfaen" w:cs="Sylfaen"/>
          <w:color w:val="222222"/>
          <w:lang w:val="ka-GE"/>
        </w:rPr>
        <w:t>ტერასების</w:t>
      </w:r>
      <w:r w:rsidRPr="00240D5C">
        <w:rPr>
          <w:rFonts w:ascii="Arial" w:hAnsi="Arial" w:cs="Arial"/>
          <w:color w:val="222222"/>
          <w:lang w:val="ka-GE"/>
        </w:rPr>
        <w:t xml:space="preserve"> </w:t>
      </w:r>
      <w:r w:rsidRPr="00240D5C">
        <w:rPr>
          <w:rFonts w:ascii="Sylfaen" w:hAnsi="Sylfaen" w:cs="Sylfaen"/>
          <w:color w:val="222222"/>
          <w:lang w:val="ka-GE"/>
        </w:rPr>
        <w:t>სიგანე</w:t>
      </w:r>
      <w:r w:rsidRPr="00240D5C">
        <w:rPr>
          <w:rFonts w:ascii="Arial" w:hAnsi="Arial" w:cs="Arial"/>
          <w:color w:val="222222"/>
          <w:lang w:val="ka-GE"/>
        </w:rPr>
        <w:t xml:space="preserve"> 0,2-1,2 </w:t>
      </w:r>
      <w:r w:rsidRPr="00240D5C">
        <w:rPr>
          <w:rFonts w:ascii="Sylfaen" w:hAnsi="Sylfaen" w:cs="Sylfaen"/>
          <w:color w:val="222222"/>
          <w:lang w:val="ka-GE"/>
        </w:rPr>
        <w:t>კმ</w:t>
      </w:r>
      <w:r w:rsidRPr="00240D5C">
        <w:rPr>
          <w:rFonts w:ascii="Arial" w:hAnsi="Arial" w:cs="Arial"/>
          <w:color w:val="222222"/>
          <w:lang w:val="ka-GE"/>
        </w:rPr>
        <w:t xml:space="preserve">, </w:t>
      </w:r>
      <w:r w:rsidRPr="00240D5C">
        <w:rPr>
          <w:rFonts w:ascii="Sylfaen" w:hAnsi="Sylfaen" w:cs="Sylfaen"/>
          <w:color w:val="222222"/>
          <w:lang w:val="ka-GE"/>
        </w:rPr>
        <w:t>სიმაღლე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3-6 </w:t>
      </w:r>
      <w:r w:rsidRPr="00240D5C">
        <w:rPr>
          <w:rFonts w:ascii="Sylfaen" w:hAnsi="Sylfaen" w:cs="Sylfaen"/>
          <w:color w:val="222222"/>
          <w:lang w:val="ka-GE"/>
        </w:rPr>
        <w:t>მეტრია</w:t>
      </w:r>
      <w:r w:rsidRPr="00240D5C">
        <w:rPr>
          <w:rFonts w:ascii="Arial" w:hAnsi="Arial" w:cs="Arial"/>
          <w:color w:val="222222"/>
          <w:lang w:val="ka-GE"/>
        </w:rPr>
        <w:t xml:space="preserve">. </w:t>
      </w:r>
      <w:r w:rsidRPr="00240D5C">
        <w:rPr>
          <w:rFonts w:ascii="Sylfaen" w:hAnsi="Sylfaen" w:cs="Sylfaen"/>
          <w:color w:val="222222"/>
          <w:lang w:val="ka-GE"/>
        </w:rPr>
        <w:t>ტერასების</w:t>
      </w:r>
      <w:r w:rsidRPr="00240D5C">
        <w:rPr>
          <w:rFonts w:ascii="Arial" w:hAnsi="Arial" w:cs="Arial"/>
          <w:color w:val="222222"/>
          <w:lang w:val="ka-GE"/>
        </w:rPr>
        <w:t xml:space="preserve"> </w:t>
      </w:r>
      <w:r w:rsidRPr="00240D5C">
        <w:rPr>
          <w:rFonts w:ascii="Sylfaen" w:hAnsi="Sylfaen" w:cs="Sylfaen"/>
          <w:color w:val="222222"/>
          <w:lang w:val="ka-GE"/>
        </w:rPr>
        <w:t>ზედაპირი</w:t>
      </w:r>
      <w:r w:rsidRPr="00240D5C">
        <w:rPr>
          <w:rFonts w:ascii="Arial" w:hAnsi="Arial" w:cs="Arial"/>
          <w:color w:val="222222"/>
          <w:lang w:val="ka-GE"/>
        </w:rPr>
        <w:t xml:space="preserve"> </w:t>
      </w:r>
      <w:r w:rsidRPr="00240D5C">
        <w:rPr>
          <w:rFonts w:ascii="Sylfaen" w:hAnsi="Sylfaen" w:cs="Sylfaen"/>
          <w:color w:val="222222"/>
          <w:lang w:val="ka-GE"/>
        </w:rPr>
        <w:t>სწორია</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ათვისებულია</w:t>
      </w:r>
      <w:r w:rsidRPr="00240D5C">
        <w:rPr>
          <w:rFonts w:ascii="Arial" w:hAnsi="Arial" w:cs="Arial"/>
          <w:color w:val="222222"/>
          <w:lang w:val="ka-GE"/>
        </w:rPr>
        <w:t xml:space="preserve"> </w:t>
      </w:r>
      <w:r w:rsidRPr="00240D5C">
        <w:rPr>
          <w:rFonts w:ascii="Sylfaen" w:hAnsi="Sylfaen" w:cs="Sylfaen"/>
          <w:color w:val="222222"/>
          <w:lang w:val="ka-GE"/>
        </w:rPr>
        <w:t>სასოფლო</w:t>
      </w:r>
      <w:r w:rsidRPr="00240D5C">
        <w:rPr>
          <w:rFonts w:ascii="Arial" w:hAnsi="Arial" w:cs="Arial"/>
          <w:color w:val="222222"/>
          <w:lang w:val="ka-GE"/>
        </w:rPr>
        <w:t>-</w:t>
      </w:r>
      <w:r w:rsidRPr="00240D5C">
        <w:rPr>
          <w:rFonts w:ascii="Sylfaen" w:hAnsi="Sylfaen" w:cs="Sylfaen"/>
          <w:color w:val="222222"/>
          <w:lang w:val="ka-GE"/>
        </w:rPr>
        <w:t>სამეურნეო</w:t>
      </w:r>
      <w:r w:rsidRPr="00240D5C">
        <w:rPr>
          <w:rFonts w:ascii="Arial" w:hAnsi="Arial" w:cs="Arial"/>
          <w:color w:val="222222"/>
          <w:lang w:val="ka-GE"/>
        </w:rPr>
        <w:t xml:space="preserve"> </w:t>
      </w:r>
      <w:r w:rsidRPr="00240D5C">
        <w:rPr>
          <w:rFonts w:ascii="Sylfaen" w:hAnsi="Sylfaen" w:cs="Sylfaen"/>
          <w:color w:val="222222"/>
          <w:lang w:val="ka-GE"/>
        </w:rPr>
        <w:t>კულტურებით</w:t>
      </w:r>
      <w:r w:rsidRPr="00240D5C">
        <w:rPr>
          <w:rFonts w:ascii="Arial" w:hAnsi="Arial" w:cs="Arial"/>
          <w:color w:val="222222"/>
          <w:lang w:val="ka-GE"/>
        </w:rPr>
        <w:t xml:space="preserve">. </w:t>
      </w:r>
      <w:r w:rsidRPr="00240D5C">
        <w:rPr>
          <w:rFonts w:ascii="Sylfaen" w:hAnsi="Sylfaen" w:cs="Sylfaen"/>
          <w:color w:val="222222"/>
          <w:lang w:val="ka-GE"/>
        </w:rPr>
        <w:t>მდინარეს</w:t>
      </w:r>
      <w:r w:rsidRPr="00240D5C">
        <w:rPr>
          <w:rFonts w:ascii="Arial" w:hAnsi="Arial" w:cs="Arial"/>
          <w:color w:val="222222"/>
          <w:lang w:val="ka-GE"/>
        </w:rPr>
        <w:t xml:space="preserve"> </w:t>
      </w:r>
      <w:r w:rsidRPr="00240D5C">
        <w:rPr>
          <w:rFonts w:ascii="Sylfaen" w:hAnsi="Sylfaen" w:cs="Sylfaen"/>
          <w:color w:val="222222"/>
          <w:lang w:val="ka-GE"/>
        </w:rPr>
        <w:t>ჭალა</w:t>
      </w:r>
      <w:r w:rsidRPr="00240D5C">
        <w:rPr>
          <w:rFonts w:ascii="Arial" w:hAnsi="Arial" w:cs="Arial"/>
          <w:color w:val="222222"/>
          <w:lang w:val="ka-GE"/>
        </w:rPr>
        <w:t xml:space="preserve"> </w:t>
      </w:r>
      <w:r w:rsidRPr="00240D5C">
        <w:rPr>
          <w:rFonts w:ascii="Sylfaen" w:hAnsi="Sylfaen" w:cs="Sylfaen"/>
          <w:color w:val="222222"/>
          <w:lang w:val="ka-GE"/>
        </w:rPr>
        <w:t>გააჩნია</w:t>
      </w:r>
      <w:r w:rsidRPr="00240D5C">
        <w:rPr>
          <w:rFonts w:ascii="Arial" w:hAnsi="Arial" w:cs="Arial"/>
          <w:color w:val="222222"/>
          <w:lang w:val="ka-GE"/>
        </w:rPr>
        <w:t xml:space="preserve"> </w:t>
      </w:r>
      <w:r w:rsidRPr="00240D5C">
        <w:rPr>
          <w:rFonts w:ascii="Sylfaen" w:hAnsi="Sylfaen" w:cs="Sylfaen"/>
          <w:color w:val="222222"/>
          <w:lang w:val="ka-GE"/>
        </w:rPr>
        <w:t>მხოლოდ</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240D5C">
        <w:rPr>
          <w:rFonts w:ascii="Arial" w:hAnsi="Arial" w:cs="Arial"/>
          <w:color w:val="222222"/>
          <w:lang w:val="ka-GE"/>
        </w:rPr>
        <w:t> </w:t>
      </w:r>
      <w:hyperlink r:id="rId16" w:tooltip="მიქელეფონი" w:history="1">
        <w:r w:rsidRPr="00240D5C">
          <w:rPr>
            <w:rFonts w:ascii="Sylfaen" w:hAnsi="Sylfaen" w:cs="Sylfaen"/>
            <w:color w:val="0B0080"/>
            <w:u w:val="single"/>
            <w:lang w:val="ka-GE"/>
          </w:rPr>
          <w:t>მიქელეფონის</w:t>
        </w:r>
      </w:hyperlink>
      <w:r w:rsidRPr="00240D5C">
        <w:rPr>
          <w:rFonts w:ascii="Arial" w:hAnsi="Arial" w:cs="Arial"/>
          <w:color w:val="222222"/>
          <w:lang w:val="ka-GE"/>
        </w:rPr>
        <w:t> </w:t>
      </w:r>
      <w:r w:rsidRPr="00240D5C">
        <w:rPr>
          <w:rFonts w:ascii="Sylfaen" w:hAnsi="Sylfaen" w:cs="Sylfaen"/>
          <w:color w:val="222222"/>
          <w:lang w:val="ka-GE"/>
        </w:rPr>
        <w:t>ქვემოთ</w:t>
      </w:r>
      <w:r w:rsidRPr="00240D5C">
        <w:rPr>
          <w:rFonts w:ascii="Arial" w:hAnsi="Arial" w:cs="Arial"/>
          <w:color w:val="222222"/>
          <w:lang w:val="ka-GE"/>
        </w:rPr>
        <w:t xml:space="preserve">. </w:t>
      </w:r>
      <w:r w:rsidRPr="00240D5C">
        <w:rPr>
          <w:rFonts w:ascii="Sylfaen" w:hAnsi="Sylfaen" w:cs="Sylfaen"/>
          <w:color w:val="222222"/>
          <w:lang w:val="ka-GE"/>
        </w:rPr>
        <w:t>ჭალის</w:t>
      </w:r>
      <w:r w:rsidRPr="00240D5C">
        <w:rPr>
          <w:rFonts w:ascii="Arial" w:hAnsi="Arial" w:cs="Arial"/>
          <w:color w:val="222222"/>
          <w:lang w:val="ka-GE"/>
        </w:rPr>
        <w:t xml:space="preserve"> </w:t>
      </w:r>
      <w:r w:rsidRPr="00240D5C">
        <w:rPr>
          <w:rFonts w:ascii="Sylfaen" w:hAnsi="Sylfaen" w:cs="Sylfaen"/>
          <w:color w:val="222222"/>
          <w:lang w:val="ka-GE"/>
        </w:rPr>
        <w:t>სიგანე</w:t>
      </w:r>
      <w:r w:rsidRPr="00240D5C">
        <w:rPr>
          <w:rFonts w:ascii="Arial" w:hAnsi="Arial" w:cs="Arial"/>
          <w:color w:val="222222"/>
          <w:lang w:val="ka-GE"/>
        </w:rPr>
        <w:t xml:space="preserve"> 20-70 </w:t>
      </w:r>
      <w:r w:rsidRPr="00240D5C">
        <w:rPr>
          <w:rFonts w:ascii="Sylfaen" w:hAnsi="Sylfaen" w:cs="Sylfaen"/>
          <w:color w:val="222222"/>
          <w:lang w:val="ka-GE"/>
        </w:rPr>
        <w:t>მეტრი</w:t>
      </w:r>
      <w:r w:rsidRPr="00240D5C">
        <w:rPr>
          <w:rFonts w:ascii="Arial" w:hAnsi="Arial" w:cs="Arial"/>
          <w:color w:val="222222"/>
          <w:lang w:val="ka-GE"/>
        </w:rPr>
        <w:t xml:space="preserve">, </w:t>
      </w:r>
      <w:r w:rsidRPr="00240D5C">
        <w:rPr>
          <w:rFonts w:ascii="Sylfaen" w:hAnsi="Sylfaen" w:cs="Sylfaen"/>
          <w:color w:val="222222"/>
          <w:lang w:val="ka-GE"/>
        </w:rPr>
        <w:t>სიმაღლე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0,3-1,2 </w:t>
      </w:r>
      <w:r w:rsidRPr="00240D5C">
        <w:rPr>
          <w:rFonts w:ascii="Sylfaen" w:hAnsi="Sylfaen" w:cs="Sylfaen"/>
          <w:color w:val="222222"/>
          <w:lang w:val="ka-GE"/>
        </w:rPr>
        <w:t>მეტრია</w:t>
      </w:r>
      <w:r w:rsidRPr="00240D5C">
        <w:rPr>
          <w:rFonts w:ascii="Arial" w:hAnsi="Arial" w:cs="Arial"/>
          <w:color w:val="222222"/>
          <w:lang w:val="ka-GE"/>
        </w:rPr>
        <w:t xml:space="preserve">. </w:t>
      </w:r>
      <w:r w:rsidRPr="00240D5C">
        <w:rPr>
          <w:rFonts w:ascii="Sylfaen" w:hAnsi="Sylfaen" w:cs="Sylfaen"/>
          <w:color w:val="222222"/>
          <w:lang w:val="ka-GE"/>
        </w:rPr>
        <w:t>ჭალა</w:t>
      </w:r>
      <w:r w:rsidRPr="00240D5C">
        <w:rPr>
          <w:rFonts w:ascii="Arial" w:hAnsi="Arial" w:cs="Arial"/>
          <w:color w:val="222222"/>
          <w:lang w:val="ka-GE"/>
        </w:rPr>
        <w:t xml:space="preserve"> </w:t>
      </w:r>
      <w:r w:rsidRPr="00240D5C">
        <w:rPr>
          <w:rFonts w:ascii="Sylfaen" w:hAnsi="Sylfaen" w:cs="Sylfaen"/>
          <w:color w:val="222222"/>
          <w:lang w:val="ka-GE"/>
        </w:rPr>
        <w:t>წყალმოვარდნების</w:t>
      </w:r>
      <w:r w:rsidRPr="00240D5C">
        <w:rPr>
          <w:rFonts w:ascii="Arial" w:hAnsi="Arial" w:cs="Arial"/>
          <w:color w:val="222222"/>
          <w:lang w:val="ka-GE"/>
        </w:rPr>
        <w:t xml:space="preserve"> </w:t>
      </w:r>
      <w:r w:rsidRPr="00240D5C">
        <w:rPr>
          <w:rFonts w:ascii="Sylfaen" w:hAnsi="Sylfaen" w:cs="Sylfaen"/>
          <w:color w:val="222222"/>
          <w:lang w:val="ka-GE"/>
        </w:rPr>
        <w:t>პერიოდში</w:t>
      </w:r>
      <w:r w:rsidRPr="00240D5C">
        <w:rPr>
          <w:rFonts w:ascii="Arial" w:hAnsi="Arial" w:cs="Arial"/>
          <w:color w:val="222222"/>
          <w:lang w:val="ka-GE"/>
        </w:rPr>
        <w:t xml:space="preserve"> </w:t>
      </w:r>
      <w:r w:rsidRPr="00240D5C">
        <w:rPr>
          <w:rFonts w:ascii="Sylfaen" w:hAnsi="Sylfaen" w:cs="Sylfaen"/>
          <w:color w:val="222222"/>
          <w:lang w:val="ka-GE"/>
        </w:rPr>
        <w:t>იფარება</w:t>
      </w:r>
      <w:r w:rsidRPr="00240D5C">
        <w:rPr>
          <w:rFonts w:ascii="Arial" w:hAnsi="Arial" w:cs="Arial"/>
          <w:color w:val="222222"/>
          <w:lang w:val="ka-GE"/>
        </w:rPr>
        <w:t xml:space="preserve"> 0,3-1,5 </w:t>
      </w:r>
      <w:r w:rsidRPr="00240D5C">
        <w:rPr>
          <w:rFonts w:ascii="Sylfaen" w:hAnsi="Sylfaen" w:cs="Sylfaen"/>
          <w:color w:val="222222"/>
          <w:lang w:val="ka-GE"/>
        </w:rPr>
        <w:t>მეტრი</w:t>
      </w:r>
      <w:r w:rsidRPr="00240D5C">
        <w:rPr>
          <w:rFonts w:ascii="Arial" w:hAnsi="Arial" w:cs="Arial"/>
          <w:color w:val="222222"/>
          <w:lang w:val="ka-GE"/>
        </w:rPr>
        <w:t xml:space="preserve"> </w:t>
      </w:r>
      <w:r w:rsidRPr="00240D5C">
        <w:rPr>
          <w:rFonts w:ascii="Sylfaen" w:hAnsi="Sylfaen" w:cs="Sylfaen"/>
          <w:color w:val="222222"/>
          <w:lang w:val="ka-GE"/>
        </w:rPr>
        <w:t>სიმაღლის</w:t>
      </w:r>
      <w:r w:rsidRPr="00240D5C">
        <w:rPr>
          <w:rFonts w:ascii="Arial" w:hAnsi="Arial" w:cs="Arial"/>
          <w:color w:val="222222"/>
          <w:lang w:val="ka-GE"/>
        </w:rPr>
        <w:t xml:space="preserve"> </w:t>
      </w:r>
      <w:r w:rsidRPr="00240D5C">
        <w:rPr>
          <w:rFonts w:ascii="Sylfaen" w:hAnsi="Sylfaen" w:cs="Sylfaen"/>
          <w:color w:val="222222"/>
          <w:lang w:val="ka-GE"/>
        </w:rPr>
        <w:t>წყლის</w:t>
      </w:r>
      <w:r w:rsidRPr="00240D5C">
        <w:rPr>
          <w:rFonts w:ascii="Arial" w:hAnsi="Arial" w:cs="Arial"/>
          <w:color w:val="222222"/>
          <w:lang w:val="ka-GE"/>
        </w:rPr>
        <w:t xml:space="preserve"> </w:t>
      </w:r>
      <w:r w:rsidRPr="00240D5C">
        <w:rPr>
          <w:rFonts w:ascii="Sylfaen" w:hAnsi="Sylfaen" w:cs="Sylfaen"/>
          <w:color w:val="222222"/>
          <w:lang w:val="ka-GE"/>
        </w:rPr>
        <w:t>ფენით</w:t>
      </w:r>
      <w:r w:rsidRPr="00240D5C">
        <w:rPr>
          <w:rFonts w:ascii="Arial" w:hAnsi="Arial" w:cs="Arial"/>
          <w:color w:val="222222"/>
          <w:lang w:val="ka-GE"/>
        </w:rPr>
        <w:t>.</w:t>
      </w:r>
    </w:p>
    <w:p w:rsidR="009C35EB" w:rsidRPr="00240D5C" w:rsidRDefault="009C35EB" w:rsidP="009C35EB">
      <w:pPr>
        <w:shd w:val="clear" w:color="auto" w:fill="FFFFFF"/>
        <w:spacing w:before="120" w:after="120" w:line="276" w:lineRule="auto"/>
        <w:jc w:val="both"/>
        <w:rPr>
          <w:rFonts w:ascii="Arial" w:hAnsi="Arial" w:cs="Arial"/>
          <w:color w:val="222222"/>
          <w:lang w:val="ka-GE"/>
        </w:rPr>
      </w:pP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კალაპოტი</w:t>
      </w:r>
      <w:r w:rsidRPr="00240D5C">
        <w:rPr>
          <w:rFonts w:ascii="Arial" w:hAnsi="Arial" w:cs="Arial"/>
          <w:color w:val="222222"/>
          <w:lang w:val="ka-GE"/>
        </w:rPr>
        <w:t xml:space="preserve"> </w:t>
      </w:r>
      <w:r w:rsidRPr="00240D5C">
        <w:rPr>
          <w:rFonts w:ascii="Sylfaen" w:hAnsi="Sylfaen" w:cs="Sylfaen"/>
          <w:color w:val="222222"/>
          <w:lang w:val="ka-GE"/>
        </w:rPr>
        <w:t>ზომიერად</w:t>
      </w:r>
      <w:r w:rsidRPr="00240D5C">
        <w:rPr>
          <w:rFonts w:ascii="Arial" w:hAnsi="Arial" w:cs="Arial"/>
          <w:color w:val="222222"/>
          <w:lang w:val="ka-GE"/>
        </w:rPr>
        <w:t xml:space="preserve"> </w:t>
      </w:r>
      <w:r w:rsidRPr="00240D5C">
        <w:rPr>
          <w:rFonts w:ascii="Sylfaen" w:hAnsi="Sylfaen" w:cs="Sylfaen"/>
          <w:color w:val="222222"/>
          <w:lang w:val="ka-GE"/>
        </w:rPr>
        <w:t>კლაკნილი</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ძირითადად</w:t>
      </w:r>
      <w:r w:rsidRPr="00240D5C">
        <w:rPr>
          <w:rFonts w:ascii="Arial" w:hAnsi="Arial" w:cs="Arial"/>
          <w:color w:val="222222"/>
          <w:lang w:val="ka-GE"/>
        </w:rPr>
        <w:t xml:space="preserve"> </w:t>
      </w:r>
      <w:r w:rsidRPr="00240D5C">
        <w:rPr>
          <w:rFonts w:ascii="Sylfaen" w:hAnsi="Sylfaen" w:cs="Sylfaen"/>
          <w:color w:val="222222"/>
          <w:lang w:val="ka-GE"/>
        </w:rPr>
        <w:t>დაუტოტავია</w:t>
      </w:r>
      <w:r w:rsidRPr="00240D5C">
        <w:rPr>
          <w:rFonts w:ascii="Arial" w:hAnsi="Arial" w:cs="Arial"/>
          <w:color w:val="222222"/>
          <w:lang w:val="ka-GE"/>
        </w:rPr>
        <w:t xml:space="preserve">. </w:t>
      </w:r>
      <w:r w:rsidRPr="00240D5C">
        <w:rPr>
          <w:rFonts w:ascii="Sylfaen" w:hAnsi="Sylfaen" w:cs="Sylfaen"/>
          <w:color w:val="222222"/>
          <w:lang w:val="ka-GE"/>
        </w:rPr>
        <w:t>კალაპოტის</w:t>
      </w:r>
      <w:r w:rsidRPr="00240D5C">
        <w:rPr>
          <w:rFonts w:ascii="Arial" w:hAnsi="Arial" w:cs="Arial"/>
          <w:color w:val="222222"/>
          <w:lang w:val="ka-GE"/>
        </w:rPr>
        <w:t xml:space="preserve"> </w:t>
      </w:r>
      <w:r w:rsidRPr="00240D5C">
        <w:rPr>
          <w:rFonts w:ascii="Sylfaen" w:hAnsi="Sylfaen" w:cs="Sylfaen"/>
          <w:color w:val="222222"/>
          <w:lang w:val="ka-GE"/>
        </w:rPr>
        <w:t>ფსკერი</w:t>
      </w:r>
      <w:r w:rsidRPr="00240D5C">
        <w:rPr>
          <w:rFonts w:ascii="Arial" w:hAnsi="Arial" w:cs="Arial"/>
          <w:color w:val="222222"/>
          <w:lang w:val="ka-GE"/>
        </w:rPr>
        <w:t xml:space="preserve"> </w:t>
      </w:r>
      <w:r w:rsidRPr="00240D5C">
        <w:rPr>
          <w:rFonts w:ascii="Sylfaen" w:hAnsi="Sylfaen" w:cs="Sylfaen"/>
          <w:color w:val="222222"/>
          <w:lang w:val="ka-GE"/>
        </w:rPr>
        <w:t>ძირითადად</w:t>
      </w:r>
      <w:r w:rsidRPr="00240D5C">
        <w:rPr>
          <w:rFonts w:ascii="Arial" w:hAnsi="Arial" w:cs="Arial"/>
          <w:color w:val="222222"/>
          <w:lang w:val="ka-GE"/>
        </w:rPr>
        <w:t xml:space="preserve"> </w:t>
      </w:r>
      <w:r w:rsidRPr="00240D5C">
        <w:rPr>
          <w:rFonts w:ascii="Sylfaen" w:hAnsi="Sylfaen" w:cs="Sylfaen"/>
          <w:color w:val="222222"/>
          <w:lang w:val="ka-GE"/>
        </w:rPr>
        <w:t>ქვა</w:t>
      </w:r>
      <w:r w:rsidRPr="00240D5C">
        <w:rPr>
          <w:rFonts w:ascii="Arial" w:hAnsi="Arial" w:cs="Arial"/>
          <w:color w:val="222222"/>
          <w:lang w:val="ka-GE"/>
        </w:rPr>
        <w:t>-</w:t>
      </w:r>
      <w:r w:rsidRPr="00240D5C">
        <w:rPr>
          <w:rFonts w:ascii="Sylfaen" w:hAnsi="Sylfaen" w:cs="Sylfaen"/>
          <w:color w:val="222222"/>
          <w:lang w:val="ka-GE"/>
        </w:rPr>
        <w:t>ხრეშიანი</w:t>
      </w:r>
      <w:r w:rsidRPr="00240D5C">
        <w:rPr>
          <w:rFonts w:ascii="Arial" w:hAnsi="Arial" w:cs="Arial"/>
          <w:color w:val="222222"/>
          <w:lang w:val="ka-GE"/>
        </w:rPr>
        <w:t xml:space="preserve">, </w:t>
      </w:r>
      <w:r w:rsidRPr="00240D5C">
        <w:rPr>
          <w:rFonts w:ascii="Sylfaen" w:hAnsi="Sylfaen" w:cs="Sylfaen"/>
          <w:color w:val="222222"/>
          <w:lang w:val="ka-GE"/>
        </w:rPr>
        <w:t>კოლხეთის</w:t>
      </w:r>
      <w:r w:rsidRPr="00240D5C">
        <w:rPr>
          <w:rFonts w:ascii="Arial" w:hAnsi="Arial" w:cs="Arial"/>
          <w:color w:val="222222"/>
          <w:lang w:val="ka-GE"/>
        </w:rPr>
        <w:t xml:space="preserve"> </w:t>
      </w:r>
      <w:r w:rsidRPr="00240D5C">
        <w:rPr>
          <w:rFonts w:ascii="Sylfaen" w:hAnsi="Sylfaen" w:cs="Sylfaen"/>
          <w:color w:val="222222"/>
          <w:lang w:val="ka-GE"/>
        </w:rPr>
        <w:t>დაბლობზე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სილა</w:t>
      </w:r>
      <w:r w:rsidRPr="00240D5C">
        <w:rPr>
          <w:rFonts w:ascii="Arial" w:hAnsi="Arial" w:cs="Arial"/>
          <w:color w:val="222222"/>
          <w:lang w:val="ka-GE"/>
        </w:rPr>
        <w:t>-</w:t>
      </w:r>
      <w:r w:rsidRPr="00240D5C">
        <w:rPr>
          <w:rFonts w:ascii="Sylfaen" w:hAnsi="Sylfaen" w:cs="Sylfaen"/>
          <w:color w:val="222222"/>
          <w:lang w:val="ka-GE"/>
        </w:rPr>
        <w:t>ხრეშიანია</w:t>
      </w:r>
      <w:r w:rsidRPr="00240D5C">
        <w:rPr>
          <w:rFonts w:ascii="Arial" w:hAnsi="Arial" w:cs="Arial"/>
          <w:color w:val="222222"/>
          <w:lang w:val="ka-GE"/>
        </w:rPr>
        <w:t xml:space="preserve">. </w:t>
      </w:r>
      <w:r w:rsidRPr="00240D5C">
        <w:rPr>
          <w:rFonts w:ascii="Sylfaen" w:hAnsi="Sylfaen" w:cs="Sylfaen"/>
          <w:color w:val="222222"/>
          <w:lang w:val="ka-GE"/>
        </w:rPr>
        <w:t>ნაკადის</w:t>
      </w:r>
      <w:r w:rsidRPr="00240D5C">
        <w:rPr>
          <w:rFonts w:ascii="Arial" w:hAnsi="Arial" w:cs="Arial"/>
          <w:color w:val="222222"/>
          <w:lang w:val="ka-GE"/>
        </w:rPr>
        <w:t xml:space="preserve"> </w:t>
      </w:r>
      <w:r w:rsidRPr="00240D5C">
        <w:rPr>
          <w:rFonts w:ascii="Sylfaen" w:hAnsi="Sylfaen" w:cs="Sylfaen"/>
          <w:color w:val="222222"/>
          <w:lang w:val="ka-GE"/>
        </w:rPr>
        <w:t>სიგანე</w:t>
      </w:r>
      <w:r w:rsidRPr="00240D5C">
        <w:rPr>
          <w:rFonts w:ascii="Arial" w:hAnsi="Arial" w:cs="Arial"/>
          <w:color w:val="222222"/>
          <w:lang w:val="ka-GE"/>
        </w:rPr>
        <w:t xml:space="preserve"> </w:t>
      </w:r>
      <w:r w:rsidRPr="00240D5C">
        <w:rPr>
          <w:rFonts w:ascii="Sylfaen" w:hAnsi="Sylfaen" w:cs="Sylfaen"/>
          <w:color w:val="222222"/>
          <w:lang w:val="ka-GE"/>
        </w:rPr>
        <w:t>იცვლება</w:t>
      </w:r>
      <w:r w:rsidRPr="00240D5C">
        <w:rPr>
          <w:rFonts w:ascii="Arial" w:hAnsi="Arial" w:cs="Arial"/>
          <w:color w:val="222222"/>
          <w:lang w:val="ka-GE"/>
        </w:rPr>
        <w:t xml:space="preserve"> 3-</w:t>
      </w:r>
      <w:r w:rsidRPr="00240D5C">
        <w:rPr>
          <w:rFonts w:ascii="Sylfaen" w:hAnsi="Sylfaen" w:cs="Sylfaen"/>
          <w:color w:val="222222"/>
          <w:lang w:val="ka-GE"/>
        </w:rPr>
        <w:t>დან</w:t>
      </w:r>
      <w:r w:rsidRPr="00240D5C">
        <w:rPr>
          <w:rFonts w:ascii="Arial" w:hAnsi="Arial" w:cs="Arial"/>
          <w:color w:val="222222"/>
          <w:lang w:val="ka-GE"/>
        </w:rPr>
        <w:t xml:space="preserve"> 12 </w:t>
      </w:r>
      <w:r w:rsidRPr="00240D5C">
        <w:rPr>
          <w:rFonts w:ascii="Sylfaen" w:hAnsi="Sylfaen" w:cs="Sylfaen"/>
          <w:color w:val="222222"/>
          <w:lang w:val="ka-GE"/>
        </w:rPr>
        <w:t>მ</w:t>
      </w:r>
      <w:r w:rsidRPr="00240D5C">
        <w:rPr>
          <w:rFonts w:ascii="Arial" w:hAnsi="Arial" w:cs="Arial"/>
          <w:color w:val="222222"/>
          <w:lang w:val="ka-GE"/>
        </w:rPr>
        <w:t>-</w:t>
      </w:r>
      <w:r w:rsidRPr="00240D5C">
        <w:rPr>
          <w:rFonts w:ascii="Sylfaen" w:hAnsi="Sylfaen" w:cs="Sylfaen"/>
          <w:color w:val="222222"/>
          <w:lang w:val="ka-GE"/>
        </w:rPr>
        <w:t>მდე</w:t>
      </w:r>
      <w:r w:rsidRPr="00240D5C">
        <w:rPr>
          <w:rFonts w:ascii="Arial" w:hAnsi="Arial" w:cs="Arial"/>
          <w:color w:val="222222"/>
          <w:lang w:val="ka-GE"/>
        </w:rPr>
        <w:t xml:space="preserve">, </w:t>
      </w:r>
      <w:r w:rsidRPr="00240D5C">
        <w:rPr>
          <w:rFonts w:ascii="Sylfaen" w:hAnsi="Sylfaen" w:cs="Sylfaen"/>
          <w:color w:val="222222"/>
          <w:lang w:val="ka-GE"/>
        </w:rPr>
        <w:t>სიღრმე</w:t>
      </w:r>
      <w:r w:rsidRPr="00240D5C">
        <w:rPr>
          <w:rFonts w:ascii="Arial" w:hAnsi="Arial" w:cs="Arial"/>
          <w:color w:val="222222"/>
          <w:lang w:val="ka-GE"/>
        </w:rPr>
        <w:t xml:space="preserve"> 0,4-</w:t>
      </w:r>
      <w:r w:rsidRPr="00240D5C">
        <w:rPr>
          <w:rFonts w:ascii="Sylfaen" w:hAnsi="Sylfaen" w:cs="Sylfaen"/>
          <w:color w:val="222222"/>
          <w:lang w:val="ka-GE"/>
        </w:rPr>
        <w:t>დან</w:t>
      </w:r>
      <w:r w:rsidRPr="00240D5C">
        <w:rPr>
          <w:rFonts w:ascii="Arial" w:hAnsi="Arial" w:cs="Arial"/>
          <w:color w:val="222222"/>
          <w:lang w:val="ka-GE"/>
        </w:rPr>
        <w:t xml:space="preserve"> 0,9 </w:t>
      </w:r>
      <w:r w:rsidRPr="00240D5C">
        <w:rPr>
          <w:rFonts w:ascii="Sylfaen" w:hAnsi="Sylfaen" w:cs="Sylfaen"/>
          <w:color w:val="222222"/>
          <w:lang w:val="ka-GE"/>
        </w:rPr>
        <w:t>მ</w:t>
      </w:r>
      <w:r w:rsidRPr="00240D5C">
        <w:rPr>
          <w:rFonts w:ascii="Arial" w:hAnsi="Arial" w:cs="Arial"/>
          <w:color w:val="222222"/>
          <w:lang w:val="ka-GE"/>
        </w:rPr>
        <w:t>-</w:t>
      </w:r>
      <w:r w:rsidRPr="00240D5C">
        <w:rPr>
          <w:rFonts w:ascii="Sylfaen" w:hAnsi="Sylfaen" w:cs="Sylfaen"/>
          <w:color w:val="222222"/>
          <w:lang w:val="ka-GE"/>
        </w:rPr>
        <w:t>მდე</w:t>
      </w:r>
      <w:r w:rsidRPr="00240D5C">
        <w:rPr>
          <w:rFonts w:ascii="Arial" w:hAnsi="Arial" w:cs="Arial"/>
          <w:color w:val="222222"/>
          <w:lang w:val="ka-GE"/>
        </w:rPr>
        <w:t xml:space="preserve">, </w:t>
      </w:r>
      <w:r w:rsidRPr="00240D5C">
        <w:rPr>
          <w:rFonts w:ascii="Sylfaen" w:hAnsi="Sylfaen" w:cs="Sylfaen"/>
          <w:color w:val="222222"/>
          <w:lang w:val="ka-GE"/>
        </w:rPr>
        <w:t>სიჩქარე</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1,5 </w:t>
      </w:r>
      <w:r w:rsidRPr="00240D5C">
        <w:rPr>
          <w:rFonts w:ascii="Sylfaen" w:hAnsi="Sylfaen" w:cs="Sylfaen"/>
          <w:color w:val="222222"/>
          <w:lang w:val="ka-GE"/>
        </w:rPr>
        <w:t>მ</w:t>
      </w:r>
      <w:r w:rsidRPr="00240D5C">
        <w:rPr>
          <w:rFonts w:ascii="Arial" w:hAnsi="Arial" w:cs="Arial"/>
          <w:color w:val="222222"/>
          <w:lang w:val="ka-GE"/>
        </w:rPr>
        <w:t>/</w:t>
      </w:r>
      <w:r w:rsidRPr="00240D5C">
        <w:rPr>
          <w:rFonts w:ascii="Sylfaen" w:hAnsi="Sylfaen" w:cs="Sylfaen"/>
          <w:color w:val="222222"/>
          <w:lang w:val="ka-GE"/>
        </w:rPr>
        <w:t>წმ</w:t>
      </w:r>
      <w:r w:rsidRPr="00240D5C">
        <w:rPr>
          <w:rFonts w:ascii="Arial" w:hAnsi="Arial" w:cs="Arial"/>
          <w:color w:val="222222"/>
          <w:lang w:val="ka-GE"/>
        </w:rPr>
        <w:t>-</w:t>
      </w:r>
      <w:r w:rsidRPr="00240D5C">
        <w:rPr>
          <w:rFonts w:ascii="Sylfaen" w:hAnsi="Sylfaen" w:cs="Sylfaen"/>
          <w:color w:val="222222"/>
          <w:lang w:val="ka-GE"/>
        </w:rPr>
        <w:t>დან</w:t>
      </w:r>
      <w:r w:rsidRPr="00240D5C">
        <w:rPr>
          <w:rFonts w:ascii="Arial" w:hAnsi="Arial" w:cs="Arial"/>
          <w:color w:val="222222"/>
          <w:lang w:val="ka-GE"/>
        </w:rPr>
        <w:t xml:space="preserve"> 0,3 </w:t>
      </w:r>
      <w:r w:rsidRPr="00240D5C">
        <w:rPr>
          <w:rFonts w:ascii="Sylfaen" w:hAnsi="Sylfaen" w:cs="Sylfaen"/>
          <w:color w:val="222222"/>
          <w:lang w:val="ka-GE"/>
        </w:rPr>
        <w:t>მ</w:t>
      </w:r>
      <w:r w:rsidRPr="00240D5C">
        <w:rPr>
          <w:rFonts w:ascii="Arial" w:hAnsi="Arial" w:cs="Arial"/>
          <w:color w:val="222222"/>
          <w:lang w:val="ka-GE"/>
        </w:rPr>
        <w:t>/</w:t>
      </w:r>
      <w:r w:rsidRPr="00240D5C">
        <w:rPr>
          <w:rFonts w:ascii="Sylfaen" w:hAnsi="Sylfaen" w:cs="Sylfaen"/>
          <w:color w:val="222222"/>
          <w:lang w:val="ka-GE"/>
        </w:rPr>
        <w:t>წმ</w:t>
      </w:r>
      <w:r w:rsidRPr="00240D5C">
        <w:rPr>
          <w:rFonts w:ascii="Arial" w:hAnsi="Arial" w:cs="Arial"/>
          <w:color w:val="222222"/>
          <w:lang w:val="ka-GE"/>
        </w:rPr>
        <w:t>-</w:t>
      </w:r>
      <w:r w:rsidRPr="00240D5C">
        <w:rPr>
          <w:rFonts w:ascii="Sylfaen" w:hAnsi="Sylfaen" w:cs="Sylfaen"/>
          <w:color w:val="222222"/>
          <w:lang w:val="ka-GE"/>
        </w:rPr>
        <w:t>მდე</w:t>
      </w:r>
      <w:r w:rsidRPr="00240D5C">
        <w:rPr>
          <w:rFonts w:ascii="Arial" w:hAnsi="Arial" w:cs="Arial"/>
          <w:color w:val="222222"/>
          <w:lang w:val="ka-GE"/>
        </w:rPr>
        <w:t xml:space="preserve">. </w:t>
      </w:r>
      <w:r w:rsidRPr="00240D5C">
        <w:rPr>
          <w:rFonts w:ascii="Sylfaen" w:hAnsi="Sylfaen" w:cs="Sylfaen"/>
          <w:color w:val="222222"/>
          <w:lang w:val="ka-GE"/>
        </w:rPr>
        <w:t>მდინარე</w:t>
      </w:r>
      <w:r w:rsidRPr="00240D5C">
        <w:rPr>
          <w:rFonts w:ascii="Arial" w:hAnsi="Arial" w:cs="Arial"/>
          <w:color w:val="222222"/>
          <w:lang w:val="ka-GE"/>
        </w:rPr>
        <w:t xml:space="preserve"> </w:t>
      </w:r>
      <w:r w:rsidRPr="00240D5C">
        <w:rPr>
          <w:rFonts w:ascii="Sylfaen" w:hAnsi="Sylfaen" w:cs="Sylfaen"/>
          <w:color w:val="222222"/>
          <w:lang w:val="ka-GE"/>
        </w:rPr>
        <w:t>საზრდოობს</w:t>
      </w:r>
      <w:r w:rsidRPr="00240D5C">
        <w:rPr>
          <w:rFonts w:ascii="Arial" w:hAnsi="Arial" w:cs="Arial"/>
          <w:color w:val="222222"/>
          <w:lang w:val="ka-GE"/>
        </w:rPr>
        <w:t xml:space="preserve"> </w:t>
      </w:r>
      <w:r w:rsidRPr="00240D5C">
        <w:rPr>
          <w:rFonts w:ascii="Sylfaen" w:hAnsi="Sylfaen" w:cs="Sylfaen"/>
          <w:color w:val="222222"/>
          <w:lang w:val="ka-GE"/>
        </w:rPr>
        <w:t>თოვლის</w:t>
      </w:r>
      <w:r w:rsidRPr="00240D5C">
        <w:rPr>
          <w:rFonts w:ascii="Arial" w:hAnsi="Arial" w:cs="Arial"/>
          <w:color w:val="222222"/>
          <w:lang w:val="ka-GE"/>
        </w:rPr>
        <w:t xml:space="preserve">, </w:t>
      </w:r>
      <w:r w:rsidRPr="00240D5C">
        <w:rPr>
          <w:rFonts w:ascii="Sylfaen" w:hAnsi="Sylfaen" w:cs="Sylfaen"/>
          <w:color w:val="222222"/>
          <w:lang w:val="ka-GE"/>
        </w:rPr>
        <w:t>წვიმის</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გრუნტის</w:t>
      </w:r>
      <w:r w:rsidRPr="00240D5C">
        <w:rPr>
          <w:rFonts w:ascii="Arial" w:hAnsi="Arial" w:cs="Arial"/>
          <w:color w:val="222222"/>
          <w:lang w:val="ka-GE"/>
        </w:rPr>
        <w:t xml:space="preserve"> </w:t>
      </w:r>
      <w:r w:rsidRPr="00240D5C">
        <w:rPr>
          <w:rFonts w:ascii="Sylfaen" w:hAnsi="Sylfaen" w:cs="Sylfaen"/>
          <w:color w:val="222222"/>
          <w:lang w:val="ka-GE"/>
        </w:rPr>
        <w:t>წყლებით</w:t>
      </w:r>
      <w:r w:rsidRPr="00240D5C">
        <w:rPr>
          <w:rFonts w:ascii="Arial" w:hAnsi="Arial" w:cs="Arial"/>
          <w:color w:val="222222"/>
          <w:lang w:val="ka-GE"/>
        </w:rPr>
        <w:t xml:space="preserve">. </w:t>
      </w:r>
      <w:r w:rsidRPr="00240D5C">
        <w:rPr>
          <w:rFonts w:ascii="Sylfaen" w:hAnsi="Sylfaen" w:cs="Sylfaen"/>
          <w:color w:val="222222"/>
          <w:lang w:val="ka-GE"/>
        </w:rPr>
        <w:t>მისი</w:t>
      </w:r>
      <w:r w:rsidRPr="00240D5C">
        <w:rPr>
          <w:rFonts w:ascii="Arial" w:hAnsi="Arial" w:cs="Arial"/>
          <w:color w:val="222222"/>
          <w:lang w:val="ka-GE"/>
        </w:rPr>
        <w:t xml:space="preserve"> </w:t>
      </w:r>
      <w:r w:rsidRPr="00240D5C">
        <w:rPr>
          <w:rFonts w:ascii="Sylfaen" w:hAnsi="Sylfaen" w:cs="Sylfaen"/>
          <w:color w:val="222222"/>
          <w:lang w:val="ka-GE"/>
        </w:rPr>
        <w:t>წყლიანობის</w:t>
      </w:r>
      <w:r w:rsidRPr="00240D5C">
        <w:rPr>
          <w:rFonts w:ascii="Arial" w:hAnsi="Arial" w:cs="Arial"/>
          <w:color w:val="222222"/>
          <w:lang w:val="ka-GE"/>
        </w:rPr>
        <w:t xml:space="preserve"> </w:t>
      </w:r>
      <w:r w:rsidRPr="00240D5C">
        <w:rPr>
          <w:rFonts w:ascii="Sylfaen" w:hAnsi="Sylfaen" w:cs="Sylfaen"/>
          <w:color w:val="222222"/>
          <w:lang w:val="ka-GE"/>
        </w:rPr>
        <w:t>რეჟიმი</w:t>
      </w:r>
      <w:r w:rsidRPr="00240D5C">
        <w:rPr>
          <w:rFonts w:ascii="Arial" w:hAnsi="Arial" w:cs="Arial"/>
          <w:color w:val="222222"/>
          <w:lang w:val="ka-GE"/>
        </w:rPr>
        <w:t xml:space="preserve"> </w:t>
      </w:r>
      <w:r w:rsidRPr="00240D5C">
        <w:rPr>
          <w:rFonts w:ascii="Sylfaen" w:hAnsi="Sylfaen" w:cs="Sylfaen"/>
          <w:color w:val="222222"/>
          <w:lang w:val="ka-GE"/>
        </w:rPr>
        <w:t>ხასიათდება</w:t>
      </w:r>
      <w:r w:rsidRPr="00240D5C">
        <w:rPr>
          <w:rFonts w:ascii="Arial" w:hAnsi="Arial" w:cs="Arial"/>
          <w:color w:val="222222"/>
          <w:lang w:val="ka-GE"/>
        </w:rPr>
        <w:t xml:space="preserve"> </w:t>
      </w:r>
      <w:r w:rsidRPr="00240D5C">
        <w:rPr>
          <w:rFonts w:ascii="Sylfaen" w:hAnsi="Sylfaen" w:cs="Sylfaen"/>
          <w:color w:val="222222"/>
          <w:lang w:val="ka-GE"/>
        </w:rPr>
        <w:t>წყალმოვარდნებით</w:t>
      </w:r>
      <w:r w:rsidRPr="00240D5C">
        <w:rPr>
          <w:rFonts w:ascii="Arial" w:hAnsi="Arial" w:cs="Arial"/>
          <w:color w:val="222222"/>
          <w:lang w:val="ka-GE"/>
        </w:rPr>
        <w:t xml:space="preserve"> </w:t>
      </w:r>
      <w:r w:rsidRPr="00240D5C">
        <w:rPr>
          <w:rFonts w:ascii="Sylfaen" w:hAnsi="Sylfaen" w:cs="Sylfaen"/>
          <w:color w:val="222222"/>
          <w:lang w:val="ka-GE"/>
        </w:rPr>
        <w:t>მთელი</w:t>
      </w:r>
      <w:r w:rsidRPr="00240D5C">
        <w:rPr>
          <w:rFonts w:ascii="Arial" w:hAnsi="Arial" w:cs="Arial"/>
          <w:color w:val="222222"/>
          <w:lang w:val="ka-GE"/>
        </w:rPr>
        <w:t xml:space="preserve"> </w:t>
      </w:r>
      <w:r w:rsidRPr="00240D5C">
        <w:rPr>
          <w:rFonts w:ascii="Sylfaen" w:hAnsi="Sylfaen" w:cs="Sylfaen"/>
          <w:color w:val="222222"/>
          <w:lang w:val="ka-GE"/>
        </w:rPr>
        <w:t>წლის</w:t>
      </w:r>
      <w:r w:rsidRPr="00240D5C">
        <w:rPr>
          <w:rFonts w:ascii="Arial" w:hAnsi="Arial" w:cs="Arial"/>
          <w:color w:val="222222"/>
          <w:lang w:val="ka-GE"/>
        </w:rPr>
        <w:t xml:space="preserve"> </w:t>
      </w:r>
      <w:r w:rsidRPr="00240D5C">
        <w:rPr>
          <w:rFonts w:ascii="Sylfaen" w:hAnsi="Sylfaen" w:cs="Sylfaen"/>
          <w:color w:val="222222"/>
          <w:lang w:val="ka-GE"/>
        </w:rPr>
        <w:t>განმავლობაში</w:t>
      </w:r>
      <w:r w:rsidRPr="00240D5C">
        <w:rPr>
          <w:rFonts w:ascii="Arial" w:hAnsi="Arial" w:cs="Arial"/>
          <w:color w:val="222222"/>
          <w:lang w:val="ka-GE"/>
        </w:rPr>
        <w:t xml:space="preserve">, </w:t>
      </w:r>
      <w:r w:rsidRPr="00240D5C">
        <w:rPr>
          <w:rFonts w:ascii="Sylfaen" w:hAnsi="Sylfaen" w:cs="Sylfaen"/>
          <w:color w:val="222222"/>
          <w:lang w:val="ka-GE"/>
        </w:rPr>
        <w:t>ამიტომ</w:t>
      </w:r>
      <w:r w:rsidRPr="00240D5C">
        <w:rPr>
          <w:rFonts w:ascii="Arial" w:hAnsi="Arial" w:cs="Arial"/>
          <w:color w:val="222222"/>
          <w:lang w:val="ka-GE"/>
        </w:rPr>
        <w:t xml:space="preserve"> </w:t>
      </w:r>
      <w:r w:rsidRPr="00240D5C">
        <w:rPr>
          <w:rFonts w:ascii="Sylfaen" w:hAnsi="Sylfaen" w:cs="Sylfaen"/>
          <w:color w:val="222222"/>
          <w:lang w:val="ka-GE"/>
        </w:rPr>
        <w:t>მისი</w:t>
      </w:r>
      <w:r w:rsidRPr="00240D5C">
        <w:rPr>
          <w:rFonts w:ascii="Arial" w:hAnsi="Arial" w:cs="Arial"/>
          <w:color w:val="222222"/>
          <w:lang w:val="ka-GE"/>
        </w:rPr>
        <w:t xml:space="preserve"> </w:t>
      </w:r>
      <w:r w:rsidRPr="00240D5C">
        <w:rPr>
          <w:rFonts w:ascii="Sylfaen" w:hAnsi="Sylfaen" w:cs="Sylfaen"/>
          <w:color w:val="222222"/>
          <w:lang w:val="ka-GE"/>
        </w:rPr>
        <w:t>ჩამონადენი</w:t>
      </w:r>
      <w:r w:rsidRPr="00240D5C">
        <w:rPr>
          <w:rFonts w:ascii="Arial" w:hAnsi="Arial" w:cs="Arial"/>
          <w:color w:val="222222"/>
          <w:lang w:val="ka-GE"/>
        </w:rPr>
        <w:t xml:space="preserve"> </w:t>
      </w:r>
      <w:r w:rsidRPr="00240D5C">
        <w:rPr>
          <w:rFonts w:ascii="Sylfaen" w:hAnsi="Sylfaen" w:cs="Sylfaen"/>
          <w:color w:val="222222"/>
          <w:lang w:val="ka-GE"/>
        </w:rPr>
        <w:t>სეზონებს</w:t>
      </w:r>
      <w:r w:rsidRPr="00240D5C">
        <w:rPr>
          <w:rFonts w:ascii="Arial" w:hAnsi="Arial" w:cs="Arial"/>
          <w:color w:val="222222"/>
          <w:lang w:val="ka-GE"/>
        </w:rPr>
        <w:t xml:space="preserve"> </w:t>
      </w:r>
      <w:r w:rsidRPr="00240D5C">
        <w:rPr>
          <w:rFonts w:ascii="Sylfaen" w:hAnsi="Sylfaen" w:cs="Sylfaen"/>
          <w:color w:val="222222"/>
          <w:lang w:val="ka-GE"/>
        </w:rPr>
        <w:t>შორის</w:t>
      </w:r>
      <w:r w:rsidRPr="00240D5C">
        <w:rPr>
          <w:rFonts w:ascii="Arial" w:hAnsi="Arial" w:cs="Arial"/>
          <w:color w:val="222222"/>
          <w:lang w:val="ka-GE"/>
        </w:rPr>
        <w:t xml:space="preserve"> </w:t>
      </w:r>
      <w:r w:rsidRPr="00240D5C">
        <w:rPr>
          <w:rFonts w:ascii="Sylfaen" w:hAnsi="Sylfaen" w:cs="Sylfaen"/>
          <w:color w:val="222222"/>
          <w:lang w:val="ka-GE"/>
        </w:rPr>
        <w:t>მეტად</w:t>
      </w:r>
      <w:r w:rsidRPr="00240D5C">
        <w:rPr>
          <w:rFonts w:ascii="Arial" w:hAnsi="Arial" w:cs="Arial"/>
          <w:color w:val="222222"/>
          <w:lang w:val="ka-GE"/>
        </w:rPr>
        <w:t xml:space="preserve"> </w:t>
      </w:r>
      <w:r w:rsidRPr="00240D5C">
        <w:rPr>
          <w:rFonts w:ascii="Sylfaen" w:hAnsi="Sylfaen" w:cs="Sylfaen"/>
          <w:color w:val="222222"/>
          <w:lang w:val="ka-GE"/>
        </w:rPr>
        <w:t>არათანაბრად</w:t>
      </w:r>
      <w:r w:rsidRPr="00240D5C">
        <w:rPr>
          <w:rFonts w:ascii="Arial" w:hAnsi="Arial" w:cs="Arial"/>
          <w:color w:val="222222"/>
          <w:lang w:val="ka-GE"/>
        </w:rPr>
        <w:t xml:space="preserve"> </w:t>
      </w:r>
      <w:r w:rsidRPr="00240D5C">
        <w:rPr>
          <w:rFonts w:ascii="Sylfaen" w:hAnsi="Sylfaen" w:cs="Sylfaen"/>
          <w:color w:val="222222"/>
          <w:lang w:val="ka-GE"/>
        </w:rPr>
        <w:t>არის</w:t>
      </w:r>
      <w:r w:rsidRPr="00240D5C">
        <w:rPr>
          <w:rFonts w:ascii="Arial" w:hAnsi="Arial" w:cs="Arial"/>
          <w:color w:val="222222"/>
          <w:lang w:val="ka-GE"/>
        </w:rPr>
        <w:t xml:space="preserve"> </w:t>
      </w:r>
      <w:r w:rsidRPr="00240D5C">
        <w:rPr>
          <w:rFonts w:ascii="Sylfaen" w:hAnsi="Sylfaen" w:cs="Sylfaen"/>
          <w:color w:val="222222"/>
          <w:lang w:val="ka-GE"/>
        </w:rPr>
        <w:t>განაწილებული</w:t>
      </w:r>
      <w:r w:rsidRPr="00240D5C">
        <w:rPr>
          <w:rFonts w:ascii="Arial" w:hAnsi="Arial" w:cs="Arial"/>
          <w:color w:val="222222"/>
          <w:lang w:val="ka-GE"/>
        </w:rPr>
        <w:t xml:space="preserve">. </w:t>
      </w:r>
      <w:r w:rsidRPr="00240D5C">
        <w:rPr>
          <w:rFonts w:ascii="Sylfaen" w:hAnsi="Sylfaen" w:cs="Sylfaen"/>
          <w:color w:val="222222"/>
          <w:lang w:val="ka-GE"/>
        </w:rPr>
        <w:t>წყლის</w:t>
      </w:r>
      <w:r w:rsidRPr="00240D5C">
        <w:rPr>
          <w:rFonts w:ascii="Arial" w:hAnsi="Arial" w:cs="Arial"/>
          <w:color w:val="222222"/>
          <w:lang w:val="ka-GE"/>
        </w:rPr>
        <w:t xml:space="preserve"> </w:t>
      </w:r>
      <w:r w:rsidRPr="00240D5C">
        <w:rPr>
          <w:rFonts w:ascii="Sylfaen" w:hAnsi="Sylfaen" w:cs="Sylfaen"/>
          <w:color w:val="222222"/>
          <w:lang w:val="ka-GE"/>
        </w:rPr>
        <w:t>მაქსიმალური</w:t>
      </w:r>
      <w:r w:rsidRPr="00240D5C">
        <w:rPr>
          <w:rFonts w:ascii="Arial" w:hAnsi="Arial" w:cs="Arial"/>
          <w:color w:val="222222"/>
          <w:lang w:val="ka-GE"/>
        </w:rPr>
        <w:t xml:space="preserve"> </w:t>
      </w:r>
      <w:r w:rsidRPr="00240D5C">
        <w:rPr>
          <w:rFonts w:ascii="Sylfaen" w:hAnsi="Sylfaen" w:cs="Sylfaen"/>
          <w:color w:val="222222"/>
          <w:lang w:val="ka-GE"/>
        </w:rPr>
        <w:t>ხარჯები</w:t>
      </w:r>
      <w:r w:rsidRPr="00240D5C">
        <w:rPr>
          <w:rFonts w:ascii="Arial" w:hAnsi="Arial" w:cs="Arial"/>
          <w:color w:val="222222"/>
          <w:lang w:val="ka-GE"/>
        </w:rPr>
        <w:t xml:space="preserve"> </w:t>
      </w:r>
      <w:r w:rsidRPr="00240D5C">
        <w:rPr>
          <w:rFonts w:ascii="Sylfaen" w:hAnsi="Sylfaen" w:cs="Sylfaen"/>
          <w:color w:val="222222"/>
          <w:lang w:val="ka-GE"/>
        </w:rPr>
        <w:t>ჩვეულებრივ</w:t>
      </w:r>
      <w:r w:rsidRPr="00240D5C">
        <w:rPr>
          <w:rFonts w:ascii="Arial" w:hAnsi="Arial" w:cs="Arial"/>
          <w:color w:val="222222"/>
          <w:lang w:val="ka-GE"/>
        </w:rPr>
        <w:t xml:space="preserve"> </w:t>
      </w:r>
      <w:r w:rsidRPr="00240D5C">
        <w:rPr>
          <w:rFonts w:ascii="Sylfaen" w:hAnsi="Sylfaen" w:cs="Sylfaen"/>
          <w:color w:val="222222"/>
          <w:lang w:val="ka-GE"/>
        </w:rPr>
        <w:t>გაზაფხულზე</w:t>
      </w:r>
      <w:r w:rsidRPr="00240D5C">
        <w:rPr>
          <w:rFonts w:ascii="Arial" w:hAnsi="Arial" w:cs="Arial"/>
          <w:color w:val="222222"/>
          <w:lang w:val="ka-GE"/>
        </w:rPr>
        <w:t xml:space="preserve"> </w:t>
      </w:r>
      <w:r w:rsidRPr="00240D5C">
        <w:rPr>
          <w:rFonts w:ascii="Sylfaen" w:hAnsi="Sylfaen" w:cs="Sylfaen"/>
          <w:color w:val="222222"/>
          <w:lang w:val="ka-GE"/>
        </w:rPr>
        <w:t>და</w:t>
      </w:r>
      <w:r w:rsidRPr="00240D5C">
        <w:rPr>
          <w:rFonts w:ascii="Arial" w:hAnsi="Arial" w:cs="Arial"/>
          <w:color w:val="222222"/>
          <w:lang w:val="ka-GE"/>
        </w:rPr>
        <w:t xml:space="preserve"> </w:t>
      </w:r>
      <w:r w:rsidRPr="00240D5C">
        <w:rPr>
          <w:rFonts w:ascii="Sylfaen" w:hAnsi="Sylfaen" w:cs="Sylfaen"/>
          <w:color w:val="222222"/>
          <w:lang w:val="ka-GE"/>
        </w:rPr>
        <w:t>შემოდგომაზე</w:t>
      </w:r>
      <w:r w:rsidRPr="00240D5C">
        <w:rPr>
          <w:rFonts w:ascii="Arial" w:hAnsi="Arial" w:cs="Arial"/>
          <w:color w:val="222222"/>
          <w:lang w:val="ka-GE"/>
        </w:rPr>
        <w:t xml:space="preserve"> </w:t>
      </w:r>
      <w:r w:rsidRPr="00240D5C">
        <w:rPr>
          <w:rFonts w:ascii="Sylfaen" w:hAnsi="Sylfaen" w:cs="Sylfaen"/>
          <w:color w:val="222222"/>
          <w:lang w:val="ka-GE"/>
        </w:rPr>
        <w:t>აღინიშნება</w:t>
      </w:r>
      <w:r w:rsidRPr="00240D5C">
        <w:rPr>
          <w:rFonts w:ascii="Arial" w:hAnsi="Arial" w:cs="Arial"/>
          <w:color w:val="222222"/>
          <w:lang w:val="ka-GE"/>
        </w:rPr>
        <w:t xml:space="preserve">, </w:t>
      </w:r>
      <w:r w:rsidRPr="00240D5C">
        <w:rPr>
          <w:rFonts w:ascii="Sylfaen" w:hAnsi="Sylfaen" w:cs="Sylfaen"/>
          <w:color w:val="222222"/>
          <w:lang w:val="ka-GE"/>
        </w:rPr>
        <w:t>მინიმალური</w:t>
      </w:r>
      <w:r w:rsidRPr="00240D5C">
        <w:rPr>
          <w:rFonts w:ascii="Arial" w:hAnsi="Arial" w:cs="Arial"/>
          <w:color w:val="222222"/>
          <w:lang w:val="ka-GE"/>
        </w:rPr>
        <w:t xml:space="preserve"> </w:t>
      </w:r>
      <w:r w:rsidRPr="00240D5C">
        <w:rPr>
          <w:rFonts w:ascii="Sylfaen" w:hAnsi="Sylfaen" w:cs="Sylfaen"/>
          <w:color w:val="222222"/>
          <w:lang w:val="ka-GE"/>
        </w:rPr>
        <w:t>ხარჯები</w:t>
      </w:r>
      <w:r w:rsidRPr="00240D5C">
        <w:rPr>
          <w:rFonts w:ascii="Arial" w:hAnsi="Arial" w:cs="Arial"/>
          <w:color w:val="222222"/>
          <w:lang w:val="ka-GE"/>
        </w:rPr>
        <w:t xml:space="preserve"> </w:t>
      </w:r>
      <w:r w:rsidRPr="00240D5C">
        <w:rPr>
          <w:rFonts w:ascii="Sylfaen" w:hAnsi="Sylfaen" w:cs="Sylfaen"/>
          <w:color w:val="222222"/>
          <w:lang w:val="ka-GE"/>
        </w:rPr>
        <w:t>კი</w:t>
      </w:r>
      <w:r w:rsidRPr="00240D5C">
        <w:rPr>
          <w:rFonts w:ascii="Arial" w:hAnsi="Arial" w:cs="Arial"/>
          <w:color w:val="222222"/>
          <w:lang w:val="ka-GE"/>
        </w:rPr>
        <w:t xml:space="preserve"> </w:t>
      </w:r>
      <w:r w:rsidRPr="00240D5C">
        <w:rPr>
          <w:rFonts w:ascii="Sylfaen" w:hAnsi="Sylfaen" w:cs="Sylfaen"/>
          <w:color w:val="222222"/>
          <w:lang w:val="ka-GE"/>
        </w:rPr>
        <w:t>ზაფხულში</w:t>
      </w:r>
      <w:r w:rsidRPr="00240D5C">
        <w:rPr>
          <w:rFonts w:ascii="Arial" w:hAnsi="Arial" w:cs="Arial"/>
          <w:color w:val="222222"/>
          <w:lang w:val="ka-GE"/>
        </w:rPr>
        <w:t xml:space="preserve"> </w:t>
      </w:r>
      <w:r w:rsidRPr="00240D5C">
        <w:rPr>
          <w:rFonts w:ascii="Sylfaen" w:hAnsi="Sylfaen" w:cs="Sylfaen"/>
          <w:color w:val="222222"/>
          <w:lang w:val="ka-GE"/>
        </w:rPr>
        <w:t>ფიქსირდება</w:t>
      </w:r>
      <w:r w:rsidRPr="00240D5C">
        <w:rPr>
          <w:rFonts w:ascii="Arial" w:hAnsi="Arial" w:cs="Arial"/>
          <w:color w:val="222222"/>
          <w:lang w:val="ka-GE"/>
        </w:rPr>
        <w:t xml:space="preserve">. </w:t>
      </w:r>
      <w:r w:rsidRPr="00240D5C">
        <w:rPr>
          <w:rFonts w:ascii="Sylfaen" w:hAnsi="Sylfaen" w:cs="Sylfaen"/>
          <w:color w:val="222222"/>
          <w:lang w:val="ka-GE"/>
        </w:rPr>
        <w:t>მდინარე</w:t>
      </w:r>
      <w:r w:rsidRPr="00240D5C">
        <w:rPr>
          <w:rFonts w:ascii="Arial" w:hAnsi="Arial" w:cs="Arial"/>
          <w:color w:val="222222"/>
          <w:lang w:val="ka-GE"/>
        </w:rPr>
        <w:t xml:space="preserve"> </w:t>
      </w:r>
      <w:r w:rsidRPr="00240D5C">
        <w:rPr>
          <w:rFonts w:ascii="Sylfaen" w:hAnsi="Sylfaen" w:cs="Sylfaen"/>
          <w:color w:val="222222"/>
          <w:lang w:val="ka-GE"/>
        </w:rPr>
        <w:t>გამოიყენება</w:t>
      </w:r>
      <w:r w:rsidRPr="00240D5C">
        <w:rPr>
          <w:rFonts w:ascii="Arial" w:hAnsi="Arial" w:cs="Arial"/>
          <w:color w:val="222222"/>
          <w:lang w:val="ka-GE"/>
        </w:rPr>
        <w:t xml:space="preserve"> </w:t>
      </w:r>
      <w:r w:rsidRPr="00240D5C">
        <w:rPr>
          <w:rFonts w:ascii="Sylfaen" w:hAnsi="Sylfaen" w:cs="Sylfaen"/>
          <w:color w:val="222222"/>
          <w:lang w:val="ka-GE"/>
        </w:rPr>
        <w:t>სარწყავად</w:t>
      </w:r>
      <w:r w:rsidRPr="00240D5C">
        <w:rPr>
          <w:rFonts w:ascii="Arial" w:hAnsi="Arial" w:cs="Arial"/>
          <w:color w:val="222222"/>
          <w:lang w:val="ka-GE"/>
        </w:rPr>
        <w:t xml:space="preserve">. </w:t>
      </w:r>
      <w:r w:rsidRPr="00240D5C">
        <w:rPr>
          <w:rFonts w:ascii="Sylfaen" w:hAnsi="Sylfaen" w:cs="Sylfaen"/>
          <w:color w:val="222222"/>
          <w:lang w:val="ka-GE"/>
        </w:rPr>
        <w:t>გასულ</w:t>
      </w:r>
      <w:r w:rsidRPr="00240D5C">
        <w:rPr>
          <w:rFonts w:ascii="Arial" w:hAnsi="Arial" w:cs="Arial"/>
          <w:color w:val="222222"/>
          <w:lang w:val="ka-GE"/>
        </w:rPr>
        <w:t xml:space="preserve"> </w:t>
      </w:r>
      <w:r w:rsidRPr="00240D5C">
        <w:rPr>
          <w:rFonts w:ascii="Sylfaen" w:hAnsi="Sylfaen" w:cs="Sylfaen"/>
          <w:color w:val="222222"/>
          <w:lang w:val="ka-GE"/>
        </w:rPr>
        <w:t>წლებში</w:t>
      </w:r>
      <w:r w:rsidRPr="00240D5C">
        <w:rPr>
          <w:rFonts w:ascii="Arial" w:hAnsi="Arial" w:cs="Arial"/>
          <w:color w:val="222222"/>
          <w:lang w:val="ka-GE"/>
        </w:rPr>
        <w:t xml:space="preserve"> </w:t>
      </w:r>
      <w:r w:rsidRPr="00240D5C">
        <w:rPr>
          <w:rFonts w:ascii="Sylfaen" w:hAnsi="Sylfaen" w:cs="Sylfaen"/>
          <w:color w:val="222222"/>
          <w:lang w:val="ka-GE"/>
        </w:rPr>
        <w:t>მასზე</w:t>
      </w:r>
      <w:r w:rsidRPr="00240D5C">
        <w:rPr>
          <w:rFonts w:ascii="Arial" w:hAnsi="Arial" w:cs="Arial"/>
          <w:color w:val="222222"/>
          <w:lang w:val="ka-GE"/>
        </w:rPr>
        <w:t xml:space="preserve"> </w:t>
      </w:r>
      <w:r w:rsidRPr="00240D5C">
        <w:rPr>
          <w:rFonts w:ascii="Sylfaen" w:hAnsi="Sylfaen" w:cs="Sylfaen"/>
          <w:color w:val="222222"/>
          <w:lang w:val="ka-GE"/>
        </w:rPr>
        <w:t>ფუნქციონირებდა</w:t>
      </w:r>
      <w:r w:rsidRPr="00240D5C">
        <w:rPr>
          <w:rFonts w:ascii="Arial" w:hAnsi="Arial" w:cs="Arial"/>
          <w:color w:val="222222"/>
          <w:lang w:val="ka-GE"/>
        </w:rPr>
        <w:t xml:space="preserve"> </w:t>
      </w:r>
      <w:r w:rsidRPr="00240D5C">
        <w:rPr>
          <w:rFonts w:ascii="Sylfaen" w:hAnsi="Sylfaen" w:cs="Sylfaen"/>
          <w:color w:val="222222"/>
          <w:lang w:val="ka-GE"/>
        </w:rPr>
        <w:t>ორი</w:t>
      </w:r>
      <w:r w:rsidRPr="00240D5C">
        <w:rPr>
          <w:rFonts w:ascii="Arial" w:hAnsi="Arial" w:cs="Arial"/>
          <w:color w:val="222222"/>
          <w:lang w:val="ka-GE"/>
        </w:rPr>
        <w:t xml:space="preserve"> </w:t>
      </w:r>
      <w:r w:rsidRPr="00240D5C">
        <w:rPr>
          <w:rFonts w:ascii="Sylfaen" w:hAnsi="Sylfaen" w:cs="Sylfaen"/>
          <w:color w:val="222222"/>
          <w:lang w:val="ka-GE"/>
        </w:rPr>
        <w:t>მცირე</w:t>
      </w:r>
      <w:r w:rsidRPr="00240D5C">
        <w:rPr>
          <w:rFonts w:ascii="Arial" w:hAnsi="Arial" w:cs="Arial"/>
          <w:color w:val="222222"/>
          <w:lang w:val="ka-GE"/>
        </w:rPr>
        <w:t xml:space="preserve"> </w:t>
      </w:r>
      <w:r w:rsidRPr="00240D5C">
        <w:rPr>
          <w:rFonts w:ascii="Sylfaen" w:hAnsi="Sylfaen" w:cs="Sylfaen"/>
          <w:color w:val="222222"/>
          <w:lang w:val="ka-GE"/>
        </w:rPr>
        <w:t>ჰიდროელექტროსადგური</w:t>
      </w:r>
      <w:r w:rsidRPr="00240D5C">
        <w:rPr>
          <w:rFonts w:ascii="Arial" w:hAnsi="Arial" w:cs="Arial"/>
          <w:color w:val="222222"/>
          <w:lang w:val="ka-GE"/>
        </w:rPr>
        <w:t>.</w:t>
      </w:r>
    </w:p>
    <w:p w:rsidR="009C35EB" w:rsidRDefault="009C35EB" w:rsidP="009C35EB">
      <w:pPr>
        <w:shd w:val="clear" w:color="auto" w:fill="FFFFFF"/>
        <w:spacing w:before="120" w:after="120" w:line="276" w:lineRule="auto"/>
        <w:jc w:val="both"/>
        <w:rPr>
          <w:rFonts w:ascii="Sylfaen" w:hAnsi="Sylfaen" w:cs="Arial"/>
          <w:color w:val="222222"/>
          <w:lang w:val="ka-GE"/>
        </w:rPr>
      </w:pPr>
      <w:r w:rsidRPr="00240D5C">
        <w:rPr>
          <w:rFonts w:ascii="Sylfaen" w:hAnsi="Sylfaen" w:cs="Sylfaen"/>
          <w:color w:val="222222"/>
          <w:lang w:val="ka-GE"/>
        </w:rPr>
        <w:t>რიონის</w:t>
      </w:r>
      <w:r w:rsidRPr="00240D5C">
        <w:rPr>
          <w:rFonts w:ascii="Arial" w:hAnsi="Arial" w:cs="Arial"/>
          <w:color w:val="222222"/>
          <w:lang w:val="ka-GE"/>
        </w:rPr>
        <w:t xml:space="preserve"> </w:t>
      </w:r>
      <w:r w:rsidRPr="00240D5C">
        <w:rPr>
          <w:rFonts w:ascii="Sylfaen" w:hAnsi="Sylfaen" w:cs="Sylfaen"/>
          <w:color w:val="222222"/>
          <w:lang w:val="ka-GE"/>
        </w:rPr>
        <w:t>გადაკვეთის</w:t>
      </w:r>
      <w:r w:rsidRPr="00240D5C">
        <w:rPr>
          <w:rFonts w:ascii="Arial" w:hAnsi="Arial" w:cs="Arial"/>
          <w:color w:val="222222"/>
          <w:lang w:val="ka-GE"/>
        </w:rPr>
        <w:t xml:space="preserve"> </w:t>
      </w:r>
      <w:r w:rsidRPr="00240D5C">
        <w:rPr>
          <w:rFonts w:ascii="Sylfaen" w:hAnsi="Sylfaen" w:cs="Sylfaen"/>
          <w:color w:val="222222"/>
          <w:lang w:val="ka-GE"/>
        </w:rPr>
        <w:t>ადგილას</w:t>
      </w:r>
      <w:r w:rsidRPr="00240D5C">
        <w:rPr>
          <w:rFonts w:ascii="Arial" w:hAnsi="Arial" w:cs="Arial"/>
          <w:color w:val="222222"/>
          <w:lang w:val="ka-GE"/>
        </w:rPr>
        <w:t xml:space="preserve"> </w:t>
      </w:r>
      <w:r w:rsidRPr="00240D5C">
        <w:rPr>
          <w:rFonts w:ascii="Sylfaen" w:hAnsi="Sylfaen" w:cs="Sylfaen"/>
          <w:color w:val="222222"/>
          <w:lang w:val="ka-GE"/>
        </w:rPr>
        <w:t>სიგანე</w:t>
      </w:r>
      <w:r w:rsidRPr="00240D5C">
        <w:rPr>
          <w:rFonts w:ascii="Arial" w:hAnsi="Arial" w:cs="Arial"/>
          <w:color w:val="222222"/>
          <w:lang w:val="ka-GE"/>
        </w:rPr>
        <w:t xml:space="preserve"> 3.5-4.0 </w:t>
      </w:r>
      <w:r w:rsidRPr="00240D5C">
        <w:rPr>
          <w:rFonts w:ascii="Sylfaen" w:hAnsi="Sylfaen" w:cs="Sylfaen"/>
          <w:color w:val="222222"/>
          <w:lang w:val="ka-GE"/>
        </w:rPr>
        <w:t>მეტრია</w:t>
      </w:r>
      <w:r w:rsidRPr="00240D5C">
        <w:rPr>
          <w:rFonts w:ascii="Arial" w:hAnsi="Arial" w:cs="Arial"/>
          <w:color w:val="222222"/>
          <w:lang w:val="ka-GE"/>
        </w:rPr>
        <w:t xml:space="preserve">. </w:t>
      </w:r>
      <w:r w:rsidRPr="00240D5C">
        <w:rPr>
          <w:rFonts w:ascii="Sylfaen" w:hAnsi="Sylfaen" w:cs="Sylfaen"/>
          <w:color w:val="222222"/>
          <w:lang w:val="ka-GE"/>
        </w:rPr>
        <w:t>ფსკერი</w:t>
      </w:r>
      <w:r w:rsidRPr="00240D5C">
        <w:rPr>
          <w:rFonts w:ascii="Arial" w:hAnsi="Arial" w:cs="Arial"/>
          <w:color w:val="222222"/>
          <w:lang w:val="ka-GE"/>
        </w:rPr>
        <w:t xml:space="preserve"> </w:t>
      </w:r>
      <w:r w:rsidRPr="00240D5C">
        <w:rPr>
          <w:rFonts w:ascii="Sylfaen" w:hAnsi="Sylfaen" w:cs="Sylfaen"/>
          <w:color w:val="222222"/>
          <w:lang w:val="ka-GE"/>
        </w:rPr>
        <w:t>ლამიან</w:t>
      </w:r>
      <w:r w:rsidRPr="00240D5C">
        <w:rPr>
          <w:rFonts w:ascii="Arial" w:hAnsi="Arial" w:cs="Arial"/>
          <w:color w:val="222222"/>
          <w:lang w:val="ka-GE"/>
        </w:rPr>
        <w:t>-</w:t>
      </w:r>
      <w:r w:rsidRPr="00240D5C">
        <w:rPr>
          <w:rFonts w:ascii="Sylfaen" w:hAnsi="Sylfaen" w:cs="Sylfaen"/>
          <w:color w:val="222222"/>
          <w:lang w:val="ka-GE"/>
        </w:rPr>
        <w:t>რიყიანია</w:t>
      </w:r>
      <w:r w:rsidRPr="00240D5C">
        <w:rPr>
          <w:rFonts w:ascii="Arial" w:hAnsi="Arial" w:cs="Arial"/>
          <w:color w:val="222222"/>
          <w:lang w:val="ka-GE"/>
        </w:rPr>
        <w:t xml:space="preserve">. </w:t>
      </w:r>
      <w:r w:rsidRPr="00240D5C">
        <w:rPr>
          <w:rFonts w:ascii="Sylfaen" w:hAnsi="Sylfaen" w:cs="Sylfaen"/>
          <w:color w:val="222222"/>
          <w:lang w:val="ka-GE"/>
        </w:rPr>
        <w:t>ნაპირები</w:t>
      </w:r>
      <w:r w:rsidRPr="00240D5C">
        <w:rPr>
          <w:rFonts w:ascii="Arial" w:hAnsi="Arial" w:cs="Arial"/>
          <w:color w:val="222222"/>
          <w:lang w:val="ka-GE"/>
        </w:rPr>
        <w:t xml:space="preserve"> </w:t>
      </w:r>
      <w:r w:rsidRPr="00240D5C">
        <w:rPr>
          <w:rFonts w:ascii="Sylfaen" w:hAnsi="Sylfaen" w:cs="Sylfaen"/>
          <w:color w:val="222222"/>
          <w:lang w:val="ka-GE"/>
        </w:rPr>
        <w:t>ეროზირებადი</w:t>
      </w:r>
      <w:r w:rsidRPr="00240D5C">
        <w:rPr>
          <w:rFonts w:ascii="Arial" w:hAnsi="Arial" w:cs="Arial"/>
          <w:color w:val="222222"/>
          <w:lang w:val="ka-GE"/>
        </w:rPr>
        <w:t xml:space="preserve">, </w:t>
      </w:r>
      <w:r w:rsidRPr="00240D5C">
        <w:rPr>
          <w:rFonts w:ascii="Sylfaen" w:hAnsi="Sylfaen" w:cs="Sylfaen"/>
          <w:color w:val="222222"/>
          <w:lang w:val="ka-GE"/>
        </w:rPr>
        <w:t>ჩაკვეთილია</w:t>
      </w:r>
      <w:r w:rsidRPr="00240D5C">
        <w:rPr>
          <w:rFonts w:ascii="Arial" w:hAnsi="Arial" w:cs="Arial"/>
          <w:color w:val="222222"/>
          <w:lang w:val="ka-GE"/>
        </w:rPr>
        <w:t xml:space="preserve">, </w:t>
      </w:r>
      <w:r w:rsidRPr="00240D5C">
        <w:rPr>
          <w:rFonts w:ascii="Sylfaen" w:hAnsi="Sylfaen" w:cs="Sylfaen"/>
          <w:color w:val="222222"/>
          <w:lang w:val="ka-GE"/>
        </w:rPr>
        <w:t>სიმაღლით</w:t>
      </w:r>
      <w:r w:rsidRPr="00240D5C">
        <w:rPr>
          <w:rFonts w:ascii="Arial" w:hAnsi="Arial" w:cs="Arial"/>
          <w:color w:val="222222"/>
          <w:lang w:val="ka-GE"/>
        </w:rPr>
        <w:t xml:space="preserve"> 2.5-3.0 </w:t>
      </w:r>
      <w:r w:rsidRPr="00240D5C">
        <w:rPr>
          <w:rFonts w:ascii="Sylfaen" w:hAnsi="Sylfaen" w:cs="Sylfaen"/>
          <w:color w:val="222222"/>
          <w:lang w:val="ka-GE"/>
        </w:rPr>
        <w:t>მეტრი</w:t>
      </w:r>
      <w:r w:rsidRPr="00240D5C">
        <w:rPr>
          <w:rFonts w:ascii="Arial" w:hAnsi="Arial" w:cs="Arial"/>
          <w:color w:val="222222"/>
          <w:lang w:val="ka-GE"/>
        </w:rPr>
        <w:t xml:space="preserve">. </w:t>
      </w:r>
      <w:r w:rsidRPr="00240D5C">
        <w:rPr>
          <w:rFonts w:ascii="Sylfaen" w:hAnsi="Sylfaen" w:cs="Sylfaen"/>
          <w:color w:val="222222"/>
          <w:lang w:val="ka-GE"/>
        </w:rPr>
        <w:t>იკვეთება</w:t>
      </w:r>
      <w:r w:rsidRPr="00240D5C">
        <w:rPr>
          <w:rFonts w:ascii="Arial" w:hAnsi="Arial" w:cs="Arial"/>
          <w:color w:val="222222"/>
          <w:lang w:val="ka-GE"/>
        </w:rPr>
        <w:t xml:space="preserve"> </w:t>
      </w:r>
      <w:r w:rsidRPr="00240D5C">
        <w:rPr>
          <w:rFonts w:ascii="Sylfaen" w:hAnsi="Sylfaen" w:cs="Sylfaen"/>
          <w:color w:val="222222"/>
          <w:lang w:val="ka-GE"/>
        </w:rPr>
        <w:t>მდინარის</w:t>
      </w:r>
      <w:r w:rsidRPr="00240D5C">
        <w:rPr>
          <w:rFonts w:ascii="Arial" w:hAnsi="Arial" w:cs="Arial"/>
          <w:color w:val="222222"/>
          <w:lang w:val="ka-GE"/>
        </w:rPr>
        <w:t xml:space="preserve"> </w:t>
      </w:r>
      <w:r w:rsidRPr="00240D5C">
        <w:rPr>
          <w:rFonts w:ascii="Sylfaen" w:hAnsi="Sylfaen" w:cs="Sylfaen"/>
          <w:color w:val="222222"/>
          <w:lang w:val="ka-GE"/>
        </w:rPr>
        <w:t>შუა</w:t>
      </w:r>
      <w:r w:rsidRPr="00240D5C">
        <w:rPr>
          <w:rFonts w:ascii="Arial" w:hAnsi="Arial" w:cs="Arial"/>
          <w:color w:val="222222"/>
          <w:lang w:val="ka-GE"/>
        </w:rPr>
        <w:t xml:space="preserve"> </w:t>
      </w:r>
      <w:r w:rsidRPr="00240D5C">
        <w:rPr>
          <w:rFonts w:ascii="Sylfaen" w:hAnsi="Sylfaen" w:cs="Sylfaen"/>
          <w:color w:val="222222"/>
          <w:lang w:val="ka-GE"/>
        </w:rPr>
        <w:t>მონაკვეთის</w:t>
      </w:r>
      <w:r w:rsidRPr="00240D5C">
        <w:rPr>
          <w:rFonts w:ascii="Arial" w:hAnsi="Arial" w:cs="Arial"/>
          <w:color w:val="222222"/>
          <w:lang w:val="ka-GE"/>
        </w:rPr>
        <w:t xml:space="preserve"> </w:t>
      </w:r>
      <w:r w:rsidRPr="00240D5C">
        <w:rPr>
          <w:rFonts w:ascii="Sylfaen" w:hAnsi="Sylfaen" w:cs="Sylfaen"/>
          <w:color w:val="222222"/>
          <w:lang w:val="ka-GE"/>
        </w:rPr>
        <w:t>ქვემო</w:t>
      </w:r>
      <w:r w:rsidRPr="00240D5C">
        <w:rPr>
          <w:rFonts w:ascii="Arial" w:hAnsi="Arial" w:cs="Arial"/>
          <w:color w:val="222222"/>
          <w:lang w:val="ka-GE"/>
        </w:rPr>
        <w:t xml:space="preserve"> </w:t>
      </w:r>
      <w:r w:rsidRPr="00240D5C">
        <w:rPr>
          <w:rFonts w:ascii="Sylfaen" w:hAnsi="Sylfaen" w:cs="Sylfaen"/>
          <w:color w:val="222222"/>
          <w:lang w:val="ka-GE"/>
        </w:rPr>
        <w:t>ნაწილში</w:t>
      </w:r>
      <w:r w:rsidRPr="00240D5C">
        <w:rPr>
          <w:rFonts w:ascii="Arial" w:hAnsi="Arial" w:cs="Arial"/>
          <w:color w:val="222222"/>
          <w:lang w:val="ka-GE"/>
        </w:rPr>
        <w:t xml:space="preserve"> </w:t>
      </w:r>
      <w:r w:rsidRPr="00240D5C">
        <w:rPr>
          <w:rFonts w:ascii="Sylfaen" w:hAnsi="Sylfaen" w:cs="Sylfaen"/>
          <w:color w:val="222222"/>
          <w:lang w:val="ka-GE"/>
        </w:rPr>
        <w:t>სოფელ</w:t>
      </w:r>
      <w:r w:rsidRPr="00240D5C">
        <w:rPr>
          <w:rFonts w:ascii="Arial" w:hAnsi="Arial" w:cs="Arial"/>
          <w:color w:val="222222"/>
          <w:lang w:val="ka-GE"/>
        </w:rPr>
        <w:t xml:space="preserve"> </w:t>
      </w:r>
      <w:r w:rsidRPr="00240D5C">
        <w:rPr>
          <w:rFonts w:ascii="Sylfaen" w:hAnsi="Sylfaen" w:cs="Sylfaen"/>
          <w:color w:val="222222"/>
          <w:lang w:val="ka-GE"/>
        </w:rPr>
        <w:t>შუამთის</w:t>
      </w:r>
      <w:r w:rsidRPr="00240D5C">
        <w:rPr>
          <w:rFonts w:ascii="Arial" w:hAnsi="Arial" w:cs="Arial"/>
          <w:color w:val="222222"/>
          <w:lang w:val="ka-GE"/>
        </w:rPr>
        <w:t xml:space="preserve"> </w:t>
      </w:r>
      <w:r w:rsidRPr="00240D5C">
        <w:rPr>
          <w:rFonts w:ascii="Sylfaen" w:hAnsi="Sylfaen" w:cs="Sylfaen"/>
          <w:color w:val="222222"/>
          <w:lang w:val="ka-GE"/>
        </w:rPr>
        <w:t>ტერიტორიაზე</w:t>
      </w:r>
      <w:r w:rsidRPr="00240D5C">
        <w:rPr>
          <w:rFonts w:ascii="Arial" w:hAnsi="Arial" w:cs="Arial"/>
          <w:color w:val="222222"/>
          <w:lang w:val="ka-GE"/>
        </w:rPr>
        <w:t>.</w:t>
      </w:r>
    </w:p>
    <w:p w:rsidR="00370D63" w:rsidRDefault="00370D63" w:rsidP="00370D63">
      <w:pPr>
        <w:shd w:val="clear" w:color="auto" w:fill="FFFFFF"/>
        <w:spacing w:before="120" w:after="120" w:line="360" w:lineRule="auto"/>
        <w:jc w:val="both"/>
        <w:rPr>
          <w:rFonts w:ascii="Sylfaen" w:hAnsi="Sylfaen" w:cs="Arial"/>
          <w:color w:val="222222"/>
          <w:lang w:val="ka-GE"/>
        </w:rPr>
      </w:pPr>
      <w:r>
        <w:rPr>
          <w:rFonts w:ascii="Sylfaen" w:hAnsi="Sylfaen" w:cs="Arial"/>
          <w:color w:val="222222"/>
          <w:lang w:val="ka-GE"/>
        </w:rPr>
        <w:t>შესაბამისი გამოთვლებით მიღებულია, რომ მდინარე ყუმურის 1% უზურნველყოფის ხარჯი შეადგენს 210 მ</w:t>
      </w:r>
      <w:r>
        <w:rPr>
          <w:rFonts w:ascii="Sylfaen" w:hAnsi="Sylfaen" w:cs="Arial"/>
          <w:color w:val="222222"/>
          <w:vertAlign w:val="superscript"/>
          <w:lang w:val="ka-GE"/>
        </w:rPr>
        <w:t>3</w:t>
      </w:r>
      <w:r>
        <w:rPr>
          <w:rFonts w:ascii="Sylfaen" w:hAnsi="Sylfaen" w:cs="Arial"/>
          <w:color w:val="222222"/>
          <w:lang w:val="ka-GE"/>
        </w:rPr>
        <w:t>/წმ</w:t>
      </w:r>
    </w:p>
    <w:p w:rsidR="00370D63" w:rsidRPr="00370D63" w:rsidRDefault="00370D63" w:rsidP="00370D63">
      <w:pPr>
        <w:tabs>
          <w:tab w:val="left" w:pos="3885"/>
        </w:tabs>
        <w:spacing w:line="360" w:lineRule="auto"/>
        <w:jc w:val="both"/>
        <w:rPr>
          <w:rFonts w:ascii="Sylfaen" w:hAnsi="Sylfaen" w:cs="Sylfaen"/>
          <w:b/>
          <w:lang w:val="ka-GE"/>
        </w:rPr>
      </w:pPr>
      <w:r w:rsidRPr="005A6BD8">
        <w:rPr>
          <w:rFonts w:ascii="Sylfaen" w:hAnsi="Sylfaen" w:cs="Sylfaen"/>
          <w:b/>
        </w:rPr>
        <w:t>წყლის</w:t>
      </w:r>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Pr>
          <w:rFonts w:ascii="Sylfaen" w:hAnsi="Sylfaen" w:cs="Sylfaen"/>
          <w:b/>
          <w:lang w:val="ka-GE"/>
        </w:rPr>
        <w:t xml:space="preserve">. </w:t>
      </w:r>
      <w:r w:rsidRPr="005A6BD8">
        <w:rPr>
          <w:rFonts w:ascii="Sylfaen" w:hAnsi="Sylfaen" w:cs="Sylfaen"/>
        </w:rPr>
        <w:t>მდ</w:t>
      </w:r>
      <w:r w:rsidRPr="005A6BD8">
        <w:rPr>
          <w:rFonts w:ascii="AcadNusx" w:hAnsi="AcadNusx"/>
        </w:rPr>
        <w:t>.</w:t>
      </w:r>
      <w:r>
        <w:rPr>
          <w:rFonts w:ascii="Sylfaen" w:hAnsi="Sylfaen"/>
          <w:lang w:val="ka-GE"/>
        </w:rPr>
        <w:t xml:space="preserve"> ყუმურის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lastRenderedPageBreak/>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370D63" w:rsidRDefault="00370D63" w:rsidP="00370D63">
      <w:pPr>
        <w:spacing w:line="360" w:lineRule="auto"/>
        <w:ind w:right="-6" w:firstLine="540"/>
        <w:jc w:val="both"/>
        <w:rPr>
          <w:rFonts w:ascii="AcadNusx" w:hAnsi="AcadNusx" w:cs="Arial"/>
          <w:lang w:val="fr-FR"/>
        </w:rPr>
      </w:pPr>
      <w:r w:rsidRPr="005A6BD8">
        <w:rPr>
          <w:rFonts w:ascii="Sylfaen" w:hAnsi="Sylfaen" w:cs="Sylfaen"/>
        </w:rPr>
        <w:t>კვეთში</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370D63" w:rsidRPr="005A6BD8" w:rsidRDefault="00370D63" w:rsidP="00370D63">
      <w:pPr>
        <w:spacing w:line="360"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25" type="#_x0000_t75" style="width:69pt;height:33pt" o:ole="">
            <v:imagedata r:id="rId17" o:title=""/>
          </v:shape>
          <o:OLEObject Type="Embed" ProgID="Equation.3" ShapeID="_x0000_i1025" DrawAspect="Content" ObjectID="_1649084401" r:id="rId18"/>
        </w:object>
      </w:r>
    </w:p>
    <w:p w:rsidR="00370D63" w:rsidRDefault="00370D63" w:rsidP="00370D63">
      <w:pPr>
        <w:spacing w:line="360"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26" type="#_x0000_t75" style="width:9.75pt;height:14.25pt" o:ole="">
            <v:imagedata r:id="rId19" o:title=""/>
          </v:shape>
          <o:OLEObject Type="Embed" ProgID="Equation.3" ShapeID="_x0000_i1026" DrawAspect="Content" ObjectID="_1649084402" r:id="rId20"/>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139" w:dyaOrig="260">
          <v:shape id="_x0000_i1027" type="#_x0000_t75" style="width:6.75pt;height:12.75pt" o:ole="">
            <v:imagedata r:id="rId21" o:title=""/>
          </v:shape>
          <o:OLEObject Type="Embed" ProgID="Equation.3" ShapeID="_x0000_i1027" DrawAspect="Content" ObjectID="_1649084403" r:id="rId22"/>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200" w:dyaOrig="220">
          <v:shape id="_x0000_i1028" type="#_x0000_t75" style="width:9.75pt;height:11.25pt" o:ole="">
            <v:imagedata r:id="rId23" o:title=""/>
          </v:shape>
          <o:OLEObject Type="Embed" ProgID="Equation.3" ShapeID="_x0000_i1028" DrawAspect="Content" ObjectID="_1649084404" r:id="rId24"/>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370D63" w:rsidRDefault="00370D63" w:rsidP="00370D63">
      <w:pPr>
        <w:tabs>
          <w:tab w:val="left" w:pos="3885"/>
        </w:tabs>
        <w:spacing w:line="360" w:lineRule="auto"/>
        <w:ind w:firstLine="540"/>
        <w:jc w:val="both"/>
        <w:rPr>
          <w:rFonts w:ascii="Sylfaen" w:hAnsi="Sylfaen"/>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ყუმურის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sidRPr="009E455C">
        <w:rPr>
          <w:rFonts w:ascii="AcadNusx" w:hAnsi="AcadNusx"/>
          <w:lang w:val="fr-FR"/>
        </w:rPr>
        <w:t xml:space="preserve"> #1.</w:t>
      </w:r>
    </w:p>
    <w:p w:rsidR="00370D63" w:rsidRPr="00DB0F04" w:rsidRDefault="00370D63" w:rsidP="00370D63">
      <w:pPr>
        <w:tabs>
          <w:tab w:val="left" w:pos="3885"/>
        </w:tabs>
        <w:spacing w:line="360" w:lineRule="auto"/>
        <w:ind w:firstLine="540"/>
        <w:jc w:val="right"/>
        <w:rPr>
          <w:rFonts w:ascii="Sylfaen" w:hAnsi="Sylfaen"/>
          <w:lang w:val="ka-GE"/>
        </w:rPr>
      </w:pPr>
      <w:r>
        <w:rPr>
          <w:rFonts w:ascii="Sylfaen" w:hAnsi="Sylfaen"/>
          <w:lang w:val="ka-GE"/>
        </w:rPr>
        <w:t>ცხრილი N1</w:t>
      </w:r>
    </w:p>
    <w:p w:rsidR="00370D63" w:rsidRPr="009E455C" w:rsidRDefault="00370D63" w:rsidP="00370D63">
      <w:pPr>
        <w:tabs>
          <w:tab w:val="left" w:pos="3885"/>
        </w:tabs>
        <w:ind w:firstLine="540"/>
        <w:jc w:val="center"/>
        <w:rPr>
          <w:rFonts w:ascii="Sylfaen" w:hAnsi="Sylfaen"/>
          <w:u w:val="single"/>
          <w:lang w:val="ka-GE"/>
        </w:rPr>
      </w:pPr>
      <w:r w:rsidRPr="009E455C">
        <w:rPr>
          <w:rFonts w:ascii="Sylfaen" w:hAnsi="Sylfaen"/>
          <w:u w:val="single"/>
          <w:lang w:val="ka-GE"/>
        </w:rPr>
        <w:t>მდინარე</w:t>
      </w:r>
      <w:r w:rsidRPr="00DB0F04">
        <w:rPr>
          <w:rFonts w:ascii="AcadNusx" w:hAnsi="AcadNusx"/>
          <w:u w:val="single"/>
          <w:lang w:val="fr-FR"/>
        </w:rPr>
        <w:t xml:space="preserve"> </w:t>
      </w:r>
      <w:r>
        <w:rPr>
          <w:rFonts w:ascii="Sylfaen" w:hAnsi="Sylfaen"/>
          <w:u w:val="single"/>
          <w:lang w:val="ka-GE"/>
        </w:rPr>
        <w:t xml:space="preserve">ყუმურის </w:t>
      </w:r>
      <w:r w:rsidRPr="009E455C">
        <w:rPr>
          <w:rFonts w:ascii="Sylfaen" w:hAnsi="Sylfaen"/>
          <w:u w:val="single"/>
          <w:lang w:val="ka-GE"/>
        </w:rPr>
        <w:t xml:space="preserve"> წყლის მაქსიმალური დონეები</w:t>
      </w:r>
    </w:p>
    <w:tbl>
      <w:tblPr>
        <w:tblW w:w="4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530"/>
        <w:gridCol w:w="1350"/>
        <w:gridCol w:w="12"/>
      </w:tblGrid>
      <w:tr w:rsidR="00370D63" w:rsidRPr="00DB0F04" w:rsidTr="00343E5B">
        <w:trPr>
          <w:gridAfter w:val="1"/>
          <w:wAfter w:w="12" w:type="dxa"/>
          <w:trHeight w:val="183"/>
          <w:jc w:val="center"/>
        </w:trPr>
        <w:tc>
          <w:tcPr>
            <w:tcW w:w="1242" w:type="dxa"/>
            <w:vMerge w:val="restart"/>
            <w:vAlign w:val="center"/>
          </w:tcPr>
          <w:p w:rsidR="00370D63" w:rsidRPr="00DB0F04" w:rsidRDefault="00370D63" w:rsidP="00343E5B">
            <w:pPr>
              <w:jc w:val="center"/>
              <w:rPr>
                <w:rFonts w:ascii="AcadNusx" w:hAnsi="AcadNusx"/>
                <w:lang w:val="fr-FR"/>
              </w:rPr>
            </w:pPr>
            <w:r w:rsidRPr="00DB0F04">
              <w:rPr>
                <w:rFonts w:ascii="AcadNusx" w:hAnsi="AcadNusx"/>
                <w:lang w:val="fr-FR"/>
              </w:rPr>
              <w:t>ganivis</w:t>
            </w:r>
          </w:p>
          <w:p w:rsidR="00370D63" w:rsidRPr="00DB0F04" w:rsidRDefault="00370D63" w:rsidP="00343E5B">
            <w:pPr>
              <w:jc w:val="center"/>
              <w:rPr>
                <w:rFonts w:ascii="AcadNusx" w:hAnsi="AcadNusx"/>
                <w:lang w:val="fr-FR"/>
              </w:rPr>
            </w:pPr>
            <w:r w:rsidRPr="00DB0F04">
              <w:rPr>
                <w:rFonts w:ascii="AcadNusx" w:hAnsi="AcadNusx"/>
                <w:lang w:val="fr-FR"/>
              </w:rPr>
              <w:t>#</w:t>
            </w:r>
          </w:p>
          <w:p w:rsidR="00370D63" w:rsidRPr="00DB0F04" w:rsidRDefault="00370D63" w:rsidP="00343E5B">
            <w:pPr>
              <w:ind w:firstLine="360"/>
              <w:jc w:val="both"/>
              <w:rPr>
                <w:rFonts w:ascii="AcadNusx" w:hAnsi="AcadNusx"/>
                <w:lang w:val="fr-FR"/>
              </w:rPr>
            </w:pPr>
          </w:p>
        </w:tc>
        <w:tc>
          <w:tcPr>
            <w:tcW w:w="1530" w:type="dxa"/>
            <w:vMerge w:val="restart"/>
            <w:vAlign w:val="center"/>
          </w:tcPr>
          <w:p w:rsidR="00370D63" w:rsidRPr="00DB0F04" w:rsidRDefault="00370D63" w:rsidP="00343E5B">
            <w:pPr>
              <w:jc w:val="center"/>
              <w:rPr>
                <w:rFonts w:ascii="AcadNusx" w:hAnsi="AcadNusx"/>
                <w:lang w:val="fr-FR"/>
              </w:rPr>
            </w:pPr>
            <w:r w:rsidRPr="00DB0F04">
              <w:rPr>
                <w:rFonts w:ascii="AcadNusx" w:hAnsi="AcadNusx"/>
                <w:lang w:val="fr-FR"/>
              </w:rPr>
              <w:t xml:space="preserve">wylis     </w:t>
            </w:r>
            <w:r>
              <w:rPr>
                <w:rFonts w:ascii="Sylfaen" w:hAnsi="Sylfaen"/>
                <w:lang w:val="ka-GE"/>
              </w:rPr>
              <w:t>ზედაპირის</w:t>
            </w:r>
            <w:r w:rsidRPr="00DB0F04">
              <w:rPr>
                <w:rFonts w:ascii="AcadNusx" w:hAnsi="AcadNusx"/>
                <w:lang w:val="fr-FR"/>
              </w:rPr>
              <w:t xml:space="preserve"> niSnuli</w:t>
            </w:r>
          </w:p>
          <w:p w:rsidR="00370D63" w:rsidRPr="00DB0F04" w:rsidRDefault="00370D63" w:rsidP="00343E5B">
            <w:pPr>
              <w:jc w:val="center"/>
              <w:rPr>
                <w:rFonts w:ascii="AcadNusx" w:hAnsi="AcadNusx"/>
                <w:lang w:val="fr-FR"/>
              </w:rPr>
            </w:pPr>
            <w:r w:rsidRPr="00DB0F04">
              <w:rPr>
                <w:rFonts w:ascii="AcadNusx" w:hAnsi="AcadNusx"/>
                <w:lang w:val="fr-FR"/>
              </w:rPr>
              <w:t xml:space="preserve">m. </w:t>
            </w:r>
            <w:r>
              <w:rPr>
                <w:rFonts w:ascii="Sylfaen" w:hAnsi="Sylfaen"/>
                <w:lang w:val="ka-GE"/>
              </w:rPr>
              <w:t>აბს</w:t>
            </w:r>
            <w:r w:rsidRPr="00DB0F04">
              <w:rPr>
                <w:rFonts w:ascii="AcadNusx" w:hAnsi="AcadNusx"/>
                <w:lang w:val="fr-FR"/>
              </w:rPr>
              <w:t>.</w:t>
            </w:r>
          </w:p>
        </w:tc>
        <w:tc>
          <w:tcPr>
            <w:tcW w:w="1350" w:type="dxa"/>
            <w:vAlign w:val="center"/>
          </w:tcPr>
          <w:p w:rsidR="00370D63" w:rsidRPr="00DB0F04" w:rsidRDefault="00370D63" w:rsidP="00343E5B">
            <w:pPr>
              <w:jc w:val="center"/>
              <w:rPr>
                <w:rFonts w:ascii="AcadNusx" w:hAnsi="AcadNusx"/>
                <w:lang w:val="fr-FR"/>
              </w:rPr>
            </w:pPr>
            <w:r w:rsidRPr="00DB0F04">
              <w:rPr>
                <w:rFonts w:ascii="AcadNusx" w:hAnsi="AcadNusx"/>
                <w:lang w:val="fr-FR"/>
              </w:rPr>
              <w:t>wmd</w:t>
            </w:r>
          </w:p>
        </w:tc>
      </w:tr>
      <w:tr w:rsidR="00370D63" w:rsidRPr="00D44BF1" w:rsidTr="00343E5B">
        <w:trPr>
          <w:trHeight w:val="1007"/>
          <w:jc w:val="center"/>
        </w:trPr>
        <w:tc>
          <w:tcPr>
            <w:tcW w:w="1242" w:type="dxa"/>
            <w:vMerge/>
          </w:tcPr>
          <w:p w:rsidR="00370D63" w:rsidRPr="00DB0F04" w:rsidRDefault="00370D63" w:rsidP="00343E5B">
            <w:pPr>
              <w:ind w:firstLine="360"/>
              <w:jc w:val="center"/>
              <w:rPr>
                <w:rFonts w:ascii="AcadNusx" w:hAnsi="AcadNusx"/>
                <w:lang w:val="fr-FR"/>
              </w:rPr>
            </w:pPr>
          </w:p>
        </w:tc>
        <w:tc>
          <w:tcPr>
            <w:tcW w:w="1530" w:type="dxa"/>
            <w:vMerge/>
          </w:tcPr>
          <w:p w:rsidR="00370D63" w:rsidRPr="00DB0F04" w:rsidRDefault="00370D63" w:rsidP="00343E5B">
            <w:pPr>
              <w:ind w:firstLine="360"/>
              <w:jc w:val="center"/>
              <w:rPr>
                <w:rFonts w:ascii="AcadNusx" w:hAnsi="AcadNusx"/>
                <w:lang w:val="fr-FR"/>
              </w:rPr>
            </w:pPr>
          </w:p>
        </w:tc>
        <w:tc>
          <w:tcPr>
            <w:tcW w:w="1362" w:type="dxa"/>
            <w:gridSpan w:val="2"/>
            <w:vAlign w:val="center"/>
          </w:tcPr>
          <w:p w:rsidR="00370D63" w:rsidRPr="00370D63" w:rsidRDefault="00370D63" w:rsidP="00343E5B">
            <w:pPr>
              <w:ind w:right="14"/>
              <w:rPr>
                <w:rFonts w:ascii="AcadNusx" w:hAnsi="AcadNusx"/>
                <w:b/>
                <w:lang w:val="fr-FR"/>
              </w:rPr>
            </w:pPr>
            <w:r w:rsidRPr="00D44BF1">
              <w:rPr>
                <w:rFonts w:ascii="AcadNusx" w:hAnsi="AcadNusx"/>
                <w:b/>
                <w:color w:val="FF0000"/>
                <w:position w:val="-6"/>
              </w:rPr>
              <w:object w:dxaOrig="780" w:dyaOrig="279">
                <v:shape id="_x0000_i1029" type="#_x0000_t75" style="width:39pt;height:14.25pt" o:ole="">
                  <v:imagedata r:id="rId25" o:title=""/>
                </v:shape>
                <o:OLEObject Type="Embed" ProgID="Equation.3" ShapeID="_x0000_i1029" DrawAspect="Content" ObjectID="_1649084405" r:id="rId26"/>
              </w:object>
            </w:r>
            <w:r w:rsidRPr="00370D63">
              <w:rPr>
                <w:rFonts w:ascii="AcadNusx" w:hAnsi="AcadNusx"/>
                <w:b/>
                <w:lang w:val="fr-FR"/>
              </w:rPr>
              <w:t>w</w:t>
            </w:r>
          </w:p>
          <w:p w:rsidR="00370D63" w:rsidRPr="00D44BF1" w:rsidRDefault="00370D63" w:rsidP="00343E5B">
            <w:pPr>
              <w:rPr>
                <w:rFonts w:ascii="AcadNusx" w:hAnsi="AcadNusx"/>
                <w:b/>
              </w:rPr>
            </w:pPr>
            <w:r w:rsidRPr="00D44BF1">
              <w:rPr>
                <w:rFonts w:ascii="AcadNusx" w:hAnsi="AcadNusx"/>
                <w:b/>
                <w:position w:val="-10"/>
              </w:rPr>
              <w:object w:dxaOrig="859" w:dyaOrig="320">
                <v:shape id="_x0000_i1030" type="#_x0000_t75" style="width:42.75pt;height:15.75pt" o:ole="">
                  <v:imagedata r:id="rId27" o:title=""/>
                </v:shape>
                <o:OLEObject Type="Embed" ProgID="Equation.3" ShapeID="_x0000_i1030" DrawAspect="Content" ObjectID="_1649084406" r:id="rId28"/>
              </w:object>
            </w:r>
          </w:p>
          <w:p w:rsidR="00370D63" w:rsidRPr="00D44BF1" w:rsidRDefault="00370D63" w:rsidP="00343E5B">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370D63" w:rsidRPr="00D44BF1" w:rsidTr="00343E5B">
        <w:trPr>
          <w:gridAfter w:val="1"/>
          <w:wAfter w:w="12" w:type="dxa"/>
          <w:trHeight w:val="440"/>
          <w:jc w:val="center"/>
        </w:trPr>
        <w:tc>
          <w:tcPr>
            <w:tcW w:w="4122" w:type="dxa"/>
            <w:gridSpan w:val="3"/>
            <w:vAlign w:val="center"/>
          </w:tcPr>
          <w:p w:rsidR="00370D63" w:rsidRPr="00DB0F04" w:rsidRDefault="00370D63" w:rsidP="00343E5B">
            <w:pPr>
              <w:ind w:firstLine="360"/>
              <w:jc w:val="center"/>
              <w:rPr>
                <w:rFonts w:ascii="Sylfaen" w:hAnsi="Sylfaen"/>
                <w:lang w:val="ka-GE"/>
              </w:rPr>
            </w:pPr>
            <w:r>
              <w:rPr>
                <w:rFonts w:ascii="Sylfaen" w:hAnsi="Sylfaen"/>
                <w:lang w:val="ka-GE"/>
              </w:rPr>
              <w:t>პირველი უბანი</w:t>
            </w:r>
          </w:p>
        </w:tc>
      </w:tr>
      <w:tr w:rsidR="00370D63" w:rsidRPr="00D44BF1" w:rsidTr="00343E5B">
        <w:trPr>
          <w:gridAfter w:val="1"/>
          <w:wAfter w:w="12" w:type="dxa"/>
          <w:trHeight w:val="440"/>
          <w:jc w:val="center"/>
        </w:trPr>
        <w:tc>
          <w:tcPr>
            <w:tcW w:w="1242" w:type="dxa"/>
            <w:vAlign w:val="center"/>
          </w:tcPr>
          <w:p w:rsidR="00370D63" w:rsidRDefault="00370D63" w:rsidP="00343E5B">
            <w:pPr>
              <w:ind w:firstLine="360"/>
              <w:jc w:val="center"/>
              <w:rPr>
                <w:rFonts w:ascii="Sylfaen" w:hAnsi="Sylfaen"/>
                <w:lang w:val="ka-GE"/>
              </w:rPr>
            </w:pPr>
            <w:r>
              <w:rPr>
                <w:rFonts w:ascii="Sylfaen" w:hAnsi="Sylfaen"/>
                <w:lang w:val="ka-GE"/>
              </w:rPr>
              <w:t>ა-ა</w:t>
            </w:r>
          </w:p>
        </w:tc>
        <w:tc>
          <w:tcPr>
            <w:tcW w:w="1530" w:type="dxa"/>
            <w:vAlign w:val="center"/>
          </w:tcPr>
          <w:p w:rsidR="00370D63" w:rsidRDefault="00370D63" w:rsidP="00343E5B">
            <w:pPr>
              <w:jc w:val="center"/>
              <w:rPr>
                <w:rFonts w:ascii="Sylfaen" w:hAnsi="Sylfaen"/>
                <w:lang w:val="ka-GE"/>
              </w:rPr>
            </w:pPr>
            <w:r>
              <w:rPr>
                <w:rFonts w:ascii="Sylfaen" w:hAnsi="Sylfaen"/>
                <w:lang w:val="ka-GE"/>
              </w:rPr>
              <w:t>43,81</w:t>
            </w:r>
          </w:p>
        </w:tc>
        <w:tc>
          <w:tcPr>
            <w:tcW w:w="1350" w:type="dxa"/>
            <w:vAlign w:val="center"/>
          </w:tcPr>
          <w:p w:rsidR="00370D63" w:rsidRPr="00DB0F04" w:rsidRDefault="00370D63" w:rsidP="00343E5B">
            <w:pPr>
              <w:ind w:firstLine="360"/>
              <w:jc w:val="center"/>
              <w:rPr>
                <w:rFonts w:ascii="Sylfaen" w:hAnsi="Sylfaen"/>
                <w:lang w:val="ka-GE"/>
              </w:rPr>
            </w:pPr>
            <w:r>
              <w:rPr>
                <w:rFonts w:ascii="Sylfaen" w:hAnsi="Sylfaen"/>
                <w:lang w:val="ka-GE"/>
              </w:rPr>
              <w:t>46.01</w:t>
            </w:r>
          </w:p>
        </w:tc>
      </w:tr>
      <w:tr w:rsidR="00370D63" w:rsidRPr="00D44BF1" w:rsidTr="00343E5B">
        <w:trPr>
          <w:gridAfter w:val="1"/>
          <w:wAfter w:w="12" w:type="dxa"/>
          <w:trHeight w:val="440"/>
          <w:jc w:val="center"/>
        </w:trPr>
        <w:tc>
          <w:tcPr>
            <w:tcW w:w="1242" w:type="dxa"/>
            <w:vAlign w:val="center"/>
          </w:tcPr>
          <w:p w:rsidR="00370D63" w:rsidRPr="009E455C" w:rsidRDefault="00370D63" w:rsidP="00343E5B">
            <w:pPr>
              <w:ind w:firstLine="360"/>
              <w:jc w:val="center"/>
              <w:rPr>
                <w:rFonts w:ascii="Sylfaen" w:hAnsi="Sylfaen"/>
                <w:lang w:val="ka-GE"/>
              </w:rPr>
            </w:pPr>
            <w:r>
              <w:rPr>
                <w:rFonts w:ascii="Sylfaen" w:hAnsi="Sylfaen"/>
                <w:lang w:val="ka-GE"/>
              </w:rPr>
              <w:t>ბ-ბ</w:t>
            </w:r>
          </w:p>
        </w:tc>
        <w:tc>
          <w:tcPr>
            <w:tcW w:w="1530" w:type="dxa"/>
            <w:vAlign w:val="center"/>
          </w:tcPr>
          <w:p w:rsidR="00370D63" w:rsidRPr="009E455C" w:rsidRDefault="00370D63" w:rsidP="00343E5B">
            <w:pPr>
              <w:jc w:val="center"/>
              <w:rPr>
                <w:rFonts w:ascii="Sylfaen" w:hAnsi="Sylfaen"/>
                <w:lang w:val="ka-GE"/>
              </w:rPr>
            </w:pPr>
            <w:r>
              <w:rPr>
                <w:rFonts w:ascii="Sylfaen" w:hAnsi="Sylfaen"/>
                <w:lang w:val="ka-GE"/>
              </w:rPr>
              <w:t>43,34</w:t>
            </w:r>
          </w:p>
        </w:tc>
        <w:tc>
          <w:tcPr>
            <w:tcW w:w="1350" w:type="dxa"/>
            <w:vAlign w:val="center"/>
          </w:tcPr>
          <w:p w:rsidR="00370D63" w:rsidRPr="00DB0F04" w:rsidRDefault="00370D63" w:rsidP="00343E5B">
            <w:pPr>
              <w:ind w:firstLine="360"/>
              <w:jc w:val="center"/>
              <w:rPr>
                <w:rFonts w:ascii="Sylfaen" w:hAnsi="Sylfaen"/>
                <w:lang w:val="ka-GE"/>
              </w:rPr>
            </w:pPr>
            <w:r>
              <w:rPr>
                <w:rFonts w:ascii="Sylfaen" w:hAnsi="Sylfaen"/>
                <w:lang w:val="ka-GE"/>
              </w:rPr>
              <w:t>45.54</w:t>
            </w:r>
          </w:p>
        </w:tc>
      </w:tr>
      <w:tr w:rsidR="00370D63" w:rsidRPr="00D44BF1" w:rsidTr="00343E5B">
        <w:trPr>
          <w:gridAfter w:val="1"/>
          <w:wAfter w:w="12" w:type="dxa"/>
          <w:trHeight w:val="440"/>
          <w:jc w:val="center"/>
        </w:trPr>
        <w:tc>
          <w:tcPr>
            <w:tcW w:w="1242" w:type="dxa"/>
            <w:vAlign w:val="center"/>
          </w:tcPr>
          <w:p w:rsidR="00370D63" w:rsidRDefault="00370D63" w:rsidP="00343E5B">
            <w:pPr>
              <w:ind w:firstLine="360"/>
              <w:jc w:val="center"/>
              <w:rPr>
                <w:rFonts w:ascii="Sylfaen" w:hAnsi="Sylfaen"/>
                <w:lang w:val="ka-GE"/>
              </w:rPr>
            </w:pPr>
            <w:r>
              <w:rPr>
                <w:rFonts w:ascii="Sylfaen" w:hAnsi="Sylfaen"/>
                <w:lang w:val="ka-GE"/>
              </w:rPr>
              <w:t>გ-გ</w:t>
            </w:r>
          </w:p>
        </w:tc>
        <w:tc>
          <w:tcPr>
            <w:tcW w:w="1530" w:type="dxa"/>
            <w:vAlign w:val="center"/>
          </w:tcPr>
          <w:p w:rsidR="00370D63" w:rsidRDefault="00370D63" w:rsidP="00343E5B">
            <w:pPr>
              <w:jc w:val="center"/>
              <w:rPr>
                <w:rFonts w:ascii="Sylfaen" w:hAnsi="Sylfaen"/>
                <w:lang w:val="ka-GE"/>
              </w:rPr>
            </w:pPr>
            <w:r>
              <w:rPr>
                <w:rFonts w:ascii="Sylfaen" w:hAnsi="Sylfaen"/>
                <w:lang w:val="ka-GE"/>
              </w:rPr>
              <w:t>43,04</w:t>
            </w:r>
          </w:p>
        </w:tc>
        <w:tc>
          <w:tcPr>
            <w:tcW w:w="1350" w:type="dxa"/>
            <w:vAlign w:val="center"/>
          </w:tcPr>
          <w:p w:rsidR="00370D63" w:rsidRPr="00DB0F04" w:rsidRDefault="00370D63" w:rsidP="00343E5B">
            <w:pPr>
              <w:ind w:firstLine="360"/>
              <w:jc w:val="center"/>
              <w:rPr>
                <w:rFonts w:ascii="Sylfaen" w:hAnsi="Sylfaen"/>
                <w:lang w:val="ka-GE"/>
              </w:rPr>
            </w:pPr>
            <w:r>
              <w:rPr>
                <w:rFonts w:ascii="Sylfaen" w:hAnsi="Sylfaen"/>
                <w:lang w:val="ka-GE"/>
              </w:rPr>
              <w:t>45.24</w:t>
            </w:r>
          </w:p>
        </w:tc>
      </w:tr>
      <w:tr w:rsidR="00370D63" w:rsidRPr="00D44BF1" w:rsidTr="00343E5B">
        <w:trPr>
          <w:gridAfter w:val="1"/>
          <w:wAfter w:w="12" w:type="dxa"/>
          <w:trHeight w:val="440"/>
          <w:jc w:val="center"/>
        </w:trPr>
        <w:tc>
          <w:tcPr>
            <w:tcW w:w="4122" w:type="dxa"/>
            <w:gridSpan w:val="3"/>
            <w:vAlign w:val="center"/>
          </w:tcPr>
          <w:p w:rsidR="00370D63" w:rsidRDefault="00370D63" w:rsidP="00343E5B">
            <w:pPr>
              <w:ind w:firstLine="360"/>
              <w:jc w:val="center"/>
              <w:rPr>
                <w:rFonts w:ascii="Sylfaen" w:hAnsi="Sylfaen"/>
                <w:lang w:val="ka-GE"/>
              </w:rPr>
            </w:pPr>
            <w:r>
              <w:rPr>
                <w:rFonts w:ascii="Sylfaen" w:hAnsi="Sylfaen"/>
                <w:lang w:val="ka-GE"/>
              </w:rPr>
              <w:t>მეორე უბანი</w:t>
            </w:r>
          </w:p>
        </w:tc>
      </w:tr>
      <w:tr w:rsidR="00370D63" w:rsidRPr="00D44BF1" w:rsidTr="00343E5B">
        <w:trPr>
          <w:gridAfter w:val="1"/>
          <w:wAfter w:w="12" w:type="dxa"/>
          <w:trHeight w:val="440"/>
          <w:jc w:val="center"/>
        </w:trPr>
        <w:tc>
          <w:tcPr>
            <w:tcW w:w="1242" w:type="dxa"/>
            <w:vAlign w:val="center"/>
          </w:tcPr>
          <w:p w:rsidR="00370D63" w:rsidRDefault="00370D63" w:rsidP="00343E5B">
            <w:pPr>
              <w:ind w:firstLine="360"/>
              <w:jc w:val="center"/>
              <w:rPr>
                <w:rFonts w:ascii="Sylfaen" w:hAnsi="Sylfaen"/>
                <w:lang w:val="ka-GE"/>
              </w:rPr>
            </w:pPr>
            <w:r>
              <w:rPr>
                <w:rFonts w:ascii="Sylfaen" w:hAnsi="Sylfaen"/>
                <w:lang w:val="ka-GE"/>
              </w:rPr>
              <w:t>ა1-ა1</w:t>
            </w:r>
          </w:p>
        </w:tc>
        <w:tc>
          <w:tcPr>
            <w:tcW w:w="1530" w:type="dxa"/>
            <w:vAlign w:val="center"/>
          </w:tcPr>
          <w:p w:rsidR="00370D63" w:rsidRDefault="00370D63" w:rsidP="00343E5B">
            <w:pPr>
              <w:jc w:val="center"/>
              <w:rPr>
                <w:rFonts w:ascii="Sylfaen" w:hAnsi="Sylfaen"/>
                <w:lang w:val="ka-GE"/>
              </w:rPr>
            </w:pPr>
            <w:r>
              <w:rPr>
                <w:rFonts w:ascii="Sylfaen" w:hAnsi="Sylfaen"/>
                <w:lang w:val="ka-GE"/>
              </w:rPr>
              <w:t>42,36</w:t>
            </w:r>
          </w:p>
        </w:tc>
        <w:tc>
          <w:tcPr>
            <w:tcW w:w="1350" w:type="dxa"/>
            <w:vAlign w:val="center"/>
          </w:tcPr>
          <w:p w:rsidR="00370D63" w:rsidRDefault="00370D63" w:rsidP="00343E5B">
            <w:pPr>
              <w:ind w:firstLine="360"/>
              <w:jc w:val="center"/>
              <w:rPr>
                <w:rFonts w:ascii="Sylfaen" w:hAnsi="Sylfaen"/>
                <w:lang w:val="ka-GE"/>
              </w:rPr>
            </w:pPr>
            <w:r>
              <w:rPr>
                <w:rFonts w:ascii="Sylfaen" w:hAnsi="Sylfaen"/>
                <w:lang w:val="ka-GE"/>
              </w:rPr>
              <w:t>44,56</w:t>
            </w:r>
          </w:p>
        </w:tc>
      </w:tr>
      <w:tr w:rsidR="00370D63" w:rsidRPr="00D44BF1" w:rsidTr="00343E5B">
        <w:trPr>
          <w:gridAfter w:val="1"/>
          <w:wAfter w:w="12" w:type="dxa"/>
          <w:trHeight w:val="440"/>
          <w:jc w:val="center"/>
        </w:trPr>
        <w:tc>
          <w:tcPr>
            <w:tcW w:w="1242" w:type="dxa"/>
            <w:vAlign w:val="center"/>
          </w:tcPr>
          <w:p w:rsidR="00370D63" w:rsidRDefault="00370D63" w:rsidP="00343E5B">
            <w:pPr>
              <w:ind w:firstLine="360"/>
              <w:jc w:val="center"/>
              <w:rPr>
                <w:rFonts w:ascii="Sylfaen" w:hAnsi="Sylfaen"/>
                <w:lang w:val="ka-GE"/>
              </w:rPr>
            </w:pPr>
            <w:r>
              <w:rPr>
                <w:rFonts w:ascii="Sylfaen" w:hAnsi="Sylfaen"/>
                <w:lang w:val="ka-GE"/>
              </w:rPr>
              <w:t>ბ1-ბ1</w:t>
            </w:r>
          </w:p>
        </w:tc>
        <w:tc>
          <w:tcPr>
            <w:tcW w:w="1530" w:type="dxa"/>
            <w:vAlign w:val="center"/>
          </w:tcPr>
          <w:p w:rsidR="00370D63" w:rsidRDefault="00370D63" w:rsidP="00343E5B">
            <w:pPr>
              <w:jc w:val="center"/>
              <w:rPr>
                <w:rFonts w:ascii="Sylfaen" w:hAnsi="Sylfaen"/>
                <w:lang w:val="ka-GE"/>
              </w:rPr>
            </w:pPr>
            <w:r>
              <w:rPr>
                <w:rFonts w:ascii="Sylfaen" w:hAnsi="Sylfaen"/>
                <w:lang w:val="ka-GE"/>
              </w:rPr>
              <w:t>41,36</w:t>
            </w:r>
          </w:p>
        </w:tc>
        <w:tc>
          <w:tcPr>
            <w:tcW w:w="1350" w:type="dxa"/>
            <w:vAlign w:val="center"/>
          </w:tcPr>
          <w:p w:rsidR="00370D63" w:rsidRDefault="00370D63" w:rsidP="00343E5B">
            <w:pPr>
              <w:ind w:firstLine="360"/>
              <w:jc w:val="center"/>
              <w:rPr>
                <w:rFonts w:ascii="Sylfaen" w:hAnsi="Sylfaen"/>
                <w:lang w:val="ka-GE"/>
              </w:rPr>
            </w:pPr>
            <w:r>
              <w:rPr>
                <w:rFonts w:ascii="Sylfaen" w:hAnsi="Sylfaen"/>
                <w:lang w:val="ka-GE"/>
              </w:rPr>
              <w:t>43,56</w:t>
            </w:r>
          </w:p>
        </w:tc>
      </w:tr>
      <w:tr w:rsidR="00370D63" w:rsidRPr="00D44BF1" w:rsidTr="00343E5B">
        <w:trPr>
          <w:gridAfter w:val="1"/>
          <w:wAfter w:w="12" w:type="dxa"/>
          <w:trHeight w:val="440"/>
          <w:jc w:val="center"/>
        </w:trPr>
        <w:tc>
          <w:tcPr>
            <w:tcW w:w="1242" w:type="dxa"/>
            <w:vAlign w:val="center"/>
          </w:tcPr>
          <w:p w:rsidR="00370D63" w:rsidRDefault="00370D63" w:rsidP="00343E5B">
            <w:pPr>
              <w:ind w:firstLine="360"/>
              <w:jc w:val="center"/>
              <w:rPr>
                <w:rFonts w:ascii="Sylfaen" w:hAnsi="Sylfaen"/>
                <w:lang w:val="ka-GE"/>
              </w:rPr>
            </w:pPr>
            <w:r>
              <w:rPr>
                <w:rFonts w:ascii="Sylfaen" w:hAnsi="Sylfaen"/>
                <w:lang w:val="ka-GE"/>
              </w:rPr>
              <w:t>გ1-გ1</w:t>
            </w:r>
          </w:p>
        </w:tc>
        <w:tc>
          <w:tcPr>
            <w:tcW w:w="1530" w:type="dxa"/>
            <w:vAlign w:val="center"/>
          </w:tcPr>
          <w:p w:rsidR="00370D63" w:rsidRDefault="00370D63" w:rsidP="00343E5B">
            <w:pPr>
              <w:jc w:val="center"/>
              <w:rPr>
                <w:rFonts w:ascii="Sylfaen" w:hAnsi="Sylfaen"/>
                <w:lang w:val="ka-GE"/>
              </w:rPr>
            </w:pPr>
            <w:r>
              <w:rPr>
                <w:rFonts w:ascii="Sylfaen" w:hAnsi="Sylfaen"/>
                <w:lang w:val="ka-GE"/>
              </w:rPr>
              <w:t>41,20</w:t>
            </w:r>
          </w:p>
        </w:tc>
        <w:tc>
          <w:tcPr>
            <w:tcW w:w="1350" w:type="dxa"/>
            <w:vAlign w:val="center"/>
          </w:tcPr>
          <w:p w:rsidR="00370D63" w:rsidRDefault="00370D63" w:rsidP="00343E5B">
            <w:pPr>
              <w:ind w:firstLine="360"/>
              <w:jc w:val="center"/>
              <w:rPr>
                <w:rFonts w:ascii="Sylfaen" w:hAnsi="Sylfaen"/>
                <w:lang w:val="ka-GE"/>
              </w:rPr>
            </w:pPr>
            <w:r>
              <w:rPr>
                <w:rFonts w:ascii="Sylfaen" w:hAnsi="Sylfaen"/>
                <w:lang w:val="ka-GE"/>
              </w:rPr>
              <w:t>43,40</w:t>
            </w:r>
          </w:p>
        </w:tc>
      </w:tr>
    </w:tbl>
    <w:p w:rsidR="00370D63" w:rsidRPr="007D2739" w:rsidRDefault="00370D63" w:rsidP="007D2739">
      <w:pPr>
        <w:spacing w:line="276" w:lineRule="auto"/>
        <w:jc w:val="both"/>
        <w:rPr>
          <w:rFonts w:ascii="Calibri" w:hAnsi="Calibri"/>
        </w:rPr>
      </w:pPr>
      <w:r w:rsidRPr="00D44BF1">
        <w:rPr>
          <w:rFonts w:ascii="AcadNusx" w:hAnsi="AcadNusx"/>
        </w:rPr>
        <w:lastRenderedPageBreak/>
        <w:t xml:space="preserve"> </w:t>
      </w:r>
      <w:r w:rsidRPr="009E455C">
        <w:rPr>
          <w:rFonts w:ascii="Sylfaen" w:hAnsi="Sylfaen" w:cs="Sylfaen"/>
          <w:b/>
        </w:rPr>
        <w:t>კალაპოტის</w:t>
      </w:r>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Pr>
          <w:rFonts w:ascii="Sylfaen" w:hAnsi="Sylfaen"/>
          <w:lang w:val="ka-GE"/>
        </w:rPr>
        <w:t xml:space="preserve">. </w:t>
      </w:r>
      <w:r w:rsidRPr="00370D63">
        <w:rPr>
          <w:rFonts w:ascii="Sylfaen" w:hAnsi="Sylfaen" w:cs="Sylfaen"/>
        </w:rPr>
        <w:t>საპროექტო</w:t>
      </w:r>
      <w:r w:rsidRPr="00370D63">
        <w:rPr>
          <w:rFonts w:ascii="AcadNusx" w:hAnsi="AcadNusx"/>
        </w:rPr>
        <w:t xml:space="preserve"> </w:t>
      </w:r>
      <w:r w:rsidRPr="00370D63">
        <w:rPr>
          <w:rFonts w:ascii="Sylfaen" w:hAnsi="Sylfaen" w:cs="Sylfaen"/>
        </w:rPr>
        <w:t>უბავზე</w:t>
      </w:r>
      <w:r w:rsidRPr="00370D63">
        <w:rPr>
          <w:rFonts w:ascii="AcadNusx" w:hAnsi="AcadNusx"/>
        </w:rPr>
        <w:t xml:space="preserve"> </w:t>
      </w:r>
      <w:r w:rsidRPr="00370D63">
        <w:rPr>
          <w:rFonts w:ascii="Sylfaen" w:hAnsi="Sylfaen" w:cs="Sylfaen"/>
        </w:rPr>
        <w:t>მდ</w:t>
      </w:r>
      <w:r w:rsidRPr="00370D63">
        <w:rPr>
          <w:rFonts w:ascii="AcadNusx" w:hAnsi="AcadNusx"/>
        </w:rPr>
        <w:t>.</w:t>
      </w:r>
      <w:r w:rsidRPr="00370D63">
        <w:rPr>
          <w:rFonts w:ascii="Sylfaen" w:hAnsi="Sylfaen" w:cs="Sylfaen"/>
          <w:lang w:val="ka-GE"/>
        </w:rPr>
        <w:t xml:space="preserve">ყუმურის </w:t>
      </w:r>
      <w:r w:rsidRPr="00370D63">
        <w:rPr>
          <w:rFonts w:ascii="Sylfaen" w:hAnsi="Sylfaen" w:cs="Sylfaen"/>
        </w:rPr>
        <w:t>კალაპოტური</w:t>
      </w:r>
      <w:r w:rsidRPr="00370D63">
        <w:rPr>
          <w:rFonts w:ascii="AcadNusx" w:hAnsi="AcadNusx"/>
        </w:rPr>
        <w:t xml:space="preserve"> </w:t>
      </w:r>
      <w:r w:rsidRPr="00370D63">
        <w:rPr>
          <w:rFonts w:ascii="Sylfaen" w:hAnsi="Sylfaen" w:cs="Sylfaen"/>
        </w:rPr>
        <w:t>პროცესები</w:t>
      </w:r>
      <w:r w:rsidRPr="00370D63">
        <w:rPr>
          <w:rFonts w:ascii="AcadNusx" w:hAnsi="AcadNusx"/>
        </w:rPr>
        <w:t xml:space="preserve"> </w:t>
      </w:r>
      <w:r w:rsidRPr="00370D63">
        <w:rPr>
          <w:rFonts w:ascii="Sylfaen" w:hAnsi="Sylfaen" w:cs="Sylfaen"/>
        </w:rPr>
        <w:t>არ</w:t>
      </w:r>
      <w:r w:rsidRPr="00370D63">
        <w:rPr>
          <w:rFonts w:ascii="AcadNusx" w:hAnsi="AcadNusx"/>
        </w:rPr>
        <w:t xml:space="preserve"> </w:t>
      </w:r>
      <w:r w:rsidRPr="00370D63">
        <w:rPr>
          <w:rFonts w:ascii="Sylfaen" w:hAnsi="Sylfaen" w:cs="Sylfaen"/>
        </w:rPr>
        <w:t>არის</w:t>
      </w:r>
      <w:r w:rsidRPr="00370D63">
        <w:rPr>
          <w:rFonts w:ascii="AcadNusx" w:hAnsi="AcadNusx"/>
        </w:rPr>
        <w:t xml:space="preserve"> </w:t>
      </w:r>
      <w:r w:rsidRPr="00370D63">
        <w:rPr>
          <w:rFonts w:ascii="Sylfaen" w:hAnsi="Sylfaen" w:cs="Sylfaen"/>
        </w:rPr>
        <w:t>შესწავლილი</w:t>
      </w:r>
      <w:r w:rsidRPr="00370D63">
        <w:rPr>
          <w:rFonts w:ascii="AcadNusx" w:hAnsi="AcadNusx"/>
        </w:rPr>
        <w:t xml:space="preserve">. </w:t>
      </w:r>
      <w:r w:rsidRPr="00370D63">
        <w:rPr>
          <w:rFonts w:ascii="Sylfaen" w:hAnsi="Sylfaen" w:cs="Sylfaen"/>
        </w:rPr>
        <w:t>ამიტომ</w:t>
      </w:r>
      <w:r w:rsidRPr="00370D63">
        <w:rPr>
          <w:rFonts w:ascii="AcadNusx" w:hAnsi="AcadNusx"/>
        </w:rPr>
        <w:t xml:space="preserve"> </w:t>
      </w:r>
      <w:r w:rsidRPr="00370D63">
        <w:rPr>
          <w:rFonts w:ascii="Sylfaen" w:hAnsi="Sylfaen" w:cs="Sylfaen"/>
        </w:rPr>
        <w:t>მისი</w:t>
      </w:r>
      <w:r w:rsidRPr="00370D63">
        <w:rPr>
          <w:rFonts w:ascii="AcadNusx" w:hAnsi="AcadNusx"/>
        </w:rPr>
        <w:t xml:space="preserve"> </w:t>
      </w:r>
      <w:r w:rsidRPr="00370D63">
        <w:rPr>
          <w:rFonts w:ascii="Sylfaen" w:hAnsi="Sylfaen" w:cs="Sylfaen"/>
        </w:rPr>
        <w:t>კალაპოტის</w:t>
      </w:r>
      <w:r w:rsidRPr="00370D63">
        <w:rPr>
          <w:rFonts w:ascii="Sylfaen" w:hAnsi="Sylfaen" w:cs="Sylfaen"/>
          <w:lang w:val="ka-GE"/>
        </w:rPr>
        <w:t xml:space="preserve"> </w:t>
      </w:r>
      <w:r w:rsidRPr="00370D63">
        <w:rPr>
          <w:rFonts w:ascii="Sylfaen" w:hAnsi="Sylfaen" w:cs="Sylfaen"/>
          <w:lang w:val="es-ES"/>
        </w:rPr>
        <w:t>ზოგადი</w:t>
      </w:r>
      <w:r w:rsidRPr="00370D63">
        <w:rPr>
          <w:rFonts w:ascii="AcadNusx" w:hAnsi="AcadNusx"/>
          <w:lang w:val="es-ES"/>
        </w:rPr>
        <w:t xml:space="preserve"> </w:t>
      </w:r>
      <w:r w:rsidRPr="00370D63">
        <w:rPr>
          <w:rFonts w:ascii="Sylfaen" w:hAnsi="Sylfaen" w:cs="Sylfaen"/>
          <w:lang w:val="es-ES"/>
        </w:rPr>
        <w:t>გარეცხვის</w:t>
      </w:r>
      <w:r w:rsidRPr="00370D63">
        <w:rPr>
          <w:rFonts w:ascii="AcadNusx" w:hAnsi="AcadNusx"/>
          <w:lang w:val="es-ES"/>
        </w:rPr>
        <w:t xml:space="preserve"> </w:t>
      </w:r>
      <w:r w:rsidRPr="00370D63">
        <w:rPr>
          <w:rFonts w:ascii="Sylfaen" w:hAnsi="Sylfaen" w:cs="Sylfaen"/>
          <w:lang w:val="es-ES"/>
        </w:rPr>
        <w:t>მაქსიმალური</w:t>
      </w:r>
      <w:r w:rsidRPr="00370D63">
        <w:rPr>
          <w:rFonts w:ascii="AcadNusx" w:hAnsi="AcadNusx"/>
          <w:lang w:val="es-ES"/>
        </w:rPr>
        <w:t xml:space="preserve"> </w:t>
      </w:r>
      <w:r w:rsidRPr="00370D63">
        <w:rPr>
          <w:rFonts w:ascii="Sylfaen" w:hAnsi="Sylfaen" w:cs="Sylfaen"/>
          <w:lang w:val="es-ES"/>
        </w:rPr>
        <w:t>სიღრმე</w:t>
      </w:r>
      <w:r w:rsidRPr="00370D63">
        <w:rPr>
          <w:rFonts w:ascii="AcadNusx" w:hAnsi="AcadNusx"/>
          <w:lang w:val="es-ES"/>
        </w:rPr>
        <w:t xml:space="preserve"> </w:t>
      </w:r>
      <w:r w:rsidRPr="00370D63">
        <w:rPr>
          <w:rFonts w:ascii="Sylfaen" w:hAnsi="Sylfaen" w:cs="Sylfaen"/>
          <w:lang w:val="es-ES"/>
        </w:rPr>
        <w:t>დადგენილია</w:t>
      </w:r>
      <w:r w:rsidRPr="00370D63">
        <w:rPr>
          <w:rFonts w:ascii="AcadNusx" w:hAnsi="AcadNusx"/>
          <w:lang w:val="es-ES"/>
        </w:rPr>
        <w:t xml:space="preserve"> </w:t>
      </w:r>
      <w:r w:rsidRPr="00370D63">
        <w:rPr>
          <w:rFonts w:ascii="Sylfaen" w:hAnsi="Sylfaen" w:cs="Sylfaen"/>
          <w:lang w:val="es-ES"/>
        </w:rPr>
        <w:t>მეთოდით</w:t>
      </w:r>
      <w:r w:rsidRPr="00370D63">
        <w:rPr>
          <w:rFonts w:ascii="AcadNusx" w:hAnsi="AcadNusx"/>
          <w:lang w:val="es-ES"/>
        </w:rPr>
        <w:t xml:space="preserve">, </w:t>
      </w:r>
      <w:r w:rsidRPr="00370D63">
        <w:rPr>
          <w:rFonts w:ascii="Sylfaen" w:hAnsi="Sylfaen" w:cs="Sylfaen"/>
          <w:lang w:val="es-ES"/>
        </w:rPr>
        <w:t>რომელიც</w:t>
      </w:r>
      <w:r w:rsidRPr="00370D63">
        <w:rPr>
          <w:rFonts w:ascii="AcadNusx" w:hAnsi="AcadNusx"/>
          <w:lang w:val="es-ES"/>
        </w:rPr>
        <w:t xml:space="preserve"> </w:t>
      </w:r>
      <w:r w:rsidRPr="00370D63">
        <w:rPr>
          <w:rFonts w:ascii="Sylfaen" w:hAnsi="Sylfaen" w:cs="Sylfaen"/>
          <w:lang w:val="es-ES"/>
        </w:rPr>
        <w:t>მოცემულია</w:t>
      </w:r>
      <w:r w:rsidRPr="00370D63">
        <w:rPr>
          <w:rFonts w:ascii="AcadNusx" w:hAnsi="AcadNusx"/>
          <w:lang w:val="es-ES"/>
        </w:rPr>
        <w:t xml:space="preserve"> </w:t>
      </w:r>
      <w:r w:rsidRPr="00370D63">
        <w:rPr>
          <w:rFonts w:ascii="Sylfaen" w:hAnsi="Sylfaen" w:cs="Sylfaen"/>
          <w:lang w:val="es-ES"/>
        </w:rPr>
        <w:t>ვ</w:t>
      </w:r>
      <w:r w:rsidRPr="00370D63">
        <w:rPr>
          <w:rFonts w:ascii="AcadNusx" w:hAnsi="AcadNusx"/>
          <w:lang w:val="es-ES"/>
        </w:rPr>
        <w:t xml:space="preserve">. </w:t>
      </w:r>
      <w:r w:rsidRPr="00370D63">
        <w:rPr>
          <w:rFonts w:ascii="Sylfaen" w:hAnsi="Sylfaen" w:cs="Sylfaen"/>
          <w:lang w:val="es-ES"/>
        </w:rPr>
        <w:t>ლაპშენკოვის</w:t>
      </w:r>
      <w:r w:rsidRPr="00370D63">
        <w:rPr>
          <w:rFonts w:ascii="AcadNusx" w:hAnsi="AcadNusx"/>
          <w:lang w:val="es-ES"/>
        </w:rPr>
        <w:t xml:space="preserve"> </w:t>
      </w:r>
      <w:r w:rsidRPr="00370D63">
        <w:rPr>
          <w:rFonts w:ascii="Sylfaen" w:hAnsi="Sylfaen" w:cs="Sylfaen"/>
          <w:lang w:val="es-ES"/>
        </w:rPr>
        <w:t>მონოგრაფიაში</w:t>
      </w:r>
      <w:r w:rsidRPr="00370D63">
        <w:rPr>
          <w:rFonts w:ascii="AcadNusx" w:hAnsi="AcadNusx"/>
          <w:lang w:val="es-ES"/>
        </w:rPr>
        <w:t xml:space="preserve"> ,,</w:t>
      </w:r>
      <w:r w:rsidRPr="00370D63">
        <w:rPr>
          <w:rFonts w:ascii="Sylfaen" w:hAnsi="Sylfaen" w:cs="Sylfaen"/>
          <w:lang w:val="es-ES"/>
        </w:rPr>
        <w:t>ჰიდროკვანძების</w:t>
      </w:r>
      <w:r w:rsidRPr="00370D63">
        <w:rPr>
          <w:rFonts w:ascii="AcadNusx" w:hAnsi="AcadNusx"/>
          <w:lang w:val="es-ES"/>
        </w:rPr>
        <w:t xml:space="preserve"> </w:t>
      </w:r>
      <w:r w:rsidRPr="00370D63">
        <w:rPr>
          <w:rFonts w:ascii="Sylfaen" w:hAnsi="Sylfaen" w:cs="Sylfaen"/>
          <w:lang w:val="es-ES"/>
        </w:rPr>
        <w:t>ბიეფებში</w:t>
      </w:r>
      <w:r w:rsidRPr="00370D63">
        <w:rPr>
          <w:rFonts w:ascii="AcadNusx" w:hAnsi="AcadNusx"/>
          <w:lang w:val="es-ES"/>
        </w:rPr>
        <w:t xml:space="preserve"> </w:t>
      </w:r>
      <w:r w:rsidRPr="00370D63">
        <w:rPr>
          <w:rFonts w:ascii="Sylfaen" w:hAnsi="Sylfaen" w:cs="Sylfaen"/>
          <w:lang w:val="es-ES"/>
        </w:rPr>
        <w:t>მდინარეთა</w:t>
      </w:r>
      <w:r w:rsidRPr="00370D63">
        <w:rPr>
          <w:rFonts w:ascii="AcadNusx" w:hAnsi="AcadNusx"/>
          <w:lang w:val="es-ES"/>
        </w:rPr>
        <w:t xml:space="preserve"> </w:t>
      </w:r>
      <w:r w:rsidRPr="00370D63">
        <w:rPr>
          <w:rFonts w:ascii="Sylfaen" w:hAnsi="Sylfaen" w:cs="Sylfaen"/>
          <w:lang w:val="es-ES"/>
        </w:rPr>
        <w:t>კალაპოტების</w:t>
      </w:r>
      <w:r w:rsidRPr="00370D63">
        <w:rPr>
          <w:rFonts w:ascii="AcadNusx" w:hAnsi="AcadNusx"/>
          <w:lang w:val="es-ES"/>
        </w:rPr>
        <w:t xml:space="preserve"> </w:t>
      </w:r>
      <w:r w:rsidRPr="00370D63">
        <w:rPr>
          <w:rFonts w:ascii="Sylfaen" w:hAnsi="Sylfaen" w:cs="Sylfaen"/>
          <w:lang w:val="es-ES"/>
        </w:rPr>
        <w:t>დეფორმაციების</w:t>
      </w:r>
      <w:r w:rsidRPr="00370D63">
        <w:rPr>
          <w:rFonts w:ascii="AcadNusx" w:hAnsi="AcadNusx"/>
          <w:lang w:val="es-ES"/>
        </w:rPr>
        <w:t xml:space="preserve"> </w:t>
      </w:r>
      <w:r w:rsidRPr="00370D63">
        <w:rPr>
          <w:rFonts w:ascii="Sylfaen" w:hAnsi="Sylfaen" w:cs="Sylfaen"/>
          <w:lang w:val="es-ES"/>
        </w:rPr>
        <w:t>პროგნოზირება</w:t>
      </w:r>
      <w:r w:rsidRPr="00370D63">
        <w:rPr>
          <w:rFonts w:ascii="AcadNusx" w:hAnsi="AcadNusx"/>
          <w:lang w:val="es-ES"/>
        </w:rPr>
        <w:t>" (</w:t>
      </w:r>
      <w:r w:rsidRPr="00370D63">
        <w:rPr>
          <w:rFonts w:ascii="Sylfaen" w:hAnsi="Sylfaen" w:cs="Sylfaen"/>
          <w:lang w:val="es-ES"/>
        </w:rPr>
        <w:t>ლენინგრადი</w:t>
      </w:r>
      <w:r w:rsidRPr="00370D63">
        <w:rPr>
          <w:rFonts w:ascii="AcadNusx" w:hAnsi="AcadNusx"/>
          <w:lang w:val="es-ES"/>
        </w:rPr>
        <w:t xml:space="preserve">, 1979 </w:t>
      </w:r>
      <w:r w:rsidRPr="00370D63">
        <w:rPr>
          <w:rFonts w:ascii="Sylfaen" w:hAnsi="Sylfaen" w:cs="Sylfaen"/>
          <w:lang w:val="es-ES"/>
        </w:rPr>
        <w:t>წ</w:t>
      </w:r>
      <w:r w:rsidRPr="00370D63">
        <w:rPr>
          <w:rFonts w:ascii="AcadNusx" w:hAnsi="AcadNusx"/>
          <w:lang w:val="es-ES"/>
        </w:rPr>
        <w:t>).</w:t>
      </w:r>
      <w:r w:rsidR="007D2739">
        <w:rPr>
          <w:rFonts w:ascii="Sylfaen" w:hAnsi="Sylfaen"/>
          <w:lang w:val="ka-GE"/>
        </w:rPr>
        <w:t xml:space="preserve"> </w:t>
      </w:r>
      <w:r w:rsidRPr="00370D63">
        <w:rPr>
          <w:rFonts w:ascii="Sylfaen" w:hAnsi="Sylfaen" w:cs="Sylfaen"/>
          <w:lang w:val="es-ES"/>
        </w:rPr>
        <w:t>აღნიშნული</w:t>
      </w:r>
      <w:r w:rsidRPr="00370D63">
        <w:rPr>
          <w:rFonts w:ascii="AcadNusx" w:hAnsi="AcadNusx"/>
          <w:lang w:val="es-ES"/>
        </w:rPr>
        <w:t xml:space="preserve"> </w:t>
      </w:r>
      <w:r w:rsidRPr="00370D63">
        <w:rPr>
          <w:rFonts w:ascii="Sylfaen" w:hAnsi="Sylfaen" w:cs="Sylfaen"/>
          <w:lang w:val="es-ES"/>
        </w:rPr>
        <w:t>მეთოდის</w:t>
      </w:r>
      <w:r w:rsidRPr="00370D63">
        <w:rPr>
          <w:rFonts w:ascii="AcadNusx" w:hAnsi="AcadNusx"/>
          <w:lang w:val="es-ES"/>
        </w:rPr>
        <w:t xml:space="preserve"> </w:t>
      </w:r>
      <w:r w:rsidRPr="00370D63">
        <w:rPr>
          <w:rFonts w:ascii="Sylfaen" w:hAnsi="Sylfaen" w:cs="Sylfaen"/>
          <w:lang w:val="es-ES"/>
        </w:rPr>
        <w:t>თანახმად</w:t>
      </w:r>
      <w:r w:rsidRPr="00370D63">
        <w:rPr>
          <w:rFonts w:ascii="AcadNusx" w:hAnsi="AcadNusx"/>
          <w:lang w:val="es-ES"/>
        </w:rPr>
        <w:t xml:space="preserve">, </w:t>
      </w:r>
      <w:r w:rsidRPr="00370D63">
        <w:rPr>
          <w:rFonts w:ascii="Sylfaen" w:hAnsi="Sylfaen" w:cs="Sylfaen"/>
          <w:lang w:val="es-ES"/>
        </w:rPr>
        <w:t>თავდაპირველად</w:t>
      </w:r>
      <w:r w:rsidRPr="00370D63">
        <w:rPr>
          <w:rFonts w:ascii="AcadNusx" w:hAnsi="AcadNusx"/>
          <w:lang w:val="es-ES"/>
        </w:rPr>
        <w:t xml:space="preserve"> </w:t>
      </w:r>
      <w:r w:rsidRPr="00370D63">
        <w:rPr>
          <w:rFonts w:ascii="Sylfaen" w:hAnsi="Sylfaen" w:cs="Sylfaen"/>
          <w:lang w:val="es-ES"/>
        </w:rPr>
        <w:t>განისაზღვრება</w:t>
      </w:r>
      <w:r w:rsidRPr="00370D63">
        <w:rPr>
          <w:rFonts w:ascii="AcadNusx" w:hAnsi="AcadNusx"/>
          <w:lang w:val="es-ES"/>
        </w:rPr>
        <w:t xml:space="preserve"> </w:t>
      </w:r>
      <w:r w:rsidRPr="00370D63">
        <w:rPr>
          <w:rFonts w:ascii="Sylfaen" w:hAnsi="Sylfaen" w:cs="Sylfaen"/>
          <w:lang w:val="es-ES"/>
        </w:rPr>
        <w:t>კალაპოტის</w:t>
      </w:r>
      <w:r w:rsidRPr="00370D63">
        <w:rPr>
          <w:rFonts w:ascii="AcadNusx" w:hAnsi="AcadNusx"/>
          <w:lang w:val="es-ES"/>
        </w:rPr>
        <w:t xml:space="preserve"> </w:t>
      </w:r>
      <w:r w:rsidRPr="00370D63">
        <w:rPr>
          <w:rFonts w:ascii="Sylfaen" w:hAnsi="Sylfaen" w:cs="Sylfaen"/>
          <w:lang w:val="es-ES"/>
        </w:rPr>
        <w:t>ზოგადი</w:t>
      </w:r>
      <w:r w:rsidRPr="00370D63">
        <w:rPr>
          <w:rFonts w:ascii="AcadNusx" w:hAnsi="AcadNusx"/>
          <w:lang w:val="es-ES"/>
        </w:rPr>
        <w:t xml:space="preserve"> </w:t>
      </w:r>
      <w:r w:rsidRPr="00370D63">
        <w:rPr>
          <w:rFonts w:ascii="Sylfaen" w:hAnsi="Sylfaen" w:cs="Sylfaen"/>
          <w:lang w:val="es-ES"/>
        </w:rPr>
        <w:t>გარეცხვის</w:t>
      </w:r>
      <w:r w:rsidRPr="00370D63">
        <w:rPr>
          <w:rFonts w:ascii="AcadNusx" w:hAnsi="AcadNusx"/>
          <w:lang w:val="es-ES"/>
        </w:rPr>
        <w:t xml:space="preserve"> </w:t>
      </w:r>
      <w:r w:rsidRPr="00370D63">
        <w:rPr>
          <w:rFonts w:ascii="Sylfaen" w:hAnsi="Sylfaen" w:cs="Sylfaen"/>
          <w:lang w:val="es-ES"/>
        </w:rPr>
        <w:t>საშუალო</w:t>
      </w:r>
      <w:r w:rsidRPr="00370D63">
        <w:rPr>
          <w:rFonts w:ascii="AcadNusx" w:hAnsi="AcadNusx"/>
          <w:lang w:val="es-ES"/>
        </w:rPr>
        <w:t xml:space="preserve"> </w:t>
      </w:r>
      <w:r w:rsidRPr="00370D63">
        <w:rPr>
          <w:rFonts w:ascii="Sylfaen" w:hAnsi="Sylfaen" w:cs="Sylfaen"/>
          <w:lang w:val="es-ES"/>
        </w:rPr>
        <w:t>სიღრმე</w:t>
      </w:r>
      <w:r w:rsidRPr="00370D63">
        <w:rPr>
          <w:rFonts w:ascii="AcadNusx" w:hAnsi="AcadNusx"/>
          <w:lang w:val="es-ES"/>
        </w:rPr>
        <w:t xml:space="preserve"> </w:t>
      </w:r>
      <w:r w:rsidRPr="00370D63">
        <w:rPr>
          <w:rFonts w:ascii="Sylfaen" w:hAnsi="Sylfaen" w:cs="Sylfaen"/>
          <w:lang w:val="es-ES"/>
        </w:rPr>
        <w:t>შემდეგი</w:t>
      </w:r>
      <w:r w:rsidRPr="00370D63">
        <w:rPr>
          <w:rFonts w:ascii="AcadNusx" w:hAnsi="AcadNusx"/>
          <w:lang w:val="es-ES"/>
        </w:rPr>
        <w:t xml:space="preserve"> </w:t>
      </w:r>
      <w:r w:rsidRPr="00370D63">
        <w:rPr>
          <w:rFonts w:ascii="Sylfaen" w:hAnsi="Sylfaen" w:cs="Sylfaen"/>
          <w:lang w:val="es-ES"/>
        </w:rPr>
        <w:t>ფორმულით</w:t>
      </w:r>
      <w:r w:rsidRPr="00370D63">
        <w:rPr>
          <w:rFonts w:ascii="Sylfaen" w:hAnsi="Sylfaen" w:cs="Sylfaen"/>
          <w:lang w:val="ka-GE"/>
        </w:rPr>
        <w:t xml:space="preserve"> </w:t>
      </w:r>
      <w:r w:rsidRPr="00370D63">
        <w:rPr>
          <w:rFonts w:ascii="AcadNusx" w:hAnsi="AcadNusx"/>
          <w:position w:val="-36"/>
          <w:lang w:val="es-ES"/>
        </w:rPr>
        <w:object w:dxaOrig="3400" w:dyaOrig="980">
          <v:shape id="_x0000_i1031" type="#_x0000_t75" style="width:170.25pt;height:48.75pt" o:ole="">
            <v:imagedata r:id="rId29" o:title=""/>
          </v:shape>
          <o:OLEObject Type="Embed" ProgID="Equation.3" ShapeID="_x0000_i1031" DrawAspect="Content" ObjectID="_1649084407" r:id="rId30"/>
        </w:object>
      </w:r>
      <w:r w:rsidRPr="00370D63">
        <w:rPr>
          <w:rFonts w:ascii="AcadNusx" w:hAnsi="AcadNusx"/>
          <w:lang w:val="es-ES"/>
        </w:rPr>
        <w:t xml:space="preserve"> m</w:t>
      </w:r>
      <w:r w:rsidR="007D2739">
        <w:rPr>
          <w:rFonts w:ascii="Sylfaen" w:hAnsi="Sylfaen"/>
          <w:lang w:val="ka-GE"/>
        </w:rPr>
        <w:t xml:space="preserve">, </w:t>
      </w:r>
      <w:r w:rsidRPr="00370D63">
        <w:rPr>
          <w:rFonts w:ascii="Sylfaen" w:hAnsi="Sylfaen"/>
          <w:lang w:val="ka-GE"/>
        </w:rPr>
        <w:t>სადაც</w:t>
      </w:r>
      <w:r w:rsidRPr="00370D63">
        <w:rPr>
          <w:rFonts w:ascii="AcadNusx" w:hAnsi="AcadNusx"/>
          <w:lang w:val="es-ES"/>
        </w:rPr>
        <w:t xml:space="preserve"> </w:t>
      </w:r>
      <w:r w:rsidRPr="00370D63">
        <w:rPr>
          <w:rFonts w:ascii="AcadNusx" w:hAnsi="AcadNusx"/>
          <w:position w:val="-14"/>
        </w:rPr>
        <w:object w:dxaOrig="460" w:dyaOrig="380">
          <v:shape id="_x0000_i1032" type="#_x0000_t75" style="width:23.25pt;height:18.75pt" o:ole="">
            <v:imagedata r:id="rId31" o:title=""/>
          </v:shape>
          <o:OLEObject Type="Embed" ProgID="Equation.3" ShapeID="_x0000_i1032" DrawAspect="Content" ObjectID="_1649084408" r:id="rId32"/>
        </w:object>
      </w:r>
      <w:r w:rsidRPr="00370D63">
        <w:rPr>
          <w:rFonts w:ascii="AcadNusx" w:hAnsi="AcadNusx"/>
          <w:lang w:val="fr-FR"/>
        </w:rPr>
        <w:t xml:space="preserve">_ </w:t>
      </w:r>
      <w:r w:rsidRPr="00370D63">
        <w:rPr>
          <w:rFonts w:ascii="Sylfaen" w:hAnsi="Sylfaen" w:cs="Sylfaen"/>
          <w:lang w:val="fr-FR"/>
        </w:rPr>
        <w:t>წყლის</w:t>
      </w:r>
      <w:r w:rsidRPr="00370D63">
        <w:rPr>
          <w:rFonts w:ascii="AcadNusx" w:hAnsi="AcadNusx"/>
          <w:lang w:val="fr-FR"/>
        </w:rPr>
        <w:t xml:space="preserve"> 1%-</w:t>
      </w:r>
      <w:r w:rsidRPr="00370D63">
        <w:rPr>
          <w:rFonts w:ascii="Sylfaen" w:hAnsi="Sylfaen" w:cs="Sylfaen"/>
          <w:lang w:val="fr-FR"/>
        </w:rPr>
        <w:t>იანი</w:t>
      </w:r>
      <w:r w:rsidRPr="00370D63">
        <w:rPr>
          <w:rFonts w:ascii="AcadNusx" w:hAnsi="AcadNusx"/>
          <w:lang w:val="fr-FR"/>
        </w:rPr>
        <w:t xml:space="preserve"> </w:t>
      </w:r>
      <w:r w:rsidRPr="00370D63">
        <w:rPr>
          <w:rFonts w:ascii="Sylfaen" w:hAnsi="Sylfaen" w:cs="Sylfaen"/>
          <w:lang w:val="fr-FR"/>
        </w:rPr>
        <w:t>უზრუნველყოფის</w:t>
      </w:r>
      <w:r w:rsidRPr="00370D63">
        <w:rPr>
          <w:rFonts w:ascii="AcadNusx" w:hAnsi="AcadNusx"/>
          <w:lang w:val="fr-FR"/>
        </w:rPr>
        <w:t xml:space="preserve"> </w:t>
      </w:r>
      <w:r w:rsidRPr="00370D63">
        <w:rPr>
          <w:rFonts w:ascii="Sylfaen" w:hAnsi="Sylfaen" w:cs="Sylfaen"/>
          <w:lang w:val="fr-FR"/>
        </w:rPr>
        <w:t>მაქსიმალური</w:t>
      </w:r>
      <w:r w:rsidRPr="00370D63">
        <w:rPr>
          <w:rFonts w:ascii="AcadNusx" w:hAnsi="AcadNusx"/>
          <w:lang w:val="fr-FR"/>
        </w:rPr>
        <w:t xml:space="preserve"> </w:t>
      </w:r>
      <w:r w:rsidRPr="00370D63">
        <w:rPr>
          <w:rFonts w:ascii="Sylfaen" w:hAnsi="Sylfaen" w:cs="Sylfaen"/>
          <w:lang w:val="fr-FR"/>
        </w:rPr>
        <w:t>ხარჯია</w:t>
      </w:r>
      <w:r w:rsidRPr="00370D63">
        <w:rPr>
          <w:rFonts w:ascii="AcadNusx" w:hAnsi="AcadNusx"/>
          <w:lang w:val="fr-FR"/>
        </w:rPr>
        <w:t xml:space="preserve">, </w:t>
      </w:r>
      <w:r w:rsidRPr="00370D63">
        <w:rPr>
          <w:rFonts w:ascii="Sylfaen" w:hAnsi="Sylfaen" w:cs="Sylfaen"/>
          <w:lang w:val="fr-FR"/>
        </w:rPr>
        <w:t>რაც</w:t>
      </w:r>
      <w:r w:rsidRPr="00370D63">
        <w:rPr>
          <w:rFonts w:ascii="AcadNusx" w:hAnsi="AcadNusx"/>
          <w:lang w:val="fr-FR"/>
        </w:rPr>
        <w:t xml:space="preserve"> </w:t>
      </w:r>
      <w:r w:rsidRPr="00370D63">
        <w:rPr>
          <w:rFonts w:ascii="Sylfaen" w:hAnsi="Sylfaen" w:cs="Sylfaen"/>
          <w:lang w:val="fr-FR"/>
        </w:rPr>
        <w:t>ტოლია</w:t>
      </w:r>
      <w:r w:rsidRPr="00370D63">
        <w:rPr>
          <w:rFonts w:ascii="AcadNusx" w:hAnsi="AcadNusx"/>
          <w:lang w:val="fr-FR"/>
        </w:rPr>
        <w:t xml:space="preserve"> 210 </w:t>
      </w:r>
      <w:r w:rsidRPr="00370D63">
        <w:rPr>
          <w:rFonts w:ascii="Sylfaen" w:hAnsi="Sylfaen" w:cs="Sylfaen"/>
          <w:lang w:val="fr-FR"/>
        </w:rPr>
        <w:t>მ</w:t>
      </w:r>
      <w:r w:rsidRPr="00370D63">
        <w:rPr>
          <w:rFonts w:ascii="AcadNusx" w:hAnsi="AcadNusx"/>
          <w:vertAlign w:val="superscript"/>
          <w:lang w:val="fr-FR"/>
        </w:rPr>
        <w:t>3</w:t>
      </w:r>
      <w:r w:rsidRPr="00370D63">
        <w:rPr>
          <w:rFonts w:ascii="AcadNusx" w:hAnsi="AcadNusx"/>
          <w:lang w:val="fr-FR"/>
        </w:rPr>
        <w:t>/</w:t>
      </w:r>
      <w:r w:rsidRPr="00370D63">
        <w:rPr>
          <w:rFonts w:ascii="Sylfaen" w:hAnsi="Sylfaen" w:cs="Sylfaen"/>
          <w:lang w:val="fr-FR"/>
        </w:rPr>
        <w:t>წმ</w:t>
      </w:r>
      <w:r w:rsidRPr="00370D63">
        <w:rPr>
          <w:rFonts w:ascii="AcadNusx" w:hAnsi="AcadNusx"/>
          <w:lang w:val="fr-FR"/>
        </w:rPr>
        <w:t>-</w:t>
      </w:r>
      <w:r w:rsidRPr="00370D63">
        <w:rPr>
          <w:rFonts w:ascii="Sylfaen" w:hAnsi="Sylfaen" w:cs="Sylfaen"/>
          <w:lang w:val="fr-FR"/>
        </w:rPr>
        <w:t>ის</w:t>
      </w:r>
      <w:r w:rsidRPr="00370D63">
        <w:rPr>
          <w:rFonts w:ascii="AcadNusx" w:hAnsi="AcadNusx"/>
          <w:lang w:val="fr-FR"/>
        </w:rPr>
        <w:t xml:space="preserve"> ; </w:t>
      </w:r>
      <w:r w:rsidRPr="00370D63">
        <w:rPr>
          <w:rFonts w:ascii="Arial" w:hAnsi="Arial" w:cs="Arial"/>
          <w:position w:val="-6"/>
          <w:lang w:val="fr-FR"/>
        </w:rPr>
        <w:object w:dxaOrig="200" w:dyaOrig="220">
          <v:shape id="_x0000_i1033" type="#_x0000_t75" style="width:9.75pt;height:11.25pt" o:ole="">
            <v:imagedata r:id="rId23" o:title=""/>
          </v:shape>
          <o:OLEObject Type="Embed" ProgID="Equation.3" ShapeID="_x0000_i1033" DrawAspect="Content" ObjectID="_1649084409" r:id="rId33"/>
        </w:object>
      </w:r>
      <w:r w:rsidRPr="00370D63">
        <w:rPr>
          <w:rFonts w:ascii="AcadNusx" w:hAnsi="AcadNusx" w:cs="Arial"/>
          <w:lang w:val="fr-FR"/>
        </w:rPr>
        <w:t>_</w:t>
      </w:r>
      <w:r w:rsidRPr="00370D63">
        <w:rPr>
          <w:rFonts w:ascii="Sylfaen" w:hAnsi="Sylfaen" w:cs="Sylfaen"/>
          <w:lang w:val="es-ES"/>
        </w:rPr>
        <w:t xml:space="preserve"> </w:t>
      </w:r>
      <w:r w:rsidRPr="00370D63">
        <w:rPr>
          <w:rFonts w:ascii="Sylfaen" w:hAnsi="Sylfaen" w:cs="Sylfaen"/>
          <w:lang w:val="fr-FR"/>
        </w:rPr>
        <w:t>კალაპოტის</w:t>
      </w:r>
      <w:r w:rsidRPr="00370D63">
        <w:rPr>
          <w:rFonts w:ascii="AcadNusx" w:hAnsi="AcadNusx" w:cs="Arial"/>
          <w:lang w:val="fr-FR"/>
        </w:rPr>
        <w:t xml:space="preserve"> </w:t>
      </w:r>
      <w:r w:rsidRPr="00370D63">
        <w:rPr>
          <w:rFonts w:ascii="Sylfaen" w:hAnsi="Sylfaen" w:cs="Sylfaen"/>
          <w:lang w:val="fr-FR"/>
        </w:rPr>
        <w:t>სიმქისის</w:t>
      </w:r>
      <w:r w:rsidRPr="00370D63">
        <w:rPr>
          <w:rFonts w:ascii="AcadNusx" w:hAnsi="AcadNusx" w:cs="Arial"/>
          <w:lang w:val="fr-FR"/>
        </w:rPr>
        <w:t xml:space="preserve"> </w:t>
      </w:r>
      <w:r w:rsidRPr="00370D63">
        <w:rPr>
          <w:rFonts w:ascii="Sylfaen" w:hAnsi="Sylfaen" w:cs="Sylfaen"/>
          <w:lang w:val="fr-FR"/>
        </w:rPr>
        <w:t>კოეფიციენტია</w:t>
      </w:r>
      <w:r w:rsidRPr="00370D63">
        <w:rPr>
          <w:rFonts w:ascii="AcadNusx" w:hAnsi="AcadNusx" w:cs="Arial"/>
          <w:lang w:val="fr-FR"/>
        </w:rPr>
        <w:t xml:space="preserve">, </w:t>
      </w:r>
      <w:r w:rsidRPr="00370D63">
        <w:rPr>
          <w:rFonts w:ascii="Sylfaen" w:hAnsi="Sylfaen" w:cs="Sylfaen"/>
          <w:lang w:val="fr-FR"/>
        </w:rPr>
        <w:t>რაც</w:t>
      </w:r>
      <w:r w:rsidRPr="00370D63">
        <w:rPr>
          <w:rFonts w:ascii="AcadNusx" w:hAnsi="AcadNusx" w:cs="Arial"/>
          <w:lang w:val="fr-FR"/>
        </w:rPr>
        <w:t xml:space="preserve"> </w:t>
      </w:r>
      <w:r w:rsidRPr="00370D63">
        <w:rPr>
          <w:rFonts w:ascii="Sylfaen" w:hAnsi="Sylfaen" w:cs="Sylfaen"/>
          <w:lang w:val="fr-FR"/>
        </w:rPr>
        <w:t>ტოლია</w:t>
      </w:r>
      <w:r w:rsidRPr="00370D63">
        <w:rPr>
          <w:rFonts w:ascii="AcadNusx" w:hAnsi="AcadNusx" w:cs="Arial"/>
          <w:lang w:val="fr-FR"/>
        </w:rPr>
        <w:t xml:space="preserve"> 0,036-</w:t>
      </w:r>
      <w:r w:rsidRPr="00370D63">
        <w:rPr>
          <w:rFonts w:ascii="Sylfaen" w:hAnsi="Sylfaen" w:cs="Sylfaen"/>
          <w:lang w:val="fr-FR"/>
        </w:rPr>
        <w:t>ის</w:t>
      </w:r>
      <w:r w:rsidRPr="00370D63">
        <w:rPr>
          <w:rFonts w:ascii="AcadNusx" w:hAnsi="AcadNusx" w:cs="Arial"/>
          <w:lang w:val="fr-FR"/>
        </w:rPr>
        <w:t>;</w:t>
      </w:r>
      <w:r w:rsidRPr="00370D63">
        <w:rPr>
          <w:rFonts w:ascii="AcadNusx" w:hAnsi="AcadNusx"/>
          <w:lang w:val="es-ES"/>
        </w:rPr>
        <w:t xml:space="preserve"> </w:t>
      </w:r>
      <w:r w:rsidRPr="00370D63">
        <w:rPr>
          <w:rFonts w:ascii="AcadNusx" w:hAnsi="AcadNusx"/>
          <w:position w:val="-4"/>
          <w:lang w:val="es-ES"/>
        </w:rPr>
        <w:object w:dxaOrig="240" w:dyaOrig="260">
          <v:shape id="_x0000_i1034" type="#_x0000_t75" style="width:12pt;height:12.75pt" o:ole="">
            <v:imagedata r:id="rId34" o:title=""/>
          </v:shape>
          <o:OLEObject Type="Embed" ProgID="Equation.3" ShapeID="_x0000_i1034" DrawAspect="Content" ObjectID="_1649084410" r:id="rId35"/>
        </w:object>
      </w:r>
      <w:r w:rsidRPr="00370D63">
        <w:rPr>
          <w:rFonts w:ascii="AcadNusx" w:hAnsi="AcadNusx"/>
          <w:lang w:val="es-ES"/>
        </w:rPr>
        <w:t>_</w:t>
      </w:r>
      <w:r w:rsidRPr="00370D63">
        <w:rPr>
          <w:rFonts w:ascii="Sylfaen" w:hAnsi="Sylfaen" w:cs="Sylfaen"/>
          <w:lang w:val="es-ES"/>
        </w:rPr>
        <w:t xml:space="preserve"> მდგრადი</w:t>
      </w:r>
      <w:r w:rsidRPr="00370D63">
        <w:rPr>
          <w:rFonts w:ascii="AcadNusx" w:hAnsi="AcadNusx"/>
          <w:lang w:val="es-ES"/>
        </w:rPr>
        <w:t xml:space="preserve"> </w:t>
      </w:r>
      <w:r w:rsidRPr="00370D63">
        <w:rPr>
          <w:rFonts w:ascii="Sylfaen" w:hAnsi="Sylfaen" w:cs="Sylfaen"/>
          <w:lang w:val="es-ES"/>
        </w:rPr>
        <w:t>კალაპოტის</w:t>
      </w:r>
      <w:r w:rsidRPr="00370D63">
        <w:rPr>
          <w:rFonts w:ascii="AcadNusx" w:hAnsi="AcadNusx"/>
          <w:lang w:val="es-ES"/>
        </w:rPr>
        <w:t xml:space="preserve"> </w:t>
      </w:r>
      <w:r w:rsidRPr="00370D63">
        <w:rPr>
          <w:rFonts w:ascii="Sylfaen" w:hAnsi="Sylfaen" w:cs="Sylfaen"/>
          <w:lang w:val="es-ES"/>
        </w:rPr>
        <w:t>სიგანეა</w:t>
      </w:r>
      <w:r w:rsidRPr="00370D63">
        <w:rPr>
          <w:rFonts w:ascii="AcadNusx" w:hAnsi="AcadNusx"/>
          <w:lang w:val="es-ES"/>
        </w:rPr>
        <w:t xml:space="preserve">, </w:t>
      </w:r>
      <w:r w:rsidRPr="00370D63">
        <w:rPr>
          <w:rFonts w:ascii="Sylfaen" w:hAnsi="Sylfaen" w:cs="Sylfaen"/>
          <w:lang w:val="es-ES"/>
        </w:rPr>
        <w:t>რომლის</w:t>
      </w:r>
      <w:r w:rsidRPr="00370D63">
        <w:rPr>
          <w:rFonts w:ascii="AcadNusx" w:hAnsi="AcadNusx"/>
          <w:lang w:val="es-ES"/>
        </w:rPr>
        <w:t xml:space="preserve"> </w:t>
      </w:r>
      <w:r w:rsidRPr="00370D63">
        <w:rPr>
          <w:rFonts w:ascii="Sylfaen" w:hAnsi="Sylfaen" w:cs="Sylfaen"/>
          <w:lang w:val="es-ES"/>
        </w:rPr>
        <w:t>სიდიდე</w:t>
      </w:r>
      <w:r w:rsidRPr="00370D63">
        <w:rPr>
          <w:rFonts w:ascii="AcadNusx" w:hAnsi="AcadNusx"/>
          <w:lang w:val="es-ES"/>
        </w:rPr>
        <w:t xml:space="preserve"> </w:t>
      </w:r>
      <w:r w:rsidRPr="00370D63">
        <w:rPr>
          <w:rFonts w:ascii="Sylfaen" w:hAnsi="Sylfaen" w:cs="Sylfaen"/>
          <w:lang w:val="es-ES"/>
        </w:rPr>
        <w:t>დადგენილია</w:t>
      </w:r>
      <w:r w:rsidRPr="00370D63">
        <w:rPr>
          <w:rFonts w:ascii="AcadNusx" w:hAnsi="AcadNusx"/>
          <w:lang w:val="es-ES"/>
        </w:rPr>
        <w:t xml:space="preserve"> </w:t>
      </w:r>
      <w:r w:rsidRPr="00370D63">
        <w:rPr>
          <w:rFonts w:ascii="Sylfaen" w:hAnsi="Sylfaen" w:cs="Sylfaen"/>
          <w:lang w:val="es-ES"/>
        </w:rPr>
        <w:t>ფორმულით</w:t>
      </w:r>
      <w:r w:rsidRPr="00370D63">
        <w:rPr>
          <w:rFonts w:ascii="Sylfaen" w:hAnsi="Sylfaen" w:cs="Sylfaen"/>
          <w:lang w:val="ka-GE"/>
        </w:rPr>
        <w:t xml:space="preserve"> </w:t>
      </w:r>
      <w:r w:rsidRPr="00370D63">
        <w:rPr>
          <w:rFonts w:ascii="AcadNusx" w:hAnsi="AcadNusx"/>
          <w:position w:val="-24"/>
          <w:lang w:val="es-ES"/>
        </w:rPr>
        <w:object w:dxaOrig="1440" w:dyaOrig="700">
          <v:shape id="_x0000_i1035" type="#_x0000_t75" style="width:1in;height:35.25pt" o:ole="">
            <v:imagedata r:id="rId36" o:title=""/>
          </v:shape>
          <o:OLEObject Type="Embed" ProgID="Equation.3" ShapeID="_x0000_i1035" DrawAspect="Content" ObjectID="_1649084411" r:id="rId37"/>
        </w:object>
      </w:r>
      <w:r w:rsidRPr="00370D63">
        <w:rPr>
          <w:rFonts w:ascii="Sylfaen" w:hAnsi="Sylfaen"/>
          <w:lang w:val="ka-GE"/>
        </w:rPr>
        <w:t>, სადაც</w:t>
      </w:r>
      <w:r w:rsidRPr="00370D63">
        <w:rPr>
          <w:rFonts w:ascii="AcadNusx" w:hAnsi="AcadNusx"/>
          <w:lang w:val="es-ES"/>
        </w:rPr>
        <w:t xml:space="preserve"> A</w:t>
      </w:r>
      <w:r w:rsidRPr="00370D63">
        <w:rPr>
          <w:rFonts w:ascii="AcadNusx" w:hAnsi="AcadNusx"/>
          <w:position w:val="-4"/>
          <w:lang w:val="es-ES"/>
        </w:rPr>
        <w:object w:dxaOrig="240" w:dyaOrig="260">
          <v:shape id="_x0000_i1036" type="#_x0000_t75" style="width:12pt;height:12.75pt" o:ole="">
            <v:imagedata r:id="rId38" o:title=""/>
          </v:shape>
          <o:OLEObject Type="Embed" ProgID="Equation.3" ShapeID="_x0000_i1036" DrawAspect="Content" ObjectID="_1649084412" r:id="rId39"/>
        </w:object>
      </w:r>
      <w:r w:rsidRPr="00370D63">
        <w:rPr>
          <w:rFonts w:ascii="AcadNusx" w:hAnsi="AcadNusx"/>
          <w:lang w:val="es-ES"/>
        </w:rPr>
        <w:t xml:space="preserve">_ </w:t>
      </w:r>
      <w:r w:rsidRPr="00370D63">
        <w:rPr>
          <w:rFonts w:ascii="Sylfaen" w:hAnsi="Sylfaen" w:cs="Sylfaen"/>
          <w:lang w:val="es-ES"/>
        </w:rPr>
        <w:t>განზომილებითი</w:t>
      </w:r>
      <w:r w:rsidRPr="00370D63">
        <w:rPr>
          <w:rFonts w:ascii="AcadNusx" w:hAnsi="AcadNusx"/>
          <w:lang w:val="es-ES"/>
        </w:rPr>
        <w:t xml:space="preserve"> </w:t>
      </w:r>
      <w:r w:rsidRPr="00370D63">
        <w:rPr>
          <w:rFonts w:ascii="Sylfaen" w:hAnsi="Sylfaen" w:cs="Sylfaen"/>
          <w:lang w:val="es-ES"/>
        </w:rPr>
        <w:t>კოეფიციენტია</w:t>
      </w:r>
      <w:r w:rsidRPr="00370D63">
        <w:rPr>
          <w:rFonts w:ascii="AcadNusx" w:hAnsi="AcadNusx"/>
          <w:lang w:val="es-ES"/>
        </w:rPr>
        <w:t xml:space="preserve">, </w:t>
      </w:r>
      <w:r w:rsidRPr="00370D63">
        <w:rPr>
          <w:rFonts w:ascii="Sylfaen" w:hAnsi="Sylfaen"/>
          <w:lang w:val="ka-GE"/>
        </w:rPr>
        <w:t xml:space="preserve">ჩვენს შემთხვევაში 0,9-ს ტოლია. </w:t>
      </w:r>
      <w:r w:rsidRPr="00370D63">
        <w:rPr>
          <w:rFonts w:ascii="AcadNusx" w:hAnsi="AcadNusx"/>
          <w:lang w:val="es-ES"/>
        </w:rPr>
        <w:t xml:space="preserve"> </w:t>
      </w:r>
      <w:r w:rsidRPr="00370D63">
        <w:rPr>
          <w:rFonts w:ascii="AcadNusx" w:hAnsi="AcadNusx"/>
          <w:position w:val="-6"/>
          <w:lang w:val="es-ES"/>
        </w:rPr>
        <w:object w:dxaOrig="320" w:dyaOrig="260">
          <v:shape id="_x0000_i1037" type="#_x0000_t75" style="width:15.75pt;height:12.75pt" o:ole="">
            <v:imagedata r:id="rId40" o:title=""/>
          </v:shape>
          <o:OLEObject Type="Embed" ProgID="Equation.3" ShapeID="_x0000_i1037" DrawAspect="Content" ObjectID="_1649084413" r:id="rId41"/>
        </w:object>
      </w:r>
      <w:r w:rsidRPr="00370D63">
        <w:rPr>
          <w:rFonts w:ascii="AcadNusx" w:hAnsi="AcadNusx"/>
          <w:lang w:val="fr-FR"/>
        </w:rPr>
        <w:t xml:space="preserve"> </w:t>
      </w:r>
      <w:r w:rsidRPr="00370D63">
        <w:rPr>
          <w:rFonts w:ascii="Sylfaen" w:hAnsi="Sylfaen" w:cs="Sylfaen"/>
          <w:lang w:val="fr-FR"/>
        </w:rPr>
        <w:t>ნაკადის</w:t>
      </w:r>
      <w:r w:rsidRPr="00370D63">
        <w:rPr>
          <w:rFonts w:ascii="AcadNusx" w:hAnsi="AcadNusx"/>
          <w:lang w:val="fr-FR"/>
        </w:rPr>
        <w:t xml:space="preserve"> </w:t>
      </w:r>
      <w:r w:rsidRPr="00370D63">
        <w:rPr>
          <w:rFonts w:ascii="Sylfaen" w:hAnsi="Sylfaen" w:cs="Sylfaen"/>
          <w:lang w:val="fr-FR"/>
        </w:rPr>
        <w:t>ჰიდრალიკური</w:t>
      </w:r>
      <w:r w:rsidRPr="00370D63">
        <w:rPr>
          <w:rFonts w:ascii="AcadNusx" w:hAnsi="AcadNusx"/>
          <w:lang w:val="fr-FR"/>
        </w:rPr>
        <w:t xml:space="preserve"> </w:t>
      </w:r>
      <w:r w:rsidRPr="00370D63">
        <w:rPr>
          <w:rFonts w:ascii="Sylfaen" w:hAnsi="Sylfaen" w:cs="Sylfaen"/>
          <w:lang w:val="fr-FR"/>
        </w:rPr>
        <w:t>ქანობია</w:t>
      </w:r>
      <w:r w:rsidRPr="00370D63">
        <w:rPr>
          <w:rFonts w:ascii="AcadNusx" w:hAnsi="AcadNusx"/>
          <w:lang w:val="fr-FR"/>
        </w:rPr>
        <w:t xml:space="preserve"> </w:t>
      </w:r>
      <w:r w:rsidRPr="00370D63">
        <w:rPr>
          <w:rFonts w:ascii="Sylfaen" w:hAnsi="Sylfaen" w:cs="Sylfaen"/>
          <w:lang w:val="fr-FR"/>
        </w:rPr>
        <w:t>საპროექტო</w:t>
      </w:r>
      <w:r w:rsidRPr="00370D63">
        <w:rPr>
          <w:rFonts w:ascii="AcadNusx" w:hAnsi="AcadNusx"/>
          <w:lang w:val="fr-FR"/>
        </w:rPr>
        <w:t xml:space="preserve"> </w:t>
      </w:r>
      <w:r w:rsidRPr="00370D63">
        <w:rPr>
          <w:rFonts w:ascii="Sylfaen" w:hAnsi="Sylfaen" w:cs="Sylfaen"/>
          <w:lang w:val="fr-FR"/>
        </w:rPr>
        <w:t>უბანზე</w:t>
      </w:r>
      <w:r w:rsidRPr="00370D63">
        <w:rPr>
          <w:rFonts w:ascii="AcadNusx" w:hAnsi="AcadNusx"/>
          <w:lang w:val="fr-FR"/>
        </w:rPr>
        <w:t xml:space="preserve">, </w:t>
      </w:r>
      <w:r w:rsidRPr="00370D63">
        <w:rPr>
          <w:rFonts w:ascii="Sylfaen" w:hAnsi="Sylfaen" w:cs="Sylfaen"/>
          <w:lang w:val="fr-FR"/>
        </w:rPr>
        <w:t>რაც</w:t>
      </w:r>
      <w:r w:rsidRPr="00370D63">
        <w:rPr>
          <w:rFonts w:ascii="AcadNusx" w:hAnsi="AcadNusx"/>
          <w:lang w:val="fr-FR"/>
        </w:rPr>
        <w:t xml:space="preserve"> </w:t>
      </w:r>
      <w:r w:rsidRPr="00370D63">
        <w:rPr>
          <w:rFonts w:ascii="Sylfaen" w:hAnsi="Sylfaen" w:cs="Sylfaen"/>
          <w:lang w:val="fr-FR"/>
        </w:rPr>
        <w:t>ტოლია</w:t>
      </w:r>
      <w:r w:rsidRPr="00370D63">
        <w:rPr>
          <w:rFonts w:ascii="AcadNusx" w:hAnsi="AcadNusx"/>
          <w:lang w:val="fr-FR"/>
        </w:rPr>
        <w:t xml:space="preserve"> 0,007-</w:t>
      </w:r>
      <w:r w:rsidRPr="00370D63">
        <w:rPr>
          <w:rFonts w:ascii="Sylfaen" w:hAnsi="Sylfaen" w:cs="Sylfaen"/>
          <w:lang w:val="fr-FR"/>
        </w:rPr>
        <w:t>ის</w:t>
      </w:r>
      <w:r w:rsidRPr="00370D63">
        <w:rPr>
          <w:rFonts w:ascii="AcadNusx" w:hAnsi="AcadNusx"/>
          <w:lang w:val="fr-FR"/>
        </w:rPr>
        <w:t>;</w:t>
      </w:r>
      <w:r w:rsidRPr="00370D63">
        <w:rPr>
          <w:rFonts w:ascii="Sylfaen" w:hAnsi="Sylfaen"/>
          <w:lang w:val="ka-GE"/>
        </w:rPr>
        <w:t xml:space="preserve">  შესაბამისი გათვლებით ვღებულობთ, რომ </w:t>
      </w:r>
      <w:r w:rsidRPr="00370D63">
        <w:rPr>
          <w:rFonts w:ascii="AcadNusx" w:hAnsi="AcadNusx"/>
          <w:position w:val="-4"/>
          <w:lang w:val="es-ES"/>
        </w:rPr>
        <w:object w:dxaOrig="240" w:dyaOrig="260">
          <v:shape id="_x0000_i1038" type="#_x0000_t75" style="width:12pt;height:12.75pt" o:ole="">
            <v:imagedata r:id="rId34" o:title=""/>
          </v:shape>
          <o:OLEObject Type="Embed" ProgID="Equation.3" ShapeID="_x0000_i1038" DrawAspect="Content" ObjectID="_1649084414" r:id="rId42"/>
        </w:object>
      </w:r>
      <w:r w:rsidRPr="00370D63">
        <w:rPr>
          <w:rFonts w:ascii="Sylfaen" w:hAnsi="Sylfaen"/>
          <w:lang w:val="ka-GE"/>
        </w:rPr>
        <w:t>=35,2 მ</w:t>
      </w:r>
    </w:p>
    <w:p w:rsidR="00370D63" w:rsidRPr="00370D63" w:rsidRDefault="00370D63" w:rsidP="007D2739">
      <w:pPr>
        <w:spacing w:line="276" w:lineRule="auto"/>
        <w:ind w:right="-6"/>
        <w:jc w:val="both"/>
        <w:rPr>
          <w:rFonts w:ascii="AcadNusx" w:hAnsi="AcadNusx"/>
          <w:lang w:val="fr-FR"/>
        </w:rPr>
      </w:pPr>
      <w:r w:rsidRPr="00370D63">
        <w:rPr>
          <w:rFonts w:ascii="AcadNusx" w:hAnsi="AcadNusx"/>
          <w:lang w:val="fr-FR"/>
        </w:rPr>
        <w:t xml:space="preserve"> </w:t>
      </w:r>
      <w:r w:rsidRPr="00370D63">
        <w:rPr>
          <w:rFonts w:ascii="AcadNusx" w:hAnsi="AcadNusx"/>
          <w:position w:val="-12"/>
          <w:lang w:val="fr-FR"/>
        </w:rPr>
        <w:object w:dxaOrig="480" w:dyaOrig="360">
          <v:shape id="_x0000_i1039" type="#_x0000_t75" style="width:24pt;height:18pt" o:ole="">
            <v:imagedata r:id="rId43" o:title=""/>
          </v:shape>
          <o:OLEObject Type="Embed" ProgID="Equation.3" ShapeID="_x0000_i1039" DrawAspect="Content" ObjectID="_1649084415" r:id="rId44"/>
        </w:object>
      </w:r>
      <w:r w:rsidRPr="00370D63">
        <w:rPr>
          <w:rFonts w:ascii="AcadNusx" w:hAnsi="AcadNusx"/>
          <w:lang w:val="fr-FR"/>
        </w:rPr>
        <w:t xml:space="preserve">_ </w:t>
      </w:r>
      <w:r w:rsidRPr="00370D63">
        <w:rPr>
          <w:rFonts w:ascii="Sylfaen" w:hAnsi="Sylfaen" w:cs="Sylfaen"/>
          <w:lang w:val="fr-FR"/>
        </w:rPr>
        <w:t>კალაპოტის</w:t>
      </w:r>
      <w:r w:rsidRPr="00370D63">
        <w:rPr>
          <w:rFonts w:ascii="AcadNusx" w:hAnsi="AcadNusx"/>
          <w:lang w:val="fr-FR"/>
        </w:rPr>
        <w:t xml:space="preserve"> </w:t>
      </w:r>
      <w:r w:rsidRPr="00370D63">
        <w:rPr>
          <w:rFonts w:ascii="Sylfaen" w:hAnsi="Sylfaen" w:cs="Sylfaen"/>
          <w:lang w:val="fr-FR"/>
        </w:rPr>
        <w:t>ამგები</w:t>
      </w:r>
      <w:r w:rsidRPr="00370D63">
        <w:rPr>
          <w:rFonts w:ascii="AcadNusx" w:hAnsi="AcadNusx"/>
          <w:lang w:val="fr-FR"/>
        </w:rPr>
        <w:t xml:space="preserve"> </w:t>
      </w:r>
      <w:r w:rsidRPr="00370D63">
        <w:rPr>
          <w:rFonts w:ascii="Sylfaen" w:hAnsi="Sylfaen" w:cs="Sylfaen"/>
          <w:lang w:val="fr-FR"/>
        </w:rPr>
        <w:t>მყარი</w:t>
      </w:r>
      <w:r w:rsidRPr="00370D63">
        <w:rPr>
          <w:rFonts w:ascii="AcadNusx" w:hAnsi="AcadNusx"/>
          <w:lang w:val="fr-FR"/>
        </w:rPr>
        <w:t xml:space="preserve"> </w:t>
      </w:r>
      <w:r w:rsidRPr="00370D63">
        <w:rPr>
          <w:rFonts w:ascii="Sylfaen" w:hAnsi="Sylfaen" w:cs="Sylfaen"/>
          <w:lang w:val="fr-FR"/>
        </w:rPr>
        <w:t>მასალის</w:t>
      </w:r>
      <w:r w:rsidRPr="00370D63">
        <w:rPr>
          <w:rFonts w:ascii="AcadNusx" w:hAnsi="AcadNusx"/>
          <w:lang w:val="fr-FR"/>
        </w:rPr>
        <w:t xml:space="preserve"> </w:t>
      </w:r>
      <w:r w:rsidRPr="00370D63">
        <w:rPr>
          <w:rFonts w:ascii="Sylfaen" w:hAnsi="Sylfaen" w:cs="Sylfaen"/>
          <w:lang w:val="fr-FR"/>
        </w:rPr>
        <w:t>საშუალო</w:t>
      </w:r>
      <w:r w:rsidRPr="00370D63">
        <w:rPr>
          <w:rFonts w:ascii="AcadNusx" w:hAnsi="AcadNusx"/>
          <w:lang w:val="fr-FR"/>
        </w:rPr>
        <w:t xml:space="preserve"> </w:t>
      </w:r>
      <w:r w:rsidRPr="00370D63">
        <w:rPr>
          <w:rFonts w:ascii="Sylfaen" w:hAnsi="Sylfaen" w:cs="Sylfaen"/>
          <w:lang w:val="fr-FR"/>
        </w:rPr>
        <w:t>დიამეტრია</w:t>
      </w:r>
      <w:r w:rsidRPr="00370D63">
        <w:rPr>
          <w:rFonts w:ascii="AcadNusx" w:hAnsi="AcadNusx"/>
          <w:lang w:val="fr-FR"/>
        </w:rPr>
        <w:t xml:space="preserve"> </w:t>
      </w:r>
      <w:r w:rsidRPr="00370D63">
        <w:rPr>
          <w:rFonts w:ascii="Sylfaen" w:hAnsi="Sylfaen" w:cs="Sylfaen"/>
          <w:lang w:val="fr-FR"/>
        </w:rPr>
        <w:t>მ</w:t>
      </w:r>
      <w:r w:rsidRPr="00370D63">
        <w:rPr>
          <w:rFonts w:ascii="AcadNusx" w:hAnsi="AcadNusx"/>
          <w:lang w:val="fr-FR"/>
        </w:rPr>
        <w:t>-</w:t>
      </w:r>
      <w:r w:rsidRPr="00370D63">
        <w:rPr>
          <w:rFonts w:ascii="Sylfaen" w:hAnsi="Sylfaen" w:cs="Sylfaen"/>
          <w:lang w:val="fr-FR"/>
        </w:rPr>
        <w:t>ში</w:t>
      </w:r>
      <w:r w:rsidRPr="00370D63">
        <w:rPr>
          <w:rFonts w:ascii="AcadNusx" w:hAnsi="AcadNusx"/>
          <w:lang w:val="fr-FR"/>
        </w:rPr>
        <w:t xml:space="preserve">. </w:t>
      </w:r>
      <w:r w:rsidRPr="00370D63">
        <w:rPr>
          <w:rFonts w:ascii="Sylfaen" w:hAnsi="Sylfaen" w:cs="Sylfaen"/>
          <w:lang w:val="fr-FR"/>
        </w:rPr>
        <w:t>მისი</w:t>
      </w:r>
      <w:r w:rsidRPr="00370D63">
        <w:rPr>
          <w:rFonts w:ascii="AcadNusx" w:hAnsi="AcadNusx"/>
          <w:lang w:val="fr-FR"/>
        </w:rPr>
        <w:t xml:space="preserve"> </w:t>
      </w:r>
      <w:r w:rsidRPr="00370D63">
        <w:rPr>
          <w:rFonts w:ascii="Sylfaen" w:hAnsi="Sylfaen" w:cs="Sylfaen"/>
          <w:lang w:val="fr-FR"/>
        </w:rPr>
        <w:t>სიდიდე</w:t>
      </w:r>
      <w:r w:rsidRPr="00370D63">
        <w:rPr>
          <w:rFonts w:ascii="AcadNusx" w:hAnsi="AcadNusx"/>
          <w:lang w:val="fr-FR"/>
        </w:rPr>
        <w:t xml:space="preserve"> </w:t>
      </w:r>
      <w:r w:rsidRPr="00370D63">
        <w:rPr>
          <w:rFonts w:ascii="Sylfaen" w:hAnsi="Sylfaen" w:cs="Sylfaen"/>
          <w:lang w:val="fr-FR"/>
        </w:rPr>
        <w:t>განისაზღვრება</w:t>
      </w:r>
      <w:r w:rsidRPr="00370D63">
        <w:rPr>
          <w:rFonts w:ascii="AcadNusx" w:hAnsi="AcadNusx"/>
          <w:lang w:val="fr-FR"/>
        </w:rPr>
        <w:t xml:space="preserve"> </w:t>
      </w:r>
      <w:r w:rsidRPr="00370D63">
        <w:rPr>
          <w:rFonts w:ascii="Sylfaen" w:hAnsi="Sylfaen" w:cs="Sylfaen"/>
          <w:lang w:val="fr-FR"/>
        </w:rPr>
        <w:t>გამოსახულებით</w:t>
      </w:r>
      <w:r w:rsidRPr="00370D63">
        <w:rPr>
          <w:rFonts w:ascii="AcadNusx" w:hAnsi="AcadNusx"/>
          <w:lang w:val="fr-FR"/>
        </w:rPr>
        <w:t xml:space="preserve">                                 </w:t>
      </w:r>
      <w:r w:rsidRPr="00370D63">
        <w:rPr>
          <w:rFonts w:ascii="AcadNusx" w:hAnsi="AcadNusx"/>
          <w:position w:val="-12"/>
          <w:lang w:val="fr-FR"/>
        </w:rPr>
        <w:object w:dxaOrig="1460" w:dyaOrig="380">
          <v:shape id="_x0000_i1040" type="#_x0000_t75" style="width:72.75pt;height:18.75pt" o:ole="">
            <v:imagedata r:id="rId45" o:title=""/>
          </v:shape>
          <o:OLEObject Type="Embed" ProgID="Equation.3" ShapeID="_x0000_i1040" DrawAspect="Content" ObjectID="_1649084416" r:id="rId46"/>
        </w:object>
      </w:r>
      <w:r w:rsidRPr="00370D63">
        <w:rPr>
          <w:rFonts w:ascii="AcadNusx" w:hAnsi="AcadNusx"/>
          <w:lang w:val="fr-FR"/>
        </w:rPr>
        <w:t xml:space="preserve"> m</w:t>
      </w:r>
    </w:p>
    <w:p w:rsidR="00370D63" w:rsidRPr="00370D63" w:rsidRDefault="00370D63" w:rsidP="007D2739">
      <w:pPr>
        <w:spacing w:line="276" w:lineRule="auto"/>
        <w:ind w:right="-6"/>
        <w:jc w:val="both"/>
        <w:rPr>
          <w:rFonts w:ascii="AcadNusx" w:hAnsi="AcadNusx"/>
          <w:lang w:val="fr-FR"/>
        </w:rPr>
      </w:pPr>
      <w:r w:rsidRPr="00370D63">
        <w:rPr>
          <w:rFonts w:ascii="Sylfaen" w:hAnsi="Sylfaen"/>
          <w:lang w:val="ka-GE"/>
        </w:rPr>
        <w:t xml:space="preserve">აქედან </w:t>
      </w:r>
      <w:r w:rsidRPr="00370D63">
        <w:rPr>
          <w:rFonts w:ascii="AcadNusx" w:hAnsi="AcadNusx"/>
          <w:lang w:val="fr-FR"/>
        </w:rPr>
        <w:t xml:space="preserve"> </w:t>
      </w:r>
      <w:r w:rsidRPr="00370D63">
        <w:rPr>
          <w:rFonts w:ascii="Sylfaen" w:hAnsi="Sylfaen" w:cs="Sylfaen"/>
          <w:lang w:val="fr-FR"/>
        </w:rPr>
        <w:t>კალაპოტის</w:t>
      </w:r>
      <w:r w:rsidRPr="00370D63">
        <w:rPr>
          <w:rFonts w:ascii="AcadNusx" w:hAnsi="AcadNusx"/>
          <w:lang w:val="fr-FR"/>
        </w:rPr>
        <w:t xml:space="preserve"> </w:t>
      </w:r>
      <w:r w:rsidRPr="00370D63">
        <w:rPr>
          <w:rFonts w:ascii="Sylfaen" w:hAnsi="Sylfaen" w:cs="Sylfaen"/>
          <w:lang w:val="fr-FR"/>
        </w:rPr>
        <w:t>ამგები</w:t>
      </w:r>
      <w:r w:rsidRPr="00370D63">
        <w:rPr>
          <w:rFonts w:ascii="AcadNusx" w:hAnsi="AcadNusx"/>
          <w:lang w:val="fr-FR"/>
        </w:rPr>
        <w:t xml:space="preserve"> </w:t>
      </w:r>
      <w:r w:rsidRPr="00370D63">
        <w:rPr>
          <w:rFonts w:ascii="Sylfaen" w:hAnsi="Sylfaen" w:cs="Sylfaen"/>
          <w:lang w:val="fr-FR"/>
        </w:rPr>
        <w:t>მყარი</w:t>
      </w:r>
      <w:r w:rsidRPr="00370D63">
        <w:rPr>
          <w:rFonts w:ascii="AcadNusx" w:hAnsi="AcadNusx"/>
          <w:lang w:val="fr-FR"/>
        </w:rPr>
        <w:t xml:space="preserve"> </w:t>
      </w:r>
      <w:r w:rsidRPr="00370D63">
        <w:rPr>
          <w:rFonts w:ascii="Sylfaen" w:hAnsi="Sylfaen" w:cs="Sylfaen"/>
          <w:lang w:val="fr-FR"/>
        </w:rPr>
        <w:t>მასალის</w:t>
      </w:r>
      <w:r w:rsidRPr="00370D63">
        <w:rPr>
          <w:rFonts w:ascii="AcadNusx" w:hAnsi="AcadNusx"/>
          <w:lang w:val="fr-FR"/>
        </w:rPr>
        <w:t xml:space="preserve"> </w:t>
      </w:r>
      <w:r w:rsidRPr="00370D63">
        <w:rPr>
          <w:rFonts w:ascii="Sylfaen" w:hAnsi="Sylfaen" w:cs="Sylfaen"/>
          <w:lang w:val="fr-FR"/>
        </w:rPr>
        <w:t>საშუალო</w:t>
      </w:r>
      <w:r w:rsidRPr="00370D63">
        <w:rPr>
          <w:rFonts w:ascii="AcadNusx" w:hAnsi="AcadNusx"/>
          <w:lang w:val="fr-FR"/>
        </w:rPr>
        <w:t xml:space="preserve"> </w:t>
      </w:r>
      <w:r w:rsidRPr="00370D63">
        <w:rPr>
          <w:rFonts w:ascii="Sylfaen" w:hAnsi="Sylfaen" w:cs="Sylfaen"/>
          <w:lang w:val="fr-FR"/>
        </w:rPr>
        <w:t>დიამეტრი</w:t>
      </w:r>
      <w:r w:rsidRPr="00370D63">
        <w:rPr>
          <w:rFonts w:ascii="AcadNusx" w:hAnsi="AcadNusx"/>
          <w:lang w:val="fr-FR"/>
        </w:rPr>
        <w:t xml:space="preserve"> </w:t>
      </w:r>
      <w:r w:rsidRPr="00370D63">
        <w:rPr>
          <w:rFonts w:ascii="Sylfaen" w:hAnsi="Sylfaen" w:cs="Sylfaen"/>
          <w:lang w:val="fr-FR"/>
        </w:rPr>
        <w:t>მიიღება</w:t>
      </w:r>
      <w:r w:rsidRPr="00370D63">
        <w:rPr>
          <w:rFonts w:ascii="AcadNusx" w:hAnsi="AcadNusx"/>
          <w:lang w:val="fr-FR"/>
        </w:rPr>
        <w:t xml:space="preserve"> 0,052 </w:t>
      </w:r>
      <w:r w:rsidRPr="00370D63">
        <w:rPr>
          <w:rFonts w:ascii="Sylfaen" w:hAnsi="Sylfaen" w:cs="Sylfaen"/>
          <w:lang w:val="fr-FR"/>
        </w:rPr>
        <w:t>მ</w:t>
      </w:r>
      <w:r w:rsidRPr="00370D63">
        <w:rPr>
          <w:rFonts w:ascii="AcadNusx" w:hAnsi="AcadNusx"/>
          <w:lang w:val="fr-FR"/>
        </w:rPr>
        <w:t>-</w:t>
      </w:r>
      <w:r w:rsidRPr="00370D63">
        <w:rPr>
          <w:rFonts w:ascii="Sylfaen" w:hAnsi="Sylfaen" w:cs="Sylfaen"/>
          <w:lang w:val="fr-FR"/>
        </w:rPr>
        <w:t>ის</w:t>
      </w:r>
      <w:r w:rsidRPr="00370D63">
        <w:rPr>
          <w:rFonts w:ascii="AcadNusx" w:hAnsi="AcadNusx"/>
          <w:lang w:val="fr-FR"/>
        </w:rPr>
        <w:t xml:space="preserve"> </w:t>
      </w:r>
      <w:r w:rsidRPr="00370D63">
        <w:rPr>
          <w:rFonts w:ascii="Sylfaen" w:hAnsi="Sylfaen" w:cs="Sylfaen"/>
          <w:lang w:val="fr-FR"/>
        </w:rPr>
        <w:t>ტოლი</w:t>
      </w:r>
      <w:r w:rsidRPr="00370D63">
        <w:rPr>
          <w:rFonts w:ascii="AcadNusx" w:hAnsi="AcadNusx"/>
          <w:lang w:val="fr-FR"/>
        </w:rPr>
        <w:t>.</w:t>
      </w:r>
    </w:p>
    <w:p w:rsidR="00370D63" w:rsidRPr="007D2739" w:rsidRDefault="00370D63" w:rsidP="007D2739">
      <w:pPr>
        <w:spacing w:line="276" w:lineRule="auto"/>
        <w:ind w:right="-6"/>
        <w:jc w:val="both"/>
        <w:rPr>
          <w:rFonts w:ascii="Sylfaen" w:hAnsi="Sylfaen"/>
          <w:lang w:val="ka-GE"/>
        </w:rPr>
      </w:pPr>
      <w:r w:rsidRPr="00370D63">
        <w:rPr>
          <w:rFonts w:ascii="AcadNusx" w:hAnsi="AcadNusx"/>
          <w:lang w:val="fr-FR"/>
        </w:rPr>
        <w:t xml:space="preserve"> </w:t>
      </w:r>
      <w:r w:rsidRPr="00370D63">
        <w:rPr>
          <w:rFonts w:ascii="AcadNusx" w:hAnsi="AcadNusx"/>
          <w:position w:val="-10"/>
          <w:lang w:val="fr-FR"/>
        </w:rPr>
        <w:object w:dxaOrig="220" w:dyaOrig="260">
          <v:shape id="_x0000_i1041" type="#_x0000_t75" style="width:11.25pt;height:12.75pt" o:ole="">
            <v:imagedata r:id="rId47" o:title=""/>
          </v:shape>
          <o:OLEObject Type="Embed" ProgID="Equation.3" ShapeID="_x0000_i1041" DrawAspect="Content" ObjectID="_1649084417" r:id="rId48"/>
        </w:object>
      </w:r>
      <w:r w:rsidRPr="00370D63">
        <w:rPr>
          <w:rFonts w:ascii="AcadNusx" w:hAnsi="AcadNusx"/>
          <w:lang w:val="fr-FR"/>
        </w:rPr>
        <w:t xml:space="preserve">_ </w:t>
      </w:r>
      <w:r w:rsidRPr="00370D63">
        <w:rPr>
          <w:rFonts w:ascii="Sylfaen" w:hAnsi="Sylfaen" w:cs="Sylfaen"/>
          <w:lang w:val="fr-FR"/>
        </w:rPr>
        <w:t>ნ</w:t>
      </w:r>
      <w:r w:rsidRPr="00370D63">
        <w:rPr>
          <w:rFonts w:ascii="AcadNusx" w:hAnsi="AcadNusx"/>
          <w:lang w:val="fr-FR"/>
        </w:rPr>
        <w:t xml:space="preserve">. </w:t>
      </w:r>
      <w:r w:rsidRPr="00370D63">
        <w:rPr>
          <w:rFonts w:ascii="Sylfaen" w:hAnsi="Sylfaen" w:cs="Sylfaen"/>
          <w:lang w:val="fr-FR"/>
        </w:rPr>
        <w:t>პავლოვსკის</w:t>
      </w:r>
      <w:r w:rsidRPr="00370D63">
        <w:rPr>
          <w:rFonts w:ascii="AcadNusx" w:hAnsi="AcadNusx"/>
          <w:lang w:val="fr-FR"/>
        </w:rPr>
        <w:t xml:space="preserve"> </w:t>
      </w:r>
      <w:r w:rsidRPr="00370D63">
        <w:rPr>
          <w:rFonts w:ascii="Sylfaen" w:hAnsi="Sylfaen" w:cs="Sylfaen"/>
          <w:lang w:val="fr-FR"/>
        </w:rPr>
        <w:t>ფორმულაში</w:t>
      </w:r>
      <w:r w:rsidRPr="00370D63">
        <w:rPr>
          <w:rFonts w:ascii="AcadNusx" w:hAnsi="AcadNusx"/>
          <w:lang w:val="fr-FR"/>
        </w:rPr>
        <w:t xml:space="preserve"> </w:t>
      </w:r>
      <w:r w:rsidRPr="00370D63">
        <w:rPr>
          <w:rFonts w:ascii="Sylfaen" w:hAnsi="Sylfaen" w:cs="Sylfaen"/>
          <w:lang w:val="fr-FR"/>
        </w:rPr>
        <w:t>შეზის</w:t>
      </w:r>
      <w:r w:rsidRPr="00370D63">
        <w:rPr>
          <w:rFonts w:ascii="AcadNusx" w:hAnsi="AcadNusx"/>
          <w:lang w:val="fr-FR"/>
        </w:rPr>
        <w:t xml:space="preserve"> </w:t>
      </w:r>
      <w:r w:rsidRPr="00370D63">
        <w:rPr>
          <w:rFonts w:ascii="Sylfaen" w:hAnsi="Sylfaen" w:cs="Sylfaen"/>
          <w:lang w:val="fr-FR"/>
        </w:rPr>
        <w:t>კოეფიციენტის</w:t>
      </w:r>
      <w:r w:rsidRPr="00370D63">
        <w:rPr>
          <w:rFonts w:ascii="AcadNusx" w:hAnsi="AcadNusx"/>
          <w:lang w:val="fr-FR"/>
        </w:rPr>
        <w:t xml:space="preserve"> </w:t>
      </w:r>
      <w:r w:rsidRPr="00370D63">
        <w:rPr>
          <w:rFonts w:ascii="Sylfaen" w:hAnsi="Sylfaen" w:cs="Sylfaen"/>
          <w:lang w:val="fr-FR"/>
        </w:rPr>
        <w:t>განმსაზღვრელი</w:t>
      </w:r>
      <w:r w:rsidRPr="00370D63">
        <w:rPr>
          <w:rFonts w:ascii="AcadNusx" w:hAnsi="AcadNusx"/>
          <w:lang w:val="fr-FR"/>
        </w:rPr>
        <w:t xml:space="preserve"> </w:t>
      </w:r>
      <w:r w:rsidRPr="00370D63">
        <w:rPr>
          <w:rFonts w:ascii="Sylfaen" w:hAnsi="Sylfaen" w:cs="Sylfaen"/>
          <w:lang w:val="fr-FR"/>
        </w:rPr>
        <w:t>ხარისხის</w:t>
      </w:r>
      <w:r w:rsidRPr="00370D63">
        <w:rPr>
          <w:rFonts w:ascii="AcadNusx" w:hAnsi="AcadNusx"/>
          <w:lang w:val="fr-FR"/>
        </w:rPr>
        <w:t xml:space="preserve"> </w:t>
      </w:r>
      <w:r w:rsidRPr="00370D63">
        <w:rPr>
          <w:rFonts w:ascii="Sylfaen" w:hAnsi="Sylfaen" w:cs="Sylfaen"/>
          <w:lang w:val="fr-FR"/>
        </w:rPr>
        <w:t>მაჩვენებელია</w:t>
      </w:r>
      <w:r w:rsidRPr="00370D63">
        <w:rPr>
          <w:rFonts w:ascii="AcadNusx" w:hAnsi="AcadNusx"/>
          <w:lang w:val="fr-FR"/>
        </w:rPr>
        <w:t xml:space="preserve">. </w:t>
      </w:r>
      <w:r w:rsidRPr="00370D63">
        <w:rPr>
          <w:rFonts w:ascii="Sylfaen" w:hAnsi="Sylfaen"/>
          <w:lang w:val="ka-GE"/>
        </w:rPr>
        <w:t>მისი სიდიდე იანგარიშება ფორმულით:</w:t>
      </w:r>
      <w:r w:rsidRPr="00370D63">
        <w:rPr>
          <w:rFonts w:ascii="AcadNusx" w:hAnsi="AcadNusx"/>
          <w:position w:val="-12"/>
          <w:lang w:val="fr-FR"/>
        </w:rPr>
        <w:object w:dxaOrig="4040" w:dyaOrig="400">
          <v:shape id="_x0000_i1042" type="#_x0000_t75" style="width:201.75pt;height:20.25pt" o:ole="">
            <v:imagedata r:id="rId49" o:title=""/>
          </v:shape>
          <o:OLEObject Type="Embed" ProgID="Equation.3" ShapeID="_x0000_i1042" DrawAspect="Content" ObjectID="_1649084418" r:id="rId50"/>
        </w:object>
      </w:r>
      <w:r w:rsidR="007D2739">
        <w:rPr>
          <w:rFonts w:ascii="Sylfaen" w:hAnsi="Sylfaen"/>
          <w:lang w:val="ka-GE"/>
        </w:rPr>
        <w:t xml:space="preserve">, </w:t>
      </w:r>
      <w:r w:rsidRPr="00370D63">
        <w:rPr>
          <w:rFonts w:ascii="Sylfaen" w:hAnsi="Sylfaen"/>
          <w:lang w:val="ka-GE"/>
        </w:rPr>
        <w:t xml:space="preserve">სადაც </w:t>
      </w:r>
      <w:r w:rsidRPr="00370D63">
        <w:rPr>
          <w:rFonts w:ascii="AcadNusx" w:hAnsi="AcadNusx"/>
          <w:position w:val="-4"/>
          <w:lang w:val="fr-FR"/>
        </w:rPr>
        <w:object w:dxaOrig="240" w:dyaOrig="260">
          <v:shape id="_x0000_i1043" type="#_x0000_t75" style="width:12pt;height:12.75pt" o:ole="">
            <v:imagedata r:id="rId51" o:title=""/>
          </v:shape>
          <o:OLEObject Type="Embed" ProgID="Equation.3" ShapeID="_x0000_i1043" DrawAspect="Content" ObjectID="_1649084419" r:id="rId52"/>
        </w:object>
      </w:r>
      <w:r w:rsidRPr="00370D63">
        <w:rPr>
          <w:rFonts w:ascii="AcadNusx" w:hAnsi="AcadNusx"/>
          <w:lang w:val="fr-FR"/>
        </w:rPr>
        <w:t>-</w:t>
      </w:r>
      <w:r w:rsidRPr="00370D63">
        <w:rPr>
          <w:rFonts w:ascii="Sylfaen" w:hAnsi="Sylfaen"/>
          <w:lang w:val="ka-GE"/>
        </w:rPr>
        <w:t>ჰიდრავლიკურუ რადიუსია</w:t>
      </w:r>
      <w:r w:rsidRPr="00370D63">
        <w:rPr>
          <w:rFonts w:ascii="AcadNusx" w:hAnsi="AcadNusx"/>
          <w:lang w:val="fr-FR"/>
        </w:rPr>
        <w:t xml:space="preserve">, </w:t>
      </w:r>
      <w:r w:rsidRPr="00370D63">
        <w:rPr>
          <w:rFonts w:ascii="Sylfaen" w:hAnsi="Sylfaen"/>
          <w:lang w:val="ka-GE"/>
        </w:rPr>
        <w:t xml:space="preserve">ჩვენს შემთხვევაში  მისი სიდიდე  - 2,18 მ-ის ტოლია. შესაბამისი გათვლებით ვღებულობთ, რომ  </w:t>
      </w:r>
      <w:r w:rsidRPr="00370D63">
        <w:rPr>
          <w:rFonts w:ascii="AcadNusx" w:hAnsi="AcadNusx"/>
          <w:position w:val="-10"/>
          <w:lang w:val="fr-FR"/>
        </w:rPr>
        <w:object w:dxaOrig="220" w:dyaOrig="260">
          <v:shape id="_x0000_i1044" type="#_x0000_t75" style="width:11.25pt;height:12.75pt" o:ole="">
            <v:imagedata r:id="rId47" o:title=""/>
          </v:shape>
          <o:OLEObject Type="Embed" ProgID="Equation.3" ShapeID="_x0000_i1044" DrawAspect="Content" ObjectID="_1649084420" r:id="rId53"/>
        </w:object>
      </w:r>
      <w:r w:rsidRPr="00370D63">
        <w:rPr>
          <w:rFonts w:ascii="AcadNusx" w:hAnsi="AcadNusx"/>
          <w:lang w:val="fr-FR"/>
        </w:rPr>
        <w:t>=0,2</w:t>
      </w:r>
      <w:r w:rsidRPr="00370D63">
        <w:rPr>
          <w:rFonts w:ascii="Sylfaen" w:hAnsi="Sylfaen"/>
          <w:lang w:val="ka-GE"/>
        </w:rPr>
        <w:t>45</w:t>
      </w:r>
      <w:r w:rsidRPr="00370D63">
        <w:rPr>
          <w:rFonts w:ascii="AcadNusx" w:hAnsi="AcadNusx"/>
          <w:lang w:val="fr-FR"/>
        </w:rPr>
        <w:t xml:space="preserve">-s </w:t>
      </w:r>
      <w:r w:rsidRPr="00370D63">
        <w:rPr>
          <w:rFonts w:ascii="Sylfaen" w:hAnsi="Sylfaen"/>
          <w:lang w:val="ka-GE"/>
        </w:rPr>
        <w:t>ტოლია.</w:t>
      </w:r>
    </w:p>
    <w:p w:rsidR="00370D63" w:rsidRPr="00370D63" w:rsidRDefault="00370D63" w:rsidP="007D2739">
      <w:pPr>
        <w:spacing w:line="276" w:lineRule="auto"/>
        <w:ind w:right="-6"/>
        <w:jc w:val="both"/>
        <w:rPr>
          <w:rFonts w:ascii="AcadNusx" w:hAnsi="AcadNusx"/>
          <w:lang w:val="fr-FR"/>
        </w:rPr>
      </w:pPr>
      <w:r w:rsidRPr="00370D63">
        <w:rPr>
          <w:rFonts w:ascii="AcadNusx" w:hAnsi="AcadNusx"/>
          <w:lang w:val="fr-FR"/>
        </w:rPr>
        <w:t xml:space="preserve"> </w:t>
      </w:r>
      <w:r w:rsidRPr="00370D63">
        <w:rPr>
          <w:rFonts w:ascii="Sylfaen" w:hAnsi="Sylfaen" w:cs="Sylfaen"/>
        </w:rPr>
        <w:t>შესაბამისი</w:t>
      </w:r>
      <w:r w:rsidRPr="00370D63">
        <w:rPr>
          <w:rFonts w:ascii="AcadNusx" w:hAnsi="AcadNusx"/>
          <w:lang w:val="fr-FR"/>
        </w:rPr>
        <w:t xml:space="preserve"> </w:t>
      </w:r>
      <w:r w:rsidRPr="00370D63">
        <w:rPr>
          <w:rFonts w:ascii="Sylfaen" w:hAnsi="Sylfaen" w:cs="Sylfaen"/>
        </w:rPr>
        <w:t>გაანგარიშებით</w:t>
      </w:r>
      <w:r w:rsidRPr="00370D63">
        <w:rPr>
          <w:rFonts w:ascii="AcadNusx" w:hAnsi="AcadNusx"/>
          <w:lang w:val="fr-FR"/>
        </w:rPr>
        <w:t xml:space="preserve"> </w:t>
      </w:r>
      <w:r w:rsidRPr="00370D63">
        <w:rPr>
          <w:rFonts w:ascii="Sylfaen" w:hAnsi="Sylfaen" w:cs="Sylfaen"/>
        </w:rPr>
        <w:t>ვადგენდ</w:t>
      </w:r>
      <w:r w:rsidRPr="00370D63">
        <w:rPr>
          <w:rFonts w:ascii="AcadNusx" w:hAnsi="AcadNusx"/>
          <w:lang w:val="fr-FR"/>
        </w:rPr>
        <w:t xml:space="preserve">, </w:t>
      </w:r>
      <w:r w:rsidRPr="00370D63">
        <w:rPr>
          <w:rFonts w:ascii="Sylfaen" w:hAnsi="Sylfaen" w:cs="Sylfaen"/>
        </w:rPr>
        <w:t>რომ</w:t>
      </w:r>
      <w:r w:rsidRPr="00370D63">
        <w:rPr>
          <w:rFonts w:ascii="AcadNusx" w:hAnsi="AcadNusx"/>
          <w:lang w:val="fr-FR"/>
        </w:rPr>
        <w:t xml:space="preserve"> </w:t>
      </w:r>
      <w:r w:rsidRPr="00370D63">
        <w:rPr>
          <w:rFonts w:ascii="Sylfaen" w:hAnsi="Sylfaen" w:cs="Sylfaen"/>
        </w:rPr>
        <w:t>კალაპოტის</w:t>
      </w:r>
      <w:r w:rsidRPr="00370D63">
        <w:rPr>
          <w:rFonts w:ascii="AcadNusx" w:hAnsi="AcadNusx"/>
          <w:lang w:val="fr-FR"/>
        </w:rPr>
        <w:t xml:space="preserve"> </w:t>
      </w:r>
      <w:r w:rsidRPr="00370D63">
        <w:rPr>
          <w:rFonts w:ascii="Sylfaen" w:hAnsi="Sylfaen" w:cs="Sylfaen"/>
        </w:rPr>
        <w:t>ზოგადი</w:t>
      </w:r>
      <w:r w:rsidRPr="00370D63">
        <w:rPr>
          <w:rFonts w:ascii="AcadNusx" w:hAnsi="AcadNusx"/>
          <w:lang w:val="fr-FR"/>
        </w:rPr>
        <w:t xml:space="preserve"> </w:t>
      </w:r>
      <w:r w:rsidRPr="00370D63">
        <w:rPr>
          <w:rFonts w:ascii="Sylfaen" w:hAnsi="Sylfaen" w:cs="Sylfaen"/>
        </w:rPr>
        <w:t>გარეცხვის</w:t>
      </w:r>
      <w:r w:rsidRPr="00370D63">
        <w:rPr>
          <w:rFonts w:ascii="AcadNusx" w:hAnsi="AcadNusx"/>
          <w:lang w:val="fr-FR"/>
        </w:rPr>
        <w:t xml:space="preserve"> </w:t>
      </w:r>
      <w:r w:rsidRPr="00370D63">
        <w:rPr>
          <w:rFonts w:ascii="Sylfaen" w:hAnsi="Sylfaen" w:cs="Sylfaen"/>
        </w:rPr>
        <w:t>საშუალო</w:t>
      </w:r>
      <w:r w:rsidRPr="00370D63">
        <w:rPr>
          <w:rFonts w:ascii="AcadNusx" w:hAnsi="AcadNusx"/>
          <w:lang w:val="fr-FR"/>
        </w:rPr>
        <w:t xml:space="preserve"> </w:t>
      </w:r>
      <w:r w:rsidRPr="00370D63">
        <w:rPr>
          <w:rFonts w:ascii="Sylfaen" w:hAnsi="Sylfaen" w:cs="Sylfaen"/>
        </w:rPr>
        <w:t>სიღრმე</w:t>
      </w:r>
      <w:r w:rsidRPr="00370D63">
        <w:rPr>
          <w:rFonts w:ascii="AcadNusx" w:hAnsi="AcadNusx"/>
          <w:lang w:val="fr-FR"/>
        </w:rPr>
        <w:t xml:space="preserve"> </w:t>
      </w:r>
      <w:r w:rsidRPr="00370D63">
        <w:rPr>
          <w:rFonts w:ascii="Sylfaen" w:hAnsi="Sylfaen"/>
          <w:lang w:val="ka-GE"/>
        </w:rPr>
        <w:t>3,05</w:t>
      </w:r>
      <w:r w:rsidRPr="00370D63">
        <w:rPr>
          <w:rFonts w:ascii="AcadNusx" w:hAnsi="AcadNusx"/>
          <w:lang w:val="fr-FR"/>
        </w:rPr>
        <w:t xml:space="preserve"> </w:t>
      </w:r>
      <w:r w:rsidRPr="00370D63">
        <w:rPr>
          <w:rFonts w:ascii="Sylfaen" w:hAnsi="Sylfaen" w:cs="Sylfaen"/>
        </w:rPr>
        <w:t>მ</w:t>
      </w:r>
      <w:r w:rsidRPr="00370D63">
        <w:rPr>
          <w:rFonts w:ascii="AcadNusx" w:hAnsi="AcadNusx"/>
          <w:lang w:val="fr-FR"/>
        </w:rPr>
        <w:t xml:space="preserve">. </w:t>
      </w:r>
      <w:r w:rsidRPr="00370D63">
        <w:rPr>
          <w:rFonts w:ascii="Sylfaen" w:hAnsi="Sylfaen" w:cs="Sylfaen"/>
        </w:rPr>
        <w:t>კალაპოტის</w:t>
      </w:r>
      <w:r w:rsidRPr="00370D63">
        <w:rPr>
          <w:rFonts w:ascii="AcadNusx" w:hAnsi="AcadNusx"/>
          <w:lang w:val="fr-FR"/>
        </w:rPr>
        <w:t xml:space="preserve"> </w:t>
      </w:r>
      <w:r w:rsidRPr="00370D63">
        <w:rPr>
          <w:rFonts w:ascii="Sylfaen" w:hAnsi="Sylfaen" w:cs="Sylfaen"/>
        </w:rPr>
        <w:t>ზოგადი</w:t>
      </w:r>
      <w:r w:rsidRPr="00370D63">
        <w:rPr>
          <w:rFonts w:ascii="AcadNusx" w:hAnsi="AcadNusx"/>
          <w:lang w:val="fr-FR"/>
        </w:rPr>
        <w:t xml:space="preserve"> </w:t>
      </w:r>
      <w:r w:rsidRPr="00370D63">
        <w:rPr>
          <w:rFonts w:ascii="Sylfaen" w:hAnsi="Sylfaen" w:cs="Sylfaen"/>
        </w:rPr>
        <w:t>გარეცხვის</w:t>
      </w:r>
      <w:r w:rsidRPr="00370D63">
        <w:rPr>
          <w:rFonts w:ascii="AcadNusx" w:hAnsi="AcadNusx"/>
          <w:lang w:val="fr-FR"/>
        </w:rPr>
        <w:t xml:space="preserve"> </w:t>
      </w:r>
      <w:r w:rsidRPr="00370D63">
        <w:rPr>
          <w:rFonts w:ascii="Sylfaen" w:hAnsi="Sylfaen" w:cs="Sylfaen"/>
        </w:rPr>
        <w:t>მოსალოდნელი</w:t>
      </w:r>
      <w:r w:rsidRPr="00370D63">
        <w:rPr>
          <w:rFonts w:ascii="AcadNusx" w:hAnsi="AcadNusx"/>
          <w:lang w:val="fr-FR"/>
        </w:rPr>
        <w:t xml:space="preserve"> </w:t>
      </w:r>
      <w:r w:rsidRPr="00370D63">
        <w:rPr>
          <w:rFonts w:ascii="Sylfaen" w:hAnsi="Sylfaen" w:cs="Sylfaen"/>
        </w:rPr>
        <w:t>მაქსიმალური</w:t>
      </w:r>
      <w:r w:rsidRPr="00370D63">
        <w:rPr>
          <w:rFonts w:ascii="AcadNusx" w:hAnsi="AcadNusx"/>
          <w:lang w:val="fr-FR"/>
        </w:rPr>
        <w:t xml:space="preserve"> </w:t>
      </w:r>
      <w:r w:rsidRPr="00370D63">
        <w:rPr>
          <w:rFonts w:ascii="Sylfaen" w:hAnsi="Sylfaen" w:cs="Sylfaen"/>
        </w:rPr>
        <w:t>სიღრმე</w:t>
      </w:r>
      <w:r w:rsidRPr="00370D63">
        <w:rPr>
          <w:rFonts w:ascii="AcadNusx" w:hAnsi="AcadNusx"/>
          <w:lang w:val="fr-FR"/>
        </w:rPr>
        <w:t xml:space="preserve"> </w:t>
      </w:r>
      <w:r w:rsidRPr="00370D63">
        <w:rPr>
          <w:rFonts w:ascii="Sylfaen" w:hAnsi="Sylfaen" w:cs="Sylfaen"/>
        </w:rPr>
        <w:t>მიიღება</w:t>
      </w:r>
      <w:r w:rsidRPr="00370D63">
        <w:rPr>
          <w:rFonts w:ascii="AcadNusx" w:hAnsi="AcadNusx"/>
          <w:lang w:val="fr-FR"/>
        </w:rPr>
        <w:t xml:space="preserve"> </w:t>
      </w:r>
      <w:r w:rsidRPr="00370D63">
        <w:rPr>
          <w:rFonts w:ascii="Sylfaen" w:hAnsi="Sylfaen" w:cs="Sylfaen"/>
        </w:rPr>
        <w:t>დამოკიდებულებით</w:t>
      </w:r>
    </w:p>
    <w:p w:rsidR="00370D63" w:rsidRPr="00370D63" w:rsidRDefault="00370D63" w:rsidP="007D2739">
      <w:pPr>
        <w:spacing w:line="276" w:lineRule="auto"/>
        <w:ind w:right="-6"/>
        <w:jc w:val="both"/>
        <w:rPr>
          <w:rFonts w:ascii="AcadNusx" w:hAnsi="AcadNusx"/>
          <w:lang w:val="fr-FR"/>
        </w:rPr>
      </w:pPr>
      <w:r w:rsidRPr="00370D63">
        <w:rPr>
          <w:rFonts w:ascii="Sylfaen" w:hAnsi="Sylfaen" w:cs="Sylfaen"/>
          <w:lang w:val="fr-FR"/>
        </w:rPr>
        <w:t>H</w:t>
      </w:r>
      <w:r w:rsidRPr="00370D63">
        <w:rPr>
          <w:rFonts w:ascii="Sylfaen" w:hAnsi="Sylfaen" w:cs="Sylfaen"/>
        </w:rPr>
        <w:t>მაქს</w:t>
      </w:r>
      <w:r w:rsidRPr="00370D63">
        <w:rPr>
          <w:rFonts w:ascii="AcadNusx" w:hAnsi="AcadNusx"/>
          <w:lang w:val="fr-FR"/>
        </w:rPr>
        <w:t>. = H</w:t>
      </w:r>
      <w:r w:rsidRPr="00370D63">
        <w:rPr>
          <w:rFonts w:ascii="Sylfaen" w:hAnsi="Sylfaen" w:cs="Sylfaen"/>
          <w:lang w:val="fr-FR"/>
        </w:rPr>
        <w:t xml:space="preserve"> H </w:t>
      </w:r>
      <w:r w:rsidRPr="00370D63">
        <w:rPr>
          <w:rFonts w:ascii="Sylfaen" w:hAnsi="Sylfaen" w:cs="Sylfaen"/>
        </w:rPr>
        <w:t>საშ</w:t>
      </w:r>
      <w:r w:rsidRPr="00370D63">
        <w:rPr>
          <w:rFonts w:ascii="AcadNusx" w:hAnsi="AcadNusx"/>
          <w:lang w:val="fr-FR"/>
        </w:rPr>
        <w:t xml:space="preserve">. </w:t>
      </w:r>
      <w:r w:rsidRPr="00370D63">
        <w:rPr>
          <w:rFonts w:ascii="Sylfaen" w:hAnsi="Sylfaen" w:cs="Sylfaen"/>
          <w:lang w:val="fr-FR"/>
        </w:rPr>
        <w:t>x</w:t>
      </w:r>
      <w:r w:rsidRPr="00370D63">
        <w:rPr>
          <w:rFonts w:ascii="AcadNusx" w:hAnsi="AcadNusx"/>
          <w:lang w:val="fr-FR"/>
        </w:rPr>
        <w:t xml:space="preserve"> 1.6 =  </w:t>
      </w:r>
      <w:r w:rsidRPr="00370D63">
        <w:rPr>
          <w:rFonts w:ascii="Sylfaen" w:hAnsi="Sylfaen"/>
          <w:lang w:val="ka-GE"/>
        </w:rPr>
        <w:t>4,9</w:t>
      </w:r>
      <w:r w:rsidRPr="00370D63">
        <w:rPr>
          <w:rFonts w:ascii="AcadNusx" w:hAnsi="AcadNusx"/>
          <w:lang w:val="fr-FR"/>
        </w:rPr>
        <w:t xml:space="preserve"> </w:t>
      </w:r>
      <w:r w:rsidRPr="00370D63">
        <w:rPr>
          <w:rFonts w:ascii="Sylfaen" w:hAnsi="Sylfaen" w:cs="Sylfaen"/>
        </w:rPr>
        <w:t>მ</w:t>
      </w:r>
    </w:p>
    <w:p w:rsidR="00370D63" w:rsidRPr="007D2739" w:rsidRDefault="00370D63" w:rsidP="007D2739">
      <w:pPr>
        <w:spacing w:line="276" w:lineRule="auto"/>
        <w:ind w:right="-6"/>
        <w:jc w:val="both"/>
        <w:rPr>
          <w:rFonts w:ascii="Calibri" w:hAnsi="Calibri"/>
          <w:lang w:val="ka-GE"/>
        </w:rPr>
      </w:pPr>
      <w:r w:rsidRPr="00370D63">
        <w:rPr>
          <w:rFonts w:ascii="Sylfaen" w:hAnsi="Sylfaen" w:cs="Sylfaen"/>
        </w:rPr>
        <w:t>კალაპოტის</w:t>
      </w:r>
      <w:r w:rsidRPr="00370D63">
        <w:rPr>
          <w:rFonts w:ascii="AcadNusx" w:hAnsi="AcadNusx"/>
          <w:lang w:val="fr-FR"/>
        </w:rPr>
        <w:t xml:space="preserve"> </w:t>
      </w:r>
      <w:r w:rsidRPr="00370D63">
        <w:rPr>
          <w:rFonts w:ascii="Sylfaen" w:hAnsi="Sylfaen" w:cs="Sylfaen"/>
        </w:rPr>
        <w:t>ზოგადი</w:t>
      </w:r>
      <w:r w:rsidRPr="00370D63">
        <w:rPr>
          <w:rFonts w:ascii="AcadNusx" w:hAnsi="AcadNusx"/>
          <w:lang w:val="fr-FR"/>
        </w:rPr>
        <w:t xml:space="preserve"> </w:t>
      </w:r>
      <w:r w:rsidRPr="00370D63">
        <w:rPr>
          <w:rFonts w:ascii="Sylfaen" w:hAnsi="Sylfaen" w:cs="Sylfaen"/>
        </w:rPr>
        <w:t>გარეცხვის</w:t>
      </w:r>
      <w:r w:rsidRPr="00370D63">
        <w:rPr>
          <w:rFonts w:ascii="AcadNusx" w:hAnsi="AcadNusx"/>
          <w:lang w:val="fr-FR"/>
        </w:rPr>
        <w:t xml:space="preserve"> </w:t>
      </w:r>
      <w:r w:rsidRPr="00370D63">
        <w:rPr>
          <w:rFonts w:ascii="Sylfaen" w:hAnsi="Sylfaen" w:cs="Sylfaen"/>
        </w:rPr>
        <w:t>მოსალოდნელი</w:t>
      </w:r>
      <w:r w:rsidRPr="00370D63">
        <w:rPr>
          <w:rFonts w:ascii="AcadNusx" w:hAnsi="AcadNusx"/>
          <w:lang w:val="fr-FR"/>
        </w:rPr>
        <w:t xml:space="preserve"> </w:t>
      </w:r>
      <w:r w:rsidRPr="00370D63">
        <w:rPr>
          <w:rFonts w:ascii="Sylfaen" w:hAnsi="Sylfaen" w:cs="Sylfaen"/>
        </w:rPr>
        <w:t>მაქსიმალური</w:t>
      </w:r>
      <w:r w:rsidRPr="00370D63">
        <w:rPr>
          <w:rFonts w:ascii="AcadNusx" w:hAnsi="AcadNusx"/>
          <w:lang w:val="fr-FR"/>
        </w:rPr>
        <w:t xml:space="preserve"> </w:t>
      </w:r>
      <w:r w:rsidRPr="00370D63">
        <w:rPr>
          <w:rFonts w:ascii="Sylfaen" w:hAnsi="Sylfaen" w:cs="Sylfaen"/>
        </w:rPr>
        <w:t>სიღრმე</w:t>
      </w:r>
      <w:r w:rsidRPr="00370D63">
        <w:rPr>
          <w:rFonts w:ascii="AcadNusx" w:hAnsi="AcadNusx"/>
          <w:lang w:val="fr-FR"/>
        </w:rPr>
        <w:t xml:space="preserve"> </w:t>
      </w:r>
      <w:r w:rsidRPr="00370D63">
        <w:rPr>
          <w:rFonts w:ascii="Sylfaen" w:hAnsi="Sylfaen" w:cs="Sylfaen"/>
        </w:rPr>
        <w:t>უნდა</w:t>
      </w:r>
      <w:r w:rsidRPr="00370D63">
        <w:rPr>
          <w:rFonts w:ascii="AcadNusx" w:hAnsi="AcadNusx"/>
          <w:lang w:val="fr-FR"/>
        </w:rPr>
        <w:t xml:space="preserve"> </w:t>
      </w:r>
      <w:r w:rsidRPr="00370D63">
        <w:rPr>
          <w:rFonts w:ascii="Sylfaen" w:hAnsi="Sylfaen" w:cs="Sylfaen"/>
        </w:rPr>
        <w:t>გადაიზომოს</w:t>
      </w:r>
      <w:r w:rsidRPr="00370D63">
        <w:rPr>
          <w:rFonts w:ascii="AcadNusx" w:hAnsi="AcadNusx"/>
          <w:lang w:val="fr-FR"/>
        </w:rPr>
        <w:t xml:space="preserve"> 1%-</w:t>
      </w:r>
      <w:r w:rsidRPr="00370D63">
        <w:rPr>
          <w:rFonts w:ascii="Sylfaen" w:hAnsi="Sylfaen" w:cs="Sylfaen"/>
        </w:rPr>
        <w:t>იანი</w:t>
      </w:r>
      <w:r w:rsidRPr="00370D63">
        <w:rPr>
          <w:rFonts w:ascii="AcadNusx" w:hAnsi="AcadNusx"/>
          <w:lang w:val="fr-FR"/>
        </w:rPr>
        <w:t xml:space="preserve"> </w:t>
      </w:r>
      <w:r w:rsidRPr="00370D63">
        <w:rPr>
          <w:rFonts w:ascii="Sylfaen" w:hAnsi="Sylfaen" w:cs="Sylfaen"/>
        </w:rPr>
        <w:t>უზრუნველყოფის</w:t>
      </w:r>
      <w:r w:rsidRPr="00370D63">
        <w:rPr>
          <w:rFonts w:ascii="AcadNusx" w:hAnsi="AcadNusx"/>
          <w:lang w:val="fr-FR"/>
        </w:rPr>
        <w:t xml:space="preserve"> </w:t>
      </w:r>
      <w:r w:rsidRPr="00370D63">
        <w:rPr>
          <w:rFonts w:ascii="Sylfaen" w:hAnsi="Sylfaen" w:cs="Sylfaen"/>
        </w:rPr>
        <w:t>წლის</w:t>
      </w:r>
      <w:r w:rsidRPr="00370D63">
        <w:rPr>
          <w:rFonts w:ascii="AcadNusx" w:hAnsi="AcadNusx"/>
          <w:lang w:val="fr-FR"/>
        </w:rPr>
        <w:t xml:space="preserve"> </w:t>
      </w:r>
      <w:r w:rsidRPr="00370D63">
        <w:rPr>
          <w:rFonts w:ascii="Sylfaen" w:hAnsi="Sylfaen" w:cs="Sylfaen"/>
        </w:rPr>
        <w:t>მაქსიმალური</w:t>
      </w:r>
      <w:r w:rsidRPr="00370D63">
        <w:rPr>
          <w:rFonts w:ascii="AcadNusx" w:hAnsi="AcadNusx"/>
          <w:lang w:val="fr-FR"/>
        </w:rPr>
        <w:t xml:space="preserve"> </w:t>
      </w:r>
      <w:r w:rsidRPr="00370D63">
        <w:rPr>
          <w:rFonts w:ascii="Sylfaen" w:hAnsi="Sylfaen" w:cs="Sylfaen"/>
        </w:rPr>
        <w:t>ხარჯის</w:t>
      </w:r>
      <w:r w:rsidRPr="00370D63">
        <w:rPr>
          <w:rFonts w:ascii="AcadNusx" w:hAnsi="AcadNusx"/>
          <w:lang w:val="fr-FR"/>
        </w:rPr>
        <w:t xml:space="preserve"> </w:t>
      </w:r>
      <w:r w:rsidRPr="00370D63">
        <w:rPr>
          <w:rFonts w:ascii="Sylfaen" w:hAnsi="Sylfaen" w:cs="Sylfaen"/>
        </w:rPr>
        <w:t>შესაბამისი</w:t>
      </w:r>
      <w:r w:rsidRPr="00370D63">
        <w:rPr>
          <w:rFonts w:ascii="AcadNusx" w:hAnsi="AcadNusx"/>
          <w:lang w:val="fr-FR"/>
        </w:rPr>
        <w:t xml:space="preserve"> </w:t>
      </w:r>
      <w:r w:rsidRPr="00370D63">
        <w:rPr>
          <w:rFonts w:ascii="Sylfaen" w:hAnsi="Sylfaen" w:cs="Sylfaen"/>
        </w:rPr>
        <w:t>დონოდან</w:t>
      </w:r>
      <w:r w:rsidRPr="00370D63">
        <w:rPr>
          <w:rFonts w:ascii="AcadNusx" w:hAnsi="AcadNusx"/>
          <w:lang w:val="fr-FR"/>
        </w:rPr>
        <w:t xml:space="preserve"> </w:t>
      </w:r>
      <w:r w:rsidRPr="00370D63">
        <w:rPr>
          <w:rFonts w:ascii="Sylfaen" w:hAnsi="Sylfaen" w:cs="Sylfaen"/>
        </w:rPr>
        <w:t>ქვემოთ</w:t>
      </w:r>
      <w:r w:rsidR="007D2739">
        <w:rPr>
          <w:rFonts w:ascii="Sylfaen" w:hAnsi="Sylfaen" w:cs="Sylfaen"/>
          <w:lang w:val="ka-GE"/>
        </w:rPr>
        <w:t>.</w:t>
      </w:r>
    </w:p>
    <w:p w:rsidR="007D2739" w:rsidRDefault="00370D63" w:rsidP="00370D63">
      <w:pPr>
        <w:spacing w:line="360" w:lineRule="auto"/>
        <w:rPr>
          <w:rFonts w:ascii="Sylfaen" w:hAnsi="Sylfaen"/>
          <w:b/>
          <w:lang w:val="ka-GE"/>
        </w:rPr>
      </w:pPr>
      <w:r w:rsidRPr="003A09E3">
        <w:rPr>
          <w:rFonts w:ascii="Sylfaen" w:hAnsi="Sylfaen"/>
          <w:b/>
          <w:lang w:val="ka-GE"/>
        </w:rPr>
        <w:t>საკვლევი უბნის საინჟინრო გეოლოგია</w:t>
      </w:r>
    </w:p>
    <w:p w:rsidR="00370D63" w:rsidRPr="007D2739" w:rsidRDefault="00370D63" w:rsidP="00370D63">
      <w:pPr>
        <w:spacing w:line="360" w:lineRule="auto"/>
        <w:jc w:val="both"/>
        <w:rPr>
          <w:rFonts w:ascii="Sylfaen" w:hAnsi="Sylfaen"/>
          <w:b/>
          <w:lang w:val="ka-GE"/>
        </w:rPr>
      </w:pPr>
      <w:r w:rsidRPr="003A09E3">
        <w:rPr>
          <w:rFonts w:ascii="Sylfaen" w:hAnsi="Sylfaen"/>
          <w:b/>
          <w:lang w:val="ka-GE"/>
        </w:rPr>
        <w:t xml:space="preserve"> გეომორფოლოგია</w:t>
      </w:r>
      <w:r w:rsidR="007D2739">
        <w:rPr>
          <w:rFonts w:ascii="Sylfaen" w:hAnsi="Sylfaen"/>
          <w:b/>
          <w:lang w:val="ka-GE"/>
        </w:rPr>
        <w:t>.</w:t>
      </w:r>
      <w:r>
        <w:rPr>
          <w:rFonts w:ascii="Sylfaen" w:hAnsi="Sylfaen"/>
          <w:lang w:val="ka-GE"/>
        </w:rPr>
        <w:t xml:space="preserve">  საკვლევი უბანი მდებარეობს ვანის მუნიციპალიტეტის ქ.ვანის ტერიტორიაზე მდ. ყუმურის ჭალა-კალაპოტში.  საქართველოს ტერიტორიის გეომორფოლოგიური დარაიონების მიხედვით საკვლევი ტერიტორია შედის საქართველოს </w:t>
      </w:r>
      <w:r>
        <w:rPr>
          <w:rFonts w:ascii="Sylfaen" w:hAnsi="Sylfaen"/>
          <w:lang w:val="ka-GE"/>
        </w:rPr>
        <w:lastRenderedPageBreak/>
        <w:t>მთათაშორისი ბარის ზონაში, კოლხეთის აკუმულაციურ დაბლობზე. თანამედროვე რელიეფის წარმოქმნა განპირობებულია ტერიტორიის გეოლოგიური აგებულების, ტექტონიკური მოძრაობების და თანამედროვე გეოდინამიკური პროცესების ერთობლიობით.</w:t>
      </w:r>
    </w:p>
    <w:p w:rsidR="00370D63" w:rsidRPr="003A09E3" w:rsidRDefault="007D2739" w:rsidP="00370D63">
      <w:pPr>
        <w:spacing w:line="360" w:lineRule="auto"/>
        <w:jc w:val="both"/>
        <w:rPr>
          <w:rFonts w:ascii="Sylfaen" w:hAnsi="Sylfaen"/>
          <w:b/>
          <w:lang w:val="ka-GE"/>
        </w:rPr>
      </w:pPr>
      <w:r>
        <w:rPr>
          <w:rFonts w:ascii="Sylfaen" w:hAnsi="Sylfaen"/>
          <w:lang w:val="ka-GE"/>
        </w:rPr>
        <w:t xml:space="preserve"> </w:t>
      </w:r>
      <w:r w:rsidR="00370D63" w:rsidRPr="003A09E3">
        <w:rPr>
          <w:rFonts w:ascii="Sylfaen" w:hAnsi="Sylfaen"/>
          <w:b/>
          <w:lang w:val="ka-GE"/>
        </w:rPr>
        <w:t xml:space="preserve"> გეოლოგიური პირობები</w:t>
      </w:r>
      <w:r w:rsidR="00370D63">
        <w:rPr>
          <w:rFonts w:ascii="Sylfaen" w:hAnsi="Sylfaen"/>
          <w:b/>
          <w:lang w:val="ka-GE"/>
        </w:rPr>
        <w:t>+</w:t>
      </w:r>
    </w:p>
    <w:p w:rsidR="00370D63" w:rsidRPr="007D2739" w:rsidRDefault="007D2739" w:rsidP="00370D63">
      <w:pPr>
        <w:spacing w:line="360" w:lineRule="auto"/>
        <w:jc w:val="both"/>
        <w:rPr>
          <w:rFonts w:ascii="Sylfaen" w:hAnsi="Sylfaen"/>
          <w:b/>
          <w:lang w:val="ka-GE"/>
        </w:rPr>
      </w:pPr>
      <w:r>
        <w:rPr>
          <w:rFonts w:ascii="Sylfaen" w:hAnsi="Sylfaen"/>
          <w:b/>
          <w:lang w:val="ka-GE"/>
        </w:rPr>
        <w:t xml:space="preserve">  </w:t>
      </w:r>
      <w:r w:rsidR="00370D63" w:rsidRPr="003A09E3">
        <w:rPr>
          <w:rFonts w:ascii="Sylfaen" w:hAnsi="Sylfaen"/>
          <w:b/>
          <w:lang w:val="ka-GE"/>
        </w:rPr>
        <w:t>გეოლოგიური აგებულება და ტექტონიკა</w:t>
      </w:r>
      <w:r>
        <w:rPr>
          <w:rFonts w:ascii="Sylfaen" w:hAnsi="Sylfaen"/>
          <w:b/>
          <w:lang w:val="ka-GE"/>
        </w:rPr>
        <w:t>.</w:t>
      </w:r>
      <w:r w:rsidR="00370D63">
        <w:rPr>
          <w:rFonts w:ascii="Sylfaen" w:hAnsi="Sylfaen"/>
          <w:lang w:val="ka-GE"/>
        </w:rPr>
        <w:t xml:space="preserve"> საქართველოს ტერიტორიის ტექტონიკური დარაიონების სქემის მიხედვით  (ე. გამყრელიძე 2000 წ) საკვლევი უბანი მდებარეობს ამიერკავკასიის მთათაშუა არის დასავლეთი მოლასყრი დაძირვის ზონაში.  </w:t>
      </w:r>
    </w:p>
    <w:p w:rsidR="00370D63" w:rsidRDefault="00370D63" w:rsidP="00370D63">
      <w:pPr>
        <w:spacing w:line="360" w:lineRule="auto"/>
        <w:jc w:val="both"/>
        <w:rPr>
          <w:rFonts w:ascii="Sylfaen" w:hAnsi="Sylfaen"/>
          <w:lang w:val="ka-GE"/>
        </w:rPr>
      </w:pPr>
      <w:r>
        <w:rPr>
          <w:rFonts w:ascii="Sylfaen" w:hAnsi="Sylfaen"/>
          <w:lang w:val="ka-GE"/>
        </w:rPr>
        <w:t xml:space="preserve">     გეოლოგიურად აგებულებაში დაუნაწევრებელი მეოთხეული სისტემის ალუვიურ-პროლუვიური ნალექებით წარმოდგენილი თიხა-თიხნარებით, ქვიშებით და კენჭნარით. მდინარე რიონის ჭალა-კალაპოტი აგებულია წვრილი კენჭნარით, ქვიშებით და ლამით.</w:t>
      </w:r>
    </w:p>
    <w:p w:rsidR="007D2739" w:rsidRDefault="00370D63" w:rsidP="00370D63">
      <w:pPr>
        <w:spacing w:line="360" w:lineRule="auto"/>
        <w:jc w:val="both"/>
        <w:rPr>
          <w:rFonts w:ascii="Sylfaen" w:hAnsi="Sylfaen"/>
          <w:b/>
          <w:lang w:val="ka-GE"/>
        </w:rPr>
      </w:pPr>
      <w:r w:rsidRPr="003A09E3">
        <w:rPr>
          <w:rFonts w:ascii="Sylfaen" w:hAnsi="Sylfaen"/>
          <w:b/>
          <w:lang w:val="ka-GE"/>
        </w:rPr>
        <w:t>ჰიდროგეოლოგიური პირობები</w:t>
      </w:r>
      <w:r w:rsidR="007D2739">
        <w:rPr>
          <w:rFonts w:ascii="Sylfaen" w:hAnsi="Sylfaen"/>
          <w:b/>
          <w:lang w:val="ka-GE"/>
        </w:rPr>
        <w:t>.</w:t>
      </w:r>
      <w:r>
        <w:rPr>
          <w:rFonts w:ascii="Sylfaen" w:hAnsi="Sylfaen"/>
          <w:lang w:val="ka-GE"/>
        </w:rPr>
        <w:t xml:space="preserve">   საკვლევი უბნის ფარგლებში გრუნტის წყლების ზედაპირული გამოსავლები არ დაფიქსირებულა. ჭალა-კალაპოტში წყლები განლაგებულია მდინარის წყლის დონის სიღრმეზე. </w:t>
      </w:r>
    </w:p>
    <w:p w:rsidR="00370D63" w:rsidRPr="007D2739" w:rsidRDefault="00370D63" w:rsidP="00370D63">
      <w:pPr>
        <w:spacing w:line="360" w:lineRule="auto"/>
        <w:jc w:val="both"/>
        <w:rPr>
          <w:rFonts w:ascii="Sylfaen" w:hAnsi="Sylfaen"/>
          <w:b/>
          <w:lang w:val="ka-GE"/>
        </w:rPr>
      </w:pPr>
      <w:r w:rsidRPr="003A09E3">
        <w:rPr>
          <w:rFonts w:ascii="Sylfaen" w:hAnsi="Sylfaen"/>
          <w:b/>
          <w:lang w:val="ka-GE"/>
        </w:rPr>
        <w:t xml:space="preserve"> სამშენებლო მოედნის საინჟინრო - გეოლოგიური პირობები</w:t>
      </w:r>
      <w:r w:rsidR="007D2739">
        <w:rPr>
          <w:rFonts w:ascii="Sylfaen" w:hAnsi="Sylfaen"/>
          <w:b/>
          <w:lang w:val="ka-GE"/>
        </w:rPr>
        <w:t xml:space="preserve">. </w:t>
      </w:r>
      <w:r>
        <w:rPr>
          <w:rFonts w:ascii="Sylfaen" w:hAnsi="Sylfaen"/>
          <w:lang w:val="ka-GE"/>
        </w:rPr>
        <w:t>საკვლევი უბნის შერჩეული უბნის საინჟინრო - გეოლოგიური პირობები განპირობებულია ამგები გრუნტების შემადგენლობით, რელიეფის თავისებურებებით,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370D63" w:rsidRDefault="00370D63" w:rsidP="00370D63">
      <w:pPr>
        <w:spacing w:line="360" w:lineRule="auto"/>
        <w:jc w:val="both"/>
        <w:rPr>
          <w:rFonts w:ascii="Sylfaen" w:hAnsi="Sylfaen"/>
          <w:lang w:val="ka-GE"/>
        </w:rPr>
      </w:pPr>
      <w:r>
        <w:rPr>
          <w:rFonts w:ascii="Sylfaen" w:hAnsi="Sylfaen"/>
          <w:lang w:val="ka-GE"/>
        </w:rPr>
        <w:t xml:space="preserve">  ჩატარებული სამუშაოების ანალიზის საფუძველზე გამოვლენილი იქნა გრუნტების 3 სახესხვაობა (სგე): 1. თიხნარები რუხი ფერის ნახევრად მკვრივი, რომლითაც აგებულია ტერასის საფეხურები);  2. კენჭნარი საშუალო და წვრილმარცვლოვანი წარმოდგენილი მდინარის ჭალა-კალაპოტში;  3. ლამი უშუალოდ კალაპოტში.</w:t>
      </w:r>
    </w:p>
    <w:p w:rsidR="00370D63" w:rsidRDefault="00370D63" w:rsidP="00370D63">
      <w:pPr>
        <w:spacing w:line="360" w:lineRule="auto"/>
        <w:jc w:val="both"/>
        <w:rPr>
          <w:rFonts w:ascii="Sylfaen" w:hAnsi="Sylfaen"/>
          <w:lang w:val="ka-GE"/>
        </w:rPr>
      </w:pPr>
      <w:r>
        <w:rPr>
          <w:rFonts w:ascii="Sylfaen" w:hAnsi="Sylfaen"/>
          <w:lang w:val="ka-GE"/>
        </w:rPr>
        <w:t xml:space="preserve">    სგე - 1 თიხნარი რუხი ფერის, ნახევრად მკვრივი, სუსტად ტენიანი, კენჭნარის ცალკეული ჩანართებით. გრუნტების გასაშუალოებული ფიზიკურ - მექანიკური მახასიათებლებია: სიმკვრივე p- 1.75გრ/სმ</w:t>
      </w:r>
      <w:r>
        <w:rPr>
          <w:rFonts w:ascii="Sylfaen" w:hAnsi="Sylfaen"/>
          <w:vertAlign w:val="superscript"/>
          <w:lang w:val="ka-GE"/>
        </w:rPr>
        <w:t>3</w:t>
      </w:r>
      <w:r>
        <w:rPr>
          <w:rFonts w:ascii="Sylfaen" w:hAnsi="Sylfaen"/>
          <w:lang w:val="ka-GE"/>
        </w:rPr>
        <w:t xml:space="preserve">, ფორიანობის კოეფიციენტი e – 0.50, შიგა ხახუნის კუთხე </w:t>
      </w:r>
      <w:r>
        <w:t>φ</w:t>
      </w:r>
      <w:r>
        <w:rPr>
          <w:rFonts w:ascii="Sylfaen" w:hAnsi="Sylfaen"/>
          <w:lang w:val="ka-GE"/>
        </w:rPr>
        <w:t xml:space="preserve"> - 23</w:t>
      </w:r>
      <w:r>
        <w:rPr>
          <w:rFonts w:ascii="Sylfaen" w:hAnsi="Sylfaen"/>
          <w:vertAlign w:val="superscript"/>
          <w:lang w:val="ka-GE"/>
        </w:rPr>
        <w:t>0</w:t>
      </w:r>
      <w:r>
        <w:rPr>
          <w:rFonts w:ascii="Sylfaen" w:hAnsi="Sylfaen"/>
          <w:lang w:val="ka-GE"/>
        </w:rPr>
        <w:t>, შეჭიდულობა C – 0.40კგ/სმ</w:t>
      </w:r>
      <w:r>
        <w:rPr>
          <w:rFonts w:ascii="Sylfaen" w:hAnsi="Sylfaen"/>
          <w:vertAlign w:val="superscript"/>
          <w:lang w:val="ka-GE"/>
        </w:rPr>
        <w:t>2</w:t>
      </w:r>
      <w:r>
        <w:rPr>
          <w:rFonts w:ascii="Sylfaen" w:hAnsi="Sylfaen"/>
          <w:lang w:val="ka-GE"/>
        </w:rPr>
        <w:t>, დეფორმაციის მოდული E – 270 კგ/სმ</w:t>
      </w:r>
      <w:r>
        <w:rPr>
          <w:rFonts w:ascii="Sylfaen" w:hAnsi="Sylfaen"/>
          <w:vertAlign w:val="superscript"/>
          <w:lang w:val="ka-GE"/>
        </w:rPr>
        <w:t>2</w:t>
      </w:r>
      <w:r>
        <w:rPr>
          <w:rFonts w:ascii="Sylfaen" w:hAnsi="Sylfaen"/>
          <w:lang w:val="ka-GE"/>
        </w:rPr>
        <w:t>,პირობითი საანგარიშო წინაღობა R</w:t>
      </w:r>
      <w:r>
        <w:rPr>
          <w:rFonts w:ascii="Sylfaen" w:hAnsi="Sylfaen"/>
          <w:vertAlign w:val="subscript"/>
          <w:lang w:val="ka-GE"/>
        </w:rPr>
        <w:t xml:space="preserve">0  </w:t>
      </w:r>
      <w:r>
        <w:rPr>
          <w:rFonts w:ascii="Sylfaen" w:hAnsi="Sylfaen"/>
          <w:lang w:val="ka-GE"/>
        </w:rPr>
        <w:t xml:space="preserve"> – 3,0 კგძ/სმ</w:t>
      </w:r>
      <w:r>
        <w:rPr>
          <w:rFonts w:ascii="Sylfaen" w:hAnsi="Sylfaen"/>
          <w:vertAlign w:val="superscript"/>
          <w:lang w:val="ka-GE"/>
        </w:rPr>
        <w:t>2.</w:t>
      </w:r>
    </w:p>
    <w:p w:rsidR="00370D63" w:rsidRDefault="00370D63" w:rsidP="00370D63">
      <w:pPr>
        <w:spacing w:line="360" w:lineRule="auto"/>
        <w:jc w:val="both"/>
        <w:rPr>
          <w:rFonts w:ascii="Sylfaen" w:hAnsi="Sylfaen"/>
          <w:lang w:val="ka-GE"/>
        </w:rPr>
      </w:pPr>
      <w:r>
        <w:rPr>
          <w:rFonts w:ascii="Sylfaen" w:hAnsi="Sylfaen"/>
          <w:lang w:val="ka-GE"/>
        </w:rPr>
        <w:t>დამუშავების სიძნელის მიხედვით მიეკუთვნება 33</w:t>
      </w:r>
      <w:r>
        <w:rPr>
          <w:rFonts w:ascii="Sylfaen" w:hAnsi="Sylfaen"/>
          <w:vertAlign w:val="subscript"/>
          <w:lang w:val="ka-GE"/>
        </w:rPr>
        <w:t>ვ</w:t>
      </w:r>
      <w:r>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370D63" w:rsidRPr="002356C4" w:rsidRDefault="00370D63" w:rsidP="00370D63">
      <w:pPr>
        <w:spacing w:line="360" w:lineRule="auto"/>
        <w:jc w:val="both"/>
        <w:rPr>
          <w:rFonts w:ascii="Sylfaen" w:hAnsi="Sylfaen"/>
          <w:lang w:val="ka-GE"/>
        </w:rPr>
      </w:pPr>
      <w:r>
        <w:rPr>
          <w:rFonts w:ascii="Sylfaen" w:hAnsi="Sylfaen"/>
          <w:lang w:val="ka-GE"/>
        </w:rPr>
        <w:lastRenderedPageBreak/>
        <w:t>სგე - 2  კენჭნარი საშუალო და წვრილმარცვლოვანი ქვიშის  შემავსებლით.  ქანების ფიზიკურ - მექანიკური მახასიათებლებია: სიმკვრივე p- 1,75 გრ/სმ</w:t>
      </w:r>
      <w:r>
        <w:rPr>
          <w:rFonts w:ascii="Sylfaen" w:hAnsi="Sylfaen"/>
          <w:vertAlign w:val="superscript"/>
          <w:lang w:val="ka-GE"/>
        </w:rPr>
        <w:t>3</w:t>
      </w:r>
      <w:r>
        <w:rPr>
          <w:rFonts w:ascii="Sylfaen" w:hAnsi="Sylfaen"/>
          <w:lang w:val="ka-GE"/>
        </w:rPr>
        <w:t>, ფორიანობის კოეფიციენტი e – 0.47%,  ფილტრაციის კოეფიციენტი</w:t>
      </w:r>
      <w:r w:rsidRPr="00B6651B">
        <w:rPr>
          <w:rFonts w:ascii="Sylfaen" w:hAnsi="Sylfaen"/>
          <w:lang w:val="ka-GE"/>
        </w:rPr>
        <w:t xml:space="preserve"> </w:t>
      </w:r>
      <w:r>
        <w:rPr>
          <w:rFonts w:ascii="Sylfaen" w:hAnsi="Sylfaen"/>
          <w:lang w:val="ka-GE"/>
        </w:rPr>
        <w:t>K</w:t>
      </w:r>
      <w:r>
        <w:rPr>
          <w:rFonts w:ascii="Sylfaen" w:hAnsi="Sylfaen"/>
          <w:vertAlign w:val="subscript"/>
          <w:lang w:val="ka-GE"/>
        </w:rPr>
        <w:t>ფ -</w:t>
      </w:r>
      <w:r>
        <w:rPr>
          <w:rFonts w:ascii="Sylfaen" w:hAnsi="Sylfaen"/>
          <w:lang w:val="ka-GE"/>
        </w:rPr>
        <w:t xml:space="preserve">70 მ/დღე-ღამეში,   შიგა ხახუნის კუთხე </w:t>
      </w:r>
      <w:r>
        <w:t>φ</w:t>
      </w:r>
      <w:r>
        <w:rPr>
          <w:rFonts w:ascii="Sylfaen" w:hAnsi="Sylfaen"/>
          <w:lang w:val="ka-GE"/>
        </w:rPr>
        <w:t xml:space="preserve"> - 33</w:t>
      </w:r>
      <w:r>
        <w:rPr>
          <w:rFonts w:ascii="Sylfaen" w:hAnsi="Sylfaen"/>
          <w:vertAlign w:val="superscript"/>
          <w:lang w:val="ka-GE"/>
        </w:rPr>
        <w:t>0</w:t>
      </w:r>
      <w:r>
        <w:rPr>
          <w:rFonts w:ascii="Sylfaen" w:hAnsi="Sylfaen"/>
          <w:lang w:val="ka-GE"/>
        </w:rPr>
        <w:t>, შეჭიდულობა C – 0,01კგ/სმ</w:t>
      </w:r>
      <w:r>
        <w:rPr>
          <w:rFonts w:ascii="Sylfaen" w:hAnsi="Sylfaen"/>
          <w:vertAlign w:val="superscript"/>
          <w:lang w:val="ka-GE"/>
        </w:rPr>
        <w:t>2</w:t>
      </w:r>
      <w:r>
        <w:rPr>
          <w:rFonts w:ascii="Sylfaen" w:hAnsi="Sylfaen"/>
          <w:lang w:val="ka-GE"/>
        </w:rPr>
        <w:t>, დეფორმაციის მოდული E –400 კგ/სმ</w:t>
      </w:r>
      <w:r>
        <w:rPr>
          <w:rFonts w:ascii="Sylfaen" w:hAnsi="Sylfaen"/>
          <w:vertAlign w:val="superscript"/>
          <w:lang w:val="ka-GE"/>
        </w:rPr>
        <w:t>2</w:t>
      </w:r>
      <w:r>
        <w:rPr>
          <w:rFonts w:ascii="Sylfaen" w:hAnsi="Sylfaen"/>
          <w:lang w:val="ka-GE"/>
        </w:rPr>
        <w:t>, პირობითი საანგარიშო წინაღობა R</w:t>
      </w:r>
      <w:r w:rsidRPr="00AB76D5">
        <w:rPr>
          <w:rFonts w:ascii="Sylfaen" w:hAnsi="Sylfaen"/>
          <w:vertAlign w:val="subscript"/>
          <w:lang w:val="ka-GE"/>
        </w:rPr>
        <w:t>c</w:t>
      </w:r>
      <w:r>
        <w:rPr>
          <w:rFonts w:ascii="Sylfaen" w:hAnsi="Sylfaen"/>
          <w:vertAlign w:val="subscript"/>
          <w:lang w:val="ka-GE"/>
        </w:rPr>
        <w:t xml:space="preserve">  </w:t>
      </w:r>
      <w:r>
        <w:rPr>
          <w:rFonts w:ascii="Sylfaen" w:hAnsi="Sylfaen"/>
          <w:lang w:val="ka-GE"/>
        </w:rPr>
        <w:t xml:space="preserve"> –4 კგძ/სმ</w:t>
      </w:r>
      <w:r>
        <w:rPr>
          <w:rFonts w:ascii="Sylfaen" w:hAnsi="Sylfaen"/>
          <w:vertAlign w:val="superscript"/>
          <w:lang w:val="ka-GE"/>
        </w:rPr>
        <w:t>2.</w:t>
      </w:r>
    </w:p>
    <w:p w:rsidR="00370D63" w:rsidRDefault="00370D63" w:rsidP="00370D63">
      <w:pPr>
        <w:spacing w:line="360" w:lineRule="auto"/>
        <w:jc w:val="both"/>
        <w:rPr>
          <w:rFonts w:ascii="Sylfaen" w:hAnsi="Sylfaen"/>
          <w:lang w:val="ka-GE"/>
        </w:rPr>
      </w:pPr>
      <w:r>
        <w:rPr>
          <w:rFonts w:ascii="Sylfaen" w:hAnsi="Sylfaen"/>
          <w:lang w:val="ka-GE"/>
        </w:rPr>
        <w:t>დამუშავების სიძნელის მიხედვით მიეკუთვნება 6</w:t>
      </w:r>
      <w:r>
        <w:rPr>
          <w:rFonts w:ascii="Sylfaen" w:hAnsi="Sylfaen"/>
          <w:vertAlign w:val="subscript"/>
          <w:lang w:val="ka-GE"/>
        </w:rPr>
        <w:t>ა</w:t>
      </w:r>
      <w:r>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370D63" w:rsidRPr="002356C4" w:rsidRDefault="00370D63" w:rsidP="00370D63">
      <w:pPr>
        <w:spacing w:line="360" w:lineRule="auto"/>
        <w:ind w:firstLine="270"/>
        <w:jc w:val="both"/>
        <w:rPr>
          <w:rFonts w:ascii="Sylfaen" w:hAnsi="Sylfaen"/>
          <w:lang w:val="ka-GE"/>
        </w:rPr>
      </w:pPr>
      <w:r w:rsidRPr="0098569F">
        <w:rPr>
          <w:rFonts w:ascii="Sylfaen" w:hAnsi="Sylfaen"/>
          <w:lang w:val="ka-GE"/>
        </w:rPr>
        <w:t>სგე - 3</w:t>
      </w:r>
      <w:r>
        <w:rPr>
          <w:rFonts w:ascii="Sylfaen" w:hAnsi="Sylfaen"/>
          <w:lang w:val="ka-GE"/>
        </w:rPr>
        <w:t xml:space="preserve">  ლამი ქვიშნაროვანი ლამოვანი გრუნტები გავრცელებულია მდინარის კალაპოტის ზონაში, ხასიათდებიან დენად პლასტიკური თვისებებით. გრუნტების გასაშუალოებული ფიზიკურ-მექანიკური მახასიათებლებია: სიმკვრივე p- 1.65 გრ/სმ</w:t>
      </w:r>
      <w:r>
        <w:rPr>
          <w:rFonts w:ascii="Sylfaen" w:hAnsi="Sylfaen"/>
          <w:vertAlign w:val="superscript"/>
          <w:lang w:val="ka-GE"/>
        </w:rPr>
        <w:t>3</w:t>
      </w:r>
      <w:r>
        <w:rPr>
          <w:rFonts w:ascii="Sylfaen" w:hAnsi="Sylfaen"/>
          <w:lang w:val="ka-GE"/>
        </w:rPr>
        <w:t>, ფორიანობის კოეფიციენტი e – 1,10%, ფილტრაციის კოეფიციენტი K</w:t>
      </w:r>
      <w:r>
        <w:rPr>
          <w:rFonts w:ascii="Sylfaen" w:hAnsi="Sylfaen"/>
          <w:vertAlign w:val="subscript"/>
          <w:lang w:val="ka-GE"/>
        </w:rPr>
        <w:t>ფ</w:t>
      </w:r>
      <w:r>
        <w:rPr>
          <w:rFonts w:ascii="Sylfaen" w:hAnsi="Sylfaen"/>
          <w:lang w:val="ka-GE"/>
        </w:rPr>
        <w:t xml:space="preserve"> - 0,05 მ/დღე-ღამეში, შიგა ხახუნის კუთხე </w:t>
      </w:r>
      <w:r>
        <w:t>φ</w:t>
      </w:r>
      <w:r>
        <w:rPr>
          <w:rFonts w:ascii="Sylfaen" w:hAnsi="Sylfaen"/>
          <w:lang w:val="ka-GE"/>
        </w:rPr>
        <w:t xml:space="preserve"> - 15</w:t>
      </w:r>
      <w:r>
        <w:rPr>
          <w:rFonts w:ascii="Sylfaen" w:hAnsi="Sylfaen"/>
          <w:vertAlign w:val="superscript"/>
          <w:lang w:val="ka-GE"/>
        </w:rPr>
        <w:t>0</w:t>
      </w:r>
      <w:r>
        <w:rPr>
          <w:rFonts w:ascii="Sylfaen" w:hAnsi="Sylfaen"/>
          <w:lang w:val="ka-GE"/>
        </w:rPr>
        <w:t>, შეჭიდულობა C – 0.01კგ/სმ</w:t>
      </w:r>
      <w:r>
        <w:rPr>
          <w:rFonts w:ascii="Sylfaen" w:hAnsi="Sylfaen"/>
          <w:vertAlign w:val="superscript"/>
          <w:lang w:val="ka-GE"/>
        </w:rPr>
        <w:t>2</w:t>
      </w:r>
      <w:r>
        <w:rPr>
          <w:rFonts w:ascii="Sylfaen" w:hAnsi="Sylfaen"/>
          <w:lang w:val="ka-GE"/>
        </w:rPr>
        <w:t>, დეფორმაციის მოდული E –40 კგ/სმ</w:t>
      </w:r>
      <w:r>
        <w:rPr>
          <w:rFonts w:ascii="Sylfaen" w:hAnsi="Sylfaen"/>
          <w:vertAlign w:val="superscript"/>
          <w:lang w:val="ka-GE"/>
        </w:rPr>
        <w:t>2</w:t>
      </w:r>
      <w:r>
        <w:rPr>
          <w:rFonts w:ascii="Sylfaen" w:hAnsi="Sylfaen"/>
          <w:lang w:val="ka-GE"/>
        </w:rPr>
        <w:t>, პირობითი საანგარიშო წინაღობა R</w:t>
      </w:r>
      <w:r>
        <w:rPr>
          <w:rFonts w:ascii="Sylfaen" w:hAnsi="Sylfaen"/>
          <w:vertAlign w:val="subscript"/>
          <w:lang w:val="ka-GE"/>
        </w:rPr>
        <w:t xml:space="preserve">0  </w:t>
      </w:r>
      <w:r>
        <w:rPr>
          <w:rFonts w:ascii="Sylfaen" w:hAnsi="Sylfaen"/>
          <w:lang w:val="ka-GE"/>
        </w:rPr>
        <w:t xml:space="preserve"> -1,0 კგძ/სმ</w:t>
      </w:r>
      <w:r>
        <w:rPr>
          <w:rFonts w:ascii="Sylfaen" w:hAnsi="Sylfaen"/>
          <w:vertAlign w:val="superscript"/>
          <w:lang w:val="ka-GE"/>
        </w:rPr>
        <w:t>2.</w:t>
      </w:r>
    </w:p>
    <w:p w:rsidR="00370D63" w:rsidRPr="0098569F" w:rsidRDefault="00370D63" w:rsidP="00370D63">
      <w:pPr>
        <w:spacing w:line="360" w:lineRule="auto"/>
        <w:ind w:firstLine="270"/>
        <w:jc w:val="both"/>
        <w:rPr>
          <w:rFonts w:ascii="Sylfaen" w:hAnsi="Sylfaen"/>
          <w:lang w:val="ka-GE"/>
        </w:rPr>
      </w:pPr>
      <w:r>
        <w:rPr>
          <w:rFonts w:ascii="Sylfaen" w:hAnsi="Sylfaen"/>
          <w:lang w:val="ka-GE"/>
        </w:rPr>
        <w:t>დამუშავების სიძნელის მიხედვით მიეკუთვნება 34</w:t>
      </w:r>
      <w:r>
        <w:rPr>
          <w:rFonts w:ascii="Sylfaen" w:hAnsi="Sylfaen"/>
          <w:vertAlign w:val="subscript"/>
          <w:lang w:val="ka-GE"/>
        </w:rPr>
        <w:t>ა</w:t>
      </w:r>
      <w:r>
        <w:rPr>
          <w:rFonts w:ascii="Sylfaen" w:hAnsi="Sylfaen"/>
          <w:lang w:val="ka-GE"/>
        </w:rPr>
        <w:t xml:space="preserve"> - რიგს, ერთციცხვიანი ექსკავატორით და ხელით  დამუშავების I  კატეგორია , ხოლო ბულდოზერით -</w:t>
      </w:r>
      <w:r w:rsidRPr="00EB58FF">
        <w:rPr>
          <w:rFonts w:ascii="Sylfaen" w:hAnsi="Sylfaen"/>
          <w:lang w:val="ka-GE"/>
        </w:rPr>
        <w:t xml:space="preserve"> </w:t>
      </w:r>
      <w:r>
        <w:rPr>
          <w:rFonts w:ascii="Sylfaen" w:hAnsi="Sylfaen"/>
          <w:lang w:val="ka-GE"/>
        </w:rPr>
        <w:t>I</w:t>
      </w:r>
      <w:r w:rsidRPr="00EB58FF">
        <w:rPr>
          <w:rFonts w:ascii="Sylfaen" w:hAnsi="Sylfaen"/>
          <w:lang w:val="ka-GE"/>
        </w:rPr>
        <w:t xml:space="preserve"> </w:t>
      </w:r>
      <w:r>
        <w:rPr>
          <w:rFonts w:ascii="Sylfaen" w:hAnsi="Sylfaen"/>
          <w:lang w:val="ka-GE"/>
        </w:rPr>
        <w:t>I კატეგორია   (ს ნ და წ   IV -5 – 82).</w:t>
      </w:r>
    </w:p>
    <w:p w:rsidR="007D2739" w:rsidRDefault="007D2739" w:rsidP="007D2739">
      <w:pPr>
        <w:spacing w:line="360" w:lineRule="auto"/>
        <w:ind w:left="-270" w:firstLine="270"/>
        <w:jc w:val="both"/>
        <w:rPr>
          <w:rFonts w:ascii="Sylfaen" w:hAnsi="Sylfaen"/>
          <w:b/>
          <w:lang w:val="ka-GE"/>
        </w:rPr>
      </w:pPr>
      <w:r>
        <w:rPr>
          <w:rFonts w:ascii="Sylfaen" w:hAnsi="Sylfaen"/>
          <w:lang w:val="ka-GE"/>
        </w:rPr>
        <w:t xml:space="preserve"> </w:t>
      </w:r>
      <w:r w:rsidR="00370D63" w:rsidRPr="003A09E3">
        <w:rPr>
          <w:rFonts w:ascii="Sylfaen" w:hAnsi="Sylfaen"/>
          <w:b/>
          <w:lang w:val="ka-GE"/>
        </w:rPr>
        <w:t>თანამედროვე საშიში გეოლოგიური პროცესები</w:t>
      </w:r>
      <w:r>
        <w:rPr>
          <w:rFonts w:ascii="Sylfaen" w:hAnsi="Sylfaen"/>
          <w:b/>
          <w:lang w:val="ka-GE"/>
        </w:rPr>
        <w:t>.</w:t>
      </w:r>
      <w:r w:rsidR="00370D63">
        <w:rPr>
          <w:rFonts w:ascii="Sylfaen" w:hAnsi="Sylfaen"/>
          <w:lang w:val="ka-GE"/>
        </w:rPr>
        <w:t xml:space="preserve">  საშიში გეოლოგიური პროცესებიდან საკვლევ ტერიტორიაზე აღინიშნება მდინარის ჭალა-კალაპოტში მყარი ჩამონადენის ჭარბი აკუმულაციური უბნების შექმნა, კალაპოტის გადავსება. </w:t>
      </w:r>
    </w:p>
    <w:p w:rsidR="00370D63" w:rsidRPr="007D2739" w:rsidRDefault="00370D63" w:rsidP="007D2739">
      <w:pPr>
        <w:spacing w:line="360" w:lineRule="auto"/>
        <w:ind w:left="-270" w:firstLine="270"/>
        <w:jc w:val="both"/>
        <w:rPr>
          <w:rFonts w:ascii="Sylfaen" w:hAnsi="Sylfaen"/>
          <w:b/>
          <w:lang w:val="ka-GE"/>
        </w:rPr>
      </w:pPr>
      <w:r w:rsidRPr="003A09E3">
        <w:rPr>
          <w:rFonts w:ascii="Sylfaen" w:hAnsi="Sylfaen"/>
          <w:b/>
          <w:lang w:val="ka-GE"/>
        </w:rPr>
        <w:t xml:space="preserve"> დასკვნები და რეკომენდაციები</w:t>
      </w:r>
    </w:p>
    <w:p w:rsidR="00370D63" w:rsidRDefault="00370D63" w:rsidP="00370D63">
      <w:pPr>
        <w:spacing w:line="360" w:lineRule="auto"/>
        <w:ind w:left="-270" w:firstLine="270"/>
        <w:jc w:val="both"/>
        <w:rPr>
          <w:rFonts w:ascii="Sylfaen" w:hAnsi="Sylfaen"/>
          <w:lang w:val="ka-GE"/>
        </w:rPr>
      </w:pPr>
      <w:r>
        <w:rPr>
          <w:rFonts w:ascii="Sylfaen" w:hAnsi="Sylfaen"/>
          <w:lang w:val="ka-GE"/>
        </w:rPr>
        <w:t>1.</w:t>
      </w:r>
      <w:r w:rsidRPr="00E3650D">
        <w:rPr>
          <w:rFonts w:ascii="Sylfaen" w:hAnsi="Sylfaen"/>
          <w:lang w:val="ka-GE"/>
        </w:rPr>
        <w:t xml:space="preserve"> </w:t>
      </w:r>
      <w:r>
        <w:rPr>
          <w:rFonts w:ascii="Sylfaen" w:hAnsi="Sylfaen"/>
          <w:lang w:val="ka-GE"/>
        </w:rPr>
        <w:t xml:space="preserve"> საკვლევი უბანი მდებარეობს ვანის მუნიციპალიტეტის  ქ.ვანიდან მდ. ყუმურის შესართავამდე. </w:t>
      </w:r>
    </w:p>
    <w:p w:rsidR="00370D63" w:rsidRDefault="00370D63" w:rsidP="00370D63">
      <w:pPr>
        <w:spacing w:line="360" w:lineRule="auto"/>
        <w:ind w:left="-270" w:firstLine="270"/>
        <w:jc w:val="both"/>
        <w:rPr>
          <w:rFonts w:ascii="Sylfaen" w:hAnsi="Sylfaen"/>
          <w:lang w:val="ka-GE"/>
        </w:rPr>
      </w:pPr>
      <w:r>
        <w:rPr>
          <w:rFonts w:ascii="Sylfaen" w:hAnsi="Sylfaen"/>
          <w:lang w:val="ka-GE"/>
        </w:rPr>
        <w:t xml:space="preserve">2. საშიში გეოლოგიური პროცესებიდან აღინიშნება მდინარის ჭალა-კალაპოტის გადავსება მყარი ჩამონადენით. </w:t>
      </w:r>
    </w:p>
    <w:p w:rsidR="00370D63" w:rsidRDefault="00370D63" w:rsidP="00370D63">
      <w:pPr>
        <w:spacing w:line="360" w:lineRule="auto"/>
        <w:ind w:left="-270" w:firstLine="270"/>
        <w:jc w:val="both"/>
        <w:rPr>
          <w:rFonts w:ascii="Sylfaen" w:hAnsi="Sylfaen"/>
          <w:lang w:val="ka-GE"/>
        </w:rPr>
      </w:pPr>
      <w:r>
        <w:rPr>
          <w:rFonts w:ascii="Sylfaen" w:hAnsi="Sylfaen"/>
          <w:lang w:val="ka-GE"/>
        </w:rPr>
        <w:t xml:space="preserve">3.საინჟინრო - გეოლოგიური პირობების სირთულის მიხედვით მიეკუთვნება </w:t>
      </w:r>
      <w:r w:rsidRPr="0060247F">
        <w:rPr>
          <w:rFonts w:ascii="Sylfaen" w:hAnsi="Sylfaen"/>
          <w:lang w:val="ka-GE"/>
        </w:rPr>
        <w:t>I</w:t>
      </w:r>
      <w:r>
        <w:rPr>
          <w:rFonts w:ascii="Sylfaen" w:hAnsi="Sylfaen"/>
          <w:lang w:val="ka-GE"/>
        </w:rPr>
        <w:t xml:space="preserve"> (მარტივი) კატეგორიას (სნ და წ 1.02.07.87 დანართი 10);</w:t>
      </w:r>
    </w:p>
    <w:p w:rsidR="00370D63" w:rsidRDefault="00370D63" w:rsidP="00370D63">
      <w:pPr>
        <w:spacing w:line="360" w:lineRule="auto"/>
        <w:ind w:left="-270" w:firstLine="270"/>
        <w:jc w:val="both"/>
        <w:rPr>
          <w:rFonts w:ascii="Sylfaen" w:hAnsi="Sylfaen"/>
          <w:lang w:val="ka-GE"/>
        </w:rPr>
      </w:pPr>
      <w:r>
        <w:rPr>
          <w:rFonts w:ascii="Sylfaen" w:hAnsi="Sylfaen"/>
          <w:lang w:val="ka-GE"/>
        </w:rPr>
        <w:lastRenderedPageBreak/>
        <w:t xml:space="preserve">4. გრუნტების გავრცელების მიხედვით გამოიყოფა 3 საინჟინრო - გეოლოგიური ელემენტი (სგე): </w:t>
      </w:r>
    </w:p>
    <w:p w:rsidR="00370D63" w:rsidRDefault="00370D63" w:rsidP="007D2739">
      <w:pPr>
        <w:spacing w:line="360" w:lineRule="auto"/>
        <w:ind w:left="-270" w:firstLine="270"/>
        <w:jc w:val="both"/>
        <w:rPr>
          <w:rFonts w:ascii="Sylfaen" w:hAnsi="Sylfaen"/>
          <w:lang w:val="ka-GE"/>
        </w:rPr>
      </w:pPr>
      <w:r>
        <w:rPr>
          <w:rFonts w:ascii="Sylfaen" w:hAnsi="Sylfaen"/>
          <w:lang w:val="ka-GE"/>
        </w:rPr>
        <w:t xml:space="preserve"> 1. თიხნარი ნახევრად მკვრივი, სუსტად ტენიანი ცალკეული კენჭების ჩანართებით</w:t>
      </w:r>
      <w:r w:rsidR="007D2739">
        <w:rPr>
          <w:rFonts w:ascii="Sylfaen" w:hAnsi="Sylfaen"/>
          <w:lang w:val="ka-GE"/>
        </w:rPr>
        <w:t xml:space="preserve">; </w:t>
      </w:r>
      <w:r>
        <w:rPr>
          <w:rFonts w:ascii="Sylfaen" w:hAnsi="Sylfaen"/>
          <w:lang w:val="ka-GE"/>
        </w:rPr>
        <w:t>2. კენჭნარი საშუალო და წვრილმარცვლოვანი ქვიშის შემავსებლით</w:t>
      </w:r>
      <w:r w:rsidR="007D2739">
        <w:rPr>
          <w:rFonts w:ascii="Sylfaen" w:hAnsi="Sylfaen"/>
          <w:lang w:val="ka-GE"/>
        </w:rPr>
        <w:t xml:space="preserve">; </w:t>
      </w:r>
      <w:r>
        <w:rPr>
          <w:rFonts w:ascii="Sylfaen" w:hAnsi="Sylfaen"/>
          <w:lang w:val="ka-GE"/>
        </w:rPr>
        <w:t xml:space="preserve">3. ლამი ქვიშოვანი. </w:t>
      </w:r>
    </w:p>
    <w:p w:rsidR="00370D63" w:rsidRDefault="00370D63" w:rsidP="00370D63">
      <w:pPr>
        <w:spacing w:line="360" w:lineRule="auto"/>
        <w:ind w:left="-270"/>
        <w:jc w:val="both"/>
        <w:rPr>
          <w:rFonts w:ascii="Sylfaen" w:hAnsi="Sylfaen"/>
          <w:lang w:val="ka-GE"/>
        </w:rPr>
      </w:pPr>
      <w:r>
        <w:rPr>
          <w:rFonts w:ascii="Sylfaen" w:hAnsi="Sylfaen"/>
          <w:lang w:val="ka-GE"/>
        </w:rPr>
        <w:t xml:space="preserve">5.გრუნტების სიმკვრივე და საანგარიშო წინაღობა შესაბამისად შეადგენს: </w:t>
      </w:r>
    </w:p>
    <w:p w:rsidR="00370D63" w:rsidRDefault="00370D63" w:rsidP="00370D63">
      <w:pPr>
        <w:spacing w:line="360" w:lineRule="auto"/>
        <w:jc w:val="both"/>
        <w:rPr>
          <w:rFonts w:ascii="Sylfaen" w:hAnsi="Sylfaen"/>
          <w:vertAlign w:val="superscript"/>
          <w:lang w:val="ka-GE"/>
        </w:rPr>
      </w:pPr>
      <w:r>
        <w:rPr>
          <w:rFonts w:ascii="Sylfaen" w:hAnsi="Sylfaen"/>
          <w:lang w:val="ka-GE"/>
        </w:rPr>
        <w:t xml:space="preserve">    სგე - 1 თიხნარი რუხი ფერის, ნახევრად მკვრივი, სუსტად ტენიანი, კენჭნარის ცალკეული ჩანართებით. გრუნტების გასაშუალოებული ფიზიკურ - მექანიკური მახასიათებლებია: სიმკვრივე p- 1.75გრ/სმ</w:t>
      </w:r>
      <w:r>
        <w:rPr>
          <w:rFonts w:ascii="Sylfaen" w:hAnsi="Sylfaen"/>
          <w:vertAlign w:val="superscript"/>
          <w:lang w:val="ka-GE"/>
        </w:rPr>
        <w:t>3</w:t>
      </w:r>
      <w:r>
        <w:rPr>
          <w:rFonts w:ascii="Sylfaen" w:hAnsi="Sylfaen"/>
          <w:lang w:val="ka-GE"/>
        </w:rPr>
        <w:t xml:space="preserve">, ფორიანობის კოეფიციენტი e – 0.50, შიგა ხახუნის კუთხე </w:t>
      </w:r>
      <w:r>
        <w:t>φ</w:t>
      </w:r>
      <w:r>
        <w:rPr>
          <w:rFonts w:ascii="Sylfaen" w:hAnsi="Sylfaen"/>
          <w:lang w:val="ka-GE"/>
        </w:rPr>
        <w:t xml:space="preserve"> - 23</w:t>
      </w:r>
      <w:r>
        <w:rPr>
          <w:rFonts w:ascii="Sylfaen" w:hAnsi="Sylfaen"/>
          <w:vertAlign w:val="superscript"/>
          <w:lang w:val="ka-GE"/>
        </w:rPr>
        <w:t>0</w:t>
      </w:r>
      <w:r>
        <w:rPr>
          <w:rFonts w:ascii="Sylfaen" w:hAnsi="Sylfaen"/>
          <w:lang w:val="ka-GE"/>
        </w:rPr>
        <w:t>, შეჭიდულობა C – 0.40კგ/სმ</w:t>
      </w:r>
      <w:r>
        <w:rPr>
          <w:rFonts w:ascii="Sylfaen" w:hAnsi="Sylfaen"/>
          <w:vertAlign w:val="superscript"/>
          <w:lang w:val="ka-GE"/>
        </w:rPr>
        <w:t>2</w:t>
      </w:r>
      <w:r>
        <w:rPr>
          <w:rFonts w:ascii="Sylfaen" w:hAnsi="Sylfaen"/>
          <w:lang w:val="ka-GE"/>
        </w:rPr>
        <w:t>, დეფორმაციის მოდული E – 270 კგ/სმ</w:t>
      </w:r>
      <w:r>
        <w:rPr>
          <w:rFonts w:ascii="Sylfaen" w:hAnsi="Sylfaen"/>
          <w:vertAlign w:val="superscript"/>
          <w:lang w:val="ka-GE"/>
        </w:rPr>
        <w:t>2</w:t>
      </w:r>
      <w:r>
        <w:rPr>
          <w:rFonts w:ascii="Sylfaen" w:hAnsi="Sylfaen"/>
          <w:lang w:val="ka-GE"/>
        </w:rPr>
        <w:t>,პირობითი საანგარიშო წინაღობა R</w:t>
      </w:r>
      <w:r>
        <w:rPr>
          <w:rFonts w:ascii="Sylfaen" w:hAnsi="Sylfaen"/>
          <w:vertAlign w:val="subscript"/>
          <w:lang w:val="ka-GE"/>
        </w:rPr>
        <w:t xml:space="preserve">0  </w:t>
      </w:r>
      <w:r>
        <w:rPr>
          <w:rFonts w:ascii="Sylfaen" w:hAnsi="Sylfaen"/>
          <w:lang w:val="ka-GE"/>
        </w:rPr>
        <w:t xml:space="preserve"> – 3,0 კგძ/სმ</w:t>
      </w:r>
      <w:r>
        <w:rPr>
          <w:rFonts w:ascii="Sylfaen" w:hAnsi="Sylfaen"/>
          <w:vertAlign w:val="superscript"/>
          <w:lang w:val="ka-GE"/>
        </w:rPr>
        <w:t>2.</w:t>
      </w:r>
    </w:p>
    <w:p w:rsidR="00370D63" w:rsidRPr="002356C4" w:rsidRDefault="00370D63" w:rsidP="00370D63">
      <w:pPr>
        <w:spacing w:line="360" w:lineRule="auto"/>
        <w:jc w:val="both"/>
        <w:rPr>
          <w:rFonts w:ascii="Sylfaen" w:hAnsi="Sylfaen"/>
          <w:lang w:val="ka-GE"/>
        </w:rPr>
      </w:pPr>
      <w:r>
        <w:rPr>
          <w:rFonts w:ascii="Sylfaen" w:hAnsi="Sylfaen"/>
          <w:lang w:val="ka-GE"/>
        </w:rPr>
        <w:t>სგე - 2  კენჭნარი საშუალო და წვრილმარცვლოვანი ქვიშის  შემავსებლით.  ქანების ფიზიკურ - მექანიკური მახასიათებლებია: სიმკვრივე p- 1,75 გრ/სმ</w:t>
      </w:r>
      <w:r>
        <w:rPr>
          <w:rFonts w:ascii="Sylfaen" w:hAnsi="Sylfaen"/>
          <w:vertAlign w:val="superscript"/>
          <w:lang w:val="ka-GE"/>
        </w:rPr>
        <w:t>3</w:t>
      </w:r>
      <w:r>
        <w:rPr>
          <w:rFonts w:ascii="Sylfaen" w:hAnsi="Sylfaen"/>
          <w:lang w:val="ka-GE"/>
        </w:rPr>
        <w:t>, ფორიანობის კოეფიციენტი e – 0.47%,  ფილტრაციის კოეფიციენტი</w:t>
      </w:r>
      <w:r w:rsidRPr="00B6651B">
        <w:rPr>
          <w:rFonts w:ascii="Sylfaen" w:hAnsi="Sylfaen"/>
          <w:lang w:val="ka-GE"/>
        </w:rPr>
        <w:t xml:space="preserve"> </w:t>
      </w:r>
      <w:r>
        <w:rPr>
          <w:rFonts w:ascii="Sylfaen" w:hAnsi="Sylfaen"/>
          <w:lang w:val="ka-GE"/>
        </w:rPr>
        <w:t>K</w:t>
      </w:r>
      <w:r>
        <w:rPr>
          <w:rFonts w:ascii="Sylfaen" w:hAnsi="Sylfaen"/>
          <w:vertAlign w:val="subscript"/>
          <w:lang w:val="ka-GE"/>
        </w:rPr>
        <w:t>ფ -</w:t>
      </w:r>
      <w:r>
        <w:rPr>
          <w:rFonts w:ascii="Sylfaen" w:hAnsi="Sylfaen"/>
          <w:lang w:val="ka-GE"/>
        </w:rPr>
        <w:t xml:space="preserve">70 მ/დღე-ღამეში,   შიგა ხახუნის კუთხე </w:t>
      </w:r>
      <w:r>
        <w:t>φ</w:t>
      </w:r>
      <w:r>
        <w:rPr>
          <w:rFonts w:ascii="Sylfaen" w:hAnsi="Sylfaen"/>
          <w:lang w:val="ka-GE"/>
        </w:rPr>
        <w:t xml:space="preserve"> - 33</w:t>
      </w:r>
      <w:r>
        <w:rPr>
          <w:rFonts w:ascii="Sylfaen" w:hAnsi="Sylfaen"/>
          <w:vertAlign w:val="superscript"/>
          <w:lang w:val="ka-GE"/>
        </w:rPr>
        <w:t>0</w:t>
      </w:r>
      <w:r>
        <w:rPr>
          <w:rFonts w:ascii="Sylfaen" w:hAnsi="Sylfaen"/>
          <w:lang w:val="ka-GE"/>
        </w:rPr>
        <w:t>, შეჭიდულობა C – 0,01კგ/სმ</w:t>
      </w:r>
      <w:r>
        <w:rPr>
          <w:rFonts w:ascii="Sylfaen" w:hAnsi="Sylfaen"/>
          <w:vertAlign w:val="superscript"/>
          <w:lang w:val="ka-GE"/>
        </w:rPr>
        <w:t>2</w:t>
      </w:r>
      <w:r>
        <w:rPr>
          <w:rFonts w:ascii="Sylfaen" w:hAnsi="Sylfaen"/>
          <w:lang w:val="ka-GE"/>
        </w:rPr>
        <w:t>, დეფორმაციის მოდული E –400 კგ/სმ</w:t>
      </w:r>
      <w:r>
        <w:rPr>
          <w:rFonts w:ascii="Sylfaen" w:hAnsi="Sylfaen"/>
          <w:vertAlign w:val="superscript"/>
          <w:lang w:val="ka-GE"/>
        </w:rPr>
        <w:t>2</w:t>
      </w:r>
      <w:r>
        <w:rPr>
          <w:rFonts w:ascii="Sylfaen" w:hAnsi="Sylfaen"/>
          <w:lang w:val="ka-GE"/>
        </w:rPr>
        <w:t>, პირობითი საანგარიშო წინაღობა R</w:t>
      </w:r>
      <w:r w:rsidRPr="00AB76D5">
        <w:rPr>
          <w:rFonts w:ascii="Sylfaen" w:hAnsi="Sylfaen"/>
          <w:vertAlign w:val="subscript"/>
          <w:lang w:val="ka-GE"/>
        </w:rPr>
        <w:t>c</w:t>
      </w:r>
      <w:r>
        <w:rPr>
          <w:rFonts w:ascii="Sylfaen" w:hAnsi="Sylfaen"/>
          <w:vertAlign w:val="subscript"/>
          <w:lang w:val="ka-GE"/>
        </w:rPr>
        <w:t xml:space="preserve">  </w:t>
      </w:r>
      <w:r>
        <w:rPr>
          <w:rFonts w:ascii="Sylfaen" w:hAnsi="Sylfaen"/>
          <w:lang w:val="ka-GE"/>
        </w:rPr>
        <w:t xml:space="preserve"> –4 კგძ/სმ</w:t>
      </w:r>
      <w:r>
        <w:rPr>
          <w:rFonts w:ascii="Sylfaen" w:hAnsi="Sylfaen"/>
          <w:vertAlign w:val="superscript"/>
          <w:lang w:val="ka-GE"/>
        </w:rPr>
        <w:t>2.</w:t>
      </w:r>
    </w:p>
    <w:p w:rsidR="00370D63" w:rsidRPr="002356C4" w:rsidRDefault="00370D63" w:rsidP="00370D63">
      <w:pPr>
        <w:spacing w:line="360" w:lineRule="auto"/>
        <w:ind w:firstLine="270"/>
        <w:jc w:val="both"/>
        <w:rPr>
          <w:rFonts w:ascii="Sylfaen" w:hAnsi="Sylfaen"/>
          <w:lang w:val="ka-GE"/>
        </w:rPr>
      </w:pPr>
      <w:r w:rsidRPr="0098569F">
        <w:rPr>
          <w:rFonts w:ascii="Sylfaen" w:hAnsi="Sylfaen"/>
          <w:lang w:val="ka-GE"/>
        </w:rPr>
        <w:t>სგე - 3</w:t>
      </w:r>
      <w:r>
        <w:rPr>
          <w:rFonts w:ascii="Sylfaen" w:hAnsi="Sylfaen"/>
          <w:lang w:val="ka-GE"/>
        </w:rPr>
        <w:t xml:space="preserve">  ლამი ქვიშნაროვანი ლამოვანი გრუნტები გავრცელებულია მდინარის კალაპოტის ზონაში, ხასიათდებიან დენად პლასტიკური თვისებებით. გრუნტების გასაშუალოებული ფიზიკურ-მექანიკური მახასიათებლებია: სიმკვრივე p- 1.65 გრ/სმ</w:t>
      </w:r>
      <w:r>
        <w:rPr>
          <w:rFonts w:ascii="Sylfaen" w:hAnsi="Sylfaen"/>
          <w:vertAlign w:val="superscript"/>
          <w:lang w:val="ka-GE"/>
        </w:rPr>
        <w:t>3</w:t>
      </w:r>
      <w:r>
        <w:rPr>
          <w:rFonts w:ascii="Sylfaen" w:hAnsi="Sylfaen"/>
          <w:lang w:val="ka-GE"/>
        </w:rPr>
        <w:t>, ფორიანობის კოეფიციენტი e – 1,10%, ფილტრაციის კოეფიციენტი K</w:t>
      </w:r>
      <w:r>
        <w:rPr>
          <w:rFonts w:ascii="Sylfaen" w:hAnsi="Sylfaen"/>
          <w:vertAlign w:val="subscript"/>
          <w:lang w:val="ka-GE"/>
        </w:rPr>
        <w:t>ფ</w:t>
      </w:r>
      <w:r>
        <w:rPr>
          <w:rFonts w:ascii="Sylfaen" w:hAnsi="Sylfaen"/>
          <w:lang w:val="ka-GE"/>
        </w:rPr>
        <w:t xml:space="preserve"> - 0,05 მ/დღე-ღამეში, შიგა ხახუნის კუთხე </w:t>
      </w:r>
      <w:r>
        <w:t>φ</w:t>
      </w:r>
      <w:r>
        <w:rPr>
          <w:rFonts w:ascii="Sylfaen" w:hAnsi="Sylfaen"/>
          <w:lang w:val="ka-GE"/>
        </w:rPr>
        <w:t xml:space="preserve"> - 15</w:t>
      </w:r>
      <w:r>
        <w:rPr>
          <w:rFonts w:ascii="Sylfaen" w:hAnsi="Sylfaen"/>
          <w:vertAlign w:val="superscript"/>
          <w:lang w:val="ka-GE"/>
        </w:rPr>
        <w:t>0</w:t>
      </w:r>
      <w:r>
        <w:rPr>
          <w:rFonts w:ascii="Sylfaen" w:hAnsi="Sylfaen"/>
          <w:lang w:val="ka-GE"/>
        </w:rPr>
        <w:t>, შეჭიდულობა C – 0.01კგ/სმ</w:t>
      </w:r>
      <w:r>
        <w:rPr>
          <w:rFonts w:ascii="Sylfaen" w:hAnsi="Sylfaen"/>
          <w:vertAlign w:val="superscript"/>
          <w:lang w:val="ka-GE"/>
        </w:rPr>
        <w:t>2</w:t>
      </w:r>
      <w:r>
        <w:rPr>
          <w:rFonts w:ascii="Sylfaen" w:hAnsi="Sylfaen"/>
          <w:lang w:val="ka-GE"/>
        </w:rPr>
        <w:t>, დეფორმაციის მოდული E –40 კგ/სმ</w:t>
      </w:r>
      <w:r>
        <w:rPr>
          <w:rFonts w:ascii="Sylfaen" w:hAnsi="Sylfaen"/>
          <w:vertAlign w:val="superscript"/>
          <w:lang w:val="ka-GE"/>
        </w:rPr>
        <w:t>2</w:t>
      </w:r>
      <w:r>
        <w:rPr>
          <w:rFonts w:ascii="Sylfaen" w:hAnsi="Sylfaen"/>
          <w:lang w:val="ka-GE"/>
        </w:rPr>
        <w:t>, პირობითი საანგარიშო წინაღობა R</w:t>
      </w:r>
      <w:r>
        <w:rPr>
          <w:rFonts w:ascii="Sylfaen" w:hAnsi="Sylfaen"/>
          <w:vertAlign w:val="subscript"/>
          <w:lang w:val="ka-GE"/>
        </w:rPr>
        <w:t xml:space="preserve">0  </w:t>
      </w:r>
      <w:r>
        <w:rPr>
          <w:rFonts w:ascii="Sylfaen" w:hAnsi="Sylfaen"/>
          <w:lang w:val="ka-GE"/>
        </w:rPr>
        <w:t xml:space="preserve"> -1,0 კგძ/სმ</w:t>
      </w:r>
      <w:r>
        <w:rPr>
          <w:rFonts w:ascii="Sylfaen" w:hAnsi="Sylfaen"/>
          <w:vertAlign w:val="superscript"/>
          <w:lang w:val="ka-GE"/>
        </w:rPr>
        <w:t>2.</w:t>
      </w:r>
    </w:p>
    <w:p w:rsidR="00370D63" w:rsidRDefault="00370D63" w:rsidP="00370D63">
      <w:pPr>
        <w:spacing w:line="360" w:lineRule="auto"/>
        <w:ind w:left="-270"/>
        <w:jc w:val="both"/>
        <w:rPr>
          <w:rFonts w:ascii="Sylfaen" w:hAnsi="Sylfaen"/>
          <w:lang w:val="ka-GE"/>
        </w:rPr>
      </w:pPr>
      <w:r>
        <w:rPr>
          <w:rFonts w:ascii="Sylfaen" w:hAnsi="Sylfaen"/>
          <w:lang w:val="ka-GE"/>
        </w:rPr>
        <w:t xml:space="preserve">6. დამუშავების სიძნელის მიხედვით მიეკუთვნება: </w:t>
      </w:r>
    </w:p>
    <w:p w:rsidR="00370D63" w:rsidRDefault="00370D63" w:rsidP="00370D63">
      <w:pPr>
        <w:spacing w:line="360" w:lineRule="auto"/>
        <w:jc w:val="both"/>
        <w:rPr>
          <w:rFonts w:ascii="Sylfaen" w:hAnsi="Sylfaen"/>
          <w:lang w:val="ka-GE"/>
        </w:rPr>
      </w:pPr>
      <w:r>
        <w:rPr>
          <w:rFonts w:ascii="Sylfaen" w:hAnsi="Sylfaen"/>
          <w:lang w:val="ka-GE"/>
        </w:rPr>
        <w:t xml:space="preserve">    სგე - 1 - დამუშავების სიძნელის მიხედვით მიეკუთვნება 33</w:t>
      </w:r>
      <w:r>
        <w:rPr>
          <w:rFonts w:ascii="Sylfaen" w:hAnsi="Sylfaen"/>
          <w:vertAlign w:val="subscript"/>
          <w:lang w:val="ka-GE"/>
        </w:rPr>
        <w:t>ვ</w:t>
      </w:r>
      <w:r>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370D63" w:rsidRDefault="00370D63" w:rsidP="00370D63">
      <w:pPr>
        <w:spacing w:line="360" w:lineRule="auto"/>
        <w:jc w:val="both"/>
        <w:rPr>
          <w:rFonts w:ascii="Sylfaen" w:hAnsi="Sylfaen"/>
          <w:lang w:val="ka-GE"/>
        </w:rPr>
      </w:pPr>
      <w:r>
        <w:rPr>
          <w:rFonts w:ascii="Sylfaen" w:hAnsi="Sylfaen"/>
          <w:lang w:val="ka-GE"/>
        </w:rPr>
        <w:t>სგე - 2  -დამუშავების სიძნელის მიხედვით მიეკუთვნება 6</w:t>
      </w:r>
      <w:r>
        <w:rPr>
          <w:rFonts w:ascii="Sylfaen" w:hAnsi="Sylfaen"/>
          <w:vertAlign w:val="subscript"/>
          <w:lang w:val="ka-GE"/>
        </w:rPr>
        <w:t>ა</w:t>
      </w:r>
      <w:r>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370D63" w:rsidRPr="002143AE" w:rsidRDefault="00370D63" w:rsidP="00370D63">
      <w:pPr>
        <w:spacing w:line="360" w:lineRule="auto"/>
        <w:ind w:firstLine="270"/>
        <w:jc w:val="both"/>
        <w:rPr>
          <w:rFonts w:ascii="Sylfaen" w:hAnsi="Sylfaen"/>
          <w:lang w:val="ka-GE"/>
        </w:rPr>
      </w:pPr>
      <w:r w:rsidRPr="0098569F">
        <w:rPr>
          <w:rFonts w:ascii="Sylfaen" w:hAnsi="Sylfaen"/>
          <w:lang w:val="ka-GE"/>
        </w:rPr>
        <w:lastRenderedPageBreak/>
        <w:t>სგე - 3</w:t>
      </w:r>
      <w:r>
        <w:rPr>
          <w:rFonts w:ascii="Sylfaen" w:hAnsi="Sylfaen"/>
          <w:lang w:val="ka-GE"/>
        </w:rPr>
        <w:t xml:space="preserve">  -დამუშავების სიძნელის მიხედვით მიეკუთვნება 34</w:t>
      </w:r>
      <w:r>
        <w:rPr>
          <w:rFonts w:ascii="Sylfaen" w:hAnsi="Sylfaen"/>
          <w:vertAlign w:val="subscript"/>
          <w:lang w:val="ka-GE"/>
        </w:rPr>
        <w:t>ა</w:t>
      </w:r>
      <w:r>
        <w:rPr>
          <w:rFonts w:ascii="Sylfaen" w:hAnsi="Sylfaen"/>
          <w:lang w:val="ka-GE"/>
        </w:rPr>
        <w:t xml:space="preserve"> - რიგს, ერთციცხვიანი ექსკავატორით და ხელით  დამუშავების I  კატეგორია , ხოლო ბულდოზერით -</w:t>
      </w:r>
      <w:r w:rsidRPr="00EB58FF">
        <w:rPr>
          <w:rFonts w:ascii="Sylfaen" w:hAnsi="Sylfaen"/>
          <w:lang w:val="ka-GE"/>
        </w:rPr>
        <w:t xml:space="preserve"> </w:t>
      </w:r>
      <w:r>
        <w:rPr>
          <w:rFonts w:ascii="Sylfaen" w:hAnsi="Sylfaen"/>
          <w:lang w:val="ka-GE"/>
        </w:rPr>
        <w:t>I</w:t>
      </w:r>
      <w:r w:rsidRPr="00EB58FF">
        <w:rPr>
          <w:rFonts w:ascii="Sylfaen" w:hAnsi="Sylfaen"/>
          <w:lang w:val="ka-GE"/>
        </w:rPr>
        <w:t xml:space="preserve"> </w:t>
      </w:r>
      <w:r>
        <w:rPr>
          <w:rFonts w:ascii="Sylfaen" w:hAnsi="Sylfaen"/>
          <w:lang w:val="ka-GE"/>
        </w:rPr>
        <w:t xml:space="preserve">I კატეგორია   </w:t>
      </w:r>
      <w:r w:rsidRPr="002143AE">
        <w:rPr>
          <w:rFonts w:ascii="Sylfaen" w:hAnsi="Sylfaen"/>
          <w:lang w:val="ka-GE"/>
        </w:rPr>
        <w:t>(ს ნ და წ   IV -5 – 82).</w:t>
      </w:r>
    </w:p>
    <w:p w:rsidR="00370D63" w:rsidRPr="002143AE" w:rsidRDefault="00370D63" w:rsidP="00370D63">
      <w:pPr>
        <w:spacing w:line="360" w:lineRule="auto"/>
        <w:ind w:left="-270" w:firstLine="270"/>
        <w:jc w:val="both"/>
        <w:rPr>
          <w:rFonts w:ascii="Sylfaen" w:hAnsi="Sylfaen"/>
          <w:lang w:val="ka-GE"/>
        </w:rPr>
      </w:pPr>
      <w:r w:rsidRPr="002143AE">
        <w:rPr>
          <w:rFonts w:ascii="Sylfaen" w:hAnsi="Sylfaen"/>
          <w:lang w:val="ka-GE"/>
        </w:rPr>
        <w:t xml:space="preserve">7. საკვლევი უბნის ფარგლებში გრუნტის წყლების ზედაპირული გამოსავლები არ ფიქსირდება. ჭალა-კალაპოტში წყლები განლაგებულია მდინარის წყლის დონეზე. </w:t>
      </w:r>
    </w:p>
    <w:p w:rsidR="00370D63" w:rsidRPr="002143AE" w:rsidRDefault="00370D63" w:rsidP="00370D63">
      <w:pPr>
        <w:spacing w:line="360" w:lineRule="auto"/>
        <w:jc w:val="both"/>
        <w:rPr>
          <w:rFonts w:ascii="Sylfaen" w:hAnsi="Sylfaen"/>
          <w:lang w:val="ka-GE"/>
        </w:rPr>
      </w:pPr>
      <w:r w:rsidRPr="002143AE">
        <w:rPr>
          <w:rFonts w:ascii="Sylfaen" w:hAnsi="Sylfaen"/>
          <w:lang w:val="ka-GE"/>
        </w:rPr>
        <w:t xml:space="preserve">8. . საქართველოს ეკონომიკური განვითარების მინისტრის ბრძანება </w:t>
      </w:r>
      <w:r w:rsidRPr="002143AE">
        <w:rPr>
          <w:rFonts w:ascii="AcadNusx" w:hAnsi="AcadNusx"/>
          <w:lang w:val="ka-GE"/>
        </w:rPr>
        <w:t>#</w:t>
      </w:r>
      <w:r w:rsidRPr="002143AE">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სოფ. შუამთის ტერიტორია მიეკუთვნება 8 ბალიანი ინტენსიობის ზონას, სეისმურობის უგანზომილებო კოეფიციენტი 0,12, სოფ. ჯაგან ჭყვიშის ტერიტორია 7 ბალიანი ინტენსივობის ზონას, სეისმურობის უგანზომილებო კოეფიციენტი 0,12.</w:t>
      </w:r>
    </w:p>
    <w:p w:rsidR="00370D63" w:rsidRPr="002143AE" w:rsidRDefault="00EE279A" w:rsidP="00EE279A">
      <w:pPr>
        <w:spacing w:line="360" w:lineRule="auto"/>
        <w:ind w:right="-6"/>
        <w:jc w:val="both"/>
        <w:rPr>
          <w:rFonts w:ascii="Sylfaen" w:hAnsi="Sylfaen"/>
          <w:b/>
          <w:lang w:val="ka-GE"/>
        </w:rPr>
      </w:pPr>
      <w:r w:rsidRPr="002143AE">
        <w:rPr>
          <w:rFonts w:ascii="Sylfaen" w:hAnsi="Sylfaen"/>
          <w:b/>
          <w:lang w:val="ka-GE"/>
        </w:rPr>
        <w:t xml:space="preserve">საპროექტო ღონისძიებები. </w:t>
      </w:r>
      <w:r w:rsidR="00370D63" w:rsidRPr="002143AE">
        <w:rPr>
          <w:rFonts w:ascii="Sylfaen" w:hAnsi="Sylfaen" w:cs="Sylfaen"/>
          <w:lang w:val="es-ES"/>
        </w:rPr>
        <w:t>წინამდებარე</w:t>
      </w:r>
      <w:r w:rsidR="00370D63" w:rsidRPr="002143AE">
        <w:rPr>
          <w:rFonts w:ascii="AcadNusx" w:hAnsi="AcadNusx"/>
          <w:lang w:val="es-ES"/>
        </w:rPr>
        <w:t xml:space="preserve"> </w:t>
      </w:r>
      <w:r w:rsidR="00370D63" w:rsidRPr="002143AE">
        <w:rPr>
          <w:rFonts w:ascii="Sylfaen" w:hAnsi="Sylfaen" w:cs="Sylfaen"/>
          <w:lang w:val="es-ES"/>
        </w:rPr>
        <w:t>პროექტი</w:t>
      </w:r>
      <w:r w:rsidR="00370D63" w:rsidRPr="002143AE">
        <w:rPr>
          <w:rFonts w:ascii="AcadNusx" w:hAnsi="AcadNusx"/>
          <w:lang w:val="es-ES"/>
        </w:rPr>
        <w:t xml:space="preserve"> </w:t>
      </w:r>
      <w:r w:rsidR="00370D63" w:rsidRPr="002143AE">
        <w:rPr>
          <w:rFonts w:ascii="Sylfaen" w:hAnsi="Sylfaen" w:cs="Sylfaen"/>
          <w:lang w:val="es-ES"/>
        </w:rPr>
        <w:t>მიზნად</w:t>
      </w:r>
      <w:r w:rsidR="00370D63" w:rsidRPr="002143AE">
        <w:rPr>
          <w:rFonts w:ascii="AcadNusx" w:hAnsi="AcadNusx"/>
          <w:lang w:val="es-ES"/>
        </w:rPr>
        <w:t xml:space="preserve"> </w:t>
      </w:r>
      <w:r w:rsidR="00370D63" w:rsidRPr="002143AE">
        <w:rPr>
          <w:rFonts w:ascii="Sylfaen" w:hAnsi="Sylfaen" w:cs="Sylfaen"/>
          <w:lang w:val="es-ES"/>
        </w:rPr>
        <w:t>ისახავს</w:t>
      </w:r>
      <w:r w:rsidR="00370D63" w:rsidRPr="002143AE">
        <w:rPr>
          <w:rFonts w:ascii="AcadNusx" w:hAnsi="AcadNusx"/>
          <w:lang w:val="es-ES"/>
        </w:rPr>
        <w:t xml:space="preserve"> </w:t>
      </w:r>
      <w:r w:rsidR="00370D63" w:rsidRPr="002143AE">
        <w:rPr>
          <w:rFonts w:ascii="Sylfaen" w:hAnsi="Sylfaen" w:cs="Sylfaen"/>
          <w:lang w:val="es-ES"/>
        </w:rPr>
        <w:t>ვანის</w:t>
      </w:r>
      <w:r w:rsidR="00370D63" w:rsidRPr="002143AE">
        <w:rPr>
          <w:rFonts w:ascii="AcadNusx" w:hAnsi="AcadNusx"/>
          <w:lang w:val="es-ES"/>
        </w:rPr>
        <w:t xml:space="preserve"> </w:t>
      </w:r>
      <w:r w:rsidR="00370D63" w:rsidRPr="002143AE">
        <w:rPr>
          <w:rFonts w:ascii="Sylfaen" w:hAnsi="Sylfaen" w:cs="Sylfaen"/>
          <w:lang w:val="es-ES"/>
        </w:rPr>
        <w:t>მუნიციპალიტეტის</w:t>
      </w:r>
      <w:r w:rsidR="00370D63" w:rsidRPr="002143AE">
        <w:rPr>
          <w:rFonts w:ascii="AcadNusx" w:hAnsi="AcadNusx"/>
          <w:lang w:val="es-ES"/>
        </w:rPr>
        <w:t xml:space="preserve"> </w:t>
      </w:r>
      <w:r w:rsidR="00370D63" w:rsidRPr="002143AE">
        <w:rPr>
          <w:rFonts w:ascii="Sylfaen" w:hAnsi="Sylfaen" w:cs="Sylfaen"/>
          <w:lang w:val="es-ES"/>
        </w:rPr>
        <w:t>ქ</w:t>
      </w:r>
      <w:r w:rsidR="00370D63" w:rsidRPr="002143AE">
        <w:rPr>
          <w:rFonts w:ascii="AcadNusx" w:hAnsi="AcadNusx"/>
          <w:lang w:val="es-ES"/>
        </w:rPr>
        <w:t>.</w:t>
      </w:r>
      <w:r w:rsidR="00370D63" w:rsidRPr="002143AE">
        <w:rPr>
          <w:rFonts w:ascii="Sylfaen" w:hAnsi="Sylfaen" w:cs="Sylfaen"/>
          <w:lang w:val="es-ES"/>
        </w:rPr>
        <w:t>ვანიდან</w:t>
      </w:r>
      <w:r w:rsidR="00370D63" w:rsidRPr="002143AE">
        <w:rPr>
          <w:rFonts w:ascii="AcadNusx" w:hAnsi="AcadNusx"/>
          <w:lang w:val="es-ES"/>
        </w:rPr>
        <w:t xml:space="preserve"> </w:t>
      </w:r>
      <w:r w:rsidR="00370D63" w:rsidRPr="002143AE">
        <w:rPr>
          <w:rFonts w:ascii="Sylfaen" w:hAnsi="Sylfaen" w:cs="Sylfaen"/>
          <w:lang w:val="es-ES"/>
        </w:rPr>
        <w:t>მდ</w:t>
      </w:r>
      <w:r w:rsidR="00370D63" w:rsidRPr="002143AE">
        <w:rPr>
          <w:rFonts w:ascii="AcadNusx" w:hAnsi="AcadNusx"/>
          <w:lang w:val="es-ES"/>
        </w:rPr>
        <w:t>.</w:t>
      </w:r>
      <w:r w:rsidR="00370D63" w:rsidRPr="002143AE">
        <w:rPr>
          <w:rFonts w:ascii="Sylfaen" w:hAnsi="Sylfaen" w:cs="Sylfaen"/>
          <w:lang w:val="es-ES"/>
        </w:rPr>
        <w:t>ყუმურის</w:t>
      </w:r>
      <w:r w:rsidR="00370D63" w:rsidRPr="002143AE">
        <w:rPr>
          <w:rFonts w:ascii="AcadNusx" w:hAnsi="AcadNusx"/>
          <w:lang w:val="es-ES"/>
        </w:rPr>
        <w:t xml:space="preserve"> </w:t>
      </w:r>
      <w:r w:rsidR="00370D63" w:rsidRPr="002143AE">
        <w:rPr>
          <w:rFonts w:ascii="Sylfaen" w:hAnsi="Sylfaen" w:cs="Sylfaen"/>
          <w:lang w:val="es-ES"/>
        </w:rPr>
        <w:t>შესართავამდე</w:t>
      </w:r>
      <w:r w:rsidR="00370D63" w:rsidRPr="002143AE">
        <w:rPr>
          <w:rFonts w:ascii="AcadNusx" w:hAnsi="AcadNusx"/>
          <w:lang w:val="es-ES"/>
        </w:rPr>
        <w:t xml:space="preserve">, </w:t>
      </w:r>
      <w:r w:rsidR="00370D63" w:rsidRPr="002143AE">
        <w:rPr>
          <w:rFonts w:ascii="Sylfaen" w:hAnsi="Sylfaen" w:cs="Sylfaen"/>
          <w:lang w:val="es-ES"/>
        </w:rPr>
        <w:t>მდინარის</w:t>
      </w:r>
      <w:r w:rsidR="00370D63" w:rsidRPr="002143AE">
        <w:rPr>
          <w:rFonts w:ascii="AcadNusx" w:hAnsi="AcadNusx"/>
          <w:lang w:val="es-ES"/>
        </w:rPr>
        <w:t xml:space="preserve"> </w:t>
      </w:r>
      <w:r w:rsidR="00370D63" w:rsidRPr="002143AE">
        <w:rPr>
          <w:rFonts w:ascii="Sylfaen" w:hAnsi="Sylfaen" w:cs="Sylfaen"/>
          <w:lang w:val="es-ES"/>
        </w:rPr>
        <w:t>გაწმენდა</w:t>
      </w:r>
      <w:r w:rsidR="00370D63" w:rsidRPr="002143AE">
        <w:rPr>
          <w:rFonts w:ascii="AcadNusx" w:hAnsi="AcadNusx"/>
          <w:lang w:val="es-ES"/>
        </w:rPr>
        <w:t xml:space="preserve"> </w:t>
      </w:r>
      <w:r w:rsidR="00370D63" w:rsidRPr="002143AE">
        <w:rPr>
          <w:rFonts w:ascii="Sylfaen" w:hAnsi="Sylfaen" w:cs="Sylfaen"/>
          <w:lang w:val="es-ES"/>
        </w:rPr>
        <w:t>გასწორხაზოვნება</w:t>
      </w:r>
      <w:r w:rsidR="00370D63" w:rsidRPr="002143AE">
        <w:rPr>
          <w:rFonts w:ascii="Sylfaen" w:hAnsi="Sylfaen" w:cs="Sylfaen"/>
          <w:lang w:val="ka-GE"/>
        </w:rPr>
        <w:t xml:space="preserve"> და ნაპირსამაგრი ნაგებობის მოეყობა. </w:t>
      </w:r>
      <w:r w:rsidR="00370D63" w:rsidRPr="002143AE">
        <w:rPr>
          <w:rFonts w:ascii="Sylfaen" w:hAnsi="Sylfaen" w:cs="Sylfaen"/>
          <w:lang w:val="es-ES"/>
        </w:rPr>
        <w:t xml:space="preserve"> </w:t>
      </w:r>
    </w:p>
    <w:p w:rsidR="00370D63" w:rsidRPr="002143AE" w:rsidRDefault="00370D63" w:rsidP="00370D63">
      <w:pPr>
        <w:pStyle w:val="BodyText"/>
        <w:spacing w:line="360" w:lineRule="auto"/>
        <w:ind w:firstLine="720"/>
        <w:jc w:val="both"/>
        <w:rPr>
          <w:rFonts w:ascii="AcadNusx" w:hAnsi="AcadNusx"/>
          <w:sz w:val="22"/>
          <w:szCs w:val="22"/>
          <w:lang w:val="ka-GE"/>
        </w:rPr>
      </w:pPr>
      <w:r w:rsidRPr="002143AE">
        <w:rPr>
          <w:rFonts w:ascii="Sylfaen" w:hAnsi="Sylfaen" w:cs="Sylfaen"/>
          <w:sz w:val="22"/>
          <w:szCs w:val="22"/>
          <w:lang w:val="es-ES"/>
        </w:rPr>
        <w:t>პროექტით</w:t>
      </w:r>
      <w:r w:rsidRPr="002143AE">
        <w:rPr>
          <w:rFonts w:ascii="AcadNusx" w:hAnsi="AcadNusx"/>
          <w:sz w:val="22"/>
          <w:szCs w:val="22"/>
          <w:lang w:val="es-ES"/>
        </w:rPr>
        <w:t xml:space="preserve"> </w:t>
      </w:r>
      <w:r w:rsidRPr="002143AE">
        <w:rPr>
          <w:rFonts w:ascii="Sylfaen" w:hAnsi="Sylfaen" w:cs="Sylfaen"/>
          <w:sz w:val="22"/>
          <w:szCs w:val="22"/>
          <w:lang w:val="es-ES"/>
        </w:rPr>
        <w:t>გათვალისწინებულია</w:t>
      </w:r>
      <w:r w:rsidRPr="002143AE">
        <w:rPr>
          <w:rFonts w:ascii="AcadNusx" w:hAnsi="AcadNusx"/>
          <w:sz w:val="22"/>
          <w:szCs w:val="22"/>
          <w:lang w:val="es-ES"/>
        </w:rPr>
        <w:t xml:space="preserve"> </w:t>
      </w:r>
      <w:r w:rsidRPr="002143AE">
        <w:rPr>
          <w:rFonts w:ascii="Sylfaen" w:hAnsi="Sylfaen" w:cs="Sylfaen"/>
          <w:sz w:val="22"/>
          <w:szCs w:val="22"/>
          <w:lang w:val="es-ES"/>
        </w:rPr>
        <w:t>კალაპოტის</w:t>
      </w:r>
      <w:r w:rsidRPr="002143AE">
        <w:rPr>
          <w:rFonts w:ascii="AcadNusx" w:hAnsi="AcadNusx"/>
          <w:sz w:val="22"/>
          <w:szCs w:val="22"/>
          <w:lang w:val="es-ES"/>
        </w:rPr>
        <w:t xml:space="preserve"> Q</w:t>
      </w:r>
      <w:r w:rsidRPr="002143AE">
        <w:rPr>
          <w:rFonts w:ascii="Sylfaen" w:hAnsi="Sylfaen" w:cs="Sylfaen"/>
          <w:sz w:val="22"/>
          <w:szCs w:val="22"/>
          <w:lang w:val="es-ES"/>
        </w:rPr>
        <w:t>ჭარბი</w:t>
      </w:r>
      <w:r w:rsidRPr="002143AE">
        <w:rPr>
          <w:rFonts w:ascii="AcadNusx" w:hAnsi="AcadNusx"/>
          <w:sz w:val="22"/>
          <w:szCs w:val="22"/>
          <w:lang w:val="es-ES"/>
        </w:rPr>
        <w:t xml:space="preserve"> </w:t>
      </w:r>
      <w:r w:rsidRPr="002143AE">
        <w:rPr>
          <w:rFonts w:ascii="Sylfaen" w:hAnsi="Sylfaen" w:cs="Sylfaen"/>
          <w:sz w:val="22"/>
          <w:szCs w:val="22"/>
          <w:lang w:val="es-ES"/>
        </w:rPr>
        <w:t>აკუმულირებული</w:t>
      </w:r>
      <w:r w:rsidRPr="002143AE">
        <w:rPr>
          <w:rFonts w:ascii="AcadNusx" w:hAnsi="AcadNusx"/>
          <w:sz w:val="22"/>
          <w:szCs w:val="22"/>
          <w:lang w:val="es-ES"/>
        </w:rPr>
        <w:t xml:space="preserve"> </w:t>
      </w:r>
      <w:r w:rsidRPr="002143AE">
        <w:rPr>
          <w:rFonts w:ascii="Sylfaen" w:hAnsi="Sylfaen" w:cs="Sylfaen"/>
          <w:sz w:val="22"/>
          <w:szCs w:val="22"/>
          <w:lang w:val="es-ES"/>
        </w:rPr>
        <w:t>მასალისგან</w:t>
      </w:r>
      <w:r w:rsidRPr="002143AE">
        <w:rPr>
          <w:rFonts w:ascii="AcadNusx" w:hAnsi="AcadNusx"/>
          <w:sz w:val="22"/>
          <w:szCs w:val="22"/>
          <w:lang w:val="es-ES"/>
        </w:rPr>
        <w:t xml:space="preserve"> </w:t>
      </w:r>
      <w:r w:rsidRPr="002143AE">
        <w:rPr>
          <w:rFonts w:ascii="Sylfaen" w:hAnsi="Sylfaen" w:cs="Sylfaen"/>
          <w:sz w:val="22"/>
          <w:szCs w:val="22"/>
          <w:lang w:val="es-ES"/>
        </w:rPr>
        <w:t>გაწმენდა</w:t>
      </w:r>
      <w:r w:rsidRPr="002143AE">
        <w:rPr>
          <w:rFonts w:ascii="AcadNusx" w:hAnsi="AcadNusx"/>
          <w:sz w:val="22"/>
          <w:szCs w:val="22"/>
          <w:lang w:val="es-ES"/>
        </w:rPr>
        <w:t xml:space="preserve"> 6878 </w:t>
      </w:r>
      <w:r w:rsidRPr="002143AE">
        <w:rPr>
          <w:rFonts w:ascii="Sylfaen" w:hAnsi="Sylfaen" w:cs="Sylfaen"/>
          <w:sz w:val="22"/>
          <w:szCs w:val="22"/>
          <w:lang w:val="es-ES"/>
        </w:rPr>
        <w:t>მ</w:t>
      </w:r>
      <w:r w:rsidRPr="002143AE">
        <w:rPr>
          <w:rFonts w:ascii="AcadNusx" w:hAnsi="AcadNusx"/>
          <w:sz w:val="22"/>
          <w:szCs w:val="22"/>
          <w:lang w:val="es-ES"/>
        </w:rPr>
        <w:t>-</w:t>
      </w:r>
      <w:r w:rsidRPr="002143AE">
        <w:rPr>
          <w:rFonts w:ascii="Sylfaen" w:hAnsi="Sylfaen" w:cs="Sylfaen"/>
          <w:sz w:val="22"/>
          <w:szCs w:val="22"/>
          <w:lang w:val="es-ES"/>
        </w:rPr>
        <w:t>ზე</w:t>
      </w:r>
      <w:r w:rsidRPr="002143AE">
        <w:rPr>
          <w:rFonts w:ascii="AcadNusx" w:hAnsi="AcadNusx"/>
          <w:sz w:val="22"/>
          <w:szCs w:val="22"/>
          <w:lang w:val="es-ES"/>
        </w:rPr>
        <w:t xml:space="preserve"> </w:t>
      </w:r>
      <w:r w:rsidRPr="002143AE">
        <w:rPr>
          <w:rFonts w:ascii="Sylfaen" w:hAnsi="Sylfaen" w:cs="Sylfaen"/>
          <w:sz w:val="22"/>
          <w:szCs w:val="22"/>
          <w:lang w:val="es-ES"/>
        </w:rPr>
        <w:t>და</w:t>
      </w:r>
      <w:r w:rsidRPr="002143AE">
        <w:rPr>
          <w:rFonts w:ascii="AcadNusx" w:hAnsi="AcadNusx"/>
          <w:sz w:val="22"/>
          <w:szCs w:val="22"/>
          <w:lang w:val="es-ES"/>
        </w:rPr>
        <w:t xml:space="preserve"> </w:t>
      </w:r>
      <w:r w:rsidRPr="002143AE">
        <w:rPr>
          <w:rFonts w:ascii="Sylfaen" w:hAnsi="Sylfaen" w:cs="Sylfaen"/>
          <w:sz w:val="22"/>
          <w:szCs w:val="22"/>
          <w:lang w:val="es-ES"/>
        </w:rPr>
        <w:t>საკვლევ</w:t>
      </w:r>
      <w:r w:rsidRPr="002143AE">
        <w:rPr>
          <w:rFonts w:ascii="AcadNusx" w:hAnsi="AcadNusx"/>
          <w:sz w:val="22"/>
          <w:szCs w:val="22"/>
          <w:lang w:val="es-ES"/>
        </w:rPr>
        <w:t xml:space="preserve"> </w:t>
      </w:r>
      <w:r w:rsidRPr="002143AE">
        <w:rPr>
          <w:rFonts w:ascii="Sylfaen" w:hAnsi="Sylfaen" w:cs="Sylfaen"/>
          <w:sz w:val="22"/>
          <w:szCs w:val="22"/>
          <w:lang w:val="es-ES"/>
        </w:rPr>
        <w:t>მონაკვეთზე</w:t>
      </w:r>
      <w:r w:rsidRPr="002143AE">
        <w:rPr>
          <w:rFonts w:ascii="AcadNusx" w:hAnsi="AcadNusx"/>
          <w:sz w:val="22"/>
          <w:szCs w:val="22"/>
          <w:lang w:val="es-ES"/>
        </w:rPr>
        <w:t xml:space="preserve"> </w:t>
      </w:r>
      <w:r w:rsidRPr="002143AE">
        <w:rPr>
          <w:rFonts w:ascii="Sylfaen" w:hAnsi="Sylfaen" w:cs="Sylfaen"/>
          <w:sz w:val="22"/>
          <w:szCs w:val="22"/>
          <w:lang w:val="es-ES"/>
        </w:rPr>
        <w:t>მდინარის</w:t>
      </w:r>
      <w:r w:rsidRPr="002143AE">
        <w:rPr>
          <w:rFonts w:ascii="AcadNusx" w:hAnsi="AcadNusx"/>
          <w:sz w:val="22"/>
          <w:szCs w:val="22"/>
          <w:lang w:val="es-ES"/>
        </w:rPr>
        <w:t xml:space="preserve"> </w:t>
      </w:r>
      <w:r w:rsidRPr="002143AE">
        <w:rPr>
          <w:rFonts w:ascii="Sylfaen" w:hAnsi="Sylfaen" w:cs="Sylfaen"/>
          <w:sz w:val="22"/>
          <w:szCs w:val="22"/>
          <w:lang w:val="es-ES"/>
        </w:rPr>
        <w:t>გამტარუნარიანობის</w:t>
      </w:r>
      <w:r w:rsidRPr="002143AE">
        <w:rPr>
          <w:rFonts w:ascii="AcadNusx" w:hAnsi="AcadNusx"/>
          <w:sz w:val="22"/>
          <w:szCs w:val="22"/>
          <w:lang w:val="es-ES"/>
        </w:rPr>
        <w:t xml:space="preserve"> </w:t>
      </w:r>
      <w:r w:rsidRPr="002143AE">
        <w:rPr>
          <w:rFonts w:ascii="Sylfaen" w:hAnsi="Sylfaen" w:cs="Sylfaen"/>
          <w:sz w:val="22"/>
          <w:szCs w:val="22"/>
          <w:lang w:val="es-ES"/>
        </w:rPr>
        <w:t>გაზრდა</w:t>
      </w:r>
      <w:r w:rsidRPr="002143AE">
        <w:rPr>
          <w:rFonts w:ascii="AcadNusx" w:hAnsi="AcadNusx"/>
          <w:sz w:val="22"/>
          <w:szCs w:val="22"/>
          <w:lang w:val="es-ES"/>
        </w:rPr>
        <w:t>.</w:t>
      </w:r>
      <w:r w:rsidRPr="002143AE">
        <w:rPr>
          <w:rFonts w:ascii="Sylfaen" w:hAnsi="Sylfaen"/>
          <w:sz w:val="22"/>
          <w:szCs w:val="22"/>
          <w:lang w:val="ka-GE"/>
        </w:rPr>
        <w:t xml:space="preserve"> ასევე</w:t>
      </w:r>
      <w:r w:rsidRPr="002143AE">
        <w:rPr>
          <w:rFonts w:ascii="Sylfaen" w:hAnsi="Sylfaen" w:cs="Sylfaen"/>
          <w:sz w:val="22"/>
          <w:szCs w:val="22"/>
          <w:lang w:val="es-ES"/>
        </w:rPr>
        <w:t xml:space="preserve"> გზესა და მოსახლეობის საკარმიდამო ნაკვეთების დასაცავად </w:t>
      </w:r>
      <w:r w:rsidRPr="002143AE">
        <w:rPr>
          <w:rFonts w:ascii="Sylfaen" w:hAnsi="Sylfaen" w:cs="Sylfaen"/>
          <w:sz w:val="22"/>
          <w:szCs w:val="22"/>
          <w:lang w:val="ka-GE"/>
        </w:rPr>
        <w:t xml:space="preserve"> </w:t>
      </w:r>
      <w:r w:rsidRPr="002143AE">
        <w:rPr>
          <w:rFonts w:ascii="Sylfaen" w:hAnsi="Sylfaen" w:cs="Sylfaen"/>
          <w:sz w:val="22"/>
          <w:szCs w:val="22"/>
          <w:lang w:val="es-ES"/>
        </w:rPr>
        <w:t xml:space="preserve">ორ უბანზე </w:t>
      </w:r>
      <w:r w:rsidRPr="002143AE">
        <w:rPr>
          <w:rFonts w:ascii="Sylfaen" w:hAnsi="Sylfaen" w:cs="Sylfaen"/>
          <w:sz w:val="22"/>
          <w:szCs w:val="22"/>
          <w:lang w:val="ka-GE"/>
        </w:rPr>
        <w:t xml:space="preserve">გამიზნულია </w:t>
      </w:r>
      <w:r w:rsidRPr="002143AE">
        <w:rPr>
          <w:rFonts w:ascii="Sylfaen" w:hAnsi="Sylfaen" w:cs="Sylfaen"/>
          <w:sz w:val="22"/>
          <w:szCs w:val="22"/>
          <w:lang w:val="es-ES"/>
        </w:rPr>
        <w:t>ქვანაყარი ნაპირდამცავი ნეგებობის</w:t>
      </w:r>
      <w:bookmarkStart w:id="0" w:name="_GoBack"/>
      <w:bookmarkEnd w:id="0"/>
      <w:r w:rsidRPr="002143AE">
        <w:rPr>
          <w:rFonts w:ascii="Sylfaen" w:hAnsi="Sylfaen" w:cs="Sylfaen"/>
          <w:sz w:val="22"/>
          <w:szCs w:val="22"/>
          <w:lang w:val="es-ES"/>
        </w:rPr>
        <w:t xml:space="preserve"> მოწყობა.</w:t>
      </w:r>
      <w:r w:rsidRPr="002143AE">
        <w:rPr>
          <w:rFonts w:ascii="Sylfaen" w:hAnsi="Sylfaen" w:cs="Sylfaen"/>
          <w:sz w:val="22"/>
          <w:szCs w:val="22"/>
          <w:lang w:val="ka-GE"/>
        </w:rPr>
        <w:t xml:space="preserve"> პირველი უბნის სიგრძე შეადგენს 105 მეტრი, მეორე უბნის სიგრძე 190 მ.</w:t>
      </w:r>
    </w:p>
    <w:p w:rsidR="002143AE" w:rsidRPr="002143AE" w:rsidRDefault="00370D63" w:rsidP="002143AE">
      <w:pPr>
        <w:pStyle w:val="BodyText"/>
        <w:spacing w:line="360" w:lineRule="auto"/>
        <w:ind w:firstLine="720"/>
        <w:jc w:val="both"/>
        <w:rPr>
          <w:rFonts w:ascii="Sylfaen" w:hAnsi="Sylfaen" w:cs="Sylfaen"/>
          <w:sz w:val="22"/>
          <w:szCs w:val="22"/>
          <w:lang w:val="ka-GE"/>
        </w:rPr>
      </w:pPr>
      <w:r w:rsidRPr="002143AE">
        <w:rPr>
          <w:rFonts w:ascii="Sylfaen" w:hAnsi="Sylfaen" w:cs="Sylfaen"/>
          <w:sz w:val="22"/>
          <w:szCs w:val="22"/>
          <w:lang w:val="es-ES"/>
        </w:rPr>
        <w:t>აღსანიშნავია</w:t>
      </w:r>
      <w:r w:rsidRPr="002143AE">
        <w:rPr>
          <w:rFonts w:ascii="AcadNusx" w:hAnsi="AcadNusx"/>
          <w:sz w:val="22"/>
          <w:szCs w:val="22"/>
          <w:lang w:val="es-ES"/>
        </w:rPr>
        <w:t xml:space="preserve">, </w:t>
      </w:r>
      <w:r w:rsidRPr="002143AE">
        <w:rPr>
          <w:rFonts w:ascii="Sylfaen" w:hAnsi="Sylfaen" w:cs="Sylfaen"/>
          <w:sz w:val="22"/>
          <w:szCs w:val="22"/>
          <w:lang w:val="es-ES"/>
        </w:rPr>
        <w:t>რომ</w:t>
      </w:r>
      <w:r w:rsidRPr="002143AE">
        <w:rPr>
          <w:rFonts w:ascii="AcadNusx" w:hAnsi="AcadNusx"/>
          <w:sz w:val="22"/>
          <w:szCs w:val="22"/>
          <w:lang w:val="es-ES"/>
        </w:rPr>
        <w:t xml:space="preserve">  </w:t>
      </w:r>
      <w:r w:rsidRPr="002143AE">
        <w:rPr>
          <w:rFonts w:ascii="Sylfaen" w:hAnsi="Sylfaen" w:cs="Sylfaen"/>
          <w:sz w:val="22"/>
          <w:szCs w:val="22"/>
          <w:lang w:val="es-ES"/>
        </w:rPr>
        <w:t>საპროექტო</w:t>
      </w:r>
      <w:r w:rsidRPr="002143AE">
        <w:rPr>
          <w:rFonts w:ascii="AcadNusx" w:hAnsi="AcadNusx"/>
          <w:sz w:val="22"/>
          <w:szCs w:val="22"/>
          <w:lang w:val="es-ES"/>
        </w:rPr>
        <w:t xml:space="preserve"> </w:t>
      </w:r>
      <w:r w:rsidRPr="002143AE">
        <w:rPr>
          <w:rFonts w:ascii="Sylfaen" w:hAnsi="Sylfaen" w:cs="Sylfaen"/>
          <w:sz w:val="22"/>
          <w:szCs w:val="22"/>
          <w:lang w:val="es-ES"/>
        </w:rPr>
        <w:t>არხ</w:t>
      </w:r>
      <w:r w:rsidRPr="002143AE">
        <w:rPr>
          <w:rFonts w:ascii="Sylfaen" w:hAnsi="Sylfaen" w:cs="Sylfaen"/>
          <w:sz w:val="22"/>
          <w:szCs w:val="22"/>
          <w:lang w:val="ka-GE"/>
        </w:rPr>
        <w:t>ი</w:t>
      </w:r>
      <w:r w:rsidRPr="002143AE">
        <w:rPr>
          <w:rFonts w:ascii="Sylfaen" w:hAnsi="Sylfaen" w:cs="Sylfaen"/>
          <w:sz w:val="22"/>
          <w:szCs w:val="22"/>
          <w:lang w:val="es-ES"/>
        </w:rPr>
        <w:t>ს</w:t>
      </w:r>
      <w:r w:rsidRPr="002143AE">
        <w:rPr>
          <w:rFonts w:ascii="AcadNusx" w:hAnsi="AcadNusx"/>
          <w:sz w:val="22"/>
          <w:szCs w:val="22"/>
          <w:lang w:val="es-ES"/>
        </w:rPr>
        <w:t xml:space="preserve"> </w:t>
      </w:r>
      <w:r w:rsidRPr="002143AE">
        <w:rPr>
          <w:rFonts w:ascii="Sylfaen" w:hAnsi="Sylfaen" w:cs="Sylfaen"/>
          <w:sz w:val="22"/>
          <w:szCs w:val="22"/>
          <w:lang w:val="es-ES"/>
        </w:rPr>
        <w:t>საანგარიშო</w:t>
      </w:r>
      <w:r w:rsidRPr="002143AE">
        <w:rPr>
          <w:rFonts w:ascii="AcadNusx" w:hAnsi="AcadNusx"/>
          <w:sz w:val="22"/>
          <w:szCs w:val="22"/>
          <w:lang w:val="es-ES"/>
        </w:rPr>
        <w:t xml:space="preserve"> </w:t>
      </w:r>
      <w:r w:rsidRPr="002143AE">
        <w:rPr>
          <w:rFonts w:ascii="Sylfaen" w:hAnsi="Sylfaen" w:cs="Sylfaen"/>
          <w:sz w:val="22"/>
          <w:szCs w:val="22"/>
          <w:lang w:val="es-ES"/>
        </w:rPr>
        <w:t>ხარჯის</w:t>
      </w:r>
      <w:r w:rsidRPr="002143AE">
        <w:rPr>
          <w:rFonts w:ascii="AcadNusx" w:hAnsi="AcadNusx"/>
          <w:sz w:val="22"/>
          <w:szCs w:val="22"/>
          <w:lang w:val="es-ES"/>
        </w:rPr>
        <w:t xml:space="preserve"> </w:t>
      </w:r>
      <w:r w:rsidRPr="002143AE">
        <w:rPr>
          <w:rFonts w:ascii="Sylfaen" w:hAnsi="Sylfaen" w:cs="Sylfaen"/>
          <w:sz w:val="22"/>
          <w:szCs w:val="22"/>
          <w:lang w:val="es-ES"/>
        </w:rPr>
        <w:t>გატარების</w:t>
      </w:r>
      <w:r w:rsidRPr="002143AE">
        <w:rPr>
          <w:rFonts w:ascii="AcadNusx" w:hAnsi="AcadNusx"/>
          <w:sz w:val="22"/>
          <w:szCs w:val="22"/>
          <w:lang w:val="es-ES"/>
        </w:rPr>
        <w:t xml:space="preserve"> </w:t>
      </w:r>
      <w:r w:rsidRPr="002143AE">
        <w:rPr>
          <w:rFonts w:ascii="Sylfaen" w:hAnsi="Sylfaen" w:cs="Sylfaen"/>
          <w:sz w:val="22"/>
          <w:szCs w:val="22"/>
          <w:lang w:val="es-ES"/>
        </w:rPr>
        <w:t>საშუალება</w:t>
      </w:r>
      <w:r w:rsidRPr="002143AE">
        <w:rPr>
          <w:rFonts w:ascii="AcadNusx" w:hAnsi="AcadNusx"/>
          <w:sz w:val="22"/>
          <w:szCs w:val="22"/>
          <w:lang w:val="es-ES"/>
        </w:rPr>
        <w:t xml:space="preserve">, </w:t>
      </w:r>
      <w:r w:rsidRPr="002143AE">
        <w:rPr>
          <w:rFonts w:ascii="Sylfaen" w:hAnsi="Sylfaen" w:cs="Sylfaen"/>
          <w:sz w:val="22"/>
          <w:szCs w:val="22"/>
          <w:lang w:val="es-ES"/>
        </w:rPr>
        <w:t>არსებული</w:t>
      </w:r>
      <w:r w:rsidRPr="002143AE">
        <w:rPr>
          <w:rFonts w:ascii="AcadNusx" w:hAnsi="AcadNusx"/>
          <w:sz w:val="22"/>
          <w:szCs w:val="22"/>
          <w:lang w:val="es-ES"/>
        </w:rPr>
        <w:t xml:space="preserve"> </w:t>
      </w:r>
      <w:r w:rsidRPr="002143AE">
        <w:rPr>
          <w:rFonts w:ascii="Sylfaen" w:hAnsi="Sylfaen" w:cs="Sylfaen"/>
          <w:sz w:val="22"/>
          <w:szCs w:val="22"/>
          <w:lang w:val="es-ES"/>
        </w:rPr>
        <w:t>რელიეფის</w:t>
      </w:r>
      <w:r w:rsidRPr="002143AE">
        <w:rPr>
          <w:rFonts w:ascii="AcadNusx" w:hAnsi="AcadNusx"/>
          <w:sz w:val="22"/>
          <w:szCs w:val="22"/>
          <w:lang w:val="es-ES"/>
        </w:rPr>
        <w:t xml:space="preserve"> </w:t>
      </w:r>
      <w:r w:rsidRPr="002143AE">
        <w:rPr>
          <w:rFonts w:ascii="Sylfaen" w:hAnsi="Sylfaen" w:cs="Sylfaen"/>
          <w:sz w:val="22"/>
          <w:szCs w:val="22"/>
          <w:lang w:val="es-ES"/>
        </w:rPr>
        <w:t>მიხედვით</w:t>
      </w:r>
      <w:r w:rsidRPr="002143AE">
        <w:rPr>
          <w:rFonts w:ascii="AcadNusx" w:hAnsi="AcadNusx"/>
          <w:sz w:val="22"/>
          <w:szCs w:val="22"/>
          <w:lang w:val="es-ES"/>
        </w:rPr>
        <w:t xml:space="preserve"> </w:t>
      </w:r>
      <w:r w:rsidRPr="002143AE">
        <w:rPr>
          <w:rFonts w:ascii="Sylfaen" w:hAnsi="Sylfaen" w:cs="Sylfaen"/>
          <w:sz w:val="22"/>
          <w:szCs w:val="22"/>
          <w:lang w:val="es-ES"/>
        </w:rPr>
        <w:t>შეუძლებელა</w:t>
      </w:r>
      <w:r w:rsidRPr="002143AE">
        <w:rPr>
          <w:rFonts w:ascii="AcadNusx" w:hAnsi="AcadNusx"/>
          <w:sz w:val="22"/>
          <w:szCs w:val="22"/>
          <w:lang w:val="es-ES"/>
        </w:rPr>
        <w:t xml:space="preserve">. </w:t>
      </w:r>
      <w:r w:rsidRPr="002143AE">
        <w:rPr>
          <w:rFonts w:ascii="Sylfaen" w:hAnsi="Sylfaen"/>
          <w:sz w:val="22"/>
          <w:szCs w:val="22"/>
          <w:lang w:val="ka-GE"/>
        </w:rPr>
        <w:t xml:space="preserve">ამდენად ბუნებრივი და ანთროპოგრნული პირობებიდან გამომდინარე </w:t>
      </w:r>
      <w:r w:rsidRPr="002143AE">
        <w:rPr>
          <w:rFonts w:ascii="Sylfaen" w:hAnsi="Sylfaen" w:cs="Sylfaen"/>
          <w:sz w:val="22"/>
          <w:szCs w:val="22"/>
          <w:lang w:val="it-IT"/>
        </w:rPr>
        <w:t>საპროექტო</w:t>
      </w:r>
      <w:r w:rsidRPr="002143AE">
        <w:rPr>
          <w:rFonts w:ascii="AcadNusx" w:hAnsi="AcadNusx"/>
          <w:sz w:val="22"/>
          <w:szCs w:val="22"/>
          <w:lang w:val="it-IT"/>
        </w:rPr>
        <w:t xml:space="preserve"> </w:t>
      </w:r>
      <w:r w:rsidRPr="002143AE">
        <w:rPr>
          <w:rFonts w:ascii="Sylfaen" w:hAnsi="Sylfaen" w:cs="Sylfaen"/>
          <w:sz w:val="22"/>
          <w:szCs w:val="22"/>
          <w:lang w:val="it-IT"/>
        </w:rPr>
        <w:t>არხის</w:t>
      </w:r>
      <w:r w:rsidRPr="002143AE">
        <w:rPr>
          <w:rFonts w:ascii="AcadNusx" w:hAnsi="AcadNusx"/>
          <w:sz w:val="22"/>
          <w:szCs w:val="22"/>
          <w:lang w:val="it-IT"/>
        </w:rPr>
        <w:t xml:space="preserve"> </w:t>
      </w:r>
      <w:r w:rsidRPr="002143AE">
        <w:rPr>
          <w:rFonts w:ascii="Sylfaen" w:hAnsi="Sylfaen" w:cs="Sylfaen"/>
          <w:sz w:val="22"/>
          <w:szCs w:val="22"/>
          <w:lang w:val="it-IT"/>
        </w:rPr>
        <w:t>ფსკერის</w:t>
      </w:r>
      <w:r w:rsidRPr="002143AE">
        <w:rPr>
          <w:rFonts w:ascii="AcadNusx" w:hAnsi="AcadNusx"/>
          <w:sz w:val="22"/>
          <w:szCs w:val="22"/>
          <w:lang w:val="it-IT"/>
        </w:rPr>
        <w:t xml:space="preserve"> </w:t>
      </w:r>
      <w:r w:rsidRPr="002143AE">
        <w:rPr>
          <w:rFonts w:ascii="Sylfaen" w:hAnsi="Sylfaen" w:cs="Sylfaen"/>
          <w:sz w:val="22"/>
          <w:szCs w:val="22"/>
          <w:lang w:val="it-IT"/>
        </w:rPr>
        <w:t>სიგანე</w:t>
      </w:r>
      <w:r w:rsidRPr="002143AE">
        <w:rPr>
          <w:rFonts w:ascii="AcadNusx" w:hAnsi="AcadNusx"/>
          <w:sz w:val="22"/>
          <w:szCs w:val="22"/>
          <w:lang w:val="it-IT"/>
        </w:rPr>
        <w:t xml:space="preserve"> </w:t>
      </w:r>
      <w:r w:rsidRPr="002143AE">
        <w:rPr>
          <w:rFonts w:ascii="Sylfaen" w:hAnsi="Sylfaen" w:cs="Sylfaen"/>
          <w:sz w:val="22"/>
          <w:szCs w:val="22"/>
          <w:lang w:val="it-IT"/>
        </w:rPr>
        <w:t>შეადგენს</w:t>
      </w:r>
      <w:r w:rsidRPr="002143AE">
        <w:rPr>
          <w:rFonts w:ascii="AcadNusx" w:hAnsi="AcadNusx"/>
          <w:sz w:val="22"/>
          <w:szCs w:val="22"/>
          <w:lang w:val="it-IT"/>
        </w:rPr>
        <w:t xml:space="preserve"> 12.0 </w:t>
      </w:r>
      <w:r w:rsidRPr="002143AE">
        <w:rPr>
          <w:rFonts w:ascii="Sylfaen" w:hAnsi="Sylfaen" w:cs="Sylfaen"/>
          <w:sz w:val="22"/>
          <w:szCs w:val="22"/>
          <w:lang w:val="it-IT"/>
        </w:rPr>
        <w:t>მეტრს</w:t>
      </w:r>
      <w:r w:rsidRPr="002143AE">
        <w:rPr>
          <w:rFonts w:ascii="AcadNusx" w:hAnsi="AcadNusx"/>
          <w:sz w:val="22"/>
          <w:szCs w:val="22"/>
          <w:lang w:val="it-IT"/>
        </w:rPr>
        <w:t xml:space="preserve">, </w:t>
      </w:r>
      <w:r w:rsidRPr="002143AE">
        <w:rPr>
          <w:rFonts w:ascii="Sylfaen" w:hAnsi="Sylfaen" w:cs="Sylfaen"/>
          <w:sz w:val="22"/>
          <w:szCs w:val="22"/>
          <w:lang w:val="it-IT"/>
        </w:rPr>
        <w:t>არხის</w:t>
      </w:r>
      <w:r w:rsidRPr="002143AE">
        <w:rPr>
          <w:rFonts w:ascii="AcadNusx" w:hAnsi="AcadNusx"/>
          <w:sz w:val="22"/>
          <w:szCs w:val="22"/>
          <w:lang w:val="it-IT"/>
        </w:rPr>
        <w:t xml:space="preserve"> </w:t>
      </w:r>
      <w:r w:rsidRPr="002143AE">
        <w:rPr>
          <w:rFonts w:ascii="Sylfaen" w:hAnsi="Sylfaen" w:cs="Sylfaen"/>
          <w:sz w:val="22"/>
          <w:szCs w:val="22"/>
          <w:lang w:val="it-IT"/>
        </w:rPr>
        <w:t>ფერდობების</w:t>
      </w:r>
      <w:r w:rsidRPr="002143AE">
        <w:rPr>
          <w:rFonts w:ascii="AcadNusx" w:hAnsi="AcadNusx"/>
          <w:sz w:val="22"/>
          <w:szCs w:val="22"/>
          <w:lang w:val="it-IT"/>
        </w:rPr>
        <w:t xml:space="preserve"> </w:t>
      </w:r>
      <w:r w:rsidRPr="002143AE">
        <w:rPr>
          <w:rFonts w:ascii="Sylfaen" w:hAnsi="Sylfaen" w:cs="Sylfaen"/>
          <w:sz w:val="22"/>
          <w:szCs w:val="22"/>
          <w:lang w:val="it-IT"/>
        </w:rPr>
        <w:t>დახრილობა</w:t>
      </w:r>
      <w:r w:rsidRPr="002143AE">
        <w:rPr>
          <w:rFonts w:ascii="AcadNusx" w:hAnsi="AcadNusx"/>
          <w:sz w:val="22"/>
          <w:szCs w:val="22"/>
          <w:lang w:val="it-IT"/>
        </w:rPr>
        <w:t xml:space="preserve"> </w:t>
      </w:r>
      <w:r w:rsidRPr="002143AE">
        <w:rPr>
          <w:rFonts w:ascii="Sylfaen" w:hAnsi="Sylfaen" w:cs="Sylfaen"/>
          <w:sz w:val="22"/>
          <w:szCs w:val="22"/>
          <w:lang w:val="it-IT"/>
        </w:rPr>
        <w:t>m</w:t>
      </w:r>
      <w:r w:rsidRPr="002143AE">
        <w:rPr>
          <w:rFonts w:ascii="AcadNusx" w:hAnsi="AcadNusx"/>
          <w:sz w:val="22"/>
          <w:szCs w:val="22"/>
          <w:lang w:val="it-IT"/>
        </w:rPr>
        <w:t xml:space="preserve">=1.5. </w:t>
      </w:r>
      <w:r w:rsidRPr="002143AE">
        <w:rPr>
          <w:rFonts w:ascii="Sylfaen" w:hAnsi="Sylfaen" w:cs="Sylfaen"/>
          <w:sz w:val="22"/>
          <w:szCs w:val="22"/>
          <w:lang w:val="it-IT"/>
        </w:rPr>
        <w:t>ამოღებული</w:t>
      </w:r>
      <w:r w:rsidRPr="002143AE">
        <w:rPr>
          <w:rFonts w:ascii="AcadNusx" w:hAnsi="AcadNusx"/>
          <w:sz w:val="22"/>
          <w:szCs w:val="22"/>
          <w:lang w:val="it-IT"/>
        </w:rPr>
        <w:t xml:space="preserve"> </w:t>
      </w:r>
      <w:r w:rsidRPr="002143AE">
        <w:rPr>
          <w:rFonts w:ascii="Sylfaen" w:hAnsi="Sylfaen" w:cs="Sylfaen"/>
          <w:sz w:val="22"/>
          <w:szCs w:val="22"/>
          <w:lang w:val="it-IT"/>
        </w:rPr>
        <w:t>გრუნტი</w:t>
      </w:r>
      <w:r w:rsidRPr="002143AE">
        <w:rPr>
          <w:rFonts w:ascii="Sylfaen" w:hAnsi="Sylfaen" w:cs="Sylfaen"/>
          <w:sz w:val="22"/>
          <w:szCs w:val="22"/>
          <w:lang w:val="ka-GE"/>
        </w:rPr>
        <w:t xml:space="preserve"> გატანილი უნდა იქნას სამშენებლო მოედნიდან და დასაწყობდეს გამგეობის მიერ გამოყოფილ მიწის ნაკვეთზე</w:t>
      </w:r>
      <w:r w:rsidR="00E47CFF" w:rsidRPr="002143AE">
        <w:rPr>
          <w:rFonts w:ascii="Sylfaen" w:hAnsi="Sylfaen" w:cs="Sylfaen"/>
          <w:sz w:val="22"/>
          <w:szCs w:val="22"/>
          <w:lang w:val="ka-GE"/>
        </w:rPr>
        <w:t xml:space="preserve"> საკადასტრო კოდით (31.03.25.153)</w:t>
      </w:r>
      <w:r w:rsidRPr="002143AE">
        <w:rPr>
          <w:rFonts w:ascii="Sylfaen" w:hAnsi="Sylfaen" w:cs="Sylfaen"/>
          <w:sz w:val="22"/>
          <w:szCs w:val="22"/>
          <w:lang w:val="ka-GE"/>
        </w:rPr>
        <w:t xml:space="preserve">. </w:t>
      </w:r>
      <w:r w:rsidR="00E47CFF" w:rsidRPr="002143AE">
        <w:rPr>
          <w:rFonts w:ascii="Sylfaen" w:hAnsi="Sylfaen" w:cs="Sylfaen"/>
          <w:sz w:val="22"/>
          <w:szCs w:val="22"/>
          <w:lang w:val="ka-GE"/>
        </w:rPr>
        <w:t xml:space="preserve">მდინარიდან ამოღებული გრუნტის </w:t>
      </w:r>
      <w:r w:rsidRPr="002143AE">
        <w:rPr>
          <w:rFonts w:ascii="Sylfaen" w:hAnsi="Sylfaen" w:cs="Sylfaen"/>
          <w:sz w:val="22"/>
          <w:szCs w:val="22"/>
          <w:lang w:val="ka-GE"/>
        </w:rPr>
        <w:t xml:space="preserve"> </w:t>
      </w:r>
      <w:r w:rsidR="002143AE" w:rsidRPr="002143AE">
        <w:rPr>
          <w:rFonts w:ascii="Sylfaen" w:hAnsi="Sylfaen" w:cs="Sylfaen"/>
          <w:sz w:val="22"/>
          <w:szCs w:val="22"/>
          <w:lang w:val="ka-GE"/>
        </w:rPr>
        <w:t xml:space="preserve">აღნიშნულ ნაკვეთზე დასაწყოებამე მისი ზედაპირიდან უნდა მოიხსნას ნიადაგის ნაყოფიერი ფენა და </w:t>
      </w:r>
      <w:r w:rsidR="002143AE" w:rsidRPr="002143AE">
        <w:rPr>
          <w:rFonts w:ascii="Sylfaen" w:hAnsi="Sylfaen"/>
          <w:sz w:val="22"/>
          <w:szCs w:val="22"/>
          <w:lang w:val="ka-GE"/>
        </w:rPr>
        <w:t>სანაყაროს მოწყობის შემდეგ,  მის თხემზე და ფერდობებზე განთავსდება  10 სმ-ის სისქის ამორებული ნიადაგის ნაყოფიერი ფენა.</w:t>
      </w:r>
    </w:p>
    <w:p w:rsidR="00370D63" w:rsidRPr="002143AE" w:rsidRDefault="00370D63" w:rsidP="002143AE">
      <w:pPr>
        <w:pStyle w:val="BodyText"/>
        <w:spacing w:line="360" w:lineRule="auto"/>
        <w:jc w:val="both"/>
        <w:rPr>
          <w:rFonts w:ascii="Sylfaen" w:hAnsi="Sylfaen"/>
          <w:sz w:val="22"/>
          <w:szCs w:val="22"/>
          <w:lang w:val="ka-GE"/>
        </w:rPr>
      </w:pPr>
      <w:r w:rsidRPr="002143AE">
        <w:rPr>
          <w:rFonts w:ascii="Sylfaen" w:hAnsi="Sylfaen"/>
          <w:sz w:val="22"/>
          <w:szCs w:val="22"/>
          <w:lang w:val="ka-GE"/>
        </w:rPr>
        <w:lastRenderedPageBreak/>
        <w:t xml:space="preserve">გასაწმენდი არხის ტრასაზე  კვეთი 22 (პკ 24+53) და კვეთი 23 (პკ 26+23) შორის მდინარეს კვეთს გაზსადენისა და </w:t>
      </w:r>
      <w:r w:rsidRPr="002143AE">
        <w:rPr>
          <w:rFonts w:ascii="Sylfaen" w:hAnsi="Sylfaen"/>
          <w:sz w:val="22"/>
          <w:szCs w:val="22"/>
          <w:lang w:val="es-ES"/>
        </w:rPr>
        <w:t>BP</w:t>
      </w:r>
      <w:r w:rsidRPr="002143AE">
        <w:rPr>
          <w:rFonts w:ascii="Sylfaen" w:hAnsi="Sylfaen"/>
          <w:sz w:val="22"/>
          <w:szCs w:val="22"/>
          <w:lang w:val="ka-GE"/>
        </w:rPr>
        <w:t xml:space="preserve"> მილსადენები. გადაკვეთის ადგილზე მდინარის კალაპოტი მოპირკეთებულია ქვანაყარით სიღრმითი ეროზიისაგან დასაცავად. ამდენად ამ პიკეთებს შორის კალაპოტის გაწმენდა არ არის გათვალისიწნებული. ანალოგიურად კალაპოტი არ გაიწმინდება მე-14 და მე 16 კვეთებს შორის, რადგან აქ მე-15 კვეთზე განლაგებულია სათავე ნაგებობა. </w:t>
      </w:r>
    </w:p>
    <w:p w:rsidR="00370D63" w:rsidRDefault="00370D63" w:rsidP="00370D63">
      <w:pPr>
        <w:spacing w:line="360" w:lineRule="auto"/>
        <w:ind w:right="-6" w:firstLine="540"/>
        <w:jc w:val="both"/>
        <w:rPr>
          <w:rFonts w:ascii="Sylfaen" w:hAnsi="Sylfaen"/>
          <w:lang w:val="ka-GE"/>
        </w:rPr>
      </w:pPr>
      <w:r>
        <w:rPr>
          <w:rFonts w:ascii="Sylfaen" w:hAnsi="Sylfaen" w:cs="Sylfaen"/>
          <w:lang w:val="ka-GE"/>
        </w:rPr>
        <w:t>როგორც უკვე აღინიშნა, ორ უბანზე გამიზნულია ქვანაყარი ნაპირდამცავი ბერმების მოწყობა. ბერმის</w:t>
      </w:r>
      <w:r w:rsidRPr="00981672">
        <w:rPr>
          <w:rFonts w:ascii="AcadNusx" w:hAnsi="AcadNusx" w:cs="Sylfaen"/>
          <w:lang w:val="it-IT"/>
        </w:rPr>
        <w:t xml:space="preserve"> </w:t>
      </w:r>
      <w:r w:rsidRPr="00981672">
        <w:rPr>
          <w:rFonts w:ascii="Sylfaen" w:hAnsi="Sylfaen" w:cs="Sylfaen"/>
          <w:lang w:val="it-IT"/>
        </w:rPr>
        <w:t>თხემის</w:t>
      </w:r>
      <w:r w:rsidRPr="00981672">
        <w:rPr>
          <w:rFonts w:ascii="AcadNusx" w:hAnsi="AcadNusx" w:cs="Sylfaen"/>
          <w:lang w:val="it-IT"/>
        </w:rPr>
        <w:t xml:space="preserve"> </w:t>
      </w:r>
      <w:r w:rsidRPr="00981672">
        <w:rPr>
          <w:rFonts w:ascii="Sylfaen" w:hAnsi="Sylfaen" w:cs="Sylfaen"/>
          <w:lang w:val="it-IT"/>
        </w:rPr>
        <w:t>სიგანე</w:t>
      </w:r>
      <w:r w:rsidRPr="00981672">
        <w:rPr>
          <w:rFonts w:ascii="AcadNusx" w:hAnsi="AcadNusx" w:cs="Sylfaen"/>
          <w:lang w:val="it-IT"/>
        </w:rPr>
        <w:t xml:space="preserve"> </w:t>
      </w:r>
      <w:r w:rsidRPr="00981672">
        <w:rPr>
          <w:rFonts w:ascii="Sylfaen" w:hAnsi="Sylfaen" w:cs="Sylfaen"/>
          <w:lang w:val="it-IT"/>
        </w:rPr>
        <w:t>შეადგენს</w:t>
      </w:r>
      <w:r w:rsidRPr="00981672">
        <w:rPr>
          <w:rFonts w:ascii="AcadNusx" w:hAnsi="AcadNusx" w:cs="Sylfaen"/>
          <w:lang w:val="it-IT"/>
        </w:rPr>
        <w:t xml:space="preserve"> 4.</w:t>
      </w:r>
      <w:r>
        <w:rPr>
          <w:rFonts w:ascii="Sylfaen" w:hAnsi="Sylfaen" w:cs="Sylfaen"/>
          <w:lang w:val="ka-GE"/>
        </w:rPr>
        <w:t>5</w:t>
      </w:r>
      <w:r w:rsidRPr="00981672">
        <w:rPr>
          <w:rFonts w:ascii="AcadNusx" w:hAnsi="AcadNusx" w:cs="Sylfaen"/>
          <w:lang w:val="it-IT"/>
        </w:rPr>
        <w:t xml:space="preserve"> </w:t>
      </w:r>
      <w:r w:rsidRPr="00981672">
        <w:rPr>
          <w:rFonts w:ascii="Sylfaen" w:hAnsi="Sylfaen" w:cs="Sylfaen"/>
          <w:lang w:val="it-IT"/>
        </w:rPr>
        <w:t>მეტრს</w:t>
      </w:r>
      <w:r w:rsidRPr="00981672">
        <w:rPr>
          <w:rFonts w:ascii="AcadNusx" w:hAnsi="AcadNusx" w:cs="Sylfaen"/>
          <w:lang w:val="it-IT"/>
        </w:rPr>
        <w:t xml:space="preserve">, </w:t>
      </w:r>
      <w:r w:rsidRPr="00981672">
        <w:rPr>
          <w:rFonts w:ascii="Sylfaen" w:hAnsi="Sylfaen" w:cs="Sylfaen"/>
          <w:lang w:val="it-IT"/>
        </w:rPr>
        <w:t>მისი</w:t>
      </w:r>
      <w:r w:rsidRPr="00981672">
        <w:rPr>
          <w:rFonts w:ascii="AcadNusx" w:hAnsi="AcadNusx" w:cs="Sylfaen"/>
          <w:lang w:val="it-IT"/>
        </w:rPr>
        <w:t xml:space="preserve"> </w:t>
      </w:r>
      <w:r w:rsidRPr="00981672">
        <w:rPr>
          <w:rFonts w:ascii="Sylfaen" w:hAnsi="Sylfaen" w:cs="Sylfaen"/>
          <w:lang w:val="it-IT"/>
        </w:rPr>
        <w:t>ფერდობების</w:t>
      </w:r>
      <w:r w:rsidRPr="00981672">
        <w:rPr>
          <w:rFonts w:ascii="AcadNusx" w:hAnsi="AcadNusx" w:cs="Sylfaen"/>
          <w:lang w:val="it-IT"/>
        </w:rPr>
        <w:t xml:space="preserve"> </w:t>
      </w:r>
      <w:r w:rsidRPr="00981672">
        <w:rPr>
          <w:rFonts w:ascii="Sylfaen" w:hAnsi="Sylfaen" w:cs="Sylfaen"/>
          <w:lang w:val="it-IT"/>
        </w:rPr>
        <w:t>დახრილობა</w:t>
      </w:r>
      <w:r w:rsidRPr="00981672">
        <w:rPr>
          <w:rFonts w:ascii="AcadNusx" w:hAnsi="AcadNusx" w:cs="Sylfaen"/>
          <w:lang w:val="it-IT"/>
        </w:rPr>
        <w:t xml:space="preserve"> </w:t>
      </w:r>
      <w:r>
        <w:rPr>
          <w:rFonts w:ascii="Sylfaen" w:hAnsi="Sylfaen" w:cs="Sylfaen"/>
          <w:lang w:val="it-IT"/>
        </w:rPr>
        <w:t>m</w:t>
      </w:r>
      <w:r w:rsidRPr="00981672">
        <w:rPr>
          <w:rFonts w:ascii="AcadNusx" w:hAnsi="AcadNusx" w:cs="Sylfaen"/>
          <w:lang w:val="it-IT"/>
        </w:rPr>
        <w:t>=</w:t>
      </w:r>
      <w:r>
        <w:rPr>
          <w:rFonts w:ascii="AcadNusx" w:hAnsi="AcadNusx" w:cs="Sylfaen"/>
          <w:lang w:val="it-IT"/>
        </w:rPr>
        <w:t>1.5</w:t>
      </w:r>
      <w:r w:rsidRPr="00981672">
        <w:rPr>
          <w:rFonts w:ascii="AcadNusx" w:hAnsi="AcadNusx" w:cs="Sylfaen"/>
          <w:lang w:val="it-IT"/>
        </w:rPr>
        <w:t>-</w:t>
      </w:r>
      <w:r w:rsidRPr="00981672">
        <w:rPr>
          <w:rFonts w:ascii="Sylfaen" w:hAnsi="Sylfaen" w:cs="Sylfaen"/>
          <w:lang w:val="it-IT"/>
        </w:rPr>
        <w:t>ს</w:t>
      </w:r>
      <w:r w:rsidRPr="00981672">
        <w:rPr>
          <w:rFonts w:ascii="AcadNusx" w:hAnsi="AcadNusx" w:cs="Sylfaen"/>
          <w:lang w:val="it-IT"/>
        </w:rPr>
        <w:t xml:space="preserve"> </w:t>
      </w:r>
      <w:r w:rsidRPr="00981672">
        <w:rPr>
          <w:rFonts w:ascii="Sylfaen" w:hAnsi="Sylfaen" w:cs="Sylfaen"/>
          <w:lang w:val="it-IT"/>
        </w:rPr>
        <w:t>ტოლია</w:t>
      </w:r>
      <w:r w:rsidRPr="00981672">
        <w:rPr>
          <w:rFonts w:ascii="AcadNusx" w:hAnsi="AcadNusx" w:cs="Sylfaen"/>
          <w:lang w:val="it-IT"/>
        </w:rPr>
        <w:t xml:space="preserve">. </w:t>
      </w:r>
      <w:r>
        <w:rPr>
          <w:rFonts w:ascii="Sylfaen" w:hAnsi="Sylfaen"/>
          <w:lang w:val="ka-GE"/>
        </w:rPr>
        <w:t xml:space="preserve">ნაგებობის სიმაღლე 3,8 მეტრს შეადგენს. </w:t>
      </w:r>
      <w:r>
        <w:rPr>
          <w:rFonts w:ascii="Sylfaen" w:hAnsi="Sylfaen" w:cs="Sylfaen"/>
          <w:lang w:val="ka-GE"/>
        </w:rPr>
        <w:t xml:space="preserve">ქვანაყარი ბერმა ეწყობა </w:t>
      </w:r>
      <w:r>
        <w:rPr>
          <w:rFonts w:ascii="Sylfaen" w:hAnsi="Sylfaen"/>
          <w:lang w:val="ka-GE"/>
        </w:rPr>
        <w:t>1,1 მეტრს დიამეტრის ლოდებისგან, რომელთა მოცულობითი წონა დასაშვებია 2,4-2,6 ტ/მ</w:t>
      </w:r>
      <w:r>
        <w:rPr>
          <w:rFonts w:ascii="Sylfaen" w:hAnsi="Sylfaen"/>
          <w:vertAlign w:val="superscript"/>
          <w:lang w:val="ka-GE"/>
        </w:rPr>
        <w:t>3</w:t>
      </w:r>
      <w:r>
        <w:rPr>
          <w:rFonts w:ascii="Sylfaen" w:hAnsi="Sylfaen"/>
          <w:lang w:val="ka-GE"/>
        </w:rPr>
        <w:t xml:space="preserve"> </w:t>
      </w:r>
      <w:r>
        <w:rPr>
          <w:rFonts w:ascii="AcadNusx" w:hAnsi="AcadNusx"/>
          <w:lang w:val="es-ES"/>
        </w:rPr>
        <w:t xml:space="preserve"> </w:t>
      </w:r>
      <w:r>
        <w:rPr>
          <w:rFonts w:ascii="Sylfaen" w:hAnsi="Sylfaen"/>
          <w:lang w:val="ka-GE"/>
        </w:rPr>
        <w:t>ფარგლებში.  ქვანაყარი ბერმის ამგები ლოდების საანგარიშო ნაგებობის ერთ გრძივ მეტრ სიგრძეზე საშუალოდ გათვალისიწნებულია 19 მ</w:t>
      </w:r>
      <w:r>
        <w:rPr>
          <w:rFonts w:ascii="Sylfaen" w:hAnsi="Sylfaen"/>
          <w:vertAlign w:val="superscript"/>
          <w:lang w:val="ka-GE"/>
        </w:rPr>
        <w:t>3</w:t>
      </w:r>
      <w:r>
        <w:rPr>
          <w:rFonts w:ascii="Sylfaen" w:hAnsi="Sylfaen"/>
          <w:lang w:val="ka-GE"/>
        </w:rPr>
        <w:t xml:space="preserve"> მოცულობის ლოდები.  მეორე უბანზე ქვაბულიდან ანმოღებული მასალა უკუყრილი სხით დაუყრება ნეგებობის უკან.</w:t>
      </w:r>
    </w:p>
    <w:p w:rsidR="00370D63" w:rsidRPr="00993265" w:rsidRDefault="00370D63" w:rsidP="00370D63">
      <w:pPr>
        <w:pStyle w:val="BodyText"/>
        <w:spacing w:line="360" w:lineRule="auto"/>
        <w:jc w:val="center"/>
        <w:rPr>
          <w:rFonts w:ascii="Sylfaen" w:hAnsi="Sylfaen"/>
          <w:lang w:val="ka-GE"/>
        </w:rPr>
      </w:pPr>
      <w:r>
        <w:rPr>
          <w:rFonts w:ascii="Sylfaen" w:hAnsi="Sylfaen"/>
          <w:lang w:val="ka-GE"/>
        </w:rPr>
        <w:t>ძირითადი სამშენებლო სამუშაოების მოცულობათა უწყისი</w:t>
      </w:r>
    </w:p>
    <w:tbl>
      <w:tblPr>
        <w:tblW w:w="8907" w:type="dxa"/>
        <w:jc w:val="center"/>
        <w:tblLook w:val="04A0" w:firstRow="1" w:lastRow="0" w:firstColumn="1" w:lastColumn="0" w:noHBand="0" w:noVBand="1"/>
      </w:tblPr>
      <w:tblGrid>
        <w:gridCol w:w="94"/>
        <w:gridCol w:w="439"/>
        <w:gridCol w:w="338"/>
        <w:gridCol w:w="4182"/>
        <w:gridCol w:w="661"/>
        <w:gridCol w:w="1233"/>
        <w:gridCol w:w="1504"/>
        <w:gridCol w:w="456"/>
      </w:tblGrid>
      <w:tr w:rsidR="00370D63" w:rsidRPr="00356CE8" w:rsidTr="00343E5B">
        <w:trPr>
          <w:gridAfter w:val="1"/>
          <w:wAfter w:w="456" w:type="dxa"/>
          <w:trHeight w:val="330"/>
          <w:jc w:val="center"/>
        </w:trPr>
        <w:tc>
          <w:tcPr>
            <w:tcW w:w="533"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370D63" w:rsidRDefault="00370D63" w:rsidP="00343E5B">
            <w:pPr>
              <w:jc w:val="center"/>
              <w:rPr>
                <w:rFonts w:ascii="AcadNusx" w:hAnsi="AcadNusx"/>
              </w:rPr>
            </w:pPr>
          </w:p>
        </w:tc>
        <w:tc>
          <w:tcPr>
            <w:tcW w:w="4520" w:type="dxa"/>
            <w:gridSpan w:val="2"/>
            <w:tcBorders>
              <w:top w:val="single" w:sz="8" w:space="0" w:color="auto"/>
              <w:left w:val="nil"/>
              <w:bottom w:val="single" w:sz="8" w:space="0" w:color="auto"/>
              <w:right w:val="single" w:sz="4" w:space="0" w:color="auto"/>
            </w:tcBorders>
            <w:shd w:val="clear" w:color="auto" w:fill="auto"/>
            <w:noWrap/>
            <w:vAlign w:val="center"/>
          </w:tcPr>
          <w:p w:rsidR="00370D63" w:rsidRPr="00356CE8" w:rsidRDefault="00370D63" w:rsidP="00343E5B">
            <w:pPr>
              <w:jc w:val="center"/>
              <w:rPr>
                <w:rFonts w:ascii="AcadNusx" w:hAnsi="AcadNusx"/>
              </w:rPr>
            </w:pPr>
            <w:r>
              <w:rPr>
                <w:rFonts w:ascii="AcadNusx" w:hAnsi="AcadNusx"/>
              </w:rPr>
              <w:t>samuSaoebis dasaxeleba</w:t>
            </w:r>
          </w:p>
        </w:tc>
        <w:tc>
          <w:tcPr>
            <w:tcW w:w="1894" w:type="dxa"/>
            <w:gridSpan w:val="2"/>
            <w:tcBorders>
              <w:top w:val="single" w:sz="8" w:space="0" w:color="auto"/>
              <w:left w:val="nil"/>
              <w:bottom w:val="single" w:sz="8" w:space="0" w:color="auto"/>
              <w:right w:val="single" w:sz="4" w:space="0" w:color="auto"/>
            </w:tcBorders>
            <w:shd w:val="clear" w:color="auto" w:fill="auto"/>
            <w:noWrap/>
            <w:vAlign w:val="center"/>
          </w:tcPr>
          <w:p w:rsidR="00370D63" w:rsidRDefault="00370D63" w:rsidP="00343E5B">
            <w:pPr>
              <w:jc w:val="center"/>
              <w:rPr>
                <w:rFonts w:ascii="AcadNusx" w:hAnsi="AcadNusx"/>
              </w:rPr>
            </w:pPr>
            <w:r>
              <w:rPr>
                <w:rFonts w:ascii="AcadNusx" w:hAnsi="AcadNusx"/>
              </w:rPr>
              <w:t>ganzomilebis</w:t>
            </w:r>
          </w:p>
          <w:p w:rsidR="00370D63" w:rsidRPr="00356CE8" w:rsidRDefault="00370D63" w:rsidP="00343E5B">
            <w:pPr>
              <w:jc w:val="center"/>
              <w:rPr>
                <w:rFonts w:ascii="AcadNusx" w:hAnsi="AcadNusx"/>
              </w:rPr>
            </w:pPr>
            <w:r>
              <w:rPr>
                <w:rFonts w:ascii="AcadNusx" w:hAnsi="AcadNusx"/>
              </w:rPr>
              <w:t>erTeuli</w:t>
            </w:r>
          </w:p>
        </w:tc>
        <w:tc>
          <w:tcPr>
            <w:tcW w:w="1504" w:type="dxa"/>
            <w:tcBorders>
              <w:top w:val="nil"/>
              <w:left w:val="nil"/>
              <w:bottom w:val="single" w:sz="8" w:space="0" w:color="auto"/>
              <w:right w:val="single" w:sz="4" w:space="0" w:color="auto"/>
            </w:tcBorders>
            <w:shd w:val="clear" w:color="auto" w:fill="auto"/>
            <w:noWrap/>
            <w:vAlign w:val="center"/>
          </w:tcPr>
          <w:p w:rsidR="00370D63" w:rsidRPr="00356CE8" w:rsidRDefault="00370D63" w:rsidP="00343E5B">
            <w:pPr>
              <w:jc w:val="center"/>
              <w:rPr>
                <w:rFonts w:ascii="AcadNusx" w:hAnsi="AcadNusx"/>
              </w:rPr>
            </w:pPr>
            <w:r>
              <w:rPr>
                <w:rFonts w:ascii="AcadNusx" w:hAnsi="AcadNusx"/>
              </w:rPr>
              <w:t>raodenoba</w:t>
            </w:r>
          </w:p>
        </w:tc>
      </w:tr>
      <w:tr w:rsidR="00370D63" w:rsidRPr="00356CE8" w:rsidTr="00343E5B">
        <w:trPr>
          <w:gridAfter w:val="1"/>
          <w:wAfter w:w="456" w:type="dxa"/>
          <w:trHeight w:val="330"/>
          <w:jc w:val="center"/>
        </w:trPr>
        <w:tc>
          <w:tcPr>
            <w:tcW w:w="533"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370D63" w:rsidRDefault="00370D63" w:rsidP="00343E5B">
            <w:pPr>
              <w:jc w:val="center"/>
              <w:rPr>
                <w:rFonts w:ascii="AcadNusx" w:hAnsi="AcadNusx"/>
              </w:rPr>
            </w:pPr>
            <w:r>
              <w:rPr>
                <w:rFonts w:ascii="AcadNusx" w:hAnsi="AcadNusx"/>
              </w:rPr>
              <w:t>1</w:t>
            </w:r>
          </w:p>
        </w:tc>
        <w:tc>
          <w:tcPr>
            <w:tcW w:w="4520" w:type="dxa"/>
            <w:gridSpan w:val="2"/>
            <w:tcBorders>
              <w:top w:val="single" w:sz="8" w:space="0" w:color="auto"/>
              <w:left w:val="nil"/>
              <w:bottom w:val="single" w:sz="8" w:space="0" w:color="auto"/>
              <w:right w:val="single" w:sz="4" w:space="0" w:color="auto"/>
            </w:tcBorders>
            <w:shd w:val="clear" w:color="auto" w:fill="auto"/>
            <w:noWrap/>
            <w:vAlign w:val="center"/>
          </w:tcPr>
          <w:p w:rsidR="00370D63" w:rsidRPr="00356CE8" w:rsidRDefault="00370D63" w:rsidP="00343E5B">
            <w:pPr>
              <w:jc w:val="center"/>
              <w:rPr>
                <w:rFonts w:ascii="AcadNusx" w:hAnsi="AcadNusx"/>
              </w:rPr>
            </w:pPr>
            <w:r>
              <w:rPr>
                <w:rFonts w:ascii="AcadNusx" w:hAnsi="AcadNusx"/>
              </w:rPr>
              <w:t>2</w:t>
            </w:r>
          </w:p>
        </w:tc>
        <w:tc>
          <w:tcPr>
            <w:tcW w:w="1894" w:type="dxa"/>
            <w:gridSpan w:val="2"/>
            <w:tcBorders>
              <w:top w:val="single" w:sz="8" w:space="0" w:color="auto"/>
              <w:left w:val="nil"/>
              <w:bottom w:val="single" w:sz="8" w:space="0" w:color="auto"/>
              <w:right w:val="single" w:sz="4" w:space="0" w:color="auto"/>
            </w:tcBorders>
            <w:shd w:val="clear" w:color="auto" w:fill="auto"/>
            <w:noWrap/>
            <w:vAlign w:val="center"/>
          </w:tcPr>
          <w:p w:rsidR="00370D63" w:rsidRPr="00356CE8" w:rsidRDefault="00370D63" w:rsidP="00343E5B">
            <w:pPr>
              <w:jc w:val="center"/>
              <w:rPr>
                <w:rFonts w:ascii="AcadNusx" w:hAnsi="AcadNusx"/>
              </w:rPr>
            </w:pPr>
            <w:r>
              <w:rPr>
                <w:rFonts w:ascii="AcadNusx" w:hAnsi="AcadNusx"/>
              </w:rPr>
              <w:t>3</w:t>
            </w:r>
          </w:p>
        </w:tc>
        <w:tc>
          <w:tcPr>
            <w:tcW w:w="1504" w:type="dxa"/>
            <w:tcBorders>
              <w:top w:val="nil"/>
              <w:left w:val="nil"/>
              <w:bottom w:val="single" w:sz="8" w:space="0" w:color="auto"/>
              <w:right w:val="single" w:sz="4" w:space="0" w:color="auto"/>
            </w:tcBorders>
            <w:shd w:val="clear" w:color="auto" w:fill="auto"/>
            <w:noWrap/>
            <w:vAlign w:val="center"/>
          </w:tcPr>
          <w:p w:rsidR="00370D63" w:rsidRPr="00356CE8" w:rsidRDefault="00370D63" w:rsidP="00343E5B">
            <w:pPr>
              <w:jc w:val="center"/>
              <w:rPr>
                <w:rFonts w:ascii="AcadNusx" w:hAnsi="AcadNusx"/>
              </w:rPr>
            </w:pPr>
            <w:r>
              <w:rPr>
                <w:rFonts w:ascii="AcadNusx" w:hAnsi="AcadNusx"/>
              </w:rPr>
              <w:t>4</w:t>
            </w:r>
          </w:p>
        </w:tc>
      </w:tr>
      <w:tr w:rsidR="00370D63" w:rsidRPr="00993EE7" w:rsidTr="00343E5B">
        <w:trPr>
          <w:gridAfter w:val="1"/>
          <w:wAfter w:w="456" w:type="dxa"/>
          <w:trHeight w:val="330"/>
          <w:jc w:val="center"/>
        </w:trPr>
        <w:tc>
          <w:tcPr>
            <w:tcW w:w="8451" w:type="dxa"/>
            <w:gridSpan w:val="7"/>
            <w:tcBorders>
              <w:top w:val="single" w:sz="8" w:space="0" w:color="auto"/>
              <w:left w:val="single" w:sz="4" w:space="0" w:color="auto"/>
              <w:bottom w:val="single" w:sz="4" w:space="0" w:color="auto"/>
              <w:right w:val="single" w:sz="4" w:space="0" w:color="auto"/>
            </w:tcBorders>
            <w:shd w:val="clear" w:color="auto" w:fill="auto"/>
            <w:noWrap/>
            <w:vAlign w:val="center"/>
          </w:tcPr>
          <w:p w:rsidR="00370D63" w:rsidRPr="00993EE7" w:rsidRDefault="00370D63" w:rsidP="00343E5B">
            <w:pPr>
              <w:jc w:val="center"/>
              <w:rPr>
                <w:rFonts w:ascii="Sylfaen" w:hAnsi="Sylfaen"/>
                <w:lang w:val="ka-GE"/>
              </w:rPr>
            </w:pPr>
            <w:r>
              <w:rPr>
                <w:rFonts w:ascii="Sylfaen" w:hAnsi="Sylfaen"/>
                <w:lang w:val="ka-GE"/>
              </w:rPr>
              <w:t>კალაპოტის გაწმენდა</w:t>
            </w:r>
          </w:p>
        </w:tc>
      </w:tr>
      <w:tr w:rsidR="00370D63" w:rsidRPr="00A374E6" w:rsidTr="00343E5B">
        <w:trPr>
          <w:gridAfter w:val="1"/>
          <w:wAfter w:w="456" w:type="dxa"/>
          <w:trHeight w:val="1170"/>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0D63" w:rsidRPr="000A3FA4" w:rsidRDefault="00370D63" w:rsidP="00343E5B">
            <w:pPr>
              <w:jc w:val="center"/>
              <w:rPr>
                <w:rFonts w:ascii="AcadNusx" w:hAnsi="AcadNusx"/>
              </w:rPr>
            </w:pPr>
            <w:r w:rsidRPr="000A3FA4">
              <w:rPr>
                <w:rFonts w:ascii="AcadNusx" w:hAnsi="AcadNusx"/>
              </w:rPr>
              <w:t>1</w:t>
            </w:r>
          </w:p>
        </w:tc>
        <w:tc>
          <w:tcPr>
            <w:tcW w:w="4520" w:type="dxa"/>
            <w:gridSpan w:val="2"/>
            <w:tcBorders>
              <w:top w:val="single" w:sz="4" w:space="0" w:color="auto"/>
              <w:left w:val="nil"/>
              <w:bottom w:val="single" w:sz="4" w:space="0" w:color="auto"/>
              <w:right w:val="single" w:sz="4" w:space="0" w:color="auto"/>
            </w:tcBorders>
            <w:shd w:val="clear" w:color="auto" w:fill="auto"/>
            <w:vAlign w:val="center"/>
            <w:hideMark/>
          </w:tcPr>
          <w:p w:rsidR="00370D63" w:rsidRPr="00684565" w:rsidRDefault="00370D63" w:rsidP="00343E5B">
            <w:pPr>
              <w:rPr>
                <w:rFonts w:ascii="AcadNusx" w:hAnsi="AcadNusx"/>
              </w:rPr>
            </w:pPr>
            <w:r>
              <w:rPr>
                <w:rFonts w:ascii="Sylfaen" w:hAnsi="Sylfaen"/>
                <w:lang w:val="ka-GE"/>
              </w:rPr>
              <w:t>კალაპოტის გაწმენდა</w:t>
            </w:r>
            <w:r w:rsidRPr="00684565">
              <w:rPr>
                <w:rFonts w:ascii="AcadNusx" w:hAnsi="AcadNusx"/>
              </w:rPr>
              <w:t xml:space="preserve"> </w:t>
            </w:r>
            <w:r w:rsidRPr="000A3FA4">
              <w:rPr>
                <w:rFonts w:ascii="Sylfaen" w:hAnsi="Sylfaen"/>
              </w:rPr>
              <w:t>III</w:t>
            </w:r>
            <w:r w:rsidRPr="00684565">
              <w:rPr>
                <w:rFonts w:ascii="AcadNusx" w:hAnsi="AcadNusx"/>
              </w:rPr>
              <w:t xml:space="preserve"> </w:t>
            </w:r>
            <w:r>
              <w:rPr>
                <w:rFonts w:ascii="Sylfaen" w:hAnsi="Sylfaen"/>
                <w:lang w:val="ka-GE"/>
              </w:rPr>
              <w:t xml:space="preserve">ჯგ. გრუნტის დამუშავება ექსკავატორით, ამოღებული გრუნტის ავტოთვითმცლელზე დატვირთვა და 4,5 კმ მანძილზე </w:t>
            </w:r>
            <w:r w:rsidRPr="00684565">
              <w:rPr>
                <w:rFonts w:ascii="AcadNusx" w:hAnsi="AcadNusx"/>
              </w:rPr>
              <w:t xml:space="preserve"> </w:t>
            </w:r>
            <w:r>
              <w:rPr>
                <w:rFonts w:ascii="Sylfaen" w:hAnsi="Sylfaen"/>
                <w:lang w:val="ka-GE"/>
              </w:rPr>
              <w:t xml:space="preserve">ნაყარში გადატანა. </w:t>
            </w:r>
          </w:p>
        </w:tc>
        <w:tc>
          <w:tcPr>
            <w:tcW w:w="1894" w:type="dxa"/>
            <w:gridSpan w:val="2"/>
            <w:tcBorders>
              <w:top w:val="single" w:sz="4" w:space="0" w:color="auto"/>
              <w:left w:val="nil"/>
              <w:bottom w:val="single" w:sz="4" w:space="0" w:color="auto"/>
              <w:right w:val="single" w:sz="4" w:space="0" w:color="auto"/>
            </w:tcBorders>
            <w:shd w:val="clear" w:color="auto" w:fill="auto"/>
            <w:vAlign w:val="center"/>
            <w:hideMark/>
          </w:tcPr>
          <w:p w:rsidR="00370D63" w:rsidRPr="000A3FA4" w:rsidRDefault="00370D63" w:rsidP="00343E5B">
            <w:pPr>
              <w:jc w:val="center"/>
              <w:rPr>
                <w:rFonts w:ascii="AcadNusx" w:hAnsi="AcadNusx"/>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370D63" w:rsidRPr="00684565" w:rsidRDefault="00370D63" w:rsidP="00343E5B">
            <w:pPr>
              <w:jc w:val="center"/>
              <w:rPr>
                <w:rFonts w:ascii="Sylfaen" w:hAnsi="Sylfaen" w:cs="Arial"/>
                <w:lang w:val="ka-GE"/>
              </w:rPr>
            </w:pPr>
            <w:r>
              <w:rPr>
                <w:rFonts w:ascii="Sylfaen" w:hAnsi="Sylfaen" w:cs="Arial"/>
                <w:lang w:val="ka-GE"/>
              </w:rPr>
              <w:t>170566</w:t>
            </w:r>
          </w:p>
        </w:tc>
      </w:tr>
      <w:tr w:rsidR="00370D63" w:rsidRPr="00993EE7" w:rsidTr="00343E5B">
        <w:trPr>
          <w:gridAfter w:val="1"/>
          <w:wAfter w:w="456" w:type="dxa"/>
          <w:trHeight w:val="360"/>
          <w:jc w:val="center"/>
        </w:trPr>
        <w:tc>
          <w:tcPr>
            <w:tcW w:w="845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sidRPr="000A3FA4">
              <w:rPr>
                <w:rFonts w:ascii="Sylfaen" w:hAnsi="Sylfaen" w:cs="Arial"/>
                <w:lang w:val="ka-GE"/>
              </w:rPr>
              <w:t>ქვანაყარი ბერმა</w:t>
            </w:r>
          </w:p>
        </w:tc>
      </w:tr>
      <w:tr w:rsidR="00370D63" w:rsidRPr="00993EE7" w:rsidTr="00343E5B">
        <w:trPr>
          <w:gridAfter w:val="1"/>
          <w:wAfter w:w="456" w:type="dxa"/>
          <w:trHeight w:val="360"/>
          <w:jc w:val="center"/>
        </w:trPr>
        <w:tc>
          <w:tcPr>
            <w:tcW w:w="845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პირველი უბანი</w:t>
            </w:r>
          </w:p>
        </w:tc>
      </w:tr>
      <w:tr w:rsidR="00370D63" w:rsidRPr="00993EE7" w:rsidTr="00343E5B">
        <w:trPr>
          <w:gridAfter w:val="1"/>
          <w:wAfter w:w="456" w:type="dxa"/>
          <w:trHeight w:val="827"/>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sidRPr="000A3FA4">
              <w:rPr>
                <w:rFonts w:ascii="Sylfaen" w:hAnsi="Sylfaen"/>
                <w:lang w:val="ka-GE"/>
              </w:rPr>
              <w:t>1</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cadNusx" w:hAnsi="AcadNusx"/>
                <w:lang w:val="ka-GE"/>
              </w:rPr>
            </w:pPr>
            <w:r w:rsidRPr="000A3FA4">
              <w:rPr>
                <w:rFonts w:ascii="Sylfaen" w:hAnsi="Sylfaen"/>
                <w:lang w:val="ka-GE"/>
              </w:rPr>
              <w:t>ქვაბულის მოსაწყობად</w:t>
            </w:r>
            <w:r w:rsidRPr="000A3FA4">
              <w:rPr>
                <w:rFonts w:ascii="AcadNusx" w:hAnsi="AcadNusx"/>
                <w:lang w:val="ka-GE"/>
              </w:rPr>
              <w:t xml:space="preserve"> </w:t>
            </w:r>
            <w:r w:rsidRPr="000A3FA4">
              <w:rPr>
                <w:rFonts w:ascii="Sylfaen" w:hAnsi="Sylfaen"/>
                <w:lang w:val="ka-GE"/>
              </w:rPr>
              <w:t>III</w:t>
            </w:r>
            <w:r w:rsidRPr="000A3FA4">
              <w:rPr>
                <w:rFonts w:ascii="AcadNusx" w:hAnsi="AcadNusx"/>
                <w:lang w:val="ka-GE"/>
              </w:rPr>
              <w:t xml:space="preserve"> jg. gruntis damuSaveba eqskavatoriT, amoRebuli gruntis gverdze dayriT  </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sidRPr="000A3FA4">
              <w:rPr>
                <w:rFonts w:ascii="Sylfaen" w:hAnsi="Sylfaen" w:cs="Arial"/>
                <w:lang w:val="ka-GE"/>
              </w:rPr>
              <w:t>930</w:t>
            </w:r>
          </w:p>
        </w:tc>
      </w:tr>
      <w:tr w:rsidR="00370D63" w:rsidRPr="00993EE7" w:rsidTr="00343E5B">
        <w:trPr>
          <w:gridAfter w:val="1"/>
          <w:wAfter w:w="456" w:type="dxa"/>
          <w:trHeight w:val="70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sidRPr="000A3FA4">
              <w:rPr>
                <w:rFonts w:ascii="Sylfaen" w:hAnsi="Sylfaen"/>
                <w:lang w:val="ka-GE"/>
              </w:rPr>
              <w:t>2</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ქვანაყარი ბერმოს მოწყობა დ=1,1 მ, მოცულობითი წონა არანაკლები 2,4 ტ/მ</w:t>
            </w:r>
            <w:r w:rsidRPr="000A3FA4">
              <w:rPr>
                <w:rFonts w:ascii="Sylfaen" w:hAnsi="Sylfaen"/>
                <w:vertAlign w:val="superscript"/>
                <w:lang w:val="ka-GE"/>
              </w:rPr>
              <w:t>3</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sidRPr="000A3FA4">
              <w:rPr>
                <w:rFonts w:ascii="Sylfaen" w:hAnsi="Sylfaen" w:cs="Arial"/>
                <w:lang w:val="ka-GE"/>
              </w:rPr>
              <w:t>1995</w:t>
            </w:r>
          </w:p>
        </w:tc>
      </w:tr>
      <w:tr w:rsidR="00370D63" w:rsidRPr="00993EE7" w:rsidTr="00343E5B">
        <w:trPr>
          <w:gridAfter w:val="1"/>
          <w:wAfter w:w="456" w:type="dxa"/>
          <w:trHeight w:val="43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sidRPr="000A3FA4">
              <w:rPr>
                <w:rFonts w:ascii="Sylfaen" w:hAnsi="Sylfaen"/>
                <w:lang w:val="ka-GE"/>
              </w:rPr>
              <w:lastRenderedPageBreak/>
              <w:t>3</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ქვაბულიდან ამორებული მასალით ბერმის თხემის მოხრეშვა</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sidRPr="000A3FA4">
              <w:rPr>
                <w:rFonts w:ascii="Sylfaen" w:hAnsi="Sylfaen" w:cs="Arial"/>
                <w:lang w:val="ka-GE"/>
              </w:rPr>
              <w:t>95</w:t>
            </w:r>
          </w:p>
        </w:tc>
      </w:tr>
      <w:tr w:rsidR="00370D63" w:rsidRPr="00993EE7" w:rsidTr="00343E5B">
        <w:trPr>
          <w:gridAfter w:val="1"/>
          <w:wAfter w:w="456" w:type="dxa"/>
          <w:trHeight w:val="1016"/>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sidRPr="000A3FA4">
              <w:rPr>
                <w:rFonts w:ascii="Sylfaen" w:hAnsi="Sylfaen"/>
                <w:lang w:val="ka-GE"/>
              </w:rPr>
              <w:t>4</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ქვაბულიდან ამოღებული მასალის ადგილზე გასწირება ბულდოზერით 10 მ-ზე გადაადგილებით</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sidRPr="000A3FA4">
              <w:rPr>
                <w:rFonts w:ascii="Sylfaen" w:hAnsi="Sylfaen" w:cs="Arial"/>
                <w:lang w:val="ka-GE"/>
              </w:rPr>
              <w:t>835</w:t>
            </w:r>
          </w:p>
        </w:tc>
      </w:tr>
      <w:tr w:rsidR="00370D63" w:rsidRPr="00993EE7" w:rsidTr="00343E5B">
        <w:trPr>
          <w:gridAfter w:val="1"/>
          <w:wAfter w:w="456" w:type="dxa"/>
          <w:trHeight w:val="287"/>
          <w:jc w:val="center"/>
        </w:trPr>
        <w:tc>
          <w:tcPr>
            <w:tcW w:w="845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მეორე უბანი</w:t>
            </w:r>
          </w:p>
        </w:tc>
      </w:tr>
      <w:tr w:rsidR="00370D63" w:rsidRPr="00993EE7" w:rsidTr="00343E5B">
        <w:trPr>
          <w:gridAfter w:val="1"/>
          <w:wAfter w:w="456" w:type="dxa"/>
          <w:trHeight w:val="16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Pr>
                <w:rFonts w:ascii="Sylfaen" w:hAnsi="Sylfaen"/>
                <w:lang w:val="ka-GE"/>
              </w:rPr>
              <w:t>1</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ქვაბულის მოსაწყობად</w:t>
            </w:r>
            <w:r w:rsidRPr="000A3FA4">
              <w:rPr>
                <w:rFonts w:ascii="AcadNusx" w:hAnsi="AcadNusx"/>
                <w:lang w:val="ka-GE"/>
              </w:rPr>
              <w:t xml:space="preserve"> </w:t>
            </w:r>
            <w:r w:rsidRPr="000A3FA4">
              <w:rPr>
                <w:rFonts w:ascii="Sylfaen" w:hAnsi="Sylfaen"/>
                <w:lang w:val="ka-GE"/>
              </w:rPr>
              <w:t>III</w:t>
            </w:r>
            <w:r w:rsidRPr="000A3FA4">
              <w:rPr>
                <w:rFonts w:ascii="AcadNusx" w:hAnsi="AcadNusx"/>
                <w:lang w:val="ka-GE"/>
              </w:rPr>
              <w:t xml:space="preserve"> jg. gruntis damuSaveba eqskavatoriT, amoRebuli gruntis gverdze dayriT  </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3268</w:t>
            </w:r>
          </w:p>
        </w:tc>
      </w:tr>
      <w:tr w:rsidR="00370D63" w:rsidRPr="00993EE7" w:rsidTr="00343E5B">
        <w:trPr>
          <w:gridAfter w:val="1"/>
          <w:wAfter w:w="456" w:type="dxa"/>
          <w:trHeight w:val="16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Pr>
                <w:rFonts w:ascii="Sylfaen" w:hAnsi="Sylfaen"/>
                <w:lang w:val="ka-GE"/>
              </w:rPr>
              <w:t>2</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ქვანაყარი ბერმოს მოწყობა დ=1,1 მ, მოცულობითი წონა არანაკლები 2,4 ტ/მ</w:t>
            </w:r>
            <w:r w:rsidRPr="000A3FA4">
              <w:rPr>
                <w:rFonts w:ascii="Sylfaen" w:hAnsi="Sylfaen"/>
                <w:vertAlign w:val="superscript"/>
                <w:lang w:val="ka-GE"/>
              </w:rPr>
              <w:t>3</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3610</w:t>
            </w:r>
          </w:p>
        </w:tc>
      </w:tr>
      <w:tr w:rsidR="00370D63" w:rsidRPr="00993EE7" w:rsidTr="00343E5B">
        <w:trPr>
          <w:gridAfter w:val="1"/>
          <w:wAfter w:w="456" w:type="dxa"/>
          <w:trHeight w:val="16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Pr>
                <w:rFonts w:ascii="Sylfaen" w:hAnsi="Sylfaen"/>
                <w:lang w:val="ka-GE"/>
              </w:rPr>
              <w:t>3</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ქვაბულიდან ამო</w:t>
            </w:r>
            <w:r>
              <w:rPr>
                <w:rFonts w:ascii="Sylfaen" w:hAnsi="Sylfaen"/>
                <w:lang w:val="ka-GE"/>
              </w:rPr>
              <w:t>ღ</w:t>
            </w:r>
            <w:r w:rsidRPr="000A3FA4">
              <w:rPr>
                <w:rFonts w:ascii="Sylfaen" w:hAnsi="Sylfaen"/>
                <w:lang w:val="ka-GE"/>
              </w:rPr>
              <w:t>ებული მასალით ბერმის თხემის მოხრეშვა</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175</w:t>
            </w:r>
          </w:p>
        </w:tc>
      </w:tr>
      <w:tr w:rsidR="00370D63" w:rsidRPr="00993EE7" w:rsidTr="00343E5B">
        <w:trPr>
          <w:gridAfter w:val="1"/>
          <w:wAfter w:w="456" w:type="dxa"/>
          <w:trHeight w:val="161"/>
          <w:jc w:val="center"/>
        </w:trPr>
        <w:tc>
          <w:tcPr>
            <w:tcW w:w="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Pr>
                <w:rFonts w:ascii="Sylfaen" w:hAnsi="Sylfaen"/>
                <w:lang w:val="ka-GE"/>
              </w:rPr>
              <w:t>4</w:t>
            </w:r>
          </w:p>
        </w:tc>
        <w:tc>
          <w:tcPr>
            <w:tcW w:w="4520"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lang w:val="ka-GE"/>
              </w:rPr>
            </w:pPr>
            <w:r w:rsidRPr="000A3FA4">
              <w:rPr>
                <w:rFonts w:ascii="Sylfaen" w:hAnsi="Sylfaen"/>
                <w:lang w:val="ka-GE"/>
              </w:rPr>
              <w:t>ქვაბულიდან ამოღებული მასალი</w:t>
            </w:r>
            <w:r>
              <w:rPr>
                <w:rFonts w:ascii="Sylfaen" w:hAnsi="Sylfaen"/>
                <w:lang w:val="ka-GE"/>
              </w:rPr>
              <w:t>თ უკუყრილის მოწყობა</w:t>
            </w:r>
          </w:p>
        </w:tc>
        <w:tc>
          <w:tcPr>
            <w:tcW w:w="1894" w:type="dxa"/>
            <w:gridSpan w:val="2"/>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AcadNusx" w:hAnsi="AcadNusx"/>
                <w:lang w:val="ka-GE"/>
              </w:rPr>
            </w:pPr>
            <w:r w:rsidRPr="000A3FA4">
              <w:rPr>
                <w:rFonts w:ascii="AcadNusx" w:hAnsi="AcadNusx"/>
              </w:rPr>
              <w:t>m</w:t>
            </w:r>
            <w:r w:rsidRPr="000A3FA4">
              <w:rPr>
                <w:rFonts w:ascii="AcadNusx" w:hAnsi="AcadNusx"/>
                <w:vertAlign w:val="superscript"/>
              </w:rPr>
              <w:t>3</w:t>
            </w:r>
          </w:p>
        </w:tc>
        <w:tc>
          <w:tcPr>
            <w:tcW w:w="1504"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3093</w:t>
            </w:r>
          </w:p>
        </w:tc>
      </w:tr>
      <w:tr w:rsidR="00370D63" w:rsidTr="00343E5B">
        <w:tblPrEx>
          <w:tblLook w:val="0000" w:firstRow="0" w:lastRow="0" w:firstColumn="0" w:lastColumn="0" w:noHBand="0" w:noVBand="0"/>
        </w:tblPrEx>
        <w:trPr>
          <w:gridBefore w:val="1"/>
          <w:wBefore w:w="94" w:type="dxa"/>
          <w:trHeight w:val="330"/>
          <w:jc w:val="center"/>
        </w:trPr>
        <w:tc>
          <w:tcPr>
            <w:tcW w:w="8813" w:type="dxa"/>
            <w:gridSpan w:val="7"/>
            <w:tcBorders>
              <w:top w:val="nil"/>
              <w:left w:val="nil"/>
              <w:bottom w:val="nil"/>
              <w:right w:val="nil"/>
            </w:tcBorders>
            <w:shd w:val="clear" w:color="auto" w:fill="auto"/>
            <w:noWrap/>
            <w:vAlign w:val="bottom"/>
          </w:tcPr>
          <w:p w:rsidR="00370D63" w:rsidRPr="002E6D88" w:rsidRDefault="00370D63" w:rsidP="00343E5B">
            <w:pPr>
              <w:jc w:val="center"/>
              <w:rPr>
                <w:rFonts w:ascii="Calibri" w:hAnsi="Calibri"/>
                <w:b/>
                <w:bCs/>
                <w:lang w:val="ka-GE"/>
              </w:rPr>
            </w:pPr>
          </w:p>
          <w:p w:rsidR="00370D63" w:rsidRPr="00EF41B5" w:rsidRDefault="00370D63" w:rsidP="00343E5B">
            <w:pPr>
              <w:jc w:val="center"/>
              <w:rPr>
                <w:rFonts w:ascii="AcadNusx" w:hAnsi="AcadNusx"/>
                <w:b/>
                <w:bCs/>
              </w:rPr>
            </w:pPr>
            <w:r w:rsidRPr="00EF41B5">
              <w:rPr>
                <w:rFonts w:ascii="AcadNusx" w:hAnsi="AcadNusx"/>
                <w:b/>
                <w:bCs/>
              </w:rPr>
              <w:t>ZiriTadi samSeneblo meqanizmebis CamonaTvali</w:t>
            </w:r>
          </w:p>
        </w:tc>
      </w:tr>
      <w:tr w:rsidR="00370D63" w:rsidRPr="00445E85" w:rsidTr="00343E5B">
        <w:tblPrEx>
          <w:tblLook w:val="0000" w:firstRow="0" w:lastRow="0" w:firstColumn="0" w:lastColumn="0" w:noHBand="0" w:noVBand="0"/>
        </w:tblPrEx>
        <w:trPr>
          <w:gridBefore w:val="1"/>
          <w:wBefore w:w="94" w:type="dxa"/>
          <w:trHeight w:val="439"/>
          <w:jc w:val="center"/>
        </w:trPr>
        <w:tc>
          <w:tcPr>
            <w:tcW w:w="777" w:type="dxa"/>
            <w:gridSpan w:val="2"/>
            <w:vMerge w:val="restart"/>
            <w:tcBorders>
              <w:top w:val="single" w:sz="4" w:space="0" w:color="auto"/>
              <w:left w:val="single" w:sz="4" w:space="0" w:color="auto"/>
              <w:bottom w:val="nil"/>
              <w:right w:val="single" w:sz="4" w:space="0" w:color="auto"/>
            </w:tcBorders>
            <w:shd w:val="clear" w:color="auto" w:fill="auto"/>
            <w:textDirection w:val="btLr"/>
            <w:vAlign w:val="center"/>
          </w:tcPr>
          <w:p w:rsidR="00370D63" w:rsidRPr="00EF41B5" w:rsidRDefault="00370D63" w:rsidP="00343E5B">
            <w:pPr>
              <w:jc w:val="center"/>
              <w:rPr>
                <w:rFonts w:ascii="AcadNusx" w:hAnsi="AcadNusx"/>
              </w:rPr>
            </w:pPr>
          </w:p>
        </w:tc>
        <w:tc>
          <w:tcPr>
            <w:tcW w:w="4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D63" w:rsidRPr="00EF41B5" w:rsidRDefault="00370D63" w:rsidP="00343E5B">
            <w:pPr>
              <w:jc w:val="center"/>
              <w:rPr>
                <w:rFonts w:ascii="AcadNusx" w:hAnsi="AcadNusx"/>
              </w:rPr>
            </w:pPr>
            <w:r w:rsidRPr="00EF41B5">
              <w:rPr>
                <w:rFonts w:ascii="AcadNusx" w:hAnsi="AcadNusx"/>
              </w:rPr>
              <w:t>samSeneblo manqana -meqanizmebi</w:t>
            </w:r>
          </w:p>
        </w:tc>
        <w:tc>
          <w:tcPr>
            <w:tcW w:w="319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D63" w:rsidRPr="00EF41B5" w:rsidRDefault="00370D63" w:rsidP="00343E5B">
            <w:pPr>
              <w:jc w:val="center"/>
              <w:rPr>
                <w:rFonts w:ascii="AcadNusx" w:hAnsi="AcadNusx"/>
              </w:rPr>
            </w:pPr>
            <w:r w:rsidRPr="00EF41B5">
              <w:rPr>
                <w:rFonts w:ascii="AcadNusx" w:hAnsi="AcadNusx"/>
              </w:rPr>
              <w:t>raodenoba</w:t>
            </w:r>
          </w:p>
        </w:tc>
      </w:tr>
      <w:tr w:rsidR="00370D63" w:rsidTr="00343E5B">
        <w:tblPrEx>
          <w:tblLook w:val="0000" w:firstRow="0" w:lastRow="0" w:firstColumn="0" w:lastColumn="0" w:noHBand="0" w:noVBand="0"/>
        </w:tblPrEx>
        <w:trPr>
          <w:gridBefore w:val="1"/>
          <w:wBefore w:w="94" w:type="dxa"/>
          <w:trHeight w:val="450"/>
          <w:jc w:val="center"/>
        </w:trPr>
        <w:tc>
          <w:tcPr>
            <w:tcW w:w="777" w:type="dxa"/>
            <w:gridSpan w:val="2"/>
            <w:vMerge/>
            <w:tcBorders>
              <w:top w:val="single" w:sz="4" w:space="0" w:color="auto"/>
              <w:left w:val="single" w:sz="4" w:space="0" w:color="auto"/>
              <w:bottom w:val="nil"/>
              <w:right w:val="single" w:sz="4" w:space="0" w:color="auto"/>
            </w:tcBorders>
            <w:vAlign w:val="center"/>
          </w:tcPr>
          <w:p w:rsidR="00370D63" w:rsidRPr="00EF41B5" w:rsidRDefault="00370D63" w:rsidP="00343E5B">
            <w:pPr>
              <w:rPr>
                <w:rFonts w:ascii="AcadNusx" w:hAnsi="AcadNusx"/>
              </w:rPr>
            </w:pPr>
          </w:p>
        </w:tc>
        <w:tc>
          <w:tcPr>
            <w:tcW w:w="4843" w:type="dxa"/>
            <w:gridSpan w:val="2"/>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r>
      <w:tr w:rsidR="00370D63" w:rsidTr="00343E5B">
        <w:tblPrEx>
          <w:tblLook w:val="0000" w:firstRow="0" w:lastRow="0" w:firstColumn="0" w:lastColumn="0" w:noHBand="0" w:noVBand="0"/>
        </w:tblPrEx>
        <w:trPr>
          <w:gridBefore w:val="1"/>
          <w:wBefore w:w="94" w:type="dxa"/>
          <w:trHeight w:val="439"/>
          <w:jc w:val="center"/>
        </w:trPr>
        <w:tc>
          <w:tcPr>
            <w:tcW w:w="777" w:type="dxa"/>
            <w:gridSpan w:val="2"/>
            <w:vMerge/>
            <w:tcBorders>
              <w:top w:val="single" w:sz="4" w:space="0" w:color="auto"/>
              <w:left w:val="single" w:sz="4" w:space="0" w:color="auto"/>
              <w:bottom w:val="nil"/>
              <w:right w:val="single" w:sz="4" w:space="0" w:color="auto"/>
            </w:tcBorders>
            <w:vAlign w:val="center"/>
          </w:tcPr>
          <w:p w:rsidR="00370D63" w:rsidRPr="00EF41B5" w:rsidRDefault="00370D63" w:rsidP="00343E5B">
            <w:pPr>
              <w:rPr>
                <w:rFonts w:ascii="AcadNusx" w:hAnsi="AcadNusx"/>
              </w:rPr>
            </w:pPr>
          </w:p>
        </w:tc>
        <w:tc>
          <w:tcPr>
            <w:tcW w:w="4843" w:type="dxa"/>
            <w:gridSpan w:val="2"/>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r>
      <w:tr w:rsidR="00370D63" w:rsidTr="00343E5B">
        <w:tblPrEx>
          <w:tblLook w:val="0000" w:firstRow="0" w:lastRow="0" w:firstColumn="0" w:lastColumn="0" w:noHBand="0" w:noVBand="0"/>
        </w:tblPrEx>
        <w:trPr>
          <w:gridBefore w:val="1"/>
          <w:wBefore w:w="94" w:type="dxa"/>
          <w:trHeight w:val="439"/>
          <w:jc w:val="center"/>
        </w:trPr>
        <w:tc>
          <w:tcPr>
            <w:tcW w:w="777" w:type="dxa"/>
            <w:gridSpan w:val="2"/>
            <w:vMerge/>
            <w:tcBorders>
              <w:top w:val="single" w:sz="4" w:space="0" w:color="auto"/>
              <w:left w:val="single" w:sz="4" w:space="0" w:color="auto"/>
              <w:bottom w:val="nil"/>
              <w:right w:val="single" w:sz="4" w:space="0" w:color="auto"/>
            </w:tcBorders>
            <w:vAlign w:val="center"/>
          </w:tcPr>
          <w:p w:rsidR="00370D63" w:rsidRPr="00EF41B5" w:rsidRDefault="00370D63" w:rsidP="00343E5B">
            <w:pPr>
              <w:rPr>
                <w:rFonts w:ascii="AcadNusx" w:hAnsi="AcadNusx"/>
              </w:rPr>
            </w:pPr>
          </w:p>
        </w:tc>
        <w:tc>
          <w:tcPr>
            <w:tcW w:w="4843" w:type="dxa"/>
            <w:gridSpan w:val="2"/>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370D63" w:rsidRPr="00EF41B5" w:rsidRDefault="00370D63" w:rsidP="00343E5B">
            <w:pPr>
              <w:rPr>
                <w:rFonts w:ascii="AcadNusx" w:hAnsi="AcadNusx"/>
              </w:rPr>
            </w:pPr>
          </w:p>
        </w:tc>
      </w:tr>
      <w:tr w:rsidR="00370D63" w:rsidTr="00343E5B">
        <w:tblPrEx>
          <w:tblLook w:val="0000" w:firstRow="0" w:lastRow="0" w:firstColumn="0" w:lastColumn="0" w:noHBand="0" w:noVBand="0"/>
        </w:tblPrEx>
        <w:trPr>
          <w:gridBefore w:val="1"/>
          <w:wBefore w:w="94" w:type="dxa"/>
          <w:trHeight w:val="330"/>
          <w:jc w:val="center"/>
        </w:trPr>
        <w:tc>
          <w:tcPr>
            <w:tcW w:w="777" w:type="dxa"/>
            <w:gridSpan w:val="2"/>
            <w:tcBorders>
              <w:top w:val="nil"/>
              <w:left w:val="single" w:sz="4" w:space="0" w:color="auto"/>
              <w:bottom w:val="single" w:sz="4" w:space="0" w:color="auto"/>
              <w:right w:val="single" w:sz="4" w:space="0" w:color="auto"/>
            </w:tcBorders>
            <w:shd w:val="clear" w:color="auto" w:fill="auto"/>
            <w:noWrap/>
            <w:vAlign w:val="center"/>
          </w:tcPr>
          <w:p w:rsidR="00370D63" w:rsidRPr="00EF41B5" w:rsidRDefault="00370D63" w:rsidP="00343E5B">
            <w:pPr>
              <w:jc w:val="center"/>
              <w:rPr>
                <w:rFonts w:ascii="AcadNusx" w:hAnsi="AcadNusx"/>
              </w:rPr>
            </w:pPr>
            <w:r w:rsidRPr="00EF41B5">
              <w:rPr>
                <w:rFonts w:ascii="AcadNusx" w:hAnsi="AcadNusx"/>
              </w:rPr>
              <w:t>1</w:t>
            </w:r>
          </w:p>
        </w:tc>
        <w:tc>
          <w:tcPr>
            <w:tcW w:w="4843" w:type="dxa"/>
            <w:gridSpan w:val="2"/>
            <w:tcBorders>
              <w:top w:val="single" w:sz="8" w:space="0" w:color="auto"/>
              <w:left w:val="nil"/>
              <w:bottom w:val="single" w:sz="4" w:space="0" w:color="auto"/>
              <w:right w:val="single" w:sz="4" w:space="0" w:color="auto"/>
            </w:tcBorders>
            <w:shd w:val="clear" w:color="auto" w:fill="auto"/>
            <w:noWrap/>
            <w:vAlign w:val="center"/>
          </w:tcPr>
          <w:p w:rsidR="00370D63" w:rsidRPr="00EF41B5" w:rsidRDefault="00370D63" w:rsidP="00343E5B">
            <w:pPr>
              <w:jc w:val="center"/>
              <w:rPr>
                <w:rFonts w:ascii="AcadNusx" w:hAnsi="AcadNusx"/>
              </w:rPr>
            </w:pPr>
            <w:r w:rsidRPr="00EF41B5">
              <w:rPr>
                <w:rFonts w:ascii="AcadNusx" w:hAnsi="AcadNusx"/>
              </w:rPr>
              <w:t>2</w:t>
            </w:r>
          </w:p>
        </w:tc>
        <w:tc>
          <w:tcPr>
            <w:tcW w:w="3193" w:type="dxa"/>
            <w:gridSpan w:val="3"/>
            <w:tcBorders>
              <w:top w:val="single" w:sz="8" w:space="0" w:color="auto"/>
              <w:left w:val="nil"/>
              <w:bottom w:val="single" w:sz="4" w:space="0" w:color="auto"/>
              <w:right w:val="single" w:sz="4" w:space="0" w:color="auto"/>
            </w:tcBorders>
            <w:shd w:val="clear" w:color="auto" w:fill="auto"/>
            <w:noWrap/>
            <w:vAlign w:val="center"/>
          </w:tcPr>
          <w:p w:rsidR="00370D63" w:rsidRPr="00EF41B5" w:rsidRDefault="00370D63" w:rsidP="00343E5B">
            <w:pPr>
              <w:jc w:val="center"/>
              <w:rPr>
                <w:rFonts w:ascii="AcadNusx" w:hAnsi="AcadNusx"/>
              </w:rPr>
            </w:pPr>
            <w:r w:rsidRPr="00EF41B5">
              <w:rPr>
                <w:rFonts w:ascii="AcadNusx" w:hAnsi="AcadNusx"/>
              </w:rPr>
              <w:t>3</w:t>
            </w:r>
          </w:p>
        </w:tc>
      </w:tr>
      <w:tr w:rsidR="00370D63" w:rsidTr="00343E5B">
        <w:tblPrEx>
          <w:tblLook w:val="0000" w:firstRow="0" w:lastRow="0" w:firstColumn="0" w:lastColumn="0" w:noHBand="0" w:noVBand="0"/>
        </w:tblPrEx>
        <w:trPr>
          <w:gridBefore w:val="1"/>
          <w:wBefore w:w="94" w:type="dxa"/>
          <w:trHeight w:val="431"/>
          <w:jc w:val="center"/>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EF41B5" w:rsidRDefault="00370D63" w:rsidP="00343E5B">
            <w:pPr>
              <w:jc w:val="center"/>
              <w:rPr>
                <w:rFonts w:ascii="AcadNusx" w:hAnsi="AcadNusx"/>
              </w:rPr>
            </w:pPr>
            <w:r>
              <w:rPr>
                <w:rFonts w:ascii="AcadNusx" w:hAnsi="AcadNusx"/>
              </w:rPr>
              <w:t>1</w:t>
            </w:r>
          </w:p>
        </w:tc>
        <w:tc>
          <w:tcPr>
            <w:tcW w:w="4843" w:type="dxa"/>
            <w:gridSpan w:val="2"/>
            <w:tcBorders>
              <w:top w:val="single" w:sz="4" w:space="0" w:color="auto"/>
              <w:left w:val="nil"/>
              <w:bottom w:val="single" w:sz="4" w:space="0" w:color="auto"/>
              <w:right w:val="single" w:sz="4" w:space="0" w:color="auto"/>
            </w:tcBorders>
            <w:shd w:val="clear" w:color="auto" w:fill="auto"/>
            <w:vAlign w:val="center"/>
          </w:tcPr>
          <w:p w:rsidR="00370D63" w:rsidRPr="00F90436" w:rsidRDefault="00370D63" w:rsidP="00343E5B">
            <w:pPr>
              <w:rPr>
                <w:rFonts w:ascii="AcadNusx" w:hAnsi="AcadNusx"/>
              </w:rPr>
            </w:pPr>
            <w:r>
              <w:rPr>
                <w:rFonts w:ascii="AcadNusx" w:hAnsi="AcadNusx"/>
              </w:rPr>
              <w:t>eqskavatori</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Sylfaen" w:hAnsi="Sylfaen" w:cs="Arial"/>
                <w:lang w:val="ka-GE"/>
              </w:rPr>
            </w:pPr>
            <w:r>
              <w:rPr>
                <w:rFonts w:ascii="Sylfaen" w:hAnsi="Sylfaen" w:cs="Arial"/>
                <w:lang w:val="ka-GE"/>
              </w:rPr>
              <w:t>2</w:t>
            </w:r>
          </w:p>
        </w:tc>
      </w:tr>
      <w:tr w:rsidR="00370D63" w:rsidTr="00343E5B">
        <w:tblPrEx>
          <w:tblLook w:val="0000" w:firstRow="0" w:lastRow="0" w:firstColumn="0" w:lastColumn="0" w:noHBand="0" w:noVBand="0"/>
        </w:tblPrEx>
        <w:trPr>
          <w:gridBefore w:val="1"/>
          <w:wBefore w:w="94" w:type="dxa"/>
          <w:trHeight w:val="431"/>
          <w:jc w:val="center"/>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F90436" w:rsidRDefault="00370D63" w:rsidP="00343E5B">
            <w:pPr>
              <w:jc w:val="center"/>
              <w:rPr>
                <w:rFonts w:ascii="AcadNusx" w:hAnsi="AcadNusx"/>
              </w:rPr>
            </w:pPr>
            <w:r>
              <w:rPr>
                <w:rFonts w:ascii="AcadNusx" w:hAnsi="AcadNusx"/>
              </w:rPr>
              <w:t>2</w:t>
            </w:r>
          </w:p>
        </w:tc>
        <w:tc>
          <w:tcPr>
            <w:tcW w:w="4843" w:type="dxa"/>
            <w:gridSpan w:val="2"/>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cadNusx" w:hAnsi="AcadNusx"/>
              </w:rPr>
            </w:pPr>
            <w:r w:rsidRPr="00EF41B5">
              <w:rPr>
                <w:rFonts w:ascii="AcadNusx" w:hAnsi="AcadNusx"/>
              </w:rPr>
              <w:t>buldozeri</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370D63" w:rsidRPr="00562E35" w:rsidRDefault="00370D63" w:rsidP="00343E5B">
            <w:pPr>
              <w:jc w:val="center"/>
              <w:rPr>
                <w:rFonts w:ascii="Sylfaen" w:hAnsi="Sylfaen" w:cs="Arial"/>
                <w:lang w:val="ka-GE"/>
              </w:rPr>
            </w:pPr>
            <w:r>
              <w:rPr>
                <w:rFonts w:ascii="Sylfaen" w:hAnsi="Sylfaen" w:cs="Arial"/>
                <w:lang w:val="ka-GE"/>
              </w:rPr>
              <w:t>2</w:t>
            </w:r>
          </w:p>
        </w:tc>
      </w:tr>
      <w:tr w:rsidR="00370D63" w:rsidTr="00343E5B">
        <w:tblPrEx>
          <w:tblLook w:val="0000" w:firstRow="0" w:lastRow="0" w:firstColumn="0" w:lastColumn="0" w:noHBand="0" w:noVBand="0"/>
        </w:tblPrEx>
        <w:trPr>
          <w:gridBefore w:val="1"/>
          <w:wBefore w:w="94" w:type="dxa"/>
          <w:trHeight w:val="431"/>
          <w:jc w:val="center"/>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lang w:val="ka-GE"/>
              </w:rPr>
            </w:pPr>
            <w:r>
              <w:rPr>
                <w:rFonts w:ascii="Sylfaen" w:hAnsi="Sylfaen"/>
                <w:lang w:val="ka-GE"/>
              </w:rPr>
              <w:t>3</w:t>
            </w:r>
          </w:p>
        </w:tc>
        <w:tc>
          <w:tcPr>
            <w:tcW w:w="4843" w:type="dxa"/>
            <w:gridSpan w:val="2"/>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Sylfaen" w:hAnsi="Sylfaen"/>
                <w:sz w:val="18"/>
                <w:szCs w:val="18"/>
                <w:lang w:val="ka-GE"/>
              </w:rPr>
            </w:pPr>
            <w:r w:rsidRPr="000A3FA4">
              <w:rPr>
                <w:rFonts w:ascii="Sylfaen" w:hAnsi="Sylfaen"/>
                <w:sz w:val="18"/>
                <w:szCs w:val="18"/>
                <w:lang w:val="ka-GE"/>
              </w:rPr>
              <w:t>ავტოთვიმცლელი</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jc w:val="center"/>
              <w:rPr>
                <w:rFonts w:ascii="Sylfaen" w:hAnsi="Sylfaen" w:cs="Arial"/>
                <w:lang w:val="ka-GE"/>
              </w:rPr>
            </w:pPr>
            <w:r>
              <w:rPr>
                <w:rFonts w:ascii="Sylfaen" w:hAnsi="Sylfaen" w:cs="Arial"/>
                <w:lang w:val="ka-GE"/>
              </w:rPr>
              <w:t>4</w:t>
            </w:r>
          </w:p>
        </w:tc>
      </w:tr>
    </w:tbl>
    <w:p w:rsidR="00370D63" w:rsidRDefault="00370D63" w:rsidP="00370D63">
      <w:pPr>
        <w:rPr>
          <w:rFonts w:ascii="AcadNusx" w:hAnsi="AcadNusx"/>
          <w:lang w:val="sv-SE"/>
        </w:rPr>
      </w:pPr>
    </w:p>
    <w:p w:rsidR="002143AE" w:rsidRDefault="002143AE" w:rsidP="00370D63">
      <w:pPr>
        <w:rPr>
          <w:rFonts w:ascii="AcadNusx" w:hAnsi="AcadNusx"/>
          <w:lang w:val="sv-SE"/>
        </w:rPr>
      </w:pPr>
    </w:p>
    <w:p w:rsidR="002143AE" w:rsidRDefault="002143AE" w:rsidP="00370D63">
      <w:pPr>
        <w:rPr>
          <w:rFonts w:ascii="AcadNusx" w:hAnsi="AcadNusx"/>
          <w:lang w:val="sv-SE"/>
        </w:rPr>
      </w:pPr>
    </w:p>
    <w:p w:rsidR="002143AE" w:rsidRDefault="002143AE" w:rsidP="00370D63">
      <w:pPr>
        <w:rPr>
          <w:rFonts w:ascii="AcadNusx" w:hAnsi="AcadNusx"/>
          <w:lang w:val="sv-SE"/>
        </w:rPr>
      </w:pPr>
    </w:p>
    <w:p w:rsidR="002143AE" w:rsidRDefault="002143AE" w:rsidP="00370D63">
      <w:pPr>
        <w:rPr>
          <w:rFonts w:ascii="AcadNusx" w:hAnsi="AcadNusx"/>
          <w:lang w:val="sv-SE"/>
        </w:rPr>
      </w:pPr>
    </w:p>
    <w:p w:rsidR="00370D63" w:rsidRDefault="00370D63" w:rsidP="00370D63">
      <w:pPr>
        <w:rPr>
          <w:rFonts w:ascii="AcadNusx" w:hAnsi="AcadNusx"/>
          <w:lang w:val="sv-SE"/>
        </w:rPr>
      </w:pPr>
    </w:p>
    <w:tbl>
      <w:tblPr>
        <w:tblW w:w="7611" w:type="dxa"/>
        <w:jc w:val="center"/>
        <w:tblLook w:val="04A0" w:firstRow="1" w:lastRow="0" w:firstColumn="1" w:lastColumn="0" w:noHBand="0" w:noVBand="1"/>
      </w:tblPr>
      <w:tblGrid>
        <w:gridCol w:w="662"/>
        <w:gridCol w:w="3510"/>
        <w:gridCol w:w="450"/>
        <w:gridCol w:w="340"/>
        <w:gridCol w:w="340"/>
        <w:gridCol w:w="400"/>
        <w:gridCol w:w="340"/>
        <w:gridCol w:w="340"/>
        <w:gridCol w:w="400"/>
        <w:gridCol w:w="480"/>
        <w:gridCol w:w="471"/>
      </w:tblGrid>
      <w:tr w:rsidR="00370D63" w:rsidTr="00343E5B">
        <w:trPr>
          <w:trHeight w:val="330"/>
          <w:jc w:val="center"/>
        </w:trPr>
        <w:tc>
          <w:tcPr>
            <w:tcW w:w="7611" w:type="dxa"/>
            <w:gridSpan w:val="11"/>
            <w:tcBorders>
              <w:top w:val="nil"/>
              <w:left w:val="nil"/>
              <w:bottom w:val="single" w:sz="4" w:space="0" w:color="auto"/>
              <w:right w:val="nil"/>
            </w:tcBorders>
            <w:shd w:val="clear" w:color="auto" w:fill="auto"/>
            <w:noWrap/>
            <w:vAlign w:val="bottom"/>
            <w:hideMark/>
          </w:tcPr>
          <w:p w:rsidR="00370D63" w:rsidRDefault="00370D63" w:rsidP="00343E5B">
            <w:pPr>
              <w:jc w:val="center"/>
              <w:rPr>
                <w:rFonts w:ascii="AcadNusx" w:hAnsi="AcadNusx" w:cs="Arial CYR"/>
                <w:b/>
                <w:bCs/>
              </w:rPr>
            </w:pPr>
            <w:r>
              <w:rPr>
                <w:rFonts w:ascii="AcadNusx" w:hAnsi="AcadNusx" w:cs="Arial CYR"/>
                <w:b/>
                <w:bCs/>
              </w:rPr>
              <w:lastRenderedPageBreak/>
              <w:t>mSeneblobis warmoebis kalendaruli grafiki</w:t>
            </w:r>
          </w:p>
        </w:tc>
      </w:tr>
      <w:tr w:rsidR="00370D63" w:rsidTr="00343E5B">
        <w:trPr>
          <w:trHeight w:val="780"/>
          <w:jc w:val="center"/>
        </w:trPr>
        <w:tc>
          <w:tcPr>
            <w:tcW w:w="5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70D63" w:rsidRDefault="00370D63" w:rsidP="00343E5B">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rPr>
            </w:pPr>
            <w:r>
              <w:rPr>
                <w:rFonts w:ascii="AcadNusx" w:hAnsi="AcadNusx" w:cs="Arial CYR"/>
              </w:rPr>
              <w:t xml:space="preserve">samuSaos  dasaxeleba </w:t>
            </w:r>
          </w:p>
        </w:tc>
        <w:tc>
          <w:tcPr>
            <w:tcW w:w="3561" w:type="dxa"/>
            <w:gridSpan w:val="9"/>
            <w:tcBorders>
              <w:top w:val="single" w:sz="4" w:space="0" w:color="auto"/>
              <w:left w:val="nil"/>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370D63" w:rsidTr="00343E5B">
        <w:trPr>
          <w:trHeight w:val="386"/>
          <w:jc w:val="center"/>
        </w:trPr>
        <w:tc>
          <w:tcPr>
            <w:tcW w:w="5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8"/>
                <w:szCs w:val="18"/>
              </w:rPr>
            </w:pPr>
            <w:r>
              <w:rPr>
                <w:rFonts w:ascii="AcadNusx" w:hAnsi="AcadNusx" w:cs="Arial CYR"/>
                <w:sz w:val="18"/>
                <w:szCs w:val="18"/>
              </w:rPr>
              <w:t>II Tve</w:t>
            </w:r>
          </w:p>
        </w:tc>
        <w:tc>
          <w:tcPr>
            <w:tcW w:w="1351" w:type="dxa"/>
            <w:gridSpan w:val="3"/>
            <w:tcBorders>
              <w:top w:val="single" w:sz="4" w:space="0" w:color="auto"/>
              <w:left w:val="nil"/>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8"/>
                <w:szCs w:val="18"/>
              </w:rPr>
            </w:pPr>
            <w:r>
              <w:rPr>
                <w:rFonts w:ascii="AcadNusx" w:hAnsi="AcadNusx" w:cs="Arial CYR"/>
                <w:sz w:val="18"/>
                <w:szCs w:val="18"/>
              </w:rPr>
              <w:t>III Tve</w:t>
            </w:r>
          </w:p>
        </w:tc>
      </w:tr>
      <w:tr w:rsidR="00370D63" w:rsidTr="00343E5B">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61"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8"/>
                <w:szCs w:val="18"/>
              </w:rPr>
            </w:pPr>
            <w:r>
              <w:rPr>
                <w:rFonts w:ascii="AcadNusx" w:hAnsi="AcadNusx" w:cs="Arial CYR"/>
                <w:sz w:val="18"/>
                <w:szCs w:val="18"/>
              </w:rPr>
              <w:t>dekada</w:t>
            </w:r>
          </w:p>
        </w:tc>
      </w:tr>
      <w:tr w:rsidR="00370D63" w:rsidTr="00343E5B">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61" w:type="dxa"/>
            <w:gridSpan w:val="9"/>
            <w:vMerge/>
            <w:tcBorders>
              <w:top w:val="single" w:sz="4" w:space="0" w:color="auto"/>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8"/>
                <w:szCs w:val="18"/>
              </w:rPr>
            </w:pPr>
          </w:p>
        </w:tc>
      </w:tr>
      <w:tr w:rsidR="00370D63" w:rsidTr="00343E5B">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70D63" w:rsidRDefault="00370D63" w:rsidP="00343E5B">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70D63" w:rsidRDefault="00370D63" w:rsidP="00343E5B">
            <w:pPr>
              <w:jc w:val="center"/>
              <w:rPr>
                <w:rFonts w:ascii="AcadNusx" w:hAnsi="AcadNusx" w:cs="Arial CYR"/>
                <w:sz w:val="20"/>
                <w:szCs w:val="20"/>
              </w:rPr>
            </w:pPr>
            <w:r>
              <w:rPr>
                <w:rFonts w:ascii="AcadNusx" w:hAnsi="AcadNusx" w:cs="Arial CYR"/>
                <w:sz w:val="20"/>
                <w:szCs w:val="20"/>
              </w:rPr>
              <w:t>8</w:t>
            </w:r>
          </w:p>
        </w:tc>
        <w:tc>
          <w:tcPr>
            <w:tcW w:w="47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70D63" w:rsidRDefault="00370D63" w:rsidP="00343E5B">
            <w:pPr>
              <w:jc w:val="center"/>
              <w:rPr>
                <w:rFonts w:ascii="AcadNusx" w:hAnsi="AcadNusx" w:cs="Arial CYR"/>
                <w:sz w:val="20"/>
                <w:szCs w:val="20"/>
              </w:rPr>
            </w:pPr>
            <w:r>
              <w:rPr>
                <w:rFonts w:ascii="AcadNusx" w:hAnsi="AcadNusx" w:cs="Arial CYR"/>
                <w:sz w:val="20"/>
                <w:szCs w:val="20"/>
              </w:rPr>
              <w:t>9</w:t>
            </w:r>
          </w:p>
        </w:tc>
      </w:tr>
      <w:tr w:rsidR="00370D63" w:rsidTr="00343E5B">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20"/>
                <w:szCs w:val="20"/>
              </w:rPr>
            </w:pPr>
          </w:p>
        </w:tc>
        <w:tc>
          <w:tcPr>
            <w:tcW w:w="471" w:type="dxa"/>
            <w:vMerge/>
            <w:tcBorders>
              <w:top w:val="nil"/>
              <w:left w:val="single" w:sz="4" w:space="0" w:color="auto"/>
              <w:bottom w:val="single" w:sz="4" w:space="0" w:color="auto"/>
              <w:right w:val="single" w:sz="4" w:space="0" w:color="auto"/>
            </w:tcBorders>
            <w:vAlign w:val="center"/>
            <w:hideMark/>
          </w:tcPr>
          <w:p w:rsidR="00370D63" w:rsidRDefault="00370D63" w:rsidP="00343E5B">
            <w:pPr>
              <w:rPr>
                <w:rFonts w:ascii="AcadNusx" w:hAnsi="AcadNusx" w:cs="Arial CYR"/>
                <w:sz w:val="20"/>
                <w:szCs w:val="20"/>
              </w:rPr>
            </w:pPr>
          </w:p>
        </w:tc>
      </w:tr>
      <w:tr w:rsidR="00370D63" w:rsidTr="00343E5B">
        <w:trPr>
          <w:trHeight w:val="26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370D63" w:rsidRDefault="00370D63" w:rsidP="00343E5B">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370D63" w:rsidRDefault="00370D63" w:rsidP="00343E5B">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370D63" w:rsidRDefault="00370D63" w:rsidP="00343E5B">
            <w:pPr>
              <w:jc w:val="right"/>
              <w:rPr>
                <w:rFonts w:ascii="AcadNusx" w:hAnsi="AcadNusx" w:cs="Arial CYR"/>
                <w:sz w:val="16"/>
                <w:szCs w:val="16"/>
              </w:rPr>
            </w:pPr>
            <w:r>
              <w:rPr>
                <w:rFonts w:ascii="AcadNusx" w:hAnsi="AcadNusx" w:cs="Arial CYR"/>
                <w:sz w:val="16"/>
                <w:szCs w:val="16"/>
              </w:rPr>
              <w:t>10</w:t>
            </w:r>
          </w:p>
        </w:tc>
        <w:tc>
          <w:tcPr>
            <w:tcW w:w="471" w:type="dxa"/>
            <w:tcBorders>
              <w:top w:val="nil"/>
              <w:left w:val="nil"/>
              <w:bottom w:val="single" w:sz="4" w:space="0" w:color="auto"/>
              <w:right w:val="single" w:sz="4" w:space="0" w:color="auto"/>
            </w:tcBorders>
            <w:shd w:val="clear" w:color="auto" w:fill="auto"/>
            <w:noWrap/>
            <w:vAlign w:val="bottom"/>
            <w:hideMark/>
          </w:tcPr>
          <w:p w:rsidR="00370D63" w:rsidRDefault="00370D63" w:rsidP="00343E5B">
            <w:pPr>
              <w:jc w:val="right"/>
              <w:rPr>
                <w:rFonts w:ascii="AcadNusx" w:hAnsi="AcadNusx" w:cs="Arial CYR"/>
                <w:sz w:val="16"/>
                <w:szCs w:val="16"/>
              </w:rPr>
            </w:pPr>
            <w:r>
              <w:rPr>
                <w:rFonts w:ascii="AcadNusx" w:hAnsi="AcadNusx" w:cs="Arial CYR"/>
                <w:sz w:val="16"/>
                <w:szCs w:val="16"/>
              </w:rPr>
              <w:t>11</w:t>
            </w:r>
          </w:p>
        </w:tc>
      </w:tr>
      <w:tr w:rsidR="00370D63" w:rsidTr="00343E5B">
        <w:trPr>
          <w:trHeight w:val="225"/>
          <w:jc w:val="center"/>
        </w:trPr>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cs="Arial CYR"/>
                <w:lang w:val="ka-GE"/>
              </w:rPr>
            </w:pPr>
            <w:r w:rsidRPr="009036B9">
              <w:rPr>
                <w:rFonts w:ascii="Sylfaen" w:hAnsi="Sylfaen" w:cs="Arial CYR"/>
                <w:lang w:val="ka-GE"/>
              </w:rPr>
              <w:t>კალაპოტის გაწმენდა</w:t>
            </w:r>
          </w:p>
        </w:tc>
        <w:tc>
          <w:tcPr>
            <w:tcW w:w="45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34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34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40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34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340" w:type="dxa"/>
            <w:tcBorders>
              <w:top w:val="single" w:sz="4" w:space="0" w:color="auto"/>
              <w:left w:val="nil"/>
              <w:bottom w:val="single" w:sz="4" w:space="0" w:color="auto"/>
              <w:right w:val="single" w:sz="4" w:space="0" w:color="auto"/>
            </w:tcBorders>
            <w:shd w:val="clear" w:color="auto" w:fill="auto"/>
            <w:noWrap/>
            <w:vAlign w:val="center"/>
          </w:tcPr>
          <w:p w:rsidR="00370D63" w:rsidRDefault="00370D63" w:rsidP="00343E5B">
            <w:pPr>
              <w:jc w:val="center"/>
              <w:rPr>
                <w:rFonts w:ascii="AcadNusx" w:hAnsi="AcadNusx" w:cs="Arial CYR"/>
                <w:sz w:val="16"/>
                <w:szCs w:val="16"/>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Default="00370D63" w:rsidP="00343E5B">
            <w:pPr>
              <w:jc w:val="right"/>
              <w:rPr>
                <w:rFonts w:ascii="AcadNusx" w:hAnsi="AcadNusx" w:cs="Arial CY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Default="00370D63" w:rsidP="00343E5B">
            <w:pPr>
              <w:jc w:val="right"/>
              <w:rPr>
                <w:rFonts w:ascii="AcadNusx" w:hAnsi="AcadNusx" w:cs="Arial CYR"/>
                <w:sz w:val="16"/>
                <w:szCs w:val="16"/>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Default="00370D63" w:rsidP="00343E5B">
            <w:pPr>
              <w:jc w:val="right"/>
              <w:rPr>
                <w:rFonts w:ascii="AcadNusx" w:hAnsi="AcadNusx" w:cs="Arial CYR"/>
                <w:sz w:val="16"/>
                <w:szCs w:val="16"/>
              </w:rPr>
            </w:pPr>
          </w:p>
        </w:tc>
      </w:tr>
      <w:tr w:rsidR="00370D63" w:rsidRPr="00FC58F8" w:rsidTr="00343E5B">
        <w:trPr>
          <w:trHeight w:val="917"/>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AcadNusx" w:hAnsi="AcadNusx" w:cs="Arial CYR"/>
              </w:rPr>
            </w:pPr>
            <w:r w:rsidRPr="009036B9">
              <w:rPr>
                <w:rFonts w:ascii="AcadNusx" w:hAnsi="AcadNusx" w:cs="Arial CYR"/>
              </w:rPr>
              <w:t>1</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AcadNusx" w:hAnsi="AcadNusx" w:cs="Arial CYR"/>
              </w:rPr>
            </w:pPr>
            <w:r w:rsidRPr="009036B9">
              <w:rPr>
                <w:rFonts w:ascii="AcadNusx" w:hAnsi="AcadNusx"/>
              </w:rPr>
              <w:t xml:space="preserve">kalapotis gasawmendad III jg. gruntis damuSaveba eqskavatoriT, amoRebuli masalis </w:t>
            </w:r>
            <w:r w:rsidRPr="009036B9">
              <w:rPr>
                <w:rFonts w:ascii="AcadNusx" w:hAnsi="AcadNusx" w:cs="Arial"/>
              </w:rPr>
              <w:t xml:space="preserve"> gverdze dayriT</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5888" behindDoc="0" locked="0" layoutInCell="1" allowOverlap="1">
                      <wp:simplePos x="0" y="0"/>
                      <wp:positionH relativeFrom="column">
                        <wp:posOffset>-67945</wp:posOffset>
                      </wp:positionH>
                      <wp:positionV relativeFrom="paragraph">
                        <wp:posOffset>234315</wp:posOffset>
                      </wp:positionV>
                      <wp:extent cx="2159635" cy="635"/>
                      <wp:effectExtent l="5080" t="5715" r="6985" b="127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FAD694" id="_x0000_t32" coordsize="21600,21600" o:spt="32" o:oned="t" path="m,l21600,21600e" filled="f">
                      <v:path arrowok="t" fillok="f" o:connecttype="none"/>
                      <o:lock v:ext="edit" shapetype="t"/>
                    </v:shapetype>
                    <v:shape id="Straight Arrow Connector 10" o:spid="_x0000_s1026" type="#_x0000_t32" style="position:absolute;margin-left:-5.35pt;margin-top:18.45pt;width:170.0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" strokecolor="#00b0f0"/>
                  </w:pict>
                </mc:Fallback>
              </mc:AlternateContent>
            </w:r>
            <w:r w:rsidRPr="00FC58F8">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sidRPr="00FC58F8">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sidRPr="00FC58F8">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sidRPr="00FC58F8">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sidRPr="00FC58F8">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370D63" w:rsidRPr="00FC58F8" w:rsidRDefault="00370D63" w:rsidP="00343E5B">
            <w:pPr>
              <w:rPr>
                <w:rFonts w:ascii="Arial" w:hAnsi="Arial" w:cs="Arial"/>
                <w:sz w:val="20"/>
                <w:szCs w:val="20"/>
              </w:rPr>
            </w:pPr>
            <w:r w:rsidRPr="00FC58F8">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70D63" w:rsidRPr="00FC58F8" w:rsidRDefault="00370D63" w:rsidP="00343E5B">
            <w:pPr>
              <w:rPr>
                <w:rFonts w:ascii="AcadNusx" w:hAnsi="AcadNusx" w:cs="Arial CYR"/>
                <w:sz w:val="20"/>
                <w:szCs w:val="20"/>
              </w:rPr>
            </w:pPr>
            <w:r w:rsidRPr="00FC58F8">
              <w:rPr>
                <w:rFonts w:ascii="AcadNusx" w:hAnsi="AcadNusx" w:cs="Arial CYR"/>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370D63" w:rsidRPr="00FC58F8" w:rsidRDefault="00370D63" w:rsidP="00343E5B">
            <w:pPr>
              <w:rPr>
                <w:rFonts w:ascii="AcadNusx" w:hAnsi="AcadNusx" w:cs="Arial CYR"/>
                <w:sz w:val="20"/>
                <w:szCs w:val="20"/>
              </w:rPr>
            </w:pPr>
            <w:r w:rsidRPr="00FC58F8">
              <w:rPr>
                <w:rFonts w:ascii="AcadNusx" w:hAnsi="AcadNusx" w:cs="Arial CYR"/>
                <w:sz w:val="20"/>
                <w:szCs w:val="20"/>
              </w:rPr>
              <w:t> </w:t>
            </w:r>
          </w:p>
        </w:tc>
        <w:tc>
          <w:tcPr>
            <w:tcW w:w="471" w:type="dxa"/>
            <w:tcBorders>
              <w:top w:val="single" w:sz="4" w:space="0" w:color="auto"/>
              <w:left w:val="nil"/>
              <w:bottom w:val="single" w:sz="4" w:space="0" w:color="auto"/>
              <w:right w:val="single" w:sz="4" w:space="0" w:color="auto"/>
            </w:tcBorders>
            <w:shd w:val="clear" w:color="auto" w:fill="auto"/>
            <w:noWrap/>
            <w:vAlign w:val="bottom"/>
            <w:hideMark/>
          </w:tcPr>
          <w:p w:rsidR="00370D63" w:rsidRPr="00FC58F8" w:rsidRDefault="00370D63" w:rsidP="00343E5B">
            <w:pPr>
              <w:rPr>
                <w:rFonts w:ascii="AcadNusx" w:hAnsi="AcadNusx" w:cs="Arial CYR"/>
                <w:sz w:val="20"/>
                <w:szCs w:val="20"/>
              </w:rPr>
            </w:pPr>
            <w:r w:rsidRPr="00FC58F8">
              <w:rPr>
                <w:rFonts w:ascii="AcadNusx" w:hAnsi="AcadNusx" w:cs="Arial CYR"/>
                <w:sz w:val="20"/>
                <w:szCs w:val="20"/>
              </w:rPr>
              <w:t> </w:t>
            </w:r>
          </w:p>
        </w:tc>
      </w:tr>
      <w:tr w:rsidR="00370D63" w:rsidRPr="00FC58F8" w:rsidTr="00343E5B">
        <w:trPr>
          <w:trHeight w:val="279"/>
          <w:jc w:val="center"/>
        </w:trPr>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rPr>
                <w:rFonts w:ascii="Sylfaen" w:hAnsi="Sylfaen"/>
                <w:lang w:val="ka-GE"/>
              </w:rPr>
            </w:pPr>
            <w:r w:rsidRPr="009036B9">
              <w:rPr>
                <w:rFonts w:ascii="Sylfaen" w:hAnsi="Sylfaen"/>
                <w:lang w:val="ka-GE"/>
              </w:rPr>
              <w:t>ქვანაყარი ბერმა</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r>
      <w:tr w:rsidR="00370D63" w:rsidRPr="00BA4E72" w:rsidTr="00343E5B">
        <w:trPr>
          <w:trHeight w:val="83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lang w:val="ka-GE"/>
              </w:rPr>
            </w:pPr>
            <w:r w:rsidRPr="009036B9">
              <w:rPr>
                <w:rFonts w:ascii="Sylfaen" w:hAnsi="Sylfaen"/>
                <w:lang w:val="ka-GE"/>
              </w:rPr>
              <w:t>1</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AcadNusx" w:hAnsi="AcadNusx"/>
                <w:lang w:val="ka-GE"/>
              </w:rPr>
            </w:pPr>
            <w:r w:rsidRPr="009036B9">
              <w:rPr>
                <w:rFonts w:ascii="Sylfaen" w:hAnsi="Sylfaen"/>
                <w:lang w:val="ka-GE"/>
              </w:rPr>
              <w:t>ქვაბულის მოსაწყობად</w:t>
            </w:r>
            <w:r w:rsidRPr="009036B9">
              <w:rPr>
                <w:rFonts w:ascii="AcadNusx" w:hAnsi="AcadNusx"/>
                <w:lang w:val="ka-GE"/>
              </w:rPr>
              <w:t xml:space="preserve"> </w:t>
            </w:r>
            <w:r w:rsidRPr="009036B9">
              <w:rPr>
                <w:rFonts w:ascii="Sylfaen" w:hAnsi="Sylfaen"/>
                <w:lang w:val="ka-GE"/>
              </w:rPr>
              <w:t>III</w:t>
            </w:r>
            <w:r w:rsidRPr="009036B9">
              <w:rPr>
                <w:rFonts w:ascii="AcadNusx" w:hAnsi="AcadNusx"/>
                <w:lang w:val="ka-GE"/>
              </w:rPr>
              <w:t xml:space="preserve"> jg. gruntis damuSaveba eqskavatoriT, amoRebuli gruntis gverdze dayriT  </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noProof/>
                <w:sz w:val="20"/>
                <w:szCs w:val="20"/>
                <w:lang w:val="ka-GE"/>
              </w:rPr>
            </w:pPr>
            <w:r>
              <w:rPr>
                <w:rFonts w:ascii="Arial" w:hAnsi="Arial" w:cs="Arial"/>
                <w:noProof/>
                <w:sz w:val="20"/>
                <w:szCs w:val="20"/>
              </w:rPr>
              <mc:AlternateContent>
                <mc:Choice Requires="wps">
                  <w:drawing>
                    <wp:anchor distT="0" distB="0" distL="114300" distR="114300" simplePos="0" relativeHeight="251686912" behindDoc="0" locked="0" layoutInCell="1" allowOverlap="1">
                      <wp:simplePos x="0" y="0"/>
                      <wp:positionH relativeFrom="column">
                        <wp:posOffset>-50800</wp:posOffset>
                      </wp:positionH>
                      <wp:positionV relativeFrom="paragraph">
                        <wp:posOffset>331470</wp:posOffset>
                      </wp:positionV>
                      <wp:extent cx="534035" cy="0"/>
                      <wp:effectExtent l="12700" t="13970" r="5715" b="50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42F71" id="Straight Arrow Connector 9" o:spid="_x0000_s1026" type="#_x0000_t32" style="position:absolute;margin-left:-4pt;margin-top:26.1pt;width:42.0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0A3FA4" w:rsidRDefault="00370D63" w:rsidP="00343E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Pr="000A3FA4" w:rsidRDefault="00370D63" w:rsidP="00343E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0A3FA4" w:rsidRDefault="00370D63" w:rsidP="00343E5B">
            <w:pPr>
              <w:rPr>
                <w:rFonts w:ascii="AcadNusx" w:hAnsi="AcadNusx" w:cs="Arial CYR"/>
                <w:sz w:val="20"/>
                <w:szCs w:val="20"/>
                <w:lang w:val="ka-GE"/>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0A3FA4" w:rsidRDefault="00370D63" w:rsidP="00343E5B">
            <w:pPr>
              <w:rPr>
                <w:rFonts w:ascii="AcadNusx" w:hAnsi="AcadNusx" w:cs="Arial CYR"/>
                <w:sz w:val="20"/>
                <w:szCs w:val="20"/>
                <w:lang w:val="ka-GE"/>
              </w:rPr>
            </w:pPr>
          </w:p>
        </w:tc>
      </w:tr>
      <w:tr w:rsidR="00370D63" w:rsidRPr="00FC58F8" w:rsidTr="00343E5B">
        <w:trPr>
          <w:trHeight w:val="83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lang w:val="ka-GE"/>
              </w:rPr>
            </w:pPr>
            <w:r w:rsidRPr="009036B9">
              <w:rPr>
                <w:rFonts w:ascii="Sylfaen" w:hAnsi="Sylfaen"/>
                <w:lang w:val="ka-GE"/>
              </w:rPr>
              <w:t>2</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Sylfaen" w:hAnsi="Sylfaen"/>
                <w:lang w:val="ka-GE"/>
              </w:rPr>
            </w:pPr>
            <w:r w:rsidRPr="009036B9">
              <w:rPr>
                <w:rFonts w:ascii="Sylfaen" w:hAnsi="Sylfaen"/>
                <w:lang w:val="ka-GE"/>
              </w:rPr>
              <w:t>ქვანაყარი ბერმოს მოწყობა დ=1,1 მ, მოცულობითი წონა არანაკლები 2,4 ტ/მ</w:t>
            </w:r>
            <w:r w:rsidRPr="009036B9">
              <w:rPr>
                <w:rFonts w:ascii="Sylfaen" w:hAnsi="Sylfaen"/>
                <w:vertAlign w:val="superscript"/>
                <w:lang w:val="ka-GE"/>
              </w:rPr>
              <w:t>3</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7936" behindDoc="0" locked="0" layoutInCell="1" allowOverlap="1">
                      <wp:simplePos x="0" y="0"/>
                      <wp:positionH relativeFrom="column">
                        <wp:posOffset>82550</wp:posOffset>
                      </wp:positionH>
                      <wp:positionV relativeFrom="paragraph">
                        <wp:posOffset>273685</wp:posOffset>
                      </wp:positionV>
                      <wp:extent cx="1492250" cy="0"/>
                      <wp:effectExtent l="12700" t="10795" r="9525"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6C88C" id="Straight Arrow Connector 8" o:spid="_x0000_s1026" type="#_x0000_t32" style="position:absolute;margin-left:6.5pt;margin-top:21.55pt;width:11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r>
      <w:tr w:rsidR="00370D63" w:rsidRPr="00FC58F8" w:rsidTr="00343E5B">
        <w:trPr>
          <w:trHeight w:val="83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lang w:val="ka-GE"/>
              </w:rPr>
            </w:pPr>
            <w:r w:rsidRPr="009036B9">
              <w:rPr>
                <w:rFonts w:ascii="Sylfaen" w:hAnsi="Sylfaen"/>
                <w:lang w:val="ka-GE"/>
              </w:rPr>
              <w:t>3</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Sylfaen" w:hAnsi="Sylfaen"/>
                <w:lang w:val="ka-GE"/>
              </w:rPr>
            </w:pPr>
            <w:r w:rsidRPr="009036B9">
              <w:rPr>
                <w:rFonts w:ascii="Sylfaen" w:hAnsi="Sylfaen"/>
                <w:lang w:val="ka-GE"/>
              </w:rPr>
              <w:t>ქვაბულიდან ამო</w:t>
            </w:r>
            <w:r>
              <w:rPr>
                <w:rFonts w:ascii="Sylfaen" w:hAnsi="Sylfaen"/>
                <w:lang w:val="ka-GE"/>
              </w:rPr>
              <w:t>ღ</w:t>
            </w:r>
            <w:r w:rsidRPr="009036B9">
              <w:rPr>
                <w:rFonts w:ascii="Sylfaen" w:hAnsi="Sylfaen"/>
                <w:lang w:val="ka-GE"/>
              </w:rPr>
              <w:t>ებული მასალით ბერმის თხემის მოხრეშვა</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88960" behindDoc="0" locked="0" layoutInCell="1" allowOverlap="1">
                      <wp:simplePos x="0" y="0"/>
                      <wp:positionH relativeFrom="column">
                        <wp:posOffset>36195</wp:posOffset>
                      </wp:positionH>
                      <wp:positionV relativeFrom="paragraph">
                        <wp:posOffset>271780</wp:posOffset>
                      </wp:positionV>
                      <wp:extent cx="445770" cy="0"/>
                      <wp:effectExtent l="7620" t="5080"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27DE5" id="Straight Arrow Connector 6" o:spid="_x0000_s1026" type="#_x0000_t32" style="position:absolute;margin-left:2.85pt;margin-top:21.4pt;width:35.1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" strokecolor="#00b0f0"/>
                  </w:pict>
                </mc:Fallback>
              </mc:AlternateConten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r>
      <w:tr w:rsidR="00370D63" w:rsidRPr="00FC58F8" w:rsidTr="00343E5B">
        <w:trPr>
          <w:trHeight w:val="83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lang w:val="ka-GE"/>
              </w:rPr>
            </w:pPr>
            <w:r w:rsidRPr="009036B9">
              <w:rPr>
                <w:rFonts w:ascii="Sylfaen" w:hAnsi="Sylfaen"/>
                <w:lang w:val="ka-GE"/>
              </w:rPr>
              <w:t>4</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Sylfaen" w:hAnsi="Sylfaen"/>
                <w:lang w:val="ka-GE"/>
              </w:rPr>
            </w:pPr>
            <w:r w:rsidRPr="009036B9">
              <w:rPr>
                <w:rFonts w:ascii="Sylfaen" w:hAnsi="Sylfaen"/>
                <w:lang w:val="ka-GE"/>
              </w:rPr>
              <w:t>ქვაბულიდან ამო</w:t>
            </w:r>
            <w:r>
              <w:rPr>
                <w:rFonts w:ascii="Sylfaen" w:hAnsi="Sylfaen"/>
                <w:lang w:val="ka-GE"/>
              </w:rPr>
              <w:t>ღ</w:t>
            </w:r>
            <w:r w:rsidRPr="009036B9">
              <w:rPr>
                <w:rFonts w:ascii="Sylfaen" w:hAnsi="Sylfaen"/>
                <w:lang w:val="ka-GE"/>
              </w:rPr>
              <w:t>ებული მასალის ადგილზე გასწირება ბულდოზერით 10 მ-ზე გადაადგილებით</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89984" behindDoc="0" locked="0" layoutInCell="1" allowOverlap="1">
                      <wp:simplePos x="0" y="0"/>
                      <wp:positionH relativeFrom="column">
                        <wp:posOffset>130810</wp:posOffset>
                      </wp:positionH>
                      <wp:positionV relativeFrom="paragraph">
                        <wp:posOffset>403225</wp:posOffset>
                      </wp:positionV>
                      <wp:extent cx="629285" cy="0"/>
                      <wp:effectExtent l="6985" t="8890" r="11430"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03E7E" id="Straight Arrow Connector 5" o:spid="_x0000_s1026" type="#_x0000_t32" style="position:absolute;margin-left:10.3pt;margin-top:31.75pt;width:49.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" strokecolor="#00b0f0"/>
                  </w:pict>
                </mc:Fallback>
              </mc:AlternateConten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r>
      <w:tr w:rsidR="00370D63" w:rsidRPr="00FC58F8" w:rsidTr="00343E5B">
        <w:trPr>
          <w:trHeight w:val="83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D63" w:rsidRPr="009036B9" w:rsidRDefault="00370D63" w:rsidP="00343E5B">
            <w:pPr>
              <w:jc w:val="center"/>
              <w:rPr>
                <w:rFonts w:ascii="Sylfaen" w:hAnsi="Sylfaen"/>
                <w:lang w:val="ka-GE"/>
              </w:rPr>
            </w:pPr>
            <w:r>
              <w:rPr>
                <w:rFonts w:ascii="Sylfaen" w:hAnsi="Sylfaen"/>
                <w:lang w:val="ka-GE"/>
              </w:rPr>
              <w:t>5</w:t>
            </w:r>
          </w:p>
        </w:tc>
        <w:tc>
          <w:tcPr>
            <w:tcW w:w="3510" w:type="dxa"/>
            <w:tcBorders>
              <w:top w:val="single" w:sz="4" w:space="0" w:color="auto"/>
              <w:left w:val="nil"/>
              <w:bottom w:val="single" w:sz="4" w:space="0" w:color="auto"/>
              <w:right w:val="single" w:sz="4" w:space="0" w:color="auto"/>
            </w:tcBorders>
            <w:shd w:val="clear" w:color="auto" w:fill="auto"/>
            <w:vAlign w:val="center"/>
          </w:tcPr>
          <w:p w:rsidR="00370D63" w:rsidRPr="009036B9" w:rsidRDefault="00370D63" w:rsidP="00343E5B">
            <w:pPr>
              <w:rPr>
                <w:rFonts w:ascii="Sylfaen" w:hAnsi="Sylfaen"/>
                <w:lang w:val="ka-GE"/>
              </w:rPr>
            </w:pPr>
            <w:r w:rsidRPr="009036B9">
              <w:rPr>
                <w:rFonts w:ascii="Sylfaen" w:hAnsi="Sylfaen"/>
                <w:lang w:val="ka-GE"/>
              </w:rPr>
              <w:t>ქვაბულიდან ამო</w:t>
            </w:r>
            <w:r>
              <w:rPr>
                <w:rFonts w:ascii="Sylfaen" w:hAnsi="Sylfaen"/>
                <w:lang w:val="ka-GE"/>
              </w:rPr>
              <w:t>ღებული მასალით უკუყრილის მოწყობა</w:t>
            </w:r>
          </w:p>
        </w:tc>
        <w:tc>
          <w:tcPr>
            <w:tcW w:w="45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370D63" w:rsidRPr="00FC58F8" w:rsidRDefault="00370D63" w:rsidP="00343E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370D63" w:rsidRDefault="00370D63" w:rsidP="00343E5B">
            <w:pPr>
              <w:rPr>
                <w:rFonts w:ascii="AcadNusx" w:hAnsi="AcadNusx" w:cs="Arial CYR"/>
                <w:noProof/>
                <w:sz w:val="20"/>
                <w:szCs w:val="20"/>
              </w:rPr>
            </w:pPr>
            <w:r>
              <w:rPr>
                <w:rFonts w:ascii="AcadNusx" w:hAnsi="AcadNusx" w:cs="Arial CYR"/>
                <w:noProof/>
                <w:sz w:val="20"/>
                <w:szCs w:val="20"/>
              </w:rPr>
              <mc:AlternateContent>
                <mc:Choice Requires="wps">
                  <w:drawing>
                    <wp:anchor distT="0" distB="0" distL="114300" distR="114300" simplePos="0" relativeHeight="251691008" behindDoc="0" locked="0" layoutInCell="1" allowOverlap="1">
                      <wp:simplePos x="0" y="0"/>
                      <wp:positionH relativeFrom="column">
                        <wp:posOffset>114935</wp:posOffset>
                      </wp:positionH>
                      <wp:positionV relativeFrom="paragraph">
                        <wp:posOffset>344170</wp:posOffset>
                      </wp:positionV>
                      <wp:extent cx="629285" cy="0"/>
                      <wp:effectExtent l="10160" t="6350" r="8255"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4B3D8" id="Straight Arrow Connector 4" o:spid="_x0000_s1026" type="#_x0000_t32" style="position:absolute;margin-left:9.05pt;margin-top:27.1pt;width:49.5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" strokecolor="#00b0f0"/>
                  </w:pict>
                </mc:Fallback>
              </mc:AlternateConten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c>
          <w:tcPr>
            <w:tcW w:w="471" w:type="dxa"/>
            <w:tcBorders>
              <w:top w:val="single" w:sz="4" w:space="0" w:color="auto"/>
              <w:left w:val="nil"/>
              <w:bottom w:val="single" w:sz="4" w:space="0" w:color="auto"/>
              <w:right w:val="single" w:sz="4" w:space="0" w:color="auto"/>
            </w:tcBorders>
            <w:shd w:val="clear" w:color="auto" w:fill="auto"/>
            <w:noWrap/>
            <w:vAlign w:val="bottom"/>
          </w:tcPr>
          <w:p w:rsidR="00370D63" w:rsidRPr="00FC58F8" w:rsidRDefault="00370D63" w:rsidP="00343E5B">
            <w:pPr>
              <w:rPr>
                <w:rFonts w:ascii="AcadNusx" w:hAnsi="AcadNusx" w:cs="Arial CYR"/>
                <w:sz w:val="20"/>
                <w:szCs w:val="20"/>
              </w:rPr>
            </w:pPr>
          </w:p>
        </w:tc>
      </w:tr>
    </w:tbl>
    <w:p w:rsidR="00370D63" w:rsidRPr="00FC58F8" w:rsidRDefault="00370D63" w:rsidP="00370D63">
      <w:pPr>
        <w:tabs>
          <w:tab w:val="left" w:pos="12960"/>
        </w:tabs>
        <w:ind w:left="540" w:hanging="540"/>
        <w:jc w:val="center"/>
        <w:rPr>
          <w:rFonts w:ascii="AcadNusx" w:hAnsi="AcadNusx"/>
          <w:b/>
          <w:bCs/>
          <w:color w:val="000000"/>
          <w:sz w:val="20"/>
          <w:szCs w:val="20"/>
        </w:rPr>
      </w:pPr>
    </w:p>
    <w:p w:rsidR="00370D63" w:rsidRDefault="00370D63" w:rsidP="00370D63">
      <w:pPr>
        <w:rPr>
          <w:rFonts w:ascii="AcadNusx" w:hAnsi="AcadNusx"/>
        </w:rPr>
      </w:pPr>
      <w:r w:rsidRPr="00B369EA">
        <w:rPr>
          <w:rFonts w:ascii="AcadNusx" w:hAnsi="AcadNusx"/>
          <w:noProof/>
        </w:rPr>
        <w:lastRenderedPageBreak/>
        <w:drawing>
          <wp:inline distT="0" distB="0" distL="0" distR="0">
            <wp:extent cx="6116659" cy="4724400"/>
            <wp:effectExtent l="0" t="0" r="0" b="0"/>
            <wp:docPr id="3" name="Picture 3" descr="yumuri_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umuri_ort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2624" cy="4729008"/>
                    </a:xfrm>
                    <a:prstGeom prst="rect">
                      <a:avLst/>
                    </a:prstGeom>
                    <a:noFill/>
                    <a:ln>
                      <a:noFill/>
                    </a:ln>
                  </pic:spPr>
                </pic:pic>
              </a:graphicData>
            </a:graphic>
          </wp:inline>
        </w:drawing>
      </w:r>
    </w:p>
    <w:p w:rsidR="00370D63" w:rsidRDefault="00370D63" w:rsidP="00370D63">
      <w:pPr>
        <w:rPr>
          <w:rFonts w:ascii="Sylfaen" w:hAnsi="Sylfaen"/>
          <w:lang w:val="ka-GE"/>
        </w:rPr>
      </w:pPr>
      <w:r>
        <w:rPr>
          <w:rFonts w:ascii="Sylfaen" w:hAnsi="Sylfaen"/>
          <w:lang w:val="ka-GE"/>
        </w:rPr>
        <w:t>სურ.1 პროექტით განსაზღვრული მდ.ყუმურის კალაპოტის გასაწმენდი მონაკვეთი</w:t>
      </w:r>
    </w:p>
    <w:p w:rsidR="005700F2" w:rsidRPr="005700F2" w:rsidRDefault="00BA4E72" w:rsidP="00370D63">
      <w:pPr>
        <w:rPr>
          <w:rFonts w:ascii="Sylfaen" w:hAnsi="Sylfaen"/>
          <w:lang w:val="ka-GE"/>
        </w:rPr>
      </w:pPr>
      <w:r>
        <w:rPr>
          <w:noProof/>
        </w:rPr>
        <w:t xml:space="preserve"> </w:t>
      </w: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7993380" cy="6394704"/>
            <wp:effectExtent l="0" t="635" r="6985" b="6985"/>
            <wp:docPr id="11" name="Picture 11" descr="D:\napirdacva 2019\sagzao 1\15. vani, yumur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napirdacva 2019\sagzao 1\15. vani, yumuri\skriningi\jpg\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flipH="1" flipV="1">
                      <a:off x="0" y="0"/>
                      <a:ext cx="7998808" cy="6399046"/>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B13101">
      <w:pPr>
        <w:spacing w:line="276" w:lineRule="auto"/>
        <w:jc w:val="center"/>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14:anchorId="22E40C58" wp14:editId="21BA4C1C">
            <wp:extent cx="8805333" cy="762000"/>
            <wp:effectExtent l="1905" t="0" r="0" b="0"/>
            <wp:docPr id="16" name="Picture 16" descr="D:\napirdacva 2019\sagzao 1\15. vani, yumur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napirdacva 2019\sagzao 1\15. vani, yumuri\skriningi\jpg\2.jpg"/>
                    <pic:cNvPicPr>
                      <a:picLocks noChangeAspect="1" noChangeArrowheads="1"/>
                    </pic:cNvPicPr>
                  </pic:nvPicPr>
                  <pic:blipFill rotWithShape="1">
                    <a:blip r:embed="rId56">
                      <a:extLst>
                        <a:ext uri="{28A0092B-C50C-407E-A947-70E740481C1C}">
                          <a14:useLocalDpi xmlns:a14="http://schemas.microsoft.com/office/drawing/2010/main" val="0"/>
                        </a:ext>
                      </a:extLst>
                    </a:blip>
                    <a:srcRect t="44470" b="44712"/>
                    <a:stretch/>
                  </pic:blipFill>
                  <pic:spPr bwMode="auto">
                    <a:xfrm rot="5400000">
                      <a:off x="0" y="0"/>
                      <a:ext cx="8840236" cy="765020"/>
                    </a:xfrm>
                    <a:prstGeom prst="rect">
                      <a:avLst/>
                    </a:prstGeom>
                    <a:noFill/>
                    <a:ln>
                      <a:noFill/>
                    </a:ln>
                    <a:extLst>
                      <a:ext uri="{53640926-AAD7-44D8-BBD7-CCE9431645EC}">
                        <a14:shadowObscured xmlns:a14="http://schemas.microsoft.com/office/drawing/2010/main"/>
                      </a:ext>
                    </a:extLst>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14:anchorId="4D3605F5" wp14:editId="2C8F624B">
            <wp:extent cx="5943600" cy="8005445"/>
            <wp:effectExtent l="0" t="0" r="0" b="0"/>
            <wp:docPr id="25" name="Picture 25" descr="D:\napirdacva 2019\sagzao 1\15. vani, yumur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napirdacva 2019\sagzao 1\15. vani, yumuri\skriningi\jpg\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800544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26" name="Picture 26" descr="D:\napirdacva 2019\sagzao 1\15. vani, yumur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napirdacva 2019\sagzao 1\15. vani, yumuri\skriningi\jpg\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27" name="Picture 27" descr="D:\napirdacva 2019\sagzao 1\15. vani, yumuri\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napirdacva 2019\sagzao 1\15. vani, yumuri\skriningi\jpg\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drawing>
          <wp:inline distT="0" distB="0" distL="0" distR="0">
            <wp:extent cx="5943600" cy="8005665"/>
            <wp:effectExtent l="0" t="0" r="0" b="0"/>
            <wp:docPr id="28" name="Picture 28" descr="D:\napirdacva 2019\sagzao 1\15. vani, yumuri\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napirdacva 2019\sagzao 1\15. vani, yumuri\skriningi\jpg\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29" name="Picture 29" descr="D:\napirdacva 2019\sagzao 1\15. vani, yumuri\skriningi\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napirdacva 2019\sagzao 1\15. vani, yumuri\skriningi\jpg\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30" name="Picture 30" descr="D:\napirdacva 2019\sagzao 1\15. vani, yumuri\skriningi\jp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napirdacva 2019\sagzao 1\15. vani, yumuri\skriningi\jpg\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drawing>
          <wp:inline distT="0" distB="0" distL="0" distR="0">
            <wp:extent cx="5943600" cy="8005665"/>
            <wp:effectExtent l="0" t="0" r="0" b="0"/>
            <wp:docPr id="31" name="Picture 31" descr="D:\napirdacva 2019\sagzao 1\15. vani, yumuri\skriningi\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napirdacva 2019\sagzao 1\15. vani, yumuri\skriningi\jpg\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drawing>
          <wp:inline distT="0" distB="0" distL="0" distR="0">
            <wp:extent cx="5943600" cy="8005665"/>
            <wp:effectExtent l="0" t="0" r="0" b="0"/>
            <wp:docPr id="32" name="Picture 32" descr="D:\napirdacva 2019\sagzao 1\15. vani, yumuri\skriningi\jp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napirdacva 2019\sagzao 1\15. vani, yumuri\skriningi\jpg\1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drawing>
          <wp:inline distT="0" distB="0" distL="0" distR="0">
            <wp:extent cx="5943600" cy="8005665"/>
            <wp:effectExtent l="0" t="0" r="0" b="0"/>
            <wp:docPr id="33" name="Picture 33" descr="D:\napirdacva 2019\sagzao 1\15. vani, yumuri\skriningi\jp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napirdacva 2019\sagzao 1\15. vani, yumuri\skriningi\jpg\1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34" name="Picture 34" descr="D:\napirdacva 2019\sagzao 1\15. vani, yumuri\skriningi\jp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napirdacva 2019\sagzao 1\15. vani, yumuri\skriningi\jpg\1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lastRenderedPageBreak/>
        <w:drawing>
          <wp:inline distT="0" distB="0" distL="0" distR="0">
            <wp:extent cx="5943600" cy="8005665"/>
            <wp:effectExtent l="0" t="0" r="0" b="0"/>
            <wp:docPr id="35" name="Picture 35" descr="D:\napirdacva 2019\sagzao 1\15. vani, yumuri\skriningi\jp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napirdacva 2019\sagzao 1\15. vani, yumuri\skriningi\jpg\1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p>
    <w:p w:rsidR="00B13101" w:rsidRDefault="00B13101" w:rsidP="00370D63">
      <w:pPr>
        <w:spacing w:line="276" w:lineRule="auto"/>
        <w:rPr>
          <w:rFonts w:ascii="Sylfaen" w:eastAsia="Times New Roman" w:hAnsi="Sylfaen" w:cs="Times New Roman"/>
          <w:sz w:val="24"/>
          <w:szCs w:val="24"/>
          <w:lang w:eastAsia="ru-RU"/>
        </w:rPr>
      </w:pPr>
      <w:r w:rsidRPr="00B13101">
        <w:rPr>
          <w:rFonts w:ascii="Sylfaen" w:eastAsia="Times New Roman" w:hAnsi="Sylfaen" w:cs="Times New Roman"/>
          <w:noProof/>
          <w:sz w:val="24"/>
          <w:szCs w:val="24"/>
        </w:rPr>
        <w:drawing>
          <wp:inline distT="0" distB="0" distL="0" distR="0">
            <wp:extent cx="5943600" cy="8005665"/>
            <wp:effectExtent l="0" t="0" r="0" b="0"/>
            <wp:docPr id="36" name="Picture 36" descr="D:\napirdacva 2019\sagzao 1\15. vani, yumuri\skriningi\jp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napirdacva 2019\sagzao 1\15. vani, yumuri\skriningi\jpg\1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p w:rsidR="00B13101" w:rsidRPr="00D77AB0" w:rsidRDefault="00002EC9" w:rsidP="00370D63">
      <w:pPr>
        <w:spacing w:line="276" w:lineRule="auto"/>
        <w:rPr>
          <w:rFonts w:ascii="Sylfaen" w:eastAsia="Times New Roman" w:hAnsi="Sylfaen" w:cs="Times New Roman"/>
          <w:sz w:val="24"/>
          <w:szCs w:val="24"/>
          <w:lang w:eastAsia="ru-RU"/>
        </w:rPr>
      </w:pPr>
      <w:r w:rsidRPr="00002EC9">
        <w:rPr>
          <w:rFonts w:ascii="Sylfaen" w:eastAsia="Times New Roman" w:hAnsi="Sylfaen" w:cs="Times New Roman"/>
          <w:noProof/>
          <w:sz w:val="24"/>
          <w:szCs w:val="24"/>
        </w:rPr>
        <w:lastRenderedPageBreak/>
        <w:drawing>
          <wp:inline distT="0" distB="0" distL="0" distR="0">
            <wp:extent cx="5943600" cy="8005665"/>
            <wp:effectExtent l="0" t="0" r="0" b="0"/>
            <wp:docPr id="1" name="Picture 1" descr="D:\napirdacva 2019\sagzao 1\15. vani, yumuri\skriningi\jp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napirdacva 2019\sagzao 1\15. vani, yumuri\skriningi\jpg\1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8005665"/>
                    </a:xfrm>
                    <a:prstGeom prst="rect">
                      <a:avLst/>
                    </a:prstGeom>
                    <a:noFill/>
                    <a:ln>
                      <a:noFill/>
                    </a:ln>
                  </pic:spPr>
                </pic:pic>
              </a:graphicData>
            </a:graphic>
          </wp:inline>
        </w:drawing>
      </w:r>
    </w:p>
    <w:sectPr w:rsidR="00B13101" w:rsidRPr="00D77AB0" w:rsidSect="00C824B2">
      <w:pgSz w:w="12240" w:h="15840" w:code="1"/>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LitNusx">
    <w:panose1 w:val="020B0500000000000000"/>
    <w:charset w:val="00"/>
    <w:family w:val="swiss"/>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4.5pt;height:366pt;visibility:visible;mso-wrap-style:square" o:bullet="t">
        <v:imagedata r:id="rId1" o:title="sanayaro"/>
      </v:shape>
    </w:pict>
  </w:numPicBullet>
  <w:abstractNum w:abstractNumId="0">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1">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8">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2"/>
  </w:num>
  <w:num w:numId="2">
    <w:abstractNumId w:val="6"/>
  </w:num>
  <w:num w:numId="3">
    <w:abstractNumId w:val="8"/>
  </w:num>
  <w:num w:numId="4">
    <w:abstractNumId w:val="5"/>
  </w:num>
  <w:num w:numId="5">
    <w:abstractNumId w:val="0"/>
  </w:num>
  <w:num w:numId="6">
    <w:abstractNumId w:val="10"/>
  </w:num>
  <w:num w:numId="7">
    <w:abstractNumId w:val="1"/>
  </w:num>
  <w:num w:numId="8">
    <w:abstractNumId w:val="12"/>
  </w:num>
  <w:num w:numId="9">
    <w:abstractNumId w:val="7"/>
  </w:num>
  <w:num w:numId="10">
    <w:abstractNumId w:val="3"/>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02EC9"/>
    <w:rsid w:val="00072379"/>
    <w:rsid w:val="0014019A"/>
    <w:rsid w:val="0015452E"/>
    <w:rsid w:val="001C1557"/>
    <w:rsid w:val="002143AE"/>
    <w:rsid w:val="00240D5C"/>
    <w:rsid w:val="002D735E"/>
    <w:rsid w:val="00343E5B"/>
    <w:rsid w:val="00370D63"/>
    <w:rsid w:val="00393B83"/>
    <w:rsid w:val="00453168"/>
    <w:rsid w:val="004F6CFE"/>
    <w:rsid w:val="00516D4F"/>
    <w:rsid w:val="005700F2"/>
    <w:rsid w:val="006E08D4"/>
    <w:rsid w:val="007246AE"/>
    <w:rsid w:val="007A70AF"/>
    <w:rsid w:val="007B55E8"/>
    <w:rsid w:val="007B7AD7"/>
    <w:rsid w:val="007D2739"/>
    <w:rsid w:val="007F6ECC"/>
    <w:rsid w:val="00990006"/>
    <w:rsid w:val="00996614"/>
    <w:rsid w:val="009C35EB"/>
    <w:rsid w:val="00AE550B"/>
    <w:rsid w:val="00B13101"/>
    <w:rsid w:val="00B33AF1"/>
    <w:rsid w:val="00B74879"/>
    <w:rsid w:val="00BA4E72"/>
    <w:rsid w:val="00BF33CC"/>
    <w:rsid w:val="00C24773"/>
    <w:rsid w:val="00C46649"/>
    <w:rsid w:val="00C824B2"/>
    <w:rsid w:val="00CB42C1"/>
    <w:rsid w:val="00D114A6"/>
    <w:rsid w:val="00D2625D"/>
    <w:rsid w:val="00D53023"/>
    <w:rsid w:val="00D77AB0"/>
    <w:rsid w:val="00D82B4C"/>
    <w:rsid w:val="00D87357"/>
    <w:rsid w:val="00DA662C"/>
    <w:rsid w:val="00E47CFF"/>
    <w:rsid w:val="00EB7638"/>
    <w:rsid w:val="00EE279A"/>
    <w:rsid w:val="00F162EC"/>
    <w:rsid w:val="00F31F57"/>
    <w:rsid w:val="00F70FE1"/>
    <w:rsid w:val="00F719C6"/>
    <w:rsid w:val="00F91058"/>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70D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character" w:customStyle="1" w:styleId="Heading2Char">
    <w:name w:val="Heading 2 Char"/>
    <w:basedOn w:val="DefaultParagraphFont"/>
    <w:link w:val="Heading2"/>
    <w:uiPriority w:val="9"/>
    <w:rsid w:val="00370D63"/>
    <w:rPr>
      <w:rFonts w:ascii="Times New Roman" w:eastAsia="Times New Roman" w:hAnsi="Times New Roman" w:cs="Times New Roman"/>
      <w:b/>
      <w:bCs/>
      <w:sz w:val="36"/>
      <w:szCs w:val="36"/>
    </w:rPr>
  </w:style>
  <w:style w:type="paragraph" w:styleId="List">
    <w:name w:val="List"/>
    <w:basedOn w:val="Normal"/>
    <w:rsid w:val="00370D63"/>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370D63"/>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370D63"/>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370D63"/>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370D63"/>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370D63"/>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370D63"/>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370D63"/>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370D63"/>
    <w:rPr>
      <w:rFonts w:ascii="Times New Roman" w:eastAsia="Times New Roman" w:hAnsi="Times New Roman" w:cs="Times New Roman"/>
      <w:sz w:val="24"/>
      <w:szCs w:val="24"/>
      <w:lang w:val="ru-RU" w:eastAsia="ru-RU"/>
    </w:rPr>
  </w:style>
  <w:style w:type="paragraph" w:styleId="Footer">
    <w:name w:val="footer"/>
    <w:basedOn w:val="Normal"/>
    <w:link w:val="FooterChar"/>
    <w:rsid w:val="00370D6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370D63"/>
    <w:rPr>
      <w:rFonts w:ascii="Times New Roman" w:eastAsia="Times New Roman" w:hAnsi="Times New Roman" w:cs="Times New Roman"/>
      <w:sz w:val="24"/>
      <w:szCs w:val="24"/>
      <w:lang w:val="ru-RU" w:eastAsia="ru-RU"/>
    </w:rPr>
  </w:style>
  <w:style w:type="character" w:styleId="PageNumber">
    <w:name w:val="page number"/>
    <w:basedOn w:val="DefaultParagraphFont"/>
    <w:rsid w:val="00370D63"/>
  </w:style>
  <w:style w:type="paragraph" w:styleId="Header">
    <w:name w:val="header"/>
    <w:basedOn w:val="Normal"/>
    <w:link w:val="HeaderChar"/>
    <w:rsid w:val="00370D63"/>
    <w:pPr>
      <w:tabs>
        <w:tab w:val="center" w:pos="4153"/>
        <w:tab w:val="right" w:pos="8306"/>
      </w:tabs>
      <w:spacing w:after="0" w:line="240" w:lineRule="auto"/>
      <w:jc w:val="right"/>
    </w:pPr>
    <w:rPr>
      <w:rFonts w:ascii="Arial" w:eastAsia="Times New Roman" w:hAnsi="Arial" w:cs="Angsana New"/>
      <w:sz w:val="20"/>
      <w:szCs w:val="20"/>
      <w:lang w:val="en-GB"/>
    </w:rPr>
  </w:style>
  <w:style w:type="character" w:customStyle="1" w:styleId="HeaderChar">
    <w:name w:val="Header Char"/>
    <w:basedOn w:val="DefaultParagraphFont"/>
    <w:link w:val="Header"/>
    <w:rsid w:val="00370D63"/>
    <w:rPr>
      <w:rFonts w:ascii="Arial" w:eastAsia="Times New Roman" w:hAnsi="Arial" w:cs="Angsana New"/>
      <w:sz w:val="20"/>
      <w:szCs w:val="20"/>
      <w:lang w:val="en-GB"/>
    </w:rPr>
  </w:style>
  <w:style w:type="paragraph" w:customStyle="1" w:styleId="1">
    <w:name w:val="заголовок 1"/>
    <w:basedOn w:val="Normal"/>
    <w:next w:val="Normal"/>
    <w:rsid w:val="00370D63"/>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uiPriority w:val="99"/>
    <w:rsid w:val="00370D6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uiPriority w:val="99"/>
    <w:rsid w:val="00370D63"/>
    <w:rPr>
      <w:color w:val="0000FF"/>
      <w:u w:val="single"/>
    </w:rPr>
  </w:style>
  <w:style w:type="paragraph" w:customStyle="1" w:styleId="Char">
    <w:name w:val="Char"/>
    <w:basedOn w:val="Normal"/>
    <w:rsid w:val="00370D63"/>
    <w:pPr>
      <w:spacing w:line="240" w:lineRule="auto"/>
    </w:pPr>
    <w:rPr>
      <w:rFonts w:ascii="Verdana" w:eastAsia="Times New Roman" w:hAnsi="Verdana" w:cs="Times New Roman"/>
      <w:sz w:val="24"/>
      <w:szCs w:val="24"/>
    </w:rPr>
  </w:style>
  <w:style w:type="paragraph" w:styleId="BalloonText">
    <w:name w:val="Balloon Text"/>
    <w:basedOn w:val="Normal"/>
    <w:link w:val="BalloonTextChar"/>
    <w:rsid w:val="00370D63"/>
    <w:pPr>
      <w:spacing w:after="0" w:line="240" w:lineRule="auto"/>
    </w:pPr>
    <w:rPr>
      <w:rFonts w:ascii="Segoe UI" w:eastAsia="Times New Roman" w:hAnsi="Segoe UI" w:cs="Segoe UI"/>
      <w:sz w:val="18"/>
      <w:szCs w:val="18"/>
      <w:lang w:val="ru-RU" w:eastAsia="ru-RU"/>
    </w:rPr>
  </w:style>
  <w:style w:type="character" w:customStyle="1" w:styleId="BalloonTextChar">
    <w:name w:val="Balloon Text Char"/>
    <w:basedOn w:val="DefaultParagraphFont"/>
    <w:link w:val="BalloonText"/>
    <w:rsid w:val="00370D63"/>
    <w:rPr>
      <w:rFonts w:ascii="Segoe UI" w:eastAsia="Times New Roman" w:hAnsi="Segoe UI" w:cs="Segoe UI"/>
      <w:sz w:val="18"/>
      <w:szCs w:val="18"/>
      <w:lang w:val="ru-RU" w:eastAsia="ru-RU"/>
    </w:rPr>
  </w:style>
  <w:style w:type="character" w:customStyle="1" w:styleId="mw-headline">
    <w:name w:val="mw-headline"/>
    <w:rsid w:val="00370D63"/>
  </w:style>
  <w:style w:type="character" w:customStyle="1" w:styleId="mw-editsection">
    <w:name w:val="mw-editsection"/>
    <w:rsid w:val="00370D63"/>
  </w:style>
  <w:style w:type="character" w:customStyle="1" w:styleId="mw-editsection-bracket">
    <w:name w:val="mw-editsection-bracket"/>
    <w:rsid w:val="00370D63"/>
  </w:style>
  <w:style w:type="character" w:customStyle="1" w:styleId="mw-editsection-divider">
    <w:name w:val="mw-editsection-divider"/>
    <w:rsid w:val="00370D63"/>
  </w:style>
  <w:style w:type="character" w:styleId="CommentReference">
    <w:name w:val="annotation reference"/>
    <w:rsid w:val="00370D63"/>
    <w:rPr>
      <w:sz w:val="16"/>
      <w:szCs w:val="16"/>
    </w:rPr>
  </w:style>
  <w:style w:type="paragraph" w:styleId="CommentText">
    <w:name w:val="annotation text"/>
    <w:basedOn w:val="Normal"/>
    <w:link w:val="CommentTextChar"/>
    <w:rsid w:val="00370D63"/>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370D63"/>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370D63"/>
    <w:rPr>
      <w:b/>
      <w:bCs/>
    </w:rPr>
  </w:style>
  <w:style w:type="character" w:customStyle="1" w:styleId="CommentSubjectChar">
    <w:name w:val="Comment Subject Char"/>
    <w:basedOn w:val="CommentTextChar"/>
    <w:link w:val="CommentSubject"/>
    <w:rsid w:val="00370D63"/>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03106">
      <w:bodyDiv w:val="1"/>
      <w:marLeft w:val="0"/>
      <w:marRight w:val="0"/>
      <w:marTop w:val="0"/>
      <w:marBottom w:val="0"/>
      <w:divBdr>
        <w:top w:val="none" w:sz="0" w:space="0" w:color="auto"/>
        <w:left w:val="none" w:sz="0" w:space="0" w:color="auto"/>
        <w:bottom w:val="none" w:sz="0" w:space="0" w:color="auto"/>
        <w:right w:val="none" w:sz="0" w:space="0" w:color="auto"/>
      </w:divBdr>
    </w:div>
    <w:div w:id="925773493">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812744962">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wikipedia.org/wiki/%E1%83%A5%E1%83%90%E1%83%9C%E1%83%98"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oleObject" Target="embeddings/oleObject12.bin"/><Relationship Id="rId21" Type="http://schemas.openxmlformats.org/officeDocument/2006/relationships/image" Target="media/image4.wmf"/><Relationship Id="rId34" Type="http://schemas.openxmlformats.org/officeDocument/2006/relationships/image" Target="media/image10.wmf"/><Relationship Id="rId42" Type="http://schemas.openxmlformats.org/officeDocument/2006/relationships/oleObject" Target="embeddings/oleObject14.bin"/><Relationship Id="rId47" Type="http://schemas.openxmlformats.org/officeDocument/2006/relationships/image" Target="media/image16.wmf"/><Relationship Id="rId50" Type="http://schemas.openxmlformats.org/officeDocument/2006/relationships/oleObject" Target="embeddings/oleObject18.bin"/><Relationship Id="rId55" Type="http://schemas.openxmlformats.org/officeDocument/2006/relationships/image" Target="media/image20.jpeg"/><Relationship Id="rId63" Type="http://schemas.openxmlformats.org/officeDocument/2006/relationships/image" Target="media/image28.jpeg"/><Relationship Id="rId68" Type="http://schemas.openxmlformats.org/officeDocument/2006/relationships/image" Target="media/image33.jpeg"/><Relationship Id="rId7" Type="http://schemas.openxmlformats.org/officeDocument/2006/relationships/hyperlink" Target="https://ka.wikipedia.org/wiki/%E1%83%AD%E1%83%A7%E1%83%95%E1%83%98%E1%83%A8%E1%83%98_(%E1%83%95%E1%83%90%E1%83%9C%E1%83%98%E1%83%A1_%E1%83%9B%E1%83%A3%E1%83%9C%E1%83%98%E1%83%AA%E1%83%98%E1%83%9E%E1%83%90%E1%83%9A%E1%83%98%E1%83%A2%E1%83%94%E1%83%A2%E1%83%98)"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wikipedia.org/wiki/%E1%83%9B%E1%83%98%E1%83%A5%E1%83%94%E1%83%9A%E1%83%94%E1%83%A4%E1%83%9D%E1%83%9C%E1%83%98" TargetMode="External"/><Relationship Id="rId29"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hyperlink" Target="https://ka.wikipedia.org/wiki/%E1%83%A0%E1%83%98%E1%83%9D%E1%83%9C%E1%83%98" TargetMode="External"/><Relationship Id="rId11" Type="http://schemas.openxmlformats.org/officeDocument/2006/relationships/hyperlink" Target="https://ka.wikipedia.org/wiki/%E1%83%97%E1%83%98%E1%83%AE%E1%83%9D%E1%83%95%E1%83%90%E1%83%9C%E1%83%98_%E1%83%A4%E1%83%98%E1%83%A5%E1%83%90%E1%83%9A%E1%83%98"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image" Target="media/image13.wmf"/><Relationship Id="rId45" Type="http://schemas.openxmlformats.org/officeDocument/2006/relationships/image" Target="media/image15.wmf"/><Relationship Id="rId53" Type="http://schemas.openxmlformats.org/officeDocument/2006/relationships/oleObject" Target="embeddings/oleObject20.bin"/><Relationship Id="rId58" Type="http://schemas.openxmlformats.org/officeDocument/2006/relationships/image" Target="media/image23.jpeg"/><Relationship Id="rId66" Type="http://schemas.openxmlformats.org/officeDocument/2006/relationships/image" Target="media/image31.jpeg"/><Relationship Id="rId5" Type="http://schemas.openxmlformats.org/officeDocument/2006/relationships/hyperlink" Target="https://ka.wikipedia.org/wiki/%E1%83%90%E1%83%AD%E1%83%90%E1%83%A0%E1%83%90-%E1%83%98%E1%83%9B%E1%83%94%E1%83%A0%E1%83%94%E1%83%97%E1%83%98%E1%83%A1_%E1%83%A5%E1%83%94%E1%83%93%E1%83%98" TargetMode="External"/><Relationship Id="rId15" Type="http://schemas.openxmlformats.org/officeDocument/2006/relationships/hyperlink" Target="https://ka.wikipedia.org/wiki/%E1%83%A8%E1%83%A3%E1%83%90%E1%83%9B%E1%83%97%E1%83%90_(%E1%83%95%E1%83%90%E1%83%9C%E1%83%98%E1%83%A1_%E1%83%9B%E1%83%A3%E1%83%9C%E1%83%98%E1%83%AA%E1%83%98%E1%83%9E%E1%83%90%E1%83%9A%E1%83%98%E1%83%A2%E1%83%94%E1%83%A2%E1%83%98)" TargetMode="External"/><Relationship Id="rId23" Type="http://schemas.openxmlformats.org/officeDocument/2006/relationships/image" Target="media/image5.wmf"/><Relationship Id="rId28" Type="http://schemas.openxmlformats.org/officeDocument/2006/relationships/oleObject" Target="embeddings/oleObject6.bin"/><Relationship Id="rId36" Type="http://schemas.openxmlformats.org/officeDocument/2006/relationships/image" Target="media/image11.wmf"/><Relationship Id="rId49" Type="http://schemas.openxmlformats.org/officeDocument/2006/relationships/image" Target="media/image17.wmf"/><Relationship Id="rId57" Type="http://schemas.openxmlformats.org/officeDocument/2006/relationships/image" Target="media/image22.jpeg"/><Relationship Id="rId61" Type="http://schemas.openxmlformats.org/officeDocument/2006/relationships/image" Target="media/image26.jpeg"/><Relationship Id="rId10" Type="http://schemas.openxmlformats.org/officeDocument/2006/relationships/hyperlink" Target="https://ka.wikipedia.org/wiki/%E1%83%A5%E1%83%95%E1%83%98%E1%83%A8%E1%83%90%E1%83%A5%E1%83%95%E1%83%90" TargetMode="Externa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image" Target="media/image25.jpeg"/><Relationship Id="rId65"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hyperlink" Target="https://ka.wikipedia.org/wiki/%E1%83%99%E1%83%95%E1%83%90%E1%83%A0%E1%83%AA%E1%83%98" TargetMode="External"/><Relationship Id="rId14" Type="http://schemas.openxmlformats.org/officeDocument/2006/relationships/hyperlink" Target="https://ka.wikipedia.org/wiki/%E1%83%A2%E1%83%9D%E1%83%91%E1%83%90%E1%83%9C%E1%83%98%E1%83%94%E1%83%A0%E1%83%98" TargetMode="Externa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oleObject" Target="embeddings/oleObject10.bin"/><Relationship Id="rId43" Type="http://schemas.openxmlformats.org/officeDocument/2006/relationships/image" Target="media/image14.wmf"/><Relationship Id="rId48" Type="http://schemas.openxmlformats.org/officeDocument/2006/relationships/oleObject" Target="embeddings/oleObject17.bin"/><Relationship Id="rId56" Type="http://schemas.openxmlformats.org/officeDocument/2006/relationships/image" Target="media/image21.jpeg"/><Relationship Id="rId64" Type="http://schemas.openxmlformats.org/officeDocument/2006/relationships/image" Target="media/image29.jpeg"/><Relationship Id="rId69" Type="http://schemas.openxmlformats.org/officeDocument/2006/relationships/image" Target="media/image34.jpeg"/><Relationship Id="rId8" Type="http://schemas.openxmlformats.org/officeDocument/2006/relationships/hyperlink" Target="https://ka.wikipedia.org/wiki/%E1%83%99%E1%83%9D%E1%83%9A%E1%83%AE%E1%83%94%E1%83%97%E1%83%98%E1%83%A1_%E1%83%93%E1%83%90%E1%83%91%E1%83%9A%E1%83%9D%E1%83%91%E1%83%98" TargetMode="External"/><Relationship Id="rId51" Type="http://schemas.openxmlformats.org/officeDocument/2006/relationships/image" Target="media/image18.wmf"/><Relationship Id="rId3" Type="http://schemas.openxmlformats.org/officeDocument/2006/relationships/settings" Target="settings.xml"/><Relationship Id="rId12" Type="http://schemas.openxmlformats.org/officeDocument/2006/relationships/hyperlink" Target="https://ka.wikipedia.org/wiki/%E1%83%90%E1%83%9A%E1%83%A3%E1%83%95%E1%83%98%E1%83%9D%E1%83%9C%E1%83%98" TargetMode="Externa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oleObject" Target="embeddings/oleObject9.bin"/><Relationship Id="rId38" Type="http://schemas.openxmlformats.org/officeDocument/2006/relationships/image" Target="media/image12.wmf"/><Relationship Id="rId46" Type="http://schemas.openxmlformats.org/officeDocument/2006/relationships/oleObject" Target="embeddings/oleObject16.bin"/><Relationship Id="rId59" Type="http://schemas.openxmlformats.org/officeDocument/2006/relationships/image" Target="media/image24.jpeg"/><Relationship Id="rId67" Type="http://schemas.openxmlformats.org/officeDocument/2006/relationships/image" Target="media/image32.jpeg"/><Relationship Id="rId20" Type="http://schemas.openxmlformats.org/officeDocument/2006/relationships/oleObject" Target="embeddings/oleObject2.bin"/><Relationship Id="rId41" Type="http://schemas.openxmlformats.org/officeDocument/2006/relationships/oleObject" Target="embeddings/oleObject13.bin"/><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1769</TotalTime>
  <Pages>34</Pages>
  <Words>4844</Words>
  <Characters>27615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USER</cp:lastModifiedBy>
  <cp:revision>22</cp:revision>
  <dcterms:created xsi:type="dcterms:W3CDTF">2019-08-26T14:20:00Z</dcterms:created>
  <dcterms:modified xsi:type="dcterms:W3CDTF">2020-04-22T14:13:00Z</dcterms:modified>
</cp:coreProperties>
</file>