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400" w:rsidRPr="007A1400" w:rsidRDefault="007A1400" w:rsidP="007A1400">
      <w:pPr>
        <w:spacing w:after="0" w:line="240" w:lineRule="auto"/>
        <w:jc w:val="center"/>
        <w:rPr>
          <w:rFonts w:ascii="AcadMtavr" w:eastAsia="Times New Roman" w:hAnsi="AcadMtavr" w:cs="Times New Roman"/>
          <w:b/>
          <w:sz w:val="28"/>
          <w:szCs w:val="28"/>
          <w:lang w:val="it-IT" w:eastAsia="ru-RU"/>
        </w:rPr>
      </w:pPr>
      <w:r w:rsidRPr="007A1400">
        <w:rPr>
          <w:rFonts w:ascii="Sylfaen" w:eastAsia="Times New Roman" w:hAnsi="Sylfaen" w:cs="Times New Roman"/>
          <w:b/>
          <w:sz w:val="28"/>
          <w:szCs w:val="28"/>
          <w:lang w:val="ka-GE" w:eastAsia="ru-RU"/>
        </w:rPr>
        <w:t>ნ ა პ ი რ დ ა ც ვ ა</w:t>
      </w:r>
    </w:p>
    <w:p w:rsidR="007A1400" w:rsidRPr="007A1400" w:rsidRDefault="007A1400" w:rsidP="007A1400">
      <w:pPr>
        <w:spacing w:after="0" w:line="240" w:lineRule="auto"/>
        <w:jc w:val="center"/>
        <w:rPr>
          <w:rFonts w:ascii="Sylfaen" w:eastAsia="Times New Roman" w:hAnsi="Sylfaen" w:cs="Times New Roman"/>
          <w:b/>
          <w:sz w:val="24"/>
          <w:szCs w:val="24"/>
          <w:lang w:val="ka-GE" w:eastAsia="ru-RU"/>
        </w:rPr>
      </w:pPr>
      <w:r w:rsidRPr="007A1400">
        <w:rPr>
          <w:rFonts w:ascii="Sylfaen" w:eastAsia="Times New Roman" w:hAnsi="Sylfaen" w:cs="Times New Roman"/>
          <w:b/>
          <w:sz w:val="24"/>
          <w:szCs w:val="24"/>
          <w:lang w:val="ka-GE" w:eastAsia="ru-RU"/>
        </w:rPr>
        <w:t>შეზღუდული პასუხისმგებლობის საზოგადოება</w:t>
      </w:r>
    </w:p>
    <w:p w:rsidR="007A1400" w:rsidRPr="007A1400" w:rsidRDefault="007A1400" w:rsidP="007A1400">
      <w:pPr>
        <w:spacing w:after="0" w:line="240" w:lineRule="auto"/>
        <w:jc w:val="center"/>
        <w:rPr>
          <w:rFonts w:ascii="Times New Roman" w:eastAsia="Times New Roman" w:hAnsi="Times New Roman" w:cs="Times New Roman"/>
          <w:b/>
          <w:sz w:val="28"/>
          <w:szCs w:val="28"/>
          <w:lang w:val="it-IT" w:eastAsia="ru-RU"/>
        </w:rPr>
      </w:pPr>
      <w:r w:rsidRPr="007A1400">
        <w:rPr>
          <w:rFonts w:ascii="Times New Roman" w:eastAsia="Times New Roman" w:hAnsi="Times New Roman" w:cs="Times New Roman"/>
          <w:b/>
          <w:sz w:val="28"/>
          <w:szCs w:val="28"/>
          <w:lang w:val="it-IT" w:eastAsia="ru-RU"/>
        </w:rPr>
        <w:t>LTD “NAPIRDATSVA”</w:t>
      </w:r>
    </w:p>
    <w:p w:rsidR="007A1400" w:rsidRPr="007A1400" w:rsidRDefault="007A1400" w:rsidP="007A1400">
      <w:pPr>
        <w:spacing w:after="0" w:line="240" w:lineRule="auto"/>
        <w:jc w:val="center"/>
        <w:rPr>
          <w:rFonts w:ascii="GrigoliaMtavr" w:eastAsia="Times New Roman" w:hAnsi="GrigoliaMtavr" w:cs="Times New Roman"/>
          <w:b/>
          <w:sz w:val="28"/>
          <w:szCs w:val="28"/>
          <w:lang w:val="it-IT" w:eastAsia="ru-RU"/>
        </w:rPr>
      </w:pPr>
    </w:p>
    <w:p w:rsidR="007A1400" w:rsidRPr="007A1400" w:rsidRDefault="007A1400" w:rsidP="007A1400">
      <w:pPr>
        <w:spacing w:after="0" w:line="240" w:lineRule="auto"/>
        <w:jc w:val="center"/>
        <w:rPr>
          <w:rFonts w:ascii="Grigolia" w:eastAsia="Times New Roman" w:hAnsi="Grigolia" w:cs="Times New Roman"/>
          <w:sz w:val="16"/>
          <w:szCs w:val="16"/>
          <w:lang w:val="it-IT" w:eastAsia="ru-RU"/>
        </w:rPr>
      </w:pPr>
      <w:r w:rsidRPr="007A1400">
        <w:rPr>
          <w:noProof/>
        </w:rPr>
        <mc:AlternateContent>
          <mc:Choice Requires="wps">
            <w:drawing>
              <wp:anchor distT="4294967295" distB="4294967295" distL="114300" distR="114300" simplePos="0" relativeHeight="251659264" behindDoc="0" locked="0" layoutInCell="1" allowOverlap="1" wp14:anchorId="494972F9" wp14:editId="21CCA130">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D144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7A1400" w:rsidRPr="007A1400" w:rsidRDefault="007A1400" w:rsidP="007A1400">
      <w:pPr>
        <w:spacing w:after="0" w:line="240" w:lineRule="auto"/>
        <w:rPr>
          <w:rFonts w:ascii="Verdana" w:eastAsia="Times New Roman" w:hAnsi="Verdana" w:cs="Arial"/>
          <w:color w:val="0000FF"/>
          <w:sz w:val="16"/>
          <w:szCs w:val="16"/>
          <w:lang w:val="sv-SE" w:eastAsia="ru-RU"/>
        </w:rPr>
      </w:pPr>
      <w:r w:rsidRPr="007A1400">
        <w:rPr>
          <w:rFonts w:ascii="Sylfaen" w:eastAsia="Times New Roman" w:hAnsi="Sylfaen" w:cs="Times New Roman"/>
          <w:sz w:val="16"/>
          <w:szCs w:val="16"/>
          <w:lang w:val="ka-GE" w:eastAsia="ru-RU"/>
        </w:rPr>
        <w:t>რეგ.</w:t>
      </w:r>
      <w:r w:rsidRPr="007A1400">
        <w:rPr>
          <w:rFonts w:ascii="AcadNusx" w:eastAsia="Times New Roman" w:hAnsi="AcadNusx" w:cs="Times New Roman"/>
          <w:sz w:val="16"/>
          <w:szCs w:val="16"/>
          <w:lang w:val="sv-SE" w:eastAsia="ru-RU"/>
        </w:rPr>
        <w:t xml:space="preserve"> #204527146 </w:t>
      </w:r>
      <w:r w:rsidRPr="007A1400">
        <w:rPr>
          <w:rFonts w:ascii="Sylfaen" w:eastAsia="Times New Roman" w:hAnsi="Sylfaen" w:cs="Times New Roman"/>
          <w:sz w:val="16"/>
          <w:szCs w:val="16"/>
          <w:lang w:val="ka-GE" w:eastAsia="ru-RU"/>
        </w:rPr>
        <w:t>მის</w:t>
      </w:r>
      <w:r w:rsidRPr="007A1400">
        <w:rPr>
          <w:rFonts w:ascii="AcadNusx" w:eastAsia="Times New Roman" w:hAnsi="AcadNusx" w:cs="Times New Roman"/>
          <w:sz w:val="16"/>
          <w:szCs w:val="16"/>
          <w:lang w:val="sv-SE" w:eastAsia="ru-RU"/>
        </w:rPr>
        <w:t xml:space="preserve">: </w:t>
      </w:r>
      <w:r w:rsidRPr="007A1400">
        <w:rPr>
          <w:rFonts w:ascii="Sylfaen" w:eastAsia="Times New Roman" w:hAnsi="Sylfaen" w:cs="Times New Roman"/>
          <w:sz w:val="16"/>
          <w:szCs w:val="16"/>
          <w:lang w:val="ka-GE" w:eastAsia="ru-RU"/>
        </w:rPr>
        <w:t>ქ.თბილისი, ყიფშიძის ქ. # 4. ტელ. 599 491 600</w:t>
      </w:r>
    </w:p>
    <w:p w:rsidR="007A1400" w:rsidRPr="007A1400" w:rsidRDefault="007A1400" w:rsidP="007A1400">
      <w:pPr>
        <w:spacing w:after="0" w:line="240" w:lineRule="auto"/>
        <w:rPr>
          <w:rFonts w:ascii="Verdana" w:eastAsia="Times New Roman" w:hAnsi="Verdana" w:cs="Arial"/>
          <w:color w:val="0000FF"/>
          <w:sz w:val="16"/>
          <w:szCs w:val="16"/>
          <w:lang w:val="it-IT" w:eastAsia="ru-RU"/>
        </w:rPr>
      </w:pPr>
      <w:r w:rsidRPr="007A1400">
        <w:rPr>
          <w:rFonts w:ascii="Verdana" w:eastAsia="Times New Roman" w:hAnsi="Verdana" w:cs="Arial"/>
          <w:sz w:val="16"/>
          <w:szCs w:val="16"/>
          <w:lang w:val="it-IT" w:eastAsia="ru-RU"/>
        </w:rPr>
        <w:t xml:space="preserve">reg.N204527146Georgia, Tbilisi kiphshidze str.N4 tel. 599 49 16 00;  E-mail   </w:t>
      </w:r>
      <w:r w:rsidRPr="007A1400">
        <w:rPr>
          <w:rFonts w:ascii="Verdana" w:eastAsia="Times New Roman" w:hAnsi="Verdana" w:cs="Arial"/>
          <w:color w:val="002060"/>
          <w:sz w:val="16"/>
          <w:szCs w:val="16"/>
          <w:u w:val="single"/>
          <w:lang w:val="it-IT" w:eastAsia="ru-RU"/>
        </w:rPr>
        <w:t>napirdatsva@gmail.com</w:t>
      </w:r>
    </w:p>
    <w:p w:rsidR="007A1400" w:rsidRPr="007A1400" w:rsidRDefault="007A1400" w:rsidP="007A1400">
      <w:pPr>
        <w:spacing w:after="0" w:line="240" w:lineRule="auto"/>
        <w:rPr>
          <w:rFonts w:ascii="AcadNusx" w:eastAsia="Times New Roman" w:hAnsi="AcadNusx" w:cs="Arial"/>
          <w:sz w:val="24"/>
          <w:szCs w:val="24"/>
          <w:lang w:val="it-IT" w:eastAsia="ru-RU"/>
        </w:rPr>
      </w:pPr>
    </w:p>
    <w:p w:rsidR="007A1400" w:rsidRPr="007A1400" w:rsidRDefault="00397247" w:rsidP="007A1400">
      <w:pPr>
        <w:spacing w:after="0" w:line="240" w:lineRule="auto"/>
        <w:ind w:right="180"/>
        <w:jc w:val="right"/>
        <w:rPr>
          <w:rFonts w:ascii="AcadNusx" w:eastAsia="Times New Roman" w:hAnsi="AcadNusx" w:cs="Arial"/>
          <w:sz w:val="24"/>
          <w:szCs w:val="24"/>
          <w:lang w:val="it-IT" w:eastAsia="ru-RU"/>
        </w:rPr>
      </w:pPr>
      <w:r>
        <w:rPr>
          <w:rFonts w:ascii="Sylfaen" w:eastAsia="Times New Roman" w:hAnsi="Sylfaen" w:cs="Arial"/>
          <w:sz w:val="24"/>
          <w:szCs w:val="24"/>
          <w:lang w:eastAsia="ru-RU"/>
        </w:rPr>
        <w:t>13.01</w:t>
      </w:r>
      <w:r w:rsidR="007A1400" w:rsidRPr="007A1400">
        <w:rPr>
          <w:rFonts w:ascii="Sylfaen" w:eastAsia="Times New Roman" w:hAnsi="Sylfaen" w:cs="Arial"/>
          <w:sz w:val="24"/>
          <w:szCs w:val="24"/>
          <w:lang w:val="it-IT" w:eastAsia="ru-RU"/>
        </w:rPr>
        <w:t>.</w:t>
      </w:r>
      <w:r w:rsidR="007A1400" w:rsidRPr="007A1400">
        <w:rPr>
          <w:rFonts w:ascii="Sylfaen" w:eastAsia="Times New Roman" w:hAnsi="Sylfaen" w:cs="Arial"/>
          <w:sz w:val="24"/>
          <w:szCs w:val="24"/>
          <w:lang w:val="ka-GE" w:eastAsia="ru-RU"/>
        </w:rPr>
        <w:t>2</w:t>
      </w:r>
      <w:r w:rsidR="007A1400" w:rsidRPr="007A1400">
        <w:rPr>
          <w:rFonts w:ascii="Sylfaen" w:eastAsia="Times New Roman" w:hAnsi="Sylfaen" w:cs="Arial"/>
          <w:sz w:val="24"/>
          <w:szCs w:val="24"/>
          <w:lang w:val="it-IT" w:eastAsia="ru-RU"/>
        </w:rPr>
        <w:t>0</w:t>
      </w:r>
      <w:r>
        <w:rPr>
          <w:rFonts w:ascii="Sylfaen" w:eastAsia="Times New Roman" w:hAnsi="Sylfaen" w:cs="Arial"/>
          <w:sz w:val="24"/>
          <w:szCs w:val="24"/>
          <w:lang w:val="it-IT" w:eastAsia="ru-RU"/>
        </w:rPr>
        <w:t>20</w:t>
      </w:r>
      <w:r w:rsidR="007A1400" w:rsidRPr="007A1400">
        <w:rPr>
          <w:rFonts w:ascii="Sylfaen" w:eastAsia="Times New Roman" w:hAnsi="Sylfaen" w:cs="Arial"/>
          <w:sz w:val="24"/>
          <w:szCs w:val="24"/>
          <w:lang w:val="ka-GE" w:eastAsia="ru-RU"/>
        </w:rPr>
        <w:t>წ</w:t>
      </w:r>
      <w:r w:rsidR="007A1400" w:rsidRPr="007A1400">
        <w:rPr>
          <w:rFonts w:ascii="AcadNusx" w:eastAsia="Times New Roman" w:hAnsi="AcadNusx" w:cs="Arial"/>
          <w:sz w:val="24"/>
          <w:szCs w:val="24"/>
          <w:lang w:val="it-IT" w:eastAsia="ru-RU"/>
        </w:rPr>
        <w:t>.</w:t>
      </w:r>
    </w:p>
    <w:p w:rsidR="007A1400" w:rsidRPr="00396553" w:rsidRDefault="007A1400" w:rsidP="00397247">
      <w:pPr>
        <w:spacing w:after="0" w:line="276" w:lineRule="auto"/>
        <w:ind w:right="180"/>
        <w:jc w:val="right"/>
        <w:rPr>
          <w:rFonts w:ascii="Sylfaen" w:eastAsia="Times New Roman" w:hAnsi="Sylfaen" w:cs="Sylfaen"/>
          <w:lang w:val="it-IT" w:eastAsia="ru-RU"/>
        </w:rPr>
      </w:pPr>
      <w:r w:rsidRPr="00396553">
        <w:rPr>
          <w:rFonts w:ascii="Sylfaen" w:eastAsia="Times New Roman" w:hAnsi="Sylfaen" w:cs="Sylfaen"/>
          <w:lang w:val="it-IT" w:eastAsia="ru-RU"/>
        </w:rPr>
        <w:t>საქართველოს საავტომობილო გზების დეპარტამენტ</w:t>
      </w:r>
      <w:r w:rsidRPr="00396553">
        <w:rPr>
          <w:rFonts w:ascii="Sylfaen" w:eastAsia="Times New Roman" w:hAnsi="Sylfaen" w:cs="Sylfaen"/>
          <w:lang w:val="ka-GE" w:eastAsia="ru-RU"/>
        </w:rPr>
        <w:t>ი</w:t>
      </w:r>
      <w:r w:rsidRPr="00396553">
        <w:rPr>
          <w:rFonts w:ascii="Sylfaen" w:eastAsia="Times New Roman" w:hAnsi="Sylfaen" w:cs="Sylfaen"/>
          <w:lang w:val="it-IT" w:eastAsia="ru-RU"/>
        </w:rPr>
        <w:t>ს</w:t>
      </w:r>
    </w:p>
    <w:p w:rsidR="007A1400" w:rsidRPr="00396553" w:rsidRDefault="007A1400" w:rsidP="00397247">
      <w:pPr>
        <w:spacing w:after="0" w:line="276" w:lineRule="auto"/>
        <w:ind w:right="180"/>
        <w:jc w:val="right"/>
        <w:rPr>
          <w:rFonts w:ascii="Sylfaen" w:eastAsia="Times New Roman" w:hAnsi="Sylfaen" w:cs="Sylfaen"/>
          <w:lang w:val="ka-GE" w:eastAsia="ru-RU"/>
        </w:rPr>
      </w:pPr>
      <w:r w:rsidRPr="00396553">
        <w:rPr>
          <w:rFonts w:ascii="Sylfaen" w:eastAsia="Times New Roman" w:hAnsi="Sylfaen" w:cs="Sylfaen"/>
          <w:lang w:val="ka-GE" w:eastAsia="ru-RU"/>
        </w:rPr>
        <w:t>თავმჯდომარის მოადგილეს ბატონ ლევან კუპატაშვილს</w:t>
      </w:r>
    </w:p>
    <w:p w:rsidR="007A1400" w:rsidRPr="00396553" w:rsidRDefault="007A1400" w:rsidP="00396553">
      <w:pPr>
        <w:spacing w:after="0" w:line="360"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ბატონო ლევან,</w:t>
      </w:r>
    </w:p>
    <w:p w:rsidR="007A1400" w:rsidRPr="00397247" w:rsidRDefault="007A1400" w:rsidP="00397247">
      <w:pPr>
        <w:pStyle w:val="BodyText"/>
        <w:spacing w:line="276" w:lineRule="auto"/>
        <w:jc w:val="both"/>
        <w:rPr>
          <w:rFonts w:ascii="AcadNusx" w:hAnsi="AcadNusx"/>
          <w:sz w:val="22"/>
          <w:szCs w:val="22"/>
          <w:lang w:val="it-IT"/>
        </w:rPr>
      </w:pPr>
      <w:r w:rsidRPr="00396553">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396553">
        <w:rPr>
          <w:rFonts w:ascii="Sylfaen" w:hAnsi="Sylfaen"/>
          <w:sz w:val="22"/>
          <w:szCs w:val="22"/>
          <w:lang w:val="ka-GE"/>
        </w:rPr>
        <w:t xml:space="preserve">(ე.ტ.#136-18, 07.12.2018 წ.) </w:t>
      </w:r>
      <w:r w:rsidRPr="00396553">
        <w:rPr>
          <w:rFonts w:ascii="AcadNusx" w:hAnsi="AcadNusx"/>
          <w:sz w:val="22"/>
          <w:szCs w:val="22"/>
          <w:lang w:val="it-IT"/>
        </w:rPr>
        <w:t>S</w:t>
      </w:r>
      <w:r w:rsidRPr="00396553">
        <w:rPr>
          <w:rFonts w:ascii="Sylfaen" w:hAnsi="Sylfaen" w:cs="Sylfaen"/>
          <w:sz w:val="22"/>
          <w:szCs w:val="22"/>
          <w:lang w:val="it-IT"/>
        </w:rPr>
        <w:t xml:space="preserve">ესაბამისად, საპროექტომ მოამზადა </w:t>
      </w:r>
      <w:r w:rsidRPr="00396553">
        <w:rPr>
          <w:rFonts w:ascii="Sylfaen" w:hAnsi="Sylfaen" w:cs="Sylfaen"/>
          <w:b/>
          <w:sz w:val="22"/>
          <w:szCs w:val="22"/>
          <w:lang w:val="it-IT"/>
        </w:rPr>
        <w:t>-</w:t>
      </w:r>
      <w:r w:rsidRPr="00396553">
        <w:rPr>
          <w:rFonts w:ascii="Sylfaen" w:hAnsi="Sylfaen" w:cs="Sylfaen"/>
          <w:b/>
          <w:sz w:val="22"/>
          <w:szCs w:val="22"/>
          <w:lang w:val="ka-GE"/>
        </w:rPr>
        <w:t xml:space="preserve"> </w:t>
      </w:r>
      <w:bookmarkStart w:id="0" w:name="OLE_LINK1"/>
      <w:bookmarkStart w:id="1" w:name="OLE_LINK2"/>
      <w:r w:rsidR="00397247" w:rsidRPr="00397247">
        <w:rPr>
          <w:rFonts w:ascii="Sylfaen" w:hAnsi="Sylfaen"/>
          <w:sz w:val="22"/>
          <w:szCs w:val="22"/>
          <w:lang w:val="ka-GE"/>
        </w:rPr>
        <w:t xml:space="preserve">გორის </w:t>
      </w:r>
      <w:r w:rsidR="00397247" w:rsidRPr="00397247">
        <w:rPr>
          <w:rFonts w:ascii="AcadNusx" w:hAnsi="AcadNusx"/>
          <w:sz w:val="22"/>
          <w:szCs w:val="22"/>
          <w:lang w:val="it-IT"/>
        </w:rPr>
        <w:t xml:space="preserve"> </w:t>
      </w:r>
      <w:r w:rsidR="00397247" w:rsidRPr="00397247">
        <w:rPr>
          <w:rFonts w:ascii="Sylfaen" w:hAnsi="Sylfaen"/>
          <w:sz w:val="22"/>
          <w:szCs w:val="22"/>
          <w:lang w:val="ka-GE"/>
        </w:rPr>
        <w:t>მუნიციპალიტეტის, ქ.გორი კ/დ პარკისა და “ჭალის დასახლების“ მიმდებარედ მდ.მტკვრის ნაპირსამაგრი</w:t>
      </w:r>
      <w:r w:rsidR="00397247" w:rsidRPr="00397247">
        <w:rPr>
          <w:rFonts w:ascii="AcadNusx" w:hAnsi="AcadNusx"/>
          <w:sz w:val="22"/>
          <w:szCs w:val="22"/>
          <w:lang w:val="it-IT"/>
        </w:rPr>
        <w:t xml:space="preserve"> </w:t>
      </w:r>
      <w:r w:rsidR="00397247" w:rsidRPr="00397247">
        <w:rPr>
          <w:rFonts w:ascii="Sylfaen" w:hAnsi="Sylfaen"/>
          <w:sz w:val="22"/>
          <w:szCs w:val="22"/>
          <w:lang w:val="ka-GE"/>
        </w:rPr>
        <w:t>სამუშაოების</w:t>
      </w:r>
      <w:r w:rsidR="00397247" w:rsidRPr="00397247">
        <w:rPr>
          <w:rFonts w:ascii="AcadNusx" w:hAnsi="AcadNusx"/>
          <w:sz w:val="22"/>
          <w:szCs w:val="22"/>
          <w:lang w:val="it-IT"/>
        </w:rPr>
        <w:t xml:space="preserve"> </w:t>
      </w:r>
      <w:r w:rsidR="00397247" w:rsidRPr="00397247">
        <w:rPr>
          <w:rFonts w:ascii="Sylfaen" w:hAnsi="Sylfaen"/>
          <w:sz w:val="22"/>
          <w:szCs w:val="22"/>
          <w:lang w:val="ka-GE"/>
        </w:rPr>
        <w:t>პროექტი</w:t>
      </w:r>
      <w:bookmarkEnd w:id="0"/>
      <w:bookmarkEnd w:id="1"/>
      <w:r w:rsidRPr="00396553">
        <w:rPr>
          <w:rFonts w:ascii="Sylfaen" w:hAnsi="Sylfaen" w:cs="Sylfaen"/>
          <w:sz w:val="22"/>
          <w:szCs w:val="22"/>
        </w:rPr>
        <w:t>”</w:t>
      </w:r>
      <w:r w:rsidRPr="00396553">
        <w:rPr>
          <w:rFonts w:ascii="Sylfaen" w:hAnsi="Sylfaen" w:cs="Sylfaen"/>
          <w:sz w:val="22"/>
          <w:szCs w:val="22"/>
          <w:lang w:val="it-IT"/>
        </w:rPr>
        <w:t xml:space="preserve">, </w:t>
      </w:r>
      <w:r w:rsidRPr="00396553">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397247" w:rsidRPr="00397247" w:rsidRDefault="00397247" w:rsidP="00397247">
      <w:pPr>
        <w:pStyle w:val="BodyText"/>
        <w:spacing w:line="276" w:lineRule="auto"/>
        <w:jc w:val="both"/>
        <w:rPr>
          <w:rFonts w:ascii="Sylfaen" w:hAnsi="Sylfaen"/>
          <w:sz w:val="22"/>
          <w:szCs w:val="22"/>
          <w:lang w:val="ka-GE"/>
        </w:rPr>
      </w:pPr>
      <w:r w:rsidRPr="00397247">
        <w:rPr>
          <w:rFonts w:ascii="Sylfaen" w:hAnsi="Sylfaen"/>
          <w:sz w:val="22"/>
          <w:szCs w:val="22"/>
          <w:lang w:val="ka-GE"/>
        </w:rPr>
        <w:t xml:space="preserve">საკვლევი უბნები მდებარეობენ ქ. გორში მდ. მტკვრის მარცხენა ნაპირზე ე.წ. “ჭალების” დასახლებასთან. პირველ უბანზე, რომელიც მდებარეობს ძველი ხიდის მიმდებარე ტერიტორიაზე, ნაპირი განიცდის გვერდითი ეროზიის ზემოქმედებას, რაც საშიშროებას უქმნის მდინარის მარცხენა ნაპირზე მდებარე საცხოვრებელ სახლებს. ეროზიული პროცესების ერთერთი გამომწვევი მიზეზია მდინარის ჭალა-კალაპოტში (მარჯვენა ნაპირისაკენ) მყარი ნატანის აკუმულაცია, რაც იწვევს მდინარის მთავარი კალაპოტის მარცხენა ნაპირისკენ გადაადგილებას. </w:t>
      </w:r>
    </w:p>
    <w:p w:rsidR="00397247" w:rsidRPr="00397247" w:rsidRDefault="00397247" w:rsidP="00397247">
      <w:pPr>
        <w:pStyle w:val="BodyText"/>
        <w:spacing w:line="276" w:lineRule="auto"/>
        <w:jc w:val="both"/>
        <w:rPr>
          <w:rFonts w:ascii="Sylfaen" w:hAnsi="Sylfaen"/>
          <w:sz w:val="22"/>
          <w:szCs w:val="22"/>
          <w:lang w:val="ka-GE"/>
        </w:rPr>
      </w:pPr>
      <w:r w:rsidRPr="00397247">
        <w:rPr>
          <w:rFonts w:ascii="Sylfaen" w:hAnsi="Sylfaen"/>
          <w:sz w:val="22"/>
          <w:szCs w:val="22"/>
          <w:lang w:val="ka-GE"/>
        </w:rPr>
        <w:t xml:space="preserve">მეორე უბანი მდებარეობს ახალი ხიდის ქვემოთ. მდინარის მარცხენა ნაპირზე ნაპირი განიცდის როგორც გვერდით ეროზიას ასევე დაბალი ჭალის ზედა ტერასის დატბორვას. ამ მონაკვეთზე აშენდა ახალი რაგბის სტადიონი, შენდება სპორტის სასახლე და სხვა ინფრასტრუქტურული ობიექტები. აქედან გამომდინარე ამ ობიექტებს შეექმნება დატბორვის საშიშროება.  </w:t>
      </w:r>
    </w:p>
    <w:p w:rsidR="007A1400" w:rsidRPr="00397247" w:rsidRDefault="007A1400" w:rsidP="00397247">
      <w:pPr>
        <w:spacing w:line="276" w:lineRule="auto"/>
        <w:ind w:right="-6"/>
        <w:jc w:val="both"/>
        <w:rPr>
          <w:rFonts w:ascii="Sylfaen" w:hAnsi="Sylfaen" w:cs="Sylfaen"/>
          <w:lang w:val="ka-GE"/>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sidR="00397247">
        <w:rPr>
          <w:rFonts w:ascii="Sylfaen" w:hAnsi="Sylfaen" w:cs="Sylfaen"/>
          <w:lang w:val="ka-GE"/>
        </w:rPr>
        <w:t xml:space="preserve">ავარიულ უბნებზე რკინაბეტონის დამცავი ნაგებობის </w:t>
      </w:r>
      <w:r w:rsidRPr="00396553">
        <w:rPr>
          <w:rFonts w:ascii="Sylfaen" w:hAnsi="Sylfaen" w:cs="Sylfaen"/>
          <w:lang w:val="ka-GE"/>
        </w:rPr>
        <w:t xml:space="preserve">მოწყობა. </w:t>
      </w:r>
      <w:r w:rsidRPr="00396553">
        <w:rPr>
          <w:rFonts w:ascii="Sylfaen" w:eastAsia="Times New Roman" w:hAnsi="Sylfaen" w:cs="Sylfaen"/>
          <w:lang w:val="ka-GE" w:eastAsia="ru-RU"/>
        </w:rPr>
        <w:t xml:space="preserve">საპროექტო  ობიექტის გეოგრაფიული კოორდინატებია: </w:t>
      </w:r>
      <w:r w:rsidR="00397247">
        <w:rPr>
          <w:rFonts w:ascii="Sylfaen" w:eastAsia="Times New Roman" w:hAnsi="Sylfaen" w:cs="Sylfaen"/>
          <w:lang w:val="ka-GE" w:eastAsia="ru-RU"/>
        </w:rPr>
        <w:t>პირველი უბანი</w:t>
      </w:r>
      <w:r w:rsidRPr="00396553">
        <w:rPr>
          <w:rFonts w:ascii="Sylfaen" w:eastAsia="Times New Roman" w:hAnsi="Sylfaen" w:cs="Sylfaen"/>
          <w:lang w:val="ka-GE" w:eastAsia="ru-RU"/>
        </w:rPr>
        <w:t xml:space="preserve"> </w:t>
      </w:r>
      <w:r w:rsidRPr="00396553">
        <w:rPr>
          <w:rFonts w:ascii="AcadNusx" w:eastAsia="Times New Roman" w:hAnsi="AcadNusx" w:cs="Times New Roman"/>
        </w:rPr>
        <w:t>X</w:t>
      </w:r>
      <w:r w:rsidRPr="00396553">
        <w:rPr>
          <w:rFonts w:ascii="Sylfaen" w:eastAsia="Times New Roman" w:hAnsi="Sylfaen" w:cs="Times New Roman"/>
          <w:lang w:val="ka-GE"/>
        </w:rPr>
        <w:t xml:space="preserve">=  </w:t>
      </w:r>
      <w:r w:rsidR="00397247">
        <w:rPr>
          <w:rFonts w:ascii="Sylfaen" w:eastAsia="Times New Roman" w:hAnsi="Sylfaen" w:cs="Times New Roman"/>
          <w:lang w:val="ka-GE"/>
        </w:rPr>
        <w:t>425681,552</w:t>
      </w:r>
      <w:r w:rsidRPr="00396553">
        <w:rPr>
          <w:rFonts w:ascii="Sylfaen" w:eastAsia="Times New Roman" w:hAnsi="Sylfaen" w:cs="Times New Roman"/>
          <w:lang w:val="ka-GE"/>
        </w:rPr>
        <w:t xml:space="preserve">; </w:t>
      </w:r>
      <w:r w:rsidR="00E3418F" w:rsidRPr="00396553">
        <w:rPr>
          <w:rFonts w:ascii="Sylfaen" w:eastAsia="Times New Roman" w:hAnsi="Sylfaen" w:cs="Times New Roman"/>
          <w:lang w:val="ka-GE"/>
        </w:rPr>
        <w:t xml:space="preserve"> </w:t>
      </w:r>
      <w:r w:rsidRPr="00396553">
        <w:rPr>
          <w:rFonts w:ascii="Times New Roman" w:eastAsia="Times New Roman" w:hAnsi="Times New Roman" w:cs="Times New Roman"/>
        </w:rPr>
        <w:t>Y</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397247">
        <w:rPr>
          <w:rFonts w:ascii="Sylfaen" w:eastAsia="Times New Roman" w:hAnsi="Sylfaen" w:cs="Times New Roman"/>
          <w:lang w:val="ka-GE"/>
        </w:rPr>
        <w:t>4647675,663</w:t>
      </w:r>
      <w:r w:rsidR="00E3418F" w:rsidRPr="00396553">
        <w:rPr>
          <w:rFonts w:ascii="Sylfaen" w:eastAsia="Times New Roman" w:hAnsi="Sylfaen" w:cs="Times New Roman"/>
          <w:lang w:val="ka-GE"/>
        </w:rPr>
        <w:t>;</w:t>
      </w:r>
      <w:r w:rsidR="00397247">
        <w:rPr>
          <w:rFonts w:ascii="Sylfaen" w:hAnsi="Sylfaen" w:cs="Sylfaen"/>
          <w:lang w:val="ka-GE"/>
        </w:rPr>
        <w:t xml:space="preserve"> </w:t>
      </w:r>
      <w:r w:rsidRPr="00396553">
        <w:rPr>
          <w:rFonts w:ascii="Sylfaen" w:eastAsia="Times New Roman" w:hAnsi="Sylfaen" w:cs="Times New Roman"/>
          <w:lang w:val="ka-GE"/>
        </w:rPr>
        <w:t xml:space="preserve"> </w:t>
      </w:r>
      <w:r w:rsidRPr="00396553">
        <w:rPr>
          <w:rFonts w:ascii="AcadNusx" w:eastAsia="Times New Roman" w:hAnsi="AcadNusx" w:cs="Times New Roman"/>
        </w:rPr>
        <w:t>X</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397247">
        <w:rPr>
          <w:rFonts w:ascii="Sylfaen" w:eastAsia="Times New Roman" w:hAnsi="Sylfaen" w:cs="Times New Roman"/>
          <w:lang w:val="ka-GE"/>
        </w:rPr>
        <w:t>425892,312</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Pr="00396553">
        <w:rPr>
          <w:rFonts w:ascii="Times New Roman" w:eastAsia="Times New Roman" w:hAnsi="Times New Roman" w:cs="Times New Roman"/>
        </w:rPr>
        <w:t>Y</w:t>
      </w:r>
      <w:r w:rsidR="00E3418F" w:rsidRPr="00396553">
        <w:rPr>
          <w:rFonts w:ascii="Sylfaen" w:eastAsia="Times New Roman" w:hAnsi="Sylfaen" w:cs="Times New Roman"/>
          <w:lang w:val="ka-GE"/>
        </w:rPr>
        <w:t xml:space="preserve">= </w:t>
      </w:r>
      <w:r w:rsidR="00397247">
        <w:rPr>
          <w:rFonts w:ascii="Sylfaen" w:eastAsia="Times New Roman" w:hAnsi="Sylfaen" w:cs="Times New Roman"/>
          <w:lang w:val="ka-GE"/>
        </w:rPr>
        <w:t>4647602,192; მეორე უბანი</w:t>
      </w:r>
      <w:r w:rsidR="00397247" w:rsidRPr="00397247">
        <w:rPr>
          <w:rFonts w:ascii="AcadNusx" w:eastAsia="Times New Roman" w:hAnsi="AcadNusx" w:cs="Times New Roman"/>
        </w:rPr>
        <w:t xml:space="preserve"> </w:t>
      </w:r>
      <w:r w:rsidR="00397247" w:rsidRPr="00396553">
        <w:rPr>
          <w:rFonts w:ascii="AcadNusx" w:eastAsia="Times New Roman" w:hAnsi="AcadNusx" w:cs="Times New Roman"/>
        </w:rPr>
        <w:t>X</w:t>
      </w:r>
      <w:r w:rsidR="00397247" w:rsidRPr="00396553">
        <w:rPr>
          <w:rFonts w:ascii="Sylfaen" w:eastAsia="Times New Roman" w:hAnsi="Sylfaen" w:cs="Times New Roman"/>
          <w:lang w:val="ka-GE"/>
        </w:rPr>
        <w:t xml:space="preserve">=  </w:t>
      </w:r>
      <w:r w:rsidR="00397247">
        <w:rPr>
          <w:rFonts w:ascii="Sylfaen" w:eastAsia="Times New Roman" w:hAnsi="Sylfaen" w:cs="Times New Roman"/>
          <w:lang w:val="ka-GE"/>
        </w:rPr>
        <w:t>426197,396</w:t>
      </w:r>
      <w:r w:rsidR="00397247" w:rsidRPr="00396553">
        <w:rPr>
          <w:rFonts w:ascii="Sylfaen" w:eastAsia="Times New Roman" w:hAnsi="Sylfaen" w:cs="Times New Roman"/>
          <w:lang w:val="ka-GE"/>
        </w:rPr>
        <w:t xml:space="preserve">;  </w:t>
      </w:r>
      <w:r w:rsidR="00397247" w:rsidRPr="00396553">
        <w:rPr>
          <w:rFonts w:ascii="Times New Roman" w:eastAsia="Times New Roman" w:hAnsi="Times New Roman" w:cs="Times New Roman"/>
        </w:rPr>
        <w:t>Y</w:t>
      </w:r>
      <w:r w:rsidR="00397247" w:rsidRPr="00396553">
        <w:rPr>
          <w:rFonts w:ascii="Sylfaen" w:eastAsia="Times New Roman" w:hAnsi="Sylfaen" w:cs="Times New Roman"/>
          <w:lang w:val="ka-GE"/>
        </w:rPr>
        <w:t>=</w:t>
      </w:r>
      <w:r w:rsidR="00397247">
        <w:rPr>
          <w:rFonts w:ascii="Sylfaen" w:eastAsia="Times New Roman" w:hAnsi="Sylfaen" w:cs="Times New Roman"/>
          <w:lang w:val="ka-GE"/>
        </w:rPr>
        <w:t xml:space="preserve"> 4647481,478</w:t>
      </w:r>
      <w:r w:rsidR="00397247" w:rsidRPr="00396553">
        <w:rPr>
          <w:rFonts w:ascii="Sylfaen" w:eastAsia="Times New Roman" w:hAnsi="Sylfaen" w:cs="Times New Roman"/>
          <w:lang w:val="ka-GE"/>
        </w:rPr>
        <w:t>;</w:t>
      </w:r>
      <w:r w:rsidR="00397247">
        <w:rPr>
          <w:rFonts w:ascii="Sylfaen" w:hAnsi="Sylfaen" w:cs="Sylfaen"/>
          <w:lang w:val="ka-GE"/>
        </w:rPr>
        <w:t xml:space="preserve"> </w:t>
      </w:r>
      <w:r w:rsidR="00397247" w:rsidRPr="00396553">
        <w:rPr>
          <w:rFonts w:ascii="Sylfaen" w:eastAsia="Times New Roman" w:hAnsi="Sylfaen" w:cs="Times New Roman"/>
          <w:lang w:val="ka-GE"/>
        </w:rPr>
        <w:t xml:space="preserve"> </w:t>
      </w:r>
      <w:r w:rsidR="00397247" w:rsidRPr="00396553">
        <w:rPr>
          <w:rFonts w:ascii="AcadNusx" w:eastAsia="Times New Roman" w:hAnsi="AcadNusx" w:cs="Times New Roman"/>
        </w:rPr>
        <w:t>X</w:t>
      </w:r>
      <w:r w:rsidR="00397247" w:rsidRPr="00396553">
        <w:rPr>
          <w:rFonts w:ascii="Sylfaen" w:eastAsia="Times New Roman" w:hAnsi="Sylfaen" w:cs="Times New Roman"/>
          <w:lang w:val="ka-GE"/>
        </w:rPr>
        <w:t>=</w:t>
      </w:r>
      <w:r w:rsidR="00397247">
        <w:rPr>
          <w:rFonts w:ascii="Sylfaen" w:eastAsia="Times New Roman" w:hAnsi="Sylfaen" w:cs="Times New Roman"/>
          <w:lang w:val="ka-GE"/>
        </w:rPr>
        <w:t>426921,285</w:t>
      </w:r>
      <w:r w:rsidR="00397247" w:rsidRPr="00396553">
        <w:rPr>
          <w:rFonts w:ascii="Sylfaen" w:eastAsia="Times New Roman" w:hAnsi="Sylfaen" w:cs="Times New Roman"/>
          <w:lang w:val="ka-GE"/>
        </w:rPr>
        <w:t xml:space="preserve">;  </w:t>
      </w:r>
      <w:r w:rsidR="00397247" w:rsidRPr="00396553">
        <w:rPr>
          <w:rFonts w:ascii="Times New Roman" w:eastAsia="Times New Roman" w:hAnsi="Times New Roman" w:cs="Times New Roman"/>
        </w:rPr>
        <w:t>Y</w:t>
      </w:r>
      <w:r w:rsidR="00397247" w:rsidRPr="00396553">
        <w:rPr>
          <w:rFonts w:ascii="Sylfaen" w:eastAsia="Times New Roman" w:hAnsi="Sylfaen" w:cs="Times New Roman"/>
          <w:lang w:val="ka-GE"/>
        </w:rPr>
        <w:t xml:space="preserve">= </w:t>
      </w:r>
      <w:r w:rsidR="00397247">
        <w:rPr>
          <w:rFonts w:ascii="Sylfaen" w:eastAsia="Times New Roman" w:hAnsi="Sylfaen" w:cs="Times New Roman"/>
          <w:lang w:val="ka-GE"/>
        </w:rPr>
        <w:t>4646896,093.</w:t>
      </w:r>
    </w:p>
    <w:p w:rsidR="007A1400" w:rsidRPr="00396553" w:rsidRDefault="007A1400" w:rsidP="00397247">
      <w:pPr>
        <w:spacing w:after="120" w:line="276"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7A1400" w:rsidRPr="00FA2EF1" w:rsidRDefault="007A1400" w:rsidP="00397247">
      <w:pPr>
        <w:spacing w:after="0" w:line="276" w:lineRule="auto"/>
        <w:ind w:right="180"/>
        <w:jc w:val="both"/>
        <w:rPr>
          <w:rFonts w:ascii="Sylfaen" w:eastAsia="Times New Roman" w:hAnsi="Sylfaen" w:cs="Arial"/>
          <w:lang w:val="ka-GE" w:eastAsia="ru-RU"/>
        </w:rPr>
      </w:pPr>
      <w:r w:rsidRPr="00FA2EF1">
        <w:rPr>
          <w:rFonts w:ascii="Sylfaen" w:eastAsia="Times New Roman" w:hAnsi="Sylfaen" w:cs="Arial"/>
          <w:lang w:val="ka-GE" w:eastAsia="ru-RU"/>
        </w:rPr>
        <w:t xml:space="preserve">დანართი  </w:t>
      </w:r>
      <w:r w:rsidRPr="00FA2EF1">
        <w:rPr>
          <w:rFonts w:ascii="Sylfaen" w:eastAsia="Times New Roman" w:hAnsi="Sylfaen" w:cs="Arial"/>
          <w:lang w:val="it-IT" w:eastAsia="ru-RU"/>
        </w:rPr>
        <w:t xml:space="preserve">  </w:t>
      </w:r>
      <w:r w:rsidRPr="00FA2EF1">
        <w:rPr>
          <w:rFonts w:ascii="Sylfaen" w:eastAsia="Times New Roman" w:hAnsi="Sylfaen" w:cs="Arial"/>
          <w:lang w:val="ka-GE" w:eastAsia="ru-RU"/>
        </w:rPr>
        <w:t xml:space="preserve"> </w:t>
      </w:r>
      <w:r w:rsidR="00AD5900">
        <w:rPr>
          <w:rFonts w:ascii="Sylfaen" w:eastAsia="Times New Roman" w:hAnsi="Sylfaen" w:cs="Arial"/>
          <w:lang w:eastAsia="ru-RU"/>
        </w:rPr>
        <w:t>43</w:t>
      </w:r>
      <w:bookmarkStart w:id="2" w:name="_GoBack"/>
      <w:bookmarkEnd w:id="2"/>
      <w:r w:rsidRPr="00FA2EF1">
        <w:rPr>
          <w:rFonts w:ascii="Sylfaen" w:eastAsia="Times New Roman" w:hAnsi="Sylfaen" w:cs="Arial"/>
          <w:lang w:val="ka-GE" w:eastAsia="ru-RU"/>
        </w:rPr>
        <w:t xml:space="preserve">  გვ.</w:t>
      </w:r>
    </w:p>
    <w:p w:rsidR="007A1400" w:rsidRPr="00396553" w:rsidRDefault="007A1400" w:rsidP="00397247">
      <w:pPr>
        <w:spacing w:after="0" w:line="276" w:lineRule="auto"/>
        <w:ind w:right="180"/>
        <w:jc w:val="both"/>
        <w:rPr>
          <w:rFonts w:ascii="Sylfaen" w:eastAsia="Times New Roman" w:hAnsi="Sylfaen" w:cs="Arial"/>
          <w:lang w:val="ka-GE" w:eastAsia="ru-RU"/>
        </w:rPr>
      </w:pPr>
    </w:p>
    <w:p w:rsidR="007A1400" w:rsidRPr="00396553" w:rsidRDefault="007A1400" w:rsidP="00396553">
      <w:pPr>
        <w:spacing w:after="0" w:line="360" w:lineRule="auto"/>
        <w:ind w:right="180"/>
        <w:rPr>
          <w:rFonts w:ascii="Sylfaen" w:eastAsia="Times New Roman" w:hAnsi="Sylfaen" w:cs="Arial"/>
          <w:color w:val="000000"/>
          <w:lang w:val="ka-GE" w:eastAsia="ru-RU"/>
        </w:rPr>
      </w:pPr>
      <w:r w:rsidRPr="00396553">
        <w:rPr>
          <w:rFonts w:ascii="Sylfaen" w:eastAsia="Times New Roman" w:hAnsi="Sylfaen" w:cs="Arial"/>
          <w:color w:val="000000"/>
          <w:lang w:val="ka-GE" w:eastAsia="ru-RU"/>
        </w:rPr>
        <w:t>პატივისცემით,</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ივანე დგებუაძე</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დირექტორი</w:t>
      </w:r>
    </w:p>
    <w:p w:rsidR="007A1400" w:rsidRDefault="007A1400" w:rsidP="00E3418F">
      <w:pPr>
        <w:spacing w:after="0" w:line="276" w:lineRule="auto"/>
        <w:ind w:right="180"/>
        <w:rPr>
          <w:rFonts w:ascii="Sylfaen" w:eastAsia="Times New Roman" w:hAnsi="Sylfaen" w:cs="Arial"/>
          <w:lang w:val="ka-GE" w:eastAsia="ru-RU"/>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lastRenderedPageBreak/>
        <w:t>საქართველოს რეგიონული განვითარების და ინფრასტრუქტურის სამინისტრო</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t>საქართველოს საავტომობილო გზების დეპარტამენტი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eastAsia="Times New Roman" w:hAnsi="Sylfaen" w:cs="Times New Roman"/>
          <w:b/>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120" w:line="276" w:lineRule="auto"/>
        <w:ind w:right="180"/>
        <w:jc w:val="center"/>
        <w:rPr>
          <w:rFonts w:ascii="Sylfaen" w:hAnsi="Sylfaen" w:cs="Sylfaen"/>
          <w:b/>
          <w:lang w:val="it-IT"/>
        </w:rPr>
      </w:pPr>
    </w:p>
    <w:p w:rsidR="00E3418F" w:rsidRPr="00397247" w:rsidRDefault="00397247" w:rsidP="007A1400">
      <w:pPr>
        <w:spacing w:after="120" w:line="276" w:lineRule="auto"/>
        <w:ind w:right="180"/>
        <w:jc w:val="center"/>
        <w:rPr>
          <w:rFonts w:ascii="Sylfaen" w:hAnsi="Sylfaen" w:cs="Sylfaen"/>
          <w:b/>
          <w:sz w:val="24"/>
          <w:szCs w:val="24"/>
          <w:lang w:val="it-IT"/>
        </w:rPr>
      </w:pPr>
      <w:r w:rsidRPr="00397247">
        <w:rPr>
          <w:rFonts w:ascii="Sylfaen" w:hAnsi="Sylfaen"/>
          <w:b/>
          <w:sz w:val="24"/>
          <w:szCs w:val="24"/>
          <w:lang w:val="ka-GE"/>
        </w:rPr>
        <w:t xml:space="preserve">გორის </w:t>
      </w:r>
      <w:r w:rsidRPr="00397247">
        <w:rPr>
          <w:rFonts w:ascii="AcadNusx" w:hAnsi="AcadNusx"/>
          <w:b/>
          <w:sz w:val="24"/>
          <w:szCs w:val="24"/>
          <w:lang w:val="it-IT"/>
        </w:rPr>
        <w:t xml:space="preserve"> </w:t>
      </w:r>
      <w:r w:rsidRPr="00397247">
        <w:rPr>
          <w:rFonts w:ascii="Sylfaen" w:hAnsi="Sylfaen"/>
          <w:b/>
          <w:sz w:val="24"/>
          <w:szCs w:val="24"/>
          <w:lang w:val="ka-GE"/>
        </w:rPr>
        <w:t>მუნიციპალიტეტის, ქ.გორი კ/დ პარკისა და “ჭალის დასახლების“ მიმდებარედ მდ.მტკვრის ნაპირსამაგრი</w:t>
      </w:r>
      <w:r w:rsidRPr="00397247">
        <w:rPr>
          <w:rFonts w:ascii="AcadNusx" w:hAnsi="AcadNusx"/>
          <w:b/>
          <w:sz w:val="24"/>
          <w:szCs w:val="24"/>
          <w:lang w:val="it-IT"/>
        </w:rPr>
        <w:t xml:space="preserve"> </w:t>
      </w:r>
      <w:r w:rsidRPr="00397247">
        <w:rPr>
          <w:rFonts w:ascii="Sylfaen" w:hAnsi="Sylfaen"/>
          <w:b/>
          <w:sz w:val="24"/>
          <w:szCs w:val="24"/>
          <w:lang w:val="ka-GE"/>
        </w:rPr>
        <w:t>სამუშაოების</w:t>
      </w:r>
      <w:r w:rsidRPr="00397247">
        <w:rPr>
          <w:rFonts w:ascii="AcadNusx" w:hAnsi="AcadNusx"/>
          <w:b/>
          <w:sz w:val="24"/>
          <w:szCs w:val="24"/>
          <w:lang w:val="it-IT"/>
        </w:rPr>
        <w:t xml:space="preserve"> </w:t>
      </w:r>
      <w:r w:rsidRPr="00397247">
        <w:rPr>
          <w:rFonts w:ascii="Sylfaen" w:hAnsi="Sylfaen"/>
          <w:b/>
          <w:sz w:val="24"/>
          <w:szCs w:val="24"/>
          <w:lang w:val="ka-GE"/>
        </w:rPr>
        <w:t>პროექტი</w:t>
      </w: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cs="Sylfaen"/>
          <w:b/>
          <w:lang w:val="it-IT"/>
        </w:rPr>
        <w:t xml:space="preserve"> </w:t>
      </w:r>
      <w:r w:rsidRPr="007A1400">
        <w:rPr>
          <w:rFonts w:ascii="Sylfaen" w:hAnsi="Sylfaen" w:cs="Sylfaen"/>
          <w:lang w:val="it-IT"/>
        </w:rPr>
        <w:t xml:space="preserve">  </w:t>
      </w:r>
      <w:r w:rsidRPr="007A1400">
        <w:rPr>
          <w:rFonts w:ascii="Sylfaen" w:hAnsi="Sylfaen" w:cs="Sylfaen"/>
          <w:b/>
          <w:lang w:val="ka-GE"/>
        </w:rPr>
        <w:t>სკრინინგის</w:t>
      </w:r>
      <w:r w:rsidRPr="007A1400">
        <w:rPr>
          <w:rFonts w:ascii="AcadNusx" w:hAnsi="AcadNusx"/>
          <w:b/>
          <w:lang w:val="ka-GE"/>
        </w:rPr>
        <w:t xml:space="preserve"> </w:t>
      </w:r>
      <w:r w:rsidRPr="007A1400">
        <w:rPr>
          <w:rFonts w:ascii="Sylfaen" w:hAnsi="Sylfaen" w:cs="Sylfaen"/>
          <w:b/>
          <w:lang w:val="ka-GE"/>
        </w:rPr>
        <w:t>ანგარიში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Default="007A1400" w:rsidP="007A1400">
      <w:pPr>
        <w:spacing w:after="120" w:line="276" w:lineRule="auto"/>
        <w:ind w:right="180"/>
        <w:jc w:val="center"/>
        <w:rPr>
          <w:rFonts w:ascii="Sylfaen" w:hAnsi="Sylfaen"/>
          <w:b/>
          <w:lang w:val="ka-GE"/>
        </w:rPr>
      </w:pPr>
    </w:p>
    <w:p w:rsidR="00396553" w:rsidRPr="007A1400" w:rsidRDefault="00396553"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 xml:space="preserve">შემსრულებელი: </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საპროექტო კომპანია</w:t>
      </w:r>
      <w:r w:rsidRPr="007A1400">
        <w:rPr>
          <w:rFonts w:ascii="Sylfaen" w:hAnsi="Sylfaen"/>
          <w:b/>
        </w:rPr>
        <w:t xml:space="preserve"> </w:t>
      </w:r>
      <w:r w:rsidRPr="007A1400">
        <w:rPr>
          <w:rFonts w:ascii="Sylfaen" w:hAnsi="Sylfaen"/>
          <w:b/>
          <w:lang w:val="ka-GE"/>
        </w:rPr>
        <w:t xml:space="preserve">შპს </w:t>
      </w:r>
      <w:r w:rsidRPr="007A1400">
        <w:rPr>
          <w:rFonts w:ascii="Sylfaen" w:hAnsi="Sylfaen"/>
          <w:b/>
        </w:rPr>
        <w:t>“</w:t>
      </w:r>
      <w:r w:rsidRPr="007A1400">
        <w:rPr>
          <w:rFonts w:ascii="Sylfaen" w:hAnsi="Sylfaen"/>
          <w:b/>
          <w:lang w:val="ka-GE"/>
        </w:rPr>
        <w:t>ნაპირდაცვა“</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დირექტორი      ი.დგებუაძე</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b/>
          <w:sz w:val="24"/>
          <w:szCs w:val="24"/>
          <w:lang w:val="ka-GE" w:eastAsia="ru-RU"/>
        </w:rPr>
      </w:pPr>
      <w:r w:rsidRPr="007A1400">
        <w:rPr>
          <w:rFonts w:ascii="Sylfaen" w:eastAsia="Times New Roman" w:hAnsi="Sylfaen" w:cs="Sylfaen"/>
          <w:b/>
          <w:sz w:val="24"/>
          <w:szCs w:val="24"/>
          <w:lang w:val="ka-GE" w:eastAsia="ru-RU"/>
        </w:rPr>
        <w:t>თბილისი</w:t>
      </w:r>
      <w:r w:rsidRPr="007A1400">
        <w:rPr>
          <w:rFonts w:ascii="Grigolia" w:eastAsia="Times New Roman" w:hAnsi="Grigolia" w:cs="Times New Roman"/>
          <w:b/>
          <w:sz w:val="24"/>
          <w:szCs w:val="24"/>
          <w:lang w:val="ka-GE" w:eastAsia="ru-RU"/>
        </w:rPr>
        <w:t xml:space="preserve"> </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r w:rsidRPr="007A1400">
        <w:rPr>
          <w:rFonts w:ascii="Grigolia" w:eastAsia="Times New Roman" w:hAnsi="Grigolia" w:cs="Times New Roman"/>
          <w:b/>
          <w:sz w:val="24"/>
          <w:szCs w:val="24"/>
          <w:lang w:val="ka-GE" w:eastAsia="ru-RU"/>
        </w:rPr>
        <w:t>201</w:t>
      </w:r>
      <w:r w:rsidRPr="007A1400">
        <w:rPr>
          <w:rFonts w:ascii="Sylfaen" w:eastAsia="Times New Roman" w:hAnsi="Sylfaen" w:cs="Times New Roman"/>
          <w:b/>
          <w:sz w:val="24"/>
          <w:szCs w:val="24"/>
          <w:lang w:val="ka-GE" w:eastAsia="ru-RU"/>
        </w:rPr>
        <w:t>9</w:t>
      </w:r>
      <w:r w:rsidRPr="007A1400">
        <w:rPr>
          <w:rFonts w:ascii="Grigolia" w:eastAsia="Times New Roman" w:hAnsi="Grigolia" w:cs="Times New Roman"/>
          <w:b/>
          <w:sz w:val="24"/>
          <w:szCs w:val="24"/>
          <w:lang w:val="ka-GE" w:eastAsia="ru-RU"/>
        </w:rPr>
        <w:t xml:space="preserve"> </w:t>
      </w:r>
      <w:r w:rsidRPr="007A1400">
        <w:rPr>
          <w:rFonts w:ascii="Sylfaen" w:eastAsia="Times New Roman" w:hAnsi="Sylfaen" w:cs="Sylfaen"/>
          <w:b/>
          <w:sz w:val="24"/>
          <w:szCs w:val="24"/>
          <w:lang w:val="ka-GE" w:eastAsia="ru-RU"/>
        </w:rPr>
        <w:t>წ</w:t>
      </w:r>
      <w:r w:rsidRPr="007A1400">
        <w:rPr>
          <w:rFonts w:ascii="Grigolia" w:eastAsia="Times New Roman" w:hAnsi="Grigolia" w:cs="Times New Roman"/>
          <w:b/>
          <w:sz w:val="24"/>
          <w:szCs w:val="24"/>
          <w:lang w:val="ka-GE" w:eastAsia="ru-RU"/>
        </w:rPr>
        <w:t>.</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Default="007A1400" w:rsidP="007A1400">
      <w:pPr>
        <w:spacing w:after="120" w:line="276" w:lineRule="auto"/>
        <w:ind w:right="180"/>
        <w:jc w:val="both"/>
      </w:pPr>
    </w:p>
    <w:p w:rsidR="00A3611F" w:rsidRDefault="00A3611F" w:rsidP="007A1400">
      <w:pPr>
        <w:spacing w:after="120" w:line="276" w:lineRule="auto"/>
        <w:ind w:right="180"/>
        <w:jc w:val="both"/>
      </w:pPr>
    </w:p>
    <w:p w:rsidR="00397247" w:rsidRPr="007A1400" w:rsidRDefault="00397247" w:rsidP="007A1400">
      <w:pPr>
        <w:spacing w:after="120" w:line="276" w:lineRule="auto"/>
        <w:ind w:right="180"/>
        <w:jc w:val="both"/>
      </w:pPr>
    </w:p>
    <w:p w:rsidR="00E3418F" w:rsidRPr="00E3418F" w:rsidRDefault="00397247" w:rsidP="00E3418F">
      <w:pPr>
        <w:spacing w:after="120" w:line="276" w:lineRule="auto"/>
        <w:ind w:right="180"/>
        <w:jc w:val="both"/>
        <w:rPr>
          <w:rFonts w:ascii="Sylfaen" w:eastAsia="Times New Roman" w:hAnsi="Sylfaen" w:cs="Sylfaen"/>
          <w:b/>
          <w:sz w:val="24"/>
          <w:szCs w:val="24"/>
          <w:lang w:val="ka-GE" w:eastAsia="ru-RU"/>
        </w:rPr>
      </w:pPr>
      <w:r w:rsidRPr="00396553">
        <w:rPr>
          <w:rFonts w:ascii="Sylfaen" w:hAnsi="Sylfaen" w:cs="Sylfaen"/>
          <w:b/>
          <w:lang w:val="ka-GE"/>
        </w:rPr>
        <w:lastRenderedPageBreak/>
        <w:t xml:space="preserve"> </w:t>
      </w:r>
      <w:r w:rsidRPr="00397247">
        <w:rPr>
          <w:rFonts w:ascii="Sylfaen" w:hAnsi="Sylfaen"/>
          <w:b/>
          <w:sz w:val="24"/>
          <w:szCs w:val="24"/>
          <w:lang w:val="ka-GE"/>
        </w:rPr>
        <w:t xml:space="preserve">გორის </w:t>
      </w:r>
      <w:r w:rsidRPr="00397247">
        <w:rPr>
          <w:rFonts w:ascii="AcadNusx" w:hAnsi="AcadNusx"/>
          <w:b/>
          <w:sz w:val="24"/>
          <w:szCs w:val="24"/>
          <w:lang w:val="it-IT"/>
        </w:rPr>
        <w:t xml:space="preserve"> </w:t>
      </w:r>
      <w:r w:rsidRPr="00397247">
        <w:rPr>
          <w:rFonts w:ascii="Sylfaen" w:hAnsi="Sylfaen"/>
          <w:b/>
          <w:sz w:val="24"/>
          <w:szCs w:val="24"/>
          <w:lang w:val="ka-GE"/>
        </w:rPr>
        <w:t>მუნიციპალიტეტის, ქ.გორი კ/დ პარკისა და “ჭალის დასახლების“ მიმდებარედ მდ.მტკვრის ნაპირსამაგრი</w:t>
      </w:r>
      <w:r w:rsidRPr="00397247">
        <w:rPr>
          <w:rFonts w:ascii="AcadNusx" w:hAnsi="AcadNusx"/>
          <w:b/>
          <w:sz w:val="24"/>
          <w:szCs w:val="24"/>
          <w:lang w:val="it-IT"/>
        </w:rPr>
        <w:t xml:space="preserve"> </w:t>
      </w:r>
      <w:r w:rsidRPr="00397247">
        <w:rPr>
          <w:rFonts w:ascii="Sylfaen" w:hAnsi="Sylfaen"/>
          <w:b/>
          <w:sz w:val="24"/>
          <w:szCs w:val="24"/>
          <w:lang w:val="ka-GE"/>
        </w:rPr>
        <w:t>სამუშაოების</w:t>
      </w:r>
      <w:r w:rsidRPr="00397247">
        <w:rPr>
          <w:rFonts w:ascii="AcadNusx" w:hAnsi="AcadNusx"/>
          <w:b/>
          <w:sz w:val="24"/>
          <w:szCs w:val="24"/>
          <w:lang w:val="it-IT"/>
        </w:rPr>
        <w:t xml:space="preserve"> </w:t>
      </w:r>
      <w:r w:rsidRPr="00397247">
        <w:rPr>
          <w:rFonts w:ascii="Sylfaen" w:hAnsi="Sylfaen"/>
          <w:b/>
          <w:sz w:val="24"/>
          <w:szCs w:val="24"/>
          <w:lang w:val="ka-GE"/>
        </w:rPr>
        <w:t>პროექტის</w:t>
      </w:r>
      <w:r>
        <w:rPr>
          <w:rFonts w:ascii="Sylfaen" w:hAnsi="Sylfaen" w:cs="Sylfaen"/>
        </w:rPr>
        <w:t xml:space="preserve"> </w:t>
      </w:r>
      <w:r w:rsidR="00E3418F" w:rsidRPr="00E3418F">
        <w:rPr>
          <w:rFonts w:ascii="Sylfaen" w:eastAsia="Times New Roman" w:hAnsi="Sylfaen" w:cs="Sylfaen"/>
          <w:b/>
          <w:sz w:val="24"/>
          <w:szCs w:val="24"/>
          <w:lang w:val="ka-GE" w:eastAsia="ru-RU"/>
        </w:rPr>
        <w:t>სკრინინგის</w:t>
      </w:r>
      <w:r w:rsidR="00E3418F" w:rsidRPr="00E3418F">
        <w:rPr>
          <w:rFonts w:ascii="AcadNusx" w:eastAsia="Times New Roman" w:hAnsi="AcadNusx" w:cs="Times New Roman"/>
          <w:b/>
          <w:sz w:val="24"/>
          <w:szCs w:val="24"/>
          <w:lang w:val="ka-GE" w:eastAsia="ru-RU"/>
        </w:rPr>
        <w:t xml:space="preserve"> </w:t>
      </w:r>
      <w:r w:rsidR="00E3418F" w:rsidRPr="00E3418F">
        <w:rPr>
          <w:rFonts w:ascii="Sylfaen" w:eastAsia="Times New Roman" w:hAnsi="Sylfaen" w:cs="Sylfaen"/>
          <w:b/>
          <w:sz w:val="24"/>
          <w:szCs w:val="24"/>
          <w:lang w:val="ka-GE" w:eastAsia="ru-RU"/>
        </w:rPr>
        <w:t>განაცხადის</w:t>
      </w:r>
      <w:r w:rsidR="00E3418F" w:rsidRPr="00E3418F">
        <w:rPr>
          <w:rFonts w:ascii="Sylfaen" w:eastAsia="Times New Roman" w:hAnsi="Sylfaen" w:cs="Sylfaen"/>
          <w:b/>
          <w:sz w:val="24"/>
          <w:szCs w:val="24"/>
          <w:lang w:eastAsia="ru-RU"/>
        </w:rPr>
        <w:t xml:space="preserve"> </w:t>
      </w:r>
      <w:r w:rsidR="00E3418F" w:rsidRPr="00E3418F">
        <w:rPr>
          <w:rFonts w:ascii="Sylfaen" w:eastAsia="Times New Roman" w:hAnsi="Sylfaen" w:cs="Sylfaen"/>
          <w:b/>
          <w:sz w:val="24"/>
          <w:szCs w:val="24"/>
          <w:lang w:val="ka-GE" w:eastAsia="ru-RU"/>
        </w:rPr>
        <w:t>დანართი</w:t>
      </w:r>
    </w:p>
    <w:p w:rsidR="00E3418F" w:rsidRPr="00E3418F" w:rsidRDefault="00E3418F" w:rsidP="00E3418F">
      <w:pPr>
        <w:spacing w:line="240" w:lineRule="auto"/>
        <w:ind w:right="180"/>
        <w:jc w:val="center"/>
        <w:rPr>
          <w:rFonts w:ascii="Sylfaen" w:eastAsia="Times New Roman" w:hAnsi="Sylfaen" w:cs="Sylfaen"/>
          <w:b/>
          <w:sz w:val="24"/>
          <w:szCs w:val="24"/>
          <w:lang w:val="ka-GE" w:eastAsia="ru-RU"/>
        </w:rPr>
      </w:pPr>
      <w:proofErr w:type="gramStart"/>
      <w:r w:rsidRPr="00E3418F">
        <w:rPr>
          <w:rFonts w:ascii="Sylfaen" w:hAnsi="Sylfaen" w:cs="Sylfaen"/>
          <w:b/>
        </w:rPr>
        <w:t>ინფორმაცია</w:t>
      </w:r>
      <w:proofErr w:type="gramEnd"/>
      <w:r w:rsidRPr="00E3418F">
        <w:rPr>
          <w:b/>
          <w:lang w:val="it-IT"/>
        </w:rPr>
        <w:t xml:space="preserve"> </w:t>
      </w:r>
      <w:r w:rsidRPr="00E3418F">
        <w:rPr>
          <w:rFonts w:ascii="Sylfaen" w:hAnsi="Sylfaen" w:cs="Sylfaen"/>
          <w:b/>
        </w:rPr>
        <w:t>დაგეგმილი</w:t>
      </w:r>
      <w:r w:rsidRPr="00E3418F">
        <w:rPr>
          <w:b/>
          <w:lang w:val="it-IT"/>
        </w:rPr>
        <w:t xml:space="preserve"> </w:t>
      </w:r>
      <w:r w:rsidRPr="00E3418F">
        <w:rPr>
          <w:rFonts w:ascii="Sylfaen" w:hAnsi="Sylfaen" w:cs="Sylfaen"/>
          <w:b/>
        </w:rPr>
        <w:t>საქმიანობის</w:t>
      </w:r>
      <w:r w:rsidRPr="00E3418F">
        <w:rPr>
          <w:b/>
          <w:lang w:val="it-IT"/>
        </w:rPr>
        <w:t xml:space="preserve"> </w:t>
      </w:r>
      <w:r w:rsidRPr="00E3418F">
        <w:rPr>
          <w:rFonts w:ascii="Sylfaen" w:hAnsi="Sylfaen" w:cs="Sylfaen"/>
          <w:b/>
        </w:rPr>
        <w:t>შესახებ</w:t>
      </w:r>
    </w:p>
    <w:p w:rsidR="00E3418F" w:rsidRPr="00396553" w:rsidRDefault="00A3611F" w:rsidP="00396553">
      <w:pPr>
        <w:spacing w:after="120" w:line="276" w:lineRule="auto"/>
        <w:ind w:right="180"/>
        <w:jc w:val="both"/>
        <w:rPr>
          <w:rFonts w:ascii="Sylfaen" w:hAnsi="Sylfaen" w:cs="Sylfaen"/>
          <w:lang w:val="it-IT"/>
        </w:rPr>
      </w:pPr>
      <w:r w:rsidRPr="00397247">
        <w:rPr>
          <w:rFonts w:ascii="Sylfaen" w:hAnsi="Sylfaen"/>
          <w:lang w:val="ka-GE"/>
        </w:rPr>
        <w:t xml:space="preserve">გორის </w:t>
      </w:r>
      <w:r w:rsidRPr="00397247">
        <w:rPr>
          <w:rFonts w:ascii="AcadNusx" w:hAnsi="AcadNusx"/>
          <w:lang w:val="it-IT"/>
        </w:rPr>
        <w:t xml:space="preserve"> </w:t>
      </w:r>
      <w:r w:rsidRPr="00397247">
        <w:rPr>
          <w:rFonts w:ascii="Sylfaen" w:hAnsi="Sylfaen"/>
          <w:lang w:val="ka-GE"/>
        </w:rPr>
        <w:t>მუნიციპალიტეტის, ქ.გორი კ/დ პარკისა და “ჭალის დასახლების“ მიმდებარედ მდ.მტკვრის ნაპირსამაგრი</w:t>
      </w:r>
      <w:r w:rsidRPr="00397247">
        <w:rPr>
          <w:rFonts w:ascii="AcadNusx" w:hAnsi="AcadNusx"/>
          <w:lang w:val="it-IT"/>
        </w:rPr>
        <w:t xml:space="preserve"> </w:t>
      </w:r>
      <w:r w:rsidRPr="00397247">
        <w:rPr>
          <w:rFonts w:ascii="Sylfaen" w:hAnsi="Sylfaen"/>
          <w:lang w:val="ka-GE"/>
        </w:rPr>
        <w:t>სამუშაოების</w:t>
      </w:r>
      <w:r w:rsidRPr="00397247">
        <w:rPr>
          <w:rFonts w:ascii="AcadNusx" w:hAnsi="AcadNusx"/>
          <w:lang w:val="it-IT"/>
        </w:rPr>
        <w:t xml:space="preserve"> </w:t>
      </w:r>
      <w:r w:rsidRPr="00397247">
        <w:rPr>
          <w:rFonts w:ascii="Sylfaen" w:hAnsi="Sylfaen"/>
          <w:lang w:val="ka-GE"/>
        </w:rPr>
        <w:t>პროექტი</w:t>
      </w:r>
      <w:r>
        <w:rPr>
          <w:rFonts w:ascii="Sylfaen" w:hAnsi="Sylfaen" w:cs="Sylfaen"/>
          <w:lang w:val="ka-GE"/>
        </w:rPr>
        <w:t xml:space="preserve"> </w:t>
      </w:r>
      <w:r w:rsidR="00E3418F" w:rsidRPr="0039655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E3418F" w:rsidRPr="00396553">
        <w:rPr>
          <w:rFonts w:ascii="Sylfaen" w:hAnsi="Sylfaen"/>
          <w:lang w:val="ka-GE"/>
        </w:rPr>
        <w:t>(ე.ტ.#136-18, 07.12.2018 წ.) თანახმად</w:t>
      </w:r>
      <w:r w:rsidR="00E3418F" w:rsidRPr="0039655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A3611F" w:rsidRPr="00397247" w:rsidRDefault="00A3611F" w:rsidP="00A3611F">
      <w:pPr>
        <w:pStyle w:val="BodyText"/>
        <w:spacing w:line="276" w:lineRule="auto"/>
        <w:jc w:val="both"/>
        <w:rPr>
          <w:rFonts w:ascii="Sylfaen" w:hAnsi="Sylfaen"/>
          <w:sz w:val="22"/>
          <w:szCs w:val="22"/>
          <w:lang w:val="ka-GE"/>
        </w:rPr>
      </w:pPr>
      <w:r w:rsidRPr="00397247">
        <w:rPr>
          <w:rFonts w:ascii="Sylfaen" w:hAnsi="Sylfaen"/>
          <w:sz w:val="22"/>
          <w:szCs w:val="22"/>
          <w:lang w:val="ka-GE"/>
        </w:rPr>
        <w:t xml:space="preserve">საკვლევი უბნები მდებარეობენ ქ. გორში მდ. მტკვრის მარცხენა ნაპირზე ე.წ. “ჭალების” დასახლებასთან. პირველ უბანზე, რომელიც მდებარეობს ძველი ხიდის მიმდებარე ტერიტორიაზე, ნაპირი განიცდის გვერდითი ეროზიის ზემოქმედებას, რაც საშიშროებას უქმნის მდინარის მარცხენა ნაპირზე მდებარე საცხოვრებელ სახლებს. ეროზიული პროცესების ერთერთი გამომწვევი მიზეზია მდინარის ჭალა-კალაპოტში (მარჯვენა ნაპირისაკენ) მყარი ნატანის აკუმულაცია, რაც იწვევს მდინარის მთავარი კალაპოტის მარცხენა ნაპირისკენ გადაადგილებას. </w:t>
      </w:r>
    </w:p>
    <w:p w:rsidR="00A3611F" w:rsidRPr="00397247" w:rsidRDefault="00A3611F" w:rsidP="00A3611F">
      <w:pPr>
        <w:pStyle w:val="BodyText"/>
        <w:spacing w:line="276" w:lineRule="auto"/>
        <w:jc w:val="both"/>
        <w:rPr>
          <w:rFonts w:ascii="Sylfaen" w:hAnsi="Sylfaen"/>
          <w:sz w:val="22"/>
          <w:szCs w:val="22"/>
          <w:lang w:val="ka-GE"/>
        </w:rPr>
      </w:pPr>
      <w:r w:rsidRPr="00397247">
        <w:rPr>
          <w:rFonts w:ascii="Sylfaen" w:hAnsi="Sylfaen"/>
          <w:sz w:val="22"/>
          <w:szCs w:val="22"/>
          <w:lang w:val="ka-GE"/>
        </w:rPr>
        <w:t xml:space="preserve">მეორე უბანი მდებარეობს ახალი ხიდის ქვემოთ. მდინარის მარცხენა ნაპირზე ნაპირი განიცდის როგორც გვერდით ეროზიას ასევე დაბალი ჭალის ზედა ტერასის დატბორვას. ამ მონაკვეთზე აშენდა ახალი რაგბის სტადიონი, შენდება სპორტის სასახლე და სხვა ინფრასტრუქტურული ობიექტები. აქედან გამომდინარე ამ ობიექტებს შეექმნება დატბორვის საშიშროება.  </w:t>
      </w:r>
    </w:p>
    <w:p w:rsidR="00E3418F" w:rsidRPr="00396553" w:rsidRDefault="00A3611F" w:rsidP="00A3611F">
      <w:pPr>
        <w:spacing w:after="120" w:line="276" w:lineRule="auto"/>
        <w:ind w:right="180"/>
        <w:jc w:val="both"/>
        <w:rPr>
          <w:rFonts w:ascii="Sylfaen" w:eastAsia="Times New Roman" w:hAnsi="Sylfaen" w:cs="Times New Roman"/>
          <w:lang w:val="it-IT" w:eastAsia="ru-RU"/>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Pr>
          <w:rFonts w:ascii="Sylfaen" w:hAnsi="Sylfaen" w:cs="Sylfaen"/>
          <w:lang w:val="ka-GE"/>
        </w:rPr>
        <w:t xml:space="preserve">ავარიულ უბნებზე რკინაბეტონის დამცავი ნაგებობის </w:t>
      </w:r>
      <w:r w:rsidRPr="00396553">
        <w:rPr>
          <w:rFonts w:ascii="Sylfaen" w:hAnsi="Sylfaen" w:cs="Sylfaen"/>
          <w:lang w:val="ka-GE"/>
        </w:rPr>
        <w:t>მოწყობა.</w:t>
      </w:r>
      <w:r>
        <w:rPr>
          <w:rFonts w:ascii="Sylfaen" w:hAnsi="Sylfaen" w:cs="Sylfaen"/>
          <w:lang w:val="ka-GE"/>
        </w:rPr>
        <w:t xml:space="preserve"> </w:t>
      </w:r>
      <w:r w:rsidR="00E3418F" w:rsidRPr="00396553">
        <w:rPr>
          <w:rFonts w:ascii="Sylfaen" w:eastAsia="Times New Roman" w:hAnsi="Sylfaen" w:cs="Sylfaen"/>
          <w:lang w:val="ka-GE" w:eastAsia="ru-RU"/>
        </w:rPr>
        <w:t>საპროექტომ დაამუშავა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არსებული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ფონდური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და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ლიტერატურული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მასალა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საკვლევი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უბნის</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Times New Roman"/>
          <w:lang w:val="ka-GE" w:eastAsia="ru-RU"/>
        </w:rPr>
        <w:t xml:space="preserve">რელიეფის, </w:t>
      </w:r>
      <w:r w:rsidR="00E3418F" w:rsidRPr="00396553">
        <w:rPr>
          <w:rFonts w:ascii="Sylfaen" w:eastAsia="Times New Roman" w:hAnsi="Sylfaen" w:cs="Sylfaen"/>
          <w:lang w:val="ka-GE" w:eastAsia="ru-RU"/>
        </w:rPr>
        <w:t>საინჟინრო</w:t>
      </w:r>
      <w:r w:rsidR="00E3418F" w:rsidRPr="00396553">
        <w:rPr>
          <w:rFonts w:ascii="Sylfaen" w:eastAsia="Times New Roman" w:hAnsi="Sylfaen" w:cs="Times New Roman"/>
          <w:lang w:val="it-IT" w:eastAsia="ru-RU"/>
        </w:rPr>
        <w:t>-</w:t>
      </w:r>
      <w:r w:rsidR="00E3418F" w:rsidRPr="00396553">
        <w:rPr>
          <w:rFonts w:ascii="Sylfaen" w:eastAsia="Times New Roman" w:hAnsi="Sylfaen" w:cs="Sylfaen"/>
          <w:lang w:val="ka-GE" w:eastAsia="ru-RU"/>
        </w:rPr>
        <w:t>გეოლოგიური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Times New Roman"/>
          <w:lang w:val="ka-GE" w:eastAsia="ru-RU"/>
        </w:rPr>
        <w:t>და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ჰიდროლოგიური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პირობების</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შესახებ</w:t>
      </w:r>
      <w:r w:rsidR="00E3418F"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it-IT" w:eastAsia="ru-RU"/>
        </w:rPr>
      </w:pPr>
      <w:r w:rsidRPr="00396553">
        <w:rPr>
          <w:rFonts w:ascii="Sylfaen" w:eastAsia="Times New Roman" w:hAnsi="Sylfaen" w:cs="Sylfaen"/>
          <w:lang w:val="ka-GE" w:eastAsia="ru-RU"/>
        </w:rPr>
        <w:t>დამუშავებული მასალისა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სა</w:t>
      </w:r>
      <w:r w:rsidRPr="00396553">
        <w:rPr>
          <w:rFonts w:ascii="Sylfaen" w:eastAsia="Times New Roman" w:hAnsi="Sylfaen" w:cs="Sylfaen"/>
          <w:lang w:val="ka-GE" w:eastAsia="ru-RU"/>
        </w:rPr>
        <w:t>ველე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კვლევის</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შედეგების </w:t>
      </w:r>
      <w:r w:rsidRPr="00396553">
        <w:rPr>
          <w:rFonts w:ascii="Sylfaen" w:eastAsia="Times New Roman" w:hAnsi="Sylfaen" w:cs="Sylfaen"/>
          <w:lang w:val="ka-GE" w:eastAsia="ru-RU"/>
        </w:rPr>
        <w:t>ანალიზის</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საფუძველზე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ქვეყანაში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მოქმედი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სტანდარტებითა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ნორმებით</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შემუშავდა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წინამდებარე </w:t>
      </w:r>
      <w:r w:rsidRPr="00396553">
        <w:rPr>
          <w:rFonts w:ascii="Sylfaen" w:eastAsia="Times New Roman" w:hAnsi="Sylfaen" w:cs="Sylfaen"/>
          <w:lang w:val="ka-GE" w:eastAsia="ru-RU"/>
        </w:rPr>
        <w:t>საინჟინრო</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გადაწყვეტა.</w:t>
      </w:r>
      <w:r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E3418F" w:rsidRPr="00E3418F" w:rsidRDefault="00E3418F" w:rsidP="00E3418F">
      <w:pPr>
        <w:spacing w:after="120" w:line="276" w:lineRule="auto"/>
        <w:ind w:right="180"/>
        <w:jc w:val="right"/>
        <w:rPr>
          <w:rFonts w:ascii="Sylfaen" w:hAnsi="Sylfaen"/>
          <w:b/>
          <w:lang w:val="ka-GE"/>
        </w:rPr>
      </w:pPr>
      <w:r w:rsidRPr="00E3418F">
        <w:rPr>
          <w:rFonts w:ascii="Sylfaen" w:eastAsia="Times New Roman" w:hAnsi="Sylfaen" w:cs="Times New Roman"/>
          <w:lang w:val="ka-GE" w:eastAsia="ru-RU"/>
        </w:rPr>
        <w:t xml:space="preserve"> </w:t>
      </w:r>
      <w:r w:rsidRPr="00E3418F">
        <w:rPr>
          <w:rFonts w:ascii="Sylfaen" w:hAnsi="Sylfaen"/>
          <w:lang w:val="ka-GE"/>
        </w:rPr>
        <w:t xml:space="preserve"> </w:t>
      </w:r>
      <w:r w:rsidRPr="00E3418F">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E3418F" w:rsidRPr="00E3418F" w:rsidTr="00FA2EF1">
        <w:trPr>
          <w:trHeight w:val="119"/>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 xml:space="preserve">საქმიანობის განმხორციელებელი </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საავტომობილო გზების დეპარტამენტი</w:t>
            </w:r>
          </w:p>
        </w:tc>
      </w:tr>
      <w:tr w:rsidR="00E3418F" w:rsidRPr="00E3418F" w:rsidTr="00FA2EF1">
        <w:trPr>
          <w:trHeight w:val="12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იურიდიული მისამართი</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საქართველო 0160, ქ. თბილისი, ალ ყაზბეგის №12</w:t>
            </w:r>
          </w:p>
        </w:tc>
      </w:tr>
      <w:tr w:rsidR="00E3418F" w:rsidRPr="00E3418F" w:rsidTr="00FA2EF1">
        <w:trPr>
          <w:trHeight w:val="241"/>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განხორციელების ადგილი</w:t>
            </w:r>
          </w:p>
        </w:tc>
        <w:tc>
          <w:tcPr>
            <w:tcW w:w="5232" w:type="dxa"/>
            <w:vAlign w:val="center"/>
          </w:tcPr>
          <w:p w:rsidR="00E3418F" w:rsidRPr="00E3418F" w:rsidRDefault="00A3611F" w:rsidP="00A3611F">
            <w:pPr>
              <w:spacing w:line="276" w:lineRule="auto"/>
              <w:ind w:right="180"/>
              <w:rPr>
                <w:rFonts w:ascii="Sylfaen" w:eastAsia="Calibri" w:hAnsi="Sylfaen"/>
                <w:color w:val="FF0000"/>
                <w:lang w:val="ka-GE"/>
              </w:rPr>
            </w:pPr>
            <w:r>
              <w:rPr>
                <w:rFonts w:ascii="Sylfaen" w:hAnsi="Sylfaen"/>
                <w:lang w:val="ka-GE"/>
              </w:rPr>
              <w:t>გორის</w:t>
            </w:r>
            <w:r w:rsidR="00E3418F" w:rsidRPr="00E3418F">
              <w:rPr>
                <w:rFonts w:ascii="AcadNusx" w:hAnsi="AcadNusx"/>
                <w:lang w:val="it-IT"/>
              </w:rPr>
              <w:t xml:space="preserve"> </w:t>
            </w:r>
            <w:r w:rsidR="00E3418F" w:rsidRPr="00E3418F">
              <w:rPr>
                <w:rFonts w:ascii="Sylfaen" w:hAnsi="Sylfaen"/>
                <w:lang w:val="ka-GE"/>
              </w:rPr>
              <w:t>მუნიციპალიტეტის</w:t>
            </w:r>
            <w:r>
              <w:rPr>
                <w:rFonts w:ascii="Sylfaen" w:hAnsi="Sylfaen"/>
                <w:lang w:val="ka-GE"/>
              </w:rPr>
              <w:t xml:space="preserve"> ქ.გორი</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სახე</w:t>
            </w:r>
          </w:p>
        </w:tc>
        <w:tc>
          <w:tcPr>
            <w:tcW w:w="5232" w:type="dxa"/>
            <w:vAlign w:val="center"/>
          </w:tcPr>
          <w:p w:rsidR="00E3418F" w:rsidRPr="00E3418F" w:rsidRDefault="00E3418F" w:rsidP="00A3611F">
            <w:pPr>
              <w:spacing w:line="276" w:lineRule="auto"/>
              <w:ind w:right="180"/>
              <w:jc w:val="both"/>
              <w:rPr>
                <w:rFonts w:ascii="Sylfaen" w:eastAsia="Calibri" w:hAnsi="Sylfaen"/>
                <w:lang w:val="ka-GE"/>
              </w:rPr>
            </w:pPr>
            <w:r w:rsidRPr="00E3418F">
              <w:rPr>
                <w:rFonts w:ascii="Sylfaen" w:eastAsia="Calibri" w:hAnsi="Sylfaen"/>
                <w:lang w:val="ka-GE"/>
              </w:rPr>
              <w:t xml:space="preserve">მდინარე  </w:t>
            </w:r>
            <w:r w:rsidR="00A3611F">
              <w:rPr>
                <w:rFonts w:ascii="Sylfaen" w:eastAsia="Calibri" w:hAnsi="Sylfaen"/>
                <w:lang w:val="ka-GE"/>
              </w:rPr>
              <w:t>მტკვარი</w:t>
            </w:r>
            <w:r w:rsidRPr="00E3418F">
              <w:rPr>
                <w:rFonts w:ascii="Sylfaen" w:eastAsia="Times New Roman" w:hAnsi="Sylfaen" w:cs="Times New Roman"/>
                <w:lang w:val="ka-GE" w:eastAsia="ru-RU"/>
              </w:rPr>
              <w:t xml:space="preserve"> ნაპირსამაგრი სამუშაოები </w:t>
            </w:r>
            <w:r w:rsidRPr="00E3418F">
              <w:rPr>
                <w:rFonts w:ascii="Sylfaen" w:eastAsia="Calibri" w:hAnsi="Sylfaen"/>
                <w:lang w:val="ka-GE"/>
              </w:rPr>
              <w:t>(გარემოსდაცვითი შეფასების კოდექსის მუხლი 7)</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საკონტაქტო პირი:</w:t>
            </w:r>
          </w:p>
        </w:tc>
        <w:tc>
          <w:tcPr>
            <w:tcW w:w="5232" w:type="dxa"/>
            <w:vAlign w:val="center"/>
          </w:tcPr>
          <w:p w:rsidR="00E3418F" w:rsidRPr="00E3418F" w:rsidRDefault="00E3418F" w:rsidP="00E3418F">
            <w:pPr>
              <w:spacing w:line="276" w:lineRule="auto"/>
              <w:ind w:right="180"/>
              <w:jc w:val="both"/>
              <w:rPr>
                <w:rFonts w:ascii="Sylfaen" w:eastAsia="Calibri" w:hAnsi="Sylfaen"/>
                <w:lang w:val="ka-GE"/>
              </w:rPr>
            </w:pPr>
            <w:r w:rsidRPr="00E3418F">
              <w:rPr>
                <w:rFonts w:ascii="Sylfaen" w:eastAsia="Calibri" w:hAnsi="Sylfaen"/>
                <w:lang w:val="ka-GE"/>
              </w:rPr>
              <w:t>გია სოფაძე</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b/>
                <w:lang w:val="ka-GE"/>
              </w:rPr>
            </w:pPr>
            <w:r w:rsidRPr="00E3418F">
              <w:rPr>
                <w:rFonts w:ascii="Sylfaen" w:eastAsia="Times New Roman" w:hAnsi="Sylfaen" w:cs="Sylfaen"/>
                <w:b/>
                <w:lang w:val="ka-GE"/>
              </w:rPr>
              <w:t>საკონტაქტო</w:t>
            </w:r>
            <w:r w:rsidRPr="00E3418F">
              <w:rPr>
                <w:rFonts w:ascii="Sylfaen" w:eastAsia="Times New Roman" w:hAnsi="Sylfaen"/>
                <w:b/>
                <w:lang w:val="ka-GE"/>
              </w:rPr>
              <w:t xml:space="preserve"> </w:t>
            </w:r>
            <w:r w:rsidRPr="00E3418F">
              <w:rPr>
                <w:rFonts w:ascii="Sylfaen" w:eastAsia="Times New Roman" w:hAnsi="Sylfaen" w:cs="Sylfaen"/>
                <w:b/>
                <w:lang w:val="ka-GE"/>
              </w:rPr>
              <w:t>ტელეფონი:</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lang w:val="ka-GE"/>
              </w:rPr>
              <w:t>599939209</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cs="Sylfaen"/>
                <w:b/>
                <w:lang w:val="ka-GE"/>
              </w:rPr>
            </w:pPr>
            <w:r w:rsidRPr="00E3418F">
              <w:rPr>
                <w:rFonts w:ascii="Sylfaen" w:eastAsia="Times New Roman" w:hAnsi="Sylfaen" w:cs="Sylfaen"/>
                <w:b/>
                <w:lang w:val="ka-GE"/>
              </w:rPr>
              <w:t>ელ-ფოსტა:</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rPr>
              <w:t>Giasopadze@georoad.ge</w:t>
            </w:r>
          </w:p>
        </w:tc>
      </w:tr>
    </w:tbl>
    <w:p w:rsidR="00FA2EF1" w:rsidRDefault="00FA2EF1"/>
    <w:p w:rsidR="00E3418F" w:rsidRDefault="00E3418F"/>
    <w:p w:rsidR="00E3418F" w:rsidRDefault="00E3418F"/>
    <w:p w:rsidR="00E3418F" w:rsidRDefault="00E3418F"/>
    <w:p w:rsidR="00E3418F" w:rsidRPr="00E3418F" w:rsidRDefault="00E3418F" w:rsidP="00E3418F">
      <w:pPr>
        <w:keepNext/>
        <w:keepLines/>
        <w:spacing w:after="120" w:line="276" w:lineRule="auto"/>
        <w:outlineLvl w:val="0"/>
        <w:rPr>
          <w:rFonts w:ascii="Sylfaen" w:eastAsia="Calibri" w:hAnsi="Sylfaen" w:cstheme="majorBidi"/>
          <w:b/>
          <w:lang w:val="ka-GE"/>
        </w:rPr>
      </w:pPr>
      <w:r w:rsidRPr="00E3418F">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E3418F" w:rsidRPr="00E3418F" w:rsidRDefault="00E3418F" w:rsidP="00E3418F">
      <w:pPr>
        <w:tabs>
          <w:tab w:val="left" w:pos="3570"/>
        </w:tabs>
        <w:spacing w:line="276" w:lineRule="auto"/>
        <w:jc w:val="both"/>
        <w:rPr>
          <w:rFonts w:ascii="Sylfaen" w:hAnsi="Sylfaen" w:cs="Sylfaen"/>
          <w:b/>
          <w:lang w:val="ka-GE"/>
        </w:rPr>
      </w:pPr>
      <w:r w:rsidRPr="00E3418F">
        <w:rPr>
          <w:rFonts w:ascii="Sylfaen" w:hAnsi="Sylfaen" w:cs="Sylfaen"/>
          <w:b/>
          <w:lang w:val="ka-GE"/>
        </w:rPr>
        <w:t xml:space="preserve">საქმიანობის მახასიათებლები  </w:t>
      </w:r>
      <w:r w:rsidRPr="00E3418F">
        <w:rPr>
          <w:rFonts w:ascii="Sylfaen" w:hAnsi="Sylfaen" w:cs="Sylfaen"/>
          <w:b/>
          <w:lang w:val="ka-GE"/>
        </w:rPr>
        <w:tab/>
      </w:r>
    </w:p>
    <w:p w:rsidR="00A66A0F" w:rsidRDefault="00A66A0F" w:rsidP="00A66A0F">
      <w:pPr>
        <w:spacing w:line="276" w:lineRule="auto"/>
        <w:ind w:right="-6"/>
        <w:jc w:val="both"/>
        <w:rPr>
          <w:rFonts w:ascii="Sylfaen" w:hAnsi="Sylfaen" w:cs="Sylfaen"/>
          <w:lang w:val="ka-GE"/>
        </w:rPr>
      </w:pPr>
      <w:r w:rsidRPr="00A66A0F">
        <w:rPr>
          <w:rFonts w:ascii="Sylfaen" w:hAnsi="Sylfaen" w:cs="Sylfaen"/>
          <w:b/>
          <w:lang w:val="it-IT"/>
        </w:rPr>
        <w:t>პროექტით</w:t>
      </w:r>
      <w:r w:rsidRPr="00981672">
        <w:rPr>
          <w:rFonts w:ascii="AcadNusx" w:hAnsi="AcadNusx" w:cs="Sylfaen"/>
          <w:lang w:val="it-IT"/>
        </w:rPr>
        <w:t xml:space="preserve"> </w:t>
      </w:r>
      <w:r w:rsidRPr="00981672">
        <w:rPr>
          <w:rFonts w:ascii="Sylfaen" w:hAnsi="Sylfaen" w:cs="Sylfaen"/>
          <w:lang w:val="it-IT"/>
        </w:rPr>
        <w:t>გათვალისწინებულია</w:t>
      </w:r>
      <w:r w:rsidRPr="00981672">
        <w:rPr>
          <w:rFonts w:ascii="AcadNusx" w:hAnsi="AcadNusx" w:cs="Sylfaen"/>
          <w:lang w:val="it-IT"/>
        </w:rPr>
        <w:t xml:space="preserve"> </w:t>
      </w:r>
      <w:r w:rsidR="00A3611F">
        <w:rPr>
          <w:rFonts w:ascii="Sylfaen" w:hAnsi="Sylfaen" w:cs="Sylfaen"/>
          <w:lang w:val="ka-GE"/>
        </w:rPr>
        <w:t>საკვლევ უბანზე რკინაბეტონის ნაპირდამცავი კედლის</w:t>
      </w:r>
      <w:r w:rsidRPr="00981672">
        <w:rPr>
          <w:rFonts w:ascii="AcadNusx" w:hAnsi="AcadNusx" w:cs="Sylfaen"/>
          <w:lang w:val="it-IT"/>
        </w:rPr>
        <w:t xml:space="preserve"> </w:t>
      </w:r>
      <w:r>
        <w:rPr>
          <w:rFonts w:ascii="Sylfaen" w:hAnsi="Sylfaen" w:cs="Sylfaen"/>
          <w:lang w:val="ka-GE"/>
        </w:rPr>
        <w:t xml:space="preserve">მოწყობა. </w:t>
      </w:r>
    </w:p>
    <w:p w:rsidR="00E3418F" w:rsidRPr="00A3611F" w:rsidRDefault="00E3418F" w:rsidP="00E3418F">
      <w:pPr>
        <w:spacing w:line="276" w:lineRule="auto"/>
        <w:jc w:val="both"/>
        <w:rPr>
          <w:rFonts w:ascii="Sylfaen" w:hAnsi="Sylfaen" w:cs="Sylfaen"/>
          <w:lang w:val="ka-GE"/>
        </w:rPr>
      </w:pPr>
      <w:r w:rsidRPr="00E3418F">
        <w:rPr>
          <w:rFonts w:ascii="Sylfaen" w:eastAsia="Times New Roman" w:hAnsi="Sylfaen" w:cs="Times New Roman"/>
          <w:b/>
          <w:lang w:val="ka-GE" w:eastAsia="ru-RU"/>
        </w:rPr>
        <w:t xml:space="preserve">საქმიანობის მასშტაბი შეზღუდულია - </w:t>
      </w:r>
      <w:r w:rsidRPr="00E3418F">
        <w:rPr>
          <w:rFonts w:ascii="Sylfaen" w:eastAsia="Times New Roman" w:hAnsi="Sylfaen" w:cs="Sylfaen"/>
          <w:lang w:val="ka-GE" w:eastAsia="ru-RU"/>
        </w:rPr>
        <w:t>საპროექტო</w:t>
      </w:r>
      <w:r w:rsidRPr="00E3418F">
        <w:rPr>
          <w:rFonts w:ascii="Sylfaen" w:eastAsia="Times New Roman" w:hAnsi="Sylfaen" w:cs="Times New Roman"/>
          <w:lang w:val="it-IT" w:eastAsia="ru-RU"/>
        </w:rPr>
        <w:t xml:space="preserve"> </w:t>
      </w:r>
      <w:r w:rsidRPr="00E3418F">
        <w:rPr>
          <w:rFonts w:ascii="Sylfaen" w:eastAsia="Times New Roman" w:hAnsi="Sylfaen" w:cs="Times New Roman"/>
          <w:lang w:val="ka-GE" w:eastAsia="ru-RU"/>
        </w:rPr>
        <w:t xml:space="preserve">სამუშაოები შემოიფარგლება </w:t>
      </w:r>
      <w:r w:rsidR="00A3611F">
        <w:rPr>
          <w:rFonts w:ascii="Sylfaen" w:eastAsia="Times New Roman" w:hAnsi="Sylfaen" w:cs="Times New Roman"/>
          <w:lang w:val="ka-GE" w:eastAsia="ru-RU"/>
        </w:rPr>
        <w:t>რკინაბეტონის კედლის კონსტრუქციის</w:t>
      </w:r>
      <w:r w:rsidRPr="00E3418F">
        <w:rPr>
          <w:rFonts w:ascii="Sylfaen" w:eastAsia="Times New Roman" w:hAnsi="Sylfaen" w:cs="Times New Roman"/>
          <w:lang w:val="ka-GE" w:eastAsia="ru-RU"/>
        </w:rPr>
        <w:t xml:space="preserve"> </w:t>
      </w:r>
      <w:r w:rsidR="00A66A0F" w:rsidRPr="00A66A0F">
        <w:rPr>
          <w:rFonts w:ascii="Sylfaen" w:hAnsi="Sylfaen"/>
          <w:lang w:val="ka-GE"/>
        </w:rPr>
        <w:t xml:space="preserve"> </w:t>
      </w:r>
      <w:r w:rsidRPr="00E3418F">
        <w:rPr>
          <w:rFonts w:ascii="Sylfaen" w:hAnsi="Sylfaen"/>
          <w:lang w:val="ka-GE"/>
        </w:rPr>
        <w:t xml:space="preserve"> ნაგებობ</w:t>
      </w:r>
      <w:r w:rsidRPr="00E3418F">
        <w:rPr>
          <w:rFonts w:ascii="Sylfaen" w:hAnsi="Sylfaen" w:cs="Sylfaen"/>
          <w:lang w:val="ka-GE"/>
        </w:rPr>
        <w:t>ის</w:t>
      </w:r>
      <w:r w:rsidRPr="00E3418F">
        <w:rPr>
          <w:lang w:val="ka-GE"/>
        </w:rPr>
        <w:t xml:space="preserve">  </w:t>
      </w:r>
      <w:r w:rsidRPr="00E3418F">
        <w:rPr>
          <w:rFonts w:ascii="Sylfaen" w:hAnsi="Sylfaen" w:cs="Sylfaen"/>
          <w:lang w:val="ka-GE"/>
        </w:rPr>
        <w:t>მოწყობით.</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პროექტით გათვალისწინებული</w:t>
      </w:r>
      <w:r w:rsidRPr="00E3418F">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პროექტით გათვალისწინებული </w:t>
      </w:r>
      <w:r w:rsidR="00A3611F">
        <w:rPr>
          <w:rFonts w:ascii="Sylfaen" w:eastAsia="Times New Roman" w:hAnsi="Sylfaen" w:cs="Times New Roman"/>
          <w:lang w:val="ka-GE" w:eastAsia="ru-RU"/>
        </w:rPr>
        <w:t xml:space="preserve">მასალის </w:t>
      </w:r>
      <w:r w:rsidR="00A66A0F" w:rsidRPr="00A66A0F">
        <w:rPr>
          <w:rFonts w:ascii="Sylfaen" w:eastAsia="Times New Roman" w:hAnsi="Sylfaen" w:cs="Times New Roman"/>
          <w:lang w:val="ka-GE" w:eastAsia="ru-RU"/>
        </w:rPr>
        <w:t>გარდა</w:t>
      </w:r>
      <w:r w:rsidRPr="00E3418F">
        <w:rPr>
          <w:rFonts w:ascii="Sylfaen" w:eastAsia="Times New Roman" w:hAnsi="Sylfaen" w:cs="Times New Roman"/>
          <w:lang w:val="ka-GE" w:eastAsia="ru-RU"/>
        </w:rPr>
        <w:t>.</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ბუნებრივი რესურსებიდან</w:t>
      </w:r>
      <w:r w:rsidRPr="00E3418F">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A3611F">
        <w:rPr>
          <w:rFonts w:ascii="Sylfaen" w:eastAsia="Times New Roman" w:hAnsi="Sylfaen" w:cs="Times New Roman"/>
          <w:lang w:val="ka-GE" w:eastAsia="ru-RU"/>
        </w:rPr>
        <w:t>კედლის</w:t>
      </w:r>
      <w:r w:rsidRPr="00E3418F">
        <w:rPr>
          <w:rFonts w:ascii="Sylfaen" w:eastAsia="Times New Roman" w:hAnsi="Sylfaen" w:cs="Times New Roman"/>
          <w:color w:val="FF0000"/>
          <w:lang w:val="ka-GE" w:eastAsia="ru-RU"/>
        </w:rPr>
        <w:t xml:space="preserve"> </w:t>
      </w:r>
      <w:r w:rsidRPr="00E3418F">
        <w:rPr>
          <w:rFonts w:ascii="Sylfaen" w:eastAsia="Times New Roman" w:hAnsi="Sylfaen" w:cs="Times New Roman"/>
          <w:lang w:val="ka-GE" w:eastAsia="ru-RU"/>
        </w:rPr>
        <w:t xml:space="preserve">ნაპირზე განთავსების პროცესში. </w:t>
      </w:r>
      <w:r w:rsidRPr="00E3418F">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 xml:space="preserve">ნაპირსამაგრი </w:t>
      </w:r>
      <w:r w:rsidRPr="00E3418F">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E3418F">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E3418F" w:rsidRPr="00E3418F" w:rsidRDefault="00E3418F" w:rsidP="00E3418F">
      <w:pPr>
        <w:spacing w:after="120" w:line="276" w:lineRule="auto"/>
        <w:jc w:val="both"/>
        <w:rPr>
          <w:rFonts w:ascii="Sylfaen" w:hAnsi="Sylfaen"/>
          <w:lang w:val="ka-GE"/>
        </w:rPr>
      </w:pPr>
      <w:r w:rsidRPr="00E3418F">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E3418F" w:rsidRPr="00E3418F" w:rsidRDefault="00E3418F" w:rsidP="00E3418F">
      <w:pPr>
        <w:spacing w:before="120" w:after="120" w:line="276" w:lineRule="auto"/>
        <w:jc w:val="both"/>
        <w:rPr>
          <w:rFonts w:ascii="Sylfaen" w:eastAsia="Times New Roman" w:hAnsi="Sylfaen" w:cs="Times New Roman"/>
          <w:lang w:val="ka-GE"/>
        </w:rPr>
      </w:pPr>
      <w:r w:rsidRPr="00E3418F">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E3418F" w:rsidRPr="00E3418F" w:rsidRDefault="00E3418F" w:rsidP="00E3418F">
      <w:pPr>
        <w:spacing w:before="120" w:after="120" w:line="276" w:lineRule="auto"/>
        <w:jc w:val="both"/>
        <w:rPr>
          <w:rFonts w:ascii="Sylfaen" w:eastAsia="Times New Roman" w:hAnsi="Sylfaen" w:cs="Times New Roman"/>
          <w:lang w:val="ka-GE" w:eastAsia="ru-RU"/>
        </w:rPr>
      </w:pPr>
      <w:r w:rsidRPr="00E3418F">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E3418F">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w:t>
      </w:r>
      <w:r w:rsidR="00A3611F">
        <w:rPr>
          <w:rFonts w:ascii="Sylfaen" w:hAnsi="Sylfaen"/>
          <w:lang w:val="ka-GE"/>
        </w:rPr>
        <w:t>გ</w:t>
      </w:r>
      <w:r w:rsidRPr="00E3418F">
        <w:rPr>
          <w:rFonts w:ascii="Sylfaen" w:hAnsi="Sylfaen"/>
          <w:lang w:val="ka-GE"/>
        </w:rPr>
        <w:t>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E3418F">
        <w:rPr>
          <w:rFonts w:ascii="Sylfaen" w:hAnsi="Sylfaen"/>
        </w:rPr>
        <w:t xml:space="preserve"> </w:t>
      </w:r>
      <w:r w:rsidRPr="00E3418F">
        <w:rPr>
          <w:rFonts w:ascii="Sylfaen" w:eastAsia="Times New Roman" w:hAnsi="Sylfaen" w:cs="Times New Roman"/>
          <w:lang w:val="ka-GE"/>
        </w:rPr>
        <w:t xml:space="preserve">მოწესრიგდება და აღდგება სანიტარული მდგომარეობა. </w:t>
      </w:r>
      <w:r w:rsidRPr="00E3418F">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გარემოზე უარყოფითი</w:t>
      </w:r>
      <w:r w:rsidRPr="00E3418F">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E3418F">
        <w:rPr>
          <w:rFonts w:ascii="Sylfaen" w:eastAsia="Times New Roman" w:hAnsi="Sylfaen" w:cs="Times New Roman"/>
          <w:lang w:val="ka-GE" w:eastAsia="ru-RU"/>
        </w:rPr>
        <w:t>ჰაერში</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C</w:t>
      </w:r>
      <w:r w:rsidRPr="00E3418F">
        <w:rPr>
          <w:rFonts w:ascii="Times New Roman" w:eastAsia="Times New Roman" w:hAnsi="Times New Roman" w:cs="Times New Roman"/>
          <w:lang w:val="ka-GE" w:eastAsia="ru-RU"/>
        </w:rPr>
        <w:t>O</w:t>
      </w:r>
      <w:r w:rsidRPr="00E3418F">
        <w:rPr>
          <w:rFonts w:ascii="Times New Roman" w:eastAsia="Times New Roman" w:hAnsi="Times New Roman" w:cs="Times New Roman"/>
          <w:vertAlign w:val="subscript"/>
          <w:lang w:val="ka-GE" w:eastAsia="ru-RU"/>
        </w:rPr>
        <w:t>2</w:t>
      </w:r>
      <w:r w:rsidRPr="00E3418F">
        <w:rPr>
          <w:rFonts w:ascii="Times New Roman" w:eastAsia="Times New Roman" w:hAnsi="Times New Roman" w:cs="Times New Roman"/>
          <w:lang w:val="ka-GE" w:eastAsia="ru-RU"/>
        </w:rPr>
        <w:t>-</w:t>
      </w:r>
      <w:r w:rsidRPr="00E3418F">
        <w:rPr>
          <w:rFonts w:ascii="Sylfaen" w:eastAsia="Times New Roman" w:hAnsi="Sylfaen" w:cs="Times New Roman"/>
          <w:lang w:val="ka-GE" w:eastAsia="ru-RU"/>
        </w:rPr>
        <w:t>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გაფრქვევა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მოხდება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სამშენებლო</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ტექნიკის მუშაობის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შედეგად</w:t>
      </w:r>
      <w:r w:rsidRPr="00E3418F">
        <w:rPr>
          <w:rFonts w:ascii="Times New Roman" w:eastAsia="Times New Roman" w:hAnsi="Times New Roman" w:cs="Times New Roman"/>
          <w:lang w:val="ka-GE" w:eastAsia="ru-RU"/>
        </w:rPr>
        <w:t>.</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E3418F" w:rsidRPr="00E3418F" w:rsidRDefault="00E3418F" w:rsidP="00E3418F">
      <w:pPr>
        <w:spacing w:after="120" w:line="276" w:lineRule="auto"/>
        <w:jc w:val="both"/>
        <w:rPr>
          <w:rFonts w:ascii="Sylfaen" w:hAnsi="Sylfaen"/>
          <w:lang w:val="ka-GE"/>
        </w:rPr>
      </w:pPr>
      <w:r w:rsidRPr="00E3418F">
        <w:rPr>
          <w:rFonts w:ascii="Sylfaen" w:hAnsi="Sylfaen" w:cs="Sylfaen"/>
          <w:b/>
          <w:noProof/>
          <w:lang w:val="ka-GE"/>
        </w:rPr>
        <w:t>საპროექტო ტერიტორიაზე</w:t>
      </w:r>
      <w:r w:rsidRPr="00E3418F">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E3418F">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E3418F" w:rsidRPr="00E3418F" w:rsidRDefault="00E3418F" w:rsidP="00E3418F">
      <w:pPr>
        <w:spacing w:after="120" w:line="276" w:lineRule="auto"/>
        <w:jc w:val="both"/>
        <w:rPr>
          <w:rFonts w:ascii="Sylfaen" w:hAnsi="Sylfaen"/>
          <w:lang w:val="ka-GE"/>
        </w:rPr>
      </w:pPr>
      <w:r w:rsidRPr="00E3418F">
        <w:rPr>
          <w:rFonts w:ascii="Sylfaen" w:hAnsi="Sylfaen"/>
          <w:b/>
          <w:lang w:val="ka-GE"/>
        </w:rPr>
        <w:t xml:space="preserve">დაგეგმილი </w:t>
      </w:r>
      <w:r w:rsidR="00A3611F">
        <w:rPr>
          <w:rFonts w:ascii="Sylfaen" w:hAnsi="Sylfaen"/>
          <w:b/>
          <w:lang w:val="ka-GE"/>
        </w:rPr>
        <w:t>ნაგებობის</w:t>
      </w:r>
      <w:r w:rsidR="00A66A0F">
        <w:rPr>
          <w:rFonts w:ascii="Sylfaen" w:hAnsi="Sylfaen"/>
          <w:b/>
          <w:lang w:val="ka-GE"/>
        </w:rPr>
        <w:t xml:space="preserve"> </w:t>
      </w:r>
      <w:r w:rsidRPr="00E3418F">
        <w:rPr>
          <w:rFonts w:ascii="Sylfaen" w:hAnsi="Sylfaen"/>
          <w:lang w:val="ka-GE"/>
        </w:rPr>
        <w:t>აგების</w:t>
      </w:r>
      <w:r w:rsidR="00A66A0F">
        <w:rPr>
          <w:rFonts w:ascii="Sylfaen" w:hAnsi="Sylfaen"/>
          <w:lang w:val="ka-GE"/>
        </w:rPr>
        <w:t xml:space="preserve">ა </w:t>
      </w:r>
      <w:r w:rsidRPr="00E3418F">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გარემოზე უარყოფითი ზემოქმედებები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E3418F" w:rsidRDefault="00E3418F"/>
    <w:p w:rsidR="00814961" w:rsidRDefault="00814961"/>
    <w:p w:rsidR="00814961" w:rsidRPr="00814961" w:rsidRDefault="00814961" w:rsidP="00814961">
      <w:pPr>
        <w:spacing w:after="120" w:line="276" w:lineRule="auto"/>
        <w:jc w:val="both"/>
        <w:rPr>
          <w:rFonts w:ascii="Sylfaen" w:eastAsia="Times New Roman" w:hAnsi="Sylfaen" w:cs="Times New Roman"/>
          <w:b/>
          <w:lang w:val="ka-GE" w:eastAsia="ru-RU"/>
        </w:rPr>
      </w:pPr>
      <w:r w:rsidRPr="00814961">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14961" w:rsidRPr="00814961" w:rsidRDefault="00814961" w:rsidP="00814961">
      <w:pPr>
        <w:spacing w:after="0" w:line="276" w:lineRule="auto"/>
        <w:jc w:val="both"/>
        <w:rPr>
          <w:rFonts w:ascii="Sylfaen" w:hAnsi="Sylfaen" w:cs="Sylfaen"/>
          <w:lang w:val="ka-GE"/>
        </w:rPr>
      </w:pPr>
      <w:r w:rsidRPr="00814961">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ეროზიისა და დატბორვის საწინააღმდეგო ღონისძიებები გახორციელდება</w:t>
      </w:r>
      <w:r w:rsidR="00A3611F">
        <w:rPr>
          <w:rFonts w:ascii="Sylfaen" w:hAnsi="Sylfaen"/>
          <w:lang w:val="ka-GE"/>
        </w:rPr>
        <w:t xml:space="preserve"> ქ.გორში დინარე მტკვრის </w:t>
      </w:r>
      <w:r w:rsidRPr="00814961">
        <w:rPr>
          <w:rFonts w:ascii="Sylfaen" w:hAnsi="Sylfaen" w:cs="Sylfaen"/>
          <w:lang w:val="ka-GE"/>
        </w:rPr>
        <w:t xml:space="preserve"> </w:t>
      </w:r>
      <w:r w:rsidR="00A3611F">
        <w:rPr>
          <w:rFonts w:ascii="Sylfaen" w:hAnsi="Sylfaen" w:cs="Sylfaen"/>
          <w:lang w:val="ka-GE"/>
        </w:rPr>
        <w:t>ნაპირზე</w:t>
      </w:r>
    </w:p>
    <w:p w:rsidR="00814961" w:rsidRPr="00814961" w:rsidRDefault="00814961" w:rsidP="00814961">
      <w:pPr>
        <w:spacing w:line="276" w:lineRule="auto"/>
        <w:jc w:val="both"/>
        <w:rPr>
          <w:rFonts w:ascii="Sylfaen" w:eastAsia="Times New Roman" w:hAnsi="Sylfaen" w:cs="Sylfaen"/>
          <w:sz w:val="24"/>
          <w:szCs w:val="24"/>
          <w:lang w:val="ka-GE" w:eastAsia="ru-RU"/>
        </w:rPr>
      </w:pPr>
      <w:r w:rsidRPr="00814961">
        <w:rPr>
          <w:rFonts w:ascii="Sylfaen" w:eastAsia="Times New Roman" w:hAnsi="Sylfaen" w:cs="Sylfaen"/>
          <w:b/>
          <w:sz w:val="24"/>
          <w:szCs w:val="24"/>
          <w:lang w:val="ka-GE" w:eastAsia="ru-RU"/>
        </w:rPr>
        <w:t>გეოგრაფიული კოორდინატებია:</w:t>
      </w:r>
      <w:r w:rsidRPr="00814961">
        <w:rPr>
          <w:rFonts w:ascii="Sylfaen" w:eastAsia="Times New Roman" w:hAnsi="Sylfaen" w:cs="Sylfaen"/>
          <w:sz w:val="24"/>
          <w:szCs w:val="24"/>
          <w:lang w:val="ka-GE" w:eastAsia="ru-RU"/>
        </w:rPr>
        <w:t xml:space="preserve">  </w:t>
      </w:r>
    </w:p>
    <w:p w:rsidR="00814961" w:rsidRDefault="00814961" w:rsidP="00814961">
      <w:pPr>
        <w:spacing w:line="240" w:lineRule="auto"/>
        <w:jc w:val="both"/>
        <w:rPr>
          <w:rFonts w:ascii="Sylfaen" w:eastAsia="Times New Roman" w:hAnsi="Sylfaen" w:cs="Sylfaen"/>
          <w:sz w:val="24"/>
          <w:szCs w:val="24"/>
          <w:lang w:val="ka-GE" w:eastAsia="ru-RU"/>
        </w:rPr>
      </w:pPr>
      <w:r w:rsidRPr="00814961">
        <w:rPr>
          <w:rFonts w:ascii="Sylfaen" w:eastAsia="Times New Roman" w:hAnsi="Sylfaen" w:cs="Sylfaen"/>
          <w:sz w:val="24"/>
          <w:szCs w:val="24"/>
          <w:lang w:val="ka-GE" w:eastAsia="ru-RU"/>
        </w:rPr>
        <w:t>საპროექტო  ობიექტის გეოგრაფიული კოორდინატებია:</w:t>
      </w:r>
    </w:p>
    <w:p w:rsidR="00A3611F" w:rsidRPr="00814961" w:rsidRDefault="00A3611F" w:rsidP="00814961">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პირველი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425681,552</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4647675,663</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425740,858</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4647667,843</w:t>
            </w:r>
          </w:p>
        </w:tc>
      </w:tr>
      <w:tr w:rsidR="00712100"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425808,397</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4647656,925</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425857,864</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4647622,548</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425892,312</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712100" w:rsidP="00814961">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4647602,192</w:t>
            </w:r>
          </w:p>
        </w:tc>
      </w:tr>
    </w:tbl>
    <w:p w:rsidR="00712100" w:rsidRPr="00814961" w:rsidRDefault="00712100" w:rsidP="00712100">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მეორე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814961" w:rsidRDefault="00712100" w:rsidP="00C30707">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712100" w:rsidRPr="00814961" w:rsidRDefault="00712100" w:rsidP="00C30707">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712100"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426197,396</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712100"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4647481,478</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426265,535</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4647422,426</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426346,387</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4647362,953</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426409,888</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4647285,576</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426466,418</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4647202,610</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426588,305</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4647044,341</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426668,106</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4646983,566</w:t>
            </w:r>
          </w:p>
        </w:tc>
      </w:tr>
      <w:tr w:rsidR="00C2757C"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C2757C"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426756,040</w:t>
            </w:r>
          </w:p>
        </w:tc>
        <w:tc>
          <w:tcPr>
            <w:tcW w:w="1830" w:type="dxa"/>
            <w:tcBorders>
              <w:top w:val="single" w:sz="6" w:space="0" w:color="auto"/>
              <w:left w:val="single" w:sz="6" w:space="0" w:color="auto"/>
              <w:bottom w:val="single" w:sz="6" w:space="0" w:color="auto"/>
              <w:right w:val="single" w:sz="6" w:space="0" w:color="auto"/>
            </w:tcBorders>
          </w:tcPr>
          <w:p w:rsidR="00C2757C"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4646935,304</w:t>
            </w:r>
          </w:p>
        </w:tc>
      </w:tr>
      <w:tr w:rsidR="00C2757C"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C2757C"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426851,682</w:t>
            </w:r>
          </w:p>
        </w:tc>
        <w:tc>
          <w:tcPr>
            <w:tcW w:w="1830" w:type="dxa"/>
            <w:tcBorders>
              <w:top w:val="single" w:sz="6" w:space="0" w:color="auto"/>
              <w:left w:val="single" w:sz="6" w:space="0" w:color="auto"/>
              <w:bottom w:val="single" w:sz="6" w:space="0" w:color="auto"/>
              <w:right w:val="single" w:sz="6" w:space="0" w:color="auto"/>
            </w:tcBorders>
          </w:tcPr>
          <w:p w:rsidR="00C2757C" w:rsidRDefault="00C2757C"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4646905,591</w:t>
            </w:r>
          </w:p>
        </w:tc>
      </w:tr>
      <w:tr w:rsidR="00712100" w:rsidRPr="00814961" w:rsidTr="00C30707">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712100"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426921,285</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712100" w:rsidP="00C30707">
            <w:pPr>
              <w:autoSpaceDE w:val="0"/>
              <w:autoSpaceDN w:val="0"/>
              <w:adjustRightInd w:val="0"/>
              <w:spacing w:after="0" w:line="240" w:lineRule="auto"/>
              <w:jc w:val="center"/>
              <w:rPr>
                <w:rFonts w:ascii="Sylfaen" w:hAnsi="Sylfaen" w:cs="AcadNusx"/>
                <w:lang w:val="ka-GE"/>
              </w:rPr>
            </w:pPr>
            <w:r>
              <w:rPr>
                <w:rFonts w:ascii="Sylfaen" w:hAnsi="Sylfaen" w:cs="AcadNusx"/>
                <w:lang w:val="ka-GE"/>
              </w:rPr>
              <w:t>464689</w:t>
            </w:r>
            <w:r w:rsidR="00C2757C">
              <w:rPr>
                <w:rFonts w:ascii="Sylfaen" w:hAnsi="Sylfaen" w:cs="AcadNusx"/>
                <w:lang w:val="ka-GE"/>
              </w:rPr>
              <w:t>6</w:t>
            </w:r>
            <w:r>
              <w:rPr>
                <w:rFonts w:ascii="Sylfaen" w:hAnsi="Sylfaen" w:cs="AcadNusx"/>
                <w:lang w:val="ka-GE"/>
              </w:rPr>
              <w:t>,093</w:t>
            </w:r>
          </w:p>
        </w:tc>
      </w:tr>
    </w:tbl>
    <w:p w:rsidR="00712100" w:rsidRDefault="00712100" w:rsidP="00712100">
      <w:pPr>
        <w:spacing w:after="120" w:line="276" w:lineRule="auto"/>
        <w:jc w:val="both"/>
        <w:rPr>
          <w:rFonts w:ascii="Sylfaen" w:eastAsiaTheme="minorEastAsia" w:hAnsi="Sylfaen"/>
          <w:b/>
          <w:lang w:val="ka-GE" w:eastAsia="ru-RU"/>
        </w:rPr>
      </w:pPr>
    </w:p>
    <w:p w:rsidR="00814961" w:rsidRPr="00814961" w:rsidRDefault="00814961" w:rsidP="00814961">
      <w:pPr>
        <w:spacing w:after="120" w:line="276" w:lineRule="auto"/>
        <w:jc w:val="both"/>
        <w:rPr>
          <w:rFonts w:ascii="Sylfaen" w:eastAsiaTheme="minorEastAsia" w:hAnsi="Sylfaen"/>
          <w:b/>
          <w:lang w:val="ka-GE" w:eastAsia="ru-RU"/>
        </w:rPr>
      </w:pPr>
      <w:r w:rsidRPr="00814961">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ჭარბტენიან ტერიტორიებთან;</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შავი ზღვის სანაპირო ზოლთან;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დაცულ ტერიტორიებთან;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პროექტი ხორციელდება სოფლის ტერიტორიაზე, საკარმიდამო სასოფლო სავარგულების დასაცავად;</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კულტურული მემკვიდრეობის ძეგლთან;</w:t>
      </w:r>
    </w:p>
    <w:p w:rsidR="00814961" w:rsidRPr="00814961" w:rsidRDefault="00814961" w:rsidP="00814961">
      <w:pPr>
        <w:spacing w:after="120" w:line="276" w:lineRule="auto"/>
        <w:jc w:val="both"/>
        <w:rPr>
          <w:rFonts w:ascii="Sylfaen" w:eastAsiaTheme="minorEastAsia" w:hAnsi="Sylfaen"/>
          <w:lang w:val="ka-GE" w:eastAsia="ru-RU"/>
        </w:rPr>
      </w:pPr>
      <w:r w:rsidRPr="00814961">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14961" w:rsidRPr="00814961" w:rsidRDefault="00814961" w:rsidP="00814961">
      <w:pPr>
        <w:spacing w:after="120" w:line="276" w:lineRule="auto"/>
        <w:jc w:val="both"/>
        <w:rPr>
          <w:rFonts w:ascii="Sylfaen" w:hAnsi="Sylfaen"/>
          <w:lang w:val="ka-GE"/>
        </w:rPr>
      </w:pPr>
      <w:r w:rsidRPr="00814961">
        <w:rPr>
          <w:rFonts w:ascii="Sylfaen" w:hAnsi="Sylfaen"/>
          <w:lang w:val="ka-GE"/>
        </w:rPr>
        <w:lastRenderedPageBreak/>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14961" w:rsidRDefault="00814961" w:rsidP="00814961">
      <w:pPr>
        <w:tabs>
          <w:tab w:val="left" w:pos="9180"/>
        </w:tabs>
        <w:spacing w:after="120" w:line="276" w:lineRule="auto"/>
        <w:jc w:val="both"/>
        <w:rPr>
          <w:rFonts w:ascii="Sylfaen" w:eastAsia="Calibri" w:hAnsi="Sylfaen" w:cs="LitNusx"/>
          <w:snapToGrid w:val="0"/>
          <w:lang w:val="ka-GE"/>
        </w:rPr>
      </w:pPr>
      <w:r w:rsidRPr="00814961">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FF617E" w:rsidRPr="00FF617E" w:rsidRDefault="00FF617E" w:rsidP="00396553">
      <w:pPr>
        <w:spacing w:after="120" w:line="276" w:lineRule="auto"/>
        <w:jc w:val="center"/>
        <w:rPr>
          <w:rFonts w:ascii="Sylfaen" w:eastAsia="Calibri" w:hAnsi="Sylfaen" w:cs="LitNusx"/>
          <w:b/>
          <w:snapToGrid w:val="0"/>
          <w:lang w:val="ka-GE"/>
        </w:rPr>
      </w:pPr>
      <w:r w:rsidRPr="00FF617E">
        <w:rPr>
          <w:rFonts w:ascii="Sylfaen" w:eastAsia="Calibri" w:hAnsi="Sylfaen" w:cs="LitNusx"/>
          <w:b/>
          <w:snapToGrid w:val="0"/>
          <w:lang w:val="ka-GE"/>
        </w:rPr>
        <w:t>საქმიანობის შესაძლო ზემოქმედების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მდ. </w:t>
      </w:r>
      <w:r w:rsidR="00C2757C">
        <w:rPr>
          <w:rFonts w:ascii="Sylfaen" w:eastAsia="Times New Roman" w:hAnsi="Sylfaen" w:cs="Times New Roman"/>
          <w:lang w:val="ka-GE" w:eastAsia="ru-RU"/>
        </w:rPr>
        <w:t>მტკვარზე</w:t>
      </w:r>
      <w:r w:rsidRPr="00FF617E">
        <w:rPr>
          <w:rFonts w:ascii="Sylfaen" w:eastAsia="Times New Roman" w:hAnsi="Sylfaen" w:cs="Times New Roman"/>
          <w:lang w:val="ka-GE" w:eastAsia="ru-RU"/>
        </w:rPr>
        <w:t xml:space="preserve"> საპროექტო სამუშაოების ჩატარებას არ გააჩნია </w:t>
      </w:r>
      <w:r w:rsidRPr="00FF617E">
        <w:rPr>
          <w:rFonts w:ascii="Sylfaen" w:eastAsiaTheme="minorEastAsia" w:hAnsi="Sylfaen"/>
          <w:lang w:val="ka-GE" w:eastAsia="ru-RU"/>
        </w:rPr>
        <w:t>ზემოქმედების ტრანსსასაზღვრო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მასალით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lastRenderedPageBreak/>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F617E" w:rsidRDefault="00FF617E" w:rsidP="00396553">
      <w:pPr>
        <w:spacing w:after="120" w:line="276" w:lineRule="auto"/>
        <w:jc w:val="both"/>
        <w:rPr>
          <w:rFonts w:ascii="Sylfaen" w:eastAsia="Calibri" w:hAnsi="Sylfaen" w:cs="LitNusx"/>
          <w:snapToGrid w:val="0"/>
          <w:lang w:val="ka-GE"/>
        </w:rPr>
      </w:pPr>
      <w:r w:rsidRPr="00FF617E">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FF617E" w:rsidRPr="00FF617E" w:rsidRDefault="00FF617E" w:rsidP="00FF617E">
      <w:pPr>
        <w:spacing w:after="120" w:line="276" w:lineRule="auto"/>
        <w:jc w:val="center"/>
        <w:rPr>
          <w:rFonts w:ascii="Sylfaen" w:eastAsia="Calibri" w:hAnsi="Sylfaen" w:cs="LitNusx"/>
          <w:snapToGrid w:val="0"/>
          <w:lang w:val="ka-GE"/>
        </w:rPr>
      </w:pPr>
      <w:r w:rsidRPr="00FF617E">
        <w:rPr>
          <w:rFonts w:ascii="Sylfaen" w:hAnsi="Sylfaen"/>
          <w:b/>
          <w:lang w:val="ka-GE"/>
        </w:rPr>
        <w:t>საკვლევი უბნის ბუნებრივი მახასიათებლები</w:t>
      </w:r>
    </w:p>
    <w:p w:rsidR="00C2757C" w:rsidRPr="00C2757C" w:rsidRDefault="00C2757C" w:rsidP="00C2757C">
      <w:pPr>
        <w:autoSpaceDE w:val="0"/>
        <w:autoSpaceDN w:val="0"/>
        <w:adjustRightInd w:val="0"/>
        <w:spacing w:after="0" w:line="276" w:lineRule="auto"/>
        <w:jc w:val="both"/>
        <w:rPr>
          <w:rFonts w:ascii="Sylfaen" w:hAnsi="Sylfaen" w:cs="AcadNusx"/>
          <w:b/>
          <w:lang w:val="ka-GE"/>
        </w:rPr>
      </w:pPr>
      <w:r w:rsidRPr="00C2757C">
        <w:rPr>
          <w:rFonts w:ascii="Sylfaen" w:hAnsi="Sylfaen" w:cs="AcadNusx"/>
          <w:b/>
          <w:lang w:val="ka-GE"/>
        </w:rPr>
        <w:t>მდ.მტკვრის საინჟინრო ჰიდროლოგიური მახასიათებლები</w:t>
      </w:r>
    </w:p>
    <w:p w:rsidR="00C2757C" w:rsidRPr="00C2757C" w:rsidRDefault="00C2757C" w:rsidP="00C2757C">
      <w:pPr>
        <w:autoSpaceDE w:val="0"/>
        <w:autoSpaceDN w:val="0"/>
        <w:adjustRightInd w:val="0"/>
        <w:spacing w:after="0" w:line="276" w:lineRule="auto"/>
        <w:jc w:val="both"/>
        <w:rPr>
          <w:rFonts w:ascii="Sylfaen" w:hAnsi="Sylfaen" w:cs="AcadNusx"/>
          <w:b/>
          <w:lang w:val="ka-GE"/>
        </w:rPr>
      </w:pPr>
      <w:r w:rsidRPr="00C2757C">
        <w:rPr>
          <w:rFonts w:ascii="Sylfaen" w:hAnsi="Sylfaen" w:cs="AcadNusx"/>
          <w:b/>
          <w:lang w:val="ka-GE"/>
        </w:rPr>
        <w:t xml:space="preserve"> მდ.მტკვრის ზოგადი მახასიათებლები. </w:t>
      </w:r>
      <w:r w:rsidRPr="00C2757C">
        <w:rPr>
          <w:rFonts w:ascii="Sylfaen" w:hAnsi="Sylfaen" w:cs="Sylfaen"/>
          <w:lang w:val="it-IT"/>
        </w:rPr>
        <w:t>მდ</w:t>
      </w:r>
      <w:r w:rsidRPr="00C2757C">
        <w:rPr>
          <w:rFonts w:ascii="AcadNusx" w:hAnsi="AcadNusx"/>
          <w:lang w:val="it-IT"/>
        </w:rPr>
        <w:t>.</w:t>
      </w:r>
      <w:r w:rsidRPr="00C2757C">
        <w:rPr>
          <w:rFonts w:ascii="Sylfaen" w:hAnsi="Sylfaen" w:cs="Sylfaen"/>
          <w:lang w:val="it-IT"/>
        </w:rPr>
        <w:t>მტკვარი</w:t>
      </w:r>
      <w:r w:rsidRPr="00C2757C">
        <w:rPr>
          <w:rFonts w:ascii="AcadNusx" w:hAnsi="AcadNusx"/>
          <w:lang w:val="it-IT"/>
        </w:rPr>
        <w:t xml:space="preserve">, </w:t>
      </w:r>
      <w:r w:rsidRPr="00C2757C">
        <w:rPr>
          <w:rFonts w:ascii="Sylfaen" w:hAnsi="Sylfaen" w:cs="Sylfaen"/>
          <w:lang w:val="it-IT"/>
        </w:rPr>
        <w:t>სამხრეთ</w:t>
      </w:r>
      <w:r w:rsidRPr="00C2757C">
        <w:rPr>
          <w:rFonts w:ascii="AcadNusx" w:hAnsi="AcadNusx"/>
          <w:lang w:val="it-IT"/>
        </w:rPr>
        <w:t xml:space="preserve"> </w:t>
      </w:r>
      <w:r w:rsidRPr="00C2757C">
        <w:rPr>
          <w:rFonts w:ascii="Sylfaen" w:hAnsi="Sylfaen" w:cs="Sylfaen"/>
          <w:lang w:val="it-IT"/>
        </w:rPr>
        <w:t>კავკასიის</w:t>
      </w:r>
      <w:r w:rsidRPr="00C2757C">
        <w:rPr>
          <w:rFonts w:ascii="AcadNusx" w:hAnsi="AcadNusx"/>
          <w:lang w:val="it-IT"/>
        </w:rPr>
        <w:t xml:space="preserve"> </w:t>
      </w:r>
      <w:r w:rsidRPr="00C2757C">
        <w:rPr>
          <w:rFonts w:ascii="Sylfaen" w:hAnsi="Sylfaen" w:cs="Sylfaen"/>
          <w:lang w:val="it-IT"/>
        </w:rPr>
        <w:t>უდიდესი</w:t>
      </w:r>
      <w:r w:rsidRPr="00C2757C">
        <w:rPr>
          <w:rFonts w:ascii="AcadNusx" w:hAnsi="AcadNusx"/>
          <w:lang w:val="it-IT"/>
        </w:rPr>
        <w:t xml:space="preserve"> </w:t>
      </w:r>
      <w:r w:rsidRPr="00C2757C">
        <w:rPr>
          <w:rFonts w:ascii="Sylfaen" w:hAnsi="Sylfaen" w:cs="Sylfaen"/>
          <w:lang w:val="it-IT"/>
        </w:rPr>
        <w:t>მდინარე</w:t>
      </w:r>
      <w:r w:rsidRPr="00C2757C">
        <w:rPr>
          <w:rFonts w:ascii="AcadNusx" w:hAnsi="AcadNusx"/>
          <w:lang w:val="it-IT"/>
        </w:rPr>
        <w:t xml:space="preserve">, </w:t>
      </w:r>
      <w:r w:rsidRPr="00C2757C">
        <w:rPr>
          <w:rFonts w:ascii="Sylfaen" w:hAnsi="Sylfaen" w:cs="Sylfaen"/>
          <w:lang w:val="it-IT"/>
        </w:rPr>
        <w:t>სათავეს</w:t>
      </w:r>
      <w:r w:rsidRPr="00C2757C">
        <w:rPr>
          <w:rFonts w:ascii="AcadNusx" w:hAnsi="AcadNusx"/>
          <w:lang w:val="it-IT"/>
        </w:rPr>
        <w:t xml:space="preserve"> </w:t>
      </w:r>
      <w:r w:rsidRPr="00C2757C">
        <w:rPr>
          <w:rFonts w:ascii="Sylfaen" w:hAnsi="Sylfaen" w:cs="Sylfaen"/>
          <w:lang w:val="it-IT"/>
        </w:rPr>
        <w:t>იღებს</w:t>
      </w:r>
      <w:r w:rsidRPr="00C2757C">
        <w:rPr>
          <w:rFonts w:ascii="AcadNusx" w:hAnsi="AcadNusx"/>
          <w:lang w:val="it-IT"/>
        </w:rPr>
        <w:t xml:space="preserve"> </w:t>
      </w:r>
      <w:r w:rsidRPr="00C2757C">
        <w:rPr>
          <w:rFonts w:ascii="Sylfaen" w:hAnsi="Sylfaen" w:cs="Sylfaen"/>
          <w:lang w:val="it-IT"/>
        </w:rPr>
        <w:t>თურქეთში</w:t>
      </w:r>
      <w:r w:rsidRPr="00C2757C">
        <w:rPr>
          <w:rFonts w:ascii="AcadNusx" w:hAnsi="AcadNusx"/>
          <w:lang w:val="it-IT"/>
        </w:rPr>
        <w:t xml:space="preserve">, </w:t>
      </w:r>
      <w:r w:rsidRPr="00C2757C">
        <w:rPr>
          <w:rFonts w:ascii="Sylfaen" w:hAnsi="Sylfaen" w:cs="Sylfaen"/>
          <w:lang w:val="it-IT"/>
        </w:rPr>
        <w:t>მთა</w:t>
      </w:r>
      <w:r w:rsidRPr="00C2757C">
        <w:rPr>
          <w:rFonts w:ascii="AcadNusx" w:hAnsi="AcadNusx"/>
          <w:lang w:val="it-IT"/>
        </w:rPr>
        <w:t xml:space="preserve"> </w:t>
      </w:r>
      <w:r w:rsidRPr="00C2757C">
        <w:rPr>
          <w:rFonts w:ascii="Sylfaen" w:hAnsi="Sylfaen" w:cs="Sylfaen"/>
          <w:lang w:val="it-IT"/>
        </w:rPr>
        <w:t>ყიზილ</w:t>
      </w:r>
      <w:r w:rsidRPr="00C2757C">
        <w:rPr>
          <w:rFonts w:ascii="AcadNusx" w:hAnsi="AcadNusx"/>
          <w:lang w:val="it-IT"/>
        </w:rPr>
        <w:t>-</w:t>
      </w:r>
      <w:r w:rsidRPr="00C2757C">
        <w:rPr>
          <w:rFonts w:ascii="Sylfaen" w:hAnsi="Sylfaen" w:cs="Sylfaen"/>
          <w:lang w:val="it-IT"/>
        </w:rPr>
        <w:t>გიადიკის</w:t>
      </w:r>
      <w:r w:rsidRPr="00C2757C">
        <w:rPr>
          <w:rFonts w:ascii="AcadNusx" w:hAnsi="AcadNusx"/>
          <w:lang w:val="it-IT"/>
        </w:rPr>
        <w:t xml:space="preserve"> </w:t>
      </w:r>
      <w:r w:rsidRPr="00C2757C">
        <w:rPr>
          <w:rFonts w:ascii="Sylfaen" w:hAnsi="Sylfaen" w:cs="Sylfaen"/>
          <w:lang w:val="it-IT"/>
        </w:rPr>
        <w:t>ჩრდილოეთ</w:t>
      </w:r>
      <w:r w:rsidRPr="00C2757C">
        <w:rPr>
          <w:rFonts w:ascii="AcadNusx" w:hAnsi="AcadNusx"/>
          <w:lang w:val="it-IT"/>
        </w:rPr>
        <w:t xml:space="preserve"> </w:t>
      </w:r>
      <w:r w:rsidRPr="00C2757C">
        <w:rPr>
          <w:rFonts w:ascii="Sylfaen" w:hAnsi="Sylfaen" w:cs="Sylfaen"/>
          <w:lang w:val="it-IT"/>
        </w:rPr>
        <w:t>ფერდობზე</w:t>
      </w:r>
      <w:r w:rsidRPr="00C2757C">
        <w:rPr>
          <w:rFonts w:ascii="AcadNusx" w:hAnsi="AcadNusx"/>
          <w:lang w:val="it-IT"/>
        </w:rPr>
        <w:t xml:space="preserve"> </w:t>
      </w:r>
      <w:r w:rsidRPr="00C2757C">
        <w:rPr>
          <w:rFonts w:ascii="Sylfaen" w:hAnsi="Sylfaen" w:cs="Sylfaen"/>
          <w:lang w:val="it-IT"/>
        </w:rPr>
        <w:t>არსებული</w:t>
      </w:r>
      <w:r w:rsidRPr="00C2757C">
        <w:rPr>
          <w:rFonts w:ascii="AcadNusx" w:hAnsi="AcadNusx"/>
          <w:lang w:val="it-IT"/>
        </w:rPr>
        <w:t xml:space="preserve"> </w:t>
      </w:r>
      <w:r w:rsidRPr="00C2757C">
        <w:rPr>
          <w:rFonts w:ascii="Sylfaen" w:hAnsi="Sylfaen" w:cs="Sylfaen"/>
          <w:lang w:val="it-IT"/>
        </w:rPr>
        <w:t>წყაროებიდან</w:t>
      </w:r>
      <w:r w:rsidRPr="00C2757C">
        <w:rPr>
          <w:rFonts w:ascii="AcadNusx" w:hAnsi="AcadNusx"/>
          <w:lang w:val="it-IT"/>
        </w:rPr>
        <w:t xml:space="preserve">, 2720 </w:t>
      </w:r>
      <w:r w:rsidRPr="00C2757C">
        <w:rPr>
          <w:rFonts w:ascii="Sylfaen" w:hAnsi="Sylfaen" w:cs="Sylfaen"/>
          <w:lang w:val="it-IT"/>
        </w:rPr>
        <w:t>მ</w:t>
      </w:r>
      <w:r w:rsidRPr="00C2757C">
        <w:rPr>
          <w:rFonts w:ascii="AcadNusx" w:hAnsi="AcadNusx"/>
          <w:lang w:val="it-IT"/>
        </w:rPr>
        <w:t xml:space="preserve"> </w:t>
      </w:r>
      <w:r w:rsidRPr="00C2757C">
        <w:rPr>
          <w:rFonts w:ascii="Sylfaen" w:hAnsi="Sylfaen" w:cs="Sylfaen"/>
          <w:lang w:val="it-IT"/>
        </w:rPr>
        <w:t>სიმაღლეზე</w:t>
      </w:r>
      <w:r w:rsidRPr="00C2757C">
        <w:rPr>
          <w:rFonts w:ascii="AcadNusx" w:hAnsi="AcadNusx"/>
          <w:lang w:val="it-IT"/>
        </w:rPr>
        <w:t xml:space="preserve"> </w:t>
      </w:r>
      <w:r w:rsidRPr="00C2757C">
        <w:rPr>
          <w:rFonts w:ascii="Sylfaen" w:hAnsi="Sylfaen" w:cs="Sylfaen"/>
          <w:lang w:val="it-IT"/>
        </w:rPr>
        <w:t>ზღვის</w:t>
      </w:r>
      <w:r w:rsidRPr="00C2757C">
        <w:rPr>
          <w:rFonts w:ascii="AcadNusx" w:hAnsi="AcadNusx"/>
          <w:lang w:val="it-IT"/>
        </w:rPr>
        <w:t xml:space="preserve"> </w:t>
      </w:r>
      <w:r w:rsidRPr="00C2757C">
        <w:rPr>
          <w:rFonts w:ascii="Sylfaen" w:hAnsi="Sylfaen" w:cs="Sylfaen"/>
          <w:lang w:val="it-IT"/>
        </w:rPr>
        <w:t>დონიდან</w:t>
      </w:r>
      <w:r w:rsidRPr="00C2757C">
        <w:rPr>
          <w:rFonts w:ascii="AcadNusx" w:hAnsi="AcadNusx"/>
          <w:lang w:val="it-IT"/>
        </w:rPr>
        <w:t xml:space="preserve">, </w:t>
      </w:r>
      <w:r w:rsidRPr="00C2757C">
        <w:rPr>
          <w:rFonts w:ascii="Sylfaen" w:hAnsi="Sylfaen" w:cs="Sylfaen"/>
          <w:lang w:val="it-IT"/>
        </w:rPr>
        <w:t>ერთვის</w:t>
      </w:r>
      <w:r w:rsidRPr="00C2757C">
        <w:rPr>
          <w:rFonts w:ascii="AcadNusx" w:hAnsi="AcadNusx"/>
          <w:lang w:val="it-IT"/>
        </w:rPr>
        <w:t xml:space="preserve"> </w:t>
      </w:r>
      <w:r w:rsidRPr="00C2757C">
        <w:rPr>
          <w:rFonts w:ascii="Sylfaen" w:hAnsi="Sylfaen" w:cs="Sylfaen"/>
          <w:lang w:val="it-IT"/>
        </w:rPr>
        <w:t>კასპიის</w:t>
      </w:r>
      <w:r w:rsidRPr="00C2757C">
        <w:rPr>
          <w:rFonts w:ascii="AcadNusx" w:hAnsi="AcadNusx"/>
          <w:lang w:val="it-IT"/>
        </w:rPr>
        <w:t xml:space="preserve"> </w:t>
      </w:r>
      <w:r w:rsidRPr="00C2757C">
        <w:rPr>
          <w:rFonts w:ascii="Sylfaen" w:hAnsi="Sylfaen" w:cs="Sylfaen"/>
          <w:lang w:val="it-IT"/>
        </w:rPr>
        <w:t>ზღვას</w:t>
      </w:r>
      <w:r w:rsidRPr="00C2757C">
        <w:rPr>
          <w:rFonts w:ascii="AcadNusx" w:hAnsi="AcadNusx"/>
          <w:lang w:val="it-IT"/>
        </w:rPr>
        <w:t xml:space="preserve"> </w:t>
      </w:r>
      <w:r w:rsidRPr="00C2757C">
        <w:rPr>
          <w:rFonts w:ascii="Sylfaen" w:hAnsi="Sylfaen" w:cs="Sylfaen"/>
          <w:lang w:val="it-IT"/>
        </w:rPr>
        <w:t>აზერბაიჯანის</w:t>
      </w:r>
      <w:r w:rsidRPr="00C2757C">
        <w:rPr>
          <w:rFonts w:ascii="AcadNusx" w:hAnsi="AcadNusx"/>
          <w:lang w:val="it-IT"/>
        </w:rPr>
        <w:t xml:space="preserve"> </w:t>
      </w:r>
      <w:r w:rsidRPr="00C2757C">
        <w:rPr>
          <w:rFonts w:ascii="Sylfaen" w:hAnsi="Sylfaen" w:cs="Sylfaen"/>
          <w:lang w:val="it-IT"/>
        </w:rPr>
        <w:t>ტერიტორიაზე</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მდინარის</w:t>
      </w:r>
      <w:r w:rsidRPr="00C2757C">
        <w:rPr>
          <w:rFonts w:ascii="AcadNusx" w:hAnsi="AcadNusx"/>
          <w:lang w:val="it-IT"/>
        </w:rPr>
        <w:t xml:space="preserve"> </w:t>
      </w:r>
      <w:r w:rsidRPr="00C2757C">
        <w:rPr>
          <w:rFonts w:ascii="Sylfaen" w:hAnsi="Sylfaen" w:cs="Sylfaen"/>
          <w:lang w:val="it-IT"/>
        </w:rPr>
        <w:t>სიგრძე</w:t>
      </w:r>
      <w:r w:rsidRPr="00C2757C">
        <w:rPr>
          <w:rFonts w:ascii="AcadNusx" w:hAnsi="AcadNusx"/>
          <w:lang w:val="it-IT"/>
        </w:rPr>
        <w:t xml:space="preserve"> 1364 </w:t>
      </w:r>
      <w:r w:rsidRPr="00C2757C">
        <w:rPr>
          <w:rFonts w:ascii="Sylfaen" w:hAnsi="Sylfaen" w:cs="Sylfaen"/>
          <w:lang w:val="it-IT"/>
        </w:rPr>
        <w:t>კმ</w:t>
      </w:r>
      <w:r w:rsidRPr="00C2757C">
        <w:rPr>
          <w:rFonts w:ascii="AcadNusx" w:hAnsi="AcadNusx"/>
          <w:lang w:val="it-IT"/>
        </w:rPr>
        <w:t>-</w:t>
      </w:r>
      <w:r w:rsidRPr="00C2757C">
        <w:rPr>
          <w:rFonts w:ascii="Sylfaen" w:hAnsi="Sylfaen" w:cs="Sylfaen"/>
          <w:lang w:val="it-IT"/>
        </w:rPr>
        <w:t>ს</w:t>
      </w:r>
      <w:r w:rsidRPr="00C2757C">
        <w:rPr>
          <w:rFonts w:ascii="AcadNusx" w:hAnsi="AcadNusx"/>
          <w:lang w:val="it-IT"/>
        </w:rPr>
        <w:t xml:space="preserve">, </w:t>
      </w:r>
      <w:r w:rsidRPr="00C2757C">
        <w:rPr>
          <w:rFonts w:ascii="Sylfaen" w:hAnsi="Sylfaen" w:cs="Sylfaen"/>
          <w:lang w:val="it-IT"/>
        </w:rPr>
        <w:t>წყალშემკრები</w:t>
      </w:r>
      <w:r w:rsidRPr="00C2757C">
        <w:rPr>
          <w:rFonts w:ascii="AcadNusx" w:hAnsi="AcadNusx"/>
          <w:lang w:val="it-IT"/>
        </w:rPr>
        <w:t xml:space="preserve"> </w:t>
      </w:r>
      <w:r w:rsidRPr="00C2757C">
        <w:rPr>
          <w:rFonts w:ascii="Sylfaen" w:hAnsi="Sylfaen" w:cs="Sylfaen"/>
          <w:lang w:val="it-IT"/>
        </w:rPr>
        <w:t>აუზის</w:t>
      </w:r>
      <w:r w:rsidRPr="00C2757C">
        <w:rPr>
          <w:rFonts w:ascii="AcadNusx" w:hAnsi="AcadNusx"/>
          <w:lang w:val="it-IT"/>
        </w:rPr>
        <w:t xml:space="preserve"> </w:t>
      </w:r>
      <w:r w:rsidRPr="00C2757C">
        <w:rPr>
          <w:rFonts w:ascii="Sylfaen" w:hAnsi="Sylfaen" w:cs="Sylfaen"/>
          <w:lang w:val="it-IT"/>
        </w:rPr>
        <w:t>ფართობი</w:t>
      </w:r>
      <w:r w:rsidRPr="00C2757C">
        <w:rPr>
          <w:rFonts w:ascii="AcadNusx" w:hAnsi="AcadNusx"/>
          <w:lang w:val="it-IT"/>
        </w:rPr>
        <w:t xml:space="preserve"> </w:t>
      </w:r>
      <w:r w:rsidRPr="00C2757C">
        <w:rPr>
          <w:rFonts w:ascii="Sylfaen" w:hAnsi="Sylfaen" w:cs="Sylfaen"/>
          <w:lang w:val="it-IT"/>
        </w:rPr>
        <w:t>კი</w:t>
      </w:r>
      <w:r w:rsidRPr="00C2757C">
        <w:rPr>
          <w:rFonts w:ascii="AcadNusx" w:hAnsi="AcadNusx"/>
          <w:lang w:val="it-IT"/>
        </w:rPr>
        <w:t xml:space="preserve"> 188000 </w:t>
      </w:r>
      <w:r w:rsidRPr="00C2757C">
        <w:rPr>
          <w:rFonts w:ascii="Sylfaen" w:hAnsi="Sylfaen" w:cs="Sylfaen"/>
          <w:lang w:val="it-IT"/>
        </w:rPr>
        <w:t>კმ</w:t>
      </w:r>
      <w:r w:rsidRPr="00C2757C">
        <w:rPr>
          <w:rFonts w:ascii="AcadNusx" w:hAnsi="AcadNusx"/>
          <w:lang w:val="it-IT"/>
        </w:rPr>
        <w:t>2-</w:t>
      </w:r>
      <w:r w:rsidRPr="00C2757C">
        <w:rPr>
          <w:rFonts w:ascii="Sylfaen" w:hAnsi="Sylfaen" w:cs="Sylfaen"/>
          <w:lang w:val="it-IT"/>
        </w:rPr>
        <w:t>ს</w:t>
      </w:r>
      <w:r w:rsidRPr="00C2757C">
        <w:rPr>
          <w:rFonts w:ascii="AcadNusx" w:hAnsi="AcadNusx"/>
          <w:lang w:val="it-IT"/>
        </w:rPr>
        <w:t xml:space="preserve"> </w:t>
      </w:r>
      <w:r w:rsidRPr="00C2757C">
        <w:rPr>
          <w:rFonts w:ascii="Sylfaen" w:hAnsi="Sylfaen" w:cs="Sylfaen"/>
          <w:lang w:val="it-IT"/>
        </w:rPr>
        <w:t>შეადგენს</w:t>
      </w:r>
      <w:r w:rsidRPr="00C2757C">
        <w:rPr>
          <w:rFonts w:ascii="AcadNusx" w:hAnsi="AcadNusx"/>
          <w:lang w:val="it-IT"/>
        </w:rPr>
        <w:t xml:space="preserve">. </w:t>
      </w:r>
      <w:r w:rsidRPr="00C2757C">
        <w:rPr>
          <w:rFonts w:ascii="Sylfaen" w:hAnsi="Sylfaen" w:cs="Sylfaen"/>
          <w:lang w:val="it-IT"/>
        </w:rPr>
        <w:t>საქართველოს</w:t>
      </w:r>
      <w:r w:rsidRPr="00C2757C">
        <w:rPr>
          <w:rFonts w:ascii="AcadNusx" w:hAnsi="AcadNusx"/>
          <w:lang w:val="it-IT"/>
        </w:rPr>
        <w:t xml:space="preserve"> </w:t>
      </w:r>
      <w:r w:rsidRPr="00C2757C">
        <w:rPr>
          <w:rFonts w:ascii="Sylfaen" w:hAnsi="Sylfaen" w:cs="Sylfaen"/>
          <w:lang w:val="it-IT"/>
        </w:rPr>
        <w:t>ტერიტორიაზე</w:t>
      </w:r>
      <w:r w:rsidRPr="00C2757C">
        <w:rPr>
          <w:rFonts w:ascii="AcadNusx" w:hAnsi="AcadNusx"/>
          <w:lang w:val="it-IT"/>
        </w:rPr>
        <w:t xml:space="preserve"> </w:t>
      </w:r>
      <w:r w:rsidRPr="00C2757C">
        <w:rPr>
          <w:rFonts w:ascii="Sylfaen" w:hAnsi="Sylfaen" w:cs="Sylfaen"/>
          <w:lang w:val="it-IT"/>
        </w:rPr>
        <w:t>მდინარის</w:t>
      </w:r>
      <w:r w:rsidRPr="00C2757C">
        <w:rPr>
          <w:rFonts w:ascii="AcadNusx" w:hAnsi="AcadNusx"/>
          <w:lang w:val="it-IT"/>
        </w:rPr>
        <w:t xml:space="preserve"> </w:t>
      </w:r>
      <w:r w:rsidRPr="00C2757C">
        <w:rPr>
          <w:rFonts w:ascii="Sylfaen" w:hAnsi="Sylfaen" w:cs="Sylfaen"/>
          <w:lang w:val="it-IT"/>
        </w:rPr>
        <w:t>სიგრძეა</w:t>
      </w:r>
      <w:r w:rsidRPr="00C2757C">
        <w:rPr>
          <w:rFonts w:ascii="AcadNusx" w:hAnsi="AcadNusx"/>
          <w:lang w:val="it-IT"/>
        </w:rPr>
        <w:t xml:space="preserve"> 350 </w:t>
      </w:r>
      <w:r w:rsidRPr="00C2757C">
        <w:rPr>
          <w:rFonts w:ascii="Sylfaen" w:hAnsi="Sylfaen" w:cs="Sylfaen"/>
          <w:lang w:val="it-IT"/>
        </w:rPr>
        <w:t>კმ</w:t>
      </w:r>
      <w:r w:rsidRPr="00C2757C">
        <w:rPr>
          <w:rFonts w:ascii="AcadNusx" w:hAnsi="AcadNusx"/>
          <w:lang w:val="it-IT"/>
        </w:rPr>
        <w:t xml:space="preserve">. </w:t>
      </w:r>
      <w:r w:rsidRPr="00C2757C">
        <w:rPr>
          <w:rFonts w:ascii="Sylfaen" w:hAnsi="Sylfaen" w:cs="Sylfaen"/>
          <w:lang w:val="it-IT"/>
        </w:rPr>
        <w:t>ამ</w:t>
      </w:r>
      <w:r w:rsidRPr="00C2757C">
        <w:rPr>
          <w:rFonts w:ascii="AcadNusx" w:hAnsi="AcadNusx"/>
          <w:lang w:val="it-IT"/>
        </w:rPr>
        <w:t xml:space="preserve"> </w:t>
      </w:r>
      <w:r w:rsidRPr="00C2757C">
        <w:rPr>
          <w:rFonts w:ascii="Sylfaen" w:hAnsi="Sylfaen" w:cs="Sylfaen"/>
          <w:lang w:val="it-IT"/>
        </w:rPr>
        <w:t>მონაკვეთზე</w:t>
      </w:r>
      <w:r w:rsidRPr="00C2757C">
        <w:rPr>
          <w:rFonts w:ascii="AcadNusx" w:hAnsi="AcadNusx"/>
          <w:lang w:val="it-IT"/>
        </w:rPr>
        <w:t xml:space="preserve"> </w:t>
      </w:r>
      <w:r w:rsidRPr="00C2757C">
        <w:rPr>
          <w:rFonts w:ascii="Sylfaen" w:hAnsi="Sylfaen" w:cs="Sylfaen"/>
          <w:lang w:val="it-IT"/>
        </w:rPr>
        <w:t>მდინარის</w:t>
      </w:r>
      <w:r w:rsidRPr="00C2757C">
        <w:rPr>
          <w:rFonts w:ascii="AcadNusx" w:hAnsi="AcadNusx"/>
          <w:lang w:val="it-IT"/>
        </w:rPr>
        <w:t xml:space="preserve"> </w:t>
      </w:r>
      <w:r w:rsidRPr="00C2757C">
        <w:rPr>
          <w:rFonts w:ascii="Sylfaen" w:hAnsi="Sylfaen" w:cs="Sylfaen"/>
          <w:lang w:val="it-IT"/>
        </w:rPr>
        <w:t>ჰიდროგრაფიული</w:t>
      </w:r>
      <w:r w:rsidRPr="00C2757C">
        <w:rPr>
          <w:rFonts w:ascii="AcadNusx" w:hAnsi="AcadNusx"/>
          <w:lang w:val="it-IT"/>
        </w:rPr>
        <w:t xml:space="preserve"> </w:t>
      </w:r>
      <w:r w:rsidRPr="00C2757C">
        <w:rPr>
          <w:rFonts w:ascii="Sylfaen" w:hAnsi="Sylfaen" w:cs="Sylfaen"/>
          <w:lang w:val="it-IT"/>
        </w:rPr>
        <w:t>ქსელი</w:t>
      </w:r>
      <w:r w:rsidRPr="00C2757C">
        <w:rPr>
          <w:rFonts w:ascii="AcadNusx" w:hAnsi="AcadNusx"/>
          <w:lang w:val="it-IT"/>
        </w:rPr>
        <w:t xml:space="preserve"> </w:t>
      </w:r>
      <w:r w:rsidRPr="00C2757C">
        <w:rPr>
          <w:rFonts w:ascii="Sylfaen" w:hAnsi="Sylfaen" w:cs="Sylfaen"/>
          <w:lang w:val="it-IT"/>
        </w:rPr>
        <w:t>შედგება</w:t>
      </w:r>
      <w:r w:rsidRPr="00C2757C">
        <w:rPr>
          <w:rFonts w:ascii="AcadNusx" w:hAnsi="AcadNusx"/>
          <w:lang w:val="it-IT"/>
        </w:rPr>
        <w:t xml:space="preserve"> 12211 </w:t>
      </w:r>
      <w:r w:rsidRPr="00C2757C">
        <w:rPr>
          <w:rFonts w:ascii="Sylfaen" w:hAnsi="Sylfaen" w:cs="Sylfaen"/>
          <w:lang w:val="it-IT"/>
        </w:rPr>
        <w:t>მდინარისაგან</w:t>
      </w:r>
      <w:r w:rsidRPr="00C2757C">
        <w:rPr>
          <w:rFonts w:ascii="AcadNusx" w:hAnsi="AcadNusx"/>
          <w:lang w:val="it-IT"/>
        </w:rPr>
        <w:t xml:space="preserve">, </w:t>
      </w:r>
      <w:r w:rsidRPr="00C2757C">
        <w:rPr>
          <w:rFonts w:ascii="Sylfaen" w:hAnsi="Sylfaen" w:cs="Sylfaen"/>
          <w:lang w:val="it-IT"/>
        </w:rPr>
        <w:t>რომელთა</w:t>
      </w:r>
      <w:r w:rsidRPr="00C2757C">
        <w:rPr>
          <w:rFonts w:ascii="AcadNusx" w:hAnsi="AcadNusx"/>
          <w:lang w:val="it-IT"/>
        </w:rPr>
        <w:t xml:space="preserve"> </w:t>
      </w:r>
      <w:r w:rsidRPr="00C2757C">
        <w:rPr>
          <w:rFonts w:ascii="Sylfaen" w:hAnsi="Sylfaen" w:cs="Sylfaen"/>
          <w:lang w:val="it-IT"/>
        </w:rPr>
        <w:t>ჯამური</w:t>
      </w:r>
      <w:r w:rsidRPr="00C2757C">
        <w:rPr>
          <w:rFonts w:ascii="AcadNusx" w:hAnsi="AcadNusx"/>
          <w:lang w:val="it-IT"/>
        </w:rPr>
        <w:t xml:space="preserve"> </w:t>
      </w:r>
      <w:r w:rsidRPr="00C2757C">
        <w:rPr>
          <w:rFonts w:ascii="Sylfaen" w:hAnsi="Sylfaen" w:cs="Sylfaen"/>
          <w:lang w:val="it-IT"/>
        </w:rPr>
        <w:t>სიგრძე</w:t>
      </w:r>
      <w:r w:rsidRPr="00C2757C">
        <w:rPr>
          <w:rFonts w:ascii="AcadNusx" w:hAnsi="AcadNusx"/>
          <w:lang w:val="it-IT"/>
        </w:rPr>
        <w:t xml:space="preserve"> 35465 </w:t>
      </w:r>
      <w:r w:rsidRPr="00C2757C">
        <w:rPr>
          <w:rFonts w:ascii="Sylfaen" w:hAnsi="Sylfaen" w:cs="Sylfaen"/>
          <w:lang w:val="it-IT"/>
        </w:rPr>
        <w:t>კმ</w:t>
      </w:r>
      <w:r w:rsidRPr="00C2757C">
        <w:rPr>
          <w:rFonts w:ascii="AcadNusx" w:hAnsi="AcadNusx"/>
          <w:lang w:val="it-IT"/>
        </w:rPr>
        <w:t>-</w:t>
      </w:r>
      <w:r w:rsidRPr="00C2757C">
        <w:rPr>
          <w:rFonts w:ascii="Sylfaen" w:hAnsi="Sylfaen" w:cs="Sylfaen"/>
          <w:lang w:val="it-IT"/>
        </w:rPr>
        <w:t>ს</w:t>
      </w:r>
      <w:r w:rsidRPr="00C2757C">
        <w:rPr>
          <w:rFonts w:ascii="AcadNusx" w:hAnsi="AcadNusx"/>
          <w:lang w:val="it-IT"/>
        </w:rPr>
        <w:t xml:space="preserve"> </w:t>
      </w:r>
      <w:r w:rsidRPr="00C2757C">
        <w:rPr>
          <w:rFonts w:ascii="Sylfaen" w:hAnsi="Sylfaen" w:cs="Sylfaen"/>
          <w:lang w:val="it-IT"/>
        </w:rPr>
        <w:t>შეადგენს</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მდ</w:t>
      </w:r>
      <w:r w:rsidRPr="00C2757C">
        <w:rPr>
          <w:rFonts w:ascii="AcadNusx" w:hAnsi="AcadNusx"/>
          <w:lang w:val="it-IT"/>
        </w:rPr>
        <w:t>.</w:t>
      </w:r>
      <w:r w:rsidRPr="00C2757C">
        <w:rPr>
          <w:rFonts w:ascii="Sylfaen" w:hAnsi="Sylfaen" w:cs="Sylfaen"/>
          <w:lang w:val="it-IT"/>
        </w:rPr>
        <w:t>მტკვრის</w:t>
      </w:r>
      <w:r w:rsidRPr="00C2757C">
        <w:rPr>
          <w:rFonts w:ascii="AcadNusx" w:hAnsi="AcadNusx"/>
          <w:lang w:val="it-IT"/>
        </w:rPr>
        <w:t xml:space="preserve"> </w:t>
      </w:r>
      <w:r w:rsidRPr="00C2757C">
        <w:rPr>
          <w:rFonts w:ascii="Sylfaen" w:hAnsi="Sylfaen" w:cs="Sylfaen"/>
          <w:lang w:val="it-IT"/>
        </w:rPr>
        <w:t>აუზს</w:t>
      </w:r>
      <w:r w:rsidRPr="00C2757C">
        <w:rPr>
          <w:rFonts w:ascii="AcadNusx" w:hAnsi="AcadNusx"/>
          <w:lang w:val="it-IT"/>
        </w:rPr>
        <w:t xml:space="preserve"> </w:t>
      </w:r>
      <w:r w:rsidRPr="00C2757C">
        <w:rPr>
          <w:rFonts w:ascii="Sylfaen" w:hAnsi="Sylfaen" w:cs="Sylfaen"/>
          <w:lang w:val="it-IT"/>
        </w:rPr>
        <w:t>ასიმეტრიული</w:t>
      </w:r>
      <w:r w:rsidRPr="00C2757C">
        <w:rPr>
          <w:rFonts w:ascii="AcadNusx" w:hAnsi="AcadNusx"/>
          <w:lang w:val="it-IT"/>
        </w:rPr>
        <w:t xml:space="preserve"> </w:t>
      </w:r>
      <w:r w:rsidRPr="00C2757C">
        <w:rPr>
          <w:rFonts w:ascii="Sylfaen" w:hAnsi="Sylfaen" w:cs="Sylfaen"/>
          <w:lang w:val="it-IT"/>
        </w:rPr>
        <w:t>ფორმა</w:t>
      </w:r>
      <w:r w:rsidRPr="00C2757C">
        <w:rPr>
          <w:rFonts w:ascii="AcadNusx" w:hAnsi="AcadNusx"/>
          <w:lang w:val="it-IT"/>
        </w:rPr>
        <w:t xml:space="preserve"> </w:t>
      </w:r>
      <w:r w:rsidRPr="00C2757C">
        <w:rPr>
          <w:rFonts w:ascii="Sylfaen" w:hAnsi="Sylfaen" w:cs="Sylfaen"/>
          <w:lang w:val="it-IT"/>
        </w:rPr>
        <w:t>აქვს</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საქართველოს</w:t>
      </w:r>
      <w:r w:rsidRPr="00C2757C">
        <w:rPr>
          <w:rFonts w:ascii="AcadNusx" w:hAnsi="AcadNusx"/>
          <w:lang w:val="it-IT"/>
        </w:rPr>
        <w:t xml:space="preserve"> </w:t>
      </w:r>
      <w:r w:rsidRPr="00C2757C">
        <w:rPr>
          <w:rFonts w:ascii="Sylfaen" w:hAnsi="Sylfaen" w:cs="Sylfaen"/>
          <w:lang w:val="it-IT"/>
        </w:rPr>
        <w:t>ტერიტორიაზე</w:t>
      </w:r>
      <w:r w:rsidRPr="00C2757C">
        <w:rPr>
          <w:rFonts w:ascii="AcadNusx" w:hAnsi="AcadNusx"/>
          <w:lang w:val="it-IT"/>
        </w:rPr>
        <w:t xml:space="preserve"> </w:t>
      </w:r>
      <w:r w:rsidRPr="00C2757C">
        <w:rPr>
          <w:rFonts w:ascii="Sylfaen" w:hAnsi="Sylfaen" w:cs="Sylfaen"/>
          <w:lang w:val="it-IT"/>
        </w:rPr>
        <w:t>მოიცავს</w:t>
      </w:r>
      <w:r w:rsidRPr="00C2757C">
        <w:rPr>
          <w:rFonts w:ascii="AcadNusx" w:hAnsi="AcadNusx"/>
          <w:lang w:val="it-IT"/>
        </w:rPr>
        <w:t xml:space="preserve"> </w:t>
      </w:r>
      <w:r w:rsidRPr="00C2757C">
        <w:rPr>
          <w:rFonts w:ascii="Sylfaen" w:hAnsi="Sylfaen" w:cs="Sylfaen"/>
          <w:lang w:val="it-IT"/>
        </w:rPr>
        <w:t>კავკასიონის</w:t>
      </w:r>
      <w:r w:rsidRPr="00C2757C">
        <w:rPr>
          <w:rFonts w:ascii="AcadNusx" w:hAnsi="AcadNusx"/>
          <w:lang w:val="it-IT"/>
        </w:rPr>
        <w:t xml:space="preserve"> </w:t>
      </w:r>
      <w:r w:rsidRPr="00C2757C">
        <w:rPr>
          <w:rFonts w:ascii="Sylfaen" w:hAnsi="Sylfaen" w:cs="Sylfaen"/>
          <w:lang w:val="it-IT"/>
        </w:rPr>
        <w:t>მთავარ</w:t>
      </w:r>
      <w:r w:rsidRPr="00C2757C">
        <w:rPr>
          <w:rFonts w:ascii="AcadNusx" w:hAnsi="AcadNusx"/>
          <w:lang w:val="it-IT"/>
        </w:rPr>
        <w:t xml:space="preserve"> </w:t>
      </w:r>
      <w:r w:rsidRPr="00C2757C">
        <w:rPr>
          <w:rFonts w:ascii="Sylfaen" w:hAnsi="Sylfaen" w:cs="Sylfaen"/>
          <w:lang w:val="it-IT"/>
        </w:rPr>
        <w:t>ქედს</w:t>
      </w:r>
      <w:r w:rsidRPr="00C2757C">
        <w:rPr>
          <w:rFonts w:ascii="AcadNusx" w:hAnsi="AcadNusx"/>
          <w:lang w:val="it-IT"/>
        </w:rPr>
        <w:t xml:space="preserve">, </w:t>
      </w:r>
      <w:r w:rsidRPr="00C2757C">
        <w:rPr>
          <w:rFonts w:ascii="Sylfaen" w:hAnsi="Sylfaen" w:cs="Sylfaen"/>
          <w:lang w:val="it-IT"/>
        </w:rPr>
        <w:t>სომხით</w:t>
      </w:r>
      <w:r w:rsidRPr="00C2757C">
        <w:rPr>
          <w:rFonts w:ascii="AcadNusx" w:hAnsi="AcadNusx"/>
          <w:lang w:val="it-IT"/>
        </w:rPr>
        <w:t>-</w:t>
      </w:r>
      <w:r w:rsidRPr="00C2757C">
        <w:rPr>
          <w:rFonts w:ascii="Sylfaen" w:hAnsi="Sylfaen" w:cs="Sylfaen"/>
          <w:lang w:val="it-IT"/>
        </w:rPr>
        <w:t>ჯავახეთის</w:t>
      </w:r>
      <w:r w:rsidRPr="00C2757C">
        <w:rPr>
          <w:rFonts w:ascii="AcadNusx" w:hAnsi="AcadNusx"/>
          <w:lang w:val="it-IT"/>
        </w:rPr>
        <w:t xml:space="preserve"> </w:t>
      </w:r>
      <w:r w:rsidRPr="00C2757C">
        <w:rPr>
          <w:rFonts w:ascii="Sylfaen" w:hAnsi="Sylfaen" w:cs="Sylfaen"/>
          <w:lang w:val="it-IT"/>
        </w:rPr>
        <w:t>მთიანეთს</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მთათაშორის</w:t>
      </w:r>
      <w:r w:rsidRPr="00C2757C">
        <w:rPr>
          <w:rFonts w:ascii="AcadNusx" w:hAnsi="AcadNusx"/>
          <w:lang w:val="it-IT"/>
        </w:rPr>
        <w:t xml:space="preserve"> </w:t>
      </w:r>
      <w:r w:rsidRPr="00C2757C">
        <w:rPr>
          <w:rFonts w:ascii="Sylfaen" w:hAnsi="Sylfaen" w:cs="Sylfaen"/>
          <w:lang w:val="it-IT"/>
        </w:rPr>
        <w:t>ტექტონიკურ</w:t>
      </w:r>
      <w:r w:rsidRPr="00C2757C">
        <w:rPr>
          <w:rFonts w:ascii="AcadNusx" w:hAnsi="AcadNusx"/>
          <w:lang w:val="it-IT"/>
        </w:rPr>
        <w:t xml:space="preserve"> </w:t>
      </w:r>
      <w:r w:rsidRPr="00C2757C">
        <w:rPr>
          <w:rFonts w:ascii="Sylfaen" w:hAnsi="Sylfaen" w:cs="Sylfaen"/>
          <w:lang w:val="it-IT"/>
        </w:rPr>
        <w:t>დაბლობს</w:t>
      </w:r>
      <w:r w:rsidRPr="00C2757C">
        <w:rPr>
          <w:rFonts w:ascii="AcadNusx" w:hAnsi="AcadNusx"/>
          <w:lang w:val="it-IT"/>
        </w:rPr>
        <w:t xml:space="preserve">. </w:t>
      </w:r>
      <w:r w:rsidRPr="00C2757C">
        <w:rPr>
          <w:rFonts w:ascii="Sylfaen" w:hAnsi="Sylfaen" w:cs="Sylfaen"/>
          <w:lang w:val="it-IT"/>
        </w:rPr>
        <w:t>აუზის</w:t>
      </w:r>
      <w:r w:rsidRPr="00C2757C">
        <w:rPr>
          <w:rFonts w:ascii="AcadNusx" w:hAnsi="AcadNusx"/>
          <w:lang w:val="it-IT"/>
        </w:rPr>
        <w:t xml:space="preserve"> </w:t>
      </w:r>
      <w:r w:rsidRPr="00C2757C">
        <w:rPr>
          <w:rFonts w:ascii="Sylfaen" w:hAnsi="Sylfaen" w:cs="Sylfaen"/>
          <w:lang w:val="it-IT"/>
        </w:rPr>
        <w:t>ყველაზე</w:t>
      </w:r>
      <w:r w:rsidRPr="00C2757C">
        <w:rPr>
          <w:rFonts w:ascii="AcadNusx" w:hAnsi="AcadNusx"/>
          <w:lang w:val="it-IT"/>
        </w:rPr>
        <w:t xml:space="preserve"> </w:t>
      </w:r>
      <w:r w:rsidRPr="00C2757C">
        <w:rPr>
          <w:rFonts w:ascii="Sylfaen" w:hAnsi="Sylfaen" w:cs="Sylfaen"/>
          <w:lang w:val="it-IT"/>
        </w:rPr>
        <w:t>დაბალ</w:t>
      </w:r>
      <w:r w:rsidRPr="00C2757C">
        <w:rPr>
          <w:rFonts w:ascii="AcadNusx" w:hAnsi="AcadNusx"/>
          <w:lang w:val="it-IT"/>
        </w:rPr>
        <w:t xml:space="preserve"> </w:t>
      </w:r>
      <w:r w:rsidRPr="00C2757C">
        <w:rPr>
          <w:rFonts w:ascii="Sylfaen" w:hAnsi="Sylfaen" w:cs="Sylfaen"/>
          <w:lang w:val="it-IT"/>
        </w:rPr>
        <w:t>ნაწილს</w:t>
      </w:r>
      <w:r w:rsidRPr="00C2757C">
        <w:rPr>
          <w:rFonts w:ascii="AcadNusx" w:hAnsi="AcadNusx"/>
          <w:lang w:val="it-IT"/>
        </w:rPr>
        <w:t xml:space="preserve"> </w:t>
      </w:r>
      <w:r w:rsidRPr="00C2757C">
        <w:rPr>
          <w:rFonts w:ascii="Sylfaen" w:hAnsi="Sylfaen" w:cs="Sylfaen"/>
          <w:lang w:val="it-IT"/>
        </w:rPr>
        <w:t>მთათაშორისი</w:t>
      </w:r>
      <w:r w:rsidRPr="00C2757C">
        <w:rPr>
          <w:rFonts w:ascii="AcadNusx" w:hAnsi="AcadNusx"/>
          <w:lang w:val="it-IT"/>
        </w:rPr>
        <w:t xml:space="preserve"> </w:t>
      </w:r>
      <w:r w:rsidRPr="00C2757C">
        <w:rPr>
          <w:rFonts w:ascii="Sylfaen" w:hAnsi="Sylfaen" w:cs="Sylfaen"/>
          <w:lang w:val="it-IT"/>
        </w:rPr>
        <w:t>დაბლობი</w:t>
      </w:r>
      <w:r w:rsidRPr="00C2757C">
        <w:rPr>
          <w:rFonts w:ascii="AcadNusx" w:hAnsi="AcadNusx"/>
          <w:lang w:val="it-IT"/>
        </w:rPr>
        <w:t xml:space="preserve"> </w:t>
      </w:r>
      <w:r w:rsidRPr="00C2757C">
        <w:rPr>
          <w:rFonts w:ascii="Sylfaen" w:hAnsi="Sylfaen" w:cs="Sylfaen"/>
          <w:lang w:val="it-IT"/>
        </w:rPr>
        <w:t>წარმოადგენს</w:t>
      </w:r>
      <w:r w:rsidRPr="00C2757C">
        <w:rPr>
          <w:rFonts w:ascii="AcadNusx" w:hAnsi="AcadNusx"/>
          <w:lang w:val="it-IT"/>
        </w:rPr>
        <w:t xml:space="preserve">, </w:t>
      </w:r>
      <w:r w:rsidRPr="00C2757C">
        <w:rPr>
          <w:rFonts w:ascii="Sylfaen" w:hAnsi="Sylfaen" w:cs="Sylfaen"/>
          <w:lang w:val="it-IT"/>
        </w:rPr>
        <w:t>რომელსაც</w:t>
      </w:r>
      <w:r w:rsidRPr="00C2757C">
        <w:rPr>
          <w:rFonts w:ascii="AcadNusx" w:hAnsi="AcadNusx"/>
          <w:lang w:val="it-IT"/>
        </w:rPr>
        <w:t xml:space="preserve"> </w:t>
      </w:r>
      <w:r w:rsidRPr="00C2757C">
        <w:rPr>
          <w:rFonts w:ascii="Sylfaen" w:hAnsi="Sylfaen" w:cs="Sylfaen"/>
          <w:lang w:val="it-IT"/>
        </w:rPr>
        <w:t>ქართლის</w:t>
      </w:r>
      <w:r w:rsidRPr="00C2757C">
        <w:rPr>
          <w:rFonts w:ascii="AcadNusx" w:hAnsi="AcadNusx"/>
          <w:lang w:val="it-IT"/>
        </w:rPr>
        <w:t xml:space="preserve"> </w:t>
      </w:r>
      <w:r w:rsidRPr="00C2757C">
        <w:rPr>
          <w:rFonts w:ascii="Sylfaen" w:hAnsi="Sylfaen" w:cs="Sylfaen"/>
          <w:lang w:val="it-IT"/>
        </w:rPr>
        <w:t>დაბლობი</w:t>
      </w:r>
      <w:r w:rsidRPr="00C2757C">
        <w:rPr>
          <w:rFonts w:ascii="AcadNusx" w:hAnsi="AcadNusx"/>
          <w:lang w:val="it-IT"/>
        </w:rPr>
        <w:t xml:space="preserve"> </w:t>
      </w:r>
      <w:r w:rsidRPr="00C2757C">
        <w:rPr>
          <w:rFonts w:ascii="Sylfaen" w:hAnsi="Sylfaen" w:cs="Sylfaen"/>
          <w:lang w:val="it-IT"/>
        </w:rPr>
        <w:t>ეწოდება</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აუზის</w:t>
      </w:r>
      <w:r w:rsidRPr="00C2757C">
        <w:rPr>
          <w:rFonts w:ascii="AcadNusx" w:hAnsi="AcadNusx"/>
          <w:lang w:val="it-IT"/>
        </w:rPr>
        <w:t xml:space="preserve"> </w:t>
      </w:r>
      <w:r w:rsidRPr="00C2757C">
        <w:rPr>
          <w:rFonts w:ascii="Sylfaen" w:hAnsi="Sylfaen" w:cs="Sylfaen"/>
          <w:lang w:val="it-IT"/>
        </w:rPr>
        <w:t>ზემო</w:t>
      </w:r>
      <w:r w:rsidRPr="00C2757C">
        <w:rPr>
          <w:rFonts w:ascii="AcadNusx" w:hAnsi="AcadNusx"/>
          <w:lang w:val="it-IT"/>
        </w:rPr>
        <w:t xml:space="preserve"> </w:t>
      </w:r>
      <w:r w:rsidRPr="00C2757C">
        <w:rPr>
          <w:rFonts w:ascii="Sylfaen" w:hAnsi="Sylfaen" w:cs="Sylfaen"/>
          <w:lang w:val="it-IT"/>
        </w:rPr>
        <w:t>ნაწილის</w:t>
      </w:r>
      <w:r w:rsidRPr="00C2757C">
        <w:rPr>
          <w:rFonts w:ascii="AcadNusx" w:hAnsi="AcadNusx"/>
          <w:lang w:val="it-IT"/>
        </w:rPr>
        <w:t xml:space="preserve"> </w:t>
      </w:r>
      <w:r w:rsidRPr="00C2757C">
        <w:rPr>
          <w:rFonts w:ascii="Sylfaen" w:hAnsi="Sylfaen" w:cs="Sylfaen"/>
          <w:lang w:val="it-IT"/>
        </w:rPr>
        <w:t>გეოლოგია</w:t>
      </w:r>
      <w:r w:rsidRPr="00C2757C">
        <w:rPr>
          <w:rFonts w:ascii="AcadNusx" w:hAnsi="AcadNusx"/>
          <w:lang w:val="it-IT"/>
        </w:rPr>
        <w:t xml:space="preserve"> </w:t>
      </w:r>
      <w:r w:rsidRPr="00C2757C">
        <w:rPr>
          <w:rFonts w:ascii="Sylfaen" w:hAnsi="Sylfaen" w:cs="Sylfaen"/>
          <w:lang w:val="it-IT"/>
        </w:rPr>
        <w:t>წარმოდგენილია</w:t>
      </w:r>
      <w:r w:rsidRPr="00C2757C">
        <w:rPr>
          <w:rFonts w:ascii="AcadNusx" w:hAnsi="AcadNusx"/>
          <w:lang w:val="it-IT"/>
        </w:rPr>
        <w:t xml:space="preserve"> </w:t>
      </w:r>
      <w:r w:rsidRPr="00C2757C">
        <w:rPr>
          <w:rFonts w:ascii="Sylfaen" w:hAnsi="Sylfaen" w:cs="Sylfaen"/>
          <w:lang w:val="it-IT"/>
        </w:rPr>
        <w:t>ვულკანური</w:t>
      </w:r>
      <w:r w:rsidRPr="00C2757C">
        <w:rPr>
          <w:rFonts w:ascii="AcadNusx" w:hAnsi="AcadNusx"/>
          <w:lang w:val="it-IT"/>
        </w:rPr>
        <w:t xml:space="preserve"> </w:t>
      </w:r>
      <w:r w:rsidRPr="00C2757C">
        <w:rPr>
          <w:rFonts w:ascii="Sylfaen" w:hAnsi="Sylfaen" w:cs="Sylfaen"/>
          <w:lang w:val="it-IT"/>
        </w:rPr>
        <w:t>წარმოშობის</w:t>
      </w:r>
      <w:r w:rsidRPr="00C2757C">
        <w:rPr>
          <w:rFonts w:ascii="AcadNusx" w:hAnsi="AcadNusx"/>
          <w:lang w:val="it-IT"/>
        </w:rPr>
        <w:t xml:space="preserve"> </w:t>
      </w:r>
      <w:r w:rsidRPr="00C2757C">
        <w:rPr>
          <w:rFonts w:ascii="Sylfaen" w:hAnsi="Sylfaen" w:cs="Sylfaen"/>
          <w:lang w:val="it-IT"/>
        </w:rPr>
        <w:t>ქანებით</w:t>
      </w:r>
      <w:r w:rsidRPr="00C2757C">
        <w:rPr>
          <w:rFonts w:ascii="AcadNusx" w:hAnsi="AcadNusx"/>
          <w:lang w:val="it-IT"/>
        </w:rPr>
        <w:t xml:space="preserve">. </w:t>
      </w:r>
      <w:r w:rsidRPr="00C2757C">
        <w:rPr>
          <w:rFonts w:ascii="Sylfaen" w:hAnsi="Sylfaen" w:cs="Sylfaen"/>
          <w:lang w:val="it-IT"/>
        </w:rPr>
        <w:t>მთისწინეთის</w:t>
      </w:r>
      <w:r w:rsidRPr="00C2757C">
        <w:rPr>
          <w:rFonts w:ascii="AcadNusx" w:hAnsi="AcadNusx"/>
          <w:lang w:val="it-IT"/>
        </w:rPr>
        <w:t xml:space="preserve"> </w:t>
      </w:r>
      <w:r w:rsidRPr="00C2757C">
        <w:rPr>
          <w:rFonts w:ascii="Sylfaen" w:hAnsi="Sylfaen" w:cs="Sylfaen"/>
          <w:lang w:val="it-IT"/>
        </w:rPr>
        <w:t>გეოლოგიურ</w:t>
      </w:r>
      <w:r w:rsidRPr="00C2757C">
        <w:rPr>
          <w:rFonts w:ascii="AcadNusx" w:hAnsi="AcadNusx"/>
          <w:lang w:val="it-IT"/>
        </w:rPr>
        <w:t xml:space="preserve"> </w:t>
      </w:r>
      <w:r w:rsidRPr="00C2757C">
        <w:rPr>
          <w:rFonts w:ascii="Sylfaen" w:hAnsi="Sylfaen" w:cs="Sylfaen"/>
          <w:lang w:val="it-IT"/>
        </w:rPr>
        <w:t>აგებულებაში</w:t>
      </w:r>
      <w:r w:rsidRPr="00C2757C">
        <w:rPr>
          <w:rFonts w:ascii="AcadNusx" w:hAnsi="AcadNusx"/>
          <w:lang w:val="it-IT"/>
        </w:rPr>
        <w:t xml:space="preserve"> </w:t>
      </w:r>
      <w:r w:rsidRPr="00C2757C">
        <w:rPr>
          <w:rFonts w:ascii="Sylfaen" w:hAnsi="Sylfaen" w:cs="Sylfaen"/>
          <w:lang w:val="it-IT"/>
        </w:rPr>
        <w:t>მონაწილეობას</w:t>
      </w:r>
      <w:r w:rsidRPr="00C2757C">
        <w:rPr>
          <w:rFonts w:ascii="AcadNusx" w:hAnsi="AcadNusx"/>
          <w:lang w:val="it-IT"/>
        </w:rPr>
        <w:t xml:space="preserve"> </w:t>
      </w:r>
      <w:r w:rsidRPr="00C2757C">
        <w:rPr>
          <w:rFonts w:ascii="Sylfaen" w:hAnsi="Sylfaen" w:cs="Sylfaen"/>
          <w:lang w:val="it-IT"/>
        </w:rPr>
        <w:t>იღებს</w:t>
      </w:r>
      <w:r w:rsidRPr="00C2757C">
        <w:rPr>
          <w:rFonts w:ascii="AcadNusx" w:hAnsi="AcadNusx"/>
          <w:lang w:val="it-IT"/>
        </w:rPr>
        <w:t xml:space="preserve"> </w:t>
      </w:r>
      <w:r w:rsidRPr="00C2757C">
        <w:rPr>
          <w:rFonts w:ascii="Sylfaen" w:hAnsi="Sylfaen" w:cs="Sylfaen"/>
          <w:lang w:val="it-IT"/>
        </w:rPr>
        <w:t>პალეოზოური</w:t>
      </w:r>
      <w:r w:rsidRPr="00C2757C">
        <w:rPr>
          <w:rFonts w:ascii="AcadNusx" w:hAnsi="AcadNusx"/>
          <w:lang w:val="it-IT"/>
        </w:rPr>
        <w:t xml:space="preserve">, </w:t>
      </w:r>
      <w:r w:rsidRPr="00C2757C">
        <w:rPr>
          <w:rFonts w:ascii="Sylfaen" w:hAnsi="Sylfaen" w:cs="Sylfaen"/>
          <w:lang w:val="it-IT"/>
        </w:rPr>
        <w:t>იურული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ცარცული</w:t>
      </w:r>
      <w:r w:rsidRPr="00C2757C">
        <w:rPr>
          <w:rFonts w:ascii="AcadNusx" w:hAnsi="AcadNusx"/>
          <w:lang w:val="it-IT"/>
        </w:rPr>
        <w:t xml:space="preserve"> </w:t>
      </w:r>
      <w:r w:rsidRPr="00C2757C">
        <w:rPr>
          <w:rFonts w:ascii="Sylfaen" w:hAnsi="Sylfaen" w:cs="Sylfaen"/>
          <w:lang w:val="it-IT"/>
        </w:rPr>
        <w:t>ასაკის</w:t>
      </w:r>
      <w:r w:rsidRPr="00C2757C">
        <w:rPr>
          <w:rFonts w:ascii="AcadNusx" w:hAnsi="AcadNusx"/>
          <w:lang w:val="it-IT"/>
        </w:rPr>
        <w:t xml:space="preserve"> </w:t>
      </w:r>
      <w:r w:rsidRPr="00C2757C">
        <w:rPr>
          <w:rFonts w:ascii="Sylfaen" w:hAnsi="Sylfaen" w:cs="Sylfaen"/>
          <w:lang w:val="it-IT"/>
        </w:rPr>
        <w:t>ქვიშაქვები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ეოცენური</w:t>
      </w:r>
      <w:r w:rsidRPr="00C2757C">
        <w:rPr>
          <w:rFonts w:ascii="AcadNusx" w:hAnsi="AcadNusx"/>
          <w:lang w:val="it-IT"/>
        </w:rPr>
        <w:t xml:space="preserve"> </w:t>
      </w:r>
      <w:r w:rsidRPr="00C2757C">
        <w:rPr>
          <w:rFonts w:ascii="Sylfaen" w:hAnsi="Sylfaen" w:cs="Sylfaen"/>
          <w:lang w:val="it-IT"/>
        </w:rPr>
        <w:t>თიხები</w:t>
      </w:r>
      <w:r w:rsidRPr="00C2757C">
        <w:rPr>
          <w:rFonts w:ascii="AcadNusx" w:hAnsi="AcadNusx"/>
          <w:lang w:val="it-IT"/>
        </w:rPr>
        <w:t xml:space="preserve">. </w:t>
      </w:r>
      <w:r w:rsidRPr="00C2757C">
        <w:rPr>
          <w:rFonts w:ascii="Sylfaen" w:hAnsi="Sylfaen" w:cs="Sylfaen"/>
          <w:lang w:val="it-IT"/>
        </w:rPr>
        <w:t>ქართლის</w:t>
      </w:r>
      <w:r w:rsidRPr="00C2757C">
        <w:rPr>
          <w:rFonts w:ascii="AcadNusx" w:hAnsi="AcadNusx"/>
          <w:lang w:val="it-IT"/>
        </w:rPr>
        <w:t xml:space="preserve"> </w:t>
      </w:r>
      <w:r w:rsidRPr="00C2757C">
        <w:rPr>
          <w:rFonts w:ascii="Sylfaen" w:hAnsi="Sylfaen" w:cs="Sylfaen"/>
          <w:lang w:val="it-IT"/>
        </w:rPr>
        <w:t>ველის</w:t>
      </w:r>
      <w:r w:rsidRPr="00C2757C">
        <w:rPr>
          <w:rFonts w:ascii="AcadNusx" w:hAnsi="AcadNusx"/>
          <w:lang w:val="it-IT"/>
        </w:rPr>
        <w:t xml:space="preserve"> </w:t>
      </w:r>
      <w:r w:rsidRPr="00C2757C">
        <w:rPr>
          <w:rFonts w:ascii="Sylfaen" w:hAnsi="Sylfaen" w:cs="Sylfaen"/>
          <w:lang w:val="it-IT"/>
        </w:rPr>
        <w:t>გეოლოგია</w:t>
      </w:r>
      <w:r w:rsidRPr="00C2757C">
        <w:rPr>
          <w:rFonts w:ascii="AcadNusx" w:hAnsi="AcadNusx"/>
          <w:lang w:val="it-IT"/>
        </w:rPr>
        <w:t xml:space="preserve"> </w:t>
      </w:r>
      <w:r w:rsidRPr="00C2757C">
        <w:rPr>
          <w:rFonts w:ascii="Sylfaen" w:hAnsi="Sylfaen" w:cs="Sylfaen"/>
          <w:lang w:val="it-IT"/>
        </w:rPr>
        <w:t>ძველი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თანამედროვე</w:t>
      </w:r>
      <w:r w:rsidRPr="00C2757C">
        <w:rPr>
          <w:rFonts w:ascii="AcadNusx" w:hAnsi="AcadNusx"/>
          <w:lang w:val="it-IT"/>
        </w:rPr>
        <w:t xml:space="preserve"> </w:t>
      </w:r>
      <w:r w:rsidRPr="00C2757C">
        <w:rPr>
          <w:rFonts w:ascii="Sylfaen" w:hAnsi="Sylfaen" w:cs="Sylfaen"/>
          <w:lang w:val="it-IT"/>
        </w:rPr>
        <w:t>ალუვიური</w:t>
      </w:r>
      <w:r w:rsidRPr="00C2757C">
        <w:rPr>
          <w:rFonts w:ascii="AcadNusx" w:hAnsi="AcadNusx"/>
          <w:lang w:val="it-IT"/>
        </w:rPr>
        <w:t xml:space="preserve"> </w:t>
      </w:r>
      <w:r w:rsidRPr="00C2757C">
        <w:rPr>
          <w:rFonts w:ascii="Sylfaen" w:hAnsi="Sylfaen" w:cs="Sylfaen"/>
          <w:lang w:val="it-IT"/>
        </w:rPr>
        <w:t>ნალექებით</w:t>
      </w:r>
      <w:r w:rsidRPr="00C2757C">
        <w:rPr>
          <w:rFonts w:ascii="AcadNusx" w:hAnsi="AcadNusx"/>
          <w:lang w:val="it-IT"/>
        </w:rPr>
        <w:t xml:space="preserve"> </w:t>
      </w:r>
      <w:r w:rsidRPr="00C2757C">
        <w:rPr>
          <w:rFonts w:ascii="Sylfaen" w:hAnsi="Sylfaen" w:cs="Sylfaen"/>
          <w:lang w:val="it-IT"/>
        </w:rPr>
        <w:t>არის</w:t>
      </w:r>
      <w:r w:rsidRPr="00C2757C">
        <w:rPr>
          <w:rFonts w:ascii="AcadNusx" w:hAnsi="AcadNusx"/>
          <w:lang w:val="it-IT"/>
        </w:rPr>
        <w:t xml:space="preserve"> </w:t>
      </w:r>
      <w:r w:rsidRPr="00C2757C">
        <w:rPr>
          <w:rFonts w:ascii="Sylfaen" w:hAnsi="Sylfaen" w:cs="Sylfaen"/>
          <w:lang w:val="it-IT"/>
        </w:rPr>
        <w:t>წარმოდგენილი</w:t>
      </w:r>
      <w:r w:rsidRPr="00C2757C">
        <w:rPr>
          <w:rFonts w:ascii="AcadNusx" w:hAnsi="AcadNusx"/>
          <w:lang w:val="it-IT"/>
        </w:rPr>
        <w:t xml:space="preserve">. </w:t>
      </w:r>
      <w:r w:rsidRPr="00C2757C">
        <w:rPr>
          <w:rFonts w:ascii="Sylfaen" w:hAnsi="Sylfaen" w:cs="Sylfaen"/>
          <w:lang w:val="it-IT"/>
        </w:rPr>
        <w:t>დაბლობზე</w:t>
      </w:r>
      <w:r w:rsidRPr="00C2757C">
        <w:rPr>
          <w:rFonts w:ascii="AcadNusx" w:hAnsi="AcadNusx"/>
          <w:lang w:val="it-IT"/>
        </w:rPr>
        <w:t xml:space="preserve">, </w:t>
      </w:r>
      <w:r w:rsidRPr="00C2757C">
        <w:rPr>
          <w:rFonts w:ascii="Sylfaen" w:hAnsi="Sylfaen" w:cs="Sylfaen"/>
          <w:lang w:val="it-IT"/>
        </w:rPr>
        <w:t>მდინარის</w:t>
      </w:r>
      <w:r w:rsidRPr="00C2757C">
        <w:rPr>
          <w:rFonts w:ascii="AcadNusx" w:hAnsi="AcadNusx"/>
          <w:lang w:val="it-IT"/>
        </w:rPr>
        <w:t xml:space="preserve"> </w:t>
      </w:r>
      <w:r w:rsidRPr="00C2757C">
        <w:rPr>
          <w:rFonts w:ascii="Sylfaen" w:hAnsi="Sylfaen" w:cs="Sylfaen"/>
          <w:lang w:val="it-IT"/>
        </w:rPr>
        <w:t>გასწვრივ</w:t>
      </w:r>
      <w:r w:rsidRPr="00C2757C">
        <w:rPr>
          <w:rFonts w:ascii="AcadNusx" w:hAnsi="AcadNusx"/>
          <w:lang w:val="it-IT"/>
        </w:rPr>
        <w:t xml:space="preserve">, </w:t>
      </w:r>
      <w:r w:rsidRPr="00C2757C">
        <w:rPr>
          <w:rFonts w:ascii="Sylfaen" w:hAnsi="Sylfaen" w:cs="Sylfaen"/>
          <w:lang w:val="it-IT"/>
        </w:rPr>
        <w:t>გავრცელებულია</w:t>
      </w:r>
      <w:r w:rsidRPr="00C2757C">
        <w:rPr>
          <w:rFonts w:ascii="AcadNusx" w:hAnsi="AcadNusx"/>
          <w:lang w:val="it-IT"/>
        </w:rPr>
        <w:t xml:space="preserve"> </w:t>
      </w:r>
      <w:r w:rsidRPr="00C2757C">
        <w:rPr>
          <w:rFonts w:ascii="Sylfaen" w:hAnsi="Sylfaen" w:cs="Sylfaen"/>
          <w:lang w:val="it-IT"/>
        </w:rPr>
        <w:t>ყავისფერი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შავმიწა</w:t>
      </w:r>
      <w:r w:rsidRPr="00C2757C">
        <w:rPr>
          <w:rFonts w:ascii="AcadNusx" w:hAnsi="AcadNusx"/>
          <w:lang w:val="it-IT"/>
        </w:rPr>
        <w:t xml:space="preserve"> </w:t>
      </w:r>
      <w:r w:rsidRPr="00C2757C">
        <w:rPr>
          <w:rFonts w:ascii="Sylfaen" w:hAnsi="Sylfaen" w:cs="Sylfaen"/>
          <w:lang w:val="it-IT"/>
        </w:rPr>
        <w:t>ნიადაგები</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აუზის</w:t>
      </w:r>
      <w:r w:rsidRPr="00C2757C">
        <w:rPr>
          <w:rFonts w:ascii="AcadNusx" w:hAnsi="AcadNusx"/>
          <w:lang w:val="it-IT"/>
        </w:rPr>
        <w:t xml:space="preserve"> </w:t>
      </w:r>
      <w:r w:rsidRPr="00C2757C">
        <w:rPr>
          <w:rFonts w:ascii="Sylfaen" w:hAnsi="Sylfaen" w:cs="Sylfaen"/>
          <w:lang w:val="it-IT"/>
        </w:rPr>
        <w:t>მცენარეული</w:t>
      </w:r>
      <w:r w:rsidRPr="00C2757C">
        <w:rPr>
          <w:rFonts w:ascii="AcadNusx" w:hAnsi="AcadNusx"/>
          <w:lang w:val="it-IT"/>
        </w:rPr>
        <w:t xml:space="preserve"> </w:t>
      </w:r>
      <w:r w:rsidRPr="00C2757C">
        <w:rPr>
          <w:rFonts w:ascii="Sylfaen" w:hAnsi="Sylfaen" w:cs="Sylfaen"/>
          <w:lang w:val="it-IT"/>
        </w:rPr>
        <w:t>საფარი</w:t>
      </w:r>
      <w:r w:rsidRPr="00C2757C">
        <w:rPr>
          <w:rFonts w:ascii="AcadNusx" w:hAnsi="AcadNusx"/>
          <w:lang w:val="it-IT"/>
        </w:rPr>
        <w:t xml:space="preserve"> 2500 </w:t>
      </w:r>
      <w:r w:rsidRPr="00C2757C">
        <w:rPr>
          <w:rFonts w:ascii="Sylfaen" w:hAnsi="Sylfaen" w:cs="Sylfaen"/>
          <w:lang w:val="it-IT"/>
        </w:rPr>
        <w:t>მ</w:t>
      </w:r>
      <w:r w:rsidRPr="00C2757C">
        <w:rPr>
          <w:rFonts w:ascii="AcadNusx" w:hAnsi="AcadNusx"/>
          <w:lang w:val="it-IT"/>
        </w:rPr>
        <w:t>-</w:t>
      </w:r>
      <w:r w:rsidRPr="00C2757C">
        <w:rPr>
          <w:rFonts w:ascii="Sylfaen" w:hAnsi="Sylfaen" w:cs="Sylfaen"/>
          <w:lang w:val="it-IT"/>
        </w:rPr>
        <w:t>ზე</w:t>
      </w:r>
      <w:r w:rsidRPr="00C2757C">
        <w:rPr>
          <w:rFonts w:ascii="AcadNusx" w:hAnsi="AcadNusx"/>
          <w:lang w:val="it-IT"/>
        </w:rPr>
        <w:t xml:space="preserve"> </w:t>
      </w:r>
      <w:r w:rsidRPr="00C2757C">
        <w:rPr>
          <w:rFonts w:ascii="Sylfaen" w:hAnsi="Sylfaen" w:cs="Sylfaen"/>
          <w:lang w:val="it-IT"/>
        </w:rPr>
        <w:t>ზევით</w:t>
      </w:r>
      <w:r w:rsidRPr="00C2757C">
        <w:rPr>
          <w:rFonts w:ascii="AcadNusx" w:hAnsi="AcadNusx"/>
          <w:lang w:val="it-IT"/>
        </w:rPr>
        <w:t xml:space="preserve"> </w:t>
      </w:r>
      <w:r w:rsidRPr="00C2757C">
        <w:rPr>
          <w:rFonts w:ascii="Sylfaen" w:hAnsi="Sylfaen" w:cs="Sylfaen"/>
          <w:lang w:val="it-IT"/>
        </w:rPr>
        <w:t>წარმოდგენილია</w:t>
      </w:r>
      <w:r w:rsidRPr="00C2757C">
        <w:rPr>
          <w:rFonts w:ascii="AcadNusx" w:hAnsi="AcadNusx"/>
          <w:lang w:val="it-IT"/>
        </w:rPr>
        <w:t xml:space="preserve"> </w:t>
      </w:r>
      <w:r w:rsidRPr="00C2757C">
        <w:rPr>
          <w:rFonts w:ascii="Sylfaen" w:hAnsi="Sylfaen" w:cs="Sylfaen"/>
          <w:lang w:val="it-IT"/>
        </w:rPr>
        <w:t>ალპური</w:t>
      </w:r>
      <w:r w:rsidRPr="00C2757C">
        <w:rPr>
          <w:rFonts w:ascii="AcadNusx" w:hAnsi="AcadNusx"/>
          <w:lang w:val="it-IT"/>
        </w:rPr>
        <w:t xml:space="preserve"> </w:t>
      </w:r>
      <w:r w:rsidRPr="00C2757C">
        <w:rPr>
          <w:rFonts w:ascii="Sylfaen" w:hAnsi="Sylfaen" w:cs="Sylfaen"/>
          <w:lang w:val="it-IT"/>
        </w:rPr>
        <w:t>მცენარეულობით</w:t>
      </w:r>
      <w:r w:rsidRPr="00C2757C">
        <w:rPr>
          <w:rFonts w:ascii="AcadNusx" w:hAnsi="AcadNusx"/>
          <w:lang w:val="it-IT"/>
        </w:rPr>
        <w:t xml:space="preserve">, </w:t>
      </w:r>
      <w:r w:rsidRPr="00C2757C">
        <w:rPr>
          <w:rFonts w:ascii="Sylfaen" w:hAnsi="Sylfaen" w:cs="Sylfaen"/>
          <w:lang w:val="it-IT"/>
        </w:rPr>
        <w:t>რომლის</w:t>
      </w:r>
      <w:r w:rsidRPr="00C2757C">
        <w:rPr>
          <w:rFonts w:ascii="AcadNusx" w:hAnsi="AcadNusx"/>
          <w:lang w:val="it-IT"/>
        </w:rPr>
        <w:t xml:space="preserve"> </w:t>
      </w:r>
      <w:r w:rsidRPr="00C2757C">
        <w:rPr>
          <w:rFonts w:ascii="Sylfaen" w:hAnsi="Sylfaen" w:cs="Sylfaen"/>
          <w:lang w:val="it-IT"/>
        </w:rPr>
        <w:t>ქვემოთ</w:t>
      </w:r>
      <w:r w:rsidRPr="00C2757C">
        <w:rPr>
          <w:rFonts w:ascii="AcadNusx" w:hAnsi="AcadNusx"/>
          <w:lang w:val="it-IT"/>
        </w:rPr>
        <w:t xml:space="preserve"> </w:t>
      </w:r>
      <w:r w:rsidRPr="00C2757C">
        <w:rPr>
          <w:rFonts w:ascii="Sylfaen" w:hAnsi="Sylfaen" w:cs="Sylfaen"/>
          <w:lang w:val="it-IT"/>
        </w:rPr>
        <w:t>გავრცელებულია</w:t>
      </w:r>
      <w:r w:rsidRPr="00C2757C">
        <w:rPr>
          <w:rFonts w:ascii="AcadNusx" w:hAnsi="AcadNusx"/>
          <w:lang w:val="it-IT"/>
        </w:rPr>
        <w:t xml:space="preserve"> </w:t>
      </w:r>
      <w:r w:rsidRPr="00C2757C">
        <w:rPr>
          <w:rFonts w:ascii="Sylfaen" w:hAnsi="Sylfaen" w:cs="Sylfaen"/>
          <w:lang w:val="it-IT"/>
        </w:rPr>
        <w:t>სუბალპური</w:t>
      </w:r>
      <w:r w:rsidRPr="00C2757C">
        <w:rPr>
          <w:rFonts w:ascii="AcadNusx" w:hAnsi="AcadNusx"/>
          <w:lang w:val="it-IT"/>
        </w:rPr>
        <w:t xml:space="preserve"> </w:t>
      </w:r>
      <w:r w:rsidRPr="00C2757C">
        <w:rPr>
          <w:rFonts w:ascii="Sylfaen" w:hAnsi="Sylfaen" w:cs="Sylfaen"/>
          <w:lang w:val="it-IT"/>
        </w:rPr>
        <w:t>მცენარეულობის</w:t>
      </w:r>
      <w:r w:rsidRPr="00C2757C">
        <w:rPr>
          <w:rFonts w:ascii="AcadNusx" w:hAnsi="AcadNusx"/>
          <w:lang w:val="it-IT"/>
        </w:rPr>
        <w:t xml:space="preserve"> </w:t>
      </w:r>
      <w:r w:rsidRPr="00C2757C">
        <w:rPr>
          <w:rFonts w:ascii="Sylfaen" w:hAnsi="Sylfaen" w:cs="Sylfaen"/>
          <w:lang w:val="it-IT"/>
        </w:rPr>
        <w:t>ფოთლოვანი</w:t>
      </w:r>
      <w:r w:rsidRPr="00C2757C">
        <w:rPr>
          <w:rFonts w:ascii="AcadNusx" w:hAnsi="AcadNusx"/>
          <w:lang w:val="it-IT"/>
        </w:rPr>
        <w:t xml:space="preserve"> </w:t>
      </w:r>
      <w:r w:rsidRPr="00C2757C">
        <w:rPr>
          <w:rFonts w:ascii="Sylfaen" w:hAnsi="Sylfaen" w:cs="Sylfaen"/>
          <w:lang w:val="it-IT"/>
        </w:rPr>
        <w:t>ჯიშები</w:t>
      </w:r>
      <w:r w:rsidRPr="00C2757C">
        <w:rPr>
          <w:rFonts w:ascii="AcadNusx" w:hAnsi="AcadNusx"/>
          <w:lang w:val="it-IT"/>
        </w:rPr>
        <w:t xml:space="preserve">. </w:t>
      </w:r>
      <w:r w:rsidRPr="00C2757C">
        <w:rPr>
          <w:rFonts w:ascii="Sylfaen" w:hAnsi="Sylfaen" w:cs="Sylfaen"/>
          <w:lang w:val="it-IT"/>
        </w:rPr>
        <w:t>ქართლის</w:t>
      </w:r>
      <w:r w:rsidRPr="00C2757C">
        <w:rPr>
          <w:rFonts w:ascii="AcadNusx" w:hAnsi="AcadNusx"/>
          <w:lang w:val="it-IT"/>
        </w:rPr>
        <w:t xml:space="preserve"> </w:t>
      </w:r>
      <w:r w:rsidRPr="00C2757C">
        <w:rPr>
          <w:rFonts w:ascii="Sylfaen" w:hAnsi="Sylfaen" w:cs="Sylfaen"/>
          <w:lang w:val="it-IT"/>
        </w:rPr>
        <w:t>დაბლობი</w:t>
      </w:r>
      <w:r w:rsidRPr="00C2757C">
        <w:rPr>
          <w:rFonts w:ascii="AcadNusx" w:hAnsi="AcadNusx"/>
          <w:lang w:val="it-IT"/>
        </w:rPr>
        <w:t xml:space="preserve"> </w:t>
      </w:r>
      <w:r w:rsidRPr="00C2757C">
        <w:rPr>
          <w:rFonts w:ascii="Sylfaen" w:hAnsi="Sylfaen" w:cs="Sylfaen"/>
          <w:lang w:val="it-IT"/>
        </w:rPr>
        <w:t>ძირითადად</w:t>
      </w:r>
      <w:r w:rsidRPr="00C2757C">
        <w:rPr>
          <w:rFonts w:ascii="AcadNusx" w:hAnsi="AcadNusx"/>
          <w:lang w:val="it-IT"/>
        </w:rPr>
        <w:t xml:space="preserve"> </w:t>
      </w:r>
      <w:r w:rsidRPr="00C2757C">
        <w:rPr>
          <w:rFonts w:ascii="Sylfaen" w:hAnsi="Sylfaen" w:cs="Sylfaen"/>
          <w:lang w:val="it-IT"/>
        </w:rPr>
        <w:t>ათვისებულია</w:t>
      </w:r>
      <w:r w:rsidRPr="00C2757C">
        <w:rPr>
          <w:rFonts w:ascii="AcadNusx" w:hAnsi="AcadNusx"/>
          <w:lang w:val="it-IT"/>
        </w:rPr>
        <w:t xml:space="preserve"> </w:t>
      </w:r>
      <w:r w:rsidRPr="00C2757C">
        <w:rPr>
          <w:rFonts w:ascii="Sylfaen" w:hAnsi="Sylfaen" w:cs="Sylfaen"/>
          <w:lang w:val="it-IT"/>
        </w:rPr>
        <w:t>სასოფლო</w:t>
      </w:r>
      <w:r w:rsidRPr="00C2757C">
        <w:rPr>
          <w:rFonts w:ascii="AcadNusx" w:hAnsi="AcadNusx"/>
          <w:lang w:val="it-IT"/>
        </w:rPr>
        <w:t>-</w:t>
      </w:r>
      <w:r w:rsidRPr="00C2757C">
        <w:rPr>
          <w:rFonts w:ascii="Sylfaen" w:hAnsi="Sylfaen" w:cs="Sylfaen"/>
          <w:lang w:val="it-IT"/>
        </w:rPr>
        <w:t>სამეურნეო</w:t>
      </w:r>
      <w:r w:rsidRPr="00C2757C">
        <w:rPr>
          <w:rFonts w:ascii="AcadNusx" w:hAnsi="AcadNusx"/>
          <w:lang w:val="it-IT"/>
        </w:rPr>
        <w:t xml:space="preserve"> </w:t>
      </w:r>
      <w:r w:rsidRPr="00C2757C">
        <w:rPr>
          <w:rFonts w:ascii="Sylfaen" w:hAnsi="Sylfaen" w:cs="Sylfaen"/>
          <w:lang w:val="it-IT"/>
        </w:rPr>
        <w:t>კულტურებით</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მდინარე</w:t>
      </w:r>
      <w:r w:rsidRPr="00C2757C">
        <w:rPr>
          <w:rFonts w:ascii="AcadNusx" w:hAnsi="AcadNusx"/>
          <w:lang w:val="it-IT"/>
        </w:rPr>
        <w:t xml:space="preserve"> </w:t>
      </w:r>
      <w:r w:rsidRPr="00C2757C">
        <w:rPr>
          <w:rFonts w:ascii="Sylfaen" w:hAnsi="Sylfaen" w:cs="Sylfaen"/>
          <w:lang w:val="it-IT"/>
        </w:rPr>
        <w:t>იკვებება</w:t>
      </w:r>
      <w:r w:rsidRPr="00C2757C">
        <w:rPr>
          <w:rFonts w:ascii="AcadNusx" w:hAnsi="AcadNusx"/>
          <w:lang w:val="it-IT"/>
        </w:rPr>
        <w:t xml:space="preserve"> </w:t>
      </w:r>
      <w:r w:rsidRPr="00C2757C">
        <w:rPr>
          <w:rFonts w:ascii="Sylfaen" w:hAnsi="Sylfaen" w:cs="Sylfaen"/>
          <w:lang w:val="it-IT"/>
        </w:rPr>
        <w:t>მყინვარების</w:t>
      </w:r>
      <w:r w:rsidRPr="00C2757C">
        <w:rPr>
          <w:rFonts w:ascii="AcadNusx" w:hAnsi="AcadNusx"/>
          <w:lang w:val="it-IT"/>
        </w:rPr>
        <w:t xml:space="preserve">, </w:t>
      </w:r>
      <w:r w:rsidRPr="00C2757C">
        <w:rPr>
          <w:rFonts w:ascii="Sylfaen" w:hAnsi="Sylfaen" w:cs="Sylfaen"/>
          <w:lang w:val="it-IT"/>
        </w:rPr>
        <w:t>თოვლის</w:t>
      </w:r>
      <w:r w:rsidRPr="00C2757C">
        <w:rPr>
          <w:rFonts w:ascii="AcadNusx" w:hAnsi="AcadNusx"/>
          <w:lang w:val="it-IT"/>
        </w:rPr>
        <w:t xml:space="preserve">, </w:t>
      </w:r>
      <w:r w:rsidRPr="00C2757C">
        <w:rPr>
          <w:rFonts w:ascii="Sylfaen" w:hAnsi="Sylfaen" w:cs="Sylfaen"/>
          <w:lang w:val="it-IT"/>
        </w:rPr>
        <w:t>წვიმისა</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გრუნტის</w:t>
      </w:r>
      <w:r w:rsidRPr="00C2757C">
        <w:rPr>
          <w:rFonts w:ascii="AcadNusx" w:hAnsi="AcadNusx"/>
          <w:lang w:val="it-IT"/>
        </w:rPr>
        <w:t xml:space="preserve"> </w:t>
      </w:r>
      <w:r w:rsidRPr="00C2757C">
        <w:rPr>
          <w:rFonts w:ascii="Sylfaen" w:hAnsi="Sylfaen" w:cs="Sylfaen"/>
          <w:lang w:val="it-IT"/>
        </w:rPr>
        <w:t>წყლებით</w:t>
      </w:r>
      <w:r w:rsidRPr="00C2757C">
        <w:rPr>
          <w:rFonts w:ascii="AcadNusx" w:hAnsi="AcadNusx"/>
          <w:lang w:val="it-IT"/>
        </w:rPr>
        <w:t xml:space="preserve">. </w:t>
      </w:r>
      <w:r w:rsidRPr="00C2757C">
        <w:rPr>
          <w:rFonts w:ascii="Sylfaen" w:hAnsi="Sylfaen" w:cs="Sylfaen"/>
          <w:lang w:val="it-IT"/>
        </w:rPr>
        <w:t>მისი</w:t>
      </w:r>
      <w:r w:rsidRPr="00C2757C">
        <w:rPr>
          <w:rFonts w:ascii="AcadNusx" w:hAnsi="AcadNusx"/>
          <w:lang w:val="it-IT"/>
        </w:rPr>
        <w:t xml:space="preserve"> </w:t>
      </w:r>
      <w:r w:rsidRPr="00C2757C">
        <w:rPr>
          <w:rFonts w:ascii="Sylfaen" w:hAnsi="Sylfaen" w:cs="Sylfaen"/>
          <w:lang w:val="it-IT"/>
        </w:rPr>
        <w:t>წყლიანობის</w:t>
      </w:r>
      <w:r w:rsidRPr="00C2757C">
        <w:rPr>
          <w:rFonts w:ascii="AcadNusx" w:hAnsi="AcadNusx"/>
          <w:lang w:val="it-IT"/>
        </w:rPr>
        <w:t xml:space="preserve"> </w:t>
      </w:r>
      <w:r w:rsidRPr="00C2757C">
        <w:rPr>
          <w:rFonts w:ascii="Sylfaen" w:hAnsi="Sylfaen" w:cs="Sylfaen"/>
          <w:lang w:val="it-IT"/>
        </w:rPr>
        <w:t>რეჟიმი</w:t>
      </w:r>
      <w:r w:rsidRPr="00C2757C">
        <w:rPr>
          <w:rFonts w:ascii="AcadNusx" w:hAnsi="AcadNusx"/>
          <w:lang w:val="it-IT"/>
        </w:rPr>
        <w:t xml:space="preserve"> </w:t>
      </w:r>
      <w:r w:rsidRPr="00C2757C">
        <w:rPr>
          <w:rFonts w:ascii="Sylfaen" w:hAnsi="Sylfaen" w:cs="Sylfaen"/>
          <w:lang w:val="it-IT"/>
        </w:rPr>
        <w:t>ხასიათდება</w:t>
      </w:r>
      <w:r w:rsidRPr="00C2757C">
        <w:rPr>
          <w:rFonts w:ascii="AcadNusx" w:hAnsi="AcadNusx"/>
          <w:lang w:val="it-IT"/>
        </w:rPr>
        <w:t xml:space="preserve"> </w:t>
      </w:r>
      <w:r w:rsidRPr="00C2757C">
        <w:rPr>
          <w:rFonts w:ascii="Sylfaen" w:hAnsi="Sylfaen" w:cs="Sylfaen"/>
          <w:lang w:val="it-IT"/>
        </w:rPr>
        <w:t>სეზონური</w:t>
      </w:r>
      <w:r w:rsidRPr="00C2757C">
        <w:rPr>
          <w:rFonts w:ascii="AcadNusx" w:hAnsi="AcadNusx"/>
          <w:lang w:val="it-IT"/>
        </w:rPr>
        <w:t xml:space="preserve"> </w:t>
      </w:r>
      <w:r w:rsidRPr="00C2757C">
        <w:rPr>
          <w:rFonts w:ascii="Sylfaen" w:hAnsi="Sylfaen" w:cs="Sylfaen"/>
          <w:lang w:val="it-IT"/>
        </w:rPr>
        <w:t>თოვლის</w:t>
      </w:r>
      <w:r w:rsidRPr="00C2757C">
        <w:rPr>
          <w:rFonts w:ascii="AcadNusx" w:hAnsi="AcadNusx"/>
          <w:lang w:val="it-IT"/>
        </w:rPr>
        <w:t xml:space="preserve"> </w:t>
      </w:r>
      <w:r w:rsidRPr="00C2757C">
        <w:rPr>
          <w:rFonts w:ascii="Sylfaen" w:hAnsi="Sylfaen" w:cs="Sylfaen"/>
          <w:lang w:val="it-IT"/>
        </w:rPr>
        <w:t>დნობით</w:t>
      </w:r>
      <w:r w:rsidRPr="00C2757C">
        <w:rPr>
          <w:rFonts w:ascii="AcadNusx" w:hAnsi="AcadNusx"/>
          <w:lang w:val="it-IT"/>
        </w:rPr>
        <w:t xml:space="preserve"> </w:t>
      </w:r>
      <w:r w:rsidRPr="00C2757C">
        <w:rPr>
          <w:rFonts w:ascii="Sylfaen" w:hAnsi="Sylfaen" w:cs="Sylfaen"/>
          <w:lang w:val="it-IT"/>
        </w:rPr>
        <w:t>გამოწვეული</w:t>
      </w:r>
      <w:r w:rsidRPr="00C2757C">
        <w:rPr>
          <w:rFonts w:ascii="AcadNusx" w:hAnsi="AcadNusx"/>
          <w:lang w:val="it-IT"/>
        </w:rPr>
        <w:t xml:space="preserve"> </w:t>
      </w:r>
      <w:r w:rsidRPr="00C2757C">
        <w:rPr>
          <w:rFonts w:ascii="Sylfaen" w:hAnsi="Sylfaen" w:cs="Sylfaen"/>
          <w:lang w:val="it-IT"/>
        </w:rPr>
        <w:t>გაზაფხულის</w:t>
      </w:r>
      <w:r w:rsidRPr="00C2757C">
        <w:rPr>
          <w:rFonts w:ascii="AcadNusx" w:hAnsi="AcadNusx"/>
          <w:lang w:val="it-IT"/>
        </w:rPr>
        <w:t xml:space="preserve"> </w:t>
      </w:r>
      <w:r w:rsidRPr="00C2757C">
        <w:rPr>
          <w:rFonts w:ascii="Sylfaen" w:hAnsi="Sylfaen" w:cs="Sylfaen"/>
          <w:lang w:val="it-IT"/>
        </w:rPr>
        <w:t>წყალდიდობითა</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ზაფხული</w:t>
      </w:r>
      <w:r w:rsidRPr="00C2757C">
        <w:rPr>
          <w:rFonts w:ascii="AcadNusx" w:hAnsi="AcadNusx"/>
          <w:lang w:val="it-IT"/>
        </w:rPr>
        <w:t>-</w:t>
      </w:r>
      <w:r w:rsidRPr="00C2757C">
        <w:rPr>
          <w:rFonts w:ascii="Sylfaen" w:hAnsi="Sylfaen" w:cs="Sylfaen"/>
          <w:lang w:val="it-IT"/>
        </w:rPr>
        <w:t>ზამთრის</w:t>
      </w:r>
      <w:r w:rsidRPr="00C2757C">
        <w:rPr>
          <w:rFonts w:ascii="AcadNusx" w:hAnsi="AcadNusx"/>
          <w:lang w:val="it-IT"/>
        </w:rPr>
        <w:t xml:space="preserve"> </w:t>
      </w:r>
      <w:r w:rsidRPr="00C2757C">
        <w:rPr>
          <w:rFonts w:ascii="Sylfaen" w:hAnsi="Sylfaen" w:cs="Sylfaen"/>
          <w:lang w:val="it-IT"/>
        </w:rPr>
        <w:t>შედარებით</w:t>
      </w:r>
      <w:r w:rsidRPr="00C2757C">
        <w:rPr>
          <w:rFonts w:ascii="AcadNusx" w:hAnsi="AcadNusx"/>
          <w:lang w:val="it-IT"/>
        </w:rPr>
        <w:t xml:space="preserve"> </w:t>
      </w:r>
      <w:r w:rsidRPr="00C2757C">
        <w:rPr>
          <w:rFonts w:ascii="Sylfaen" w:hAnsi="Sylfaen" w:cs="Sylfaen"/>
          <w:lang w:val="it-IT"/>
        </w:rPr>
        <w:t>მდგრადი</w:t>
      </w:r>
      <w:r w:rsidRPr="00C2757C">
        <w:rPr>
          <w:rFonts w:ascii="AcadNusx" w:hAnsi="AcadNusx"/>
          <w:lang w:val="it-IT"/>
        </w:rPr>
        <w:t xml:space="preserve"> </w:t>
      </w:r>
      <w:r w:rsidRPr="00C2757C">
        <w:rPr>
          <w:rFonts w:ascii="Sylfaen" w:hAnsi="Sylfaen" w:cs="Sylfaen"/>
          <w:lang w:val="it-IT"/>
        </w:rPr>
        <w:t>წყალმცირობით</w:t>
      </w:r>
      <w:r w:rsidRPr="00C2757C">
        <w:rPr>
          <w:rFonts w:ascii="AcadNusx" w:hAnsi="AcadNusx"/>
          <w:lang w:val="it-IT"/>
        </w:rPr>
        <w:t xml:space="preserve">. </w:t>
      </w:r>
      <w:r w:rsidRPr="00C2757C">
        <w:rPr>
          <w:rFonts w:ascii="Sylfaen" w:hAnsi="Sylfaen" w:cs="Sylfaen"/>
          <w:lang w:val="it-IT"/>
        </w:rPr>
        <w:t>ყველაზე</w:t>
      </w:r>
      <w:r w:rsidRPr="00C2757C">
        <w:rPr>
          <w:rFonts w:ascii="AcadNusx" w:hAnsi="AcadNusx"/>
          <w:lang w:val="it-IT"/>
        </w:rPr>
        <w:t xml:space="preserve"> </w:t>
      </w:r>
      <w:r w:rsidRPr="00C2757C">
        <w:rPr>
          <w:rFonts w:ascii="Sylfaen" w:hAnsi="Sylfaen" w:cs="Sylfaen"/>
          <w:lang w:val="it-IT"/>
        </w:rPr>
        <w:t>წყალუხვ</w:t>
      </w:r>
      <w:r w:rsidRPr="00C2757C">
        <w:rPr>
          <w:rFonts w:ascii="AcadNusx" w:hAnsi="AcadNusx"/>
          <w:lang w:val="it-IT"/>
        </w:rPr>
        <w:t xml:space="preserve"> </w:t>
      </w:r>
      <w:r w:rsidRPr="00C2757C">
        <w:rPr>
          <w:rFonts w:ascii="Sylfaen" w:hAnsi="Sylfaen" w:cs="Sylfaen"/>
          <w:lang w:val="it-IT"/>
        </w:rPr>
        <w:t>პერიოდად</w:t>
      </w:r>
      <w:r w:rsidRPr="00C2757C">
        <w:rPr>
          <w:rFonts w:ascii="AcadNusx" w:hAnsi="AcadNusx"/>
          <w:lang w:val="it-IT"/>
        </w:rPr>
        <w:t xml:space="preserve"> </w:t>
      </w:r>
      <w:r w:rsidRPr="00C2757C">
        <w:rPr>
          <w:rFonts w:ascii="Sylfaen" w:hAnsi="Sylfaen" w:cs="Sylfaen"/>
          <w:lang w:val="it-IT"/>
        </w:rPr>
        <w:t>ითვლება</w:t>
      </w:r>
      <w:r w:rsidRPr="00C2757C">
        <w:rPr>
          <w:rFonts w:ascii="AcadNusx" w:hAnsi="AcadNusx"/>
          <w:lang w:val="it-IT"/>
        </w:rPr>
        <w:t xml:space="preserve"> </w:t>
      </w:r>
      <w:r w:rsidRPr="00C2757C">
        <w:rPr>
          <w:rFonts w:ascii="Sylfaen" w:hAnsi="Sylfaen" w:cs="Sylfaen"/>
          <w:lang w:val="it-IT"/>
        </w:rPr>
        <w:t>გაზაფხული</w:t>
      </w:r>
      <w:r w:rsidRPr="00C2757C">
        <w:rPr>
          <w:rFonts w:ascii="AcadNusx" w:hAnsi="AcadNusx"/>
          <w:lang w:val="it-IT"/>
        </w:rPr>
        <w:t xml:space="preserve">, </w:t>
      </w:r>
      <w:r w:rsidRPr="00C2757C">
        <w:rPr>
          <w:rFonts w:ascii="Sylfaen" w:hAnsi="Sylfaen" w:cs="Sylfaen"/>
          <w:lang w:val="it-IT"/>
        </w:rPr>
        <w:t>როდესაც</w:t>
      </w:r>
      <w:r w:rsidRPr="00C2757C">
        <w:rPr>
          <w:rFonts w:ascii="AcadNusx" w:hAnsi="AcadNusx"/>
          <w:lang w:val="it-IT"/>
        </w:rPr>
        <w:t xml:space="preserve"> </w:t>
      </w:r>
      <w:r w:rsidRPr="00C2757C">
        <w:rPr>
          <w:rFonts w:ascii="Sylfaen" w:hAnsi="Sylfaen" w:cs="Sylfaen"/>
          <w:lang w:val="it-IT"/>
        </w:rPr>
        <w:t>ჩამოედინება</w:t>
      </w:r>
      <w:r w:rsidRPr="00C2757C">
        <w:rPr>
          <w:rFonts w:ascii="AcadNusx" w:hAnsi="AcadNusx"/>
          <w:lang w:val="it-IT"/>
        </w:rPr>
        <w:t xml:space="preserve"> </w:t>
      </w:r>
      <w:r w:rsidRPr="00C2757C">
        <w:rPr>
          <w:rFonts w:ascii="Sylfaen" w:hAnsi="Sylfaen" w:cs="Sylfaen"/>
          <w:lang w:val="it-IT"/>
        </w:rPr>
        <w:t>წლიური</w:t>
      </w:r>
      <w:r w:rsidRPr="00C2757C">
        <w:rPr>
          <w:rFonts w:ascii="AcadNusx" w:hAnsi="AcadNusx"/>
          <w:lang w:val="it-IT"/>
        </w:rPr>
        <w:t xml:space="preserve"> </w:t>
      </w:r>
      <w:r w:rsidRPr="00C2757C">
        <w:rPr>
          <w:rFonts w:ascii="Sylfaen" w:hAnsi="Sylfaen" w:cs="Sylfaen"/>
          <w:lang w:val="it-IT"/>
        </w:rPr>
        <w:t>ჩამონადენის</w:t>
      </w:r>
      <w:r w:rsidRPr="00C2757C">
        <w:rPr>
          <w:rFonts w:ascii="AcadNusx" w:hAnsi="AcadNusx"/>
          <w:lang w:val="it-IT"/>
        </w:rPr>
        <w:t xml:space="preserve"> 47-58%. </w:t>
      </w:r>
      <w:r w:rsidRPr="00C2757C">
        <w:rPr>
          <w:rFonts w:ascii="Sylfaen" w:hAnsi="Sylfaen" w:cs="Sylfaen"/>
          <w:lang w:val="it-IT"/>
        </w:rPr>
        <w:t>ზაფხულის</w:t>
      </w:r>
      <w:r w:rsidRPr="00C2757C">
        <w:rPr>
          <w:rFonts w:ascii="AcadNusx" w:hAnsi="AcadNusx"/>
          <w:lang w:val="it-IT"/>
        </w:rPr>
        <w:t xml:space="preserve"> </w:t>
      </w:r>
      <w:r w:rsidRPr="00C2757C">
        <w:rPr>
          <w:rFonts w:ascii="Sylfaen" w:hAnsi="Sylfaen" w:cs="Sylfaen"/>
          <w:lang w:val="it-IT"/>
        </w:rPr>
        <w:t>ჩამონადენი</w:t>
      </w:r>
      <w:r w:rsidRPr="00C2757C">
        <w:rPr>
          <w:rFonts w:ascii="AcadNusx" w:hAnsi="AcadNusx"/>
          <w:lang w:val="it-IT"/>
        </w:rPr>
        <w:t xml:space="preserve"> </w:t>
      </w:r>
      <w:r w:rsidRPr="00C2757C">
        <w:rPr>
          <w:rFonts w:ascii="Sylfaen" w:hAnsi="Sylfaen" w:cs="Sylfaen"/>
          <w:lang w:val="it-IT"/>
        </w:rPr>
        <w:t>შეადგენს</w:t>
      </w:r>
      <w:r w:rsidRPr="00C2757C">
        <w:rPr>
          <w:rFonts w:ascii="AcadNusx" w:hAnsi="AcadNusx"/>
          <w:lang w:val="it-IT"/>
        </w:rPr>
        <w:t xml:space="preserve"> 22-27%-</w:t>
      </w:r>
      <w:r w:rsidRPr="00C2757C">
        <w:rPr>
          <w:rFonts w:ascii="Sylfaen" w:hAnsi="Sylfaen" w:cs="Sylfaen"/>
          <w:lang w:val="it-IT"/>
        </w:rPr>
        <w:t>ს</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აჭარბებს</w:t>
      </w:r>
      <w:r w:rsidRPr="00C2757C">
        <w:rPr>
          <w:rFonts w:ascii="AcadNusx" w:hAnsi="AcadNusx"/>
          <w:lang w:val="it-IT"/>
        </w:rPr>
        <w:t xml:space="preserve"> </w:t>
      </w:r>
      <w:r w:rsidRPr="00C2757C">
        <w:rPr>
          <w:rFonts w:ascii="Sylfaen" w:hAnsi="Sylfaen" w:cs="Sylfaen"/>
          <w:lang w:val="it-IT"/>
        </w:rPr>
        <w:t>როგორც</w:t>
      </w:r>
      <w:r w:rsidRPr="00C2757C">
        <w:rPr>
          <w:rFonts w:ascii="AcadNusx" w:hAnsi="AcadNusx"/>
          <w:lang w:val="it-IT"/>
        </w:rPr>
        <w:t xml:space="preserve"> </w:t>
      </w:r>
      <w:r w:rsidRPr="00C2757C">
        <w:rPr>
          <w:rFonts w:ascii="Sylfaen" w:hAnsi="Sylfaen" w:cs="Sylfaen"/>
          <w:lang w:val="it-IT"/>
        </w:rPr>
        <w:t>შემოდგომის</w:t>
      </w:r>
      <w:r w:rsidRPr="00C2757C">
        <w:rPr>
          <w:rFonts w:ascii="AcadNusx" w:hAnsi="AcadNusx"/>
          <w:lang w:val="it-IT"/>
        </w:rPr>
        <w:t xml:space="preserve">, </w:t>
      </w:r>
      <w:r w:rsidRPr="00C2757C">
        <w:rPr>
          <w:rFonts w:ascii="Sylfaen" w:hAnsi="Sylfaen" w:cs="Sylfaen"/>
          <w:lang w:val="it-IT"/>
        </w:rPr>
        <w:t>ასევე</w:t>
      </w:r>
      <w:r w:rsidRPr="00C2757C">
        <w:rPr>
          <w:rFonts w:ascii="AcadNusx" w:hAnsi="AcadNusx"/>
          <w:lang w:val="it-IT"/>
        </w:rPr>
        <w:t xml:space="preserve"> </w:t>
      </w:r>
      <w:r w:rsidRPr="00C2757C">
        <w:rPr>
          <w:rFonts w:ascii="Sylfaen" w:hAnsi="Sylfaen" w:cs="Sylfaen"/>
          <w:lang w:val="it-IT"/>
        </w:rPr>
        <w:t>ზამთრის</w:t>
      </w:r>
      <w:r w:rsidRPr="00C2757C">
        <w:rPr>
          <w:rFonts w:ascii="AcadNusx" w:hAnsi="AcadNusx"/>
          <w:lang w:val="it-IT"/>
        </w:rPr>
        <w:t xml:space="preserve"> </w:t>
      </w:r>
      <w:r w:rsidRPr="00C2757C">
        <w:rPr>
          <w:rFonts w:ascii="Sylfaen" w:hAnsi="Sylfaen" w:cs="Sylfaen"/>
          <w:lang w:val="it-IT"/>
        </w:rPr>
        <w:t>ჩამონადენს</w:t>
      </w:r>
      <w:r w:rsidRPr="00C2757C">
        <w:rPr>
          <w:rFonts w:ascii="AcadNusx" w:hAnsi="AcadNusx"/>
          <w:lang w:val="it-IT"/>
        </w:rPr>
        <w:t xml:space="preserve">. </w:t>
      </w:r>
      <w:r w:rsidRPr="00C2757C">
        <w:rPr>
          <w:rFonts w:ascii="Sylfaen" w:hAnsi="Sylfaen" w:cs="Sylfaen"/>
          <w:lang w:val="it-IT"/>
        </w:rPr>
        <w:t>ცალკეულ</w:t>
      </w:r>
      <w:r w:rsidRPr="00C2757C">
        <w:rPr>
          <w:rFonts w:ascii="AcadNusx" w:hAnsi="AcadNusx"/>
          <w:lang w:val="it-IT"/>
        </w:rPr>
        <w:t xml:space="preserve"> </w:t>
      </w:r>
      <w:r w:rsidRPr="00C2757C">
        <w:rPr>
          <w:rFonts w:ascii="Sylfaen" w:hAnsi="Sylfaen" w:cs="Sylfaen"/>
          <w:lang w:val="it-IT"/>
        </w:rPr>
        <w:t>წლებში</w:t>
      </w:r>
      <w:r w:rsidRPr="00C2757C">
        <w:rPr>
          <w:rFonts w:ascii="AcadNusx" w:hAnsi="AcadNusx"/>
          <w:lang w:val="it-IT"/>
        </w:rPr>
        <w:t xml:space="preserve">, </w:t>
      </w:r>
      <w:r w:rsidRPr="00C2757C">
        <w:rPr>
          <w:rFonts w:ascii="Sylfaen" w:hAnsi="Sylfaen" w:cs="Sylfaen"/>
          <w:lang w:val="it-IT"/>
        </w:rPr>
        <w:t>გაზაფხულის</w:t>
      </w:r>
      <w:r w:rsidRPr="00C2757C">
        <w:rPr>
          <w:rFonts w:ascii="AcadNusx" w:hAnsi="AcadNusx"/>
          <w:lang w:val="it-IT"/>
        </w:rPr>
        <w:t xml:space="preserve"> </w:t>
      </w:r>
      <w:r w:rsidRPr="00C2757C">
        <w:rPr>
          <w:rFonts w:ascii="Sylfaen" w:hAnsi="Sylfaen" w:cs="Sylfaen"/>
          <w:lang w:val="it-IT"/>
        </w:rPr>
        <w:t>წყალდიდობას</w:t>
      </w:r>
      <w:r w:rsidRPr="00C2757C">
        <w:rPr>
          <w:rFonts w:ascii="AcadNusx" w:hAnsi="AcadNusx"/>
          <w:lang w:val="it-IT"/>
        </w:rPr>
        <w:t xml:space="preserve"> </w:t>
      </w:r>
      <w:r w:rsidRPr="00C2757C">
        <w:rPr>
          <w:rFonts w:ascii="Sylfaen" w:hAnsi="Sylfaen" w:cs="Sylfaen"/>
          <w:lang w:val="it-IT"/>
        </w:rPr>
        <w:t>ემთხვევა</w:t>
      </w:r>
      <w:r w:rsidRPr="00C2757C">
        <w:rPr>
          <w:rFonts w:ascii="AcadNusx" w:hAnsi="AcadNusx"/>
          <w:lang w:val="it-IT"/>
        </w:rPr>
        <w:t xml:space="preserve"> </w:t>
      </w:r>
      <w:r w:rsidRPr="00C2757C">
        <w:rPr>
          <w:rFonts w:ascii="Sylfaen" w:hAnsi="Sylfaen" w:cs="Sylfaen"/>
          <w:lang w:val="it-IT"/>
        </w:rPr>
        <w:t>წვიმებით</w:t>
      </w:r>
      <w:r w:rsidRPr="00C2757C">
        <w:rPr>
          <w:rFonts w:ascii="AcadNusx" w:hAnsi="AcadNusx"/>
          <w:lang w:val="it-IT"/>
        </w:rPr>
        <w:t xml:space="preserve"> </w:t>
      </w:r>
      <w:r w:rsidRPr="00C2757C">
        <w:rPr>
          <w:rFonts w:ascii="Sylfaen" w:hAnsi="Sylfaen" w:cs="Sylfaen"/>
          <w:lang w:val="it-IT"/>
        </w:rPr>
        <w:t>გამოწვეული</w:t>
      </w:r>
      <w:r w:rsidRPr="00C2757C">
        <w:rPr>
          <w:rFonts w:ascii="AcadNusx" w:hAnsi="AcadNusx"/>
          <w:lang w:val="it-IT"/>
        </w:rPr>
        <w:t xml:space="preserve"> </w:t>
      </w:r>
      <w:r w:rsidRPr="00C2757C">
        <w:rPr>
          <w:rFonts w:ascii="Sylfaen" w:hAnsi="Sylfaen" w:cs="Sylfaen"/>
          <w:lang w:val="it-IT"/>
        </w:rPr>
        <w:t>წყალმოვარდნები</w:t>
      </w:r>
      <w:r w:rsidRPr="00C2757C">
        <w:rPr>
          <w:rFonts w:ascii="AcadNusx" w:hAnsi="AcadNusx"/>
          <w:lang w:val="it-IT"/>
        </w:rPr>
        <w:t xml:space="preserve">, </w:t>
      </w:r>
      <w:r w:rsidRPr="00C2757C">
        <w:rPr>
          <w:rFonts w:ascii="Sylfaen" w:hAnsi="Sylfaen" w:cs="Sylfaen"/>
          <w:lang w:val="it-IT"/>
        </w:rPr>
        <w:t>რაც</w:t>
      </w:r>
      <w:r w:rsidRPr="00C2757C">
        <w:rPr>
          <w:rFonts w:ascii="AcadNusx" w:hAnsi="AcadNusx"/>
          <w:lang w:val="it-IT"/>
        </w:rPr>
        <w:t xml:space="preserve"> </w:t>
      </w:r>
      <w:r w:rsidRPr="00C2757C">
        <w:rPr>
          <w:rFonts w:ascii="Sylfaen" w:hAnsi="Sylfaen" w:cs="Sylfaen"/>
          <w:lang w:val="it-IT"/>
        </w:rPr>
        <w:t>იწვევს</w:t>
      </w:r>
      <w:r w:rsidRPr="00C2757C">
        <w:rPr>
          <w:rFonts w:ascii="AcadNusx" w:hAnsi="AcadNusx"/>
          <w:lang w:val="it-IT"/>
        </w:rPr>
        <w:t xml:space="preserve"> </w:t>
      </w:r>
      <w:r w:rsidRPr="00C2757C">
        <w:rPr>
          <w:rFonts w:ascii="Sylfaen" w:hAnsi="Sylfaen" w:cs="Sylfaen"/>
          <w:lang w:val="it-IT"/>
        </w:rPr>
        <w:t>წყლის</w:t>
      </w:r>
      <w:r w:rsidRPr="00C2757C">
        <w:rPr>
          <w:rFonts w:ascii="AcadNusx" w:hAnsi="AcadNusx"/>
          <w:lang w:val="it-IT"/>
        </w:rPr>
        <w:t xml:space="preserve"> </w:t>
      </w:r>
      <w:r w:rsidRPr="00C2757C">
        <w:rPr>
          <w:rFonts w:ascii="Sylfaen" w:hAnsi="Sylfaen" w:cs="Sylfaen"/>
          <w:lang w:val="it-IT"/>
        </w:rPr>
        <w:t>დონის</w:t>
      </w:r>
      <w:r w:rsidRPr="00C2757C">
        <w:rPr>
          <w:rFonts w:ascii="AcadNusx" w:hAnsi="AcadNusx"/>
          <w:lang w:val="it-IT"/>
        </w:rPr>
        <w:t xml:space="preserve"> </w:t>
      </w:r>
      <w:r w:rsidRPr="00C2757C">
        <w:rPr>
          <w:rFonts w:ascii="Sylfaen" w:hAnsi="Sylfaen" w:cs="Sylfaen"/>
          <w:lang w:val="it-IT"/>
        </w:rPr>
        <w:t>კატასტროფულ</w:t>
      </w:r>
      <w:r w:rsidRPr="00C2757C">
        <w:rPr>
          <w:rFonts w:ascii="AcadNusx" w:hAnsi="AcadNusx"/>
          <w:lang w:val="it-IT"/>
        </w:rPr>
        <w:t xml:space="preserve"> </w:t>
      </w:r>
      <w:r w:rsidRPr="00C2757C">
        <w:rPr>
          <w:rFonts w:ascii="Sylfaen" w:hAnsi="Sylfaen" w:cs="Sylfaen"/>
          <w:lang w:val="it-IT"/>
        </w:rPr>
        <w:t>აწევას</w:t>
      </w:r>
      <w:r w:rsidRPr="00C2757C">
        <w:rPr>
          <w:rFonts w:ascii="AcadNusx" w:hAnsi="AcadNusx"/>
          <w:lang w:val="it-IT"/>
        </w:rPr>
        <w:t xml:space="preserve">. </w:t>
      </w:r>
      <w:r w:rsidRPr="00C2757C">
        <w:rPr>
          <w:rFonts w:ascii="Sylfaen" w:hAnsi="Sylfaen" w:cs="Sylfaen"/>
          <w:lang w:val="it-IT"/>
        </w:rPr>
        <w:t>აღნიშნულის</w:t>
      </w:r>
      <w:r w:rsidRPr="00C2757C">
        <w:rPr>
          <w:rFonts w:ascii="AcadNusx" w:hAnsi="AcadNusx"/>
          <w:lang w:val="it-IT"/>
        </w:rPr>
        <w:t xml:space="preserve"> </w:t>
      </w:r>
      <w:r w:rsidRPr="00C2757C">
        <w:rPr>
          <w:rFonts w:ascii="Sylfaen" w:hAnsi="Sylfaen" w:cs="Sylfaen"/>
          <w:lang w:val="it-IT"/>
        </w:rPr>
        <w:lastRenderedPageBreak/>
        <w:t>მაგალითია</w:t>
      </w:r>
      <w:r w:rsidRPr="00C2757C">
        <w:rPr>
          <w:rFonts w:ascii="AcadNusx" w:hAnsi="AcadNusx"/>
          <w:lang w:val="it-IT"/>
        </w:rPr>
        <w:t xml:space="preserve"> 1968 </w:t>
      </w:r>
      <w:r w:rsidRPr="00C2757C">
        <w:rPr>
          <w:rFonts w:ascii="Sylfaen" w:hAnsi="Sylfaen" w:cs="Sylfaen"/>
          <w:lang w:val="it-IT"/>
        </w:rPr>
        <w:t>წლის</w:t>
      </w:r>
      <w:r w:rsidRPr="00C2757C">
        <w:rPr>
          <w:rFonts w:ascii="AcadNusx" w:hAnsi="AcadNusx"/>
          <w:lang w:val="it-IT"/>
        </w:rPr>
        <w:t xml:space="preserve"> 18 </w:t>
      </w:r>
      <w:r w:rsidRPr="00C2757C">
        <w:rPr>
          <w:rFonts w:ascii="Sylfaen" w:hAnsi="Sylfaen" w:cs="Sylfaen"/>
          <w:lang w:val="it-IT"/>
        </w:rPr>
        <w:t>აპრილის</w:t>
      </w:r>
      <w:r w:rsidRPr="00C2757C">
        <w:rPr>
          <w:rFonts w:ascii="AcadNusx" w:hAnsi="AcadNusx"/>
          <w:lang w:val="it-IT"/>
        </w:rPr>
        <w:t xml:space="preserve"> </w:t>
      </w:r>
      <w:r w:rsidRPr="00C2757C">
        <w:rPr>
          <w:rFonts w:ascii="Sylfaen" w:hAnsi="Sylfaen" w:cs="Sylfaen"/>
          <w:lang w:val="it-IT"/>
        </w:rPr>
        <w:t>წყალდიდობა</w:t>
      </w:r>
      <w:r w:rsidRPr="00C2757C">
        <w:rPr>
          <w:rFonts w:ascii="AcadNusx" w:hAnsi="AcadNusx"/>
          <w:lang w:val="it-IT"/>
        </w:rPr>
        <w:t xml:space="preserve">, </w:t>
      </w:r>
      <w:r w:rsidRPr="00C2757C">
        <w:rPr>
          <w:rFonts w:ascii="Sylfaen" w:hAnsi="Sylfaen" w:cs="Sylfaen"/>
          <w:lang w:val="it-IT"/>
        </w:rPr>
        <w:t>როდესაც</w:t>
      </w:r>
      <w:r w:rsidRPr="00C2757C">
        <w:rPr>
          <w:rFonts w:ascii="AcadNusx" w:hAnsi="AcadNusx"/>
          <w:lang w:val="it-IT"/>
        </w:rPr>
        <w:t xml:space="preserve"> </w:t>
      </w:r>
      <w:r w:rsidRPr="00C2757C">
        <w:rPr>
          <w:rFonts w:ascii="Sylfaen" w:hAnsi="Sylfaen" w:cs="Sylfaen"/>
          <w:lang w:val="it-IT"/>
        </w:rPr>
        <w:t>ქ</w:t>
      </w:r>
      <w:r w:rsidRPr="00C2757C">
        <w:rPr>
          <w:rFonts w:ascii="AcadNusx" w:hAnsi="AcadNusx"/>
          <w:lang w:val="it-IT"/>
        </w:rPr>
        <w:t xml:space="preserve">. </w:t>
      </w:r>
      <w:r w:rsidRPr="00C2757C">
        <w:rPr>
          <w:rFonts w:ascii="Sylfaen" w:hAnsi="Sylfaen" w:cs="Sylfaen"/>
          <w:lang w:val="it-IT"/>
        </w:rPr>
        <w:t>ბორჯომში</w:t>
      </w:r>
      <w:r w:rsidRPr="00C2757C">
        <w:rPr>
          <w:rFonts w:ascii="AcadNusx" w:hAnsi="AcadNusx"/>
          <w:lang w:val="it-IT"/>
        </w:rPr>
        <w:t xml:space="preserve"> </w:t>
      </w:r>
      <w:r w:rsidRPr="00C2757C">
        <w:rPr>
          <w:rFonts w:ascii="Sylfaen" w:hAnsi="Sylfaen" w:cs="Sylfaen"/>
          <w:lang w:val="it-IT"/>
        </w:rPr>
        <w:t>წყლის</w:t>
      </w:r>
      <w:r w:rsidRPr="00C2757C">
        <w:rPr>
          <w:rFonts w:ascii="AcadNusx" w:hAnsi="AcadNusx"/>
          <w:lang w:val="it-IT"/>
        </w:rPr>
        <w:t xml:space="preserve"> </w:t>
      </w:r>
      <w:r w:rsidRPr="00C2757C">
        <w:rPr>
          <w:rFonts w:ascii="Sylfaen" w:hAnsi="Sylfaen" w:cs="Sylfaen"/>
          <w:lang w:val="it-IT"/>
        </w:rPr>
        <w:t>მაქსიმალურმა</w:t>
      </w:r>
      <w:r w:rsidRPr="00C2757C">
        <w:rPr>
          <w:rFonts w:ascii="AcadNusx" w:hAnsi="AcadNusx"/>
          <w:lang w:val="it-IT"/>
        </w:rPr>
        <w:t xml:space="preserve"> </w:t>
      </w:r>
      <w:r w:rsidRPr="00C2757C">
        <w:rPr>
          <w:rFonts w:ascii="Sylfaen" w:hAnsi="Sylfaen" w:cs="Sylfaen"/>
          <w:lang w:val="it-IT"/>
        </w:rPr>
        <w:t>დონემ</w:t>
      </w:r>
      <w:r w:rsidRPr="00C2757C">
        <w:rPr>
          <w:rFonts w:ascii="AcadNusx" w:hAnsi="AcadNusx"/>
          <w:lang w:val="it-IT"/>
        </w:rPr>
        <w:t xml:space="preserve">, </w:t>
      </w:r>
      <w:r w:rsidRPr="00C2757C">
        <w:rPr>
          <w:rFonts w:ascii="Sylfaen" w:hAnsi="Sylfaen" w:cs="Sylfaen"/>
          <w:lang w:val="it-IT"/>
        </w:rPr>
        <w:t>წყალმცირობის</w:t>
      </w:r>
      <w:r w:rsidRPr="00C2757C">
        <w:rPr>
          <w:rFonts w:ascii="AcadNusx" w:hAnsi="AcadNusx"/>
          <w:lang w:val="it-IT"/>
        </w:rPr>
        <w:t xml:space="preserve"> </w:t>
      </w:r>
      <w:r w:rsidRPr="00C2757C">
        <w:rPr>
          <w:rFonts w:ascii="Sylfaen" w:hAnsi="Sylfaen" w:cs="Sylfaen"/>
          <w:lang w:val="it-IT"/>
        </w:rPr>
        <w:t>დონესთან</w:t>
      </w:r>
      <w:r w:rsidRPr="00C2757C">
        <w:rPr>
          <w:rFonts w:ascii="AcadNusx" w:hAnsi="AcadNusx"/>
          <w:lang w:val="it-IT"/>
        </w:rPr>
        <w:t xml:space="preserve"> </w:t>
      </w:r>
      <w:r w:rsidRPr="00C2757C">
        <w:rPr>
          <w:rFonts w:ascii="Sylfaen" w:hAnsi="Sylfaen" w:cs="Sylfaen"/>
          <w:lang w:val="it-IT"/>
        </w:rPr>
        <w:t>შედარებით</w:t>
      </w:r>
      <w:r w:rsidRPr="00C2757C">
        <w:rPr>
          <w:rFonts w:ascii="AcadNusx" w:hAnsi="AcadNusx"/>
          <w:lang w:val="it-IT"/>
        </w:rPr>
        <w:t xml:space="preserve">, 5-6 </w:t>
      </w:r>
      <w:r w:rsidRPr="00C2757C">
        <w:rPr>
          <w:rFonts w:ascii="Sylfaen" w:hAnsi="Sylfaen" w:cs="Sylfaen"/>
          <w:lang w:val="it-IT"/>
        </w:rPr>
        <w:t>მ</w:t>
      </w:r>
      <w:r w:rsidRPr="00C2757C">
        <w:rPr>
          <w:rFonts w:ascii="AcadNusx" w:hAnsi="AcadNusx"/>
          <w:lang w:val="it-IT"/>
        </w:rPr>
        <w:t>-</w:t>
      </w:r>
      <w:r w:rsidRPr="00C2757C">
        <w:rPr>
          <w:rFonts w:ascii="Sylfaen" w:hAnsi="Sylfaen" w:cs="Sylfaen"/>
          <w:lang w:val="it-IT"/>
        </w:rPr>
        <w:t>ით</w:t>
      </w:r>
      <w:r w:rsidRPr="00C2757C">
        <w:rPr>
          <w:rFonts w:ascii="AcadNusx" w:hAnsi="AcadNusx"/>
          <w:lang w:val="it-IT"/>
        </w:rPr>
        <w:t xml:space="preserve"> </w:t>
      </w:r>
      <w:r w:rsidRPr="00C2757C">
        <w:rPr>
          <w:rFonts w:ascii="Sylfaen" w:hAnsi="Sylfaen" w:cs="Sylfaen"/>
          <w:lang w:val="it-IT"/>
        </w:rPr>
        <w:t>აიწია</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წყლის</w:t>
      </w:r>
      <w:r w:rsidRPr="00C2757C">
        <w:rPr>
          <w:rFonts w:ascii="AcadNusx" w:hAnsi="AcadNusx"/>
          <w:lang w:val="it-IT"/>
        </w:rPr>
        <w:t xml:space="preserve"> </w:t>
      </w:r>
      <w:r w:rsidRPr="00C2757C">
        <w:rPr>
          <w:rFonts w:ascii="Sylfaen" w:hAnsi="Sylfaen" w:cs="Sylfaen"/>
          <w:lang w:val="it-IT"/>
        </w:rPr>
        <w:t>მინიმალური</w:t>
      </w:r>
      <w:r w:rsidRPr="00C2757C">
        <w:rPr>
          <w:rFonts w:ascii="AcadNusx" w:hAnsi="AcadNusx"/>
          <w:lang w:val="it-IT"/>
        </w:rPr>
        <w:t xml:space="preserve"> </w:t>
      </w:r>
      <w:r w:rsidRPr="00C2757C">
        <w:rPr>
          <w:rFonts w:ascii="Sylfaen" w:hAnsi="Sylfaen" w:cs="Sylfaen"/>
          <w:lang w:val="it-IT"/>
        </w:rPr>
        <w:t>დონეები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ხარჯები</w:t>
      </w:r>
      <w:r w:rsidRPr="00C2757C">
        <w:rPr>
          <w:rFonts w:ascii="AcadNusx" w:hAnsi="AcadNusx"/>
          <w:lang w:val="it-IT"/>
        </w:rPr>
        <w:t xml:space="preserve"> </w:t>
      </w:r>
      <w:r w:rsidRPr="00C2757C">
        <w:rPr>
          <w:rFonts w:ascii="Sylfaen" w:hAnsi="Sylfaen" w:cs="Sylfaen"/>
          <w:lang w:val="it-IT"/>
        </w:rPr>
        <w:t>ძირითადად</w:t>
      </w:r>
      <w:r w:rsidRPr="00C2757C">
        <w:rPr>
          <w:rFonts w:ascii="AcadNusx" w:hAnsi="AcadNusx"/>
          <w:lang w:val="it-IT"/>
        </w:rPr>
        <w:t xml:space="preserve"> </w:t>
      </w:r>
      <w:r w:rsidRPr="00C2757C">
        <w:rPr>
          <w:rFonts w:ascii="Sylfaen" w:hAnsi="Sylfaen" w:cs="Sylfaen"/>
          <w:lang w:val="it-IT"/>
        </w:rPr>
        <w:t>ზამთრის</w:t>
      </w:r>
      <w:r w:rsidRPr="00C2757C">
        <w:rPr>
          <w:rFonts w:ascii="AcadNusx" w:hAnsi="AcadNusx"/>
          <w:lang w:val="it-IT"/>
        </w:rPr>
        <w:t xml:space="preserve"> </w:t>
      </w:r>
      <w:r w:rsidRPr="00C2757C">
        <w:rPr>
          <w:rFonts w:ascii="Sylfaen" w:hAnsi="Sylfaen" w:cs="Sylfaen"/>
          <w:lang w:val="it-IT"/>
        </w:rPr>
        <w:t>თვეებში</w:t>
      </w:r>
      <w:r w:rsidRPr="00C2757C">
        <w:rPr>
          <w:rFonts w:ascii="AcadNusx" w:hAnsi="AcadNusx"/>
          <w:lang w:val="it-IT"/>
        </w:rPr>
        <w:t xml:space="preserve"> </w:t>
      </w:r>
      <w:r w:rsidRPr="00C2757C">
        <w:rPr>
          <w:rFonts w:ascii="Sylfaen" w:hAnsi="Sylfaen" w:cs="Sylfaen"/>
          <w:lang w:val="it-IT"/>
        </w:rPr>
        <w:t>ფიქსირდება</w:t>
      </w:r>
      <w:r w:rsidRPr="00C2757C">
        <w:rPr>
          <w:rFonts w:ascii="AcadNusx" w:hAnsi="AcadNusx"/>
          <w:lang w:val="it-IT"/>
        </w:rPr>
        <w:t xml:space="preserve">. </w:t>
      </w:r>
      <w:r w:rsidRPr="00C2757C">
        <w:rPr>
          <w:rFonts w:ascii="Sylfaen" w:hAnsi="Sylfaen" w:cs="Sylfaen"/>
          <w:lang w:val="it-IT"/>
        </w:rPr>
        <w:t>ამ</w:t>
      </w:r>
      <w:r w:rsidRPr="00C2757C">
        <w:rPr>
          <w:rFonts w:ascii="AcadNusx" w:hAnsi="AcadNusx"/>
          <w:lang w:val="it-IT"/>
        </w:rPr>
        <w:t xml:space="preserve"> </w:t>
      </w:r>
      <w:r w:rsidRPr="00C2757C">
        <w:rPr>
          <w:rFonts w:ascii="Sylfaen" w:hAnsi="Sylfaen" w:cs="Sylfaen"/>
          <w:lang w:val="it-IT"/>
        </w:rPr>
        <w:t>პერიოდში</w:t>
      </w:r>
      <w:r w:rsidRPr="00C2757C">
        <w:rPr>
          <w:rFonts w:ascii="AcadNusx" w:hAnsi="AcadNusx"/>
          <w:lang w:val="it-IT"/>
        </w:rPr>
        <w:t xml:space="preserve"> </w:t>
      </w:r>
      <w:r w:rsidRPr="00C2757C">
        <w:rPr>
          <w:rFonts w:ascii="Sylfaen" w:hAnsi="Sylfaen" w:cs="Sylfaen"/>
          <w:lang w:val="it-IT"/>
        </w:rPr>
        <w:t>აღნიშნული</w:t>
      </w:r>
      <w:r w:rsidRPr="00C2757C">
        <w:rPr>
          <w:rFonts w:ascii="AcadNusx" w:hAnsi="AcadNusx"/>
          <w:lang w:val="it-IT"/>
        </w:rPr>
        <w:t xml:space="preserve"> </w:t>
      </w:r>
      <w:r w:rsidRPr="00C2757C">
        <w:rPr>
          <w:rFonts w:ascii="Sylfaen" w:hAnsi="Sylfaen" w:cs="Sylfaen"/>
          <w:lang w:val="it-IT"/>
        </w:rPr>
        <w:t>ყინულოვანი</w:t>
      </w:r>
      <w:r w:rsidRPr="00C2757C">
        <w:rPr>
          <w:rFonts w:ascii="AcadNusx" w:hAnsi="AcadNusx"/>
          <w:lang w:val="it-IT"/>
        </w:rPr>
        <w:t xml:space="preserve"> </w:t>
      </w:r>
      <w:r w:rsidRPr="00C2757C">
        <w:rPr>
          <w:rFonts w:ascii="Sylfaen" w:hAnsi="Sylfaen" w:cs="Sylfaen"/>
          <w:lang w:val="it-IT"/>
        </w:rPr>
        <w:t>მოვლენები</w:t>
      </w:r>
      <w:r w:rsidRPr="00C2757C">
        <w:rPr>
          <w:rFonts w:ascii="AcadNusx" w:hAnsi="AcadNusx"/>
          <w:lang w:val="it-IT"/>
        </w:rPr>
        <w:t xml:space="preserve"> </w:t>
      </w:r>
      <w:r w:rsidRPr="00C2757C">
        <w:rPr>
          <w:rFonts w:ascii="Sylfaen" w:hAnsi="Sylfaen" w:cs="Sylfaen"/>
          <w:lang w:val="it-IT"/>
        </w:rPr>
        <w:t>არამდგრადია</w:t>
      </w:r>
      <w:r w:rsidRPr="00C2757C">
        <w:rPr>
          <w:rFonts w:ascii="AcadNusx" w:hAnsi="AcadNusx"/>
          <w:lang w:val="it-IT"/>
        </w:rPr>
        <w:t xml:space="preserve">. </w:t>
      </w:r>
      <w:r w:rsidRPr="00C2757C">
        <w:rPr>
          <w:rFonts w:ascii="Sylfaen" w:hAnsi="Sylfaen" w:cs="Sylfaen"/>
          <w:lang w:val="it-IT"/>
        </w:rPr>
        <w:t>ყველა</w:t>
      </w:r>
      <w:r w:rsidRPr="00C2757C">
        <w:rPr>
          <w:rFonts w:ascii="AcadNusx" w:hAnsi="AcadNusx"/>
          <w:lang w:val="it-IT"/>
        </w:rPr>
        <w:t xml:space="preserve"> </w:t>
      </w:r>
      <w:r w:rsidRPr="00C2757C">
        <w:rPr>
          <w:rFonts w:ascii="Sylfaen" w:hAnsi="Sylfaen" w:cs="Sylfaen"/>
          <w:lang w:val="it-IT"/>
        </w:rPr>
        <w:t>ყინულოვან</w:t>
      </w:r>
      <w:r w:rsidRPr="00C2757C">
        <w:rPr>
          <w:rFonts w:ascii="AcadNusx" w:hAnsi="AcadNusx"/>
          <w:lang w:val="it-IT"/>
        </w:rPr>
        <w:t xml:space="preserve"> </w:t>
      </w:r>
      <w:r w:rsidRPr="00C2757C">
        <w:rPr>
          <w:rFonts w:ascii="Sylfaen" w:hAnsi="Sylfaen" w:cs="Sylfaen"/>
          <w:lang w:val="it-IT"/>
        </w:rPr>
        <w:t>მოვლენებიან</w:t>
      </w:r>
      <w:r w:rsidRPr="00C2757C">
        <w:rPr>
          <w:rFonts w:ascii="AcadNusx" w:hAnsi="AcadNusx"/>
          <w:lang w:val="it-IT"/>
        </w:rPr>
        <w:t xml:space="preserve"> </w:t>
      </w:r>
      <w:r w:rsidRPr="00C2757C">
        <w:rPr>
          <w:rFonts w:ascii="Sylfaen" w:hAnsi="Sylfaen" w:cs="Sylfaen"/>
          <w:lang w:val="it-IT"/>
        </w:rPr>
        <w:t>დღეთა</w:t>
      </w:r>
      <w:r w:rsidRPr="00C2757C">
        <w:rPr>
          <w:rFonts w:ascii="AcadNusx" w:hAnsi="AcadNusx"/>
          <w:lang w:val="it-IT"/>
        </w:rPr>
        <w:t xml:space="preserve"> </w:t>
      </w:r>
      <w:r w:rsidRPr="00C2757C">
        <w:rPr>
          <w:rFonts w:ascii="Sylfaen" w:hAnsi="Sylfaen" w:cs="Sylfaen"/>
          <w:lang w:val="it-IT"/>
        </w:rPr>
        <w:t>საშუალო</w:t>
      </w:r>
      <w:r w:rsidRPr="00C2757C">
        <w:rPr>
          <w:rFonts w:ascii="AcadNusx" w:hAnsi="AcadNusx"/>
          <w:lang w:val="it-IT"/>
        </w:rPr>
        <w:t xml:space="preserve"> </w:t>
      </w:r>
      <w:r w:rsidRPr="00C2757C">
        <w:rPr>
          <w:rFonts w:ascii="Sylfaen" w:hAnsi="Sylfaen" w:cs="Sylfaen"/>
          <w:lang w:val="it-IT"/>
        </w:rPr>
        <w:t>რიცხვი</w:t>
      </w:r>
      <w:r w:rsidRPr="00C2757C">
        <w:rPr>
          <w:rFonts w:ascii="AcadNusx" w:hAnsi="AcadNusx"/>
          <w:lang w:val="it-IT"/>
        </w:rPr>
        <w:t xml:space="preserve"> </w:t>
      </w:r>
      <w:r w:rsidRPr="00C2757C">
        <w:rPr>
          <w:rFonts w:ascii="Sylfaen" w:hAnsi="Sylfaen" w:cs="Sylfaen"/>
          <w:lang w:val="it-IT"/>
        </w:rPr>
        <w:t>ლიკანთან</w:t>
      </w:r>
      <w:r w:rsidRPr="00C2757C">
        <w:rPr>
          <w:rFonts w:ascii="AcadNusx" w:hAnsi="AcadNusx"/>
          <w:lang w:val="it-IT"/>
        </w:rPr>
        <w:t xml:space="preserve"> 34 </w:t>
      </w:r>
      <w:r w:rsidRPr="00C2757C">
        <w:rPr>
          <w:rFonts w:ascii="Sylfaen" w:hAnsi="Sylfaen" w:cs="Sylfaen"/>
          <w:lang w:val="it-IT"/>
        </w:rPr>
        <w:t>დღეს</w:t>
      </w:r>
      <w:r w:rsidRPr="00C2757C">
        <w:rPr>
          <w:rFonts w:ascii="AcadNusx" w:hAnsi="AcadNusx"/>
          <w:lang w:val="it-IT"/>
        </w:rPr>
        <w:t xml:space="preserve">, </w:t>
      </w:r>
      <w:r w:rsidRPr="00C2757C">
        <w:rPr>
          <w:rFonts w:ascii="Sylfaen" w:hAnsi="Sylfaen" w:cs="Sylfaen"/>
          <w:lang w:val="it-IT"/>
        </w:rPr>
        <w:t>ახალდაბასთან</w:t>
      </w:r>
      <w:r w:rsidRPr="00C2757C">
        <w:rPr>
          <w:rFonts w:ascii="AcadNusx" w:hAnsi="AcadNusx"/>
          <w:lang w:val="it-IT"/>
        </w:rPr>
        <w:t xml:space="preserve"> 36 </w:t>
      </w:r>
      <w:r w:rsidRPr="00C2757C">
        <w:rPr>
          <w:rFonts w:ascii="Sylfaen" w:hAnsi="Sylfaen" w:cs="Sylfaen"/>
          <w:lang w:val="it-IT"/>
        </w:rPr>
        <w:t>დღეს</w:t>
      </w:r>
      <w:r w:rsidRPr="00C2757C">
        <w:rPr>
          <w:rFonts w:ascii="AcadNusx" w:hAnsi="AcadNusx"/>
          <w:lang w:val="it-IT"/>
        </w:rPr>
        <w:t xml:space="preserve">, </w:t>
      </w:r>
      <w:r w:rsidRPr="00C2757C">
        <w:rPr>
          <w:rFonts w:ascii="Sylfaen" w:hAnsi="Sylfaen" w:cs="Sylfaen"/>
          <w:lang w:val="it-IT"/>
        </w:rPr>
        <w:t>ხოლო</w:t>
      </w:r>
      <w:r w:rsidRPr="00C2757C">
        <w:rPr>
          <w:rFonts w:ascii="AcadNusx" w:hAnsi="AcadNusx"/>
          <w:lang w:val="it-IT"/>
        </w:rPr>
        <w:t xml:space="preserve"> </w:t>
      </w:r>
      <w:r w:rsidRPr="00C2757C">
        <w:rPr>
          <w:rFonts w:ascii="Sylfaen" w:hAnsi="Sylfaen" w:cs="Sylfaen"/>
          <w:lang w:val="it-IT"/>
        </w:rPr>
        <w:t>ახალდაბის</w:t>
      </w:r>
      <w:r w:rsidRPr="00C2757C">
        <w:rPr>
          <w:rFonts w:ascii="AcadNusx" w:hAnsi="AcadNusx"/>
          <w:lang w:val="it-IT"/>
        </w:rPr>
        <w:t xml:space="preserve"> </w:t>
      </w:r>
      <w:r w:rsidRPr="00C2757C">
        <w:rPr>
          <w:rFonts w:ascii="Sylfaen" w:hAnsi="Sylfaen" w:cs="Sylfaen"/>
          <w:lang w:val="it-IT"/>
        </w:rPr>
        <w:t>ქვემოთ</w:t>
      </w:r>
      <w:r w:rsidRPr="00C2757C">
        <w:rPr>
          <w:rFonts w:ascii="AcadNusx" w:hAnsi="AcadNusx"/>
          <w:lang w:val="it-IT"/>
        </w:rPr>
        <w:t xml:space="preserve"> 63 </w:t>
      </w:r>
      <w:r w:rsidRPr="00C2757C">
        <w:rPr>
          <w:rFonts w:ascii="Sylfaen" w:hAnsi="Sylfaen" w:cs="Sylfaen"/>
          <w:lang w:val="it-IT"/>
        </w:rPr>
        <w:t>დღეს</w:t>
      </w:r>
      <w:r w:rsidRPr="00C2757C">
        <w:rPr>
          <w:rFonts w:ascii="AcadNusx" w:hAnsi="AcadNusx"/>
          <w:lang w:val="it-IT"/>
        </w:rPr>
        <w:t xml:space="preserve"> </w:t>
      </w:r>
      <w:r w:rsidRPr="00C2757C">
        <w:rPr>
          <w:rFonts w:ascii="Sylfaen" w:hAnsi="Sylfaen" w:cs="Sylfaen"/>
          <w:lang w:val="it-IT"/>
        </w:rPr>
        <w:t>არ</w:t>
      </w:r>
      <w:r w:rsidRPr="00C2757C">
        <w:rPr>
          <w:rFonts w:ascii="AcadNusx" w:hAnsi="AcadNusx"/>
          <w:lang w:val="it-IT"/>
        </w:rPr>
        <w:t xml:space="preserve"> </w:t>
      </w:r>
      <w:r w:rsidRPr="00C2757C">
        <w:rPr>
          <w:rFonts w:ascii="Sylfaen" w:hAnsi="Sylfaen" w:cs="Sylfaen"/>
          <w:lang w:val="it-IT"/>
        </w:rPr>
        <w:t>აღემატება</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საშუალოდ</w:t>
      </w:r>
      <w:r w:rsidRPr="00C2757C">
        <w:rPr>
          <w:rFonts w:ascii="AcadNusx" w:hAnsi="AcadNusx"/>
          <w:lang w:val="it-IT"/>
        </w:rPr>
        <w:t xml:space="preserve"> 8-14 </w:t>
      </w:r>
      <w:r w:rsidRPr="00C2757C">
        <w:rPr>
          <w:rFonts w:ascii="Sylfaen" w:hAnsi="Sylfaen" w:cs="Sylfaen"/>
          <w:lang w:val="it-IT"/>
        </w:rPr>
        <w:t>დღეს</w:t>
      </w:r>
      <w:r w:rsidRPr="00C2757C">
        <w:rPr>
          <w:rFonts w:ascii="AcadNusx" w:hAnsi="AcadNusx"/>
          <w:lang w:val="it-IT"/>
        </w:rPr>
        <w:t xml:space="preserve"> </w:t>
      </w:r>
      <w:r w:rsidRPr="00C2757C">
        <w:rPr>
          <w:rFonts w:ascii="Sylfaen" w:hAnsi="Sylfaen" w:cs="Sylfaen"/>
          <w:lang w:val="it-IT"/>
        </w:rPr>
        <w:t>შეადგენს</w:t>
      </w:r>
      <w:r w:rsidRPr="00C2757C">
        <w:rPr>
          <w:rFonts w:ascii="AcadNusx" w:hAnsi="AcadNusx"/>
          <w:lang w:val="it-IT"/>
        </w:rPr>
        <w:t>.</w:t>
      </w:r>
    </w:p>
    <w:p w:rsidR="00C2757C" w:rsidRPr="00C2757C" w:rsidRDefault="00C2757C" w:rsidP="00C2757C">
      <w:pPr>
        <w:spacing w:line="276" w:lineRule="auto"/>
        <w:ind w:firstLine="556"/>
        <w:jc w:val="both"/>
        <w:rPr>
          <w:rFonts w:ascii="AcadNusx" w:hAnsi="AcadNusx"/>
          <w:lang w:val="it-IT"/>
        </w:rPr>
      </w:pPr>
      <w:r w:rsidRPr="00C2757C">
        <w:rPr>
          <w:rFonts w:ascii="Sylfaen" w:hAnsi="Sylfaen" w:cs="Sylfaen"/>
          <w:lang w:val="it-IT"/>
        </w:rPr>
        <w:t>მდ</w:t>
      </w:r>
      <w:r w:rsidRPr="00C2757C">
        <w:rPr>
          <w:rFonts w:ascii="AcadNusx" w:hAnsi="AcadNusx"/>
          <w:lang w:val="it-IT"/>
        </w:rPr>
        <w:t>.</w:t>
      </w:r>
      <w:r w:rsidRPr="00C2757C">
        <w:rPr>
          <w:rFonts w:ascii="Sylfaen" w:hAnsi="Sylfaen" w:cs="Sylfaen"/>
          <w:lang w:val="it-IT"/>
        </w:rPr>
        <w:t>მტკვარი</w:t>
      </w:r>
      <w:r w:rsidRPr="00C2757C">
        <w:rPr>
          <w:rFonts w:ascii="AcadNusx" w:hAnsi="AcadNusx"/>
          <w:lang w:val="it-IT"/>
        </w:rPr>
        <w:t xml:space="preserve"> </w:t>
      </w:r>
      <w:r w:rsidRPr="00C2757C">
        <w:rPr>
          <w:rFonts w:ascii="Sylfaen" w:hAnsi="Sylfaen" w:cs="Sylfaen"/>
          <w:lang w:val="it-IT"/>
        </w:rPr>
        <w:t>ფართოდ</w:t>
      </w:r>
      <w:r w:rsidRPr="00C2757C">
        <w:rPr>
          <w:rFonts w:ascii="AcadNusx" w:hAnsi="AcadNusx"/>
          <w:lang w:val="it-IT"/>
        </w:rPr>
        <w:t xml:space="preserve"> </w:t>
      </w:r>
      <w:r w:rsidRPr="00C2757C">
        <w:rPr>
          <w:rFonts w:ascii="Sylfaen" w:hAnsi="Sylfaen" w:cs="Sylfaen"/>
          <w:lang w:val="it-IT"/>
        </w:rPr>
        <w:t>გამოიყენება</w:t>
      </w:r>
      <w:r w:rsidRPr="00C2757C">
        <w:rPr>
          <w:rFonts w:ascii="AcadNusx" w:hAnsi="AcadNusx"/>
          <w:lang w:val="it-IT"/>
        </w:rPr>
        <w:t xml:space="preserve"> </w:t>
      </w:r>
      <w:r w:rsidRPr="00C2757C">
        <w:rPr>
          <w:rFonts w:ascii="Sylfaen" w:hAnsi="Sylfaen" w:cs="Sylfaen"/>
          <w:lang w:val="it-IT"/>
        </w:rPr>
        <w:t>ირიგაციული</w:t>
      </w:r>
      <w:r w:rsidRPr="00C2757C">
        <w:rPr>
          <w:rFonts w:ascii="AcadNusx" w:hAnsi="AcadNusx"/>
          <w:lang w:val="it-IT"/>
        </w:rPr>
        <w:t xml:space="preserve">, </w:t>
      </w:r>
      <w:r w:rsidRPr="00C2757C">
        <w:rPr>
          <w:rFonts w:ascii="Sylfaen" w:hAnsi="Sylfaen" w:cs="Sylfaen"/>
          <w:lang w:val="it-IT"/>
        </w:rPr>
        <w:t>ენერგეტიკული</w:t>
      </w:r>
      <w:r w:rsidRPr="00C2757C">
        <w:rPr>
          <w:rFonts w:ascii="AcadNusx" w:hAnsi="AcadNusx"/>
          <w:lang w:val="it-IT"/>
        </w:rPr>
        <w:t xml:space="preserve"> </w:t>
      </w:r>
      <w:r w:rsidRPr="00C2757C">
        <w:rPr>
          <w:rFonts w:ascii="Sylfaen" w:hAnsi="Sylfaen" w:cs="Sylfaen"/>
          <w:lang w:val="it-IT"/>
        </w:rPr>
        <w:t>და</w:t>
      </w:r>
      <w:r w:rsidRPr="00C2757C">
        <w:rPr>
          <w:rFonts w:ascii="AcadNusx" w:hAnsi="AcadNusx"/>
          <w:lang w:val="it-IT"/>
        </w:rPr>
        <w:t xml:space="preserve"> </w:t>
      </w:r>
      <w:r w:rsidRPr="00C2757C">
        <w:rPr>
          <w:rFonts w:ascii="Sylfaen" w:hAnsi="Sylfaen" w:cs="Sylfaen"/>
          <w:lang w:val="it-IT"/>
        </w:rPr>
        <w:t>სამწრეწველო</w:t>
      </w:r>
      <w:r w:rsidRPr="00C2757C">
        <w:rPr>
          <w:rFonts w:ascii="AcadNusx" w:hAnsi="AcadNusx"/>
          <w:lang w:val="it-IT"/>
        </w:rPr>
        <w:t xml:space="preserve"> </w:t>
      </w:r>
      <w:r w:rsidRPr="00C2757C">
        <w:rPr>
          <w:rFonts w:ascii="Sylfaen" w:hAnsi="Sylfaen" w:cs="Sylfaen"/>
          <w:lang w:val="it-IT"/>
        </w:rPr>
        <w:t>წყალმომარაგების</w:t>
      </w:r>
      <w:r w:rsidRPr="00C2757C">
        <w:rPr>
          <w:rFonts w:ascii="AcadNusx" w:hAnsi="AcadNusx"/>
          <w:lang w:val="it-IT"/>
        </w:rPr>
        <w:t xml:space="preserve"> </w:t>
      </w:r>
      <w:r w:rsidRPr="00C2757C">
        <w:rPr>
          <w:rFonts w:ascii="Sylfaen" w:hAnsi="Sylfaen" w:cs="Sylfaen"/>
          <w:lang w:val="it-IT"/>
        </w:rPr>
        <w:t>მიზნებისათვის</w:t>
      </w:r>
      <w:r w:rsidRPr="00C2757C">
        <w:rPr>
          <w:rFonts w:ascii="AcadNusx" w:hAnsi="AcadNusx"/>
          <w:lang w:val="it-IT"/>
        </w:rPr>
        <w:t>.</w:t>
      </w:r>
    </w:p>
    <w:p w:rsidR="00C2757C" w:rsidRPr="00C2757C" w:rsidRDefault="00C2757C" w:rsidP="00C2757C">
      <w:pPr>
        <w:spacing w:line="276" w:lineRule="auto"/>
        <w:jc w:val="both"/>
        <w:rPr>
          <w:rFonts w:ascii="Sylfaen" w:hAnsi="Sylfaen" w:cs="Sylfaen"/>
          <w:b/>
          <w:lang w:val="ka-GE"/>
        </w:rPr>
      </w:pPr>
      <w:r w:rsidRPr="00C2757C">
        <w:rPr>
          <w:rFonts w:ascii="Sylfaen" w:hAnsi="Sylfaen" w:cs="Sylfaen"/>
          <w:b/>
          <w:lang w:val="it-IT"/>
        </w:rPr>
        <w:t>წყლის</w:t>
      </w:r>
      <w:r w:rsidRPr="00C2757C">
        <w:rPr>
          <w:rFonts w:ascii="Grigolia" w:hAnsi="Grigolia"/>
          <w:b/>
          <w:lang w:val="it-IT"/>
        </w:rPr>
        <w:t xml:space="preserve"> </w:t>
      </w:r>
      <w:r w:rsidRPr="00C2757C">
        <w:rPr>
          <w:rFonts w:ascii="Sylfaen" w:hAnsi="Sylfaen" w:cs="Sylfaen"/>
          <w:b/>
          <w:lang w:val="it-IT"/>
        </w:rPr>
        <w:t>მაქსიმალური</w:t>
      </w:r>
      <w:r w:rsidRPr="00C2757C">
        <w:rPr>
          <w:rFonts w:ascii="Grigolia" w:hAnsi="Grigolia"/>
          <w:b/>
          <w:lang w:val="it-IT"/>
        </w:rPr>
        <w:t xml:space="preserve"> </w:t>
      </w:r>
      <w:r w:rsidRPr="00C2757C">
        <w:rPr>
          <w:rFonts w:ascii="Sylfaen" w:hAnsi="Sylfaen" w:cs="Sylfaen"/>
          <w:b/>
          <w:lang w:val="it-IT"/>
        </w:rPr>
        <w:t>ხარჯები</w:t>
      </w:r>
      <w:r w:rsidRPr="00C2757C">
        <w:rPr>
          <w:rFonts w:ascii="Sylfaen" w:hAnsi="Sylfaen" w:cs="Sylfaen"/>
          <w:b/>
          <w:lang w:val="ka-GE"/>
        </w:rPr>
        <w:t xml:space="preserve">. </w:t>
      </w:r>
      <w:r w:rsidRPr="00C2757C">
        <w:rPr>
          <w:rFonts w:ascii="Sylfaen" w:hAnsi="Sylfaen" w:cs="Sylfaen"/>
          <w:lang w:val="it-IT"/>
        </w:rPr>
        <w:t>მდ</w:t>
      </w:r>
      <w:r w:rsidRPr="00C2757C">
        <w:rPr>
          <w:rFonts w:ascii="Grigolia" w:hAnsi="Grigolia"/>
          <w:lang w:val="it-IT"/>
        </w:rPr>
        <w:t>.</w:t>
      </w:r>
      <w:r w:rsidRPr="00C2757C">
        <w:rPr>
          <w:rFonts w:ascii="Sylfaen" w:hAnsi="Sylfaen" w:cs="Sylfaen"/>
          <w:lang w:val="it-IT"/>
        </w:rPr>
        <w:t>მტკვრის</w:t>
      </w:r>
      <w:r w:rsidRPr="00C2757C">
        <w:rPr>
          <w:rFonts w:ascii="Grigolia" w:hAnsi="Grigolia"/>
          <w:lang w:val="it-IT"/>
        </w:rPr>
        <w:t xml:space="preserve"> </w:t>
      </w:r>
      <w:r w:rsidRPr="00C2757C">
        <w:rPr>
          <w:rFonts w:ascii="Sylfaen" w:hAnsi="Sylfaen" w:cs="Sylfaen"/>
          <w:lang w:val="it-IT"/>
        </w:rPr>
        <w:t>მაქსიმალური</w:t>
      </w:r>
      <w:r w:rsidRPr="00C2757C">
        <w:rPr>
          <w:rFonts w:ascii="Grigolia" w:hAnsi="Grigolia"/>
          <w:lang w:val="it-IT"/>
        </w:rPr>
        <w:t xml:space="preserve"> </w:t>
      </w:r>
      <w:r w:rsidRPr="00C2757C">
        <w:rPr>
          <w:rFonts w:ascii="Sylfaen" w:hAnsi="Sylfaen" w:cs="Sylfaen"/>
          <w:lang w:val="it-IT"/>
        </w:rPr>
        <w:t>ხარჯების</w:t>
      </w:r>
      <w:r w:rsidRPr="00C2757C">
        <w:rPr>
          <w:rFonts w:ascii="Grigolia" w:hAnsi="Grigolia"/>
          <w:lang w:val="it-IT"/>
        </w:rPr>
        <w:t xml:space="preserve"> </w:t>
      </w:r>
      <w:r w:rsidRPr="00C2757C">
        <w:rPr>
          <w:rFonts w:ascii="Sylfaen" w:hAnsi="Sylfaen" w:cs="Sylfaen"/>
          <w:lang w:val="it-IT"/>
        </w:rPr>
        <w:t>დასადგენად</w:t>
      </w:r>
      <w:r w:rsidRPr="00C2757C">
        <w:rPr>
          <w:rFonts w:ascii="Grigolia" w:hAnsi="Grigolia"/>
          <w:lang w:val="it-IT"/>
        </w:rPr>
        <w:t xml:space="preserve"> </w:t>
      </w:r>
      <w:r w:rsidRPr="00C2757C">
        <w:rPr>
          <w:rFonts w:ascii="Sylfaen" w:hAnsi="Sylfaen" w:cs="Sylfaen"/>
          <w:lang w:val="it-IT"/>
        </w:rPr>
        <w:t>საპროექტო</w:t>
      </w:r>
      <w:r w:rsidRPr="00C2757C">
        <w:rPr>
          <w:rFonts w:ascii="Grigolia" w:hAnsi="Grigolia"/>
          <w:lang w:val="it-IT"/>
        </w:rPr>
        <w:t xml:space="preserve"> </w:t>
      </w:r>
      <w:r w:rsidRPr="00C2757C">
        <w:rPr>
          <w:rFonts w:ascii="Sylfaen" w:hAnsi="Sylfaen" w:cs="Sylfaen"/>
          <w:lang w:val="it-IT"/>
        </w:rPr>
        <w:t>კვეთში</w:t>
      </w:r>
      <w:r w:rsidRPr="00C2757C">
        <w:rPr>
          <w:rFonts w:ascii="Grigolia" w:hAnsi="Grigolia"/>
          <w:lang w:val="it-IT"/>
        </w:rPr>
        <w:t xml:space="preserve"> </w:t>
      </w:r>
      <w:r w:rsidRPr="00C2757C">
        <w:rPr>
          <w:rFonts w:ascii="Sylfaen" w:hAnsi="Sylfaen" w:cs="Sylfaen"/>
          <w:lang w:val="it-IT"/>
        </w:rPr>
        <w:t>გამოყენებული</w:t>
      </w:r>
      <w:r w:rsidRPr="00C2757C">
        <w:rPr>
          <w:rFonts w:ascii="Grigolia" w:hAnsi="Grigolia"/>
          <w:lang w:val="it-IT"/>
        </w:rPr>
        <w:t xml:space="preserve"> </w:t>
      </w:r>
      <w:r w:rsidRPr="00C2757C">
        <w:rPr>
          <w:rFonts w:ascii="Sylfaen" w:hAnsi="Sylfaen" w:cs="Sylfaen"/>
          <w:lang w:val="it-IT"/>
        </w:rPr>
        <w:t>იქნა</w:t>
      </w:r>
      <w:r w:rsidRPr="00C2757C">
        <w:rPr>
          <w:rFonts w:ascii="Grigolia" w:hAnsi="Grigolia"/>
          <w:lang w:val="it-IT"/>
        </w:rPr>
        <w:t xml:space="preserve"> </w:t>
      </w:r>
      <w:r w:rsidRPr="00C2757C">
        <w:rPr>
          <w:rFonts w:ascii="Sylfaen" w:hAnsi="Sylfaen" w:cs="Sylfaen"/>
          <w:lang w:val="it-IT"/>
        </w:rPr>
        <w:t>ანალოგის</w:t>
      </w:r>
      <w:r w:rsidRPr="00C2757C">
        <w:rPr>
          <w:rFonts w:ascii="Grigolia" w:hAnsi="Grigolia"/>
          <w:lang w:val="it-IT"/>
        </w:rPr>
        <w:t xml:space="preserve"> </w:t>
      </w:r>
      <w:r w:rsidRPr="00C2757C">
        <w:rPr>
          <w:rFonts w:ascii="Sylfaen" w:hAnsi="Sylfaen" w:cs="Sylfaen"/>
          <w:lang w:val="it-IT"/>
        </w:rPr>
        <w:t>მეთოდი</w:t>
      </w:r>
      <w:r w:rsidRPr="00C2757C">
        <w:rPr>
          <w:rFonts w:ascii="Grigolia" w:hAnsi="Grigolia"/>
          <w:lang w:val="it-IT"/>
        </w:rPr>
        <w:t xml:space="preserve">. </w:t>
      </w:r>
      <w:r w:rsidRPr="00C2757C">
        <w:rPr>
          <w:rFonts w:ascii="Sylfaen" w:hAnsi="Sylfaen" w:cs="Sylfaen"/>
          <w:lang w:val="it-IT"/>
        </w:rPr>
        <w:t>ანალოგად</w:t>
      </w:r>
      <w:r w:rsidRPr="00C2757C">
        <w:rPr>
          <w:rFonts w:ascii="Grigolia" w:hAnsi="Grigolia"/>
          <w:lang w:val="it-IT"/>
        </w:rPr>
        <w:t xml:space="preserve"> </w:t>
      </w:r>
      <w:r w:rsidRPr="00C2757C">
        <w:rPr>
          <w:rFonts w:ascii="Sylfaen" w:hAnsi="Sylfaen" w:cs="Sylfaen"/>
          <w:lang w:val="it-IT"/>
        </w:rPr>
        <w:t>აღებულია</w:t>
      </w:r>
      <w:r w:rsidRPr="00C2757C">
        <w:rPr>
          <w:rFonts w:ascii="Grigolia" w:hAnsi="Grigolia"/>
          <w:lang w:val="it-IT"/>
        </w:rPr>
        <w:t xml:space="preserve"> </w:t>
      </w:r>
      <w:r w:rsidRPr="00C2757C">
        <w:rPr>
          <w:rFonts w:ascii="Sylfaen" w:hAnsi="Sylfaen" w:cs="Sylfaen"/>
          <w:lang w:val="it-IT"/>
        </w:rPr>
        <w:t>ჰიდროლოგიური</w:t>
      </w:r>
      <w:r w:rsidRPr="00C2757C">
        <w:rPr>
          <w:rFonts w:ascii="Grigolia" w:hAnsi="Grigolia"/>
          <w:lang w:val="it-IT"/>
        </w:rPr>
        <w:t xml:space="preserve"> </w:t>
      </w:r>
      <w:r w:rsidRPr="00C2757C">
        <w:rPr>
          <w:rFonts w:ascii="Sylfaen" w:hAnsi="Sylfaen" w:cs="Sylfaen"/>
          <w:lang w:val="it-IT"/>
        </w:rPr>
        <w:t>საგუშაგო</w:t>
      </w:r>
      <w:r w:rsidRPr="00C2757C">
        <w:rPr>
          <w:rFonts w:ascii="Grigolia" w:hAnsi="Grigolia"/>
          <w:lang w:val="it-IT"/>
        </w:rPr>
        <w:t xml:space="preserve"> </w:t>
      </w:r>
      <w:r w:rsidRPr="00C2757C">
        <w:rPr>
          <w:rFonts w:ascii="Sylfaen" w:hAnsi="Sylfaen" w:cs="Sylfaen"/>
          <w:lang w:val="it-IT"/>
        </w:rPr>
        <w:t>ლიკანის</w:t>
      </w:r>
      <w:r w:rsidRPr="00C2757C">
        <w:rPr>
          <w:rFonts w:ascii="Grigolia" w:hAnsi="Grigolia"/>
          <w:lang w:val="it-IT"/>
        </w:rPr>
        <w:t xml:space="preserve"> </w:t>
      </w:r>
      <w:r w:rsidRPr="00C2757C">
        <w:rPr>
          <w:rFonts w:ascii="Sylfaen" w:hAnsi="Sylfaen" w:cs="Sylfaen"/>
          <w:lang w:val="it-IT"/>
        </w:rPr>
        <w:t>მონაცემები</w:t>
      </w:r>
    </w:p>
    <w:p w:rsidR="00C2757C" w:rsidRPr="00C2757C" w:rsidRDefault="00C2757C" w:rsidP="00C2757C">
      <w:pPr>
        <w:spacing w:line="276" w:lineRule="auto"/>
        <w:jc w:val="both"/>
        <w:rPr>
          <w:rFonts w:ascii="Grigolia" w:hAnsi="Grigolia"/>
          <w:lang w:val="it-IT"/>
        </w:rPr>
      </w:pPr>
      <w:r w:rsidRPr="00C2757C">
        <w:rPr>
          <w:rFonts w:ascii="Sylfaen" w:hAnsi="Sylfaen" w:cs="Sylfaen"/>
          <w:lang w:val="it-IT"/>
        </w:rPr>
        <w:t>სსრკ</w:t>
      </w:r>
      <w:r w:rsidRPr="00C2757C">
        <w:rPr>
          <w:rFonts w:ascii="Grigolia" w:hAnsi="Grigolia"/>
          <w:lang w:val="it-IT"/>
        </w:rPr>
        <w:t xml:space="preserve"> </w:t>
      </w:r>
      <w:r w:rsidRPr="00C2757C">
        <w:rPr>
          <w:rFonts w:ascii="Sylfaen" w:hAnsi="Sylfaen" w:cs="Sylfaen"/>
          <w:lang w:val="it-IT"/>
        </w:rPr>
        <w:t>ზედაპირული</w:t>
      </w:r>
      <w:r w:rsidRPr="00C2757C">
        <w:rPr>
          <w:rFonts w:ascii="Grigolia" w:hAnsi="Grigolia"/>
          <w:lang w:val="it-IT"/>
        </w:rPr>
        <w:t xml:space="preserve"> </w:t>
      </w:r>
      <w:r w:rsidRPr="00C2757C">
        <w:rPr>
          <w:rFonts w:ascii="Sylfaen" w:hAnsi="Sylfaen" w:cs="Sylfaen"/>
          <w:lang w:val="it-IT"/>
        </w:rPr>
        <w:t>წყლების</w:t>
      </w:r>
      <w:r w:rsidRPr="00C2757C">
        <w:rPr>
          <w:rFonts w:ascii="Grigolia" w:hAnsi="Grigolia"/>
          <w:lang w:val="it-IT"/>
        </w:rPr>
        <w:t xml:space="preserve"> </w:t>
      </w:r>
      <w:r w:rsidRPr="00C2757C">
        <w:rPr>
          <w:rFonts w:ascii="Sylfaen" w:hAnsi="Sylfaen" w:cs="Sylfaen"/>
          <w:lang w:val="it-IT"/>
        </w:rPr>
        <w:t>რესურსების</w:t>
      </w:r>
      <w:r w:rsidRPr="00C2757C">
        <w:rPr>
          <w:rFonts w:ascii="Grigolia" w:hAnsi="Grigolia"/>
          <w:lang w:val="it-IT"/>
        </w:rPr>
        <w:t xml:space="preserve"> </w:t>
      </w:r>
      <w:r w:rsidRPr="00C2757C">
        <w:rPr>
          <w:rFonts w:ascii="Sylfaen" w:hAnsi="Sylfaen" w:cs="Sylfaen"/>
          <w:lang w:val="it-IT"/>
        </w:rPr>
        <w:t>ტომ</w:t>
      </w:r>
      <w:r w:rsidRPr="00C2757C">
        <w:rPr>
          <w:rFonts w:ascii="Grigolia" w:hAnsi="Grigolia"/>
          <w:lang w:val="it-IT"/>
        </w:rPr>
        <w:t xml:space="preserve"> 9 </w:t>
      </w:r>
      <w:r w:rsidRPr="00C2757C">
        <w:rPr>
          <w:rFonts w:ascii="Sylfaen" w:hAnsi="Sylfaen" w:cs="Sylfaen"/>
          <w:lang w:val="it-IT"/>
        </w:rPr>
        <w:t>მიხედვით</w:t>
      </w:r>
      <w:r w:rsidRPr="00C2757C">
        <w:rPr>
          <w:rFonts w:ascii="Grigolia" w:hAnsi="Grigolia"/>
          <w:lang w:val="it-IT"/>
        </w:rPr>
        <w:t xml:space="preserve"> </w:t>
      </w:r>
      <w:r w:rsidRPr="00C2757C">
        <w:rPr>
          <w:rFonts w:ascii="Sylfaen" w:hAnsi="Sylfaen" w:cs="Sylfaen"/>
          <w:lang w:val="it-IT"/>
        </w:rPr>
        <w:t>გრაკალში</w:t>
      </w:r>
      <w:r w:rsidRPr="00C2757C">
        <w:rPr>
          <w:rFonts w:ascii="Grigolia" w:hAnsi="Grigolia"/>
          <w:lang w:val="it-IT"/>
        </w:rPr>
        <w:t xml:space="preserve">, </w:t>
      </w:r>
      <w:r w:rsidRPr="00C2757C">
        <w:rPr>
          <w:rFonts w:ascii="Sylfaen" w:hAnsi="Sylfaen" w:cs="Sylfaen"/>
          <w:lang w:val="it-IT"/>
        </w:rPr>
        <w:t>სადაც</w:t>
      </w:r>
      <w:r w:rsidRPr="00C2757C">
        <w:rPr>
          <w:rFonts w:ascii="Grigolia" w:hAnsi="Grigolia"/>
          <w:lang w:val="it-IT"/>
        </w:rPr>
        <w:t xml:space="preserve"> </w:t>
      </w:r>
      <w:r w:rsidRPr="00C2757C">
        <w:rPr>
          <w:rFonts w:ascii="Sylfaen" w:hAnsi="Sylfaen" w:cs="Sylfaen"/>
          <w:lang w:val="it-IT"/>
        </w:rPr>
        <w:t>მდ</w:t>
      </w:r>
      <w:r w:rsidRPr="00C2757C">
        <w:rPr>
          <w:rFonts w:ascii="Grigolia" w:hAnsi="Grigolia"/>
          <w:lang w:val="it-IT"/>
        </w:rPr>
        <w:t xml:space="preserve">. </w:t>
      </w:r>
      <w:r w:rsidRPr="00C2757C">
        <w:rPr>
          <w:rFonts w:ascii="Sylfaen" w:hAnsi="Sylfaen" w:cs="Sylfaen"/>
          <w:lang w:val="it-IT"/>
        </w:rPr>
        <w:t>მტკვრის</w:t>
      </w:r>
      <w:r w:rsidRPr="00C2757C">
        <w:rPr>
          <w:rFonts w:ascii="Grigolia" w:hAnsi="Grigolia"/>
          <w:lang w:val="it-IT"/>
        </w:rPr>
        <w:t xml:space="preserve"> </w:t>
      </w:r>
      <w:r w:rsidRPr="00C2757C">
        <w:rPr>
          <w:rFonts w:ascii="Sylfaen" w:hAnsi="Sylfaen" w:cs="Sylfaen"/>
          <w:lang w:val="it-IT"/>
        </w:rPr>
        <w:t>წყალშემრები</w:t>
      </w:r>
      <w:r w:rsidRPr="00C2757C">
        <w:rPr>
          <w:rFonts w:ascii="Grigolia" w:hAnsi="Grigolia"/>
          <w:lang w:val="it-IT"/>
        </w:rPr>
        <w:t xml:space="preserve"> </w:t>
      </w:r>
      <w:r w:rsidRPr="00C2757C">
        <w:rPr>
          <w:rFonts w:ascii="Sylfaen" w:hAnsi="Sylfaen" w:cs="Sylfaen"/>
          <w:lang w:val="it-IT"/>
        </w:rPr>
        <w:t>აუზის</w:t>
      </w:r>
      <w:r w:rsidRPr="00C2757C">
        <w:rPr>
          <w:rFonts w:ascii="Grigolia" w:hAnsi="Grigolia"/>
          <w:lang w:val="it-IT"/>
        </w:rPr>
        <w:t xml:space="preserve"> </w:t>
      </w:r>
      <w:r w:rsidRPr="00C2757C">
        <w:rPr>
          <w:rFonts w:ascii="Sylfaen" w:hAnsi="Sylfaen" w:cs="Sylfaen"/>
          <w:lang w:val="it-IT"/>
        </w:rPr>
        <w:t>ფართობი</w:t>
      </w:r>
      <w:r w:rsidRPr="00C2757C">
        <w:rPr>
          <w:rFonts w:ascii="Grigolia" w:hAnsi="Grigolia"/>
          <w:lang w:val="it-IT"/>
        </w:rPr>
        <w:t xml:space="preserve"> </w:t>
      </w:r>
      <w:r w:rsidRPr="00C2757C">
        <w:rPr>
          <w:rFonts w:ascii="Sylfaen" w:hAnsi="Sylfaen" w:cs="Sylfaen"/>
          <w:lang w:val="it-IT"/>
        </w:rPr>
        <w:t>შეადგენს</w:t>
      </w:r>
      <w:r w:rsidRPr="00C2757C">
        <w:rPr>
          <w:rFonts w:ascii="Grigolia" w:hAnsi="Grigolia"/>
          <w:lang w:val="it-IT"/>
        </w:rPr>
        <w:t xml:space="preserve"> 15500 </w:t>
      </w:r>
      <w:r w:rsidRPr="00C2757C">
        <w:rPr>
          <w:rFonts w:ascii="Sylfaen" w:hAnsi="Sylfaen" w:cs="Sylfaen"/>
          <w:lang w:val="it-IT"/>
        </w:rPr>
        <w:t>კმ</w:t>
      </w:r>
      <w:r w:rsidRPr="00C2757C">
        <w:rPr>
          <w:rFonts w:ascii="Grigolia" w:hAnsi="Grigolia"/>
          <w:lang w:val="it-IT"/>
        </w:rPr>
        <w:t xml:space="preserve">2, </w:t>
      </w:r>
      <w:r w:rsidRPr="00C2757C">
        <w:rPr>
          <w:rFonts w:ascii="Sylfaen" w:hAnsi="Sylfaen" w:cs="Sylfaen"/>
          <w:lang w:val="it-IT"/>
        </w:rPr>
        <w:t>წყლის</w:t>
      </w:r>
      <w:r w:rsidRPr="00C2757C">
        <w:rPr>
          <w:rFonts w:ascii="Grigolia" w:hAnsi="Grigolia"/>
          <w:lang w:val="it-IT"/>
        </w:rPr>
        <w:t xml:space="preserve"> </w:t>
      </w:r>
      <w:r w:rsidRPr="00C2757C">
        <w:rPr>
          <w:rFonts w:ascii="Sylfaen" w:hAnsi="Sylfaen" w:cs="Sylfaen"/>
          <w:lang w:val="it-IT"/>
        </w:rPr>
        <w:t>მაქსიმალური</w:t>
      </w:r>
      <w:r w:rsidRPr="00C2757C">
        <w:rPr>
          <w:rFonts w:ascii="Grigolia" w:hAnsi="Grigolia"/>
          <w:lang w:val="it-IT"/>
        </w:rPr>
        <w:t xml:space="preserve"> 1% </w:t>
      </w:r>
      <w:r w:rsidRPr="00C2757C">
        <w:rPr>
          <w:rFonts w:ascii="Sylfaen" w:hAnsi="Sylfaen" w:cs="Sylfaen"/>
          <w:lang w:val="it-IT"/>
        </w:rPr>
        <w:t>უზრუნველყოფის</w:t>
      </w:r>
      <w:r w:rsidRPr="00C2757C">
        <w:rPr>
          <w:rFonts w:ascii="Grigolia" w:hAnsi="Grigolia"/>
          <w:lang w:val="it-IT"/>
        </w:rPr>
        <w:t xml:space="preserve"> </w:t>
      </w:r>
      <w:r w:rsidRPr="00C2757C">
        <w:rPr>
          <w:rFonts w:ascii="Sylfaen" w:hAnsi="Sylfaen" w:cs="Sylfaen"/>
          <w:lang w:val="it-IT"/>
        </w:rPr>
        <w:t>ხარჯი</w:t>
      </w:r>
      <w:r w:rsidRPr="00C2757C">
        <w:rPr>
          <w:rFonts w:ascii="Grigolia" w:hAnsi="Grigolia"/>
          <w:lang w:val="it-IT"/>
        </w:rPr>
        <w:t xml:space="preserve"> </w:t>
      </w:r>
      <w:r w:rsidRPr="00C2757C">
        <w:rPr>
          <w:rFonts w:ascii="Sylfaen" w:hAnsi="Sylfaen" w:cs="Sylfaen"/>
          <w:lang w:val="it-IT"/>
        </w:rPr>
        <w:t>შეადგენს</w:t>
      </w:r>
      <w:r w:rsidRPr="00C2757C">
        <w:rPr>
          <w:rFonts w:ascii="Grigolia" w:hAnsi="Grigolia"/>
          <w:lang w:val="it-IT"/>
        </w:rPr>
        <w:t xml:space="preserve"> 1310 </w:t>
      </w:r>
      <w:r w:rsidRPr="00C2757C">
        <w:rPr>
          <w:rFonts w:ascii="Sylfaen" w:hAnsi="Sylfaen" w:cs="Sylfaen"/>
          <w:lang w:val="it-IT"/>
        </w:rPr>
        <w:t>მ</w:t>
      </w:r>
      <w:r w:rsidRPr="00C2757C">
        <w:rPr>
          <w:rFonts w:ascii="Grigolia" w:hAnsi="Grigolia"/>
          <w:lang w:val="it-IT"/>
        </w:rPr>
        <w:t>3/</w:t>
      </w:r>
      <w:r w:rsidRPr="00C2757C">
        <w:rPr>
          <w:rFonts w:ascii="Sylfaen" w:hAnsi="Sylfaen" w:cs="Sylfaen"/>
          <w:lang w:val="it-IT"/>
        </w:rPr>
        <w:t>წმ</w:t>
      </w:r>
      <w:r w:rsidRPr="00C2757C">
        <w:rPr>
          <w:rFonts w:ascii="Grigolia" w:hAnsi="Grigolia"/>
          <w:lang w:val="it-IT"/>
        </w:rPr>
        <w:t>.</w:t>
      </w:r>
    </w:p>
    <w:p w:rsidR="00C2757C" w:rsidRPr="00C2757C" w:rsidRDefault="00C2757C" w:rsidP="00C2757C">
      <w:pPr>
        <w:spacing w:line="276" w:lineRule="auto"/>
        <w:jc w:val="both"/>
        <w:rPr>
          <w:rFonts w:ascii="Grigolia" w:hAnsi="Grigolia"/>
          <w:lang w:val="it-IT"/>
        </w:rPr>
      </w:pPr>
      <w:r w:rsidRPr="00C2757C">
        <w:rPr>
          <w:rFonts w:ascii="Sylfaen" w:hAnsi="Sylfaen" w:cs="Sylfaen"/>
          <w:lang w:val="it-IT"/>
        </w:rPr>
        <w:t>გადასვლა</w:t>
      </w:r>
      <w:r w:rsidRPr="00C2757C">
        <w:rPr>
          <w:rFonts w:ascii="Grigolia" w:hAnsi="Grigolia"/>
          <w:lang w:val="it-IT"/>
        </w:rPr>
        <w:t xml:space="preserve"> </w:t>
      </w:r>
      <w:r w:rsidRPr="00C2757C">
        <w:rPr>
          <w:rFonts w:ascii="Sylfaen" w:hAnsi="Sylfaen" w:cs="Sylfaen"/>
          <w:lang w:val="it-IT"/>
        </w:rPr>
        <w:t>ანალოგიდან</w:t>
      </w:r>
      <w:r w:rsidRPr="00C2757C">
        <w:rPr>
          <w:rFonts w:ascii="Grigolia" w:hAnsi="Grigolia"/>
          <w:lang w:val="it-IT"/>
        </w:rPr>
        <w:t xml:space="preserve"> </w:t>
      </w:r>
      <w:r w:rsidRPr="00C2757C">
        <w:rPr>
          <w:rFonts w:ascii="Sylfaen" w:hAnsi="Sylfaen" w:cs="Sylfaen"/>
          <w:lang w:val="it-IT"/>
        </w:rPr>
        <w:t>საპროექტო</w:t>
      </w:r>
      <w:r w:rsidRPr="00C2757C">
        <w:rPr>
          <w:rFonts w:ascii="Grigolia" w:hAnsi="Grigolia"/>
          <w:lang w:val="it-IT"/>
        </w:rPr>
        <w:t xml:space="preserve"> </w:t>
      </w:r>
      <w:r w:rsidRPr="00C2757C">
        <w:rPr>
          <w:rFonts w:ascii="Sylfaen" w:hAnsi="Sylfaen" w:cs="Sylfaen"/>
          <w:lang w:val="it-IT"/>
        </w:rPr>
        <w:t>კვეთში</w:t>
      </w:r>
      <w:r w:rsidRPr="00C2757C">
        <w:rPr>
          <w:rFonts w:ascii="Grigolia" w:hAnsi="Grigolia"/>
          <w:lang w:val="it-IT"/>
        </w:rPr>
        <w:t xml:space="preserve">, </w:t>
      </w:r>
      <w:r w:rsidRPr="00C2757C">
        <w:rPr>
          <w:rFonts w:ascii="Sylfaen" w:hAnsi="Sylfaen" w:cs="Sylfaen"/>
          <w:lang w:val="it-IT"/>
        </w:rPr>
        <w:t>განხორციელებულია</w:t>
      </w:r>
      <w:r w:rsidRPr="00C2757C">
        <w:rPr>
          <w:rFonts w:ascii="Grigolia" w:hAnsi="Grigolia"/>
          <w:lang w:val="it-IT"/>
        </w:rPr>
        <w:t xml:space="preserve"> </w:t>
      </w:r>
      <w:r w:rsidRPr="00C2757C">
        <w:rPr>
          <w:rFonts w:ascii="Sylfaen" w:hAnsi="Sylfaen" w:cs="Sylfaen"/>
          <w:lang w:val="it-IT"/>
        </w:rPr>
        <w:t>გადამყვანი</w:t>
      </w:r>
      <w:r w:rsidRPr="00C2757C">
        <w:rPr>
          <w:rFonts w:ascii="Grigolia" w:hAnsi="Grigolia"/>
          <w:lang w:val="it-IT"/>
        </w:rPr>
        <w:t xml:space="preserve"> </w:t>
      </w:r>
      <w:r w:rsidRPr="00C2757C">
        <w:rPr>
          <w:rFonts w:ascii="Sylfaen" w:hAnsi="Sylfaen" w:cs="Sylfaen"/>
          <w:lang w:val="it-IT"/>
        </w:rPr>
        <w:t>კოეფიციენტით</w:t>
      </w:r>
      <w:r w:rsidRPr="00C2757C">
        <w:rPr>
          <w:rFonts w:ascii="Grigolia" w:hAnsi="Grigolia"/>
          <w:lang w:val="it-IT"/>
        </w:rPr>
        <w:t xml:space="preserve">, </w:t>
      </w:r>
      <w:r w:rsidRPr="00C2757C">
        <w:rPr>
          <w:rFonts w:ascii="Sylfaen" w:hAnsi="Sylfaen" w:cs="Sylfaen"/>
          <w:lang w:val="it-IT"/>
        </w:rPr>
        <w:t>რომლის</w:t>
      </w:r>
      <w:r w:rsidRPr="00C2757C">
        <w:rPr>
          <w:rFonts w:ascii="Grigolia" w:hAnsi="Grigolia"/>
          <w:lang w:val="it-IT"/>
        </w:rPr>
        <w:t xml:space="preserve"> </w:t>
      </w:r>
      <w:r w:rsidRPr="00C2757C">
        <w:rPr>
          <w:rFonts w:ascii="Sylfaen" w:hAnsi="Sylfaen" w:cs="Sylfaen"/>
          <w:lang w:val="it-IT"/>
        </w:rPr>
        <w:t>სიდიდე</w:t>
      </w:r>
      <w:r w:rsidRPr="00C2757C">
        <w:rPr>
          <w:rFonts w:ascii="Grigolia" w:hAnsi="Grigolia"/>
          <w:lang w:val="it-IT"/>
        </w:rPr>
        <w:t xml:space="preserve"> </w:t>
      </w:r>
      <w:r w:rsidRPr="00C2757C">
        <w:rPr>
          <w:rFonts w:ascii="Sylfaen" w:hAnsi="Sylfaen" w:cs="Sylfaen"/>
          <w:lang w:val="it-IT"/>
        </w:rPr>
        <w:t>მიიღება</w:t>
      </w:r>
      <w:r w:rsidRPr="00C2757C">
        <w:rPr>
          <w:rFonts w:ascii="Grigolia" w:hAnsi="Grigolia"/>
          <w:lang w:val="it-IT"/>
        </w:rPr>
        <w:t xml:space="preserve"> </w:t>
      </w:r>
      <w:r w:rsidRPr="00C2757C">
        <w:rPr>
          <w:rFonts w:ascii="Sylfaen" w:hAnsi="Sylfaen" w:cs="Sylfaen"/>
          <w:lang w:val="it-IT"/>
        </w:rPr>
        <w:t>გამოსახულებით</w:t>
      </w:r>
      <w:r w:rsidRPr="00C2757C">
        <w:rPr>
          <w:rFonts w:ascii="Grigolia" w:hAnsi="Grigolia"/>
          <w:lang w:val="it-IT"/>
        </w:rPr>
        <w:t>:</w:t>
      </w:r>
    </w:p>
    <w:p w:rsidR="00C2757C" w:rsidRPr="00C2757C" w:rsidRDefault="00C2757C" w:rsidP="00C2757C">
      <w:pPr>
        <w:spacing w:line="276" w:lineRule="auto"/>
        <w:ind w:firstLine="556"/>
        <w:jc w:val="center"/>
      </w:pPr>
      <w:r w:rsidRPr="00C2757C">
        <w:rPr>
          <w:position w:val="-36"/>
        </w:rPr>
        <w:object w:dxaOrig="144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5.1pt" o:ole="">
            <v:imagedata r:id="rId5" o:title=""/>
          </v:shape>
          <o:OLEObject Type="Embed" ProgID="Equation.3" ShapeID="_x0000_i1025" DrawAspect="Content" ObjectID="_1640598440" r:id="rId6"/>
        </w:object>
      </w:r>
    </w:p>
    <w:p w:rsidR="00C2757C" w:rsidRPr="00C2757C" w:rsidRDefault="00C2757C" w:rsidP="00C2757C">
      <w:pPr>
        <w:spacing w:line="276" w:lineRule="auto"/>
        <w:jc w:val="both"/>
        <w:rPr>
          <w:rFonts w:ascii="Grigolia" w:hAnsi="Grigolia"/>
          <w:lang w:val="ka-GE"/>
        </w:rPr>
      </w:pPr>
      <w:proofErr w:type="gramStart"/>
      <w:r w:rsidRPr="00C2757C">
        <w:rPr>
          <w:rFonts w:ascii="Grigolia" w:hAnsi="Grigolia"/>
        </w:rPr>
        <w:t>sadac</w:t>
      </w:r>
      <w:proofErr w:type="gramEnd"/>
      <w:r w:rsidRPr="00C2757C">
        <w:t xml:space="preserve"> </w:t>
      </w:r>
      <w:r w:rsidRPr="00C2757C">
        <w:rPr>
          <w:rFonts w:ascii="Times" w:hAnsi="Times"/>
        </w:rPr>
        <w:t>F</w:t>
      </w:r>
      <w:r w:rsidRPr="00C2757C">
        <w:rPr>
          <w:rFonts w:ascii="AcadNusx" w:hAnsi="AcadNusx"/>
          <w:vertAlign w:val="subscript"/>
        </w:rPr>
        <w:t>sapr</w:t>
      </w:r>
      <w:r w:rsidRPr="00C2757C">
        <w:rPr>
          <w:vertAlign w:val="subscript"/>
        </w:rPr>
        <w:t>.</w:t>
      </w:r>
      <w:r w:rsidRPr="00C2757C">
        <w:t xml:space="preserve"> _ </w:t>
      </w:r>
      <w:proofErr w:type="gramStart"/>
      <w:r w:rsidRPr="00C2757C">
        <w:rPr>
          <w:rFonts w:ascii="Sylfaen" w:hAnsi="Sylfaen" w:cs="Sylfaen"/>
        </w:rPr>
        <w:t>მდ</w:t>
      </w:r>
      <w:r w:rsidRPr="00C2757C">
        <w:rPr>
          <w:rFonts w:ascii="Grigolia" w:hAnsi="Grigolia"/>
        </w:rPr>
        <w:t>.</w:t>
      </w:r>
      <w:r w:rsidRPr="00C2757C">
        <w:rPr>
          <w:rFonts w:ascii="Sylfaen" w:hAnsi="Sylfaen" w:cs="Sylfaen"/>
        </w:rPr>
        <w:t>მტკვრის</w:t>
      </w:r>
      <w:proofErr w:type="gramEnd"/>
      <w:r w:rsidRPr="00C2757C">
        <w:rPr>
          <w:rFonts w:ascii="Grigolia" w:hAnsi="Grigolia"/>
        </w:rPr>
        <w:t xml:space="preserve"> </w:t>
      </w:r>
      <w:r w:rsidRPr="00C2757C">
        <w:rPr>
          <w:rFonts w:ascii="Sylfaen" w:hAnsi="Sylfaen" w:cs="Sylfaen"/>
        </w:rPr>
        <w:t>წყალშემკრები</w:t>
      </w:r>
      <w:r w:rsidRPr="00C2757C">
        <w:rPr>
          <w:rFonts w:ascii="Grigolia" w:hAnsi="Grigolia"/>
        </w:rPr>
        <w:t xml:space="preserve"> </w:t>
      </w:r>
      <w:r w:rsidRPr="00C2757C">
        <w:rPr>
          <w:rFonts w:ascii="Sylfaen" w:hAnsi="Sylfaen" w:cs="Sylfaen"/>
        </w:rPr>
        <w:t>აუზის</w:t>
      </w:r>
      <w:r w:rsidRPr="00C2757C">
        <w:rPr>
          <w:rFonts w:ascii="Grigolia" w:hAnsi="Grigolia"/>
        </w:rPr>
        <w:t xml:space="preserve"> </w:t>
      </w:r>
      <w:r w:rsidRPr="00C2757C">
        <w:rPr>
          <w:rFonts w:ascii="Sylfaen" w:hAnsi="Sylfaen" w:cs="Sylfaen"/>
        </w:rPr>
        <w:t>ფართობია</w:t>
      </w:r>
      <w:r w:rsidRPr="00C2757C">
        <w:rPr>
          <w:rFonts w:ascii="Grigolia" w:hAnsi="Grigolia"/>
        </w:rPr>
        <w:t xml:space="preserve"> </w:t>
      </w:r>
      <w:r w:rsidRPr="00C2757C">
        <w:rPr>
          <w:rFonts w:ascii="Sylfaen" w:hAnsi="Sylfaen" w:cs="Sylfaen"/>
        </w:rPr>
        <w:t>საპროექტო</w:t>
      </w:r>
      <w:r w:rsidRPr="00C2757C">
        <w:rPr>
          <w:rFonts w:ascii="Grigolia" w:hAnsi="Grigolia"/>
        </w:rPr>
        <w:t xml:space="preserve"> </w:t>
      </w:r>
      <w:r w:rsidRPr="00C2757C">
        <w:rPr>
          <w:rFonts w:ascii="Sylfaen" w:hAnsi="Sylfaen" w:cs="Sylfaen"/>
        </w:rPr>
        <w:t>კვეთში</w:t>
      </w:r>
      <w:r w:rsidRPr="00C2757C">
        <w:t xml:space="preserve">. </w:t>
      </w:r>
      <w:r w:rsidRPr="00C2757C">
        <w:rPr>
          <w:rFonts w:ascii="Times" w:hAnsi="Times"/>
        </w:rPr>
        <w:t>F</w:t>
      </w:r>
      <w:r w:rsidRPr="00C2757C">
        <w:rPr>
          <w:rFonts w:ascii="AcadNusx" w:hAnsi="AcadNusx"/>
          <w:vertAlign w:val="subscript"/>
        </w:rPr>
        <w:t>anal</w:t>
      </w:r>
      <w:r w:rsidRPr="00C2757C">
        <w:rPr>
          <w:vertAlign w:val="subscript"/>
        </w:rPr>
        <w:t>.</w:t>
      </w:r>
      <w:r w:rsidRPr="00C2757C">
        <w:t xml:space="preserve"> </w:t>
      </w:r>
      <w:r w:rsidRPr="00C2757C">
        <w:rPr>
          <w:lang w:val="sv-SE"/>
        </w:rPr>
        <w:t xml:space="preserve">_ </w:t>
      </w:r>
      <w:r w:rsidRPr="00C2757C">
        <w:rPr>
          <w:rFonts w:ascii="Sylfaen" w:hAnsi="Sylfaen" w:cs="Sylfaen"/>
          <w:lang w:val="sv-SE"/>
        </w:rPr>
        <w:t>მდ</w:t>
      </w:r>
      <w:r w:rsidRPr="00C2757C">
        <w:rPr>
          <w:rFonts w:ascii="Grigolia" w:hAnsi="Grigolia"/>
          <w:lang w:val="sv-SE"/>
        </w:rPr>
        <w:t>.</w:t>
      </w:r>
      <w:r w:rsidRPr="00C2757C">
        <w:rPr>
          <w:rFonts w:ascii="Sylfaen" w:hAnsi="Sylfaen" w:cs="Sylfaen"/>
          <w:lang w:val="sv-SE"/>
        </w:rPr>
        <w:t>მტკვრის</w:t>
      </w:r>
      <w:r w:rsidRPr="00C2757C">
        <w:rPr>
          <w:rFonts w:ascii="Grigolia" w:hAnsi="Grigolia"/>
          <w:lang w:val="sv-SE"/>
        </w:rPr>
        <w:t xml:space="preserve"> </w:t>
      </w:r>
      <w:r w:rsidRPr="00C2757C">
        <w:rPr>
          <w:rFonts w:ascii="Sylfaen" w:hAnsi="Sylfaen" w:cs="Sylfaen"/>
          <w:lang w:val="sv-SE"/>
        </w:rPr>
        <w:t>წყალშემკრები</w:t>
      </w:r>
      <w:r w:rsidRPr="00C2757C">
        <w:rPr>
          <w:rFonts w:ascii="Grigolia" w:hAnsi="Grigolia"/>
          <w:lang w:val="sv-SE"/>
        </w:rPr>
        <w:t xml:space="preserve"> </w:t>
      </w:r>
      <w:r w:rsidRPr="00C2757C">
        <w:rPr>
          <w:rFonts w:ascii="Sylfaen" w:hAnsi="Sylfaen" w:cs="Sylfaen"/>
          <w:lang w:val="sv-SE"/>
        </w:rPr>
        <w:t>აუზის</w:t>
      </w:r>
      <w:r w:rsidRPr="00C2757C">
        <w:rPr>
          <w:rFonts w:ascii="Grigolia" w:hAnsi="Grigolia"/>
          <w:lang w:val="sv-SE"/>
        </w:rPr>
        <w:t xml:space="preserve"> </w:t>
      </w:r>
      <w:r w:rsidRPr="00C2757C">
        <w:rPr>
          <w:rFonts w:ascii="Sylfaen" w:hAnsi="Sylfaen" w:cs="Sylfaen"/>
          <w:lang w:val="sv-SE"/>
        </w:rPr>
        <w:t>ფართობია</w:t>
      </w:r>
      <w:r w:rsidRPr="00C2757C">
        <w:rPr>
          <w:rFonts w:ascii="Grigolia" w:hAnsi="Grigolia"/>
          <w:lang w:val="sv-SE"/>
        </w:rPr>
        <w:t xml:space="preserve"> </w:t>
      </w:r>
      <w:r w:rsidRPr="00C2757C">
        <w:rPr>
          <w:rFonts w:ascii="Sylfaen" w:hAnsi="Sylfaen" w:cs="Sylfaen"/>
          <w:lang w:val="sv-SE"/>
        </w:rPr>
        <w:t>ანალოგის</w:t>
      </w:r>
      <w:r w:rsidRPr="00C2757C">
        <w:rPr>
          <w:rFonts w:ascii="Grigolia" w:hAnsi="Grigolia"/>
          <w:lang w:val="sv-SE"/>
        </w:rPr>
        <w:t>,</w:t>
      </w:r>
      <w:r>
        <w:rPr>
          <w:rFonts w:ascii="Sylfaen" w:hAnsi="Sylfaen"/>
          <w:lang w:val="ka-GE"/>
        </w:rPr>
        <w:t xml:space="preserve"> </w:t>
      </w:r>
      <w:r w:rsidRPr="00C2757C">
        <w:rPr>
          <w:rFonts w:ascii="Times" w:hAnsi="Times"/>
          <w:lang w:val="sv-SE"/>
        </w:rPr>
        <w:t>n</w:t>
      </w:r>
      <w:r w:rsidRPr="00C2757C">
        <w:rPr>
          <w:lang w:val="sv-SE"/>
        </w:rPr>
        <w:t xml:space="preserve"> _ </w:t>
      </w:r>
      <w:r w:rsidRPr="00C2757C">
        <w:rPr>
          <w:rFonts w:ascii="Sylfaen" w:hAnsi="Sylfaen" w:cs="Sylfaen"/>
          <w:lang w:val="sv-SE"/>
        </w:rPr>
        <w:t>რედუქციის</w:t>
      </w:r>
      <w:r w:rsidRPr="00C2757C">
        <w:rPr>
          <w:rFonts w:ascii="Grigolia" w:hAnsi="Grigolia"/>
          <w:lang w:val="sv-SE"/>
        </w:rPr>
        <w:t xml:space="preserve"> </w:t>
      </w:r>
      <w:r w:rsidRPr="00C2757C">
        <w:rPr>
          <w:rFonts w:ascii="Sylfaen" w:hAnsi="Sylfaen" w:cs="Sylfaen"/>
          <w:lang w:val="sv-SE"/>
        </w:rPr>
        <w:t>ხარისხის</w:t>
      </w:r>
      <w:r w:rsidRPr="00C2757C">
        <w:rPr>
          <w:rFonts w:ascii="Grigolia" w:hAnsi="Grigolia"/>
          <w:lang w:val="sv-SE"/>
        </w:rPr>
        <w:t xml:space="preserve"> </w:t>
      </w:r>
      <w:r w:rsidRPr="00C2757C">
        <w:rPr>
          <w:rFonts w:ascii="Sylfaen" w:hAnsi="Sylfaen" w:cs="Sylfaen"/>
          <w:lang w:val="sv-SE"/>
        </w:rPr>
        <w:t>მაჩნვენებელია</w:t>
      </w:r>
      <w:r w:rsidRPr="00C2757C">
        <w:rPr>
          <w:rFonts w:ascii="Grigolia" w:hAnsi="Grigolia"/>
          <w:lang w:val="sv-SE"/>
        </w:rPr>
        <w:t xml:space="preserve">. </w:t>
      </w:r>
      <w:r w:rsidRPr="00C2757C">
        <w:rPr>
          <w:rFonts w:ascii="Sylfaen" w:hAnsi="Sylfaen" w:cs="Sylfaen"/>
          <w:lang w:val="sv-SE"/>
        </w:rPr>
        <w:t>მისის</w:t>
      </w:r>
      <w:r w:rsidRPr="00C2757C">
        <w:rPr>
          <w:rFonts w:ascii="Grigolia" w:hAnsi="Grigolia"/>
          <w:lang w:val="sv-SE"/>
        </w:rPr>
        <w:t xml:space="preserve"> </w:t>
      </w:r>
      <w:r w:rsidRPr="00C2757C">
        <w:rPr>
          <w:rFonts w:ascii="Sylfaen" w:hAnsi="Sylfaen" w:cs="Sylfaen"/>
          <w:lang w:val="sv-SE"/>
        </w:rPr>
        <w:t>სიდიდე</w:t>
      </w:r>
      <w:r w:rsidRPr="00C2757C">
        <w:rPr>
          <w:rFonts w:ascii="Grigolia" w:hAnsi="Grigolia"/>
          <w:lang w:val="sv-SE"/>
        </w:rPr>
        <w:t xml:space="preserve">, </w:t>
      </w:r>
      <w:r w:rsidRPr="00C2757C">
        <w:rPr>
          <w:rFonts w:ascii="Sylfaen" w:hAnsi="Sylfaen" w:cs="Sylfaen"/>
          <w:lang w:val="sv-SE"/>
        </w:rPr>
        <w:t>დადგენილი</w:t>
      </w:r>
      <w:r w:rsidRPr="00C2757C">
        <w:rPr>
          <w:rFonts w:ascii="Grigolia" w:hAnsi="Grigolia"/>
          <w:lang w:val="sv-SE"/>
        </w:rPr>
        <w:t xml:space="preserve"> </w:t>
      </w:r>
      <w:r w:rsidRPr="00C2757C">
        <w:rPr>
          <w:rFonts w:ascii="Sylfaen" w:hAnsi="Sylfaen" w:cs="Sylfaen"/>
          <w:lang w:val="sv-SE"/>
        </w:rPr>
        <w:t>მდ</w:t>
      </w:r>
      <w:r w:rsidRPr="00C2757C">
        <w:rPr>
          <w:rFonts w:ascii="Grigolia" w:hAnsi="Grigolia"/>
          <w:lang w:val="sv-SE"/>
        </w:rPr>
        <w:t>.</w:t>
      </w:r>
      <w:r w:rsidRPr="00C2757C">
        <w:rPr>
          <w:rFonts w:ascii="Sylfaen" w:hAnsi="Sylfaen" w:cs="Sylfaen"/>
          <w:lang w:val="sv-SE"/>
        </w:rPr>
        <w:t>მტკვრის</w:t>
      </w:r>
      <w:r w:rsidRPr="00C2757C">
        <w:rPr>
          <w:rFonts w:ascii="Grigolia" w:hAnsi="Grigolia"/>
          <w:lang w:val="sv-SE"/>
        </w:rPr>
        <w:t xml:space="preserve"> </w:t>
      </w:r>
      <w:r w:rsidRPr="00C2757C">
        <w:rPr>
          <w:rFonts w:ascii="Sylfaen" w:hAnsi="Sylfaen" w:cs="Sylfaen"/>
          <w:lang w:val="sv-SE"/>
        </w:rPr>
        <w:t>აუზისთვის</w:t>
      </w:r>
      <w:r w:rsidRPr="00C2757C">
        <w:rPr>
          <w:rFonts w:ascii="Grigolia" w:hAnsi="Grigolia"/>
          <w:lang w:val="sv-SE"/>
        </w:rPr>
        <w:t xml:space="preserve"> </w:t>
      </w:r>
      <w:r w:rsidRPr="00C2757C">
        <w:rPr>
          <w:rFonts w:ascii="Sylfaen" w:hAnsi="Sylfaen" w:cs="Sylfaen"/>
          <w:lang w:val="sv-SE"/>
        </w:rPr>
        <w:t>მაქსიმალური</w:t>
      </w:r>
      <w:r w:rsidRPr="00C2757C">
        <w:rPr>
          <w:rFonts w:ascii="Grigolia" w:hAnsi="Grigolia"/>
          <w:lang w:val="sv-SE"/>
        </w:rPr>
        <w:t xml:space="preserve"> </w:t>
      </w:r>
      <w:r w:rsidRPr="00C2757C">
        <w:rPr>
          <w:rFonts w:ascii="Sylfaen" w:hAnsi="Sylfaen" w:cs="Sylfaen"/>
          <w:lang w:val="sv-SE"/>
        </w:rPr>
        <w:t>ხარჯების</w:t>
      </w:r>
      <w:r w:rsidRPr="00C2757C">
        <w:rPr>
          <w:rFonts w:ascii="Grigolia" w:hAnsi="Grigolia"/>
          <w:lang w:val="sv-SE"/>
        </w:rPr>
        <w:t xml:space="preserve"> </w:t>
      </w:r>
      <w:r w:rsidRPr="00C2757C">
        <w:rPr>
          <w:rFonts w:ascii="Sylfaen" w:hAnsi="Sylfaen" w:cs="Sylfaen"/>
          <w:lang w:val="sv-SE"/>
        </w:rPr>
        <w:t>პირობებში</w:t>
      </w:r>
      <w:r>
        <w:rPr>
          <w:rFonts w:ascii="Sylfaen" w:hAnsi="Sylfaen" w:cs="Sylfaen"/>
          <w:lang w:val="ka-GE"/>
        </w:rPr>
        <w:t>.</w:t>
      </w:r>
      <w:r>
        <w:rPr>
          <w:rFonts w:ascii="Sylfaen" w:hAnsi="Sylfaen"/>
          <w:lang w:val="ka-GE"/>
        </w:rPr>
        <w:t xml:space="preserve"> </w:t>
      </w:r>
      <w:r w:rsidRPr="00C2757C">
        <w:rPr>
          <w:rFonts w:ascii="Sylfaen" w:hAnsi="Sylfaen" w:cs="Sylfaen"/>
          <w:lang w:val="sv-SE"/>
        </w:rPr>
        <w:t>მოცემული</w:t>
      </w:r>
      <w:r w:rsidRPr="00C2757C">
        <w:rPr>
          <w:rFonts w:ascii="Grigolia" w:hAnsi="Grigolia"/>
          <w:lang w:val="sv-SE"/>
        </w:rPr>
        <w:t xml:space="preserve"> </w:t>
      </w:r>
      <w:r w:rsidRPr="00C2757C">
        <w:rPr>
          <w:rFonts w:ascii="Sylfaen" w:hAnsi="Sylfaen" w:cs="Sylfaen"/>
          <w:lang w:val="sv-SE"/>
        </w:rPr>
        <w:t>რიცხვითი</w:t>
      </w:r>
      <w:r w:rsidRPr="00C2757C">
        <w:rPr>
          <w:rFonts w:ascii="Grigolia" w:hAnsi="Grigolia"/>
          <w:lang w:val="sv-SE"/>
        </w:rPr>
        <w:t xml:space="preserve"> </w:t>
      </w:r>
      <w:r w:rsidRPr="00C2757C">
        <w:rPr>
          <w:rFonts w:ascii="Sylfaen" w:hAnsi="Sylfaen" w:cs="Sylfaen"/>
          <w:lang w:val="sv-SE"/>
        </w:rPr>
        <w:t>მნიშვნელობების</w:t>
      </w:r>
      <w:r w:rsidRPr="00C2757C">
        <w:rPr>
          <w:rFonts w:ascii="Grigolia" w:hAnsi="Grigolia"/>
          <w:lang w:val="sv-SE"/>
        </w:rPr>
        <w:t xml:space="preserve"> </w:t>
      </w:r>
      <w:r w:rsidRPr="00C2757C">
        <w:rPr>
          <w:rFonts w:ascii="Sylfaen" w:hAnsi="Sylfaen" w:cs="Sylfaen"/>
          <w:lang w:val="sv-SE"/>
        </w:rPr>
        <w:t>შეტანით</w:t>
      </w:r>
      <w:r w:rsidRPr="00C2757C">
        <w:rPr>
          <w:rFonts w:ascii="Grigolia" w:hAnsi="Grigolia"/>
          <w:lang w:val="sv-SE"/>
        </w:rPr>
        <w:t xml:space="preserve"> </w:t>
      </w:r>
      <w:r w:rsidRPr="00C2757C">
        <w:rPr>
          <w:rFonts w:ascii="Sylfaen" w:hAnsi="Sylfaen" w:cs="Sylfaen"/>
          <w:lang w:val="sv-SE"/>
        </w:rPr>
        <w:t>ზემოთ</w:t>
      </w:r>
      <w:r w:rsidRPr="00C2757C">
        <w:rPr>
          <w:rFonts w:ascii="Grigolia" w:hAnsi="Grigolia"/>
          <w:lang w:val="sv-SE"/>
        </w:rPr>
        <w:t xml:space="preserve"> </w:t>
      </w:r>
      <w:r w:rsidRPr="00C2757C">
        <w:rPr>
          <w:rFonts w:ascii="Sylfaen" w:hAnsi="Sylfaen" w:cs="Sylfaen"/>
          <w:lang w:val="sv-SE"/>
        </w:rPr>
        <w:t>მოყვანილ</w:t>
      </w:r>
      <w:r w:rsidRPr="00C2757C">
        <w:rPr>
          <w:rFonts w:ascii="Grigolia" w:hAnsi="Grigolia"/>
          <w:lang w:val="sv-SE"/>
        </w:rPr>
        <w:t xml:space="preserve"> </w:t>
      </w:r>
      <w:r w:rsidRPr="00C2757C">
        <w:rPr>
          <w:rFonts w:ascii="Sylfaen" w:hAnsi="Sylfaen" w:cs="Sylfaen"/>
          <w:lang w:val="sv-SE"/>
        </w:rPr>
        <w:t>გამოსახულებაში</w:t>
      </w:r>
      <w:r w:rsidRPr="00C2757C">
        <w:rPr>
          <w:rFonts w:ascii="Grigolia" w:hAnsi="Grigolia"/>
          <w:lang w:val="sv-SE"/>
        </w:rPr>
        <w:t xml:space="preserve">, </w:t>
      </w:r>
      <w:r w:rsidRPr="00C2757C">
        <w:rPr>
          <w:rFonts w:ascii="Sylfaen" w:hAnsi="Sylfaen" w:cs="Sylfaen"/>
          <w:lang w:val="sv-SE"/>
        </w:rPr>
        <w:t>მიიღება</w:t>
      </w:r>
      <w:r w:rsidRPr="00C2757C">
        <w:rPr>
          <w:rFonts w:ascii="Grigolia" w:hAnsi="Grigolia"/>
          <w:lang w:val="sv-SE"/>
        </w:rPr>
        <w:t xml:space="preserve"> </w:t>
      </w:r>
      <w:r w:rsidRPr="00C2757C">
        <w:rPr>
          <w:rFonts w:ascii="Sylfaen" w:hAnsi="Sylfaen" w:cs="Sylfaen"/>
          <w:lang w:val="sv-SE"/>
        </w:rPr>
        <w:t>ანალოგიდან</w:t>
      </w:r>
      <w:r w:rsidRPr="00C2757C">
        <w:rPr>
          <w:rFonts w:ascii="Grigolia" w:hAnsi="Grigolia"/>
          <w:lang w:val="sv-SE"/>
        </w:rPr>
        <w:t xml:space="preserve"> </w:t>
      </w:r>
      <w:r w:rsidRPr="00C2757C">
        <w:rPr>
          <w:rFonts w:ascii="Sylfaen" w:hAnsi="Sylfaen" w:cs="Sylfaen"/>
          <w:lang w:val="sv-SE"/>
        </w:rPr>
        <w:t>საპროექტო</w:t>
      </w:r>
      <w:r w:rsidRPr="00C2757C">
        <w:rPr>
          <w:rFonts w:ascii="Grigolia" w:hAnsi="Grigolia"/>
          <w:lang w:val="sv-SE"/>
        </w:rPr>
        <w:t xml:space="preserve"> </w:t>
      </w:r>
      <w:r w:rsidRPr="00C2757C">
        <w:rPr>
          <w:rFonts w:ascii="Sylfaen" w:hAnsi="Sylfaen" w:cs="Sylfaen"/>
          <w:lang w:val="sv-SE"/>
        </w:rPr>
        <w:t>კვეთში</w:t>
      </w:r>
      <w:r w:rsidRPr="00C2757C">
        <w:rPr>
          <w:rFonts w:ascii="Grigolia" w:hAnsi="Grigolia"/>
          <w:lang w:val="sv-SE"/>
        </w:rPr>
        <w:t xml:space="preserve"> </w:t>
      </w:r>
      <w:r w:rsidRPr="00C2757C">
        <w:rPr>
          <w:rFonts w:ascii="Sylfaen" w:hAnsi="Sylfaen" w:cs="Sylfaen"/>
          <w:lang w:val="sv-SE"/>
        </w:rPr>
        <w:t>გადამყვანი</w:t>
      </w:r>
      <w:r w:rsidRPr="00C2757C">
        <w:rPr>
          <w:rFonts w:ascii="Grigolia" w:hAnsi="Grigolia"/>
          <w:lang w:val="sv-SE"/>
        </w:rPr>
        <w:t xml:space="preserve"> </w:t>
      </w:r>
      <w:r w:rsidRPr="00C2757C">
        <w:rPr>
          <w:rFonts w:ascii="Sylfaen" w:hAnsi="Sylfaen" w:cs="Sylfaen"/>
          <w:lang w:val="sv-SE"/>
        </w:rPr>
        <w:t>კოეფიციენტის</w:t>
      </w:r>
      <w:r w:rsidRPr="00C2757C">
        <w:rPr>
          <w:rFonts w:ascii="Grigolia" w:hAnsi="Grigolia"/>
          <w:lang w:val="sv-SE"/>
        </w:rPr>
        <w:t xml:space="preserve"> </w:t>
      </w:r>
      <w:r w:rsidRPr="00C2757C">
        <w:rPr>
          <w:rFonts w:ascii="Sylfaen" w:hAnsi="Sylfaen" w:cs="Sylfaen"/>
          <w:lang w:val="sv-SE"/>
        </w:rPr>
        <w:t>სიდიდე</w:t>
      </w:r>
      <w:r w:rsidRPr="00C2757C">
        <w:rPr>
          <w:rFonts w:ascii="Grigolia" w:hAnsi="Grigolia"/>
          <w:lang w:val="sv-SE"/>
        </w:rPr>
        <w:t>.</w:t>
      </w:r>
    </w:p>
    <w:p w:rsidR="00C2757C" w:rsidRPr="00C2757C" w:rsidRDefault="00C2757C" w:rsidP="00C2757C">
      <w:pPr>
        <w:spacing w:line="276" w:lineRule="auto"/>
        <w:ind w:firstLine="708"/>
        <w:jc w:val="both"/>
        <w:rPr>
          <w:rFonts w:ascii="Grigolia" w:hAnsi="Grigolia"/>
          <w:lang w:val="sv-SE"/>
        </w:rPr>
      </w:pPr>
      <w:r w:rsidRPr="00C2757C">
        <w:rPr>
          <w:rFonts w:ascii="Sylfaen" w:hAnsi="Sylfaen" w:cs="Sylfaen"/>
          <w:lang w:val="sv-SE"/>
        </w:rPr>
        <w:t>მდ</w:t>
      </w:r>
      <w:r w:rsidRPr="00C2757C">
        <w:rPr>
          <w:rFonts w:ascii="Grigolia" w:hAnsi="Grigolia"/>
          <w:lang w:val="sv-SE"/>
        </w:rPr>
        <w:t>.</w:t>
      </w:r>
      <w:r w:rsidRPr="00C2757C">
        <w:rPr>
          <w:rFonts w:ascii="Sylfaen" w:hAnsi="Sylfaen" w:cs="Sylfaen"/>
          <w:lang w:val="sv-SE"/>
        </w:rPr>
        <w:t>მტკვრის</w:t>
      </w:r>
      <w:r w:rsidRPr="00C2757C">
        <w:rPr>
          <w:rFonts w:ascii="Grigolia" w:hAnsi="Grigolia"/>
          <w:lang w:val="sv-SE"/>
        </w:rPr>
        <w:t xml:space="preserve"> </w:t>
      </w:r>
      <w:r w:rsidRPr="00C2757C">
        <w:rPr>
          <w:rFonts w:ascii="Sylfaen" w:hAnsi="Sylfaen" w:cs="Sylfaen"/>
          <w:lang w:val="sv-SE"/>
        </w:rPr>
        <w:t>მაქსიმალური</w:t>
      </w:r>
      <w:r w:rsidRPr="00C2757C">
        <w:rPr>
          <w:rFonts w:ascii="Grigolia" w:hAnsi="Grigolia"/>
          <w:lang w:val="sv-SE"/>
        </w:rPr>
        <w:t xml:space="preserve"> </w:t>
      </w:r>
      <w:r w:rsidRPr="00C2757C">
        <w:rPr>
          <w:rFonts w:ascii="Sylfaen" w:hAnsi="Sylfaen" w:cs="Sylfaen"/>
          <w:lang w:val="sv-SE"/>
        </w:rPr>
        <w:t>ხარჯების</w:t>
      </w:r>
      <w:r w:rsidRPr="00C2757C">
        <w:rPr>
          <w:rFonts w:ascii="Grigolia" w:hAnsi="Grigolia"/>
          <w:lang w:val="sv-SE"/>
        </w:rPr>
        <w:t xml:space="preserve"> 1% </w:t>
      </w:r>
      <w:r w:rsidRPr="00C2757C">
        <w:rPr>
          <w:rFonts w:ascii="Sylfaen" w:hAnsi="Sylfaen" w:cs="Sylfaen"/>
          <w:lang w:val="sv-SE"/>
        </w:rPr>
        <w:t>უზრუნველყოფის</w:t>
      </w:r>
      <w:r w:rsidRPr="00C2757C">
        <w:rPr>
          <w:rFonts w:ascii="Grigolia" w:hAnsi="Grigolia"/>
          <w:lang w:val="sv-SE"/>
        </w:rPr>
        <w:t xml:space="preserve"> </w:t>
      </w:r>
      <w:r w:rsidRPr="00C2757C">
        <w:rPr>
          <w:rFonts w:ascii="Sylfaen" w:hAnsi="Sylfaen" w:cs="Sylfaen"/>
          <w:lang w:val="sv-SE"/>
        </w:rPr>
        <w:t>სიდიდეები</w:t>
      </w:r>
      <w:r w:rsidRPr="00C2757C">
        <w:rPr>
          <w:rFonts w:ascii="Grigolia" w:hAnsi="Grigolia"/>
          <w:lang w:val="sv-SE"/>
        </w:rPr>
        <w:t xml:space="preserve">, </w:t>
      </w:r>
      <w:r w:rsidRPr="00C2757C">
        <w:rPr>
          <w:rFonts w:ascii="Sylfaen" w:hAnsi="Sylfaen" w:cs="Sylfaen"/>
          <w:lang w:val="sv-SE"/>
        </w:rPr>
        <w:t>ანალოგისა</w:t>
      </w:r>
      <w:r w:rsidRPr="00C2757C">
        <w:rPr>
          <w:rFonts w:ascii="Grigolia" w:hAnsi="Grigolia"/>
          <w:lang w:val="sv-SE"/>
        </w:rPr>
        <w:t xml:space="preserve"> </w:t>
      </w:r>
      <w:r w:rsidRPr="00C2757C">
        <w:rPr>
          <w:rFonts w:ascii="Sylfaen" w:hAnsi="Sylfaen" w:cs="Sylfaen"/>
          <w:lang w:val="sv-SE"/>
        </w:rPr>
        <w:t>და</w:t>
      </w:r>
      <w:r w:rsidRPr="00C2757C">
        <w:rPr>
          <w:rFonts w:ascii="Grigolia" w:hAnsi="Grigolia"/>
          <w:lang w:val="sv-SE"/>
        </w:rPr>
        <w:t xml:space="preserve"> </w:t>
      </w:r>
      <w:r w:rsidRPr="00C2757C">
        <w:rPr>
          <w:rFonts w:ascii="Sylfaen" w:hAnsi="Sylfaen" w:cs="Sylfaen"/>
          <w:lang w:val="sv-SE"/>
        </w:rPr>
        <w:t>საპროექტო</w:t>
      </w:r>
      <w:r w:rsidRPr="00C2757C">
        <w:rPr>
          <w:rFonts w:ascii="Grigolia" w:hAnsi="Grigolia"/>
          <w:lang w:val="sv-SE"/>
        </w:rPr>
        <w:t xml:space="preserve"> </w:t>
      </w:r>
      <w:r w:rsidRPr="00C2757C">
        <w:rPr>
          <w:rFonts w:ascii="Sylfaen" w:hAnsi="Sylfaen" w:cs="Sylfaen"/>
          <w:lang w:val="sv-SE"/>
        </w:rPr>
        <w:t>კვეთებში</w:t>
      </w:r>
      <w:r w:rsidRPr="00C2757C">
        <w:rPr>
          <w:rFonts w:ascii="Grigolia" w:hAnsi="Grigolia"/>
          <w:lang w:val="sv-SE"/>
        </w:rPr>
        <w:t xml:space="preserve">, </w:t>
      </w:r>
      <w:r w:rsidRPr="00C2757C">
        <w:rPr>
          <w:rFonts w:ascii="Sylfaen" w:hAnsi="Sylfaen" w:cs="Sylfaen"/>
          <w:lang w:val="sv-SE"/>
        </w:rPr>
        <w:t>მოცემულია</w:t>
      </w:r>
      <w:r>
        <w:rPr>
          <w:rFonts w:ascii="Grigolia" w:hAnsi="Grigolia"/>
          <w:lang w:val="sv-SE"/>
        </w:rPr>
        <w:t xml:space="preserve"> #</w:t>
      </w:r>
      <w:r w:rsidRPr="00C2757C">
        <w:rPr>
          <w:rFonts w:ascii="Grigolia" w:hAnsi="Grigolia"/>
          <w:lang w:val="sv-SE"/>
        </w:rPr>
        <w:t xml:space="preserve">1 </w:t>
      </w:r>
      <w:r w:rsidRPr="00C2757C">
        <w:rPr>
          <w:rFonts w:ascii="Sylfaen" w:hAnsi="Sylfaen" w:cs="Sylfaen"/>
          <w:lang w:val="sv-SE"/>
        </w:rPr>
        <w:t>ცხრილში</w:t>
      </w:r>
      <w:r w:rsidRPr="00C2757C">
        <w:rPr>
          <w:rFonts w:ascii="Grigolia" w:hAnsi="Grigolia"/>
          <w:lang w:val="sv-SE"/>
        </w:rPr>
        <w:t>.</w:t>
      </w:r>
    </w:p>
    <w:p w:rsidR="00C2757C" w:rsidRPr="00C2757C" w:rsidRDefault="00C2757C" w:rsidP="00C2757C">
      <w:pPr>
        <w:spacing w:line="276" w:lineRule="auto"/>
        <w:ind w:firstLine="139"/>
        <w:jc w:val="right"/>
        <w:rPr>
          <w:rFonts w:ascii="Grigolia" w:hAnsi="Grigolia"/>
          <w:i/>
          <w:u w:val="single"/>
          <w:lang w:val="sv-SE"/>
        </w:rPr>
      </w:pPr>
      <w:proofErr w:type="gramStart"/>
      <w:r w:rsidRPr="00C2757C">
        <w:rPr>
          <w:rFonts w:ascii="Grigolia" w:hAnsi="Grigolia"/>
        </w:rPr>
        <w:t>cxrili</w:t>
      </w:r>
      <w:proofErr w:type="gramEnd"/>
      <w:r w:rsidRPr="00C2757C">
        <w:rPr>
          <w:rFonts w:ascii="Grigolia" w:hAnsi="Grigolia"/>
        </w:rPr>
        <w:t xml:space="preserve"> #1</w:t>
      </w:r>
    </w:p>
    <w:p w:rsidR="00C2757C" w:rsidRPr="00C2757C" w:rsidRDefault="00C2757C" w:rsidP="00C2757C">
      <w:pPr>
        <w:spacing w:line="276" w:lineRule="auto"/>
        <w:ind w:firstLine="139"/>
        <w:jc w:val="center"/>
        <w:rPr>
          <w:lang w:val="sv-SE"/>
        </w:rPr>
      </w:pPr>
      <w:r w:rsidRPr="00C2757C">
        <w:rPr>
          <w:rFonts w:ascii="Grigolia" w:hAnsi="Grigolia"/>
          <w:i/>
          <w:u w:val="single"/>
          <w:lang w:val="sv-SE"/>
        </w:rPr>
        <w:t>md.mtkvris sxvadasxva uzrunvelyofis wlis maqsimaluri xarjebi</w:t>
      </w:r>
      <w:r w:rsidRPr="00C2757C">
        <w:rPr>
          <w:i/>
          <w:u w:val="single"/>
          <w:lang w:val="sv-SE"/>
        </w:rPr>
        <w:t xml:space="preserve"> (</w:t>
      </w:r>
      <w:r w:rsidRPr="00C2757C">
        <w:rPr>
          <w:rFonts w:ascii="Times" w:hAnsi="Times"/>
          <w:i/>
          <w:u w:val="single"/>
          <w:lang w:val="sv-SE"/>
        </w:rPr>
        <w:t xml:space="preserve">Q </w:t>
      </w:r>
      <w:r w:rsidRPr="00C2757C">
        <w:rPr>
          <w:rFonts w:ascii="AcadNusx" w:hAnsi="AcadNusx"/>
          <w:i/>
          <w:u w:val="single"/>
          <w:lang w:val="sv-SE"/>
        </w:rPr>
        <w:t>m</w:t>
      </w:r>
      <w:r w:rsidRPr="00C2757C">
        <w:rPr>
          <w:rFonts w:ascii="AcadNusx" w:hAnsi="AcadNusx"/>
          <w:i/>
          <w:u w:val="single"/>
          <w:vertAlign w:val="superscript"/>
          <w:lang w:val="sv-SE"/>
        </w:rPr>
        <w:t>3</w:t>
      </w:r>
      <w:r w:rsidRPr="00C2757C">
        <w:rPr>
          <w:rFonts w:ascii="AcadNusx" w:hAnsi="AcadNusx"/>
          <w:i/>
          <w:u w:val="single"/>
          <w:lang w:val="sv-SE"/>
        </w:rPr>
        <w:t>/wm</w:t>
      </w:r>
      <w:r w:rsidRPr="00C2757C">
        <w:rPr>
          <w:lang w:val="sv-SE"/>
        </w:rPr>
        <w:t>)</w:t>
      </w:r>
    </w:p>
    <w:tbl>
      <w:tblPr>
        <w:tblW w:w="3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2363"/>
      </w:tblGrid>
      <w:tr w:rsidR="00C2757C" w:rsidRPr="00C2757C" w:rsidTr="00C30707">
        <w:trPr>
          <w:jc w:val="center"/>
        </w:trPr>
        <w:tc>
          <w:tcPr>
            <w:tcW w:w="1508" w:type="dxa"/>
            <w:vMerge w:val="restart"/>
            <w:shd w:val="clear" w:color="auto" w:fill="auto"/>
          </w:tcPr>
          <w:p w:rsidR="00C2757C" w:rsidRPr="00C2757C" w:rsidRDefault="00C2757C" w:rsidP="00C2757C">
            <w:pPr>
              <w:spacing w:line="276" w:lineRule="auto"/>
              <w:jc w:val="both"/>
              <w:rPr>
                <w:rFonts w:ascii="AcadNusx" w:hAnsi="AcadNusx"/>
              </w:rPr>
            </w:pPr>
            <w:r w:rsidRPr="00C2757C">
              <w:rPr>
                <w:rFonts w:ascii="AcadNusx" w:hAnsi="AcadNusx"/>
              </w:rPr>
              <w:t>kveTi</w:t>
            </w:r>
          </w:p>
        </w:tc>
        <w:tc>
          <w:tcPr>
            <w:tcW w:w="2363" w:type="dxa"/>
            <w:shd w:val="clear" w:color="auto" w:fill="auto"/>
            <w:vAlign w:val="center"/>
          </w:tcPr>
          <w:p w:rsidR="00C2757C" w:rsidRPr="00C2757C" w:rsidRDefault="00C2757C" w:rsidP="00C2757C">
            <w:pPr>
              <w:spacing w:line="276" w:lineRule="auto"/>
              <w:jc w:val="center"/>
              <w:rPr>
                <w:rFonts w:ascii="AcadNusx" w:hAnsi="AcadNusx"/>
              </w:rPr>
            </w:pPr>
            <w:r w:rsidRPr="00C2757C">
              <w:rPr>
                <w:rFonts w:ascii="AcadNusx" w:hAnsi="AcadNusx"/>
              </w:rPr>
              <w:t>uzrunvelyofa %</w:t>
            </w:r>
          </w:p>
        </w:tc>
      </w:tr>
      <w:tr w:rsidR="00C2757C" w:rsidRPr="00C2757C" w:rsidTr="00C2757C">
        <w:trPr>
          <w:trHeight w:val="332"/>
          <w:jc w:val="center"/>
        </w:trPr>
        <w:tc>
          <w:tcPr>
            <w:tcW w:w="1508" w:type="dxa"/>
            <w:vMerge/>
            <w:shd w:val="clear" w:color="auto" w:fill="auto"/>
          </w:tcPr>
          <w:p w:rsidR="00C2757C" w:rsidRPr="00C2757C" w:rsidRDefault="00C2757C" w:rsidP="00C2757C">
            <w:pPr>
              <w:spacing w:line="276" w:lineRule="auto"/>
              <w:jc w:val="both"/>
              <w:rPr>
                <w:rFonts w:ascii="AcadNusx" w:hAnsi="AcadNusx"/>
              </w:rPr>
            </w:pPr>
          </w:p>
        </w:tc>
        <w:tc>
          <w:tcPr>
            <w:tcW w:w="2363" w:type="dxa"/>
            <w:shd w:val="clear" w:color="auto" w:fill="auto"/>
            <w:vAlign w:val="center"/>
          </w:tcPr>
          <w:p w:rsidR="00C2757C" w:rsidRPr="00C2757C" w:rsidRDefault="00C2757C" w:rsidP="00C2757C">
            <w:pPr>
              <w:spacing w:line="276" w:lineRule="auto"/>
              <w:jc w:val="center"/>
              <w:rPr>
                <w:rFonts w:ascii="AcadNusx" w:hAnsi="AcadNusx"/>
              </w:rPr>
            </w:pPr>
            <w:r w:rsidRPr="00C2757C">
              <w:rPr>
                <w:rFonts w:ascii="AcadNusx" w:hAnsi="AcadNusx"/>
              </w:rPr>
              <w:t>1</w:t>
            </w:r>
          </w:p>
        </w:tc>
      </w:tr>
      <w:tr w:rsidR="00C2757C" w:rsidRPr="00C2757C" w:rsidTr="00C2757C">
        <w:trPr>
          <w:trHeight w:val="665"/>
          <w:jc w:val="center"/>
        </w:trPr>
        <w:tc>
          <w:tcPr>
            <w:tcW w:w="1508" w:type="dxa"/>
            <w:shd w:val="clear" w:color="auto" w:fill="auto"/>
          </w:tcPr>
          <w:p w:rsidR="00C2757C" w:rsidRPr="00C2757C" w:rsidRDefault="00C2757C" w:rsidP="00C2757C">
            <w:pPr>
              <w:spacing w:line="276" w:lineRule="auto"/>
              <w:jc w:val="both"/>
              <w:rPr>
                <w:rFonts w:ascii="AcadNusx" w:hAnsi="AcadNusx"/>
                <w:sz w:val="18"/>
                <w:szCs w:val="18"/>
              </w:rPr>
            </w:pPr>
            <w:r w:rsidRPr="00C2757C">
              <w:rPr>
                <w:rFonts w:ascii="AcadNusx" w:hAnsi="AcadNusx"/>
                <w:sz w:val="18"/>
                <w:szCs w:val="18"/>
              </w:rPr>
              <w:t>analogi</w:t>
            </w:r>
          </w:p>
          <w:p w:rsidR="00C2757C" w:rsidRPr="00C2757C" w:rsidRDefault="00C2757C" w:rsidP="00C2757C">
            <w:pPr>
              <w:spacing w:line="276" w:lineRule="auto"/>
              <w:ind w:right="-98"/>
              <w:jc w:val="both"/>
              <w:rPr>
                <w:rFonts w:ascii="AcadNusx" w:hAnsi="AcadNusx"/>
                <w:sz w:val="18"/>
                <w:szCs w:val="18"/>
              </w:rPr>
            </w:pPr>
            <w:r w:rsidRPr="00C2757C">
              <w:rPr>
                <w:rFonts w:ascii="AcadNusx" w:hAnsi="AcadNusx"/>
                <w:sz w:val="18"/>
                <w:szCs w:val="18"/>
              </w:rPr>
              <w:t>(h/s</w:t>
            </w:r>
            <w:r w:rsidRPr="00C2757C">
              <w:rPr>
                <w:rFonts w:ascii="Sylfaen" w:hAnsi="Sylfaen"/>
                <w:sz w:val="18"/>
                <w:szCs w:val="18"/>
                <w:lang w:val="ka-GE"/>
              </w:rPr>
              <w:t xml:space="preserve"> </w:t>
            </w:r>
            <w:r w:rsidRPr="00C2757C">
              <w:rPr>
                <w:rFonts w:ascii="AcadNusx" w:hAnsi="AcadNusx"/>
                <w:sz w:val="18"/>
                <w:szCs w:val="18"/>
              </w:rPr>
              <w:t>ლიკანი)</w:t>
            </w:r>
          </w:p>
        </w:tc>
        <w:tc>
          <w:tcPr>
            <w:tcW w:w="2363" w:type="dxa"/>
            <w:shd w:val="clear" w:color="auto" w:fill="auto"/>
            <w:vAlign w:val="center"/>
          </w:tcPr>
          <w:p w:rsidR="00C2757C" w:rsidRPr="00C2757C" w:rsidRDefault="00C2757C" w:rsidP="00C2757C">
            <w:pPr>
              <w:spacing w:line="276" w:lineRule="auto"/>
              <w:jc w:val="center"/>
              <w:rPr>
                <w:rFonts w:ascii="AcadNusx" w:hAnsi="AcadNusx"/>
                <w:sz w:val="18"/>
                <w:szCs w:val="18"/>
                <w:vertAlign w:val="superscript"/>
              </w:rPr>
            </w:pPr>
            <w:r w:rsidRPr="00C2757C">
              <w:rPr>
                <w:rFonts w:ascii="Sylfaen" w:hAnsi="Sylfaen"/>
                <w:sz w:val="18"/>
                <w:szCs w:val="18"/>
                <w:lang w:val="ka-GE"/>
              </w:rPr>
              <w:t>1310</w:t>
            </w:r>
            <w:r w:rsidRPr="00C2757C">
              <w:rPr>
                <w:rFonts w:ascii="AcadNusx" w:hAnsi="AcadNusx"/>
                <w:sz w:val="18"/>
                <w:szCs w:val="18"/>
              </w:rPr>
              <w:t xml:space="preserve"> m</w:t>
            </w:r>
            <w:r w:rsidRPr="00C2757C">
              <w:rPr>
                <w:rFonts w:ascii="AcadNusx" w:hAnsi="AcadNusx"/>
                <w:sz w:val="18"/>
                <w:szCs w:val="18"/>
                <w:vertAlign w:val="superscript"/>
              </w:rPr>
              <w:t>3/wm</w:t>
            </w:r>
          </w:p>
        </w:tc>
      </w:tr>
      <w:tr w:rsidR="00C2757C" w:rsidRPr="00C2757C" w:rsidTr="00C30707">
        <w:trPr>
          <w:trHeight w:val="386"/>
          <w:jc w:val="center"/>
        </w:trPr>
        <w:tc>
          <w:tcPr>
            <w:tcW w:w="1508" w:type="dxa"/>
            <w:shd w:val="clear" w:color="auto" w:fill="auto"/>
          </w:tcPr>
          <w:p w:rsidR="00C2757C" w:rsidRPr="00C2757C" w:rsidRDefault="00C2757C" w:rsidP="00C2757C">
            <w:pPr>
              <w:spacing w:line="276" w:lineRule="auto"/>
              <w:jc w:val="both"/>
              <w:rPr>
                <w:rFonts w:ascii="AcadNusx" w:hAnsi="AcadNusx"/>
                <w:sz w:val="18"/>
                <w:szCs w:val="18"/>
              </w:rPr>
            </w:pPr>
            <w:r w:rsidRPr="00C2757C">
              <w:rPr>
                <w:rFonts w:ascii="AcadNusx" w:hAnsi="AcadNusx"/>
                <w:sz w:val="18"/>
                <w:szCs w:val="18"/>
              </w:rPr>
              <w:t>saproeqto</w:t>
            </w:r>
          </w:p>
          <w:p w:rsidR="00C2757C" w:rsidRPr="00C2757C" w:rsidRDefault="00C2757C" w:rsidP="00C2757C">
            <w:pPr>
              <w:spacing w:line="276" w:lineRule="auto"/>
              <w:jc w:val="both"/>
              <w:rPr>
                <w:rFonts w:ascii="AcadNusx" w:hAnsi="AcadNusx"/>
                <w:sz w:val="18"/>
                <w:szCs w:val="18"/>
              </w:rPr>
            </w:pPr>
          </w:p>
        </w:tc>
        <w:tc>
          <w:tcPr>
            <w:tcW w:w="2363" w:type="dxa"/>
            <w:shd w:val="clear" w:color="auto" w:fill="auto"/>
            <w:vAlign w:val="center"/>
          </w:tcPr>
          <w:p w:rsidR="00C2757C" w:rsidRPr="00C2757C" w:rsidRDefault="00C2757C" w:rsidP="00C2757C">
            <w:pPr>
              <w:spacing w:line="276" w:lineRule="auto"/>
              <w:rPr>
                <w:rFonts w:ascii="AcadNusx" w:hAnsi="AcadNusx"/>
                <w:sz w:val="18"/>
                <w:szCs w:val="18"/>
              </w:rPr>
            </w:pPr>
            <w:r w:rsidRPr="00C2757C">
              <w:rPr>
                <w:rFonts w:ascii="Sylfaen" w:hAnsi="Sylfaen"/>
                <w:sz w:val="18"/>
                <w:szCs w:val="18"/>
                <w:lang w:val="ka-GE"/>
              </w:rPr>
              <w:t>1590</w:t>
            </w:r>
            <w:r w:rsidRPr="00C2757C">
              <w:rPr>
                <w:rFonts w:ascii="AcadNusx" w:hAnsi="AcadNusx"/>
                <w:sz w:val="18"/>
                <w:szCs w:val="18"/>
              </w:rPr>
              <w:t xml:space="preserve"> m</w:t>
            </w:r>
            <w:r w:rsidRPr="00C2757C">
              <w:rPr>
                <w:rFonts w:ascii="AcadNusx" w:hAnsi="AcadNusx"/>
                <w:sz w:val="18"/>
                <w:szCs w:val="18"/>
                <w:vertAlign w:val="superscript"/>
              </w:rPr>
              <w:t>3/wm</w:t>
            </w:r>
          </w:p>
        </w:tc>
      </w:tr>
    </w:tbl>
    <w:p w:rsidR="00C2757C" w:rsidRPr="00C2757C" w:rsidRDefault="00C2757C" w:rsidP="00C2757C">
      <w:pPr>
        <w:spacing w:line="276" w:lineRule="auto"/>
        <w:jc w:val="both"/>
        <w:rPr>
          <w:rFonts w:ascii="Sylfaen" w:hAnsi="Sylfaen"/>
          <w:b/>
          <w:lang w:val="ka-GE"/>
        </w:rPr>
      </w:pPr>
      <w:r w:rsidRPr="004449C4">
        <w:rPr>
          <w:rFonts w:ascii="Sylfaen" w:hAnsi="Sylfaen"/>
          <w:b/>
          <w:lang w:val="ka-GE"/>
        </w:rPr>
        <w:lastRenderedPageBreak/>
        <w:t xml:space="preserve"> წყლის მაქსიმალური დონეები</w:t>
      </w:r>
      <w:r>
        <w:rPr>
          <w:rFonts w:ascii="Sylfaen" w:hAnsi="Sylfaen"/>
          <w:b/>
          <w:lang w:val="ka-GE"/>
        </w:rPr>
        <w:t xml:space="preserve">. </w:t>
      </w:r>
      <w:r w:rsidRPr="004449C4">
        <w:rPr>
          <w:rFonts w:ascii="Sylfaen" w:hAnsi="Sylfaen" w:cs="Sylfaen"/>
          <w:lang w:val="ka-GE"/>
        </w:rPr>
        <w:t>მდ</w:t>
      </w:r>
      <w:r w:rsidRPr="004449C4">
        <w:rPr>
          <w:rFonts w:ascii="Grigolia" w:hAnsi="Grigolia"/>
          <w:lang w:val="ka-GE"/>
        </w:rPr>
        <w:t>.</w:t>
      </w:r>
      <w:r w:rsidRPr="004449C4">
        <w:rPr>
          <w:rFonts w:ascii="Sylfaen" w:hAnsi="Sylfaen" w:cs="Sylfaen"/>
          <w:lang w:val="ka-GE"/>
        </w:rPr>
        <w:t>მტკვრის</w:t>
      </w:r>
      <w:r w:rsidRPr="004449C4">
        <w:rPr>
          <w:rFonts w:ascii="Grigolia" w:hAnsi="Grigolia"/>
          <w:lang w:val="ka-GE"/>
        </w:rPr>
        <w:t xml:space="preserve"> </w:t>
      </w:r>
      <w:r w:rsidRPr="004449C4">
        <w:rPr>
          <w:rFonts w:ascii="Sylfaen" w:hAnsi="Sylfaen" w:cs="Sylfaen"/>
          <w:lang w:val="ka-GE"/>
        </w:rPr>
        <w:t>წყლის</w:t>
      </w:r>
      <w:r w:rsidRPr="004449C4">
        <w:rPr>
          <w:rFonts w:ascii="Grigolia" w:hAnsi="Grigolia"/>
          <w:lang w:val="ka-GE"/>
        </w:rPr>
        <w:t xml:space="preserve"> </w:t>
      </w:r>
      <w:r w:rsidRPr="004449C4">
        <w:rPr>
          <w:rFonts w:ascii="Sylfaen" w:hAnsi="Sylfaen" w:cs="Sylfaen"/>
          <w:lang w:val="ka-GE"/>
        </w:rPr>
        <w:t>მაქსიმალური</w:t>
      </w:r>
      <w:r w:rsidRPr="004449C4">
        <w:rPr>
          <w:rFonts w:ascii="Grigolia" w:hAnsi="Grigolia"/>
          <w:lang w:val="ka-GE"/>
        </w:rPr>
        <w:t xml:space="preserve"> </w:t>
      </w:r>
      <w:r w:rsidRPr="004449C4">
        <w:rPr>
          <w:rFonts w:ascii="Sylfaen" w:hAnsi="Sylfaen" w:cs="Sylfaen"/>
          <w:lang w:val="ka-GE"/>
        </w:rPr>
        <w:t>ხარჯების</w:t>
      </w:r>
      <w:r w:rsidRPr="004449C4">
        <w:rPr>
          <w:rFonts w:ascii="Grigolia" w:hAnsi="Grigolia"/>
          <w:lang w:val="ka-GE"/>
        </w:rPr>
        <w:t xml:space="preserve"> </w:t>
      </w:r>
      <w:r w:rsidRPr="004449C4">
        <w:rPr>
          <w:rFonts w:ascii="Sylfaen" w:hAnsi="Sylfaen" w:cs="Sylfaen"/>
          <w:lang w:val="ka-GE"/>
        </w:rPr>
        <w:t>შესაბამისი</w:t>
      </w:r>
      <w:r w:rsidRPr="004449C4">
        <w:rPr>
          <w:rFonts w:ascii="Grigolia" w:hAnsi="Grigolia"/>
          <w:lang w:val="ka-GE"/>
        </w:rPr>
        <w:t xml:space="preserve"> </w:t>
      </w:r>
      <w:r w:rsidRPr="004449C4">
        <w:rPr>
          <w:rFonts w:ascii="Sylfaen" w:hAnsi="Sylfaen" w:cs="Sylfaen"/>
          <w:lang w:val="ka-GE"/>
        </w:rPr>
        <w:t>დონეების</w:t>
      </w:r>
      <w:r w:rsidRPr="004449C4">
        <w:rPr>
          <w:rFonts w:ascii="Grigolia" w:hAnsi="Grigolia"/>
          <w:lang w:val="ka-GE"/>
        </w:rPr>
        <w:t xml:space="preserve"> </w:t>
      </w:r>
      <w:r w:rsidRPr="004449C4">
        <w:rPr>
          <w:rFonts w:ascii="Sylfaen" w:hAnsi="Sylfaen" w:cs="Sylfaen"/>
          <w:lang w:val="ka-GE"/>
        </w:rPr>
        <w:t>ნიშნულების</w:t>
      </w:r>
      <w:r w:rsidRPr="004449C4">
        <w:rPr>
          <w:rFonts w:ascii="Grigolia" w:hAnsi="Grigolia"/>
          <w:lang w:val="ka-GE"/>
        </w:rPr>
        <w:t xml:space="preserve"> </w:t>
      </w:r>
      <w:r w:rsidRPr="004449C4">
        <w:rPr>
          <w:rFonts w:ascii="Sylfaen" w:hAnsi="Sylfaen" w:cs="Sylfaen"/>
          <w:lang w:val="ka-GE"/>
        </w:rPr>
        <w:t>დასადგენად</w:t>
      </w:r>
      <w:r w:rsidRPr="004449C4">
        <w:rPr>
          <w:rFonts w:ascii="Grigolia" w:hAnsi="Grigolia"/>
          <w:lang w:val="ka-GE"/>
        </w:rPr>
        <w:t xml:space="preserve">, </w:t>
      </w:r>
      <w:r w:rsidRPr="004449C4">
        <w:rPr>
          <w:rFonts w:ascii="Sylfaen" w:hAnsi="Sylfaen" w:cs="Sylfaen"/>
          <w:lang w:val="ka-GE"/>
        </w:rPr>
        <w:t>საპროექტო</w:t>
      </w:r>
      <w:r w:rsidRPr="004449C4">
        <w:rPr>
          <w:rFonts w:ascii="Grigolia" w:hAnsi="Grigolia"/>
          <w:lang w:val="ka-GE"/>
        </w:rPr>
        <w:t xml:space="preserve"> </w:t>
      </w:r>
      <w:r w:rsidRPr="004449C4">
        <w:rPr>
          <w:rFonts w:ascii="Sylfaen" w:hAnsi="Sylfaen" w:cs="Sylfaen"/>
          <w:lang w:val="ka-GE"/>
        </w:rPr>
        <w:t>უბანზე</w:t>
      </w:r>
      <w:r w:rsidRPr="004449C4">
        <w:rPr>
          <w:rFonts w:ascii="Grigolia" w:hAnsi="Grigolia"/>
          <w:lang w:val="ka-GE"/>
        </w:rPr>
        <w:t xml:space="preserve"> </w:t>
      </w:r>
      <w:r w:rsidRPr="004449C4">
        <w:rPr>
          <w:rFonts w:ascii="Sylfaen" w:hAnsi="Sylfaen" w:cs="Sylfaen"/>
          <w:lang w:val="ka-GE"/>
        </w:rPr>
        <w:t>გადადებული</w:t>
      </w:r>
      <w:r w:rsidRPr="004449C4">
        <w:rPr>
          <w:rFonts w:ascii="Grigolia" w:hAnsi="Grigolia"/>
          <w:lang w:val="ka-GE"/>
        </w:rPr>
        <w:t xml:space="preserve"> </w:t>
      </w:r>
      <w:r w:rsidRPr="004449C4">
        <w:rPr>
          <w:rFonts w:ascii="Sylfaen" w:hAnsi="Sylfaen" w:cs="Sylfaen"/>
          <w:lang w:val="ka-GE"/>
        </w:rPr>
        <w:t>იქნა</w:t>
      </w:r>
      <w:r w:rsidRPr="004449C4">
        <w:rPr>
          <w:rFonts w:ascii="Grigolia" w:hAnsi="Grigolia"/>
          <w:lang w:val="ka-GE"/>
        </w:rPr>
        <w:t xml:space="preserve"> </w:t>
      </w:r>
      <w:r w:rsidRPr="004449C4">
        <w:rPr>
          <w:rFonts w:ascii="Sylfaen" w:hAnsi="Sylfaen" w:cs="Sylfaen"/>
          <w:lang w:val="ka-GE"/>
        </w:rPr>
        <w:t>კალაპოტის</w:t>
      </w:r>
      <w:r w:rsidRPr="004449C4">
        <w:rPr>
          <w:rFonts w:ascii="Grigolia" w:hAnsi="Grigolia"/>
          <w:lang w:val="ka-GE"/>
        </w:rPr>
        <w:t xml:space="preserve"> </w:t>
      </w:r>
      <w:r w:rsidRPr="004449C4">
        <w:rPr>
          <w:rFonts w:ascii="Sylfaen" w:hAnsi="Sylfaen" w:cs="Sylfaen"/>
          <w:lang w:val="ka-GE"/>
        </w:rPr>
        <w:t>განივი</w:t>
      </w:r>
      <w:r w:rsidRPr="004449C4">
        <w:rPr>
          <w:rFonts w:ascii="Grigolia" w:hAnsi="Grigolia"/>
          <w:lang w:val="ka-GE"/>
        </w:rPr>
        <w:t xml:space="preserve"> </w:t>
      </w:r>
      <w:r w:rsidRPr="004449C4">
        <w:rPr>
          <w:rFonts w:ascii="Sylfaen" w:hAnsi="Sylfaen" w:cs="Sylfaen"/>
          <w:lang w:val="ka-GE"/>
        </w:rPr>
        <w:t>კვეთები</w:t>
      </w:r>
      <w:r w:rsidRPr="004449C4">
        <w:rPr>
          <w:rFonts w:ascii="Grigolia" w:hAnsi="Grigolia"/>
          <w:lang w:val="ka-GE"/>
        </w:rPr>
        <w:t xml:space="preserve">, </w:t>
      </w:r>
      <w:r w:rsidRPr="004449C4">
        <w:rPr>
          <w:rFonts w:ascii="Sylfaen" w:hAnsi="Sylfaen" w:cs="Sylfaen"/>
          <w:lang w:val="ka-GE"/>
        </w:rPr>
        <w:t>რომელთა</w:t>
      </w:r>
      <w:r w:rsidRPr="004449C4">
        <w:rPr>
          <w:rFonts w:ascii="Grigolia" w:hAnsi="Grigolia"/>
          <w:lang w:val="ka-GE"/>
        </w:rPr>
        <w:t xml:space="preserve"> </w:t>
      </w:r>
      <w:r w:rsidRPr="004449C4">
        <w:rPr>
          <w:rFonts w:ascii="Sylfaen" w:hAnsi="Sylfaen" w:cs="Sylfaen"/>
          <w:lang w:val="ka-GE"/>
        </w:rPr>
        <w:t>საფუძველზე</w:t>
      </w:r>
      <w:r w:rsidRPr="004449C4">
        <w:rPr>
          <w:rFonts w:ascii="Grigolia" w:hAnsi="Grigolia"/>
          <w:lang w:val="ka-GE"/>
        </w:rPr>
        <w:t xml:space="preserve"> </w:t>
      </w:r>
      <w:r w:rsidRPr="004449C4">
        <w:rPr>
          <w:rFonts w:ascii="Sylfaen" w:hAnsi="Sylfaen" w:cs="Sylfaen"/>
          <w:lang w:val="ka-GE"/>
        </w:rPr>
        <w:t>დადგენილი</w:t>
      </w:r>
      <w:r w:rsidRPr="004449C4">
        <w:rPr>
          <w:rFonts w:ascii="Grigolia" w:hAnsi="Grigolia"/>
          <w:lang w:val="ka-GE"/>
        </w:rPr>
        <w:t xml:space="preserve"> </w:t>
      </w:r>
      <w:r w:rsidRPr="004449C4">
        <w:rPr>
          <w:rFonts w:ascii="Sylfaen" w:hAnsi="Sylfaen" w:cs="Sylfaen"/>
          <w:lang w:val="ka-GE"/>
        </w:rPr>
        <w:t>იქნა</w:t>
      </w:r>
      <w:r w:rsidRPr="004449C4">
        <w:rPr>
          <w:rFonts w:ascii="Grigolia" w:hAnsi="Grigolia"/>
          <w:lang w:val="ka-GE"/>
        </w:rPr>
        <w:t xml:space="preserve"> </w:t>
      </w:r>
      <w:r w:rsidRPr="004449C4">
        <w:rPr>
          <w:rFonts w:ascii="Sylfaen" w:hAnsi="Sylfaen" w:cs="Sylfaen"/>
          <w:lang w:val="ka-GE"/>
        </w:rPr>
        <w:t>მდინარის</w:t>
      </w:r>
      <w:r w:rsidRPr="004449C4">
        <w:rPr>
          <w:rFonts w:ascii="Grigolia" w:hAnsi="Grigolia"/>
          <w:lang w:val="ka-GE"/>
        </w:rPr>
        <w:t xml:space="preserve"> </w:t>
      </w:r>
      <w:r w:rsidRPr="004449C4">
        <w:rPr>
          <w:rFonts w:ascii="Sylfaen" w:hAnsi="Sylfaen" w:cs="Sylfaen"/>
          <w:lang w:val="ka-GE"/>
        </w:rPr>
        <w:t>ჰიდრავლიკური</w:t>
      </w:r>
      <w:r w:rsidRPr="004449C4">
        <w:rPr>
          <w:rFonts w:ascii="Grigolia" w:hAnsi="Grigolia"/>
          <w:lang w:val="ka-GE"/>
        </w:rPr>
        <w:t xml:space="preserve"> </w:t>
      </w:r>
      <w:r w:rsidRPr="004449C4">
        <w:rPr>
          <w:rFonts w:ascii="Sylfaen" w:hAnsi="Sylfaen" w:cs="Sylfaen"/>
          <w:lang w:val="ka-GE"/>
        </w:rPr>
        <w:t>ელემენტები</w:t>
      </w:r>
      <w:r w:rsidRPr="004449C4">
        <w:rPr>
          <w:rFonts w:ascii="Grigolia" w:hAnsi="Grigolia"/>
          <w:lang w:val="ka-GE"/>
        </w:rPr>
        <w:t xml:space="preserve"> </w:t>
      </w:r>
      <w:r w:rsidRPr="004449C4">
        <w:rPr>
          <w:rFonts w:ascii="Sylfaen" w:hAnsi="Sylfaen" w:cs="Sylfaen"/>
          <w:lang w:val="ka-GE"/>
        </w:rPr>
        <w:t>და</w:t>
      </w:r>
      <w:r w:rsidRPr="004449C4">
        <w:rPr>
          <w:rFonts w:ascii="Grigolia" w:hAnsi="Grigolia"/>
          <w:lang w:val="ka-GE"/>
        </w:rPr>
        <w:t xml:space="preserve"> </w:t>
      </w:r>
      <w:r w:rsidRPr="004449C4">
        <w:rPr>
          <w:rFonts w:ascii="Sylfaen" w:hAnsi="Sylfaen" w:cs="Sylfaen"/>
          <w:lang w:val="ka-GE"/>
        </w:rPr>
        <w:t>აგებული</w:t>
      </w:r>
      <w:r w:rsidRPr="004449C4">
        <w:rPr>
          <w:rFonts w:ascii="Grigolia" w:hAnsi="Grigolia"/>
          <w:lang w:val="ka-GE"/>
        </w:rPr>
        <w:t xml:space="preserve"> </w:t>
      </w:r>
      <w:r w:rsidRPr="004449C4">
        <w:rPr>
          <w:rFonts w:ascii="Sylfaen" w:hAnsi="Sylfaen" w:cs="Sylfaen"/>
          <w:lang w:val="ka-GE"/>
        </w:rPr>
        <w:t>იქნა</w:t>
      </w:r>
      <w:r w:rsidRPr="004449C4">
        <w:rPr>
          <w:rFonts w:ascii="Grigolia" w:hAnsi="Grigolia"/>
          <w:lang w:val="ka-GE"/>
        </w:rPr>
        <w:t xml:space="preserve"> </w:t>
      </w:r>
      <w:r w:rsidRPr="004449C4">
        <w:rPr>
          <w:rFonts w:ascii="Sylfaen" w:hAnsi="Sylfaen" w:cs="Sylfaen"/>
          <w:lang w:val="ka-GE"/>
        </w:rPr>
        <w:t>წყლის</w:t>
      </w:r>
      <w:r w:rsidRPr="004449C4">
        <w:rPr>
          <w:rFonts w:ascii="Grigolia" w:hAnsi="Grigolia"/>
          <w:lang w:val="ka-GE"/>
        </w:rPr>
        <w:t xml:space="preserve"> </w:t>
      </w:r>
      <w:r w:rsidRPr="004449C4">
        <w:rPr>
          <w:rFonts w:ascii="Sylfaen" w:hAnsi="Sylfaen" w:cs="Sylfaen"/>
          <w:lang w:val="ka-GE"/>
        </w:rPr>
        <w:t>მაქსიმალურ</w:t>
      </w:r>
      <w:r w:rsidRPr="004449C4">
        <w:rPr>
          <w:rFonts w:ascii="Grigolia" w:hAnsi="Grigolia"/>
          <w:lang w:val="ka-GE"/>
        </w:rPr>
        <w:t xml:space="preserve"> </w:t>
      </w:r>
      <w:r w:rsidRPr="004449C4">
        <w:rPr>
          <w:rFonts w:ascii="Sylfaen" w:hAnsi="Sylfaen" w:cs="Sylfaen"/>
          <w:lang w:val="ka-GE"/>
        </w:rPr>
        <w:t>ხარჯებსა</w:t>
      </w:r>
      <w:r w:rsidRPr="004449C4">
        <w:rPr>
          <w:rFonts w:ascii="Grigolia" w:hAnsi="Grigolia"/>
          <w:lang w:val="ka-GE"/>
        </w:rPr>
        <w:t xml:space="preserve"> </w:t>
      </w:r>
      <w:r w:rsidRPr="004449C4">
        <w:rPr>
          <w:rFonts w:ascii="Sylfaen" w:hAnsi="Sylfaen" w:cs="Sylfaen"/>
          <w:lang w:val="ka-GE"/>
        </w:rPr>
        <w:t>და</w:t>
      </w:r>
      <w:r w:rsidRPr="004449C4">
        <w:rPr>
          <w:rFonts w:ascii="Grigolia" w:hAnsi="Grigolia"/>
          <w:lang w:val="ka-GE"/>
        </w:rPr>
        <w:t xml:space="preserve"> </w:t>
      </w:r>
      <w:r w:rsidRPr="004449C4">
        <w:rPr>
          <w:rFonts w:ascii="Sylfaen" w:hAnsi="Sylfaen" w:cs="Sylfaen"/>
          <w:lang w:val="ka-GE"/>
        </w:rPr>
        <w:t>დონეებს</w:t>
      </w:r>
      <w:r w:rsidRPr="004449C4">
        <w:rPr>
          <w:rFonts w:ascii="Grigolia" w:hAnsi="Grigolia"/>
          <w:lang w:val="ka-GE"/>
        </w:rPr>
        <w:t xml:space="preserve"> </w:t>
      </w:r>
      <w:r w:rsidRPr="004449C4">
        <w:rPr>
          <w:rFonts w:ascii="Sylfaen" w:hAnsi="Sylfaen" w:cs="Sylfaen"/>
          <w:lang w:val="ka-GE"/>
        </w:rPr>
        <w:t>შორის</w:t>
      </w:r>
      <w:r w:rsidRPr="004449C4">
        <w:rPr>
          <w:rFonts w:ascii="Grigolia" w:hAnsi="Grigolia"/>
          <w:lang w:val="ka-GE"/>
        </w:rPr>
        <w:t xml:space="preserve"> </w:t>
      </w:r>
      <w:r w:rsidRPr="004449C4">
        <w:rPr>
          <w:rFonts w:ascii="Times" w:hAnsi="Times"/>
          <w:lang w:val="ka-GE"/>
        </w:rPr>
        <w:t xml:space="preserve">Q=f(H) </w:t>
      </w:r>
      <w:r w:rsidRPr="004449C4">
        <w:rPr>
          <w:rFonts w:ascii="Sylfaen" w:hAnsi="Sylfaen" w:cs="Sylfaen"/>
          <w:lang w:val="ka-GE"/>
        </w:rPr>
        <w:t>დამოკიდებულების</w:t>
      </w:r>
      <w:r w:rsidRPr="004449C4">
        <w:rPr>
          <w:rFonts w:ascii="Grigolia" w:hAnsi="Grigolia"/>
          <w:lang w:val="ka-GE"/>
        </w:rPr>
        <w:t xml:space="preserve"> </w:t>
      </w:r>
      <w:r w:rsidRPr="004449C4">
        <w:rPr>
          <w:rFonts w:ascii="Sylfaen" w:hAnsi="Sylfaen" w:cs="Sylfaen"/>
          <w:lang w:val="ka-GE"/>
        </w:rPr>
        <w:t>მრუდები</w:t>
      </w:r>
      <w:r w:rsidRPr="004449C4">
        <w:rPr>
          <w:rFonts w:ascii="Grigolia" w:hAnsi="Grigolia"/>
          <w:lang w:val="ka-GE"/>
        </w:rPr>
        <w:t xml:space="preserve">. </w:t>
      </w:r>
      <w:r w:rsidRPr="004449C4">
        <w:rPr>
          <w:rFonts w:ascii="Sylfaen" w:hAnsi="Sylfaen" w:cs="Sylfaen"/>
          <w:lang w:val="ka-GE"/>
        </w:rPr>
        <w:t>აღნიშნული</w:t>
      </w:r>
      <w:r w:rsidRPr="004449C4">
        <w:rPr>
          <w:rFonts w:ascii="Grigolia" w:hAnsi="Grigolia"/>
          <w:lang w:val="ka-GE"/>
        </w:rPr>
        <w:t xml:space="preserve"> </w:t>
      </w:r>
      <w:r w:rsidRPr="004449C4">
        <w:rPr>
          <w:rFonts w:ascii="Sylfaen" w:hAnsi="Sylfaen" w:cs="Sylfaen"/>
          <w:lang w:val="ka-GE"/>
        </w:rPr>
        <w:t>მრუდები</w:t>
      </w:r>
      <w:r w:rsidRPr="004449C4">
        <w:rPr>
          <w:rFonts w:ascii="Grigolia" w:hAnsi="Grigolia"/>
          <w:lang w:val="ka-GE"/>
        </w:rPr>
        <w:t xml:space="preserve"> </w:t>
      </w:r>
      <w:r w:rsidRPr="004449C4">
        <w:rPr>
          <w:rFonts w:ascii="Sylfaen" w:hAnsi="Sylfaen" w:cs="Sylfaen"/>
          <w:lang w:val="ka-GE"/>
        </w:rPr>
        <w:t>ერთმანეთთან</w:t>
      </w:r>
      <w:r w:rsidRPr="004449C4">
        <w:rPr>
          <w:rFonts w:ascii="Grigolia" w:hAnsi="Grigolia"/>
          <w:lang w:val="ka-GE"/>
        </w:rPr>
        <w:t xml:space="preserve"> </w:t>
      </w:r>
      <w:r w:rsidRPr="004449C4">
        <w:rPr>
          <w:rFonts w:ascii="Sylfaen" w:hAnsi="Sylfaen" w:cs="Sylfaen"/>
          <w:lang w:val="ka-GE"/>
        </w:rPr>
        <w:t>შებმულია</w:t>
      </w:r>
      <w:r w:rsidRPr="004449C4">
        <w:rPr>
          <w:rFonts w:ascii="Grigolia" w:hAnsi="Grigolia"/>
          <w:lang w:val="ka-GE"/>
        </w:rPr>
        <w:t xml:space="preserve"> </w:t>
      </w:r>
      <w:r w:rsidRPr="004449C4">
        <w:rPr>
          <w:rFonts w:ascii="Sylfaen" w:hAnsi="Sylfaen" w:cs="Sylfaen"/>
          <w:lang w:val="ka-GE"/>
        </w:rPr>
        <w:t>ნაკადის</w:t>
      </w:r>
      <w:r w:rsidRPr="004449C4">
        <w:rPr>
          <w:rFonts w:ascii="Grigolia" w:hAnsi="Grigolia"/>
          <w:lang w:val="ka-GE"/>
        </w:rPr>
        <w:t xml:space="preserve"> </w:t>
      </w:r>
      <w:r w:rsidRPr="004449C4">
        <w:rPr>
          <w:rFonts w:ascii="Sylfaen" w:hAnsi="Sylfaen" w:cs="Sylfaen"/>
          <w:lang w:val="ka-GE"/>
        </w:rPr>
        <w:t>ჰიდრავლიკური</w:t>
      </w:r>
      <w:r w:rsidRPr="004449C4">
        <w:rPr>
          <w:rFonts w:ascii="Grigolia" w:hAnsi="Grigolia"/>
          <w:lang w:val="ka-GE"/>
        </w:rPr>
        <w:t xml:space="preserve"> </w:t>
      </w:r>
      <w:r w:rsidRPr="004449C4">
        <w:rPr>
          <w:rFonts w:ascii="Sylfaen" w:hAnsi="Sylfaen" w:cs="Sylfaen"/>
          <w:lang w:val="ka-GE"/>
        </w:rPr>
        <w:t>ქანობის</w:t>
      </w:r>
      <w:r w:rsidRPr="004449C4">
        <w:rPr>
          <w:rFonts w:ascii="Grigolia" w:hAnsi="Grigolia"/>
          <w:lang w:val="ka-GE"/>
        </w:rPr>
        <w:t xml:space="preserve"> </w:t>
      </w:r>
      <w:r w:rsidRPr="004449C4">
        <w:rPr>
          <w:rFonts w:ascii="Sylfaen" w:hAnsi="Sylfaen" w:cs="Sylfaen"/>
          <w:lang w:val="ka-GE"/>
        </w:rPr>
        <w:t>შერჩევის</w:t>
      </w:r>
      <w:r w:rsidRPr="004449C4">
        <w:rPr>
          <w:rFonts w:ascii="Grigolia" w:hAnsi="Grigolia"/>
          <w:lang w:val="ka-GE"/>
        </w:rPr>
        <w:t xml:space="preserve"> </w:t>
      </w:r>
      <w:r w:rsidRPr="004449C4">
        <w:rPr>
          <w:rFonts w:ascii="Sylfaen" w:hAnsi="Sylfaen" w:cs="Sylfaen"/>
          <w:lang w:val="ka-GE"/>
        </w:rPr>
        <w:t>გზით</w:t>
      </w:r>
      <w:r w:rsidRPr="004449C4">
        <w:rPr>
          <w:rFonts w:ascii="Grigolia" w:hAnsi="Grigolia"/>
          <w:lang w:val="ka-GE"/>
        </w:rPr>
        <w:t xml:space="preserve">. </w:t>
      </w:r>
      <w:r w:rsidRPr="004449C4">
        <w:rPr>
          <w:rFonts w:ascii="Sylfaen" w:hAnsi="Sylfaen" w:cs="Sylfaen"/>
          <w:lang w:val="ka-GE"/>
        </w:rPr>
        <w:t>კვეთში</w:t>
      </w:r>
      <w:r w:rsidRPr="004449C4">
        <w:rPr>
          <w:rFonts w:ascii="Grigolia" w:hAnsi="Grigolia"/>
          <w:lang w:val="ka-GE"/>
        </w:rPr>
        <w:t xml:space="preserve"> </w:t>
      </w:r>
      <w:r w:rsidRPr="004449C4">
        <w:rPr>
          <w:rFonts w:ascii="Sylfaen" w:hAnsi="Sylfaen" w:cs="Sylfaen"/>
          <w:lang w:val="ka-GE"/>
        </w:rPr>
        <w:t>ნაკადის</w:t>
      </w:r>
      <w:r w:rsidRPr="004449C4">
        <w:rPr>
          <w:rFonts w:ascii="Grigolia" w:hAnsi="Grigolia"/>
          <w:lang w:val="ka-GE"/>
        </w:rPr>
        <w:t xml:space="preserve"> </w:t>
      </w:r>
      <w:r w:rsidRPr="004449C4">
        <w:rPr>
          <w:rFonts w:ascii="Sylfaen" w:hAnsi="Sylfaen" w:cs="Sylfaen"/>
          <w:lang w:val="ka-GE"/>
        </w:rPr>
        <w:t>საშუალო</w:t>
      </w:r>
      <w:r w:rsidRPr="004449C4">
        <w:rPr>
          <w:rFonts w:ascii="Grigolia" w:hAnsi="Grigolia"/>
          <w:lang w:val="ka-GE"/>
        </w:rPr>
        <w:t xml:space="preserve"> </w:t>
      </w:r>
      <w:r w:rsidRPr="004449C4">
        <w:rPr>
          <w:rFonts w:ascii="Sylfaen" w:hAnsi="Sylfaen" w:cs="Sylfaen"/>
          <w:lang w:val="ka-GE"/>
        </w:rPr>
        <w:t>სიჩქარე</w:t>
      </w:r>
      <w:r w:rsidRPr="004449C4">
        <w:rPr>
          <w:rFonts w:ascii="Grigolia" w:hAnsi="Grigolia"/>
          <w:lang w:val="ka-GE"/>
        </w:rPr>
        <w:t xml:space="preserve"> </w:t>
      </w:r>
      <w:r w:rsidRPr="004449C4">
        <w:rPr>
          <w:rFonts w:ascii="Sylfaen" w:hAnsi="Sylfaen" w:cs="Sylfaen"/>
          <w:lang w:val="ka-GE"/>
        </w:rPr>
        <w:t>ნაანგარიშებია</w:t>
      </w:r>
      <w:r w:rsidRPr="004449C4">
        <w:rPr>
          <w:rFonts w:ascii="Grigolia" w:hAnsi="Grigolia"/>
          <w:lang w:val="ka-GE"/>
        </w:rPr>
        <w:t xml:space="preserve"> </w:t>
      </w:r>
      <w:r w:rsidRPr="004449C4">
        <w:rPr>
          <w:rFonts w:ascii="Sylfaen" w:hAnsi="Sylfaen" w:cs="Sylfaen"/>
          <w:lang w:val="ka-GE"/>
        </w:rPr>
        <w:t>შეზი</w:t>
      </w:r>
      <w:r w:rsidRPr="004449C4">
        <w:rPr>
          <w:rFonts w:ascii="Grigolia" w:hAnsi="Grigolia"/>
          <w:lang w:val="ka-GE"/>
        </w:rPr>
        <w:t>-</w:t>
      </w:r>
      <w:r w:rsidRPr="004449C4">
        <w:rPr>
          <w:rFonts w:ascii="Sylfaen" w:hAnsi="Sylfaen" w:cs="Sylfaen"/>
          <w:lang w:val="ka-GE"/>
        </w:rPr>
        <w:t>მანენგის</w:t>
      </w:r>
      <w:r w:rsidRPr="004449C4">
        <w:rPr>
          <w:rFonts w:ascii="Grigolia" w:hAnsi="Grigolia"/>
          <w:lang w:val="ka-GE"/>
        </w:rPr>
        <w:t xml:space="preserve"> </w:t>
      </w:r>
      <w:r w:rsidRPr="004449C4">
        <w:rPr>
          <w:rFonts w:ascii="Sylfaen" w:hAnsi="Sylfaen" w:cs="Sylfaen"/>
          <w:lang w:val="ka-GE"/>
        </w:rPr>
        <w:t>ფორმულით</w:t>
      </w:r>
      <w:r w:rsidRPr="004449C4">
        <w:rPr>
          <w:rFonts w:ascii="Grigolia" w:hAnsi="Grigolia"/>
          <w:lang w:val="ka-GE"/>
        </w:rPr>
        <w:t>:</w:t>
      </w:r>
      <w:r>
        <w:rPr>
          <w:rFonts w:ascii="Sylfaen" w:hAnsi="Sylfaen"/>
          <w:lang w:val="ka-GE"/>
        </w:rPr>
        <w:t xml:space="preserve"> </w:t>
      </w:r>
    </w:p>
    <w:p w:rsidR="00C2757C" w:rsidRPr="00C2757C" w:rsidRDefault="00C2757C" w:rsidP="00C2757C">
      <w:pPr>
        <w:spacing w:line="360" w:lineRule="auto"/>
        <w:ind w:firstLine="708"/>
        <w:jc w:val="right"/>
        <w:rPr>
          <w:rFonts w:ascii="Sylfaen" w:hAnsi="Sylfaen"/>
          <w:lang w:val="ka-GE"/>
        </w:rPr>
      </w:pPr>
      <w:r w:rsidRPr="00C2757C">
        <w:rPr>
          <w:rFonts w:ascii="AcadNusx" w:hAnsi="AcadNusx"/>
          <w:lang w:val="ka-GE"/>
        </w:rPr>
        <w:t>cxrili#</w:t>
      </w:r>
      <w:r>
        <w:rPr>
          <w:rFonts w:ascii="AcadNusx" w:hAnsi="AcadNusx"/>
          <w:lang w:val="ka-GE"/>
        </w:rPr>
        <w:t>2</w:t>
      </w:r>
    </w:p>
    <w:p w:rsidR="00C2757C" w:rsidRPr="00C2757C" w:rsidRDefault="00C2757C" w:rsidP="00C2757C">
      <w:pPr>
        <w:tabs>
          <w:tab w:val="left" w:pos="3885"/>
        </w:tabs>
        <w:ind w:left="360"/>
        <w:jc w:val="center"/>
        <w:rPr>
          <w:rFonts w:ascii="AcadNusx" w:hAnsi="AcadNusx"/>
          <w:i/>
          <w:u w:val="single"/>
          <w:lang w:val="ka-GE"/>
        </w:rPr>
      </w:pPr>
      <w:r w:rsidRPr="00C2757C">
        <w:rPr>
          <w:rFonts w:ascii="AcadNusx" w:hAnsi="AcadNusx"/>
          <w:i/>
          <w:u w:val="single"/>
          <w:lang w:val="ka-GE"/>
        </w:rPr>
        <w:t>mdinare rionis maqsimaluri doneebi</w:t>
      </w:r>
    </w:p>
    <w:tbl>
      <w:tblPr>
        <w:tblW w:w="3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584"/>
      </w:tblGrid>
      <w:tr w:rsidR="00C2757C" w:rsidRPr="00C2757C" w:rsidTr="00C30707">
        <w:trPr>
          <w:trHeight w:val="183"/>
          <w:jc w:val="center"/>
        </w:trPr>
        <w:tc>
          <w:tcPr>
            <w:tcW w:w="1500" w:type="dxa"/>
            <w:vMerge w:val="restart"/>
            <w:vAlign w:val="center"/>
          </w:tcPr>
          <w:p w:rsidR="00C2757C" w:rsidRPr="004449C4" w:rsidRDefault="00C2757C" w:rsidP="00C2757C">
            <w:pPr>
              <w:spacing w:line="276" w:lineRule="auto"/>
              <w:jc w:val="center"/>
              <w:rPr>
                <w:rFonts w:ascii="Sylfaen" w:hAnsi="Sylfaen"/>
                <w:lang w:val="ka-GE"/>
              </w:rPr>
            </w:pPr>
            <w:r>
              <w:rPr>
                <w:rFonts w:ascii="Sylfaen" w:hAnsi="Sylfaen"/>
                <w:lang w:val="ka-GE"/>
              </w:rPr>
              <w:t>პიკეტის</w:t>
            </w:r>
          </w:p>
          <w:p w:rsidR="00C2757C" w:rsidRPr="00C2757C" w:rsidRDefault="00C2757C" w:rsidP="00C2757C">
            <w:pPr>
              <w:spacing w:line="276" w:lineRule="auto"/>
              <w:jc w:val="center"/>
              <w:rPr>
                <w:rFonts w:ascii="AcadNusx" w:hAnsi="AcadNusx"/>
                <w:lang w:val="ka-GE"/>
              </w:rPr>
            </w:pPr>
            <w:r w:rsidRPr="00C2757C">
              <w:rPr>
                <w:rFonts w:ascii="AcadNusx" w:hAnsi="AcadNusx"/>
                <w:lang w:val="ka-GE"/>
              </w:rPr>
              <w:t>#</w:t>
            </w:r>
          </w:p>
          <w:p w:rsidR="00C2757C" w:rsidRPr="00C2757C" w:rsidRDefault="00C2757C" w:rsidP="00C2757C">
            <w:pPr>
              <w:spacing w:line="276" w:lineRule="auto"/>
              <w:ind w:firstLine="360"/>
              <w:jc w:val="both"/>
              <w:rPr>
                <w:rFonts w:ascii="AcadNusx" w:hAnsi="AcadNusx"/>
                <w:lang w:val="ka-GE"/>
              </w:rPr>
            </w:pPr>
          </w:p>
        </w:tc>
        <w:tc>
          <w:tcPr>
            <w:tcW w:w="1584" w:type="dxa"/>
            <w:vAlign w:val="center"/>
          </w:tcPr>
          <w:p w:rsidR="00C2757C" w:rsidRPr="00C2757C" w:rsidRDefault="00C2757C" w:rsidP="00C2757C">
            <w:pPr>
              <w:spacing w:line="276" w:lineRule="auto"/>
              <w:jc w:val="center"/>
              <w:rPr>
                <w:rFonts w:ascii="AcadNusx" w:hAnsi="AcadNusx"/>
                <w:lang w:val="ka-GE"/>
              </w:rPr>
            </w:pPr>
            <w:r w:rsidRPr="00C2757C">
              <w:rPr>
                <w:rFonts w:ascii="AcadNusx" w:hAnsi="AcadNusx"/>
                <w:lang w:val="ka-GE"/>
              </w:rPr>
              <w:t>wmd</w:t>
            </w:r>
          </w:p>
        </w:tc>
      </w:tr>
      <w:tr w:rsidR="00C2757C" w:rsidRPr="00C2757C" w:rsidTr="00C30707">
        <w:trPr>
          <w:trHeight w:val="70"/>
          <w:jc w:val="center"/>
        </w:trPr>
        <w:tc>
          <w:tcPr>
            <w:tcW w:w="1500" w:type="dxa"/>
            <w:vMerge/>
          </w:tcPr>
          <w:p w:rsidR="00C2757C" w:rsidRPr="00C2757C" w:rsidRDefault="00C2757C" w:rsidP="00C2757C">
            <w:pPr>
              <w:spacing w:line="276" w:lineRule="auto"/>
              <w:ind w:firstLine="360"/>
              <w:jc w:val="center"/>
              <w:rPr>
                <w:rFonts w:ascii="AcadNusx" w:hAnsi="AcadNusx"/>
                <w:lang w:val="ka-GE"/>
              </w:rPr>
            </w:pPr>
          </w:p>
        </w:tc>
        <w:tc>
          <w:tcPr>
            <w:tcW w:w="1584" w:type="dxa"/>
            <w:vAlign w:val="center"/>
          </w:tcPr>
          <w:p w:rsidR="00C2757C" w:rsidRPr="00C2757C" w:rsidRDefault="00C2757C" w:rsidP="00C2757C">
            <w:pPr>
              <w:spacing w:line="276" w:lineRule="auto"/>
              <w:ind w:right="14"/>
              <w:rPr>
                <w:rFonts w:ascii="AcadNusx" w:hAnsi="AcadNusx"/>
                <w:b/>
                <w:lang w:val="ka-GE"/>
              </w:rPr>
            </w:pPr>
            <w:r w:rsidRPr="00467B05">
              <w:rPr>
                <w:rFonts w:ascii="AcadNusx" w:hAnsi="AcadNusx"/>
                <w:b/>
                <w:color w:val="FF0000"/>
                <w:position w:val="-6"/>
              </w:rPr>
              <w:object w:dxaOrig="780" w:dyaOrig="279">
                <v:shape id="_x0000_i1026" type="#_x0000_t75" style="width:40.05pt;height:15.05pt" o:ole="">
                  <v:imagedata r:id="rId7" o:title=""/>
                </v:shape>
                <o:OLEObject Type="Embed" ProgID="Equation.3" ShapeID="_x0000_i1026" DrawAspect="Content" ObjectID="_1640598441" r:id="rId8"/>
              </w:object>
            </w:r>
            <w:r w:rsidRPr="00C2757C">
              <w:rPr>
                <w:rFonts w:ascii="AcadNusx" w:hAnsi="AcadNusx"/>
                <w:b/>
                <w:lang w:val="ka-GE"/>
              </w:rPr>
              <w:t>w</w:t>
            </w:r>
          </w:p>
          <w:p w:rsidR="00C2757C" w:rsidRPr="00337A8D" w:rsidRDefault="00C2757C" w:rsidP="00C2757C">
            <w:pPr>
              <w:spacing w:line="276" w:lineRule="auto"/>
              <w:rPr>
                <w:rFonts w:ascii="Sylfaen" w:hAnsi="Sylfaen"/>
                <w:lang w:val="ka-GE"/>
              </w:rPr>
            </w:pPr>
            <w:r>
              <w:rPr>
                <w:rFonts w:ascii="Sylfaen" w:hAnsi="Sylfaen"/>
                <w:lang w:val="ka-GE"/>
              </w:rPr>
              <w:t>1590</w:t>
            </w:r>
          </w:p>
          <w:p w:rsidR="00C2757C" w:rsidRPr="00C2757C" w:rsidRDefault="00C2757C" w:rsidP="00C2757C">
            <w:pPr>
              <w:spacing w:line="276" w:lineRule="auto"/>
              <w:rPr>
                <w:rFonts w:ascii="AcadNusx" w:hAnsi="AcadNusx"/>
                <w:b/>
                <w:lang w:val="ka-GE"/>
              </w:rPr>
            </w:pPr>
            <w:r w:rsidRPr="00C2757C">
              <w:rPr>
                <w:rFonts w:ascii="AcadNusx" w:hAnsi="AcadNusx"/>
                <w:b/>
                <w:lang w:val="ka-GE"/>
              </w:rPr>
              <w:t xml:space="preserve">  m</w:t>
            </w:r>
            <w:r w:rsidRPr="00C2757C">
              <w:rPr>
                <w:rFonts w:ascii="AcadNusx" w:hAnsi="AcadNusx"/>
                <w:b/>
                <w:vertAlign w:val="superscript"/>
                <w:lang w:val="ka-GE"/>
              </w:rPr>
              <w:t>3</w:t>
            </w:r>
            <w:r w:rsidRPr="00C2757C">
              <w:rPr>
                <w:rFonts w:ascii="AcadNusx" w:hAnsi="AcadNusx"/>
                <w:b/>
                <w:lang w:val="ka-GE"/>
              </w:rPr>
              <w:t>/wm</w:t>
            </w:r>
          </w:p>
        </w:tc>
      </w:tr>
      <w:tr w:rsidR="00C2757C" w:rsidRPr="00C2757C" w:rsidTr="00C30707">
        <w:trPr>
          <w:trHeight w:val="224"/>
          <w:jc w:val="center"/>
        </w:trPr>
        <w:tc>
          <w:tcPr>
            <w:tcW w:w="3084" w:type="dxa"/>
            <w:gridSpan w:val="2"/>
          </w:tcPr>
          <w:p w:rsidR="00C2757C" w:rsidRPr="004449C4" w:rsidRDefault="00C2757C" w:rsidP="00C2757C">
            <w:pPr>
              <w:spacing w:line="276" w:lineRule="auto"/>
              <w:ind w:right="14"/>
              <w:rPr>
                <w:rFonts w:ascii="Sylfaen" w:hAnsi="Sylfaen"/>
                <w:b/>
                <w:lang w:val="ka-GE"/>
              </w:rPr>
            </w:pPr>
            <w:r w:rsidRPr="00C2757C">
              <w:rPr>
                <w:rFonts w:ascii="AcadNusx" w:hAnsi="AcadNusx"/>
                <w:b/>
                <w:lang w:val="ka-GE"/>
              </w:rPr>
              <w:t>I</w:t>
            </w:r>
            <w:r w:rsidRPr="004449C4">
              <w:rPr>
                <w:rFonts w:ascii="Sylfaen" w:hAnsi="Sylfaen"/>
                <w:b/>
                <w:lang w:val="ka-GE"/>
              </w:rPr>
              <w:t xml:space="preserve"> უბანი </w:t>
            </w:r>
          </w:p>
        </w:tc>
      </w:tr>
      <w:tr w:rsidR="00C2757C" w:rsidRPr="00C2757C" w:rsidTr="00C30707">
        <w:trPr>
          <w:trHeight w:val="404"/>
          <w:jc w:val="center"/>
        </w:trPr>
        <w:tc>
          <w:tcPr>
            <w:tcW w:w="1500"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0+25,2</w:t>
            </w:r>
          </w:p>
        </w:tc>
        <w:tc>
          <w:tcPr>
            <w:tcW w:w="1584"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585,01</w:t>
            </w:r>
          </w:p>
        </w:tc>
      </w:tr>
      <w:tr w:rsidR="00C2757C" w:rsidRPr="005D4A02" w:rsidTr="00C30707">
        <w:trPr>
          <w:trHeight w:val="404"/>
          <w:jc w:val="center"/>
        </w:trPr>
        <w:tc>
          <w:tcPr>
            <w:tcW w:w="1500"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1+32,9</w:t>
            </w:r>
          </w:p>
        </w:tc>
        <w:tc>
          <w:tcPr>
            <w:tcW w:w="1584"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585,06</w:t>
            </w:r>
          </w:p>
        </w:tc>
      </w:tr>
      <w:tr w:rsidR="00C2757C" w:rsidRPr="005D4A02" w:rsidTr="00C30707">
        <w:trPr>
          <w:trHeight w:val="404"/>
          <w:jc w:val="center"/>
        </w:trPr>
        <w:tc>
          <w:tcPr>
            <w:tcW w:w="1500"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2+35,21</w:t>
            </w:r>
          </w:p>
        </w:tc>
        <w:tc>
          <w:tcPr>
            <w:tcW w:w="1584"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585,09</w:t>
            </w:r>
          </w:p>
        </w:tc>
      </w:tr>
      <w:tr w:rsidR="00C2757C" w:rsidRPr="005D4A02" w:rsidTr="00C30707">
        <w:trPr>
          <w:trHeight w:val="70"/>
          <w:jc w:val="center"/>
        </w:trPr>
        <w:tc>
          <w:tcPr>
            <w:tcW w:w="3084" w:type="dxa"/>
            <w:gridSpan w:val="2"/>
            <w:vAlign w:val="center"/>
          </w:tcPr>
          <w:p w:rsidR="00C2757C" w:rsidRPr="004449C4" w:rsidRDefault="00C2757C" w:rsidP="00C2757C">
            <w:pPr>
              <w:spacing w:line="276" w:lineRule="auto"/>
              <w:ind w:firstLine="360"/>
              <w:rPr>
                <w:rFonts w:ascii="Sylfaen" w:hAnsi="Sylfaen"/>
                <w:lang w:val="ka-GE"/>
              </w:rPr>
            </w:pPr>
            <w:r w:rsidRPr="004449C4">
              <w:rPr>
                <w:rFonts w:ascii="AcadNusx" w:hAnsi="AcadNusx"/>
                <w:b/>
              </w:rPr>
              <w:t>II</w:t>
            </w:r>
            <w:r w:rsidRPr="004449C4">
              <w:rPr>
                <w:rFonts w:ascii="Sylfaen" w:hAnsi="Sylfaen"/>
                <w:b/>
                <w:lang w:val="ka-GE"/>
              </w:rPr>
              <w:t xml:space="preserve"> უბანი</w:t>
            </w:r>
          </w:p>
        </w:tc>
      </w:tr>
      <w:tr w:rsidR="00C2757C" w:rsidRPr="005D4A02" w:rsidTr="00C30707">
        <w:trPr>
          <w:trHeight w:val="404"/>
          <w:jc w:val="center"/>
        </w:trPr>
        <w:tc>
          <w:tcPr>
            <w:tcW w:w="1500" w:type="dxa"/>
            <w:vAlign w:val="center"/>
          </w:tcPr>
          <w:p w:rsidR="00C2757C" w:rsidRDefault="00C2757C" w:rsidP="00C2757C">
            <w:pPr>
              <w:spacing w:line="276" w:lineRule="auto"/>
              <w:ind w:firstLine="360"/>
              <w:rPr>
                <w:rFonts w:ascii="Sylfaen" w:hAnsi="Sylfaen"/>
                <w:lang w:val="ka-GE"/>
              </w:rPr>
            </w:pPr>
            <w:r>
              <w:rPr>
                <w:rFonts w:ascii="Sylfaen" w:hAnsi="Sylfaen"/>
                <w:lang w:val="ka-GE"/>
              </w:rPr>
              <w:t>0+64,69</w:t>
            </w:r>
          </w:p>
        </w:tc>
        <w:tc>
          <w:tcPr>
            <w:tcW w:w="1584" w:type="dxa"/>
            <w:vAlign w:val="center"/>
          </w:tcPr>
          <w:p w:rsidR="00C2757C" w:rsidRDefault="00C2757C" w:rsidP="00C2757C">
            <w:pPr>
              <w:spacing w:line="276" w:lineRule="auto"/>
              <w:ind w:firstLine="360"/>
              <w:rPr>
                <w:rFonts w:ascii="Sylfaen" w:hAnsi="Sylfaen"/>
                <w:lang w:val="ka-GE"/>
              </w:rPr>
            </w:pPr>
            <w:r>
              <w:rPr>
                <w:rFonts w:ascii="Sylfaen" w:hAnsi="Sylfaen"/>
                <w:lang w:val="ka-GE"/>
              </w:rPr>
              <w:t>580,63</w:t>
            </w:r>
          </w:p>
        </w:tc>
      </w:tr>
      <w:tr w:rsidR="00C2757C" w:rsidRPr="005D4A02" w:rsidTr="00C30707">
        <w:trPr>
          <w:trHeight w:val="404"/>
          <w:jc w:val="center"/>
        </w:trPr>
        <w:tc>
          <w:tcPr>
            <w:tcW w:w="1500" w:type="dxa"/>
            <w:vAlign w:val="center"/>
          </w:tcPr>
          <w:p w:rsidR="00C2757C" w:rsidRDefault="00C2757C" w:rsidP="00C2757C">
            <w:pPr>
              <w:spacing w:line="276" w:lineRule="auto"/>
              <w:ind w:firstLine="360"/>
              <w:rPr>
                <w:rFonts w:ascii="Sylfaen" w:hAnsi="Sylfaen"/>
                <w:lang w:val="ka-GE"/>
              </w:rPr>
            </w:pPr>
            <w:r>
              <w:rPr>
                <w:rFonts w:ascii="Sylfaen" w:hAnsi="Sylfaen"/>
                <w:lang w:val="ka-GE"/>
              </w:rPr>
              <w:t>2+84,45</w:t>
            </w:r>
          </w:p>
        </w:tc>
        <w:tc>
          <w:tcPr>
            <w:tcW w:w="1584" w:type="dxa"/>
            <w:vAlign w:val="center"/>
          </w:tcPr>
          <w:p w:rsidR="00C2757C" w:rsidRDefault="00C2757C" w:rsidP="00C2757C">
            <w:pPr>
              <w:spacing w:line="276" w:lineRule="auto"/>
              <w:ind w:firstLine="360"/>
              <w:rPr>
                <w:rFonts w:ascii="Sylfaen" w:hAnsi="Sylfaen"/>
                <w:lang w:val="ka-GE"/>
              </w:rPr>
            </w:pPr>
            <w:r>
              <w:rPr>
                <w:rFonts w:ascii="Sylfaen" w:hAnsi="Sylfaen"/>
                <w:lang w:val="ka-GE"/>
              </w:rPr>
              <w:t>581,75</w:t>
            </w:r>
          </w:p>
        </w:tc>
      </w:tr>
      <w:tr w:rsidR="00C2757C" w:rsidRPr="005D4A02" w:rsidTr="00C30707">
        <w:trPr>
          <w:trHeight w:val="404"/>
          <w:jc w:val="center"/>
        </w:trPr>
        <w:tc>
          <w:tcPr>
            <w:tcW w:w="1500" w:type="dxa"/>
            <w:vAlign w:val="center"/>
          </w:tcPr>
          <w:p w:rsidR="00C2757C" w:rsidRDefault="00C2757C" w:rsidP="00C2757C">
            <w:pPr>
              <w:spacing w:line="276" w:lineRule="auto"/>
              <w:ind w:firstLine="360"/>
              <w:rPr>
                <w:rFonts w:ascii="Sylfaen" w:hAnsi="Sylfaen"/>
                <w:lang w:val="ka-GE"/>
              </w:rPr>
            </w:pPr>
            <w:r>
              <w:rPr>
                <w:rFonts w:ascii="Sylfaen" w:hAnsi="Sylfaen"/>
                <w:lang w:val="ka-GE"/>
              </w:rPr>
              <w:t>4+85,56</w:t>
            </w:r>
          </w:p>
        </w:tc>
        <w:tc>
          <w:tcPr>
            <w:tcW w:w="1584" w:type="dxa"/>
            <w:vAlign w:val="center"/>
          </w:tcPr>
          <w:p w:rsidR="00C2757C" w:rsidRDefault="00C2757C" w:rsidP="00C2757C">
            <w:pPr>
              <w:spacing w:line="276" w:lineRule="auto"/>
              <w:ind w:firstLine="360"/>
              <w:rPr>
                <w:rFonts w:ascii="Sylfaen" w:hAnsi="Sylfaen"/>
                <w:lang w:val="ka-GE"/>
              </w:rPr>
            </w:pPr>
            <w:r>
              <w:rPr>
                <w:rFonts w:ascii="Sylfaen" w:hAnsi="Sylfaen"/>
                <w:lang w:val="ka-GE"/>
              </w:rPr>
              <w:t>582,04</w:t>
            </w:r>
          </w:p>
        </w:tc>
      </w:tr>
      <w:tr w:rsidR="00C2757C" w:rsidRPr="005D4A02" w:rsidTr="00C30707">
        <w:trPr>
          <w:trHeight w:val="404"/>
          <w:jc w:val="center"/>
        </w:trPr>
        <w:tc>
          <w:tcPr>
            <w:tcW w:w="1500"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6+89,53</w:t>
            </w:r>
          </w:p>
        </w:tc>
        <w:tc>
          <w:tcPr>
            <w:tcW w:w="1584"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582,31</w:t>
            </w:r>
          </w:p>
        </w:tc>
      </w:tr>
      <w:tr w:rsidR="00C2757C" w:rsidRPr="005D4A02" w:rsidTr="00C30707">
        <w:trPr>
          <w:trHeight w:val="404"/>
          <w:jc w:val="center"/>
        </w:trPr>
        <w:tc>
          <w:tcPr>
            <w:tcW w:w="1500"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8+91,23</w:t>
            </w:r>
          </w:p>
        </w:tc>
        <w:tc>
          <w:tcPr>
            <w:tcW w:w="1584" w:type="dxa"/>
            <w:vAlign w:val="center"/>
          </w:tcPr>
          <w:p w:rsidR="00C2757C" w:rsidRPr="004449C4" w:rsidRDefault="00C2757C" w:rsidP="00C2757C">
            <w:pPr>
              <w:spacing w:line="276" w:lineRule="auto"/>
              <w:ind w:firstLine="360"/>
              <w:rPr>
                <w:rFonts w:ascii="Sylfaen" w:hAnsi="Sylfaen"/>
                <w:lang w:val="ka-GE"/>
              </w:rPr>
            </w:pPr>
            <w:r>
              <w:rPr>
                <w:rFonts w:ascii="Sylfaen" w:hAnsi="Sylfaen"/>
                <w:lang w:val="ka-GE"/>
              </w:rPr>
              <w:t>583,71</w:t>
            </w:r>
          </w:p>
        </w:tc>
      </w:tr>
    </w:tbl>
    <w:p w:rsidR="00C2757C" w:rsidRDefault="00C2757C" w:rsidP="00C2757C">
      <w:pPr>
        <w:ind w:left="360"/>
        <w:rPr>
          <w:rFonts w:ascii="AcadNusx" w:hAnsi="AcadNusx"/>
          <w:sz w:val="20"/>
          <w:szCs w:val="20"/>
        </w:rPr>
      </w:pPr>
      <w:r>
        <w:rPr>
          <w:rFonts w:ascii="AcadNusx" w:hAnsi="AcadNusx"/>
          <w:sz w:val="20"/>
          <w:szCs w:val="20"/>
        </w:rPr>
        <w:t xml:space="preserve">  </w:t>
      </w:r>
    </w:p>
    <w:p w:rsidR="00C2757C" w:rsidRPr="00C2757C" w:rsidRDefault="00C2757C" w:rsidP="00C2757C">
      <w:pPr>
        <w:spacing w:line="276" w:lineRule="auto"/>
        <w:jc w:val="both"/>
        <w:rPr>
          <w:rFonts w:ascii="Sylfaen" w:hAnsi="Sylfaen" w:cs="Sylfaen"/>
          <w:b/>
          <w:lang w:val="ka-GE"/>
        </w:rPr>
      </w:pPr>
      <w:r w:rsidRPr="004449C4">
        <w:rPr>
          <w:rFonts w:ascii="Sylfaen" w:hAnsi="Sylfaen" w:cs="Sylfaen"/>
          <w:b/>
          <w:lang w:val="sv-SE"/>
        </w:rPr>
        <w:t>კალაპოტის</w:t>
      </w:r>
      <w:r w:rsidRPr="004449C4">
        <w:rPr>
          <w:rFonts w:ascii="Grigolia" w:hAnsi="Grigolia"/>
          <w:b/>
          <w:lang w:val="sv-SE"/>
        </w:rPr>
        <w:t xml:space="preserve"> </w:t>
      </w:r>
      <w:r w:rsidRPr="004449C4">
        <w:rPr>
          <w:rFonts w:ascii="Sylfaen" w:hAnsi="Sylfaen" w:cs="Sylfaen"/>
          <w:b/>
          <w:lang w:val="sv-SE"/>
        </w:rPr>
        <w:t>ზოგადი</w:t>
      </w:r>
      <w:r w:rsidRPr="004449C4">
        <w:rPr>
          <w:rFonts w:ascii="Grigolia" w:hAnsi="Grigolia"/>
          <w:b/>
          <w:lang w:val="sv-SE"/>
        </w:rPr>
        <w:t xml:space="preserve"> </w:t>
      </w:r>
      <w:r w:rsidRPr="004449C4">
        <w:rPr>
          <w:rFonts w:ascii="Sylfaen" w:hAnsi="Sylfaen" w:cs="Sylfaen"/>
          <w:b/>
          <w:lang w:val="sv-SE"/>
        </w:rPr>
        <w:t>გარეცხვის</w:t>
      </w:r>
      <w:r w:rsidRPr="004449C4">
        <w:rPr>
          <w:rFonts w:ascii="Grigolia" w:hAnsi="Grigolia"/>
          <w:b/>
          <w:lang w:val="sv-SE"/>
        </w:rPr>
        <w:t xml:space="preserve"> </w:t>
      </w:r>
      <w:r w:rsidRPr="004449C4">
        <w:rPr>
          <w:rFonts w:ascii="Sylfaen" w:hAnsi="Sylfaen" w:cs="Sylfaen"/>
          <w:b/>
          <w:lang w:val="sv-SE"/>
        </w:rPr>
        <w:t>სიღრმე</w:t>
      </w:r>
      <w:r>
        <w:rPr>
          <w:rFonts w:ascii="Sylfaen" w:hAnsi="Sylfaen" w:cs="Sylfaen"/>
          <w:b/>
          <w:lang w:val="ka-GE"/>
        </w:rPr>
        <w:t xml:space="preserve">. </w:t>
      </w:r>
      <w:r w:rsidRPr="004449C4">
        <w:rPr>
          <w:rFonts w:ascii="Sylfaen" w:hAnsi="Sylfaen" w:cs="Sylfaen"/>
          <w:lang w:val="sv-SE"/>
        </w:rPr>
        <w:t>მდ</w:t>
      </w:r>
      <w:r w:rsidRPr="004449C4">
        <w:rPr>
          <w:rFonts w:ascii="Grigolia" w:hAnsi="Grigolia"/>
          <w:lang w:val="sv-SE"/>
        </w:rPr>
        <w:t>.</w:t>
      </w:r>
      <w:r w:rsidRPr="004449C4">
        <w:rPr>
          <w:rFonts w:ascii="Sylfaen" w:hAnsi="Sylfaen" w:cs="Sylfaen"/>
          <w:lang w:val="sv-SE"/>
        </w:rPr>
        <w:t>მტკვრის</w:t>
      </w:r>
      <w:r w:rsidRPr="004449C4">
        <w:rPr>
          <w:rFonts w:ascii="Grigolia" w:hAnsi="Grigolia"/>
          <w:lang w:val="sv-SE"/>
        </w:rPr>
        <w:t xml:space="preserve"> </w:t>
      </w:r>
      <w:r w:rsidRPr="004449C4">
        <w:rPr>
          <w:rFonts w:ascii="Sylfaen" w:hAnsi="Sylfaen" w:cs="Sylfaen"/>
          <w:lang w:val="sv-SE"/>
        </w:rPr>
        <w:t>კალაპოტური</w:t>
      </w:r>
      <w:r w:rsidRPr="004449C4">
        <w:rPr>
          <w:rFonts w:ascii="Grigolia" w:hAnsi="Grigolia"/>
          <w:lang w:val="sv-SE"/>
        </w:rPr>
        <w:t xml:space="preserve"> </w:t>
      </w:r>
      <w:r w:rsidRPr="004449C4">
        <w:rPr>
          <w:rFonts w:ascii="Sylfaen" w:hAnsi="Sylfaen" w:cs="Sylfaen"/>
          <w:lang w:val="sv-SE"/>
        </w:rPr>
        <w:t>პროცესები</w:t>
      </w:r>
      <w:r w:rsidRPr="004449C4">
        <w:rPr>
          <w:rFonts w:ascii="Grigolia" w:hAnsi="Grigolia"/>
          <w:lang w:val="sv-SE"/>
        </w:rPr>
        <w:t xml:space="preserve"> </w:t>
      </w:r>
      <w:r w:rsidRPr="004449C4">
        <w:rPr>
          <w:rFonts w:ascii="Sylfaen" w:hAnsi="Sylfaen" w:cs="Sylfaen"/>
          <w:lang w:val="sv-SE"/>
        </w:rPr>
        <w:t>საპროექტო</w:t>
      </w:r>
      <w:r w:rsidRPr="004449C4">
        <w:rPr>
          <w:rFonts w:ascii="Grigolia" w:hAnsi="Grigolia"/>
          <w:lang w:val="sv-SE"/>
        </w:rPr>
        <w:t xml:space="preserve"> </w:t>
      </w:r>
      <w:r w:rsidRPr="004449C4">
        <w:rPr>
          <w:rFonts w:ascii="Sylfaen" w:hAnsi="Sylfaen" w:cs="Sylfaen"/>
          <w:lang w:val="sv-SE"/>
        </w:rPr>
        <w:t>უბანზე</w:t>
      </w:r>
      <w:r w:rsidRPr="004449C4">
        <w:rPr>
          <w:rFonts w:ascii="Grigolia" w:hAnsi="Grigolia"/>
          <w:lang w:val="sv-SE"/>
        </w:rPr>
        <w:t xml:space="preserve"> </w:t>
      </w:r>
      <w:r w:rsidRPr="004449C4">
        <w:rPr>
          <w:rFonts w:ascii="Sylfaen" w:hAnsi="Sylfaen" w:cs="Sylfaen"/>
          <w:lang w:val="sv-SE"/>
        </w:rPr>
        <w:t>არ</w:t>
      </w:r>
      <w:r w:rsidRPr="004449C4">
        <w:rPr>
          <w:rFonts w:ascii="Grigolia" w:hAnsi="Grigolia"/>
          <w:lang w:val="sv-SE"/>
        </w:rPr>
        <w:t xml:space="preserve"> </w:t>
      </w:r>
      <w:r w:rsidRPr="004449C4">
        <w:rPr>
          <w:rFonts w:ascii="Sylfaen" w:hAnsi="Sylfaen" w:cs="Sylfaen"/>
          <w:lang w:val="sv-SE"/>
        </w:rPr>
        <w:t>არის</w:t>
      </w:r>
      <w:r w:rsidRPr="004449C4">
        <w:rPr>
          <w:rFonts w:ascii="Grigolia" w:hAnsi="Grigolia"/>
          <w:lang w:val="sv-SE"/>
        </w:rPr>
        <w:t xml:space="preserve"> </w:t>
      </w:r>
      <w:r w:rsidRPr="004449C4">
        <w:rPr>
          <w:rFonts w:ascii="Sylfaen" w:hAnsi="Sylfaen" w:cs="Sylfaen"/>
          <w:lang w:val="sv-SE"/>
        </w:rPr>
        <w:t>შესწავლილი</w:t>
      </w:r>
      <w:r w:rsidRPr="004449C4">
        <w:rPr>
          <w:rFonts w:ascii="Grigolia" w:hAnsi="Grigolia"/>
          <w:lang w:val="sv-SE"/>
        </w:rPr>
        <w:t xml:space="preserve">. </w:t>
      </w:r>
      <w:r w:rsidRPr="004449C4">
        <w:rPr>
          <w:rFonts w:ascii="Sylfaen" w:hAnsi="Sylfaen" w:cs="Sylfaen"/>
          <w:lang w:val="sv-SE"/>
        </w:rPr>
        <w:t>ამიტომ</w:t>
      </w:r>
      <w:r w:rsidRPr="004449C4">
        <w:rPr>
          <w:rFonts w:ascii="Grigolia" w:hAnsi="Grigolia"/>
          <w:lang w:val="sv-SE"/>
        </w:rPr>
        <w:t xml:space="preserve">, </w:t>
      </w:r>
      <w:r w:rsidRPr="004449C4">
        <w:rPr>
          <w:rFonts w:ascii="Sylfaen" w:hAnsi="Sylfaen" w:cs="Sylfaen"/>
          <w:lang w:val="sv-SE"/>
        </w:rPr>
        <w:t>მისი</w:t>
      </w:r>
      <w:r w:rsidRPr="004449C4">
        <w:rPr>
          <w:rFonts w:ascii="Grigolia" w:hAnsi="Grigolia"/>
          <w:lang w:val="sv-SE"/>
        </w:rPr>
        <w:t xml:space="preserve"> </w:t>
      </w:r>
      <w:r w:rsidRPr="004449C4">
        <w:rPr>
          <w:rFonts w:ascii="Sylfaen" w:hAnsi="Sylfaen" w:cs="Sylfaen"/>
          <w:lang w:val="sv-SE"/>
        </w:rPr>
        <w:t>კალაპოტის</w:t>
      </w:r>
      <w:r w:rsidRPr="004449C4">
        <w:rPr>
          <w:rFonts w:ascii="Grigolia" w:hAnsi="Grigolia"/>
          <w:lang w:val="sv-SE"/>
        </w:rPr>
        <w:t xml:space="preserve"> </w:t>
      </w:r>
      <w:r w:rsidRPr="004449C4">
        <w:rPr>
          <w:rFonts w:ascii="Sylfaen" w:hAnsi="Sylfaen" w:cs="Sylfaen"/>
          <w:lang w:val="sv-SE"/>
        </w:rPr>
        <w:t>ზოგადი</w:t>
      </w:r>
      <w:r w:rsidRPr="004449C4">
        <w:rPr>
          <w:rFonts w:ascii="Grigolia" w:hAnsi="Grigolia"/>
          <w:lang w:val="sv-SE"/>
        </w:rPr>
        <w:t xml:space="preserve"> </w:t>
      </w:r>
      <w:r w:rsidRPr="004449C4">
        <w:rPr>
          <w:rFonts w:ascii="Sylfaen" w:hAnsi="Sylfaen" w:cs="Sylfaen"/>
          <w:lang w:val="sv-SE"/>
        </w:rPr>
        <w:t>გარეცხვის</w:t>
      </w:r>
      <w:r w:rsidRPr="004449C4">
        <w:rPr>
          <w:rFonts w:ascii="Grigolia" w:hAnsi="Grigolia"/>
          <w:lang w:val="sv-SE"/>
        </w:rPr>
        <w:t xml:space="preserve"> </w:t>
      </w:r>
      <w:r w:rsidRPr="004449C4">
        <w:rPr>
          <w:rFonts w:ascii="Sylfaen" w:hAnsi="Sylfaen" w:cs="Sylfaen"/>
          <w:lang w:val="sv-SE"/>
        </w:rPr>
        <w:t>მაქსიმალური</w:t>
      </w:r>
      <w:r w:rsidRPr="004449C4">
        <w:rPr>
          <w:rFonts w:ascii="Grigolia" w:hAnsi="Grigolia"/>
          <w:lang w:val="sv-SE"/>
        </w:rPr>
        <w:t xml:space="preserve"> </w:t>
      </w:r>
      <w:r w:rsidRPr="004449C4">
        <w:rPr>
          <w:rFonts w:ascii="Sylfaen" w:hAnsi="Sylfaen" w:cs="Sylfaen"/>
          <w:lang w:val="sv-SE"/>
        </w:rPr>
        <w:t>სიღრმე</w:t>
      </w:r>
      <w:r w:rsidRPr="004449C4">
        <w:rPr>
          <w:rFonts w:ascii="Grigolia" w:hAnsi="Grigolia"/>
          <w:lang w:val="sv-SE"/>
        </w:rPr>
        <w:t xml:space="preserve"> </w:t>
      </w:r>
      <w:r w:rsidRPr="004449C4">
        <w:rPr>
          <w:rFonts w:ascii="Sylfaen" w:hAnsi="Sylfaen" w:cs="Sylfaen"/>
          <w:lang w:val="sv-SE"/>
        </w:rPr>
        <w:t>დადგენილია</w:t>
      </w:r>
      <w:r w:rsidRPr="004449C4">
        <w:rPr>
          <w:rFonts w:ascii="Grigolia" w:hAnsi="Grigolia"/>
          <w:lang w:val="sv-SE"/>
        </w:rPr>
        <w:t xml:space="preserve"> </w:t>
      </w:r>
      <w:r w:rsidRPr="004449C4">
        <w:rPr>
          <w:rFonts w:ascii="Sylfaen" w:hAnsi="Sylfaen" w:cs="Sylfaen"/>
          <w:lang w:val="sv-SE"/>
        </w:rPr>
        <w:t>მეთოდით</w:t>
      </w:r>
      <w:r w:rsidRPr="004449C4">
        <w:rPr>
          <w:rFonts w:ascii="Grigolia" w:hAnsi="Grigolia"/>
          <w:lang w:val="sv-SE"/>
        </w:rPr>
        <w:t xml:space="preserve">, </w:t>
      </w:r>
      <w:r w:rsidRPr="004449C4">
        <w:rPr>
          <w:rFonts w:ascii="Sylfaen" w:hAnsi="Sylfaen" w:cs="Sylfaen"/>
          <w:lang w:val="sv-SE"/>
        </w:rPr>
        <w:t>რომელიც</w:t>
      </w:r>
      <w:r w:rsidRPr="004449C4">
        <w:rPr>
          <w:rFonts w:ascii="Grigolia" w:hAnsi="Grigolia"/>
          <w:lang w:val="sv-SE"/>
        </w:rPr>
        <w:t xml:space="preserve"> </w:t>
      </w:r>
      <w:r w:rsidRPr="004449C4">
        <w:rPr>
          <w:rFonts w:ascii="Sylfaen" w:hAnsi="Sylfaen" w:cs="Sylfaen"/>
          <w:lang w:val="sv-SE"/>
        </w:rPr>
        <w:t>მოცემულია</w:t>
      </w:r>
      <w:r w:rsidRPr="004449C4">
        <w:rPr>
          <w:rFonts w:ascii="Grigolia" w:hAnsi="Grigolia"/>
          <w:lang w:val="sv-SE"/>
        </w:rPr>
        <w:t xml:space="preserve"> “</w:t>
      </w:r>
      <w:r w:rsidRPr="004449C4">
        <w:rPr>
          <w:rFonts w:ascii="Sylfaen" w:hAnsi="Sylfaen" w:cs="Sylfaen"/>
          <w:lang w:val="sv-SE"/>
        </w:rPr>
        <w:t>მთის</w:t>
      </w:r>
      <w:r w:rsidRPr="004449C4">
        <w:rPr>
          <w:rFonts w:ascii="Grigolia" w:hAnsi="Grigolia"/>
          <w:lang w:val="sv-SE"/>
        </w:rPr>
        <w:t xml:space="preserve"> </w:t>
      </w:r>
      <w:r w:rsidRPr="004449C4">
        <w:rPr>
          <w:rFonts w:ascii="Sylfaen" w:hAnsi="Sylfaen" w:cs="Sylfaen"/>
          <w:lang w:val="sv-SE"/>
        </w:rPr>
        <w:t>მდინარეების</w:t>
      </w:r>
      <w:r w:rsidRPr="004449C4">
        <w:rPr>
          <w:rFonts w:ascii="Grigolia" w:hAnsi="Grigolia"/>
          <w:lang w:val="sv-SE"/>
        </w:rPr>
        <w:t xml:space="preserve"> </w:t>
      </w:r>
      <w:r w:rsidRPr="004449C4">
        <w:rPr>
          <w:rFonts w:ascii="Sylfaen" w:hAnsi="Sylfaen" w:cs="Sylfaen"/>
          <w:lang w:val="sv-SE"/>
        </w:rPr>
        <w:t>ალუვიურ</w:t>
      </w:r>
      <w:r w:rsidRPr="004449C4">
        <w:rPr>
          <w:rFonts w:ascii="Grigolia" w:hAnsi="Grigolia"/>
          <w:lang w:val="sv-SE"/>
        </w:rPr>
        <w:t xml:space="preserve"> </w:t>
      </w:r>
      <w:r w:rsidRPr="004449C4">
        <w:rPr>
          <w:rFonts w:ascii="Sylfaen" w:hAnsi="Sylfaen" w:cs="Sylfaen"/>
          <w:lang w:val="sv-SE"/>
        </w:rPr>
        <w:t>კალაპოტებში</w:t>
      </w:r>
      <w:r w:rsidRPr="004449C4">
        <w:rPr>
          <w:rFonts w:ascii="Grigolia" w:hAnsi="Grigolia"/>
          <w:lang w:val="sv-SE"/>
        </w:rPr>
        <w:t xml:space="preserve"> </w:t>
      </w:r>
      <w:r w:rsidRPr="004449C4">
        <w:rPr>
          <w:rFonts w:ascii="Sylfaen" w:hAnsi="Sylfaen" w:cs="Sylfaen"/>
          <w:lang w:val="sv-SE"/>
        </w:rPr>
        <w:t>ჰიდროტექნიკური</w:t>
      </w:r>
      <w:r w:rsidRPr="004449C4">
        <w:rPr>
          <w:rFonts w:ascii="Grigolia" w:hAnsi="Grigolia"/>
          <w:lang w:val="sv-SE"/>
        </w:rPr>
        <w:t xml:space="preserve"> </w:t>
      </w:r>
      <w:r w:rsidRPr="004449C4">
        <w:rPr>
          <w:rFonts w:ascii="Sylfaen" w:hAnsi="Sylfaen" w:cs="Sylfaen"/>
          <w:lang w:val="sv-SE"/>
        </w:rPr>
        <w:t>ნაგებობის</w:t>
      </w:r>
      <w:r w:rsidRPr="004449C4">
        <w:rPr>
          <w:rFonts w:ascii="Grigolia" w:hAnsi="Grigolia"/>
          <w:lang w:val="sv-SE"/>
        </w:rPr>
        <w:t xml:space="preserve"> </w:t>
      </w:r>
      <w:r w:rsidRPr="004449C4">
        <w:rPr>
          <w:rFonts w:ascii="Sylfaen" w:hAnsi="Sylfaen" w:cs="Sylfaen"/>
          <w:lang w:val="sv-SE"/>
        </w:rPr>
        <w:t>პროექტირებისას</w:t>
      </w:r>
      <w:r w:rsidRPr="004449C4">
        <w:rPr>
          <w:rFonts w:ascii="Grigolia" w:hAnsi="Grigolia"/>
          <w:lang w:val="sv-SE"/>
        </w:rPr>
        <w:t xml:space="preserve"> </w:t>
      </w:r>
      <w:r w:rsidRPr="004449C4">
        <w:rPr>
          <w:rFonts w:ascii="Sylfaen" w:hAnsi="Sylfaen" w:cs="Sylfaen"/>
          <w:lang w:val="sv-SE"/>
        </w:rPr>
        <w:t>მდგრადი</w:t>
      </w:r>
      <w:r w:rsidRPr="004449C4">
        <w:rPr>
          <w:rFonts w:ascii="Grigolia" w:hAnsi="Grigolia"/>
          <w:lang w:val="sv-SE"/>
        </w:rPr>
        <w:t xml:space="preserve"> </w:t>
      </w:r>
      <w:r w:rsidRPr="004449C4">
        <w:rPr>
          <w:rFonts w:ascii="Sylfaen" w:hAnsi="Sylfaen" w:cs="Sylfaen"/>
          <w:lang w:val="sv-SE"/>
        </w:rPr>
        <w:t>კალაპოტის</w:t>
      </w:r>
      <w:r w:rsidRPr="004449C4">
        <w:rPr>
          <w:rFonts w:ascii="Grigolia" w:hAnsi="Grigolia"/>
          <w:lang w:val="sv-SE"/>
        </w:rPr>
        <w:t xml:space="preserve"> </w:t>
      </w:r>
      <w:r w:rsidRPr="004449C4">
        <w:rPr>
          <w:rFonts w:ascii="Sylfaen" w:hAnsi="Sylfaen" w:cs="Sylfaen"/>
          <w:lang w:val="sv-SE"/>
        </w:rPr>
        <w:t>საანგარიშო</w:t>
      </w:r>
      <w:r w:rsidRPr="004449C4">
        <w:rPr>
          <w:rFonts w:ascii="Grigolia" w:hAnsi="Grigolia"/>
          <w:lang w:val="sv-SE"/>
        </w:rPr>
        <w:t xml:space="preserve"> </w:t>
      </w:r>
      <w:r w:rsidRPr="004449C4">
        <w:rPr>
          <w:rFonts w:ascii="Sylfaen" w:hAnsi="Sylfaen" w:cs="Sylfaen"/>
          <w:lang w:val="sv-SE"/>
        </w:rPr>
        <w:t>მეთოდურ</w:t>
      </w:r>
      <w:r w:rsidRPr="004449C4">
        <w:rPr>
          <w:rFonts w:ascii="Grigolia" w:hAnsi="Grigolia"/>
          <w:lang w:val="sv-SE"/>
        </w:rPr>
        <w:t xml:space="preserve"> </w:t>
      </w:r>
      <w:r w:rsidRPr="004449C4">
        <w:rPr>
          <w:rFonts w:ascii="Sylfaen" w:hAnsi="Sylfaen" w:cs="Sylfaen"/>
          <w:lang w:val="sv-SE"/>
        </w:rPr>
        <w:t>მითითებაში</w:t>
      </w:r>
      <w:r w:rsidRPr="004449C4">
        <w:rPr>
          <w:rFonts w:ascii="Grigolia" w:hAnsi="Grigolia"/>
          <w:lang w:val="sv-SE"/>
        </w:rPr>
        <w:t>”.</w:t>
      </w:r>
    </w:p>
    <w:p w:rsidR="00C2757C" w:rsidRPr="00870728" w:rsidRDefault="00C2757C" w:rsidP="00C2757C">
      <w:pPr>
        <w:spacing w:line="276" w:lineRule="auto"/>
        <w:ind w:firstLine="556"/>
        <w:jc w:val="both"/>
        <w:rPr>
          <w:lang w:val="sv-SE"/>
        </w:rPr>
      </w:pPr>
      <w:r w:rsidRPr="004449C4">
        <w:rPr>
          <w:rFonts w:ascii="Sylfaen" w:hAnsi="Sylfaen" w:cs="Sylfaen"/>
          <w:lang w:val="sv-SE"/>
        </w:rPr>
        <w:t>მოცემული</w:t>
      </w:r>
      <w:r w:rsidRPr="004449C4">
        <w:rPr>
          <w:rFonts w:ascii="Grigolia" w:hAnsi="Grigolia"/>
          <w:lang w:val="sv-SE"/>
        </w:rPr>
        <w:t xml:space="preserve"> </w:t>
      </w:r>
      <w:r w:rsidRPr="004449C4">
        <w:rPr>
          <w:rFonts w:ascii="Sylfaen" w:hAnsi="Sylfaen" w:cs="Sylfaen"/>
          <w:lang w:val="sv-SE"/>
        </w:rPr>
        <w:t>რიცხვითი</w:t>
      </w:r>
      <w:r w:rsidRPr="004449C4">
        <w:rPr>
          <w:rFonts w:ascii="Grigolia" w:hAnsi="Grigolia"/>
          <w:lang w:val="sv-SE"/>
        </w:rPr>
        <w:t xml:space="preserve"> </w:t>
      </w:r>
      <w:r w:rsidRPr="004449C4">
        <w:rPr>
          <w:rFonts w:ascii="Sylfaen" w:hAnsi="Sylfaen" w:cs="Sylfaen"/>
          <w:lang w:val="sv-SE"/>
        </w:rPr>
        <w:t>მნიშვნელობების</w:t>
      </w:r>
      <w:r w:rsidRPr="004449C4">
        <w:rPr>
          <w:rFonts w:ascii="Grigolia" w:hAnsi="Grigolia"/>
          <w:lang w:val="sv-SE"/>
        </w:rPr>
        <w:t xml:space="preserve"> </w:t>
      </w:r>
      <w:r w:rsidRPr="004449C4">
        <w:rPr>
          <w:rFonts w:ascii="Sylfaen" w:hAnsi="Sylfaen" w:cs="Sylfaen"/>
          <w:lang w:val="sv-SE"/>
        </w:rPr>
        <w:t>შეტანით</w:t>
      </w:r>
      <w:r w:rsidRPr="004449C4">
        <w:rPr>
          <w:rFonts w:ascii="Grigolia" w:hAnsi="Grigolia"/>
          <w:lang w:val="sv-SE"/>
        </w:rPr>
        <w:t xml:space="preserve"> </w:t>
      </w:r>
      <w:r w:rsidRPr="004449C4">
        <w:rPr>
          <w:rFonts w:ascii="Sylfaen" w:hAnsi="Sylfaen" w:cs="Sylfaen"/>
          <w:lang w:val="sv-SE"/>
        </w:rPr>
        <w:t>ზემოთ</w:t>
      </w:r>
      <w:r w:rsidRPr="004449C4">
        <w:rPr>
          <w:rFonts w:ascii="Grigolia" w:hAnsi="Grigolia"/>
          <w:lang w:val="sv-SE"/>
        </w:rPr>
        <w:t xml:space="preserve"> </w:t>
      </w:r>
      <w:r w:rsidRPr="004449C4">
        <w:rPr>
          <w:rFonts w:ascii="Sylfaen" w:hAnsi="Sylfaen" w:cs="Sylfaen"/>
          <w:lang w:val="sv-SE"/>
        </w:rPr>
        <w:t>მოყვანილ</w:t>
      </w:r>
      <w:r w:rsidRPr="004449C4">
        <w:rPr>
          <w:rFonts w:ascii="Grigolia" w:hAnsi="Grigolia"/>
          <w:lang w:val="sv-SE"/>
        </w:rPr>
        <w:t xml:space="preserve"> </w:t>
      </w:r>
      <w:r w:rsidRPr="004449C4">
        <w:rPr>
          <w:rFonts w:ascii="Sylfaen" w:hAnsi="Sylfaen" w:cs="Sylfaen"/>
          <w:lang w:val="sv-SE"/>
        </w:rPr>
        <w:t>ფორმულაში</w:t>
      </w:r>
      <w:r w:rsidRPr="004449C4">
        <w:rPr>
          <w:rFonts w:ascii="Grigolia" w:hAnsi="Grigolia"/>
          <w:lang w:val="sv-SE"/>
        </w:rPr>
        <w:t xml:space="preserve">, </w:t>
      </w:r>
      <w:r w:rsidRPr="004449C4">
        <w:rPr>
          <w:rFonts w:ascii="Sylfaen" w:hAnsi="Sylfaen" w:cs="Sylfaen"/>
          <w:lang w:val="sv-SE"/>
        </w:rPr>
        <w:t>მიიღება</w:t>
      </w:r>
      <w:r w:rsidRPr="004449C4">
        <w:rPr>
          <w:rFonts w:ascii="Grigolia" w:hAnsi="Grigolia"/>
          <w:lang w:val="sv-SE"/>
        </w:rPr>
        <w:t xml:space="preserve"> </w:t>
      </w:r>
      <w:r w:rsidRPr="004449C4">
        <w:rPr>
          <w:rFonts w:ascii="Sylfaen" w:hAnsi="Sylfaen" w:cs="Sylfaen"/>
          <w:lang w:val="sv-SE"/>
        </w:rPr>
        <w:t>კალაპოტის</w:t>
      </w:r>
      <w:r w:rsidRPr="004449C4">
        <w:rPr>
          <w:rFonts w:ascii="Grigolia" w:hAnsi="Grigolia"/>
          <w:lang w:val="sv-SE"/>
        </w:rPr>
        <w:t xml:space="preserve"> </w:t>
      </w:r>
      <w:r w:rsidRPr="004449C4">
        <w:rPr>
          <w:rFonts w:ascii="Sylfaen" w:hAnsi="Sylfaen" w:cs="Sylfaen"/>
          <w:lang w:val="sv-SE"/>
        </w:rPr>
        <w:t>ზოგადი</w:t>
      </w:r>
      <w:r w:rsidRPr="004449C4">
        <w:rPr>
          <w:rFonts w:ascii="Grigolia" w:hAnsi="Grigolia"/>
          <w:lang w:val="sv-SE"/>
        </w:rPr>
        <w:t xml:space="preserve"> </w:t>
      </w:r>
      <w:r w:rsidRPr="004449C4">
        <w:rPr>
          <w:rFonts w:ascii="Sylfaen" w:hAnsi="Sylfaen" w:cs="Sylfaen"/>
          <w:lang w:val="sv-SE"/>
        </w:rPr>
        <w:t>წარეცხვის</w:t>
      </w:r>
      <w:r w:rsidRPr="004449C4">
        <w:rPr>
          <w:rFonts w:ascii="Grigolia" w:hAnsi="Grigolia"/>
          <w:lang w:val="sv-SE"/>
        </w:rPr>
        <w:t xml:space="preserve"> </w:t>
      </w:r>
      <w:r w:rsidRPr="004449C4">
        <w:rPr>
          <w:rFonts w:ascii="Sylfaen" w:hAnsi="Sylfaen" w:cs="Sylfaen"/>
          <w:lang w:val="sv-SE"/>
        </w:rPr>
        <w:t>საშუალო</w:t>
      </w:r>
      <w:r w:rsidRPr="004449C4">
        <w:rPr>
          <w:rFonts w:ascii="Grigolia" w:hAnsi="Grigolia"/>
          <w:lang w:val="sv-SE"/>
        </w:rPr>
        <w:t xml:space="preserve"> </w:t>
      </w:r>
      <w:r w:rsidRPr="004449C4">
        <w:rPr>
          <w:rFonts w:ascii="Sylfaen" w:hAnsi="Sylfaen" w:cs="Sylfaen"/>
          <w:lang w:val="sv-SE"/>
        </w:rPr>
        <w:t>სიღრმე</w:t>
      </w:r>
      <w:r w:rsidRPr="004449C4">
        <w:rPr>
          <w:rFonts w:ascii="Grigolia" w:hAnsi="Grigolia"/>
          <w:lang w:val="sv-SE"/>
        </w:rPr>
        <w:t xml:space="preserve"> </w:t>
      </w:r>
      <w:r w:rsidRPr="00690969">
        <w:rPr>
          <w:rFonts w:ascii="Times" w:hAnsi="Times"/>
          <w:lang w:val="sv-SE"/>
        </w:rPr>
        <w:t>H</w:t>
      </w:r>
      <w:r w:rsidRPr="00BC5E61">
        <w:rPr>
          <w:rFonts w:ascii="AcadNusx" w:hAnsi="AcadNusx"/>
          <w:vertAlign w:val="subscript"/>
          <w:lang w:val="sv-SE"/>
        </w:rPr>
        <w:t>saS</w:t>
      </w:r>
      <w:r w:rsidRPr="00690969">
        <w:rPr>
          <w:vertAlign w:val="subscript"/>
          <w:lang w:val="sv-SE"/>
        </w:rPr>
        <w:t>.</w:t>
      </w:r>
      <w:r w:rsidRPr="00690969">
        <w:rPr>
          <w:lang w:val="sv-SE"/>
        </w:rPr>
        <w:t>=5.</w:t>
      </w:r>
      <w:r>
        <w:rPr>
          <w:lang w:val="sv-SE"/>
        </w:rPr>
        <w:t>1</w:t>
      </w:r>
      <w:r>
        <w:rPr>
          <w:rFonts w:ascii="Sylfaen" w:hAnsi="Sylfaen"/>
          <w:lang w:val="ka-GE"/>
        </w:rPr>
        <w:t>3</w:t>
      </w:r>
      <w:r w:rsidRPr="00690969">
        <w:rPr>
          <w:lang w:val="sv-SE"/>
        </w:rPr>
        <w:t xml:space="preserve"> </w:t>
      </w:r>
      <w:r w:rsidRPr="00CD7DC0">
        <w:rPr>
          <w:rFonts w:ascii="AcadNusx" w:hAnsi="AcadNusx"/>
          <w:lang w:val="sv-SE"/>
        </w:rPr>
        <w:t>m</w:t>
      </w:r>
      <w:r>
        <w:rPr>
          <w:lang w:val="sv-SE"/>
        </w:rPr>
        <w:t>.</w:t>
      </w:r>
      <w:r>
        <w:rPr>
          <w:rFonts w:ascii="Sylfaen" w:hAnsi="Sylfaen"/>
          <w:lang w:val="ka-GE"/>
        </w:rPr>
        <w:t xml:space="preserve"> </w:t>
      </w:r>
      <w:r w:rsidRPr="007834D6">
        <w:rPr>
          <w:rFonts w:ascii="Sylfaen" w:hAnsi="Sylfaen" w:cs="Sylfaen"/>
          <w:lang w:val="sv-SE"/>
        </w:rPr>
        <w:t>კალაპოტის</w:t>
      </w:r>
      <w:r w:rsidRPr="007834D6">
        <w:rPr>
          <w:rFonts w:ascii="Grigolia" w:hAnsi="Grigolia"/>
          <w:lang w:val="sv-SE"/>
        </w:rPr>
        <w:t xml:space="preserve"> </w:t>
      </w:r>
      <w:r w:rsidRPr="007834D6">
        <w:rPr>
          <w:rFonts w:ascii="Sylfaen" w:hAnsi="Sylfaen" w:cs="Sylfaen"/>
          <w:lang w:val="sv-SE"/>
        </w:rPr>
        <w:t>ზოგადი</w:t>
      </w:r>
      <w:r w:rsidRPr="007834D6">
        <w:rPr>
          <w:rFonts w:ascii="Grigolia" w:hAnsi="Grigolia"/>
          <w:lang w:val="sv-SE"/>
        </w:rPr>
        <w:t xml:space="preserve"> </w:t>
      </w:r>
      <w:r w:rsidRPr="007834D6">
        <w:rPr>
          <w:rFonts w:ascii="Sylfaen" w:hAnsi="Sylfaen" w:cs="Sylfaen"/>
          <w:lang w:val="sv-SE"/>
        </w:rPr>
        <w:t>წარეცხვის</w:t>
      </w:r>
      <w:r w:rsidRPr="007834D6">
        <w:rPr>
          <w:rFonts w:ascii="Grigolia" w:hAnsi="Grigolia"/>
          <w:lang w:val="sv-SE"/>
        </w:rPr>
        <w:t xml:space="preserve"> </w:t>
      </w:r>
      <w:r w:rsidRPr="007834D6">
        <w:rPr>
          <w:rFonts w:ascii="Sylfaen" w:hAnsi="Sylfaen" w:cs="Sylfaen"/>
          <w:lang w:val="sv-SE"/>
        </w:rPr>
        <w:t>მაქსიმალური</w:t>
      </w:r>
      <w:r w:rsidRPr="007834D6">
        <w:rPr>
          <w:rFonts w:ascii="Grigolia" w:hAnsi="Grigolia"/>
          <w:lang w:val="sv-SE"/>
        </w:rPr>
        <w:t xml:space="preserve"> </w:t>
      </w:r>
      <w:r w:rsidRPr="007834D6">
        <w:rPr>
          <w:rFonts w:ascii="Sylfaen" w:hAnsi="Sylfaen" w:cs="Sylfaen"/>
          <w:lang w:val="sv-SE"/>
        </w:rPr>
        <w:t>სიღრმე</w:t>
      </w:r>
      <w:r w:rsidRPr="007834D6">
        <w:rPr>
          <w:rFonts w:ascii="Grigolia" w:hAnsi="Grigolia"/>
          <w:lang w:val="sv-SE"/>
        </w:rPr>
        <w:t xml:space="preserve"> </w:t>
      </w:r>
      <w:r w:rsidRPr="007834D6">
        <w:rPr>
          <w:rFonts w:ascii="Sylfaen" w:hAnsi="Sylfaen" w:cs="Sylfaen"/>
          <w:lang w:val="sv-SE"/>
        </w:rPr>
        <w:t>შეადგენს</w:t>
      </w:r>
      <w:r w:rsidRPr="007834D6">
        <w:rPr>
          <w:rFonts w:ascii="Grigolia" w:hAnsi="Grigolia"/>
          <w:lang w:val="sv-SE"/>
        </w:rPr>
        <w:t xml:space="preserve">  </w:t>
      </w:r>
      <w:r w:rsidRPr="00BC5E61">
        <w:rPr>
          <w:lang w:val="sv-SE"/>
        </w:rPr>
        <w:t>(</w:t>
      </w:r>
      <w:r w:rsidRPr="00BC5E61">
        <w:rPr>
          <w:rFonts w:ascii="Times" w:hAnsi="Times"/>
          <w:lang w:val="sv-SE"/>
        </w:rPr>
        <w:t>H</w:t>
      </w:r>
      <w:r w:rsidRPr="00BC5E61">
        <w:rPr>
          <w:rFonts w:ascii="AcadNusx" w:hAnsi="AcadNusx"/>
          <w:vertAlign w:val="subscript"/>
          <w:lang w:val="sv-SE"/>
        </w:rPr>
        <w:t>maqs</w:t>
      </w:r>
      <w:r w:rsidRPr="00BC5E61">
        <w:rPr>
          <w:vertAlign w:val="subscript"/>
          <w:lang w:val="sv-SE"/>
        </w:rPr>
        <w:t>.</w:t>
      </w:r>
      <w:r w:rsidRPr="00BC5E61">
        <w:rPr>
          <w:lang w:val="sv-SE"/>
        </w:rPr>
        <w:t>=8.</w:t>
      </w:r>
      <w:r>
        <w:rPr>
          <w:lang w:val="sv-SE"/>
        </w:rPr>
        <w:t>2</w:t>
      </w:r>
      <w:r w:rsidRPr="00BC5E61">
        <w:rPr>
          <w:lang w:val="sv-SE"/>
        </w:rPr>
        <w:t xml:space="preserve"> </w:t>
      </w:r>
      <w:r w:rsidRPr="00BC5E61">
        <w:rPr>
          <w:rFonts w:ascii="AcadNusx" w:hAnsi="AcadNusx"/>
          <w:lang w:val="sv-SE"/>
        </w:rPr>
        <w:t>m</w:t>
      </w:r>
      <w:r w:rsidRPr="00BC5E61">
        <w:rPr>
          <w:lang w:val="sv-SE"/>
        </w:rPr>
        <w:t>)</w:t>
      </w:r>
      <w:r>
        <w:rPr>
          <w:rFonts w:ascii="Sylfaen" w:hAnsi="Sylfaen"/>
          <w:lang w:val="ka-GE"/>
        </w:rPr>
        <w:t xml:space="preserve">. </w:t>
      </w:r>
      <w:r w:rsidRPr="007834D6">
        <w:rPr>
          <w:rFonts w:ascii="Sylfaen" w:hAnsi="Sylfaen" w:cs="Sylfaen"/>
          <w:lang w:val="sv-SE"/>
        </w:rPr>
        <w:t>კალაპოტის</w:t>
      </w:r>
      <w:r w:rsidRPr="007834D6">
        <w:rPr>
          <w:rFonts w:ascii="Grigolia" w:hAnsi="Grigolia"/>
          <w:lang w:val="sv-SE"/>
        </w:rPr>
        <w:t xml:space="preserve"> </w:t>
      </w:r>
      <w:r w:rsidRPr="007834D6">
        <w:rPr>
          <w:rFonts w:ascii="Sylfaen" w:hAnsi="Sylfaen" w:cs="Sylfaen"/>
          <w:lang w:val="sv-SE"/>
        </w:rPr>
        <w:t>ზოგადი</w:t>
      </w:r>
      <w:r w:rsidRPr="007834D6">
        <w:rPr>
          <w:rFonts w:ascii="Grigolia" w:hAnsi="Grigolia"/>
          <w:lang w:val="sv-SE"/>
        </w:rPr>
        <w:t xml:space="preserve"> </w:t>
      </w:r>
      <w:r w:rsidRPr="007834D6">
        <w:rPr>
          <w:rFonts w:ascii="Sylfaen" w:hAnsi="Sylfaen" w:cs="Sylfaen"/>
          <w:lang w:val="sv-SE"/>
        </w:rPr>
        <w:t>წარეცხვის</w:t>
      </w:r>
      <w:r w:rsidRPr="007834D6">
        <w:rPr>
          <w:rFonts w:ascii="Grigolia" w:hAnsi="Grigolia"/>
          <w:lang w:val="sv-SE"/>
        </w:rPr>
        <w:t xml:space="preserve"> </w:t>
      </w:r>
      <w:r w:rsidRPr="007834D6">
        <w:rPr>
          <w:rFonts w:ascii="Sylfaen" w:hAnsi="Sylfaen" w:cs="Sylfaen"/>
          <w:lang w:val="sv-SE"/>
        </w:rPr>
        <w:t>მაქსიმალური</w:t>
      </w:r>
      <w:r w:rsidRPr="007834D6">
        <w:rPr>
          <w:rFonts w:ascii="Grigolia" w:hAnsi="Grigolia"/>
          <w:lang w:val="sv-SE"/>
        </w:rPr>
        <w:t xml:space="preserve"> </w:t>
      </w:r>
      <w:r w:rsidRPr="007834D6">
        <w:rPr>
          <w:rFonts w:ascii="Sylfaen" w:hAnsi="Sylfaen" w:cs="Sylfaen"/>
          <w:lang w:val="sv-SE"/>
        </w:rPr>
        <w:lastRenderedPageBreak/>
        <w:t>სიღრმე</w:t>
      </w:r>
      <w:r w:rsidRPr="007834D6">
        <w:rPr>
          <w:rFonts w:ascii="Grigolia" w:hAnsi="Grigolia"/>
          <w:lang w:val="sv-SE"/>
        </w:rPr>
        <w:t xml:space="preserve"> </w:t>
      </w:r>
      <w:r w:rsidRPr="007D01B0">
        <w:rPr>
          <w:lang w:val="sv-SE"/>
        </w:rPr>
        <w:t>(</w:t>
      </w:r>
      <w:r w:rsidRPr="007D01B0">
        <w:rPr>
          <w:rFonts w:ascii="Times" w:hAnsi="Times"/>
          <w:lang w:val="sv-SE"/>
        </w:rPr>
        <w:t>H</w:t>
      </w:r>
      <w:r w:rsidRPr="007D01B0">
        <w:rPr>
          <w:rFonts w:ascii="AcadNusx" w:hAnsi="AcadNusx"/>
          <w:vertAlign w:val="subscript"/>
          <w:lang w:val="sv-SE"/>
        </w:rPr>
        <w:t>maqs</w:t>
      </w:r>
      <w:r w:rsidRPr="007D01B0">
        <w:rPr>
          <w:vertAlign w:val="subscript"/>
          <w:lang w:val="sv-SE"/>
        </w:rPr>
        <w:t>.</w:t>
      </w:r>
      <w:r w:rsidRPr="007D01B0">
        <w:rPr>
          <w:lang w:val="sv-SE"/>
        </w:rPr>
        <w:t>=8.</w:t>
      </w:r>
      <w:r>
        <w:rPr>
          <w:lang w:val="sv-SE"/>
        </w:rPr>
        <w:t>2</w:t>
      </w:r>
      <w:r w:rsidRPr="007D01B0">
        <w:rPr>
          <w:lang w:val="sv-SE"/>
        </w:rPr>
        <w:t xml:space="preserve"> </w:t>
      </w:r>
      <w:r w:rsidRPr="007D01B0">
        <w:rPr>
          <w:rFonts w:ascii="AcadNusx" w:hAnsi="AcadNusx"/>
          <w:lang w:val="sv-SE"/>
        </w:rPr>
        <w:t>m</w:t>
      </w:r>
      <w:r w:rsidRPr="007D01B0">
        <w:rPr>
          <w:lang w:val="sv-SE"/>
        </w:rPr>
        <w:t xml:space="preserve">) </w:t>
      </w:r>
      <w:r w:rsidRPr="007834D6">
        <w:rPr>
          <w:rFonts w:ascii="Sylfaen" w:hAnsi="Sylfaen" w:cs="Sylfaen"/>
          <w:lang w:val="sv-SE"/>
        </w:rPr>
        <w:t>უნდა</w:t>
      </w:r>
      <w:r w:rsidRPr="007834D6">
        <w:rPr>
          <w:rFonts w:ascii="Grigolia" w:hAnsi="Grigolia"/>
          <w:lang w:val="sv-SE"/>
        </w:rPr>
        <w:t xml:space="preserve"> </w:t>
      </w:r>
      <w:r w:rsidRPr="007834D6">
        <w:rPr>
          <w:rFonts w:ascii="Sylfaen" w:hAnsi="Sylfaen" w:cs="Sylfaen"/>
          <w:lang w:val="sv-SE"/>
        </w:rPr>
        <w:t>გადაიზომოს</w:t>
      </w:r>
      <w:r w:rsidRPr="007834D6">
        <w:rPr>
          <w:rFonts w:ascii="Grigolia" w:hAnsi="Grigolia"/>
          <w:lang w:val="sv-SE"/>
        </w:rPr>
        <w:t xml:space="preserve"> 100 </w:t>
      </w:r>
      <w:r w:rsidRPr="007834D6">
        <w:rPr>
          <w:rFonts w:ascii="Sylfaen" w:hAnsi="Sylfaen" w:cs="Sylfaen"/>
          <w:lang w:val="sv-SE"/>
        </w:rPr>
        <w:t>წლიანი</w:t>
      </w:r>
      <w:r w:rsidRPr="007834D6">
        <w:rPr>
          <w:rFonts w:ascii="Grigolia" w:hAnsi="Grigolia"/>
          <w:lang w:val="sv-SE"/>
        </w:rPr>
        <w:t xml:space="preserve"> </w:t>
      </w:r>
      <w:r w:rsidRPr="007834D6">
        <w:rPr>
          <w:rFonts w:ascii="Sylfaen" w:hAnsi="Sylfaen" w:cs="Sylfaen"/>
          <w:lang w:val="sv-SE"/>
        </w:rPr>
        <w:t>განმეორებადობის</w:t>
      </w:r>
      <w:r w:rsidRPr="007834D6">
        <w:rPr>
          <w:rFonts w:ascii="Grigolia" w:hAnsi="Grigolia"/>
          <w:lang w:val="sv-SE"/>
        </w:rPr>
        <w:t xml:space="preserve"> </w:t>
      </w:r>
      <w:r w:rsidRPr="007834D6">
        <w:rPr>
          <w:rFonts w:ascii="Sylfaen" w:hAnsi="Sylfaen" w:cs="Sylfaen"/>
          <w:lang w:val="sv-SE"/>
        </w:rPr>
        <w:t>წყლის</w:t>
      </w:r>
      <w:r w:rsidRPr="007834D6">
        <w:rPr>
          <w:rFonts w:ascii="Grigolia" w:hAnsi="Grigolia"/>
          <w:lang w:val="sv-SE"/>
        </w:rPr>
        <w:t xml:space="preserve"> </w:t>
      </w:r>
      <w:r w:rsidRPr="007834D6">
        <w:rPr>
          <w:rFonts w:ascii="Sylfaen" w:hAnsi="Sylfaen" w:cs="Sylfaen"/>
          <w:lang w:val="sv-SE"/>
        </w:rPr>
        <w:t>მაქსიმალური</w:t>
      </w:r>
      <w:r w:rsidRPr="007834D6">
        <w:rPr>
          <w:rFonts w:ascii="Grigolia" w:hAnsi="Grigolia"/>
          <w:lang w:val="sv-SE"/>
        </w:rPr>
        <w:t xml:space="preserve"> </w:t>
      </w:r>
      <w:r w:rsidRPr="007834D6">
        <w:rPr>
          <w:rFonts w:ascii="Sylfaen" w:hAnsi="Sylfaen" w:cs="Sylfaen"/>
          <w:lang w:val="sv-SE"/>
        </w:rPr>
        <w:t>ხარჯის</w:t>
      </w:r>
      <w:r w:rsidRPr="007834D6">
        <w:rPr>
          <w:rFonts w:ascii="Grigolia" w:hAnsi="Grigolia"/>
          <w:lang w:val="sv-SE"/>
        </w:rPr>
        <w:t xml:space="preserve"> </w:t>
      </w:r>
      <w:r w:rsidRPr="007834D6">
        <w:rPr>
          <w:rFonts w:ascii="Sylfaen" w:hAnsi="Sylfaen" w:cs="Sylfaen"/>
          <w:lang w:val="sv-SE"/>
        </w:rPr>
        <w:t>შესაბამისი</w:t>
      </w:r>
      <w:r w:rsidRPr="007834D6">
        <w:rPr>
          <w:rFonts w:ascii="Grigolia" w:hAnsi="Grigolia"/>
          <w:lang w:val="sv-SE"/>
        </w:rPr>
        <w:t xml:space="preserve"> </w:t>
      </w:r>
      <w:r w:rsidRPr="007834D6">
        <w:rPr>
          <w:rFonts w:ascii="Sylfaen" w:hAnsi="Sylfaen" w:cs="Sylfaen"/>
          <w:lang w:val="sv-SE"/>
        </w:rPr>
        <w:t>დონიდან</w:t>
      </w:r>
      <w:r w:rsidRPr="007834D6">
        <w:rPr>
          <w:rFonts w:ascii="Grigolia" w:hAnsi="Grigolia"/>
          <w:lang w:val="sv-SE"/>
        </w:rPr>
        <w:t xml:space="preserve"> </w:t>
      </w:r>
      <w:r w:rsidRPr="007834D6">
        <w:rPr>
          <w:rFonts w:ascii="Sylfaen" w:hAnsi="Sylfaen" w:cs="Sylfaen"/>
          <w:lang w:val="sv-SE"/>
        </w:rPr>
        <w:t>ქვევით</w:t>
      </w:r>
      <w:r w:rsidRPr="007834D6">
        <w:rPr>
          <w:rFonts w:ascii="Grigolia" w:hAnsi="Grigolia"/>
          <w:lang w:val="sv-SE"/>
        </w:rPr>
        <w:t>.</w:t>
      </w:r>
    </w:p>
    <w:p w:rsidR="00C2757C" w:rsidRPr="00C2757C" w:rsidRDefault="00C2757C" w:rsidP="00C2757C">
      <w:pPr>
        <w:autoSpaceDE w:val="0"/>
        <w:autoSpaceDN w:val="0"/>
        <w:adjustRightInd w:val="0"/>
        <w:spacing w:after="0" w:line="276" w:lineRule="auto"/>
        <w:jc w:val="both"/>
        <w:rPr>
          <w:rFonts w:ascii="Sylfaen" w:hAnsi="Sylfaen" w:cs="AcadNusx"/>
          <w:b/>
          <w:lang w:val="ka-GE"/>
        </w:rPr>
      </w:pPr>
      <w:r w:rsidRPr="00C2757C">
        <w:rPr>
          <w:rFonts w:ascii="AcadNusx" w:hAnsi="AcadNusx" w:cs="AcadNusx"/>
          <w:b/>
          <w:lang w:val="sv-SE"/>
        </w:rPr>
        <w:t>geologiuri agebuleba</w:t>
      </w:r>
      <w:r w:rsidRPr="00C2757C">
        <w:rPr>
          <w:rFonts w:ascii="Sylfaen" w:hAnsi="Sylfaen" w:cs="AcadNusx"/>
          <w:b/>
          <w:lang w:val="ka-GE"/>
        </w:rPr>
        <w:t xml:space="preserve">. </w:t>
      </w:r>
      <w:r w:rsidRPr="00C2757C">
        <w:rPr>
          <w:rFonts w:ascii="AcadNusx" w:hAnsi="AcadNusx" w:cs="AcadNusx"/>
          <w:lang w:val="sv-SE"/>
        </w:rPr>
        <w:t>sakvlevi raionis geologiur agebulebaSi monawileobas iReben paleogenuri,</w:t>
      </w:r>
      <w:r w:rsidRPr="00C2757C">
        <w:rPr>
          <w:rFonts w:ascii="Sylfaen" w:hAnsi="Sylfaen" w:cs="AcadNusx"/>
          <w:lang w:val="ka-GE"/>
        </w:rPr>
        <w:t xml:space="preserve"> </w:t>
      </w:r>
      <w:r w:rsidRPr="00C2757C">
        <w:rPr>
          <w:rFonts w:ascii="AcadNusx" w:hAnsi="AcadNusx" w:cs="AcadNusx"/>
          <w:lang w:val="sv-SE"/>
        </w:rPr>
        <w:t>carculi, neogenuri da meoTxeuli asakis naleqebi, romlebic liTologiurad</w:t>
      </w:r>
      <w:r w:rsidRPr="00C2757C">
        <w:rPr>
          <w:rFonts w:ascii="Sylfaen" w:hAnsi="Sylfaen" w:cs="AcadNusx"/>
          <w:lang w:val="ka-GE"/>
        </w:rPr>
        <w:t xml:space="preserve"> </w:t>
      </w:r>
      <w:r w:rsidRPr="00C2757C">
        <w:rPr>
          <w:rFonts w:ascii="AcadNusx" w:hAnsi="AcadNusx" w:cs="AcadNusx"/>
          <w:lang w:val="sv-SE"/>
        </w:rPr>
        <w:t>warmodgenilni arian qviSaqvebiT, kirqvebiT, mergelebiT, konglomeratebiT, andezituri</w:t>
      </w:r>
      <w:r w:rsidRPr="00C2757C">
        <w:rPr>
          <w:rFonts w:ascii="Sylfaen" w:hAnsi="Sylfaen" w:cs="AcadNusx"/>
          <w:lang w:val="ka-GE"/>
        </w:rPr>
        <w:t xml:space="preserve"> </w:t>
      </w:r>
      <w:r w:rsidRPr="00C2757C">
        <w:rPr>
          <w:rFonts w:ascii="AcadNusx" w:hAnsi="AcadNusx" w:cs="AcadNusx"/>
          <w:lang w:val="sv-SE"/>
        </w:rPr>
        <w:t>tuf-breqCiebiT, tuf-qviSaqvebiT, avgitiani porfiritebiT da maTi tufebiT, TixebiT da</w:t>
      </w:r>
      <w:r w:rsidRPr="00C2757C">
        <w:rPr>
          <w:rFonts w:ascii="Sylfaen" w:hAnsi="Sylfaen" w:cs="AcadNusx"/>
          <w:lang w:val="ka-GE"/>
        </w:rPr>
        <w:t xml:space="preserve"> </w:t>
      </w:r>
      <w:r w:rsidRPr="00C2757C">
        <w:rPr>
          <w:rFonts w:ascii="AcadNusx" w:hAnsi="AcadNusx" w:cs="AcadNusx"/>
          <w:lang w:val="sv-SE"/>
        </w:rPr>
        <w:t>sxva. Tanamedrove meoTxeuli naleqebi warmodgenilni arian aluviuri, proluviuri da</w:t>
      </w:r>
      <w:r w:rsidRPr="00C2757C">
        <w:rPr>
          <w:rFonts w:ascii="Sylfaen" w:hAnsi="Sylfaen" w:cs="AcadNusx"/>
          <w:lang w:val="ka-GE"/>
        </w:rPr>
        <w:t xml:space="preserve"> </w:t>
      </w:r>
      <w:r w:rsidRPr="00C2757C">
        <w:rPr>
          <w:rFonts w:ascii="AcadNusx" w:hAnsi="AcadNusx" w:cs="AcadNusx"/>
          <w:lang w:val="sv-SE"/>
        </w:rPr>
        <w:t>deluviuri naleqebiT - kenWnari, qviSebi, Tixnarebi, qviSnarebi, Tixebi da sxva. ZiriTadi</w:t>
      </w:r>
      <w:r w:rsidRPr="00C2757C">
        <w:rPr>
          <w:rFonts w:ascii="Sylfaen" w:hAnsi="Sylfaen" w:cs="AcadNusx"/>
          <w:lang w:val="ka-GE"/>
        </w:rPr>
        <w:t xml:space="preserve"> </w:t>
      </w:r>
      <w:r w:rsidRPr="00C2757C">
        <w:rPr>
          <w:rFonts w:ascii="AcadNusx" w:hAnsi="AcadNusx" w:cs="AcadNusx"/>
          <w:lang w:val="sv-SE"/>
        </w:rPr>
        <w:t>qanebi sxva da sxva siRrmeze arian ganlagebulni.</w:t>
      </w:r>
    </w:p>
    <w:p w:rsidR="00C2757C" w:rsidRPr="00C2757C" w:rsidRDefault="00C2757C" w:rsidP="00C2757C">
      <w:pPr>
        <w:autoSpaceDE w:val="0"/>
        <w:autoSpaceDN w:val="0"/>
        <w:adjustRightInd w:val="0"/>
        <w:spacing w:after="0" w:line="276" w:lineRule="auto"/>
        <w:jc w:val="both"/>
        <w:rPr>
          <w:rFonts w:ascii="Sylfaen" w:hAnsi="Sylfaen" w:cs="AcadNusx"/>
          <w:b/>
          <w:lang w:val="ka-GE"/>
        </w:rPr>
      </w:pPr>
      <w:r w:rsidRPr="00C2757C">
        <w:rPr>
          <w:rFonts w:ascii="AcadNusx" w:hAnsi="AcadNusx" w:cs="AcadNusx"/>
          <w:b/>
          <w:lang w:val="sv-SE"/>
        </w:rPr>
        <w:t>geomorfologia</w:t>
      </w:r>
      <w:r w:rsidRPr="00C2757C">
        <w:rPr>
          <w:rFonts w:ascii="Sylfaen" w:hAnsi="Sylfaen" w:cs="AcadNusx"/>
          <w:b/>
          <w:lang w:val="ka-GE"/>
        </w:rPr>
        <w:t xml:space="preserve">. </w:t>
      </w:r>
      <w:proofErr w:type="gramStart"/>
      <w:r w:rsidRPr="00C2757C">
        <w:rPr>
          <w:rFonts w:ascii="Sylfaen" w:hAnsi="Sylfaen" w:cs="Sylfaen"/>
        </w:rPr>
        <w:t>საკვლევ</w:t>
      </w:r>
      <w:proofErr w:type="gramEnd"/>
      <w:r w:rsidRPr="00C2757C">
        <w:rPr>
          <w:rFonts w:ascii="AcadNusx" w:hAnsi="AcadNusx" w:cs="AcadNusx"/>
          <w:lang w:val="sv-SE"/>
        </w:rPr>
        <w:t xml:space="preserve"> </w:t>
      </w:r>
      <w:r w:rsidRPr="00C2757C">
        <w:rPr>
          <w:rFonts w:ascii="Sylfaen" w:hAnsi="Sylfaen" w:cs="Sylfaen"/>
        </w:rPr>
        <w:t>რაიონში</w:t>
      </w:r>
      <w:r w:rsidRPr="00C2757C">
        <w:rPr>
          <w:rFonts w:ascii="AcadNusx" w:hAnsi="AcadNusx" w:cs="AcadNusx"/>
          <w:lang w:val="sv-SE"/>
        </w:rPr>
        <w:t xml:space="preserve"> </w:t>
      </w:r>
      <w:r w:rsidRPr="00C2757C">
        <w:rPr>
          <w:rFonts w:ascii="Sylfaen" w:hAnsi="Sylfaen" w:cs="Sylfaen"/>
        </w:rPr>
        <w:t>გამოიყოფა</w:t>
      </w:r>
      <w:r w:rsidRPr="00C2757C">
        <w:rPr>
          <w:rFonts w:ascii="AcadNusx" w:hAnsi="AcadNusx" w:cs="AcadNusx"/>
          <w:lang w:val="sv-SE"/>
        </w:rPr>
        <w:t xml:space="preserve"> 4 </w:t>
      </w:r>
      <w:r w:rsidRPr="00C2757C">
        <w:rPr>
          <w:rFonts w:ascii="Sylfaen" w:hAnsi="Sylfaen" w:cs="Sylfaen"/>
        </w:rPr>
        <w:t>მთავარი</w:t>
      </w:r>
      <w:r w:rsidRPr="00C2757C">
        <w:rPr>
          <w:rFonts w:ascii="AcadNusx" w:hAnsi="AcadNusx" w:cs="AcadNusx"/>
          <w:lang w:val="sv-SE"/>
        </w:rPr>
        <w:t xml:space="preserve"> </w:t>
      </w:r>
      <w:r w:rsidRPr="00C2757C">
        <w:rPr>
          <w:rFonts w:ascii="Sylfaen" w:hAnsi="Sylfaen" w:cs="Sylfaen"/>
        </w:rPr>
        <w:t>გეომორფოლოგიური</w:t>
      </w:r>
      <w:r w:rsidRPr="00C2757C">
        <w:rPr>
          <w:rFonts w:ascii="AcadNusx" w:hAnsi="AcadNusx" w:cs="AcadNusx"/>
          <w:lang w:val="sv-SE"/>
        </w:rPr>
        <w:t xml:space="preserve"> </w:t>
      </w:r>
      <w:r w:rsidRPr="00C2757C">
        <w:rPr>
          <w:rFonts w:ascii="Sylfaen" w:hAnsi="Sylfaen" w:cs="Sylfaen"/>
        </w:rPr>
        <w:t>ელემენტი</w:t>
      </w:r>
      <w:r w:rsidRPr="00C2757C">
        <w:rPr>
          <w:rFonts w:ascii="AcadNusx" w:hAnsi="AcadNusx" w:cs="AcadNusx"/>
          <w:lang w:val="sv-SE"/>
        </w:rPr>
        <w:t>:</w:t>
      </w:r>
    </w:p>
    <w:p w:rsidR="00C2757C" w:rsidRPr="00C2757C" w:rsidRDefault="00C2757C" w:rsidP="00C2757C">
      <w:pPr>
        <w:autoSpaceDE w:val="0"/>
        <w:autoSpaceDN w:val="0"/>
        <w:adjustRightInd w:val="0"/>
        <w:spacing w:after="0" w:line="276" w:lineRule="auto"/>
        <w:jc w:val="both"/>
        <w:rPr>
          <w:rFonts w:ascii="AcadNusx" w:hAnsi="AcadNusx" w:cs="AcadNusx"/>
          <w:lang w:val="sv-SE"/>
        </w:rPr>
      </w:pPr>
      <w:r w:rsidRPr="00C2757C">
        <w:rPr>
          <w:rFonts w:ascii="AcadNusx" w:hAnsi="AcadNusx" w:cs="AcadNusx"/>
          <w:lang w:val="sv-SE"/>
        </w:rPr>
        <w:t xml:space="preserve">1. </w:t>
      </w:r>
      <w:proofErr w:type="gramStart"/>
      <w:r w:rsidRPr="00C2757C">
        <w:rPr>
          <w:rFonts w:ascii="Sylfaen" w:hAnsi="Sylfaen" w:cs="Sylfaen"/>
        </w:rPr>
        <w:t>გორის</w:t>
      </w:r>
      <w:proofErr w:type="gramEnd"/>
      <w:r w:rsidRPr="00C2757C">
        <w:rPr>
          <w:rFonts w:ascii="AcadNusx" w:hAnsi="AcadNusx" w:cs="AcadNusx"/>
          <w:lang w:val="sv-SE"/>
        </w:rPr>
        <w:t xml:space="preserve"> </w:t>
      </w:r>
      <w:r w:rsidRPr="00C2757C">
        <w:rPr>
          <w:rFonts w:ascii="Sylfaen" w:hAnsi="Sylfaen" w:cs="Sylfaen"/>
        </w:rPr>
        <w:t>ვაკე</w:t>
      </w:r>
      <w:r w:rsidRPr="00C2757C">
        <w:rPr>
          <w:rFonts w:ascii="AcadNusx" w:hAnsi="AcadNusx" w:cs="AcadNusx"/>
          <w:lang w:val="sv-SE"/>
        </w:rPr>
        <w:t xml:space="preserve">, </w:t>
      </w:r>
      <w:r w:rsidRPr="00C2757C">
        <w:rPr>
          <w:rFonts w:ascii="Sylfaen" w:hAnsi="Sylfaen" w:cs="Sylfaen"/>
        </w:rPr>
        <w:t>საშუალო</w:t>
      </w:r>
      <w:r w:rsidRPr="00C2757C">
        <w:rPr>
          <w:rFonts w:ascii="AcadNusx" w:hAnsi="AcadNusx" w:cs="AcadNusx"/>
          <w:lang w:val="sv-SE"/>
        </w:rPr>
        <w:t xml:space="preserve"> </w:t>
      </w:r>
      <w:r w:rsidRPr="00C2757C">
        <w:rPr>
          <w:rFonts w:ascii="Sylfaen" w:hAnsi="Sylfaen" w:cs="Sylfaen"/>
        </w:rPr>
        <w:t>სიმაღლით</w:t>
      </w:r>
      <w:r w:rsidRPr="00C2757C">
        <w:rPr>
          <w:rFonts w:ascii="AcadNusx" w:hAnsi="AcadNusx" w:cs="AcadNusx"/>
          <w:lang w:val="sv-SE"/>
        </w:rPr>
        <w:t xml:space="preserve"> 745 </w:t>
      </w:r>
      <w:r w:rsidRPr="00C2757C">
        <w:rPr>
          <w:rFonts w:ascii="Sylfaen" w:hAnsi="Sylfaen" w:cs="Sylfaen"/>
        </w:rPr>
        <w:t>მ</w:t>
      </w:r>
      <w:r w:rsidRPr="00C2757C">
        <w:rPr>
          <w:rFonts w:ascii="AcadNusx" w:hAnsi="AcadNusx" w:cs="AcadNusx"/>
          <w:lang w:val="sv-SE"/>
        </w:rPr>
        <w:t xml:space="preserve">, </w:t>
      </w:r>
      <w:r w:rsidRPr="00C2757C">
        <w:rPr>
          <w:rFonts w:ascii="Sylfaen" w:hAnsi="Sylfaen" w:cs="Sylfaen"/>
        </w:rPr>
        <w:t>დახრილია</w:t>
      </w:r>
      <w:r w:rsidRPr="00C2757C">
        <w:rPr>
          <w:rFonts w:ascii="AcadNusx" w:hAnsi="AcadNusx" w:cs="AcadNusx"/>
          <w:lang w:val="sv-SE"/>
        </w:rPr>
        <w:t xml:space="preserve"> </w:t>
      </w:r>
      <w:r w:rsidRPr="00C2757C">
        <w:rPr>
          <w:rFonts w:ascii="Sylfaen" w:hAnsi="Sylfaen" w:cs="Sylfaen"/>
        </w:rPr>
        <w:t>სამხრეთით</w:t>
      </w:r>
      <w:r w:rsidRPr="00C2757C">
        <w:rPr>
          <w:rFonts w:ascii="AcadNusx" w:hAnsi="AcadNusx" w:cs="AcadNusx"/>
          <w:lang w:val="sv-SE"/>
        </w:rPr>
        <w:t xml:space="preserve"> </w:t>
      </w:r>
      <w:r w:rsidRPr="00C2757C">
        <w:rPr>
          <w:rFonts w:ascii="Sylfaen" w:hAnsi="Sylfaen" w:cs="Sylfaen"/>
        </w:rPr>
        <w:t>და</w:t>
      </w:r>
      <w:r w:rsidRPr="00C2757C">
        <w:rPr>
          <w:rFonts w:ascii="AcadNusx" w:hAnsi="AcadNusx" w:cs="AcadNusx"/>
          <w:lang w:val="sv-SE"/>
        </w:rPr>
        <w:t xml:space="preserve"> </w:t>
      </w:r>
      <w:r w:rsidRPr="00C2757C">
        <w:rPr>
          <w:rFonts w:ascii="Sylfaen" w:hAnsi="Sylfaen" w:cs="Sylfaen"/>
        </w:rPr>
        <w:t>სამხრეთაღმოსავლეთით</w:t>
      </w:r>
      <w:r w:rsidRPr="00C2757C">
        <w:rPr>
          <w:rFonts w:ascii="AcadNusx" w:hAnsi="AcadNusx" w:cs="AcadNusx"/>
          <w:lang w:val="sv-SE"/>
        </w:rPr>
        <w:t xml:space="preserve">. </w:t>
      </w:r>
      <w:proofErr w:type="gramStart"/>
      <w:r w:rsidRPr="00C2757C">
        <w:rPr>
          <w:rFonts w:ascii="Sylfaen" w:hAnsi="Sylfaen" w:cs="Sylfaen"/>
        </w:rPr>
        <w:t>მიკრორელიეფის</w:t>
      </w:r>
      <w:proofErr w:type="gramEnd"/>
      <w:r w:rsidRPr="00C2757C">
        <w:rPr>
          <w:rFonts w:ascii="AcadNusx" w:hAnsi="AcadNusx" w:cs="AcadNusx"/>
          <w:lang w:val="sv-SE"/>
        </w:rPr>
        <w:t xml:space="preserve"> </w:t>
      </w:r>
      <w:r w:rsidRPr="00C2757C">
        <w:rPr>
          <w:rFonts w:ascii="Sylfaen" w:hAnsi="Sylfaen" w:cs="Sylfaen"/>
        </w:rPr>
        <w:t>მთავარი</w:t>
      </w:r>
      <w:r w:rsidRPr="00C2757C">
        <w:rPr>
          <w:rFonts w:ascii="AcadNusx" w:hAnsi="AcadNusx" w:cs="AcadNusx"/>
          <w:lang w:val="sv-SE"/>
        </w:rPr>
        <w:t xml:space="preserve"> </w:t>
      </w:r>
      <w:r w:rsidRPr="00C2757C">
        <w:rPr>
          <w:rFonts w:ascii="Sylfaen" w:hAnsi="Sylfaen" w:cs="Sylfaen"/>
        </w:rPr>
        <w:t>ელემენტებია</w:t>
      </w:r>
      <w:r w:rsidRPr="00C2757C">
        <w:rPr>
          <w:rFonts w:ascii="AcadNusx" w:hAnsi="AcadNusx" w:cs="AcadNusx"/>
          <w:lang w:val="sv-SE"/>
        </w:rPr>
        <w:t xml:space="preserve"> </w:t>
      </w:r>
      <w:r w:rsidRPr="00C2757C">
        <w:rPr>
          <w:rFonts w:ascii="Sylfaen" w:hAnsi="Sylfaen" w:cs="Sylfaen"/>
        </w:rPr>
        <w:t>ეროზიული</w:t>
      </w:r>
      <w:r w:rsidRPr="00C2757C">
        <w:rPr>
          <w:rFonts w:ascii="AcadNusx" w:hAnsi="AcadNusx" w:cs="AcadNusx"/>
          <w:lang w:val="sv-SE"/>
        </w:rPr>
        <w:t xml:space="preserve"> </w:t>
      </w:r>
      <w:r w:rsidRPr="00C2757C">
        <w:rPr>
          <w:rFonts w:ascii="Sylfaen" w:hAnsi="Sylfaen" w:cs="Sylfaen"/>
        </w:rPr>
        <w:t>ხეობები</w:t>
      </w:r>
      <w:r w:rsidRPr="00C2757C">
        <w:rPr>
          <w:rFonts w:ascii="AcadNusx" w:hAnsi="AcadNusx" w:cs="AcadNusx"/>
          <w:lang w:val="sv-SE"/>
        </w:rPr>
        <w:t xml:space="preserve"> </w:t>
      </w:r>
      <w:r w:rsidRPr="00C2757C">
        <w:rPr>
          <w:rFonts w:ascii="Sylfaen" w:hAnsi="Sylfaen" w:cs="Sylfaen"/>
        </w:rPr>
        <w:t>და</w:t>
      </w:r>
      <w:r w:rsidRPr="00C2757C">
        <w:rPr>
          <w:rFonts w:ascii="AcadNusx" w:hAnsi="AcadNusx" w:cs="AcadNusx"/>
          <w:lang w:val="sv-SE"/>
        </w:rPr>
        <w:t xml:space="preserve"> </w:t>
      </w:r>
      <w:r w:rsidRPr="00C2757C">
        <w:rPr>
          <w:rFonts w:ascii="Sylfaen" w:hAnsi="Sylfaen" w:cs="Sylfaen"/>
        </w:rPr>
        <w:t>მეოთხეული</w:t>
      </w:r>
      <w:r w:rsidRPr="00C2757C">
        <w:rPr>
          <w:rFonts w:ascii="AcadNusx" w:hAnsi="AcadNusx" w:cs="AcadNusx"/>
          <w:lang w:val="sv-SE"/>
        </w:rPr>
        <w:t xml:space="preserve"> </w:t>
      </w:r>
      <w:r w:rsidRPr="00C2757C">
        <w:rPr>
          <w:rFonts w:ascii="Sylfaen" w:hAnsi="Sylfaen" w:cs="Sylfaen"/>
        </w:rPr>
        <w:t>ტერასები</w:t>
      </w:r>
      <w:r w:rsidRPr="00C2757C">
        <w:rPr>
          <w:rFonts w:ascii="AcadNusx" w:hAnsi="AcadNusx" w:cs="AcadNusx"/>
          <w:lang w:val="sv-SE"/>
        </w:rPr>
        <w:t xml:space="preserve">, </w:t>
      </w:r>
      <w:r w:rsidRPr="00C2757C">
        <w:rPr>
          <w:rFonts w:ascii="Sylfaen" w:hAnsi="Sylfaen" w:cs="Sylfaen"/>
        </w:rPr>
        <w:t>რომლებიც</w:t>
      </w:r>
      <w:r w:rsidRPr="00C2757C">
        <w:rPr>
          <w:rFonts w:ascii="AcadNusx" w:hAnsi="AcadNusx" w:cs="AcadNusx"/>
          <w:lang w:val="sv-SE"/>
        </w:rPr>
        <w:t xml:space="preserve"> </w:t>
      </w:r>
      <w:r w:rsidRPr="00C2757C">
        <w:rPr>
          <w:rFonts w:ascii="Sylfaen" w:hAnsi="Sylfaen" w:cs="Sylfaen"/>
        </w:rPr>
        <w:t>განსაკუთრებით</w:t>
      </w:r>
      <w:r w:rsidRPr="00C2757C">
        <w:rPr>
          <w:rFonts w:ascii="AcadNusx" w:hAnsi="AcadNusx" w:cs="AcadNusx"/>
          <w:lang w:val="sv-SE"/>
        </w:rPr>
        <w:t xml:space="preserve"> </w:t>
      </w:r>
      <w:r w:rsidRPr="00C2757C">
        <w:rPr>
          <w:rFonts w:ascii="Sylfaen" w:hAnsi="Sylfaen" w:cs="Sylfaen"/>
        </w:rPr>
        <w:t>კარგადაა</w:t>
      </w:r>
      <w:r w:rsidRPr="00C2757C">
        <w:rPr>
          <w:rFonts w:ascii="AcadNusx" w:hAnsi="AcadNusx" w:cs="AcadNusx"/>
          <w:lang w:val="sv-SE"/>
        </w:rPr>
        <w:t xml:space="preserve"> </w:t>
      </w:r>
      <w:r w:rsidRPr="00C2757C">
        <w:rPr>
          <w:rFonts w:ascii="Sylfaen" w:hAnsi="Sylfaen" w:cs="Sylfaen"/>
        </w:rPr>
        <w:t>გამოხატული</w:t>
      </w:r>
      <w:r w:rsidRPr="00C2757C">
        <w:rPr>
          <w:rFonts w:ascii="AcadNusx" w:hAnsi="AcadNusx" w:cs="AcadNusx"/>
          <w:lang w:val="sv-SE"/>
        </w:rPr>
        <w:t xml:space="preserve"> </w:t>
      </w:r>
      <w:r w:rsidRPr="00C2757C">
        <w:rPr>
          <w:rFonts w:ascii="Sylfaen" w:hAnsi="Sylfaen" w:cs="Sylfaen"/>
        </w:rPr>
        <w:t>მდ</w:t>
      </w:r>
      <w:r w:rsidRPr="00C2757C">
        <w:rPr>
          <w:rFonts w:ascii="AcadNusx" w:hAnsi="AcadNusx" w:cs="AcadNusx"/>
          <w:lang w:val="sv-SE"/>
        </w:rPr>
        <w:t xml:space="preserve">. </w:t>
      </w:r>
      <w:proofErr w:type="gramStart"/>
      <w:r w:rsidRPr="00C2757C">
        <w:rPr>
          <w:rFonts w:ascii="Sylfaen" w:hAnsi="Sylfaen" w:cs="Sylfaen"/>
        </w:rPr>
        <w:t>ლიახვის</w:t>
      </w:r>
      <w:proofErr w:type="gramEnd"/>
      <w:r w:rsidRPr="00C2757C">
        <w:rPr>
          <w:rFonts w:ascii="AcadNusx" w:hAnsi="AcadNusx" w:cs="AcadNusx"/>
          <w:lang w:val="sv-SE"/>
        </w:rPr>
        <w:t xml:space="preserve"> </w:t>
      </w:r>
      <w:r w:rsidRPr="00C2757C">
        <w:rPr>
          <w:rFonts w:ascii="Sylfaen" w:hAnsi="Sylfaen" w:cs="Sylfaen"/>
        </w:rPr>
        <w:t>გასწვრივ</w:t>
      </w:r>
      <w:r w:rsidRPr="00C2757C">
        <w:rPr>
          <w:rFonts w:ascii="AcadNusx" w:hAnsi="AcadNusx" w:cs="AcadNusx"/>
          <w:lang w:val="sv-SE"/>
        </w:rPr>
        <w:t xml:space="preserve">; </w:t>
      </w:r>
    </w:p>
    <w:p w:rsidR="00C2757C" w:rsidRPr="00C2757C" w:rsidRDefault="00C2757C" w:rsidP="00C2757C">
      <w:pPr>
        <w:autoSpaceDE w:val="0"/>
        <w:autoSpaceDN w:val="0"/>
        <w:adjustRightInd w:val="0"/>
        <w:spacing w:after="0" w:line="276" w:lineRule="auto"/>
        <w:jc w:val="both"/>
        <w:rPr>
          <w:rFonts w:ascii="AcadNusx" w:hAnsi="AcadNusx" w:cs="AcadNusx"/>
          <w:lang w:val="sv-SE"/>
        </w:rPr>
      </w:pPr>
      <w:r w:rsidRPr="00C2757C">
        <w:rPr>
          <w:rFonts w:ascii="AcadNusx" w:hAnsi="AcadNusx" w:cs="AcadNusx"/>
          <w:lang w:val="sv-SE"/>
        </w:rPr>
        <w:t xml:space="preserve">2. </w:t>
      </w:r>
      <w:proofErr w:type="gramStart"/>
      <w:r w:rsidRPr="00C2757C">
        <w:rPr>
          <w:rFonts w:ascii="Sylfaen" w:hAnsi="Sylfaen" w:cs="Sylfaen"/>
        </w:rPr>
        <w:t>შუა</w:t>
      </w:r>
      <w:proofErr w:type="gramEnd"/>
      <w:r w:rsidRPr="00C2757C">
        <w:rPr>
          <w:rFonts w:ascii="AcadNusx" w:hAnsi="AcadNusx" w:cs="AcadNusx"/>
          <w:lang w:val="sv-SE"/>
        </w:rPr>
        <w:t xml:space="preserve"> </w:t>
      </w:r>
      <w:r w:rsidRPr="00C2757C">
        <w:rPr>
          <w:rFonts w:ascii="Sylfaen" w:hAnsi="Sylfaen" w:cs="Sylfaen"/>
        </w:rPr>
        <w:t>მტკვრის</w:t>
      </w:r>
      <w:r w:rsidRPr="00C2757C">
        <w:rPr>
          <w:rFonts w:ascii="AcadNusx" w:hAnsi="AcadNusx" w:cs="AcadNusx"/>
          <w:lang w:val="sv-SE"/>
        </w:rPr>
        <w:t xml:space="preserve"> </w:t>
      </w:r>
      <w:r w:rsidRPr="00C2757C">
        <w:rPr>
          <w:rFonts w:ascii="Sylfaen" w:hAnsi="Sylfaen" w:cs="Sylfaen"/>
        </w:rPr>
        <w:t>ხეობა</w:t>
      </w:r>
      <w:r w:rsidRPr="00C2757C">
        <w:rPr>
          <w:rFonts w:ascii="AcadNusx" w:hAnsi="AcadNusx" w:cs="AcadNusx"/>
          <w:lang w:val="sv-SE"/>
        </w:rPr>
        <w:t xml:space="preserve">, </w:t>
      </w:r>
      <w:r w:rsidRPr="00C2757C">
        <w:rPr>
          <w:rFonts w:ascii="Sylfaen" w:hAnsi="Sylfaen" w:cs="Sylfaen"/>
        </w:rPr>
        <w:t>რომლის</w:t>
      </w:r>
      <w:r w:rsidRPr="00C2757C">
        <w:rPr>
          <w:rFonts w:ascii="AcadNusx" w:hAnsi="AcadNusx" w:cs="AcadNusx"/>
          <w:lang w:val="sv-SE"/>
        </w:rPr>
        <w:t xml:space="preserve"> </w:t>
      </w:r>
      <w:r w:rsidRPr="00C2757C">
        <w:rPr>
          <w:rFonts w:ascii="Sylfaen" w:hAnsi="Sylfaen" w:cs="Sylfaen"/>
        </w:rPr>
        <w:t>ძირზე</w:t>
      </w:r>
      <w:r w:rsidRPr="00C2757C">
        <w:rPr>
          <w:rFonts w:ascii="AcadNusx" w:hAnsi="AcadNusx" w:cs="AcadNusx"/>
          <w:lang w:val="sv-SE"/>
        </w:rPr>
        <w:t xml:space="preserve"> </w:t>
      </w:r>
      <w:r w:rsidRPr="00C2757C">
        <w:rPr>
          <w:rFonts w:ascii="Sylfaen" w:hAnsi="Sylfaen" w:cs="Sylfaen"/>
        </w:rPr>
        <w:t>გაშლილია</w:t>
      </w:r>
      <w:r w:rsidRPr="00C2757C">
        <w:rPr>
          <w:rFonts w:ascii="AcadNusx" w:hAnsi="AcadNusx" w:cs="AcadNusx"/>
          <w:lang w:val="sv-SE"/>
        </w:rPr>
        <w:t xml:space="preserve"> </w:t>
      </w:r>
      <w:r w:rsidRPr="00C2757C">
        <w:rPr>
          <w:rFonts w:ascii="Sylfaen" w:hAnsi="Sylfaen" w:cs="Sylfaen"/>
        </w:rPr>
        <w:t>ვრცელი</w:t>
      </w:r>
      <w:r w:rsidRPr="00C2757C">
        <w:rPr>
          <w:rFonts w:ascii="AcadNusx" w:hAnsi="AcadNusx" w:cs="AcadNusx"/>
          <w:lang w:val="sv-SE"/>
        </w:rPr>
        <w:t xml:space="preserve"> </w:t>
      </w:r>
      <w:r w:rsidRPr="00C2757C">
        <w:rPr>
          <w:rFonts w:ascii="Sylfaen" w:hAnsi="Sylfaen" w:cs="Sylfaen"/>
        </w:rPr>
        <w:t>ტერასული</w:t>
      </w:r>
      <w:r w:rsidRPr="00C2757C">
        <w:rPr>
          <w:rFonts w:ascii="AcadNusx" w:hAnsi="AcadNusx" w:cs="AcadNusx"/>
          <w:lang w:val="sv-SE"/>
        </w:rPr>
        <w:t xml:space="preserve"> </w:t>
      </w:r>
      <w:r w:rsidRPr="00C2757C">
        <w:rPr>
          <w:rFonts w:ascii="Sylfaen" w:hAnsi="Sylfaen" w:cs="Sylfaen"/>
        </w:rPr>
        <w:t>ვაკეები</w:t>
      </w:r>
      <w:r w:rsidRPr="00C2757C">
        <w:rPr>
          <w:rFonts w:ascii="AcadNusx" w:hAnsi="AcadNusx" w:cs="AcadNusx"/>
          <w:lang w:val="sv-SE"/>
        </w:rPr>
        <w:t xml:space="preserve">. </w:t>
      </w:r>
      <w:proofErr w:type="gramStart"/>
      <w:r w:rsidRPr="00C2757C">
        <w:rPr>
          <w:rFonts w:ascii="Sylfaen" w:hAnsi="Sylfaen" w:cs="Sylfaen"/>
        </w:rPr>
        <w:t>აქ</w:t>
      </w:r>
      <w:proofErr w:type="gramEnd"/>
      <w:r w:rsidRPr="00C2757C">
        <w:rPr>
          <w:rFonts w:ascii="AcadNusx" w:hAnsi="AcadNusx" w:cs="AcadNusx"/>
          <w:lang w:val="sv-SE"/>
        </w:rPr>
        <w:t xml:space="preserve"> </w:t>
      </w:r>
      <w:r w:rsidRPr="00C2757C">
        <w:rPr>
          <w:rFonts w:ascii="Sylfaen" w:hAnsi="Sylfaen" w:cs="Sylfaen"/>
        </w:rPr>
        <w:t>აკუმულაციურ</w:t>
      </w:r>
      <w:r w:rsidRPr="00C2757C">
        <w:rPr>
          <w:rFonts w:ascii="AcadNusx" w:hAnsi="AcadNusx" w:cs="AcadNusx"/>
          <w:lang w:val="sv-SE"/>
        </w:rPr>
        <w:t xml:space="preserve"> </w:t>
      </w:r>
      <w:r w:rsidRPr="00C2757C">
        <w:rPr>
          <w:rFonts w:ascii="Sylfaen" w:hAnsi="Sylfaen" w:cs="Sylfaen"/>
        </w:rPr>
        <w:t>ფორმებთან</w:t>
      </w:r>
      <w:r w:rsidRPr="00C2757C">
        <w:rPr>
          <w:rFonts w:ascii="AcadNusx" w:hAnsi="AcadNusx" w:cs="AcadNusx"/>
          <w:lang w:val="sv-SE"/>
        </w:rPr>
        <w:t xml:space="preserve"> </w:t>
      </w:r>
      <w:r w:rsidRPr="00C2757C">
        <w:rPr>
          <w:rFonts w:ascii="Sylfaen" w:hAnsi="Sylfaen" w:cs="Sylfaen"/>
        </w:rPr>
        <w:t>ერთად</w:t>
      </w:r>
      <w:r w:rsidRPr="00C2757C">
        <w:rPr>
          <w:rFonts w:ascii="AcadNusx" w:hAnsi="AcadNusx" w:cs="AcadNusx"/>
          <w:lang w:val="sv-SE"/>
        </w:rPr>
        <w:t xml:space="preserve"> </w:t>
      </w:r>
      <w:r w:rsidRPr="00C2757C">
        <w:rPr>
          <w:rFonts w:ascii="Sylfaen" w:hAnsi="Sylfaen" w:cs="Sylfaen"/>
        </w:rPr>
        <w:t>არის</w:t>
      </w:r>
      <w:r w:rsidRPr="00C2757C">
        <w:rPr>
          <w:rFonts w:ascii="AcadNusx" w:hAnsi="AcadNusx" w:cs="AcadNusx"/>
          <w:lang w:val="sv-SE"/>
        </w:rPr>
        <w:t xml:space="preserve"> </w:t>
      </w:r>
      <w:r w:rsidRPr="00C2757C">
        <w:rPr>
          <w:rFonts w:ascii="Sylfaen" w:hAnsi="Sylfaen" w:cs="Sylfaen"/>
        </w:rPr>
        <w:t>რელიეფის</w:t>
      </w:r>
      <w:r w:rsidRPr="00C2757C">
        <w:rPr>
          <w:rFonts w:ascii="AcadNusx" w:hAnsi="AcadNusx" w:cs="AcadNusx"/>
          <w:lang w:val="sv-SE"/>
        </w:rPr>
        <w:t xml:space="preserve"> </w:t>
      </w:r>
      <w:r w:rsidRPr="00C2757C">
        <w:rPr>
          <w:rFonts w:ascii="Sylfaen" w:hAnsi="Sylfaen" w:cs="Sylfaen"/>
        </w:rPr>
        <w:t>დენუდაციური</w:t>
      </w:r>
      <w:r w:rsidRPr="00C2757C">
        <w:rPr>
          <w:rFonts w:ascii="AcadNusx" w:hAnsi="AcadNusx" w:cs="AcadNusx"/>
          <w:lang w:val="sv-SE"/>
        </w:rPr>
        <w:t xml:space="preserve"> </w:t>
      </w:r>
      <w:r w:rsidRPr="00C2757C">
        <w:rPr>
          <w:rFonts w:ascii="Sylfaen" w:hAnsi="Sylfaen" w:cs="Sylfaen"/>
        </w:rPr>
        <w:t>და</w:t>
      </w:r>
      <w:r w:rsidRPr="00C2757C">
        <w:rPr>
          <w:rFonts w:ascii="AcadNusx" w:hAnsi="AcadNusx" w:cs="AcadNusx"/>
          <w:lang w:val="sv-SE"/>
        </w:rPr>
        <w:t xml:space="preserve"> </w:t>
      </w:r>
      <w:r w:rsidRPr="00C2757C">
        <w:rPr>
          <w:rFonts w:ascii="Sylfaen" w:hAnsi="Sylfaen" w:cs="Sylfaen"/>
        </w:rPr>
        <w:t>მეწყრული</w:t>
      </w:r>
      <w:r w:rsidRPr="00C2757C">
        <w:rPr>
          <w:rFonts w:ascii="AcadNusx" w:hAnsi="AcadNusx" w:cs="AcadNusx"/>
          <w:lang w:val="sv-SE"/>
        </w:rPr>
        <w:t xml:space="preserve"> </w:t>
      </w:r>
      <w:r w:rsidRPr="00C2757C">
        <w:rPr>
          <w:rFonts w:ascii="Sylfaen" w:hAnsi="Sylfaen" w:cs="Sylfaen"/>
        </w:rPr>
        <w:t>ფორმები</w:t>
      </w:r>
      <w:r w:rsidRPr="00C2757C">
        <w:rPr>
          <w:rFonts w:ascii="AcadNusx" w:hAnsi="AcadNusx" w:cs="AcadNusx"/>
          <w:lang w:val="sv-SE"/>
        </w:rPr>
        <w:t xml:space="preserve">; </w:t>
      </w:r>
    </w:p>
    <w:p w:rsidR="00C2757C" w:rsidRPr="00C2757C" w:rsidRDefault="00C2757C" w:rsidP="00C2757C">
      <w:pPr>
        <w:autoSpaceDE w:val="0"/>
        <w:autoSpaceDN w:val="0"/>
        <w:adjustRightInd w:val="0"/>
        <w:spacing w:after="0" w:line="276" w:lineRule="auto"/>
        <w:jc w:val="both"/>
        <w:rPr>
          <w:rFonts w:ascii="AcadNusx" w:hAnsi="AcadNusx" w:cs="AcadNusx"/>
          <w:lang w:val="sv-SE"/>
        </w:rPr>
      </w:pPr>
      <w:r w:rsidRPr="00C2757C">
        <w:rPr>
          <w:rFonts w:ascii="AcadNusx" w:hAnsi="AcadNusx" w:cs="AcadNusx"/>
          <w:lang w:val="sv-SE"/>
        </w:rPr>
        <w:t xml:space="preserve">3. </w:t>
      </w:r>
      <w:proofErr w:type="gramStart"/>
      <w:r w:rsidRPr="00C2757C">
        <w:rPr>
          <w:rFonts w:ascii="Sylfaen" w:hAnsi="Sylfaen" w:cs="Sylfaen"/>
        </w:rPr>
        <w:t>კვერნაქის</w:t>
      </w:r>
      <w:proofErr w:type="gramEnd"/>
      <w:r w:rsidRPr="00C2757C">
        <w:rPr>
          <w:rFonts w:ascii="AcadNusx" w:hAnsi="AcadNusx" w:cs="AcadNusx"/>
          <w:lang w:val="sv-SE"/>
        </w:rPr>
        <w:t xml:space="preserve"> </w:t>
      </w:r>
      <w:r w:rsidRPr="00C2757C">
        <w:rPr>
          <w:rFonts w:ascii="Sylfaen" w:hAnsi="Sylfaen" w:cs="Sylfaen"/>
        </w:rPr>
        <w:t>ქედი</w:t>
      </w:r>
      <w:r w:rsidRPr="00C2757C">
        <w:rPr>
          <w:rFonts w:ascii="AcadNusx" w:hAnsi="AcadNusx" w:cs="AcadNusx"/>
          <w:lang w:val="sv-SE"/>
        </w:rPr>
        <w:t>;</w:t>
      </w:r>
    </w:p>
    <w:p w:rsidR="00C2757C" w:rsidRPr="00C2757C" w:rsidRDefault="00C2757C" w:rsidP="00C2757C">
      <w:pPr>
        <w:autoSpaceDE w:val="0"/>
        <w:autoSpaceDN w:val="0"/>
        <w:adjustRightInd w:val="0"/>
        <w:spacing w:after="0" w:line="276" w:lineRule="auto"/>
        <w:jc w:val="both"/>
        <w:rPr>
          <w:rFonts w:ascii="AcadNusx" w:hAnsi="AcadNusx" w:cs="AcadNusx"/>
          <w:lang w:val="sv-SE"/>
        </w:rPr>
      </w:pPr>
      <w:r w:rsidRPr="00C2757C">
        <w:rPr>
          <w:rFonts w:ascii="AcadNusx" w:hAnsi="AcadNusx" w:cs="AcadNusx"/>
          <w:lang w:val="sv-SE"/>
        </w:rPr>
        <w:t xml:space="preserve">4. </w:t>
      </w:r>
      <w:proofErr w:type="gramStart"/>
      <w:r w:rsidRPr="00C2757C">
        <w:rPr>
          <w:rFonts w:ascii="Sylfaen" w:hAnsi="Sylfaen" w:cs="Sylfaen"/>
        </w:rPr>
        <w:t>თრიალეთის</w:t>
      </w:r>
      <w:proofErr w:type="gramEnd"/>
      <w:r w:rsidRPr="00C2757C">
        <w:rPr>
          <w:rFonts w:ascii="AcadNusx" w:hAnsi="AcadNusx" w:cs="AcadNusx"/>
          <w:lang w:val="sv-SE"/>
        </w:rPr>
        <w:t xml:space="preserve"> </w:t>
      </w:r>
      <w:r w:rsidRPr="00C2757C">
        <w:rPr>
          <w:rFonts w:ascii="Sylfaen" w:hAnsi="Sylfaen" w:cs="Sylfaen"/>
        </w:rPr>
        <w:t>ქედის</w:t>
      </w:r>
      <w:r w:rsidRPr="00C2757C">
        <w:rPr>
          <w:rFonts w:ascii="AcadNusx" w:hAnsi="AcadNusx" w:cs="AcadNusx"/>
          <w:lang w:val="sv-SE"/>
        </w:rPr>
        <w:t xml:space="preserve"> </w:t>
      </w:r>
      <w:r w:rsidRPr="00C2757C">
        <w:rPr>
          <w:rFonts w:ascii="Sylfaen" w:hAnsi="Sylfaen" w:cs="Sylfaen"/>
        </w:rPr>
        <w:t>ჩრდილო</w:t>
      </w:r>
      <w:r w:rsidRPr="00C2757C">
        <w:rPr>
          <w:rFonts w:ascii="AcadNusx" w:hAnsi="AcadNusx" w:cs="AcadNusx"/>
          <w:lang w:val="sv-SE"/>
        </w:rPr>
        <w:t xml:space="preserve"> </w:t>
      </w:r>
      <w:r w:rsidRPr="00C2757C">
        <w:rPr>
          <w:rFonts w:ascii="Sylfaen" w:hAnsi="Sylfaen" w:cs="Sylfaen"/>
        </w:rPr>
        <w:t>კალთა</w:t>
      </w:r>
      <w:r w:rsidRPr="00C2757C">
        <w:rPr>
          <w:rFonts w:ascii="AcadNusx" w:hAnsi="AcadNusx" w:cs="AcadNusx"/>
          <w:lang w:val="sv-SE"/>
        </w:rPr>
        <w:t xml:space="preserve"> </w:t>
      </w:r>
      <w:r w:rsidRPr="00C2757C">
        <w:rPr>
          <w:rFonts w:ascii="Sylfaen" w:hAnsi="Sylfaen" w:cs="Sylfaen"/>
        </w:rPr>
        <w:t>შტოქედებითა</w:t>
      </w:r>
      <w:r w:rsidRPr="00C2757C">
        <w:rPr>
          <w:rFonts w:ascii="AcadNusx" w:hAnsi="AcadNusx" w:cs="AcadNusx"/>
          <w:lang w:val="sv-SE"/>
        </w:rPr>
        <w:t xml:space="preserve"> </w:t>
      </w:r>
      <w:r w:rsidRPr="00C2757C">
        <w:rPr>
          <w:rFonts w:ascii="Sylfaen" w:hAnsi="Sylfaen" w:cs="Sylfaen"/>
        </w:rPr>
        <w:t>და</w:t>
      </w:r>
      <w:r w:rsidRPr="00C2757C">
        <w:rPr>
          <w:rFonts w:ascii="AcadNusx" w:hAnsi="AcadNusx" w:cs="AcadNusx"/>
          <w:lang w:val="sv-SE"/>
        </w:rPr>
        <w:t xml:space="preserve"> </w:t>
      </w:r>
      <w:r w:rsidRPr="00C2757C">
        <w:rPr>
          <w:rFonts w:ascii="Sylfaen" w:hAnsi="Sylfaen" w:cs="Sylfaen"/>
        </w:rPr>
        <w:t>მათ</w:t>
      </w:r>
      <w:r w:rsidRPr="00C2757C">
        <w:rPr>
          <w:rFonts w:ascii="AcadNusx" w:hAnsi="AcadNusx" w:cs="AcadNusx"/>
          <w:lang w:val="sv-SE"/>
        </w:rPr>
        <w:t xml:space="preserve"> </w:t>
      </w:r>
      <w:r w:rsidRPr="00C2757C">
        <w:rPr>
          <w:rFonts w:ascii="Sylfaen" w:hAnsi="Sylfaen" w:cs="Sylfaen"/>
        </w:rPr>
        <w:t>შორის</w:t>
      </w:r>
      <w:r w:rsidRPr="00C2757C">
        <w:rPr>
          <w:rFonts w:ascii="AcadNusx" w:hAnsi="AcadNusx" w:cs="AcadNusx"/>
          <w:lang w:val="sv-SE"/>
        </w:rPr>
        <w:t xml:space="preserve"> </w:t>
      </w:r>
      <w:r w:rsidRPr="00C2757C">
        <w:rPr>
          <w:rFonts w:ascii="Sylfaen" w:hAnsi="Sylfaen" w:cs="Sylfaen"/>
        </w:rPr>
        <w:t>ღრმად</w:t>
      </w:r>
      <w:r w:rsidRPr="00C2757C">
        <w:rPr>
          <w:rFonts w:ascii="AcadNusx" w:hAnsi="AcadNusx" w:cs="AcadNusx"/>
          <w:lang w:val="sv-SE"/>
        </w:rPr>
        <w:t xml:space="preserve"> </w:t>
      </w:r>
      <w:r w:rsidRPr="00C2757C">
        <w:rPr>
          <w:rFonts w:ascii="Sylfaen" w:hAnsi="Sylfaen" w:cs="Sylfaen"/>
        </w:rPr>
        <w:t>ჩაჭრილი</w:t>
      </w:r>
      <w:r w:rsidRPr="00C2757C">
        <w:rPr>
          <w:rFonts w:ascii="AcadNusx" w:hAnsi="AcadNusx" w:cs="AcadNusx"/>
          <w:lang w:val="sv-SE"/>
        </w:rPr>
        <w:t xml:space="preserve"> </w:t>
      </w:r>
      <w:r w:rsidRPr="00C2757C">
        <w:rPr>
          <w:rFonts w:ascii="Sylfaen" w:hAnsi="Sylfaen" w:cs="Sylfaen"/>
        </w:rPr>
        <w:t>ეროზიული</w:t>
      </w:r>
      <w:r w:rsidRPr="00C2757C">
        <w:rPr>
          <w:rFonts w:ascii="AcadNusx" w:hAnsi="AcadNusx" w:cs="AcadNusx"/>
          <w:lang w:val="sv-SE"/>
        </w:rPr>
        <w:t xml:space="preserve"> (</w:t>
      </w:r>
      <w:r w:rsidRPr="00C2757C">
        <w:rPr>
          <w:rFonts w:ascii="Sylfaen" w:hAnsi="Sylfaen" w:cs="Sylfaen"/>
        </w:rPr>
        <w:t>ნაწილობრივ</w:t>
      </w:r>
      <w:r w:rsidRPr="00C2757C">
        <w:rPr>
          <w:rFonts w:ascii="AcadNusx" w:hAnsi="AcadNusx" w:cs="AcadNusx"/>
          <w:lang w:val="sv-SE"/>
        </w:rPr>
        <w:t xml:space="preserve"> </w:t>
      </w:r>
      <w:r w:rsidRPr="00C2757C">
        <w:rPr>
          <w:rFonts w:ascii="Sylfaen" w:hAnsi="Sylfaen" w:cs="Sylfaen"/>
        </w:rPr>
        <w:t>ტექტონიკური</w:t>
      </w:r>
      <w:r w:rsidRPr="00C2757C">
        <w:rPr>
          <w:rFonts w:ascii="AcadNusx" w:hAnsi="AcadNusx" w:cs="AcadNusx"/>
          <w:lang w:val="sv-SE"/>
        </w:rPr>
        <w:t xml:space="preserve">) </w:t>
      </w:r>
      <w:r w:rsidRPr="00C2757C">
        <w:rPr>
          <w:rFonts w:ascii="Sylfaen" w:hAnsi="Sylfaen" w:cs="Sylfaen"/>
        </w:rPr>
        <w:t>ხეობებით</w:t>
      </w:r>
      <w:r w:rsidRPr="00C2757C">
        <w:rPr>
          <w:rFonts w:ascii="AcadNusx" w:hAnsi="AcadNusx" w:cs="AcadNusx"/>
          <w:lang w:val="sv-SE"/>
        </w:rPr>
        <w:t xml:space="preserve">. </w:t>
      </w:r>
      <w:proofErr w:type="gramStart"/>
      <w:r w:rsidRPr="00C2757C">
        <w:rPr>
          <w:rFonts w:ascii="Sylfaen" w:hAnsi="Sylfaen" w:cs="Sylfaen"/>
        </w:rPr>
        <w:t>საკვლევ</w:t>
      </w:r>
      <w:proofErr w:type="gramEnd"/>
      <w:r w:rsidRPr="00C2757C">
        <w:rPr>
          <w:rFonts w:ascii="AcadNusx" w:hAnsi="AcadNusx" w:cs="AcadNusx"/>
          <w:lang w:val="sv-SE"/>
        </w:rPr>
        <w:t xml:space="preserve"> </w:t>
      </w:r>
      <w:r w:rsidRPr="00C2757C">
        <w:rPr>
          <w:rFonts w:ascii="Sylfaen" w:hAnsi="Sylfaen" w:cs="Sylfaen"/>
        </w:rPr>
        <w:t>რაიონში</w:t>
      </w:r>
      <w:r w:rsidRPr="00C2757C">
        <w:rPr>
          <w:rFonts w:ascii="AcadNusx" w:hAnsi="AcadNusx" w:cs="AcadNusx"/>
          <w:lang w:val="sv-SE"/>
        </w:rPr>
        <w:t xml:space="preserve"> </w:t>
      </w:r>
      <w:r w:rsidRPr="00C2757C">
        <w:rPr>
          <w:rFonts w:ascii="Sylfaen" w:hAnsi="Sylfaen" w:cs="Sylfaen"/>
        </w:rPr>
        <w:t>რელიეფის</w:t>
      </w:r>
      <w:r w:rsidRPr="00C2757C">
        <w:rPr>
          <w:rFonts w:ascii="AcadNusx" w:hAnsi="AcadNusx" w:cs="AcadNusx"/>
          <w:lang w:val="sv-SE"/>
        </w:rPr>
        <w:t xml:space="preserve"> </w:t>
      </w:r>
      <w:r w:rsidRPr="00C2757C">
        <w:rPr>
          <w:rFonts w:ascii="Sylfaen" w:hAnsi="Sylfaen" w:cs="Sylfaen"/>
        </w:rPr>
        <w:t>ახლადწარმოქმნილი</w:t>
      </w:r>
      <w:r w:rsidRPr="00C2757C">
        <w:rPr>
          <w:rFonts w:ascii="AcadNusx" w:hAnsi="AcadNusx" w:cs="AcadNusx"/>
          <w:lang w:val="sv-SE"/>
        </w:rPr>
        <w:t xml:space="preserve"> </w:t>
      </w:r>
      <w:r w:rsidRPr="00C2757C">
        <w:rPr>
          <w:rFonts w:ascii="Sylfaen" w:hAnsi="Sylfaen" w:cs="Sylfaen"/>
        </w:rPr>
        <w:t>ფორმები</w:t>
      </w:r>
      <w:r w:rsidRPr="00C2757C">
        <w:rPr>
          <w:rFonts w:ascii="AcadNusx" w:hAnsi="AcadNusx" w:cs="AcadNusx"/>
          <w:lang w:val="sv-SE"/>
        </w:rPr>
        <w:t xml:space="preserve"> </w:t>
      </w:r>
      <w:r w:rsidRPr="00C2757C">
        <w:rPr>
          <w:rFonts w:ascii="Sylfaen" w:hAnsi="Sylfaen" w:cs="Sylfaen"/>
        </w:rPr>
        <w:t>არ</w:t>
      </w:r>
      <w:r w:rsidRPr="00C2757C">
        <w:rPr>
          <w:rFonts w:ascii="AcadNusx" w:hAnsi="AcadNusx" w:cs="AcadNusx"/>
          <w:lang w:val="sv-SE"/>
        </w:rPr>
        <w:t xml:space="preserve"> </w:t>
      </w:r>
      <w:r w:rsidRPr="00C2757C">
        <w:rPr>
          <w:rFonts w:ascii="Sylfaen" w:hAnsi="Sylfaen" w:cs="Sylfaen"/>
        </w:rPr>
        <w:t>შეინიშნება</w:t>
      </w:r>
      <w:r w:rsidRPr="00C2757C">
        <w:rPr>
          <w:rFonts w:ascii="AcadNusx" w:hAnsi="AcadNusx" w:cs="AcadNusx"/>
          <w:lang w:val="sv-SE"/>
        </w:rPr>
        <w:t xml:space="preserve">, </w:t>
      </w:r>
      <w:r w:rsidRPr="00C2757C">
        <w:rPr>
          <w:rFonts w:ascii="Sylfaen" w:hAnsi="Sylfaen" w:cs="Sylfaen"/>
        </w:rPr>
        <w:t>თუ</w:t>
      </w:r>
      <w:r w:rsidRPr="00C2757C">
        <w:rPr>
          <w:rFonts w:ascii="AcadNusx" w:hAnsi="AcadNusx" w:cs="AcadNusx"/>
          <w:lang w:val="sv-SE"/>
        </w:rPr>
        <w:t xml:space="preserve"> </w:t>
      </w:r>
      <w:r w:rsidRPr="00C2757C">
        <w:rPr>
          <w:rFonts w:ascii="Sylfaen" w:hAnsi="Sylfaen" w:cs="Sylfaen"/>
        </w:rPr>
        <w:t>არ</w:t>
      </w:r>
      <w:r w:rsidRPr="00C2757C">
        <w:rPr>
          <w:rFonts w:ascii="AcadNusx" w:hAnsi="AcadNusx" w:cs="AcadNusx"/>
          <w:lang w:val="sv-SE"/>
        </w:rPr>
        <w:t xml:space="preserve"> </w:t>
      </w:r>
      <w:r w:rsidRPr="00C2757C">
        <w:rPr>
          <w:rFonts w:ascii="Sylfaen" w:hAnsi="Sylfaen" w:cs="Sylfaen"/>
        </w:rPr>
        <w:t>ჩავთვლით</w:t>
      </w:r>
      <w:r w:rsidRPr="00C2757C">
        <w:rPr>
          <w:rFonts w:ascii="AcadNusx" w:hAnsi="AcadNusx" w:cs="AcadNusx"/>
          <w:lang w:val="sv-SE"/>
        </w:rPr>
        <w:t xml:space="preserve"> </w:t>
      </w:r>
      <w:r w:rsidRPr="00C2757C">
        <w:rPr>
          <w:rFonts w:ascii="Sylfaen" w:hAnsi="Sylfaen" w:cs="Sylfaen"/>
        </w:rPr>
        <w:t>ეროზიული</w:t>
      </w:r>
      <w:r w:rsidRPr="00C2757C">
        <w:rPr>
          <w:rFonts w:ascii="AcadNusx" w:hAnsi="AcadNusx" w:cs="AcadNusx"/>
          <w:lang w:val="sv-SE"/>
        </w:rPr>
        <w:t xml:space="preserve"> </w:t>
      </w:r>
      <w:r w:rsidRPr="00C2757C">
        <w:rPr>
          <w:rFonts w:ascii="Sylfaen" w:hAnsi="Sylfaen" w:cs="Sylfaen"/>
        </w:rPr>
        <w:t>პროცესებით</w:t>
      </w:r>
      <w:r w:rsidRPr="00C2757C">
        <w:rPr>
          <w:rFonts w:ascii="AcadNusx" w:hAnsi="AcadNusx" w:cs="AcadNusx"/>
          <w:lang w:val="sv-SE"/>
        </w:rPr>
        <w:t xml:space="preserve"> </w:t>
      </w:r>
      <w:r w:rsidRPr="00C2757C">
        <w:rPr>
          <w:rFonts w:ascii="Sylfaen" w:hAnsi="Sylfaen" w:cs="Sylfaen"/>
        </w:rPr>
        <w:t>გამოწვეულ</w:t>
      </w:r>
      <w:r w:rsidRPr="00C2757C">
        <w:rPr>
          <w:rFonts w:ascii="AcadNusx" w:hAnsi="AcadNusx" w:cs="AcadNusx"/>
          <w:lang w:val="sv-SE"/>
        </w:rPr>
        <w:t xml:space="preserve"> </w:t>
      </w:r>
      <w:r w:rsidRPr="00C2757C">
        <w:rPr>
          <w:rFonts w:ascii="Sylfaen" w:hAnsi="Sylfaen" w:cs="Sylfaen"/>
        </w:rPr>
        <w:t>მოვლენებს</w:t>
      </w:r>
      <w:r w:rsidRPr="00C2757C">
        <w:rPr>
          <w:rFonts w:ascii="AcadNusx" w:hAnsi="AcadNusx" w:cs="AcadNusx"/>
          <w:lang w:val="sv-SE"/>
        </w:rPr>
        <w:t>.</w:t>
      </w:r>
    </w:p>
    <w:p w:rsidR="00C2757C" w:rsidRPr="00A0232A" w:rsidRDefault="00C2757C" w:rsidP="00C2757C">
      <w:pPr>
        <w:autoSpaceDE w:val="0"/>
        <w:autoSpaceDN w:val="0"/>
        <w:adjustRightInd w:val="0"/>
        <w:spacing w:after="0" w:line="240" w:lineRule="auto"/>
        <w:rPr>
          <w:rFonts w:ascii="AcadNusx" w:hAnsi="AcadNusx" w:cs="AcadNusx"/>
          <w:sz w:val="24"/>
          <w:szCs w:val="24"/>
          <w:lang w:val="sv-SE"/>
        </w:rPr>
      </w:pPr>
    </w:p>
    <w:p w:rsidR="00C2757C" w:rsidRPr="00C2757C" w:rsidRDefault="00C2757C" w:rsidP="00C2757C">
      <w:pPr>
        <w:autoSpaceDE w:val="0"/>
        <w:autoSpaceDN w:val="0"/>
        <w:adjustRightInd w:val="0"/>
        <w:spacing w:after="0" w:line="276" w:lineRule="auto"/>
        <w:jc w:val="both"/>
        <w:rPr>
          <w:rFonts w:ascii="Sylfaen" w:hAnsi="Sylfaen" w:cs="AcadNusx"/>
          <w:b/>
          <w:lang w:val="ka-GE"/>
        </w:rPr>
      </w:pPr>
      <w:r w:rsidRPr="00C2757C">
        <w:rPr>
          <w:rFonts w:ascii="AcadNusx" w:hAnsi="AcadNusx" w:cs="AcadNusx"/>
          <w:b/>
          <w:lang w:val="sv-SE"/>
        </w:rPr>
        <w:t>sainJinro-geologiuri agebuleba</w:t>
      </w:r>
      <w:r w:rsidRPr="00C2757C">
        <w:rPr>
          <w:rFonts w:ascii="Sylfaen" w:hAnsi="Sylfaen" w:cs="AcadNusx"/>
          <w:b/>
          <w:lang w:val="ka-GE"/>
        </w:rPr>
        <w:t xml:space="preserve">. </w:t>
      </w:r>
      <w:r w:rsidRPr="00C2757C">
        <w:rPr>
          <w:rFonts w:ascii="AcadNusx" w:hAnsi="AcadNusx" w:cs="AcadNusx"/>
          <w:lang w:val="sv-SE"/>
        </w:rPr>
        <w:t>sakvlev teritoriaze Catarebuli savele agegmvisa, vizualuri Seswavlisa da</w:t>
      </w:r>
      <w:r w:rsidRPr="00C2757C">
        <w:rPr>
          <w:rFonts w:ascii="Sylfaen" w:hAnsi="Sylfaen" w:cs="AcadNusx"/>
          <w:lang w:val="ka-GE"/>
        </w:rPr>
        <w:t xml:space="preserve"> </w:t>
      </w:r>
      <w:r w:rsidRPr="00C2757C">
        <w:rPr>
          <w:rFonts w:ascii="AcadNusx" w:hAnsi="AcadNusx" w:cs="AcadNusx"/>
          <w:lang w:val="sv-SE"/>
        </w:rPr>
        <w:t>fonduri masalebis monacemebis safuZvelze gamoiyofa sami fena – sainJinrogeologiuri</w:t>
      </w:r>
      <w:r w:rsidRPr="00C2757C">
        <w:rPr>
          <w:rFonts w:ascii="Sylfaen" w:hAnsi="Sylfaen" w:cs="AcadNusx"/>
          <w:lang w:val="ka-GE"/>
        </w:rPr>
        <w:t xml:space="preserve"> </w:t>
      </w:r>
      <w:r w:rsidRPr="00C2757C">
        <w:rPr>
          <w:rFonts w:ascii="AcadNusx" w:hAnsi="AcadNusx" w:cs="AcadNusx"/>
          <w:lang w:val="sv-SE"/>
        </w:rPr>
        <w:t>elementi (sge):</w:t>
      </w:r>
      <w:r w:rsidRPr="00C2757C">
        <w:rPr>
          <w:rFonts w:ascii="Sylfaen" w:hAnsi="Sylfaen" w:cs="AcadNusx"/>
          <w:lang w:val="ka-GE"/>
        </w:rPr>
        <w:t xml:space="preserve"> </w:t>
      </w:r>
      <w:r w:rsidRPr="00C2757C">
        <w:rPr>
          <w:rFonts w:ascii="AcadNusx" w:hAnsi="AcadNusx" w:cs="AcadNusx"/>
          <w:lang w:val="sv-SE"/>
        </w:rPr>
        <w:t xml:space="preserve">sge-1 - xreSi da kenWebi qviSnarovan-Tixnarovani SemavsebliT, (nayari) - 6a – II –1:1.5, moculobiTi wona </w:t>
      </w:r>
      <w:r w:rsidRPr="00C2757C">
        <w:rPr>
          <w:rFonts w:ascii="TimesNewRoman" w:eastAsia="TimesNewRoman" w:hAnsi="AcadNusx" w:cs="TimesNewRoman" w:hint="eastAsia"/>
        </w:rPr>
        <w:t>ρ</w:t>
      </w:r>
      <w:r w:rsidRPr="00C2757C">
        <w:rPr>
          <w:rFonts w:ascii="TimesNewRoman" w:eastAsia="TimesNewRoman" w:hAnsi="AcadNusx" w:cs="TimesNewRoman"/>
          <w:lang w:val="sv-SE"/>
        </w:rPr>
        <w:t xml:space="preserve"> </w:t>
      </w:r>
      <w:r w:rsidRPr="00C2757C">
        <w:rPr>
          <w:rFonts w:ascii="AcadNusx" w:hAnsi="AcadNusx" w:cs="AcadNusx"/>
          <w:lang w:val="sv-SE"/>
        </w:rPr>
        <w:t xml:space="preserve">=1.80g/sm3, pirobiTi saangariSo winaaRmdegoba </w:t>
      </w:r>
      <w:r w:rsidRPr="00C2757C">
        <w:rPr>
          <w:rFonts w:ascii="TimesNewRoman" w:eastAsia="TimesNewRoman" w:hAnsi="AcadNusx" w:cs="TimesNewRoman"/>
          <w:lang w:val="sv-SE"/>
        </w:rPr>
        <w:t>R0</w:t>
      </w:r>
      <w:r w:rsidRPr="00C2757C">
        <w:rPr>
          <w:rFonts w:ascii="AcadNusx" w:hAnsi="AcadNusx" w:cs="AcadNusx"/>
          <w:lang w:val="sv-SE"/>
        </w:rPr>
        <w:t>=4 kg/sm2;</w:t>
      </w:r>
      <w:r w:rsidRPr="00C2757C">
        <w:rPr>
          <w:rFonts w:ascii="Sylfaen" w:hAnsi="Sylfaen" w:cs="AcadNusx"/>
          <w:lang w:val="ka-GE"/>
        </w:rPr>
        <w:t xml:space="preserve"> </w:t>
      </w:r>
      <w:r w:rsidRPr="00C2757C">
        <w:rPr>
          <w:rFonts w:ascii="AcadNusx" w:hAnsi="AcadNusx" w:cs="AcadNusx"/>
          <w:lang w:val="sv-SE"/>
        </w:rPr>
        <w:t xml:space="preserve">deformaciis moduli E </w:t>
      </w:r>
      <w:r w:rsidRPr="00C2757C">
        <w:rPr>
          <w:rFonts w:ascii="Sylfaen" w:hAnsi="Sylfaen" w:cs="Sylfaen"/>
          <w:lang w:val="sv-SE"/>
        </w:rPr>
        <w:t xml:space="preserve">E </w:t>
      </w:r>
      <w:r w:rsidRPr="00C2757C">
        <w:rPr>
          <w:rFonts w:ascii="AcadNusx" w:hAnsi="AcadNusx" w:cs="AcadNusx"/>
          <w:lang w:val="sv-SE"/>
        </w:rPr>
        <w:t xml:space="preserve">=450kg/sm2; Sinagani xaxunis kuTxe </w:t>
      </w:r>
      <w:r w:rsidRPr="00C2757C">
        <w:rPr>
          <w:rFonts w:ascii="AcadNusx" w:hAnsi="AcadNusx" w:cs="AcadNusx"/>
        </w:rPr>
        <w:t>φ</w:t>
      </w:r>
      <w:r w:rsidRPr="00C2757C">
        <w:rPr>
          <w:rFonts w:ascii="TimesNewRoman" w:eastAsia="TimesNewRoman" w:hAnsi="AcadNusx" w:cs="TimesNewRoman" w:hint="eastAsia"/>
        </w:rPr>
        <w:t>φ</w:t>
      </w:r>
      <w:r w:rsidRPr="00C2757C">
        <w:rPr>
          <w:rFonts w:ascii="TimesNewRoman" w:eastAsia="TimesNewRoman" w:hAnsi="AcadNusx" w:cs="TimesNewRoman"/>
          <w:lang w:val="sv-SE"/>
        </w:rPr>
        <w:t xml:space="preserve"> </w:t>
      </w:r>
      <w:r w:rsidRPr="00C2757C">
        <w:rPr>
          <w:rFonts w:ascii="AcadNusx" w:hAnsi="AcadNusx" w:cs="AcadNusx"/>
          <w:lang w:val="sv-SE"/>
        </w:rPr>
        <w:t xml:space="preserve">=330; SeWiduloba </w:t>
      </w:r>
      <w:r w:rsidRPr="00C2757C">
        <w:rPr>
          <w:rFonts w:ascii="TimesNewRoman" w:eastAsia="TimesNewRoman" w:hAnsi="AcadNusx" w:cs="TimesNewRoman"/>
          <w:lang w:val="sv-SE"/>
        </w:rPr>
        <w:t>C</w:t>
      </w:r>
      <w:r w:rsidRPr="00C2757C">
        <w:rPr>
          <w:rFonts w:ascii="Sylfaen" w:hAnsi="Sylfaen" w:cs="AcadNusx"/>
          <w:lang w:val="ka-GE"/>
        </w:rPr>
        <w:t xml:space="preserve"> </w:t>
      </w:r>
      <w:r w:rsidRPr="00C2757C">
        <w:rPr>
          <w:rFonts w:ascii="AcadNusx" w:hAnsi="AcadNusx" w:cs="AcadNusx"/>
          <w:lang w:val="sv-SE"/>
        </w:rPr>
        <w:t>=0.1kg/sm2.</w:t>
      </w:r>
      <w:r w:rsidRPr="00C2757C">
        <w:rPr>
          <w:rFonts w:ascii="Sylfaen" w:hAnsi="Sylfaen" w:cs="AcadNusx"/>
          <w:lang w:val="ka-GE"/>
        </w:rPr>
        <w:t xml:space="preserve"> </w:t>
      </w:r>
      <w:r w:rsidRPr="00C2757C">
        <w:rPr>
          <w:rFonts w:ascii="AcadNusx" w:hAnsi="AcadNusx" w:cs="AcadNusx"/>
          <w:lang w:val="sv-SE"/>
        </w:rPr>
        <w:t>sge-12 – yavisferi Tixnarebi, myar-plastiuri konsistenciis, 20%-mde kenWebisa da</w:t>
      </w:r>
      <w:r w:rsidRPr="00C2757C">
        <w:rPr>
          <w:rFonts w:ascii="Sylfaen" w:hAnsi="Sylfaen" w:cs="AcadNusx"/>
          <w:lang w:val="ka-GE"/>
        </w:rPr>
        <w:t xml:space="preserve"> </w:t>
      </w:r>
      <w:r w:rsidRPr="00C2757C">
        <w:rPr>
          <w:rFonts w:ascii="AcadNusx" w:hAnsi="AcadNusx" w:cs="AcadNusx"/>
          <w:lang w:val="sv-SE"/>
        </w:rPr>
        <w:t xml:space="preserve">monatexebis CanarTebiT – 33g - III – 1:1.5, moculobiTi wona </w:t>
      </w:r>
      <w:r w:rsidRPr="00C2757C">
        <w:rPr>
          <w:rFonts w:ascii="TimesNewRoman" w:eastAsia="TimesNewRoman" w:hAnsi="AcadNusx" w:cs="TimesNewRoman" w:hint="eastAsia"/>
        </w:rPr>
        <w:t>ρ</w:t>
      </w:r>
      <w:r w:rsidRPr="00C2757C">
        <w:rPr>
          <w:rFonts w:ascii="TimesNewRoman" w:eastAsia="TimesNewRoman" w:hAnsi="AcadNusx" w:cs="TimesNewRoman"/>
          <w:lang w:val="sv-SE"/>
        </w:rPr>
        <w:t xml:space="preserve"> </w:t>
      </w:r>
      <w:r w:rsidRPr="00C2757C">
        <w:rPr>
          <w:rFonts w:ascii="AcadNusx" w:hAnsi="AcadNusx" w:cs="AcadNusx"/>
          <w:lang w:val="sv-SE"/>
        </w:rPr>
        <w:t>=1.85g/sm3, pirobiTi</w:t>
      </w:r>
      <w:r w:rsidRPr="00C2757C">
        <w:rPr>
          <w:rFonts w:ascii="Sylfaen" w:hAnsi="Sylfaen" w:cs="AcadNusx"/>
          <w:lang w:val="ka-GE"/>
        </w:rPr>
        <w:t xml:space="preserve"> </w:t>
      </w:r>
      <w:r w:rsidRPr="00C2757C">
        <w:rPr>
          <w:rFonts w:ascii="AcadNusx" w:hAnsi="AcadNusx" w:cs="AcadNusx"/>
          <w:lang w:val="sv-SE"/>
        </w:rPr>
        <w:t xml:space="preserve">saangariSo winaaRmdegoba </w:t>
      </w:r>
      <w:r w:rsidRPr="00C2757C">
        <w:rPr>
          <w:rFonts w:ascii="TimesNewRoman" w:eastAsia="TimesNewRoman" w:hAnsi="AcadNusx" w:cs="TimesNewRoman"/>
          <w:lang w:val="sv-SE"/>
        </w:rPr>
        <w:t>R0</w:t>
      </w:r>
      <w:r w:rsidRPr="00C2757C">
        <w:rPr>
          <w:rFonts w:ascii="AcadNusx" w:hAnsi="AcadNusx" w:cs="AcadNusx"/>
          <w:lang w:val="sv-SE"/>
        </w:rPr>
        <w:t xml:space="preserve">=3 kg/sm2; deformaciis moduli </w:t>
      </w:r>
      <w:r w:rsidRPr="00C2757C">
        <w:rPr>
          <w:rFonts w:ascii="Sylfaen" w:hAnsi="Sylfaen" w:cs="Sylfaen"/>
          <w:lang w:val="sv-SE"/>
        </w:rPr>
        <w:t xml:space="preserve">E </w:t>
      </w:r>
      <w:r w:rsidRPr="00C2757C">
        <w:rPr>
          <w:rFonts w:ascii="AcadNusx" w:hAnsi="AcadNusx" w:cs="AcadNusx"/>
          <w:lang w:val="sv-SE"/>
        </w:rPr>
        <w:t>=300kg/sm2; Sinagani</w:t>
      </w:r>
      <w:r w:rsidRPr="00C2757C">
        <w:rPr>
          <w:rFonts w:ascii="Sylfaen" w:hAnsi="Sylfaen" w:cs="AcadNusx"/>
          <w:lang w:val="ka-GE"/>
        </w:rPr>
        <w:t xml:space="preserve"> </w:t>
      </w:r>
      <w:r w:rsidRPr="00C2757C">
        <w:rPr>
          <w:rFonts w:ascii="AcadNusx" w:hAnsi="AcadNusx" w:cs="AcadNusx"/>
          <w:lang w:val="sv-SE"/>
        </w:rPr>
        <w:t xml:space="preserve">xaxunis kuTxe </w:t>
      </w:r>
      <w:r w:rsidRPr="00C2757C">
        <w:rPr>
          <w:rFonts w:ascii="AcadNusx" w:hAnsi="AcadNusx" w:cs="AcadNusx"/>
        </w:rPr>
        <w:t>φ</w:t>
      </w:r>
      <w:r w:rsidRPr="00C2757C">
        <w:rPr>
          <w:rFonts w:ascii="TimesNewRoman" w:eastAsia="TimesNewRoman" w:hAnsi="AcadNusx" w:cs="TimesNewRoman" w:hint="eastAsia"/>
        </w:rPr>
        <w:t>φ</w:t>
      </w:r>
      <w:r w:rsidRPr="00C2757C">
        <w:rPr>
          <w:rFonts w:ascii="TimesNewRoman" w:eastAsia="TimesNewRoman" w:hAnsi="AcadNusx" w:cs="TimesNewRoman"/>
          <w:lang w:val="sv-SE"/>
        </w:rPr>
        <w:t xml:space="preserve"> </w:t>
      </w:r>
      <w:r w:rsidRPr="00C2757C">
        <w:rPr>
          <w:rFonts w:ascii="AcadNusx" w:hAnsi="AcadNusx" w:cs="AcadNusx"/>
          <w:lang w:val="sv-SE"/>
        </w:rPr>
        <w:t xml:space="preserve">=230; SeWiduloba </w:t>
      </w:r>
      <w:r w:rsidRPr="00C2757C">
        <w:rPr>
          <w:rFonts w:ascii="TimesNewRoman" w:eastAsia="TimesNewRoman" w:hAnsi="AcadNusx" w:cs="TimesNewRoman"/>
          <w:lang w:val="sv-SE"/>
        </w:rPr>
        <w:t xml:space="preserve">C </w:t>
      </w:r>
      <w:r w:rsidRPr="00C2757C">
        <w:rPr>
          <w:rFonts w:ascii="AcadNusx" w:hAnsi="AcadNusx" w:cs="AcadNusx"/>
          <w:lang w:val="sv-SE"/>
        </w:rPr>
        <w:t>=0.1kg/sm2.</w:t>
      </w:r>
      <w:r w:rsidRPr="00C2757C">
        <w:rPr>
          <w:rFonts w:ascii="Sylfaen" w:hAnsi="Sylfaen" w:cs="AcadNusx"/>
          <w:lang w:val="ka-GE"/>
        </w:rPr>
        <w:t xml:space="preserve"> </w:t>
      </w:r>
      <w:r w:rsidRPr="00C2757C">
        <w:rPr>
          <w:rFonts w:ascii="AcadNusx" w:hAnsi="AcadNusx" w:cs="AcadNusx"/>
          <w:lang w:val="sv-SE"/>
        </w:rPr>
        <w:t>md. mtkvris kalapotSi, sayrdeni kedlis mowyobis adgilebSi, gamoiyofa Semdegi</w:t>
      </w:r>
      <w:r w:rsidRPr="00C2757C">
        <w:rPr>
          <w:rFonts w:ascii="Sylfaen" w:hAnsi="Sylfaen" w:cs="AcadNusx"/>
          <w:lang w:val="ka-GE"/>
        </w:rPr>
        <w:t xml:space="preserve"> </w:t>
      </w:r>
      <w:r w:rsidRPr="00C2757C">
        <w:rPr>
          <w:rFonts w:ascii="AcadNusx" w:hAnsi="AcadNusx" w:cs="AcadNusx"/>
          <w:lang w:val="sv-SE"/>
        </w:rPr>
        <w:t>fena (sge):</w:t>
      </w:r>
      <w:r w:rsidRPr="00C2757C">
        <w:rPr>
          <w:rFonts w:ascii="Sylfaen" w:hAnsi="Sylfaen" w:cs="AcadNusx"/>
          <w:lang w:val="ka-GE"/>
        </w:rPr>
        <w:t xml:space="preserve"> </w:t>
      </w:r>
      <w:r w:rsidRPr="00C2757C">
        <w:rPr>
          <w:rFonts w:ascii="AcadNusx" w:hAnsi="AcadNusx" w:cs="AcadNusx"/>
          <w:lang w:val="sv-SE"/>
        </w:rPr>
        <w:t xml:space="preserve">sge-3 – kenWnar-xreSovani grunti qviSnariani SemavsebliT, (mdinaris kalapoti) –6g/9g – IV – 1:1.5, moculobiTi wona </w:t>
      </w:r>
      <w:r w:rsidRPr="00C2757C">
        <w:rPr>
          <w:rFonts w:ascii="TimesNewRoman" w:eastAsia="TimesNewRoman" w:hAnsi="AcadNusx" w:cs="TimesNewRoman" w:hint="eastAsia"/>
        </w:rPr>
        <w:t>ρ</w:t>
      </w:r>
      <w:r w:rsidRPr="00C2757C">
        <w:rPr>
          <w:rFonts w:ascii="TimesNewRoman" w:eastAsia="TimesNewRoman" w:hAnsi="AcadNusx" w:cs="TimesNewRoman"/>
          <w:lang w:val="sv-SE"/>
        </w:rPr>
        <w:t xml:space="preserve"> </w:t>
      </w:r>
      <w:r w:rsidRPr="00C2757C">
        <w:rPr>
          <w:rFonts w:ascii="AcadNusx" w:hAnsi="AcadNusx" w:cs="AcadNusx"/>
          <w:lang w:val="sv-SE"/>
        </w:rPr>
        <w:t xml:space="preserve">=1.90g/sm3, pirobiTi saangariSo winaaRmdegoba </w:t>
      </w:r>
      <w:r w:rsidRPr="00C2757C">
        <w:rPr>
          <w:rFonts w:ascii="TimesNewRoman" w:eastAsia="TimesNewRoman" w:hAnsi="AcadNusx" w:cs="TimesNewRoman"/>
          <w:lang w:val="sv-SE"/>
        </w:rPr>
        <w:t>R0</w:t>
      </w:r>
      <w:r w:rsidRPr="00C2757C">
        <w:rPr>
          <w:rFonts w:ascii="AcadNusx" w:hAnsi="AcadNusx" w:cs="AcadNusx"/>
          <w:lang w:val="sv-SE"/>
        </w:rPr>
        <w:t>=6</w:t>
      </w:r>
      <w:r w:rsidRPr="00C2757C">
        <w:rPr>
          <w:rFonts w:ascii="Sylfaen" w:hAnsi="Sylfaen" w:cs="AcadNusx"/>
          <w:lang w:val="ka-GE"/>
        </w:rPr>
        <w:t xml:space="preserve"> </w:t>
      </w:r>
      <w:r w:rsidRPr="00C2757C">
        <w:rPr>
          <w:rFonts w:ascii="AcadNusx" w:hAnsi="AcadNusx" w:cs="AcadNusx"/>
          <w:lang w:val="sv-SE"/>
        </w:rPr>
        <w:t xml:space="preserve">kg/sm2; deformaciis moduli E </w:t>
      </w:r>
      <w:r w:rsidRPr="00C2757C">
        <w:rPr>
          <w:rFonts w:ascii="Sylfaen" w:hAnsi="Sylfaen" w:cs="Sylfaen"/>
          <w:lang w:val="sv-SE"/>
        </w:rPr>
        <w:t xml:space="preserve">E </w:t>
      </w:r>
      <w:r w:rsidRPr="00C2757C">
        <w:rPr>
          <w:rFonts w:ascii="AcadNusx" w:hAnsi="AcadNusx" w:cs="AcadNusx"/>
          <w:lang w:val="sv-SE"/>
        </w:rPr>
        <w:t xml:space="preserve">=500kg/sm2; Sinagani xaxunis kuTxe </w:t>
      </w:r>
      <w:r w:rsidRPr="00C2757C">
        <w:rPr>
          <w:rFonts w:ascii="AcadNusx" w:hAnsi="AcadNusx" w:cs="AcadNusx"/>
        </w:rPr>
        <w:t>φ</w:t>
      </w:r>
      <w:r w:rsidRPr="00C2757C">
        <w:rPr>
          <w:rFonts w:ascii="TimesNewRoman" w:eastAsia="TimesNewRoman" w:hAnsi="AcadNusx" w:cs="TimesNewRoman" w:hint="eastAsia"/>
        </w:rPr>
        <w:t>φ</w:t>
      </w:r>
      <w:r w:rsidRPr="00C2757C">
        <w:rPr>
          <w:rFonts w:ascii="TimesNewRoman" w:eastAsia="TimesNewRoman" w:hAnsi="AcadNusx" w:cs="TimesNewRoman"/>
          <w:lang w:val="sv-SE"/>
        </w:rPr>
        <w:t xml:space="preserve"> </w:t>
      </w:r>
      <w:r w:rsidRPr="00C2757C">
        <w:rPr>
          <w:rFonts w:ascii="AcadNusx" w:hAnsi="AcadNusx" w:cs="AcadNusx"/>
          <w:lang w:val="sv-SE"/>
        </w:rPr>
        <w:t>=380; SeWiduloba</w:t>
      </w:r>
      <w:r w:rsidRPr="00C2757C">
        <w:rPr>
          <w:rFonts w:ascii="Sylfaen" w:hAnsi="Sylfaen" w:cs="AcadNusx"/>
          <w:lang w:val="ka-GE"/>
        </w:rPr>
        <w:t xml:space="preserve"> </w:t>
      </w:r>
      <w:r w:rsidRPr="00C2757C">
        <w:rPr>
          <w:rFonts w:ascii="TimesNewRoman" w:eastAsia="TimesNewRoman" w:hAnsi="AcadNusx" w:cs="TimesNewRoman"/>
          <w:lang w:val="sv-SE"/>
        </w:rPr>
        <w:t xml:space="preserve">C </w:t>
      </w:r>
      <w:r w:rsidRPr="00C2757C">
        <w:rPr>
          <w:rFonts w:ascii="AcadNusx" w:hAnsi="AcadNusx" w:cs="AcadNusx"/>
          <w:lang w:val="sv-SE"/>
        </w:rPr>
        <w:t>=0.06kg/sm2.</w:t>
      </w:r>
    </w:p>
    <w:p w:rsidR="00C2757C" w:rsidRPr="00AD5900" w:rsidRDefault="00C2757C" w:rsidP="00C2757C">
      <w:pPr>
        <w:autoSpaceDE w:val="0"/>
        <w:autoSpaceDN w:val="0"/>
        <w:adjustRightInd w:val="0"/>
        <w:spacing w:after="0" w:line="240" w:lineRule="auto"/>
        <w:jc w:val="both"/>
        <w:rPr>
          <w:rFonts w:ascii="Sylfaen" w:hAnsi="Sylfaen" w:cs="Sylfaen"/>
          <w:b/>
          <w:sz w:val="24"/>
          <w:szCs w:val="24"/>
          <w:lang w:val="sv-SE"/>
        </w:rPr>
      </w:pPr>
    </w:p>
    <w:p w:rsidR="00C2757C" w:rsidRPr="00C2757C" w:rsidRDefault="00C2757C" w:rsidP="00C2757C">
      <w:pPr>
        <w:autoSpaceDE w:val="0"/>
        <w:autoSpaceDN w:val="0"/>
        <w:adjustRightInd w:val="0"/>
        <w:spacing w:after="0" w:line="276" w:lineRule="auto"/>
        <w:jc w:val="both"/>
        <w:rPr>
          <w:rFonts w:ascii="Sylfaen" w:hAnsi="Sylfaen" w:cs="Sylfaen"/>
          <w:b/>
          <w:lang w:val="sv-SE"/>
        </w:rPr>
      </w:pPr>
      <w:proofErr w:type="gramStart"/>
      <w:r w:rsidRPr="00C2757C">
        <w:rPr>
          <w:rFonts w:ascii="Sylfaen" w:hAnsi="Sylfaen" w:cs="Sylfaen"/>
          <w:b/>
        </w:rPr>
        <w:t>დასკვნები</w:t>
      </w:r>
      <w:proofErr w:type="gramEnd"/>
      <w:r w:rsidRPr="00C2757C">
        <w:rPr>
          <w:rFonts w:ascii="Sylfaen" w:hAnsi="Sylfaen" w:cs="Sylfaen"/>
          <w:b/>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t xml:space="preserve">1. </w:t>
      </w:r>
      <w:proofErr w:type="gramStart"/>
      <w:r w:rsidRPr="00C2757C">
        <w:rPr>
          <w:rFonts w:ascii="Sylfaen" w:hAnsi="Sylfaen" w:cs="Sylfaen"/>
        </w:rPr>
        <w:t>ბუნებრივი</w:t>
      </w:r>
      <w:proofErr w:type="gramEnd"/>
      <w:r w:rsidRPr="00C2757C">
        <w:rPr>
          <w:rFonts w:ascii="Sylfaen" w:hAnsi="Sylfaen" w:cs="Sylfaen"/>
          <w:lang w:val="sv-SE"/>
        </w:rPr>
        <w:t xml:space="preserve"> </w:t>
      </w:r>
      <w:r w:rsidRPr="00C2757C">
        <w:rPr>
          <w:rFonts w:ascii="Sylfaen" w:hAnsi="Sylfaen" w:cs="Sylfaen"/>
        </w:rPr>
        <w:t>გარემოს</w:t>
      </w:r>
      <w:r w:rsidRPr="00C2757C">
        <w:rPr>
          <w:rFonts w:ascii="Sylfaen" w:hAnsi="Sylfaen" w:cs="Sylfaen"/>
          <w:lang w:val="sv-SE"/>
        </w:rPr>
        <w:t xml:space="preserve"> </w:t>
      </w:r>
      <w:r w:rsidRPr="00C2757C">
        <w:rPr>
          <w:rFonts w:ascii="Sylfaen" w:hAnsi="Sylfaen" w:cs="Sylfaen"/>
        </w:rPr>
        <w:t>სხვადასხვა</w:t>
      </w:r>
      <w:r w:rsidRPr="00C2757C">
        <w:rPr>
          <w:rFonts w:ascii="Sylfaen" w:hAnsi="Sylfaen" w:cs="Sylfaen"/>
          <w:lang w:val="sv-SE"/>
        </w:rPr>
        <w:t xml:space="preserve"> </w:t>
      </w:r>
      <w:r w:rsidRPr="00C2757C">
        <w:rPr>
          <w:rFonts w:ascii="Sylfaen" w:hAnsi="Sylfaen" w:cs="Sylfaen"/>
        </w:rPr>
        <w:t>ფაქტორთა</w:t>
      </w:r>
      <w:r w:rsidRPr="00C2757C">
        <w:rPr>
          <w:rFonts w:ascii="Sylfaen" w:hAnsi="Sylfaen" w:cs="Sylfaen"/>
          <w:lang w:val="sv-SE"/>
        </w:rPr>
        <w:t xml:space="preserve"> </w:t>
      </w:r>
      <w:r w:rsidRPr="00C2757C">
        <w:rPr>
          <w:rFonts w:ascii="Sylfaen" w:hAnsi="Sylfaen" w:cs="Sylfaen"/>
        </w:rPr>
        <w:t>სირთულის</w:t>
      </w:r>
      <w:r w:rsidRPr="00C2757C">
        <w:rPr>
          <w:rFonts w:ascii="Sylfaen" w:hAnsi="Sylfaen" w:cs="Sylfaen"/>
          <w:lang w:val="sv-SE"/>
        </w:rPr>
        <w:t xml:space="preserve"> </w:t>
      </w:r>
      <w:r w:rsidRPr="00C2757C">
        <w:rPr>
          <w:rFonts w:ascii="Sylfaen" w:hAnsi="Sylfaen" w:cs="Sylfaen"/>
        </w:rPr>
        <w:t>მიხედვით</w:t>
      </w:r>
      <w:r w:rsidRPr="00C2757C">
        <w:rPr>
          <w:rFonts w:ascii="Sylfaen" w:hAnsi="Sylfaen" w:cs="Sylfaen"/>
          <w:lang w:val="sv-SE"/>
        </w:rPr>
        <w:t xml:space="preserve">, </w:t>
      </w:r>
      <w:r w:rsidRPr="00C2757C">
        <w:rPr>
          <w:rFonts w:ascii="Sylfaen" w:hAnsi="Sylfaen" w:cs="Sylfaen"/>
        </w:rPr>
        <w:t>სამშენებლო</w:t>
      </w:r>
    </w:p>
    <w:p w:rsidR="00C2757C" w:rsidRPr="00C2757C" w:rsidRDefault="00C2757C" w:rsidP="00C2757C">
      <w:pPr>
        <w:autoSpaceDE w:val="0"/>
        <w:autoSpaceDN w:val="0"/>
        <w:adjustRightInd w:val="0"/>
        <w:spacing w:after="0" w:line="276" w:lineRule="auto"/>
        <w:jc w:val="both"/>
        <w:rPr>
          <w:rFonts w:ascii="Sylfaen" w:hAnsi="Sylfaen" w:cs="Sylfaen"/>
          <w:lang w:val="sv-SE"/>
        </w:rPr>
      </w:pPr>
      <w:proofErr w:type="gramStart"/>
      <w:r w:rsidRPr="00C2757C">
        <w:rPr>
          <w:rFonts w:ascii="Sylfaen" w:hAnsi="Sylfaen" w:cs="Sylfaen"/>
        </w:rPr>
        <w:t>უბანი</w:t>
      </w:r>
      <w:proofErr w:type="gramEnd"/>
      <w:r w:rsidRPr="00C2757C">
        <w:rPr>
          <w:rFonts w:ascii="Sylfaen" w:hAnsi="Sylfaen" w:cs="Sylfaen"/>
          <w:lang w:val="sv-SE"/>
        </w:rPr>
        <w:t xml:space="preserve"> </w:t>
      </w:r>
      <w:r w:rsidRPr="00C2757C">
        <w:rPr>
          <w:rFonts w:ascii="Sylfaen" w:hAnsi="Sylfaen" w:cs="Sylfaen"/>
        </w:rPr>
        <w:t>მიეკუთვნება</w:t>
      </w:r>
      <w:r w:rsidRPr="00C2757C">
        <w:rPr>
          <w:rFonts w:ascii="Sylfaen" w:hAnsi="Sylfaen" w:cs="Sylfaen"/>
          <w:lang w:val="sv-SE"/>
        </w:rPr>
        <w:t xml:space="preserve"> II (</w:t>
      </w:r>
      <w:r w:rsidRPr="00C2757C">
        <w:rPr>
          <w:rFonts w:ascii="Sylfaen" w:hAnsi="Sylfaen" w:cs="Sylfaen"/>
        </w:rPr>
        <w:t>საშუალო</w:t>
      </w:r>
      <w:r w:rsidRPr="00C2757C">
        <w:rPr>
          <w:rFonts w:ascii="Sylfaen" w:hAnsi="Sylfaen" w:cs="Sylfaen"/>
          <w:lang w:val="sv-SE"/>
        </w:rPr>
        <w:t xml:space="preserve"> </w:t>
      </w:r>
      <w:r w:rsidRPr="00C2757C">
        <w:rPr>
          <w:rFonts w:ascii="Sylfaen" w:hAnsi="Sylfaen" w:cs="Sylfaen"/>
        </w:rPr>
        <w:t>სირთულის</w:t>
      </w:r>
      <w:r w:rsidRPr="00C2757C">
        <w:rPr>
          <w:rFonts w:ascii="Sylfaen" w:hAnsi="Sylfaen" w:cs="Sylfaen"/>
          <w:lang w:val="sv-SE"/>
        </w:rPr>
        <w:t xml:space="preserve">) </w:t>
      </w:r>
      <w:r w:rsidRPr="00C2757C">
        <w:rPr>
          <w:rFonts w:ascii="Sylfaen" w:hAnsi="Sylfaen" w:cs="Sylfaen"/>
        </w:rPr>
        <w:t>კატეგორიას</w:t>
      </w:r>
      <w:r w:rsidRPr="00C2757C">
        <w:rPr>
          <w:rFonts w:ascii="Sylfaen" w:hAnsi="Sylfaen" w:cs="Sylfaen"/>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lastRenderedPageBreak/>
        <w:t xml:space="preserve">2. </w:t>
      </w:r>
      <w:proofErr w:type="gramStart"/>
      <w:r w:rsidRPr="00C2757C">
        <w:rPr>
          <w:rFonts w:ascii="Sylfaen" w:hAnsi="Sylfaen" w:cs="Sylfaen"/>
        </w:rPr>
        <w:t>საპროექტო</w:t>
      </w:r>
      <w:proofErr w:type="gramEnd"/>
      <w:r w:rsidRPr="00C2757C">
        <w:rPr>
          <w:rFonts w:ascii="Sylfaen" w:hAnsi="Sylfaen" w:cs="Sylfaen"/>
          <w:lang w:val="sv-SE"/>
        </w:rPr>
        <w:t xml:space="preserve"> </w:t>
      </w:r>
      <w:r w:rsidRPr="00C2757C">
        <w:rPr>
          <w:rFonts w:ascii="Sylfaen" w:hAnsi="Sylfaen" w:cs="Sylfaen"/>
        </w:rPr>
        <w:t>ტერიტორიის</w:t>
      </w:r>
      <w:r w:rsidRPr="00C2757C">
        <w:rPr>
          <w:rFonts w:ascii="Sylfaen" w:hAnsi="Sylfaen" w:cs="Sylfaen"/>
          <w:lang w:val="sv-SE"/>
        </w:rPr>
        <w:t xml:space="preserve"> </w:t>
      </w:r>
      <w:r w:rsidRPr="00C2757C">
        <w:rPr>
          <w:rFonts w:ascii="Sylfaen" w:hAnsi="Sylfaen" w:cs="Sylfaen"/>
        </w:rPr>
        <w:t>ამგებ</w:t>
      </w:r>
      <w:r w:rsidRPr="00C2757C">
        <w:rPr>
          <w:rFonts w:ascii="Sylfaen" w:hAnsi="Sylfaen" w:cs="Sylfaen"/>
          <w:lang w:val="sv-SE"/>
        </w:rPr>
        <w:t xml:space="preserve"> </w:t>
      </w:r>
      <w:r w:rsidRPr="00C2757C">
        <w:rPr>
          <w:rFonts w:ascii="Sylfaen" w:hAnsi="Sylfaen" w:cs="Sylfaen"/>
        </w:rPr>
        <w:t>გრუნტებში</w:t>
      </w:r>
      <w:r w:rsidRPr="00C2757C">
        <w:rPr>
          <w:rFonts w:ascii="Sylfaen" w:hAnsi="Sylfaen" w:cs="Sylfaen"/>
          <w:lang w:val="sv-SE"/>
        </w:rPr>
        <w:t xml:space="preserve"> </w:t>
      </w:r>
      <w:r w:rsidRPr="00C2757C">
        <w:rPr>
          <w:rFonts w:ascii="Sylfaen" w:hAnsi="Sylfaen" w:cs="Sylfaen"/>
        </w:rPr>
        <w:t>გამოიყოფა</w:t>
      </w:r>
      <w:r w:rsidRPr="00C2757C">
        <w:rPr>
          <w:rFonts w:ascii="Sylfaen" w:hAnsi="Sylfaen" w:cs="Sylfaen"/>
          <w:lang w:val="sv-SE"/>
        </w:rPr>
        <w:t xml:space="preserve"> 3 </w:t>
      </w:r>
      <w:r w:rsidRPr="00C2757C">
        <w:rPr>
          <w:rFonts w:ascii="Sylfaen" w:hAnsi="Sylfaen" w:cs="Sylfaen"/>
        </w:rPr>
        <w:t>საინჟინრო</w:t>
      </w:r>
      <w:r w:rsidRPr="00C2757C">
        <w:rPr>
          <w:rFonts w:ascii="Sylfaen" w:hAnsi="Sylfaen" w:cs="Sylfaen"/>
          <w:lang w:val="sv-SE"/>
        </w:rPr>
        <w:t xml:space="preserve">- </w:t>
      </w:r>
      <w:r w:rsidRPr="00C2757C">
        <w:rPr>
          <w:rFonts w:ascii="Sylfaen" w:hAnsi="Sylfaen" w:cs="Sylfaen"/>
        </w:rPr>
        <w:t>გეოლოგიური</w:t>
      </w:r>
      <w:r w:rsidRPr="00C2757C">
        <w:rPr>
          <w:rFonts w:ascii="Sylfaen" w:hAnsi="Sylfaen" w:cs="Sylfaen"/>
          <w:lang w:val="ka-GE"/>
        </w:rPr>
        <w:t xml:space="preserve"> </w:t>
      </w:r>
      <w:r w:rsidRPr="00C2757C">
        <w:rPr>
          <w:rFonts w:ascii="Sylfaen" w:hAnsi="Sylfaen" w:cs="Sylfaen"/>
        </w:rPr>
        <w:t>ელემენტი</w:t>
      </w:r>
      <w:r w:rsidRPr="00C2757C">
        <w:rPr>
          <w:rFonts w:ascii="Sylfaen" w:hAnsi="Sylfaen" w:cs="Sylfaen"/>
          <w:lang w:val="sv-SE"/>
        </w:rPr>
        <w:t xml:space="preserve"> (</w:t>
      </w:r>
      <w:r w:rsidRPr="00C2757C">
        <w:rPr>
          <w:rFonts w:ascii="Sylfaen" w:hAnsi="Sylfaen" w:cs="Sylfaen"/>
        </w:rPr>
        <w:t>სგე</w:t>
      </w:r>
      <w:r w:rsidRPr="00C2757C">
        <w:rPr>
          <w:rFonts w:ascii="Sylfaen" w:hAnsi="Sylfaen" w:cs="Sylfaen"/>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t xml:space="preserve">3. </w:t>
      </w:r>
      <w:proofErr w:type="gramStart"/>
      <w:r w:rsidRPr="00C2757C">
        <w:rPr>
          <w:rFonts w:ascii="Sylfaen" w:hAnsi="Sylfaen" w:cs="Sylfaen"/>
        </w:rPr>
        <w:t>საპროექტო</w:t>
      </w:r>
      <w:proofErr w:type="gramEnd"/>
      <w:r w:rsidRPr="00C2757C">
        <w:rPr>
          <w:rFonts w:ascii="Sylfaen" w:hAnsi="Sylfaen" w:cs="Sylfaen"/>
          <w:lang w:val="sv-SE"/>
        </w:rPr>
        <w:t xml:space="preserve"> </w:t>
      </w:r>
      <w:r w:rsidRPr="00C2757C">
        <w:rPr>
          <w:rFonts w:ascii="Sylfaen" w:hAnsi="Sylfaen" w:cs="Sylfaen"/>
        </w:rPr>
        <w:t>გაანგარიშებებში</w:t>
      </w:r>
      <w:r w:rsidRPr="00C2757C">
        <w:rPr>
          <w:rFonts w:ascii="Sylfaen" w:hAnsi="Sylfaen" w:cs="Sylfaen"/>
          <w:lang w:val="sv-SE"/>
        </w:rPr>
        <w:t xml:space="preserve"> </w:t>
      </w:r>
      <w:r w:rsidRPr="00C2757C">
        <w:rPr>
          <w:rFonts w:ascii="Sylfaen" w:hAnsi="Sylfaen" w:cs="Sylfaen"/>
        </w:rPr>
        <w:t>გამოყენებული</w:t>
      </w:r>
      <w:r w:rsidRPr="00C2757C">
        <w:rPr>
          <w:rFonts w:ascii="Sylfaen" w:hAnsi="Sylfaen" w:cs="Sylfaen"/>
          <w:lang w:val="sv-SE"/>
        </w:rPr>
        <w:t xml:space="preserve"> </w:t>
      </w:r>
      <w:r w:rsidRPr="00C2757C">
        <w:rPr>
          <w:rFonts w:ascii="Sylfaen" w:hAnsi="Sylfaen" w:cs="Sylfaen"/>
        </w:rPr>
        <w:t>უნდა</w:t>
      </w:r>
      <w:r w:rsidRPr="00C2757C">
        <w:rPr>
          <w:rFonts w:ascii="Sylfaen" w:hAnsi="Sylfaen" w:cs="Sylfaen"/>
          <w:lang w:val="sv-SE"/>
        </w:rPr>
        <w:t xml:space="preserve"> </w:t>
      </w:r>
      <w:r w:rsidRPr="00C2757C">
        <w:rPr>
          <w:rFonts w:ascii="Sylfaen" w:hAnsi="Sylfaen" w:cs="Sylfaen"/>
        </w:rPr>
        <w:t>იქნას</w:t>
      </w:r>
      <w:r w:rsidRPr="00C2757C">
        <w:rPr>
          <w:rFonts w:ascii="Sylfaen" w:hAnsi="Sylfaen" w:cs="Sylfaen"/>
          <w:lang w:val="sv-SE"/>
        </w:rPr>
        <w:t xml:space="preserve"> </w:t>
      </w:r>
      <w:r w:rsidRPr="00C2757C">
        <w:rPr>
          <w:rFonts w:ascii="Sylfaen" w:hAnsi="Sylfaen" w:cs="Sylfaen"/>
        </w:rPr>
        <w:t>საინჟინრო</w:t>
      </w:r>
      <w:r w:rsidRPr="00C2757C">
        <w:rPr>
          <w:rFonts w:ascii="Sylfaen" w:hAnsi="Sylfaen" w:cs="Sylfaen"/>
          <w:lang w:val="sv-SE"/>
        </w:rPr>
        <w:t xml:space="preserve">- </w:t>
      </w:r>
      <w:r w:rsidRPr="00C2757C">
        <w:rPr>
          <w:rFonts w:ascii="Sylfaen" w:hAnsi="Sylfaen" w:cs="Sylfaen"/>
        </w:rPr>
        <w:t>გეოლოგიური</w:t>
      </w:r>
    </w:p>
    <w:p w:rsidR="00C2757C" w:rsidRPr="00C2757C" w:rsidRDefault="00C2757C" w:rsidP="00C2757C">
      <w:pPr>
        <w:autoSpaceDE w:val="0"/>
        <w:autoSpaceDN w:val="0"/>
        <w:adjustRightInd w:val="0"/>
        <w:spacing w:after="0" w:line="276" w:lineRule="auto"/>
        <w:jc w:val="both"/>
        <w:rPr>
          <w:rFonts w:ascii="Sylfaen" w:hAnsi="Sylfaen" w:cs="Sylfaen"/>
          <w:lang w:val="sv-SE"/>
        </w:rPr>
      </w:pPr>
      <w:proofErr w:type="gramStart"/>
      <w:r w:rsidRPr="00C2757C">
        <w:rPr>
          <w:rFonts w:ascii="Sylfaen" w:hAnsi="Sylfaen" w:cs="Sylfaen"/>
        </w:rPr>
        <w:t>ელემენტების</w:t>
      </w:r>
      <w:proofErr w:type="gramEnd"/>
      <w:r w:rsidRPr="00C2757C">
        <w:rPr>
          <w:rFonts w:ascii="Sylfaen" w:hAnsi="Sylfaen" w:cs="Sylfaen"/>
          <w:lang w:val="sv-SE"/>
        </w:rPr>
        <w:t xml:space="preserve"> </w:t>
      </w:r>
      <w:r w:rsidRPr="00C2757C">
        <w:rPr>
          <w:rFonts w:ascii="Sylfaen" w:hAnsi="Sylfaen" w:cs="Sylfaen"/>
        </w:rPr>
        <w:t>ფიზიკურ</w:t>
      </w:r>
      <w:r w:rsidRPr="00C2757C">
        <w:rPr>
          <w:rFonts w:ascii="Sylfaen" w:hAnsi="Sylfaen" w:cs="Sylfaen"/>
          <w:lang w:val="sv-SE"/>
        </w:rPr>
        <w:t>-</w:t>
      </w:r>
      <w:r w:rsidRPr="00C2757C">
        <w:rPr>
          <w:rFonts w:ascii="Sylfaen" w:hAnsi="Sylfaen" w:cs="Sylfaen"/>
        </w:rPr>
        <w:t>მექანიკური</w:t>
      </w:r>
      <w:r w:rsidRPr="00C2757C">
        <w:rPr>
          <w:rFonts w:ascii="Sylfaen" w:hAnsi="Sylfaen" w:cs="Sylfaen"/>
          <w:lang w:val="sv-SE"/>
        </w:rPr>
        <w:t xml:space="preserve"> </w:t>
      </w:r>
      <w:r w:rsidRPr="00C2757C">
        <w:rPr>
          <w:rFonts w:ascii="Sylfaen" w:hAnsi="Sylfaen" w:cs="Sylfaen"/>
        </w:rPr>
        <w:t>თვისებების</w:t>
      </w:r>
      <w:r w:rsidRPr="00C2757C">
        <w:rPr>
          <w:rFonts w:ascii="Sylfaen" w:hAnsi="Sylfaen" w:cs="Sylfaen"/>
          <w:lang w:val="sv-SE"/>
        </w:rPr>
        <w:t xml:space="preserve"> </w:t>
      </w:r>
      <w:r w:rsidRPr="00C2757C">
        <w:rPr>
          <w:rFonts w:ascii="Sylfaen" w:hAnsi="Sylfaen" w:cs="Sylfaen"/>
        </w:rPr>
        <w:t>ზემოთ</w:t>
      </w:r>
      <w:r w:rsidRPr="00C2757C">
        <w:rPr>
          <w:rFonts w:ascii="Sylfaen" w:hAnsi="Sylfaen" w:cs="Sylfaen"/>
          <w:lang w:val="sv-SE"/>
        </w:rPr>
        <w:t xml:space="preserve"> </w:t>
      </w:r>
      <w:r w:rsidRPr="00C2757C">
        <w:rPr>
          <w:rFonts w:ascii="Sylfaen" w:hAnsi="Sylfaen" w:cs="Sylfaen"/>
        </w:rPr>
        <w:t>აღნიშნული</w:t>
      </w:r>
      <w:r w:rsidRPr="00C2757C">
        <w:rPr>
          <w:rFonts w:ascii="Sylfaen" w:hAnsi="Sylfaen" w:cs="Sylfaen"/>
          <w:lang w:val="sv-SE"/>
        </w:rPr>
        <w:t xml:space="preserve"> </w:t>
      </w:r>
      <w:r w:rsidRPr="00C2757C">
        <w:rPr>
          <w:rFonts w:ascii="Sylfaen" w:hAnsi="Sylfaen" w:cs="Sylfaen"/>
        </w:rPr>
        <w:t>ნორმატიული</w:t>
      </w:r>
    </w:p>
    <w:p w:rsidR="00C2757C" w:rsidRPr="00C2757C" w:rsidRDefault="00C2757C" w:rsidP="00C2757C">
      <w:pPr>
        <w:autoSpaceDE w:val="0"/>
        <w:autoSpaceDN w:val="0"/>
        <w:adjustRightInd w:val="0"/>
        <w:spacing w:after="0" w:line="276" w:lineRule="auto"/>
        <w:jc w:val="both"/>
        <w:rPr>
          <w:rFonts w:ascii="Sylfaen" w:hAnsi="Sylfaen" w:cs="Sylfaen"/>
          <w:lang w:val="sv-SE"/>
        </w:rPr>
      </w:pPr>
      <w:proofErr w:type="gramStart"/>
      <w:r w:rsidRPr="00C2757C">
        <w:rPr>
          <w:rFonts w:ascii="Sylfaen" w:hAnsi="Sylfaen" w:cs="Sylfaen"/>
        </w:rPr>
        <w:t>მნიშვნელობები</w:t>
      </w:r>
      <w:proofErr w:type="gramEnd"/>
      <w:r w:rsidRPr="00C2757C">
        <w:rPr>
          <w:rFonts w:ascii="Sylfaen" w:hAnsi="Sylfaen" w:cs="Sylfaen"/>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t xml:space="preserve">4. </w:t>
      </w:r>
      <w:proofErr w:type="gramStart"/>
      <w:r w:rsidRPr="00C2757C">
        <w:rPr>
          <w:rFonts w:ascii="Sylfaen" w:hAnsi="Sylfaen" w:cs="Sylfaen"/>
        </w:rPr>
        <w:t>გამოკვლეული</w:t>
      </w:r>
      <w:proofErr w:type="gramEnd"/>
      <w:r w:rsidRPr="00C2757C">
        <w:rPr>
          <w:rFonts w:ascii="Sylfaen" w:hAnsi="Sylfaen" w:cs="Sylfaen"/>
          <w:lang w:val="sv-SE"/>
        </w:rPr>
        <w:t xml:space="preserve"> </w:t>
      </w:r>
      <w:r w:rsidRPr="00C2757C">
        <w:rPr>
          <w:rFonts w:ascii="Sylfaen" w:hAnsi="Sylfaen" w:cs="Sylfaen"/>
        </w:rPr>
        <w:t>უბნის</w:t>
      </w:r>
      <w:r w:rsidRPr="00C2757C">
        <w:rPr>
          <w:rFonts w:ascii="Sylfaen" w:hAnsi="Sylfaen" w:cs="Sylfaen"/>
          <w:lang w:val="sv-SE"/>
        </w:rPr>
        <w:t xml:space="preserve"> </w:t>
      </w:r>
      <w:r w:rsidRPr="00C2757C">
        <w:rPr>
          <w:rFonts w:ascii="Sylfaen" w:hAnsi="Sylfaen" w:cs="Sylfaen"/>
        </w:rPr>
        <w:t>ფარგლებში</w:t>
      </w:r>
      <w:r w:rsidRPr="00C2757C">
        <w:rPr>
          <w:rFonts w:ascii="Sylfaen" w:hAnsi="Sylfaen" w:cs="Sylfaen"/>
          <w:lang w:val="sv-SE"/>
        </w:rPr>
        <w:t xml:space="preserve"> </w:t>
      </w:r>
      <w:r w:rsidRPr="00C2757C">
        <w:rPr>
          <w:rFonts w:ascii="Sylfaen" w:hAnsi="Sylfaen" w:cs="Sylfaen"/>
        </w:rPr>
        <w:t>დღეისათვის</w:t>
      </w:r>
      <w:r w:rsidRPr="00C2757C">
        <w:rPr>
          <w:rFonts w:ascii="Sylfaen" w:hAnsi="Sylfaen" w:cs="Sylfaen"/>
          <w:lang w:val="sv-SE"/>
        </w:rPr>
        <w:t xml:space="preserve"> </w:t>
      </w:r>
      <w:r w:rsidRPr="00C2757C">
        <w:rPr>
          <w:rFonts w:ascii="Sylfaen" w:hAnsi="Sylfaen" w:cs="Sylfaen"/>
        </w:rPr>
        <w:t>არ</w:t>
      </w:r>
      <w:r w:rsidRPr="00C2757C">
        <w:rPr>
          <w:rFonts w:ascii="Sylfaen" w:hAnsi="Sylfaen" w:cs="Sylfaen"/>
          <w:lang w:val="sv-SE"/>
        </w:rPr>
        <w:t xml:space="preserve"> </w:t>
      </w:r>
      <w:r w:rsidRPr="00C2757C">
        <w:rPr>
          <w:rFonts w:ascii="Sylfaen" w:hAnsi="Sylfaen" w:cs="Sylfaen"/>
        </w:rPr>
        <w:t>შენიშნება</w:t>
      </w:r>
      <w:r w:rsidRPr="00C2757C">
        <w:rPr>
          <w:rFonts w:ascii="Sylfaen" w:hAnsi="Sylfaen" w:cs="Sylfaen"/>
          <w:lang w:val="sv-SE"/>
        </w:rPr>
        <w:t xml:space="preserve"> </w:t>
      </w:r>
      <w:r w:rsidRPr="00C2757C">
        <w:rPr>
          <w:rFonts w:ascii="Sylfaen" w:hAnsi="Sylfaen" w:cs="Sylfaen"/>
        </w:rPr>
        <w:t>რაიმე</w:t>
      </w:r>
      <w:r w:rsidRPr="00C2757C">
        <w:rPr>
          <w:rFonts w:ascii="Sylfaen" w:hAnsi="Sylfaen" w:cs="Sylfaen"/>
          <w:lang w:val="sv-SE"/>
        </w:rPr>
        <w:t xml:space="preserve"> </w:t>
      </w:r>
      <w:r w:rsidRPr="00C2757C">
        <w:rPr>
          <w:rFonts w:ascii="Sylfaen" w:hAnsi="Sylfaen" w:cs="Sylfaen"/>
        </w:rPr>
        <w:t>ისეთი</w:t>
      </w:r>
      <w:r w:rsidRPr="00C2757C">
        <w:rPr>
          <w:rFonts w:ascii="Sylfaen" w:hAnsi="Sylfaen" w:cs="Sylfaen"/>
          <w:lang w:val="sv-SE"/>
        </w:rPr>
        <w:t xml:space="preserve"> </w:t>
      </w:r>
      <w:r w:rsidRPr="00C2757C">
        <w:rPr>
          <w:rFonts w:ascii="Sylfaen" w:hAnsi="Sylfaen" w:cs="Sylfaen"/>
        </w:rPr>
        <w:t>ფიზიკურ</w:t>
      </w:r>
      <w:r w:rsidRPr="00C2757C">
        <w:rPr>
          <w:rFonts w:ascii="Sylfaen" w:hAnsi="Sylfaen" w:cs="Sylfaen"/>
          <w:lang w:val="sv-SE"/>
        </w:rPr>
        <w:t>-</w:t>
      </w:r>
      <w:r w:rsidRPr="00C2757C">
        <w:rPr>
          <w:rFonts w:ascii="Sylfaen" w:hAnsi="Sylfaen" w:cs="Sylfaen"/>
        </w:rPr>
        <w:t>გეოლოგიური</w:t>
      </w:r>
      <w:r w:rsidRPr="00C2757C">
        <w:rPr>
          <w:rFonts w:ascii="Sylfaen" w:hAnsi="Sylfaen" w:cs="Sylfaen"/>
          <w:lang w:val="sv-SE"/>
        </w:rPr>
        <w:t xml:space="preserve"> </w:t>
      </w:r>
      <w:r w:rsidRPr="00C2757C">
        <w:rPr>
          <w:rFonts w:ascii="Sylfaen" w:hAnsi="Sylfaen" w:cs="Sylfaen"/>
        </w:rPr>
        <w:t>მოვლენა</w:t>
      </w:r>
      <w:r w:rsidRPr="00C2757C">
        <w:rPr>
          <w:rFonts w:ascii="Sylfaen" w:hAnsi="Sylfaen" w:cs="Sylfaen"/>
          <w:lang w:val="sv-SE"/>
        </w:rPr>
        <w:t xml:space="preserve"> </w:t>
      </w:r>
      <w:r w:rsidRPr="00C2757C">
        <w:rPr>
          <w:rFonts w:ascii="Sylfaen" w:hAnsi="Sylfaen" w:cs="Sylfaen"/>
        </w:rPr>
        <w:t>ან</w:t>
      </w:r>
      <w:r w:rsidRPr="00C2757C">
        <w:rPr>
          <w:rFonts w:ascii="Sylfaen" w:hAnsi="Sylfaen" w:cs="Sylfaen"/>
          <w:lang w:val="sv-SE"/>
        </w:rPr>
        <w:t xml:space="preserve"> </w:t>
      </w:r>
      <w:r w:rsidRPr="00C2757C">
        <w:rPr>
          <w:rFonts w:ascii="Sylfaen" w:hAnsi="Sylfaen" w:cs="Sylfaen"/>
        </w:rPr>
        <w:t>პროცესი</w:t>
      </w:r>
      <w:r w:rsidRPr="00C2757C">
        <w:rPr>
          <w:rFonts w:ascii="Sylfaen" w:hAnsi="Sylfaen" w:cs="Sylfaen"/>
          <w:lang w:val="sv-SE"/>
        </w:rPr>
        <w:t xml:space="preserve">, </w:t>
      </w:r>
      <w:r w:rsidRPr="00C2757C">
        <w:rPr>
          <w:rFonts w:ascii="Sylfaen" w:hAnsi="Sylfaen" w:cs="Sylfaen"/>
        </w:rPr>
        <w:t>რომელიც</w:t>
      </w:r>
      <w:r w:rsidRPr="00C2757C">
        <w:rPr>
          <w:rFonts w:ascii="Sylfaen" w:hAnsi="Sylfaen" w:cs="Sylfaen"/>
          <w:lang w:val="sv-SE"/>
        </w:rPr>
        <w:t xml:space="preserve"> </w:t>
      </w:r>
      <w:r w:rsidRPr="00C2757C">
        <w:rPr>
          <w:rFonts w:ascii="Sylfaen" w:hAnsi="Sylfaen" w:cs="Sylfaen"/>
        </w:rPr>
        <w:t>ხელს</w:t>
      </w:r>
      <w:r w:rsidRPr="00C2757C">
        <w:rPr>
          <w:rFonts w:ascii="Sylfaen" w:hAnsi="Sylfaen" w:cs="Sylfaen"/>
          <w:lang w:val="sv-SE"/>
        </w:rPr>
        <w:t xml:space="preserve"> </w:t>
      </w:r>
      <w:r w:rsidRPr="00C2757C">
        <w:rPr>
          <w:rFonts w:ascii="Sylfaen" w:hAnsi="Sylfaen" w:cs="Sylfaen"/>
        </w:rPr>
        <w:t>შეუშლიდა</w:t>
      </w:r>
      <w:r w:rsidRPr="00C2757C">
        <w:rPr>
          <w:rFonts w:ascii="Sylfaen" w:hAnsi="Sylfaen" w:cs="Sylfaen"/>
          <w:lang w:val="sv-SE"/>
        </w:rPr>
        <w:t xml:space="preserve"> </w:t>
      </w:r>
      <w:r w:rsidRPr="00C2757C">
        <w:rPr>
          <w:rFonts w:ascii="Sylfaen" w:hAnsi="Sylfaen" w:cs="Sylfaen"/>
        </w:rPr>
        <w:t>გზის</w:t>
      </w:r>
      <w:r w:rsidRPr="00C2757C">
        <w:rPr>
          <w:rFonts w:ascii="Sylfaen" w:hAnsi="Sylfaen" w:cs="Sylfaen"/>
          <w:lang w:val="sv-SE"/>
        </w:rPr>
        <w:t xml:space="preserve"> </w:t>
      </w:r>
      <w:r w:rsidRPr="00C2757C">
        <w:rPr>
          <w:rFonts w:ascii="Sylfaen" w:hAnsi="Sylfaen" w:cs="Sylfaen"/>
        </w:rPr>
        <w:t>მშენებლობას</w:t>
      </w:r>
      <w:r w:rsidRPr="00C2757C">
        <w:rPr>
          <w:rFonts w:ascii="Sylfaen" w:hAnsi="Sylfaen" w:cs="Sylfaen"/>
          <w:lang w:val="sv-SE"/>
        </w:rPr>
        <w:t xml:space="preserve">. </w:t>
      </w:r>
      <w:proofErr w:type="gramStart"/>
      <w:r w:rsidRPr="00C2757C">
        <w:rPr>
          <w:rFonts w:ascii="Sylfaen" w:hAnsi="Sylfaen" w:cs="Sylfaen"/>
        </w:rPr>
        <w:t>ამავე</w:t>
      </w:r>
      <w:proofErr w:type="gramEnd"/>
      <w:r w:rsidRPr="00C2757C">
        <w:rPr>
          <w:rFonts w:ascii="Sylfaen" w:hAnsi="Sylfaen" w:cs="Sylfaen"/>
          <w:lang w:val="sv-SE"/>
        </w:rPr>
        <w:t xml:space="preserve"> </w:t>
      </w:r>
      <w:r w:rsidRPr="00C2757C">
        <w:rPr>
          <w:rFonts w:ascii="Sylfaen" w:hAnsi="Sylfaen" w:cs="Sylfaen"/>
        </w:rPr>
        <w:t>დროს</w:t>
      </w:r>
      <w:r w:rsidRPr="00C2757C">
        <w:rPr>
          <w:rFonts w:ascii="Sylfaen" w:hAnsi="Sylfaen" w:cs="Sylfaen"/>
          <w:lang w:val="ka-GE"/>
        </w:rPr>
        <w:t xml:space="preserve"> </w:t>
      </w:r>
      <w:r w:rsidRPr="00C2757C">
        <w:rPr>
          <w:rFonts w:ascii="Sylfaen" w:hAnsi="Sylfaen" w:cs="Sylfaen"/>
        </w:rPr>
        <w:t>საჭიროა</w:t>
      </w:r>
      <w:r w:rsidRPr="00C2757C">
        <w:rPr>
          <w:rFonts w:ascii="Sylfaen" w:hAnsi="Sylfaen" w:cs="Sylfaen"/>
          <w:lang w:val="sv-SE"/>
        </w:rPr>
        <w:t xml:space="preserve"> </w:t>
      </w:r>
      <w:r w:rsidRPr="00C2757C">
        <w:rPr>
          <w:rFonts w:ascii="Sylfaen" w:hAnsi="Sylfaen" w:cs="Sylfaen"/>
        </w:rPr>
        <w:t>გზის</w:t>
      </w:r>
      <w:r w:rsidRPr="00C2757C">
        <w:rPr>
          <w:rFonts w:ascii="Sylfaen" w:hAnsi="Sylfaen" w:cs="Sylfaen"/>
          <w:lang w:val="sv-SE"/>
        </w:rPr>
        <w:t xml:space="preserve"> </w:t>
      </w:r>
      <w:r w:rsidRPr="00C2757C">
        <w:rPr>
          <w:rFonts w:ascii="Sylfaen" w:hAnsi="Sylfaen" w:cs="Sylfaen"/>
        </w:rPr>
        <w:t>ზოლში</w:t>
      </w:r>
      <w:r w:rsidRPr="00C2757C">
        <w:rPr>
          <w:rFonts w:ascii="Sylfaen" w:hAnsi="Sylfaen" w:cs="Sylfaen"/>
          <w:lang w:val="sv-SE"/>
        </w:rPr>
        <w:t xml:space="preserve"> </w:t>
      </w:r>
      <w:r w:rsidRPr="00C2757C">
        <w:rPr>
          <w:rFonts w:ascii="Sylfaen" w:hAnsi="Sylfaen" w:cs="Sylfaen"/>
        </w:rPr>
        <w:t>ზედაპირული</w:t>
      </w:r>
      <w:r w:rsidRPr="00C2757C">
        <w:rPr>
          <w:rFonts w:ascii="Sylfaen" w:hAnsi="Sylfaen" w:cs="Sylfaen"/>
          <w:lang w:val="sv-SE"/>
        </w:rPr>
        <w:t xml:space="preserve"> </w:t>
      </w:r>
      <w:r w:rsidRPr="00C2757C">
        <w:rPr>
          <w:rFonts w:ascii="Sylfaen" w:hAnsi="Sylfaen" w:cs="Sylfaen"/>
        </w:rPr>
        <w:t>და</w:t>
      </w:r>
      <w:r w:rsidRPr="00C2757C">
        <w:rPr>
          <w:rFonts w:ascii="Sylfaen" w:hAnsi="Sylfaen" w:cs="Sylfaen"/>
          <w:lang w:val="sv-SE"/>
        </w:rPr>
        <w:t xml:space="preserve"> </w:t>
      </w:r>
      <w:r w:rsidRPr="00C2757C">
        <w:rPr>
          <w:rFonts w:ascii="Sylfaen" w:hAnsi="Sylfaen" w:cs="Sylfaen"/>
        </w:rPr>
        <w:t>მიწისქვეშა</w:t>
      </w:r>
      <w:r w:rsidRPr="00C2757C">
        <w:rPr>
          <w:rFonts w:ascii="Sylfaen" w:hAnsi="Sylfaen" w:cs="Sylfaen"/>
          <w:lang w:val="sv-SE"/>
        </w:rPr>
        <w:t xml:space="preserve"> </w:t>
      </w:r>
      <w:r w:rsidRPr="00C2757C">
        <w:rPr>
          <w:rFonts w:ascii="Sylfaen" w:hAnsi="Sylfaen" w:cs="Sylfaen"/>
        </w:rPr>
        <w:t>წყლების</w:t>
      </w:r>
      <w:r w:rsidRPr="00C2757C">
        <w:rPr>
          <w:rFonts w:ascii="Sylfaen" w:hAnsi="Sylfaen" w:cs="Sylfaen"/>
          <w:lang w:val="sv-SE"/>
        </w:rPr>
        <w:t xml:space="preserve"> </w:t>
      </w:r>
      <w:r w:rsidRPr="00C2757C">
        <w:rPr>
          <w:rFonts w:ascii="Sylfaen" w:hAnsi="Sylfaen" w:cs="Sylfaen"/>
        </w:rPr>
        <w:t>სრულყოფილი</w:t>
      </w:r>
      <w:r w:rsidRPr="00C2757C">
        <w:rPr>
          <w:rFonts w:ascii="Sylfaen" w:hAnsi="Sylfaen" w:cs="Sylfaen"/>
          <w:lang w:val="sv-SE"/>
        </w:rPr>
        <w:t xml:space="preserve"> </w:t>
      </w:r>
      <w:r w:rsidRPr="00C2757C">
        <w:rPr>
          <w:rFonts w:ascii="Sylfaen" w:hAnsi="Sylfaen" w:cs="Sylfaen"/>
        </w:rPr>
        <w:t>დარეგულირება</w:t>
      </w:r>
      <w:r w:rsidRPr="00C2757C">
        <w:rPr>
          <w:rFonts w:ascii="Sylfaen" w:hAnsi="Sylfaen" w:cs="Sylfaen"/>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t xml:space="preserve">5. </w:t>
      </w:r>
      <w:proofErr w:type="gramStart"/>
      <w:r w:rsidRPr="00C2757C">
        <w:rPr>
          <w:rFonts w:ascii="Sylfaen" w:hAnsi="Sylfaen" w:cs="Sylfaen"/>
        </w:rPr>
        <w:t>საპროექტო</w:t>
      </w:r>
      <w:proofErr w:type="gramEnd"/>
      <w:r w:rsidRPr="00C2757C">
        <w:rPr>
          <w:rFonts w:ascii="Sylfaen" w:hAnsi="Sylfaen" w:cs="Sylfaen"/>
          <w:lang w:val="sv-SE"/>
        </w:rPr>
        <w:t xml:space="preserve"> </w:t>
      </w:r>
      <w:r w:rsidRPr="00C2757C">
        <w:rPr>
          <w:rFonts w:ascii="Sylfaen" w:hAnsi="Sylfaen" w:cs="Sylfaen"/>
        </w:rPr>
        <w:t>ნაგებობათა</w:t>
      </w:r>
      <w:r w:rsidRPr="00C2757C">
        <w:rPr>
          <w:rFonts w:ascii="Sylfaen" w:hAnsi="Sylfaen" w:cs="Sylfaen"/>
          <w:lang w:val="sv-SE"/>
        </w:rPr>
        <w:t xml:space="preserve"> </w:t>
      </w:r>
      <w:r w:rsidRPr="00C2757C">
        <w:rPr>
          <w:rFonts w:ascii="Sylfaen" w:hAnsi="Sylfaen" w:cs="Sylfaen"/>
        </w:rPr>
        <w:t>საფუძვლად</w:t>
      </w:r>
      <w:r w:rsidRPr="00C2757C">
        <w:rPr>
          <w:rFonts w:ascii="Sylfaen" w:hAnsi="Sylfaen" w:cs="Sylfaen"/>
          <w:lang w:val="sv-SE"/>
        </w:rPr>
        <w:t xml:space="preserve"> </w:t>
      </w:r>
      <w:r w:rsidRPr="00C2757C">
        <w:rPr>
          <w:rFonts w:ascii="Sylfaen" w:hAnsi="Sylfaen" w:cs="Sylfaen"/>
        </w:rPr>
        <w:t>შეიძლება</w:t>
      </w:r>
      <w:r w:rsidRPr="00C2757C">
        <w:rPr>
          <w:rFonts w:ascii="Sylfaen" w:hAnsi="Sylfaen" w:cs="Sylfaen"/>
          <w:lang w:val="sv-SE"/>
        </w:rPr>
        <w:t xml:space="preserve"> </w:t>
      </w:r>
      <w:r w:rsidRPr="00C2757C">
        <w:rPr>
          <w:rFonts w:ascii="Sylfaen" w:hAnsi="Sylfaen" w:cs="Sylfaen"/>
        </w:rPr>
        <w:t>გამოყენებული</w:t>
      </w:r>
      <w:r w:rsidRPr="00C2757C">
        <w:rPr>
          <w:rFonts w:ascii="Sylfaen" w:hAnsi="Sylfaen" w:cs="Sylfaen"/>
          <w:lang w:val="sv-SE"/>
        </w:rPr>
        <w:t xml:space="preserve"> </w:t>
      </w:r>
      <w:r w:rsidRPr="00C2757C">
        <w:rPr>
          <w:rFonts w:ascii="Sylfaen" w:hAnsi="Sylfaen" w:cs="Sylfaen"/>
        </w:rPr>
        <w:t>იქნა</w:t>
      </w:r>
      <w:r w:rsidRPr="00C2757C">
        <w:rPr>
          <w:rFonts w:ascii="Sylfaen" w:hAnsi="Sylfaen" w:cs="Sylfaen"/>
          <w:lang w:val="sv-SE"/>
        </w:rPr>
        <w:t xml:space="preserve"> 3 </w:t>
      </w:r>
      <w:r w:rsidRPr="00C2757C">
        <w:rPr>
          <w:rFonts w:ascii="Sylfaen" w:hAnsi="Sylfaen" w:cs="Sylfaen"/>
        </w:rPr>
        <w:t>დახასიათებული</w:t>
      </w:r>
      <w:r w:rsidRPr="00C2757C">
        <w:rPr>
          <w:rFonts w:ascii="Sylfaen" w:hAnsi="Sylfaen" w:cs="Sylfaen"/>
          <w:lang w:val="ka-GE"/>
        </w:rPr>
        <w:t xml:space="preserve"> </w:t>
      </w:r>
      <w:r w:rsidRPr="00C2757C">
        <w:rPr>
          <w:rFonts w:ascii="Sylfaen" w:hAnsi="Sylfaen" w:cs="Sylfaen"/>
        </w:rPr>
        <w:t>საინჟინრო</w:t>
      </w:r>
      <w:r w:rsidRPr="00C2757C">
        <w:rPr>
          <w:rFonts w:ascii="Sylfaen" w:hAnsi="Sylfaen" w:cs="Sylfaen"/>
          <w:lang w:val="sv-SE"/>
        </w:rPr>
        <w:t xml:space="preserve"> </w:t>
      </w:r>
      <w:r w:rsidRPr="00C2757C">
        <w:rPr>
          <w:rFonts w:ascii="Sylfaen" w:hAnsi="Sylfaen" w:cs="Sylfaen"/>
        </w:rPr>
        <w:t>გეოლოგიური</w:t>
      </w:r>
      <w:r w:rsidRPr="00C2757C">
        <w:rPr>
          <w:rFonts w:ascii="Sylfaen" w:hAnsi="Sylfaen" w:cs="Sylfaen"/>
          <w:lang w:val="sv-SE"/>
        </w:rPr>
        <w:t xml:space="preserve"> </w:t>
      </w:r>
      <w:r w:rsidRPr="00C2757C">
        <w:rPr>
          <w:rFonts w:ascii="Sylfaen" w:hAnsi="Sylfaen" w:cs="Sylfaen"/>
        </w:rPr>
        <w:t>ელემენტი</w:t>
      </w:r>
      <w:r w:rsidRPr="00C2757C">
        <w:rPr>
          <w:rFonts w:ascii="Sylfaen" w:hAnsi="Sylfaen" w:cs="Sylfaen"/>
          <w:lang w:val="sv-SE"/>
        </w:rPr>
        <w:t>;</w:t>
      </w:r>
    </w:p>
    <w:p w:rsidR="00C2757C" w:rsidRPr="00C2757C" w:rsidRDefault="00C2757C" w:rsidP="00C2757C">
      <w:pPr>
        <w:autoSpaceDE w:val="0"/>
        <w:autoSpaceDN w:val="0"/>
        <w:adjustRightInd w:val="0"/>
        <w:spacing w:after="0" w:line="276" w:lineRule="auto"/>
        <w:jc w:val="both"/>
        <w:rPr>
          <w:rFonts w:ascii="Sylfaen" w:hAnsi="Sylfaen" w:cs="Sylfaen"/>
          <w:lang w:val="sv-SE"/>
        </w:rPr>
      </w:pPr>
      <w:r w:rsidRPr="00C2757C">
        <w:rPr>
          <w:rFonts w:ascii="Sylfaen" w:hAnsi="Sylfaen" w:cs="Sylfaen"/>
          <w:lang w:val="sv-SE"/>
        </w:rPr>
        <w:t xml:space="preserve">6. </w:t>
      </w:r>
      <w:proofErr w:type="gramStart"/>
      <w:r w:rsidRPr="00C2757C">
        <w:rPr>
          <w:rFonts w:ascii="Sylfaen" w:hAnsi="Sylfaen" w:cs="Sylfaen"/>
        </w:rPr>
        <w:t>საქართველოში</w:t>
      </w:r>
      <w:proofErr w:type="gramEnd"/>
      <w:r w:rsidRPr="00C2757C">
        <w:rPr>
          <w:rFonts w:ascii="Sylfaen" w:hAnsi="Sylfaen" w:cs="Sylfaen"/>
          <w:lang w:val="sv-SE"/>
        </w:rPr>
        <w:t xml:space="preserve"> </w:t>
      </w:r>
      <w:r w:rsidRPr="00C2757C">
        <w:rPr>
          <w:rFonts w:ascii="Sylfaen" w:hAnsi="Sylfaen" w:cs="Sylfaen"/>
        </w:rPr>
        <w:t>ამჟამად</w:t>
      </w:r>
      <w:r w:rsidRPr="00C2757C">
        <w:rPr>
          <w:rFonts w:ascii="Sylfaen" w:hAnsi="Sylfaen" w:cs="Sylfaen"/>
          <w:lang w:val="sv-SE"/>
        </w:rPr>
        <w:t xml:space="preserve"> </w:t>
      </w:r>
      <w:r w:rsidRPr="00C2757C">
        <w:rPr>
          <w:rFonts w:ascii="Sylfaen" w:hAnsi="Sylfaen" w:cs="Sylfaen"/>
        </w:rPr>
        <w:t>მოქმედი</w:t>
      </w:r>
      <w:r w:rsidRPr="00C2757C">
        <w:rPr>
          <w:rFonts w:ascii="Sylfaen" w:hAnsi="Sylfaen" w:cs="Sylfaen"/>
          <w:lang w:val="sv-SE"/>
        </w:rPr>
        <w:t xml:space="preserve"> </w:t>
      </w:r>
      <w:r w:rsidRPr="00C2757C">
        <w:rPr>
          <w:rFonts w:ascii="Sylfaen" w:hAnsi="Sylfaen" w:cs="Sylfaen"/>
        </w:rPr>
        <w:t>სამშენებლო</w:t>
      </w:r>
      <w:r w:rsidRPr="00C2757C">
        <w:rPr>
          <w:rFonts w:ascii="Sylfaen" w:hAnsi="Sylfaen" w:cs="Sylfaen"/>
          <w:lang w:val="sv-SE"/>
        </w:rPr>
        <w:t xml:space="preserve"> </w:t>
      </w:r>
      <w:r w:rsidRPr="00C2757C">
        <w:rPr>
          <w:rFonts w:ascii="Sylfaen" w:hAnsi="Sylfaen" w:cs="Sylfaen"/>
        </w:rPr>
        <w:t>ნორმებისა</w:t>
      </w:r>
      <w:r w:rsidRPr="00C2757C">
        <w:rPr>
          <w:rFonts w:ascii="Sylfaen" w:hAnsi="Sylfaen" w:cs="Sylfaen"/>
          <w:lang w:val="sv-SE"/>
        </w:rPr>
        <w:t xml:space="preserve"> </w:t>
      </w:r>
      <w:r w:rsidRPr="00C2757C">
        <w:rPr>
          <w:rFonts w:ascii="Sylfaen" w:hAnsi="Sylfaen" w:cs="Sylfaen"/>
        </w:rPr>
        <w:t>და</w:t>
      </w:r>
      <w:r w:rsidRPr="00C2757C">
        <w:rPr>
          <w:rFonts w:ascii="Sylfaen" w:hAnsi="Sylfaen" w:cs="Sylfaen"/>
          <w:lang w:val="sv-SE"/>
        </w:rPr>
        <w:t xml:space="preserve"> </w:t>
      </w:r>
      <w:r w:rsidRPr="00C2757C">
        <w:rPr>
          <w:rFonts w:ascii="Sylfaen" w:hAnsi="Sylfaen" w:cs="Sylfaen"/>
        </w:rPr>
        <w:t>წესების</w:t>
      </w:r>
      <w:r w:rsidRPr="00C2757C">
        <w:rPr>
          <w:rFonts w:ascii="Sylfaen" w:hAnsi="Sylfaen" w:cs="Sylfaen"/>
          <w:lang w:val="sv-SE"/>
        </w:rPr>
        <w:t xml:space="preserve"> - ,,</w:t>
      </w:r>
      <w:r w:rsidRPr="00C2757C">
        <w:rPr>
          <w:rFonts w:ascii="Sylfaen" w:hAnsi="Sylfaen" w:cs="Sylfaen"/>
        </w:rPr>
        <w:t>სეისმომედეგი</w:t>
      </w:r>
      <w:r w:rsidRPr="00C2757C">
        <w:rPr>
          <w:rFonts w:ascii="Sylfaen" w:hAnsi="Sylfaen" w:cs="Sylfaen"/>
          <w:lang w:val="ka-GE"/>
        </w:rPr>
        <w:t xml:space="preserve"> </w:t>
      </w:r>
      <w:r w:rsidRPr="00C2757C">
        <w:rPr>
          <w:rFonts w:ascii="Sylfaen" w:hAnsi="Sylfaen" w:cs="Sylfaen"/>
        </w:rPr>
        <w:t>მშენებლობა</w:t>
      </w:r>
      <w:r w:rsidRPr="00C2757C">
        <w:rPr>
          <w:rFonts w:ascii="Sylfaen" w:hAnsi="Sylfaen" w:cs="Sylfaen"/>
          <w:lang w:val="sv-SE"/>
        </w:rPr>
        <w:t>“ (</w:t>
      </w:r>
      <w:r w:rsidRPr="00C2757C">
        <w:rPr>
          <w:rFonts w:ascii="Sylfaen" w:hAnsi="Sylfaen" w:cs="Sylfaen"/>
        </w:rPr>
        <w:t>პნ</w:t>
      </w:r>
      <w:r w:rsidRPr="00C2757C">
        <w:rPr>
          <w:rFonts w:ascii="Sylfaen" w:hAnsi="Sylfaen" w:cs="Sylfaen"/>
          <w:lang w:val="sv-SE"/>
        </w:rPr>
        <w:t xml:space="preserve"> 01.01-09) </w:t>
      </w:r>
      <w:r w:rsidRPr="00C2757C">
        <w:rPr>
          <w:rFonts w:ascii="Sylfaen" w:hAnsi="Sylfaen" w:cs="Sylfaen"/>
        </w:rPr>
        <w:t>მიხედვით</w:t>
      </w:r>
      <w:r w:rsidRPr="00C2757C">
        <w:rPr>
          <w:rFonts w:ascii="Sylfaen" w:hAnsi="Sylfaen" w:cs="Sylfaen"/>
          <w:lang w:val="sv-SE"/>
        </w:rPr>
        <w:t xml:space="preserve">, </w:t>
      </w:r>
      <w:r w:rsidRPr="00C2757C">
        <w:rPr>
          <w:rFonts w:ascii="Sylfaen" w:hAnsi="Sylfaen" w:cs="Sylfaen"/>
        </w:rPr>
        <w:t>გამოკვლეული</w:t>
      </w:r>
      <w:r w:rsidRPr="00C2757C">
        <w:rPr>
          <w:rFonts w:ascii="Sylfaen" w:hAnsi="Sylfaen" w:cs="Sylfaen"/>
          <w:lang w:val="sv-SE"/>
        </w:rPr>
        <w:t xml:space="preserve"> </w:t>
      </w:r>
      <w:r w:rsidRPr="00C2757C">
        <w:rPr>
          <w:rFonts w:ascii="Sylfaen" w:hAnsi="Sylfaen" w:cs="Sylfaen"/>
        </w:rPr>
        <w:t>უბნის</w:t>
      </w:r>
      <w:r w:rsidRPr="00C2757C">
        <w:rPr>
          <w:rFonts w:ascii="Sylfaen" w:hAnsi="Sylfaen" w:cs="Sylfaen"/>
          <w:lang w:val="sv-SE"/>
        </w:rPr>
        <w:t xml:space="preserve"> </w:t>
      </w:r>
      <w:r w:rsidRPr="00C2757C">
        <w:rPr>
          <w:rFonts w:ascii="Sylfaen" w:hAnsi="Sylfaen" w:cs="Sylfaen"/>
        </w:rPr>
        <w:t>სეისმურობა</w:t>
      </w:r>
      <w:r w:rsidRPr="00C2757C">
        <w:rPr>
          <w:rFonts w:ascii="Sylfaen" w:hAnsi="Sylfaen" w:cs="Sylfaen"/>
          <w:lang w:val="sv-SE"/>
        </w:rPr>
        <w:t xml:space="preserve">, MSK64 </w:t>
      </w:r>
      <w:r w:rsidRPr="00C2757C">
        <w:rPr>
          <w:rFonts w:ascii="Sylfaen" w:hAnsi="Sylfaen" w:cs="Sylfaen"/>
        </w:rPr>
        <w:t>სკალის</w:t>
      </w:r>
      <w:r w:rsidRPr="00C2757C">
        <w:rPr>
          <w:rFonts w:ascii="Sylfaen" w:hAnsi="Sylfaen" w:cs="Sylfaen"/>
          <w:lang w:val="ka-GE"/>
        </w:rPr>
        <w:t xml:space="preserve"> </w:t>
      </w:r>
      <w:r w:rsidRPr="00C2757C">
        <w:rPr>
          <w:rFonts w:ascii="Sylfaen" w:hAnsi="Sylfaen" w:cs="Sylfaen"/>
        </w:rPr>
        <w:t>შესაბამისად</w:t>
      </w:r>
      <w:r w:rsidRPr="00C2757C">
        <w:rPr>
          <w:rFonts w:ascii="Sylfaen" w:hAnsi="Sylfaen" w:cs="Sylfaen"/>
          <w:lang w:val="sv-SE"/>
        </w:rPr>
        <w:t xml:space="preserve">, </w:t>
      </w:r>
      <w:r w:rsidRPr="00C2757C">
        <w:rPr>
          <w:rFonts w:ascii="Sylfaen" w:hAnsi="Sylfaen" w:cs="Sylfaen"/>
        </w:rPr>
        <w:t>არის</w:t>
      </w:r>
      <w:r w:rsidRPr="00C2757C">
        <w:rPr>
          <w:rFonts w:ascii="Sylfaen" w:hAnsi="Sylfaen" w:cs="Sylfaen"/>
          <w:lang w:val="sv-SE"/>
        </w:rPr>
        <w:t xml:space="preserve"> 8 </w:t>
      </w:r>
      <w:r w:rsidRPr="00C2757C">
        <w:rPr>
          <w:rFonts w:ascii="Sylfaen" w:hAnsi="Sylfaen" w:cs="Sylfaen"/>
        </w:rPr>
        <w:t>ბალი</w:t>
      </w:r>
      <w:r w:rsidRPr="00C2757C">
        <w:rPr>
          <w:rFonts w:ascii="Sylfaen" w:hAnsi="Sylfaen" w:cs="Sylfaen"/>
          <w:lang w:val="sv-SE"/>
        </w:rPr>
        <w:t xml:space="preserve">, </w:t>
      </w:r>
      <w:r w:rsidRPr="00C2757C">
        <w:rPr>
          <w:rFonts w:ascii="Sylfaen" w:hAnsi="Sylfaen" w:cs="Sylfaen"/>
        </w:rPr>
        <w:t>სეისმურობის</w:t>
      </w:r>
      <w:r w:rsidRPr="00C2757C">
        <w:rPr>
          <w:rFonts w:ascii="Sylfaen" w:hAnsi="Sylfaen" w:cs="Sylfaen"/>
          <w:lang w:val="sv-SE"/>
        </w:rPr>
        <w:t xml:space="preserve"> </w:t>
      </w:r>
      <w:r w:rsidRPr="00C2757C">
        <w:rPr>
          <w:rFonts w:ascii="Sylfaen" w:hAnsi="Sylfaen" w:cs="Sylfaen"/>
        </w:rPr>
        <w:t>უგანზომილებო</w:t>
      </w:r>
      <w:r w:rsidRPr="00C2757C">
        <w:rPr>
          <w:rFonts w:ascii="Sylfaen" w:hAnsi="Sylfaen" w:cs="Sylfaen"/>
          <w:lang w:val="sv-SE"/>
        </w:rPr>
        <w:t xml:space="preserve"> </w:t>
      </w:r>
      <w:r w:rsidRPr="00C2757C">
        <w:rPr>
          <w:rFonts w:ascii="Sylfaen" w:hAnsi="Sylfaen" w:cs="Sylfaen"/>
        </w:rPr>
        <w:t>კოეფიციენტით</w:t>
      </w:r>
      <w:r w:rsidRPr="00C2757C">
        <w:rPr>
          <w:rFonts w:ascii="Sylfaen" w:hAnsi="Sylfaen" w:cs="Sylfaen"/>
          <w:lang w:val="sv-SE"/>
        </w:rPr>
        <w:t xml:space="preserve"> A=0.14.</w:t>
      </w:r>
    </w:p>
    <w:p w:rsidR="00C2757C" w:rsidRDefault="00C2757C" w:rsidP="00C2757C">
      <w:pPr>
        <w:spacing w:line="360" w:lineRule="auto"/>
        <w:jc w:val="both"/>
        <w:rPr>
          <w:lang w:val="sv-SE"/>
        </w:rPr>
      </w:pPr>
    </w:p>
    <w:p w:rsidR="00C2757C" w:rsidRPr="00C2757C" w:rsidRDefault="00C2757C" w:rsidP="00C2757C">
      <w:pPr>
        <w:spacing w:line="276" w:lineRule="auto"/>
        <w:jc w:val="both"/>
        <w:rPr>
          <w:rFonts w:ascii="Sylfaen" w:hAnsi="Sylfaen"/>
          <w:b/>
          <w:lang w:val="ka-GE"/>
        </w:rPr>
      </w:pPr>
      <w:r w:rsidRPr="00C2757C">
        <w:rPr>
          <w:rFonts w:ascii="Sylfaen" w:hAnsi="Sylfaen"/>
          <w:b/>
          <w:lang w:val="ka-GE"/>
        </w:rPr>
        <w:t xml:space="preserve"> საპროექტო ღონისძიებები</w:t>
      </w:r>
    </w:p>
    <w:p w:rsidR="00C2757C" w:rsidRPr="00C2757C" w:rsidRDefault="00C2757C" w:rsidP="00C2757C">
      <w:pPr>
        <w:spacing w:line="276" w:lineRule="auto"/>
        <w:ind w:right="-170"/>
        <w:jc w:val="both"/>
        <w:rPr>
          <w:rFonts w:ascii="Sylfaen" w:hAnsi="Sylfaen"/>
          <w:lang w:val="ka-GE"/>
        </w:rPr>
      </w:pPr>
      <w:r w:rsidRPr="00C2757C">
        <w:rPr>
          <w:rFonts w:ascii="AcadNusx" w:hAnsi="AcadNusx"/>
          <w:lang w:val="ka-GE"/>
        </w:rPr>
        <w:t xml:space="preserve">D </w:t>
      </w:r>
      <w:r w:rsidRPr="00C2757C">
        <w:rPr>
          <w:rFonts w:ascii="Sylfaen" w:hAnsi="Sylfaen" w:cs="Sylfaen"/>
          <w:lang w:val="ka-GE"/>
        </w:rPr>
        <w:t>საკვლევი</w:t>
      </w:r>
      <w:r w:rsidRPr="00C2757C">
        <w:rPr>
          <w:rFonts w:ascii="AcadNusx" w:hAnsi="AcadNusx"/>
          <w:lang w:val="ka-GE"/>
        </w:rPr>
        <w:t xml:space="preserve"> </w:t>
      </w:r>
      <w:r w:rsidRPr="00C2757C">
        <w:rPr>
          <w:rFonts w:ascii="Sylfaen" w:hAnsi="Sylfaen" w:cs="Sylfaen"/>
          <w:lang w:val="ka-GE"/>
        </w:rPr>
        <w:t>უბნები</w:t>
      </w:r>
      <w:r w:rsidRPr="00C2757C">
        <w:rPr>
          <w:rFonts w:ascii="AcadNusx" w:hAnsi="AcadNusx"/>
          <w:lang w:val="ka-GE"/>
        </w:rPr>
        <w:t xml:space="preserve"> </w:t>
      </w:r>
      <w:r w:rsidRPr="00C2757C">
        <w:rPr>
          <w:rFonts w:ascii="Sylfaen" w:hAnsi="Sylfaen" w:cs="Sylfaen"/>
          <w:lang w:val="ka-GE"/>
        </w:rPr>
        <w:t>მდებარეობენ</w:t>
      </w:r>
      <w:r w:rsidRPr="00C2757C">
        <w:rPr>
          <w:rFonts w:ascii="AcadNusx" w:hAnsi="AcadNusx"/>
          <w:lang w:val="ka-GE"/>
        </w:rPr>
        <w:t xml:space="preserve"> </w:t>
      </w:r>
      <w:r w:rsidRPr="00C2757C">
        <w:rPr>
          <w:rFonts w:ascii="Sylfaen" w:hAnsi="Sylfaen" w:cs="Sylfaen"/>
          <w:lang w:val="ka-GE"/>
        </w:rPr>
        <w:t>ქ</w:t>
      </w:r>
      <w:r w:rsidRPr="00C2757C">
        <w:rPr>
          <w:rFonts w:ascii="AcadNusx" w:hAnsi="AcadNusx"/>
          <w:lang w:val="ka-GE"/>
        </w:rPr>
        <w:t xml:space="preserve">. </w:t>
      </w:r>
      <w:r w:rsidRPr="00C2757C">
        <w:rPr>
          <w:rFonts w:ascii="Sylfaen" w:hAnsi="Sylfaen" w:cs="Sylfaen"/>
          <w:lang w:val="ka-GE"/>
        </w:rPr>
        <w:t>გორში</w:t>
      </w:r>
      <w:r w:rsidRPr="00C2757C">
        <w:rPr>
          <w:rFonts w:ascii="AcadNusx" w:hAnsi="AcadNusx"/>
          <w:lang w:val="ka-GE"/>
        </w:rPr>
        <w:t xml:space="preserve"> </w:t>
      </w:r>
      <w:r w:rsidRPr="00C2757C">
        <w:rPr>
          <w:rFonts w:ascii="Sylfaen" w:hAnsi="Sylfaen" w:cs="Sylfaen"/>
          <w:lang w:val="ka-GE"/>
        </w:rPr>
        <w:t>მდ</w:t>
      </w:r>
      <w:r w:rsidRPr="00C2757C">
        <w:rPr>
          <w:rFonts w:ascii="AcadNusx" w:hAnsi="AcadNusx"/>
          <w:lang w:val="ka-GE"/>
        </w:rPr>
        <w:t xml:space="preserve">. </w:t>
      </w:r>
      <w:r w:rsidRPr="00C2757C">
        <w:rPr>
          <w:rFonts w:ascii="Sylfaen" w:hAnsi="Sylfaen" w:cs="Sylfaen"/>
          <w:lang w:val="ka-GE"/>
        </w:rPr>
        <w:t>მტკვრის</w:t>
      </w:r>
      <w:r w:rsidRPr="00C2757C">
        <w:rPr>
          <w:rFonts w:ascii="AcadNusx" w:hAnsi="AcadNusx"/>
          <w:lang w:val="ka-GE"/>
        </w:rPr>
        <w:t xml:space="preserve"> </w:t>
      </w:r>
      <w:r w:rsidRPr="00C2757C">
        <w:rPr>
          <w:rFonts w:ascii="Sylfaen" w:hAnsi="Sylfaen" w:cs="Sylfaen"/>
          <w:lang w:val="ka-GE"/>
        </w:rPr>
        <w:t>მარცხენა</w:t>
      </w:r>
      <w:r w:rsidRPr="00C2757C">
        <w:rPr>
          <w:rFonts w:ascii="AcadNusx" w:hAnsi="AcadNusx"/>
          <w:lang w:val="ka-GE"/>
        </w:rPr>
        <w:t xml:space="preserve"> </w:t>
      </w:r>
      <w:r w:rsidRPr="00C2757C">
        <w:rPr>
          <w:rFonts w:ascii="Sylfaen" w:hAnsi="Sylfaen" w:cs="Sylfaen"/>
          <w:lang w:val="ka-GE"/>
        </w:rPr>
        <w:t>ნაპირზე</w:t>
      </w:r>
      <w:r w:rsidRPr="00C2757C">
        <w:rPr>
          <w:rFonts w:ascii="AcadNusx" w:hAnsi="AcadNusx"/>
          <w:lang w:val="ka-GE"/>
        </w:rPr>
        <w:t xml:space="preserve"> </w:t>
      </w:r>
      <w:r w:rsidRPr="00C2757C">
        <w:rPr>
          <w:rFonts w:ascii="Sylfaen" w:hAnsi="Sylfaen" w:cs="Sylfaen"/>
          <w:lang w:val="ka-GE"/>
        </w:rPr>
        <w:t>ე</w:t>
      </w:r>
      <w:r w:rsidRPr="00C2757C">
        <w:rPr>
          <w:rFonts w:ascii="AcadNusx" w:hAnsi="AcadNusx"/>
          <w:lang w:val="ka-GE"/>
        </w:rPr>
        <w:t>.</w:t>
      </w:r>
      <w:r w:rsidRPr="00C2757C">
        <w:rPr>
          <w:rFonts w:ascii="Sylfaen" w:hAnsi="Sylfaen" w:cs="Sylfaen"/>
          <w:lang w:val="ka-GE"/>
        </w:rPr>
        <w:t>წ</w:t>
      </w:r>
      <w:r w:rsidRPr="00C2757C">
        <w:rPr>
          <w:rFonts w:ascii="AcadNusx" w:hAnsi="AcadNusx"/>
          <w:lang w:val="ka-GE"/>
        </w:rPr>
        <w:t>. “</w:t>
      </w:r>
      <w:r w:rsidRPr="00C2757C">
        <w:rPr>
          <w:rFonts w:ascii="Sylfaen" w:hAnsi="Sylfaen" w:cs="Sylfaen"/>
          <w:lang w:val="ka-GE"/>
        </w:rPr>
        <w:t>ჭალების</w:t>
      </w:r>
      <w:r w:rsidRPr="00C2757C">
        <w:rPr>
          <w:rFonts w:ascii="AcadNusx" w:hAnsi="AcadNusx"/>
          <w:lang w:val="ka-GE"/>
        </w:rPr>
        <w:t xml:space="preserve">” </w:t>
      </w:r>
      <w:r w:rsidRPr="00C2757C">
        <w:rPr>
          <w:rFonts w:ascii="Sylfaen" w:hAnsi="Sylfaen" w:cs="Sylfaen"/>
          <w:lang w:val="ka-GE"/>
        </w:rPr>
        <w:t>დასახლებასთან</w:t>
      </w:r>
      <w:r w:rsidRPr="00C2757C">
        <w:rPr>
          <w:rFonts w:ascii="AcadNusx" w:hAnsi="AcadNusx"/>
          <w:lang w:val="ka-GE"/>
        </w:rPr>
        <w:t xml:space="preserve">. </w:t>
      </w:r>
      <w:r w:rsidRPr="00C2757C">
        <w:rPr>
          <w:rFonts w:ascii="Sylfaen" w:hAnsi="Sylfaen" w:cs="Sylfaen"/>
          <w:lang w:val="ka-GE"/>
        </w:rPr>
        <w:t>პირველ</w:t>
      </w:r>
      <w:r w:rsidRPr="00C2757C">
        <w:rPr>
          <w:rFonts w:ascii="AcadNusx" w:hAnsi="AcadNusx"/>
          <w:lang w:val="ka-GE"/>
        </w:rPr>
        <w:t xml:space="preserve"> </w:t>
      </w:r>
      <w:r w:rsidRPr="00C2757C">
        <w:rPr>
          <w:rFonts w:ascii="Sylfaen" w:hAnsi="Sylfaen" w:cs="Sylfaen"/>
          <w:lang w:val="ka-GE"/>
        </w:rPr>
        <w:t>უბანზე</w:t>
      </w:r>
      <w:r w:rsidRPr="00C2757C">
        <w:rPr>
          <w:rFonts w:ascii="AcadNusx" w:hAnsi="AcadNusx"/>
          <w:lang w:val="ka-GE"/>
        </w:rPr>
        <w:t xml:space="preserve">, </w:t>
      </w:r>
      <w:r w:rsidRPr="00C2757C">
        <w:rPr>
          <w:rFonts w:ascii="Sylfaen" w:hAnsi="Sylfaen" w:cs="Sylfaen"/>
          <w:lang w:val="ka-GE"/>
        </w:rPr>
        <w:t>რომელიც</w:t>
      </w:r>
      <w:r w:rsidRPr="00C2757C">
        <w:rPr>
          <w:rFonts w:ascii="AcadNusx" w:hAnsi="AcadNusx"/>
          <w:lang w:val="ka-GE"/>
        </w:rPr>
        <w:t xml:space="preserve"> </w:t>
      </w:r>
      <w:r w:rsidRPr="00C2757C">
        <w:rPr>
          <w:rFonts w:ascii="Sylfaen" w:hAnsi="Sylfaen" w:cs="Sylfaen"/>
          <w:lang w:val="ka-GE"/>
        </w:rPr>
        <w:t>მდებარეობს</w:t>
      </w:r>
      <w:r w:rsidRPr="00C2757C">
        <w:rPr>
          <w:rFonts w:ascii="AcadNusx" w:hAnsi="AcadNusx"/>
          <w:lang w:val="ka-GE"/>
        </w:rPr>
        <w:t xml:space="preserve"> </w:t>
      </w:r>
      <w:r w:rsidRPr="00C2757C">
        <w:rPr>
          <w:rFonts w:ascii="Sylfaen" w:hAnsi="Sylfaen" w:cs="Sylfaen"/>
          <w:lang w:val="ka-GE"/>
        </w:rPr>
        <w:t>ძველი</w:t>
      </w:r>
      <w:r w:rsidRPr="00C2757C">
        <w:rPr>
          <w:rFonts w:ascii="AcadNusx" w:hAnsi="AcadNusx"/>
          <w:lang w:val="ka-GE"/>
        </w:rPr>
        <w:t xml:space="preserve"> </w:t>
      </w:r>
      <w:r w:rsidRPr="00C2757C">
        <w:rPr>
          <w:rFonts w:ascii="Sylfaen" w:hAnsi="Sylfaen" w:cs="Sylfaen"/>
          <w:lang w:val="ka-GE"/>
        </w:rPr>
        <w:t>ხიდის</w:t>
      </w:r>
      <w:r w:rsidRPr="00C2757C">
        <w:rPr>
          <w:rFonts w:ascii="AcadNusx" w:hAnsi="AcadNusx"/>
          <w:lang w:val="ka-GE"/>
        </w:rPr>
        <w:t xml:space="preserve"> </w:t>
      </w:r>
      <w:r w:rsidRPr="00C2757C">
        <w:rPr>
          <w:rFonts w:ascii="Sylfaen" w:hAnsi="Sylfaen" w:cs="Sylfaen"/>
          <w:lang w:val="ka-GE"/>
        </w:rPr>
        <w:t>მიმდებარე</w:t>
      </w:r>
      <w:r w:rsidRPr="00C2757C">
        <w:rPr>
          <w:rFonts w:ascii="AcadNusx" w:hAnsi="AcadNusx"/>
          <w:lang w:val="ka-GE"/>
        </w:rPr>
        <w:t xml:space="preserve"> </w:t>
      </w:r>
      <w:r w:rsidRPr="00C2757C">
        <w:rPr>
          <w:rFonts w:ascii="Sylfaen" w:hAnsi="Sylfaen" w:cs="Sylfaen"/>
          <w:lang w:val="ka-GE"/>
        </w:rPr>
        <w:t>ტერიტორიაზე</w:t>
      </w:r>
      <w:r w:rsidRPr="00C2757C">
        <w:rPr>
          <w:rFonts w:ascii="AcadNusx" w:hAnsi="AcadNusx"/>
          <w:lang w:val="ka-GE"/>
        </w:rPr>
        <w:t xml:space="preserve">, </w:t>
      </w:r>
      <w:r w:rsidRPr="00C2757C">
        <w:rPr>
          <w:rFonts w:ascii="Sylfaen" w:hAnsi="Sylfaen" w:cs="Sylfaen"/>
          <w:lang w:val="ka-GE"/>
        </w:rPr>
        <w:t>ნაპირი</w:t>
      </w:r>
      <w:r w:rsidRPr="00C2757C">
        <w:rPr>
          <w:rFonts w:ascii="AcadNusx" w:hAnsi="AcadNusx"/>
          <w:lang w:val="ka-GE"/>
        </w:rPr>
        <w:t xml:space="preserve"> </w:t>
      </w:r>
      <w:r w:rsidRPr="00C2757C">
        <w:rPr>
          <w:rFonts w:ascii="Sylfaen" w:hAnsi="Sylfaen" w:cs="Sylfaen"/>
          <w:lang w:val="ka-GE"/>
        </w:rPr>
        <w:t>განიცდის</w:t>
      </w:r>
      <w:r w:rsidRPr="00C2757C">
        <w:rPr>
          <w:rFonts w:ascii="AcadNusx" w:hAnsi="AcadNusx"/>
          <w:lang w:val="ka-GE"/>
        </w:rPr>
        <w:t xml:space="preserve"> </w:t>
      </w:r>
      <w:r w:rsidRPr="00C2757C">
        <w:rPr>
          <w:rFonts w:ascii="Sylfaen" w:hAnsi="Sylfaen" w:cs="Sylfaen"/>
          <w:lang w:val="ka-GE"/>
        </w:rPr>
        <w:t>გვერდითი</w:t>
      </w:r>
      <w:r w:rsidRPr="00C2757C">
        <w:rPr>
          <w:rFonts w:ascii="AcadNusx" w:hAnsi="AcadNusx"/>
          <w:lang w:val="ka-GE"/>
        </w:rPr>
        <w:t xml:space="preserve"> </w:t>
      </w:r>
      <w:r w:rsidRPr="00C2757C">
        <w:rPr>
          <w:rFonts w:ascii="Sylfaen" w:hAnsi="Sylfaen" w:cs="Sylfaen"/>
          <w:lang w:val="ka-GE"/>
        </w:rPr>
        <w:t>ეროზიის</w:t>
      </w:r>
      <w:r w:rsidRPr="00C2757C">
        <w:rPr>
          <w:rFonts w:ascii="AcadNusx" w:hAnsi="AcadNusx"/>
          <w:lang w:val="ka-GE"/>
        </w:rPr>
        <w:t xml:space="preserve"> </w:t>
      </w:r>
      <w:r w:rsidRPr="00C2757C">
        <w:rPr>
          <w:rFonts w:ascii="Sylfaen" w:hAnsi="Sylfaen" w:cs="Sylfaen"/>
          <w:lang w:val="ka-GE"/>
        </w:rPr>
        <w:t>ზემოქმედებას</w:t>
      </w:r>
      <w:r w:rsidRPr="00C2757C">
        <w:rPr>
          <w:rFonts w:ascii="AcadNusx" w:hAnsi="AcadNusx"/>
          <w:lang w:val="ka-GE"/>
        </w:rPr>
        <w:t xml:space="preserve">, </w:t>
      </w:r>
      <w:r w:rsidRPr="00C2757C">
        <w:rPr>
          <w:rFonts w:ascii="Sylfaen" w:hAnsi="Sylfaen" w:cs="Sylfaen"/>
          <w:lang w:val="ka-GE"/>
        </w:rPr>
        <w:t>რაც</w:t>
      </w:r>
      <w:r w:rsidRPr="00C2757C">
        <w:rPr>
          <w:rFonts w:ascii="AcadNusx" w:hAnsi="AcadNusx"/>
          <w:lang w:val="ka-GE"/>
        </w:rPr>
        <w:t xml:space="preserve"> </w:t>
      </w:r>
      <w:r w:rsidRPr="00C2757C">
        <w:rPr>
          <w:rFonts w:ascii="Sylfaen" w:hAnsi="Sylfaen" w:cs="Sylfaen"/>
          <w:lang w:val="ka-GE"/>
        </w:rPr>
        <w:t>საშიშროებას</w:t>
      </w:r>
      <w:r w:rsidRPr="00C2757C">
        <w:rPr>
          <w:rFonts w:ascii="AcadNusx" w:hAnsi="AcadNusx"/>
          <w:lang w:val="ka-GE"/>
        </w:rPr>
        <w:t xml:space="preserve"> </w:t>
      </w:r>
      <w:r w:rsidRPr="00C2757C">
        <w:rPr>
          <w:rFonts w:ascii="Sylfaen" w:hAnsi="Sylfaen" w:cs="Sylfaen"/>
          <w:lang w:val="ka-GE"/>
        </w:rPr>
        <w:t>უქმნის</w:t>
      </w:r>
      <w:r w:rsidRPr="00C2757C">
        <w:rPr>
          <w:rFonts w:ascii="AcadNusx" w:hAnsi="AcadNusx"/>
          <w:lang w:val="ka-GE"/>
        </w:rPr>
        <w:t xml:space="preserve"> </w:t>
      </w:r>
      <w:r w:rsidRPr="00C2757C">
        <w:rPr>
          <w:rFonts w:ascii="Sylfaen" w:hAnsi="Sylfaen" w:cs="Sylfaen"/>
          <w:lang w:val="ka-GE"/>
        </w:rPr>
        <w:t>მდინარის</w:t>
      </w:r>
      <w:r w:rsidRPr="00C2757C">
        <w:rPr>
          <w:rFonts w:ascii="AcadNusx" w:hAnsi="AcadNusx"/>
          <w:lang w:val="ka-GE"/>
        </w:rPr>
        <w:t xml:space="preserve"> </w:t>
      </w:r>
      <w:r w:rsidRPr="00C2757C">
        <w:rPr>
          <w:rFonts w:ascii="Sylfaen" w:hAnsi="Sylfaen" w:cs="Sylfaen"/>
          <w:lang w:val="ka-GE"/>
        </w:rPr>
        <w:t>მარცხენა</w:t>
      </w:r>
      <w:r w:rsidRPr="00C2757C">
        <w:rPr>
          <w:rFonts w:ascii="AcadNusx" w:hAnsi="AcadNusx"/>
          <w:lang w:val="ka-GE"/>
        </w:rPr>
        <w:t xml:space="preserve"> </w:t>
      </w:r>
      <w:r w:rsidRPr="00C2757C">
        <w:rPr>
          <w:rFonts w:ascii="Sylfaen" w:hAnsi="Sylfaen" w:cs="Sylfaen"/>
          <w:lang w:val="ka-GE"/>
        </w:rPr>
        <w:t>ნაპირზე</w:t>
      </w:r>
      <w:r w:rsidRPr="00C2757C">
        <w:rPr>
          <w:rFonts w:ascii="AcadNusx" w:hAnsi="AcadNusx"/>
          <w:lang w:val="ka-GE"/>
        </w:rPr>
        <w:t xml:space="preserve"> </w:t>
      </w:r>
      <w:r w:rsidRPr="00C2757C">
        <w:rPr>
          <w:rFonts w:ascii="Sylfaen" w:hAnsi="Sylfaen" w:cs="Sylfaen"/>
          <w:lang w:val="ka-GE"/>
        </w:rPr>
        <w:t>მდებარე</w:t>
      </w:r>
      <w:r w:rsidRPr="00C2757C">
        <w:rPr>
          <w:rFonts w:ascii="AcadNusx" w:hAnsi="AcadNusx"/>
          <w:lang w:val="ka-GE"/>
        </w:rPr>
        <w:t xml:space="preserve"> </w:t>
      </w:r>
      <w:r w:rsidRPr="00C2757C">
        <w:rPr>
          <w:rFonts w:ascii="Sylfaen" w:hAnsi="Sylfaen" w:cs="Sylfaen"/>
          <w:lang w:val="ka-GE"/>
        </w:rPr>
        <w:t>საცხოვრებელ</w:t>
      </w:r>
      <w:r w:rsidRPr="00C2757C">
        <w:rPr>
          <w:rFonts w:ascii="AcadNusx" w:hAnsi="AcadNusx"/>
          <w:lang w:val="ka-GE"/>
        </w:rPr>
        <w:t xml:space="preserve"> </w:t>
      </w:r>
      <w:r w:rsidRPr="00C2757C">
        <w:rPr>
          <w:rFonts w:ascii="Sylfaen" w:hAnsi="Sylfaen" w:cs="Sylfaen"/>
          <w:lang w:val="ka-GE"/>
        </w:rPr>
        <w:t>სახლებს</w:t>
      </w:r>
      <w:r w:rsidRPr="00C2757C">
        <w:rPr>
          <w:rFonts w:ascii="AcadNusx" w:hAnsi="AcadNusx"/>
          <w:lang w:val="ka-GE"/>
        </w:rPr>
        <w:t xml:space="preserve">. </w:t>
      </w:r>
      <w:r w:rsidRPr="00C2757C">
        <w:rPr>
          <w:rFonts w:ascii="Sylfaen" w:hAnsi="Sylfaen" w:cs="Sylfaen"/>
          <w:lang w:val="ka-GE"/>
        </w:rPr>
        <w:t>ეროზიული</w:t>
      </w:r>
      <w:r w:rsidRPr="00C2757C">
        <w:rPr>
          <w:rFonts w:ascii="AcadNusx" w:hAnsi="AcadNusx"/>
          <w:lang w:val="ka-GE"/>
        </w:rPr>
        <w:t xml:space="preserve"> </w:t>
      </w:r>
      <w:r w:rsidRPr="00C2757C">
        <w:rPr>
          <w:rFonts w:ascii="Sylfaen" w:hAnsi="Sylfaen" w:cs="Sylfaen"/>
          <w:lang w:val="ka-GE"/>
        </w:rPr>
        <w:t>პროცესების</w:t>
      </w:r>
      <w:r w:rsidRPr="00C2757C">
        <w:rPr>
          <w:rFonts w:ascii="AcadNusx" w:hAnsi="AcadNusx"/>
          <w:lang w:val="ka-GE"/>
        </w:rPr>
        <w:t xml:space="preserve"> </w:t>
      </w:r>
      <w:r w:rsidRPr="00C2757C">
        <w:rPr>
          <w:rFonts w:ascii="Sylfaen" w:hAnsi="Sylfaen" w:cs="Sylfaen"/>
          <w:lang w:val="ka-GE"/>
        </w:rPr>
        <w:t>ერთერთი</w:t>
      </w:r>
      <w:r w:rsidRPr="00C2757C">
        <w:rPr>
          <w:rFonts w:ascii="AcadNusx" w:hAnsi="AcadNusx"/>
          <w:lang w:val="ka-GE"/>
        </w:rPr>
        <w:t xml:space="preserve"> </w:t>
      </w:r>
      <w:r w:rsidRPr="00C2757C">
        <w:rPr>
          <w:rFonts w:ascii="Sylfaen" w:hAnsi="Sylfaen" w:cs="Sylfaen"/>
          <w:lang w:val="ka-GE"/>
        </w:rPr>
        <w:t>გამომწვევი</w:t>
      </w:r>
      <w:r w:rsidRPr="00C2757C">
        <w:rPr>
          <w:rFonts w:ascii="AcadNusx" w:hAnsi="AcadNusx"/>
          <w:lang w:val="ka-GE"/>
        </w:rPr>
        <w:t xml:space="preserve"> </w:t>
      </w:r>
      <w:r w:rsidRPr="00C2757C">
        <w:rPr>
          <w:rFonts w:ascii="Sylfaen" w:hAnsi="Sylfaen" w:cs="Sylfaen"/>
          <w:lang w:val="ka-GE"/>
        </w:rPr>
        <w:t>მიზეზია</w:t>
      </w:r>
      <w:r w:rsidRPr="00C2757C">
        <w:rPr>
          <w:rFonts w:ascii="AcadNusx" w:hAnsi="AcadNusx"/>
          <w:lang w:val="ka-GE"/>
        </w:rPr>
        <w:t xml:space="preserve"> </w:t>
      </w:r>
      <w:r w:rsidRPr="00C2757C">
        <w:rPr>
          <w:rFonts w:ascii="Sylfaen" w:hAnsi="Sylfaen" w:cs="Sylfaen"/>
          <w:lang w:val="ka-GE"/>
        </w:rPr>
        <w:t>მდინარის</w:t>
      </w:r>
      <w:r w:rsidRPr="00C2757C">
        <w:rPr>
          <w:rFonts w:ascii="AcadNusx" w:hAnsi="AcadNusx"/>
          <w:lang w:val="ka-GE"/>
        </w:rPr>
        <w:t xml:space="preserve"> </w:t>
      </w:r>
      <w:r w:rsidRPr="00C2757C">
        <w:rPr>
          <w:rFonts w:ascii="Sylfaen" w:hAnsi="Sylfaen" w:cs="Sylfaen"/>
          <w:lang w:val="ka-GE"/>
        </w:rPr>
        <w:t>ჭალა</w:t>
      </w:r>
      <w:r w:rsidRPr="00C2757C">
        <w:rPr>
          <w:rFonts w:ascii="AcadNusx" w:hAnsi="AcadNusx"/>
          <w:lang w:val="ka-GE"/>
        </w:rPr>
        <w:t>-</w:t>
      </w:r>
      <w:r w:rsidRPr="00C2757C">
        <w:rPr>
          <w:rFonts w:ascii="Sylfaen" w:hAnsi="Sylfaen" w:cs="Sylfaen"/>
          <w:lang w:val="ka-GE"/>
        </w:rPr>
        <w:t>კალაპოტში</w:t>
      </w:r>
      <w:r w:rsidRPr="00C2757C">
        <w:rPr>
          <w:rFonts w:ascii="AcadNusx" w:hAnsi="AcadNusx"/>
          <w:lang w:val="ka-GE"/>
        </w:rPr>
        <w:t xml:space="preserve"> (</w:t>
      </w:r>
      <w:r w:rsidRPr="00C2757C">
        <w:rPr>
          <w:rFonts w:ascii="Sylfaen" w:hAnsi="Sylfaen" w:cs="Sylfaen"/>
          <w:lang w:val="ka-GE"/>
        </w:rPr>
        <w:t>მარჯვენა</w:t>
      </w:r>
      <w:r w:rsidRPr="00C2757C">
        <w:rPr>
          <w:rFonts w:ascii="AcadNusx" w:hAnsi="AcadNusx"/>
          <w:lang w:val="ka-GE"/>
        </w:rPr>
        <w:t xml:space="preserve"> </w:t>
      </w:r>
      <w:r w:rsidRPr="00C2757C">
        <w:rPr>
          <w:rFonts w:ascii="Sylfaen" w:hAnsi="Sylfaen" w:cs="Sylfaen"/>
          <w:lang w:val="ka-GE"/>
        </w:rPr>
        <w:t>ნაპირისაკენ</w:t>
      </w:r>
      <w:r w:rsidRPr="00C2757C">
        <w:rPr>
          <w:rFonts w:ascii="AcadNusx" w:hAnsi="AcadNusx"/>
          <w:lang w:val="ka-GE"/>
        </w:rPr>
        <w:t xml:space="preserve">) </w:t>
      </w:r>
      <w:r w:rsidRPr="00C2757C">
        <w:rPr>
          <w:rFonts w:ascii="Sylfaen" w:hAnsi="Sylfaen" w:cs="Sylfaen"/>
          <w:lang w:val="ka-GE"/>
        </w:rPr>
        <w:t>მყარი</w:t>
      </w:r>
      <w:r w:rsidRPr="00C2757C">
        <w:rPr>
          <w:rFonts w:ascii="AcadNusx" w:hAnsi="AcadNusx"/>
          <w:lang w:val="ka-GE"/>
        </w:rPr>
        <w:t xml:space="preserve"> </w:t>
      </w:r>
      <w:r w:rsidRPr="00C2757C">
        <w:rPr>
          <w:rFonts w:ascii="Sylfaen" w:hAnsi="Sylfaen" w:cs="Sylfaen"/>
          <w:lang w:val="ka-GE"/>
        </w:rPr>
        <w:t>ნატანის</w:t>
      </w:r>
      <w:r w:rsidRPr="00C2757C">
        <w:rPr>
          <w:rFonts w:ascii="AcadNusx" w:hAnsi="AcadNusx"/>
          <w:lang w:val="ka-GE"/>
        </w:rPr>
        <w:t xml:space="preserve"> </w:t>
      </w:r>
      <w:r w:rsidRPr="00C2757C">
        <w:rPr>
          <w:rFonts w:ascii="Sylfaen" w:hAnsi="Sylfaen" w:cs="Sylfaen"/>
          <w:lang w:val="ka-GE"/>
        </w:rPr>
        <w:t>აკუმულაცია</w:t>
      </w:r>
      <w:r w:rsidRPr="00C2757C">
        <w:rPr>
          <w:rFonts w:ascii="AcadNusx" w:hAnsi="AcadNusx"/>
          <w:lang w:val="ka-GE"/>
        </w:rPr>
        <w:t xml:space="preserve">, </w:t>
      </w:r>
      <w:r w:rsidRPr="00C2757C">
        <w:rPr>
          <w:rFonts w:ascii="Sylfaen" w:hAnsi="Sylfaen" w:cs="Sylfaen"/>
          <w:lang w:val="ka-GE"/>
        </w:rPr>
        <w:t>რაც</w:t>
      </w:r>
      <w:r w:rsidRPr="00C2757C">
        <w:rPr>
          <w:rFonts w:ascii="AcadNusx" w:hAnsi="AcadNusx"/>
          <w:lang w:val="ka-GE"/>
        </w:rPr>
        <w:t xml:space="preserve"> </w:t>
      </w:r>
      <w:r w:rsidRPr="00C2757C">
        <w:rPr>
          <w:rFonts w:ascii="Sylfaen" w:hAnsi="Sylfaen" w:cs="Sylfaen"/>
          <w:lang w:val="ka-GE"/>
        </w:rPr>
        <w:t>იწვევს</w:t>
      </w:r>
      <w:r w:rsidRPr="00C2757C">
        <w:rPr>
          <w:rFonts w:ascii="AcadNusx" w:hAnsi="AcadNusx"/>
          <w:lang w:val="ka-GE"/>
        </w:rPr>
        <w:t xml:space="preserve"> </w:t>
      </w:r>
      <w:r w:rsidRPr="00C2757C">
        <w:rPr>
          <w:rFonts w:ascii="Sylfaen" w:hAnsi="Sylfaen" w:cs="Sylfaen"/>
          <w:lang w:val="ka-GE"/>
        </w:rPr>
        <w:t>მდინარის</w:t>
      </w:r>
      <w:r w:rsidRPr="00C2757C">
        <w:rPr>
          <w:rFonts w:ascii="AcadNusx" w:hAnsi="AcadNusx"/>
          <w:lang w:val="ka-GE"/>
        </w:rPr>
        <w:t xml:space="preserve"> </w:t>
      </w:r>
      <w:r w:rsidRPr="00C2757C">
        <w:rPr>
          <w:rFonts w:ascii="Sylfaen" w:hAnsi="Sylfaen" w:cs="Sylfaen"/>
          <w:lang w:val="ka-GE"/>
        </w:rPr>
        <w:t>მთავარი</w:t>
      </w:r>
      <w:r w:rsidRPr="00C2757C">
        <w:rPr>
          <w:rFonts w:ascii="AcadNusx" w:hAnsi="AcadNusx"/>
          <w:lang w:val="ka-GE"/>
        </w:rPr>
        <w:t xml:space="preserve"> </w:t>
      </w:r>
      <w:r w:rsidRPr="00C2757C">
        <w:rPr>
          <w:rFonts w:ascii="Sylfaen" w:hAnsi="Sylfaen" w:cs="Sylfaen"/>
          <w:lang w:val="ka-GE"/>
        </w:rPr>
        <w:t>კალაპოტის</w:t>
      </w:r>
      <w:r w:rsidRPr="00C2757C">
        <w:rPr>
          <w:rFonts w:ascii="AcadNusx" w:hAnsi="AcadNusx"/>
          <w:lang w:val="ka-GE"/>
        </w:rPr>
        <w:t xml:space="preserve"> </w:t>
      </w:r>
      <w:r w:rsidRPr="00C2757C">
        <w:rPr>
          <w:rFonts w:ascii="Sylfaen" w:hAnsi="Sylfaen" w:cs="Sylfaen"/>
          <w:lang w:val="ka-GE"/>
        </w:rPr>
        <w:t>მარცხენა</w:t>
      </w:r>
      <w:r w:rsidRPr="00C2757C">
        <w:rPr>
          <w:rFonts w:ascii="AcadNusx" w:hAnsi="AcadNusx"/>
          <w:lang w:val="ka-GE"/>
        </w:rPr>
        <w:t xml:space="preserve"> </w:t>
      </w:r>
      <w:r w:rsidRPr="00C2757C">
        <w:rPr>
          <w:rFonts w:ascii="Sylfaen" w:hAnsi="Sylfaen" w:cs="Sylfaen"/>
          <w:lang w:val="ka-GE"/>
        </w:rPr>
        <w:t>ნაპირისკენ</w:t>
      </w:r>
      <w:r w:rsidRPr="00C2757C">
        <w:rPr>
          <w:rFonts w:ascii="AcadNusx" w:hAnsi="AcadNusx"/>
          <w:lang w:val="ka-GE"/>
        </w:rPr>
        <w:t xml:space="preserve"> </w:t>
      </w:r>
      <w:r w:rsidRPr="00C2757C">
        <w:rPr>
          <w:rFonts w:ascii="Sylfaen" w:hAnsi="Sylfaen" w:cs="Sylfaen"/>
          <w:lang w:val="ka-GE"/>
        </w:rPr>
        <w:t>გადაადგილებას</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მეორე</w:t>
      </w:r>
      <w:r w:rsidRPr="00C2757C">
        <w:rPr>
          <w:rFonts w:ascii="AcadNusx" w:hAnsi="AcadNusx"/>
          <w:lang w:val="ka-GE"/>
        </w:rPr>
        <w:t xml:space="preserve"> </w:t>
      </w:r>
      <w:r w:rsidRPr="00C2757C">
        <w:rPr>
          <w:rFonts w:ascii="Sylfaen" w:hAnsi="Sylfaen" w:cs="Sylfaen"/>
          <w:lang w:val="ka-GE"/>
        </w:rPr>
        <w:t>უბანი</w:t>
      </w:r>
      <w:r w:rsidRPr="00C2757C">
        <w:rPr>
          <w:rFonts w:ascii="AcadNusx" w:hAnsi="AcadNusx"/>
          <w:lang w:val="ka-GE"/>
        </w:rPr>
        <w:t xml:space="preserve"> </w:t>
      </w:r>
      <w:r w:rsidRPr="00C2757C">
        <w:rPr>
          <w:rFonts w:ascii="Sylfaen" w:hAnsi="Sylfaen" w:cs="Sylfaen"/>
          <w:lang w:val="ka-GE"/>
        </w:rPr>
        <w:t>მდებარეობს</w:t>
      </w:r>
      <w:r w:rsidRPr="00C2757C">
        <w:rPr>
          <w:rFonts w:ascii="AcadNusx" w:hAnsi="AcadNusx"/>
          <w:lang w:val="ka-GE"/>
        </w:rPr>
        <w:t xml:space="preserve"> </w:t>
      </w:r>
      <w:r w:rsidRPr="00C2757C">
        <w:rPr>
          <w:rFonts w:ascii="Sylfaen" w:hAnsi="Sylfaen" w:cs="Sylfaen"/>
          <w:lang w:val="ka-GE"/>
        </w:rPr>
        <w:t>ახალი</w:t>
      </w:r>
      <w:r w:rsidRPr="00C2757C">
        <w:rPr>
          <w:rFonts w:ascii="AcadNusx" w:hAnsi="AcadNusx"/>
          <w:lang w:val="ka-GE"/>
        </w:rPr>
        <w:t xml:space="preserve"> </w:t>
      </w:r>
      <w:r w:rsidRPr="00C2757C">
        <w:rPr>
          <w:rFonts w:ascii="Sylfaen" w:hAnsi="Sylfaen" w:cs="Sylfaen"/>
          <w:lang w:val="ka-GE"/>
        </w:rPr>
        <w:t>ხიდის</w:t>
      </w:r>
      <w:r w:rsidRPr="00C2757C">
        <w:rPr>
          <w:rFonts w:ascii="AcadNusx" w:hAnsi="AcadNusx"/>
          <w:lang w:val="ka-GE"/>
        </w:rPr>
        <w:t xml:space="preserve"> </w:t>
      </w:r>
      <w:r w:rsidRPr="00C2757C">
        <w:rPr>
          <w:rFonts w:ascii="Sylfaen" w:hAnsi="Sylfaen" w:cs="Sylfaen"/>
          <w:lang w:val="ka-GE"/>
        </w:rPr>
        <w:t>ქვემოთ</w:t>
      </w:r>
      <w:r w:rsidRPr="00C2757C">
        <w:rPr>
          <w:rFonts w:ascii="AcadNusx" w:hAnsi="AcadNusx"/>
          <w:lang w:val="ka-GE"/>
        </w:rPr>
        <w:t xml:space="preserve">. </w:t>
      </w:r>
      <w:r w:rsidRPr="00C2757C">
        <w:rPr>
          <w:rFonts w:ascii="Sylfaen" w:hAnsi="Sylfaen" w:cs="Sylfaen"/>
          <w:lang w:val="ka-GE"/>
        </w:rPr>
        <w:t>მდინარის</w:t>
      </w:r>
      <w:r w:rsidRPr="00C2757C">
        <w:rPr>
          <w:rFonts w:ascii="AcadNusx" w:hAnsi="AcadNusx"/>
          <w:lang w:val="ka-GE"/>
        </w:rPr>
        <w:t xml:space="preserve"> </w:t>
      </w:r>
      <w:r w:rsidRPr="00C2757C">
        <w:rPr>
          <w:rFonts w:ascii="Sylfaen" w:hAnsi="Sylfaen" w:cs="Sylfaen"/>
          <w:lang w:val="ka-GE"/>
        </w:rPr>
        <w:t>მარცხენა</w:t>
      </w:r>
      <w:r w:rsidRPr="00C2757C">
        <w:rPr>
          <w:rFonts w:ascii="AcadNusx" w:hAnsi="AcadNusx"/>
          <w:lang w:val="ka-GE"/>
        </w:rPr>
        <w:t xml:space="preserve"> </w:t>
      </w:r>
      <w:r w:rsidRPr="00C2757C">
        <w:rPr>
          <w:rFonts w:ascii="Sylfaen" w:hAnsi="Sylfaen" w:cs="Sylfaen"/>
          <w:lang w:val="ka-GE"/>
        </w:rPr>
        <w:t>ნაპირზე</w:t>
      </w:r>
      <w:r w:rsidRPr="00C2757C">
        <w:rPr>
          <w:rFonts w:ascii="AcadNusx" w:hAnsi="AcadNusx"/>
          <w:lang w:val="ka-GE"/>
        </w:rPr>
        <w:t xml:space="preserve"> </w:t>
      </w:r>
      <w:r w:rsidRPr="00C2757C">
        <w:rPr>
          <w:rFonts w:ascii="Sylfaen" w:hAnsi="Sylfaen" w:cs="Sylfaen"/>
          <w:lang w:val="ka-GE"/>
        </w:rPr>
        <w:t>დაახლოებით</w:t>
      </w:r>
      <w:r w:rsidRPr="00C2757C">
        <w:rPr>
          <w:rFonts w:ascii="AcadNusx" w:hAnsi="AcadNusx"/>
          <w:lang w:val="ka-GE"/>
        </w:rPr>
        <w:t xml:space="preserve"> 900-1000 </w:t>
      </w:r>
      <w:r w:rsidRPr="00C2757C">
        <w:rPr>
          <w:rFonts w:ascii="Sylfaen" w:hAnsi="Sylfaen" w:cs="Sylfaen"/>
          <w:lang w:val="ka-GE"/>
        </w:rPr>
        <w:t>მ</w:t>
      </w:r>
      <w:r w:rsidRPr="00C2757C">
        <w:rPr>
          <w:rFonts w:ascii="AcadNusx" w:hAnsi="AcadNusx"/>
          <w:lang w:val="ka-GE"/>
        </w:rPr>
        <w:t xml:space="preserve"> </w:t>
      </w:r>
      <w:r w:rsidRPr="00C2757C">
        <w:rPr>
          <w:rFonts w:ascii="Sylfaen" w:hAnsi="Sylfaen" w:cs="Sylfaen"/>
          <w:lang w:val="ka-GE"/>
        </w:rPr>
        <w:t>ნაპირი</w:t>
      </w:r>
      <w:r w:rsidRPr="00C2757C">
        <w:rPr>
          <w:rFonts w:ascii="AcadNusx" w:hAnsi="AcadNusx"/>
          <w:lang w:val="ka-GE"/>
        </w:rPr>
        <w:t xml:space="preserve"> </w:t>
      </w:r>
      <w:r w:rsidRPr="00C2757C">
        <w:rPr>
          <w:rFonts w:ascii="Sylfaen" w:hAnsi="Sylfaen" w:cs="Sylfaen"/>
          <w:lang w:val="ka-GE"/>
        </w:rPr>
        <w:t>განიცდის</w:t>
      </w:r>
      <w:r w:rsidRPr="00C2757C">
        <w:rPr>
          <w:rFonts w:ascii="AcadNusx" w:hAnsi="AcadNusx"/>
          <w:lang w:val="ka-GE"/>
        </w:rPr>
        <w:t xml:space="preserve"> </w:t>
      </w:r>
      <w:r w:rsidRPr="00C2757C">
        <w:rPr>
          <w:rFonts w:ascii="Sylfaen" w:hAnsi="Sylfaen" w:cs="Sylfaen"/>
          <w:lang w:val="ka-GE"/>
        </w:rPr>
        <w:t>როგორც</w:t>
      </w:r>
      <w:r w:rsidRPr="00C2757C">
        <w:rPr>
          <w:rFonts w:ascii="AcadNusx" w:hAnsi="AcadNusx"/>
          <w:lang w:val="ka-GE"/>
        </w:rPr>
        <w:t xml:space="preserve"> </w:t>
      </w:r>
      <w:r w:rsidRPr="00C2757C">
        <w:rPr>
          <w:rFonts w:ascii="Sylfaen" w:hAnsi="Sylfaen" w:cs="Sylfaen"/>
          <w:lang w:val="ka-GE"/>
        </w:rPr>
        <w:t>გვერდით</w:t>
      </w:r>
      <w:r w:rsidRPr="00C2757C">
        <w:rPr>
          <w:rFonts w:ascii="AcadNusx" w:hAnsi="AcadNusx"/>
          <w:lang w:val="ka-GE"/>
        </w:rPr>
        <w:t xml:space="preserve"> </w:t>
      </w:r>
      <w:r w:rsidRPr="00C2757C">
        <w:rPr>
          <w:rFonts w:ascii="Sylfaen" w:hAnsi="Sylfaen" w:cs="Sylfaen"/>
          <w:lang w:val="ka-GE"/>
        </w:rPr>
        <w:t>ეროზიას</w:t>
      </w:r>
      <w:r w:rsidRPr="00C2757C">
        <w:rPr>
          <w:rFonts w:ascii="AcadNusx" w:hAnsi="AcadNusx"/>
          <w:lang w:val="ka-GE"/>
        </w:rPr>
        <w:t xml:space="preserve"> </w:t>
      </w:r>
      <w:r w:rsidRPr="00C2757C">
        <w:rPr>
          <w:rFonts w:ascii="Sylfaen" w:hAnsi="Sylfaen" w:cs="Sylfaen"/>
          <w:lang w:val="ka-GE"/>
        </w:rPr>
        <w:t>ასევე</w:t>
      </w:r>
      <w:r w:rsidRPr="00C2757C">
        <w:rPr>
          <w:rFonts w:ascii="AcadNusx" w:hAnsi="AcadNusx"/>
          <w:lang w:val="ka-GE"/>
        </w:rPr>
        <w:t xml:space="preserve"> </w:t>
      </w:r>
      <w:r w:rsidRPr="00C2757C">
        <w:rPr>
          <w:rFonts w:ascii="Sylfaen" w:hAnsi="Sylfaen" w:cs="Sylfaen"/>
          <w:lang w:val="ka-GE"/>
        </w:rPr>
        <w:t>დაბალი</w:t>
      </w:r>
      <w:r w:rsidRPr="00C2757C">
        <w:rPr>
          <w:rFonts w:ascii="AcadNusx" w:hAnsi="AcadNusx"/>
          <w:lang w:val="ka-GE"/>
        </w:rPr>
        <w:t xml:space="preserve"> </w:t>
      </w:r>
      <w:r w:rsidRPr="00C2757C">
        <w:rPr>
          <w:rFonts w:ascii="Sylfaen" w:hAnsi="Sylfaen" w:cs="Sylfaen"/>
          <w:lang w:val="ka-GE"/>
        </w:rPr>
        <w:t>ჭალის</w:t>
      </w:r>
      <w:r w:rsidRPr="00C2757C">
        <w:rPr>
          <w:rFonts w:ascii="AcadNusx" w:hAnsi="AcadNusx"/>
          <w:lang w:val="ka-GE"/>
        </w:rPr>
        <w:t xml:space="preserve"> </w:t>
      </w:r>
      <w:r w:rsidRPr="00C2757C">
        <w:rPr>
          <w:rFonts w:ascii="Sylfaen" w:hAnsi="Sylfaen" w:cs="Sylfaen"/>
          <w:lang w:val="ka-GE"/>
        </w:rPr>
        <w:t>ზედა</w:t>
      </w:r>
      <w:r w:rsidRPr="00C2757C">
        <w:rPr>
          <w:rFonts w:ascii="AcadNusx" w:hAnsi="AcadNusx"/>
          <w:lang w:val="ka-GE"/>
        </w:rPr>
        <w:t xml:space="preserve"> </w:t>
      </w:r>
      <w:r w:rsidRPr="00C2757C">
        <w:rPr>
          <w:rFonts w:ascii="Sylfaen" w:hAnsi="Sylfaen" w:cs="Sylfaen"/>
          <w:lang w:val="ka-GE"/>
        </w:rPr>
        <w:t>ტერასის</w:t>
      </w:r>
      <w:r w:rsidRPr="00C2757C">
        <w:rPr>
          <w:rFonts w:ascii="AcadNusx" w:hAnsi="AcadNusx"/>
          <w:lang w:val="ka-GE"/>
        </w:rPr>
        <w:t xml:space="preserve"> </w:t>
      </w:r>
      <w:r w:rsidRPr="00C2757C">
        <w:rPr>
          <w:rFonts w:ascii="Sylfaen" w:hAnsi="Sylfaen" w:cs="Sylfaen"/>
          <w:lang w:val="ka-GE"/>
        </w:rPr>
        <w:t>დატბორვას</w:t>
      </w:r>
      <w:r w:rsidRPr="00C2757C">
        <w:rPr>
          <w:rFonts w:ascii="AcadNusx" w:hAnsi="AcadNusx"/>
          <w:lang w:val="ka-GE"/>
        </w:rPr>
        <w:t xml:space="preserve">. </w:t>
      </w:r>
      <w:r w:rsidRPr="00C2757C">
        <w:rPr>
          <w:rFonts w:ascii="Sylfaen" w:hAnsi="Sylfaen" w:cs="Sylfaen"/>
          <w:lang w:val="ka-GE"/>
        </w:rPr>
        <w:t>ამ</w:t>
      </w:r>
      <w:r w:rsidRPr="00C2757C">
        <w:rPr>
          <w:rFonts w:ascii="AcadNusx" w:hAnsi="AcadNusx"/>
          <w:lang w:val="ka-GE"/>
        </w:rPr>
        <w:t xml:space="preserve"> </w:t>
      </w:r>
      <w:r w:rsidRPr="00C2757C">
        <w:rPr>
          <w:rFonts w:ascii="Sylfaen" w:hAnsi="Sylfaen" w:cs="Sylfaen"/>
          <w:lang w:val="ka-GE"/>
        </w:rPr>
        <w:t>მონაკვეთზე</w:t>
      </w:r>
      <w:r w:rsidRPr="00C2757C">
        <w:rPr>
          <w:rFonts w:ascii="AcadNusx" w:hAnsi="AcadNusx"/>
          <w:lang w:val="ka-GE"/>
        </w:rPr>
        <w:t xml:space="preserve"> </w:t>
      </w:r>
      <w:r w:rsidRPr="00C2757C">
        <w:rPr>
          <w:rFonts w:ascii="Sylfaen" w:hAnsi="Sylfaen" w:cs="Sylfaen"/>
          <w:lang w:val="ka-GE"/>
        </w:rPr>
        <w:t>აშენდა</w:t>
      </w:r>
      <w:r w:rsidRPr="00C2757C">
        <w:rPr>
          <w:rFonts w:ascii="AcadNusx" w:hAnsi="AcadNusx"/>
          <w:lang w:val="ka-GE"/>
        </w:rPr>
        <w:t xml:space="preserve"> </w:t>
      </w:r>
      <w:r w:rsidRPr="00C2757C">
        <w:rPr>
          <w:rFonts w:ascii="Sylfaen" w:hAnsi="Sylfaen" w:cs="Sylfaen"/>
          <w:lang w:val="ka-GE"/>
        </w:rPr>
        <w:t>ახალი</w:t>
      </w:r>
      <w:r w:rsidRPr="00C2757C">
        <w:rPr>
          <w:rFonts w:ascii="AcadNusx" w:hAnsi="AcadNusx"/>
          <w:lang w:val="ka-GE"/>
        </w:rPr>
        <w:t xml:space="preserve"> </w:t>
      </w:r>
      <w:r w:rsidRPr="00C2757C">
        <w:rPr>
          <w:rFonts w:ascii="Sylfaen" w:hAnsi="Sylfaen" w:cs="Sylfaen"/>
          <w:lang w:val="ka-GE"/>
        </w:rPr>
        <w:t>რაგბის</w:t>
      </w:r>
      <w:r w:rsidRPr="00C2757C">
        <w:rPr>
          <w:rFonts w:ascii="AcadNusx" w:hAnsi="AcadNusx"/>
          <w:lang w:val="ka-GE"/>
        </w:rPr>
        <w:t xml:space="preserve"> </w:t>
      </w:r>
      <w:r w:rsidRPr="00C2757C">
        <w:rPr>
          <w:rFonts w:ascii="Sylfaen" w:hAnsi="Sylfaen" w:cs="Sylfaen"/>
          <w:lang w:val="ka-GE"/>
        </w:rPr>
        <w:t>სტადიონი</w:t>
      </w:r>
      <w:r w:rsidRPr="00C2757C">
        <w:rPr>
          <w:rFonts w:ascii="AcadNusx" w:hAnsi="AcadNusx"/>
          <w:lang w:val="ka-GE"/>
        </w:rPr>
        <w:t xml:space="preserve">, </w:t>
      </w:r>
      <w:r w:rsidRPr="00C2757C">
        <w:rPr>
          <w:rFonts w:ascii="Sylfaen" w:hAnsi="Sylfaen" w:cs="Sylfaen"/>
          <w:lang w:val="ka-GE"/>
        </w:rPr>
        <w:t>შენდება</w:t>
      </w:r>
      <w:r w:rsidRPr="00C2757C">
        <w:rPr>
          <w:rFonts w:ascii="AcadNusx" w:hAnsi="AcadNusx"/>
          <w:lang w:val="ka-GE"/>
        </w:rPr>
        <w:t xml:space="preserve"> </w:t>
      </w:r>
      <w:r w:rsidRPr="00C2757C">
        <w:rPr>
          <w:rFonts w:ascii="Sylfaen" w:hAnsi="Sylfaen" w:cs="Sylfaen"/>
          <w:lang w:val="ka-GE"/>
        </w:rPr>
        <w:t>სპორტის</w:t>
      </w:r>
      <w:r w:rsidRPr="00C2757C">
        <w:rPr>
          <w:rFonts w:ascii="AcadNusx" w:hAnsi="AcadNusx"/>
          <w:lang w:val="ka-GE"/>
        </w:rPr>
        <w:t xml:space="preserve"> </w:t>
      </w:r>
      <w:r w:rsidRPr="00C2757C">
        <w:rPr>
          <w:rFonts w:ascii="Sylfaen" w:hAnsi="Sylfaen" w:cs="Sylfaen"/>
          <w:lang w:val="ka-GE"/>
        </w:rPr>
        <w:t>სასახლე</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სხვა</w:t>
      </w:r>
      <w:r w:rsidRPr="00C2757C">
        <w:rPr>
          <w:rFonts w:ascii="AcadNusx" w:hAnsi="AcadNusx"/>
          <w:lang w:val="ka-GE"/>
        </w:rPr>
        <w:t xml:space="preserve"> </w:t>
      </w:r>
      <w:r w:rsidRPr="00C2757C">
        <w:rPr>
          <w:rFonts w:ascii="Sylfaen" w:hAnsi="Sylfaen" w:cs="Sylfaen"/>
          <w:lang w:val="ka-GE"/>
        </w:rPr>
        <w:t>ინფრასტრუქტურული</w:t>
      </w:r>
      <w:r w:rsidRPr="00C2757C">
        <w:rPr>
          <w:rFonts w:ascii="AcadNusx" w:hAnsi="AcadNusx"/>
          <w:lang w:val="ka-GE"/>
        </w:rPr>
        <w:t xml:space="preserve"> </w:t>
      </w:r>
      <w:r w:rsidRPr="00C2757C">
        <w:rPr>
          <w:rFonts w:ascii="Sylfaen" w:hAnsi="Sylfaen" w:cs="Sylfaen"/>
          <w:lang w:val="ka-GE"/>
        </w:rPr>
        <w:t>ობიექტები</w:t>
      </w:r>
      <w:r w:rsidRPr="00C2757C">
        <w:rPr>
          <w:rFonts w:ascii="AcadNusx" w:hAnsi="AcadNusx"/>
          <w:lang w:val="ka-GE"/>
        </w:rPr>
        <w:t xml:space="preserve">. </w:t>
      </w:r>
      <w:r w:rsidRPr="00C2757C">
        <w:rPr>
          <w:rFonts w:ascii="Sylfaen" w:hAnsi="Sylfaen" w:cs="Sylfaen"/>
          <w:lang w:val="ka-GE"/>
        </w:rPr>
        <w:t>აქედან</w:t>
      </w:r>
      <w:r w:rsidRPr="00C2757C">
        <w:rPr>
          <w:rFonts w:ascii="AcadNusx" w:hAnsi="AcadNusx"/>
          <w:lang w:val="ka-GE"/>
        </w:rPr>
        <w:t xml:space="preserve"> </w:t>
      </w:r>
      <w:r w:rsidRPr="00C2757C">
        <w:rPr>
          <w:rFonts w:ascii="Sylfaen" w:hAnsi="Sylfaen" w:cs="Sylfaen"/>
          <w:lang w:val="ka-GE"/>
        </w:rPr>
        <w:t>გამომდინარე</w:t>
      </w:r>
      <w:r w:rsidRPr="00C2757C">
        <w:rPr>
          <w:rFonts w:ascii="AcadNusx" w:hAnsi="AcadNusx"/>
          <w:lang w:val="ka-GE"/>
        </w:rPr>
        <w:t xml:space="preserve"> </w:t>
      </w:r>
      <w:r w:rsidRPr="00C2757C">
        <w:rPr>
          <w:rFonts w:ascii="Sylfaen" w:hAnsi="Sylfaen" w:cs="Sylfaen"/>
          <w:lang w:val="ka-GE"/>
        </w:rPr>
        <w:t>ამ</w:t>
      </w:r>
      <w:r w:rsidRPr="00C2757C">
        <w:rPr>
          <w:rFonts w:ascii="AcadNusx" w:hAnsi="AcadNusx"/>
          <w:lang w:val="ka-GE"/>
        </w:rPr>
        <w:t xml:space="preserve"> </w:t>
      </w:r>
      <w:r w:rsidRPr="00C2757C">
        <w:rPr>
          <w:rFonts w:ascii="Sylfaen" w:hAnsi="Sylfaen" w:cs="Sylfaen"/>
          <w:lang w:val="ka-GE"/>
        </w:rPr>
        <w:t>ობიექტებს</w:t>
      </w:r>
      <w:r w:rsidRPr="00C2757C">
        <w:rPr>
          <w:rFonts w:ascii="AcadNusx" w:hAnsi="AcadNusx"/>
          <w:lang w:val="ka-GE"/>
        </w:rPr>
        <w:t xml:space="preserve"> </w:t>
      </w:r>
      <w:r w:rsidRPr="00C2757C">
        <w:rPr>
          <w:rFonts w:ascii="Sylfaen" w:hAnsi="Sylfaen" w:cs="Sylfaen"/>
          <w:lang w:val="ka-GE"/>
        </w:rPr>
        <w:t>შეექმნება</w:t>
      </w:r>
      <w:r w:rsidRPr="00C2757C">
        <w:rPr>
          <w:rFonts w:ascii="AcadNusx" w:hAnsi="AcadNusx"/>
          <w:lang w:val="ka-GE"/>
        </w:rPr>
        <w:t xml:space="preserve"> </w:t>
      </w:r>
      <w:r w:rsidRPr="00C2757C">
        <w:rPr>
          <w:rFonts w:ascii="Sylfaen" w:hAnsi="Sylfaen" w:cs="Sylfaen"/>
          <w:lang w:val="ka-GE"/>
        </w:rPr>
        <w:t>დატბორვის</w:t>
      </w:r>
      <w:r w:rsidRPr="00C2757C">
        <w:rPr>
          <w:rFonts w:ascii="AcadNusx" w:hAnsi="AcadNusx"/>
          <w:lang w:val="ka-GE"/>
        </w:rPr>
        <w:t xml:space="preserve"> </w:t>
      </w:r>
      <w:r w:rsidRPr="00C2757C">
        <w:rPr>
          <w:rFonts w:ascii="Sylfaen" w:hAnsi="Sylfaen" w:cs="Sylfaen"/>
          <w:lang w:val="ka-GE"/>
        </w:rPr>
        <w:t>საშიშროება</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მიღებულია</w:t>
      </w:r>
      <w:r w:rsidRPr="00C2757C">
        <w:rPr>
          <w:rFonts w:ascii="AcadNusx" w:hAnsi="AcadNusx"/>
          <w:lang w:val="ka-GE"/>
        </w:rPr>
        <w:t xml:space="preserve"> </w:t>
      </w:r>
      <w:r w:rsidRPr="00C2757C">
        <w:rPr>
          <w:rFonts w:ascii="Sylfaen" w:hAnsi="Sylfaen" w:cs="Sylfaen"/>
          <w:lang w:val="ka-GE"/>
        </w:rPr>
        <w:t>გადაწყვეტილება</w:t>
      </w:r>
      <w:r w:rsidRPr="00C2757C">
        <w:rPr>
          <w:rFonts w:ascii="AcadNusx" w:hAnsi="AcadNusx"/>
          <w:lang w:val="ka-GE"/>
        </w:rPr>
        <w:t xml:space="preserve"> </w:t>
      </w:r>
      <w:r w:rsidRPr="00C2757C">
        <w:rPr>
          <w:rFonts w:ascii="Sylfaen" w:hAnsi="Sylfaen" w:cs="Sylfaen"/>
          <w:lang w:val="ka-GE"/>
        </w:rPr>
        <w:t>დაზიანებულ</w:t>
      </w:r>
      <w:r w:rsidRPr="00C2757C">
        <w:rPr>
          <w:rFonts w:ascii="AcadNusx" w:hAnsi="AcadNusx"/>
          <w:lang w:val="ka-GE"/>
        </w:rPr>
        <w:t xml:space="preserve"> </w:t>
      </w:r>
      <w:r w:rsidRPr="00C2757C">
        <w:rPr>
          <w:rFonts w:ascii="Sylfaen" w:hAnsi="Sylfaen" w:cs="Sylfaen"/>
          <w:lang w:val="ka-GE"/>
        </w:rPr>
        <w:t>უბნებზე</w:t>
      </w:r>
      <w:r w:rsidRPr="00C2757C">
        <w:rPr>
          <w:rFonts w:ascii="AcadNusx" w:hAnsi="AcadNusx"/>
          <w:lang w:val="ka-GE"/>
        </w:rPr>
        <w:t xml:space="preserve"> </w:t>
      </w:r>
      <w:r w:rsidRPr="00C2757C">
        <w:rPr>
          <w:rFonts w:ascii="Sylfaen" w:hAnsi="Sylfaen" w:cs="Sylfaen"/>
          <w:lang w:val="ka-GE"/>
        </w:rPr>
        <w:t>დაპროექტდეს</w:t>
      </w:r>
      <w:r w:rsidRPr="00C2757C">
        <w:rPr>
          <w:rFonts w:ascii="AcadNusx" w:hAnsi="AcadNusx"/>
          <w:lang w:val="ka-GE"/>
        </w:rPr>
        <w:t xml:space="preserve"> </w:t>
      </w:r>
      <w:r w:rsidRPr="00C2757C">
        <w:rPr>
          <w:rFonts w:ascii="Sylfaen" w:hAnsi="Sylfaen" w:cs="Sylfaen"/>
          <w:lang w:val="ka-GE"/>
        </w:rPr>
        <w:t>ახალი</w:t>
      </w:r>
      <w:r w:rsidRPr="00C2757C">
        <w:rPr>
          <w:rFonts w:ascii="AcadNusx" w:hAnsi="AcadNusx"/>
          <w:lang w:val="ka-GE"/>
        </w:rPr>
        <w:t xml:space="preserve"> </w:t>
      </w:r>
      <w:r w:rsidRPr="00C2757C">
        <w:rPr>
          <w:rFonts w:ascii="Sylfaen" w:hAnsi="Sylfaen" w:cs="Sylfaen"/>
          <w:lang w:val="ka-GE"/>
        </w:rPr>
        <w:t>ნაპირდამცავი</w:t>
      </w:r>
      <w:r w:rsidRPr="00C2757C">
        <w:rPr>
          <w:rFonts w:ascii="AcadNusx" w:hAnsi="AcadNusx"/>
          <w:lang w:val="ka-GE"/>
        </w:rPr>
        <w:t xml:space="preserve"> </w:t>
      </w:r>
      <w:r w:rsidRPr="00C2757C">
        <w:rPr>
          <w:rFonts w:ascii="Sylfaen" w:hAnsi="Sylfaen" w:cs="Sylfaen"/>
          <w:lang w:val="ka-GE"/>
        </w:rPr>
        <w:t>კედელი</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AcadNusx" w:hAnsi="AcadNusx"/>
          <w:lang w:val="ka-GE"/>
        </w:rPr>
        <w:t xml:space="preserve"> </w:t>
      </w:r>
      <w:r w:rsidRPr="00C2757C">
        <w:rPr>
          <w:rFonts w:ascii="Sylfaen" w:hAnsi="Sylfaen" w:cs="Sylfaen"/>
          <w:lang w:val="ka-GE"/>
        </w:rPr>
        <w:t>პირველ</w:t>
      </w:r>
      <w:r w:rsidRPr="00C2757C">
        <w:rPr>
          <w:rFonts w:ascii="AcadNusx" w:hAnsi="AcadNusx"/>
          <w:lang w:val="ka-GE"/>
        </w:rPr>
        <w:t xml:space="preserve"> </w:t>
      </w:r>
      <w:r w:rsidRPr="00C2757C">
        <w:rPr>
          <w:rFonts w:ascii="Sylfaen" w:hAnsi="Sylfaen" w:cs="Sylfaen"/>
          <w:lang w:val="ka-GE"/>
        </w:rPr>
        <w:t>საპროექტო</w:t>
      </w:r>
      <w:r w:rsidRPr="00C2757C">
        <w:rPr>
          <w:rFonts w:ascii="AcadNusx" w:hAnsi="AcadNusx"/>
          <w:lang w:val="ka-GE"/>
        </w:rPr>
        <w:t xml:space="preserve"> </w:t>
      </w:r>
      <w:r w:rsidRPr="00C2757C">
        <w:rPr>
          <w:rFonts w:ascii="Sylfaen" w:hAnsi="Sylfaen" w:cs="Sylfaen"/>
          <w:lang w:val="ka-GE"/>
        </w:rPr>
        <w:t>მონაკვეთზე</w:t>
      </w:r>
      <w:r w:rsidRPr="00C2757C">
        <w:rPr>
          <w:rFonts w:ascii="AcadNusx" w:hAnsi="AcadNusx"/>
          <w:lang w:val="ka-GE"/>
        </w:rPr>
        <w:t xml:space="preserve"> </w:t>
      </w:r>
      <w:r w:rsidRPr="00C2757C">
        <w:rPr>
          <w:rFonts w:ascii="Sylfaen" w:hAnsi="Sylfaen" w:cs="Sylfaen"/>
          <w:lang w:val="ka-GE"/>
        </w:rPr>
        <w:t>დანიშნულია</w:t>
      </w:r>
      <w:r w:rsidRPr="00C2757C">
        <w:rPr>
          <w:rFonts w:ascii="AcadNusx" w:hAnsi="AcadNusx"/>
          <w:lang w:val="ka-GE"/>
        </w:rPr>
        <w:t xml:space="preserve"> </w:t>
      </w:r>
      <w:r w:rsidRPr="00C2757C">
        <w:rPr>
          <w:rFonts w:ascii="Sylfaen" w:hAnsi="Sylfaen" w:cs="Sylfaen"/>
          <w:lang w:val="ka-GE"/>
        </w:rPr>
        <w:t>რკინაბეტონის</w:t>
      </w:r>
      <w:r w:rsidRPr="00C2757C">
        <w:rPr>
          <w:rFonts w:ascii="AcadNusx" w:hAnsi="AcadNusx"/>
          <w:lang w:val="ka-GE"/>
        </w:rPr>
        <w:t xml:space="preserve"> </w:t>
      </w:r>
      <w:r w:rsidRPr="00C2757C">
        <w:rPr>
          <w:rFonts w:ascii="Sylfaen" w:hAnsi="Sylfaen" w:cs="Sylfaen"/>
          <w:lang w:val="ka-GE"/>
        </w:rPr>
        <w:t>საყრდენი</w:t>
      </w:r>
      <w:r w:rsidRPr="00C2757C">
        <w:rPr>
          <w:rFonts w:ascii="AcadNusx" w:hAnsi="AcadNusx"/>
          <w:lang w:val="ka-GE"/>
        </w:rPr>
        <w:t xml:space="preserve"> </w:t>
      </w:r>
      <w:r w:rsidRPr="00C2757C">
        <w:rPr>
          <w:rFonts w:ascii="Sylfaen" w:hAnsi="Sylfaen" w:cs="Sylfaen"/>
          <w:lang w:val="ka-GE"/>
        </w:rPr>
        <w:t>კედელი</w:t>
      </w:r>
      <w:r w:rsidRPr="00C2757C">
        <w:rPr>
          <w:rFonts w:ascii="AcadNusx" w:hAnsi="AcadNusx"/>
          <w:lang w:val="ka-GE"/>
        </w:rPr>
        <w:t xml:space="preserve"> </w:t>
      </w:r>
      <w:r w:rsidRPr="00C2757C">
        <w:rPr>
          <w:rFonts w:ascii="Sylfaen" w:hAnsi="Sylfaen" w:cs="Sylfaen"/>
          <w:lang w:val="ka-GE"/>
        </w:rPr>
        <w:t>საერთო</w:t>
      </w:r>
      <w:r w:rsidRPr="00C2757C">
        <w:rPr>
          <w:rFonts w:ascii="AcadNusx" w:hAnsi="AcadNusx"/>
          <w:lang w:val="ka-GE"/>
        </w:rPr>
        <w:t xml:space="preserve"> </w:t>
      </w:r>
      <w:r w:rsidRPr="00C2757C">
        <w:rPr>
          <w:rFonts w:ascii="Sylfaen" w:hAnsi="Sylfaen" w:cs="Sylfaen"/>
          <w:lang w:val="ka-GE"/>
        </w:rPr>
        <w:t>სიგრძით</w:t>
      </w:r>
      <w:r w:rsidRPr="00C2757C">
        <w:rPr>
          <w:rFonts w:ascii="AcadNusx" w:hAnsi="AcadNusx"/>
          <w:lang w:val="ka-GE"/>
        </w:rPr>
        <w:t xml:space="preserve"> 240 </w:t>
      </w:r>
      <w:r w:rsidRPr="00C2757C">
        <w:rPr>
          <w:rFonts w:ascii="Sylfaen" w:hAnsi="Sylfaen" w:cs="Sylfaen"/>
          <w:lang w:val="ka-GE"/>
        </w:rPr>
        <w:t>მ</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გათვალისწინებულია</w:t>
      </w:r>
      <w:r w:rsidRPr="00C2757C">
        <w:rPr>
          <w:rFonts w:ascii="AcadNusx" w:hAnsi="AcadNusx"/>
          <w:lang w:val="ka-GE"/>
        </w:rPr>
        <w:t xml:space="preserve"> </w:t>
      </w:r>
      <w:r w:rsidRPr="00C2757C">
        <w:rPr>
          <w:rFonts w:ascii="Sylfaen" w:hAnsi="Sylfaen" w:cs="Sylfaen"/>
          <w:lang w:val="ka-GE"/>
        </w:rPr>
        <w:t>მდ</w:t>
      </w:r>
      <w:r w:rsidRPr="00C2757C">
        <w:rPr>
          <w:rFonts w:ascii="AcadNusx" w:hAnsi="AcadNusx"/>
          <w:lang w:val="ka-GE"/>
        </w:rPr>
        <w:t xml:space="preserve">. </w:t>
      </w:r>
      <w:r w:rsidRPr="00C2757C">
        <w:rPr>
          <w:rFonts w:ascii="Sylfaen" w:hAnsi="Sylfaen" w:cs="Sylfaen"/>
          <w:lang w:val="ka-GE"/>
        </w:rPr>
        <w:t>მტკვრის</w:t>
      </w:r>
      <w:r w:rsidRPr="00C2757C">
        <w:rPr>
          <w:rFonts w:ascii="AcadNusx" w:hAnsi="AcadNusx"/>
          <w:lang w:val="ka-GE"/>
        </w:rPr>
        <w:t xml:space="preserve"> </w:t>
      </w:r>
      <w:r w:rsidRPr="00C2757C">
        <w:rPr>
          <w:rFonts w:ascii="Sylfaen" w:hAnsi="Sylfaen" w:cs="Sylfaen"/>
          <w:lang w:val="ka-GE"/>
        </w:rPr>
        <w:t>ჭალა</w:t>
      </w:r>
      <w:r w:rsidRPr="00C2757C">
        <w:rPr>
          <w:rFonts w:ascii="AcadNusx" w:hAnsi="AcadNusx"/>
          <w:lang w:val="ka-GE"/>
        </w:rPr>
        <w:t xml:space="preserve"> –</w:t>
      </w:r>
      <w:r w:rsidRPr="00C2757C">
        <w:rPr>
          <w:rFonts w:ascii="Sylfaen" w:hAnsi="Sylfaen" w:cs="Sylfaen"/>
          <w:lang w:val="ka-GE"/>
        </w:rPr>
        <w:t>კალაპოტში</w:t>
      </w:r>
      <w:r w:rsidRPr="00C2757C">
        <w:rPr>
          <w:rFonts w:ascii="AcadNusx" w:hAnsi="AcadNusx"/>
          <w:lang w:val="ka-GE"/>
        </w:rPr>
        <w:t xml:space="preserve"> </w:t>
      </w:r>
      <w:r w:rsidRPr="00C2757C">
        <w:rPr>
          <w:rFonts w:ascii="Sylfaen" w:hAnsi="Sylfaen" w:cs="Sylfaen"/>
          <w:lang w:val="ka-GE"/>
        </w:rPr>
        <w:t>დაგროვებული</w:t>
      </w:r>
      <w:r w:rsidRPr="00C2757C">
        <w:rPr>
          <w:rFonts w:ascii="AcadNusx" w:hAnsi="AcadNusx"/>
          <w:lang w:val="ka-GE"/>
        </w:rPr>
        <w:t xml:space="preserve"> </w:t>
      </w:r>
      <w:r w:rsidRPr="00C2757C">
        <w:rPr>
          <w:rFonts w:ascii="Sylfaen" w:hAnsi="Sylfaen" w:cs="Sylfaen"/>
          <w:lang w:val="ka-GE"/>
        </w:rPr>
        <w:t>ინერტული</w:t>
      </w:r>
      <w:r w:rsidRPr="00C2757C">
        <w:rPr>
          <w:rFonts w:ascii="AcadNusx" w:hAnsi="AcadNusx"/>
          <w:lang w:val="ka-GE"/>
        </w:rPr>
        <w:t xml:space="preserve"> </w:t>
      </w:r>
      <w:r w:rsidRPr="00C2757C">
        <w:rPr>
          <w:rFonts w:ascii="Sylfaen" w:hAnsi="Sylfaen" w:cs="Sylfaen"/>
          <w:lang w:val="ka-GE"/>
        </w:rPr>
        <w:t>მასალის</w:t>
      </w:r>
      <w:r w:rsidRPr="00C2757C">
        <w:rPr>
          <w:rFonts w:ascii="AcadNusx" w:hAnsi="AcadNusx"/>
          <w:lang w:val="ka-GE"/>
        </w:rPr>
        <w:t xml:space="preserve"> </w:t>
      </w:r>
      <w:r w:rsidRPr="00C2757C">
        <w:rPr>
          <w:rFonts w:ascii="Sylfaen" w:hAnsi="Sylfaen" w:cs="Sylfaen"/>
          <w:lang w:val="ka-GE"/>
        </w:rPr>
        <w:t>მოზვინვა</w:t>
      </w:r>
      <w:r w:rsidRPr="00C2757C">
        <w:rPr>
          <w:rFonts w:ascii="AcadNusx" w:hAnsi="AcadNusx"/>
          <w:lang w:val="ka-GE"/>
        </w:rPr>
        <w:t xml:space="preserve"> </w:t>
      </w:r>
      <w:r w:rsidRPr="00C2757C">
        <w:rPr>
          <w:rFonts w:ascii="Sylfaen" w:hAnsi="Sylfaen" w:cs="Sylfaen"/>
          <w:lang w:val="ka-GE"/>
        </w:rPr>
        <w:t>მდინარის</w:t>
      </w:r>
      <w:r w:rsidRPr="00C2757C">
        <w:rPr>
          <w:rFonts w:ascii="AcadNusx" w:hAnsi="AcadNusx"/>
          <w:lang w:val="ka-GE"/>
        </w:rPr>
        <w:t xml:space="preserve"> </w:t>
      </w:r>
      <w:r w:rsidRPr="00C2757C">
        <w:rPr>
          <w:rFonts w:ascii="Sylfaen" w:hAnsi="Sylfaen" w:cs="Sylfaen"/>
          <w:lang w:val="ka-GE"/>
        </w:rPr>
        <w:t>ნაპირებისკენ</w:t>
      </w:r>
      <w:r w:rsidRPr="00C2757C">
        <w:rPr>
          <w:rFonts w:ascii="AcadNusx" w:hAnsi="AcadNusx"/>
          <w:lang w:val="ka-GE"/>
        </w:rPr>
        <w:t xml:space="preserve"> (</w:t>
      </w:r>
      <w:r w:rsidRPr="00C2757C">
        <w:rPr>
          <w:rFonts w:ascii="Sylfaen" w:hAnsi="Sylfaen" w:cs="Sylfaen"/>
          <w:lang w:val="ka-GE"/>
        </w:rPr>
        <w:t>კუნძულის</w:t>
      </w:r>
      <w:r w:rsidRPr="00C2757C">
        <w:rPr>
          <w:rFonts w:ascii="AcadNusx" w:hAnsi="AcadNusx"/>
          <w:lang w:val="ka-GE"/>
        </w:rPr>
        <w:t xml:space="preserve"> </w:t>
      </w:r>
      <w:r w:rsidRPr="00C2757C">
        <w:rPr>
          <w:rFonts w:ascii="Sylfaen" w:hAnsi="Sylfaen" w:cs="Sylfaen"/>
          <w:lang w:val="ka-GE"/>
        </w:rPr>
        <w:t>დაშლა</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ახალი</w:t>
      </w:r>
      <w:r w:rsidRPr="00C2757C">
        <w:rPr>
          <w:rFonts w:ascii="AcadNusx" w:hAnsi="AcadNusx"/>
          <w:lang w:val="ka-GE"/>
        </w:rPr>
        <w:t xml:space="preserve"> </w:t>
      </w:r>
      <w:r w:rsidRPr="00C2757C">
        <w:rPr>
          <w:rFonts w:ascii="Sylfaen" w:hAnsi="Sylfaen" w:cs="Sylfaen"/>
          <w:lang w:val="ka-GE"/>
        </w:rPr>
        <w:t>კალაპოტის</w:t>
      </w:r>
      <w:r w:rsidRPr="00C2757C">
        <w:rPr>
          <w:rFonts w:ascii="AcadNusx" w:hAnsi="AcadNusx"/>
          <w:lang w:val="ka-GE"/>
        </w:rPr>
        <w:t xml:space="preserve"> </w:t>
      </w:r>
      <w:r w:rsidRPr="00C2757C">
        <w:rPr>
          <w:rFonts w:ascii="Sylfaen" w:hAnsi="Sylfaen" w:cs="Sylfaen"/>
          <w:lang w:val="ka-GE"/>
        </w:rPr>
        <w:t>ფორმირება</w:t>
      </w:r>
      <w:r w:rsidRPr="00C2757C">
        <w:rPr>
          <w:rFonts w:ascii="AcadNusx" w:hAnsi="AcadNusx"/>
          <w:lang w:val="ka-GE"/>
        </w:rPr>
        <w:t>. (</w:t>
      </w:r>
      <w:r w:rsidRPr="00C2757C">
        <w:rPr>
          <w:rFonts w:ascii="Sylfaen" w:hAnsi="Sylfaen" w:cs="Sylfaen"/>
          <w:lang w:val="ka-GE"/>
        </w:rPr>
        <w:t>სურ</w:t>
      </w:r>
      <w:r w:rsidRPr="00C2757C">
        <w:rPr>
          <w:rFonts w:ascii="AcadNusx" w:hAnsi="AcadNusx"/>
          <w:lang w:val="ka-GE"/>
        </w:rPr>
        <w:t xml:space="preserve"> 1, 2, 3, 4, 5)</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კედელი</w:t>
      </w:r>
      <w:r w:rsidRPr="00C2757C">
        <w:rPr>
          <w:rFonts w:ascii="AcadNusx" w:hAnsi="AcadNusx"/>
          <w:lang w:val="ka-GE"/>
        </w:rPr>
        <w:t xml:space="preserve"> </w:t>
      </w:r>
      <w:r w:rsidRPr="00C2757C">
        <w:rPr>
          <w:rFonts w:ascii="Sylfaen" w:hAnsi="Sylfaen" w:cs="Sylfaen"/>
          <w:lang w:val="ka-GE"/>
        </w:rPr>
        <w:t>დაპროექტებულია</w:t>
      </w:r>
      <w:r w:rsidRPr="00C2757C">
        <w:rPr>
          <w:rFonts w:ascii="AcadNusx" w:hAnsi="AcadNusx"/>
          <w:lang w:val="ka-GE"/>
        </w:rPr>
        <w:t xml:space="preserve"> </w:t>
      </w:r>
      <w:r w:rsidRPr="00C2757C">
        <w:rPr>
          <w:rFonts w:ascii="Sylfaen" w:hAnsi="Sylfaen" w:cs="Sylfaen"/>
          <w:lang w:val="ka-GE"/>
        </w:rPr>
        <w:t>სექციებად</w:t>
      </w:r>
      <w:r w:rsidRPr="00C2757C">
        <w:rPr>
          <w:rFonts w:ascii="AcadNusx" w:hAnsi="AcadNusx"/>
          <w:lang w:val="ka-GE"/>
        </w:rPr>
        <w:t xml:space="preserve"> 24 </w:t>
      </w:r>
      <w:r w:rsidRPr="00C2757C">
        <w:rPr>
          <w:rFonts w:ascii="Sylfaen" w:hAnsi="Sylfaen" w:cs="Sylfaen"/>
          <w:lang w:val="ka-GE"/>
        </w:rPr>
        <w:t>ცალი</w:t>
      </w:r>
      <w:r w:rsidRPr="00C2757C">
        <w:rPr>
          <w:rFonts w:ascii="AcadNusx" w:hAnsi="AcadNusx"/>
          <w:lang w:val="ka-GE"/>
        </w:rPr>
        <w:t xml:space="preserve"> </w:t>
      </w:r>
      <w:r w:rsidRPr="00C2757C">
        <w:rPr>
          <w:rFonts w:ascii="Sylfaen" w:hAnsi="Sylfaen" w:cs="Sylfaen"/>
          <w:lang w:val="ka-GE"/>
        </w:rPr>
        <w:t>სიგრძით</w:t>
      </w:r>
      <w:r w:rsidRPr="00C2757C">
        <w:rPr>
          <w:rFonts w:ascii="AcadNusx" w:hAnsi="AcadNusx"/>
          <w:lang w:val="ka-GE"/>
        </w:rPr>
        <w:t xml:space="preserve"> 10 </w:t>
      </w:r>
      <w:r w:rsidRPr="00C2757C">
        <w:rPr>
          <w:rFonts w:ascii="Sylfaen" w:hAnsi="Sylfaen" w:cs="Sylfaen"/>
          <w:lang w:val="ka-GE"/>
        </w:rPr>
        <w:t>მ</w:t>
      </w:r>
      <w:r w:rsidRPr="00C2757C">
        <w:rPr>
          <w:rFonts w:ascii="AcadNusx" w:hAnsi="AcadNusx"/>
          <w:lang w:val="ka-GE"/>
        </w:rPr>
        <w:t xml:space="preserve">, </w:t>
      </w:r>
      <w:r w:rsidRPr="00C2757C">
        <w:rPr>
          <w:rFonts w:ascii="Sylfaen" w:hAnsi="Sylfaen" w:cs="Sylfaen"/>
          <w:lang w:val="ka-GE"/>
        </w:rPr>
        <w:t>განაპირა</w:t>
      </w:r>
      <w:r w:rsidRPr="00C2757C">
        <w:rPr>
          <w:rFonts w:ascii="AcadNusx" w:hAnsi="AcadNusx"/>
          <w:lang w:val="ka-GE"/>
        </w:rPr>
        <w:t xml:space="preserve"> </w:t>
      </w:r>
      <w:r w:rsidRPr="00C2757C">
        <w:rPr>
          <w:rFonts w:ascii="Sylfaen" w:hAnsi="Sylfaen" w:cs="Sylfaen"/>
          <w:lang w:val="ka-GE"/>
        </w:rPr>
        <w:t>ორი</w:t>
      </w:r>
      <w:r w:rsidRPr="00C2757C">
        <w:rPr>
          <w:rFonts w:ascii="AcadNusx" w:hAnsi="AcadNusx"/>
          <w:lang w:val="ka-GE"/>
        </w:rPr>
        <w:t xml:space="preserve"> </w:t>
      </w:r>
      <w:r w:rsidRPr="00C2757C">
        <w:rPr>
          <w:rFonts w:ascii="Sylfaen" w:hAnsi="Sylfaen" w:cs="Sylfaen"/>
          <w:lang w:val="ka-GE"/>
        </w:rPr>
        <w:t>სექცია</w:t>
      </w:r>
      <w:r w:rsidRPr="00C2757C">
        <w:rPr>
          <w:rFonts w:ascii="AcadNusx" w:hAnsi="AcadNusx"/>
          <w:lang w:val="ka-GE"/>
        </w:rPr>
        <w:t xml:space="preserve"> </w:t>
      </w:r>
      <w:r w:rsidRPr="00C2757C">
        <w:rPr>
          <w:rFonts w:ascii="Sylfaen" w:hAnsi="Sylfaen" w:cs="Sylfaen"/>
          <w:lang w:val="ka-GE"/>
        </w:rPr>
        <w:t>ჩამკეტი</w:t>
      </w:r>
      <w:r w:rsidRPr="00C2757C">
        <w:rPr>
          <w:rFonts w:ascii="AcadNusx" w:hAnsi="AcadNusx"/>
          <w:lang w:val="ka-GE"/>
        </w:rPr>
        <w:t xml:space="preserve"> </w:t>
      </w:r>
      <w:r w:rsidRPr="00C2757C">
        <w:rPr>
          <w:rFonts w:ascii="Sylfaen" w:hAnsi="Sylfaen" w:cs="Sylfaen"/>
          <w:lang w:val="ka-GE"/>
        </w:rPr>
        <w:t>კბილით</w:t>
      </w:r>
      <w:r w:rsidRPr="00C2757C">
        <w:rPr>
          <w:rFonts w:ascii="AcadNusx" w:hAnsi="AcadNusx"/>
          <w:lang w:val="ka-GE"/>
        </w:rPr>
        <w:t xml:space="preserve">. </w:t>
      </w:r>
      <w:r w:rsidRPr="00C2757C">
        <w:rPr>
          <w:rFonts w:ascii="Sylfaen" w:hAnsi="Sylfaen" w:cs="Sylfaen"/>
          <w:lang w:val="ka-GE"/>
        </w:rPr>
        <w:t>სექციების</w:t>
      </w:r>
      <w:r w:rsidRPr="00C2757C">
        <w:rPr>
          <w:rFonts w:ascii="AcadNusx" w:hAnsi="AcadNusx"/>
          <w:lang w:val="ka-GE"/>
        </w:rPr>
        <w:t xml:space="preserve"> </w:t>
      </w:r>
      <w:r w:rsidRPr="00C2757C">
        <w:rPr>
          <w:rFonts w:ascii="Sylfaen" w:hAnsi="Sylfaen" w:cs="Sylfaen"/>
          <w:lang w:val="ka-GE"/>
        </w:rPr>
        <w:t>საძირკველი</w:t>
      </w:r>
      <w:r w:rsidRPr="00C2757C">
        <w:rPr>
          <w:rFonts w:ascii="AcadNusx" w:hAnsi="AcadNusx"/>
          <w:lang w:val="ka-GE"/>
        </w:rPr>
        <w:t xml:space="preserve">  </w:t>
      </w:r>
      <w:r w:rsidRPr="00C2757C">
        <w:rPr>
          <w:rFonts w:ascii="Sylfaen" w:hAnsi="Sylfaen" w:cs="Sylfaen"/>
          <w:lang w:val="ka-GE"/>
        </w:rPr>
        <w:t>განლაგებულია</w:t>
      </w:r>
      <w:r w:rsidRPr="00C2757C">
        <w:rPr>
          <w:rFonts w:ascii="AcadNusx" w:hAnsi="AcadNusx"/>
          <w:lang w:val="ka-GE"/>
        </w:rPr>
        <w:t xml:space="preserve"> </w:t>
      </w:r>
      <w:r w:rsidRPr="00C2757C">
        <w:rPr>
          <w:rFonts w:ascii="Sylfaen" w:hAnsi="Sylfaen" w:cs="Sylfaen"/>
          <w:lang w:val="ka-GE"/>
        </w:rPr>
        <w:t>ქანობის</w:t>
      </w:r>
      <w:r w:rsidRPr="00C2757C">
        <w:rPr>
          <w:rFonts w:ascii="AcadNusx" w:hAnsi="AcadNusx"/>
          <w:lang w:val="ka-GE"/>
        </w:rPr>
        <w:t xml:space="preserve"> </w:t>
      </w:r>
      <w:r w:rsidRPr="00C2757C">
        <w:rPr>
          <w:rFonts w:ascii="Sylfaen" w:hAnsi="Sylfaen" w:cs="Sylfaen"/>
          <w:lang w:val="ka-GE"/>
        </w:rPr>
        <w:t>გარეშე</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მეორე</w:t>
      </w:r>
      <w:r w:rsidRPr="00C2757C">
        <w:rPr>
          <w:rFonts w:ascii="AcadNusx" w:hAnsi="AcadNusx"/>
          <w:lang w:val="ka-GE"/>
        </w:rPr>
        <w:t xml:space="preserve"> </w:t>
      </w:r>
      <w:r w:rsidRPr="00C2757C">
        <w:rPr>
          <w:rFonts w:ascii="Sylfaen" w:hAnsi="Sylfaen" w:cs="Sylfaen"/>
          <w:lang w:val="ka-GE"/>
        </w:rPr>
        <w:t>საპროექტო</w:t>
      </w:r>
      <w:r w:rsidRPr="00C2757C">
        <w:rPr>
          <w:rFonts w:ascii="AcadNusx" w:hAnsi="AcadNusx"/>
          <w:lang w:val="ka-GE"/>
        </w:rPr>
        <w:t xml:space="preserve"> </w:t>
      </w:r>
      <w:r w:rsidRPr="00C2757C">
        <w:rPr>
          <w:rFonts w:ascii="Sylfaen" w:hAnsi="Sylfaen" w:cs="Sylfaen"/>
          <w:lang w:val="ka-GE"/>
        </w:rPr>
        <w:t>მინაკვეთზე</w:t>
      </w:r>
      <w:r w:rsidRPr="00C2757C">
        <w:rPr>
          <w:rFonts w:ascii="AcadNusx" w:hAnsi="AcadNusx"/>
          <w:lang w:val="ka-GE"/>
        </w:rPr>
        <w:t xml:space="preserve"> </w:t>
      </w:r>
      <w:r w:rsidRPr="00C2757C">
        <w:rPr>
          <w:rFonts w:ascii="Sylfaen" w:hAnsi="Sylfaen" w:cs="Sylfaen"/>
          <w:lang w:val="ka-GE"/>
        </w:rPr>
        <w:t>დანიშნულია</w:t>
      </w:r>
      <w:r w:rsidRPr="00C2757C">
        <w:rPr>
          <w:rFonts w:ascii="AcadNusx" w:hAnsi="AcadNusx"/>
          <w:lang w:val="ka-GE"/>
        </w:rPr>
        <w:t xml:space="preserve"> </w:t>
      </w:r>
      <w:r w:rsidRPr="00C2757C">
        <w:rPr>
          <w:rFonts w:ascii="Sylfaen" w:hAnsi="Sylfaen" w:cs="Sylfaen"/>
          <w:lang w:val="ka-GE"/>
        </w:rPr>
        <w:t>რკინაბეტონის</w:t>
      </w:r>
      <w:r w:rsidRPr="00C2757C">
        <w:rPr>
          <w:rFonts w:ascii="AcadNusx" w:hAnsi="AcadNusx"/>
          <w:lang w:val="ka-GE"/>
        </w:rPr>
        <w:t xml:space="preserve"> </w:t>
      </w:r>
      <w:r w:rsidRPr="00C2757C">
        <w:rPr>
          <w:rFonts w:ascii="Sylfaen" w:hAnsi="Sylfaen" w:cs="Sylfaen"/>
          <w:lang w:val="ka-GE"/>
        </w:rPr>
        <w:t>საყრდენი</w:t>
      </w:r>
      <w:r w:rsidRPr="00C2757C">
        <w:rPr>
          <w:rFonts w:ascii="AcadNusx" w:hAnsi="AcadNusx"/>
          <w:lang w:val="ka-GE"/>
        </w:rPr>
        <w:t xml:space="preserve"> </w:t>
      </w:r>
      <w:r w:rsidRPr="00C2757C">
        <w:rPr>
          <w:rFonts w:ascii="Sylfaen" w:hAnsi="Sylfaen" w:cs="Sylfaen"/>
          <w:lang w:val="ka-GE"/>
        </w:rPr>
        <w:t>კედელი</w:t>
      </w:r>
      <w:r w:rsidRPr="00C2757C">
        <w:rPr>
          <w:rFonts w:ascii="AcadNusx" w:hAnsi="AcadNusx"/>
          <w:lang w:val="ka-GE"/>
        </w:rPr>
        <w:t xml:space="preserve"> </w:t>
      </w:r>
      <w:r w:rsidRPr="00C2757C">
        <w:rPr>
          <w:rFonts w:ascii="Sylfaen" w:hAnsi="Sylfaen" w:cs="Sylfaen"/>
          <w:lang w:val="ka-GE"/>
        </w:rPr>
        <w:t>საერთო</w:t>
      </w:r>
      <w:r w:rsidRPr="00C2757C">
        <w:rPr>
          <w:rFonts w:ascii="AcadNusx" w:hAnsi="AcadNusx"/>
          <w:lang w:val="ka-GE"/>
        </w:rPr>
        <w:t xml:space="preserve"> </w:t>
      </w:r>
      <w:r w:rsidRPr="00C2757C">
        <w:rPr>
          <w:rFonts w:ascii="Sylfaen" w:hAnsi="Sylfaen" w:cs="Sylfaen"/>
          <w:lang w:val="ka-GE"/>
        </w:rPr>
        <w:t>სიგრძით</w:t>
      </w:r>
      <w:r w:rsidRPr="00C2757C">
        <w:rPr>
          <w:rFonts w:ascii="AcadNusx" w:hAnsi="AcadNusx"/>
          <w:lang w:val="ka-GE"/>
        </w:rPr>
        <w:t xml:space="preserve"> 970 </w:t>
      </w:r>
      <w:r w:rsidRPr="00C2757C">
        <w:rPr>
          <w:rFonts w:ascii="Sylfaen" w:hAnsi="Sylfaen" w:cs="Sylfaen"/>
          <w:lang w:val="ka-GE"/>
        </w:rPr>
        <w:t>მ</w:t>
      </w:r>
      <w:r w:rsidRPr="00C2757C">
        <w:rPr>
          <w:rFonts w:ascii="AcadNusx" w:hAnsi="AcadNusx"/>
          <w:lang w:val="ka-GE"/>
        </w:rPr>
        <w:t>. (</w:t>
      </w:r>
      <w:r w:rsidRPr="00C2757C">
        <w:rPr>
          <w:rFonts w:ascii="Sylfaen" w:hAnsi="Sylfaen" w:cs="Sylfaen"/>
          <w:lang w:val="ka-GE"/>
        </w:rPr>
        <w:t>სურ</w:t>
      </w:r>
      <w:r w:rsidRPr="00C2757C">
        <w:rPr>
          <w:rFonts w:ascii="AcadNusx" w:hAnsi="AcadNusx"/>
          <w:lang w:val="ka-GE"/>
        </w:rPr>
        <w:t xml:space="preserve"> 6, 7, 8, 9, 10)</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lastRenderedPageBreak/>
        <w:t>კედელი</w:t>
      </w:r>
      <w:r w:rsidRPr="00C2757C">
        <w:rPr>
          <w:rFonts w:ascii="AcadNusx" w:hAnsi="AcadNusx"/>
          <w:lang w:val="ka-GE"/>
        </w:rPr>
        <w:t xml:space="preserve"> </w:t>
      </w:r>
      <w:r w:rsidRPr="00C2757C">
        <w:rPr>
          <w:rFonts w:ascii="Sylfaen" w:hAnsi="Sylfaen" w:cs="Sylfaen"/>
          <w:lang w:val="ka-GE"/>
        </w:rPr>
        <w:t>დაპროექტებულია</w:t>
      </w:r>
      <w:r w:rsidRPr="00C2757C">
        <w:rPr>
          <w:rFonts w:ascii="AcadNusx" w:hAnsi="AcadNusx"/>
          <w:lang w:val="ka-GE"/>
        </w:rPr>
        <w:t xml:space="preserve"> </w:t>
      </w:r>
      <w:r w:rsidRPr="00C2757C">
        <w:rPr>
          <w:rFonts w:ascii="Sylfaen" w:hAnsi="Sylfaen" w:cs="Sylfaen"/>
          <w:lang w:val="ka-GE"/>
        </w:rPr>
        <w:t>სექციებად</w:t>
      </w:r>
      <w:r w:rsidRPr="00C2757C">
        <w:rPr>
          <w:rFonts w:ascii="AcadNusx" w:hAnsi="AcadNusx"/>
          <w:lang w:val="ka-GE"/>
        </w:rPr>
        <w:t xml:space="preserve"> 97 </w:t>
      </w:r>
      <w:r w:rsidRPr="00C2757C">
        <w:rPr>
          <w:rFonts w:ascii="Sylfaen" w:hAnsi="Sylfaen" w:cs="Sylfaen"/>
          <w:lang w:val="ka-GE"/>
        </w:rPr>
        <w:t>ცალი</w:t>
      </w:r>
      <w:r w:rsidRPr="00C2757C">
        <w:rPr>
          <w:rFonts w:ascii="AcadNusx" w:hAnsi="AcadNusx"/>
          <w:lang w:val="ka-GE"/>
        </w:rPr>
        <w:t xml:space="preserve"> </w:t>
      </w:r>
      <w:r w:rsidRPr="00C2757C">
        <w:rPr>
          <w:rFonts w:ascii="Sylfaen" w:hAnsi="Sylfaen" w:cs="Sylfaen"/>
          <w:lang w:val="ka-GE"/>
        </w:rPr>
        <w:t>სიგრძით</w:t>
      </w:r>
      <w:r w:rsidRPr="00C2757C">
        <w:rPr>
          <w:rFonts w:ascii="AcadNusx" w:hAnsi="AcadNusx"/>
          <w:lang w:val="ka-GE"/>
        </w:rPr>
        <w:t xml:space="preserve"> 10 </w:t>
      </w:r>
      <w:r w:rsidRPr="00C2757C">
        <w:rPr>
          <w:rFonts w:ascii="Sylfaen" w:hAnsi="Sylfaen" w:cs="Sylfaen"/>
          <w:lang w:val="ka-GE"/>
        </w:rPr>
        <w:t>მ</w:t>
      </w:r>
      <w:r w:rsidRPr="00C2757C">
        <w:rPr>
          <w:rFonts w:ascii="AcadNusx" w:hAnsi="AcadNusx"/>
          <w:lang w:val="ka-GE"/>
        </w:rPr>
        <w:t xml:space="preserve">, </w:t>
      </w:r>
      <w:r w:rsidRPr="00C2757C">
        <w:rPr>
          <w:rFonts w:ascii="Sylfaen" w:hAnsi="Sylfaen" w:cs="Sylfaen"/>
          <w:lang w:val="ka-GE"/>
        </w:rPr>
        <w:t>განაპირა</w:t>
      </w:r>
      <w:r w:rsidRPr="00C2757C">
        <w:rPr>
          <w:rFonts w:ascii="AcadNusx" w:hAnsi="AcadNusx"/>
          <w:lang w:val="ka-GE"/>
        </w:rPr>
        <w:t xml:space="preserve"> </w:t>
      </w:r>
      <w:r w:rsidRPr="00C2757C">
        <w:rPr>
          <w:rFonts w:ascii="Sylfaen" w:hAnsi="Sylfaen" w:cs="Sylfaen"/>
          <w:lang w:val="ka-GE"/>
        </w:rPr>
        <w:t>ორი</w:t>
      </w:r>
      <w:r w:rsidRPr="00C2757C">
        <w:rPr>
          <w:rFonts w:ascii="AcadNusx" w:hAnsi="AcadNusx"/>
          <w:lang w:val="ka-GE"/>
        </w:rPr>
        <w:t xml:space="preserve"> </w:t>
      </w:r>
      <w:r w:rsidRPr="00C2757C">
        <w:rPr>
          <w:rFonts w:ascii="Sylfaen" w:hAnsi="Sylfaen" w:cs="Sylfaen"/>
          <w:lang w:val="ka-GE"/>
        </w:rPr>
        <w:t>სექცია</w:t>
      </w:r>
      <w:r w:rsidRPr="00C2757C">
        <w:rPr>
          <w:rFonts w:ascii="AcadNusx" w:hAnsi="AcadNusx"/>
          <w:lang w:val="ka-GE"/>
        </w:rPr>
        <w:t xml:space="preserve"> </w:t>
      </w:r>
      <w:r w:rsidRPr="00C2757C">
        <w:rPr>
          <w:rFonts w:ascii="Sylfaen" w:hAnsi="Sylfaen" w:cs="Sylfaen"/>
          <w:lang w:val="ka-GE"/>
        </w:rPr>
        <w:t>ჩამკეტი</w:t>
      </w:r>
      <w:r w:rsidRPr="00C2757C">
        <w:rPr>
          <w:rFonts w:ascii="AcadNusx" w:hAnsi="AcadNusx"/>
          <w:lang w:val="ka-GE"/>
        </w:rPr>
        <w:t xml:space="preserve"> </w:t>
      </w:r>
      <w:r w:rsidRPr="00C2757C">
        <w:rPr>
          <w:rFonts w:ascii="Sylfaen" w:hAnsi="Sylfaen" w:cs="Sylfaen"/>
          <w:lang w:val="ka-GE"/>
        </w:rPr>
        <w:t>კბილით</w:t>
      </w:r>
      <w:r w:rsidRPr="00C2757C">
        <w:rPr>
          <w:rFonts w:ascii="AcadNusx" w:hAnsi="AcadNusx"/>
          <w:lang w:val="ka-GE"/>
        </w:rPr>
        <w:t xml:space="preserve">. </w:t>
      </w:r>
      <w:r w:rsidRPr="00C2757C">
        <w:rPr>
          <w:rFonts w:ascii="Sylfaen" w:hAnsi="Sylfaen" w:cs="Sylfaen"/>
          <w:lang w:val="ka-GE"/>
        </w:rPr>
        <w:t>სექციების</w:t>
      </w:r>
      <w:r w:rsidRPr="00C2757C">
        <w:rPr>
          <w:rFonts w:ascii="AcadNusx" w:hAnsi="AcadNusx"/>
          <w:lang w:val="ka-GE"/>
        </w:rPr>
        <w:t xml:space="preserve"> </w:t>
      </w:r>
      <w:r w:rsidRPr="00C2757C">
        <w:rPr>
          <w:rFonts w:ascii="Sylfaen" w:hAnsi="Sylfaen" w:cs="Sylfaen"/>
          <w:lang w:val="ka-GE"/>
        </w:rPr>
        <w:t>საძირკველი</w:t>
      </w:r>
      <w:r w:rsidRPr="00C2757C">
        <w:rPr>
          <w:rFonts w:ascii="AcadNusx" w:hAnsi="AcadNusx"/>
          <w:lang w:val="ka-GE"/>
        </w:rPr>
        <w:t xml:space="preserve">  </w:t>
      </w:r>
      <w:r w:rsidRPr="00C2757C">
        <w:rPr>
          <w:rFonts w:ascii="Sylfaen" w:hAnsi="Sylfaen" w:cs="Sylfaen"/>
          <w:lang w:val="ka-GE"/>
        </w:rPr>
        <w:t>განლაგებულია</w:t>
      </w:r>
      <w:r w:rsidRPr="00C2757C">
        <w:rPr>
          <w:rFonts w:ascii="AcadNusx" w:hAnsi="AcadNusx"/>
          <w:lang w:val="ka-GE"/>
        </w:rPr>
        <w:t xml:space="preserve"> </w:t>
      </w:r>
      <w:r w:rsidRPr="00C2757C">
        <w:rPr>
          <w:rFonts w:ascii="Sylfaen" w:hAnsi="Sylfaen" w:cs="Sylfaen"/>
          <w:lang w:val="ka-GE"/>
        </w:rPr>
        <w:t>სხვადასხვა</w:t>
      </w:r>
      <w:r w:rsidRPr="00C2757C">
        <w:rPr>
          <w:rFonts w:ascii="AcadNusx" w:hAnsi="AcadNusx"/>
          <w:lang w:val="ka-GE"/>
        </w:rPr>
        <w:t xml:space="preserve"> </w:t>
      </w:r>
      <w:r w:rsidRPr="00C2757C">
        <w:rPr>
          <w:rFonts w:ascii="Sylfaen" w:hAnsi="Sylfaen" w:cs="Sylfaen"/>
          <w:lang w:val="ka-GE"/>
        </w:rPr>
        <w:t>ქანობებზე</w:t>
      </w:r>
      <w:r w:rsidRPr="00C2757C">
        <w:rPr>
          <w:rFonts w:ascii="AcadNusx" w:hAnsi="AcadNusx"/>
          <w:lang w:val="ka-GE"/>
        </w:rPr>
        <w:t>.</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კედლების</w:t>
      </w:r>
      <w:r w:rsidRPr="00C2757C">
        <w:rPr>
          <w:rFonts w:ascii="AcadNusx" w:hAnsi="AcadNusx"/>
          <w:lang w:val="ka-GE"/>
        </w:rPr>
        <w:t xml:space="preserve"> </w:t>
      </w:r>
      <w:r w:rsidRPr="00C2757C">
        <w:rPr>
          <w:rFonts w:ascii="Sylfaen" w:hAnsi="Sylfaen" w:cs="Sylfaen"/>
          <w:lang w:val="ka-GE"/>
        </w:rPr>
        <w:t>სექციებში</w:t>
      </w:r>
      <w:r w:rsidRPr="00C2757C">
        <w:rPr>
          <w:rFonts w:ascii="AcadNusx" w:hAnsi="AcadNusx"/>
          <w:lang w:val="ka-GE"/>
        </w:rPr>
        <w:t xml:space="preserve"> </w:t>
      </w:r>
      <w:r w:rsidRPr="00C2757C">
        <w:rPr>
          <w:rFonts w:ascii="Sylfaen" w:hAnsi="Sylfaen" w:cs="Sylfaen"/>
          <w:lang w:val="ka-GE"/>
        </w:rPr>
        <w:t>გათვალისწინებულია</w:t>
      </w:r>
      <w:r w:rsidRPr="00C2757C">
        <w:rPr>
          <w:rFonts w:ascii="AcadNusx" w:hAnsi="AcadNusx"/>
          <w:lang w:val="ka-GE"/>
        </w:rPr>
        <w:t xml:space="preserve"> </w:t>
      </w:r>
      <w:r w:rsidRPr="00C2757C">
        <w:rPr>
          <w:rFonts w:ascii="Sylfaen" w:hAnsi="Sylfaen" w:cs="Sylfaen"/>
          <w:lang w:val="ka-GE"/>
        </w:rPr>
        <w:t>განივი</w:t>
      </w:r>
      <w:r w:rsidRPr="00C2757C">
        <w:rPr>
          <w:rFonts w:ascii="AcadNusx" w:hAnsi="AcadNusx"/>
          <w:lang w:val="ka-GE"/>
        </w:rPr>
        <w:t xml:space="preserve"> </w:t>
      </w:r>
      <w:r w:rsidRPr="00C2757C">
        <w:rPr>
          <w:rFonts w:ascii="Sylfaen" w:hAnsi="Sylfaen" w:cs="Sylfaen"/>
          <w:lang w:val="ka-GE"/>
        </w:rPr>
        <w:t>დრენაჟის</w:t>
      </w:r>
      <w:r w:rsidRPr="00C2757C">
        <w:rPr>
          <w:rFonts w:ascii="AcadNusx" w:hAnsi="AcadNusx"/>
          <w:lang w:val="ka-GE"/>
        </w:rPr>
        <w:t xml:space="preserve"> </w:t>
      </w:r>
      <w:r w:rsidRPr="00C2757C">
        <w:rPr>
          <w:rFonts w:ascii="Sylfaen" w:hAnsi="Sylfaen" w:cs="Sylfaen"/>
          <w:lang w:val="ka-GE"/>
        </w:rPr>
        <w:t>მოწყობა</w:t>
      </w:r>
      <w:r w:rsidRPr="00C2757C">
        <w:rPr>
          <w:rFonts w:ascii="AcadNusx" w:hAnsi="AcadNusx"/>
          <w:lang w:val="ka-GE"/>
        </w:rPr>
        <w:t xml:space="preserve"> (</w:t>
      </w:r>
      <w:r w:rsidRPr="00C2757C">
        <w:rPr>
          <w:rFonts w:ascii="Sylfaen" w:hAnsi="Sylfaen" w:cs="Sylfaen"/>
          <w:lang w:val="ka-GE"/>
        </w:rPr>
        <w:t>პლასტმასის</w:t>
      </w:r>
      <w:r w:rsidRPr="00C2757C">
        <w:rPr>
          <w:rFonts w:ascii="AcadNusx" w:hAnsi="AcadNusx"/>
          <w:lang w:val="ka-GE"/>
        </w:rPr>
        <w:t xml:space="preserve"> </w:t>
      </w:r>
      <w:r w:rsidRPr="00C2757C">
        <w:rPr>
          <w:rFonts w:ascii="Sylfaen" w:hAnsi="Sylfaen" w:cs="Sylfaen"/>
          <w:lang w:val="ka-GE"/>
        </w:rPr>
        <w:t>მილი</w:t>
      </w:r>
      <w:r w:rsidRPr="00C2757C">
        <w:rPr>
          <w:rFonts w:ascii="AcadNusx" w:hAnsi="AcadNusx"/>
          <w:lang w:val="ka-GE"/>
        </w:rPr>
        <w:t xml:space="preserve"> </w:t>
      </w:r>
      <w:r w:rsidRPr="00C2757C">
        <w:rPr>
          <w:rFonts w:ascii="Sylfaen" w:hAnsi="Sylfaen" w:cs="Sylfaen"/>
          <w:lang w:val="ka-GE"/>
        </w:rPr>
        <w:t>დ</w:t>
      </w:r>
      <w:r w:rsidRPr="00C2757C">
        <w:rPr>
          <w:rFonts w:ascii="AcadNusx" w:hAnsi="AcadNusx"/>
          <w:lang w:val="ka-GE"/>
        </w:rPr>
        <w:t xml:space="preserve">=15 </w:t>
      </w:r>
      <w:r w:rsidRPr="00C2757C">
        <w:rPr>
          <w:rFonts w:ascii="Sylfaen" w:hAnsi="Sylfaen" w:cs="Sylfaen"/>
          <w:lang w:val="ka-GE"/>
        </w:rPr>
        <w:t>სმ</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კედლები</w:t>
      </w:r>
      <w:r w:rsidRPr="00C2757C">
        <w:rPr>
          <w:rFonts w:ascii="AcadNusx" w:hAnsi="AcadNusx"/>
          <w:lang w:val="ka-GE"/>
        </w:rPr>
        <w:t xml:space="preserve"> </w:t>
      </w:r>
      <w:r w:rsidRPr="00C2757C">
        <w:rPr>
          <w:rFonts w:ascii="Sylfaen" w:hAnsi="Sylfaen" w:cs="Sylfaen"/>
          <w:lang w:val="ka-GE"/>
        </w:rPr>
        <w:t>მიწასთან</w:t>
      </w:r>
      <w:r w:rsidRPr="00C2757C">
        <w:rPr>
          <w:rFonts w:ascii="AcadNusx" w:hAnsi="AcadNusx"/>
          <w:lang w:val="ka-GE"/>
        </w:rPr>
        <w:t xml:space="preserve"> </w:t>
      </w:r>
      <w:r w:rsidRPr="00C2757C">
        <w:rPr>
          <w:rFonts w:ascii="Sylfaen" w:hAnsi="Sylfaen" w:cs="Sylfaen"/>
          <w:lang w:val="ka-GE"/>
        </w:rPr>
        <w:t>შეხების</w:t>
      </w:r>
      <w:r w:rsidRPr="00C2757C">
        <w:rPr>
          <w:rFonts w:ascii="AcadNusx" w:hAnsi="AcadNusx"/>
          <w:lang w:val="ka-GE"/>
        </w:rPr>
        <w:t xml:space="preserve"> </w:t>
      </w:r>
      <w:r w:rsidRPr="00C2757C">
        <w:rPr>
          <w:rFonts w:ascii="Sylfaen" w:hAnsi="Sylfaen" w:cs="Sylfaen"/>
          <w:lang w:val="ka-GE"/>
        </w:rPr>
        <w:t>ადგილებში</w:t>
      </w:r>
      <w:r w:rsidRPr="00C2757C">
        <w:rPr>
          <w:rFonts w:ascii="AcadNusx" w:hAnsi="AcadNusx"/>
          <w:lang w:val="ka-GE"/>
        </w:rPr>
        <w:t xml:space="preserve"> </w:t>
      </w:r>
      <w:r w:rsidRPr="00C2757C">
        <w:rPr>
          <w:rFonts w:ascii="Sylfaen" w:hAnsi="Sylfaen" w:cs="Sylfaen"/>
          <w:lang w:val="ka-GE"/>
        </w:rPr>
        <w:t>უნდა</w:t>
      </w:r>
      <w:r w:rsidRPr="00C2757C">
        <w:rPr>
          <w:rFonts w:ascii="AcadNusx" w:hAnsi="AcadNusx"/>
          <w:lang w:val="ka-GE"/>
        </w:rPr>
        <w:t xml:space="preserve"> </w:t>
      </w:r>
      <w:r w:rsidRPr="00C2757C">
        <w:rPr>
          <w:rFonts w:ascii="Sylfaen" w:hAnsi="Sylfaen" w:cs="Sylfaen"/>
          <w:lang w:val="ka-GE"/>
        </w:rPr>
        <w:t>იქნას</w:t>
      </w:r>
      <w:r w:rsidRPr="00C2757C">
        <w:rPr>
          <w:rFonts w:ascii="AcadNusx" w:hAnsi="AcadNusx"/>
          <w:lang w:val="ka-GE"/>
        </w:rPr>
        <w:t xml:space="preserve"> </w:t>
      </w:r>
      <w:r w:rsidRPr="00C2757C">
        <w:rPr>
          <w:rFonts w:ascii="Sylfaen" w:hAnsi="Sylfaen" w:cs="Sylfaen"/>
          <w:lang w:val="ka-GE"/>
        </w:rPr>
        <w:t>დამუშავებული</w:t>
      </w:r>
      <w:r w:rsidRPr="00C2757C">
        <w:rPr>
          <w:rFonts w:ascii="AcadNusx" w:hAnsi="AcadNusx"/>
          <w:lang w:val="ka-GE"/>
        </w:rPr>
        <w:t xml:space="preserve"> </w:t>
      </w:r>
      <w:r w:rsidRPr="00C2757C">
        <w:rPr>
          <w:rFonts w:ascii="Sylfaen" w:hAnsi="Sylfaen" w:cs="Sylfaen"/>
          <w:lang w:val="ka-GE"/>
        </w:rPr>
        <w:t>წასაცხები</w:t>
      </w:r>
      <w:r w:rsidRPr="00C2757C">
        <w:rPr>
          <w:rFonts w:ascii="AcadNusx" w:hAnsi="AcadNusx"/>
          <w:lang w:val="ka-GE"/>
        </w:rPr>
        <w:t xml:space="preserve"> </w:t>
      </w:r>
      <w:r w:rsidRPr="00C2757C">
        <w:rPr>
          <w:rFonts w:ascii="Sylfaen" w:hAnsi="Sylfaen" w:cs="Sylfaen"/>
          <w:lang w:val="ka-GE"/>
        </w:rPr>
        <w:t>ჰიდროიზოლაციის</w:t>
      </w:r>
      <w:r w:rsidRPr="00C2757C">
        <w:rPr>
          <w:rFonts w:ascii="AcadNusx" w:hAnsi="AcadNusx"/>
          <w:lang w:val="ka-GE"/>
        </w:rPr>
        <w:t xml:space="preserve"> 2 </w:t>
      </w:r>
      <w:r w:rsidRPr="00C2757C">
        <w:rPr>
          <w:rFonts w:ascii="Sylfaen" w:hAnsi="Sylfaen" w:cs="Sylfaen"/>
          <w:lang w:val="ka-GE"/>
        </w:rPr>
        <w:t>ფენით</w:t>
      </w:r>
      <w:r w:rsidRPr="00C2757C">
        <w:rPr>
          <w:rFonts w:ascii="AcadNusx" w:hAnsi="AcadNusx"/>
          <w:lang w:val="ka-GE"/>
        </w:rPr>
        <w:t>.</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კედლის</w:t>
      </w:r>
      <w:r w:rsidRPr="00C2757C">
        <w:rPr>
          <w:rFonts w:ascii="AcadNusx" w:hAnsi="AcadNusx"/>
          <w:lang w:val="ka-GE"/>
        </w:rPr>
        <w:t xml:space="preserve"> </w:t>
      </w:r>
      <w:r w:rsidRPr="00C2757C">
        <w:rPr>
          <w:rFonts w:ascii="Sylfaen" w:hAnsi="Sylfaen" w:cs="Sylfaen"/>
          <w:lang w:val="ka-GE"/>
        </w:rPr>
        <w:t>სექციების</w:t>
      </w:r>
      <w:r w:rsidRPr="00C2757C">
        <w:rPr>
          <w:rFonts w:ascii="AcadNusx" w:hAnsi="AcadNusx"/>
          <w:lang w:val="ka-GE"/>
        </w:rPr>
        <w:t xml:space="preserve"> </w:t>
      </w:r>
      <w:r w:rsidRPr="00C2757C">
        <w:rPr>
          <w:rFonts w:ascii="Sylfaen" w:hAnsi="Sylfaen" w:cs="Sylfaen"/>
          <w:lang w:val="ka-GE"/>
        </w:rPr>
        <w:t>შორის</w:t>
      </w:r>
      <w:r w:rsidRPr="00C2757C">
        <w:rPr>
          <w:rFonts w:ascii="AcadNusx" w:hAnsi="AcadNusx"/>
          <w:lang w:val="ka-GE"/>
        </w:rPr>
        <w:t xml:space="preserve"> </w:t>
      </w:r>
      <w:r w:rsidRPr="00C2757C">
        <w:rPr>
          <w:rFonts w:ascii="Sylfaen" w:hAnsi="Sylfaen" w:cs="Sylfaen"/>
          <w:lang w:val="ka-GE"/>
        </w:rPr>
        <w:t>გათვალისწინებულია</w:t>
      </w:r>
      <w:r w:rsidRPr="00C2757C">
        <w:rPr>
          <w:rFonts w:ascii="AcadNusx" w:hAnsi="AcadNusx"/>
          <w:lang w:val="ka-GE"/>
        </w:rPr>
        <w:t xml:space="preserve"> 4 </w:t>
      </w:r>
      <w:r w:rsidRPr="00C2757C">
        <w:rPr>
          <w:rFonts w:ascii="Sylfaen" w:hAnsi="Sylfaen" w:cs="Sylfaen"/>
          <w:lang w:val="ka-GE"/>
        </w:rPr>
        <w:t>სმ</w:t>
      </w:r>
      <w:r w:rsidRPr="00C2757C">
        <w:rPr>
          <w:rFonts w:ascii="AcadNusx" w:hAnsi="AcadNusx"/>
          <w:lang w:val="ka-GE"/>
        </w:rPr>
        <w:t>-</w:t>
      </w:r>
      <w:r w:rsidRPr="00C2757C">
        <w:rPr>
          <w:rFonts w:ascii="Sylfaen" w:hAnsi="Sylfaen" w:cs="Sylfaen"/>
          <w:lang w:val="ka-GE"/>
        </w:rPr>
        <w:t>იანი</w:t>
      </w:r>
      <w:r w:rsidRPr="00C2757C">
        <w:rPr>
          <w:rFonts w:ascii="AcadNusx" w:hAnsi="AcadNusx"/>
          <w:lang w:val="ka-GE"/>
        </w:rPr>
        <w:t xml:space="preserve">, </w:t>
      </w:r>
      <w:r w:rsidRPr="00C2757C">
        <w:rPr>
          <w:rFonts w:ascii="Sylfaen" w:hAnsi="Sylfaen" w:cs="Sylfaen"/>
          <w:lang w:val="ka-GE"/>
        </w:rPr>
        <w:t>ხის</w:t>
      </w:r>
      <w:r w:rsidRPr="00C2757C">
        <w:rPr>
          <w:rFonts w:ascii="AcadNusx" w:hAnsi="AcadNusx"/>
          <w:lang w:val="ka-GE"/>
        </w:rPr>
        <w:t xml:space="preserve"> </w:t>
      </w:r>
      <w:r w:rsidRPr="00C2757C">
        <w:rPr>
          <w:rFonts w:ascii="Sylfaen" w:hAnsi="Sylfaen" w:cs="Sylfaen"/>
          <w:lang w:val="ka-GE"/>
        </w:rPr>
        <w:t>ფარებით</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ბიტუმში</w:t>
      </w:r>
      <w:r w:rsidRPr="00C2757C">
        <w:rPr>
          <w:rFonts w:ascii="AcadNusx" w:hAnsi="AcadNusx"/>
          <w:lang w:val="ka-GE"/>
        </w:rPr>
        <w:t xml:space="preserve"> </w:t>
      </w:r>
      <w:r w:rsidRPr="00C2757C">
        <w:rPr>
          <w:rFonts w:ascii="Sylfaen" w:hAnsi="Sylfaen" w:cs="Sylfaen"/>
          <w:lang w:val="ka-GE"/>
        </w:rPr>
        <w:t>გაჟღენთილი</w:t>
      </w:r>
      <w:r w:rsidRPr="00C2757C">
        <w:rPr>
          <w:rFonts w:ascii="AcadNusx" w:hAnsi="AcadNusx"/>
          <w:lang w:val="ka-GE"/>
        </w:rPr>
        <w:t xml:space="preserve"> </w:t>
      </w:r>
      <w:r w:rsidRPr="00C2757C">
        <w:rPr>
          <w:rFonts w:ascii="Sylfaen" w:hAnsi="Sylfaen" w:cs="Sylfaen"/>
          <w:lang w:val="ka-GE"/>
        </w:rPr>
        <w:t>ჯვალოთი</w:t>
      </w:r>
      <w:r w:rsidRPr="00C2757C">
        <w:rPr>
          <w:rFonts w:ascii="AcadNusx" w:hAnsi="AcadNusx"/>
          <w:lang w:val="ka-GE"/>
        </w:rPr>
        <w:t xml:space="preserve"> </w:t>
      </w:r>
      <w:r w:rsidRPr="00C2757C">
        <w:rPr>
          <w:rFonts w:ascii="Sylfaen" w:hAnsi="Sylfaen" w:cs="Sylfaen"/>
          <w:lang w:val="ka-GE"/>
        </w:rPr>
        <w:t>სადეფორმაციო</w:t>
      </w:r>
      <w:r w:rsidRPr="00C2757C">
        <w:rPr>
          <w:rFonts w:ascii="AcadNusx" w:hAnsi="AcadNusx"/>
          <w:lang w:val="ka-GE"/>
        </w:rPr>
        <w:t xml:space="preserve"> </w:t>
      </w:r>
      <w:r w:rsidRPr="00C2757C">
        <w:rPr>
          <w:rFonts w:ascii="Sylfaen" w:hAnsi="Sylfaen" w:cs="Sylfaen"/>
          <w:lang w:val="ka-GE"/>
        </w:rPr>
        <w:t>ნაკერების</w:t>
      </w:r>
      <w:r w:rsidRPr="00C2757C">
        <w:rPr>
          <w:rFonts w:ascii="AcadNusx" w:hAnsi="AcadNusx"/>
          <w:lang w:val="ka-GE"/>
        </w:rPr>
        <w:t xml:space="preserve"> </w:t>
      </w:r>
      <w:r w:rsidRPr="00C2757C">
        <w:rPr>
          <w:rFonts w:ascii="Sylfaen" w:hAnsi="Sylfaen" w:cs="Sylfaen"/>
          <w:lang w:val="ka-GE"/>
        </w:rPr>
        <w:t>მოწყობა</w:t>
      </w:r>
      <w:r w:rsidRPr="00C2757C">
        <w:rPr>
          <w:rFonts w:ascii="AcadNusx" w:hAnsi="AcadNusx"/>
          <w:lang w:val="ka-GE"/>
        </w:rPr>
        <w:t xml:space="preserve">. </w:t>
      </w:r>
      <w:r w:rsidRPr="00C2757C">
        <w:rPr>
          <w:rFonts w:ascii="Sylfaen" w:hAnsi="Sylfaen" w:cs="Sylfaen"/>
          <w:lang w:val="ka-GE"/>
        </w:rPr>
        <w:t>ფასადის</w:t>
      </w:r>
      <w:r w:rsidRPr="00C2757C">
        <w:rPr>
          <w:rFonts w:ascii="AcadNusx" w:hAnsi="AcadNusx"/>
          <w:lang w:val="ka-GE"/>
        </w:rPr>
        <w:t xml:space="preserve"> </w:t>
      </w:r>
      <w:r w:rsidRPr="00C2757C">
        <w:rPr>
          <w:rFonts w:ascii="Sylfaen" w:hAnsi="Sylfaen" w:cs="Sylfaen"/>
          <w:lang w:val="ka-GE"/>
        </w:rPr>
        <w:t>მხრიდან</w:t>
      </w:r>
      <w:r w:rsidRPr="00C2757C">
        <w:rPr>
          <w:rFonts w:ascii="AcadNusx" w:hAnsi="AcadNusx"/>
          <w:lang w:val="ka-GE"/>
        </w:rPr>
        <w:t xml:space="preserve"> </w:t>
      </w:r>
      <w:r w:rsidRPr="00C2757C">
        <w:rPr>
          <w:rFonts w:ascii="Sylfaen" w:hAnsi="Sylfaen" w:cs="Sylfaen"/>
          <w:lang w:val="ka-GE"/>
        </w:rPr>
        <w:t>უნდა</w:t>
      </w:r>
      <w:r w:rsidRPr="00C2757C">
        <w:rPr>
          <w:rFonts w:ascii="AcadNusx" w:hAnsi="AcadNusx"/>
          <w:lang w:val="ka-GE"/>
        </w:rPr>
        <w:t xml:space="preserve"> </w:t>
      </w:r>
      <w:r w:rsidRPr="00C2757C">
        <w:rPr>
          <w:rFonts w:ascii="Sylfaen" w:hAnsi="Sylfaen" w:cs="Sylfaen"/>
          <w:lang w:val="ka-GE"/>
        </w:rPr>
        <w:t>მოხდეს</w:t>
      </w:r>
      <w:r w:rsidRPr="00C2757C">
        <w:rPr>
          <w:rFonts w:ascii="AcadNusx" w:hAnsi="AcadNusx"/>
          <w:lang w:val="ka-GE"/>
        </w:rPr>
        <w:t xml:space="preserve"> </w:t>
      </w:r>
      <w:r w:rsidRPr="00C2757C">
        <w:rPr>
          <w:rFonts w:ascii="Sylfaen" w:hAnsi="Sylfaen" w:cs="Sylfaen"/>
          <w:lang w:val="ka-GE"/>
        </w:rPr>
        <w:t>სადეფორმაციო</w:t>
      </w:r>
      <w:r w:rsidRPr="00C2757C">
        <w:rPr>
          <w:rFonts w:ascii="AcadNusx" w:hAnsi="AcadNusx"/>
          <w:lang w:val="ka-GE"/>
        </w:rPr>
        <w:t xml:space="preserve"> </w:t>
      </w:r>
      <w:r w:rsidRPr="00C2757C">
        <w:rPr>
          <w:rFonts w:ascii="Sylfaen" w:hAnsi="Sylfaen" w:cs="Sylfaen"/>
          <w:lang w:val="ka-GE"/>
        </w:rPr>
        <w:t>ნაკერის</w:t>
      </w:r>
      <w:r w:rsidRPr="00C2757C">
        <w:rPr>
          <w:rFonts w:ascii="AcadNusx" w:hAnsi="AcadNusx"/>
          <w:lang w:val="ka-GE"/>
        </w:rPr>
        <w:t xml:space="preserve"> </w:t>
      </w:r>
      <w:r w:rsidRPr="00C2757C">
        <w:rPr>
          <w:rFonts w:ascii="Sylfaen" w:hAnsi="Sylfaen" w:cs="Sylfaen"/>
          <w:lang w:val="ka-GE"/>
        </w:rPr>
        <w:t>შელესვა</w:t>
      </w:r>
      <w:r w:rsidRPr="00C2757C">
        <w:rPr>
          <w:rFonts w:ascii="AcadNusx" w:hAnsi="AcadNusx"/>
          <w:lang w:val="ka-GE"/>
        </w:rPr>
        <w:t xml:space="preserve"> </w:t>
      </w:r>
      <w:r w:rsidRPr="00C2757C">
        <w:rPr>
          <w:rFonts w:ascii="Sylfaen" w:hAnsi="Sylfaen" w:cs="Sylfaen"/>
          <w:lang w:val="ka-GE"/>
        </w:rPr>
        <w:t>ცემენტის</w:t>
      </w:r>
      <w:r w:rsidRPr="00C2757C">
        <w:rPr>
          <w:rFonts w:ascii="AcadNusx" w:hAnsi="AcadNusx"/>
          <w:lang w:val="ka-GE"/>
        </w:rPr>
        <w:t xml:space="preserve"> </w:t>
      </w:r>
      <w:r w:rsidRPr="00C2757C">
        <w:rPr>
          <w:rFonts w:ascii="Sylfaen" w:hAnsi="Sylfaen" w:cs="Sylfaen"/>
          <w:lang w:val="ka-GE"/>
        </w:rPr>
        <w:t>ხსნარით</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კედლის</w:t>
      </w:r>
      <w:r w:rsidRPr="00C2757C">
        <w:rPr>
          <w:rFonts w:ascii="AcadNusx" w:hAnsi="AcadNusx"/>
          <w:lang w:val="ka-GE"/>
        </w:rPr>
        <w:t xml:space="preserve"> </w:t>
      </w:r>
      <w:r w:rsidRPr="00C2757C">
        <w:rPr>
          <w:rFonts w:ascii="Sylfaen" w:hAnsi="Sylfaen" w:cs="Sylfaen"/>
          <w:lang w:val="ka-GE"/>
        </w:rPr>
        <w:t>უკან</w:t>
      </w:r>
      <w:r w:rsidRPr="00C2757C">
        <w:rPr>
          <w:rFonts w:ascii="AcadNusx" w:hAnsi="AcadNusx"/>
          <w:lang w:val="ka-GE"/>
        </w:rPr>
        <w:t xml:space="preserve"> </w:t>
      </w:r>
      <w:r w:rsidRPr="00C2757C">
        <w:rPr>
          <w:rFonts w:ascii="Sylfaen" w:hAnsi="Sylfaen" w:cs="Sylfaen"/>
          <w:lang w:val="ka-GE"/>
        </w:rPr>
        <w:t>უკუჩაყრა</w:t>
      </w:r>
      <w:r w:rsidRPr="00C2757C">
        <w:rPr>
          <w:rFonts w:ascii="AcadNusx" w:hAnsi="AcadNusx"/>
          <w:lang w:val="ka-GE"/>
        </w:rPr>
        <w:t xml:space="preserve"> </w:t>
      </w:r>
      <w:r w:rsidRPr="00C2757C">
        <w:rPr>
          <w:rFonts w:ascii="Sylfaen" w:hAnsi="Sylfaen" w:cs="Sylfaen"/>
          <w:lang w:val="ka-GE"/>
        </w:rPr>
        <w:t>უნდა</w:t>
      </w:r>
      <w:r w:rsidRPr="00C2757C">
        <w:rPr>
          <w:rFonts w:ascii="AcadNusx" w:hAnsi="AcadNusx"/>
          <w:lang w:val="ka-GE"/>
        </w:rPr>
        <w:t xml:space="preserve"> </w:t>
      </w:r>
      <w:r w:rsidRPr="00C2757C">
        <w:rPr>
          <w:rFonts w:ascii="Sylfaen" w:hAnsi="Sylfaen" w:cs="Sylfaen"/>
          <w:lang w:val="ka-GE"/>
        </w:rPr>
        <w:t>მოხდეს</w:t>
      </w:r>
      <w:r w:rsidRPr="00C2757C">
        <w:rPr>
          <w:rFonts w:ascii="AcadNusx" w:hAnsi="AcadNusx"/>
          <w:lang w:val="ka-GE"/>
        </w:rPr>
        <w:t xml:space="preserve"> </w:t>
      </w:r>
      <w:r w:rsidRPr="00C2757C">
        <w:rPr>
          <w:rFonts w:ascii="Sylfaen" w:hAnsi="Sylfaen" w:cs="Sylfaen"/>
          <w:lang w:val="ka-GE"/>
        </w:rPr>
        <w:t>ადრე</w:t>
      </w:r>
      <w:r w:rsidRPr="00C2757C">
        <w:rPr>
          <w:rFonts w:ascii="AcadNusx" w:hAnsi="AcadNusx"/>
          <w:lang w:val="ka-GE"/>
        </w:rPr>
        <w:t xml:space="preserve"> </w:t>
      </w:r>
      <w:r w:rsidRPr="00C2757C">
        <w:rPr>
          <w:rFonts w:ascii="Sylfaen" w:hAnsi="Sylfaen" w:cs="Sylfaen"/>
          <w:lang w:val="ka-GE"/>
        </w:rPr>
        <w:t>დამუშავებული</w:t>
      </w:r>
      <w:r w:rsidRPr="00C2757C">
        <w:rPr>
          <w:rFonts w:ascii="AcadNusx" w:hAnsi="AcadNusx"/>
          <w:lang w:val="ka-GE"/>
        </w:rPr>
        <w:t xml:space="preserve"> </w:t>
      </w:r>
      <w:r w:rsidRPr="00C2757C">
        <w:rPr>
          <w:rFonts w:ascii="Sylfaen" w:hAnsi="Sylfaen" w:cs="Sylfaen"/>
          <w:lang w:val="ka-GE"/>
        </w:rPr>
        <w:t>გრუნტით</w:t>
      </w:r>
      <w:r w:rsidRPr="00C2757C">
        <w:rPr>
          <w:rFonts w:ascii="AcadNusx" w:hAnsi="AcadNusx"/>
          <w:lang w:val="ka-GE"/>
        </w:rPr>
        <w:t xml:space="preserve">, </w:t>
      </w:r>
      <w:r w:rsidRPr="00C2757C">
        <w:rPr>
          <w:rFonts w:ascii="Sylfaen" w:hAnsi="Sylfaen" w:cs="Sylfaen"/>
          <w:lang w:val="ka-GE"/>
        </w:rPr>
        <w:t>დატკეპნით</w:t>
      </w:r>
      <w:r w:rsidRPr="00C2757C">
        <w:rPr>
          <w:rFonts w:ascii="AcadNusx" w:hAnsi="AcadNusx"/>
          <w:lang w:val="ka-GE"/>
        </w:rPr>
        <w:t>.</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სამშენებლო</w:t>
      </w:r>
      <w:r w:rsidRPr="00C2757C">
        <w:rPr>
          <w:rFonts w:ascii="AcadNusx" w:hAnsi="AcadNusx"/>
          <w:lang w:val="ka-GE"/>
        </w:rPr>
        <w:t xml:space="preserve"> </w:t>
      </w:r>
      <w:r w:rsidRPr="00C2757C">
        <w:rPr>
          <w:rFonts w:ascii="Sylfaen" w:hAnsi="Sylfaen" w:cs="Sylfaen"/>
          <w:lang w:val="ka-GE"/>
        </w:rPr>
        <w:t>მოედნიდან</w:t>
      </w:r>
      <w:r w:rsidRPr="00C2757C">
        <w:rPr>
          <w:rFonts w:ascii="AcadNusx" w:hAnsi="AcadNusx"/>
          <w:lang w:val="ka-GE"/>
        </w:rPr>
        <w:t xml:space="preserve"> </w:t>
      </w:r>
      <w:r w:rsidRPr="00C2757C">
        <w:rPr>
          <w:rFonts w:ascii="Sylfaen" w:hAnsi="Sylfaen" w:cs="Sylfaen"/>
          <w:lang w:val="ka-GE"/>
        </w:rPr>
        <w:t>წყლის</w:t>
      </w:r>
      <w:r w:rsidRPr="00C2757C">
        <w:rPr>
          <w:rFonts w:ascii="AcadNusx" w:hAnsi="AcadNusx"/>
          <w:lang w:val="ka-GE"/>
        </w:rPr>
        <w:t xml:space="preserve"> </w:t>
      </w:r>
      <w:r w:rsidRPr="00C2757C">
        <w:rPr>
          <w:rFonts w:ascii="Sylfaen" w:hAnsi="Sylfaen" w:cs="Sylfaen"/>
          <w:lang w:val="ka-GE"/>
        </w:rPr>
        <w:t>აცილების</w:t>
      </w:r>
      <w:r w:rsidRPr="00C2757C">
        <w:rPr>
          <w:rFonts w:ascii="AcadNusx" w:hAnsi="AcadNusx"/>
          <w:lang w:val="ka-GE"/>
        </w:rPr>
        <w:t xml:space="preserve"> </w:t>
      </w:r>
      <w:r w:rsidRPr="00C2757C">
        <w:rPr>
          <w:rFonts w:ascii="Sylfaen" w:hAnsi="Sylfaen" w:cs="Sylfaen"/>
          <w:lang w:val="ka-GE"/>
        </w:rPr>
        <w:t>მიზნით</w:t>
      </w:r>
      <w:r w:rsidRPr="00C2757C">
        <w:rPr>
          <w:rFonts w:ascii="AcadNusx" w:hAnsi="AcadNusx"/>
          <w:lang w:val="ka-GE"/>
        </w:rPr>
        <w:t xml:space="preserve"> </w:t>
      </w:r>
      <w:r w:rsidRPr="00C2757C">
        <w:rPr>
          <w:rFonts w:ascii="Sylfaen" w:hAnsi="Sylfaen" w:cs="Sylfaen"/>
          <w:lang w:val="ka-GE"/>
        </w:rPr>
        <w:t>გათვალისწინებულია</w:t>
      </w:r>
      <w:r w:rsidRPr="00C2757C">
        <w:rPr>
          <w:rFonts w:ascii="AcadNusx" w:hAnsi="AcadNusx"/>
          <w:lang w:val="ka-GE"/>
        </w:rPr>
        <w:t xml:space="preserve"> </w:t>
      </w:r>
      <w:r w:rsidRPr="00C2757C">
        <w:rPr>
          <w:rFonts w:ascii="Sylfaen" w:hAnsi="Sylfaen" w:cs="Sylfaen"/>
          <w:lang w:val="ka-GE"/>
        </w:rPr>
        <w:t>ქვანაყარის</w:t>
      </w:r>
      <w:r w:rsidRPr="00C2757C">
        <w:rPr>
          <w:rFonts w:ascii="AcadNusx" w:hAnsi="AcadNusx"/>
          <w:lang w:val="ka-GE"/>
        </w:rPr>
        <w:t xml:space="preserve"> </w:t>
      </w:r>
      <w:r w:rsidRPr="00C2757C">
        <w:rPr>
          <w:rFonts w:ascii="Sylfaen" w:hAnsi="Sylfaen" w:cs="Sylfaen"/>
          <w:lang w:val="ka-GE"/>
        </w:rPr>
        <w:t>ბერმის</w:t>
      </w:r>
      <w:r w:rsidRPr="00C2757C">
        <w:rPr>
          <w:rFonts w:ascii="AcadNusx" w:hAnsi="AcadNusx"/>
          <w:lang w:val="ka-GE"/>
        </w:rPr>
        <w:t xml:space="preserve"> </w:t>
      </w:r>
      <w:r w:rsidRPr="00C2757C">
        <w:rPr>
          <w:rFonts w:ascii="Sylfaen" w:hAnsi="Sylfaen" w:cs="Sylfaen"/>
          <w:lang w:val="ka-GE"/>
        </w:rPr>
        <w:t>მოწყობა</w:t>
      </w:r>
      <w:r w:rsidRPr="00C2757C">
        <w:rPr>
          <w:rFonts w:ascii="AcadNusx" w:hAnsi="AcadNusx"/>
          <w:lang w:val="ka-GE"/>
        </w:rPr>
        <w:t xml:space="preserve">, </w:t>
      </w:r>
      <w:r w:rsidRPr="00C2757C">
        <w:rPr>
          <w:rFonts w:ascii="Sylfaen" w:hAnsi="Sylfaen" w:cs="Sylfaen"/>
          <w:lang w:val="ka-GE"/>
        </w:rPr>
        <w:t>ქვაბულის</w:t>
      </w:r>
      <w:r w:rsidRPr="00C2757C">
        <w:rPr>
          <w:rFonts w:ascii="AcadNusx" w:hAnsi="AcadNusx"/>
          <w:lang w:val="ka-GE"/>
        </w:rPr>
        <w:t xml:space="preserve"> </w:t>
      </w:r>
      <w:r w:rsidRPr="00C2757C">
        <w:rPr>
          <w:rFonts w:ascii="Sylfaen" w:hAnsi="Sylfaen" w:cs="Sylfaen"/>
          <w:lang w:val="ka-GE"/>
        </w:rPr>
        <w:t>ფერდზე</w:t>
      </w:r>
      <w:r w:rsidRPr="00C2757C">
        <w:rPr>
          <w:rFonts w:ascii="AcadNusx" w:hAnsi="AcadNusx"/>
          <w:lang w:val="ka-GE"/>
        </w:rPr>
        <w:t xml:space="preserve"> </w:t>
      </w:r>
      <w:r w:rsidRPr="00C2757C">
        <w:rPr>
          <w:rFonts w:ascii="Sylfaen" w:hAnsi="Sylfaen" w:cs="Sylfaen"/>
          <w:lang w:val="ka-GE"/>
        </w:rPr>
        <w:t>კი</w:t>
      </w:r>
      <w:r w:rsidRPr="00C2757C">
        <w:rPr>
          <w:rFonts w:ascii="AcadNusx" w:hAnsi="AcadNusx"/>
          <w:lang w:val="ka-GE"/>
        </w:rPr>
        <w:t xml:space="preserve"> </w:t>
      </w:r>
      <w:r w:rsidRPr="00C2757C">
        <w:rPr>
          <w:rFonts w:ascii="Sylfaen" w:hAnsi="Sylfaen" w:cs="Sylfaen"/>
          <w:lang w:val="ka-GE"/>
        </w:rPr>
        <w:t>თიხის</w:t>
      </w:r>
      <w:r w:rsidRPr="00C2757C">
        <w:rPr>
          <w:rFonts w:ascii="AcadNusx" w:hAnsi="AcadNusx"/>
          <w:lang w:val="ka-GE"/>
        </w:rPr>
        <w:t xml:space="preserve"> </w:t>
      </w:r>
      <w:r w:rsidRPr="00C2757C">
        <w:rPr>
          <w:rFonts w:ascii="Sylfaen" w:hAnsi="Sylfaen" w:cs="Sylfaen"/>
          <w:lang w:val="ka-GE"/>
        </w:rPr>
        <w:t>ტომრების</w:t>
      </w:r>
      <w:r w:rsidRPr="00C2757C">
        <w:rPr>
          <w:rFonts w:ascii="AcadNusx" w:hAnsi="AcadNusx"/>
          <w:lang w:val="ka-GE"/>
        </w:rPr>
        <w:t xml:space="preserve"> </w:t>
      </w:r>
      <w:r w:rsidRPr="00C2757C">
        <w:rPr>
          <w:rFonts w:ascii="Sylfaen" w:hAnsi="Sylfaen" w:cs="Sylfaen"/>
          <w:lang w:val="ka-GE"/>
        </w:rPr>
        <w:t>მოწყობა</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საჭიროების</w:t>
      </w:r>
      <w:r w:rsidRPr="00C2757C">
        <w:rPr>
          <w:rFonts w:ascii="AcadNusx" w:hAnsi="AcadNusx"/>
          <w:lang w:val="ka-GE"/>
        </w:rPr>
        <w:t xml:space="preserve"> </w:t>
      </w:r>
      <w:r w:rsidRPr="00C2757C">
        <w:rPr>
          <w:rFonts w:ascii="Sylfaen" w:hAnsi="Sylfaen" w:cs="Sylfaen"/>
          <w:lang w:val="ka-GE"/>
        </w:rPr>
        <w:t>შემთხვევაში</w:t>
      </w:r>
      <w:r w:rsidRPr="00C2757C">
        <w:rPr>
          <w:rFonts w:ascii="AcadNusx" w:hAnsi="AcadNusx"/>
          <w:lang w:val="ka-GE"/>
        </w:rPr>
        <w:t xml:space="preserve"> </w:t>
      </w:r>
      <w:r w:rsidRPr="00C2757C">
        <w:rPr>
          <w:rFonts w:ascii="Sylfaen" w:hAnsi="Sylfaen" w:cs="Sylfaen"/>
          <w:lang w:val="ka-GE"/>
        </w:rPr>
        <w:t>ეწყობა</w:t>
      </w:r>
      <w:r w:rsidRPr="00C2757C">
        <w:rPr>
          <w:rFonts w:ascii="AcadNusx" w:hAnsi="AcadNusx"/>
          <w:lang w:val="ka-GE"/>
        </w:rPr>
        <w:t xml:space="preserve"> </w:t>
      </w:r>
      <w:r w:rsidRPr="00C2757C">
        <w:rPr>
          <w:rFonts w:ascii="Sylfaen" w:hAnsi="Sylfaen" w:cs="Sylfaen"/>
          <w:lang w:val="ka-GE"/>
        </w:rPr>
        <w:t>სატამპონე</w:t>
      </w:r>
      <w:r w:rsidRPr="00C2757C">
        <w:rPr>
          <w:rFonts w:ascii="AcadNusx" w:hAnsi="AcadNusx"/>
          <w:lang w:val="ka-GE"/>
        </w:rPr>
        <w:t xml:space="preserve"> </w:t>
      </w:r>
      <w:r w:rsidRPr="00C2757C">
        <w:rPr>
          <w:rFonts w:ascii="Sylfaen" w:hAnsi="Sylfaen" w:cs="Sylfaen"/>
          <w:lang w:val="ka-GE"/>
        </w:rPr>
        <w:t>ბეტონის</w:t>
      </w:r>
      <w:r w:rsidRPr="00C2757C">
        <w:rPr>
          <w:rFonts w:ascii="AcadNusx" w:hAnsi="AcadNusx"/>
          <w:lang w:val="ka-GE"/>
        </w:rPr>
        <w:t xml:space="preserve"> </w:t>
      </w:r>
      <w:r w:rsidRPr="00C2757C">
        <w:rPr>
          <w:rFonts w:ascii="Sylfaen" w:hAnsi="Sylfaen" w:cs="Sylfaen"/>
          <w:lang w:val="ka-GE"/>
        </w:rPr>
        <w:t>საგები</w:t>
      </w:r>
      <w:r w:rsidRPr="00C2757C">
        <w:rPr>
          <w:rFonts w:ascii="AcadNusx" w:hAnsi="AcadNusx"/>
          <w:lang w:val="ka-GE"/>
        </w:rPr>
        <w:t xml:space="preserve"> </w:t>
      </w:r>
      <w:r w:rsidRPr="00C2757C">
        <w:rPr>
          <w:rFonts w:ascii="Sylfaen" w:hAnsi="Sylfaen" w:cs="Sylfaen"/>
          <w:lang w:val="ka-GE"/>
        </w:rPr>
        <w:t>სისქით</w:t>
      </w:r>
      <w:r w:rsidRPr="00C2757C">
        <w:rPr>
          <w:rFonts w:ascii="AcadNusx" w:hAnsi="AcadNusx"/>
          <w:lang w:val="ka-GE"/>
        </w:rPr>
        <w:t xml:space="preserve"> 10 </w:t>
      </w:r>
      <w:r w:rsidRPr="00C2757C">
        <w:rPr>
          <w:rFonts w:ascii="Sylfaen" w:hAnsi="Sylfaen" w:cs="Sylfaen"/>
          <w:lang w:val="ka-GE"/>
        </w:rPr>
        <w:t>სმ</w:t>
      </w:r>
      <w:r w:rsidRPr="00C2757C">
        <w:rPr>
          <w:rFonts w:ascii="AcadNusx" w:hAnsi="AcadNusx"/>
          <w:lang w:val="ka-GE"/>
        </w:rPr>
        <w:t xml:space="preserve">.  </w:t>
      </w:r>
    </w:p>
    <w:p w:rsidR="00C2757C" w:rsidRPr="00C2757C" w:rsidRDefault="00C2757C" w:rsidP="00C2757C">
      <w:pPr>
        <w:spacing w:line="276" w:lineRule="auto"/>
        <w:ind w:right="-170"/>
        <w:jc w:val="both"/>
        <w:rPr>
          <w:rFonts w:ascii="AcadNusx" w:hAnsi="AcadNusx"/>
          <w:lang w:val="ka-GE"/>
        </w:rPr>
      </w:pPr>
      <w:r w:rsidRPr="00C2757C">
        <w:rPr>
          <w:rFonts w:ascii="Sylfaen" w:hAnsi="Sylfaen" w:cs="Sylfaen"/>
          <w:lang w:val="ka-GE"/>
        </w:rPr>
        <w:t>კედლის</w:t>
      </w:r>
      <w:r w:rsidRPr="00C2757C">
        <w:rPr>
          <w:rFonts w:ascii="AcadNusx" w:hAnsi="AcadNusx"/>
          <w:lang w:val="ka-GE"/>
        </w:rPr>
        <w:t xml:space="preserve"> </w:t>
      </w:r>
      <w:r w:rsidRPr="00C2757C">
        <w:rPr>
          <w:rFonts w:ascii="Sylfaen" w:hAnsi="Sylfaen" w:cs="Sylfaen"/>
          <w:lang w:val="ka-GE"/>
        </w:rPr>
        <w:t>წინ</w:t>
      </w:r>
      <w:r w:rsidRPr="00C2757C">
        <w:rPr>
          <w:rFonts w:ascii="AcadNusx" w:hAnsi="AcadNusx"/>
          <w:lang w:val="ka-GE"/>
        </w:rPr>
        <w:t xml:space="preserve"> </w:t>
      </w:r>
      <w:r w:rsidRPr="00C2757C">
        <w:rPr>
          <w:rFonts w:ascii="Sylfaen" w:hAnsi="Sylfaen" w:cs="Sylfaen"/>
          <w:lang w:val="ka-GE"/>
        </w:rPr>
        <w:t>უკუჩაყრა</w:t>
      </w:r>
      <w:r w:rsidRPr="00C2757C">
        <w:rPr>
          <w:rFonts w:ascii="AcadNusx" w:hAnsi="AcadNusx"/>
          <w:lang w:val="ka-GE"/>
        </w:rPr>
        <w:t xml:space="preserve"> </w:t>
      </w:r>
      <w:r w:rsidRPr="00C2757C">
        <w:rPr>
          <w:rFonts w:ascii="Sylfaen" w:hAnsi="Sylfaen" w:cs="Sylfaen"/>
          <w:lang w:val="ka-GE"/>
        </w:rPr>
        <w:t>გათვალისწინებულია</w:t>
      </w:r>
      <w:r w:rsidRPr="00C2757C">
        <w:rPr>
          <w:rFonts w:ascii="AcadNusx" w:hAnsi="AcadNusx"/>
          <w:lang w:val="ka-GE"/>
        </w:rPr>
        <w:t xml:space="preserve"> </w:t>
      </w:r>
      <w:r w:rsidRPr="00C2757C">
        <w:rPr>
          <w:rFonts w:ascii="Sylfaen" w:hAnsi="Sylfaen" w:cs="Sylfaen"/>
          <w:lang w:val="ka-GE"/>
        </w:rPr>
        <w:t>ქვაყრილით</w:t>
      </w:r>
      <w:r w:rsidRPr="00C2757C">
        <w:rPr>
          <w:rFonts w:ascii="AcadNusx" w:hAnsi="AcadNusx"/>
          <w:lang w:val="ka-GE"/>
        </w:rPr>
        <w:t xml:space="preserve">, </w:t>
      </w:r>
      <w:r w:rsidRPr="00C2757C">
        <w:rPr>
          <w:rFonts w:ascii="Sylfaen" w:hAnsi="Sylfaen" w:cs="Sylfaen"/>
          <w:lang w:val="ka-GE"/>
        </w:rPr>
        <w:t>ადრე</w:t>
      </w:r>
      <w:r w:rsidRPr="00C2757C">
        <w:rPr>
          <w:rFonts w:ascii="AcadNusx" w:hAnsi="AcadNusx"/>
          <w:lang w:val="ka-GE"/>
        </w:rPr>
        <w:t xml:space="preserve"> </w:t>
      </w:r>
      <w:r w:rsidRPr="00C2757C">
        <w:rPr>
          <w:rFonts w:ascii="Sylfaen" w:hAnsi="Sylfaen" w:cs="Sylfaen"/>
          <w:lang w:val="ka-GE"/>
        </w:rPr>
        <w:t>გამოყენებული</w:t>
      </w:r>
      <w:r w:rsidRPr="00C2757C">
        <w:rPr>
          <w:rFonts w:ascii="AcadNusx" w:hAnsi="AcadNusx"/>
          <w:lang w:val="ka-GE"/>
        </w:rPr>
        <w:t xml:space="preserve"> </w:t>
      </w:r>
      <w:r w:rsidRPr="00C2757C">
        <w:rPr>
          <w:rFonts w:ascii="Sylfaen" w:hAnsi="Sylfaen" w:cs="Sylfaen"/>
          <w:lang w:val="ka-GE"/>
        </w:rPr>
        <w:t>დამცავი</w:t>
      </w:r>
      <w:r w:rsidRPr="00C2757C">
        <w:rPr>
          <w:rFonts w:ascii="AcadNusx" w:hAnsi="AcadNusx"/>
          <w:lang w:val="ka-GE"/>
        </w:rPr>
        <w:t xml:space="preserve"> </w:t>
      </w:r>
      <w:r w:rsidRPr="00C2757C">
        <w:rPr>
          <w:rFonts w:ascii="Sylfaen" w:hAnsi="Sylfaen" w:cs="Sylfaen"/>
          <w:lang w:val="ka-GE"/>
        </w:rPr>
        <w:t>ბერმისთვის</w:t>
      </w:r>
      <w:r w:rsidRPr="00C2757C">
        <w:rPr>
          <w:rFonts w:ascii="AcadNusx" w:hAnsi="AcadNusx"/>
          <w:lang w:val="ka-GE"/>
        </w:rPr>
        <w:t xml:space="preserve">. </w:t>
      </w:r>
      <w:r w:rsidRPr="00C2757C">
        <w:rPr>
          <w:rFonts w:ascii="Sylfaen" w:hAnsi="Sylfaen" w:cs="Sylfaen"/>
          <w:lang w:val="ka-GE"/>
        </w:rPr>
        <w:t>დაბალი</w:t>
      </w:r>
      <w:r w:rsidRPr="00C2757C">
        <w:rPr>
          <w:rFonts w:ascii="AcadNusx" w:hAnsi="AcadNusx"/>
          <w:lang w:val="ka-GE"/>
        </w:rPr>
        <w:t xml:space="preserve"> </w:t>
      </w:r>
      <w:r w:rsidRPr="00C2757C">
        <w:rPr>
          <w:rFonts w:ascii="Sylfaen" w:hAnsi="Sylfaen" w:cs="Sylfaen"/>
          <w:lang w:val="ka-GE"/>
        </w:rPr>
        <w:t>ჭალის</w:t>
      </w:r>
      <w:r w:rsidRPr="00C2757C">
        <w:rPr>
          <w:rFonts w:ascii="AcadNusx" w:hAnsi="AcadNusx"/>
          <w:lang w:val="ka-GE"/>
        </w:rPr>
        <w:t xml:space="preserve"> </w:t>
      </w:r>
      <w:r w:rsidRPr="00C2757C">
        <w:rPr>
          <w:rFonts w:ascii="Sylfaen" w:hAnsi="Sylfaen" w:cs="Sylfaen"/>
          <w:lang w:val="ka-GE"/>
        </w:rPr>
        <w:t>შემთხვევაში</w:t>
      </w:r>
      <w:r w:rsidRPr="00C2757C">
        <w:rPr>
          <w:rFonts w:ascii="AcadNusx" w:hAnsi="AcadNusx"/>
          <w:lang w:val="ka-GE"/>
        </w:rPr>
        <w:t xml:space="preserve"> </w:t>
      </w:r>
      <w:r w:rsidRPr="00C2757C">
        <w:rPr>
          <w:rFonts w:ascii="Sylfaen" w:hAnsi="Sylfaen" w:cs="Sylfaen"/>
          <w:lang w:val="ka-GE"/>
        </w:rPr>
        <w:t>ყკუჩაყრა</w:t>
      </w:r>
      <w:r w:rsidRPr="00C2757C">
        <w:rPr>
          <w:rFonts w:ascii="AcadNusx" w:hAnsi="AcadNusx"/>
          <w:lang w:val="ka-GE"/>
        </w:rPr>
        <w:t xml:space="preserve"> </w:t>
      </w:r>
      <w:r w:rsidRPr="00C2757C">
        <w:rPr>
          <w:rFonts w:ascii="Sylfaen" w:hAnsi="Sylfaen" w:cs="Sylfaen"/>
          <w:lang w:val="ka-GE"/>
        </w:rPr>
        <w:t>ხდება</w:t>
      </w:r>
      <w:r w:rsidRPr="00C2757C">
        <w:rPr>
          <w:rFonts w:ascii="AcadNusx" w:hAnsi="AcadNusx"/>
          <w:lang w:val="ka-GE"/>
        </w:rPr>
        <w:t xml:space="preserve"> </w:t>
      </w:r>
      <w:r w:rsidRPr="00C2757C">
        <w:rPr>
          <w:rFonts w:ascii="Sylfaen" w:hAnsi="Sylfaen" w:cs="Sylfaen"/>
          <w:lang w:val="ka-GE"/>
        </w:rPr>
        <w:t>ადრე</w:t>
      </w:r>
      <w:r w:rsidRPr="00C2757C">
        <w:rPr>
          <w:rFonts w:ascii="AcadNusx" w:hAnsi="AcadNusx"/>
          <w:lang w:val="ka-GE"/>
        </w:rPr>
        <w:t xml:space="preserve"> </w:t>
      </w:r>
      <w:r w:rsidRPr="00C2757C">
        <w:rPr>
          <w:rFonts w:ascii="Sylfaen" w:hAnsi="Sylfaen" w:cs="Sylfaen"/>
          <w:lang w:val="ka-GE"/>
        </w:rPr>
        <w:t>დამუშავებული</w:t>
      </w:r>
      <w:r w:rsidRPr="00C2757C">
        <w:rPr>
          <w:rFonts w:ascii="AcadNusx" w:hAnsi="AcadNusx"/>
          <w:lang w:val="ka-GE"/>
        </w:rPr>
        <w:t xml:space="preserve"> </w:t>
      </w:r>
      <w:r w:rsidRPr="00C2757C">
        <w:rPr>
          <w:rFonts w:ascii="Sylfaen" w:hAnsi="Sylfaen" w:cs="Sylfaen"/>
          <w:lang w:val="ka-GE"/>
        </w:rPr>
        <w:t>გრუნტით</w:t>
      </w:r>
      <w:r w:rsidRPr="00C2757C">
        <w:rPr>
          <w:rFonts w:ascii="AcadNusx" w:hAnsi="AcadNusx"/>
          <w:lang w:val="ka-GE"/>
        </w:rPr>
        <w:t xml:space="preserve"> </w:t>
      </w:r>
      <w:r w:rsidRPr="00C2757C">
        <w:rPr>
          <w:rFonts w:ascii="Sylfaen" w:hAnsi="Sylfaen" w:cs="Sylfaen"/>
          <w:lang w:val="ka-GE"/>
        </w:rPr>
        <w:t>და</w:t>
      </w:r>
      <w:r w:rsidRPr="00C2757C">
        <w:rPr>
          <w:rFonts w:ascii="AcadNusx" w:hAnsi="AcadNusx"/>
          <w:lang w:val="ka-GE"/>
        </w:rPr>
        <w:t xml:space="preserve"> </w:t>
      </w:r>
      <w:r w:rsidRPr="00C2757C">
        <w:rPr>
          <w:rFonts w:ascii="Sylfaen" w:hAnsi="Sylfaen" w:cs="Sylfaen"/>
          <w:lang w:val="ka-GE"/>
        </w:rPr>
        <w:t>სადრენაჟო</w:t>
      </w:r>
      <w:r w:rsidRPr="00C2757C">
        <w:rPr>
          <w:rFonts w:ascii="AcadNusx" w:hAnsi="AcadNusx"/>
          <w:lang w:val="ka-GE"/>
        </w:rPr>
        <w:t xml:space="preserve"> </w:t>
      </w:r>
      <w:r w:rsidRPr="00C2757C">
        <w:rPr>
          <w:rFonts w:ascii="Sylfaen" w:hAnsi="Sylfaen" w:cs="Sylfaen"/>
          <w:lang w:val="ka-GE"/>
        </w:rPr>
        <w:t>მილიდან</w:t>
      </w:r>
      <w:r w:rsidRPr="00C2757C">
        <w:rPr>
          <w:rFonts w:ascii="AcadNusx" w:hAnsi="AcadNusx"/>
          <w:lang w:val="ka-GE"/>
        </w:rPr>
        <w:t xml:space="preserve"> </w:t>
      </w:r>
      <w:r w:rsidRPr="00C2757C">
        <w:rPr>
          <w:rFonts w:ascii="Sylfaen" w:hAnsi="Sylfaen" w:cs="Sylfaen"/>
          <w:lang w:val="ka-GE"/>
        </w:rPr>
        <w:t>წყლის</w:t>
      </w:r>
      <w:r w:rsidRPr="00C2757C">
        <w:rPr>
          <w:rFonts w:ascii="AcadNusx" w:hAnsi="AcadNusx"/>
          <w:lang w:val="ka-GE"/>
        </w:rPr>
        <w:t xml:space="preserve"> </w:t>
      </w:r>
      <w:r w:rsidRPr="00C2757C">
        <w:rPr>
          <w:rFonts w:ascii="Sylfaen" w:hAnsi="Sylfaen" w:cs="Sylfaen"/>
          <w:lang w:val="ka-GE"/>
        </w:rPr>
        <w:t>მისაღებად</w:t>
      </w:r>
      <w:r w:rsidRPr="00C2757C">
        <w:rPr>
          <w:rFonts w:ascii="AcadNusx" w:hAnsi="AcadNusx"/>
          <w:lang w:val="ka-GE"/>
        </w:rPr>
        <w:t xml:space="preserve"> </w:t>
      </w:r>
      <w:r w:rsidRPr="00C2757C">
        <w:rPr>
          <w:rFonts w:ascii="Sylfaen" w:hAnsi="Sylfaen" w:cs="Sylfaen"/>
          <w:lang w:val="ka-GE"/>
        </w:rPr>
        <w:t>ეწყობა</w:t>
      </w:r>
      <w:r w:rsidRPr="00C2757C">
        <w:rPr>
          <w:rFonts w:ascii="AcadNusx" w:hAnsi="AcadNusx"/>
          <w:lang w:val="ka-GE"/>
        </w:rPr>
        <w:t xml:space="preserve"> </w:t>
      </w:r>
      <w:r w:rsidRPr="00C2757C">
        <w:rPr>
          <w:rFonts w:ascii="Sylfaen" w:hAnsi="Sylfaen" w:cs="Sylfaen"/>
          <w:lang w:val="ka-GE"/>
        </w:rPr>
        <w:t>პატარა</w:t>
      </w:r>
      <w:r w:rsidRPr="00C2757C">
        <w:rPr>
          <w:rFonts w:ascii="AcadNusx" w:hAnsi="AcadNusx"/>
          <w:lang w:val="ka-GE"/>
        </w:rPr>
        <w:t xml:space="preserve"> </w:t>
      </w:r>
      <w:r w:rsidRPr="00C2757C">
        <w:rPr>
          <w:rFonts w:ascii="Sylfaen" w:hAnsi="Sylfaen" w:cs="Sylfaen"/>
          <w:lang w:val="ka-GE"/>
        </w:rPr>
        <w:t>რისბერმა</w:t>
      </w:r>
      <w:r w:rsidRPr="00C2757C">
        <w:rPr>
          <w:rFonts w:ascii="AcadNusx" w:hAnsi="AcadNusx"/>
          <w:lang w:val="ka-GE"/>
        </w:rPr>
        <w:t>.</w:t>
      </w:r>
    </w:p>
    <w:p w:rsidR="00C2757C" w:rsidRPr="00C2757C" w:rsidRDefault="00C2757C" w:rsidP="00C2757C">
      <w:pPr>
        <w:spacing w:line="276" w:lineRule="auto"/>
        <w:ind w:right="-170"/>
        <w:jc w:val="both"/>
        <w:rPr>
          <w:rFonts w:ascii="AcadNusx" w:hAnsi="AcadNusx"/>
          <w:lang w:val="sv-SE"/>
        </w:rPr>
      </w:pPr>
      <w:r w:rsidRPr="00C2757C">
        <w:rPr>
          <w:rFonts w:ascii="Sylfaen" w:hAnsi="Sylfaen" w:cs="Sylfaen"/>
          <w:lang w:val="ka-GE"/>
        </w:rPr>
        <w:t>სამშენებლო</w:t>
      </w:r>
      <w:r w:rsidRPr="00C2757C">
        <w:rPr>
          <w:rFonts w:ascii="AcadNusx" w:hAnsi="AcadNusx"/>
          <w:lang w:val="ka-GE"/>
        </w:rPr>
        <w:t xml:space="preserve"> </w:t>
      </w:r>
      <w:r w:rsidRPr="00C2757C">
        <w:rPr>
          <w:rFonts w:ascii="Sylfaen" w:hAnsi="Sylfaen" w:cs="Sylfaen"/>
          <w:lang w:val="ka-GE"/>
        </w:rPr>
        <w:t>სამუშაოები</w:t>
      </w:r>
      <w:r w:rsidRPr="00C2757C">
        <w:rPr>
          <w:rFonts w:ascii="AcadNusx" w:hAnsi="AcadNusx"/>
          <w:lang w:val="ka-GE"/>
        </w:rPr>
        <w:t xml:space="preserve"> </w:t>
      </w:r>
      <w:r w:rsidRPr="00C2757C">
        <w:rPr>
          <w:rFonts w:ascii="Sylfaen" w:hAnsi="Sylfaen" w:cs="Sylfaen"/>
          <w:lang w:val="ka-GE"/>
        </w:rPr>
        <w:t>უნდა</w:t>
      </w:r>
      <w:r w:rsidRPr="00C2757C">
        <w:rPr>
          <w:rFonts w:ascii="AcadNusx" w:hAnsi="AcadNusx"/>
          <w:lang w:val="ka-GE"/>
        </w:rPr>
        <w:t xml:space="preserve"> </w:t>
      </w:r>
      <w:r w:rsidRPr="00C2757C">
        <w:rPr>
          <w:rFonts w:ascii="Sylfaen" w:hAnsi="Sylfaen" w:cs="Sylfaen"/>
          <w:lang w:val="ka-GE"/>
        </w:rPr>
        <w:t>შესრულდეს</w:t>
      </w:r>
      <w:r w:rsidRPr="00C2757C">
        <w:rPr>
          <w:rFonts w:ascii="AcadNusx" w:hAnsi="AcadNusx"/>
          <w:lang w:val="ka-GE"/>
        </w:rPr>
        <w:t xml:space="preserve"> </w:t>
      </w:r>
      <w:r w:rsidRPr="00C2757C">
        <w:rPr>
          <w:rFonts w:ascii="Sylfaen" w:hAnsi="Sylfaen" w:cs="Sylfaen"/>
          <w:lang w:val="ka-GE"/>
        </w:rPr>
        <w:t>წყალმცირობის</w:t>
      </w:r>
      <w:r w:rsidRPr="00C2757C">
        <w:rPr>
          <w:rFonts w:ascii="AcadNusx" w:hAnsi="AcadNusx"/>
          <w:lang w:val="ka-GE"/>
        </w:rPr>
        <w:t xml:space="preserve"> </w:t>
      </w:r>
      <w:r w:rsidRPr="00C2757C">
        <w:rPr>
          <w:rFonts w:ascii="Sylfaen" w:hAnsi="Sylfaen" w:cs="Sylfaen"/>
          <w:lang w:val="ka-GE"/>
        </w:rPr>
        <w:t>პერიოდში</w:t>
      </w:r>
      <w:r w:rsidRPr="00C2757C">
        <w:rPr>
          <w:rFonts w:ascii="AcadNusx" w:hAnsi="AcadNusx"/>
          <w:lang w:val="ka-GE"/>
        </w:rPr>
        <w:t xml:space="preserve"> </w:t>
      </w:r>
      <w:r w:rsidRPr="00C2757C">
        <w:rPr>
          <w:rFonts w:ascii="Sylfaen" w:hAnsi="Sylfaen" w:cs="Sylfaen"/>
          <w:lang w:val="ka-GE"/>
        </w:rPr>
        <w:t>დროებითი</w:t>
      </w:r>
      <w:r w:rsidRPr="00C2757C">
        <w:rPr>
          <w:rFonts w:ascii="AcadNusx" w:hAnsi="AcadNusx"/>
          <w:lang w:val="ka-GE"/>
        </w:rPr>
        <w:t xml:space="preserve"> </w:t>
      </w:r>
      <w:r w:rsidRPr="00C2757C">
        <w:rPr>
          <w:rFonts w:ascii="Sylfaen" w:hAnsi="Sylfaen" w:cs="Sylfaen"/>
          <w:lang w:val="ka-GE"/>
        </w:rPr>
        <w:t>ბერმის</w:t>
      </w:r>
      <w:r w:rsidRPr="00C2757C">
        <w:rPr>
          <w:rFonts w:ascii="AcadNusx" w:hAnsi="AcadNusx"/>
          <w:lang w:val="ka-GE"/>
        </w:rPr>
        <w:t xml:space="preserve"> </w:t>
      </w:r>
      <w:r w:rsidRPr="00C2757C">
        <w:rPr>
          <w:rFonts w:ascii="Sylfaen" w:hAnsi="Sylfaen" w:cs="Sylfaen"/>
          <w:lang w:val="ka-GE"/>
        </w:rPr>
        <w:t>მოწყობით</w:t>
      </w:r>
      <w:r w:rsidRPr="00C2757C">
        <w:rPr>
          <w:rFonts w:ascii="AcadNusx" w:hAnsi="AcadNusx"/>
          <w:lang w:val="ka-GE"/>
        </w:rPr>
        <w:t xml:space="preserve">. </w:t>
      </w:r>
      <w:r w:rsidRPr="00C2757C">
        <w:rPr>
          <w:rFonts w:ascii="Sylfaen" w:hAnsi="Sylfaen" w:cs="Sylfaen"/>
          <w:lang w:val="ka-GE"/>
        </w:rPr>
        <w:t>რადგან</w:t>
      </w:r>
      <w:r w:rsidRPr="00C2757C">
        <w:rPr>
          <w:rFonts w:ascii="AcadNusx" w:hAnsi="AcadNusx"/>
          <w:lang w:val="ka-GE"/>
        </w:rPr>
        <w:t xml:space="preserve"> </w:t>
      </w:r>
      <w:r w:rsidRPr="00C2757C">
        <w:rPr>
          <w:rFonts w:ascii="Sylfaen" w:hAnsi="Sylfaen" w:cs="Sylfaen"/>
          <w:lang w:val="ka-GE"/>
        </w:rPr>
        <w:t>საპროექტო</w:t>
      </w:r>
      <w:r w:rsidRPr="00C2757C">
        <w:rPr>
          <w:rFonts w:ascii="AcadNusx" w:hAnsi="AcadNusx"/>
          <w:lang w:val="ka-GE"/>
        </w:rPr>
        <w:t xml:space="preserve"> </w:t>
      </w:r>
      <w:r w:rsidRPr="00C2757C">
        <w:rPr>
          <w:rFonts w:ascii="Sylfaen" w:hAnsi="Sylfaen" w:cs="Sylfaen"/>
          <w:lang w:val="ka-GE"/>
        </w:rPr>
        <w:t>უბნები</w:t>
      </w:r>
      <w:r w:rsidRPr="00C2757C">
        <w:rPr>
          <w:rFonts w:ascii="AcadNusx" w:hAnsi="AcadNusx"/>
          <w:lang w:val="ka-GE"/>
        </w:rPr>
        <w:t xml:space="preserve"> </w:t>
      </w:r>
      <w:r w:rsidRPr="00C2757C">
        <w:rPr>
          <w:rFonts w:ascii="Sylfaen" w:hAnsi="Sylfaen" w:cs="Sylfaen"/>
          <w:lang w:val="ka-GE"/>
        </w:rPr>
        <w:t>განლაგებულია</w:t>
      </w:r>
      <w:r w:rsidRPr="00C2757C">
        <w:rPr>
          <w:rFonts w:ascii="AcadNusx" w:hAnsi="AcadNusx"/>
          <w:lang w:val="ka-GE"/>
        </w:rPr>
        <w:t xml:space="preserve"> </w:t>
      </w:r>
      <w:r w:rsidRPr="00C2757C">
        <w:rPr>
          <w:rFonts w:ascii="Sylfaen" w:hAnsi="Sylfaen" w:cs="Sylfaen"/>
          <w:lang w:val="ka-GE"/>
        </w:rPr>
        <w:t>ქალაქის</w:t>
      </w:r>
      <w:r w:rsidRPr="00C2757C">
        <w:rPr>
          <w:rFonts w:ascii="AcadNusx" w:hAnsi="AcadNusx"/>
          <w:lang w:val="ka-GE"/>
        </w:rPr>
        <w:t xml:space="preserve"> </w:t>
      </w:r>
      <w:r w:rsidRPr="00C2757C">
        <w:rPr>
          <w:rFonts w:ascii="Sylfaen" w:hAnsi="Sylfaen" w:cs="Sylfaen"/>
          <w:lang w:val="ka-GE"/>
        </w:rPr>
        <w:t>ფარგლებში</w:t>
      </w:r>
      <w:r w:rsidRPr="00C2757C">
        <w:rPr>
          <w:rFonts w:ascii="AcadNusx" w:hAnsi="AcadNusx"/>
          <w:lang w:val="ka-GE"/>
        </w:rPr>
        <w:t xml:space="preserve"> </w:t>
      </w:r>
      <w:r w:rsidRPr="00C2757C">
        <w:rPr>
          <w:rFonts w:ascii="Sylfaen" w:hAnsi="Sylfaen" w:cs="Sylfaen"/>
          <w:lang w:val="ka-GE"/>
        </w:rPr>
        <w:t>გათვალისწინებული</w:t>
      </w:r>
      <w:r w:rsidRPr="00C2757C">
        <w:rPr>
          <w:rFonts w:ascii="AcadNusx" w:hAnsi="AcadNusx"/>
          <w:lang w:val="ka-GE"/>
        </w:rPr>
        <w:t xml:space="preserve"> </w:t>
      </w:r>
      <w:r w:rsidRPr="00C2757C">
        <w:rPr>
          <w:rFonts w:ascii="Sylfaen" w:hAnsi="Sylfaen" w:cs="Sylfaen"/>
          <w:lang w:val="ka-GE"/>
        </w:rPr>
        <w:t>უნდა</w:t>
      </w:r>
      <w:r w:rsidRPr="00C2757C">
        <w:rPr>
          <w:rFonts w:ascii="AcadNusx" w:hAnsi="AcadNusx"/>
          <w:lang w:val="ka-GE"/>
        </w:rPr>
        <w:t xml:space="preserve"> </w:t>
      </w:r>
      <w:r w:rsidRPr="00C2757C">
        <w:rPr>
          <w:rFonts w:ascii="Sylfaen" w:hAnsi="Sylfaen" w:cs="Sylfaen"/>
          <w:lang w:val="ka-GE"/>
        </w:rPr>
        <w:t>იქნას</w:t>
      </w:r>
      <w:r w:rsidRPr="00C2757C">
        <w:rPr>
          <w:rFonts w:ascii="AcadNusx" w:hAnsi="AcadNusx"/>
          <w:lang w:val="ka-GE"/>
        </w:rPr>
        <w:t xml:space="preserve"> </w:t>
      </w:r>
      <w:r w:rsidRPr="00C2757C">
        <w:rPr>
          <w:rFonts w:ascii="Sylfaen" w:hAnsi="Sylfaen" w:cs="Sylfaen"/>
          <w:lang w:val="ka-GE"/>
        </w:rPr>
        <w:t>საპროექტო</w:t>
      </w:r>
      <w:r w:rsidRPr="00C2757C">
        <w:rPr>
          <w:rFonts w:ascii="AcadNusx" w:hAnsi="AcadNusx"/>
          <w:lang w:val="ka-GE"/>
        </w:rPr>
        <w:t xml:space="preserve"> </w:t>
      </w:r>
      <w:r w:rsidRPr="00C2757C">
        <w:rPr>
          <w:rFonts w:ascii="Sylfaen" w:hAnsi="Sylfaen" w:cs="Sylfaen"/>
          <w:lang w:val="ka-GE"/>
        </w:rPr>
        <w:t>კედლებში</w:t>
      </w:r>
      <w:r w:rsidRPr="00C2757C">
        <w:rPr>
          <w:rFonts w:ascii="AcadNusx" w:hAnsi="AcadNusx"/>
          <w:lang w:val="ka-GE"/>
        </w:rPr>
        <w:t xml:space="preserve"> </w:t>
      </w:r>
      <w:r w:rsidRPr="00C2757C">
        <w:rPr>
          <w:rFonts w:ascii="Sylfaen" w:hAnsi="Sylfaen" w:cs="Sylfaen"/>
          <w:lang w:val="ka-GE"/>
        </w:rPr>
        <w:t>ქალაქის</w:t>
      </w:r>
      <w:r w:rsidRPr="00C2757C">
        <w:rPr>
          <w:rFonts w:ascii="AcadNusx" w:hAnsi="AcadNusx"/>
          <w:lang w:val="ka-GE"/>
        </w:rPr>
        <w:t xml:space="preserve"> </w:t>
      </w:r>
      <w:r w:rsidRPr="00C2757C">
        <w:rPr>
          <w:rFonts w:ascii="Sylfaen" w:hAnsi="Sylfaen" w:cs="Sylfaen"/>
          <w:lang w:val="ka-GE"/>
        </w:rPr>
        <w:t>სადრენაჟო</w:t>
      </w:r>
      <w:r w:rsidRPr="00C2757C">
        <w:rPr>
          <w:rFonts w:ascii="Sylfaen" w:hAnsi="Sylfaen"/>
          <w:lang w:val="ka-GE"/>
        </w:rPr>
        <w:t xml:space="preserve"> </w:t>
      </w:r>
      <w:r w:rsidRPr="00C2757C">
        <w:rPr>
          <w:rFonts w:ascii="Sylfaen" w:hAnsi="Sylfaen" w:cs="Sylfaen"/>
          <w:lang w:val="ka-GE"/>
        </w:rPr>
        <w:t>სისტემების</w:t>
      </w:r>
      <w:r w:rsidRPr="00C2757C">
        <w:rPr>
          <w:rFonts w:ascii="AcadNusx" w:hAnsi="AcadNusx"/>
          <w:lang w:val="ka-GE"/>
        </w:rPr>
        <w:t xml:space="preserve"> </w:t>
      </w:r>
      <w:r w:rsidRPr="00C2757C">
        <w:rPr>
          <w:rFonts w:ascii="Sylfaen" w:hAnsi="Sylfaen" w:cs="Sylfaen"/>
          <w:lang w:val="ka-GE"/>
        </w:rPr>
        <w:t>მოწყობის</w:t>
      </w:r>
      <w:r w:rsidRPr="00C2757C">
        <w:rPr>
          <w:rFonts w:ascii="AcadNusx" w:hAnsi="AcadNusx"/>
          <w:lang w:val="ka-GE"/>
        </w:rPr>
        <w:t xml:space="preserve"> </w:t>
      </w:r>
      <w:r w:rsidRPr="00C2757C">
        <w:rPr>
          <w:rFonts w:ascii="Sylfaen" w:hAnsi="Sylfaen" w:cs="Sylfaen"/>
          <w:lang w:val="ka-GE"/>
        </w:rPr>
        <w:t>შესაძლებლობა</w:t>
      </w:r>
      <w:r w:rsidRPr="00C2757C">
        <w:rPr>
          <w:rFonts w:ascii="AcadNusx" w:hAnsi="AcadNusx"/>
          <w:lang w:val="ka-GE"/>
        </w:rPr>
        <w:t xml:space="preserve">. </w:t>
      </w:r>
      <w:r w:rsidRPr="00C2757C">
        <w:rPr>
          <w:rFonts w:ascii="AcadNusx" w:hAnsi="AcadNusx"/>
          <w:lang w:val="sv-SE"/>
        </w:rPr>
        <w:t>PP</w:t>
      </w:r>
    </w:p>
    <w:p w:rsidR="00C2757C" w:rsidRPr="00B715B1" w:rsidRDefault="00C2757C" w:rsidP="00C2757C">
      <w:pPr>
        <w:spacing w:line="360" w:lineRule="auto"/>
        <w:ind w:right="-170"/>
        <w:jc w:val="both"/>
        <w:rPr>
          <w:rFonts w:ascii="AcadNusx" w:hAnsi="AcadNusx"/>
          <w:sz w:val="24"/>
          <w:szCs w:val="24"/>
        </w:rPr>
      </w:pPr>
      <w:r>
        <w:rPr>
          <w:rFonts w:ascii="AcadNusx" w:hAnsi="AcadNusx"/>
          <w:noProof/>
          <w:sz w:val="24"/>
          <w:szCs w:val="24"/>
        </w:rPr>
        <w:drawing>
          <wp:inline distT="0" distB="0" distL="0" distR="0" wp14:anchorId="0A2E6A25" wp14:editId="31AAB0CF">
            <wp:extent cx="3674853" cy="2756042"/>
            <wp:effectExtent l="0" t="0" r="1905" b="6350"/>
            <wp:docPr id="1" name="Рисунок 0" descr="DSCN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31.JPG"/>
                    <pic:cNvPicPr/>
                  </pic:nvPicPr>
                  <pic:blipFill>
                    <a:blip r:embed="rId9" cstate="print"/>
                    <a:stretch>
                      <a:fillRect/>
                    </a:stretch>
                  </pic:blipFill>
                  <pic:spPr>
                    <a:xfrm>
                      <a:off x="0" y="0"/>
                      <a:ext cx="3681734" cy="2761202"/>
                    </a:xfrm>
                    <a:prstGeom prst="rect">
                      <a:avLst/>
                    </a:prstGeom>
                  </pic:spPr>
                </pic:pic>
              </a:graphicData>
            </a:graphic>
          </wp:inline>
        </w:drawing>
      </w:r>
    </w:p>
    <w:p w:rsidR="00C2757C" w:rsidRPr="00B54D5F" w:rsidRDefault="00C2757C" w:rsidP="00C2757C">
      <w:pPr>
        <w:jc w:val="center"/>
      </w:pPr>
      <w:r>
        <w:rPr>
          <w:rFonts w:ascii="AcadNusx" w:hAnsi="AcadNusx"/>
          <w:sz w:val="24"/>
          <w:szCs w:val="24"/>
        </w:rPr>
        <w:t>sur. 1</w:t>
      </w:r>
    </w:p>
    <w:p w:rsidR="00C2757C" w:rsidRPr="00307443" w:rsidRDefault="00C2757C" w:rsidP="00C2757C">
      <w:pPr>
        <w:spacing w:line="360" w:lineRule="auto"/>
        <w:ind w:right="-170"/>
        <w:rPr>
          <w:rFonts w:ascii="AcadNusx" w:hAnsi="AcadNusx"/>
          <w:sz w:val="24"/>
          <w:szCs w:val="24"/>
          <w:lang w:val="en-GB"/>
        </w:rPr>
      </w:pPr>
    </w:p>
    <w:p w:rsidR="00C2757C" w:rsidRDefault="00C2757C" w:rsidP="00C2757C">
      <w:pPr>
        <w:jc w:val="center"/>
      </w:pPr>
      <w:r>
        <w:rPr>
          <w:noProof/>
        </w:rPr>
        <w:lastRenderedPageBreak/>
        <w:drawing>
          <wp:inline distT="0" distB="0" distL="0" distR="0" wp14:anchorId="7C4DC4D8" wp14:editId="4E8595E4">
            <wp:extent cx="3312544" cy="2484320"/>
            <wp:effectExtent l="0" t="0" r="2540" b="0"/>
            <wp:docPr id="2" name="Рисунок 1" descr="DSCN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32.JPG"/>
                    <pic:cNvPicPr/>
                  </pic:nvPicPr>
                  <pic:blipFill>
                    <a:blip r:embed="rId10" cstate="print"/>
                    <a:stretch>
                      <a:fillRect/>
                    </a:stretch>
                  </pic:blipFill>
                  <pic:spPr>
                    <a:xfrm>
                      <a:off x="0" y="0"/>
                      <a:ext cx="3317234" cy="2487837"/>
                    </a:xfrm>
                    <a:prstGeom prst="rect">
                      <a:avLst/>
                    </a:prstGeom>
                  </pic:spPr>
                </pic:pic>
              </a:graphicData>
            </a:graphic>
          </wp:inline>
        </w:drawing>
      </w:r>
    </w:p>
    <w:p w:rsidR="00C2757C" w:rsidRDefault="00C2757C" w:rsidP="00C2757C">
      <w:pPr>
        <w:jc w:val="center"/>
      </w:pPr>
      <w:r>
        <w:rPr>
          <w:rFonts w:ascii="AcadNusx" w:hAnsi="AcadNusx"/>
          <w:sz w:val="24"/>
          <w:szCs w:val="24"/>
        </w:rPr>
        <w:t>sur. 2</w:t>
      </w:r>
    </w:p>
    <w:p w:rsidR="00C2757C" w:rsidRDefault="00C2757C" w:rsidP="00C2757C">
      <w:pPr>
        <w:jc w:val="center"/>
      </w:pPr>
      <w:r>
        <w:rPr>
          <w:noProof/>
        </w:rPr>
        <w:drawing>
          <wp:inline distT="0" distB="0" distL="0" distR="0" wp14:anchorId="75D43CBE" wp14:editId="6A2B3AF5">
            <wp:extent cx="3183147" cy="2387275"/>
            <wp:effectExtent l="0" t="0" r="0" b="0"/>
            <wp:docPr id="3" name="Рисунок 2" descr="DSCN5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33.JPG"/>
                    <pic:cNvPicPr/>
                  </pic:nvPicPr>
                  <pic:blipFill>
                    <a:blip r:embed="rId11" cstate="print"/>
                    <a:stretch>
                      <a:fillRect/>
                    </a:stretch>
                  </pic:blipFill>
                  <pic:spPr>
                    <a:xfrm>
                      <a:off x="0" y="0"/>
                      <a:ext cx="3190254" cy="2392605"/>
                    </a:xfrm>
                    <a:prstGeom prst="rect">
                      <a:avLst/>
                    </a:prstGeom>
                  </pic:spPr>
                </pic:pic>
              </a:graphicData>
            </a:graphic>
          </wp:inline>
        </w:drawing>
      </w:r>
    </w:p>
    <w:p w:rsidR="00C2757C" w:rsidRDefault="00C2757C" w:rsidP="00C2757C">
      <w:pPr>
        <w:jc w:val="center"/>
        <w:rPr>
          <w:rFonts w:ascii="AcadNusx" w:hAnsi="AcadNusx"/>
          <w:sz w:val="24"/>
          <w:szCs w:val="24"/>
        </w:rPr>
      </w:pPr>
      <w:r>
        <w:rPr>
          <w:rFonts w:ascii="AcadNusx" w:hAnsi="AcadNusx"/>
          <w:sz w:val="24"/>
          <w:szCs w:val="24"/>
        </w:rPr>
        <w:t>sur. 3</w:t>
      </w:r>
    </w:p>
    <w:p w:rsidR="00C2757C" w:rsidRPr="00EE3EFD" w:rsidRDefault="00C2757C" w:rsidP="00C2757C">
      <w:pPr>
        <w:jc w:val="center"/>
        <w:rPr>
          <w:noProof/>
          <w:lang w:eastAsia="ru-RU"/>
        </w:rPr>
      </w:pPr>
    </w:p>
    <w:p w:rsidR="00C2757C" w:rsidRDefault="00C2757C" w:rsidP="00C2757C">
      <w:pPr>
        <w:jc w:val="center"/>
      </w:pPr>
      <w:r>
        <w:rPr>
          <w:noProof/>
        </w:rPr>
        <w:drawing>
          <wp:inline distT="0" distB="0" distL="0" distR="0" wp14:anchorId="1781C59D" wp14:editId="6886CE22">
            <wp:extent cx="3269411" cy="2451971"/>
            <wp:effectExtent l="0" t="0" r="7620" b="5715"/>
            <wp:docPr id="4" name="Рисунок 3" descr="DSCN5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60.JPG"/>
                    <pic:cNvPicPr/>
                  </pic:nvPicPr>
                  <pic:blipFill>
                    <a:blip r:embed="rId12" cstate="print"/>
                    <a:stretch>
                      <a:fillRect/>
                    </a:stretch>
                  </pic:blipFill>
                  <pic:spPr>
                    <a:xfrm>
                      <a:off x="0" y="0"/>
                      <a:ext cx="3274515" cy="2455799"/>
                    </a:xfrm>
                    <a:prstGeom prst="rect">
                      <a:avLst/>
                    </a:prstGeom>
                  </pic:spPr>
                </pic:pic>
              </a:graphicData>
            </a:graphic>
          </wp:inline>
        </w:drawing>
      </w:r>
    </w:p>
    <w:p w:rsidR="00C2757C" w:rsidRPr="00EE3EFD" w:rsidRDefault="00C2757C" w:rsidP="00C2757C">
      <w:pPr>
        <w:jc w:val="center"/>
        <w:rPr>
          <w:noProof/>
          <w:lang w:eastAsia="ru-RU"/>
        </w:rPr>
      </w:pPr>
      <w:r>
        <w:rPr>
          <w:rFonts w:ascii="AcadNusx" w:hAnsi="AcadNusx"/>
          <w:sz w:val="24"/>
          <w:szCs w:val="24"/>
        </w:rPr>
        <w:lastRenderedPageBreak/>
        <w:t>sur. 4</w:t>
      </w:r>
    </w:p>
    <w:p w:rsidR="00C2757C" w:rsidRPr="00EE3EFD" w:rsidRDefault="00C2757C" w:rsidP="00C2757C">
      <w:pPr>
        <w:jc w:val="center"/>
        <w:rPr>
          <w:noProof/>
          <w:lang w:eastAsia="ru-RU"/>
        </w:rPr>
      </w:pPr>
      <w:r>
        <w:rPr>
          <w:noProof/>
        </w:rPr>
        <w:drawing>
          <wp:inline distT="0" distB="0" distL="0" distR="0" wp14:anchorId="169ECDBD" wp14:editId="654787E7">
            <wp:extent cx="4011283" cy="3008355"/>
            <wp:effectExtent l="0" t="0" r="8890" b="1905"/>
            <wp:docPr id="5" name="Рисунок 4" descr="DSCN5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78.JPG"/>
                    <pic:cNvPicPr/>
                  </pic:nvPicPr>
                  <pic:blipFill>
                    <a:blip r:embed="rId13" cstate="print"/>
                    <a:stretch>
                      <a:fillRect/>
                    </a:stretch>
                  </pic:blipFill>
                  <pic:spPr>
                    <a:xfrm>
                      <a:off x="0" y="0"/>
                      <a:ext cx="4023536" cy="3017544"/>
                    </a:xfrm>
                    <a:prstGeom prst="rect">
                      <a:avLst/>
                    </a:prstGeom>
                  </pic:spPr>
                </pic:pic>
              </a:graphicData>
            </a:graphic>
          </wp:inline>
        </w:drawing>
      </w:r>
    </w:p>
    <w:p w:rsidR="00C2757C" w:rsidRDefault="00C2757C" w:rsidP="00C2757C">
      <w:pPr>
        <w:jc w:val="center"/>
        <w:rPr>
          <w:rFonts w:ascii="AcadNusx" w:hAnsi="AcadNusx"/>
          <w:sz w:val="24"/>
          <w:szCs w:val="24"/>
        </w:rPr>
      </w:pPr>
      <w:r>
        <w:rPr>
          <w:rFonts w:ascii="AcadNusx" w:hAnsi="AcadNusx"/>
          <w:sz w:val="24"/>
          <w:szCs w:val="24"/>
        </w:rPr>
        <w:t>sur. 5</w:t>
      </w:r>
    </w:p>
    <w:p w:rsidR="00C2757C" w:rsidRDefault="00C2757C" w:rsidP="00C2757C">
      <w:pPr>
        <w:jc w:val="center"/>
        <w:rPr>
          <w:rFonts w:ascii="AcadNusx" w:hAnsi="AcadNusx"/>
          <w:sz w:val="24"/>
          <w:szCs w:val="24"/>
        </w:rPr>
      </w:pPr>
    </w:p>
    <w:p w:rsidR="00C2757C" w:rsidRDefault="00C2757C" w:rsidP="00C2757C">
      <w:pPr>
        <w:jc w:val="center"/>
        <w:rPr>
          <w:noProof/>
          <w:lang w:eastAsia="ru-RU"/>
        </w:rPr>
      </w:pPr>
      <w:r>
        <w:rPr>
          <w:noProof/>
        </w:rPr>
        <w:drawing>
          <wp:inline distT="0" distB="0" distL="0" distR="0" wp14:anchorId="04358442" wp14:editId="141F9B91">
            <wp:extent cx="4684143" cy="3512982"/>
            <wp:effectExtent l="0" t="0" r="2540" b="0"/>
            <wp:docPr id="6" name="Рисунок 5" descr="DSCN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44.JPG"/>
                    <pic:cNvPicPr/>
                  </pic:nvPicPr>
                  <pic:blipFill>
                    <a:blip r:embed="rId14" cstate="print"/>
                    <a:stretch>
                      <a:fillRect/>
                    </a:stretch>
                  </pic:blipFill>
                  <pic:spPr>
                    <a:xfrm>
                      <a:off x="0" y="0"/>
                      <a:ext cx="4687596" cy="3515571"/>
                    </a:xfrm>
                    <a:prstGeom prst="rect">
                      <a:avLst/>
                    </a:prstGeom>
                  </pic:spPr>
                </pic:pic>
              </a:graphicData>
            </a:graphic>
          </wp:inline>
        </w:drawing>
      </w:r>
    </w:p>
    <w:p w:rsidR="00C2757C" w:rsidRPr="00565F7D" w:rsidRDefault="00C2757C" w:rsidP="00C2757C">
      <w:pPr>
        <w:jc w:val="center"/>
        <w:rPr>
          <w:b/>
          <w:noProof/>
          <w:lang w:eastAsia="ru-RU"/>
        </w:rPr>
      </w:pPr>
      <w:r>
        <w:rPr>
          <w:rFonts w:ascii="AcadNusx" w:hAnsi="AcadNusx"/>
          <w:sz w:val="24"/>
          <w:szCs w:val="24"/>
        </w:rPr>
        <w:t>sur.6</w:t>
      </w:r>
    </w:p>
    <w:p w:rsidR="00C2757C" w:rsidRDefault="00C2757C" w:rsidP="00C2757C">
      <w:pPr>
        <w:jc w:val="center"/>
        <w:rPr>
          <w:rFonts w:ascii="AcadNusx" w:hAnsi="AcadNusx"/>
          <w:sz w:val="24"/>
          <w:szCs w:val="24"/>
        </w:rPr>
      </w:pPr>
      <w:r>
        <w:rPr>
          <w:rFonts w:ascii="AcadNusx" w:hAnsi="AcadNusx"/>
          <w:noProof/>
          <w:sz w:val="24"/>
          <w:szCs w:val="24"/>
        </w:rPr>
        <w:lastRenderedPageBreak/>
        <w:drawing>
          <wp:inline distT="0" distB="0" distL="0" distR="0" wp14:anchorId="1B9FB703" wp14:editId="593C9D71">
            <wp:extent cx="3088257" cy="2316111"/>
            <wp:effectExtent l="0" t="0" r="0" b="8255"/>
            <wp:docPr id="11" name="Рисунок 6" descr="DSCN5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83.JPG"/>
                    <pic:cNvPicPr/>
                  </pic:nvPicPr>
                  <pic:blipFill>
                    <a:blip r:embed="rId15" cstate="print"/>
                    <a:stretch>
                      <a:fillRect/>
                    </a:stretch>
                  </pic:blipFill>
                  <pic:spPr>
                    <a:xfrm>
                      <a:off x="0" y="0"/>
                      <a:ext cx="3094578" cy="2320852"/>
                    </a:xfrm>
                    <a:prstGeom prst="rect">
                      <a:avLst/>
                    </a:prstGeom>
                  </pic:spPr>
                </pic:pic>
              </a:graphicData>
            </a:graphic>
          </wp:inline>
        </w:drawing>
      </w:r>
    </w:p>
    <w:p w:rsidR="00C2757C" w:rsidRPr="00565F7D" w:rsidRDefault="00C2757C" w:rsidP="00C2757C">
      <w:pPr>
        <w:jc w:val="center"/>
        <w:rPr>
          <w:b/>
          <w:noProof/>
          <w:lang w:eastAsia="ru-RU"/>
        </w:rPr>
      </w:pPr>
      <w:r>
        <w:rPr>
          <w:rFonts w:ascii="AcadNusx" w:hAnsi="AcadNusx"/>
          <w:sz w:val="24"/>
          <w:szCs w:val="24"/>
        </w:rPr>
        <w:t>sur. 7</w:t>
      </w:r>
    </w:p>
    <w:p w:rsidR="00C2757C" w:rsidRPr="00565F7D" w:rsidRDefault="00C2757C" w:rsidP="00C2757C">
      <w:pPr>
        <w:jc w:val="center"/>
        <w:rPr>
          <w:rFonts w:ascii="AcadNusx" w:hAnsi="AcadNusx"/>
          <w:sz w:val="24"/>
          <w:szCs w:val="24"/>
        </w:rPr>
      </w:pPr>
    </w:p>
    <w:p w:rsidR="00C2757C" w:rsidRDefault="00C2757C" w:rsidP="00C2757C">
      <w:pPr>
        <w:jc w:val="center"/>
        <w:rPr>
          <w:noProof/>
          <w:lang w:eastAsia="ru-RU"/>
        </w:rPr>
      </w:pPr>
      <w:r>
        <w:rPr>
          <w:noProof/>
        </w:rPr>
        <w:drawing>
          <wp:inline distT="0" distB="0" distL="0" distR="0" wp14:anchorId="0570F077" wp14:editId="58C5B4BC">
            <wp:extent cx="3019246" cy="2264354"/>
            <wp:effectExtent l="0" t="0" r="0" b="3175"/>
            <wp:docPr id="9" name="Рисунок 8" descr="DSCN5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90.JPG"/>
                    <pic:cNvPicPr/>
                  </pic:nvPicPr>
                  <pic:blipFill>
                    <a:blip r:embed="rId16" cstate="print"/>
                    <a:stretch>
                      <a:fillRect/>
                    </a:stretch>
                  </pic:blipFill>
                  <pic:spPr>
                    <a:xfrm>
                      <a:off x="0" y="0"/>
                      <a:ext cx="3031742" cy="2273725"/>
                    </a:xfrm>
                    <a:prstGeom prst="rect">
                      <a:avLst/>
                    </a:prstGeom>
                  </pic:spPr>
                </pic:pic>
              </a:graphicData>
            </a:graphic>
          </wp:inline>
        </w:drawing>
      </w:r>
    </w:p>
    <w:p w:rsidR="00C2757C" w:rsidRPr="00565F7D" w:rsidRDefault="00C2757C" w:rsidP="00C2757C">
      <w:pPr>
        <w:jc w:val="center"/>
        <w:rPr>
          <w:b/>
          <w:noProof/>
          <w:lang w:eastAsia="ru-RU"/>
        </w:rPr>
      </w:pPr>
      <w:r>
        <w:rPr>
          <w:rFonts w:ascii="AcadNusx" w:hAnsi="AcadNusx"/>
          <w:sz w:val="24"/>
          <w:szCs w:val="24"/>
        </w:rPr>
        <w:t>sur. 8</w:t>
      </w:r>
    </w:p>
    <w:p w:rsidR="00C2757C" w:rsidRDefault="00C2757C" w:rsidP="00C2757C">
      <w:pPr>
        <w:jc w:val="center"/>
        <w:rPr>
          <w:noProof/>
          <w:lang w:eastAsia="ru-RU"/>
        </w:rPr>
      </w:pPr>
      <w:r>
        <w:rPr>
          <w:noProof/>
        </w:rPr>
        <w:drawing>
          <wp:inline distT="0" distB="0" distL="0" distR="0" wp14:anchorId="33B37048" wp14:editId="05E747C9">
            <wp:extent cx="3433314" cy="2574894"/>
            <wp:effectExtent l="0" t="0" r="0" b="0"/>
            <wp:docPr id="10" name="Рисунок 9" descr="DSCN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91.JPG"/>
                    <pic:cNvPicPr/>
                  </pic:nvPicPr>
                  <pic:blipFill>
                    <a:blip r:embed="rId17" cstate="print"/>
                    <a:stretch>
                      <a:fillRect/>
                    </a:stretch>
                  </pic:blipFill>
                  <pic:spPr>
                    <a:xfrm>
                      <a:off x="0" y="0"/>
                      <a:ext cx="3438273" cy="2578613"/>
                    </a:xfrm>
                    <a:prstGeom prst="rect">
                      <a:avLst/>
                    </a:prstGeom>
                  </pic:spPr>
                </pic:pic>
              </a:graphicData>
            </a:graphic>
          </wp:inline>
        </w:drawing>
      </w:r>
    </w:p>
    <w:p w:rsidR="00C2757C" w:rsidRDefault="00C2757C" w:rsidP="00C2757C">
      <w:pPr>
        <w:jc w:val="center"/>
        <w:rPr>
          <w:rFonts w:ascii="AcadNusx" w:hAnsi="AcadNusx"/>
          <w:sz w:val="24"/>
          <w:szCs w:val="24"/>
        </w:rPr>
      </w:pPr>
      <w:r>
        <w:rPr>
          <w:rFonts w:ascii="AcadNusx" w:hAnsi="AcadNusx"/>
          <w:sz w:val="24"/>
          <w:szCs w:val="24"/>
        </w:rPr>
        <w:t>sur. 9</w:t>
      </w:r>
    </w:p>
    <w:p w:rsidR="00C2757C" w:rsidRDefault="00C2757C" w:rsidP="00C2757C">
      <w:pPr>
        <w:jc w:val="center"/>
        <w:rPr>
          <w:b/>
          <w:noProof/>
          <w:lang w:eastAsia="ru-RU"/>
        </w:rPr>
      </w:pPr>
      <w:r>
        <w:rPr>
          <w:b/>
          <w:noProof/>
        </w:rPr>
        <w:lastRenderedPageBreak/>
        <w:drawing>
          <wp:inline distT="0" distB="0" distL="0" distR="0" wp14:anchorId="14B9A464" wp14:editId="30E456E9">
            <wp:extent cx="5191125" cy="3893206"/>
            <wp:effectExtent l="19050" t="0" r="9525" b="0"/>
            <wp:docPr id="15" name="Рисунок 14" descr="DSCN5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546.JPG"/>
                    <pic:cNvPicPr/>
                  </pic:nvPicPr>
                  <pic:blipFill>
                    <a:blip r:embed="rId18" cstate="print"/>
                    <a:stretch>
                      <a:fillRect/>
                    </a:stretch>
                  </pic:blipFill>
                  <pic:spPr>
                    <a:xfrm>
                      <a:off x="0" y="0"/>
                      <a:ext cx="5191310" cy="3893345"/>
                    </a:xfrm>
                    <a:prstGeom prst="rect">
                      <a:avLst/>
                    </a:prstGeom>
                  </pic:spPr>
                </pic:pic>
              </a:graphicData>
            </a:graphic>
          </wp:inline>
        </w:drawing>
      </w:r>
    </w:p>
    <w:p w:rsidR="00C2757C" w:rsidRDefault="00C2757C" w:rsidP="00C2757C">
      <w:pPr>
        <w:jc w:val="center"/>
        <w:rPr>
          <w:rFonts w:ascii="AcadNusx" w:hAnsi="AcadNusx"/>
          <w:sz w:val="24"/>
          <w:szCs w:val="24"/>
        </w:rPr>
      </w:pPr>
      <w:r>
        <w:rPr>
          <w:rFonts w:ascii="AcadNusx" w:hAnsi="AcadNusx"/>
          <w:sz w:val="24"/>
          <w:szCs w:val="24"/>
        </w:rPr>
        <w:t>sur. 10</w:t>
      </w: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r>
        <w:rPr>
          <w:rFonts w:ascii="AcadNusx" w:hAnsi="AcadNusx"/>
          <w:noProof/>
          <w:sz w:val="24"/>
          <w:szCs w:val="24"/>
        </w:rPr>
        <w:lastRenderedPageBreak/>
        <mc:AlternateContent>
          <mc:Choice Requires="wps">
            <w:drawing>
              <wp:anchor distT="0" distB="0" distL="114300" distR="114300" simplePos="0" relativeHeight="251667456" behindDoc="0" locked="0" layoutInCell="1" allowOverlap="1">
                <wp:simplePos x="0" y="0"/>
                <wp:positionH relativeFrom="column">
                  <wp:posOffset>2239010</wp:posOffset>
                </wp:positionH>
                <wp:positionV relativeFrom="paragraph">
                  <wp:posOffset>1520190</wp:posOffset>
                </wp:positionV>
                <wp:extent cx="1537970" cy="1337310"/>
                <wp:effectExtent l="4445" t="635" r="635" b="508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7970" cy="1337310"/>
                        </a:xfrm>
                        <a:custGeom>
                          <a:avLst/>
                          <a:gdLst>
                            <a:gd name="T0" fmla="*/ 59 w 2422"/>
                            <a:gd name="T1" fmla="*/ 0 h 2106"/>
                            <a:gd name="T2" fmla="*/ 1282 w 2422"/>
                            <a:gd name="T3" fmla="*/ 1632 h 2106"/>
                            <a:gd name="T4" fmla="*/ 2422 w 2422"/>
                            <a:gd name="T5" fmla="*/ 2048 h 2106"/>
                            <a:gd name="T6" fmla="*/ 2398 w 2422"/>
                            <a:gd name="T7" fmla="*/ 2106 h 2106"/>
                            <a:gd name="T8" fmla="*/ 1232 w 2422"/>
                            <a:gd name="T9" fmla="*/ 1673 h 2106"/>
                            <a:gd name="T10" fmla="*/ 0 w 2422"/>
                            <a:gd name="T11" fmla="*/ 34 h 2106"/>
                            <a:gd name="T12" fmla="*/ 59 w 2422"/>
                            <a:gd name="T13" fmla="*/ 0 h 2106"/>
                          </a:gdLst>
                          <a:ahLst/>
                          <a:cxnLst>
                            <a:cxn ang="0">
                              <a:pos x="T0" y="T1"/>
                            </a:cxn>
                            <a:cxn ang="0">
                              <a:pos x="T2" y="T3"/>
                            </a:cxn>
                            <a:cxn ang="0">
                              <a:pos x="T4" y="T5"/>
                            </a:cxn>
                            <a:cxn ang="0">
                              <a:pos x="T6" y="T7"/>
                            </a:cxn>
                            <a:cxn ang="0">
                              <a:pos x="T8" y="T9"/>
                            </a:cxn>
                            <a:cxn ang="0">
                              <a:pos x="T10" y="T11"/>
                            </a:cxn>
                            <a:cxn ang="0">
                              <a:pos x="T12" y="T13"/>
                            </a:cxn>
                          </a:cxnLst>
                          <a:rect l="0" t="0" r="r" b="b"/>
                          <a:pathLst>
                            <a:path w="2422" h="2106">
                              <a:moveTo>
                                <a:pt x="59" y="0"/>
                              </a:moveTo>
                              <a:lnTo>
                                <a:pt x="1282" y="1632"/>
                              </a:lnTo>
                              <a:lnTo>
                                <a:pt x="2422" y="2048"/>
                              </a:lnTo>
                              <a:lnTo>
                                <a:pt x="2398" y="2106"/>
                              </a:lnTo>
                              <a:lnTo>
                                <a:pt x="1232" y="1673"/>
                              </a:lnTo>
                              <a:lnTo>
                                <a:pt x="0" y="34"/>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44B44" id="Freeform 19" o:spid="_x0000_s1026" style="position:absolute;margin-left:176.3pt;margin-top:119.7pt;width:121.1pt;height:10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" path="m59,l1282,1632r1140,416l2398,2106,1232,1673,,34,59,xe" stroked="f">
                <v:path arrowok="t" o:connecttype="custom" o:connectlocs="37465,0;814070,1036320;1537970,1300480;1522730,1337310;782320,1062355;0,21590;37465,0" o:connectangles="0,0,0,0,0,0,0"/>
              </v:shape>
            </w:pict>
          </mc:Fallback>
        </mc:AlternateContent>
      </w:r>
      <w:r>
        <w:rPr>
          <w:rFonts w:ascii="AcadNusx" w:hAnsi="AcadNusx"/>
          <w:noProof/>
          <w:sz w:val="24"/>
          <w:szCs w:val="24"/>
        </w:rPr>
        <mc:AlternateContent>
          <mc:Choice Requires="wps">
            <w:drawing>
              <wp:anchor distT="0" distB="0" distL="114300" distR="114300" simplePos="0" relativeHeight="251666432" behindDoc="0" locked="0" layoutInCell="1" allowOverlap="1">
                <wp:simplePos x="0" y="0"/>
                <wp:positionH relativeFrom="column">
                  <wp:posOffset>1261110</wp:posOffset>
                </wp:positionH>
                <wp:positionV relativeFrom="paragraph">
                  <wp:posOffset>1113155</wp:posOffset>
                </wp:positionV>
                <wp:extent cx="306705" cy="174625"/>
                <wp:effectExtent l="17145" t="12700" r="19050" b="1270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705" cy="174625"/>
                        </a:xfrm>
                        <a:custGeom>
                          <a:avLst/>
                          <a:gdLst>
                            <a:gd name="T0" fmla="*/ 42 w 483"/>
                            <a:gd name="T1" fmla="*/ 0 h 275"/>
                            <a:gd name="T2" fmla="*/ 483 w 483"/>
                            <a:gd name="T3" fmla="*/ 217 h 275"/>
                            <a:gd name="T4" fmla="*/ 458 w 483"/>
                            <a:gd name="T5" fmla="*/ 275 h 275"/>
                            <a:gd name="T6" fmla="*/ 0 w 483"/>
                            <a:gd name="T7" fmla="*/ 42 h 275"/>
                            <a:gd name="T8" fmla="*/ 42 w 483"/>
                            <a:gd name="T9" fmla="*/ 0 h 275"/>
                          </a:gdLst>
                          <a:ahLst/>
                          <a:cxnLst>
                            <a:cxn ang="0">
                              <a:pos x="T0" y="T1"/>
                            </a:cxn>
                            <a:cxn ang="0">
                              <a:pos x="T2" y="T3"/>
                            </a:cxn>
                            <a:cxn ang="0">
                              <a:pos x="T4" y="T5"/>
                            </a:cxn>
                            <a:cxn ang="0">
                              <a:pos x="T6" y="T7"/>
                            </a:cxn>
                            <a:cxn ang="0">
                              <a:pos x="T8" y="T9"/>
                            </a:cxn>
                          </a:cxnLst>
                          <a:rect l="0" t="0" r="r" b="b"/>
                          <a:pathLst>
                            <a:path w="483" h="275">
                              <a:moveTo>
                                <a:pt x="42" y="0"/>
                              </a:moveTo>
                              <a:lnTo>
                                <a:pt x="483" y="217"/>
                              </a:lnTo>
                              <a:lnTo>
                                <a:pt x="458" y="275"/>
                              </a:lnTo>
                              <a:lnTo>
                                <a:pt x="0" y="42"/>
                              </a:lnTo>
                              <a:lnTo>
                                <a:pt x="42" y="0"/>
                              </a:lnTo>
                              <a:close/>
                            </a:path>
                          </a:pathLst>
                        </a:cu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61D2B" id="Freeform 18" o:spid="_x0000_s1026" style="position:absolute;margin-left:99.3pt;margin-top:87.65pt;width:24.15pt;height: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3,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" path="m42,l483,217r-25,58l,42,42,xe" strokecolor="white [3212]">
                <v:path arrowok="t" o:connecttype="custom" o:connectlocs="26670,0;306705,137795;290830,174625;0,26670;26670,0" o:connectangles="0,0,0,0,0"/>
              </v:shape>
            </w:pict>
          </mc:Fallback>
        </mc:AlternateContent>
      </w:r>
      <w:r w:rsidRPr="00FB62A3">
        <w:rPr>
          <w:rFonts w:ascii="AcadNusx" w:hAnsi="AcadNusx"/>
          <w:noProof/>
          <w:sz w:val="24"/>
          <w:szCs w:val="24"/>
        </w:rPr>
        <w:drawing>
          <wp:inline distT="0" distB="0" distL="0" distR="0" wp14:anchorId="42E70688" wp14:editId="33F259BC">
            <wp:extent cx="5940425" cy="3977118"/>
            <wp:effectExtent l="0" t="0" r="0" b="0"/>
            <wp:docPr id="12" name="Picture 12" descr="D:\napirdacva 2019\sagzao 1\23. go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napirdacva 2019\sagzao 1\23. gori\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977118"/>
                    </a:xfrm>
                    <a:prstGeom prst="rect">
                      <a:avLst/>
                    </a:prstGeom>
                    <a:noFill/>
                    <a:ln>
                      <a:noFill/>
                    </a:ln>
                  </pic:spPr>
                </pic:pic>
              </a:graphicData>
            </a:graphic>
          </wp:inline>
        </w:drawing>
      </w: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Default="00C2757C" w:rsidP="00C2757C">
      <w:pPr>
        <w:jc w:val="center"/>
        <w:rPr>
          <w:rFonts w:ascii="AcadNusx" w:hAnsi="AcadNusx"/>
          <w:sz w:val="24"/>
          <w:szCs w:val="24"/>
        </w:rPr>
      </w:pPr>
    </w:p>
    <w:p w:rsidR="00C2757C" w:rsidRPr="00532F14" w:rsidRDefault="00C2757C" w:rsidP="00C2757C">
      <w:pPr>
        <w:shd w:val="clear" w:color="auto" w:fill="FFFFFF"/>
        <w:tabs>
          <w:tab w:val="left" w:pos="360"/>
        </w:tabs>
        <w:spacing w:before="100"/>
        <w:ind w:left="-142"/>
        <w:rPr>
          <w:rFonts w:ascii="AcadMtavr" w:hAnsi="AcadMtavr" w:cs="AcadMtavr"/>
          <w:b/>
          <w:bCs/>
          <w:sz w:val="20"/>
          <w:szCs w:val="20"/>
        </w:rPr>
      </w:pPr>
      <w:proofErr w:type="gramStart"/>
      <w:r w:rsidRPr="00532F14">
        <w:rPr>
          <w:rFonts w:ascii="AcadMtavr" w:hAnsi="AcadMtavr" w:cs="AcadMtavr"/>
          <w:b/>
          <w:bCs/>
          <w:sz w:val="20"/>
          <w:szCs w:val="20"/>
        </w:rPr>
        <w:lastRenderedPageBreak/>
        <w:t>q.gorSi</w:t>
      </w:r>
      <w:proofErr w:type="gramEnd"/>
      <w:r w:rsidRPr="00532F14">
        <w:rPr>
          <w:rFonts w:ascii="AcadMtavr" w:hAnsi="AcadMtavr" w:cs="AcadMtavr"/>
          <w:b/>
          <w:bCs/>
          <w:sz w:val="20"/>
          <w:szCs w:val="20"/>
        </w:rPr>
        <w:t xml:space="preserve"> md. </w:t>
      </w:r>
      <w:proofErr w:type="gramStart"/>
      <w:r w:rsidRPr="00532F14">
        <w:rPr>
          <w:rFonts w:ascii="AcadMtavr" w:hAnsi="AcadMtavr" w:cs="AcadMtavr"/>
          <w:b/>
          <w:bCs/>
          <w:sz w:val="20"/>
          <w:szCs w:val="20"/>
        </w:rPr>
        <w:t>mtkvis</w:t>
      </w:r>
      <w:proofErr w:type="gramEnd"/>
      <w:r w:rsidRPr="00532F14">
        <w:rPr>
          <w:rFonts w:ascii="AcadMtavr" w:hAnsi="AcadMtavr" w:cs="AcadMtavr"/>
          <w:b/>
          <w:bCs/>
          <w:sz w:val="20"/>
          <w:szCs w:val="20"/>
        </w:rPr>
        <w:t xml:space="preserve"> marcxena napirz</w:t>
      </w:r>
      <w:r>
        <w:rPr>
          <w:rFonts w:ascii="AcadMtavr" w:hAnsi="AcadMtavr" w:cs="AcadMtavr"/>
          <w:b/>
          <w:bCs/>
          <w:sz w:val="20"/>
          <w:szCs w:val="20"/>
        </w:rPr>
        <w:t xml:space="preserve">e e.w. “Walebis” dasaxlebasTan </w:t>
      </w:r>
      <w:r w:rsidRPr="00532F14">
        <w:rPr>
          <w:rFonts w:ascii="AcadMtavr" w:hAnsi="AcadMtavr" w:cs="AcadMtavr"/>
          <w:b/>
          <w:bCs/>
          <w:sz w:val="20"/>
          <w:szCs w:val="20"/>
        </w:rPr>
        <w:t>rkinabetonis kedlis mowyoba I ubani</w:t>
      </w:r>
    </w:p>
    <w:p w:rsidR="00C2757C" w:rsidRDefault="00C2757C" w:rsidP="00C2757C">
      <w:pPr>
        <w:ind w:left="-142"/>
        <w:rPr>
          <w:rFonts w:ascii="AcadMtavr" w:hAnsi="AcadMtavr" w:cs="Sylfaen"/>
          <w:b/>
          <w:color w:val="000000"/>
          <w:sz w:val="20"/>
          <w:szCs w:val="20"/>
          <w:lang w:val="de-DE"/>
        </w:rPr>
      </w:pPr>
      <w:r w:rsidRPr="000F792F">
        <w:rPr>
          <w:rFonts w:ascii="AcadMtavr" w:hAnsi="AcadMtavr"/>
          <w:b/>
          <w:color w:val="000000"/>
          <w:sz w:val="20"/>
          <w:szCs w:val="20"/>
          <w:lang w:val="de-DE"/>
        </w:rPr>
        <w:t xml:space="preserve">rkinabetonis </w:t>
      </w:r>
      <w:r>
        <w:rPr>
          <w:rFonts w:ascii="AcadMtavr" w:hAnsi="AcadMtavr"/>
          <w:b/>
          <w:color w:val="000000"/>
          <w:sz w:val="20"/>
          <w:szCs w:val="20"/>
          <w:lang w:val="de-DE"/>
        </w:rPr>
        <w:t>kedlis mowyobis</w:t>
      </w:r>
      <w:r>
        <w:rPr>
          <w:rFonts w:ascii="AcadMtavr" w:hAnsi="AcadMtavr" w:cs="Sylfaen"/>
          <w:b/>
          <w:color w:val="000000"/>
          <w:sz w:val="20"/>
          <w:szCs w:val="20"/>
          <w:lang w:val="de-DE"/>
        </w:rPr>
        <w:t xml:space="preserve"> </w:t>
      </w:r>
      <w:r w:rsidRPr="00AA2EEA">
        <w:rPr>
          <w:rFonts w:ascii="AcadMtavr" w:hAnsi="AcadMtavr"/>
          <w:b/>
          <w:color w:val="000000"/>
          <w:sz w:val="20"/>
          <w:szCs w:val="20"/>
        </w:rPr>
        <w:t xml:space="preserve">samuSaoTa moculobebis uwyisi </w:t>
      </w:r>
    </w:p>
    <w:tbl>
      <w:tblPr>
        <w:tblW w:w="9821" w:type="dxa"/>
        <w:tblInd w:w="-7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6"/>
      </w:tblGrid>
      <w:tr w:rsidR="00C2757C" w:rsidRPr="00A93865" w:rsidTr="00C30707">
        <w:trPr>
          <w:cantSplit/>
          <w:trHeight w:val="859"/>
        </w:trPr>
        <w:tc>
          <w:tcPr>
            <w:tcW w:w="466" w:type="dxa"/>
            <w:vAlign w:val="center"/>
          </w:tcPr>
          <w:p w:rsidR="00C2757C" w:rsidRPr="00A93865" w:rsidRDefault="00C2757C" w:rsidP="00C30707">
            <w:pPr>
              <w:spacing w:before="60" w:after="60"/>
              <w:rPr>
                <w:color w:val="000000"/>
              </w:rPr>
            </w:pPr>
            <w:r w:rsidRPr="00A93865">
              <w:rPr>
                <w:color w:val="000000"/>
              </w:rPr>
              <w:t>N</w:t>
            </w:r>
          </w:p>
        </w:tc>
        <w:tc>
          <w:tcPr>
            <w:tcW w:w="4394" w:type="dxa"/>
            <w:vAlign w:val="center"/>
          </w:tcPr>
          <w:p w:rsidR="00C2757C" w:rsidRPr="00A93865" w:rsidRDefault="00C2757C" w:rsidP="00C30707">
            <w:pPr>
              <w:spacing w:before="60" w:after="60"/>
              <w:jc w:val="center"/>
              <w:rPr>
                <w:rFonts w:ascii="AcadNusx" w:hAnsi="AcadNusx"/>
                <w:color w:val="000000"/>
              </w:rPr>
            </w:pPr>
            <w:r w:rsidRPr="00A93865">
              <w:rPr>
                <w:rFonts w:ascii="AcadNusx" w:hAnsi="AcadNusx"/>
                <w:color w:val="000000"/>
              </w:rPr>
              <w:t>samuSaoebis dasaxeleba</w:t>
            </w:r>
          </w:p>
        </w:tc>
        <w:tc>
          <w:tcPr>
            <w:tcW w:w="1134" w:type="dxa"/>
            <w:vAlign w:val="center"/>
          </w:tcPr>
          <w:p w:rsidR="00C2757C" w:rsidRPr="00A93865" w:rsidRDefault="00C2757C" w:rsidP="00C30707">
            <w:pPr>
              <w:spacing w:before="60" w:after="60"/>
              <w:ind w:left="-113" w:right="-57"/>
              <w:jc w:val="center"/>
              <w:rPr>
                <w:rFonts w:ascii="AcadNusx" w:hAnsi="AcadNusx"/>
                <w:color w:val="000000"/>
              </w:rPr>
            </w:pPr>
            <w:r w:rsidRPr="00A93865">
              <w:rPr>
                <w:rFonts w:ascii="AcadNusx" w:hAnsi="AcadNusx"/>
                <w:color w:val="000000"/>
              </w:rPr>
              <w:t>ganz</w:t>
            </w:r>
          </w:p>
        </w:tc>
        <w:tc>
          <w:tcPr>
            <w:tcW w:w="1701" w:type="dxa"/>
            <w:vAlign w:val="center"/>
          </w:tcPr>
          <w:p w:rsidR="00C2757C" w:rsidRPr="00A93865" w:rsidRDefault="00C2757C" w:rsidP="00C30707">
            <w:pPr>
              <w:spacing w:before="60" w:after="60"/>
              <w:ind w:left="-113" w:right="-113"/>
              <w:jc w:val="center"/>
              <w:rPr>
                <w:rFonts w:ascii="AcadNusx" w:hAnsi="AcadNusx"/>
              </w:rPr>
            </w:pPr>
            <w:r>
              <w:rPr>
                <w:rFonts w:ascii="AcadNusx" w:hAnsi="AcadNusx"/>
                <w:color w:val="000000"/>
              </w:rPr>
              <w:t>moculobebi</w:t>
            </w:r>
          </w:p>
        </w:tc>
        <w:tc>
          <w:tcPr>
            <w:tcW w:w="2126" w:type="dxa"/>
            <w:vAlign w:val="center"/>
          </w:tcPr>
          <w:p w:rsidR="00C2757C" w:rsidRPr="00A93865" w:rsidRDefault="00C2757C" w:rsidP="00C30707">
            <w:pPr>
              <w:spacing w:before="60" w:after="60"/>
              <w:ind w:left="-113" w:right="-113"/>
              <w:jc w:val="center"/>
              <w:rPr>
                <w:rFonts w:ascii="AcadNusx" w:hAnsi="AcadNusx"/>
              </w:rPr>
            </w:pPr>
            <w:r w:rsidRPr="00A93865">
              <w:rPr>
                <w:rFonts w:ascii="AcadNusx" w:hAnsi="AcadNusx"/>
              </w:rPr>
              <w:t>SeniSvna</w:t>
            </w:r>
          </w:p>
        </w:tc>
      </w:tr>
    </w:tbl>
    <w:p w:rsidR="00C2757C" w:rsidRPr="00A93865" w:rsidRDefault="00C2757C" w:rsidP="00C2757C">
      <w:pPr>
        <w:rPr>
          <w:color w:val="000000"/>
          <w:sz w:val="2"/>
        </w:rPr>
      </w:pPr>
    </w:p>
    <w:tbl>
      <w:tblPr>
        <w:tblW w:w="9822" w:type="dxa"/>
        <w:tblInd w:w="-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7"/>
      </w:tblGrid>
      <w:tr w:rsidR="00C2757C" w:rsidRPr="003411BC" w:rsidTr="00C30707">
        <w:trPr>
          <w:cantSplit/>
          <w:trHeight w:val="25"/>
          <w:tblHeader/>
        </w:trPr>
        <w:tc>
          <w:tcPr>
            <w:tcW w:w="466" w:type="dxa"/>
            <w:tcBorders>
              <w:top w:val="single" w:sz="4" w:space="0" w:color="auto"/>
              <w:left w:val="single" w:sz="4" w:space="0" w:color="auto"/>
              <w:bottom w:val="single" w:sz="4" w:space="0" w:color="auto"/>
            </w:tcBorders>
            <w:vAlign w:val="center"/>
          </w:tcPr>
          <w:p w:rsidR="00C2757C" w:rsidRPr="008E789B" w:rsidRDefault="00C2757C" w:rsidP="00C30707">
            <w:pPr>
              <w:rPr>
                <w:color w:val="000000"/>
              </w:rPr>
            </w:pPr>
            <w:r w:rsidRPr="008E789B">
              <w:rPr>
                <w:color w:val="000000"/>
              </w:rPr>
              <w:t>1</w:t>
            </w:r>
          </w:p>
        </w:tc>
        <w:tc>
          <w:tcPr>
            <w:tcW w:w="4394" w:type="dxa"/>
            <w:tcBorders>
              <w:top w:val="single" w:sz="4" w:space="0" w:color="auto"/>
              <w:bottom w:val="single" w:sz="4" w:space="0" w:color="auto"/>
            </w:tcBorders>
            <w:vAlign w:val="center"/>
          </w:tcPr>
          <w:p w:rsidR="00C2757C" w:rsidRPr="008E789B" w:rsidRDefault="00C2757C" w:rsidP="00C30707">
            <w:pPr>
              <w:jc w:val="center"/>
              <w:rPr>
                <w:color w:val="000000"/>
              </w:rPr>
            </w:pPr>
            <w:r w:rsidRPr="008E789B">
              <w:rPr>
                <w:color w:val="000000"/>
              </w:rPr>
              <w:t>2</w:t>
            </w:r>
          </w:p>
        </w:tc>
        <w:tc>
          <w:tcPr>
            <w:tcW w:w="1134" w:type="dxa"/>
            <w:tcBorders>
              <w:top w:val="single" w:sz="4" w:space="0" w:color="auto"/>
              <w:bottom w:val="single" w:sz="4" w:space="0" w:color="auto"/>
            </w:tcBorders>
            <w:vAlign w:val="center"/>
          </w:tcPr>
          <w:p w:rsidR="00C2757C" w:rsidRPr="008E789B" w:rsidRDefault="00C2757C" w:rsidP="00C30707">
            <w:pPr>
              <w:jc w:val="center"/>
              <w:rPr>
                <w:color w:val="000000"/>
              </w:rPr>
            </w:pPr>
            <w:r w:rsidRPr="008E789B">
              <w:rPr>
                <w:color w:val="000000"/>
              </w:rPr>
              <w:t>3</w:t>
            </w:r>
          </w:p>
        </w:tc>
        <w:tc>
          <w:tcPr>
            <w:tcW w:w="1701" w:type="dxa"/>
            <w:tcBorders>
              <w:top w:val="single" w:sz="4" w:space="0" w:color="auto"/>
              <w:bottom w:val="single" w:sz="4" w:space="0" w:color="auto"/>
              <w:right w:val="single" w:sz="4" w:space="0" w:color="auto"/>
            </w:tcBorders>
            <w:shd w:val="clear" w:color="auto" w:fill="FFFFFF"/>
            <w:vAlign w:val="center"/>
          </w:tcPr>
          <w:p w:rsidR="00C2757C" w:rsidRPr="008E789B" w:rsidRDefault="00C2757C" w:rsidP="00C30707">
            <w:pPr>
              <w:jc w:val="center"/>
              <w:rPr>
                <w:color w:val="000000"/>
              </w:rPr>
            </w:pPr>
            <w:r w:rsidRPr="008E789B">
              <w:rPr>
                <w:color w:val="000000"/>
              </w:rPr>
              <w:t>4</w:t>
            </w:r>
          </w:p>
        </w:tc>
        <w:tc>
          <w:tcPr>
            <w:tcW w:w="2127" w:type="dxa"/>
            <w:tcBorders>
              <w:top w:val="single" w:sz="4" w:space="0" w:color="auto"/>
              <w:bottom w:val="single" w:sz="4" w:space="0" w:color="auto"/>
              <w:right w:val="single" w:sz="4" w:space="0" w:color="auto"/>
            </w:tcBorders>
            <w:shd w:val="clear" w:color="auto" w:fill="FFFFFF"/>
          </w:tcPr>
          <w:p w:rsidR="00C2757C" w:rsidRPr="008E789B" w:rsidRDefault="00C2757C" w:rsidP="00C30707">
            <w:pPr>
              <w:jc w:val="center"/>
              <w:rPr>
                <w:color w:val="000000"/>
              </w:rPr>
            </w:pPr>
            <w:r>
              <w:rPr>
                <w:color w:val="000000"/>
              </w:rPr>
              <w:t>5</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C477F4" w:rsidRDefault="00C2757C" w:rsidP="00C30707">
            <w:pPr>
              <w:spacing w:before="40" w:after="40"/>
              <w:ind w:left="-57"/>
              <w:jc w:val="center"/>
            </w:pPr>
          </w:p>
        </w:tc>
        <w:tc>
          <w:tcPr>
            <w:tcW w:w="9356" w:type="dxa"/>
            <w:gridSpan w:val="4"/>
            <w:tcBorders>
              <w:top w:val="single" w:sz="4" w:space="0" w:color="auto"/>
              <w:bottom w:val="single" w:sz="4" w:space="0" w:color="auto"/>
              <w:right w:val="single" w:sz="4" w:space="0" w:color="auto"/>
            </w:tcBorders>
            <w:shd w:val="clear" w:color="auto" w:fill="FFFFFF"/>
          </w:tcPr>
          <w:p w:rsidR="00C2757C" w:rsidRPr="00C477F4" w:rsidRDefault="00C2757C" w:rsidP="00C30707">
            <w:pPr>
              <w:spacing w:before="40" w:after="40"/>
              <w:rPr>
                <w:rFonts w:ascii="AcadMtavr" w:hAnsi="AcadMtavr"/>
                <w:b/>
              </w:rPr>
            </w:pPr>
            <w:r w:rsidRPr="00C477F4">
              <w:rPr>
                <w:rFonts w:ascii="AcadMtavr" w:hAnsi="AcadMtavr"/>
                <w:b/>
              </w:rPr>
              <w:t>I</w:t>
            </w:r>
            <w:r w:rsidRPr="00C477F4">
              <w:rPr>
                <w:rFonts w:ascii="AcadMtavr" w:hAnsi="AcadMtavr"/>
                <w:b/>
                <w:sz w:val="20"/>
                <w:szCs w:val="20"/>
              </w:rPr>
              <w:t>. mosamzadebeli samuSaoebi</w:t>
            </w: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F10514" w:rsidRDefault="00C2757C" w:rsidP="00C30707">
            <w:pPr>
              <w:spacing w:before="60" w:after="60"/>
              <w:jc w:val="center"/>
            </w:pPr>
            <w:r w:rsidRPr="00F10514">
              <w:t>1</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mdinaris kalapotSi Casasvlelad droebiTi gzis (sigane 4.5 m) mowyoba </w:t>
            </w:r>
          </w:p>
        </w:tc>
        <w:tc>
          <w:tcPr>
            <w:tcW w:w="1134" w:type="dxa"/>
            <w:tcBorders>
              <w:top w:val="single" w:sz="4" w:space="0" w:color="auto"/>
              <w:bottom w:val="nil"/>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grZ.m</w:t>
            </w:r>
          </w:p>
        </w:tc>
        <w:tc>
          <w:tcPr>
            <w:tcW w:w="1701" w:type="dxa"/>
            <w:tcBorders>
              <w:top w:val="single" w:sz="4" w:space="0" w:color="auto"/>
              <w:bottom w:val="nil"/>
              <w:right w:val="single" w:sz="4" w:space="0" w:color="auto"/>
            </w:tcBorders>
            <w:shd w:val="clear" w:color="auto" w:fill="FFFFFF"/>
            <w:vAlign w:val="bottom"/>
          </w:tcPr>
          <w:p w:rsidR="00C2757C" w:rsidRPr="0000752F" w:rsidRDefault="00C2757C" w:rsidP="00C30707">
            <w:pPr>
              <w:spacing w:before="60" w:after="60"/>
              <w:jc w:val="center"/>
            </w:pPr>
            <w:r w:rsidRPr="0000752F">
              <w:t>100</w:t>
            </w:r>
          </w:p>
        </w:tc>
        <w:tc>
          <w:tcPr>
            <w:tcW w:w="2127" w:type="dxa"/>
            <w:tcBorders>
              <w:top w:val="single" w:sz="4" w:space="0" w:color="auto"/>
              <w:bottom w:val="nil"/>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rPr>
            </w:pP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F10514"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 gruntis moWra buldozeriT gadaadgileba 20 </w:t>
            </w:r>
            <w:r w:rsidRPr="00AA2EEA">
              <w:rPr>
                <w:rFonts w:ascii="AcadNusx" w:hAnsi="AcadNusx"/>
              </w:rPr>
              <w:t>m-ze adgilze mosworebiT</w:t>
            </w:r>
          </w:p>
        </w:tc>
        <w:tc>
          <w:tcPr>
            <w:tcW w:w="1134" w:type="dxa"/>
            <w:tcBorders>
              <w:top w:val="nil"/>
              <w:bottom w:val="nil"/>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m</w:t>
            </w:r>
            <w:r>
              <w:rPr>
                <w:rFonts w:ascii="AcadNusx" w:hAnsi="AcadNusx" w:cs="AcadNusx"/>
                <w:vertAlign w:val="superscript"/>
              </w:rPr>
              <w:t>2</w:t>
            </w:r>
            <w:r>
              <w:rPr>
                <w:rFonts w:ascii="AcadNusx" w:hAnsi="AcadNusx" w:cs="AcadNusx"/>
              </w:rPr>
              <w:t>/</w:t>
            </w:r>
            <w:r w:rsidRPr="00F10514">
              <w:rPr>
                <w:rFonts w:ascii="AcadNusx" w:hAnsi="AcadNusx" w:cs="AcadNusx"/>
              </w:rPr>
              <w:t>m</w:t>
            </w:r>
            <w:r w:rsidRPr="00F10514">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00752F" w:rsidRDefault="00C2757C" w:rsidP="00C30707">
            <w:pPr>
              <w:spacing w:before="60" w:after="60"/>
              <w:jc w:val="center"/>
            </w:pPr>
            <w:r w:rsidRPr="0000752F">
              <w:t>450/225</w:t>
            </w: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60" w:after="60"/>
              <w:jc w:val="center"/>
              <w:rPr>
                <w:rFonts w:ascii="AcadNusx" w:hAnsi="AcadNusx" w:cs="AcadNusx"/>
              </w:rPr>
            </w:pPr>
            <w:r w:rsidRPr="00AA2EEA">
              <w:rPr>
                <w:rFonts w:ascii="AcadNusx" w:hAnsi="AcadNusx" w:cs="AcadNusx"/>
              </w:rPr>
              <w:t>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g</w:t>
            </w:r>
            <w:r w:rsidRPr="00AA2EEA">
              <w:rPr>
                <w:rFonts w:ascii="AcadNusx" w:hAnsi="AcadNusx" w:cs="AcadNusx"/>
              </w:rPr>
              <w:t xml:space="preserve"> </w:t>
            </w:r>
          </w:p>
          <w:p w:rsidR="00C2757C" w:rsidRPr="00AA2EEA" w:rsidRDefault="00C2757C" w:rsidP="00C30707">
            <w:pPr>
              <w:spacing w:before="60" w:after="60"/>
              <w:jc w:val="center"/>
              <w:rPr>
                <w:rFonts w:ascii="AcadNusx" w:hAnsi="AcadNusx" w:cs="AcadNusx"/>
              </w:rPr>
            </w:pPr>
            <w:r w:rsidRPr="00AA2EEA">
              <w:rPr>
                <w:rFonts w:ascii="AcadNusx" w:hAnsi="AcadNusx" w:cs="AcadNusx"/>
              </w:rPr>
              <w:t>IV kat</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AA2EEA"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pPr>
            <w:r w:rsidRPr="00AA2EEA">
              <w:rPr>
                <w:rFonts w:ascii="AcadNusx" w:hAnsi="AcadNusx" w:cs="AcadNusx"/>
              </w:rPr>
              <w:t xml:space="preserve">- gzis savali nawilis mowyoba </w:t>
            </w:r>
            <w:r w:rsidRPr="00AA2EEA">
              <w:t xml:space="preserve">h=20 </w:t>
            </w:r>
            <w:r w:rsidRPr="00AA2EEA">
              <w:rPr>
                <w:rFonts w:ascii="AcadNusx" w:hAnsi="AcadNusx" w:cs="AcadNusx"/>
              </w:rPr>
              <w:t>sm qviSa-xreSovani nareviT datkepniT</w:t>
            </w:r>
          </w:p>
        </w:tc>
        <w:tc>
          <w:tcPr>
            <w:tcW w:w="1134" w:type="dxa"/>
            <w:tcBorders>
              <w:top w:val="nil"/>
              <w:bottom w:val="single" w:sz="4" w:space="0" w:color="auto"/>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m</w:t>
            </w:r>
            <w:r>
              <w:rPr>
                <w:rFonts w:ascii="AcadNusx" w:hAnsi="AcadNusx" w:cs="AcadNusx"/>
                <w:vertAlign w:val="superscript"/>
              </w:rPr>
              <w:t>2</w:t>
            </w:r>
            <w:r>
              <w:rPr>
                <w:rFonts w:ascii="AcadNusx" w:hAnsi="AcadNusx" w:cs="AcadNusx"/>
              </w:rPr>
              <w:t>/</w:t>
            </w:r>
            <w:r w:rsidRPr="00F10514">
              <w:rPr>
                <w:rFonts w:ascii="AcadNusx" w:hAnsi="AcadNusx" w:cs="AcadNusx"/>
              </w:rPr>
              <w:t>m</w:t>
            </w:r>
            <w:r w:rsidRPr="00F10514">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00752F" w:rsidRDefault="00C2757C" w:rsidP="00C30707">
            <w:pPr>
              <w:spacing w:before="60" w:after="60"/>
              <w:jc w:val="center"/>
            </w:pPr>
            <w:r w:rsidRPr="0000752F">
              <w:t>450/90</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2</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mdinaris kalapotSi gruntis damuSaveba eqskavatoriT (kunZulis daSla) gruntis gverdze mozvinviT buldozeriT </w:t>
            </w:r>
          </w:p>
        </w:tc>
        <w:tc>
          <w:tcPr>
            <w:tcW w:w="1134" w:type="dxa"/>
            <w:tcBorders>
              <w:top w:val="single" w:sz="4" w:space="0" w:color="auto"/>
              <w:bottom w:val="nil"/>
            </w:tcBorders>
            <w:shd w:val="clear" w:color="auto" w:fill="FFFFFF"/>
            <w:vAlign w:val="bottom"/>
          </w:tcPr>
          <w:p w:rsidR="00C2757C" w:rsidRPr="000A79D3" w:rsidRDefault="00C2757C" w:rsidP="00C30707">
            <w:pPr>
              <w:spacing w:before="60" w:after="60"/>
              <w:jc w:val="center"/>
              <w:rPr>
                <w:rFonts w:ascii="AcadNusx" w:hAnsi="AcadNusx" w:cs="AcadNusx"/>
              </w:rPr>
            </w:pPr>
            <w:r w:rsidRPr="000A79D3">
              <w:rPr>
                <w:rFonts w:ascii="AcadNusx" w:hAnsi="AcadNusx" w:cs="AcadNusx"/>
              </w:rPr>
              <w:t>m</w:t>
            </w:r>
            <w:r w:rsidRPr="000A79D3">
              <w:rPr>
                <w:rFonts w:ascii="AcadNusx" w:hAnsi="AcadNusx" w:cs="AcadNusx"/>
                <w:vertAlign w:val="superscript"/>
              </w:rPr>
              <w:t>3</w:t>
            </w:r>
          </w:p>
        </w:tc>
        <w:tc>
          <w:tcPr>
            <w:tcW w:w="1701" w:type="dxa"/>
            <w:tcBorders>
              <w:top w:val="single" w:sz="4" w:space="0" w:color="auto"/>
              <w:bottom w:val="nil"/>
              <w:right w:val="single" w:sz="4" w:space="0" w:color="auto"/>
            </w:tcBorders>
            <w:shd w:val="clear" w:color="auto" w:fill="FFFFFF"/>
            <w:vAlign w:val="bottom"/>
          </w:tcPr>
          <w:p w:rsidR="00C2757C" w:rsidRPr="0000752F" w:rsidRDefault="00C2757C" w:rsidP="00C30707">
            <w:pPr>
              <w:spacing w:before="60" w:after="60"/>
              <w:jc w:val="center"/>
            </w:pPr>
            <w:r>
              <w:t>36615</w:t>
            </w:r>
          </w:p>
        </w:tc>
        <w:tc>
          <w:tcPr>
            <w:tcW w:w="2127" w:type="dxa"/>
            <w:tcBorders>
              <w:top w:val="single" w:sz="4" w:space="0" w:color="auto"/>
              <w:bottom w:val="nil"/>
              <w:right w:val="single" w:sz="4" w:space="0" w:color="auto"/>
            </w:tcBorders>
            <w:shd w:val="clear" w:color="auto" w:fill="FFFFFF"/>
            <w:vAlign w:val="bottom"/>
          </w:tcPr>
          <w:p w:rsidR="00C2757C" w:rsidRPr="00B47DE0" w:rsidRDefault="00C2757C" w:rsidP="00C30707">
            <w:pPr>
              <w:spacing w:before="60" w:after="60"/>
              <w:jc w:val="center"/>
              <w:rPr>
                <w:rFonts w:ascii="AcadNusx" w:hAnsi="AcadNusx" w:cs="AcadNusx"/>
                <w:color w:val="000000"/>
              </w:rPr>
            </w:pPr>
            <w:r w:rsidRPr="00B47DE0">
              <w:rPr>
                <w:rFonts w:ascii="AcadNusx" w:hAnsi="AcadNusx" w:cs="AcadNusx"/>
                <w:color w:val="000000"/>
              </w:rPr>
              <w:t>100 m gadaadgilebiT</w:t>
            </w: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3</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kalapotis gaWra buldozeriT (mdinaris kalapotis formireba) gruntis gverdze mozvinviT </w:t>
            </w:r>
          </w:p>
        </w:tc>
        <w:tc>
          <w:tcPr>
            <w:tcW w:w="1134" w:type="dxa"/>
            <w:tcBorders>
              <w:top w:val="single" w:sz="4" w:space="0" w:color="auto"/>
              <w:bottom w:val="nil"/>
            </w:tcBorders>
            <w:shd w:val="clear" w:color="auto" w:fill="FFFFFF"/>
            <w:vAlign w:val="bottom"/>
          </w:tcPr>
          <w:p w:rsidR="00C2757C" w:rsidRPr="000A79D3" w:rsidRDefault="00C2757C" w:rsidP="00C30707">
            <w:pPr>
              <w:spacing w:before="60" w:after="60"/>
              <w:jc w:val="center"/>
              <w:rPr>
                <w:rFonts w:ascii="AcadNusx" w:hAnsi="AcadNusx" w:cs="AcadNusx"/>
              </w:rPr>
            </w:pPr>
            <w:r w:rsidRPr="000A79D3">
              <w:rPr>
                <w:rFonts w:ascii="AcadNusx" w:hAnsi="AcadNusx" w:cs="AcadNusx"/>
              </w:rPr>
              <w:t>m</w:t>
            </w:r>
            <w:r>
              <w:rPr>
                <w:rFonts w:ascii="AcadNusx" w:hAnsi="AcadNusx" w:cs="AcadNusx"/>
                <w:vertAlign w:val="superscript"/>
              </w:rPr>
              <w:t>2</w:t>
            </w:r>
            <w:r>
              <w:rPr>
                <w:rFonts w:ascii="AcadNusx" w:hAnsi="AcadNusx" w:cs="AcadNusx"/>
              </w:rPr>
              <w:t>/</w:t>
            </w:r>
            <w:r w:rsidRPr="000A79D3">
              <w:rPr>
                <w:rFonts w:ascii="AcadNusx" w:hAnsi="AcadNusx" w:cs="AcadNusx"/>
              </w:rPr>
              <w:t>m</w:t>
            </w:r>
            <w:r w:rsidRPr="000A79D3">
              <w:rPr>
                <w:rFonts w:ascii="AcadNusx" w:hAnsi="AcadNusx" w:cs="AcadNusx"/>
                <w:vertAlign w:val="superscript"/>
              </w:rPr>
              <w:t>3</w:t>
            </w:r>
          </w:p>
        </w:tc>
        <w:tc>
          <w:tcPr>
            <w:tcW w:w="1701" w:type="dxa"/>
            <w:tcBorders>
              <w:top w:val="single" w:sz="4" w:space="0" w:color="auto"/>
              <w:bottom w:val="nil"/>
              <w:right w:val="single" w:sz="4" w:space="0" w:color="auto"/>
            </w:tcBorders>
            <w:shd w:val="clear" w:color="auto" w:fill="FFFFFF"/>
            <w:vAlign w:val="bottom"/>
          </w:tcPr>
          <w:p w:rsidR="00C2757C" w:rsidRPr="0000752F" w:rsidRDefault="00C2757C" w:rsidP="00C30707">
            <w:pPr>
              <w:spacing w:before="60" w:after="60"/>
              <w:jc w:val="center"/>
            </w:pPr>
            <w:r w:rsidRPr="0000752F">
              <w:t>24410/</w:t>
            </w:r>
            <w:r>
              <w:t>7323</w:t>
            </w:r>
          </w:p>
        </w:tc>
        <w:tc>
          <w:tcPr>
            <w:tcW w:w="2127" w:type="dxa"/>
            <w:tcBorders>
              <w:top w:val="single" w:sz="4" w:space="0" w:color="auto"/>
              <w:bottom w:val="nil"/>
              <w:right w:val="single" w:sz="4" w:space="0" w:color="auto"/>
            </w:tcBorders>
            <w:shd w:val="clear" w:color="auto" w:fill="FFFFFF"/>
            <w:vAlign w:val="bottom"/>
          </w:tcPr>
          <w:p w:rsidR="00C2757C" w:rsidRPr="00B47DE0" w:rsidRDefault="00C2757C" w:rsidP="00C30707">
            <w:pPr>
              <w:spacing w:before="60" w:after="60"/>
              <w:jc w:val="center"/>
              <w:rPr>
                <w:rFonts w:ascii="AcadNusx" w:hAnsi="AcadNusx" w:cs="AcadNusx"/>
                <w:color w:val="000000"/>
              </w:rPr>
            </w:pPr>
            <w:r w:rsidRPr="00B47DE0">
              <w:rPr>
                <w:rFonts w:ascii="AcadNusx" w:hAnsi="AcadNusx" w:cs="AcadNusx"/>
                <w:color w:val="000000"/>
              </w:rPr>
              <w:t>100 m gadaadgilebiT</w:t>
            </w: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4</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xeebis moWra </w:t>
            </w:r>
            <w:r w:rsidRPr="00AA2EEA">
              <w:t>d</w:t>
            </w:r>
            <w:r w:rsidRPr="00AA2EEA">
              <w:rPr>
                <w:rFonts w:ascii="AcadNusx" w:hAnsi="AcadNusx" w:cs="AcadNusx"/>
                <w:vertAlign w:val="subscript"/>
              </w:rPr>
              <w:t>saS</w:t>
            </w:r>
            <w:r w:rsidRPr="00AA2EEA">
              <w:t>=30</w:t>
            </w:r>
            <w:r w:rsidRPr="00AA2EEA">
              <w:rPr>
                <w:rFonts w:ascii="AcadNusx" w:hAnsi="AcadNusx" w:cs="AcadNusx"/>
              </w:rPr>
              <w:t>sm, datvirTva da gatana nayarSi</w:t>
            </w:r>
          </w:p>
        </w:tc>
        <w:tc>
          <w:tcPr>
            <w:tcW w:w="1134" w:type="dxa"/>
            <w:tcBorders>
              <w:top w:val="single" w:sz="4" w:space="0" w:color="auto"/>
              <w:bottom w:val="nil"/>
            </w:tcBorders>
            <w:shd w:val="clear" w:color="auto" w:fill="FFFFFF"/>
            <w:vAlign w:val="bottom"/>
          </w:tcPr>
          <w:p w:rsidR="00C2757C" w:rsidRPr="000A79D3" w:rsidRDefault="00C2757C" w:rsidP="00C30707">
            <w:pPr>
              <w:spacing w:before="60" w:after="60"/>
              <w:jc w:val="center"/>
              <w:rPr>
                <w:rFonts w:ascii="AcadNusx" w:hAnsi="AcadNusx" w:cs="AcadNusx"/>
              </w:rPr>
            </w:pPr>
            <w:r>
              <w:rPr>
                <w:rFonts w:ascii="AcadNusx" w:hAnsi="AcadNusx" w:cs="AcadNusx"/>
              </w:rPr>
              <w:t>c</w:t>
            </w:r>
          </w:p>
        </w:tc>
        <w:tc>
          <w:tcPr>
            <w:tcW w:w="1701" w:type="dxa"/>
            <w:tcBorders>
              <w:top w:val="single" w:sz="4" w:space="0" w:color="auto"/>
              <w:bottom w:val="nil"/>
              <w:right w:val="single" w:sz="4" w:space="0" w:color="auto"/>
            </w:tcBorders>
            <w:shd w:val="clear" w:color="auto" w:fill="FFFFFF"/>
            <w:vAlign w:val="bottom"/>
          </w:tcPr>
          <w:p w:rsidR="00C2757C" w:rsidRPr="0000752F" w:rsidRDefault="00C2757C" w:rsidP="00C30707">
            <w:pPr>
              <w:spacing w:before="60" w:after="60"/>
              <w:jc w:val="center"/>
            </w:pPr>
            <w:r w:rsidRPr="0000752F">
              <w:t>18</w:t>
            </w:r>
          </w:p>
        </w:tc>
        <w:tc>
          <w:tcPr>
            <w:tcW w:w="2127" w:type="dxa"/>
            <w:tcBorders>
              <w:top w:val="single" w:sz="4" w:space="0" w:color="auto"/>
              <w:bottom w:val="nil"/>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CC29CE" w:rsidRDefault="00C2757C" w:rsidP="00C30707">
            <w:pPr>
              <w:spacing w:before="60" w:after="60"/>
              <w:jc w:val="center"/>
              <w:rPr>
                <w:color w:val="000000"/>
              </w:rPr>
            </w:pPr>
            <w:r>
              <w:rPr>
                <w:color w:val="000000"/>
              </w:rPr>
              <w:t>5</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color w:val="000000"/>
              </w:rPr>
            </w:pPr>
            <w:r w:rsidRPr="00AA2EEA">
              <w:rPr>
                <w:rFonts w:ascii="AcadNusx" w:hAnsi="AcadNusx"/>
                <w:color w:val="000000"/>
              </w:rPr>
              <w:t>buCqnaris gaCexva da dawva adgilze</w:t>
            </w:r>
          </w:p>
        </w:tc>
        <w:tc>
          <w:tcPr>
            <w:tcW w:w="1134" w:type="dxa"/>
            <w:tcBorders>
              <w:top w:val="single" w:sz="4" w:space="0" w:color="auto"/>
              <w:bottom w:val="nil"/>
            </w:tcBorders>
            <w:shd w:val="clear" w:color="auto" w:fill="FFFFFF"/>
            <w:vAlign w:val="bottom"/>
          </w:tcPr>
          <w:p w:rsidR="00C2757C" w:rsidRPr="00CC29CE" w:rsidRDefault="00C2757C" w:rsidP="00C30707">
            <w:pPr>
              <w:spacing w:before="60" w:after="60"/>
              <w:jc w:val="center"/>
              <w:rPr>
                <w:rFonts w:ascii="AcadNusx" w:hAnsi="AcadNusx" w:cs="AcadNusx"/>
                <w:color w:val="000000"/>
              </w:rPr>
            </w:pPr>
            <w:r w:rsidRPr="00CC29CE">
              <w:rPr>
                <w:rFonts w:ascii="AcadNusx" w:hAnsi="AcadNusx" w:cs="AcadNusx"/>
                <w:color w:val="000000"/>
              </w:rPr>
              <w:t>m</w:t>
            </w:r>
            <w:r w:rsidRPr="00CC29CE">
              <w:rPr>
                <w:rFonts w:ascii="AcadNusx" w:hAnsi="AcadNusx" w:cs="AcadNusx"/>
                <w:color w:val="000000"/>
                <w:vertAlign w:val="superscript"/>
              </w:rPr>
              <w:t>2</w:t>
            </w:r>
          </w:p>
        </w:tc>
        <w:tc>
          <w:tcPr>
            <w:tcW w:w="1701" w:type="dxa"/>
            <w:tcBorders>
              <w:top w:val="single" w:sz="4" w:space="0" w:color="auto"/>
              <w:bottom w:val="nil"/>
              <w:right w:val="single" w:sz="4" w:space="0" w:color="auto"/>
            </w:tcBorders>
            <w:shd w:val="clear" w:color="auto" w:fill="FFFFFF"/>
            <w:vAlign w:val="bottom"/>
          </w:tcPr>
          <w:p w:rsidR="00C2757C" w:rsidRPr="0000752F" w:rsidRDefault="00C2757C" w:rsidP="00C30707">
            <w:pPr>
              <w:spacing w:before="60" w:after="60"/>
              <w:jc w:val="center"/>
            </w:pPr>
            <w:r w:rsidRPr="0000752F">
              <w:t>120</w:t>
            </w:r>
          </w:p>
        </w:tc>
        <w:tc>
          <w:tcPr>
            <w:tcW w:w="2127" w:type="dxa"/>
            <w:tcBorders>
              <w:top w:val="single" w:sz="4" w:space="0" w:color="auto"/>
              <w:bottom w:val="nil"/>
              <w:right w:val="single" w:sz="4" w:space="0" w:color="auto"/>
            </w:tcBorders>
            <w:shd w:val="clear" w:color="auto" w:fill="FFFFFF"/>
            <w:vAlign w:val="bottom"/>
          </w:tcPr>
          <w:p w:rsidR="00C2757C" w:rsidRPr="00CC29CE"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48108D" w:rsidRDefault="00C2757C" w:rsidP="00C30707">
            <w:pPr>
              <w:spacing w:before="40" w:after="40"/>
              <w:ind w:left="-57"/>
              <w:jc w:val="center"/>
              <w:rPr>
                <w:color w:val="FF0000"/>
              </w:rPr>
            </w:pPr>
          </w:p>
        </w:tc>
        <w:tc>
          <w:tcPr>
            <w:tcW w:w="9356" w:type="dxa"/>
            <w:gridSpan w:val="4"/>
            <w:tcBorders>
              <w:top w:val="single" w:sz="4" w:space="0" w:color="auto"/>
              <w:bottom w:val="nil"/>
              <w:right w:val="single" w:sz="4" w:space="0" w:color="auto"/>
            </w:tcBorders>
            <w:shd w:val="clear" w:color="auto" w:fill="FFFFFF"/>
          </w:tcPr>
          <w:p w:rsidR="00C2757C" w:rsidRPr="000A79D3" w:rsidRDefault="00C2757C" w:rsidP="00C30707">
            <w:pPr>
              <w:spacing w:before="40" w:after="40"/>
              <w:rPr>
                <w:rFonts w:ascii="AcadMtavr" w:hAnsi="AcadMtavr"/>
                <w:b/>
              </w:rPr>
            </w:pPr>
            <w:r w:rsidRPr="000A79D3">
              <w:rPr>
                <w:rFonts w:ascii="AcadMtavr" w:hAnsi="AcadMtavr"/>
                <w:b/>
              </w:rPr>
              <w:t>II</w:t>
            </w:r>
            <w:r w:rsidRPr="000A79D3">
              <w:rPr>
                <w:rFonts w:ascii="AcadMtavr" w:hAnsi="AcadMtavr"/>
                <w:b/>
                <w:sz w:val="20"/>
                <w:szCs w:val="20"/>
              </w:rPr>
              <w:t>. rkinabetonis kedlis mowyoba</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48108D" w:rsidRDefault="00C2757C" w:rsidP="00C30707">
            <w:pPr>
              <w:spacing w:before="40" w:after="40"/>
              <w:ind w:left="-57"/>
              <w:jc w:val="center"/>
            </w:pPr>
            <w:r w:rsidRPr="0048108D">
              <w:t>1</w:t>
            </w:r>
          </w:p>
        </w:tc>
        <w:tc>
          <w:tcPr>
            <w:tcW w:w="4394" w:type="dxa"/>
            <w:tcBorders>
              <w:top w:val="single" w:sz="4" w:space="0" w:color="auto"/>
              <w:bottom w:val="single" w:sz="4" w:space="0" w:color="auto"/>
            </w:tcBorders>
            <w:shd w:val="clear" w:color="auto" w:fill="FFFFFF"/>
          </w:tcPr>
          <w:p w:rsidR="00C2757C" w:rsidRPr="0048108D" w:rsidRDefault="00C2757C" w:rsidP="00C30707">
            <w:pPr>
              <w:spacing w:before="40" w:after="40"/>
              <w:ind w:left="8" w:right="-113"/>
              <w:rPr>
                <w:rFonts w:ascii="AcadNusx" w:hAnsi="AcadNusx"/>
              </w:rPr>
            </w:pPr>
            <w:r w:rsidRPr="0048108D">
              <w:rPr>
                <w:rFonts w:ascii="AcadNusx" w:hAnsi="AcadNusx"/>
              </w:rPr>
              <w:t>saproeqto kedlis samSeneblo sigrZe</w:t>
            </w:r>
          </w:p>
        </w:tc>
        <w:tc>
          <w:tcPr>
            <w:tcW w:w="1134" w:type="dxa"/>
            <w:tcBorders>
              <w:top w:val="single" w:sz="4" w:space="0" w:color="auto"/>
              <w:bottom w:val="single" w:sz="4" w:space="0" w:color="auto"/>
            </w:tcBorders>
            <w:shd w:val="clear" w:color="auto" w:fill="FFFFFF"/>
            <w:vAlign w:val="bottom"/>
          </w:tcPr>
          <w:p w:rsidR="00C2757C" w:rsidRPr="0048108D" w:rsidRDefault="00C2757C" w:rsidP="00C30707">
            <w:pPr>
              <w:spacing w:before="40" w:after="40"/>
              <w:ind w:left="-57" w:right="-57"/>
              <w:jc w:val="center"/>
              <w:rPr>
                <w:rFonts w:ascii="AcadNusx" w:hAnsi="AcadNusx"/>
              </w:rPr>
            </w:pPr>
            <w:r w:rsidRPr="0048108D">
              <w:rPr>
                <w:rFonts w:ascii="AcadNusx" w:hAnsi="AcadNusx"/>
              </w:rPr>
              <w:t>grZ.m</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00752F" w:rsidRDefault="00C2757C" w:rsidP="00C30707">
            <w:pPr>
              <w:spacing w:before="40" w:after="40"/>
              <w:jc w:val="center"/>
            </w:pPr>
            <w:r w:rsidRPr="0000752F">
              <w:t>240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4D1364" w:rsidRDefault="00C2757C" w:rsidP="00C30707">
            <w:pPr>
              <w:spacing w:before="40" w:after="40"/>
              <w:jc w:val="center"/>
              <w:rPr>
                <w:rFonts w:ascii="AcadNusx" w:hAnsi="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A1107D" w:rsidRDefault="00C2757C" w:rsidP="00C30707">
            <w:pPr>
              <w:spacing w:before="60" w:after="60"/>
              <w:jc w:val="center"/>
            </w:pPr>
            <w:r>
              <w:t>2</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rPr>
            </w:pPr>
            <w:r w:rsidRPr="00AA2EEA">
              <w:rPr>
                <w:rFonts w:ascii="AcadNusx" w:hAnsi="AcadNusx"/>
              </w:rPr>
              <w:t>gruntis damuSaveba eqskavatoriT</w:t>
            </w:r>
            <w:r w:rsidRPr="00AA2EEA">
              <w:rPr>
                <w:rFonts w:ascii="AcadNusx" w:hAnsi="AcadNusx" w:cs="AcadNusx"/>
              </w:rPr>
              <w:t xml:space="preserve"> datvirTva da gatana droebiT rezervSi</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0612A" w:rsidRDefault="00C2757C" w:rsidP="00C30707">
            <w:pPr>
              <w:spacing w:before="60" w:after="60"/>
              <w:jc w:val="center"/>
              <w:rPr>
                <w:rFonts w:ascii="AcadNusx" w:hAnsi="AcadNusx" w:cs="AcadNusx"/>
              </w:rPr>
            </w:pPr>
            <w:r w:rsidRPr="0080612A">
              <w:rPr>
                <w:rFonts w:ascii="AcadNusx" w:hAnsi="AcadNusx" w:cs="AcadNusx"/>
              </w:rPr>
              <w:t xml:space="preserve">droebiTi rezervi </w:t>
            </w:r>
            <w:r>
              <w:rPr>
                <w:rFonts w:ascii="AcadNusx" w:hAnsi="AcadNusx" w:cs="AcadNusx"/>
              </w:rPr>
              <w:t>2</w:t>
            </w:r>
            <w:r w:rsidRPr="0080612A">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F95397" w:rsidRDefault="00C2757C" w:rsidP="00C30707">
            <w:pPr>
              <w:spacing w:before="60" w:after="60"/>
              <w:jc w:val="center"/>
            </w:pPr>
            <w:r w:rsidRPr="00F95397">
              <w:rPr>
                <w:rFonts w:ascii="AcadNusx" w:hAnsi="AcadNusx" w:cs="AcadNusx"/>
              </w:rPr>
              <w:t>7530</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3</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damcavi bermis mosawyobad sveli gruntis </w:t>
            </w:r>
            <w:r w:rsidRPr="00AA2EEA">
              <w:rPr>
                <w:rFonts w:ascii="AcadNusx" w:hAnsi="AcadNusx"/>
              </w:rPr>
              <w:t>damuSaveba, eqskavatoriT</w:t>
            </w:r>
            <w:r w:rsidRPr="00AA2EEA">
              <w:rPr>
                <w:rFonts w:ascii="AcadNusx" w:hAnsi="AcadNusx" w:cs="AcadNusx"/>
              </w:rPr>
              <w:t xml:space="preserve"> datvirTva da gatana droebiT rezervSi </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0612A" w:rsidRDefault="00C2757C" w:rsidP="00C30707">
            <w:pPr>
              <w:spacing w:before="60" w:after="60"/>
              <w:jc w:val="center"/>
              <w:rPr>
                <w:rFonts w:ascii="AcadNusx" w:hAnsi="AcadNusx" w:cs="AcadNusx"/>
              </w:rPr>
            </w:pPr>
            <w:r w:rsidRPr="0080612A">
              <w:rPr>
                <w:rFonts w:ascii="AcadNusx" w:hAnsi="AcadNusx" w:cs="AcadNusx"/>
              </w:rPr>
              <w:t xml:space="preserve">droebiTi rezervi </w:t>
            </w:r>
            <w:r>
              <w:rPr>
                <w:rFonts w:ascii="AcadNusx" w:hAnsi="AcadNusx" w:cs="AcadNusx"/>
              </w:rPr>
              <w:t>2</w:t>
            </w:r>
            <w:r w:rsidRPr="0080612A">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1D0841" w:rsidRDefault="00C2757C" w:rsidP="00C30707">
            <w:pPr>
              <w:spacing w:before="60" w:after="60"/>
              <w:jc w:val="center"/>
            </w:pPr>
            <w:r w:rsidRPr="001D0841">
              <w:t>5720</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lastRenderedPageBreak/>
              <w:t>4</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rPr>
            </w:pPr>
            <w:r w:rsidRPr="00AA2EEA">
              <w:rPr>
                <w:rFonts w:ascii="AcadNusx" w:hAnsi="AcadNusx"/>
              </w:rPr>
              <w:t xml:space="preserve">gruntis damuSaveba xeliT, qvabulis kedlis gamagrebiT, </w:t>
            </w:r>
            <w:r w:rsidRPr="00AA2EEA">
              <w:rPr>
                <w:rFonts w:ascii="AcadNusx" w:hAnsi="AcadNusx" w:cs="AcadNusx"/>
              </w:rPr>
              <w:t>datvirTva da gatana droebiT rezervSi</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0612A" w:rsidRDefault="00C2757C" w:rsidP="00C30707">
            <w:pPr>
              <w:spacing w:before="60" w:after="60"/>
              <w:jc w:val="center"/>
              <w:rPr>
                <w:rFonts w:ascii="AcadNusx" w:hAnsi="AcadNusx"/>
              </w:rPr>
            </w:pPr>
            <w:r w:rsidRPr="0080612A">
              <w:rPr>
                <w:rFonts w:ascii="AcadNusx" w:hAnsi="AcadNusx" w:cs="AcadNusx"/>
              </w:rPr>
              <w:t xml:space="preserve">droebiTi rezervi </w:t>
            </w:r>
            <w:r>
              <w:rPr>
                <w:rFonts w:ascii="AcadNusx" w:hAnsi="AcadNusx" w:cs="AcadNusx"/>
              </w:rPr>
              <w:t>2</w:t>
            </w:r>
            <w:r w:rsidRPr="0080612A">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Pr>
                <w:rFonts w:ascii="AcadNusx" w:hAnsi="AcadNusx" w:cs="AcadNusx"/>
                <w:vertAlign w:val="superscript"/>
              </w:rPr>
              <w:t>2</w:t>
            </w:r>
            <w:r>
              <w:rPr>
                <w:rFonts w:ascii="AcadNusx" w:hAnsi="AcadNusx" w:cs="AcadNusx"/>
              </w:rPr>
              <w:t>/</w:t>
            </w: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F95397" w:rsidRDefault="00C2757C" w:rsidP="00C30707">
            <w:pPr>
              <w:spacing w:before="60" w:after="60"/>
              <w:jc w:val="center"/>
            </w:pPr>
            <w:r w:rsidRPr="00F95397">
              <w:t>1508 / 1207</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7A13" w:rsidRDefault="00C2757C" w:rsidP="00C30707">
            <w:pPr>
              <w:spacing w:before="60" w:after="60"/>
              <w:jc w:val="center"/>
            </w:pPr>
            <w:r>
              <w:t>5</w:t>
            </w: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pPr>
            <w:r w:rsidRPr="00AA2EEA">
              <w:rPr>
                <w:rFonts w:ascii="AcadNusx" w:hAnsi="AcadNusx"/>
              </w:rPr>
              <w:t xml:space="preserve">satampone betoniT (portlandcementiT) moednis sagebis mowyoba </w:t>
            </w:r>
            <w:r w:rsidRPr="00AA2EEA">
              <w:t xml:space="preserve">h=10 </w:t>
            </w:r>
            <w:r w:rsidRPr="00AA2EEA">
              <w:rPr>
                <w:rFonts w:ascii="AcadNusx" w:hAnsi="AcadNusx"/>
              </w:rPr>
              <w:t>sm</w:t>
            </w:r>
          </w:p>
        </w:tc>
        <w:tc>
          <w:tcPr>
            <w:tcW w:w="1134" w:type="dxa"/>
            <w:tcBorders>
              <w:top w:val="nil"/>
              <w:bottom w:val="single" w:sz="4" w:space="0" w:color="auto"/>
            </w:tcBorders>
            <w:shd w:val="clear" w:color="auto" w:fill="FFFFFF"/>
            <w:vAlign w:val="bottom"/>
          </w:tcPr>
          <w:p w:rsidR="00C2757C" w:rsidRDefault="00C2757C" w:rsidP="00C30707">
            <w:pPr>
              <w:spacing w:before="60" w:after="60"/>
              <w:jc w:val="center"/>
              <w:rPr>
                <w:rFonts w:ascii="AcadNusx" w:hAnsi="AcadNusx" w:cs="AcadNusx"/>
              </w:rPr>
            </w:pPr>
            <w:r w:rsidRPr="00893431">
              <w:rPr>
                <w:rFonts w:ascii="AcadNusx" w:hAnsi="AcadNusx" w:cs="AcadNusx"/>
              </w:rPr>
              <w:t>m</w:t>
            </w:r>
            <w:r w:rsidRPr="00893431">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590D43" w:rsidRDefault="00C2757C" w:rsidP="00C30707">
            <w:pPr>
              <w:spacing w:before="60" w:after="60"/>
              <w:jc w:val="center"/>
            </w:pPr>
            <w:r w:rsidRPr="00590D43">
              <w:t>150</w:t>
            </w:r>
          </w:p>
        </w:tc>
        <w:tc>
          <w:tcPr>
            <w:tcW w:w="2127" w:type="dxa"/>
            <w:tcBorders>
              <w:top w:val="nil"/>
              <w:bottom w:val="single" w:sz="4" w:space="0" w:color="auto"/>
              <w:right w:val="single" w:sz="4" w:space="0" w:color="auto"/>
            </w:tcBorders>
            <w:shd w:val="clear" w:color="auto" w:fill="FFFFFF"/>
            <w:vAlign w:val="bottom"/>
          </w:tcPr>
          <w:p w:rsidR="00C2757C" w:rsidRDefault="00C2757C" w:rsidP="00C30707">
            <w:pPr>
              <w:spacing w:before="60" w:after="60"/>
              <w:jc w:val="center"/>
              <w:rPr>
                <w:rFonts w:ascii="AcadNusx" w:hAnsi="AcadNusx" w:cs="AcadNusx"/>
              </w:rPr>
            </w:pPr>
            <w:r w:rsidRPr="0048108D">
              <w:t>B2</w:t>
            </w:r>
            <w:r>
              <w:t>0</w:t>
            </w:r>
            <w:r w:rsidRPr="0048108D">
              <w:t>F200W</w:t>
            </w:r>
            <w:r>
              <w:t>8</w:t>
            </w:r>
            <w:r>
              <w:rPr>
                <w:rFonts w:ascii="AcadNusx" w:hAnsi="AcadNusx" w:cs="AcadNusx"/>
              </w:rPr>
              <w:t>B</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r>
              <w:t>6</w:t>
            </w:r>
          </w:p>
        </w:tc>
        <w:tc>
          <w:tcPr>
            <w:tcW w:w="4394" w:type="dxa"/>
            <w:tcBorders>
              <w:top w:val="nil"/>
              <w:bottom w:val="nil"/>
            </w:tcBorders>
            <w:shd w:val="clear" w:color="auto" w:fill="FFFFFF"/>
            <w:vAlign w:val="center"/>
          </w:tcPr>
          <w:p w:rsidR="00C2757C" w:rsidRPr="00847A13" w:rsidRDefault="00C2757C" w:rsidP="00C30707">
            <w:pPr>
              <w:spacing w:before="60" w:after="60"/>
              <w:rPr>
                <w:rFonts w:ascii="AcadNusx" w:hAnsi="AcadNusx" w:cs="AcadNusx"/>
                <w:b/>
                <w:bCs/>
                <w:lang w:val="it-IT"/>
              </w:rPr>
            </w:pPr>
            <w:r w:rsidRPr="00847A13">
              <w:rPr>
                <w:rFonts w:ascii="AcadNusx" w:hAnsi="AcadNusx"/>
                <w:lang w:val="it-IT"/>
              </w:rPr>
              <w:t xml:space="preserve">sayrdeni kedlis mosawyobad mdinaris kalapotSi </w:t>
            </w:r>
            <w:r>
              <w:rPr>
                <w:rFonts w:ascii="AcadNusx" w:hAnsi="AcadNusx"/>
                <w:lang w:val="it-IT"/>
              </w:rPr>
              <w:t>qvanayaris bermis mowyoba</w:t>
            </w:r>
            <w:r w:rsidRPr="00847A13">
              <w:rPr>
                <w:rFonts w:ascii="AcadNusx" w:hAnsi="AcadNusx"/>
                <w:lang w:val="it-IT"/>
              </w:rPr>
              <w: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b/>
                <w:bCs/>
                <w:lang w:val="it-IT"/>
              </w:rPr>
            </w:pPr>
          </w:p>
        </w:tc>
        <w:tc>
          <w:tcPr>
            <w:tcW w:w="1701" w:type="dxa"/>
            <w:tcBorders>
              <w:top w:val="nil"/>
              <w:bottom w:val="nil"/>
              <w:right w:val="single" w:sz="4" w:space="0" w:color="auto"/>
            </w:tcBorders>
            <w:shd w:val="clear" w:color="auto" w:fill="FFFFFF"/>
            <w:vAlign w:val="bottom"/>
          </w:tcPr>
          <w:p w:rsidR="00C2757C" w:rsidRPr="00564AF5" w:rsidRDefault="00C2757C" w:rsidP="00C30707">
            <w:pPr>
              <w:spacing w:before="60" w:after="60"/>
              <w:jc w:val="center"/>
              <w:rPr>
                <w:b/>
                <w:bCs/>
                <w:color w:val="FF0000"/>
                <w:lang w:val="it-IT"/>
              </w:rPr>
            </w:pPr>
          </w:p>
        </w:tc>
        <w:tc>
          <w:tcPr>
            <w:tcW w:w="2127" w:type="dxa"/>
            <w:tcBorders>
              <w:top w:val="nil"/>
              <w:bottom w:val="nil"/>
              <w:right w:val="single" w:sz="4" w:space="0" w:color="auto"/>
            </w:tcBorders>
            <w:shd w:val="clear" w:color="auto" w:fill="FFFFFF"/>
            <w:vAlign w:val="bottom"/>
          </w:tcPr>
          <w:p w:rsidR="00C2757C" w:rsidRPr="002524FE" w:rsidRDefault="00C2757C" w:rsidP="00C30707">
            <w:pPr>
              <w:spacing w:before="60" w:after="60"/>
              <w:jc w:val="center"/>
              <w:rPr>
                <w:rFonts w:ascii="AcadNusx" w:hAnsi="AcadNusx" w:cs="AcadNusx"/>
                <w:b/>
                <w:bCs/>
                <w:color w:val="FF0000"/>
                <w:lang w:val="it-IT"/>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cs="AcadNusx"/>
              </w:rPr>
            </w:pPr>
            <w:r w:rsidRPr="00AA2EEA">
              <w:rPr>
                <w:rFonts w:ascii="AcadNusx" w:hAnsi="AcadNusx"/>
              </w:rPr>
              <w:t xml:space="preserve">bermis mosawyobad qvis masis SeZena karierSi, datvirTva avtoTviTmclelze da transportireba obieqtze  </w:t>
            </w:r>
          </w:p>
          <w:p w:rsidR="00C2757C" w:rsidRPr="00AA2EEA" w:rsidRDefault="00C2757C" w:rsidP="00C30707">
            <w:pPr>
              <w:spacing w:before="60" w:after="60"/>
              <w:ind w:left="284"/>
              <w:rPr>
                <w:rFonts w:ascii="AcadNusx" w:hAnsi="AcadNusx" w:cs="AcadNusx"/>
              </w:rPr>
            </w:pPr>
            <w:r w:rsidRPr="00AA2EEA">
              <w:rPr>
                <w:rFonts w:ascii="AcadNusx" w:hAnsi="AcadNusx"/>
              </w:rPr>
              <w:t xml:space="preserve">(qvis masa warmoadgens aradaxarisxebul samTo qanas da Seicavs ara nakleb  50% diametris </w:t>
            </w:r>
            <w:r w:rsidRPr="00AA2EEA">
              <w:t xml:space="preserve">d=1.2 </w:t>
            </w:r>
            <w:r w:rsidRPr="00AA2EEA">
              <w:rPr>
                <w:rFonts w:ascii="AcadNusx" w:hAnsi="AcadNusx"/>
              </w:rPr>
              <w:t>m qvas, moculobiTi woniT 2.6 t/</w:t>
            </w:r>
            <w:r w:rsidRPr="00AA2EEA">
              <w:rPr>
                <w:rFonts w:ascii="AcadNusx" w:hAnsi="AcadNusx" w:cs="AcadNusx"/>
              </w:rPr>
              <w:t>m</w:t>
            </w:r>
            <w:r w:rsidRPr="00AA2EEA">
              <w:rPr>
                <w:rFonts w:ascii="AcadNusx" w:hAnsi="AcadNusx" w:cs="AcadNusx"/>
                <w:vertAlign w:val="superscript"/>
              </w:rPr>
              <w:t>3</w:t>
            </w:r>
            <w:r w:rsidRPr="00AA2EEA">
              <w:rPr>
                <w:rFonts w:ascii="AcadNusx" w:hAnsi="AcadNusx"/>
              </w:rPr>
              <w: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b/>
                <w:bCs/>
                <w:lang w:val="it-IT"/>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rPr>
                <w:b/>
                <w:bCs/>
                <w:lang w:val="it-IT"/>
              </w:rPr>
            </w:pPr>
            <w:r w:rsidRPr="001D0841">
              <w:t>10600</w:t>
            </w:r>
          </w:p>
        </w:tc>
        <w:tc>
          <w:tcPr>
            <w:tcW w:w="2127" w:type="dxa"/>
            <w:tcBorders>
              <w:top w:val="nil"/>
              <w:bottom w:val="nil"/>
              <w:right w:val="single" w:sz="4" w:space="0" w:color="auto"/>
            </w:tcBorders>
            <w:shd w:val="clear" w:color="auto" w:fill="FFFFFF"/>
            <w:vAlign w:val="bottom"/>
          </w:tcPr>
          <w:p w:rsidR="00C2757C" w:rsidRPr="006F1722" w:rsidRDefault="00C2757C" w:rsidP="00C30707">
            <w:pPr>
              <w:spacing w:before="60" w:after="60"/>
              <w:jc w:val="center"/>
              <w:rPr>
                <w:rFonts w:ascii="AcadNusx" w:hAnsi="AcadNusx" w:cs="AcadNusx"/>
                <w:b/>
                <w:bCs/>
                <w:color w:val="FF0000"/>
                <w:lang w:val="it-IT"/>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qvenayari bermis mowyoba qvis CayriT CasolviT</w:t>
            </w:r>
          </w:p>
        </w:tc>
        <w:tc>
          <w:tcPr>
            <w:tcW w:w="1134" w:type="dxa"/>
            <w:tcBorders>
              <w:top w:val="nil"/>
              <w:bottom w:val="nil"/>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rPr>
                <w:b/>
                <w:bCs/>
                <w:lang w:val="it-IT"/>
              </w:rPr>
            </w:pPr>
            <w:r w:rsidRPr="001D0841">
              <w:t>10600</w:t>
            </w:r>
          </w:p>
        </w:tc>
        <w:tc>
          <w:tcPr>
            <w:tcW w:w="2127" w:type="dxa"/>
            <w:tcBorders>
              <w:top w:val="nil"/>
              <w:bottom w:val="nil"/>
              <w:right w:val="single" w:sz="4" w:space="0" w:color="auto"/>
            </w:tcBorders>
            <w:shd w:val="clear" w:color="auto" w:fill="FFFFFF"/>
            <w:vAlign w:val="bottom"/>
          </w:tcPr>
          <w:p w:rsidR="00C2757C"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 xml:space="preserve">Tixis Cayra tomrebSi xeliT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pPr>
            <w:r w:rsidRPr="001D0841">
              <w:t>3570</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 xml:space="preserve">Tixis Tomrebis mowyoba bermis ferdze filtraciis Tavidan asacileblad amwiT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pPr>
            <w:r w:rsidRPr="001D0841">
              <w:t>3570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r>
              <w:t xml:space="preserve">30% </w:t>
            </w:r>
            <w:r>
              <w:rPr>
                <w:rFonts w:ascii="AcadNusx" w:hAnsi="AcadNusx"/>
              </w:rPr>
              <w:t>meorad</w:t>
            </w:r>
            <w:r w:rsidRPr="003F6D21">
              <w:rPr>
                <w:rFonts w:ascii="AcadNusx" w:hAnsi="AcadNusx"/>
              </w:rPr>
              <w:t>i gamoyeneb</w:t>
            </w:r>
            <w:r>
              <w:rPr>
                <w:rFonts w:ascii="AcadNusx" w:hAnsi="AcadNusx"/>
              </w:rPr>
              <w:t>iT</w:t>
            </w: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Tixis Tomrebis datvirTva amwiT, gadaadgileba avtoTviTmclelebiT 2</w:t>
            </w:r>
            <w:r w:rsidRPr="00E92FBB">
              <w:rPr>
                <w:rFonts w:ascii="AcadNusx" w:hAnsi="AcadNusx"/>
              </w:rPr>
              <w:t>00 m-mde</w:t>
            </w:r>
            <w:r>
              <w:rPr>
                <w:rFonts w:ascii="AcadNusx" w:hAnsi="AcadNusx"/>
              </w:rPr>
              <w:t xml:space="preserve"> da mowyoba bermis ferdZe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pPr>
            <w:r w:rsidRPr="001D0841">
              <w:t>1530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mSeneblobis damTavrebis Semdeg Tixiani tomrebis mitvirTvis daSla eqskavatoriT avtoTviTmclelebze datvirTviT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1D0841" w:rsidRDefault="00C2757C" w:rsidP="00C30707">
            <w:pPr>
              <w:spacing w:before="60" w:after="60"/>
              <w:jc w:val="center"/>
            </w:pPr>
            <w:r w:rsidRPr="001D0841">
              <w:t>3570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7A13"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Tixiani tomrebis transportireba nayarSi avtoTviTmclelebiT, mosworebiT buldozeriT</w:t>
            </w:r>
          </w:p>
        </w:tc>
        <w:tc>
          <w:tcPr>
            <w:tcW w:w="1134" w:type="dxa"/>
            <w:tcBorders>
              <w:top w:val="nil"/>
              <w:bottom w:val="single" w:sz="4" w:space="0" w:color="auto"/>
            </w:tcBorders>
            <w:shd w:val="clear" w:color="auto" w:fill="FFFFFF"/>
            <w:vAlign w:val="bottom"/>
          </w:tcPr>
          <w:p w:rsidR="00C2757C" w:rsidRPr="00847A13" w:rsidRDefault="00C2757C" w:rsidP="00C30707">
            <w:pPr>
              <w:spacing w:before="60" w:after="60"/>
              <w:jc w:val="center"/>
              <w:rPr>
                <w:rFonts w:ascii="AcadNusx" w:hAnsi="AcadNusx" w:cs="AcadNusx"/>
              </w:rPr>
            </w:pPr>
            <w:r>
              <w:rPr>
                <w:rFonts w:ascii="AcadNusx" w:hAnsi="AcadNusx" w:cs="AcadNusx"/>
              </w:rPr>
              <w:t>t</w:t>
            </w:r>
          </w:p>
        </w:tc>
        <w:tc>
          <w:tcPr>
            <w:tcW w:w="1701" w:type="dxa"/>
            <w:tcBorders>
              <w:top w:val="nil"/>
              <w:bottom w:val="single" w:sz="4" w:space="0" w:color="auto"/>
              <w:right w:val="single" w:sz="4" w:space="0" w:color="auto"/>
            </w:tcBorders>
            <w:shd w:val="clear" w:color="auto" w:fill="FFFFFF"/>
            <w:vAlign w:val="bottom"/>
          </w:tcPr>
          <w:p w:rsidR="00C2757C" w:rsidRPr="001D0841" w:rsidRDefault="00C2757C" w:rsidP="00C30707">
            <w:pPr>
              <w:spacing w:before="60" w:after="60"/>
              <w:jc w:val="center"/>
            </w:pPr>
            <w:r w:rsidRPr="001D0841">
              <w:t>6426</w:t>
            </w:r>
          </w:p>
        </w:tc>
        <w:tc>
          <w:tcPr>
            <w:tcW w:w="2127" w:type="dxa"/>
            <w:tcBorders>
              <w:top w:val="nil"/>
              <w:bottom w:val="single" w:sz="4" w:space="0" w:color="auto"/>
              <w:right w:val="single" w:sz="4" w:space="0" w:color="auto"/>
            </w:tcBorders>
            <w:shd w:val="clear" w:color="auto" w:fill="FFFFFF"/>
            <w:vAlign w:val="bottom"/>
          </w:tcPr>
          <w:p w:rsidR="00C2757C" w:rsidRPr="0080612A" w:rsidRDefault="00C2757C" w:rsidP="00C30707">
            <w:pPr>
              <w:spacing w:before="60" w:after="60"/>
              <w:jc w:val="center"/>
            </w:pPr>
            <w:r w:rsidRPr="0080612A">
              <w:rPr>
                <w:rFonts w:ascii="AcadNusx" w:hAnsi="AcadNusx" w:cs="AcadNusx"/>
              </w:rPr>
              <w:t xml:space="preserve">nayari </w:t>
            </w:r>
            <w:r>
              <w:rPr>
                <w:rFonts w:ascii="AcadNusx" w:hAnsi="AcadNusx" w:cs="AcadNusx"/>
              </w:rPr>
              <w:t>5</w:t>
            </w:r>
            <w:r w:rsidRPr="0080612A">
              <w:rPr>
                <w:rFonts w:ascii="AcadNusx" w:hAnsi="AcadNusx" w:cs="AcadNusx"/>
              </w:rPr>
              <w:t xml:space="preserve"> km</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847A13" w:rsidRDefault="00C2757C" w:rsidP="00C30707">
            <w:pPr>
              <w:spacing w:before="60" w:after="60"/>
              <w:jc w:val="center"/>
              <w:rPr>
                <w:lang w:val="de-DE"/>
              </w:rPr>
            </w:pPr>
            <w:r>
              <w:rPr>
                <w:lang w:val="de-DE"/>
              </w:rPr>
              <w:t>7</w:t>
            </w:r>
          </w:p>
        </w:tc>
        <w:tc>
          <w:tcPr>
            <w:tcW w:w="4394" w:type="dxa"/>
            <w:tcBorders>
              <w:top w:val="single" w:sz="4" w:space="0" w:color="auto"/>
              <w:bottom w:val="single" w:sz="4" w:space="0" w:color="auto"/>
            </w:tcBorders>
            <w:shd w:val="clear" w:color="auto" w:fill="FFFFFF"/>
            <w:vAlign w:val="center"/>
          </w:tcPr>
          <w:p w:rsidR="00C2757C" w:rsidRPr="00847A13" w:rsidRDefault="00C2757C" w:rsidP="00C30707">
            <w:pPr>
              <w:spacing w:before="60" w:after="60"/>
              <w:rPr>
                <w:rFonts w:ascii="AcadNusx" w:hAnsi="AcadNusx" w:cs="AcadNusx"/>
                <w:lang w:val="de-DE"/>
              </w:rPr>
            </w:pPr>
            <w:r w:rsidRPr="00AA2EEA">
              <w:rPr>
                <w:rFonts w:ascii="AcadNusx" w:hAnsi="AcadNusx" w:cs="AcadNusx"/>
              </w:rPr>
              <w:t>wylis amotumbva ori 120 m</w:t>
            </w:r>
            <w:r w:rsidRPr="00AA2EEA">
              <w:rPr>
                <w:rFonts w:ascii="AcadNusx" w:hAnsi="AcadNusx" w:cs="AcadNusx"/>
                <w:vertAlign w:val="superscript"/>
              </w:rPr>
              <w:t>3</w:t>
            </w:r>
            <w:r w:rsidRPr="00AA2EEA">
              <w:rPr>
                <w:rFonts w:ascii="AcadNusx" w:hAnsi="AcadNusx" w:cs="AcadNusx"/>
              </w:rPr>
              <w:t>/sT warmadobis tumboTi</w:t>
            </w:r>
          </w:p>
        </w:tc>
        <w:tc>
          <w:tcPr>
            <w:tcW w:w="1134" w:type="dxa"/>
            <w:tcBorders>
              <w:top w:val="single" w:sz="4" w:space="0" w:color="auto"/>
              <w:bottom w:val="single" w:sz="4" w:space="0" w:color="auto"/>
            </w:tcBorders>
            <w:shd w:val="clear" w:color="auto" w:fill="FFFFFF"/>
            <w:vAlign w:val="center"/>
          </w:tcPr>
          <w:p w:rsidR="00C2757C" w:rsidRPr="00847A13" w:rsidRDefault="00C2757C" w:rsidP="00C30707">
            <w:pPr>
              <w:spacing w:beforeLines="40" w:before="96" w:afterLines="40" w:after="96"/>
              <w:jc w:val="center"/>
              <w:rPr>
                <w:rFonts w:ascii="AcadNusx" w:hAnsi="AcadNusx" w:cs="AcadNusx"/>
              </w:rPr>
            </w:pPr>
            <w:proofErr w:type="gramStart"/>
            <w:r w:rsidRPr="00847A13">
              <w:rPr>
                <w:rFonts w:ascii="AcadNusx" w:hAnsi="AcadNusx" w:cs="AcadNusx"/>
              </w:rPr>
              <w:t>manq</w:t>
            </w:r>
            <w:proofErr w:type="gramEnd"/>
            <w:r w:rsidRPr="00847A13">
              <w:rPr>
                <w:rFonts w:ascii="AcadNusx" w:hAnsi="AcadNusx" w:cs="AcadNusx"/>
              </w:rPr>
              <w:t>. cvla</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1D0841" w:rsidRDefault="00C2757C" w:rsidP="00C30707">
            <w:pPr>
              <w:spacing w:beforeLines="40" w:before="96" w:afterLines="40" w:after="96"/>
              <w:jc w:val="center"/>
            </w:pPr>
            <w:r>
              <w:t>1</w:t>
            </w:r>
            <w:r w:rsidRPr="001D0841">
              <w:t>00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7A6C14" w:rsidRDefault="00C2757C" w:rsidP="00C30707">
            <w:pPr>
              <w:spacing w:beforeLines="40" w:before="96" w:afterLines="40" w:after="96"/>
              <w:jc w:val="center"/>
              <w:rPr>
                <w:rFonts w:ascii="AcadNusx" w:hAnsi="AcadNusx" w:cs="AcadNusx"/>
              </w:rPr>
            </w:pPr>
            <w:r w:rsidRPr="007A6C14">
              <w:rPr>
                <w:rFonts w:ascii="AcadNusx" w:hAnsi="AcadNusx" w:cs="AcadNusx"/>
              </w:rPr>
              <w:t>erTi morige tumbo</w:t>
            </w:r>
          </w:p>
        </w:tc>
      </w:tr>
      <w:tr w:rsidR="00C2757C" w:rsidRPr="00A93865" w:rsidTr="00C30707">
        <w:trPr>
          <w:cantSplit/>
          <w:trHeight w:val="40"/>
        </w:trPr>
        <w:tc>
          <w:tcPr>
            <w:tcW w:w="466" w:type="dxa"/>
            <w:tcBorders>
              <w:top w:val="single" w:sz="4" w:space="0" w:color="auto"/>
              <w:left w:val="nil"/>
              <w:bottom w:val="nil"/>
              <w:right w:val="nil"/>
            </w:tcBorders>
            <w:shd w:val="clear" w:color="auto" w:fill="FFFFFF"/>
          </w:tcPr>
          <w:p w:rsidR="00C2757C" w:rsidRDefault="00C2757C" w:rsidP="00C30707">
            <w:pPr>
              <w:spacing w:before="60" w:after="60"/>
              <w:jc w:val="center"/>
              <w:rPr>
                <w:lang w:val="de-DE"/>
              </w:rPr>
            </w:pPr>
          </w:p>
        </w:tc>
        <w:tc>
          <w:tcPr>
            <w:tcW w:w="4394" w:type="dxa"/>
            <w:tcBorders>
              <w:top w:val="single" w:sz="4" w:space="0" w:color="auto"/>
              <w:left w:val="nil"/>
              <w:bottom w:val="nil"/>
              <w:right w:val="nil"/>
            </w:tcBorders>
            <w:shd w:val="clear" w:color="auto" w:fill="FFFFFF"/>
            <w:vAlign w:val="center"/>
          </w:tcPr>
          <w:p w:rsidR="00C2757C" w:rsidRPr="00847A13" w:rsidRDefault="00C2757C" w:rsidP="00C30707">
            <w:pPr>
              <w:spacing w:before="60" w:after="60"/>
              <w:rPr>
                <w:rFonts w:ascii="AcadNusx" w:hAnsi="AcadNusx" w:cs="AcadNusx"/>
              </w:rPr>
            </w:pPr>
          </w:p>
        </w:tc>
        <w:tc>
          <w:tcPr>
            <w:tcW w:w="1134" w:type="dxa"/>
            <w:tcBorders>
              <w:top w:val="single" w:sz="4" w:space="0" w:color="auto"/>
              <w:left w:val="nil"/>
              <w:bottom w:val="nil"/>
              <w:right w:val="nil"/>
            </w:tcBorders>
            <w:shd w:val="clear" w:color="auto" w:fill="FFFFFF"/>
            <w:vAlign w:val="center"/>
          </w:tcPr>
          <w:p w:rsidR="00C2757C" w:rsidRPr="00847A13" w:rsidRDefault="00C2757C" w:rsidP="00C30707">
            <w:pPr>
              <w:spacing w:beforeLines="40" w:before="96" w:afterLines="40" w:after="96"/>
              <w:jc w:val="center"/>
              <w:rPr>
                <w:rFonts w:ascii="AcadNusx" w:hAnsi="AcadNusx" w:cs="AcadNusx"/>
              </w:rPr>
            </w:pPr>
          </w:p>
        </w:tc>
        <w:tc>
          <w:tcPr>
            <w:tcW w:w="1701" w:type="dxa"/>
            <w:tcBorders>
              <w:top w:val="single" w:sz="4" w:space="0" w:color="auto"/>
              <w:left w:val="nil"/>
              <w:bottom w:val="nil"/>
              <w:right w:val="nil"/>
            </w:tcBorders>
            <w:shd w:val="clear" w:color="auto" w:fill="FFFFFF"/>
            <w:vAlign w:val="bottom"/>
          </w:tcPr>
          <w:p w:rsidR="00C2757C" w:rsidRDefault="00C2757C" w:rsidP="00C30707">
            <w:pPr>
              <w:spacing w:beforeLines="40" w:before="96" w:afterLines="40" w:after="96"/>
              <w:jc w:val="center"/>
            </w:pPr>
          </w:p>
        </w:tc>
        <w:tc>
          <w:tcPr>
            <w:tcW w:w="2127" w:type="dxa"/>
            <w:tcBorders>
              <w:top w:val="single" w:sz="4" w:space="0" w:color="auto"/>
              <w:left w:val="nil"/>
              <w:bottom w:val="nil"/>
              <w:right w:val="nil"/>
            </w:tcBorders>
            <w:shd w:val="clear" w:color="auto" w:fill="FFFFFF"/>
            <w:vAlign w:val="bottom"/>
          </w:tcPr>
          <w:p w:rsidR="00C2757C" w:rsidRPr="007A6C14" w:rsidRDefault="00C2757C" w:rsidP="00C30707">
            <w:pPr>
              <w:spacing w:beforeLines="40" w:before="96" w:afterLines="40" w:after="96"/>
              <w:jc w:val="center"/>
              <w:rPr>
                <w:rFonts w:ascii="AcadNusx" w:hAnsi="AcadNusx" w:cs="AcadNusx"/>
              </w:rPr>
            </w:pP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r>
              <w:rPr>
                <w:rFonts w:ascii="AcadNusx" w:hAnsi="AcadNusx"/>
              </w:rPr>
              <w:lastRenderedPageBreak/>
              <w:t>8</w:t>
            </w:r>
          </w:p>
        </w:tc>
        <w:tc>
          <w:tcPr>
            <w:tcW w:w="4394" w:type="dxa"/>
            <w:tcBorders>
              <w:top w:val="nil"/>
              <w:bottom w:val="nil"/>
            </w:tcBorders>
            <w:shd w:val="clear" w:color="auto" w:fill="FFFFFF"/>
          </w:tcPr>
          <w:p w:rsidR="00C2757C" w:rsidRPr="00AA2EEA" w:rsidRDefault="00C2757C" w:rsidP="00C30707">
            <w:pPr>
              <w:spacing w:before="60" w:after="60" w:line="228" w:lineRule="auto"/>
              <w:ind w:left="120"/>
              <w:rPr>
                <w:rFonts w:ascii="AcadNusx" w:hAnsi="AcadNusx"/>
              </w:rPr>
            </w:pPr>
            <w:r w:rsidRPr="00AA2EEA">
              <w:rPr>
                <w:rFonts w:ascii="AcadNusx" w:hAnsi="AcadNusx"/>
              </w:rPr>
              <w:t xml:space="preserve">monoliTuri rkinabetonis kedlis saZirkvlis mowyoba: </w:t>
            </w:r>
          </w:p>
        </w:tc>
        <w:tc>
          <w:tcPr>
            <w:tcW w:w="1134" w:type="dxa"/>
            <w:tcBorders>
              <w:top w:val="nil"/>
              <w:bottom w:val="nil"/>
            </w:tcBorders>
            <w:shd w:val="clear" w:color="auto" w:fill="FFFFFF"/>
            <w:vAlign w:val="center"/>
          </w:tcPr>
          <w:p w:rsidR="00C2757C" w:rsidRPr="00AA2EEA" w:rsidRDefault="00C2757C" w:rsidP="00C30707">
            <w:pPr>
              <w:spacing w:before="60" w:after="60"/>
              <w:jc w:val="center"/>
              <w:rPr>
                <w:rFonts w:ascii="AcadNusx" w:hAnsi="AcadNusx"/>
              </w:rPr>
            </w:pPr>
          </w:p>
        </w:tc>
        <w:tc>
          <w:tcPr>
            <w:tcW w:w="1701"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color w:val="FF0000"/>
              </w:rPr>
            </w:pP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93431" w:rsidRDefault="00C2757C" w:rsidP="00C30707">
            <w:pPr>
              <w:spacing w:before="60" w:after="60"/>
              <w:jc w:val="center"/>
              <w:rPr>
                <w:lang w:val="de-DE"/>
              </w:rP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28" w:lineRule="auto"/>
              <w:rPr>
                <w:rFonts w:ascii="AcadNusx" w:hAnsi="AcadNusx"/>
              </w:rPr>
            </w:pPr>
            <w:r w:rsidRPr="00AA2EEA">
              <w:rPr>
                <w:rFonts w:ascii="AcadNusx" w:hAnsi="AcadNusx"/>
              </w:rPr>
              <w:t xml:space="preserve">qviSa-xreSovani sagebis mowyoba </w:t>
            </w:r>
            <w:r w:rsidRPr="00AA2EEA">
              <w:t xml:space="preserve">h=20 </w:t>
            </w:r>
            <w:r w:rsidRPr="00AA2EEA">
              <w:rPr>
                <w:rFonts w:ascii="AcadNusx" w:hAnsi="AcadNusx"/>
              </w:rPr>
              <w:t>sm</w:t>
            </w:r>
            <w:r w:rsidRPr="00AA2EEA">
              <w:rPr>
                <w:rFonts w:ascii="AcadNusx" w:hAnsi="AcadNusx" w:cs="AcadNusx"/>
              </w:rPr>
              <w:t xml:space="preserve"> </w:t>
            </w:r>
          </w:p>
        </w:tc>
        <w:tc>
          <w:tcPr>
            <w:tcW w:w="1134" w:type="dxa"/>
            <w:tcBorders>
              <w:top w:val="nil"/>
              <w:bottom w:val="nil"/>
            </w:tcBorders>
            <w:shd w:val="clear" w:color="auto" w:fill="FFFFFF"/>
            <w:vAlign w:val="bottom"/>
          </w:tcPr>
          <w:p w:rsidR="00C2757C" w:rsidRPr="00893431" w:rsidRDefault="00C2757C" w:rsidP="00C30707">
            <w:pPr>
              <w:spacing w:before="60" w:after="60"/>
              <w:jc w:val="center"/>
              <w:rPr>
                <w:rFonts w:ascii="AcadNusx" w:hAnsi="AcadNusx" w:cs="AcadNusx"/>
              </w:rPr>
            </w:pPr>
            <w:r w:rsidRPr="00893431">
              <w:rPr>
                <w:rFonts w:ascii="AcadNusx" w:hAnsi="AcadNusx" w:cs="AcadNusx"/>
              </w:rPr>
              <w:t>m</w:t>
            </w:r>
            <w:r w:rsidRPr="00893431">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4202A7" w:rsidRDefault="00C2757C" w:rsidP="00C30707">
            <w:pPr>
              <w:spacing w:before="60" w:after="60"/>
              <w:jc w:val="center"/>
            </w:pPr>
            <w:r w:rsidRPr="004202A7">
              <w:t>315</w:t>
            </w:r>
          </w:p>
        </w:tc>
        <w:tc>
          <w:tcPr>
            <w:tcW w:w="2127" w:type="dxa"/>
            <w:tcBorders>
              <w:top w:val="nil"/>
              <w:bottom w:val="nil"/>
              <w:right w:val="single" w:sz="4" w:space="0" w:color="auto"/>
            </w:tcBorders>
            <w:shd w:val="clear" w:color="auto" w:fill="FFFFFF"/>
            <w:vAlign w:val="bottom"/>
          </w:tcPr>
          <w:p w:rsidR="00C2757C" w:rsidRPr="0097538F"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2731DF" w:rsidRDefault="00C2757C" w:rsidP="00C30707">
            <w:pPr>
              <w:spacing w:before="60" w:after="60"/>
              <w:jc w:val="center"/>
            </w:pPr>
            <w:r w:rsidRPr="002731DF">
              <w:t>5570.4</w:t>
            </w:r>
          </w:p>
        </w:tc>
        <w:tc>
          <w:tcPr>
            <w:tcW w:w="2127" w:type="dxa"/>
            <w:tcBorders>
              <w:top w:val="nil"/>
              <w:bottom w:val="nil"/>
              <w:right w:val="single" w:sz="4" w:space="0" w:color="auto"/>
            </w:tcBorders>
            <w:shd w:val="clear" w:color="auto" w:fill="FFFFFF"/>
            <w:vAlign w:val="bottom"/>
          </w:tcPr>
          <w:p w:rsidR="00C2757C" w:rsidRPr="0097538F"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-III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2731DF" w:rsidRDefault="00C2757C" w:rsidP="00C30707">
            <w:pPr>
              <w:spacing w:before="40" w:after="40"/>
              <w:jc w:val="center"/>
              <w:rPr>
                <w:lang w:val="en-GB" w:eastAsia="en-GB"/>
              </w:rPr>
            </w:pPr>
            <w:r w:rsidRPr="002731DF">
              <w:t>41925.6</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w:t>
            </w:r>
            <w:r>
              <w:rPr>
                <w:rFonts w:ascii="AcadNusx" w:hAnsi="AcadNusx"/>
              </w:rPr>
              <w:t>500</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2731DF" w:rsidRDefault="00C2757C" w:rsidP="00C30707">
            <w:pPr>
              <w:spacing w:before="40" w:after="40"/>
              <w:jc w:val="center"/>
            </w:pPr>
            <w:r w:rsidRPr="002731DF">
              <w:t>62416.8</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7C56DC" w:rsidTr="00C30707">
        <w:trPr>
          <w:cantSplit/>
          <w:trHeight w:val="40"/>
        </w:trPr>
        <w:tc>
          <w:tcPr>
            <w:tcW w:w="466" w:type="dxa"/>
            <w:tcBorders>
              <w:top w:val="nil"/>
              <w:left w:val="single" w:sz="4" w:space="0" w:color="auto"/>
              <w:bottom w:val="single" w:sz="4" w:space="0" w:color="auto"/>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betoni</w:t>
            </w:r>
            <w:r w:rsidRPr="0048108D">
              <w:t xml:space="preserve"> B25F200W6</w:t>
            </w:r>
          </w:p>
        </w:tc>
        <w:tc>
          <w:tcPr>
            <w:tcW w:w="1134" w:type="dxa"/>
            <w:tcBorders>
              <w:top w:val="nil"/>
              <w:bottom w:val="single" w:sz="4" w:space="0" w:color="auto"/>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m</w:t>
            </w:r>
            <w:r w:rsidRPr="0048108D">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4202A7" w:rsidRDefault="00C2757C" w:rsidP="00C30707">
            <w:pPr>
              <w:spacing w:before="40" w:after="40"/>
              <w:jc w:val="center"/>
            </w:pPr>
            <w:r w:rsidRPr="004202A7">
              <w:t>2825</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A2EEA" w:rsidTr="00C30707">
        <w:trPr>
          <w:cantSplit/>
          <w:trHeight w:val="40"/>
        </w:trPr>
        <w:tc>
          <w:tcPr>
            <w:tcW w:w="466" w:type="dxa"/>
            <w:tcBorders>
              <w:top w:val="single" w:sz="4" w:space="0" w:color="auto"/>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r>
              <w:rPr>
                <w:rFonts w:ascii="AcadNusx" w:hAnsi="AcadNusx"/>
              </w:rPr>
              <w:t>9</w:t>
            </w:r>
          </w:p>
        </w:tc>
        <w:tc>
          <w:tcPr>
            <w:tcW w:w="4394" w:type="dxa"/>
            <w:tcBorders>
              <w:top w:val="single" w:sz="4" w:space="0" w:color="auto"/>
              <w:bottom w:val="nil"/>
            </w:tcBorders>
            <w:shd w:val="clear" w:color="auto" w:fill="FFFFFF"/>
          </w:tcPr>
          <w:p w:rsidR="00C2757C" w:rsidRPr="00AA2EEA" w:rsidRDefault="00C2757C" w:rsidP="00C30707">
            <w:pPr>
              <w:spacing w:before="60" w:after="60" w:line="228" w:lineRule="auto"/>
              <w:ind w:left="120"/>
              <w:rPr>
                <w:rFonts w:ascii="AcadNusx" w:hAnsi="AcadNusx"/>
              </w:rPr>
            </w:pPr>
            <w:r w:rsidRPr="00AA2EEA">
              <w:rPr>
                <w:rFonts w:ascii="AcadNusx" w:hAnsi="AcadNusx"/>
              </w:rPr>
              <w:t>monoliTuri rkinabetonis kedlis tanis mowyoba:</w:t>
            </w:r>
          </w:p>
        </w:tc>
        <w:tc>
          <w:tcPr>
            <w:tcW w:w="1134" w:type="dxa"/>
            <w:tcBorders>
              <w:top w:val="single" w:sz="4" w:space="0" w:color="auto"/>
              <w:bottom w:val="nil"/>
            </w:tcBorders>
            <w:shd w:val="clear" w:color="auto" w:fill="FFFFFF"/>
            <w:vAlign w:val="center"/>
          </w:tcPr>
          <w:p w:rsidR="00C2757C" w:rsidRPr="00AA2EEA"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40" w:after="40"/>
              <w:jc w:val="center"/>
              <w:rPr>
                <w:color w:val="FF0000"/>
              </w:rPr>
            </w:pPr>
          </w:p>
        </w:tc>
        <w:tc>
          <w:tcPr>
            <w:tcW w:w="2127" w:type="dxa"/>
            <w:tcBorders>
              <w:top w:val="single" w:sz="4" w:space="0" w:color="auto"/>
              <w:bottom w:val="nil"/>
              <w:right w:val="single" w:sz="4" w:space="0" w:color="auto"/>
            </w:tcBorders>
            <w:shd w:val="clear" w:color="auto" w:fill="FFFFFF"/>
          </w:tcPr>
          <w:p w:rsidR="00C2757C" w:rsidRPr="00AA2EEA"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Pr>
                <w:rFonts w:ascii="AcadNusx" w:hAnsi="AcadNusx"/>
              </w:rPr>
              <w:t>-I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center"/>
          </w:tcPr>
          <w:p w:rsidR="00C2757C" w:rsidRPr="002731DF" w:rsidRDefault="00C2757C" w:rsidP="00C30707">
            <w:pPr>
              <w:spacing w:before="60" w:after="60"/>
              <w:jc w:val="center"/>
            </w:pPr>
            <w:r w:rsidRPr="002731DF">
              <w:t>5379</w:t>
            </w:r>
          </w:p>
        </w:tc>
        <w:tc>
          <w:tcPr>
            <w:tcW w:w="2127" w:type="dxa"/>
            <w:tcBorders>
              <w:top w:val="nil"/>
              <w:bottom w:val="nil"/>
              <w:right w:val="single" w:sz="4" w:space="0" w:color="auto"/>
            </w:tcBorders>
            <w:shd w:val="clear" w:color="auto" w:fill="FFFFFF"/>
            <w:vAlign w:val="bottom"/>
          </w:tcPr>
          <w:p w:rsidR="00C2757C" w:rsidRPr="0048108D" w:rsidRDefault="00C2757C" w:rsidP="00C30707">
            <w:pPr>
              <w:spacing w:before="60" w:after="6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-III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2731DF" w:rsidRDefault="00C2757C" w:rsidP="00C30707">
            <w:pPr>
              <w:spacing w:before="40" w:after="40"/>
              <w:jc w:val="center"/>
            </w:pPr>
            <w:r w:rsidRPr="002731DF">
              <w:t>35124.6</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w:t>
            </w:r>
            <w:r>
              <w:rPr>
                <w:rFonts w:ascii="AcadNusx" w:hAnsi="AcadNusx"/>
              </w:rPr>
              <w:t>500</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2731DF" w:rsidRDefault="00C2757C" w:rsidP="00C30707">
            <w:pPr>
              <w:spacing w:before="40" w:after="40"/>
              <w:jc w:val="center"/>
            </w:pPr>
            <w:r w:rsidRPr="002731DF">
              <w:t>77431.2</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betoni</w:t>
            </w:r>
            <w:r w:rsidRPr="0048108D">
              <w:t xml:space="preserve"> B25F200W6</w:t>
            </w:r>
          </w:p>
        </w:tc>
        <w:tc>
          <w:tcPr>
            <w:tcW w:w="1134" w:type="dxa"/>
            <w:tcBorders>
              <w:top w:val="nil"/>
              <w:bottom w:val="single" w:sz="4" w:space="0" w:color="auto"/>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m</w:t>
            </w:r>
            <w:r w:rsidRPr="0048108D">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4202A7" w:rsidRDefault="00C2757C" w:rsidP="00C30707">
            <w:pPr>
              <w:spacing w:before="40" w:after="40"/>
              <w:jc w:val="center"/>
            </w:pPr>
            <w:r w:rsidRPr="004202A7">
              <w:t>2083</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10</w:t>
            </w:r>
          </w:p>
        </w:tc>
        <w:tc>
          <w:tcPr>
            <w:tcW w:w="4394" w:type="dxa"/>
            <w:tcBorders>
              <w:top w:val="single" w:sz="4" w:space="0" w:color="auto"/>
              <w:bottom w:val="nil"/>
            </w:tcBorders>
            <w:shd w:val="clear" w:color="auto" w:fill="FFFFFF"/>
          </w:tcPr>
          <w:p w:rsidR="00C2757C" w:rsidRPr="00840939" w:rsidRDefault="00C2757C" w:rsidP="00C30707">
            <w:pPr>
              <w:spacing w:before="60" w:after="60" w:line="228" w:lineRule="auto"/>
              <w:ind w:left="120"/>
              <w:rPr>
                <w:rFonts w:ascii="AcadNusx" w:hAnsi="AcadNusx"/>
              </w:rPr>
            </w:pPr>
            <w:r>
              <w:rPr>
                <w:rFonts w:ascii="AcadNusx" w:hAnsi="AcadNusx"/>
              </w:rPr>
              <w:t xml:space="preserve">ganivi </w:t>
            </w:r>
            <w:r w:rsidRPr="00840939">
              <w:rPr>
                <w:rFonts w:ascii="AcadNusx" w:hAnsi="AcadNusx"/>
              </w:rPr>
              <w:t>drenaJis mowyoba:</w:t>
            </w:r>
          </w:p>
        </w:tc>
        <w:tc>
          <w:tcPr>
            <w:tcW w:w="1134" w:type="dxa"/>
            <w:tcBorders>
              <w:top w:val="single" w:sz="4" w:space="0" w:color="auto"/>
              <w:bottom w:val="nil"/>
            </w:tcBorders>
            <w:shd w:val="clear" w:color="auto" w:fill="FFFFFF"/>
            <w:vAlign w:val="center"/>
          </w:tcPr>
          <w:p w:rsidR="00C2757C" w:rsidRPr="00840939"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564AF5" w:rsidRDefault="00C2757C" w:rsidP="00C30707">
            <w:pPr>
              <w:spacing w:before="40" w:after="4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EF6"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EF6">
              <w:rPr>
                <w:rFonts w:ascii="AcadNusx" w:hAnsi="AcadNusx"/>
              </w:rPr>
              <w:t xml:space="preserve">plastmasis mili </w:t>
            </w:r>
            <w:r w:rsidRPr="00481EF6">
              <w:t>d</w:t>
            </w:r>
            <w:r w:rsidRPr="00481EF6">
              <w:rPr>
                <w:rFonts w:ascii="AcadNusx" w:hAnsi="AcadNusx"/>
              </w:rPr>
              <w:t>=15 sm</w:t>
            </w:r>
          </w:p>
        </w:tc>
        <w:tc>
          <w:tcPr>
            <w:tcW w:w="1134" w:type="dxa"/>
            <w:tcBorders>
              <w:top w:val="nil"/>
              <w:bottom w:val="nil"/>
            </w:tcBorders>
            <w:shd w:val="clear" w:color="auto" w:fill="FFFFFF"/>
            <w:vAlign w:val="center"/>
          </w:tcPr>
          <w:p w:rsidR="00C2757C" w:rsidRPr="00481EF6" w:rsidRDefault="00C2757C" w:rsidP="00C30707">
            <w:pPr>
              <w:spacing w:before="60" w:after="60"/>
              <w:rPr>
                <w:rFonts w:ascii="AcadNusx" w:hAnsi="AcadNusx"/>
              </w:rPr>
            </w:pPr>
            <w:r w:rsidRPr="00481EF6">
              <w:rPr>
                <w:rFonts w:ascii="AcadNusx" w:hAnsi="AcadNusx"/>
              </w:rPr>
              <w:t>c/grZ.m</w:t>
            </w:r>
          </w:p>
        </w:tc>
        <w:tc>
          <w:tcPr>
            <w:tcW w:w="1701" w:type="dxa"/>
            <w:tcBorders>
              <w:top w:val="nil"/>
              <w:bottom w:val="nil"/>
              <w:right w:val="single" w:sz="4" w:space="0" w:color="auto"/>
            </w:tcBorders>
            <w:shd w:val="clear" w:color="auto" w:fill="FFFFFF"/>
            <w:vAlign w:val="bottom"/>
          </w:tcPr>
          <w:p w:rsidR="00C2757C" w:rsidRPr="00F95397" w:rsidRDefault="00C2757C" w:rsidP="00C30707">
            <w:pPr>
              <w:spacing w:before="40" w:after="40"/>
              <w:jc w:val="center"/>
            </w:pPr>
            <w:r w:rsidRPr="00F95397">
              <w:t>120/168</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11</w:t>
            </w:r>
          </w:p>
        </w:tc>
        <w:tc>
          <w:tcPr>
            <w:tcW w:w="4394" w:type="dxa"/>
            <w:tcBorders>
              <w:top w:val="single" w:sz="4" w:space="0" w:color="auto"/>
              <w:bottom w:val="nil"/>
            </w:tcBorders>
            <w:shd w:val="clear" w:color="auto" w:fill="FFFFFF"/>
            <w:vAlign w:val="center"/>
          </w:tcPr>
          <w:p w:rsidR="00C2757C" w:rsidRPr="00840939" w:rsidRDefault="00C2757C" w:rsidP="00C30707">
            <w:pPr>
              <w:spacing w:before="60" w:after="60"/>
              <w:ind w:right="-113"/>
              <w:rPr>
                <w:rFonts w:ascii="AcadNusx" w:hAnsi="AcadNusx"/>
              </w:rPr>
            </w:pPr>
            <w:r>
              <w:rPr>
                <w:rFonts w:ascii="AcadNusx" w:hAnsi="AcadNusx"/>
              </w:rPr>
              <w:t xml:space="preserve"> grZivi </w:t>
            </w:r>
            <w:r w:rsidRPr="00840939">
              <w:rPr>
                <w:rFonts w:ascii="AcadNusx" w:hAnsi="AcadNusx"/>
              </w:rPr>
              <w:t>drenaJis mowyoba:</w:t>
            </w:r>
          </w:p>
        </w:tc>
        <w:tc>
          <w:tcPr>
            <w:tcW w:w="1134" w:type="dxa"/>
            <w:tcBorders>
              <w:top w:val="single" w:sz="4" w:space="0" w:color="auto"/>
              <w:bottom w:val="nil"/>
            </w:tcBorders>
            <w:shd w:val="clear" w:color="auto" w:fill="FFFFFF"/>
            <w:vAlign w:val="center"/>
          </w:tcPr>
          <w:p w:rsidR="00C2757C" w:rsidRPr="00840939"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564AF5" w:rsidRDefault="00C2757C" w:rsidP="00C30707">
            <w:pPr>
              <w:spacing w:before="40" w:after="4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840939"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Pr>
                <w:rFonts w:ascii="AcadNusx" w:hAnsi="AcadNusx"/>
              </w:rPr>
              <w:t xml:space="preserve">poxieri Tixa </w:t>
            </w:r>
            <w:r>
              <w:t>h</w:t>
            </w:r>
            <w:r w:rsidRPr="00840939">
              <w:rPr>
                <w:rFonts w:ascii="AcadNusx" w:hAnsi="AcadNusx"/>
              </w:rPr>
              <w:t>=20 sm</w:t>
            </w:r>
          </w:p>
        </w:tc>
        <w:tc>
          <w:tcPr>
            <w:tcW w:w="1134" w:type="dxa"/>
            <w:tcBorders>
              <w:top w:val="nil"/>
              <w:bottom w:val="nil"/>
            </w:tcBorders>
            <w:shd w:val="clear" w:color="auto" w:fill="FFFFFF"/>
            <w:vAlign w:val="center"/>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bottom"/>
          </w:tcPr>
          <w:p w:rsidR="00C2757C" w:rsidRPr="003B2FF1" w:rsidRDefault="00C2757C" w:rsidP="00C30707">
            <w:pPr>
              <w:spacing w:before="40" w:after="40"/>
              <w:jc w:val="center"/>
            </w:pPr>
            <w:r>
              <w:t>240</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840939"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840939">
              <w:rPr>
                <w:rFonts w:ascii="AcadNusx" w:hAnsi="AcadNusx"/>
              </w:rPr>
              <w:t xml:space="preserve">qvayrili </w:t>
            </w:r>
            <w:r>
              <w:t>h</w:t>
            </w:r>
            <w:r w:rsidRPr="00840939">
              <w:rPr>
                <w:rFonts w:ascii="AcadNusx" w:hAnsi="AcadNusx"/>
              </w:rPr>
              <w:t>=30 sm</w:t>
            </w:r>
          </w:p>
        </w:tc>
        <w:tc>
          <w:tcPr>
            <w:tcW w:w="1134" w:type="dxa"/>
            <w:tcBorders>
              <w:top w:val="nil"/>
              <w:bottom w:val="nil"/>
            </w:tcBorders>
            <w:shd w:val="clear" w:color="auto" w:fill="FFFFFF"/>
            <w:vAlign w:val="center"/>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bottom"/>
          </w:tcPr>
          <w:p w:rsidR="00C2757C" w:rsidRPr="003B2FF1" w:rsidRDefault="00C2757C" w:rsidP="00C30707">
            <w:pPr>
              <w:spacing w:before="40" w:after="40"/>
              <w:jc w:val="center"/>
            </w:pPr>
            <w:r>
              <w:t>360</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893431" w:rsidRDefault="00C2757C" w:rsidP="00C30707">
            <w:pPr>
              <w:spacing w:before="60" w:after="60"/>
              <w:jc w:val="center"/>
              <w:rPr>
                <w:rFonts w:ascii="AcadNusx" w:hAnsi="AcadNusx"/>
              </w:rPr>
            </w:pPr>
            <w:r>
              <w:rPr>
                <w:rFonts w:ascii="AcadNusx" w:hAnsi="AcadNusx"/>
              </w:rPr>
              <w:t>12</w:t>
            </w:r>
          </w:p>
        </w:tc>
        <w:tc>
          <w:tcPr>
            <w:tcW w:w="4394" w:type="dxa"/>
            <w:tcBorders>
              <w:top w:val="single" w:sz="4" w:space="0" w:color="auto"/>
              <w:bottom w:val="single" w:sz="4" w:space="0" w:color="auto"/>
            </w:tcBorders>
            <w:shd w:val="clear" w:color="auto" w:fill="FFFFFF"/>
            <w:vAlign w:val="center"/>
          </w:tcPr>
          <w:p w:rsidR="00C2757C" w:rsidRPr="00AA2EEA" w:rsidRDefault="00C2757C" w:rsidP="00C30707">
            <w:pPr>
              <w:spacing w:before="60" w:after="60"/>
              <w:ind w:right="-113"/>
              <w:rPr>
                <w:rFonts w:ascii="AcadNusx" w:hAnsi="AcadNusx"/>
              </w:rPr>
            </w:pPr>
            <w:r w:rsidRPr="00AA2EEA">
              <w:rPr>
                <w:rFonts w:ascii="AcadNusx" w:hAnsi="AcadNusx"/>
              </w:rPr>
              <w:t xml:space="preserve">wasacxebi hidroizolaciis mowyoba cxeli bitumiT </w:t>
            </w:r>
          </w:p>
        </w:tc>
        <w:tc>
          <w:tcPr>
            <w:tcW w:w="1134" w:type="dxa"/>
            <w:tcBorders>
              <w:top w:val="single" w:sz="4" w:space="0" w:color="auto"/>
              <w:bottom w:val="single" w:sz="4" w:space="0" w:color="auto"/>
            </w:tcBorders>
            <w:shd w:val="clear" w:color="auto" w:fill="FFFFFF"/>
            <w:vAlign w:val="center"/>
          </w:tcPr>
          <w:p w:rsidR="00C2757C" w:rsidRPr="00893431" w:rsidRDefault="00C2757C" w:rsidP="00C30707">
            <w:pPr>
              <w:spacing w:before="60" w:after="60"/>
              <w:jc w:val="center"/>
              <w:rPr>
                <w:rFonts w:ascii="AcadNusx" w:hAnsi="AcadNusx"/>
              </w:rPr>
            </w:pPr>
            <w:r w:rsidRPr="00893431">
              <w:rPr>
                <w:rFonts w:ascii="AcadNusx" w:hAnsi="AcadNusx"/>
              </w:rPr>
              <w:t>m</w:t>
            </w:r>
            <w:r w:rsidRPr="00893431">
              <w:rPr>
                <w:rFonts w:ascii="AcadNusx" w:hAnsi="AcadNusx"/>
                <w:vertAlign w:val="superscript"/>
              </w:rPr>
              <w:t>2</w:t>
            </w:r>
          </w:p>
        </w:tc>
        <w:tc>
          <w:tcPr>
            <w:tcW w:w="1701" w:type="dxa"/>
            <w:tcBorders>
              <w:top w:val="single" w:sz="4" w:space="0" w:color="auto"/>
              <w:bottom w:val="single" w:sz="4" w:space="0" w:color="auto"/>
              <w:right w:val="single" w:sz="4" w:space="0" w:color="auto"/>
            </w:tcBorders>
            <w:shd w:val="clear" w:color="auto" w:fill="FFFFFF"/>
            <w:vAlign w:val="center"/>
          </w:tcPr>
          <w:p w:rsidR="00C2757C" w:rsidRPr="0073333A" w:rsidRDefault="00C2757C" w:rsidP="00C30707">
            <w:pPr>
              <w:spacing w:before="40" w:after="40"/>
              <w:jc w:val="center"/>
            </w:pPr>
            <w:r w:rsidRPr="0073333A">
              <w:t>3960</w:t>
            </w:r>
          </w:p>
        </w:tc>
        <w:tc>
          <w:tcPr>
            <w:tcW w:w="2127" w:type="dxa"/>
            <w:tcBorders>
              <w:top w:val="single" w:sz="4" w:space="0" w:color="auto"/>
              <w:bottom w:val="single" w:sz="4" w:space="0" w:color="auto"/>
              <w:right w:val="single" w:sz="4" w:space="0" w:color="auto"/>
            </w:tcBorders>
            <w:shd w:val="clear" w:color="auto" w:fill="FFFFFF"/>
            <w:vAlign w:val="center"/>
          </w:tcPr>
          <w:p w:rsidR="00C2757C" w:rsidRPr="007A6C14" w:rsidRDefault="00C2757C" w:rsidP="00C30707">
            <w:pPr>
              <w:spacing w:before="40" w:after="40"/>
              <w:jc w:val="center"/>
              <w:rPr>
                <w:rFonts w:ascii="AcadNusx" w:hAnsi="AcadNusx"/>
              </w:rPr>
            </w:pPr>
            <w:r w:rsidRPr="007A6C14">
              <w:rPr>
                <w:rFonts w:ascii="AcadNusx" w:hAnsi="AcadNusx"/>
              </w:rPr>
              <w:t>2 fena</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13</w:t>
            </w:r>
          </w:p>
        </w:tc>
        <w:tc>
          <w:tcPr>
            <w:tcW w:w="4394" w:type="dxa"/>
            <w:tcBorders>
              <w:top w:val="nil"/>
              <w:bottom w:val="nil"/>
            </w:tcBorders>
            <w:shd w:val="clear" w:color="auto" w:fill="FFFFFF"/>
          </w:tcPr>
          <w:p w:rsidR="00C2757C" w:rsidRPr="00AA2EEA" w:rsidRDefault="00C2757C" w:rsidP="00C30707">
            <w:pPr>
              <w:spacing w:before="60" w:after="60"/>
              <w:ind w:right="-113"/>
              <w:rPr>
                <w:rFonts w:ascii="AcadNusx" w:hAnsi="AcadNusx"/>
              </w:rPr>
            </w:pPr>
            <w:r w:rsidRPr="00AA2EEA">
              <w:rPr>
                <w:rFonts w:ascii="AcadNusx" w:hAnsi="AcadNusx"/>
              </w:rPr>
              <w:t>kedlis seqciebs Soris sadeformacio nakerebis mowyoba</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c</w:t>
            </w:r>
            <w:r>
              <w:rPr>
                <w:rFonts w:ascii="AcadNusx" w:hAnsi="AcadNusx"/>
              </w:rPr>
              <w:t>/</w:t>
            </w:r>
            <w:r w:rsidRPr="00840939">
              <w:rPr>
                <w:rFonts w:ascii="AcadNusx" w:hAnsi="AcadNusx"/>
              </w:rPr>
              <w:t>m</w:t>
            </w:r>
            <w:r>
              <w:rPr>
                <w:rFonts w:ascii="AcadNusx" w:hAnsi="AcadNusx"/>
                <w:vertAlign w:val="superscript"/>
              </w:rPr>
              <w:t>2</w:t>
            </w:r>
          </w:p>
        </w:tc>
        <w:tc>
          <w:tcPr>
            <w:tcW w:w="1701" w:type="dxa"/>
            <w:tcBorders>
              <w:top w:val="nil"/>
              <w:bottom w:val="nil"/>
              <w:right w:val="single" w:sz="4" w:space="0" w:color="auto"/>
            </w:tcBorders>
            <w:shd w:val="clear" w:color="auto" w:fill="FFFFFF"/>
            <w:vAlign w:val="bottom"/>
          </w:tcPr>
          <w:p w:rsidR="00C2757C" w:rsidRPr="004957CA" w:rsidRDefault="00C2757C" w:rsidP="00C30707">
            <w:pPr>
              <w:jc w:val="center"/>
            </w:pPr>
            <w:r w:rsidRPr="004957CA">
              <w:t>23</w:t>
            </w:r>
            <w:r>
              <w:t>/475</w:t>
            </w: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rPr>
            </w:pPr>
            <w:r w:rsidRPr="00AA2EEA">
              <w:rPr>
                <w:rFonts w:ascii="AcadNusx" w:hAnsi="AcadNusx"/>
              </w:rPr>
              <w:t>sadeformacio nakeris sigane</w:t>
            </w:r>
          </w:p>
          <w:p w:rsidR="00C2757C" w:rsidRPr="00AA2EEA" w:rsidRDefault="00C2757C" w:rsidP="00C30707">
            <w:pPr>
              <w:spacing w:before="40" w:after="40"/>
              <w:jc w:val="center"/>
              <w:rPr>
                <w:rFonts w:ascii="AcadNusx" w:hAnsi="AcadNusx"/>
              </w:rPr>
            </w:pPr>
            <w:r w:rsidRPr="00AA2EEA">
              <w:rPr>
                <w:rFonts w:ascii="AcadNusx" w:hAnsi="AcadNusx"/>
              </w:rPr>
              <w:t>Seadgens 4 sm</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AA2EEA" w:rsidRDefault="00C2757C" w:rsidP="00C2757C">
            <w:pPr>
              <w:numPr>
                <w:ilvl w:val="0"/>
                <w:numId w:val="7"/>
              </w:numPr>
              <w:tabs>
                <w:tab w:val="clear" w:pos="795"/>
                <w:tab w:val="num" w:pos="175"/>
              </w:tabs>
              <w:spacing w:before="60" w:after="60" w:line="240" w:lineRule="auto"/>
              <w:ind w:left="175" w:right="-113" w:hanging="175"/>
              <w:rPr>
                <w:rFonts w:ascii="AcadNusx" w:hAnsi="AcadNusx"/>
              </w:rPr>
            </w:pPr>
            <w:r w:rsidRPr="00AA2EEA">
              <w:rPr>
                <w:rFonts w:ascii="AcadNusx" w:hAnsi="AcadNusx"/>
              </w:rPr>
              <w:t>bitumSi gaJRenTili xis farebis damzadeba</w:t>
            </w:r>
          </w:p>
        </w:tc>
        <w:tc>
          <w:tcPr>
            <w:tcW w:w="1134" w:type="dxa"/>
            <w:tcBorders>
              <w:top w:val="nil"/>
              <w:bottom w:val="nil"/>
            </w:tcBorders>
            <w:shd w:val="clear" w:color="auto" w:fill="FFFFFF"/>
            <w:vAlign w:val="bottom"/>
          </w:tcPr>
          <w:p w:rsidR="00C2757C" w:rsidRPr="00AA2EEA" w:rsidRDefault="00C2757C" w:rsidP="00C30707">
            <w:pPr>
              <w:spacing w:before="60" w:after="60"/>
              <w:jc w:val="center"/>
              <w:rPr>
                <w:rFonts w:ascii="AcadNusx" w:hAnsi="AcadNusx"/>
              </w:rPr>
            </w:pPr>
          </w:p>
        </w:tc>
        <w:tc>
          <w:tcPr>
            <w:tcW w:w="1701" w:type="dxa"/>
            <w:tcBorders>
              <w:top w:val="nil"/>
              <w:bottom w:val="nil"/>
              <w:right w:val="single" w:sz="4" w:space="0" w:color="auto"/>
            </w:tcBorders>
            <w:shd w:val="clear" w:color="auto" w:fill="FFFFFF"/>
            <w:vAlign w:val="bottom"/>
          </w:tcPr>
          <w:p w:rsidR="00C2757C" w:rsidRPr="00AA2EEA" w:rsidRDefault="00C2757C" w:rsidP="00C30707">
            <w:pPr>
              <w:jc w:val="center"/>
              <w:rPr>
                <w:color w:val="FF0000"/>
              </w:rPr>
            </w:pP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color w:val="FF0000"/>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9"/>
              </w:numPr>
              <w:spacing w:before="60" w:after="60" w:line="240" w:lineRule="auto"/>
              <w:ind w:right="-113"/>
              <w:rPr>
                <w:rFonts w:ascii="AcadNusx" w:hAnsi="AcadNusx"/>
              </w:rPr>
            </w:pPr>
            <w:r>
              <w:rPr>
                <w:rFonts w:ascii="AcadNusx" w:hAnsi="AcadNusx"/>
              </w:rPr>
              <w:t>xe-masala</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center"/>
          </w:tcPr>
          <w:p w:rsidR="00C2757C" w:rsidRPr="004957CA" w:rsidRDefault="00C2757C" w:rsidP="00C30707">
            <w:pPr>
              <w:jc w:val="center"/>
            </w:pPr>
            <w:r w:rsidRPr="004957CA">
              <w:t>19</w:t>
            </w:r>
          </w:p>
        </w:tc>
        <w:tc>
          <w:tcPr>
            <w:tcW w:w="2127" w:type="dxa"/>
            <w:tcBorders>
              <w:top w:val="nil"/>
              <w:bottom w:val="nil"/>
              <w:right w:val="single" w:sz="4" w:space="0" w:color="auto"/>
            </w:tcBorders>
            <w:shd w:val="clear" w:color="auto" w:fill="FFFFFF"/>
            <w:vAlign w:val="center"/>
          </w:tcPr>
          <w:p w:rsidR="00C2757C" w:rsidRPr="00A34A57" w:rsidRDefault="00C2757C" w:rsidP="00C30707">
            <w:pPr>
              <w:jc w:val="cente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9"/>
              </w:numPr>
              <w:spacing w:before="60" w:after="60" w:line="240" w:lineRule="auto"/>
              <w:ind w:right="-113"/>
              <w:rPr>
                <w:rFonts w:ascii="AcadNusx" w:hAnsi="AcadNusx"/>
              </w:rPr>
            </w:pPr>
            <w:r>
              <w:rPr>
                <w:rFonts w:ascii="AcadNusx" w:hAnsi="AcadNusx"/>
              </w:rPr>
              <w:t>bitumi</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center"/>
          </w:tcPr>
          <w:p w:rsidR="00C2757C" w:rsidRPr="004957CA" w:rsidRDefault="00C2757C" w:rsidP="00C30707">
            <w:pPr>
              <w:jc w:val="center"/>
            </w:pPr>
            <w:r w:rsidRPr="004957CA">
              <w:t>2090</w:t>
            </w:r>
          </w:p>
        </w:tc>
        <w:tc>
          <w:tcPr>
            <w:tcW w:w="2127" w:type="dxa"/>
            <w:tcBorders>
              <w:top w:val="nil"/>
              <w:bottom w:val="nil"/>
              <w:right w:val="single" w:sz="4" w:space="0" w:color="auto"/>
            </w:tcBorders>
            <w:shd w:val="clear" w:color="auto" w:fill="FFFFFF"/>
            <w:vAlign w:val="bottom"/>
          </w:tcPr>
          <w:p w:rsidR="00C2757C" w:rsidRPr="00A34A57" w:rsidRDefault="00C2757C" w:rsidP="00C30707">
            <w:pPr>
              <w:jc w:val="cente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AA2EEA"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sidRPr="00AA2EEA">
              <w:rPr>
                <w:rFonts w:ascii="AcadNusx" w:hAnsi="AcadNusx"/>
              </w:rPr>
              <w:t>damzadebuli farebis zedapiris dafarva bitumSi gaJRenTili jvaloTi</w:t>
            </w:r>
          </w:p>
        </w:tc>
        <w:tc>
          <w:tcPr>
            <w:tcW w:w="1134" w:type="dxa"/>
            <w:tcBorders>
              <w:top w:val="nil"/>
              <w:bottom w:val="nil"/>
            </w:tcBorders>
            <w:shd w:val="clear" w:color="auto" w:fill="FFFFFF"/>
            <w:vAlign w:val="bottom"/>
          </w:tcPr>
          <w:p w:rsidR="00C2757C"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4957CA" w:rsidRDefault="00C2757C" w:rsidP="00C30707">
            <w:pPr>
              <w:jc w:val="center"/>
            </w:pPr>
            <w:r w:rsidRPr="004957CA">
              <w:t>1301</w:t>
            </w:r>
          </w:p>
        </w:tc>
        <w:tc>
          <w:tcPr>
            <w:tcW w:w="2127" w:type="dxa"/>
            <w:tcBorders>
              <w:top w:val="nil"/>
              <w:bottom w:val="nil"/>
              <w:right w:val="single" w:sz="4" w:space="0" w:color="auto"/>
            </w:tcBorders>
            <w:shd w:val="clear" w:color="auto" w:fill="FFFFFF"/>
            <w:vAlign w:val="bottom"/>
          </w:tcPr>
          <w:p w:rsidR="00C2757C" w:rsidRPr="0045236D" w:rsidRDefault="00C2757C" w:rsidP="00C30707">
            <w:pPr>
              <w:spacing w:before="40" w:after="40"/>
              <w:ind w:left="-113" w:right="-113"/>
              <w:jc w:val="center"/>
              <w:rPr>
                <w:rFonts w:ascii="AcadNusx" w:hAnsi="AcadNusx"/>
                <w:sz w:val="20"/>
                <w:szCs w:val="20"/>
              </w:rPr>
            </w:pPr>
            <w:r w:rsidRPr="0045236D">
              <w:rPr>
                <w:rFonts w:ascii="AcadNusx" w:hAnsi="AcadNusx"/>
                <w:sz w:val="20"/>
                <w:szCs w:val="20"/>
              </w:rPr>
              <w:t xml:space="preserve">jvalo </w:t>
            </w:r>
            <w:r>
              <w:rPr>
                <w:rFonts w:ascii="AcadNusx" w:hAnsi="AcadNusx"/>
                <w:sz w:val="20"/>
                <w:szCs w:val="20"/>
              </w:rPr>
              <w:t>950</w:t>
            </w:r>
            <w:r w:rsidRPr="0045236D">
              <w:rPr>
                <w:rFonts w:ascii="AcadNusx" w:hAnsi="AcadNusx" w:cs="AcadNusx"/>
                <w:sz w:val="20"/>
                <w:szCs w:val="20"/>
              </w:rPr>
              <w:t xml:space="preserve"> m</w:t>
            </w:r>
            <w:r w:rsidRPr="0045236D">
              <w:rPr>
                <w:rFonts w:ascii="AcadNusx" w:hAnsi="AcadNusx" w:cs="AcadNusx"/>
                <w:sz w:val="20"/>
                <w:szCs w:val="20"/>
                <w:vertAlign w:val="superscript"/>
              </w:rPr>
              <w:t xml:space="preserve">2 </w:t>
            </w:r>
          </w:p>
          <w:p w:rsidR="00C2757C" w:rsidRPr="0045236D" w:rsidRDefault="00C2757C" w:rsidP="00C30707">
            <w:pPr>
              <w:spacing w:before="40" w:after="40"/>
              <w:ind w:left="-113" w:right="-113"/>
              <w:jc w:val="center"/>
              <w:rPr>
                <w:rFonts w:ascii="AcadNusx" w:hAnsi="AcadNusx"/>
                <w:sz w:val="20"/>
                <w:szCs w:val="20"/>
              </w:rPr>
            </w:pPr>
            <w:r w:rsidRPr="0045236D">
              <w:rPr>
                <w:rFonts w:ascii="AcadNusx" w:hAnsi="AcadNusx"/>
                <w:sz w:val="20"/>
                <w:szCs w:val="20"/>
              </w:rPr>
              <w:t>bitumi</w:t>
            </w:r>
          </w:p>
          <w:p w:rsidR="00C2757C" w:rsidRPr="00043A15" w:rsidRDefault="00C2757C" w:rsidP="00C30707">
            <w:pPr>
              <w:jc w:val="center"/>
              <w:rPr>
                <w:color w:val="000000"/>
              </w:rPr>
            </w:pPr>
            <w:r>
              <w:rPr>
                <w:rFonts w:ascii="AcadNusx" w:hAnsi="AcadNusx"/>
                <w:sz w:val="20"/>
                <w:szCs w:val="20"/>
              </w:rPr>
              <w:t>1045</w:t>
            </w:r>
            <w:r w:rsidRPr="0045236D">
              <w:rPr>
                <w:rFonts w:ascii="AcadNusx" w:hAnsi="AcadNusx"/>
                <w:sz w:val="20"/>
                <w:szCs w:val="20"/>
              </w:rPr>
              <w:t xml:space="preserve"> kg</w:t>
            </w:r>
            <w:r w:rsidRPr="00275C63">
              <w:rPr>
                <w:rFonts w:ascii="AcadNusx" w:hAnsi="AcadNusx"/>
                <w:sz w:val="20"/>
                <w:szCs w:val="20"/>
              </w:rPr>
              <w:t xml:space="preserve"> </w:t>
            </w: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Pr>
                <w:rFonts w:ascii="AcadNusx" w:hAnsi="AcadNusx"/>
              </w:rPr>
              <w:t>farebis montaJi saproeqto mdgomareobaSi</w:t>
            </w:r>
          </w:p>
        </w:tc>
        <w:tc>
          <w:tcPr>
            <w:tcW w:w="1134" w:type="dxa"/>
            <w:tcBorders>
              <w:top w:val="nil"/>
              <w:bottom w:val="nil"/>
            </w:tcBorders>
            <w:shd w:val="clear" w:color="auto" w:fill="FFFFFF"/>
            <w:vAlign w:val="bottom"/>
          </w:tcPr>
          <w:p w:rsidR="00C2757C"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4957CA" w:rsidRDefault="00C2757C" w:rsidP="00C30707">
            <w:pPr>
              <w:jc w:val="center"/>
            </w:pPr>
            <w:r w:rsidRPr="004957CA">
              <w:t>12891</w:t>
            </w:r>
          </w:p>
        </w:tc>
        <w:tc>
          <w:tcPr>
            <w:tcW w:w="2127" w:type="dxa"/>
            <w:tcBorders>
              <w:top w:val="nil"/>
              <w:bottom w:val="nil"/>
              <w:right w:val="single" w:sz="4" w:space="0" w:color="auto"/>
            </w:tcBorders>
            <w:shd w:val="clear" w:color="auto" w:fill="FFFFFF"/>
            <w:vAlign w:val="bottom"/>
          </w:tcPr>
          <w:p w:rsidR="00C2757C" w:rsidRPr="005D065E" w:rsidRDefault="00C2757C" w:rsidP="00C30707">
            <w:pPr>
              <w:jc w:val="center"/>
              <w:rPr>
                <w:color w:val="FF0000"/>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AA2EEA"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sidRPr="00AA2EEA">
              <w:rPr>
                <w:rFonts w:ascii="AcadNusx" w:hAnsi="AcadNusx"/>
              </w:rPr>
              <w:t xml:space="preserve">sadeformacio nakerebis zedapiris Selesva (fasadis cementis xsnariT </w:t>
            </w:r>
          </w:p>
        </w:tc>
        <w:tc>
          <w:tcPr>
            <w:tcW w:w="1134" w:type="dxa"/>
            <w:tcBorders>
              <w:top w:val="nil"/>
              <w:bottom w:val="single" w:sz="4" w:space="0" w:color="auto"/>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4957CA" w:rsidRDefault="00C2757C" w:rsidP="00C30707">
            <w:pPr>
              <w:jc w:val="center"/>
            </w:pPr>
            <w:r w:rsidRPr="004957CA">
              <w:t>0.5</w:t>
            </w:r>
          </w:p>
        </w:tc>
        <w:tc>
          <w:tcPr>
            <w:tcW w:w="2127" w:type="dxa"/>
            <w:tcBorders>
              <w:top w:val="nil"/>
              <w:bottom w:val="single" w:sz="4" w:space="0" w:color="auto"/>
              <w:right w:val="single" w:sz="4" w:space="0" w:color="auto"/>
            </w:tcBorders>
            <w:shd w:val="clear" w:color="auto" w:fill="FFFFFF"/>
            <w:vAlign w:val="bottom"/>
          </w:tcPr>
          <w:p w:rsidR="00C2757C" w:rsidRPr="00D91405" w:rsidRDefault="00C2757C" w:rsidP="00C30707">
            <w:pPr>
              <w:spacing w:before="40" w:after="40"/>
              <w:jc w:val="center"/>
              <w:rPr>
                <w:rFonts w:ascii="AcadNusx" w:hAnsi="AcadNusx"/>
              </w:rPr>
            </w:pPr>
            <w:r w:rsidRPr="00D91405">
              <w:t>M-200</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Default="00C2757C" w:rsidP="00C30707">
            <w:pPr>
              <w:spacing w:before="40" w:after="40" w:line="238" w:lineRule="auto"/>
              <w:ind w:left="-57"/>
              <w:jc w:val="center"/>
            </w:pPr>
            <w:r>
              <w:lastRenderedPageBreak/>
              <w:t>14</w:t>
            </w:r>
          </w:p>
        </w:tc>
        <w:tc>
          <w:tcPr>
            <w:tcW w:w="4394" w:type="dxa"/>
            <w:tcBorders>
              <w:top w:val="single" w:sz="4" w:space="0" w:color="auto"/>
              <w:bottom w:val="single" w:sz="4" w:space="0" w:color="auto"/>
            </w:tcBorders>
            <w:shd w:val="clear" w:color="auto" w:fill="FFFFFF"/>
            <w:vAlign w:val="center"/>
          </w:tcPr>
          <w:p w:rsidR="00C2757C" w:rsidRPr="00AA2EEA" w:rsidRDefault="00C2757C" w:rsidP="00C30707">
            <w:pPr>
              <w:spacing w:before="60" w:after="60" w:line="238" w:lineRule="auto"/>
              <w:ind w:right="-162"/>
              <w:rPr>
                <w:rFonts w:ascii="AcadNusx" w:hAnsi="AcadNusx"/>
              </w:rPr>
            </w:pPr>
            <w:r w:rsidRPr="00AA2EEA">
              <w:rPr>
                <w:rFonts w:ascii="AcadNusx" w:hAnsi="AcadNusx"/>
              </w:rPr>
              <w:t>mdinaris mxridan qvabulis Sevseba qvis masiT buldozeriT, CasolviT</w:t>
            </w:r>
          </w:p>
        </w:tc>
        <w:tc>
          <w:tcPr>
            <w:tcW w:w="1134" w:type="dxa"/>
            <w:tcBorders>
              <w:top w:val="single" w:sz="4" w:space="0" w:color="auto"/>
              <w:bottom w:val="single" w:sz="4" w:space="0" w:color="auto"/>
            </w:tcBorders>
            <w:shd w:val="clear" w:color="auto" w:fill="FFFFFF"/>
            <w:vAlign w:val="bottom"/>
          </w:tcPr>
          <w:p w:rsidR="00C2757C" w:rsidRPr="00A1107D" w:rsidRDefault="00C2757C" w:rsidP="00C30707">
            <w:pPr>
              <w:spacing w:before="60" w:after="60" w:line="238" w:lineRule="auto"/>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1D0841" w:rsidRDefault="00C2757C" w:rsidP="00C30707">
            <w:pPr>
              <w:jc w:val="center"/>
            </w:pPr>
            <w:r w:rsidRPr="001D0841">
              <w:t>10600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E53FAF" w:rsidRDefault="00C2757C" w:rsidP="00C30707">
            <w:pPr>
              <w:spacing w:before="40" w:after="40" w:line="238" w:lineRule="auto"/>
              <w:ind w:left="-108" w:right="-108"/>
              <w:jc w:val="center"/>
              <w:rPr>
                <w:rFonts w:ascii="AcadNusx" w:hAnsi="AcadNusx" w:cs="AcadNusx"/>
              </w:rPr>
            </w:pPr>
            <w:r w:rsidRPr="00E53FAF">
              <w:rPr>
                <w:rFonts w:ascii="AcadNusx" w:hAnsi="AcadNusx"/>
              </w:rPr>
              <w:t>(adre gamoyenebuli bermisTvis)</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F27F2C" w:rsidRDefault="00C2757C" w:rsidP="00C30707">
            <w:pPr>
              <w:spacing w:before="60" w:after="60" w:line="238" w:lineRule="auto"/>
              <w:jc w:val="center"/>
              <w:rPr>
                <w:rFonts w:ascii="AcadNusx" w:hAnsi="AcadNusx"/>
              </w:rPr>
            </w:pPr>
            <w:r>
              <w:rPr>
                <w:rFonts w:ascii="AcadNusx" w:hAnsi="AcadNusx"/>
              </w:rPr>
              <w:t>15</w:t>
            </w:r>
          </w:p>
        </w:tc>
        <w:tc>
          <w:tcPr>
            <w:tcW w:w="4394" w:type="dxa"/>
            <w:tcBorders>
              <w:top w:val="nil"/>
              <w:bottom w:val="single" w:sz="4" w:space="0" w:color="auto"/>
            </w:tcBorders>
            <w:shd w:val="clear" w:color="auto" w:fill="FFFFFF"/>
          </w:tcPr>
          <w:p w:rsidR="00C2757C" w:rsidRPr="00F27F2C" w:rsidRDefault="00C2757C" w:rsidP="00C30707">
            <w:pPr>
              <w:tabs>
                <w:tab w:val="left" w:pos="0"/>
              </w:tabs>
              <w:spacing w:before="60" w:after="60" w:line="238" w:lineRule="auto"/>
              <w:ind w:right="-113"/>
              <w:rPr>
                <w:rFonts w:ascii="AcadNusx" w:hAnsi="AcadNusx"/>
              </w:rPr>
            </w:pPr>
            <w:r w:rsidRPr="00F27F2C">
              <w:rPr>
                <w:rFonts w:ascii="AcadNusx" w:hAnsi="AcadNusx"/>
              </w:rPr>
              <w:t xml:space="preserve">kedlebis ukan Sevseba </w:t>
            </w:r>
            <w:r>
              <w:rPr>
                <w:rFonts w:ascii="AcadNusx" w:hAnsi="AcadNusx"/>
              </w:rPr>
              <w:t xml:space="preserve">droebiTi rezervidan </w:t>
            </w:r>
            <w:r w:rsidRPr="00F27F2C">
              <w:rPr>
                <w:rFonts w:ascii="AcadNusx" w:hAnsi="AcadNusx"/>
              </w:rPr>
              <w:t xml:space="preserve">moziduli </w:t>
            </w:r>
            <w:r>
              <w:rPr>
                <w:rFonts w:ascii="AcadNusx" w:hAnsi="AcadNusx"/>
              </w:rPr>
              <w:t xml:space="preserve">adre damuSavebuli </w:t>
            </w:r>
            <w:r w:rsidRPr="00F27F2C">
              <w:rPr>
                <w:rFonts w:ascii="AcadNusx" w:hAnsi="AcadNusx"/>
              </w:rPr>
              <w:t>gruntiT, datkepn</w:t>
            </w:r>
            <w:r>
              <w:rPr>
                <w:rFonts w:ascii="AcadNusx" w:hAnsi="AcadNusx"/>
              </w:rPr>
              <w:t>a fenebad pnevmosatkepnebiT</w:t>
            </w:r>
          </w:p>
        </w:tc>
        <w:tc>
          <w:tcPr>
            <w:tcW w:w="1134" w:type="dxa"/>
            <w:tcBorders>
              <w:top w:val="nil"/>
              <w:bottom w:val="single" w:sz="4" w:space="0" w:color="auto"/>
            </w:tcBorders>
            <w:shd w:val="clear" w:color="auto" w:fill="FFFFFF"/>
            <w:vAlign w:val="bottom"/>
          </w:tcPr>
          <w:p w:rsidR="00C2757C" w:rsidRPr="00F27F2C" w:rsidRDefault="00C2757C" w:rsidP="00C30707">
            <w:pPr>
              <w:spacing w:before="60" w:after="60" w:line="238" w:lineRule="auto"/>
              <w:jc w:val="center"/>
              <w:rPr>
                <w:rFonts w:ascii="AcadNusx" w:hAnsi="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4957CA" w:rsidRDefault="00C2757C" w:rsidP="00C30707">
            <w:pPr>
              <w:spacing w:before="40" w:after="40" w:line="238" w:lineRule="auto"/>
              <w:jc w:val="center"/>
            </w:pPr>
            <w:r w:rsidRPr="004957CA">
              <w:t>12</w:t>
            </w:r>
            <w:r>
              <w:t>300</w:t>
            </w:r>
          </w:p>
        </w:tc>
        <w:tc>
          <w:tcPr>
            <w:tcW w:w="2127" w:type="dxa"/>
            <w:tcBorders>
              <w:top w:val="nil"/>
              <w:bottom w:val="single" w:sz="4" w:space="0" w:color="auto"/>
              <w:right w:val="single" w:sz="4" w:space="0" w:color="auto"/>
            </w:tcBorders>
            <w:shd w:val="clear" w:color="auto" w:fill="FFFFFF"/>
            <w:vAlign w:val="bottom"/>
          </w:tcPr>
          <w:p w:rsidR="00C2757C" w:rsidRPr="009707CA" w:rsidRDefault="00C2757C" w:rsidP="00C30707">
            <w:pPr>
              <w:spacing w:before="60" w:after="60"/>
              <w:jc w:val="center"/>
              <w:rPr>
                <w:rFonts w:ascii="AcadNusx" w:hAnsi="AcadNusx" w:cs="AcadNusx"/>
              </w:rPr>
            </w:pPr>
            <w:r>
              <w:rPr>
                <w:rFonts w:ascii="AcadNusx" w:hAnsi="AcadNusx" w:cs="AcadNusx"/>
              </w:rPr>
              <w:t xml:space="preserve">droebiTi rezervi   2 </w:t>
            </w:r>
            <w:r w:rsidRPr="009707CA">
              <w:rPr>
                <w:rFonts w:ascii="AcadNusx" w:hAnsi="AcadNusx" w:cs="AcadNusx"/>
              </w:rPr>
              <w:t>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40" w:after="40" w:line="238" w:lineRule="auto"/>
              <w:ind w:left="-57"/>
              <w:jc w:val="center"/>
            </w:pPr>
            <w:r>
              <w:t>16</w:t>
            </w: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line="238" w:lineRule="auto"/>
              <w:ind w:right="-162"/>
              <w:rPr>
                <w:rFonts w:ascii="AcadNusx" w:hAnsi="AcadNusx"/>
              </w:rPr>
            </w:pPr>
            <w:r w:rsidRPr="00AA2EEA">
              <w:rPr>
                <w:rFonts w:ascii="AcadNusx" w:hAnsi="AcadNusx"/>
              </w:rPr>
              <w:t>droebiTi rezervidan darCenili gruntis datvirTva eqskavatoriT da gatana nayarSi</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line="238" w:lineRule="auto"/>
              <w:jc w:val="center"/>
              <w:rPr>
                <w:rFonts w:ascii="AcadNusx" w:hAnsi="AcadNusx" w:cs="AcadNusx"/>
              </w:rPr>
            </w:pPr>
            <w:r w:rsidRPr="000A79D3">
              <w:rPr>
                <w:rFonts w:ascii="AcadNusx" w:hAnsi="AcadNusx" w:cs="AcadNusx"/>
              </w:rPr>
              <w:t>m</w:t>
            </w:r>
            <w:r w:rsidRPr="000A79D3">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4957CA" w:rsidRDefault="00C2757C" w:rsidP="00C30707">
            <w:pPr>
              <w:jc w:val="center"/>
            </w:pPr>
            <w:r w:rsidRPr="004957CA">
              <w:t>2</w:t>
            </w:r>
            <w:r>
              <w:t>157</w:t>
            </w:r>
            <w:r w:rsidRPr="004957CA">
              <w:t>7</w:t>
            </w:r>
          </w:p>
        </w:tc>
        <w:tc>
          <w:tcPr>
            <w:tcW w:w="2127" w:type="dxa"/>
            <w:tcBorders>
              <w:top w:val="nil"/>
              <w:bottom w:val="single" w:sz="4" w:space="0" w:color="auto"/>
              <w:right w:val="single" w:sz="4" w:space="0" w:color="auto"/>
            </w:tcBorders>
            <w:shd w:val="clear" w:color="auto" w:fill="FFFFFF"/>
            <w:vAlign w:val="bottom"/>
          </w:tcPr>
          <w:p w:rsidR="00C2757C" w:rsidRPr="00FF3E30" w:rsidRDefault="00C2757C" w:rsidP="00C30707">
            <w:pPr>
              <w:spacing w:before="40" w:after="40" w:line="238" w:lineRule="auto"/>
              <w:ind w:left="-108" w:right="-108"/>
              <w:jc w:val="center"/>
              <w:rPr>
                <w:rFonts w:ascii="AcadNusx" w:hAnsi="AcadNusx"/>
                <w:sz w:val="20"/>
                <w:szCs w:val="20"/>
              </w:rPr>
            </w:pPr>
            <w:r>
              <w:rPr>
                <w:rFonts w:ascii="AcadNusx" w:hAnsi="AcadNusx" w:cs="AcadNusx"/>
              </w:rPr>
              <w:t>nayari 5 km</w:t>
            </w:r>
          </w:p>
        </w:tc>
      </w:tr>
    </w:tbl>
    <w:p w:rsidR="00C2757C" w:rsidRDefault="00C2757C" w:rsidP="00C2757C">
      <w:pPr>
        <w:pStyle w:val="Header"/>
        <w:tabs>
          <w:tab w:val="clear" w:pos="4677"/>
          <w:tab w:val="clear" w:pos="9355"/>
        </w:tabs>
        <w:spacing w:before="40" w:after="40" w:line="238" w:lineRule="auto"/>
        <w:rPr>
          <w:shd w:val="clear" w:color="auto" w:fill="FFFF99"/>
        </w:rPr>
      </w:pPr>
    </w:p>
    <w:p w:rsidR="00C2757C" w:rsidRPr="00A93865" w:rsidRDefault="00C2757C" w:rsidP="00C2757C">
      <w:pPr>
        <w:rPr>
          <w:color w:val="000000"/>
          <w:sz w:val="2"/>
        </w:rPr>
      </w:pPr>
    </w:p>
    <w:p w:rsidR="00C2757C" w:rsidRPr="00AA2EEA" w:rsidRDefault="00C2757C" w:rsidP="00C2757C">
      <w:pPr>
        <w:shd w:val="clear" w:color="auto" w:fill="FFFFFF"/>
        <w:tabs>
          <w:tab w:val="left" w:pos="360"/>
        </w:tabs>
        <w:spacing w:before="100"/>
        <w:ind w:left="-142"/>
        <w:rPr>
          <w:rFonts w:ascii="AcadMtavr" w:hAnsi="AcadMtavr" w:cs="AcadMtavr"/>
          <w:b/>
          <w:bCs/>
          <w:sz w:val="20"/>
          <w:szCs w:val="20"/>
        </w:rPr>
      </w:pPr>
      <w:proofErr w:type="gramStart"/>
      <w:r w:rsidRPr="00CB28CE">
        <w:rPr>
          <w:rFonts w:ascii="AcadMtavr" w:hAnsi="AcadMtavr" w:cs="AcadMtavr"/>
          <w:b/>
          <w:bCs/>
          <w:sz w:val="20"/>
          <w:szCs w:val="20"/>
        </w:rPr>
        <w:t>q</w:t>
      </w:r>
      <w:r w:rsidRPr="00AA2EEA">
        <w:rPr>
          <w:rFonts w:ascii="AcadMtavr" w:hAnsi="AcadMtavr" w:cs="AcadMtavr"/>
          <w:b/>
          <w:bCs/>
          <w:sz w:val="20"/>
          <w:szCs w:val="20"/>
        </w:rPr>
        <w:t>.</w:t>
      </w:r>
      <w:r w:rsidRPr="00CB28CE">
        <w:rPr>
          <w:rFonts w:ascii="AcadMtavr" w:hAnsi="AcadMtavr" w:cs="AcadMtavr"/>
          <w:b/>
          <w:bCs/>
          <w:sz w:val="20"/>
          <w:szCs w:val="20"/>
        </w:rPr>
        <w:t>gorSi</w:t>
      </w:r>
      <w:proofErr w:type="gramEnd"/>
      <w:r w:rsidRPr="00AA2EEA">
        <w:rPr>
          <w:rFonts w:ascii="AcadMtavr" w:hAnsi="AcadMtavr" w:cs="AcadMtavr"/>
          <w:b/>
          <w:bCs/>
          <w:sz w:val="20"/>
          <w:szCs w:val="20"/>
        </w:rPr>
        <w:t xml:space="preserve"> </w:t>
      </w:r>
      <w:r w:rsidRPr="00CB28CE">
        <w:rPr>
          <w:rFonts w:ascii="AcadMtavr" w:hAnsi="AcadMtavr" w:cs="AcadMtavr"/>
          <w:b/>
          <w:bCs/>
          <w:sz w:val="20"/>
          <w:szCs w:val="20"/>
        </w:rPr>
        <w:t>md</w:t>
      </w:r>
      <w:r w:rsidRPr="00AA2EEA">
        <w:rPr>
          <w:rFonts w:ascii="AcadMtavr" w:hAnsi="AcadMtavr" w:cs="AcadMtavr"/>
          <w:b/>
          <w:bCs/>
          <w:sz w:val="20"/>
          <w:szCs w:val="20"/>
        </w:rPr>
        <w:t xml:space="preserve">. </w:t>
      </w:r>
      <w:proofErr w:type="gramStart"/>
      <w:r w:rsidRPr="00CB28CE">
        <w:rPr>
          <w:rFonts w:ascii="AcadMtavr" w:hAnsi="AcadMtavr" w:cs="AcadMtavr"/>
          <w:b/>
          <w:bCs/>
          <w:sz w:val="20"/>
          <w:szCs w:val="20"/>
        </w:rPr>
        <w:t>mtkvi</w:t>
      </w:r>
      <w:r>
        <w:rPr>
          <w:rFonts w:ascii="AcadMtavr" w:hAnsi="AcadMtavr" w:cs="AcadMtavr"/>
          <w:b/>
          <w:bCs/>
          <w:sz w:val="20"/>
          <w:szCs w:val="20"/>
        </w:rPr>
        <w:t>s</w:t>
      </w:r>
      <w:proofErr w:type="gramEnd"/>
      <w:r w:rsidRPr="00AA2EEA">
        <w:rPr>
          <w:rFonts w:ascii="AcadMtavr" w:hAnsi="AcadMtavr" w:cs="AcadMtavr"/>
          <w:b/>
          <w:bCs/>
          <w:sz w:val="20"/>
          <w:szCs w:val="20"/>
        </w:rPr>
        <w:t xml:space="preserve"> </w:t>
      </w:r>
      <w:r>
        <w:rPr>
          <w:rFonts w:ascii="AcadMtavr" w:hAnsi="AcadMtavr" w:cs="AcadMtavr"/>
          <w:b/>
          <w:bCs/>
          <w:sz w:val="20"/>
          <w:szCs w:val="20"/>
        </w:rPr>
        <w:t>marcxena</w:t>
      </w:r>
      <w:r w:rsidRPr="00AA2EEA">
        <w:rPr>
          <w:rFonts w:ascii="AcadMtavr" w:hAnsi="AcadMtavr" w:cs="AcadMtavr"/>
          <w:b/>
          <w:bCs/>
          <w:sz w:val="20"/>
          <w:szCs w:val="20"/>
        </w:rPr>
        <w:t xml:space="preserve"> </w:t>
      </w:r>
      <w:r>
        <w:rPr>
          <w:rFonts w:ascii="AcadMtavr" w:hAnsi="AcadMtavr" w:cs="AcadMtavr"/>
          <w:b/>
          <w:bCs/>
          <w:sz w:val="20"/>
          <w:szCs w:val="20"/>
        </w:rPr>
        <w:t>napirze</w:t>
      </w:r>
      <w:r w:rsidRPr="00AA2EEA">
        <w:rPr>
          <w:rFonts w:ascii="AcadMtavr" w:hAnsi="AcadMtavr" w:cs="AcadMtavr"/>
          <w:b/>
          <w:bCs/>
          <w:sz w:val="20"/>
          <w:szCs w:val="20"/>
        </w:rPr>
        <w:t xml:space="preserve"> </w:t>
      </w:r>
      <w:r>
        <w:rPr>
          <w:rFonts w:ascii="Sylfaen" w:hAnsi="Sylfaen" w:cs="AcadMtavr"/>
          <w:b/>
          <w:bCs/>
          <w:sz w:val="20"/>
          <w:szCs w:val="20"/>
          <w:lang w:val="ka-GE"/>
        </w:rPr>
        <w:t xml:space="preserve">კ/დ პარკის მიმდებარედ </w:t>
      </w:r>
      <w:r w:rsidRPr="00CB28CE">
        <w:rPr>
          <w:rFonts w:ascii="AcadMtavr" w:hAnsi="AcadMtavr" w:cs="AcadMtavr"/>
          <w:b/>
          <w:bCs/>
          <w:sz w:val="20"/>
          <w:szCs w:val="20"/>
        </w:rPr>
        <w:t>rkinabetonis</w:t>
      </w:r>
      <w:r w:rsidRPr="00AA2EEA">
        <w:rPr>
          <w:rFonts w:ascii="AcadMtavr" w:hAnsi="AcadMtavr" w:cs="AcadMtavr"/>
          <w:b/>
          <w:bCs/>
          <w:sz w:val="20"/>
          <w:szCs w:val="20"/>
        </w:rPr>
        <w:t xml:space="preserve"> </w:t>
      </w:r>
      <w:r w:rsidRPr="00CB28CE">
        <w:rPr>
          <w:rFonts w:ascii="AcadMtavr" w:hAnsi="AcadMtavr" w:cs="AcadMtavr"/>
          <w:b/>
          <w:bCs/>
          <w:sz w:val="20"/>
          <w:szCs w:val="20"/>
        </w:rPr>
        <w:t>kedlis</w:t>
      </w:r>
      <w:r w:rsidRPr="00AA2EEA">
        <w:rPr>
          <w:rFonts w:ascii="AcadMtavr" w:hAnsi="AcadMtavr" w:cs="AcadMtavr"/>
          <w:b/>
          <w:bCs/>
          <w:sz w:val="20"/>
          <w:szCs w:val="20"/>
        </w:rPr>
        <w:t xml:space="preserve"> </w:t>
      </w:r>
      <w:r w:rsidRPr="00CB28CE">
        <w:rPr>
          <w:rFonts w:ascii="AcadMtavr" w:hAnsi="AcadMtavr" w:cs="AcadMtavr"/>
          <w:b/>
          <w:bCs/>
          <w:sz w:val="20"/>
          <w:szCs w:val="20"/>
        </w:rPr>
        <w:t>mowyoba</w:t>
      </w:r>
      <w:r w:rsidRPr="00AA2EEA">
        <w:rPr>
          <w:rFonts w:ascii="AcadMtavr" w:hAnsi="AcadMtavr" w:cs="AcadMtavr"/>
          <w:b/>
          <w:bCs/>
          <w:sz w:val="20"/>
          <w:szCs w:val="20"/>
        </w:rPr>
        <w:t xml:space="preserve"> </w:t>
      </w:r>
      <w:r w:rsidRPr="00CB28CE">
        <w:rPr>
          <w:rFonts w:ascii="AcadMtavr" w:hAnsi="AcadMtavr" w:cs="AcadMtavr"/>
          <w:b/>
          <w:bCs/>
          <w:sz w:val="20"/>
          <w:szCs w:val="20"/>
        </w:rPr>
        <w:t>II</w:t>
      </w:r>
      <w:r w:rsidRPr="00AA2EEA">
        <w:rPr>
          <w:rFonts w:ascii="AcadMtavr" w:hAnsi="AcadMtavr" w:cs="AcadMtavr"/>
          <w:b/>
          <w:bCs/>
          <w:sz w:val="20"/>
          <w:szCs w:val="20"/>
        </w:rPr>
        <w:t xml:space="preserve"> </w:t>
      </w:r>
      <w:r w:rsidRPr="00CB28CE">
        <w:rPr>
          <w:rFonts w:ascii="AcadMtavr" w:hAnsi="AcadMtavr" w:cs="AcadMtavr"/>
          <w:b/>
          <w:bCs/>
          <w:sz w:val="20"/>
          <w:szCs w:val="20"/>
        </w:rPr>
        <w:t>ubani</w:t>
      </w:r>
    </w:p>
    <w:p w:rsidR="00C2757C" w:rsidRDefault="00C2757C" w:rsidP="00C2757C">
      <w:pPr>
        <w:ind w:left="-142"/>
        <w:jc w:val="center"/>
        <w:rPr>
          <w:rFonts w:ascii="AcadMtavr" w:hAnsi="AcadMtavr"/>
          <w:b/>
          <w:color w:val="000000"/>
          <w:sz w:val="20"/>
          <w:szCs w:val="20"/>
        </w:rPr>
      </w:pPr>
      <w:r w:rsidRPr="000F792F">
        <w:rPr>
          <w:rFonts w:ascii="AcadMtavr" w:hAnsi="AcadMtavr"/>
          <w:b/>
          <w:color w:val="000000"/>
          <w:sz w:val="20"/>
          <w:szCs w:val="20"/>
          <w:lang w:val="de-DE"/>
        </w:rPr>
        <w:t xml:space="preserve">rkinabetonis </w:t>
      </w:r>
      <w:r>
        <w:rPr>
          <w:rFonts w:ascii="AcadMtavr" w:hAnsi="AcadMtavr"/>
          <w:b/>
          <w:color w:val="000000"/>
          <w:sz w:val="20"/>
          <w:szCs w:val="20"/>
          <w:lang w:val="de-DE"/>
        </w:rPr>
        <w:t>kedlis mowyobis</w:t>
      </w:r>
      <w:r>
        <w:rPr>
          <w:rFonts w:ascii="AcadMtavr" w:hAnsi="AcadMtavr" w:cs="Sylfaen"/>
          <w:b/>
          <w:color w:val="000000"/>
          <w:sz w:val="20"/>
          <w:szCs w:val="20"/>
          <w:lang w:val="de-DE"/>
        </w:rPr>
        <w:t xml:space="preserve"> </w:t>
      </w:r>
      <w:r w:rsidRPr="00CB28CE">
        <w:rPr>
          <w:rFonts w:ascii="AcadMtavr" w:hAnsi="AcadMtavr"/>
          <w:b/>
          <w:color w:val="000000"/>
          <w:sz w:val="20"/>
          <w:szCs w:val="20"/>
        </w:rPr>
        <w:t>samuSaoTa moculobebis uwyisi</w:t>
      </w:r>
    </w:p>
    <w:tbl>
      <w:tblPr>
        <w:tblW w:w="9821" w:type="dxa"/>
        <w:tblInd w:w="-7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6"/>
      </w:tblGrid>
      <w:tr w:rsidR="00C2757C" w:rsidRPr="00A93865" w:rsidTr="00C30707">
        <w:trPr>
          <w:cantSplit/>
          <w:trHeight w:val="859"/>
        </w:trPr>
        <w:tc>
          <w:tcPr>
            <w:tcW w:w="466" w:type="dxa"/>
            <w:vAlign w:val="center"/>
          </w:tcPr>
          <w:p w:rsidR="00C2757C" w:rsidRPr="00A93865" w:rsidRDefault="00C2757C" w:rsidP="00C30707">
            <w:pPr>
              <w:spacing w:before="60" w:after="60"/>
              <w:rPr>
                <w:color w:val="000000"/>
              </w:rPr>
            </w:pPr>
            <w:r w:rsidRPr="00A93865">
              <w:rPr>
                <w:color w:val="000000"/>
              </w:rPr>
              <w:t>N</w:t>
            </w:r>
          </w:p>
        </w:tc>
        <w:tc>
          <w:tcPr>
            <w:tcW w:w="4394" w:type="dxa"/>
            <w:vAlign w:val="center"/>
          </w:tcPr>
          <w:p w:rsidR="00C2757C" w:rsidRPr="00A93865" w:rsidRDefault="00C2757C" w:rsidP="00C30707">
            <w:pPr>
              <w:spacing w:before="60" w:after="60"/>
              <w:jc w:val="center"/>
              <w:rPr>
                <w:rFonts w:ascii="AcadNusx" w:hAnsi="AcadNusx"/>
                <w:color w:val="000000"/>
              </w:rPr>
            </w:pPr>
            <w:r w:rsidRPr="00A93865">
              <w:rPr>
                <w:rFonts w:ascii="AcadNusx" w:hAnsi="AcadNusx"/>
                <w:color w:val="000000"/>
              </w:rPr>
              <w:t>samuSaoebis dasaxeleba</w:t>
            </w:r>
          </w:p>
        </w:tc>
        <w:tc>
          <w:tcPr>
            <w:tcW w:w="1134" w:type="dxa"/>
            <w:vAlign w:val="center"/>
          </w:tcPr>
          <w:p w:rsidR="00C2757C" w:rsidRPr="00A93865" w:rsidRDefault="00C2757C" w:rsidP="00C30707">
            <w:pPr>
              <w:spacing w:before="60" w:after="60"/>
              <w:ind w:left="-113" w:right="-57"/>
              <w:jc w:val="center"/>
              <w:rPr>
                <w:rFonts w:ascii="AcadNusx" w:hAnsi="AcadNusx"/>
                <w:color w:val="000000"/>
              </w:rPr>
            </w:pPr>
            <w:r w:rsidRPr="00A93865">
              <w:rPr>
                <w:rFonts w:ascii="AcadNusx" w:hAnsi="AcadNusx"/>
                <w:color w:val="000000"/>
              </w:rPr>
              <w:t>ganz</w:t>
            </w:r>
          </w:p>
        </w:tc>
        <w:tc>
          <w:tcPr>
            <w:tcW w:w="1701" w:type="dxa"/>
            <w:vAlign w:val="center"/>
          </w:tcPr>
          <w:p w:rsidR="00C2757C" w:rsidRPr="00A93865" w:rsidRDefault="00C2757C" w:rsidP="00C30707">
            <w:pPr>
              <w:spacing w:before="60" w:after="60"/>
              <w:ind w:left="-113" w:right="-113"/>
              <w:jc w:val="center"/>
              <w:rPr>
                <w:rFonts w:ascii="AcadNusx" w:hAnsi="AcadNusx"/>
              </w:rPr>
            </w:pPr>
            <w:r>
              <w:rPr>
                <w:rFonts w:ascii="AcadNusx" w:hAnsi="AcadNusx"/>
                <w:color w:val="000000"/>
              </w:rPr>
              <w:t>moculobebi</w:t>
            </w:r>
          </w:p>
        </w:tc>
        <w:tc>
          <w:tcPr>
            <w:tcW w:w="2126" w:type="dxa"/>
            <w:vAlign w:val="center"/>
          </w:tcPr>
          <w:p w:rsidR="00C2757C" w:rsidRPr="00A93865" w:rsidRDefault="00C2757C" w:rsidP="00C30707">
            <w:pPr>
              <w:spacing w:before="60" w:after="60"/>
              <w:ind w:left="-113" w:right="-113"/>
              <w:jc w:val="center"/>
              <w:rPr>
                <w:rFonts w:ascii="AcadNusx" w:hAnsi="AcadNusx"/>
              </w:rPr>
            </w:pPr>
            <w:r w:rsidRPr="00A93865">
              <w:rPr>
                <w:rFonts w:ascii="AcadNusx" w:hAnsi="AcadNusx"/>
              </w:rPr>
              <w:t>SeniSvna</w:t>
            </w:r>
          </w:p>
        </w:tc>
      </w:tr>
    </w:tbl>
    <w:p w:rsidR="00C2757C" w:rsidRPr="00A93865" w:rsidRDefault="00C2757C" w:rsidP="00C2757C">
      <w:pPr>
        <w:rPr>
          <w:color w:val="000000"/>
          <w:sz w:val="2"/>
        </w:rPr>
      </w:pPr>
    </w:p>
    <w:tbl>
      <w:tblPr>
        <w:tblW w:w="9822" w:type="dxa"/>
        <w:tblInd w:w="-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7"/>
      </w:tblGrid>
      <w:tr w:rsidR="00C2757C" w:rsidRPr="003411BC" w:rsidTr="00C30707">
        <w:trPr>
          <w:cantSplit/>
          <w:trHeight w:val="25"/>
          <w:tblHeader/>
        </w:trPr>
        <w:tc>
          <w:tcPr>
            <w:tcW w:w="466" w:type="dxa"/>
            <w:tcBorders>
              <w:top w:val="single" w:sz="4" w:space="0" w:color="auto"/>
              <w:left w:val="single" w:sz="4" w:space="0" w:color="auto"/>
              <w:bottom w:val="single" w:sz="4" w:space="0" w:color="auto"/>
            </w:tcBorders>
            <w:vAlign w:val="center"/>
          </w:tcPr>
          <w:p w:rsidR="00C2757C" w:rsidRPr="008E789B" w:rsidRDefault="00C2757C" w:rsidP="00C30707">
            <w:pPr>
              <w:rPr>
                <w:color w:val="000000"/>
              </w:rPr>
            </w:pPr>
            <w:r w:rsidRPr="008E789B">
              <w:rPr>
                <w:color w:val="000000"/>
              </w:rPr>
              <w:t>1</w:t>
            </w:r>
          </w:p>
        </w:tc>
        <w:tc>
          <w:tcPr>
            <w:tcW w:w="4394" w:type="dxa"/>
            <w:tcBorders>
              <w:top w:val="single" w:sz="4" w:space="0" w:color="auto"/>
              <w:bottom w:val="single" w:sz="4" w:space="0" w:color="auto"/>
            </w:tcBorders>
            <w:vAlign w:val="center"/>
          </w:tcPr>
          <w:p w:rsidR="00C2757C" w:rsidRPr="008E789B" w:rsidRDefault="00C2757C" w:rsidP="00C30707">
            <w:pPr>
              <w:jc w:val="center"/>
              <w:rPr>
                <w:color w:val="000000"/>
              </w:rPr>
            </w:pPr>
            <w:r w:rsidRPr="008E789B">
              <w:rPr>
                <w:color w:val="000000"/>
              </w:rPr>
              <w:t>2</w:t>
            </w:r>
          </w:p>
        </w:tc>
        <w:tc>
          <w:tcPr>
            <w:tcW w:w="1134" w:type="dxa"/>
            <w:tcBorders>
              <w:top w:val="single" w:sz="4" w:space="0" w:color="auto"/>
              <w:bottom w:val="single" w:sz="4" w:space="0" w:color="auto"/>
            </w:tcBorders>
            <w:vAlign w:val="center"/>
          </w:tcPr>
          <w:p w:rsidR="00C2757C" w:rsidRPr="008E789B" w:rsidRDefault="00C2757C" w:rsidP="00C30707">
            <w:pPr>
              <w:jc w:val="center"/>
              <w:rPr>
                <w:color w:val="000000"/>
              </w:rPr>
            </w:pPr>
            <w:r w:rsidRPr="008E789B">
              <w:rPr>
                <w:color w:val="000000"/>
              </w:rPr>
              <w:t>3</w:t>
            </w:r>
          </w:p>
        </w:tc>
        <w:tc>
          <w:tcPr>
            <w:tcW w:w="1701" w:type="dxa"/>
            <w:tcBorders>
              <w:top w:val="single" w:sz="4" w:space="0" w:color="auto"/>
              <w:bottom w:val="single" w:sz="4" w:space="0" w:color="auto"/>
              <w:right w:val="single" w:sz="4" w:space="0" w:color="auto"/>
            </w:tcBorders>
            <w:shd w:val="clear" w:color="auto" w:fill="FFFFFF"/>
            <w:vAlign w:val="center"/>
          </w:tcPr>
          <w:p w:rsidR="00C2757C" w:rsidRPr="008E789B" w:rsidRDefault="00C2757C" w:rsidP="00C30707">
            <w:pPr>
              <w:jc w:val="center"/>
              <w:rPr>
                <w:color w:val="000000"/>
              </w:rPr>
            </w:pPr>
            <w:r w:rsidRPr="008E789B">
              <w:rPr>
                <w:color w:val="000000"/>
              </w:rPr>
              <w:t>4</w:t>
            </w:r>
          </w:p>
        </w:tc>
        <w:tc>
          <w:tcPr>
            <w:tcW w:w="2127" w:type="dxa"/>
            <w:tcBorders>
              <w:top w:val="single" w:sz="4" w:space="0" w:color="auto"/>
              <w:bottom w:val="single" w:sz="4" w:space="0" w:color="auto"/>
              <w:right w:val="single" w:sz="4" w:space="0" w:color="auto"/>
            </w:tcBorders>
            <w:shd w:val="clear" w:color="auto" w:fill="FFFFFF"/>
          </w:tcPr>
          <w:p w:rsidR="00C2757C" w:rsidRPr="008E789B" w:rsidRDefault="00C2757C" w:rsidP="00C30707">
            <w:pPr>
              <w:jc w:val="center"/>
              <w:rPr>
                <w:color w:val="000000"/>
              </w:rPr>
            </w:pPr>
            <w:r>
              <w:rPr>
                <w:color w:val="000000"/>
              </w:rPr>
              <w:t>5</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C477F4" w:rsidRDefault="00C2757C" w:rsidP="00C30707">
            <w:pPr>
              <w:spacing w:before="40" w:after="40"/>
              <w:ind w:left="-57"/>
              <w:jc w:val="center"/>
            </w:pPr>
          </w:p>
        </w:tc>
        <w:tc>
          <w:tcPr>
            <w:tcW w:w="9356" w:type="dxa"/>
            <w:gridSpan w:val="4"/>
            <w:tcBorders>
              <w:top w:val="single" w:sz="4" w:space="0" w:color="auto"/>
              <w:bottom w:val="single" w:sz="4" w:space="0" w:color="auto"/>
              <w:right w:val="single" w:sz="4" w:space="0" w:color="auto"/>
            </w:tcBorders>
            <w:shd w:val="clear" w:color="auto" w:fill="FFFFFF"/>
          </w:tcPr>
          <w:p w:rsidR="00C2757C" w:rsidRPr="00C477F4" w:rsidRDefault="00C2757C" w:rsidP="00C30707">
            <w:pPr>
              <w:spacing w:before="40" w:after="40"/>
              <w:rPr>
                <w:rFonts w:ascii="AcadMtavr" w:hAnsi="AcadMtavr"/>
                <w:b/>
              </w:rPr>
            </w:pPr>
            <w:r w:rsidRPr="00C477F4">
              <w:rPr>
                <w:rFonts w:ascii="AcadMtavr" w:hAnsi="AcadMtavr"/>
                <w:b/>
              </w:rPr>
              <w:t>I</w:t>
            </w:r>
            <w:r w:rsidRPr="00C477F4">
              <w:rPr>
                <w:rFonts w:ascii="AcadMtavr" w:hAnsi="AcadMtavr"/>
                <w:b/>
                <w:sz w:val="20"/>
                <w:szCs w:val="20"/>
              </w:rPr>
              <w:t>. mosamzadebeli samuSaoebi</w:t>
            </w: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F10514" w:rsidRDefault="00C2757C" w:rsidP="00C30707">
            <w:pPr>
              <w:spacing w:before="60" w:after="60"/>
              <w:jc w:val="center"/>
            </w:pPr>
            <w:r w:rsidRPr="00F10514">
              <w:t>1</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mdinaris kalapotSi Casasvlelad droebiTi gzis (sigane 4.5 m) mowyoba </w:t>
            </w:r>
          </w:p>
        </w:tc>
        <w:tc>
          <w:tcPr>
            <w:tcW w:w="1134" w:type="dxa"/>
            <w:tcBorders>
              <w:top w:val="single" w:sz="4" w:space="0" w:color="auto"/>
              <w:bottom w:val="nil"/>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grZ.m</w:t>
            </w:r>
          </w:p>
        </w:tc>
        <w:tc>
          <w:tcPr>
            <w:tcW w:w="1701" w:type="dxa"/>
            <w:tcBorders>
              <w:top w:val="single" w:sz="4" w:space="0" w:color="auto"/>
              <w:bottom w:val="nil"/>
              <w:right w:val="single" w:sz="4" w:space="0" w:color="auto"/>
            </w:tcBorders>
            <w:shd w:val="clear" w:color="auto" w:fill="FFFFFF"/>
            <w:vAlign w:val="bottom"/>
          </w:tcPr>
          <w:p w:rsidR="00C2757C" w:rsidRPr="007765A2" w:rsidRDefault="00C2757C" w:rsidP="00C30707">
            <w:pPr>
              <w:spacing w:before="60" w:after="60"/>
              <w:jc w:val="center"/>
            </w:pPr>
            <w:r w:rsidRPr="007765A2">
              <w:t>220</w:t>
            </w:r>
          </w:p>
        </w:tc>
        <w:tc>
          <w:tcPr>
            <w:tcW w:w="2127" w:type="dxa"/>
            <w:tcBorders>
              <w:top w:val="single" w:sz="4" w:space="0" w:color="auto"/>
              <w:bottom w:val="nil"/>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rPr>
            </w:pP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F10514"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 gruntis moWra buldozeriT gadaadgileba 20 </w:t>
            </w:r>
            <w:r w:rsidRPr="00AA2EEA">
              <w:rPr>
                <w:rFonts w:ascii="AcadNusx" w:hAnsi="AcadNusx"/>
              </w:rPr>
              <w:t>m-ze adgilze mosworebiT</w:t>
            </w:r>
          </w:p>
        </w:tc>
        <w:tc>
          <w:tcPr>
            <w:tcW w:w="1134" w:type="dxa"/>
            <w:tcBorders>
              <w:top w:val="nil"/>
              <w:bottom w:val="nil"/>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m</w:t>
            </w:r>
            <w:r>
              <w:rPr>
                <w:rFonts w:ascii="AcadNusx" w:hAnsi="AcadNusx" w:cs="AcadNusx"/>
                <w:vertAlign w:val="superscript"/>
              </w:rPr>
              <w:t>2</w:t>
            </w:r>
            <w:r>
              <w:rPr>
                <w:rFonts w:ascii="AcadNusx" w:hAnsi="AcadNusx" w:cs="AcadNusx"/>
              </w:rPr>
              <w:t>/</w:t>
            </w:r>
            <w:r w:rsidRPr="00F10514">
              <w:rPr>
                <w:rFonts w:ascii="AcadNusx" w:hAnsi="AcadNusx" w:cs="AcadNusx"/>
              </w:rPr>
              <w:t>m</w:t>
            </w:r>
            <w:r w:rsidRPr="00F10514">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7765A2" w:rsidRDefault="00C2757C" w:rsidP="00C30707">
            <w:pPr>
              <w:spacing w:before="60" w:after="60"/>
              <w:jc w:val="center"/>
            </w:pPr>
            <w:r w:rsidRPr="007765A2">
              <w:t>990/495</w:t>
            </w: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60" w:after="60"/>
              <w:jc w:val="center"/>
              <w:rPr>
                <w:rFonts w:ascii="AcadNusx" w:hAnsi="AcadNusx" w:cs="AcadNusx"/>
              </w:rPr>
            </w:pPr>
            <w:r w:rsidRPr="00AA2EEA">
              <w:rPr>
                <w:rFonts w:ascii="AcadNusx" w:hAnsi="AcadNusx" w:cs="AcadNusx"/>
              </w:rPr>
              <w:t>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g</w:t>
            </w:r>
            <w:r w:rsidRPr="00AA2EEA">
              <w:rPr>
                <w:rFonts w:ascii="AcadNusx" w:hAnsi="AcadNusx" w:cs="AcadNusx"/>
              </w:rPr>
              <w:t xml:space="preserve"> </w:t>
            </w:r>
          </w:p>
          <w:p w:rsidR="00C2757C" w:rsidRPr="00AA2EEA" w:rsidRDefault="00C2757C" w:rsidP="00C30707">
            <w:pPr>
              <w:spacing w:before="60" w:after="60"/>
              <w:jc w:val="center"/>
              <w:rPr>
                <w:rFonts w:ascii="AcadNusx" w:hAnsi="AcadNusx" w:cs="AcadNusx"/>
              </w:rPr>
            </w:pPr>
            <w:r w:rsidRPr="00AA2EEA">
              <w:rPr>
                <w:rFonts w:ascii="AcadNusx" w:hAnsi="AcadNusx" w:cs="AcadNusx"/>
              </w:rPr>
              <w:t>IV kat</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AA2EEA"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pPr>
            <w:r w:rsidRPr="00AA2EEA">
              <w:rPr>
                <w:rFonts w:ascii="AcadNusx" w:hAnsi="AcadNusx" w:cs="AcadNusx"/>
              </w:rPr>
              <w:t xml:space="preserve">- gzis savali nawilis mowyoba </w:t>
            </w:r>
            <w:r w:rsidRPr="00AA2EEA">
              <w:t xml:space="preserve">h=20 </w:t>
            </w:r>
            <w:r w:rsidRPr="00AA2EEA">
              <w:rPr>
                <w:rFonts w:ascii="AcadNusx" w:hAnsi="AcadNusx" w:cs="AcadNusx"/>
              </w:rPr>
              <w:t>sm qviSa-xreSovani nareviT datkepniT</w:t>
            </w:r>
          </w:p>
        </w:tc>
        <w:tc>
          <w:tcPr>
            <w:tcW w:w="1134" w:type="dxa"/>
            <w:tcBorders>
              <w:top w:val="nil"/>
              <w:bottom w:val="single" w:sz="4" w:space="0" w:color="auto"/>
            </w:tcBorders>
            <w:shd w:val="clear" w:color="auto" w:fill="FFFFFF"/>
            <w:vAlign w:val="bottom"/>
          </w:tcPr>
          <w:p w:rsidR="00C2757C" w:rsidRPr="00F10514" w:rsidRDefault="00C2757C" w:rsidP="00C30707">
            <w:pPr>
              <w:spacing w:before="60" w:after="60"/>
              <w:jc w:val="center"/>
              <w:rPr>
                <w:rFonts w:ascii="AcadNusx" w:hAnsi="AcadNusx" w:cs="AcadNusx"/>
              </w:rPr>
            </w:pPr>
            <w:r w:rsidRPr="00F10514">
              <w:rPr>
                <w:rFonts w:ascii="AcadNusx" w:hAnsi="AcadNusx" w:cs="AcadNusx"/>
              </w:rPr>
              <w:t>m</w:t>
            </w:r>
            <w:r>
              <w:rPr>
                <w:rFonts w:ascii="AcadNusx" w:hAnsi="AcadNusx" w:cs="AcadNusx"/>
                <w:vertAlign w:val="superscript"/>
              </w:rPr>
              <w:t>2</w:t>
            </w:r>
            <w:r>
              <w:rPr>
                <w:rFonts w:ascii="AcadNusx" w:hAnsi="AcadNusx" w:cs="AcadNusx"/>
              </w:rPr>
              <w:t>/</w:t>
            </w:r>
            <w:r w:rsidRPr="00F10514">
              <w:rPr>
                <w:rFonts w:ascii="AcadNusx" w:hAnsi="AcadNusx" w:cs="AcadNusx"/>
              </w:rPr>
              <w:t>m</w:t>
            </w:r>
            <w:r w:rsidRPr="00F10514">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7765A2" w:rsidRDefault="00C2757C" w:rsidP="00C30707">
            <w:pPr>
              <w:spacing w:before="60" w:after="60"/>
              <w:jc w:val="center"/>
            </w:pPr>
            <w:r w:rsidRPr="007765A2">
              <w:t>990/198</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2</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xeebis moWra </w:t>
            </w:r>
            <w:r w:rsidRPr="00AA2EEA">
              <w:t>d</w:t>
            </w:r>
            <w:r w:rsidRPr="00AA2EEA">
              <w:rPr>
                <w:rFonts w:ascii="AcadNusx" w:hAnsi="AcadNusx" w:cs="AcadNusx"/>
                <w:vertAlign w:val="subscript"/>
              </w:rPr>
              <w:t>saS</w:t>
            </w:r>
            <w:r w:rsidRPr="00AA2EEA">
              <w:t>=30</w:t>
            </w:r>
            <w:r w:rsidRPr="00AA2EEA">
              <w:rPr>
                <w:rFonts w:ascii="AcadNusx" w:hAnsi="AcadNusx" w:cs="AcadNusx"/>
              </w:rPr>
              <w:t>sm, datvirTva da gatana nayarSi</w:t>
            </w:r>
          </w:p>
        </w:tc>
        <w:tc>
          <w:tcPr>
            <w:tcW w:w="1134" w:type="dxa"/>
            <w:tcBorders>
              <w:top w:val="single" w:sz="4" w:space="0" w:color="auto"/>
              <w:bottom w:val="nil"/>
            </w:tcBorders>
            <w:shd w:val="clear" w:color="auto" w:fill="FFFFFF"/>
            <w:vAlign w:val="bottom"/>
          </w:tcPr>
          <w:p w:rsidR="00C2757C" w:rsidRPr="000A79D3" w:rsidRDefault="00C2757C" w:rsidP="00C30707">
            <w:pPr>
              <w:spacing w:before="60" w:after="60"/>
              <w:jc w:val="center"/>
              <w:rPr>
                <w:rFonts w:ascii="AcadNusx" w:hAnsi="AcadNusx" w:cs="AcadNusx"/>
              </w:rPr>
            </w:pPr>
            <w:r>
              <w:rPr>
                <w:rFonts w:ascii="AcadNusx" w:hAnsi="AcadNusx" w:cs="AcadNusx"/>
              </w:rPr>
              <w:t>c</w:t>
            </w:r>
          </w:p>
        </w:tc>
        <w:tc>
          <w:tcPr>
            <w:tcW w:w="1701" w:type="dxa"/>
            <w:tcBorders>
              <w:top w:val="single" w:sz="4" w:space="0" w:color="auto"/>
              <w:bottom w:val="nil"/>
              <w:right w:val="single" w:sz="4" w:space="0" w:color="auto"/>
            </w:tcBorders>
            <w:shd w:val="clear" w:color="auto" w:fill="FFFFFF"/>
            <w:vAlign w:val="bottom"/>
          </w:tcPr>
          <w:p w:rsidR="00C2757C" w:rsidRPr="007765A2" w:rsidRDefault="00C2757C" w:rsidP="00C30707">
            <w:pPr>
              <w:spacing w:before="60" w:after="60"/>
              <w:jc w:val="center"/>
            </w:pPr>
            <w:r w:rsidRPr="007765A2">
              <w:t>12</w:t>
            </w:r>
          </w:p>
        </w:tc>
        <w:tc>
          <w:tcPr>
            <w:tcW w:w="2127" w:type="dxa"/>
            <w:tcBorders>
              <w:top w:val="single" w:sz="4" w:space="0" w:color="auto"/>
              <w:bottom w:val="nil"/>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CC29CE" w:rsidRDefault="00C2757C" w:rsidP="00C30707">
            <w:pPr>
              <w:spacing w:before="60" w:after="60"/>
              <w:jc w:val="center"/>
              <w:rPr>
                <w:color w:val="000000"/>
              </w:rPr>
            </w:pPr>
            <w:r>
              <w:rPr>
                <w:color w:val="000000"/>
              </w:rPr>
              <w:t>3</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color w:val="000000"/>
              </w:rPr>
            </w:pPr>
            <w:r w:rsidRPr="00AA2EEA">
              <w:rPr>
                <w:rFonts w:ascii="AcadNusx" w:hAnsi="AcadNusx"/>
                <w:color w:val="000000"/>
              </w:rPr>
              <w:t>buCqnaris gaCexva da dawva adgilze</w:t>
            </w:r>
          </w:p>
        </w:tc>
        <w:tc>
          <w:tcPr>
            <w:tcW w:w="1134" w:type="dxa"/>
            <w:tcBorders>
              <w:top w:val="single" w:sz="4" w:space="0" w:color="auto"/>
              <w:bottom w:val="nil"/>
            </w:tcBorders>
            <w:shd w:val="clear" w:color="auto" w:fill="FFFFFF"/>
            <w:vAlign w:val="bottom"/>
          </w:tcPr>
          <w:p w:rsidR="00C2757C" w:rsidRPr="00CC29CE" w:rsidRDefault="00C2757C" w:rsidP="00C30707">
            <w:pPr>
              <w:spacing w:before="60" w:after="60"/>
              <w:jc w:val="center"/>
              <w:rPr>
                <w:rFonts w:ascii="AcadNusx" w:hAnsi="AcadNusx" w:cs="AcadNusx"/>
                <w:color w:val="000000"/>
              </w:rPr>
            </w:pPr>
            <w:r w:rsidRPr="00CC29CE">
              <w:rPr>
                <w:rFonts w:ascii="AcadNusx" w:hAnsi="AcadNusx" w:cs="AcadNusx"/>
                <w:color w:val="000000"/>
              </w:rPr>
              <w:t>m</w:t>
            </w:r>
            <w:r w:rsidRPr="00CC29CE">
              <w:rPr>
                <w:rFonts w:ascii="AcadNusx" w:hAnsi="AcadNusx" w:cs="AcadNusx"/>
                <w:color w:val="000000"/>
                <w:vertAlign w:val="superscript"/>
              </w:rPr>
              <w:t>2</w:t>
            </w:r>
          </w:p>
        </w:tc>
        <w:tc>
          <w:tcPr>
            <w:tcW w:w="1701" w:type="dxa"/>
            <w:tcBorders>
              <w:top w:val="single" w:sz="4" w:space="0" w:color="auto"/>
              <w:bottom w:val="nil"/>
              <w:right w:val="single" w:sz="4" w:space="0" w:color="auto"/>
            </w:tcBorders>
            <w:shd w:val="clear" w:color="auto" w:fill="FFFFFF"/>
            <w:vAlign w:val="bottom"/>
          </w:tcPr>
          <w:p w:rsidR="00C2757C" w:rsidRPr="007765A2" w:rsidRDefault="00C2757C" w:rsidP="00C30707">
            <w:pPr>
              <w:spacing w:before="60" w:after="60"/>
              <w:jc w:val="center"/>
            </w:pPr>
            <w:r w:rsidRPr="007765A2">
              <w:t>450</w:t>
            </w:r>
          </w:p>
        </w:tc>
        <w:tc>
          <w:tcPr>
            <w:tcW w:w="2127" w:type="dxa"/>
            <w:tcBorders>
              <w:top w:val="single" w:sz="4" w:space="0" w:color="auto"/>
              <w:bottom w:val="nil"/>
              <w:right w:val="single" w:sz="4" w:space="0" w:color="auto"/>
            </w:tcBorders>
            <w:shd w:val="clear" w:color="auto" w:fill="FFFFFF"/>
            <w:vAlign w:val="bottom"/>
          </w:tcPr>
          <w:p w:rsidR="00C2757C" w:rsidRPr="00CC29CE"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48108D" w:rsidRDefault="00C2757C" w:rsidP="00C30707">
            <w:pPr>
              <w:spacing w:before="40" w:after="40"/>
              <w:ind w:left="-57"/>
              <w:jc w:val="center"/>
              <w:rPr>
                <w:color w:val="FF0000"/>
              </w:rPr>
            </w:pPr>
          </w:p>
        </w:tc>
        <w:tc>
          <w:tcPr>
            <w:tcW w:w="9356" w:type="dxa"/>
            <w:gridSpan w:val="4"/>
            <w:tcBorders>
              <w:top w:val="single" w:sz="4" w:space="0" w:color="auto"/>
              <w:bottom w:val="nil"/>
              <w:right w:val="single" w:sz="4" w:space="0" w:color="auto"/>
            </w:tcBorders>
            <w:shd w:val="clear" w:color="auto" w:fill="FFFFFF"/>
          </w:tcPr>
          <w:p w:rsidR="00C2757C" w:rsidRPr="000A79D3" w:rsidRDefault="00C2757C" w:rsidP="00C30707">
            <w:pPr>
              <w:spacing w:before="40" w:after="40"/>
              <w:rPr>
                <w:rFonts w:ascii="AcadMtavr" w:hAnsi="AcadMtavr"/>
                <w:b/>
              </w:rPr>
            </w:pPr>
            <w:r w:rsidRPr="000A79D3">
              <w:rPr>
                <w:rFonts w:ascii="AcadMtavr" w:hAnsi="AcadMtavr"/>
                <w:b/>
              </w:rPr>
              <w:t>II</w:t>
            </w:r>
            <w:r w:rsidRPr="000A79D3">
              <w:rPr>
                <w:rFonts w:ascii="AcadMtavr" w:hAnsi="AcadMtavr"/>
                <w:b/>
                <w:sz w:val="20"/>
                <w:szCs w:val="20"/>
              </w:rPr>
              <w:t>. rkinabetonis kedlis mowyoba</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48108D" w:rsidRDefault="00C2757C" w:rsidP="00C30707">
            <w:pPr>
              <w:spacing w:before="40" w:after="40"/>
              <w:ind w:left="-57"/>
              <w:jc w:val="center"/>
            </w:pPr>
            <w:r w:rsidRPr="0048108D">
              <w:t>1</w:t>
            </w:r>
          </w:p>
        </w:tc>
        <w:tc>
          <w:tcPr>
            <w:tcW w:w="4394" w:type="dxa"/>
            <w:tcBorders>
              <w:top w:val="single" w:sz="4" w:space="0" w:color="auto"/>
              <w:bottom w:val="single" w:sz="4" w:space="0" w:color="auto"/>
            </w:tcBorders>
            <w:shd w:val="clear" w:color="auto" w:fill="FFFFFF"/>
          </w:tcPr>
          <w:p w:rsidR="00C2757C" w:rsidRPr="0048108D" w:rsidRDefault="00C2757C" w:rsidP="00C30707">
            <w:pPr>
              <w:spacing w:before="40" w:after="40"/>
              <w:ind w:left="8" w:right="-113"/>
              <w:rPr>
                <w:rFonts w:ascii="AcadNusx" w:hAnsi="AcadNusx"/>
              </w:rPr>
            </w:pPr>
            <w:r w:rsidRPr="0048108D">
              <w:rPr>
                <w:rFonts w:ascii="AcadNusx" w:hAnsi="AcadNusx"/>
              </w:rPr>
              <w:t>saproeqto kedlis samSeneblo sigrZe</w:t>
            </w:r>
          </w:p>
        </w:tc>
        <w:tc>
          <w:tcPr>
            <w:tcW w:w="1134" w:type="dxa"/>
            <w:tcBorders>
              <w:top w:val="single" w:sz="4" w:space="0" w:color="auto"/>
              <w:bottom w:val="single" w:sz="4" w:space="0" w:color="auto"/>
            </w:tcBorders>
            <w:shd w:val="clear" w:color="auto" w:fill="FFFFFF"/>
            <w:vAlign w:val="bottom"/>
          </w:tcPr>
          <w:p w:rsidR="00C2757C" w:rsidRPr="0048108D" w:rsidRDefault="00C2757C" w:rsidP="00C30707">
            <w:pPr>
              <w:spacing w:before="40" w:after="40"/>
              <w:ind w:left="-57" w:right="-57"/>
              <w:jc w:val="center"/>
              <w:rPr>
                <w:rFonts w:ascii="AcadNusx" w:hAnsi="AcadNusx"/>
              </w:rPr>
            </w:pPr>
            <w:r w:rsidRPr="0048108D">
              <w:rPr>
                <w:rFonts w:ascii="AcadNusx" w:hAnsi="AcadNusx"/>
              </w:rPr>
              <w:t>grZ.m</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7765A2" w:rsidRDefault="00C2757C" w:rsidP="00C30707">
            <w:pPr>
              <w:spacing w:before="40" w:after="40"/>
              <w:jc w:val="center"/>
            </w:pPr>
            <w:r w:rsidRPr="007765A2">
              <w:t>970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4D1364" w:rsidRDefault="00C2757C" w:rsidP="00C30707">
            <w:pPr>
              <w:spacing w:before="40" w:after="40"/>
              <w:jc w:val="center"/>
              <w:rPr>
                <w:rFonts w:ascii="AcadNusx" w:hAnsi="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A1107D" w:rsidRDefault="00C2757C" w:rsidP="00C30707">
            <w:pPr>
              <w:spacing w:before="60" w:after="60"/>
              <w:jc w:val="center"/>
            </w:pPr>
            <w:r>
              <w:t>2</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rPr>
            </w:pPr>
            <w:r w:rsidRPr="00AA2EEA">
              <w:rPr>
                <w:rFonts w:ascii="AcadNusx" w:hAnsi="AcadNusx"/>
              </w:rPr>
              <w:t>gruntis damuSaveba eqskavatoriT</w:t>
            </w:r>
            <w:r w:rsidRPr="00AA2EEA">
              <w:rPr>
                <w:rFonts w:ascii="AcadNusx" w:hAnsi="AcadNusx" w:cs="AcadNusx"/>
              </w:rPr>
              <w:t xml:space="preserve"> datvirTva da gatana droebiT rezervSi</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5F7ED4" w:rsidRDefault="00C2757C" w:rsidP="00C30707">
            <w:pPr>
              <w:spacing w:before="60" w:after="60"/>
              <w:jc w:val="center"/>
              <w:rPr>
                <w:rFonts w:ascii="AcadNusx" w:hAnsi="AcadNusx" w:cs="AcadNusx"/>
              </w:rPr>
            </w:pPr>
            <w:r w:rsidRPr="005F7ED4">
              <w:rPr>
                <w:rFonts w:ascii="AcadNusx" w:hAnsi="AcadNusx" w:cs="AcadNusx"/>
              </w:rPr>
              <w:t xml:space="preserve">droebiTi rezervi </w:t>
            </w:r>
            <w:r>
              <w:rPr>
                <w:rFonts w:ascii="AcadNusx" w:hAnsi="AcadNusx" w:cs="AcadNusx"/>
              </w:rPr>
              <w:t>2</w:t>
            </w:r>
            <w:r w:rsidRPr="005F7ED4">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347619" w:rsidRDefault="00C2757C" w:rsidP="00C30707">
            <w:pPr>
              <w:spacing w:before="60" w:after="60"/>
              <w:jc w:val="center"/>
            </w:pPr>
            <w:r w:rsidRPr="00347619">
              <w:rPr>
                <w:rFonts w:ascii="AcadNusx" w:hAnsi="AcadNusx" w:cs="AcadNusx"/>
              </w:rPr>
              <w:t>63800</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lastRenderedPageBreak/>
              <w:t>3</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xml:space="preserve">damcavi bermis mosawyobad sveli gruntis </w:t>
            </w:r>
            <w:r w:rsidRPr="00AA2EEA">
              <w:rPr>
                <w:rFonts w:ascii="AcadNusx" w:hAnsi="AcadNusx"/>
              </w:rPr>
              <w:t>damuSaveba, eqskavatoriT</w:t>
            </w:r>
            <w:r w:rsidRPr="00AA2EEA">
              <w:rPr>
                <w:rFonts w:ascii="AcadNusx" w:hAnsi="AcadNusx" w:cs="AcadNusx"/>
              </w:rPr>
              <w:t xml:space="preserve"> datvirTva da gatana droebiT rezervSi </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5F7ED4" w:rsidRDefault="00C2757C" w:rsidP="00C30707">
            <w:pPr>
              <w:spacing w:before="60" w:after="60"/>
              <w:jc w:val="center"/>
              <w:rPr>
                <w:rFonts w:ascii="AcadNusx" w:hAnsi="AcadNusx" w:cs="AcadNusx"/>
              </w:rPr>
            </w:pPr>
            <w:r w:rsidRPr="005F7ED4">
              <w:rPr>
                <w:rFonts w:ascii="AcadNusx" w:hAnsi="AcadNusx" w:cs="AcadNusx"/>
              </w:rPr>
              <w:t xml:space="preserve">droebiTi rezervi </w:t>
            </w:r>
            <w:r>
              <w:rPr>
                <w:rFonts w:ascii="AcadNusx" w:hAnsi="AcadNusx" w:cs="AcadNusx"/>
              </w:rPr>
              <w:t>2</w:t>
            </w:r>
            <w:r w:rsidRPr="005F7ED4">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347619" w:rsidRDefault="00C2757C" w:rsidP="00C30707">
            <w:pPr>
              <w:spacing w:before="60" w:after="60"/>
              <w:jc w:val="center"/>
            </w:pPr>
            <w:r w:rsidRPr="00347619">
              <w:t>8000</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Default="00C2757C" w:rsidP="00C30707">
            <w:pPr>
              <w:spacing w:before="60" w:after="60"/>
              <w:jc w:val="center"/>
            </w:pPr>
            <w:r>
              <w:t>4</w:t>
            </w:r>
          </w:p>
        </w:tc>
        <w:tc>
          <w:tcPr>
            <w:tcW w:w="4394" w:type="dxa"/>
            <w:tcBorders>
              <w:top w:val="single" w:sz="4" w:space="0" w:color="auto"/>
              <w:bottom w:val="nil"/>
            </w:tcBorders>
            <w:shd w:val="clear" w:color="auto" w:fill="FFFFFF"/>
            <w:vAlign w:val="center"/>
          </w:tcPr>
          <w:p w:rsidR="00C2757C" w:rsidRPr="00AA2EEA" w:rsidRDefault="00C2757C" w:rsidP="00C30707">
            <w:pPr>
              <w:spacing w:before="60" w:after="60"/>
              <w:rPr>
                <w:rFonts w:ascii="AcadNusx" w:hAnsi="AcadNusx"/>
              </w:rPr>
            </w:pPr>
            <w:r w:rsidRPr="00AA2EEA">
              <w:rPr>
                <w:rFonts w:ascii="AcadNusx" w:hAnsi="AcadNusx"/>
              </w:rPr>
              <w:t xml:space="preserve">gruntis damuSaveba xeliT, qvabulis kedlis gamagrebiT, </w:t>
            </w:r>
            <w:r w:rsidRPr="00AA2EEA">
              <w:rPr>
                <w:rFonts w:ascii="AcadNusx" w:hAnsi="AcadNusx" w:cs="AcadNusx"/>
              </w:rPr>
              <w:t>datvirTva da gatana droebiT rezervSi</w:t>
            </w:r>
          </w:p>
        </w:tc>
        <w:tc>
          <w:tcPr>
            <w:tcW w:w="1134" w:type="dxa"/>
            <w:tcBorders>
              <w:top w:val="single" w:sz="4" w:space="0" w:color="auto"/>
              <w:bottom w:val="nil"/>
            </w:tcBorders>
            <w:shd w:val="clear" w:color="auto" w:fill="FFFFFF"/>
            <w:vAlign w:val="bottom"/>
          </w:tcPr>
          <w:p w:rsidR="00C2757C" w:rsidRPr="00AA2EEA" w:rsidRDefault="00C2757C" w:rsidP="00C30707">
            <w:pPr>
              <w:spacing w:before="60" w:after="60"/>
              <w:jc w:val="center"/>
              <w:rPr>
                <w:rFonts w:ascii="AcadNusx" w:hAnsi="AcadNusx" w:cs="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60" w:after="6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5F7ED4" w:rsidRDefault="00C2757C" w:rsidP="00C30707">
            <w:pPr>
              <w:spacing w:before="60" w:after="60"/>
              <w:jc w:val="center"/>
              <w:rPr>
                <w:rFonts w:ascii="AcadNusx" w:hAnsi="AcadNusx"/>
              </w:rPr>
            </w:pPr>
            <w:r w:rsidRPr="005F7ED4">
              <w:rPr>
                <w:rFonts w:ascii="AcadNusx" w:hAnsi="AcadNusx" w:cs="AcadNusx"/>
              </w:rPr>
              <w:t xml:space="preserve">droebiTi rezervi </w:t>
            </w:r>
            <w:r>
              <w:rPr>
                <w:rFonts w:ascii="AcadNusx" w:hAnsi="AcadNusx" w:cs="AcadNusx"/>
              </w:rPr>
              <w:t>2</w:t>
            </w:r>
            <w:r w:rsidRPr="005F7ED4">
              <w:rPr>
                <w:rFonts w:ascii="AcadNusx" w:hAnsi="AcadNusx" w:cs="AcadNusx"/>
              </w:rPr>
              <w:t xml:space="preserve"> 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rPr>
                <w:rFonts w:ascii="AcadNusx" w:hAnsi="AcadNusx" w:cs="AcadNusx"/>
              </w:rPr>
            </w:pPr>
            <w:r w:rsidRPr="00AA2EEA">
              <w:rPr>
                <w:rFonts w:ascii="AcadNusx" w:hAnsi="AcadNusx" w:cs="AcadNusx"/>
              </w:rPr>
              <w:t>- grunti 6</w:t>
            </w:r>
            <w:r w:rsidRPr="00AA2EEA">
              <w:rPr>
                <w:rFonts w:ascii="AcadNusx" w:hAnsi="AcadNusx" w:cs="AcadNusx"/>
                <w:vertAlign w:val="superscript"/>
              </w:rPr>
              <w:t>g</w:t>
            </w:r>
            <w:r w:rsidRPr="00AA2EEA">
              <w:rPr>
                <w:rFonts w:ascii="AcadNusx" w:hAnsi="AcadNusx" w:cs="AcadNusx"/>
              </w:rPr>
              <w:t>/9</w:t>
            </w:r>
            <w:r w:rsidRPr="00AA2EEA">
              <w:rPr>
                <w:rFonts w:ascii="AcadNusx" w:hAnsi="AcadNusx" w:cs="AcadNusx"/>
                <w:vertAlign w:val="superscript"/>
              </w:rPr>
              <w:t xml:space="preserve">g </w:t>
            </w:r>
            <w:r w:rsidRPr="00AA2EEA">
              <w:rPr>
                <w:rFonts w:ascii="AcadNusx" w:hAnsi="AcadNusx" w:cs="AcadNusx"/>
              </w:rPr>
              <w:t>IV kat</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Pr>
                <w:rFonts w:ascii="AcadNusx" w:hAnsi="AcadNusx" w:cs="AcadNusx"/>
                <w:vertAlign w:val="superscript"/>
              </w:rPr>
              <w:t>2</w:t>
            </w:r>
            <w:r>
              <w:rPr>
                <w:rFonts w:ascii="AcadNusx" w:hAnsi="AcadNusx" w:cs="AcadNusx"/>
              </w:rPr>
              <w:t>/</w:t>
            </w: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BA5941" w:rsidRDefault="00C2757C" w:rsidP="00C30707">
            <w:pPr>
              <w:spacing w:before="60" w:after="60"/>
              <w:jc w:val="center"/>
            </w:pPr>
            <w:r w:rsidRPr="00BA5941">
              <w:t>5790 / 4632</w:t>
            </w:r>
          </w:p>
        </w:tc>
        <w:tc>
          <w:tcPr>
            <w:tcW w:w="2127" w:type="dxa"/>
            <w:tcBorders>
              <w:top w:val="nil"/>
              <w:bottom w:val="single" w:sz="4" w:space="0" w:color="auto"/>
              <w:right w:val="single" w:sz="4" w:space="0" w:color="auto"/>
            </w:tcBorders>
            <w:shd w:val="clear" w:color="auto" w:fill="FFFFFF"/>
            <w:vAlign w:val="bottom"/>
          </w:tcPr>
          <w:p w:rsidR="00C2757C" w:rsidRPr="004D136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7A13" w:rsidRDefault="00C2757C" w:rsidP="00C30707">
            <w:pPr>
              <w:spacing w:before="60" w:after="60"/>
              <w:jc w:val="center"/>
            </w:pPr>
            <w:r>
              <w:t>5</w:t>
            </w: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pPr>
            <w:r w:rsidRPr="00AA2EEA">
              <w:rPr>
                <w:rFonts w:ascii="AcadNusx" w:hAnsi="AcadNusx"/>
              </w:rPr>
              <w:t xml:space="preserve">satampone betoniT (portlandcementiT) moednis sagebis mowyoba </w:t>
            </w:r>
            <w:r w:rsidRPr="00AA2EEA">
              <w:t xml:space="preserve">h=10 </w:t>
            </w:r>
            <w:r w:rsidRPr="00AA2EEA">
              <w:rPr>
                <w:rFonts w:ascii="AcadNusx" w:hAnsi="AcadNusx"/>
              </w:rPr>
              <w:t>sm</w:t>
            </w:r>
          </w:p>
        </w:tc>
        <w:tc>
          <w:tcPr>
            <w:tcW w:w="1134" w:type="dxa"/>
            <w:tcBorders>
              <w:top w:val="nil"/>
              <w:bottom w:val="single" w:sz="4" w:space="0" w:color="auto"/>
            </w:tcBorders>
            <w:shd w:val="clear" w:color="auto" w:fill="FFFFFF"/>
            <w:vAlign w:val="bottom"/>
          </w:tcPr>
          <w:p w:rsidR="00C2757C" w:rsidRDefault="00C2757C" w:rsidP="00C30707">
            <w:pPr>
              <w:spacing w:before="60" w:after="60"/>
              <w:jc w:val="center"/>
              <w:rPr>
                <w:rFonts w:ascii="AcadNusx" w:hAnsi="AcadNusx" w:cs="AcadNusx"/>
              </w:rPr>
            </w:pPr>
            <w:r w:rsidRPr="00893431">
              <w:rPr>
                <w:rFonts w:ascii="AcadNusx" w:hAnsi="AcadNusx" w:cs="AcadNusx"/>
              </w:rPr>
              <w:t>m</w:t>
            </w:r>
            <w:r w:rsidRPr="00893431">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347619" w:rsidRDefault="00C2757C" w:rsidP="00C30707">
            <w:pPr>
              <w:spacing w:before="60" w:after="60"/>
              <w:jc w:val="center"/>
            </w:pPr>
            <w:r w:rsidRPr="00347619">
              <w:t>200</w:t>
            </w:r>
          </w:p>
        </w:tc>
        <w:tc>
          <w:tcPr>
            <w:tcW w:w="2127" w:type="dxa"/>
            <w:tcBorders>
              <w:top w:val="nil"/>
              <w:bottom w:val="single" w:sz="4" w:space="0" w:color="auto"/>
              <w:right w:val="single" w:sz="4" w:space="0" w:color="auto"/>
            </w:tcBorders>
            <w:shd w:val="clear" w:color="auto" w:fill="FFFFFF"/>
            <w:vAlign w:val="bottom"/>
          </w:tcPr>
          <w:p w:rsidR="00C2757C" w:rsidRDefault="00C2757C" w:rsidP="00C30707">
            <w:pPr>
              <w:spacing w:before="60" w:after="60"/>
              <w:jc w:val="center"/>
              <w:rPr>
                <w:rFonts w:ascii="AcadNusx" w:hAnsi="AcadNusx" w:cs="AcadNusx"/>
              </w:rPr>
            </w:pPr>
            <w:r w:rsidRPr="0048108D">
              <w:t>B2</w:t>
            </w:r>
            <w:r>
              <w:t>0</w:t>
            </w:r>
            <w:r w:rsidRPr="0048108D">
              <w:t>F200W</w:t>
            </w:r>
            <w:r>
              <w:t>8</w:t>
            </w:r>
            <w:r>
              <w:rPr>
                <w:rFonts w:ascii="AcadNusx" w:hAnsi="AcadNusx" w:cs="AcadNusx"/>
              </w:rPr>
              <w:t>B</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r>
              <w:t>6</w:t>
            </w:r>
          </w:p>
        </w:tc>
        <w:tc>
          <w:tcPr>
            <w:tcW w:w="4394" w:type="dxa"/>
            <w:tcBorders>
              <w:top w:val="nil"/>
              <w:bottom w:val="nil"/>
            </w:tcBorders>
            <w:shd w:val="clear" w:color="auto" w:fill="FFFFFF"/>
            <w:vAlign w:val="center"/>
          </w:tcPr>
          <w:p w:rsidR="00C2757C" w:rsidRPr="00847A13" w:rsidRDefault="00C2757C" w:rsidP="00C30707">
            <w:pPr>
              <w:spacing w:before="60" w:after="60"/>
              <w:rPr>
                <w:rFonts w:ascii="AcadNusx" w:hAnsi="AcadNusx" w:cs="AcadNusx"/>
                <w:b/>
                <w:bCs/>
                <w:lang w:val="it-IT"/>
              </w:rPr>
            </w:pPr>
            <w:r w:rsidRPr="00847A13">
              <w:rPr>
                <w:rFonts w:ascii="AcadNusx" w:hAnsi="AcadNusx"/>
                <w:lang w:val="it-IT"/>
              </w:rPr>
              <w:t xml:space="preserve">sayrdeni kedlis mosawyobad mdinaris kalapotSi </w:t>
            </w:r>
            <w:r>
              <w:rPr>
                <w:rFonts w:ascii="AcadNusx" w:hAnsi="AcadNusx"/>
                <w:lang w:val="it-IT"/>
              </w:rPr>
              <w:t>qvanayaris bermis mowyoba</w:t>
            </w:r>
            <w:r w:rsidRPr="00847A13">
              <w:rPr>
                <w:rFonts w:ascii="AcadNusx" w:hAnsi="AcadNusx"/>
                <w:lang w:val="it-IT"/>
              </w:rPr>
              <w: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b/>
                <w:bCs/>
                <w:lang w:val="it-IT"/>
              </w:rPr>
            </w:pPr>
          </w:p>
        </w:tc>
        <w:tc>
          <w:tcPr>
            <w:tcW w:w="1701" w:type="dxa"/>
            <w:tcBorders>
              <w:top w:val="nil"/>
              <w:bottom w:val="nil"/>
              <w:right w:val="single" w:sz="4" w:space="0" w:color="auto"/>
            </w:tcBorders>
            <w:shd w:val="clear" w:color="auto" w:fill="FFFFFF"/>
            <w:vAlign w:val="bottom"/>
          </w:tcPr>
          <w:p w:rsidR="00C2757C" w:rsidRPr="00DA39A4" w:rsidRDefault="00C2757C" w:rsidP="00C30707">
            <w:pPr>
              <w:spacing w:before="60" w:after="60"/>
              <w:jc w:val="center"/>
              <w:rPr>
                <w:b/>
                <w:bCs/>
                <w:color w:val="FF0000"/>
                <w:lang w:val="it-IT"/>
              </w:rPr>
            </w:pPr>
          </w:p>
        </w:tc>
        <w:tc>
          <w:tcPr>
            <w:tcW w:w="2127" w:type="dxa"/>
            <w:tcBorders>
              <w:top w:val="nil"/>
              <w:bottom w:val="nil"/>
              <w:right w:val="single" w:sz="4" w:space="0" w:color="auto"/>
            </w:tcBorders>
            <w:shd w:val="clear" w:color="auto" w:fill="FFFFFF"/>
            <w:vAlign w:val="bottom"/>
          </w:tcPr>
          <w:p w:rsidR="00C2757C" w:rsidRPr="002524FE" w:rsidRDefault="00C2757C" w:rsidP="00C30707">
            <w:pPr>
              <w:spacing w:before="60" w:after="60"/>
              <w:jc w:val="center"/>
              <w:rPr>
                <w:rFonts w:ascii="AcadNusx" w:hAnsi="AcadNusx" w:cs="AcadNusx"/>
                <w:b/>
                <w:bCs/>
                <w:color w:val="FF0000"/>
                <w:lang w:val="it-IT"/>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cs="AcadNusx"/>
              </w:rPr>
            </w:pPr>
            <w:r w:rsidRPr="00AA2EEA">
              <w:rPr>
                <w:rFonts w:ascii="AcadNusx" w:hAnsi="AcadNusx"/>
              </w:rPr>
              <w:t xml:space="preserve">bermis mosawyobad qvis masis SeZena karierSi, datvirTva avtoTviTmclelze da transportireba obieqtze  </w:t>
            </w:r>
          </w:p>
          <w:p w:rsidR="00C2757C" w:rsidRPr="00AA2EEA" w:rsidRDefault="00C2757C" w:rsidP="00C30707">
            <w:pPr>
              <w:spacing w:before="60" w:after="60"/>
              <w:ind w:left="284"/>
              <w:rPr>
                <w:rFonts w:ascii="AcadNusx" w:hAnsi="AcadNusx" w:cs="AcadNusx"/>
              </w:rPr>
            </w:pPr>
            <w:r w:rsidRPr="00AA2EEA">
              <w:rPr>
                <w:rFonts w:ascii="AcadNusx" w:hAnsi="AcadNusx"/>
              </w:rPr>
              <w:t xml:space="preserve">(qvis masa warmoadgens aradaxarisxebul samTo qanas da Seicavs ara nakleb  50% diametris </w:t>
            </w:r>
            <w:r w:rsidRPr="00AA2EEA">
              <w:t xml:space="preserve">d=1.0 </w:t>
            </w:r>
            <w:r w:rsidRPr="00AA2EEA">
              <w:rPr>
                <w:rFonts w:ascii="AcadNusx" w:hAnsi="AcadNusx"/>
              </w:rPr>
              <w:t>m qvas, moculobiTi woniT 2.6 t/</w:t>
            </w:r>
            <w:r w:rsidRPr="00AA2EEA">
              <w:rPr>
                <w:rFonts w:ascii="AcadNusx" w:hAnsi="AcadNusx" w:cs="AcadNusx"/>
              </w:rPr>
              <w:t>m</w:t>
            </w:r>
            <w:r w:rsidRPr="00AA2EEA">
              <w:rPr>
                <w:rFonts w:ascii="AcadNusx" w:hAnsi="AcadNusx" w:cs="AcadNusx"/>
                <w:vertAlign w:val="superscript"/>
              </w:rPr>
              <w:t>3</w:t>
            </w:r>
            <w:r w:rsidRPr="00AA2EEA">
              <w:rPr>
                <w:rFonts w:ascii="AcadNusx" w:hAnsi="AcadNusx"/>
              </w:rPr>
              <w: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b/>
                <w:bCs/>
                <w:lang w:val="it-IT"/>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rPr>
                <w:b/>
                <w:bCs/>
                <w:lang w:val="it-IT"/>
              </w:rPr>
            </w:pPr>
            <w:r w:rsidRPr="00347619">
              <w:t>1</w:t>
            </w:r>
            <w:r>
              <w:t>6800</w:t>
            </w:r>
          </w:p>
        </w:tc>
        <w:tc>
          <w:tcPr>
            <w:tcW w:w="2127" w:type="dxa"/>
            <w:tcBorders>
              <w:top w:val="nil"/>
              <w:bottom w:val="nil"/>
              <w:right w:val="single" w:sz="4" w:space="0" w:color="auto"/>
            </w:tcBorders>
            <w:shd w:val="clear" w:color="auto" w:fill="FFFFFF"/>
            <w:vAlign w:val="bottom"/>
          </w:tcPr>
          <w:p w:rsidR="00C2757C" w:rsidRPr="006F1722" w:rsidRDefault="00C2757C" w:rsidP="00C30707">
            <w:pPr>
              <w:spacing w:before="60" w:after="60"/>
              <w:jc w:val="center"/>
              <w:rPr>
                <w:rFonts w:ascii="AcadNusx" w:hAnsi="AcadNusx" w:cs="AcadNusx"/>
                <w:b/>
                <w:bCs/>
                <w:color w:val="FF0000"/>
                <w:lang w:val="it-IT"/>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qvenayari bermis mowyoba qvis CayriT CasolviT</w:t>
            </w:r>
          </w:p>
        </w:tc>
        <w:tc>
          <w:tcPr>
            <w:tcW w:w="1134" w:type="dxa"/>
            <w:tcBorders>
              <w:top w:val="nil"/>
              <w:bottom w:val="nil"/>
            </w:tcBorders>
            <w:shd w:val="clear" w:color="auto" w:fill="FFFFFF"/>
            <w:vAlign w:val="bottom"/>
          </w:tcPr>
          <w:p w:rsidR="00C2757C" w:rsidRPr="00A1107D" w:rsidRDefault="00C2757C" w:rsidP="00C30707">
            <w:pPr>
              <w:spacing w:before="60" w:after="60"/>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rPr>
                <w:b/>
                <w:bCs/>
                <w:lang w:val="it-IT"/>
              </w:rPr>
            </w:pPr>
            <w:r w:rsidRPr="00347619">
              <w:t>1</w:t>
            </w:r>
            <w:r>
              <w:t>6</w:t>
            </w:r>
            <w:r w:rsidRPr="00347619">
              <w:t>8</w:t>
            </w:r>
            <w:r>
              <w:t>0</w:t>
            </w:r>
            <w:r w:rsidRPr="00347619">
              <w:t>0</w:t>
            </w:r>
          </w:p>
        </w:tc>
        <w:tc>
          <w:tcPr>
            <w:tcW w:w="2127" w:type="dxa"/>
            <w:tcBorders>
              <w:top w:val="nil"/>
              <w:bottom w:val="nil"/>
              <w:right w:val="single" w:sz="4" w:space="0" w:color="auto"/>
            </w:tcBorders>
            <w:shd w:val="clear" w:color="auto" w:fill="FFFFFF"/>
            <w:vAlign w:val="bottom"/>
          </w:tcPr>
          <w:p w:rsidR="00C2757C"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 xml:space="preserve">Tixis Cayra tomrebSi xeliT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pPr>
            <w:r w:rsidRPr="00347619">
              <w:t>4360</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60" w:after="60"/>
              <w:jc w:val="center"/>
              <w:rPr>
                <w:rFonts w:ascii="AcadNusx" w:hAnsi="AcadNusx" w:cs="AcadNusx"/>
                <w:color w:val="FF0000"/>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 xml:space="preserve">Tixis Tomrebis mowyoba bermis ferdze filtraciis Tavidan asacileblad amwiT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pPr>
            <w:r w:rsidRPr="00347619">
              <w:t>4360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r>
              <w:t xml:space="preserve">30% </w:t>
            </w:r>
            <w:r>
              <w:rPr>
                <w:rFonts w:ascii="AcadNusx" w:hAnsi="AcadNusx"/>
              </w:rPr>
              <w:t>meorad</w:t>
            </w:r>
            <w:r w:rsidRPr="003F6D21">
              <w:rPr>
                <w:rFonts w:ascii="AcadNusx" w:hAnsi="AcadNusx"/>
              </w:rPr>
              <w:t>i gamoyeneb</w:t>
            </w:r>
            <w:r>
              <w:rPr>
                <w:rFonts w:ascii="AcadNusx" w:hAnsi="AcadNusx"/>
              </w:rPr>
              <w:t>iT</w:t>
            </w: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Tixis Tomrebis datvirTva amwiT, gadaadgileba avtoTviTmclelebiT 2</w:t>
            </w:r>
            <w:r w:rsidRPr="00E92FBB">
              <w:rPr>
                <w:rFonts w:ascii="AcadNusx" w:hAnsi="AcadNusx"/>
              </w:rPr>
              <w:t>00 m-mde</w:t>
            </w:r>
            <w:r>
              <w:rPr>
                <w:rFonts w:ascii="AcadNusx" w:hAnsi="AcadNusx"/>
              </w:rPr>
              <w:t xml:space="preserve"> da mowyoba bermis ferdZe </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pPr>
            <w:r w:rsidRPr="00347619">
              <w:t>2170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7A13" w:rsidRDefault="00C2757C" w:rsidP="00C30707">
            <w:pPr>
              <w:spacing w:before="60" w:after="60"/>
              <w:jc w:val="center"/>
            </w:pPr>
          </w:p>
        </w:tc>
        <w:tc>
          <w:tcPr>
            <w:tcW w:w="4394" w:type="dxa"/>
            <w:tcBorders>
              <w:top w:val="nil"/>
              <w:bottom w:val="nil"/>
            </w:tcBorders>
            <w:shd w:val="clear" w:color="auto" w:fill="FFFFFF"/>
            <w:vAlign w:val="center"/>
          </w:tcPr>
          <w:p w:rsidR="00C2757C" w:rsidRDefault="00C2757C" w:rsidP="00C2757C">
            <w:pPr>
              <w:numPr>
                <w:ilvl w:val="0"/>
                <w:numId w:val="8"/>
              </w:numPr>
              <w:spacing w:before="60" w:after="60" w:line="240" w:lineRule="auto"/>
              <w:rPr>
                <w:rFonts w:ascii="AcadNusx" w:hAnsi="AcadNusx"/>
              </w:rPr>
            </w:pPr>
            <w:r>
              <w:rPr>
                <w:rFonts w:ascii="AcadNusx" w:hAnsi="AcadNusx"/>
              </w:rPr>
              <w:t>mSeneblobis damTavrebis Semdeg Tixiani tomrebis mitvirTvis daSla eqskavatoriT avtoTviTmclelebze datvirTviT</w:t>
            </w:r>
          </w:p>
        </w:tc>
        <w:tc>
          <w:tcPr>
            <w:tcW w:w="1134" w:type="dxa"/>
            <w:tcBorders>
              <w:top w:val="nil"/>
              <w:bottom w:val="nil"/>
            </w:tcBorders>
            <w:shd w:val="clear" w:color="auto" w:fill="FFFFFF"/>
            <w:vAlign w:val="bottom"/>
          </w:tcPr>
          <w:p w:rsidR="00C2757C" w:rsidRPr="00847A13" w:rsidRDefault="00C2757C" w:rsidP="00C30707">
            <w:pPr>
              <w:spacing w:before="60" w:after="60"/>
              <w:jc w:val="center"/>
              <w:rPr>
                <w:rFonts w:ascii="AcadNusx" w:hAnsi="AcadNusx" w:cs="AcadNusx"/>
              </w:rPr>
            </w:pPr>
            <w:r w:rsidRPr="00847A13">
              <w:rPr>
                <w:rFonts w:ascii="AcadNusx" w:hAnsi="AcadNusx" w:cs="AcadNusx"/>
              </w:rPr>
              <w:t>m</w:t>
            </w:r>
            <w:r w:rsidRPr="00847A13">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347619" w:rsidRDefault="00C2757C" w:rsidP="00C30707">
            <w:pPr>
              <w:spacing w:before="60" w:after="60"/>
              <w:jc w:val="center"/>
            </w:pPr>
            <w:r w:rsidRPr="00347619">
              <w:t>4360</w:t>
            </w:r>
          </w:p>
        </w:tc>
        <w:tc>
          <w:tcPr>
            <w:tcW w:w="2127" w:type="dxa"/>
            <w:tcBorders>
              <w:top w:val="nil"/>
              <w:bottom w:val="nil"/>
              <w:right w:val="single" w:sz="4" w:space="0" w:color="auto"/>
            </w:tcBorders>
            <w:shd w:val="clear" w:color="auto" w:fill="FFFFFF"/>
            <w:vAlign w:val="bottom"/>
          </w:tcPr>
          <w:p w:rsidR="00C2757C" w:rsidRPr="00AA77A2" w:rsidRDefault="00C2757C" w:rsidP="00C30707">
            <w:pPr>
              <w:spacing w:before="60" w:after="60"/>
              <w:jc w:val="cente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7A13" w:rsidRDefault="00C2757C" w:rsidP="00C30707">
            <w:pPr>
              <w:spacing w:before="60" w:after="60"/>
              <w:jc w:val="center"/>
            </w:pPr>
          </w:p>
        </w:tc>
        <w:tc>
          <w:tcPr>
            <w:tcW w:w="4394" w:type="dxa"/>
            <w:tcBorders>
              <w:top w:val="nil"/>
              <w:bottom w:val="single" w:sz="4" w:space="0" w:color="auto"/>
            </w:tcBorders>
            <w:shd w:val="clear" w:color="auto" w:fill="FFFFFF"/>
            <w:vAlign w:val="center"/>
          </w:tcPr>
          <w:p w:rsidR="00C2757C" w:rsidRPr="00AA2EEA" w:rsidRDefault="00C2757C" w:rsidP="00C2757C">
            <w:pPr>
              <w:numPr>
                <w:ilvl w:val="0"/>
                <w:numId w:val="8"/>
              </w:numPr>
              <w:spacing w:before="60" w:after="60" w:line="240" w:lineRule="auto"/>
              <w:rPr>
                <w:rFonts w:ascii="AcadNusx" w:hAnsi="AcadNusx"/>
              </w:rPr>
            </w:pPr>
            <w:r w:rsidRPr="00AA2EEA">
              <w:rPr>
                <w:rFonts w:ascii="AcadNusx" w:hAnsi="AcadNusx"/>
              </w:rPr>
              <w:t>Tixiani tomrebis transportireba nayarSi avtoTviTmclelebiT, mosworebiT buldozeriT</w:t>
            </w:r>
          </w:p>
        </w:tc>
        <w:tc>
          <w:tcPr>
            <w:tcW w:w="1134" w:type="dxa"/>
            <w:tcBorders>
              <w:top w:val="nil"/>
              <w:bottom w:val="single" w:sz="4" w:space="0" w:color="auto"/>
            </w:tcBorders>
            <w:shd w:val="clear" w:color="auto" w:fill="FFFFFF"/>
            <w:vAlign w:val="bottom"/>
          </w:tcPr>
          <w:p w:rsidR="00C2757C" w:rsidRPr="00847A13" w:rsidRDefault="00C2757C" w:rsidP="00C30707">
            <w:pPr>
              <w:spacing w:before="60" w:after="60"/>
              <w:jc w:val="center"/>
              <w:rPr>
                <w:rFonts w:ascii="AcadNusx" w:hAnsi="AcadNusx" w:cs="AcadNusx"/>
              </w:rPr>
            </w:pPr>
            <w:r>
              <w:rPr>
                <w:rFonts w:ascii="AcadNusx" w:hAnsi="AcadNusx" w:cs="AcadNusx"/>
              </w:rPr>
              <w:t>t</w:t>
            </w:r>
          </w:p>
        </w:tc>
        <w:tc>
          <w:tcPr>
            <w:tcW w:w="1701" w:type="dxa"/>
            <w:tcBorders>
              <w:top w:val="nil"/>
              <w:bottom w:val="single" w:sz="4" w:space="0" w:color="auto"/>
              <w:right w:val="single" w:sz="4" w:space="0" w:color="auto"/>
            </w:tcBorders>
            <w:shd w:val="clear" w:color="auto" w:fill="FFFFFF"/>
            <w:vAlign w:val="bottom"/>
          </w:tcPr>
          <w:p w:rsidR="00C2757C" w:rsidRPr="00347619" w:rsidRDefault="00C2757C" w:rsidP="00C30707">
            <w:pPr>
              <w:spacing w:before="60" w:after="60"/>
              <w:jc w:val="center"/>
            </w:pPr>
            <w:r w:rsidRPr="00347619">
              <w:t>7848</w:t>
            </w:r>
          </w:p>
        </w:tc>
        <w:tc>
          <w:tcPr>
            <w:tcW w:w="2127" w:type="dxa"/>
            <w:tcBorders>
              <w:top w:val="nil"/>
              <w:bottom w:val="single" w:sz="4" w:space="0" w:color="auto"/>
              <w:right w:val="single" w:sz="4" w:space="0" w:color="auto"/>
            </w:tcBorders>
            <w:shd w:val="clear" w:color="auto" w:fill="FFFFFF"/>
            <w:vAlign w:val="bottom"/>
          </w:tcPr>
          <w:p w:rsidR="00C2757C" w:rsidRPr="005F7ED4" w:rsidRDefault="00C2757C" w:rsidP="00C30707">
            <w:pPr>
              <w:spacing w:before="60" w:after="60"/>
              <w:jc w:val="center"/>
            </w:pPr>
            <w:r w:rsidRPr="005F7ED4">
              <w:rPr>
                <w:rFonts w:ascii="AcadNusx" w:hAnsi="AcadNusx" w:cs="AcadNusx"/>
              </w:rPr>
              <w:t xml:space="preserve">nayari </w:t>
            </w:r>
            <w:r>
              <w:rPr>
                <w:rFonts w:ascii="AcadNusx" w:hAnsi="AcadNusx" w:cs="AcadNusx"/>
              </w:rPr>
              <w:t>5</w:t>
            </w:r>
            <w:r w:rsidRPr="005F7ED4">
              <w:rPr>
                <w:rFonts w:ascii="AcadNusx" w:hAnsi="AcadNusx" w:cs="AcadNusx"/>
              </w:rPr>
              <w:t xml:space="preserve"> km</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847A13" w:rsidRDefault="00C2757C" w:rsidP="00C30707">
            <w:pPr>
              <w:spacing w:before="60" w:after="60"/>
              <w:jc w:val="center"/>
              <w:rPr>
                <w:lang w:val="de-DE"/>
              </w:rPr>
            </w:pPr>
            <w:r>
              <w:rPr>
                <w:lang w:val="de-DE"/>
              </w:rPr>
              <w:t>7</w:t>
            </w:r>
          </w:p>
        </w:tc>
        <w:tc>
          <w:tcPr>
            <w:tcW w:w="4394" w:type="dxa"/>
            <w:tcBorders>
              <w:top w:val="single" w:sz="4" w:space="0" w:color="auto"/>
              <w:bottom w:val="single" w:sz="4" w:space="0" w:color="auto"/>
            </w:tcBorders>
            <w:shd w:val="clear" w:color="auto" w:fill="FFFFFF"/>
            <w:vAlign w:val="center"/>
          </w:tcPr>
          <w:p w:rsidR="00C2757C" w:rsidRPr="00847A13" w:rsidRDefault="00C2757C" w:rsidP="00C30707">
            <w:pPr>
              <w:spacing w:before="60" w:after="60"/>
              <w:rPr>
                <w:rFonts w:ascii="AcadNusx" w:hAnsi="AcadNusx" w:cs="AcadNusx"/>
                <w:lang w:val="de-DE"/>
              </w:rPr>
            </w:pPr>
            <w:r w:rsidRPr="00AA2EEA">
              <w:rPr>
                <w:rFonts w:ascii="AcadNusx" w:hAnsi="AcadNusx" w:cs="AcadNusx"/>
              </w:rPr>
              <w:t>wylis amotumbva ori 120 m</w:t>
            </w:r>
            <w:r w:rsidRPr="00AA2EEA">
              <w:rPr>
                <w:rFonts w:ascii="AcadNusx" w:hAnsi="AcadNusx" w:cs="AcadNusx"/>
                <w:vertAlign w:val="superscript"/>
              </w:rPr>
              <w:t>3</w:t>
            </w:r>
            <w:r w:rsidRPr="00AA2EEA">
              <w:rPr>
                <w:rFonts w:ascii="AcadNusx" w:hAnsi="AcadNusx" w:cs="AcadNusx"/>
              </w:rPr>
              <w:t>/sT warmadobis tumboTi</w:t>
            </w:r>
          </w:p>
        </w:tc>
        <w:tc>
          <w:tcPr>
            <w:tcW w:w="1134" w:type="dxa"/>
            <w:tcBorders>
              <w:top w:val="single" w:sz="4" w:space="0" w:color="auto"/>
              <w:bottom w:val="single" w:sz="4" w:space="0" w:color="auto"/>
            </w:tcBorders>
            <w:shd w:val="clear" w:color="auto" w:fill="FFFFFF"/>
            <w:vAlign w:val="center"/>
          </w:tcPr>
          <w:p w:rsidR="00C2757C" w:rsidRPr="00847A13" w:rsidRDefault="00C2757C" w:rsidP="00C30707">
            <w:pPr>
              <w:spacing w:beforeLines="40" w:before="96" w:afterLines="40" w:after="96"/>
              <w:jc w:val="center"/>
              <w:rPr>
                <w:rFonts w:ascii="AcadNusx" w:hAnsi="AcadNusx" w:cs="AcadNusx"/>
              </w:rPr>
            </w:pPr>
            <w:proofErr w:type="gramStart"/>
            <w:r w:rsidRPr="00847A13">
              <w:rPr>
                <w:rFonts w:ascii="AcadNusx" w:hAnsi="AcadNusx" w:cs="AcadNusx"/>
              </w:rPr>
              <w:t>manq</w:t>
            </w:r>
            <w:proofErr w:type="gramEnd"/>
            <w:r w:rsidRPr="00847A13">
              <w:rPr>
                <w:rFonts w:ascii="AcadNusx" w:hAnsi="AcadNusx" w:cs="AcadNusx"/>
              </w:rPr>
              <w:t>. cvla</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347619" w:rsidRDefault="00C2757C" w:rsidP="00C30707">
            <w:pPr>
              <w:spacing w:beforeLines="40" w:before="96" w:afterLines="40" w:after="96"/>
              <w:jc w:val="center"/>
            </w:pPr>
            <w:r>
              <w:t>4</w:t>
            </w:r>
            <w:r w:rsidRPr="00347619">
              <w:t>00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7A6C14" w:rsidRDefault="00C2757C" w:rsidP="00C30707">
            <w:pPr>
              <w:spacing w:beforeLines="40" w:before="96" w:afterLines="40" w:after="96"/>
              <w:jc w:val="center"/>
              <w:rPr>
                <w:rFonts w:ascii="AcadNusx" w:hAnsi="AcadNusx" w:cs="AcadNusx"/>
              </w:rPr>
            </w:pPr>
            <w:r w:rsidRPr="007A6C14">
              <w:rPr>
                <w:rFonts w:ascii="AcadNusx" w:hAnsi="AcadNusx" w:cs="AcadNusx"/>
              </w:rPr>
              <w:t>erTi morige tumbo</w:t>
            </w:r>
          </w:p>
        </w:tc>
      </w:tr>
      <w:tr w:rsidR="00C2757C" w:rsidRPr="00AA2EEA" w:rsidTr="00C30707">
        <w:trPr>
          <w:cantSplit/>
          <w:trHeight w:val="40"/>
        </w:trPr>
        <w:tc>
          <w:tcPr>
            <w:tcW w:w="466" w:type="dxa"/>
            <w:tcBorders>
              <w:top w:val="single" w:sz="4" w:space="0" w:color="auto"/>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r>
              <w:rPr>
                <w:rFonts w:ascii="AcadNusx" w:hAnsi="AcadNusx"/>
              </w:rPr>
              <w:t>8</w:t>
            </w:r>
          </w:p>
        </w:tc>
        <w:tc>
          <w:tcPr>
            <w:tcW w:w="4394" w:type="dxa"/>
            <w:tcBorders>
              <w:top w:val="single" w:sz="4" w:space="0" w:color="auto"/>
              <w:bottom w:val="nil"/>
            </w:tcBorders>
            <w:shd w:val="clear" w:color="auto" w:fill="FFFFFF"/>
          </w:tcPr>
          <w:p w:rsidR="00C2757C" w:rsidRPr="00AA2EEA" w:rsidRDefault="00C2757C" w:rsidP="00C30707">
            <w:pPr>
              <w:spacing w:before="60" w:after="60" w:line="228" w:lineRule="auto"/>
              <w:ind w:left="120"/>
              <w:rPr>
                <w:rFonts w:ascii="AcadNusx" w:hAnsi="AcadNusx"/>
              </w:rPr>
            </w:pPr>
            <w:r w:rsidRPr="00AA2EEA">
              <w:rPr>
                <w:rFonts w:ascii="AcadNusx" w:hAnsi="AcadNusx"/>
              </w:rPr>
              <w:t xml:space="preserve">monoliTuri rkinabetonis kedlis saZirkvlis mowyoba: </w:t>
            </w:r>
          </w:p>
        </w:tc>
        <w:tc>
          <w:tcPr>
            <w:tcW w:w="1134" w:type="dxa"/>
            <w:tcBorders>
              <w:top w:val="single" w:sz="4" w:space="0" w:color="auto"/>
              <w:bottom w:val="nil"/>
            </w:tcBorders>
            <w:shd w:val="clear" w:color="auto" w:fill="FFFFFF"/>
            <w:vAlign w:val="center"/>
          </w:tcPr>
          <w:p w:rsidR="00C2757C" w:rsidRPr="00AA2EEA"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40" w:after="40"/>
              <w:jc w:val="center"/>
            </w:pPr>
          </w:p>
        </w:tc>
        <w:tc>
          <w:tcPr>
            <w:tcW w:w="2127" w:type="dxa"/>
            <w:tcBorders>
              <w:top w:val="single" w:sz="4" w:space="0" w:color="auto"/>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93431" w:rsidRDefault="00C2757C" w:rsidP="00C30707">
            <w:pPr>
              <w:spacing w:before="60" w:after="60"/>
              <w:jc w:val="center"/>
              <w:rPr>
                <w:lang w:val="de-DE"/>
              </w:rPr>
            </w:pPr>
          </w:p>
        </w:tc>
        <w:tc>
          <w:tcPr>
            <w:tcW w:w="4394" w:type="dxa"/>
            <w:tcBorders>
              <w:top w:val="nil"/>
              <w:bottom w:val="nil"/>
            </w:tcBorders>
            <w:shd w:val="clear" w:color="auto" w:fill="FFFFFF"/>
            <w:vAlign w:val="center"/>
          </w:tcPr>
          <w:p w:rsidR="00C2757C" w:rsidRPr="00AA2EEA" w:rsidRDefault="00C2757C" w:rsidP="00C2757C">
            <w:pPr>
              <w:numPr>
                <w:ilvl w:val="0"/>
                <w:numId w:val="8"/>
              </w:numPr>
              <w:spacing w:before="60" w:after="60" w:line="228" w:lineRule="auto"/>
              <w:rPr>
                <w:rFonts w:ascii="AcadNusx" w:hAnsi="AcadNusx"/>
              </w:rPr>
            </w:pPr>
            <w:r w:rsidRPr="00AA2EEA">
              <w:rPr>
                <w:rFonts w:ascii="AcadNusx" w:hAnsi="AcadNusx"/>
              </w:rPr>
              <w:t xml:space="preserve">qviSa-xreSovani sagebis mowyoba </w:t>
            </w:r>
            <w:r w:rsidRPr="00AA2EEA">
              <w:t xml:space="preserve">h=20 </w:t>
            </w:r>
            <w:r w:rsidRPr="00AA2EEA">
              <w:rPr>
                <w:rFonts w:ascii="AcadNusx" w:hAnsi="AcadNusx"/>
              </w:rPr>
              <w:t>sm</w:t>
            </w:r>
            <w:r w:rsidRPr="00AA2EEA">
              <w:rPr>
                <w:rFonts w:ascii="AcadNusx" w:hAnsi="AcadNusx" w:cs="AcadNusx"/>
              </w:rPr>
              <w:t xml:space="preserve"> </w:t>
            </w:r>
          </w:p>
        </w:tc>
        <w:tc>
          <w:tcPr>
            <w:tcW w:w="1134" w:type="dxa"/>
            <w:tcBorders>
              <w:top w:val="nil"/>
              <w:bottom w:val="nil"/>
            </w:tcBorders>
            <w:shd w:val="clear" w:color="auto" w:fill="FFFFFF"/>
            <w:vAlign w:val="bottom"/>
          </w:tcPr>
          <w:p w:rsidR="00C2757C" w:rsidRPr="00893431" w:rsidRDefault="00C2757C" w:rsidP="00C30707">
            <w:pPr>
              <w:spacing w:before="60" w:after="60"/>
              <w:jc w:val="center"/>
              <w:rPr>
                <w:rFonts w:ascii="AcadNusx" w:hAnsi="AcadNusx" w:cs="AcadNusx"/>
              </w:rPr>
            </w:pPr>
            <w:r w:rsidRPr="00893431">
              <w:rPr>
                <w:rFonts w:ascii="AcadNusx" w:hAnsi="AcadNusx" w:cs="AcadNusx"/>
              </w:rPr>
              <w:t>m</w:t>
            </w:r>
            <w:r w:rsidRPr="00893431">
              <w:rPr>
                <w:rFonts w:ascii="AcadNusx" w:hAnsi="AcadNusx" w:cs="AcadNusx"/>
                <w:vertAlign w:val="superscript"/>
              </w:rPr>
              <w:t>3</w:t>
            </w:r>
          </w:p>
        </w:tc>
        <w:tc>
          <w:tcPr>
            <w:tcW w:w="1701" w:type="dxa"/>
            <w:tcBorders>
              <w:top w:val="nil"/>
              <w:bottom w:val="nil"/>
              <w:right w:val="single" w:sz="4" w:space="0" w:color="auto"/>
            </w:tcBorders>
            <w:shd w:val="clear" w:color="auto" w:fill="FFFFFF"/>
            <w:vAlign w:val="bottom"/>
          </w:tcPr>
          <w:p w:rsidR="00C2757C" w:rsidRPr="00E30CE3" w:rsidRDefault="00C2757C" w:rsidP="00C30707">
            <w:pPr>
              <w:spacing w:before="60" w:after="60"/>
              <w:jc w:val="center"/>
            </w:pPr>
            <w:r w:rsidRPr="00E30CE3">
              <w:t>126</w:t>
            </w:r>
            <w:r>
              <w:t>5</w:t>
            </w:r>
          </w:p>
        </w:tc>
        <w:tc>
          <w:tcPr>
            <w:tcW w:w="2127" w:type="dxa"/>
            <w:tcBorders>
              <w:top w:val="nil"/>
              <w:bottom w:val="nil"/>
              <w:right w:val="single" w:sz="4" w:space="0" w:color="auto"/>
            </w:tcBorders>
            <w:shd w:val="clear" w:color="auto" w:fill="FFFFFF"/>
            <w:vAlign w:val="bottom"/>
          </w:tcPr>
          <w:p w:rsidR="00C2757C" w:rsidRPr="0097538F"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D91473" w:rsidRDefault="00C2757C" w:rsidP="00C30707">
            <w:pPr>
              <w:spacing w:before="60" w:after="60"/>
              <w:jc w:val="center"/>
            </w:pPr>
            <w:r w:rsidRPr="00D91473">
              <w:t>22513.7</w:t>
            </w:r>
          </w:p>
        </w:tc>
        <w:tc>
          <w:tcPr>
            <w:tcW w:w="2127" w:type="dxa"/>
            <w:tcBorders>
              <w:top w:val="nil"/>
              <w:bottom w:val="nil"/>
              <w:right w:val="single" w:sz="4" w:space="0" w:color="auto"/>
            </w:tcBorders>
            <w:shd w:val="clear" w:color="auto" w:fill="FFFFFF"/>
            <w:vAlign w:val="bottom"/>
          </w:tcPr>
          <w:p w:rsidR="00C2757C" w:rsidRPr="0097538F" w:rsidRDefault="00C2757C" w:rsidP="00C30707">
            <w:pPr>
              <w:spacing w:before="60" w:after="60"/>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-III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D91473" w:rsidRDefault="00C2757C" w:rsidP="00C30707">
            <w:pPr>
              <w:spacing w:before="40" w:after="40"/>
              <w:jc w:val="center"/>
              <w:rPr>
                <w:lang w:val="en-GB" w:eastAsia="en-GB"/>
              </w:rPr>
            </w:pPr>
            <w:r w:rsidRPr="00D91473">
              <w:t>169449.3</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w:t>
            </w:r>
            <w:r>
              <w:rPr>
                <w:rFonts w:ascii="AcadNusx" w:hAnsi="AcadNusx"/>
              </w:rPr>
              <w:t>500</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D91473" w:rsidRDefault="00C2757C" w:rsidP="00C30707">
            <w:pPr>
              <w:spacing w:before="40" w:after="40"/>
              <w:jc w:val="center"/>
            </w:pPr>
            <w:r w:rsidRPr="00D91473">
              <w:t>252267.9</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7C56DC" w:rsidTr="00C30707">
        <w:trPr>
          <w:cantSplit/>
          <w:trHeight w:val="40"/>
        </w:trPr>
        <w:tc>
          <w:tcPr>
            <w:tcW w:w="466" w:type="dxa"/>
            <w:tcBorders>
              <w:top w:val="nil"/>
              <w:left w:val="single" w:sz="4" w:space="0" w:color="auto"/>
              <w:bottom w:val="single" w:sz="4" w:space="0" w:color="auto"/>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betoni</w:t>
            </w:r>
            <w:r w:rsidRPr="0048108D">
              <w:t xml:space="preserve"> B25F200W6</w:t>
            </w:r>
          </w:p>
        </w:tc>
        <w:tc>
          <w:tcPr>
            <w:tcW w:w="1134" w:type="dxa"/>
            <w:tcBorders>
              <w:top w:val="nil"/>
              <w:bottom w:val="single" w:sz="4" w:space="0" w:color="auto"/>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m</w:t>
            </w:r>
            <w:r w:rsidRPr="0048108D">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D91473" w:rsidRDefault="00C2757C" w:rsidP="00C30707">
            <w:pPr>
              <w:spacing w:before="40" w:after="40"/>
              <w:jc w:val="center"/>
            </w:pPr>
            <w:r w:rsidRPr="00D91473">
              <w:t>11416.9</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r>
              <w:rPr>
                <w:rFonts w:ascii="AcadNusx" w:hAnsi="AcadNusx"/>
              </w:rPr>
              <w:t>9</w:t>
            </w:r>
          </w:p>
        </w:tc>
        <w:tc>
          <w:tcPr>
            <w:tcW w:w="4394" w:type="dxa"/>
            <w:tcBorders>
              <w:top w:val="nil"/>
              <w:bottom w:val="nil"/>
            </w:tcBorders>
            <w:shd w:val="clear" w:color="auto" w:fill="FFFFFF"/>
          </w:tcPr>
          <w:p w:rsidR="00C2757C" w:rsidRPr="00AA2EEA" w:rsidRDefault="00C2757C" w:rsidP="00C30707">
            <w:pPr>
              <w:spacing w:before="60" w:after="60" w:line="228" w:lineRule="auto"/>
              <w:ind w:left="120"/>
              <w:rPr>
                <w:rFonts w:ascii="AcadNusx" w:hAnsi="AcadNusx"/>
              </w:rPr>
            </w:pPr>
            <w:r w:rsidRPr="00AA2EEA">
              <w:rPr>
                <w:rFonts w:ascii="AcadNusx" w:hAnsi="AcadNusx"/>
              </w:rPr>
              <w:t>monoliTuri rkinabetonis kedlis tanis mowyoba:</w:t>
            </w:r>
          </w:p>
        </w:tc>
        <w:tc>
          <w:tcPr>
            <w:tcW w:w="1134" w:type="dxa"/>
            <w:tcBorders>
              <w:top w:val="nil"/>
              <w:bottom w:val="nil"/>
            </w:tcBorders>
            <w:shd w:val="clear" w:color="auto" w:fill="FFFFFF"/>
            <w:vAlign w:val="center"/>
          </w:tcPr>
          <w:p w:rsidR="00C2757C" w:rsidRPr="00AA2EEA" w:rsidRDefault="00C2757C" w:rsidP="00C30707">
            <w:pPr>
              <w:spacing w:before="60" w:after="60"/>
              <w:jc w:val="center"/>
              <w:rPr>
                <w:rFonts w:ascii="AcadNusx" w:hAnsi="AcadNusx"/>
              </w:rPr>
            </w:pPr>
          </w:p>
        </w:tc>
        <w:tc>
          <w:tcPr>
            <w:tcW w:w="1701"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color w:val="FF0000"/>
              </w:rPr>
            </w:pPr>
          </w:p>
        </w:tc>
        <w:tc>
          <w:tcPr>
            <w:tcW w:w="2127" w:type="dxa"/>
            <w:tcBorders>
              <w:top w:val="nil"/>
              <w:bottom w:val="nil"/>
              <w:right w:val="single" w:sz="4" w:space="0" w:color="auto"/>
            </w:tcBorders>
            <w:shd w:val="clear" w:color="auto" w:fill="FFFFFF"/>
          </w:tcPr>
          <w:p w:rsidR="00C2757C" w:rsidRPr="00AA2EEA"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Pr>
                <w:rFonts w:ascii="AcadNusx" w:hAnsi="AcadNusx"/>
              </w:rPr>
              <w:t>-I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center"/>
          </w:tcPr>
          <w:p w:rsidR="00C2757C" w:rsidRPr="00D91473" w:rsidRDefault="00C2757C" w:rsidP="00C30707">
            <w:pPr>
              <w:spacing w:before="60" w:after="60"/>
              <w:jc w:val="center"/>
            </w:pPr>
            <w:r w:rsidRPr="00D91473">
              <w:t>20476.4</w:t>
            </w:r>
          </w:p>
        </w:tc>
        <w:tc>
          <w:tcPr>
            <w:tcW w:w="2127" w:type="dxa"/>
            <w:tcBorders>
              <w:top w:val="nil"/>
              <w:bottom w:val="nil"/>
              <w:right w:val="single" w:sz="4" w:space="0" w:color="auto"/>
            </w:tcBorders>
            <w:shd w:val="clear" w:color="auto" w:fill="FFFFFF"/>
            <w:vAlign w:val="bottom"/>
          </w:tcPr>
          <w:p w:rsidR="00C2757C" w:rsidRPr="0048108D" w:rsidRDefault="00C2757C" w:rsidP="00C30707">
            <w:pPr>
              <w:spacing w:before="60" w:after="6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-III</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D91473" w:rsidRDefault="00C2757C" w:rsidP="00C30707">
            <w:pPr>
              <w:spacing w:before="40" w:after="40"/>
              <w:jc w:val="center"/>
            </w:pPr>
            <w:r w:rsidRPr="00D91473">
              <w:t>131924.9</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 xml:space="preserve">armatura </w:t>
            </w:r>
            <w:r w:rsidRPr="0048108D">
              <w:t>A</w:t>
            </w:r>
            <w:r w:rsidRPr="0048108D">
              <w:rPr>
                <w:rFonts w:ascii="AcadNusx" w:hAnsi="AcadNusx"/>
              </w:rPr>
              <w:t>-</w:t>
            </w:r>
            <w:r>
              <w:rPr>
                <w:rFonts w:ascii="AcadNusx" w:hAnsi="AcadNusx"/>
              </w:rPr>
              <w:t>500</w:t>
            </w:r>
          </w:p>
        </w:tc>
        <w:tc>
          <w:tcPr>
            <w:tcW w:w="1134" w:type="dxa"/>
            <w:tcBorders>
              <w:top w:val="nil"/>
              <w:bottom w:val="nil"/>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D91473" w:rsidRDefault="00C2757C" w:rsidP="00C30707">
            <w:pPr>
              <w:spacing w:before="40" w:after="40"/>
              <w:jc w:val="center"/>
            </w:pPr>
            <w:r w:rsidRPr="00D91473">
              <w:t>307198.6</w:t>
            </w:r>
          </w:p>
        </w:tc>
        <w:tc>
          <w:tcPr>
            <w:tcW w:w="2127" w:type="dxa"/>
            <w:tcBorders>
              <w:top w:val="nil"/>
              <w:bottom w:val="nil"/>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48108D"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48108D"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08D">
              <w:rPr>
                <w:rFonts w:ascii="AcadNusx" w:hAnsi="AcadNusx"/>
              </w:rPr>
              <w:t>betoni</w:t>
            </w:r>
            <w:r w:rsidRPr="0048108D">
              <w:t xml:space="preserve"> B25F200W6</w:t>
            </w:r>
          </w:p>
        </w:tc>
        <w:tc>
          <w:tcPr>
            <w:tcW w:w="1134" w:type="dxa"/>
            <w:tcBorders>
              <w:top w:val="nil"/>
              <w:bottom w:val="single" w:sz="4" w:space="0" w:color="auto"/>
            </w:tcBorders>
            <w:shd w:val="clear" w:color="auto" w:fill="FFFFFF"/>
            <w:vAlign w:val="center"/>
          </w:tcPr>
          <w:p w:rsidR="00C2757C" w:rsidRPr="0048108D" w:rsidRDefault="00C2757C" w:rsidP="00C30707">
            <w:pPr>
              <w:spacing w:before="60" w:after="60"/>
              <w:jc w:val="center"/>
              <w:rPr>
                <w:rFonts w:ascii="AcadNusx" w:hAnsi="AcadNusx"/>
              </w:rPr>
            </w:pPr>
            <w:r w:rsidRPr="0048108D">
              <w:rPr>
                <w:rFonts w:ascii="AcadNusx" w:hAnsi="AcadNusx"/>
              </w:rPr>
              <w:t>m</w:t>
            </w:r>
            <w:r w:rsidRPr="0048108D">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D91473" w:rsidRDefault="00C2757C" w:rsidP="00C30707">
            <w:pPr>
              <w:spacing w:before="40" w:after="40"/>
              <w:jc w:val="center"/>
            </w:pPr>
            <w:r w:rsidRPr="00D91473">
              <w:t>7803.8</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10</w:t>
            </w:r>
          </w:p>
        </w:tc>
        <w:tc>
          <w:tcPr>
            <w:tcW w:w="4394" w:type="dxa"/>
            <w:tcBorders>
              <w:top w:val="single" w:sz="4" w:space="0" w:color="auto"/>
              <w:bottom w:val="nil"/>
            </w:tcBorders>
            <w:shd w:val="clear" w:color="auto" w:fill="FFFFFF"/>
          </w:tcPr>
          <w:p w:rsidR="00C2757C" w:rsidRPr="00840939" w:rsidRDefault="00C2757C" w:rsidP="00C30707">
            <w:pPr>
              <w:spacing w:before="60" w:after="60" w:line="228" w:lineRule="auto"/>
              <w:ind w:left="120"/>
              <w:rPr>
                <w:rFonts w:ascii="AcadNusx" w:hAnsi="AcadNusx"/>
              </w:rPr>
            </w:pPr>
            <w:r>
              <w:rPr>
                <w:rFonts w:ascii="AcadNusx" w:hAnsi="AcadNusx"/>
              </w:rPr>
              <w:t xml:space="preserve">ganivi </w:t>
            </w:r>
            <w:r w:rsidRPr="00840939">
              <w:rPr>
                <w:rFonts w:ascii="AcadNusx" w:hAnsi="AcadNusx"/>
              </w:rPr>
              <w:t>drenaJis mowyoba:</w:t>
            </w:r>
          </w:p>
        </w:tc>
        <w:tc>
          <w:tcPr>
            <w:tcW w:w="1134" w:type="dxa"/>
            <w:tcBorders>
              <w:top w:val="single" w:sz="4" w:space="0" w:color="auto"/>
              <w:bottom w:val="nil"/>
            </w:tcBorders>
            <w:shd w:val="clear" w:color="auto" w:fill="FFFFFF"/>
            <w:vAlign w:val="center"/>
          </w:tcPr>
          <w:p w:rsidR="00C2757C" w:rsidRPr="00840939"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7765A2" w:rsidRDefault="00C2757C" w:rsidP="00C30707">
            <w:pPr>
              <w:spacing w:before="40" w:after="4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481EF6"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481EF6">
              <w:rPr>
                <w:rFonts w:ascii="AcadNusx" w:hAnsi="AcadNusx"/>
              </w:rPr>
              <w:t xml:space="preserve">plastmasis mili </w:t>
            </w:r>
            <w:r w:rsidRPr="00481EF6">
              <w:t>d</w:t>
            </w:r>
            <w:r w:rsidRPr="00481EF6">
              <w:rPr>
                <w:rFonts w:ascii="AcadNusx" w:hAnsi="AcadNusx"/>
              </w:rPr>
              <w:t>=15 sm</w:t>
            </w:r>
          </w:p>
        </w:tc>
        <w:tc>
          <w:tcPr>
            <w:tcW w:w="1134" w:type="dxa"/>
            <w:tcBorders>
              <w:top w:val="nil"/>
              <w:bottom w:val="nil"/>
            </w:tcBorders>
            <w:shd w:val="clear" w:color="auto" w:fill="FFFFFF"/>
            <w:vAlign w:val="center"/>
          </w:tcPr>
          <w:p w:rsidR="00C2757C" w:rsidRPr="00481EF6" w:rsidRDefault="00C2757C" w:rsidP="00C30707">
            <w:pPr>
              <w:spacing w:before="60" w:after="60"/>
              <w:rPr>
                <w:rFonts w:ascii="AcadNusx" w:hAnsi="AcadNusx"/>
              </w:rPr>
            </w:pPr>
            <w:r w:rsidRPr="00481EF6">
              <w:rPr>
                <w:rFonts w:ascii="AcadNusx" w:hAnsi="AcadNusx"/>
              </w:rPr>
              <w:t>c/grZ.m</w:t>
            </w:r>
          </w:p>
        </w:tc>
        <w:tc>
          <w:tcPr>
            <w:tcW w:w="1701" w:type="dxa"/>
            <w:tcBorders>
              <w:top w:val="nil"/>
              <w:bottom w:val="nil"/>
              <w:right w:val="single" w:sz="4" w:space="0" w:color="auto"/>
            </w:tcBorders>
            <w:shd w:val="clear" w:color="auto" w:fill="FFFFFF"/>
            <w:vAlign w:val="bottom"/>
          </w:tcPr>
          <w:p w:rsidR="00C2757C" w:rsidRPr="0056753B" w:rsidRDefault="00C2757C" w:rsidP="00C30707">
            <w:pPr>
              <w:spacing w:before="40" w:after="40"/>
              <w:jc w:val="center"/>
            </w:pPr>
            <w:r w:rsidRPr="0056753B">
              <w:t>485/679</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11</w:t>
            </w:r>
          </w:p>
        </w:tc>
        <w:tc>
          <w:tcPr>
            <w:tcW w:w="4394" w:type="dxa"/>
            <w:tcBorders>
              <w:top w:val="single" w:sz="4" w:space="0" w:color="auto"/>
              <w:bottom w:val="nil"/>
            </w:tcBorders>
            <w:shd w:val="clear" w:color="auto" w:fill="FFFFFF"/>
            <w:vAlign w:val="center"/>
          </w:tcPr>
          <w:p w:rsidR="00C2757C" w:rsidRPr="00840939" w:rsidRDefault="00C2757C" w:rsidP="00C30707">
            <w:pPr>
              <w:spacing w:before="60" w:after="60"/>
              <w:ind w:right="-113"/>
              <w:rPr>
                <w:rFonts w:ascii="AcadNusx" w:hAnsi="AcadNusx"/>
              </w:rPr>
            </w:pPr>
            <w:r>
              <w:rPr>
                <w:rFonts w:ascii="AcadNusx" w:hAnsi="AcadNusx"/>
              </w:rPr>
              <w:t xml:space="preserve"> grZivi </w:t>
            </w:r>
            <w:r w:rsidRPr="00840939">
              <w:rPr>
                <w:rFonts w:ascii="AcadNusx" w:hAnsi="AcadNusx"/>
              </w:rPr>
              <w:t>drenaJis mowyoba:</w:t>
            </w:r>
          </w:p>
        </w:tc>
        <w:tc>
          <w:tcPr>
            <w:tcW w:w="1134" w:type="dxa"/>
            <w:tcBorders>
              <w:top w:val="single" w:sz="4" w:space="0" w:color="auto"/>
              <w:bottom w:val="nil"/>
            </w:tcBorders>
            <w:shd w:val="clear" w:color="auto" w:fill="FFFFFF"/>
            <w:vAlign w:val="center"/>
          </w:tcPr>
          <w:p w:rsidR="00C2757C" w:rsidRPr="00840939" w:rsidRDefault="00C2757C" w:rsidP="00C30707">
            <w:pPr>
              <w:spacing w:before="60" w:after="60"/>
              <w:jc w:val="center"/>
              <w:rPr>
                <w:rFonts w:ascii="AcadNusx" w:hAnsi="AcadNusx"/>
              </w:rPr>
            </w:pPr>
          </w:p>
        </w:tc>
        <w:tc>
          <w:tcPr>
            <w:tcW w:w="1701" w:type="dxa"/>
            <w:tcBorders>
              <w:top w:val="single" w:sz="4" w:space="0" w:color="auto"/>
              <w:bottom w:val="nil"/>
              <w:right w:val="single" w:sz="4" w:space="0" w:color="auto"/>
            </w:tcBorders>
            <w:shd w:val="clear" w:color="auto" w:fill="FFFFFF"/>
            <w:vAlign w:val="bottom"/>
          </w:tcPr>
          <w:p w:rsidR="00C2757C" w:rsidRPr="007765A2" w:rsidRDefault="00C2757C" w:rsidP="00C30707">
            <w:pPr>
              <w:spacing w:before="40" w:after="40"/>
              <w:jc w:val="center"/>
              <w:rPr>
                <w:color w:val="FF0000"/>
              </w:rPr>
            </w:pPr>
          </w:p>
        </w:tc>
        <w:tc>
          <w:tcPr>
            <w:tcW w:w="2127" w:type="dxa"/>
            <w:tcBorders>
              <w:top w:val="single" w:sz="4" w:space="0" w:color="auto"/>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840939"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Pr>
                <w:rFonts w:ascii="AcadNusx" w:hAnsi="AcadNusx"/>
              </w:rPr>
              <w:t xml:space="preserve">poxieri Tixa </w:t>
            </w:r>
            <w:r>
              <w:t>h</w:t>
            </w:r>
            <w:r w:rsidRPr="00840939">
              <w:rPr>
                <w:rFonts w:ascii="AcadNusx" w:hAnsi="AcadNusx"/>
              </w:rPr>
              <w:t>=20 sm</w:t>
            </w:r>
          </w:p>
        </w:tc>
        <w:tc>
          <w:tcPr>
            <w:tcW w:w="1134" w:type="dxa"/>
            <w:tcBorders>
              <w:top w:val="nil"/>
              <w:bottom w:val="nil"/>
            </w:tcBorders>
            <w:shd w:val="clear" w:color="auto" w:fill="FFFFFF"/>
            <w:vAlign w:val="center"/>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bottom"/>
          </w:tcPr>
          <w:p w:rsidR="00C2757C" w:rsidRPr="0056753B" w:rsidRDefault="00C2757C" w:rsidP="00C30707">
            <w:pPr>
              <w:spacing w:before="40" w:after="40"/>
              <w:jc w:val="center"/>
            </w:pPr>
            <w:r w:rsidRPr="0056753B">
              <w:t>882</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840939" w:rsidRDefault="00C2757C" w:rsidP="00C2757C">
            <w:pPr>
              <w:numPr>
                <w:ilvl w:val="0"/>
                <w:numId w:val="7"/>
              </w:numPr>
              <w:tabs>
                <w:tab w:val="clear" w:pos="795"/>
                <w:tab w:val="num" w:pos="252"/>
              </w:tabs>
              <w:spacing w:before="60" w:after="60" w:line="240" w:lineRule="auto"/>
              <w:ind w:left="249" w:right="-113" w:hanging="249"/>
              <w:rPr>
                <w:rFonts w:ascii="AcadNusx" w:hAnsi="AcadNusx"/>
              </w:rPr>
            </w:pPr>
            <w:r w:rsidRPr="00840939">
              <w:rPr>
                <w:rFonts w:ascii="AcadNusx" w:hAnsi="AcadNusx"/>
              </w:rPr>
              <w:t xml:space="preserve">qvayrili </w:t>
            </w:r>
            <w:r>
              <w:t>h</w:t>
            </w:r>
            <w:r w:rsidRPr="00840939">
              <w:rPr>
                <w:rFonts w:ascii="AcadNusx" w:hAnsi="AcadNusx"/>
              </w:rPr>
              <w:t>=30 sm</w:t>
            </w:r>
          </w:p>
        </w:tc>
        <w:tc>
          <w:tcPr>
            <w:tcW w:w="1134" w:type="dxa"/>
            <w:tcBorders>
              <w:top w:val="nil"/>
              <w:bottom w:val="nil"/>
            </w:tcBorders>
            <w:shd w:val="clear" w:color="auto" w:fill="FFFFFF"/>
            <w:vAlign w:val="center"/>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bottom"/>
          </w:tcPr>
          <w:p w:rsidR="00C2757C" w:rsidRPr="0056753B" w:rsidRDefault="00C2757C" w:rsidP="00C30707">
            <w:pPr>
              <w:spacing w:before="40" w:after="40"/>
              <w:jc w:val="center"/>
            </w:pPr>
            <w:r w:rsidRPr="0056753B">
              <w:t>1323</w:t>
            </w:r>
          </w:p>
        </w:tc>
        <w:tc>
          <w:tcPr>
            <w:tcW w:w="2127" w:type="dxa"/>
            <w:tcBorders>
              <w:top w:val="nil"/>
              <w:bottom w:val="nil"/>
              <w:right w:val="single" w:sz="4" w:space="0" w:color="auto"/>
            </w:tcBorders>
            <w:shd w:val="clear" w:color="auto" w:fill="FFFFFF"/>
            <w:vAlign w:val="bottom"/>
          </w:tcPr>
          <w:p w:rsidR="00C2757C" w:rsidRPr="00840939" w:rsidRDefault="00C2757C" w:rsidP="00C30707">
            <w:pPr>
              <w:spacing w:before="40" w:after="40"/>
              <w:jc w:val="center"/>
              <w:rPr>
                <w:rFonts w:ascii="AcadNusx" w:hAnsi="AcadNusx"/>
              </w:rPr>
            </w:pP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Pr="00893431" w:rsidRDefault="00C2757C" w:rsidP="00C30707">
            <w:pPr>
              <w:spacing w:before="60" w:after="60"/>
              <w:jc w:val="center"/>
              <w:rPr>
                <w:rFonts w:ascii="AcadNusx" w:hAnsi="AcadNusx"/>
              </w:rPr>
            </w:pPr>
            <w:r>
              <w:rPr>
                <w:rFonts w:ascii="AcadNusx" w:hAnsi="AcadNusx"/>
              </w:rPr>
              <w:t>12</w:t>
            </w:r>
          </w:p>
        </w:tc>
        <w:tc>
          <w:tcPr>
            <w:tcW w:w="4394" w:type="dxa"/>
            <w:tcBorders>
              <w:top w:val="single" w:sz="4" w:space="0" w:color="auto"/>
              <w:bottom w:val="single" w:sz="4" w:space="0" w:color="auto"/>
            </w:tcBorders>
            <w:shd w:val="clear" w:color="auto" w:fill="FFFFFF"/>
            <w:vAlign w:val="center"/>
          </w:tcPr>
          <w:p w:rsidR="00C2757C" w:rsidRPr="00AA2EEA" w:rsidRDefault="00C2757C" w:rsidP="00C30707">
            <w:pPr>
              <w:spacing w:before="60" w:after="60"/>
              <w:ind w:right="-113"/>
              <w:rPr>
                <w:rFonts w:ascii="AcadNusx" w:hAnsi="AcadNusx"/>
              </w:rPr>
            </w:pPr>
            <w:r w:rsidRPr="00AA2EEA">
              <w:rPr>
                <w:rFonts w:ascii="AcadNusx" w:hAnsi="AcadNusx"/>
              </w:rPr>
              <w:t xml:space="preserve">wasacxebi hidroizolaciis mowyoba cxeli bitumiT </w:t>
            </w:r>
          </w:p>
        </w:tc>
        <w:tc>
          <w:tcPr>
            <w:tcW w:w="1134" w:type="dxa"/>
            <w:tcBorders>
              <w:top w:val="single" w:sz="4" w:space="0" w:color="auto"/>
              <w:bottom w:val="single" w:sz="4" w:space="0" w:color="auto"/>
            </w:tcBorders>
            <w:shd w:val="clear" w:color="auto" w:fill="FFFFFF"/>
            <w:vAlign w:val="center"/>
          </w:tcPr>
          <w:p w:rsidR="00C2757C" w:rsidRPr="00893431" w:rsidRDefault="00C2757C" w:rsidP="00C30707">
            <w:pPr>
              <w:spacing w:before="60" w:after="60"/>
              <w:jc w:val="center"/>
              <w:rPr>
                <w:rFonts w:ascii="AcadNusx" w:hAnsi="AcadNusx"/>
              </w:rPr>
            </w:pPr>
            <w:r w:rsidRPr="00893431">
              <w:rPr>
                <w:rFonts w:ascii="AcadNusx" w:hAnsi="AcadNusx"/>
              </w:rPr>
              <w:t>m</w:t>
            </w:r>
            <w:r w:rsidRPr="00893431">
              <w:rPr>
                <w:rFonts w:ascii="AcadNusx" w:hAnsi="AcadNusx"/>
                <w:vertAlign w:val="superscript"/>
              </w:rPr>
              <w:t>2</w:t>
            </w:r>
          </w:p>
        </w:tc>
        <w:tc>
          <w:tcPr>
            <w:tcW w:w="1701" w:type="dxa"/>
            <w:tcBorders>
              <w:top w:val="single" w:sz="4" w:space="0" w:color="auto"/>
              <w:bottom w:val="single" w:sz="4" w:space="0" w:color="auto"/>
              <w:right w:val="single" w:sz="4" w:space="0" w:color="auto"/>
            </w:tcBorders>
            <w:shd w:val="clear" w:color="auto" w:fill="FFFFFF"/>
            <w:vAlign w:val="center"/>
          </w:tcPr>
          <w:p w:rsidR="00C2757C" w:rsidRPr="00171B00" w:rsidRDefault="00C2757C" w:rsidP="00C30707">
            <w:pPr>
              <w:spacing w:before="40" w:after="40"/>
              <w:jc w:val="center"/>
            </w:pPr>
            <w:r w:rsidRPr="00171B00">
              <w:t>15880</w:t>
            </w:r>
          </w:p>
        </w:tc>
        <w:tc>
          <w:tcPr>
            <w:tcW w:w="2127" w:type="dxa"/>
            <w:tcBorders>
              <w:top w:val="single" w:sz="4" w:space="0" w:color="auto"/>
              <w:bottom w:val="single" w:sz="4" w:space="0" w:color="auto"/>
              <w:right w:val="single" w:sz="4" w:space="0" w:color="auto"/>
            </w:tcBorders>
            <w:shd w:val="clear" w:color="auto" w:fill="FFFFFF"/>
            <w:vAlign w:val="center"/>
          </w:tcPr>
          <w:p w:rsidR="00C2757C" w:rsidRPr="007A6C14" w:rsidRDefault="00C2757C" w:rsidP="00C30707">
            <w:pPr>
              <w:spacing w:before="40" w:after="40"/>
              <w:jc w:val="center"/>
              <w:rPr>
                <w:rFonts w:ascii="AcadNusx" w:hAnsi="AcadNusx"/>
              </w:rPr>
            </w:pPr>
            <w:r w:rsidRPr="007A6C14">
              <w:rPr>
                <w:rFonts w:ascii="AcadNusx" w:hAnsi="AcadNusx"/>
              </w:rPr>
              <w:t>2 fena</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840939" w:rsidRDefault="00C2757C" w:rsidP="00C30707">
            <w:pPr>
              <w:spacing w:before="60" w:after="60"/>
              <w:jc w:val="center"/>
              <w:rPr>
                <w:rFonts w:ascii="AcadNusx" w:hAnsi="AcadNusx"/>
              </w:rPr>
            </w:pPr>
            <w:r>
              <w:rPr>
                <w:rFonts w:ascii="AcadNusx" w:hAnsi="AcadNusx"/>
              </w:rPr>
              <w:t>13</w:t>
            </w:r>
          </w:p>
        </w:tc>
        <w:tc>
          <w:tcPr>
            <w:tcW w:w="4394" w:type="dxa"/>
            <w:tcBorders>
              <w:top w:val="nil"/>
              <w:bottom w:val="nil"/>
            </w:tcBorders>
            <w:shd w:val="clear" w:color="auto" w:fill="FFFFFF"/>
          </w:tcPr>
          <w:p w:rsidR="00C2757C" w:rsidRPr="00AA2EEA" w:rsidRDefault="00C2757C" w:rsidP="00C30707">
            <w:pPr>
              <w:spacing w:before="60" w:after="60"/>
              <w:ind w:right="-113"/>
              <w:rPr>
                <w:rFonts w:ascii="AcadNusx" w:hAnsi="AcadNusx"/>
              </w:rPr>
            </w:pPr>
            <w:r w:rsidRPr="00AA2EEA">
              <w:rPr>
                <w:rFonts w:ascii="AcadNusx" w:hAnsi="AcadNusx"/>
              </w:rPr>
              <w:t>kedlis seqciebs Soris sadeformacio nakerebis mowyoba</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c</w:t>
            </w:r>
            <w:r>
              <w:rPr>
                <w:rFonts w:ascii="AcadNusx" w:hAnsi="AcadNusx"/>
              </w:rPr>
              <w:t>/</w:t>
            </w:r>
            <w:r w:rsidRPr="00840939">
              <w:rPr>
                <w:rFonts w:ascii="AcadNusx" w:hAnsi="AcadNusx"/>
              </w:rPr>
              <w:t>m</w:t>
            </w:r>
            <w:r>
              <w:rPr>
                <w:rFonts w:ascii="AcadNusx" w:hAnsi="AcadNusx"/>
                <w:vertAlign w:val="superscript"/>
              </w:rPr>
              <w:t>2</w:t>
            </w:r>
          </w:p>
        </w:tc>
        <w:tc>
          <w:tcPr>
            <w:tcW w:w="1701" w:type="dxa"/>
            <w:tcBorders>
              <w:top w:val="nil"/>
              <w:bottom w:val="nil"/>
              <w:right w:val="single" w:sz="4" w:space="0" w:color="auto"/>
            </w:tcBorders>
            <w:shd w:val="clear" w:color="auto" w:fill="FFFFFF"/>
            <w:vAlign w:val="bottom"/>
          </w:tcPr>
          <w:p w:rsidR="00C2757C" w:rsidRPr="0056753B" w:rsidRDefault="00C2757C" w:rsidP="00C30707">
            <w:pPr>
              <w:jc w:val="center"/>
            </w:pPr>
            <w:r w:rsidRPr="0056753B">
              <w:t>96</w:t>
            </w:r>
            <w:r>
              <w:t>/1920</w:t>
            </w: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rPr>
            </w:pPr>
            <w:r w:rsidRPr="00AA2EEA">
              <w:rPr>
                <w:rFonts w:ascii="AcadNusx" w:hAnsi="AcadNusx"/>
              </w:rPr>
              <w:t>sadeformacio nakeris sigane</w:t>
            </w:r>
          </w:p>
          <w:p w:rsidR="00C2757C" w:rsidRPr="00AA2EEA" w:rsidRDefault="00C2757C" w:rsidP="00C30707">
            <w:pPr>
              <w:spacing w:before="40" w:after="40"/>
              <w:jc w:val="center"/>
              <w:rPr>
                <w:rFonts w:ascii="AcadNusx" w:hAnsi="AcadNusx"/>
              </w:rPr>
            </w:pPr>
            <w:r w:rsidRPr="00AA2EEA">
              <w:rPr>
                <w:rFonts w:ascii="AcadNusx" w:hAnsi="AcadNusx"/>
              </w:rPr>
              <w:t>Seadgens 4 sm</w:t>
            </w:r>
          </w:p>
        </w:tc>
      </w:tr>
      <w:tr w:rsidR="00C2757C" w:rsidRPr="00AA2EEA"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AA2EEA" w:rsidRDefault="00C2757C" w:rsidP="00C2757C">
            <w:pPr>
              <w:numPr>
                <w:ilvl w:val="0"/>
                <w:numId w:val="7"/>
              </w:numPr>
              <w:tabs>
                <w:tab w:val="clear" w:pos="795"/>
                <w:tab w:val="num" w:pos="175"/>
              </w:tabs>
              <w:spacing w:before="60" w:after="60" w:line="240" w:lineRule="auto"/>
              <w:ind w:left="175" w:right="-113" w:hanging="175"/>
              <w:rPr>
                <w:rFonts w:ascii="AcadNusx" w:hAnsi="AcadNusx"/>
              </w:rPr>
            </w:pPr>
            <w:r w:rsidRPr="00AA2EEA">
              <w:rPr>
                <w:rFonts w:ascii="AcadNusx" w:hAnsi="AcadNusx"/>
              </w:rPr>
              <w:t>bitumSi gaJRenTili xis farebis damzadeba</w:t>
            </w:r>
          </w:p>
        </w:tc>
        <w:tc>
          <w:tcPr>
            <w:tcW w:w="1134" w:type="dxa"/>
            <w:tcBorders>
              <w:top w:val="nil"/>
              <w:bottom w:val="nil"/>
            </w:tcBorders>
            <w:shd w:val="clear" w:color="auto" w:fill="FFFFFF"/>
            <w:vAlign w:val="bottom"/>
          </w:tcPr>
          <w:p w:rsidR="00C2757C" w:rsidRPr="00AA2EEA" w:rsidRDefault="00C2757C" w:rsidP="00C30707">
            <w:pPr>
              <w:spacing w:before="60" w:after="60"/>
              <w:jc w:val="center"/>
              <w:rPr>
                <w:rFonts w:ascii="AcadNusx" w:hAnsi="AcadNusx"/>
              </w:rPr>
            </w:pPr>
          </w:p>
        </w:tc>
        <w:tc>
          <w:tcPr>
            <w:tcW w:w="1701" w:type="dxa"/>
            <w:tcBorders>
              <w:top w:val="nil"/>
              <w:bottom w:val="nil"/>
              <w:right w:val="single" w:sz="4" w:space="0" w:color="auto"/>
            </w:tcBorders>
            <w:shd w:val="clear" w:color="auto" w:fill="FFFFFF"/>
            <w:vAlign w:val="bottom"/>
          </w:tcPr>
          <w:p w:rsidR="00C2757C" w:rsidRPr="00AA2EEA" w:rsidRDefault="00C2757C" w:rsidP="00C30707">
            <w:pPr>
              <w:jc w:val="center"/>
              <w:rPr>
                <w:color w:val="FF0000"/>
              </w:rPr>
            </w:pPr>
          </w:p>
        </w:tc>
        <w:tc>
          <w:tcPr>
            <w:tcW w:w="2127" w:type="dxa"/>
            <w:tcBorders>
              <w:top w:val="nil"/>
              <w:bottom w:val="nil"/>
              <w:right w:val="single" w:sz="4" w:space="0" w:color="auto"/>
            </w:tcBorders>
            <w:shd w:val="clear" w:color="auto" w:fill="FFFFFF"/>
            <w:vAlign w:val="bottom"/>
          </w:tcPr>
          <w:p w:rsidR="00C2757C" w:rsidRPr="00AA2EEA" w:rsidRDefault="00C2757C" w:rsidP="00C30707">
            <w:pPr>
              <w:spacing w:before="40" w:after="40"/>
              <w:jc w:val="center"/>
              <w:rPr>
                <w:rFonts w:ascii="AcadNusx" w:hAnsi="AcadNusx"/>
                <w:color w:val="FF0000"/>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Pr="00AA2EEA"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9"/>
              </w:numPr>
              <w:spacing w:before="60" w:after="60" w:line="240" w:lineRule="auto"/>
              <w:ind w:right="-113"/>
              <w:rPr>
                <w:rFonts w:ascii="AcadNusx" w:hAnsi="AcadNusx"/>
              </w:rPr>
            </w:pPr>
            <w:r>
              <w:rPr>
                <w:rFonts w:ascii="AcadNusx" w:hAnsi="AcadNusx"/>
              </w:rPr>
              <w:t>xe-masala</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nil"/>
              <w:right w:val="single" w:sz="4" w:space="0" w:color="auto"/>
            </w:tcBorders>
            <w:shd w:val="clear" w:color="auto" w:fill="FFFFFF"/>
            <w:vAlign w:val="center"/>
          </w:tcPr>
          <w:p w:rsidR="00C2757C" w:rsidRPr="00144BF3" w:rsidRDefault="00C2757C" w:rsidP="00C30707">
            <w:pPr>
              <w:jc w:val="center"/>
            </w:pPr>
            <w:r w:rsidRPr="00144BF3">
              <w:t>77</w:t>
            </w:r>
          </w:p>
        </w:tc>
        <w:tc>
          <w:tcPr>
            <w:tcW w:w="2127" w:type="dxa"/>
            <w:tcBorders>
              <w:top w:val="nil"/>
              <w:bottom w:val="nil"/>
              <w:right w:val="single" w:sz="4" w:space="0" w:color="auto"/>
            </w:tcBorders>
            <w:shd w:val="clear" w:color="auto" w:fill="FFFFFF"/>
            <w:vAlign w:val="center"/>
          </w:tcPr>
          <w:p w:rsidR="00C2757C" w:rsidRPr="00144BF3" w:rsidRDefault="00C2757C" w:rsidP="00C30707">
            <w:pPr>
              <w:jc w:val="center"/>
              <w:rPr>
                <w:color w:val="00B050"/>
              </w:rP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9"/>
              </w:numPr>
              <w:spacing w:before="60" w:after="60" w:line="240" w:lineRule="auto"/>
              <w:ind w:right="-113"/>
              <w:rPr>
                <w:rFonts w:ascii="AcadNusx" w:hAnsi="AcadNusx"/>
              </w:rPr>
            </w:pPr>
            <w:r>
              <w:rPr>
                <w:rFonts w:ascii="AcadNusx" w:hAnsi="AcadNusx"/>
              </w:rPr>
              <w:t>bitumi</w:t>
            </w:r>
          </w:p>
        </w:tc>
        <w:tc>
          <w:tcPr>
            <w:tcW w:w="1134" w:type="dxa"/>
            <w:tcBorders>
              <w:top w:val="nil"/>
              <w:bottom w:val="nil"/>
            </w:tcBorders>
            <w:shd w:val="clear" w:color="auto" w:fill="FFFFFF"/>
            <w:vAlign w:val="bottom"/>
          </w:tcPr>
          <w:p w:rsidR="00C2757C" w:rsidRPr="00840939"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center"/>
          </w:tcPr>
          <w:p w:rsidR="00C2757C" w:rsidRPr="00144BF3" w:rsidRDefault="00C2757C" w:rsidP="00C30707">
            <w:pPr>
              <w:jc w:val="center"/>
            </w:pPr>
            <w:r w:rsidRPr="00144BF3">
              <w:t>8450</w:t>
            </w:r>
          </w:p>
        </w:tc>
        <w:tc>
          <w:tcPr>
            <w:tcW w:w="2127" w:type="dxa"/>
            <w:tcBorders>
              <w:top w:val="nil"/>
              <w:bottom w:val="nil"/>
              <w:right w:val="single" w:sz="4" w:space="0" w:color="auto"/>
            </w:tcBorders>
            <w:shd w:val="clear" w:color="auto" w:fill="FFFFFF"/>
            <w:vAlign w:val="bottom"/>
          </w:tcPr>
          <w:p w:rsidR="00C2757C" w:rsidRPr="00A34A57" w:rsidRDefault="00C2757C" w:rsidP="00C30707">
            <w:pPr>
              <w:jc w:val="center"/>
            </w:pP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Pr="00AA2EEA"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sidRPr="00AA2EEA">
              <w:rPr>
                <w:rFonts w:ascii="AcadNusx" w:hAnsi="AcadNusx"/>
              </w:rPr>
              <w:t>damzadebuli farebis zedapiris dafarva bitumSi gaJRenTili jvaloTi</w:t>
            </w:r>
          </w:p>
        </w:tc>
        <w:tc>
          <w:tcPr>
            <w:tcW w:w="1134" w:type="dxa"/>
            <w:tcBorders>
              <w:top w:val="nil"/>
              <w:bottom w:val="nil"/>
            </w:tcBorders>
            <w:shd w:val="clear" w:color="auto" w:fill="FFFFFF"/>
            <w:vAlign w:val="bottom"/>
          </w:tcPr>
          <w:p w:rsidR="00C2757C"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144BF3" w:rsidRDefault="00C2757C" w:rsidP="00C30707">
            <w:pPr>
              <w:jc w:val="center"/>
            </w:pPr>
            <w:r w:rsidRPr="00144BF3">
              <w:t>5260</w:t>
            </w:r>
          </w:p>
        </w:tc>
        <w:tc>
          <w:tcPr>
            <w:tcW w:w="2127" w:type="dxa"/>
            <w:tcBorders>
              <w:top w:val="nil"/>
              <w:bottom w:val="nil"/>
              <w:right w:val="single" w:sz="4" w:space="0" w:color="auto"/>
            </w:tcBorders>
            <w:shd w:val="clear" w:color="auto" w:fill="FFFFFF"/>
            <w:vAlign w:val="bottom"/>
          </w:tcPr>
          <w:p w:rsidR="00C2757C" w:rsidRPr="00C259CA" w:rsidRDefault="00C2757C" w:rsidP="00C30707">
            <w:pPr>
              <w:spacing w:before="40" w:after="40"/>
              <w:ind w:left="-113" w:right="-113"/>
              <w:jc w:val="center"/>
              <w:rPr>
                <w:rFonts w:ascii="AcadNusx" w:hAnsi="AcadNusx"/>
                <w:sz w:val="20"/>
                <w:szCs w:val="20"/>
              </w:rPr>
            </w:pPr>
            <w:r w:rsidRPr="00C259CA">
              <w:rPr>
                <w:rFonts w:ascii="AcadNusx" w:hAnsi="AcadNusx"/>
                <w:sz w:val="20"/>
                <w:szCs w:val="20"/>
              </w:rPr>
              <w:t>jvalo 3</w:t>
            </w:r>
            <w:r>
              <w:rPr>
                <w:rFonts w:ascii="AcadNusx" w:hAnsi="AcadNusx"/>
                <w:sz w:val="20"/>
                <w:szCs w:val="20"/>
              </w:rPr>
              <w:t>840</w:t>
            </w:r>
            <w:r w:rsidRPr="00C259CA">
              <w:rPr>
                <w:rFonts w:ascii="AcadNusx" w:hAnsi="AcadNusx" w:cs="AcadNusx"/>
                <w:sz w:val="20"/>
                <w:szCs w:val="20"/>
              </w:rPr>
              <w:t xml:space="preserve"> m</w:t>
            </w:r>
            <w:r w:rsidRPr="00C259CA">
              <w:rPr>
                <w:rFonts w:ascii="AcadNusx" w:hAnsi="AcadNusx" w:cs="AcadNusx"/>
                <w:sz w:val="20"/>
                <w:szCs w:val="20"/>
                <w:vertAlign w:val="superscript"/>
              </w:rPr>
              <w:t xml:space="preserve">2 </w:t>
            </w:r>
          </w:p>
          <w:p w:rsidR="00C2757C" w:rsidRPr="00C259CA" w:rsidRDefault="00C2757C" w:rsidP="00C30707">
            <w:pPr>
              <w:spacing w:before="40" w:after="40"/>
              <w:ind w:left="-113" w:right="-113"/>
              <w:jc w:val="center"/>
              <w:rPr>
                <w:rFonts w:ascii="AcadNusx" w:hAnsi="AcadNusx"/>
                <w:sz w:val="20"/>
                <w:szCs w:val="20"/>
              </w:rPr>
            </w:pPr>
            <w:r w:rsidRPr="00C259CA">
              <w:rPr>
                <w:rFonts w:ascii="AcadNusx" w:hAnsi="AcadNusx"/>
                <w:sz w:val="20"/>
                <w:szCs w:val="20"/>
              </w:rPr>
              <w:t>bitumi</w:t>
            </w:r>
          </w:p>
          <w:p w:rsidR="00C2757C" w:rsidRPr="00043A15" w:rsidRDefault="00C2757C" w:rsidP="00C30707">
            <w:pPr>
              <w:jc w:val="center"/>
              <w:rPr>
                <w:color w:val="000000"/>
              </w:rPr>
            </w:pPr>
            <w:r w:rsidRPr="00C259CA">
              <w:rPr>
                <w:rFonts w:ascii="AcadNusx" w:hAnsi="AcadNusx"/>
                <w:sz w:val="20"/>
                <w:szCs w:val="20"/>
              </w:rPr>
              <w:t>4</w:t>
            </w:r>
            <w:r>
              <w:rPr>
                <w:rFonts w:ascii="AcadNusx" w:hAnsi="AcadNusx"/>
                <w:sz w:val="20"/>
                <w:szCs w:val="20"/>
              </w:rPr>
              <w:t>227</w:t>
            </w:r>
            <w:r w:rsidRPr="00C259CA">
              <w:rPr>
                <w:rFonts w:ascii="AcadNusx" w:hAnsi="AcadNusx"/>
                <w:sz w:val="20"/>
                <w:szCs w:val="20"/>
              </w:rPr>
              <w:t xml:space="preserve"> kg</w:t>
            </w:r>
            <w:r w:rsidRPr="004A5E97">
              <w:rPr>
                <w:rFonts w:ascii="AcadNusx" w:hAnsi="AcadNusx"/>
                <w:color w:val="00B050"/>
                <w:sz w:val="20"/>
                <w:szCs w:val="20"/>
              </w:rPr>
              <w:t xml:space="preserve"> </w:t>
            </w:r>
          </w:p>
        </w:tc>
      </w:tr>
      <w:tr w:rsidR="00C2757C" w:rsidRPr="00A93865" w:rsidTr="00C30707">
        <w:trPr>
          <w:cantSplit/>
          <w:trHeight w:val="40"/>
        </w:trPr>
        <w:tc>
          <w:tcPr>
            <w:tcW w:w="466" w:type="dxa"/>
            <w:tcBorders>
              <w:top w:val="nil"/>
              <w:left w:val="single" w:sz="4" w:space="0" w:color="auto"/>
              <w:bottom w:val="nil"/>
            </w:tcBorders>
            <w:shd w:val="clear" w:color="auto" w:fill="FFFFFF"/>
          </w:tcPr>
          <w:p w:rsidR="00C2757C" w:rsidRDefault="00C2757C" w:rsidP="00C30707">
            <w:pPr>
              <w:spacing w:before="60" w:after="60"/>
              <w:jc w:val="center"/>
              <w:rPr>
                <w:rFonts w:ascii="AcadNusx" w:hAnsi="AcadNusx"/>
              </w:rPr>
            </w:pPr>
          </w:p>
        </w:tc>
        <w:tc>
          <w:tcPr>
            <w:tcW w:w="4394" w:type="dxa"/>
            <w:tcBorders>
              <w:top w:val="nil"/>
              <w:bottom w:val="nil"/>
            </w:tcBorders>
            <w:shd w:val="clear" w:color="auto" w:fill="FFFFFF"/>
            <w:vAlign w:val="center"/>
          </w:tcPr>
          <w:p w:rsidR="00C2757C"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Pr>
                <w:rFonts w:ascii="AcadNusx" w:hAnsi="AcadNusx"/>
              </w:rPr>
              <w:t>farebis montaJi saproeqto mdgomareobaSi</w:t>
            </w:r>
          </w:p>
        </w:tc>
        <w:tc>
          <w:tcPr>
            <w:tcW w:w="1134" w:type="dxa"/>
            <w:tcBorders>
              <w:top w:val="nil"/>
              <w:bottom w:val="nil"/>
            </w:tcBorders>
            <w:shd w:val="clear" w:color="auto" w:fill="FFFFFF"/>
            <w:vAlign w:val="bottom"/>
          </w:tcPr>
          <w:p w:rsidR="00C2757C" w:rsidRDefault="00C2757C" w:rsidP="00C30707">
            <w:pPr>
              <w:spacing w:before="60" w:after="60"/>
              <w:jc w:val="center"/>
              <w:rPr>
                <w:rFonts w:ascii="AcadNusx" w:hAnsi="AcadNusx"/>
              </w:rPr>
            </w:pPr>
            <w:r>
              <w:rPr>
                <w:rFonts w:ascii="AcadNusx" w:hAnsi="AcadNusx"/>
              </w:rPr>
              <w:t>kg</w:t>
            </w:r>
          </w:p>
        </w:tc>
        <w:tc>
          <w:tcPr>
            <w:tcW w:w="1701" w:type="dxa"/>
            <w:tcBorders>
              <w:top w:val="nil"/>
              <w:bottom w:val="nil"/>
              <w:right w:val="single" w:sz="4" w:space="0" w:color="auto"/>
            </w:tcBorders>
            <w:shd w:val="clear" w:color="auto" w:fill="FFFFFF"/>
            <w:vAlign w:val="bottom"/>
          </w:tcPr>
          <w:p w:rsidR="00C2757C" w:rsidRPr="00144BF3" w:rsidRDefault="00C2757C" w:rsidP="00C30707">
            <w:pPr>
              <w:jc w:val="center"/>
            </w:pPr>
            <w:r w:rsidRPr="00144BF3">
              <w:t>52210</w:t>
            </w:r>
          </w:p>
        </w:tc>
        <w:tc>
          <w:tcPr>
            <w:tcW w:w="2127" w:type="dxa"/>
            <w:tcBorders>
              <w:top w:val="nil"/>
              <w:bottom w:val="nil"/>
              <w:right w:val="single" w:sz="4" w:space="0" w:color="auto"/>
            </w:tcBorders>
            <w:shd w:val="clear" w:color="auto" w:fill="FFFFFF"/>
            <w:vAlign w:val="bottom"/>
          </w:tcPr>
          <w:p w:rsidR="00C2757C" w:rsidRPr="005D065E" w:rsidRDefault="00C2757C" w:rsidP="00C30707">
            <w:pPr>
              <w:jc w:val="center"/>
              <w:rPr>
                <w:color w:val="FF0000"/>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840939" w:rsidRDefault="00C2757C" w:rsidP="00C30707">
            <w:pPr>
              <w:spacing w:before="60" w:after="60"/>
              <w:jc w:val="center"/>
              <w:rPr>
                <w:rFonts w:ascii="AcadNusx" w:hAnsi="AcadNusx"/>
              </w:rPr>
            </w:pPr>
          </w:p>
        </w:tc>
        <w:tc>
          <w:tcPr>
            <w:tcW w:w="4394" w:type="dxa"/>
            <w:tcBorders>
              <w:top w:val="nil"/>
              <w:bottom w:val="single" w:sz="4" w:space="0" w:color="auto"/>
            </w:tcBorders>
            <w:shd w:val="clear" w:color="auto" w:fill="FFFFFF"/>
            <w:vAlign w:val="center"/>
          </w:tcPr>
          <w:p w:rsidR="00C2757C" w:rsidRPr="00AA2EEA" w:rsidRDefault="00C2757C" w:rsidP="00C2757C">
            <w:pPr>
              <w:numPr>
                <w:ilvl w:val="0"/>
                <w:numId w:val="7"/>
              </w:numPr>
              <w:tabs>
                <w:tab w:val="clear" w:pos="795"/>
                <w:tab w:val="num" w:pos="241"/>
              </w:tabs>
              <w:spacing w:before="60" w:after="60" w:line="240" w:lineRule="auto"/>
              <w:ind w:left="241" w:right="-113" w:hanging="241"/>
              <w:rPr>
                <w:rFonts w:ascii="AcadNusx" w:hAnsi="AcadNusx"/>
              </w:rPr>
            </w:pPr>
            <w:r w:rsidRPr="00AA2EEA">
              <w:rPr>
                <w:rFonts w:ascii="AcadNusx" w:hAnsi="AcadNusx"/>
              </w:rPr>
              <w:t xml:space="preserve">sadeformacio nakerebis zedapiris Selesva (fasadis cementis xsnariT </w:t>
            </w:r>
          </w:p>
        </w:tc>
        <w:tc>
          <w:tcPr>
            <w:tcW w:w="1134" w:type="dxa"/>
            <w:tcBorders>
              <w:top w:val="nil"/>
              <w:bottom w:val="single" w:sz="4" w:space="0" w:color="auto"/>
            </w:tcBorders>
            <w:shd w:val="clear" w:color="auto" w:fill="FFFFFF"/>
            <w:vAlign w:val="bottom"/>
          </w:tcPr>
          <w:p w:rsidR="00C2757C" w:rsidRPr="00840939" w:rsidRDefault="00C2757C" w:rsidP="00C30707">
            <w:pPr>
              <w:spacing w:before="60" w:after="60"/>
              <w:jc w:val="center"/>
              <w:rPr>
                <w:rFonts w:ascii="AcadNusx" w:hAnsi="AcadNusx"/>
              </w:rPr>
            </w:pPr>
            <w:r w:rsidRPr="00840939">
              <w:rPr>
                <w:rFonts w:ascii="AcadNusx" w:hAnsi="AcadNusx"/>
              </w:rPr>
              <w:t>m</w:t>
            </w:r>
            <w:r w:rsidRPr="00840939">
              <w:rPr>
                <w:rFonts w:ascii="AcadNusx" w:hAnsi="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144BF3" w:rsidRDefault="00C2757C" w:rsidP="00C30707">
            <w:pPr>
              <w:spacing w:before="60" w:after="60"/>
              <w:jc w:val="center"/>
            </w:pPr>
            <w:r w:rsidRPr="00144BF3">
              <w:t>2</w:t>
            </w:r>
          </w:p>
        </w:tc>
        <w:tc>
          <w:tcPr>
            <w:tcW w:w="2127" w:type="dxa"/>
            <w:tcBorders>
              <w:top w:val="nil"/>
              <w:bottom w:val="single" w:sz="4" w:space="0" w:color="auto"/>
              <w:right w:val="single" w:sz="4" w:space="0" w:color="auto"/>
            </w:tcBorders>
            <w:shd w:val="clear" w:color="auto" w:fill="FFFFFF"/>
            <w:vAlign w:val="bottom"/>
          </w:tcPr>
          <w:p w:rsidR="00C2757C" w:rsidRPr="00D91405" w:rsidRDefault="00C2757C" w:rsidP="00C30707">
            <w:pPr>
              <w:spacing w:before="40" w:after="40"/>
              <w:jc w:val="center"/>
              <w:rPr>
                <w:rFonts w:ascii="AcadNusx" w:hAnsi="AcadNusx"/>
              </w:rPr>
            </w:pPr>
            <w:r w:rsidRPr="00D91405">
              <w:t>M-200</w:t>
            </w:r>
          </w:p>
        </w:tc>
      </w:tr>
      <w:tr w:rsidR="00C2757C" w:rsidRPr="00A93865" w:rsidTr="00C30707">
        <w:trPr>
          <w:cantSplit/>
          <w:trHeight w:val="40"/>
        </w:trPr>
        <w:tc>
          <w:tcPr>
            <w:tcW w:w="466" w:type="dxa"/>
            <w:tcBorders>
              <w:top w:val="single" w:sz="4" w:space="0" w:color="auto"/>
              <w:left w:val="single" w:sz="4" w:space="0" w:color="auto"/>
              <w:bottom w:val="single" w:sz="4" w:space="0" w:color="auto"/>
            </w:tcBorders>
            <w:shd w:val="clear" w:color="auto" w:fill="FFFFFF"/>
          </w:tcPr>
          <w:p w:rsidR="00C2757C" w:rsidRDefault="00C2757C" w:rsidP="00C30707">
            <w:pPr>
              <w:spacing w:before="40" w:after="40" w:line="238" w:lineRule="auto"/>
              <w:ind w:left="-57"/>
              <w:jc w:val="center"/>
            </w:pPr>
            <w:r>
              <w:t>14</w:t>
            </w:r>
          </w:p>
        </w:tc>
        <w:tc>
          <w:tcPr>
            <w:tcW w:w="4394" w:type="dxa"/>
            <w:tcBorders>
              <w:top w:val="single" w:sz="4" w:space="0" w:color="auto"/>
              <w:bottom w:val="single" w:sz="4" w:space="0" w:color="auto"/>
            </w:tcBorders>
            <w:shd w:val="clear" w:color="auto" w:fill="FFFFFF"/>
            <w:vAlign w:val="center"/>
          </w:tcPr>
          <w:p w:rsidR="00C2757C" w:rsidRPr="00AA2EEA" w:rsidRDefault="00C2757C" w:rsidP="00C30707">
            <w:pPr>
              <w:spacing w:before="60" w:after="60" w:line="238" w:lineRule="auto"/>
              <w:ind w:right="-162"/>
              <w:rPr>
                <w:rFonts w:ascii="AcadNusx" w:hAnsi="AcadNusx"/>
              </w:rPr>
            </w:pPr>
            <w:r w:rsidRPr="00AA2EEA">
              <w:rPr>
                <w:rFonts w:ascii="AcadNusx" w:hAnsi="AcadNusx"/>
              </w:rPr>
              <w:t>mdinaris mxridan qvabulis Sevseba qvis masiT buldozeriT, CasolviT</w:t>
            </w:r>
          </w:p>
        </w:tc>
        <w:tc>
          <w:tcPr>
            <w:tcW w:w="1134" w:type="dxa"/>
            <w:tcBorders>
              <w:top w:val="single" w:sz="4" w:space="0" w:color="auto"/>
              <w:bottom w:val="single" w:sz="4" w:space="0" w:color="auto"/>
            </w:tcBorders>
            <w:shd w:val="clear" w:color="auto" w:fill="FFFFFF"/>
            <w:vAlign w:val="bottom"/>
          </w:tcPr>
          <w:p w:rsidR="00C2757C" w:rsidRPr="00A1107D" w:rsidRDefault="00C2757C" w:rsidP="00C30707">
            <w:pPr>
              <w:spacing w:before="60" w:after="60" w:line="238" w:lineRule="auto"/>
              <w:jc w:val="center"/>
              <w:rPr>
                <w:rFonts w:ascii="AcadNusx" w:hAnsi="AcadNusx" w:cs="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single" w:sz="4" w:space="0" w:color="auto"/>
              <w:bottom w:val="single" w:sz="4" w:space="0" w:color="auto"/>
              <w:right w:val="single" w:sz="4" w:space="0" w:color="auto"/>
            </w:tcBorders>
            <w:shd w:val="clear" w:color="auto" w:fill="FFFFFF"/>
            <w:vAlign w:val="bottom"/>
          </w:tcPr>
          <w:p w:rsidR="00C2757C" w:rsidRPr="00347619" w:rsidRDefault="00C2757C" w:rsidP="00C30707">
            <w:pPr>
              <w:jc w:val="center"/>
            </w:pPr>
            <w:r w:rsidRPr="00347619">
              <w:t>1</w:t>
            </w:r>
            <w:r>
              <w:t>6800</w:t>
            </w:r>
          </w:p>
        </w:tc>
        <w:tc>
          <w:tcPr>
            <w:tcW w:w="2127" w:type="dxa"/>
            <w:tcBorders>
              <w:top w:val="single" w:sz="4" w:space="0" w:color="auto"/>
              <w:bottom w:val="single" w:sz="4" w:space="0" w:color="auto"/>
              <w:right w:val="single" w:sz="4" w:space="0" w:color="auto"/>
            </w:tcBorders>
            <w:shd w:val="clear" w:color="auto" w:fill="FFFFFF"/>
            <w:vAlign w:val="bottom"/>
          </w:tcPr>
          <w:p w:rsidR="00C2757C" w:rsidRPr="00E53FAF" w:rsidRDefault="00C2757C" w:rsidP="00C30707">
            <w:pPr>
              <w:spacing w:before="40" w:after="40" w:line="238" w:lineRule="auto"/>
              <w:ind w:left="-108" w:right="-108"/>
              <w:jc w:val="center"/>
              <w:rPr>
                <w:rFonts w:ascii="AcadNusx" w:hAnsi="AcadNusx" w:cs="AcadNusx"/>
              </w:rPr>
            </w:pPr>
            <w:r w:rsidRPr="00E53FAF">
              <w:rPr>
                <w:rFonts w:ascii="AcadNusx" w:hAnsi="AcadNusx"/>
              </w:rPr>
              <w:t>(adre gamoyenebuli bermisTvis)</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FD5E51" w:rsidRDefault="00C2757C" w:rsidP="00C30707">
            <w:pPr>
              <w:spacing w:before="40" w:after="40" w:line="238" w:lineRule="auto"/>
              <w:ind w:left="-57"/>
              <w:jc w:val="center"/>
            </w:pPr>
            <w:r>
              <w:t>15</w:t>
            </w:r>
          </w:p>
        </w:tc>
        <w:tc>
          <w:tcPr>
            <w:tcW w:w="4394" w:type="dxa"/>
            <w:tcBorders>
              <w:top w:val="nil"/>
              <w:bottom w:val="single" w:sz="4" w:space="0" w:color="auto"/>
            </w:tcBorders>
            <w:shd w:val="clear" w:color="auto" w:fill="FFFFFF"/>
            <w:vAlign w:val="center"/>
          </w:tcPr>
          <w:p w:rsidR="00C2757C" w:rsidRPr="00FD5E51" w:rsidRDefault="00C2757C" w:rsidP="00C30707">
            <w:pPr>
              <w:spacing w:before="60" w:after="60" w:line="238" w:lineRule="auto"/>
              <w:rPr>
                <w:rFonts w:ascii="AcadNusx" w:hAnsi="AcadNusx"/>
              </w:rPr>
            </w:pPr>
            <w:r w:rsidRPr="00FD5E51">
              <w:rPr>
                <w:rFonts w:ascii="AcadNusx" w:hAnsi="AcadNusx"/>
              </w:rPr>
              <w:t>kedlis win Sevseba droebiTi rezervidan moziduli adre damuSavebuli gruntiT, datkepna fenebad pnevmosatkepnebiT</w:t>
            </w:r>
          </w:p>
        </w:tc>
        <w:tc>
          <w:tcPr>
            <w:tcW w:w="1134" w:type="dxa"/>
            <w:tcBorders>
              <w:top w:val="nil"/>
              <w:bottom w:val="single" w:sz="4" w:space="0" w:color="auto"/>
            </w:tcBorders>
            <w:shd w:val="clear" w:color="auto" w:fill="FFFFFF"/>
            <w:vAlign w:val="bottom"/>
          </w:tcPr>
          <w:p w:rsidR="00C2757C" w:rsidRPr="00FD5E51" w:rsidRDefault="00C2757C" w:rsidP="00C30707">
            <w:pPr>
              <w:spacing w:before="60" w:after="60" w:line="238" w:lineRule="auto"/>
              <w:jc w:val="center"/>
              <w:rPr>
                <w:rFonts w:ascii="AcadNusx" w:hAnsi="AcadNusx" w:cs="AcadNusx"/>
              </w:rPr>
            </w:pPr>
            <w:r w:rsidRPr="00FD5E51">
              <w:rPr>
                <w:rFonts w:ascii="AcadNusx" w:hAnsi="AcadNusx" w:cs="AcadNusx"/>
              </w:rPr>
              <w:t>m</w:t>
            </w:r>
            <w:r w:rsidRPr="00FD5E51">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7C5080" w:rsidRDefault="00C2757C" w:rsidP="00C30707">
            <w:pPr>
              <w:spacing w:before="40" w:after="40" w:line="238" w:lineRule="auto"/>
              <w:jc w:val="center"/>
            </w:pPr>
            <w:r w:rsidRPr="007C5080">
              <w:t>18850</w:t>
            </w:r>
          </w:p>
        </w:tc>
        <w:tc>
          <w:tcPr>
            <w:tcW w:w="2127" w:type="dxa"/>
            <w:tcBorders>
              <w:top w:val="nil"/>
              <w:bottom w:val="single" w:sz="4" w:space="0" w:color="auto"/>
              <w:right w:val="single" w:sz="4" w:space="0" w:color="auto"/>
            </w:tcBorders>
            <w:shd w:val="clear" w:color="auto" w:fill="FFFFFF"/>
            <w:vAlign w:val="bottom"/>
          </w:tcPr>
          <w:p w:rsidR="00C2757C" w:rsidRPr="007A6C14" w:rsidRDefault="00C2757C" w:rsidP="00C30707">
            <w:pPr>
              <w:spacing w:before="40" w:after="40" w:line="238" w:lineRule="auto"/>
              <w:jc w:val="center"/>
              <w:rPr>
                <w:rFonts w:ascii="AcadNusx" w:hAnsi="AcadNusx" w:cs="AcadNusx"/>
              </w:rPr>
            </w:pP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Pr="00F27F2C" w:rsidRDefault="00C2757C" w:rsidP="00C30707">
            <w:pPr>
              <w:spacing w:before="60" w:after="60" w:line="238" w:lineRule="auto"/>
              <w:jc w:val="center"/>
              <w:rPr>
                <w:rFonts w:ascii="AcadNusx" w:hAnsi="AcadNusx"/>
              </w:rPr>
            </w:pPr>
            <w:r>
              <w:rPr>
                <w:rFonts w:ascii="AcadNusx" w:hAnsi="AcadNusx"/>
              </w:rPr>
              <w:t>16</w:t>
            </w:r>
          </w:p>
        </w:tc>
        <w:tc>
          <w:tcPr>
            <w:tcW w:w="4394" w:type="dxa"/>
            <w:tcBorders>
              <w:top w:val="nil"/>
              <w:bottom w:val="single" w:sz="4" w:space="0" w:color="auto"/>
            </w:tcBorders>
            <w:shd w:val="clear" w:color="auto" w:fill="FFFFFF"/>
          </w:tcPr>
          <w:p w:rsidR="00C2757C" w:rsidRPr="00F27F2C" w:rsidRDefault="00C2757C" w:rsidP="00C30707">
            <w:pPr>
              <w:tabs>
                <w:tab w:val="left" w:pos="0"/>
              </w:tabs>
              <w:spacing w:before="60" w:after="60" w:line="238" w:lineRule="auto"/>
              <w:ind w:right="-113"/>
              <w:rPr>
                <w:rFonts w:ascii="AcadNusx" w:hAnsi="AcadNusx"/>
              </w:rPr>
            </w:pPr>
            <w:r w:rsidRPr="00F27F2C">
              <w:rPr>
                <w:rFonts w:ascii="AcadNusx" w:hAnsi="AcadNusx"/>
              </w:rPr>
              <w:t xml:space="preserve">kedlebis ukan Sevseba </w:t>
            </w:r>
            <w:r>
              <w:rPr>
                <w:rFonts w:ascii="AcadNusx" w:hAnsi="AcadNusx"/>
              </w:rPr>
              <w:t xml:space="preserve">droebiTi rezervidan </w:t>
            </w:r>
            <w:r w:rsidRPr="00F27F2C">
              <w:rPr>
                <w:rFonts w:ascii="AcadNusx" w:hAnsi="AcadNusx"/>
              </w:rPr>
              <w:t xml:space="preserve">moziduli </w:t>
            </w:r>
            <w:r>
              <w:rPr>
                <w:rFonts w:ascii="AcadNusx" w:hAnsi="AcadNusx"/>
              </w:rPr>
              <w:t xml:space="preserve">adre damuSavebuli </w:t>
            </w:r>
            <w:r w:rsidRPr="00F27F2C">
              <w:rPr>
                <w:rFonts w:ascii="AcadNusx" w:hAnsi="AcadNusx"/>
              </w:rPr>
              <w:t>gruntiT, datkepn</w:t>
            </w:r>
            <w:r>
              <w:rPr>
                <w:rFonts w:ascii="AcadNusx" w:hAnsi="AcadNusx"/>
              </w:rPr>
              <w:t>a fenebad pnevmosatkepnebiT</w:t>
            </w:r>
          </w:p>
        </w:tc>
        <w:tc>
          <w:tcPr>
            <w:tcW w:w="1134" w:type="dxa"/>
            <w:tcBorders>
              <w:top w:val="nil"/>
              <w:bottom w:val="single" w:sz="4" w:space="0" w:color="auto"/>
            </w:tcBorders>
            <w:shd w:val="clear" w:color="auto" w:fill="FFFFFF"/>
            <w:vAlign w:val="bottom"/>
          </w:tcPr>
          <w:p w:rsidR="00C2757C" w:rsidRPr="00F27F2C" w:rsidRDefault="00C2757C" w:rsidP="00C30707">
            <w:pPr>
              <w:spacing w:before="60" w:after="60" w:line="238" w:lineRule="auto"/>
              <w:jc w:val="center"/>
              <w:rPr>
                <w:rFonts w:ascii="AcadNusx" w:hAnsi="AcadNusx"/>
              </w:rPr>
            </w:pPr>
            <w:r w:rsidRPr="00A1107D">
              <w:rPr>
                <w:rFonts w:ascii="AcadNusx" w:hAnsi="AcadNusx" w:cs="AcadNusx"/>
              </w:rPr>
              <w:t>m</w:t>
            </w:r>
            <w:r w:rsidRPr="00A1107D">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234031" w:rsidRDefault="00C2757C" w:rsidP="00C30707">
            <w:pPr>
              <w:spacing w:before="40" w:after="40" w:line="238" w:lineRule="auto"/>
              <w:jc w:val="center"/>
            </w:pPr>
            <w:r w:rsidRPr="00234031">
              <w:t>32370</w:t>
            </w:r>
          </w:p>
        </w:tc>
        <w:tc>
          <w:tcPr>
            <w:tcW w:w="2127" w:type="dxa"/>
            <w:tcBorders>
              <w:top w:val="nil"/>
              <w:bottom w:val="single" w:sz="4" w:space="0" w:color="auto"/>
              <w:right w:val="single" w:sz="4" w:space="0" w:color="auto"/>
            </w:tcBorders>
            <w:shd w:val="clear" w:color="auto" w:fill="FFFFFF"/>
            <w:vAlign w:val="bottom"/>
          </w:tcPr>
          <w:p w:rsidR="00C2757C" w:rsidRPr="009707CA" w:rsidRDefault="00C2757C" w:rsidP="00C30707">
            <w:pPr>
              <w:spacing w:before="60" w:after="60"/>
              <w:jc w:val="center"/>
              <w:rPr>
                <w:rFonts w:ascii="AcadNusx" w:hAnsi="AcadNusx" w:cs="AcadNusx"/>
              </w:rPr>
            </w:pPr>
            <w:r>
              <w:rPr>
                <w:rFonts w:ascii="AcadNusx" w:hAnsi="AcadNusx" w:cs="AcadNusx"/>
              </w:rPr>
              <w:t xml:space="preserve">droebiTi rezervi 2 </w:t>
            </w:r>
            <w:r w:rsidRPr="009707CA">
              <w:rPr>
                <w:rFonts w:ascii="AcadNusx" w:hAnsi="AcadNusx" w:cs="AcadNusx"/>
              </w:rPr>
              <w:t>km</w:t>
            </w:r>
          </w:p>
        </w:tc>
      </w:tr>
      <w:tr w:rsidR="00C2757C" w:rsidRPr="00A93865" w:rsidTr="00C30707">
        <w:trPr>
          <w:cantSplit/>
          <w:trHeight w:val="40"/>
        </w:trPr>
        <w:tc>
          <w:tcPr>
            <w:tcW w:w="466" w:type="dxa"/>
            <w:tcBorders>
              <w:top w:val="nil"/>
              <w:left w:val="single" w:sz="4" w:space="0" w:color="auto"/>
              <w:bottom w:val="single" w:sz="4" w:space="0" w:color="auto"/>
            </w:tcBorders>
            <w:shd w:val="clear" w:color="auto" w:fill="FFFFFF"/>
          </w:tcPr>
          <w:p w:rsidR="00C2757C" w:rsidRDefault="00C2757C" w:rsidP="00C30707">
            <w:pPr>
              <w:spacing w:before="40" w:after="40" w:line="238" w:lineRule="auto"/>
              <w:ind w:left="-57"/>
              <w:jc w:val="center"/>
            </w:pPr>
            <w:r>
              <w:t>17</w:t>
            </w:r>
          </w:p>
        </w:tc>
        <w:tc>
          <w:tcPr>
            <w:tcW w:w="4394" w:type="dxa"/>
            <w:tcBorders>
              <w:top w:val="nil"/>
              <w:bottom w:val="single" w:sz="4" w:space="0" w:color="auto"/>
            </w:tcBorders>
            <w:shd w:val="clear" w:color="auto" w:fill="FFFFFF"/>
            <w:vAlign w:val="center"/>
          </w:tcPr>
          <w:p w:rsidR="00C2757C" w:rsidRPr="00AA2EEA" w:rsidRDefault="00C2757C" w:rsidP="00C30707">
            <w:pPr>
              <w:spacing w:before="60" w:after="60" w:line="238" w:lineRule="auto"/>
              <w:ind w:right="-162"/>
              <w:rPr>
                <w:rFonts w:ascii="AcadNusx" w:hAnsi="AcadNusx"/>
              </w:rPr>
            </w:pPr>
            <w:r w:rsidRPr="00AA2EEA">
              <w:rPr>
                <w:rFonts w:ascii="AcadNusx" w:hAnsi="AcadNusx"/>
              </w:rPr>
              <w:t>droebiTi rezervidan darCenili gruntis datvirTva eqskavatoriT da gatana nayarSi</w:t>
            </w:r>
          </w:p>
        </w:tc>
        <w:tc>
          <w:tcPr>
            <w:tcW w:w="1134" w:type="dxa"/>
            <w:tcBorders>
              <w:top w:val="nil"/>
              <w:bottom w:val="single" w:sz="4" w:space="0" w:color="auto"/>
            </w:tcBorders>
            <w:shd w:val="clear" w:color="auto" w:fill="FFFFFF"/>
            <w:vAlign w:val="bottom"/>
          </w:tcPr>
          <w:p w:rsidR="00C2757C" w:rsidRPr="00A1107D" w:rsidRDefault="00C2757C" w:rsidP="00C30707">
            <w:pPr>
              <w:spacing w:before="60" w:after="60" w:line="238" w:lineRule="auto"/>
              <w:jc w:val="center"/>
              <w:rPr>
                <w:rFonts w:ascii="AcadNusx" w:hAnsi="AcadNusx" w:cs="AcadNusx"/>
              </w:rPr>
            </w:pPr>
            <w:r w:rsidRPr="000A79D3">
              <w:rPr>
                <w:rFonts w:ascii="AcadNusx" w:hAnsi="AcadNusx" w:cs="AcadNusx"/>
              </w:rPr>
              <w:t>m</w:t>
            </w:r>
            <w:r w:rsidRPr="000A79D3">
              <w:rPr>
                <w:rFonts w:ascii="AcadNusx" w:hAnsi="AcadNusx" w:cs="AcadNusx"/>
                <w:vertAlign w:val="superscript"/>
              </w:rPr>
              <w:t>3</w:t>
            </w:r>
          </w:p>
        </w:tc>
        <w:tc>
          <w:tcPr>
            <w:tcW w:w="1701" w:type="dxa"/>
            <w:tcBorders>
              <w:top w:val="nil"/>
              <w:bottom w:val="single" w:sz="4" w:space="0" w:color="auto"/>
              <w:right w:val="single" w:sz="4" w:space="0" w:color="auto"/>
            </w:tcBorders>
            <w:shd w:val="clear" w:color="auto" w:fill="FFFFFF"/>
            <w:vAlign w:val="bottom"/>
          </w:tcPr>
          <w:p w:rsidR="00C2757C" w:rsidRPr="00144BF3" w:rsidRDefault="00C2757C" w:rsidP="00C30707">
            <w:pPr>
              <w:jc w:val="center"/>
            </w:pPr>
            <w:r w:rsidRPr="00144BF3">
              <w:t>25212</w:t>
            </w:r>
          </w:p>
        </w:tc>
        <w:tc>
          <w:tcPr>
            <w:tcW w:w="2127" w:type="dxa"/>
            <w:tcBorders>
              <w:top w:val="nil"/>
              <w:bottom w:val="single" w:sz="4" w:space="0" w:color="auto"/>
              <w:right w:val="single" w:sz="4" w:space="0" w:color="auto"/>
            </w:tcBorders>
            <w:shd w:val="clear" w:color="auto" w:fill="FFFFFF"/>
            <w:vAlign w:val="bottom"/>
          </w:tcPr>
          <w:p w:rsidR="00C2757C" w:rsidRPr="00FF3E30" w:rsidRDefault="00C2757C" w:rsidP="00C30707">
            <w:pPr>
              <w:spacing w:before="40" w:after="40" w:line="238" w:lineRule="auto"/>
              <w:ind w:left="-108" w:right="-108"/>
              <w:jc w:val="center"/>
              <w:rPr>
                <w:rFonts w:ascii="AcadNusx" w:hAnsi="AcadNusx"/>
                <w:sz w:val="20"/>
                <w:szCs w:val="20"/>
              </w:rPr>
            </w:pPr>
            <w:r>
              <w:rPr>
                <w:rFonts w:ascii="AcadNusx" w:hAnsi="AcadNusx" w:cs="AcadNusx"/>
              </w:rPr>
              <w:t>nayari 5 km</w:t>
            </w:r>
          </w:p>
        </w:tc>
      </w:tr>
    </w:tbl>
    <w:p w:rsidR="00C2757C" w:rsidRDefault="00C2757C" w:rsidP="00C2757C">
      <w:pPr>
        <w:ind w:left="-142"/>
        <w:jc w:val="center"/>
        <w:rPr>
          <w:rFonts w:ascii="AcadMtavr" w:hAnsi="AcadMtavr" w:cs="Sylfaen"/>
          <w:b/>
          <w:color w:val="000000"/>
          <w:sz w:val="20"/>
          <w:szCs w:val="20"/>
          <w:lang w:val="de-DE"/>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Default="00C2757C" w:rsidP="00C2757C">
      <w:pPr>
        <w:rPr>
          <w:color w:val="000000"/>
          <w:sz w:val="2"/>
        </w:rPr>
      </w:pPr>
    </w:p>
    <w:p w:rsidR="00C2757C" w:rsidRPr="00A93865" w:rsidRDefault="00C2757C" w:rsidP="00C2757C">
      <w:pPr>
        <w:rPr>
          <w:color w:val="000000"/>
          <w:sz w:val="2"/>
        </w:rPr>
      </w:pPr>
    </w:p>
    <w:p w:rsidR="00C2757C" w:rsidRDefault="00C2757C" w:rsidP="00C2757C">
      <w:pPr>
        <w:jc w:val="center"/>
        <w:rPr>
          <w:rFonts w:ascii="AcadNusx" w:hAnsi="AcadNusx"/>
          <w:sz w:val="24"/>
          <w:szCs w:val="24"/>
        </w:rPr>
      </w:pPr>
    </w:p>
    <w:tbl>
      <w:tblPr>
        <w:tblW w:w="8813" w:type="dxa"/>
        <w:tblInd w:w="94" w:type="dxa"/>
        <w:tblLook w:val="0000" w:firstRow="0" w:lastRow="0" w:firstColumn="0" w:lastColumn="0" w:noHBand="0" w:noVBand="0"/>
      </w:tblPr>
      <w:tblGrid>
        <w:gridCol w:w="777"/>
        <w:gridCol w:w="4843"/>
        <w:gridCol w:w="3193"/>
      </w:tblGrid>
      <w:tr w:rsidR="00C2757C" w:rsidTr="00C30707">
        <w:trPr>
          <w:trHeight w:val="330"/>
        </w:trPr>
        <w:tc>
          <w:tcPr>
            <w:tcW w:w="8813" w:type="dxa"/>
            <w:gridSpan w:val="3"/>
            <w:tcBorders>
              <w:top w:val="nil"/>
              <w:left w:val="nil"/>
              <w:bottom w:val="nil"/>
              <w:right w:val="nil"/>
            </w:tcBorders>
            <w:shd w:val="clear" w:color="auto" w:fill="auto"/>
            <w:noWrap/>
            <w:vAlign w:val="bottom"/>
          </w:tcPr>
          <w:p w:rsidR="00C2757C" w:rsidRPr="00EF41B5" w:rsidRDefault="00C2757C" w:rsidP="00C30707">
            <w:pPr>
              <w:jc w:val="center"/>
              <w:rPr>
                <w:rFonts w:ascii="AcadNusx" w:hAnsi="AcadNusx"/>
                <w:b/>
                <w:bCs/>
              </w:rPr>
            </w:pPr>
            <w:r w:rsidRPr="00EF41B5">
              <w:rPr>
                <w:rFonts w:ascii="AcadNusx" w:hAnsi="AcadNusx"/>
                <w:b/>
                <w:bCs/>
              </w:rPr>
              <w:t>ZiriTadi samSeneblo meqanizmebis CamonaTvali</w:t>
            </w:r>
          </w:p>
        </w:tc>
      </w:tr>
      <w:tr w:rsidR="00C2757C" w:rsidTr="00C30707">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r w:rsidRPr="00EF41B5">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r w:rsidRPr="00EF41B5">
              <w:rPr>
                <w:rFonts w:ascii="AcadNusx" w:hAnsi="AcadNusx"/>
              </w:rPr>
              <w:t>raodenoba</w:t>
            </w:r>
          </w:p>
        </w:tc>
      </w:tr>
      <w:tr w:rsidR="00C2757C" w:rsidTr="00C30707">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C2757C" w:rsidRPr="00EF41B5" w:rsidRDefault="00C2757C" w:rsidP="00C30707">
            <w:pPr>
              <w:jc w:val="center"/>
              <w:rPr>
                <w:rFonts w:ascii="AcadNusx" w:hAnsi="AcadNusx"/>
              </w:rPr>
            </w:pPr>
            <w:r w:rsidRPr="00EF41B5">
              <w:rPr>
                <w:rFonts w:ascii="AcadNusx" w:hAnsi="AcadNusx"/>
              </w:rPr>
              <w:t>3</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EF41B5" w:rsidRDefault="00C2757C" w:rsidP="00C30707">
            <w:pPr>
              <w:jc w:val="center"/>
              <w:rPr>
                <w:rFonts w:ascii="AcadNusx" w:hAnsi="AcadNusx"/>
              </w:rPr>
            </w:pPr>
            <w:r w:rsidRPr="00EF41B5">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Pr="00EF41B5" w:rsidRDefault="00C2757C" w:rsidP="00C30707">
            <w:pPr>
              <w:rPr>
                <w:rFonts w:ascii="AcadNusx" w:hAnsi="AcadNusx"/>
              </w:rPr>
            </w:pPr>
            <w:r w:rsidRPr="00EF41B5">
              <w:rPr>
                <w:rFonts w:ascii="AcadNusx" w:hAnsi="AcadNusx"/>
              </w:rPr>
              <w:t xml:space="preserve">avtoTviTmcleli </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Pr="00295CB9" w:rsidRDefault="00C2757C" w:rsidP="00C30707">
            <w:pPr>
              <w:jc w:val="center"/>
              <w:rPr>
                <w:rFonts w:ascii="Sylfaen" w:hAnsi="Sylfaen" w:cs="Arial"/>
                <w:lang w:val="ka-GE"/>
              </w:rPr>
            </w:pPr>
            <w:r>
              <w:rPr>
                <w:rFonts w:ascii="Sylfaen" w:hAnsi="Sylfaen" w:cs="Arial"/>
                <w:lang w:val="ka-GE"/>
              </w:rPr>
              <w:t>3</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Pr="00EF41B5" w:rsidRDefault="00C2757C" w:rsidP="00C30707">
            <w:pPr>
              <w:rPr>
                <w:rFonts w:ascii="AcadNusx" w:hAnsi="AcadNusx"/>
              </w:rPr>
            </w:pPr>
            <w:r w:rsidRPr="00EF41B5">
              <w:rPr>
                <w:rFonts w:ascii="AcadNusx" w:hAnsi="AcadNusx"/>
              </w:rPr>
              <w:t>buldozeri</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3</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ავტოგრეიდერი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1</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4</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საგზაო თვითმავალი გლუვი საგორავი 6,5 ტ</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1</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5</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Pr="00EF41B5" w:rsidRDefault="00C2757C" w:rsidP="00C30707">
            <w:pPr>
              <w:rPr>
                <w:rFonts w:ascii="AcadNusx" w:hAnsi="AcadNusx"/>
              </w:rPr>
            </w:pPr>
            <w:r>
              <w:rPr>
                <w:rFonts w:ascii="Sylfaen" w:hAnsi="Sylfaen"/>
                <w:lang w:val="ka-GE"/>
              </w:rPr>
              <w:t>საგზაო თვითმავალი გლუვი საგორავი 10 ტ</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1</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6</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rPr>
                <w:rFonts w:ascii="Sylfaen" w:hAnsi="Sylfaen"/>
                <w:lang w:val="ka-GE"/>
              </w:rPr>
            </w:pPr>
            <w:r>
              <w:rPr>
                <w:rFonts w:ascii="Sylfaen" w:hAnsi="Sylfaen"/>
                <w:lang w:val="ka-GE"/>
              </w:rPr>
              <w:t>მოსარწყავი მანქანა 6000 ლ</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1</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7</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rPr>
                <w:rFonts w:ascii="Sylfaen" w:hAnsi="Sylfaen"/>
                <w:lang w:val="ka-GE"/>
              </w:rPr>
            </w:pPr>
            <w:r>
              <w:rPr>
                <w:rFonts w:ascii="Sylfaen" w:hAnsi="Sylfaen"/>
                <w:lang w:val="ka-GE"/>
              </w:rPr>
              <w:t>ექსკავატორი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2</w:t>
            </w:r>
          </w:p>
        </w:tc>
      </w:tr>
      <w:tr w:rsidR="00C2757C" w:rsidRPr="008A33D5" w:rsidTr="00C30707">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8</w:t>
            </w:r>
          </w:p>
        </w:tc>
        <w:tc>
          <w:tcPr>
            <w:tcW w:w="484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rPr>
                <w:rFonts w:ascii="Sylfaen" w:hAnsi="Sylfaen"/>
                <w:lang w:val="ka-GE"/>
              </w:rPr>
            </w:pPr>
            <w:r>
              <w:rPr>
                <w:rFonts w:ascii="Sylfaen" w:hAnsi="Sylfaen"/>
                <w:lang w:val="ka-GE"/>
              </w:rPr>
              <w:t>საავტომობილო ამწე 10 ტ</w:t>
            </w:r>
          </w:p>
        </w:tc>
        <w:tc>
          <w:tcPr>
            <w:tcW w:w="3193" w:type="dxa"/>
            <w:tcBorders>
              <w:top w:val="single" w:sz="4" w:space="0" w:color="auto"/>
              <w:left w:val="nil"/>
              <w:bottom w:val="single" w:sz="4" w:space="0" w:color="auto"/>
              <w:right w:val="single" w:sz="4" w:space="0" w:color="auto"/>
            </w:tcBorders>
            <w:shd w:val="clear" w:color="auto" w:fill="auto"/>
            <w:vAlign w:val="center"/>
          </w:tcPr>
          <w:p w:rsidR="00C2757C"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9</w:t>
            </w:r>
          </w:p>
        </w:tc>
        <w:tc>
          <w:tcPr>
            <w:tcW w:w="4843" w:type="dxa"/>
            <w:tcBorders>
              <w:top w:val="nil"/>
              <w:left w:val="nil"/>
              <w:bottom w:val="nil"/>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 xml:space="preserve">ბუჩქმჭრელი კიდული ტრაქტირზე </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10</w:t>
            </w:r>
          </w:p>
        </w:tc>
        <w:tc>
          <w:tcPr>
            <w:tcW w:w="4843" w:type="dxa"/>
            <w:tcBorders>
              <w:top w:val="nil"/>
              <w:left w:val="nil"/>
              <w:bottom w:val="nil"/>
              <w:right w:val="single" w:sz="4" w:space="0" w:color="auto"/>
            </w:tcBorders>
            <w:shd w:val="clear" w:color="auto" w:fill="auto"/>
            <w:vAlign w:val="center"/>
          </w:tcPr>
          <w:p w:rsidR="00C2757C" w:rsidRDefault="00C2757C" w:rsidP="00C30707">
            <w:pPr>
              <w:rPr>
                <w:rFonts w:ascii="Sylfaen" w:hAnsi="Sylfaen"/>
                <w:lang w:val="ka-GE"/>
              </w:rPr>
            </w:pPr>
            <w:r>
              <w:rPr>
                <w:rFonts w:ascii="Sylfaen" w:hAnsi="Sylfaen"/>
                <w:lang w:val="ka-GE"/>
              </w:rPr>
              <w:t>ამწე მუხლუხა სვლაზე 10 ტ</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11</w:t>
            </w:r>
          </w:p>
        </w:tc>
        <w:tc>
          <w:tcPr>
            <w:tcW w:w="4843" w:type="dxa"/>
            <w:tcBorders>
              <w:top w:val="nil"/>
              <w:left w:val="nil"/>
              <w:bottom w:val="nil"/>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ტუმბო წარმადობით 120 მ</w:t>
            </w:r>
            <w:r>
              <w:rPr>
                <w:rFonts w:ascii="Sylfaen" w:hAnsi="Sylfaen"/>
                <w:vertAlign w:val="superscript"/>
                <w:lang w:val="ka-GE"/>
              </w:rPr>
              <w:t>3</w:t>
            </w:r>
            <w:r>
              <w:rPr>
                <w:rFonts w:ascii="Sylfaen" w:hAnsi="Sylfaen"/>
                <w:lang w:val="ka-GE"/>
              </w:rPr>
              <w:t>/სთ</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12</w:t>
            </w:r>
          </w:p>
        </w:tc>
        <w:tc>
          <w:tcPr>
            <w:tcW w:w="4843" w:type="dxa"/>
            <w:tcBorders>
              <w:top w:val="nil"/>
              <w:left w:val="nil"/>
              <w:bottom w:val="nil"/>
              <w:right w:val="single" w:sz="4" w:space="0" w:color="auto"/>
            </w:tcBorders>
            <w:shd w:val="clear" w:color="auto" w:fill="auto"/>
            <w:vAlign w:val="center"/>
          </w:tcPr>
          <w:p w:rsidR="00C2757C" w:rsidRDefault="00C2757C" w:rsidP="00C30707">
            <w:pPr>
              <w:rPr>
                <w:rFonts w:ascii="Sylfaen" w:hAnsi="Sylfaen"/>
                <w:lang w:val="ka-GE"/>
              </w:rPr>
            </w:pPr>
            <w:r>
              <w:rPr>
                <w:rFonts w:ascii="Sylfaen" w:hAnsi="Sylfaen"/>
                <w:lang w:val="ka-GE"/>
              </w:rPr>
              <w:t>ამწე საავტიმიბუკი სვლაზე 4 ტ</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13</w:t>
            </w:r>
          </w:p>
        </w:tc>
        <w:tc>
          <w:tcPr>
            <w:tcW w:w="4843" w:type="dxa"/>
            <w:tcBorders>
              <w:top w:val="nil"/>
              <w:left w:val="nil"/>
              <w:bottom w:val="nil"/>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გადასატანი ამწე 1ტ</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1</w:t>
            </w:r>
          </w:p>
        </w:tc>
      </w:tr>
      <w:tr w:rsidR="00C2757C" w:rsidTr="00C30707">
        <w:trPr>
          <w:trHeight w:val="431"/>
        </w:trPr>
        <w:tc>
          <w:tcPr>
            <w:tcW w:w="777" w:type="dxa"/>
            <w:tcBorders>
              <w:top w:val="nil"/>
              <w:left w:val="single" w:sz="4" w:space="0" w:color="auto"/>
              <w:bottom w:val="nil"/>
              <w:right w:val="single" w:sz="4" w:space="0" w:color="auto"/>
            </w:tcBorders>
            <w:shd w:val="clear" w:color="auto" w:fill="auto"/>
            <w:vAlign w:val="center"/>
          </w:tcPr>
          <w:p w:rsidR="00C2757C" w:rsidRPr="00467F97" w:rsidRDefault="00C2757C" w:rsidP="00C30707">
            <w:pPr>
              <w:jc w:val="center"/>
              <w:rPr>
                <w:rFonts w:ascii="Sylfaen" w:hAnsi="Sylfaen"/>
                <w:lang w:val="ka-GE"/>
              </w:rPr>
            </w:pPr>
            <w:r>
              <w:rPr>
                <w:rFonts w:ascii="Sylfaen" w:hAnsi="Sylfaen"/>
                <w:lang w:val="ka-GE"/>
              </w:rPr>
              <w:t>14</w:t>
            </w:r>
          </w:p>
        </w:tc>
        <w:tc>
          <w:tcPr>
            <w:tcW w:w="4843" w:type="dxa"/>
            <w:tcBorders>
              <w:top w:val="nil"/>
              <w:left w:val="nil"/>
              <w:bottom w:val="nil"/>
              <w:right w:val="single" w:sz="4" w:space="0" w:color="auto"/>
            </w:tcBorders>
            <w:shd w:val="clear" w:color="auto" w:fill="auto"/>
            <w:vAlign w:val="center"/>
          </w:tcPr>
          <w:p w:rsidR="00C2757C" w:rsidRPr="00467F97" w:rsidRDefault="00C2757C" w:rsidP="00C30707">
            <w:pPr>
              <w:rPr>
                <w:rFonts w:ascii="Sylfaen" w:hAnsi="Sylfaen"/>
                <w:lang w:val="ka-GE"/>
              </w:rPr>
            </w:pPr>
            <w:r>
              <w:rPr>
                <w:rFonts w:ascii="Sylfaen" w:hAnsi="Sylfaen"/>
                <w:lang w:val="ka-GE"/>
              </w:rPr>
              <w:t>მეტონმრევი მიქსერი</w:t>
            </w:r>
          </w:p>
        </w:tc>
        <w:tc>
          <w:tcPr>
            <w:tcW w:w="3193" w:type="dxa"/>
            <w:tcBorders>
              <w:top w:val="nil"/>
              <w:left w:val="nil"/>
              <w:bottom w:val="nil"/>
              <w:right w:val="single" w:sz="4" w:space="0" w:color="auto"/>
            </w:tcBorders>
            <w:shd w:val="clear" w:color="auto" w:fill="auto"/>
            <w:vAlign w:val="center"/>
          </w:tcPr>
          <w:p w:rsidR="00C2757C" w:rsidRPr="00467F97" w:rsidRDefault="00C2757C" w:rsidP="00C30707">
            <w:pPr>
              <w:jc w:val="center"/>
              <w:rPr>
                <w:rFonts w:ascii="Sylfaen" w:hAnsi="Sylfaen" w:cs="Arial"/>
                <w:lang w:val="ka-GE"/>
              </w:rPr>
            </w:pPr>
            <w:r>
              <w:rPr>
                <w:rFonts w:ascii="Sylfaen" w:hAnsi="Sylfaen" w:cs="Arial"/>
                <w:lang w:val="ka-GE"/>
              </w:rPr>
              <w:t>2</w:t>
            </w:r>
          </w:p>
        </w:tc>
      </w:tr>
    </w:tbl>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p w:rsidR="00C2757C" w:rsidRDefault="00C2757C" w:rsidP="00C2757C">
      <w:pPr>
        <w:rPr>
          <w:rFonts w:ascii="AcadNusx" w:hAnsi="AcadNusx"/>
          <w:lang w:val="sv-SE"/>
        </w:rPr>
      </w:pPr>
    </w:p>
    <w:tbl>
      <w:tblPr>
        <w:tblW w:w="9176" w:type="dxa"/>
        <w:tblInd w:w="108" w:type="dxa"/>
        <w:tblLook w:val="04A0" w:firstRow="1" w:lastRow="0" w:firstColumn="1" w:lastColumn="0" w:noHBand="0" w:noVBand="1"/>
      </w:tblPr>
      <w:tblGrid>
        <w:gridCol w:w="720"/>
        <w:gridCol w:w="3510"/>
        <w:gridCol w:w="450"/>
        <w:gridCol w:w="340"/>
        <w:gridCol w:w="340"/>
        <w:gridCol w:w="400"/>
        <w:gridCol w:w="340"/>
        <w:gridCol w:w="340"/>
        <w:gridCol w:w="400"/>
        <w:gridCol w:w="480"/>
        <w:gridCol w:w="480"/>
        <w:gridCol w:w="416"/>
        <w:gridCol w:w="480"/>
        <w:gridCol w:w="480"/>
      </w:tblGrid>
      <w:tr w:rsidR="00C2757C" w:rsidTr="00C30707">
        <w:trPr>
          <w:trHeight w:val="261"/>
        </w:trPr>
        <w:tc>
          <w:tcPr>
            <w:tcW w:w="9176" w:type="dxa"/>
            <w:gridSpan w:val="14"/>
            <w:tcBorders>
              <w:top w:val="nil"/>
              <w:left w:val="nil"/>
              <w:bottom w:val="single" w:sz="4" w:space="0" w:color="auto"/>
              <w:right w:val="nil"/>
            </w:tcBorders>
            <w:shd w:val="clear" w:color="auto" w:fill="auto"/>
            <w:noWrap/>
            <w:vAlign w:val="bottom"/>
            <w:hideMark/>
          </w:tcPr>
          <w:p w:rsidR="00C2757C" w:rsidRDefault="00C2757C" w:rsidP="00C30707">
            <w:pPr>
              <w:jc w:val="center"/>
              <w:rPr>
                <w:rFonts w:ascii="AcadNusx" w:hAnsi="AcadNusx" w:cs="Arial CYR"/>
                <w:b/>
                <w:bCs/>
              </w:rPr>
            </w:pPr>
            <w:r>
              <w:rPr>
                <w:rFonts w:ascii="AcadNusx" w:hAnsi="AcadNusx" w:cs="Arial CYR"/>
                <w:b/>
                <w:bCs/>
              </w:rPr>
              <w:t>mSeneblobis warmoebis kalendaruli grafiki</w:t>
            </w:r>
          </w:p>
        </w:tc>
      </w:tr>
      <w:tr w:rsidR="00C2757C" w:rsidTr="00C30707">
        <w:trPr>
          <w:trHeight w:val="498"/>
        </w:trPr>
        <w:tc>
          <w:tcPr>
            <w:tcW w:w="720" w:type="dxa"/>
            <w:vMerge w:val="restart"/>
            <w:tcBorders>
              <w:top w:val="nil"/>
              <w:left w:val="single" w:sz="4" w:space="0" w:color="auto"/>
              <w:right w:val="single" w:sz="4" w:space="0" w:color="auto"/>
            </w:tcBorders>
            <w:vAlign w:val="center"/>
          </w:tcPr>
          <w:p w:rsidR="00C2757C" w:rsidRDefault="00C2757C" w:rsidP="00C30707">
            <w:pPr>
              <w:rPr>
                <w:rFonts w:ascii="AcadNusx" w:hAnsi="AcadNusx" w:cs="Arial CYR"/>
              </w:rPr>
            </w:pPr>
          </w:p>
        </w:tc>
        <w:tc>
          <w:tcPr>
            <w:tcW w:w="3510" w:type="dxa"/>
            <w:vMerge w:val="restart"/>
            <w:tcBorders>
              <w:top w:val="nil"/>
              <w:left w:val="single" w:sz="4" w:space="0" w:color="auto"/>
              <w:right w:val="single" w:sz="4" w:space="0" w:color="auto"/>
            </w:tcBorders>
            <w:vAlign w:val="center"/>
          </w:tcPr>
          <w:p w:rsidR="00C2757C" w:rsidRDefault="00C2757C" w:rsidP="00C30707">
            <w:pPr>
              <w:rPr>
                <w:rFonts w:ascii="AcadNusx" w:hAnsi="AcadNusx" w:cs="Arial CYR"/>
              </w:rPr>
            </w:pPr>
            <w:r>
              <w:rPr>
                <w:rFonts w:ascii="AcadNusx" w:hAnsi="AcadNusx" w:cs="Arial CYR"/>
              </w:rPr>
              <w:t>samuSaos  dasaxeleba</w:t>
            </w:r>
          </w:p>
        </w:tc>
        <w:tc>
          <w:tcPr>
            <w:tcW w:w="4946" w:type="dxa"/>
            <w:gridSpan w:val="12"/>
            <w:tcBorders>
              <w:top w:val="nil"/>
              <w:left w:val="single" w:sz="4" w:space="0" w:color="auto"/>
              <w:bottom w:val="single" w:sz="4" w:space="0" w:color="auto"/>
              <w:right w:val="single" w:sz="4" w:space="0" w:color="auto"/>
            </w:tcBorders>
            <w:vAlign w:val="center"/>
          </w:tcPr>
          <w:p w:rsidR="00C2757C" w:rsidRPr="00B5730A" w:rsidRDefault="00C2757C" w:rsidP="00C30707">
            <w:pPr>
              <w:jc w:val="center"/>
              <w:rPr>
                <w:rFonts w:ascii="Sylfaen" w:hAnsi="Sylfaen" w:cs="Arial CYR"/>
                <w:sz w:val="20"/>
                <w:szCs w:val="20"/>
                <w:lang w:val="ka-GE"/>
              </w:rPr>
            </w:pPr>
            <w:r>
              <w:rPr>
                <w:rFonts w:ascii="Sylfaen" w:hAnsi="Sylfaen" w:cs="Arial CYR"/>
                <w:sz w:val="20"/>
                <w:szCs w:val="20"/>
                <w:lang w:val="ka-GE"/>
              </w:rPr>
              <w:t>თვეები</w:t>
            </w:r>
          </w:p>
        </w:tc>
      </w:tr>
      <w:tr w:rsidR="00C2757C" w:rsidTr="00C30707">
        <w:trPr>
          <w:trHeight w:val="498"/>
        </w:trPr>
        <w:tc>
          <w:tcPr>
            <w:tcW w:w="720" w:type="dxa"/>
            <w:vMerge/>
            <w:tcBorders>
              <w:left w:val="single" w:sz="4" w:space="0" w:color="auto"/>
              <w:bottom w:val="single" w:sz="4" w:space="0" w:color="auto"/>
              <w:right w:val="single" w:sz="4" w:space="0" w:color="auto"/>
            </w:tcBorders>
            <w:vAlign w:val="center"/>
          </w:tcPr>
          <w:p w:rsidR="00C2757C" w:rsidRDefault="00C2757C" w:rsidP="00C30707">
            <w:pPr>
              <w:rPr>
                <w:rFonts w:ascii="AcadNusx" w:hAnsi="AcadNusx" w:cs="Arial CYR"/>
              </w:rPr>
            </w:pPr>
          </w:p>
        </w:tc>
        <w:tc>
          <w:tcPr>
            <w:tcW w:w="3510" w:type="dxa"/>
            <w:vMerge/>
            <w:tcBorders>
              <w:left w:val="single" w:sz="4" w:space="0" w:color="auto"/>
              <w:bottom w:val="single" w:sz="4" w:space="0" w:color="auto"/>
              <w:right w:val="single" w:sz="4" w:space="0" w:color="auto"/>
            </w:tcBorders>
            <w:vAlign w:val="center"/>
          </w:tcPr>
          <w:p w:rsidR="00C2757C" w:rsidRDefault="00C2757C" w:rsidP="00C30707">
            <w:pPr>
              <w:rPr>
                <w:rFonts w:ascii="AcadNusx" w:hAnsi="AcadNusx" w:cs="Arial CYR"/>
              </w:rPr>
            </w:pPr>
          </w:p>
        </w:tc>
        <w:tc>
          <w:tcPr>
            <w:tcW w:w="45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1</w:t>
            </w:r>
          </w:p>
        </w:tc>
        <w:tc>
          <w:tcPr>
            <w:tcW w:w="34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2</w:t>
            </w:r>
          </w:p>
        </w:tc>
        <w:tc>
          <w:tcPr>
            <w:tcW w:w="34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3</w:t>
            </w:r>
          </w:p>
        </w:tc>
        <w:tc>
          <w:tcPr>
            <w:tcW w:w="40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4</w:t>
            </w:r>
          </w:p>
        </w:tc>
        <w:tc>
          <w:tcPr>
            <w:tcW w:w="34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5</w:t>
            </w:r>
          </w:p>
        </w:tc>
        <w:tc>
          <w:tcPr>
            <w:tcW w:w="34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16"/>
                <w:szCs w:val="16"/>
                <w:lang w:val="ka-GE"/>
              </w:rPr>
            </w:pPr>
            <w:r>
              <w:rPr>
                <w:rFonts w:ascii="Sylfaen" w:hAnsi="Sylfaen" w:cs="Arial CYR"/>
                <w:sz w:val="16"/>
                <w:szCs w:val="16"/>
                <w:lang w:val="ka-GE"/>
              </w:rPr>
              <w:t>6</w:t>
            </w:r>
          </w:p>
        </w:tc>
        <w:tc>
          <w:tcPr>
            <w:tcW w:w="40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7</w:t>
            </w:r>
          </w:p>
        </w:tc>
        <w:tc>
          <w:tcPr>
            <w:tcW w:w="48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8</w:t>
            </w:r>
          </w:p>
        </w:tc>
        <w:tc>
          <w:tcPr>
            <w:tcW w:w="48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9</w:t>
            </w:r>
          </w:p>
        </w:tc>
        <w:tc>
          <w:tcPr>
            <w:tcW w:w="416"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10</w:t>
            </w:r>
          </w:p>
        </w:tc>
        <w:tc>
          <w:tcPr>
            <w:tcW w:w="48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11</w:t>
            </w:r>
          </w:p>
        </w:tc>
        <w:tc>
          <w:tcPr>
            <w:tcW w:w="480" w:type="dxa"/>
            <w:tcBorders>
              <w:top w:val="nil"/>
              <w:left w:val="single" w:sz="4" w:space="0" w:color="auto"/>
              <w:bottom w:val="single" w:sz="4" w:space="0" w:color="auto"/>
              <w:right w:val="single" w:sz="4" w:space="0" w:color="auto"/>
            </w:tcBorders>
            <w:vAlign w:val="center"/>
          </w:tcPr>
          <w:p w:rsidR="00C2757C" w:rsidRPr="00B5730A" w:rsidRDefault="00C2757C" w:rsidP="00C30707">
            <w:pPr>
              <w:rPr>
                <w:rFonts w:ascii="Sylfaen" w:hAnsi="Sylfaen" w:cs="Arial CYR"/>
                <w:sz w:val="20"/>
                <w:szCs w:val="20"/>
                <w:lang w:val="ka-GE"/>
              </w:rPr>
            </w:pPr>
            <w:r>
              <w:rPr>
                <w:rFonts w:ascii="Sylfaen" w:hAnsi="Sylfaen" w:cs="Arial CYR"/>
                <w:sz w:val="20"/>
                <w:szCs w:val="20"/>
                <w:lang w:val="ka-GE"/>
              </w:rPr>
              <w:t>12</w:t>
            </w:r>
          </w:p>
        </w:tc>
      </w:tr>
      <w:tr w:rsidR="00C2757C" w:rsidTr="00C30707">
        <w:trPr>
          <w:trHeight w:val="22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C2757C" w:rsidRDefault="00C2757C" w:rsidP="00C30707">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11</w:t>
            </w:r>
          </w:p>
        </w:tc>
        <w:tc>
          <w:tcPr>
            <w:tcW w:w="416"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12</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13</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Default="00C2757C" w:rsidP="00C30707">
            <w:pPr>
              <w:jc w:val="right"/>
              <w:rPr>
                <w:rFonts w:ascii="AcadNusx" w:hAnsi="AcadNusx" w:cs="Arial CYR"/>
                <w:sz w:val="16"/>
                <w:szCs w:val="16"/>
              </w:rPr>
            </w:pPr>
            <w:r>
              <w:rPr>
                <w:rFonts w:ascii="AcadNusx" w:hAnsi="AcadNusx" w:cs="Arial CYR"/>
                <w:sz w:val="16"/>
                <w:szCs w:val="16"/>
              </w:rPr>
              <w:t>14</w:t>
            </w:r>
          </w:p>
        </w:tc>
      </w:tr>
      <w:tr w:rsidR="00C2757C" w:rsidRPr="00852DDE" w:rsidTr="00C30707">
        <w:trPr>
          <w:trHeight w:val="377"/>
        </w:trPr>
        <w:tc>
          <w:tcPr>
            <w:tcW w:w="4230" w:type="dxa"/>
            <w:gridSpan w:val="2"/>
            <w:tcBorders>
              <w:top w:val="nil"/>
              <w:left w:val="single" w:sz="4" w:space="0" w:color="auto"/>
              <w:bottom w:val="single" w:sz="4" w:space="0" w:color="auto"/>
              <w:right w:val="single" w:sz="4" w:space="0" w:color="auto"/>
            </w:tcBorders>
            <w:shd w:val="clear" w:color="auto" w:fill="auto"/>
            <w:noWrap/>
            <w:vAlign w:val="center"/>
          </w:tcPr>
          <w:p w:rsidR="00C2757C" w:rsidRPr="00594BD5" w:rsidRDefault="00C2757C" w:rsidP="00C30707">
            <w:pPr>
              <w:jc w:val="center"/>
              <w:rPr>
                <w:rFonts w:ascii="Sylfaen" w:hAnsi="Sylfaen"/>
                <w:sz w:val="20"/>
                <w:szCs w:val="20"/>
                <w:lang w:val="ka-GE"/>
              </w:rPr>
            </w:pPr>
            <w:r>
              <w:rPr>
                <w:rFonts w:ascii="Sylfaen" w:hAnsi="Sylfaen"/>
                <w:sz w:val="20"/>
                <w:szCs w:val="20"/>
                <w:lang w:val="ka-GE"/>
              </w:rPr>
              <w:t>პირველი უბანი</w:t>
            </w:r>
          </w:p>
        </w:tc>
        <w:tc>
          <w:tcPr>
            <w:tcW w:w="45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16"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r>
      <w:tr w:rsidR="00C2757C" w:rsidRPr="00852DDE" w:rsidTr="00C30707">
        <w:trPr>
          <w:trHeight w:val="917"/>
        </w:trPr>
        <w:tc>
          <w:tcPr>
            <w:tcW w:w="720" w:type="dxa"/>
            <w:tcBorders>
              <w:top w:val="nil"/>
              <w:left w:val="single" w:sz="4" w:space="0" w:color="auto"/>
              <w:bottom w:val="single" w:sz="4" w:space="0" w:color="auto"/>
              <w:right w:val="single" w:sz="4" w:space="0" w:color="auto"/>
            </w:tcBorders>
            <w:shd w:val="clear" w:color="auto" w:fill="auto"/>
            <w:noWrap/>
            <w:vAlign w:val="center"/>
          </w:tcPr>
          <w:p w:rsidR="00C2757C" w:rsidRPr="00445E85" w:rsidRDefault="00C2757C" w:rsidP="00C30707">
            <w:pPr>
              <w:jc w:val="center"/>
              <w:rPr>
                <w:rFonts w:ascii="Sylfaen" w:hAnsi="Sylfaen" w:cs="Arial CYR"/>
                <w:sz w:val="20"/>
                <w:szCs w:val="20"/>
              </w:rPr>
            </w:pPr>
          </w:p>
        </w:tc>
        <w:tc>
          <w:tcPr>
            <w:tcW w:w="3510" w:type="dxa"/>
            <w:tcBorders>
              <w:top w:val="nil"/>
              <w:left w:val="nil"/>
              <w:bottom w:val="single" w:sz="4" w:space="0" w:color="auto"/>
              <w:right w:val="single" w:sz="4" w:space="0" w:color="auto"/>
            </w:tcBorders>
            <w:shd w:val="clear" w:color="auto" w:fill="auto"/>
            <w:vAlign w:val="center"/>
          </w:tcPr>
          <w:p w:rsidR="00C2757C" w:rsidRPr="00594BD5" w:rsidRDefault="00C2757C" w:rsidP="00C30707">
            <w:pPr>
              <w:rPr>
                <w:rFonts w:ascii="Sylfaen" w:hAnsi="Sylfaen"/>
                <w:sz w:val="20"/>
                <w:szCs w:val="20"/>
                <w:lang w:val="ka-GE"/>
              </w:rPr>
            </w:pPr>
            <w:r>
              <w:rPr>
                <w:rFonts w:ascii="Sylfaen" w:hAnsi="Sylfaen"/>
                <w:sz w:val="20"/>
                <w:szCs w:val="20"/>
                <w:lang w:val="ka-GE"/>
              </w:rPr>
              <w:t>მოსამზადებელი სამუშაოები</w:t>
            </w:r>
          </w:p>
        </w:tc>
        <w:tc>
          <w:tcPr>
            <w:tcW w:w="45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r>
              <w:rPr>
                <w:rFonts w:ascii="Sylfaen" w:hAnsi="Sylfaen"/>
                <w:noProof/>
                <w:sz w:val="20"/>
                <w:szCs w:val="20"/>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151130</wp:posOffset>
                      </wp:positionV>
                      <wp:extent cx="523875" cy="0"/>
                      <wp:effectExtent l="11430" t="13335" r="7620" b="57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95E536" id="_x0000_t32" coordsize="21600,21600" o:spt="32" o:oned="t" path="m,l21600,21600e" filled="f">
                      <v:path arrowok="t" fillok="f" o:connecttype="none"/>
                      <o:lock v:ext="edit" shapetype="t"/>
                    </v:shapetype>
                    <v:shape id="Straight Arrow Connector 17" o:spid="_x0000_s1026" type="#_x0000_t32" style="position:absolute;margin-left:-4.8pt;margin-top:11.9pt;width:41.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16"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r>
      <w:tr w:rsidR="00C2757C" w:rsidRPr="00852DDE" w:rsidTr="00C30707">
        <w:trPr>
          <w:trHeight w:val="917"/>
        </w:trPr>
        <w:tc>
          <w:tcPr>
            <w:tcW w:w="720" w:type="dxa"/>
            <w:tcBorders>
              <w:top w:val="nil"/>
              <w:left w:val="single" w:sz="4" w:space="0" w:color="auto"/>
              <w:bottom w:val="single" w:sz="4" w:space="0" w:color="auto"/>
              <w:right w:val="single" w:sz="4" w:space="0" w:color="auto"/>
            </w:tcBorders>
            <w:shd w:val="clear" w:color="auto" w:fill="auto"/>
            <w:noWrap/>
            <w:vAlign w:val="center"/>
          </w:tcPr>
          <w:p w:rsidR="00C2757C" w:rsidRPr="00445E85" w:rsidRDefault="00C2757C" w:rsidP="00C30707">
            <w:pPr>
              <w:jc w:val="center"/>
              <w:rPr>
                <w:rFonts w:ascii="Sylfaen" w:hAnsi="Sylfaen" w:cs="Arial CYR"/>
                <w:sz w:val="20"/>
                <w:szCs w:val="20"/>
              </w:rPr>
            </w:pPr>
          </w:p>
        </w:tc>
        <w:tc>
          <w:tcPr>
            <w:tcW w:w="3510" w:type="dxa"/>
            <w:tcBorders>
              <w:top w:val="nil"/>
              <w:left w:val="nil"/>
              <w:bottom w:val="single" w:sz="4" w:space="0" w:color="auto"/>
              <w:right w:val="single" w:sz="4" w:space="0" w:color="auto"/>
            </w:tcBorders>
            <w:shd w:val="clear" w:color="auto" w:fill="auto"/>
            <w:vAlign w:val="center"/>
          </w:tcPr>
          <w:p w:rsidR="00C2757C" w:rsidRPr="00594BD5" w:rsidRDefault="00C2757C" w:rsidP="00C30707">
            <w:pPr>
              <w:rPr>
                <w:rFonts w:ascii="Sylfaen" w:hAnsi="Sylfaen"/>
                <w:sz w:val="20"/>
                <w:szCs w:val="20"/>
                <w:lang w:val="ka-GE"/>
              </w:rPr>
            </w:pPr>
            <w:r>
              <w:rPr>
                <w:rFonts w:ascii="Sylfaen" w:hAnsi="Sylfaen"/>
                <w:sz w:val="20"/>
                <w:szCs w:val="20"/>
                <w:lang w:val="ka-GE"/>
              </w:rPr>
              <w:t>საყრდენი კედლის აგება</w:t>
            </w:r>
          </w:p>
        </w:tc>
        <w:tc>
          <w:tcPr>
            <w:tcW w:w="45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160020</wp:posOffset>
                      </wp:positionV>
                      <wp:extent cx="1245870" cy="0"/>
                      <wp:effectExtent l="13335" t="10795" r="7620" b="82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60964" id="Straight Arrow Connector 16" o:spid="_x0000_s1026" type="#_x0000_t32" style="position:absolute;margin-left:.6pt;margin-top:12.6pt;width:98.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Pr="00852DDE"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16"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Pr="00852DDE" w:rsidRDefault="00C2757C" w:rsidP="00C30707">
            <w:pPr>
              <w:rPr>
                <w:rFonts w:ascii="AcadNusx" w:hAnsi="AcadNusx" w:cs="Arial CYR"/>
                <w:sz w:val="20"/>
                <w:szCs w:val="20"/>
              </w:rPr>
            </w:pPr>
          </w:p>
        </w:tc>
      </w:tr>
      <w:tr w:rsidR="00C2757C" w:rsidRPr="00852DDE" w:rsidTr="00C30707">
        <w:trPr>
          <w:trHeight w:val="359"/>
        </w:trPr>
        <w:tc>
          <w:tcPr>
            <w:tcW w:w="4230" w:type="dxa"/>
            <w:gridSpan w:val="2"/>
            <w:tcBorders>
              <w:top w:val="nil"/>
              <w:left w:val="single" w:sz="4" w:space="0" w:color="auto"/>
              <w:bottom w:val="single" w:sz="4" w:space="0" w:color="auto"/>
              <w:right w:val="single" w:sz="4" w:space="0" w:color="auto"/>
            </w:tcBorders>
            <w:shd w:val="clear" w:color="auto" w:fill="auto"/>
            <w:noWrap/>
            <w:vAlign w:val="center"/>
          </w:tcPr>
          <w:p w:rsidR="00C2757C" w:rsidRPr="00445E85" w:rsidRDefault="00C2757C" w:rsidP="00C30707">
            <w:pPr>
              <w:jc w:val="center"/>
              <w:rPr>
                <w:rFonts w:ascii="AcadNusx" w:hAnsi="AcadNusx"/>
                <w:sz w:val="20"/>
                <w:szCs w:val="20"/>
                <w:lang w:val="sv-SE"/>
              </w:rPr>
            </w:pPr>
            <w:r>
              <w:rPr>
                <w:rFonts w:ascii="Sylfaen" w:hAnsi="Sylfaen"/>
                <w:sz w:val="20"/>
                <w:szCs w:val="20"/>
                <w:lang w:val="ka-GE"/>
              </w:rPr>
              <w:t>მეორე  უბანი</w:t>
            </w:r>
          </w:p>
        </w:tc>
        <w:tc>
          <w:tcPr>
            <w:tcW w:w="45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73696254" wp14:editId="2CEE12F9">
                      <wp:simplePos x="0" y="0"/>
                      <wp:positionH relativeFrom="column">
                        <wp:posOffset>133350</wp:posOffset>
                      </wp:positionH>
                      <wp:positionV relativeFrom="paragraph">
                        <wp:posOffset>352425</wp:posOffset>
                      </wp:positionV>
                      <wp:extent cx="19050" cy="9525"/>
                      <wp:effectExtent l="0" t="0" r="0" b="9525"/>
                      <wp:wrapNone/>
                      <wp:docPr id="8" name="Straight Connector 8"/>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ED579F"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C2757C" w:rsidRPr="00852DDE" w:rsidRDefault="00C2757C" w:rsidP="00C30707">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16"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C2757C" w:rsidRPr="00852DDE" w:rsidRDefault="00C2757C" w:rsidP="00C30707">
            <w:pPr>
              <w:rPr>
                <w:rFonts w:ascii="AcadNusx" w:hAnsi="AcadNusx" w:cs="Arial CYR"/>
                <w:sz w:val="20"/>
                <w:szCs w:val="20"/>
              </w:rPr>
            </w:pPr>
            <w:r w:rsidRPr="00852DDE">
              <w:rPr>
                <w:rFonts w:ascii="AcadNusx" w:hAnsi="AcadNusx" w:cs="Arial CYR"/>
                <w:sz w:val="20"/>
                <w:szCs w:val="20"/>
              </w:rPr>
              <w:t> </w:t>
            </w:r>
          </w:p>
        </w:tc>
      </w:tr>
      <w:tr w:rsidR="00C2757C" w:rsidTr="00C30707">
        <w:trPr>
          <w:trHeight w:val="645"/>
        </w:trPr>
        <w:tc>
          <w:tcPr>
            <w:tcW w:w="720" w:type="dxa"/>
            <w:tcBorders>
              <w:top w:val="nil"/>
              <w:left w:val="single" w:sz="4" w:space="0" w:color="auto"/>
              <w:bottom w:val="nil"/>
              <w:right w:val="single" w:sz="4" w:space="0" w:color="auto"/>
            </w:tcBorders>
            <w:shd w:val="clear" w:color="auto" w:fill="auto"/>
            <w:noWrap/>
            <w:vAlign w:val="center"/>
          </w:tcPr>
          <w:p w:rsidR="00C2757C" w:rsidRPr="00445E85" w:rsidRDefault="00C2757C" w:rsidP="00C30707">
            <w:pPr>
              <w:jc w:val="center"/>
              <w:rPr>
                <w:rFonts w:ascii="AcadNusx" w:hAnsi="AcadNusx" w:cs="Arial CYR"/>
                <w:sz w:val="20"/>
                <w:szCs w:val="20"/>
              </w:rPr>
            </w:pPr>
          </w:p>
        </w:tc>
        <w:tc>
          <w:tcPr>
            <w:tcW w:w="3510" w:type="dxa"/>
            <w:tcBorders>
              <w:top w:val="nil"/>
              <w:left w:val="nil"/>
              <w:bottom w:val="nil"/>
              <w:right w:val="single" w:sz="4" w:space="0" w:color="auto"/>
            </w:tcBorders>
            <w:shd w:val="clear" w:color="auto" w:fill="auto"/>
            <w:noWrap/>
            <w:vAlign w:val="center"/>
          </w:tcPr>
          <w:p w:rsidR="00C2757C" w:rsidRPr="00594BD5" w:rsidRDefault="00C2757C" w:rsidP="00C30707">
            <w:pPr>
              <w:rPr>
                <w:rFonts w:ascii="Sylfaen" w:hAnsi="Sylfaen"/>
                <w:sz w:val="20"/>
                <w:szCs w:val="20"/>
                <w:lang w:val="ka-GE"/>
              </w:rPr>
            </w:pPr>
            <w:r>
              <w:rPr>
                <w:rFonts w:ascii="Sylfaen" w:hAnsi="Sylfaen"/>
                <w:sz w:val="20"/>
                <w:szCs w:val="20"/>
                <w:lang w:val="ka-GE"/>
              </w:rPr>
              <w:t>მოსამზადებელი სამუშაოები</w:t>
            </w:r>
          </w:p>
        </w:tc>
        <w:tc>
          <w:tcPr>
            <w:tcW w:w="45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53340</wp:posOffset>
                      </wp:positionH>
                      <wp:positionV relativeFrom="paragraph">
                        <wp:posOffset>169545</wp:posOffset>
                      </wp:positionV>
                      <wp:extent cx="895350" cy="0"/>
                      <wp:effectExtent l="11430" t="10160" r="7620" b="88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62A10" id="Straight Arrow Connector 14" o:spid="_x0000_s1026" type="#_x0000_t32" style="position:absolute;margin-left:4.2pt;margin-top:13.35pt;width:7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" strokecolor="#00b0f0"/>
                  </w:pict>
                </mc:Fallback>
              </mc:AlternateContent>
            </w:r>
            <w:r>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C2757C" w:rsidRDefault="00C2757C" w:rsidP="00C30707">
            <w:pPr>
              <w:rPr>
                <w:rFonts w:ascii="Arial" w:hAnsi="Arial" w:cs="Arial"/>
                <w:sz w:val="20"/>
                <w:szCs w:val="20"/>
              </w:rPr>
            </w:pPr>
            <w:r>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c>
          <w:tcPr>
            <w:tcW w:w="416"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C2757C" w:rsidRDefault="00C2757C" w:rsidP="00C30707">
            <w:pPr>
              <w:rPr>
                <w:rFonts w:ascii="AcadNusx" w:hAnsi="AcadNusx" w:cs="Arial CYR"/>
                <w:sz w:val="20"/>
                <w:szCs w:val="20"/>
              </w:rPr>
            </w:pPr>
            <w:r>
              <w:rPr>
                <w:rFonts w:ascii="AcadNusx" w:hAnsi="AcadNusx" w:cs="Arial CYR"/>
                <w:sz w:val="20"/>
                <w:szCs w:val="20"/>
              </w:rPr>
              <w:t> </w:t>
            </w:r>
          </w:p>
        </w:tc>
      </w:tr>
      <w:tr w:rsidR="00C2757C" w:rsidTr="00C30707">
        <w:trPr>
          <w:trHeight w:val="645"/>
        </w:trPr>
        <w:tc>
          <w:tcPr>
            <w:tcW w:w="720" w:type="dxa"/>
            <w:tcBorders>
              <w:top w:val="nil"/>
              <w:left w:val="single" w:sz="4" w:space="0" w:color="auto"/>
              <w:bottom w:val="single" w:sz="4" w:space="0" w:color="auto"/>
              <w:right w:val="single" w:sz="4" w:space="0" w:color="auto"/>
            </w:tcBorders>
            <w:shd w:val="clear" w:color="auto" w:fill="auto"/>
            <w:noWrap/>
            <w:vAlign w:val="center"/>
          </w:tcPr>
          <w:p w:rsidR="00C2757C" w:rsidRPr="00EF41B5" w:rsidRDefault="00C2757C" w:rsidP="00C30707">
            <w:pPr>
              <w:jc w:val="center"/>
              <w:rPr>
                <w:rFonts w:ascii="Sylfaen" w:hAnsi="Sylfaen" w:cs="Arial CYR"/>
                <w:sz w:val="20"/>
                <w:szCs w:val="20"/>
                <w:lang w:val="ka-GE"/>
              </w:rPr>
            </w:pPr>
          </w:p>
        </w:tc>
        <w:tc>
          <w:tcPr>
            <w:tcW w:w="3510" w:type="dxa"/>
            <w:tcBorders>
              <w:top w:val="nil"/>
              <w:left w:val="nil"/>
              <w:bottom w:val="single" w:sz="4" w:space="0" w:color="auto"/>
              <w:right w:val="single" w:sz="4" w:space="0" w:color="auto"/>
            </w:tcBorders>
            <w:shd w:val="clear" w:color="auto" w:fill="auto"/>
            <w:noWrap/>
            <w:vAlign w:val="center"/>
          </w:tcPr>
          <w:p w:rsidR="00C2757C" w:rsidRPr="00594BD5" w:rsidRDefault="00C2757C" w:rsidP="00C30707">
            <w:pPr>
              <w:rPr>
                <w:rFonts w:ascii="Sylfaen" w:hAnsi="Sylfaen"/>
                <w:sz w:val="20"/>
                <w:szCs w:val="20"/>
                <w:lang w:val="ka-GE"/>
              </w:rPr>
            </w:pPr>
            <w:r>
              <w:rPr>
                <w:rFonts w:ascii="Sylfaen" w:hAnsi="Sylfaen"/>
                <w:sz w:val="20"/>
                <w:szCs w:val="20"/>
                <w:lang w:val="ka-GE"/>
              </w:rPr>
              <w:t>საყრდენი კედლის აგება</w:t>
            </w:r>
          </w:p>
        </w:tc>
        <w:tc>
          <w:tcPr>
            <w:tcW w:w="45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151765</wp:posOffset>
                      </wp:positionV>
                      <wp:extent cx="2790825" cy="0"/>
                      <wp:effectExtent l="11430" t="11430" r="7620" b="762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75F9F" id="Straight Arrow Connector 13" o:spid="_x0000_s1026" type="#_x0000_t32" style="position:absolute;margin-left:-.3pt;margin-top:11.95pt;width:219.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C2757C" w:rsidRDefault="00C2757C" w:rsidP="00C30707">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c>
          <w:tcPr>
            <w:tcW w:w="416"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C2757C" w:rsidRDefault="00C2757C" w:rsidP="00C30707">
            <w:pPr>
              <w:rPr>
                <w:rFonts w:ascii="AcadNusx" w:hAnsi="AcadNusx" w:cs="Arial CYR"/>
                <w:sz w:val="20"/>
                <w:szCs w:val="20"/>
              </w:rPr>
            </w:pPr>
          </w:p>
        </w:tc>
      </w:tr>
    </w:tbl>
    <w:p w:rsidR="00C2757C" w:rsidRDefault="00C2757C" w:rsidP="00C2757C">
      <w:pPr>
        <w:jc w:val="center"/>
        <w:rPr>
          <w:b/>
          <w:noProof/>
          <w:lang w:eastAsia="ru-RU"/>
        </w:rPr>
      </w:pPr>
    </w:p>
    <w:p w:rsidR="00C2757C" w:rsidRDefault="00C2757C" w:rsidP="00C2757C">
      <w:pPr>
        <w:jc w:val="center"/>
        <w:rPr>
          <w:b/>
          <w:noProof/>
          <w:lang w:eastAsia="ru-RU"/>
        </w:rPr>
      </w:pPr>
    </w:p>
    <w:p w:rsidR="00C2757C" w:rsidRDefault="00C2757C" w:rsidP="00C2757C">
      <w:pPr>
        <w:jc w:val="center"/>
        <w:rPr>
          <w:b/>
          <w:noProof/>
          <w:lang w:eastAsia="ru-RU"/>
        </w:rPr>
      </w:pPr>
    </w:p>
    <w:p w:rsidR="00C2757C" w:rsidRDefault="00C2757C" w:rsidP="00C2757C">
      <w:pPr>
        <w:jc w:val="center"/>
        <w:rPr>
          <w:b/>
          <w:noProof/>
          <w:lang w:eastAsia="ru-RU"/>
        </w:rPr>
      </w:pPr>
    </w:p>
    <w:p w:rsidR="00C2757C" w:rsidRDefault="00C2757C" w:rsidP="00C2757C">
      <w:pPr>
        <w:jc w:val="center"/>
        <w:rPr>
          <w:b/>
          <w:noProof/>
          <w:lang w:eastAsia="ru-RU"/>
        </w:rPr>
      </w:pPr>
    </w:p>
    <w:p w:rsidR="00C2757C" w:rsidRDefault="009A478B" w:rsidP="00C2757C">
      <w:pPr>
        <w:jc w:val="center"/>
        <w:rPr>
          <w:b/>
          <w:noProof/>
          <w:lang w:eastAsia="ru-RU"/>
        </w:rPr>
      </w:pPr>
      <w:r w:rsidRPr="009A478B">
        <w:rPr>
          <w:b/>
          <w:noProof/>
        </w:rPr>
        <w:lastRenderedPageBreak/>
        <w:drawing>
          <wp:inline distT="0" distB="0" distL="0" distR="0">
            <wp:extent cx="6152515" cy="8902815"/>
            <wp:effectExtent l="0" t="0" r="635" b="0"/>
            <wp:docPr id="20" name="Picture 20" descr="D:\napirdacva 2019\sagzao 1\23. gori\New folder\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napirdacva 2019\sagzao 1\23. gori\New folder\skriningi\jpg\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1" name="Picture 21" descr="D:\napirdacva 2019\sagzao 1\23. gori\New folder\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napirdacva 2019\sagzao 1\23. gori\New folder\skriningi\jpg\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2" name="Picture 22" descr="D:\napirdacva 2019\sagzao 1\23. gori\New folder\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napirdacva 2019\sagzao 1\23. gori\New folder\skriningi\jpg\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3" name="Picture 23" descr="D:\napirdacva 2019\sagzao 1\23. gori\New folder\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napirdacva 2019\sagzao 1\23. gori\New folder\skriningi\jpg\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4" name="Picture 24" descr="D:\napirdacva 2019\sagzao 1\23. gori\New folder\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napirdacva 2019\sagzao 1\23. gori\New folder\skriningi\jpg\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5" name="Picture 25" descr="D:\napirdacva 2019\sagzao 1\23. gori\New folder\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napirdacva 2019\sagzao 1\23. gori\New folder\skriningi\jpg\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6" name="Picture 26" descr="D:\napirdacva 2019\sagzao 1\23. gori\New folder\skriningi\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napirdacva 2019\sagzao 1\23. gori\New folder\skriningi\jpg\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7" name="Picture 27" descr="D:\napirdacva 2019\sagzao 1\23. gori\New folder\skriningi\jp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napirdacva 2019\sagzao 1\23. gori\New folder\skriningi\jpg\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8" name="Picture 28" descr="D:\napirdacva 2019\sagzao 1\23. gori\New folder\skriningi\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napirdacva 2019\sagzao 1\23. gori\New folder\skriningi\jpg\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29" name="Picture 29" descr="D:\napirdacva 2019\sagzao 1\23. gori\New folder\skriningi\jp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napirdacva 2019\sagzao 1\23. gori\New folder\skriningi\jpg\1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30" name="Picture 30" descr="D:\napirdacva 2019\sagzao 1\23. gori\New folder\skriningi\jp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napirdacva 2019\sagzao 1\23. gori\New folder\skriningi\jpg\1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r w:rsidRPr="009A478B">
        <w:rPr>
          <w:b/>
          <w:noProof/>
        </w:rPr>
        <w:lastRenderedPageBreak/>
        <w:drawing>
          <wp:inline distT="0" distB="0" distL="0" distR="0">
            <wp:extent cx="6152515" cy="8902815"/>
            <wp:effectExtent l="0" t="0" r="635" b="0"/>
            <wp:docPr id="31" name="Picture 31" descr="D:\napirdacva 2019\sagzao 1\23. gori\New folder\skriningi\jp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napirdacva 2019\sagzao 1\23. gori\New folder\skriningi\jpg\1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52515" cy="8902815"/>
                    </a:xfrm>
                    <a:prstGeom prst="rect">
                      <a:avLst/>
                    </a:prstGeom>
                    <a:noFill/>
                    <a:ln>
                      <a:noFill/>
                    </a:ln>
                  </pic:spPr>
                </pic:pic>
              </a:graphicData>
            </a:graphic>
          </wp:inline>
        </w:drawing>
      </w:r>
    </w:p>
    <w:p w:rsidR="002041F8" w:rsidRDefault="001C5BCE" w:rsidP="002041F8">
      <w:pPr>
        <w:tabs>
          <w:tab w:val="left" w:pos="2420"/>
        </w:tabs>
        <w:ind w:left="360"/>
        <w:rPr>
          <w:rFonts w:ascii="AcadNusx" w:hAnsi="AcadNusx"/>
          <w:sz w:val="28"/>
          <w:szCs w:val="28"/>
        </w:rPr>
      </w:pPr>
      <w:r w:rsidRPr="001C5BCE">
        <w:rPr>
          <w:rFonts w:ascii="AcadNusx" w:hAnsi="AcadNusx"/>
          <w:noProof/>
          <w:sz w:val="28"/>
          <w:szCs w:val="28"/>
        </w:rPr>
        <w:lastRenderedPageBreak/>
        <w:drawing>
          <wp:inline distT="0" distB="0" distL="0" distR="0">
            <wp:extent cx="6152515" cy="8894913"/>
            <wp:effectExtent l="0" t="0" r="635" b="1905"/>
            <wp:docPr id="32" name="Picture 32" descr="D:\napirdacva 2019\sagzao 1\23. gori\New folder\skriningi\jp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apirdacva 2019\sagzao 1\23. gori\New folder\skriningi\jpg\1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C5BCE">
        <w:rPr>
          <w:rFonts w:ascii="AcadNusx" w:hAnsi="AcadNusx"/>
          <w:noProof/>
          <w:sz w:val="28"/>
          <w:szCs w:val="28"/>
        </w:rPr>
        <w:lastRenderedPageBreak/>
        <w:drawing>
          <wp:inline distT="0" distB="0" distL="0" distR="0">
            <wp:extent cx="6152515" cy="8894913"/>
            <wp:effectExtent l="0" t="0" r="635" b="1905"/>
            <wp:docPr id="33" name="Picture 33" descr="D:\napirdacva 2019\sagzao 1\23. gori\New folder\skriningi\jp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apirdacva 2019\sagzao 1\23. gori\New folder\skriningi\jpg\1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C5BCE">
        <w:rPr>
          <w:rFonts w:ascii="AcadNusx" w:hAnsi="AcadNusx"/>
          <w:noProof/>
          <w:sz w:val="28"/>
          <w:szCs w:val="28"/>
        </w:rPr>
        <w:lastRenderedPageBreak/>
        <w:drawing>
          <wp:inline distT="0" distB="0" distL="0" distR="0">
            <wp:extent cx="6152515" cy="8894913"/>
            <wp:effectExtent l="0" t="0" r="635" b="1905"/>
            <wp:docPr id="34" name="Picture 34" descr="D:\napirdacva 2019\sagzao 1\23. gori\New folder\skriningi\jp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 1\23. gori\New folder\skriningi\jpg\1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C5BCE">
        <w:rPr>
          <w:rFonts w:ascii="AcadNusx" w:hAnsi="AcadNusx"/>
          <w:noProof/>
          <w:sz w:val="28"/>
          <w:szCs w:val="28"/>
        </w:rPr>
        <w:lastRenderedPageBreak/>
        <w:drawing>
          <wp:inline distT="0" distB="0" distL="0" distR="0">
            <wp:extent cx="6152515" cy="8894913"/>
            <wp:effectExtent l="0" t="0" r="635" b="1905"/>
            <wp:docPr id="35" name="Picture 35" descr="D:\napirdacva 2019\sagzao 1\23. gori\New folder\skriningi\jp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 1\23. gori\New folder\skriningi\jpg\1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C5BCE">
        <w:rPr>
          <w:rFonts w:ascii="AcadNusx" w:hAnsi="AcadNusx"/>
          <w:noProof/>
          <w:sz w:val="28"/>
          <w:szCs w:val="28"/>
        </w:rPr>
        <w:lastRenderedPageBreak/>
        <w:drawing>
          <wp:inline distT="0" distB="0" distL="0" distR="0">
            <wp:extent cx="6152515" cy="8894913"/>
            <wp:effectExtent l="0" t="0" r="635" b="1905"/>
            <wp:docPr id="36" name="Picture 36" descr="D:\napirdacva 2019\sagzao 1\23. gori\New folder\skriningi\jp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 1\23. gori\New folder\skriningi\jpg\1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p>
    <w:sectPr w:rsidR="002041F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A46"/>
    <w:multiLevelType w:val="hybridMultilevel"/>
    <w:tmpl w:val="3CE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816BEA"/>
    <w:multiLevelType w:val="multilevel"/>
    <w:tmpl w:val="5D061932"/>
    <w:lvl w:ilvl="0">
      <w:start w:val="1"/>
      <w:numFmt w:val="decimal"/>
      <w:lvlText w:val="%1."/>
      <w:lvlJc w:val="left"/>
      <w:pPr>
        <w:ind w:left="360" w:hanging="360"/>
      </w:pPr>
      <w:rPr>
        <w:rFonts w:ascii="Sylfaen" w:hAnsi="Sylfaen" w:hint="default"/>
      </w:rPr>
    </w:lvl>
    <w:lvl w:ilvl="1">
      <w:start w:val="2"/>
      <w:numFmt w:val="decimal"/>
      <w:lvlText w:val="%1.%2."/>
      <w:lvlJc w:val="left"/>
      <w:pPr>
        <w:ind w:left="1440" w:hanging="720"/>
      </w:pPr>
      <w:rPr>
        <w:rFonts w:ascii="Sylfaen" w:hAnsi="Sylfaen" w:hint="default"/>
      </w:rPr>
    </w:lvl>
    <w:lvl w:ilvl="2">
      <w:start w:val="1"/>
      <w:numFmt w:val="decimal"/>
      <w:lvlText w:val="%1.%2.%3."/>
      <w:lvlJc w:val="left"/>
      <w:pPr>
        <w:ind w:left="2520" w:hanging="1080"/>
      </w:pPr>
      <w:rPr>
        <w:rFonts w:ascii="Sylfaen" w:hAnsi="Sylfaen" w:hint="default"/>
      </w:rPr>
    </w:lvl>
    <w:lvl w:ilvl="3">
      <w:start w:val="1"/>
      <w:numFmt w:val="decimal"/>
      <w:lvlText w:val="%1.%2.%3.%4."/>
      <w:lvlJc w:val="left"/>
      <w:pPr>
        <w:ind w:left="3240" w:hanging="1080"/>
      </w:pPr>
      <w:rPr>
        <w:rFonts w:ascii="Sylfaen" w:hAnsi="Sylfaen" w:hint="default"/>
      </w:rPr>
    </w:lvl>
    <w:lvl w:ilvl="4">
      <w:start w:val="1"/>
      <w:numFmt w:val="decimal"/>
      <w:lvlText w:val="%1.%2.%3.%4.%5."/>
      <w:lvlJc w:val="left"/>
      <w:pPr>
        <w:ind w:left="4320" w:hanging="1440"/>
      </w:pPr>
      <w:rPr>
        <w:rFonts w:ascii="Sylfaen" w:hAnsi="Sylfaen" w:hint="default"/>
      </w:rPr>
    </w:lvl>
    <w:lvl w:ilvl="5">
      <w:start w:val="1"/>
      <w:numFmt w:val="decimal"/>
      <w:lvlText w:val="%1.%2.%3.%4.%5.%6."/>
      <w:lvlJc w:val="left"/>
      <w:pPr>
        <w:ind w:left="5400" w:hanging="1800"/>
      </w:pPr>
      <w:rPr>
        <w:rFonts w:ascii="Sylfaen" w:hAnsi="Sylfaen" w:hint="default"/>
      </w:rPr>
    </w:lvl>
    <w:lvl w:ilvl="6">
      <w:start w:val="1"/>
      <w:numFmt w:val="decimal"/>
      <w:lvlText w:val="%1.%2.%3.%4.%5.%6.%7."/>
      <w:lvlJc w:val="left"/>
      <w:pPr>
        <w:ind w:left="6480" w:hanging="2160"/>
      </w:pPr>
      <w:rPr>
        <w:rFonts w:ascii="Sylfaen" w:hAnsi="Sylfaen" w:hint="default"/>
      </w:rPr>
    </w:lvl>
    <w:lvl w:ilvl="7">
      <w:start w:val="1"/>
      <w:numFmt w:val="decimal"/>
      <w:lvlText w:val="%1.%2.%3.%4.%5.%6.%7.%8."/>
      <w:lvlJc w:val="left"/>
      <w:pPr>
        <w:ind w:left="7200" w:hanging="2160"/>
      </w:pPr>
      <w:rPr>
        <w:rFonts w:ascii="Sylfaen" w:hAnsi="Sylfaen" w:hint="default"/>
      </w:rPr>
    </w:lvl>
    <w:lvl w:ilvl="8">
      <w:start w:val="1"/>
      <w:numFmt w:val="decimal"/>
      <w:lvlText w:val="%1.%2.%3.%4.%5.%6.%7.%8.%9."/>
      <w:lvlJc w:val="left"/>
      <w:pPr>
        <w:ind w:left="8280" w:hanging="2520"/>
      </w:pPr>
      <w:rPr>
        <w:rFonts w:ascii="Sylfaen" w:hAnsi="Sylfaen" w:hint="default"/>
      </w:rPr>
    </w:lvl>
  </w:abstractNum>
  <w:abstractNum w:abstractNumId="2">
    <w:nsid w:val="2C28280B"/>
    <w:multiLevelType w:val="hybridMultilevel"/>
    <w:tmpl w:val="546AEDFE"/>
    <w:lvl w:ilvl="0" w:tplc="3DBE01B8">
      <w:start w:val="1"/>
      <w:numFmt w:val="bullet"/>
      <w:lvlText w:val="-"/>
      <w:lvlJc w:val="left"/>
      <w:pPr>
        <w:tabs>
          <w:tab w:val="num" w:pos="795"/>
        </w:tabs>
        <w:ind w:left="795" w:hanging="795"/>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FA003D"/>
    <w:multiLevelType w:val="hybridMultilevel"/>
    <w:tmpl w:val="FC005778"/>
    <w:lvl w:ilvl="0" w:tplc="3DBE01B8">
      <w:start w:val="1"/>
      <w:numFmt w:val="bullet"/>
      <w:lvlText w:val="-"/>
      <w:lvlJc w:val="left"/>
      <w:pPr>
        <w:tabs>
          <w:tab w:val="num" w:pos="284"/>
        </w:tabs>
        <w:ind w:left="284" w:hanging="284"/>
      </w:pPr>
      <w:rPr>
        <w:rFonts w:ascii="Times New Roman" w:eastAsia="Times New Roman" w:hAnsi="Times New Roman" w:cs="Times New Roman" w:hint="default"/>
      </w:rPr>
    </w:lvl>
    <w:lvl w:ilvl="1" w:tplc="FF96CC1A">
      <w:start w:val="2005"/>
      <w:numFmt w:val="bullet"/>
      <w:lvlText w:val=""/>
      <w:lvlJc w:val="left"/>
      <w:pPr>
        <w:tabs>
          <w:tab w:val="num" w:pos="1250"/>
        </w:tabs>
        <w:ind w:left="1193" w:hanging="113"/>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5">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
    <w:nsid w:val="49A6322E"/>
    <w:multiLevelType w:val="multilevel"/>
    <w:tmpl w:val="7A881C88"/>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560" w:hanging="216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abstractNum w:abstractNumId="7">
    <w:nsid w:val="6F573DCC"/>
    <w:multiLevelType w:val="hybridMultilevel"/>
    <w:tmpl w:val="31B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B16BB2"/>
    <w:multiLevelType w:val="hybridMultilevel"/>
    <w:tmpl w:val="B06E02F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4"/>
  </w:num>
  <w:num w:numId="2">
    <w:abstractNumId w:val="8"/>
  </w:num>
  <w:num w:numId="3">
    <w:abstractNumId w:val="7"/>
  </w:num>
  <w:num w:numId="4">
    <w:abstractNumId w:val="6"/>
  </w:num>
  <w:num w:numId="5">
    <w:abstractNumId w:val="5"/>
  </w:num>
  <w:num w:numId="6">
    <w:abstractNumId w:val="1"/>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B22"/>
    <w:rsid w:val="00026D12"/>
    <w:rsid w:val="0014067F"/>
    <w:rsid w:val="001C5BCE"/>
    <w:rsid w:val="002041F8"/>
    <w:rsid w:val="00396553"/>
    <w:rsid w:val="00397247"/>
    <w:rsid w:val="005F3B22"/>
    <w:rsid w:val="00681E81"/>
    <w:rsid w:val="00712100"/>
    <w:rsid w:val="00733F45"/>
    <w:rsid w:val="007A1400"/>
    <w:rsid w:val="00814961"/>
    <w:rsid w:val="008C154E"/>
    <w:rsid w:val="008F294C"/>
    <w:rsid w:val="009A478B"/>
    <w:rsid w:val="00A3611F"/>
    <w:rsid w:val="00A66A0F"/>
    <w:rsid w:val="00A87D5C"/>
    <w:rsid w:val="00AD5900"/>
    <w:rsid w:val="00C2757C"/>
    <w:rsid w:val="00D15812"/>
    <w:rsid w:val="00DD42B1"/>
    <w:rsid w:val="00E3418F"/>
    <w:rsid w:val="00FA2EF1"/>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57DEF-2E7F-453D-B8D1-3F43B9F6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A1400"/>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7A1400"/>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1E81"/>
    <w:pPr>
      <w:ind w:left="720"/>
      <w:contextualSpacing/>
    </w:pPr>
  </w:style>
  <w:style w:type="paragraph" w:styleId="BalloonText">
    <w:name w:val="Balloon Text"/>
    <w:basedOn w:val="Normal"/>
    <w:link w:val="BalloonTextChar"/>
    <w:uiPriority w:val="99"/>
    <w:semiHidden/>
    <w:unhideWhenUsed/>
    <w:rsid w:val="00DD4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2B1"/>
    <w:rPr>
      <w:rFonts w:ascii="Segoe UI" w:hAnsi="Segoe UI" w:cs="Segoe UI"/>
      <w:sz w:val="18"/>
      <w:szCs w:val="18"/>
    </w:rPr>
  </w:style>
  <w:style w:type="paragraph" w:styleId="List2">
    <w:name w:val="List 2"/>
    <w:basedOn w:val="Normal"/>
    <w:rsid w:val="00C2757C"/>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C2757C"/>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C2757C"/>
    <w:rPr>
      <w:rFonts w:ascii="Times New Roman" w:eastAsia="Times New Roman" w:hAnsi="Times New Roman" w:cs="Times New Roman"/>
      <w:sz w:val="24"/>
      <w:szCs w:val="24"/>
      <w:lang w:val="ru-RU" w:eastAsia="ru-RU"/>
    </w:rPr>
  </w:style>
  <w:style w:type="paragraph" w:styleId="List">
    <w:name w:val="List"/>
    <w:basedOn w:val="Normal"/>
    <w:uiPriority w:val="99"/>
    <w:semiHidden/>
    <w:unhideWhenUsed/>
    <w:rsid w:val="00C2757C"/>
    <w:pPr>
      <w:spacing w:after="200" w:line="276" w:lineRule="auto"/>
      <w:ind w:left="360" w:hanging="360"/>
      <w:contextualSpacing/>
    </w:pPr>
    <w:rPr>
      <w:lang w:val="ru-RU"/>
    </w:rPr>
  </w:style>
  <w:style w:type="paragraph" w:styleId="Header">
    <w:name w:val="header"/>
    <w:basedOn w:val="Normal"/>
    <w:link w:val="HeaderChar"/>
    <w:rsid w:val="00C275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rsid w:val="00C275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2.w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44</Pages>
  <Words>4962</Words>
  <Characters>28290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VGalumova</cp:lastModifiedBy>
  <cp:revision>10</cp:revision>
  <cp:lastPrinted>2019-08-27T07:06:00Z</cp:lastPrinted>
  <dcterms:created xsi:type="dcterms:W3CDTF">2019-08-27T06:56:00Z</dcterms:created>
  <dcterms:modified xsi:type="dcterms:W3CDTF">2020-01-15T09:01:00Z</dcterms:modified>
</cp:coreProperties>
</file>