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C25" w:rsidRPr="00AD3391" w:rsidRDefault="00C67C25" w:rsidP="00C67C25">
      <w:pPr>
        <w:tabs>
          <w:tab w:val="left" w:pos="540"/>
        </w:tabs>
        <w:spacing w:after="0" w:line="360" w:lineRule="auto"/>
        <w:ind w:left="-90"/>
        <w:jc w:val="both"/>
        <w:rPr>
          <w:rFonts w:ascii="Sylfaen" w:eastAsia="Times New Roman" w:hAnsi="Sylfaen" w:cs="Sylfaen"/>
          <w:b/>
          <w:lang w:eastAsia="ru-RU"/>
        </w:rPr>
      </w:pPr>
    </w:p>
    <w:p w:rsidR="00C67C25" w:rsidRPr="00AD3391" w:rsidRDefault="00C67C25" w:rsidP="00C67C25">
      <w:pPr>
        <w:spacing w:after="0"/>
        <w:ind w:left="-450" w:hanging="180"/>
        <w:rPr>
          <w:rFonts w:ascii="Sylfaen" w:eastAsia="Times New Roman" w:hAnsi="Sylfaen" w:cs="Times New Roman"/>
          <w:lang w:val="ka-GE"/>
        </w:rPr>
      </w:pPr>
      <w:r w:rsidRPr="00AD3391">
        <w:rPr>
          <w:rFonts w:ascii="Sylfaen" w:eastAsia="Times New Roman" w:hAnsi="Sylfaen" w:cs="Times New Roman"/>
          <w:b/>
          <w:bCs/>
          <w:lang w:val="ka-GE"/>
        </w:rPr>
        <w:t xml:space="preserve">             </w:t>
      </w:r>
      <w:r w:rsidRPr="00AD3391">
        <w:rPr>
          <w:rFonts w:ascii="Sylfaen" w:eastAsia="Times New Roman" w:hAnsi="Sylfaen" w:cs="Times New Roman"/>
          <w:lang w:val="ka-GE"/>
        </w:rPr>
        <w:t>,,</w:t>
      </w:r>
      <w:r w:rsidRPr="00AD3391">
        <w:rPr>
          <w:rFonts w:ascii="Sylfaen" w:eastAsia="Times New Roman" w:hAnsi="Sylfaen" w:cs="Sylfaen"/>
          <w:lang w:val="ka-GE"/>
        </w:rPr>
        <w:t>შეთანხმებულია</w:t>
      </w:r>
      <w:r w:rsidRPr="00AD3391">
        <w:rPr>
          <w:rFonts w:ascii="Sylfaen" w:eastAsia="Times New Roman" w:hAnsi="Sylfaen" w:cs="Times New Roman"/>
          <w:lang w:val="ka-GE"/>
        </w:rPr>
        <w:t>”                                                                           ,,</w:t>
      </w:r>
      <w:r w:rsidRPr="00AD3391">
        <w:rPr>
          <w:rFonts w:ascii="Sylfaen" w:eastAsia="Times New Roman" w:hAnsi="Sylfaen" w:cs="Sylfaen"/>
          <w:lang w:val="ka-GE"/>
        </w:rPr>
        <w:t>ვამტკიცებ</w:t>
      </w:r>
      <w:r w:rsidRPr="00AD3391">
        <w:rPr>
          <w:rFonts w:ascii="Sylfaen" w:eastAsia="Times New Roman" w:hAnsi="Sylfaen" w:cs="Times New Roman"/>
          <w:lang w:val="ka-GE"/>
        </w:rPr>
        <w:t>”</w:t>
      </w:r>
    </w:p>
    <w:p w:rsidR="00C67C25" w:rsidRPr="00AD3391" w:rsidRDefault="00C67C25" w:rsidP="00C67C25">
      <w:pPr>
        <w:spacing w:after="0"/>
        <w:ind w:left="-450" w:hanging="180"/>
        <w:rPr>
          <w:rFonts w:ascii="Sylfaen" w:eastAsia="Times New Roman" w:hAnsi="Sylfaen" w:cs="Times New Roman"/>
          <w:lang w:val="ka-GE"/>
        </w:rPr>
      </w:pPr>
    </w:p>
    <w:p w:rsidR="00C67C25" w:rsidRPr="00AD3391" w:rsidRDefault="00C67C25" w:rsidP="00C67C25">
      <w:pPr>
        <w:spacing w:after="0"/>
        <w:ind w:left="-450" w:hanging="180"/>
        <w:rPr>
          <w:rFonts w:ascii="Sylfaen" w:eastAsia="Times New Roman" w:hAnsi="Sylfaen" w:cs="Times New Roman"/>
          <w:lang w:val="ka-GE"/>
        </w:rPr>
      </w:pPr>
      <w:r w:rsidRPr="00AD3391">
        <w:rPr>
          <w:rFonts w:ascii="Sylfaen" w:eastAsia="Times New Roman" w:hAnsi="Sylfaen" w:cs="Sylfaen"/>
          <w:lang w:val="ka-GE"/>
        </w:rPr>
        <w:t xml:space="preserve"> </w:t>
      </w:r>
      <w:r>
        <w:rPr>
          <w:rFonts w:ascii="Sylfaen" w:eastAsia="Times New Roman" w:hAnsi="Sylfaen" w:cs="Sylfaen"/>
          <w:lang w:val="ka-GE"/>
        </w:rPr>
        <w:t xml:space="preserve">    </w:t>
      </w:r>
      <w:r w:rsidRPr="00AD3391">
        <w:rPr>
          <w:rFonts w:ascii="Sylfaen" w:eastAsia="Times New Roman" w:hAnsi="Sylfaen" w:cs="Sylfaen"/>
          <w:lang w:val="ka-GE"/>
        </w:rPr>
        <w:t>საქართველოს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გარემოს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 xml:space="preserve">დაცვისა და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სოფლის</w:t>
      </w:r>
      <w:r w:rsidR="00F642EA">
        <w:rPr>
          <w:rFonts w:ascii="Sylfaen" w:eastAsia="Times New Roman" w:hAnsi="Sylfaen" w:cs="Times New Roman"/>
          <w:lang w:val="ka-GE"/>
        </w:rPr>
        <w:t xml:space="preserve">                 </w:t>
      </w:r>
      <w:r w:rsidRPr="00AD3391">
        <w:rPr>
          <w:rFonts w:ascii="Sylfaen" w:eastAsia="Times New Roman" w:hAnsi="Sylfaen" w:cs="Times New Roman"/>
          <w:lang w:val="ka-GE"/>
        </w:rPr>
        <w:t xml:space="preserve">შ.პ.ს. </w:t>
      </w:r>
      <w:r w:rsidR="00F642EA" w:rsidRPr="00993B71">
        <w:rPr>
          <w:rFonts w:ascii="Sylfaen" w:hAnsi="Sylfaen" w:cs="DejaVuSans"/>
          <w:lang w:val="ka-GE"/>
        </w:rPr>
        <w:t>,,</w:t>
      </w:r>
      <w:r w:rsidR="00645E14">
        <w:rPr>
          <w:rFonts w:ascii="Sylfaen" w:hAnsi="Sylfaen" w:cs="Sylfaen"/>
          <w:lang w:val="ka-GE"/>
        </w:rPr>
        <w:t>ალფა</w:t>
      </w:r>
      <w:r w:rsidR="00F642EA" w:rsidRPr="00993B71">
        <w:rPr>
          <w:rFonts w:ascii="Sylfaen" w:hAnsi="Sylfaen" w:cs="Sylfaen"/>
          <w:lang w:val="ka-GE"/>
        </w:rPr>
        <w:t>“</w:t>
      </w:r>
      <w:r w:rsidRPr="00AD3391">
        <w:rPr>
          <w:rFonts w:ascii="Sylfaen" w:eastAsia="Times New Roman" w:hAnsi="Sylfaen" w:cs="Times New Roman"/>
          <w:lang w:val="ka-GE"/>
        </w:rPr>
        <w:t>-ს დირექტორი:</w:t>
      </w:r>
    </w:p>
    <w:p w:rsidR="00C67C25" w:rsidRPr="00AD3391" w:rsidRDefault="00C67C25" w:rsidP="00C67C25">
      <w:pPr>
        <w:spacing w:after="0"/>
        <w:ind w:left="-450"/>
        <w:rPr>
          <w:rFonts w:ascii="Sylfaen" w:eastAsia="Times New Roman" w:hAnsi="Sylfaen" w:cs="Times New Roman"/>
          <w:lang w:val="ka-GE"/>
        </w:rPr>
      </w:pPr>
      <w:r w:rsidRPr="00AD3391">
        <w:rPr>
          <w:rFonts w:ascii="Sylfaen" w:eastAsia="Times New Roman" w:hAnsi="Sylfaen" w:cs="Sylfaen"/>
          <w:lang w:val="ka-GE"/>
        </w:rPr>
        <w:t xml:space="preserve"> მეურნეობის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სამინისტროს</w:t>
      </w:r>
      <w:r w:rsidRPr="00AD3391">
        <w:rPr>
          <w:rFonts w:ascii="Sylfaen" w:eastAsia="Times New Roman" w:hAnsi="Sylfaen" w:cs="Times New Roman"/>
          <w:lang w:val="ka-GE"/>
        </w:rPr>
        <w:t xml:space="preserve">   გარემოსდაცვითი                </w:t>
      </w:r>
    </w:p>
    <w:p w:rsidR="00C67C25" w:rsidRPr="00AD3391" w:rsidRDefault="00C67C25" w:rsidP="00C67C25">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Sylfaen"/>
          <w:lang w:val="ka-GE"/>
        </w:rPr>
        <w:t>შეფასების დეპარტამენტი</w:t>
      </w: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 </w:t>
      </w:r>
      <w:r w:rsidR="00645E14">
        <w:rPr>
          <w:rFonts w:ascii="Sylfaen" w:eastAsia="Times New Roman" w:hAnsi="Sylfaen" w:cs="Times New Roman"/>
          <w:lang w:val="ka-GE"/>
        </w:rPr>
        <w:t>ო. იველაშვილი</w:t>
      </w:r>
      <w:r w:rsidRPr="00AD3391">
        <w:rPr>
          <w:rFonts w:ascii="Sylfaen" w:eastAsia="Times New Roman" w:hAnsi="Sylfaen" w:cs="Times New Roman"/>
          <w:lang w:val="ka-GE"/>
        </w:rPr>
        <w:t xml:space="preserve">/              </w:t>
      </w:r>
    </w:p>
    <w:p w:rsidR="00C67C25" w:rsidRPr="00AD3391" w:rsidRDefault="00C67C25" w:rsidP="00C67C25">
      <w:pPr>
        <w:spacing w:after="0"/>
        <w:ind w:left="-450"/>
        <w:rPr>
          <w:rFonts w:ascii="Sylfaen" w:eastAsia="Times New Roman" w:hAnsi="Sylfaen" w:cs="Sylfaen"/>
          <w:lang w:val="ka-GE"/>
        </w:rPr>
      </w:pPr>
      <w:r w:rsidRPr="00AD3391">
        <w:rPr>
          <w:rFonts w:ascii="Sylfaen" w:eastAsia="Times New Roman" w:hAnsi="Sylfaen" w:cs="Sylfaen"/>
          <w:lang w:val="ka-GE"/>
        </w:rPr>
        <w:t xml:space="preserve">    </w:t>
      </w:r>
      <w:r w:rsidRPr="00AD3391">
        <w:rPr>
          <w:rFonts w:ascii="Sylfaen" w:eastAsia="Times New Roman" w:hAnsi="Sylfaen" w:cs="Times New Roman"/>
          <w:lang w:val="ka-GE"/>
        </w:rPr>
        <w:t xml:space="preserve">------------------------------------                                                </w:t>
      </w:r>
      <w:r w:rsidRPr="00AD3391">
        <w:rPr>
          <w:rFonts w:ascii="Sylfaen" w:eastAsia="Times New Roman" w:hAnsi="Sylfaen" w:cs="Sylfaen"/>
          <w:lang w:val="ka-GE"/>
        </w:rPr>
        <w:t>-----  -------------------------------- 2019</w:t>
      </w:r>
    </w:p>
    <w:p w:rsidR="00C67C25" w:rsidRPr="00AD3391" w:rsidRDefault="00C67C25" w:rsidP="00C67C25">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------------------------------ 2019   </w:t>
      </w:r>
    </w:p>
    <w:p w:rsidR="00C67C25" w:rsidRPr="00AD3391" w:rsidRDefault="00C67C25" w:rsidP="00C67C25">
      <w:pPr>
        <w:spacing w:after="0"/>
        <w:ind w:left="-180"/>
        <w:rPr>
          <w:rFonts w:ascii="Sylfaen" w:eastAsia="Times New Roman" w:hAnsi="Sylfaen" w:cs="Sylfaen"/>
          <w:lang w:val="ka-GE"/>
        </w:rPr>
      </w:pPr>
      <w:r w:rsidRPr="00AD3391">
        <w:rPr>
          <w:rFonts w:ascii="Sylfaen" w:eastAsia="Times New Roman" w:hAnsi="Sylfaen" w:cs="Sylfaen"/>
          <w:lang w:val="ka-GE"/>
        </w:rPr>
        <w:t xml:space="preserve">                                                                                                        </w:t>
      </w:r>
    </w:p>
    <w:p w:rsidR="00C67C25" w:rsidRPr="00AD3391" w:rsidRDefault="00C67C25" w:rsidP="00C67C25">
      <w:pPr>
        <w:spacing w:after="0"/>
        <w:rPr>
          <w:rFonts w:ascii="Sylfaen" w:eastAsia="Times New Roman" w:hAnsi="Sylfaen" w:cs="Times New Roman"/>
          <w:lang w:val="ka-GE"/>
        </w:rPr>
      </w:pPr>
      <w:r w:rsidRPr="00AD3391">
        <w:rPr>
          <w:rFonts w:ascii="Sylfaen" w:eastAsia="Times New Roman" w:hAnsi="Sylfaen" w:cs="Sylfaen"/>
          <w:lang w:val="ka-GE"/>
        </w:rPr>
        <w:t xml:space="preserve"> </w:t>
      </w:r>
    </w:p>
    <w:p w:rsidR="00C67C25" w:rsidRPr="00AD3391" w:rsidRDefault="00C67C25" w:rsidP="00C67C25">
      <w:pPr>
        <w:spacing w:after="0"/>
        <w:ind w:left="-180"/>
        <w:rPr>
          <w:rFonts w:ascii="Sylfaen" w:eastAsia="Times New Roman" w:hAnsi="Sylfaen" w:cs="Times New Roman"/>
          <w:lang w:val="ka-GE"/>
        </w:rPr>
      </w:pPr>
    </w:p>
    <w:p w:rsidR="00C67C25" w:rsidRPr="00AD3391" w:rsidRDefault="00C67C25" w:rsidP="00C67C25">
      <w:pPr>
        <w:spacing w:after="0" w:line="240" w:lineRule="auto"/>
        <w:rPr>
          <w:rFonts w:ascii="Sylfaen" w:eastAsia="Times New Roman" w:hAnsi="Sylfaen" w:cs="Times New Roman"/>
          <w:sz w:val="24"/>
          <w:szCs w:val="24"/>
          <w:lang w:val="ka-GE"/>
        </w:rPr>
      </w:pPr>
      <w:r w:rsidRPr="00AD3391">
        <w:rPr>
          <w:rFonts w:ascii="Sylfaen" w:eastAsia="Times New Roman" w:hAnsi="Sylfaen" w:cs="Times New Roman"/>
          <w:sz w:val="24"/>
          <w:szCs w:val="24"/>
          <w:lang w:val="ka-GE"/>
        </w:rPr>
        <w:t xml:space="preserve">                    </w:t>
      </w: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C67C25" w:rsidRPr="00AD3391" w:rsidRDefault="00C67C25" w:rsidP="00C67C25">
      <w:pPr>
        <w:spacing w:line="240" w:lineRule="auto"/>
        <w:rPr>
          <w:rFonts w:ascii="Sylfaen" w:eastAsia="Times New Roman" w:hAnsi="Sylfaen" w:cs="Times New Roman"/>
          <w:sz w:val="24"/>
          <w:szCs w:val="24"/>
          <w:lang w:val="ka-GE"/>
        </w:rPr>
      </w:pPr>
    </w:p>
    <w:p w:rsidR="00C67C25" w:rsidRDefault="00C67C25" w:rsidP="00C67C25">
      <w:pPr>
        <w:spacing w:after="0"/>
        <w:rPr>
          <w:rFonts w:ascii="Sylfaen" w:eastAsia="Times New Roman" w:hAnsi="Sylfaen" w:cs="Times New Roman"/>
          <w:b/>
          <w:sz w:val="24"/>
          <w:szCs w:val="24"/>
          <w:lang w:val="ka-GE"/>
        </w:rPr>
      </w:pPr>
      <w:r w:rsidRPr="00AD3391">
        <w:rPr>
          <w:rFonts w:ascii="AcadNusx" w:eastAsia="Times New Roman" w:hAnsi="AcadNusx" w:cs="Times New Roman"/>
          <w:b/>
          <w:sz w:val="24"/>
          <w:szCs w:val="24"/>
          <w:lang w:val="ka-GE"/>
        </w:rPr>
        <w:t xml:space="preserve">               </w:t>
      </w:r>
      <w:r w:rsidRPr="00AD3391">
        <w:rPr>
          <w:rFonts w:ascii="Sylfaen" w:eastAsia="Times New Roman" w:hAnsi="Sylfaen" w:cs="Times New Roman"/>
          <w:b/>
          <w:sz w:val="24"/>
          <w:szCs w:val="24"/>
          <w:lang w:val="ka-GE"/>
        </w:rPr>
        <w:t xml:space="preserve">                       </w:t>
      </w:r>
      <w:r>
        <w:rPr>
          <w:rFonts w:ascii="Sylfaen" w:eastAsia="Times New Roman" w:hAnsi="Sylfaen" w:cs="Times New Roman"/>
          <w:b/>
          <w:sz w:val="24"/>
          <w:szCs w:val="24"/>
          <w:lang w:val="ka-GE"/>
        </w:rPr>
        <w:t xml:space="preserve">         </w:t>
      </w:r>
    </w:p>
    <w:p w:rsidR="00C67C25" w:rsidRPr="00F642EA" w:rsidRDefault="00F642EA" w:rsidP="00F642EA">
      <w:pPr>
        <w:spacing w:after="0"/>
        <w:ind w:left="2340"/>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00C67C25">
        <w:rPr>
          <w:rFonts w:ascii="Sylfaen" w:eastAsia="Times New Roman" w:hAnsi="Sylfaen" w:cs="Times New Roman"/>
          <w:b/>
          <w:sz w:val="24"/>
          <w:szCs w:val="24"/>
          <w:lang w:val="ka-GE"/>
        </w:rPr>
        <w:t xml:space="preserve"> </w:t>
      </w:r>
      <w:r w:rsidR="00645E14">
        <w:rPr>
          <w:rFonts w:ascii="Sylfaen" w:eastAsia="Times New Roman" w:hAnsi="Sylfaen" w:cs="Times New Roman"/>
          <w:b/>
          <w:sz w:val="24"/>
          <w:szCs w:val="24"/>
          <w:lang w:val="ka-GE"/>
        </w:rPr>
        <w:t xml:space="preserve">         </w:t>
      </w:r>
      <w:r w:rsidR="00BA11C4">
        <w:rPr>
          <w:rFonts w:ascii="Sylfaen" w:eastAsia="Times New Roman" w:hAnsi="Sylfaen" w:cs="Times New Roman"/>
          <w:b/>
          <w:sz w:val="24"/>
          <w:szCs w:val="24"/>
          <w:lang w:val="ka-GE"/>
        </w:rPr>
        <w:t xml:space="preserve"> </w:t>
      </w:r>
      <w:r w:rsidR="00A1488A">
        <w:rPr>
          <w:rFonts w:ascii="Sylfaen" w:eastAsia="Times New Roman" w:hAnsi="Sylfaen" w:cs="Times New Roman"/>
          <w:b/>
          <w:sz w:val="24"/>
          <w:szCs w:val="24"/>
        </w:rPr>
        <w:t xml:space="preserve"> </w:t>
      </w:r>
      <w:r w:rsidRPr="00F642EA">
        <w:rPr>
          <w:rFonts w:ascii="Sylfaen" w:eastAsia="Times New Roman" w:hAnsi="Sylfaen" w:cs="Times New Roman"/>
          <w:b/>
          <w:sz w:val="24"/>
          <w:szCs w:val="24"/>
          <w:lang w:val="ka-GE"/>
        </w:rPr>
        <w:t>შპს ,,</w:t>
      </w:r>
      <w:r w:rsidR="00645E14">
        <w:rPr>
          <w:rFonts w:ascii="Sylfaen" w:eastAsia="Times New Roman" w:hAnsi="Sylfaen" w:cs="Times New Roman"/>
          <w:b/>
          <w:sz w:val="24"/>
          <w:szCs w:val="24"/>
          <w:lang w:val="ka-GE"/>
        </w:rPr>
        <w:t>ალფა</w:t>
      </w:r>
      <w:r w:rsidRPr="00F642EA">
        <w:rPr>
          <w:rFonts w:ascii="Sylfaen" w:eastAsia="Times New Roman" w:hAnsi="Sylfaen" w:cs="Times New Roman"/>
          <w:b/>
          <w:sz w:val="24"/>
          <w:szCs w:val="24"/>
          <w:lang w:val="ka-GE"/>
        </w:rPr>
        <w:t>“</w:t>
      </w:r>
    </w:p>
    <w:p w:rsidR="00F642EA" w:rsidRPr="00607F78" w:rsidRDefault="00C67C25" w:rsidP="00F642EA">
      <w:pPr>
        <w:spacing w:after="0" w:line="240" w:lineRule="auto"/>
        <w:ind w:left="2340"/>
        <w:rPr>
          <w:rFonts w:ascii="Sylfaen" w:eastAsia="Times New Roman" w:hAnsi="Sylfaen" w:cs="Times New Roman"/>
          <w:lang w:val="ka-GE"/>
        </w:rPr>
      </w:pPr>
      <w:r w:rsidRPr="00AD3391">
        <w:rPr>
          <w:rFonts w:ascii="Sylfaen" w:eastAsia="Times New Roman" w:hAnsi="Sylfaen" w:cs="Times New Roman"/>
          <w:lang w:val="ka-GE"/>
        </w:rPr>
        <w:t xml:space="preserve">         </w:t>
      </w:r>
      <w:r w:rsidR="00F642EA">
        <w:rPr>
          <w:rFonts w:ascii="Sylfaen" w:eastAsia="Times New Roman" w:hAnsi="Sylfaen" w:cs="Times New Roman"/>
          <w:lang w:val="ka-GE"/>
        </w:rPr>
        <w:t xml:space="preserve">    </w:t>
      </w:r>
      <w:r w:rsidR="00F642EA" w:rsidRPr="00993B71">
        <w:rPr>
          <w:rFonts w:ascii="Sylfaen" w:eastAsia="Times New Roman" w:hAnsi="Sylfaen" w:cs="Times New Roman"/>
          <w:lang w:val="ka-GE"/>
        </w:rPr>
        <w:t>ზეთის  მეორადი გადამუშავება</w:t>
      </w:r>
    </w:p>
    <w:p w:rsidR="00F642EA" w:rsidRPr="00607F78" w:rsidRDefault="00F642EA" w:rsidP="00F642EA">
      <w:pPr>
        <w:spacing w:after="0" w:line="240" w:lineRule="auto"/>
        <w:ind w:left="2340"/>
        <w:rPr>
          <w:rFonts w:ascii="AcadNusx" w:eastAsia="Times New Roman" w:hAnsi="AcadNusx" w:cs="Times New Roman"/>
          <w:lang w:val="de-AT"/>
        </w:rPr>
      </w:pPr>
      <w:r w:rsidRPr="00607F78">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07F78">
        <w:rPr>
          <w:rFonts w:ascii="Sylfaen" w:eastAsia="Times New Roman" w:hAnsi="Sylfaen" w:cs="Times New Roman"/>
          <w:lang w:val="ka-GE"/>
        </w:rPr>
        <w:t>(</w:t>
      </w:r>
      <w:r w:rsidR="00645E14">
        <w:rPr>
          <w:rFonts w:ascii="Sylfaen" w:hAnsi="Sylfaen"/>
          <w:lang w:val="ka-GE"/>
        </w:rPr>
        <w:t>გარდაბანი</w:t>
      </w:r>
      <w:r>
        <w:rPr>
          <w:rFonts w:ascii="Sylfaen" w:hAnsi="Sylfaen"/>
          <w:lang w:val="ka-GE"/>
        </w:rPr>
        <w:t xml:space="preserve">, სოფ. </w:t>
      </w:r>
      <w:r w:rsidR="00645E14">
        <w:rPr>
          <w:rFonts w:ascii="Sylfaen" w:hAnsi="Sylfaen"/>
          <w:lang w:val="ka-GE"/>
        </w:rPr>
        <w:t>გამარჯვება</w:t>
      </w:r>
      <w:r w:rsidRPr="00607F78">
        <w:rPr>
          <w:rFonts w:ascii="AcadNusx" w:eastAsia="Times New Roman" w:hAnsi="AcadNusx" w:cs="Times New Roman"/>
          <w:lang w:val="de-AT"/>
        </w:rPr>
        <w:t>)</w:t>
      </w:r>
    </w:p>
    <w:p w:rsidR="00C67C25" w:rsidRPr="00AD3391" w:rsidRDefault="00C67C25" w:rsidP="00F642EA">
      <w:pPr>
        <w:spacing w:after="0"/>
        <w:ind w:left="1980"/>
        <w:rPr>
          <w:rFonts w:ascii="Sylfaen" w:eastAsia="Times New Roman" w:hAnsi="Sylfaen" w:cs="Times New Roman"/>
          <w:sz w:val="24"/>
          <w:szCs w:val="24"/>
          <w:lang w:val="ka-GE"/>
        </w:rPr>
      </w:pP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C67C25" w:rsidRPr="00AD3391" w:rsidRDefault="00C67C25" w:rsidP="00C67C25">
      <w:pPr>
        <w:spacing w:line="240" w:lineRule="auto"/>
        <w:rPr>
          <w:rFonts w:ascii="AcadNusx" w:eastAsia="Times New Roman" w:hAnsi="AcadNusx" w:cs="Times New Roman"/>
          <w:sz w:val="24"/>
          <w:szCs w:val="24"/>
          <w:lang w:val="ka-GE"/>
        </w:rPr>
      </w:pPr>
    </w:p>
    <w:p w:rsidR="00C67C25" w:rsidRPr="00AD3391" w:rsidRDefault="00C67C25" w:rsidP="00C67C25">
      <w:pPr>
        <w:spacing w:line="240" w:lineRule="auto"/>
        <w:rPr>
          <w:rFonts w:ascii="AcadNusx" w:eastAsia="Times New Roman" w:hAnsi="AcadNusx" w:cs="Times New Roman"/>
          <w:sz w:val="24"/>
          <w:szCs w:val="24"/>
          <w:lang w:val="ka-GE"/>
        </w:rPr>
      </w:pPr>
    </w:p>
    <w:p w:rsidR="00C67C25" w:rsidRPr="00AD3391" w:rsidRDefault="00C67C25" w:rsidP="00C67C25">
      <w:pPr>
        <w:tabs>
          <w:tab w:val="left" w:pos="5925"/>
        </w:tabs>
        <w:spacing w:after="0"/>
        <w:jc w:val="center"/>
        <w:rPr>
          <w:rFonts w:ascii="AcadMtavr" w:eastAsia="Times New Roman" w:hAnsi="AcadMtavr" w:cs="Times New Roman"/>
          <w:b/>
          <w:bCs/>
          <w:sz w:val="24"/>
          <w:szCs w:val="24"/>
          <w:lang w:val="de-AT"/>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ატმოსფერულ</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ჰაერში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მავნე</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ნივთიერებათა</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ზღვრულად</w:t>
      </w:r>
    </w:p>
    <w:p w:rsidR="00C67C25" w:rsidRPr="00AD3391" w:rsidRDefault="00C67C25" w:rsidP="00C67C2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დასაშვები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გაფრქვევის</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ნორმებ</w:t>
      </w:r>
      <w:r w:rsidRPr="00AD3391">
        <w:rPr>
          <w:rFonts w:ascii="Sylfaen" w:eastAsia="Times New Roman" w:hAnsi="Sylfaen" w:cs="Sylfaen"/>
          <w:b/>
          <w:bCs/>
          <w:sz w:val="24"/>
          <w:szCs w:val="24"/>
          <w:lang w:val="ka-GE"/>
        </w:rPr>
        <w:t xml:space="preserve">ის </w:t>
      </w:r>
    </w:p>
    <w:p w:rsidR="00C67C25" w:rsidRPr="00AD3391" w:rsidRDefault="00C67C25" w:rsidP="00C67C2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პროექტი</w:t>
      </w:r>
    </w:p>
    <w:p w:rsidR="00C67C25" w:rsidRPr="00AD3391" w:rsidRDefault="00C67C25" w:rsidP="00C67C25">
      <w:pPr>
        <w:rPr>
          <w:rFonts w:ascii="AcadNusx" w:eastAsia="Times New Roman" w:hAnsi="AcadNusx" w:cs="Times New Roman"/>
          <w:b/>
          <w:sz w:val="28"/>
          <w:szCs w:val="28"/>
          <w:lang w:val="ka-GE"/>
        </w:rPr>
      </w:pPr>
    </w:p>
    <w:p w:rsidR="00C67C25" w:rsidRPr="00AD3391" w:rsidRDefault="00C67C25" w:rsidP="00C67C25">
      <w:pPr>
        <w:spacing w:line="240" w:lineRule="auto"/>
        <w:rPr>
          <w:rFonts w:ascii="Sylfaen" w:eastAsia="Times New Roman" w:hAnsi="Sylfaen" w:cs="Times New Roman"/>
          <w:b/>
          <w:sz w:val="24"/>
          <w:szCs w:val="24"/>
          <w:lang w:val="ka-GE"/>
        </w:rPr>
      </w:pPr>
      <w:r w:rsidRPr="00AD3391">
        <w:rPr>
          <w:rFonts w:ascii="AcadNusx" w:eastAsia="Times New Roman" w:hAnsi="AcadNusx" w:cs="Times New Roman"/>
          <w:b/>
          <w:sz w:val="28"/>
          <w:szCs w:val="28"/>
          <w:lang w:val="ka-GE"/>
        </w:rPr>
        <w:t xml:space="preserve">                   </w:t>
      </w: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after="0"/>
        <w:ind w:left="1350" w:hanging="900"/>
        <w:rPr>
          <w:rFonts w:ascii="Sylfaen" w:eastAsia="Times New Roman" w:hAnsi="Sylfaen" w:cs="Times New Roman"/>
          <w:b/>
          <w:lang w:val="de-AT"/>
        </w:rPr>
      </w:pPr>
      <w:r w:rsidRPr="00AD3391">
        <w:rPr>
          <w:rFonts w:ascii="AcadNusx" w:eastAsia="Times New Roman" w:hAnsi="AcadNusx" w:cs="Times New Roman"/>
          <w:sz w:val="24"/>
          <w:szCs w:val="24"/>
          <w:lang w:val="ka-GE"/>
        </w:rPr>
        <w:t xml:space="preserve">             </w:t>
      </w:r>
      <w:r>
        <w:rPr>
          <w:rFonts w:ascii="Sylfaen" w:eastAsia="Times New Roman" w:hAnsi="Sylfaen" w:cs="Times New Roman"/>
          <w:sz w:val="24"/>
          <w:szCs w:val="24"/>
          <w:lang w:val="ka-GE"/>
        </w:rPr>
        <w:t xml:space="preserve">            </w:t>
      </w:r>
      <w:r w:rsidRPr="00AD3391">
        <w:rPr>
          <w:rFonts w:ascii="Sylfaen" w:eastAsia="Times New Roman" w:hAnsi="Sylfaen" w:cs="Times New Roman"/>
          <w:b/>
          <w:lang w:val="ka-GE"/>
        </w:rPr>
        <w:t>შემსრულებელი  შ.პ.ს.  ,,BS Group”</w:t>
      </w:r>
    </w:p>
    <w:p w:rsidR="00C67C25" w:rsidRPr="00AD3391" w:rsidRDefault="00C67C25" w:rsidP="00C67C2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r w:rsidRPr="00AD3391">
        <w:rPr>
          <w:rFonts w:ascii="Sylfaen" w:eastAsia="Times New Roman" w:hAnsi="Sylfaen" w:cs="Times New Roman"/>
          <w:b/>
          <w:lang w:val="ka-GE"/>
        </w:rPr>
        <w:t>159 Brothers Romelashvilebi st,  Gori,  Georgia</w:t>
      </w:r>
    </w:p>
    <w:p w:rsidR="00C67C25" w:rsidRPr="00AD3391" w:rsidRDefault="00C67C25" w:rsidP="00C67C2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proofErr w:type="gramStart"/>
      <w:r w:rsidRPr="00AD3391">
        <w:rPr>
          <w:rFonts w:ascii="Sylfaen" w:eastAsia="Times New Roman" w:hAnsi="Sylfaen" w:cs="Times New Roman"/>
          <w:b/>
        </w:rPr>
        <w:t>tel</w:t>
      </w:r>
      <w:proofErr w:type="gramEnd"/>
      <w:r w:rsidRPr="00AD3391">
        <w:rPr>
          <w:rFonts w:ascii="Sylfaen" w:eastAsia="Times New Roman" w:hAnsi="Sylfaen" w:cs="Times New Roman"/>
          <w:b/>
        </w:rPr>
        <w:t xml:space="preserve">: +(0 370) 273365,  5 99 70 80 55, e-mail: </w:t>
      </w:r>
      <w:hyperlink r:id="rId8" w:history="1">
        <w:r w:rsidRPr="00AD3391">
          <w:rPr>
            <w:rFonts w:ascii="Sylfaen" w:eastAsia="Times New Roman" w:hAnsi="Sylfaen" w:cs="Times New Roman"/>
            <w:b/>
            <w:color w:val="0000FF"/>
            <w:u w:val="single"/>
          </w:rPr>
          <w:t>Makich62@mail.ru</w:t>
        </w:r>
      </w:hyperlink>
    </w:p>
    <w:p w:rsidR="00C67C25" w:rsidRDefault="00C67C25" w:rsidP="00C67C25">
      <w:pPr>
        <w:rPr>
          <w:rFonts w:ascii="Sylfaen" w:hAnsi="Sylfaen"/>
          <w:lang w:val="ka-GE"/>
        </w:rPr>
      </w:pPr>
    </w:p>
    <w:p w:rsidR="00F642EA" w:rsidRDefault="00F642EA" w:rsidP="00AD3391">
      <w:pPr>
        <w:tabs>
          <w:tab w:val="left" w:pos="540"/>
        </w:tabs>
        <w:spacing w:after="0" w:line="360" w:lineRule="auto"/>
        <w:ind w:left="2970"/>
        <w:jc w:val="both"/>
        <w:rPr>
          <w:rFonts w:ascii="Sylfaen" w:eastAsia="Times New Roman" w:hAnsi="Sylfaen" w:cs="Sylfaen"/>
          <w:b/>
          <w:lang w:val="ka-GE" w:eastAsia="ru-RU"/>
        </w:rPr>
      </w:pPr>
    </w:p>
    <w:p w:rsidR="00AD3391" w:rsidRPr="00AD3391" w:rsidRDefault="00AD3391" w:rsidP="00AD3391">
      <w:pPr>
        <w:tabs>
          <w:tab w:val="left" w:pos="540"/>
        </w:tabs>
        <w:spacing w:after="0" w:line="360" w:lineRule="auto"/>
        <w:ind w:left="2970"/>
        <w:jc w:val="both"/>
        <w:rPr>
          <w:rFonts w:ascii="AcadNusx" w:eastAsia="Times New Roman" w:hAnsi="AcadNusx" w:cs="Times New Roman"/>
          <w:lang w:val="x-none" w:eastAsia="ru-RU"/>
        </w:rPr>
      </w:pPr>
      <w:r w:rsidRPr="00AD3391">
        <w:rPr>
          <w:rFonts w:ascii="Sylfaen" w:eastAsia="Times New Roman" w:hAnsi="Sylfaen" w:cs="Sylfaen"/>
          <w:b/>
          <w:lang w:val="x-none" w:eastAsia="ru-RU"/>
        </w:rPr>
        <w:lastRenderedPageBreak/>
        <w:t>ანოტაცია</w:t>
      </w:r>
    </w:p>
    <w:p w:rsidR="00AD3391" w:rsidRPr="00AD3391" w:rsidRDefault="00AD3391" w:rsidP="00AD3391">
      <w:pPr>
        <w:tabs>
          <w:tab w:val="left" w:pos="540"/>
        </w:tabs>
        <w:spacing w:after="0" w:line="360" w:lineRule="auto"/>
        <w:ind w:left="-270" w:right="329"/>
        <w:jc w:val="both"/>
        <w:rPr>
          <w:rFonts w:ascii="Sylfaen" w:eastAsia="Times New Roman" w:hAnsi="Sylfaen" w:cs="Times New Roman"/>
          <w:lang w:val="ka-GE" w:eastAsia="ru-RU"/>
        </w:rPr>
      </w:pPr>
      <w:r w:rsidRPr="00AD3391">
        <w:rPr>
          <w:rFonts w:ascii="AcadNusx" w:eastAsia="Times New Roman" w:hAnsi="AcadNusx" w:cs="Times New Roman"/>
          <w:lang w:val="x-none" w:eastAsia="ru-RU"/>
        </w:rPr>
        <w:tab/>
      </w:r>
      <w:r w:rsidRPr="00AD3391">
        <w:rPr>
          <w:rFonts w:ascii="Sylfaen" w:eastAsia="Times New Roman" w:hAnsi="Sylfaen" w:cs="Sylfaen"/>
          <w:lang w:val="x-none" w:eastAsia="ru-RU"/>
        </w:rPr>
        <w:t>პროექტი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გარემოსდაცვითი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კანონმდებლობის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მოთხოვნათა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შესაბამისობით</w:t>
      </w:r>
      <w:r w:rsidRPr="00AD3391">
        <w:rPr>
          <w:rFonts w:ascii="Sylfaen" w:eastAsia="Times New Roman" w:hAnsi="Sylfaen" w:cs="AcadNusx"/>
          <w:lang w:val="ka-GE" w:eastAsia="ru-RU"/>
        </w:rPr>
        <w:t>.</w:t>
      </w:r>
    </w:p>
    <w:p w:rsidR="00AD3391" w:rsidRPr="00AD3391" w:rsidRDefault="00AD3391" w:rsidP="00AD3391">
      <w:pPr>
        <w:tabs>
          <w:tab w:val="left" w:pos="540"/>
        </w:tabs>
        <w:spacing w:after="0" w:line="360" w:lineRule="auto"/>
        <w:ind w:left="-270" w:right="329" w:firstLine="540"/>
        <w:jc w:val="both"/>
        <w:rPr>
          <w:rFonts w:ascii="Sylfaen" w:eastAsia="Times New Roman" w:hAnsi="Sylfaen" w:cs="AcadNusx"/>
          <w:lang w:val="ka-GE" w:eastAsia="ru-RU"/>
        </w:rPr>
      </w:pPr>
      <w:r w:rsidRPr="00AD3391">
        <w:rPr>
          <w:rFonts w:ascii="Sylfaen" w:eastAsia="Times New Roman" w:hAnsi="Sylfaen" w:cs="Sylfaen"/>
          <w:lang w:val="x-none" w:eastAsia="ru-RU"/>
        </w:rPr>
        <w:t>პროექტში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ასახულია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ფუნქციონირების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შედეგად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ზემოქმედების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ყველა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შესაძლო</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ასპექტები</w:t>
      </w:r>
      <w:r w:rsidRPr="00AD3391">
        <w:rPr>
          <w:rFonts w:ascii="Sylfaen" w:eastAsia="Times New Roman" w:hAnsi="Sylfaen" w:cs="AcadNusx"/>
          <w:lang w:val="ka-GE" w:eastAsia="ru-RU"/>
        </w:rPr>
        <w:t xml:space="preserve">, </w:t>
      </w:r>
      <w:r w:rsidRPr="00AD3391">
        <w:rPr>
          <w:rFonts w:ascii="Sylfaen" w:eastAsia="Times New Roman" w:hAnsi="Sylfaen" w:cs="Sylfaen"/>
          <w:lang w:val="x-none" w:eastAsia="ru-RU"/>
        </w:rPr>
        <w:t>ატმოსფერულიჰაერის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წყაროები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გაფრქვეულ</w:t>
      </w:r>
      <w:r w:rsidRPr="00AD3391">
        <w:rPr>
          <w:rFonts w:ascii="Sylfaen" w:eastAsia="Times New Roman" w:hAnsi="Sylfaen" w:cs="Sylfaen"/>
          <w:lang w:val="ka-GE" w:eastAsia="ru-RU"/>
        </w:rPr>
        <w:t xml:space="preserve">ი </w:t>
      </w:r>
      <w:r w:rsidRPr="00AD3391">
        <w:rPr>
          <w:rFonts w:ascii="Sylfaen" w:eastAsia="Times New Roman" w:hAnsi="Sylfaen" w:cs="Sylfaen"/>
          <w:lang w:val="x-none" w:eastAsia="ru-RU"/>
        </w:rPr>
        <w:t>მავნენივთიერებ</w:t>
      </w:r>
      <w:r w:rsidRPr="00AD3391">
        <w:rPr>
          <w:rFonts w:ascii="Sylfaen" w:eastAsia="Times New Roman" w:hAnsi="Sylfaen" w:cs="Sylfaen"/>
          <w:lang w:val="ka-GE" w:eastAsia="ru-RU"/>
        </w:rPr>
        <w:t xml:space="preserve">ები, </w:t>
      </w:r>
      <w:r w:rsidRPr="00AD3391">
        <w:rPr>
          <w:rFonts w:ascii="Sylfaen" w:eastAsia="Times New Roman" w:hAnsi="Sylfaen" w:cs="Sylfaen"/>
          <w:lang w:val="x-none" w:eastAsia="ru-RU"/>
        </w:rPr>
        <w:t>მოყვანილია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დასახასიათებლად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აუცილებელ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გაანგარიშებათა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ჩატარებისთვის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საჭირო</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საწყისი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ინფორმაცია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საკუთრივ</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ამ</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გაანგარიშებათ</w:t>
      </w:r>
      <w:r w:rsidRPr="00AD3391">
        <w:rPr>
          <w:rFonts w:ascii="Sylfaen" w:eastAsia="Times New Roman" w:hAnsi="Sylfaen" w:cs="Sylfaen"/>
          <w:lang w:val="ka-GE" w:eastAsia="ru-RU"/>
        </w:rPr>
        <w:t xml:space="preserve">ა </w:t>
      </w:r>
      <w:r w:rsidRPr="00AD3391">
        <w:rPr>
          <w:rFonts w:ascii="Sylfaen" w:eastAsia="Times New Roman" w:hAnsi="Sylfaen" w:cs="Sylfaen"/>
          <w:lang w:val="x-none" w:eastAsia="ru-RU"/>
        </w:rPr>
        <w:t>მონაცემები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საფუძველზე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მიღებულ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შედეგთა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ანალიზი</w:t>
      </w:r>
      <w:r w:rsidRPr="00AD3391">
        <w:rPr>
          <w:rFonts w:ascii="Sylfaen" w:eastAsia="Times New Roman" w:hAnsi="Sylfaen" w:cs="AcadNusx"/>
          <w:lang w:val="ka-GE" w:eastAsia="ru-RU"/>
        </w:rPr>
        <w:t>, გათვალისწინებულია საწარმოს განლაგების რაიონის ბუნებრივ-კლიმატური პირობები,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 ასევე განხილულია საწარმოს ტექნოლოგიური პროცესი ატმოსფერული ჰაერის დაბინძურების თვალსაზრისით.</w:t>
      </w:r>
    </w:p>
    <w:p w:rsidR="00AD3391" w:rsidRPr="00AD3391" w:rsidRDefault="00AD3391" w:rsidP="00AD3391">
      <w:pPr>
        <w:tabs>
          <w:tab w:val="left" w:pos="540"/>
        </w:tabs>
        <w:spacing w:after="0" w:line="360" w:lineRule="auto"/>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x-none" w:eastAsia="ru-RU"/>
        </w:rPr>
        <w:t>ყოველივე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ზემოთაღნიშნულზე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დაყრდნობით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მავნე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ნივთიერებათა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ზღვრულად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დასაშვები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გაფრქვევათა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ნორმები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სტაციონარული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წყაროების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საპროექტო</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სიმძლავრით</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დატვირთვის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პირობებისათვის</w:t>
      </w:r>
      <w:r w:rsidRPr="00AD3391">
        <w:rPr>
          <w:rFonts w:ascii="Sylfaen" w:eastAsia="Times New Roman" w:hAnsi="Sylfaen" w:cs="AcadNusx"/>
          <w:lang w:val="ka-GE" w:eastAsia="ru-RU"/>
        </w:rPr>
        <w:t>.</w:t>
      </w:r>
      <w:r w:rsidRPr="00AD3391">
        <w:rPr>
          <w:rFonts w:ascii="AcadNusx" w:eastAsia="Times New Roman" w:hAnsi="AcadNusx" w:cs="Times New Roman"/>
          <w:lang w:val="x-none" w:eastAsia="ru-RU"/>
        </w:rPr>
        <w:tab/>
      </w:r>
    </w:p>
    <w:p w:rsidR="00AD3391" w:rsidRPr="00AD3391" w:rsidRDefault="00AD3391" w:rsidP="00AD3391">
      <w:pPr>
        <w:tabs>
          <w:tab w:val="left" w:pos="540"/>
        </w:tabs>
        <w:spacing w:after="0" w:line="360" w:lineRule="auto"/>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ka-GE" w:eastAsia="ru-RU"/>
        </w:rPr>
        <w:t xml:space="preserve">პროექტი შესრულებულია ატმოსფერულ ჰაერში მავნე ნივთიერებათა გაბნევის თანამედროვე ავტომატიზებული კომპიუტერული პროგრამის </w:t>
      </w:r>
      <w:r w:rsidRPr="00AD3391">
        <w:rPr>
          <w:rFonts w:ascii="Sylfaen" w:eastAsia="Times New Roman" w:hAnsi="Sylfaen" w:cs="AcadNusx"/>
          <w:lang w:val="ka-GE" w:eastAsia="ru-RU"/>
        </w:rPr>
        <w:t>,,</w:t>
      </w:r>
      <w:r w:rsidRPr="00AD3391">
        <w:rPr>
          <w:rFonts w:ascii="Sylfaen" w:eastAsia="Times New Roman" w:hAnsi="Sylfaen" w:cs="Sylfaen"/>
          <w:lang w:val="ka-GE" w:eastAsia="ru-RU"/>
        </w:rPr>
        <w:t>ეკოლოგი</w:t>
      </w:r>
      <w:r w:rsidRPr="00AD3391">
        <w:rPr>
          <w:rFonts w:ascii="Sylfaen" w:eastAsia="Times New Roman" w:hAnsi="Sylfaen" w:cs="AcadNusx"/>
          <w:lang w:val="ka-GE" w:eastAsia="ru-RU"/>
        </w:rPr>
        <w:t xml:space="preserve">3.0“ </w:t>
      </w:r>
      <w:r w:rsidRPr="00AD3391">
        <w:rPr>
          <w:rFonts w:ascii="Sylfaen" w:eastAsia="Times New Roman" w:hAnsi="Sylfaen" w:cs="Sylfaen"/>
          <w:lang w:val="ka-GE" w:eastAsia="ru-RU"/>
        </w:rPr>
        <w:t>გამოყენებით</w:t>
      </w:r>
      <w:r w:rsidRPr="00AD3391">
        <w:rPr>
          <w:rFonts w:ascii="Sylfaen" w:eastAsia="Times New Roman" w:hAnsi="Sylfaen" w:cs="AcadNusx"/>
          <w:lang w:val="ka-GE" w:eastAsia="ru-RU"/>
        </w:rPr>
        <w:t>.</w:t>
      </w: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r w:rsidRPr="00AD3391">
        <w:rPr>
          <w:rFonts w:ascii="Sylfaen" w:eastAsia="Times New Roman" w:hAnsi="Sylfaen" w:cs="Times New Roman"/>
          <w:lang w:val="ka-GE"/>
        </w:rPr>
        <w:t xml:space="preserve">                    </w:t>
      </w: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r w:rsidRPr="00AD3391">
        <w:rPr>
          <w:rFonts w:ascii="Sylfaen" w:eastAsia="Times New Roman" w:hAnsi="Sylfaen" w:cs="Sylfaen"/>
          <w:b/>
          <w:lang w:val="ka-GE"/>
        </w:rPr>
        <w:lastRenderedPageBreak/>
        <w:t xml:space="preserve">                           ძირითად ტერმინთა განმარტებანი</w:t>
      </w:r>
    </w:p>
    <w:p w:rsidR="00AD3391" w:rsidRPr="00AD3391" w:rsidRDefault="00AD3391" w:rsidP="00AD3391">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ამ ტექნიკურ რეგლამენტში  გამოყენებული ცნებები ნიშნავს:</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 – ატმოსფერული გარსის ჰაერი, შენობა-ნაგებობებში არსებული ჰაერის გარდა;</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„მავნე ნივთიერება“ – ადამიანის საქმიანობის შედეგად ატმოსფერულ ჰაერში გაფრქვეული ნებისმიერი ნივთიერება, რომელიც ახდენს ან რომელმაც შეიძლება მოახდინოს უარყოფითი ზეგავლენა ადამიანის ჯანმრთე</w:t>
      </w:r>
      <w:r w:rsidRPr="00AD3391">
        <w:rPr>
          <w:rFonts w:ascii="Sylfaen" w:eastAsia="Times New Roman" w:hAnsi="Sylfaen" w:cs="Sylfaen"/>
          <w:lang w:val="ka-GE" w:eastAsia="x-none"/>
        </w:rPr>
        <w:softHyphen/>
        <w:t>ლობასა და ბუნებრივ გარემოზე;</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ჰაერის დაბინძურება“ – ატმოს</w:t>
      </w:r>
      <w:r w:rsidRPr="00AD3391">
        <w:rPr>
          <w:rFonts w:ascii="Sylfaen" w:eastAsia="Times New Roman" w:hAnsi="Sylfaen" w:cs="Sylfaen"/>
          <w:lang w:val="ka-GE" w:eastAsia="x-none"/>
        </w:rPr>
        <w:softHyphen/>
        <w:t>ფე</w:t>
      </w:r>
      <w:r w:rsidRPr="00AD3391">
        <w:rPr>
          <w:rFonts w:ascii="Sylfaen" w:eastAsia="Times New Roman" w:hAnsi="Sylfaen" w:cs="Sylfaen"/>
          <w:lang w:val="ka-GE" w:eastAsia="x-none"/>
        </w:rPr>
        <w:softHyphen/>
        <w:t>რული ჰაერის შემადგენლობის ცვლილება მასში მავნე ნივთიერებათა არსებობის შედეგად;</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კონცენტრაციის ნორმა“ – ატმოსფერულ ჰაერში მავნე ნივთიერებათა მაქსიმა</w:t>
      </w:r>
      <w:r w:rsidRPr="00AD3391">
        <w:rPr>
          <w:rFonts w:ascii="Sylfaen" w:eastAsia="Times New Roman" w:hAnsi="Sylfaen" w:cs="Sylfaen"/>
          <w:lang w:val="ka-GE" w:eastAsia="x-none"/>
        </w:rPr>
        <w:softHyphen/>
        <w:t>ლური კონცენტრაცია დროის გარკვეული გასაშუალოე</w:t>
      </w:r>
      <w:r w:rsidRPr="00AD3391">
        <w:rPr>
          <w:rFonts w:ascii="Sylfaen" w:eastAsia="Times New Roman" w:hAnsi="Sylfaen" w:cs="Sylfaen"/>
          <w:lang w:val="ka-GE" w:eastAsia="x-none"/>
        </w:rPr>
        <w:softHyphen/>
        <w:t>ბული პერიოდისათვის, რომელიც პერიოდული ზემოქმე</w:t>
      </w:r>
      <w:r w:rsidRPr="00AD3391">
        <w:rPr>
          <w:rFonts w:ascii="Sylfaen" w:eastAsia="Times New Roman" w:hAnsi="Sylfaen" w:cs="Sylfaen"/>
          <w:lang w:val="ka-GE" w:eastAsia="x-none"/>
        </w:rPr>
        <w:softHyphen/>
        <w:t>დებისას ან ადამიანის მთელი ცხოვრების მანძილზე არ ახდენს მასზე და საერთოდ გარემოზე მავნე ზემოქ</w:t>
      </w:r>
      <w:r w:rsidRPr="00AD3391">
        <w:rPr>
          <w:rFonts w:ascii="Sylfaen" w:eastAsia="Times New Roman" w:hAnsi="Sylfaen" w:cs="Sylfaen"/>
          <w:lang w:val="ka-GE" w:eastAsia="x-none"/>
        </w:rPr>
        <w:softHyphen/>
        <w:t>მედებას;</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საშუა</w:t>
      </w:r>
      <w:r w:rsidRPr="00AD3391">
        <w:rPr>
          <w:rFonts w:ascii="Sylfaen" w:eastAsia="Times New Roman" w:hAnsi="Sylfaen" w:cs="Sylfaen"/>
          <w:lang w:val="ka-GE" w:eastAsia="x-none"/>
        </w:rPr>
        <w:softHyphen/>
        <w:t>ლო სადღეღამისო ზღვრულად დასაშვები კონცენტრა</w:t>
      </w:r>
      <w:r w:rsidRPr="00AD3391">
        <w:rPr>
          <w:rFonts w:ascii="Sylfaen" w:eastAsia="Times New Roman" w:hAnsi="Sylfaen" w:cs="Sylfaen"/>
          <w:lang w:val="ka-GE" w:eastAsia="x-none"/>
        </w:rPr>
        <w:softHyphen/>
        <w:t>ცია“ – ატმოსფერულ ჰაერში მავნე ნივთიე</w:t>
      </w:r>
      <w:r w:rsidRPr="00AD3391">
        <w:rPr>
          <w:rFonts w:ascii="Sylfaen" w:eastAsia="Times New Roman" w:hAnsi="Sylfaen" w:cs="Sylfaen"/>
          <w:lang w:val="ka-GE" w:eastAsia="x-none"/>
        </w:rPr>
        <w:softHyphen/>
        <w:t>რებათა კონ</w:t>
      </w:r>
      <w:r w:rsidRPr="00AD3391">
        <w:rPr>
          <w:rFonts w:ascii="Sylfaen" w:eastAsia="Times New Roman" w:hAnsi="Sylfaen" w:cs="Sylfaen"/>
          <w:lang w:val="ka-GE" w:eastAsia="x-none"/>
        </w:rPr>
        <w:softHyphen/>
        <w:t>ცენ</w:t>
      </w:r>
      <w:r w:rsidRPr="00AD3391">
        <w:rPr>
          <w:rFonts w:ascii="Sylfaen" w:eastAsia="Times New Roman" w:hAnsi="Sylfaen" w:cs="Sylfaen"/>
          <w:lang w:val="ka-GE" w:eastAsia="x-none"/>
        </w:rPr>
        <w:softHyphen/>
        <w:t>ტრაცია, რომელიც განსაზღვრუ</w:t>
      </w:r>
      <w:r w:rsidRPr="00AD3391">
        <w:rPr>
          <w:rFonts w:ascii="Sylfaen" w:eastAsia="Times New Roman" w:hAnsi="Sylfaen" w:cs="Sylfaen"/>
          <w:lang w:val="ka-GE" w:eastAsia="x-none"/>
        </w:rPr>
        <w:softHyphen/>
        <w:t>ლია დღე-ღამის განმავლობაში აღებული სინჯების კონცენტრაციათა მნიშვნელობების გასაშუალოებით;</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მაქსი</w:t>
      </w:r>
      <w:r w:rsidRPr="00AD3391">
        <w:rPr>
          <w:rFonts w:ascii="Sylfaen" w:eastAsia="Times New Roman" w:hAnsi="Sylfaen" w:cs="Sylfaen"/>
          <w:lang w:val="ka-GE" w:eastAsia="x-none"/>
        </w:rPr>
        <w:softHyphen/>
        <w:t>მალური ერთჯერადი ზღვრულად დასაშვები კონცენ</w:t>
      </w:r>
      <w:r w:rsidRPr="00AD3391">
        <w:rPr>
          <w:rFonts w:ascii="Sylfaen" w:eastAsia="Times New Roman" w:hAnsi="Sylfaen" w:cs="Sylfaen"/>
          <w:lang w:val="ka-GE" w:eastAsia="x-none"/>
        </w:rPr>
        <w:softHyphen/>
        <w:t>ტრაცია“ – ატმოსფერულ ჰაერში მავნე ნივთიერებათა მაქსიმალური კონცენტრაცია, რომელიც განსაზ</w:t>
      </w:r>
      <w:r w:rsidRPr="00AD3391">
        <w:rPr>
          <w:rFonts w:ascii="Sylfaen" w:eastAsia="Times New Roman" w:hAnsi="Sylfaen" w:cs="Sylfaen"/>
          <w:lang w:val="ka-GE" w:eastAsia="x-none"/>
        </w:rPr>
        <w:softHyphen/>
        <w:t>ღვრულია 20-30-წუთიან დროის ინტერვალში ერთჯე</w:t>
      </w:r>
      <w:r w:rsidRPr="00AD3391">
        <w:rPr>
          <w:rFonts w:ascii="Sylfaen" w:eastAsia="Times New Roman" w:hAnsi="Sylfaen" w:cs="Sylfaen"/>
          <w:lang w:val="ka-GE" w:eastAsia="x-none"/>
        </w:rPr>
        <w:softHyphen/>
        <w:t>რა</w:t>
      </w:r>
      <w:r w:rsidRPr="00AD3391">
        <w:rPr>
          <w:rFonts w:ascii="Sylfaen" w:eastAsia="Times New Roman" w:hAnsi="Sylfaen" w:cs="Sylfaen"/>
          <w:lang w:val="ka-GE" w:eastAsia="x-none"/>
        </w:rPr>
        <w:softHyphen/>
        <w:t>დად აღებული სინჯების კონცენტრაციათა მნიშვნე</w:t>
      </w:r>
      <w:r w:rsidRPr="00AD3391">
        <w:rPr>
          <w:rFonts w:ascii="Sylfaen" w:eastAsia="Times New Roman" w:hAnsi="Sylfaen" w:cs="Sylfaen"/>
          <w:lang w:val="ka-GE" w:eastAsia="x-none"/>
        </w:rPr>
        <w:softHyphen/>
        <w:t>ლობების მიხედვით;</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გაფრქვევის ნორმა“ – ატმოს</w:t>
      </w:r>
      <w:r w:rsidRPr="00AD3391">
        <w:rPr>
          <w:rFonts w:ascii="Sylfaen" w:eastAsia="Times New Roman" w:hAnsi="Sylfaen" w:cs="Sylfaen"/>
          <w:lang w:val="ka-GE" w:eastAsia="x-none"/>
        </w:rPr>
        <w:softHyphen/>
        <w:t>ფერული ჰაერის დაბინძურების სტაციონარული წყაროდან მავნე ნივთიერებათა გაფრქვევის დადგენილი რაოდენობა, გაანგარიშებული იმ პირობით, რომ დაბინძურების ამ წყაროსა და სხვა წყაროების ერთობ</w:t>
      </w:r>
      <w:r w:rsidRPr="00AD3391">
        <w:rPr>
          <w:rFonts w:ascii="Sylfaen" w:eastAsia="Times New Roman" w:hAnsi="Sylfaen" w:cs="Sylfaen"/>
          <w:lang w:val="ka-GE" w:eastAsia="x-none"/>
        </w:rPr>
        <w:softHyphen/>
        <w:t>ლიობიდან გაფრქვეულ მავნე ნივთიერებათა კონცენ</w:t>
      </w:r>
      <w:r w:rsidRPr="00AD3391">
        <w:rPr>
          <w:rFonts w:ascii="Sylfaen" w:eastAsia="Times New Roman" w:hAnsi="Sylfaen" w:cs="Sylfaen"/>
          <w:lang w:val="ka-GE" w:eastAsia="x-none"/>
        </w:rPr>
        <w:softHyphen/>
        <w:t>ტრაცია ატმოსფერული ჰაერის მიწისპირა ფენაში არ აღემატებოდეს ამ წყაროს ზეგავლენის ტერიტო</w:t>
      </w:r>
      <w:r w:rsidRPr="00AD3391">
        <w:rPr>
          <w:rFonts w:ascii="Sylfaen" w:eastAsia="Times New Roman" w:hAnsi="Sylfaen" w:cs="Sylfaen"/>
          <w:lang w:val="ka-GE" w:eastAsia="x-none"/>
        </w:rPr>
        <w:softHyphen/>
        <w:t>რიისთვის დადგენილ მავნე ნივთიერებათა კონცენ</w:t>
      </w:r>
      <w:r w:rsidRPr="00AD3391">
        <w:rPr>
          <w:rFonts w:ascii="Sylfaen" w:eastAsia="Times New Roman" w:hAnsi="Sylfaen" w:cs="Sylfaen"/>
          <w:lang w:val="ka-GE" w:eastAsia="x-none"/>
        </w:rPr>
        <w:softHyphen/>
        <w:t>ტრაციის ზღვრულად დასაშვებ ნორმებს.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 - ბუნებრივი გარემოსა და ადამიანის მიერ სახეცვლილი (კულტურული) გარემოს ერთობლიობა, რომელიც მოიცავს ურთიერთდამოკიდებულებაში მყოფ ცოცხალ და არაცოცხალ, შენარჩუნებულ და ადამიანის მიერ სახეცვლილ ბუნებრივ  ელემენტებს და ანთროპოგენულ ლანდშაფტს;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,,ბუნებრივი გარემო“ - გარემოს შემადგენელი ნაწილი, რომელიც მოიცავს ურთიერთდამოკიდებულებაში მყოფ ბუნებრივ ელემენტებს და მათ მიერ ჩამოყალიბებულ ბუნებრივ ლანდშაფტებს;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,,გარემოზე ზემოქმედების შეფასება“ - დაგეგმილი საქმიანობის შესწავლისა და გამოკვლევის პროცედურა, რომლის მიზანია გარემოს ცალკეული ელემენტების, ადამიანის, ასევე ლანდშაპტისა და კულტურული მემკვიდრეობის დაცვა; გარემოზე ზემოქმედების შეფასება შეისწავლის, გამოავლენს და აღწერს დაგეგმილი საქმიანობის პირდაპირ და არაპირდაპირ პოტენციურ ზეგავლენას ადამიანის ჯანმრთელობაზე და უსაფრხოებაზე, მცენარეულ საფარსა და ცხოველთა სამყაროზე, ნიადაგზე, ჰაერზე, წყალზე, კლიმატზე, ლანდშაფტზე, ეკოსისტემებზე და ისტორიულ ძეგლებზე ან ყველა ზემოთჩამოთვლილი ფაქტორების ერთიანობაზე, მათ შორის ამ ფაქტორების ზეგავლენას კულტურულ ფასეულობებზე(მემკვიდრეობაზე) და სოციალურ და ეკონომიკურ ფაქტორებზე(ინფრასტრუქტურული პროექტებისათვის).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lastRenderedPageBreak/>
        <w:t xml:space="preserve">          ,,ატმოსფეროს დაბინძურების პოტენციალი“ - მეტეოროლოგიური ფაქტორების კომპლექსი, რომელიც განაპირობებს ატმოსფეროს უნარს განაზავოს ჰაერში არსებული მინარევები.</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,,გარემოს დაბინძურება“ - გარემოს კომპონენტებში შენარევების არსებობა ან მათ შემადგენლობაში მუდმივად არსებული  ნივთიერებების ნორმალური თანაფარდობის შეცვლა, რომელმაც შეიძლება უარყოფიტად იმოქმედოს მოსახლეობის ცხოვრების პირობებზე და ჯანმრთელობაზე, აგრეთვე გარემო ფაქტორებზე.</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,,ფონური დაბინძურება“ - გარემოს კომპონენტების დაბინძურების ყველა არსებული წარმოების ერთობლივი მოქმედება, რომელიც ჩამოყალიბდა გარკვეულ რაიონში, ახალი ობიექტის მშენებლობისას ან არსებული წყაროების სავარაუდო გაფართოების მომენტისათვის.</w:t>
      </w:r>
    </w:p>
    <w:p w:rsidR="00AD3391" w:rsidRPr="00AD3391" w:rsidRDefault="00AD3391" w:rsidP="00AD3391">
      <w:pPr>
        <w:ind w:left="-360" w:right="239"/>
        <w:rPr>
          <w:rFonts w:ascii="Sylfaen" w:eastAsia="Times New Roman" w:hAnsi="Sylfaen" w:cs="Times New Roman"/>
          <w:lang w:val="ka-GE"/>
        </w:rPr>
      </w:pPr>
    </w:p>
    <w:p w:rsidR="00AD3391" w:rsidRPr="00AD3391" w:rsidRDefault="00AD3391" w:rsidP="00AD3391">
      <w:pPr>
        <w:ind w:left="-360" w:right="239"/>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Pr="00AD3391" w:rsidRDefault="00AD3391" w:rsidP="00AD3391">
      <w:pPr>
        <w:rPr>
          <w:rFonts w:ascii="Sylfaen" w:eastAsia="Times New Roman" w:hAnsi="Sylfaen" w:cs="Times New Roman"/>
          <w:b/>
          <w:sz w:val="24"/>
          <w:szCs w:val="24"/>
          <w:lang w:val="ka-GE"/>
        </w:rPr>
      </w:pPr>
      <w:r w:rsidRPr="00AD3391">
        <w:rPr>
          <w:rFonts w:ascii="Sylfaen" w:eastAsia="Times New Roman" w:hAnsi="Sylfaen" w:cs="Times New Roman"/>
          <w:b/>
          <w:sz w:val="24"/>
          <w:szCs w:val="24"/>
          <w:lang w:val="ka-GE"/>
        </w:rPr>
        <w:lastRenderedPageBreak/>
        <w:t>სარჩევი</w:t>
      </w:r>
    </w:p>
    <w:p w:rsidR="00AD3391" w:rsidRPr="00AD3391" w:rsidRDefault="00AD3391" w:rsidP="00952536">
      <w:pPr>
        <w:tabs>
          <w:tab w:val="left" w:pos="540"/>
        </w:tabs>
        <w:spacing w:after="0"/>
        <w:ind w:left="-540"/>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ანოტაცია</w:t>
      </w:r>
      <w:r w:rsidRPr="00AD3391">
        <w:rPr>
          <w:rFonts w:ascii="Sylfaen" w:eastAsia="Times New Roman" w:hAnsi="Sylfaen" w:cs="Sylfaen"/>
          <w:lang w:val="ka-GE" w:eastAsia="ru-RU"/>
        </w:rPr>
        <w:t xml:space="preserve">  </w:t>
      </w:r>
    </w:p>
    <w:p w:rsidR="00AD3391" w:rsidRPr="00AD3391" w:rsidRDefault="00AD3391" w:rsidP="00952536">
      <w:pPr>
        <w:tabs>
          <w:tab w:val="left" w:pos="540"/>
        </w:tabs>
        <w:spacing w:after="0"/>
        <w:ind w:left="-540"/>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სარჩევი   </w:t>
      </w:r>
    </w:p>
    <w:p w:rsidR="00AD3391" w:rsidRPr="00AD3391" w:rsidRDefault="00AD3391" w:rsidP="00952536">
      <w:pPr>
        <w:tabs>
          <w:tab w:val="left" w:pos="540"/>
        </w:tabs>
        <w:spacing w:after="0"/>
        <w:ind w:left="-540"/>
        <w:jc w:val="both"/>
        <w:rPr>
          <w:rFonts w:ascii="Sylfaen" w:eastAsia="Times New Roman" w:hAnsi="Sylfaen" w:cs="Times New Roman"/>
          <w:b/>
          <w:lang w:val="x-none" w:eastAsia="ru-RU"/>
        </w:rPr>
      </w:pPr>
      <w:r w:rsidRPr="00AD3391">
        <w:rPr>
          <w:rFonts w:ascii="Sylfaen" w:eastAsia="Times New Roman" w:hAnsi="Sylfaen" w:cs="Sylfaen"/>
          <w:lang w:val="ka-GE" w:eastAsia="ru-RU"/>
        </w:rPr>
        <w:t xml:space="preserve"> ძირითად ტერმინთა განმარტებანი   </w:t>
      </w:r>
    </w:p>
    <w:p w:rsidR="00AD3391" w:rsidRPr="00AD3391" w:rsidRDefault="00AD3391" w:rsidP="00952536">
      <w:pPr>
        <w:spacing w:after="0"/>
        <w:ind w:left="-720"/>
        <w:rPr>
          <w:rFonts w:ascii="Sylfaen" w:eastAsia="Times New Roman" w:hAnsi="Sylfaen" w:cs="Times New Roman"/>
          <w:lang w:val="ka-GE"/>
        </w:rPr>
      </w:pPr>
      <w:r w:rsidRPr="00AD3391">
        <w:rPr>
          <w:rFonts w:ascii="Sylfaen" w:eastAsia="Times New Roman" w:hAnsi="Sylfaen" w:cs="Times New Roman"/>
          <w:b/>
          <w:lang w:val="ka-GE"/>
        </w:rPr>
        <w:t xml:space="preserve">   </w:t>
      </w:r>
      <w:r w:rsidR="00952536">
        <w:rPr>
          <w:rFonts w:ascii="Sylfaen" w:eastAsia="Times New Roman" w:hAnsi="Sylfaen" w:cs="Times New Roman"/>
          <w:b/>
          <w:lang w:val="ka-GE"/>
        </w:rPr>
        <w:t xml:space="preserve"> </w:t>
      </w:r>
      <w:r w:rsidRPr="00AD3391">
        <w:rPr>
          <w:rFonts w:ascii="Sylfaen" w:eastAsia="Times New Roman" w:hAnsi="Sylfaen" w:cs="Times New Roman"/>
          <w:b/>
          <w:lang w:val="ka-GE"/>
        </w:rPr>
        <w:t xml:space="preserve"> </w:t>
      </w:r>
      <w:r w:rsidRPr="00AD3391">
        <w:rPr>
          <w:rFonts w:ascii="Sylfaen" w:eastAsia="Times New Roman" w:hAnsi="Sylfaen" w:cs="Times New Roman"/>
        </w:rPr>
        <w:t>1.</w:t>
      </w: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lang w:val="ka-GE"/>
        </w:rPr>
        <w:t>ძირითადი</w:t>
      </w:r>
      <w:proofErr w:type="gramEnd"/>
      <w:r w:rsidRPr="00AD3391">
        <w:rPr>
          <w:rFonts w:ascii="Sylfaen" w:eastAsia="Times New Roman" w:hAnsi="Sylfaen" w:cs="Times New Roman"/>
          <w:lang w:val="ka-GE"/>
        </w:rPr>
        <w:t xml:space="preserve"> მონაცემები საწარმოს საქმიანობის  შესახებ  ----------------------------------------- 6</w:t>
      </w:r>
    </w:p>
    <w:p w:rsidR="00AD3391" w:rsidRPr="00AD3391" w:rsidRDefault="00952536" w:rsidP="00952536">
      <w:pPr>
        <w:spacing w:after="0"/>
        <w:ind w:left="-540" w:hanging="450"/>
        <w:jc w:val="both"/>
        <w:rPr>
          <w:rFonts w:ascii="Sylfaen" w:eastAsia="Times New Roman" w:hAnsi="Sylfaen" w:cs="Times New Roman"/>
          <w:lang w:val="ka-GE"/>
        </w:rPr>
      </w:pPr>
      <w:r>
        <w:rPr>
          <w:rFonts w:ascii="Sylfaen" w:eastAsia="Times New Roman" w:hAnsi="Sylfaen" w:cs="Times New Roman"/>
          <w:lang w:val="ka-GE"/>
        </w:rPr>
        <w:t xml:space="preserve">         </w:t>
      </w:r>
      <w:r w:rsidR="00AD3391" w:rsidRPr="00AD3391">
        <w:rPr>
          <w:rFonts w:ascii="Sylfaen" w:eastAsia="Times New Roman" w:hAnsi="Sylfaen" w:cs="Times New Roman"/>
          <w:lang w:val="ka-GE"/>
        </w:rPr>
        <w:t xml:space="preserve"> </w:t>
      </w:r>
      <w:r w:rsidR="00AD3391" w:rsidRPr="00AD3391">
        <w:rPr>
          <w:rFonts w:ascii="Sylfaen" w:eastAsia="Times New Roman" w:hAnsi="Sylfaen" w:cs="Times New Roman"/>
        </w:rPr>
        <w:t>2.</w:t>
      </w:r>
      <w:r w:rsidR="00AD3391" w:rsidRPr="00AD3391">
        <w:rPr>
          <w:rFonts w:ascii="Sylfaen" w:eastAsia="Times New Roman" w:hAnsi="Sylfaen" w:cs="Times New Roman"/>
          <w:lang w:val="ka-GE"/>
        </w:rPr>
        <w:t xml:space="preserve">  </w:t>
      </w:r>
      <w:proofErr w:type="gramStart"/>
      <w:r w:rsidR="00AD3391" w:rsidRPr="00AD3391">
        <w:rPr>
          <w:rFonts w:ascii="Sylfaen" w:eastAsia="Times New Roman" w:hAnsi="Sylfaen" w:cs="Times New Roman"/>
          <w:lang w:val="ka-GE"/>
        </w:rPr>
        <w:t>საწარმოს</w:t>
      </w:r>
      <w:proofErr w:type="gramEnd"/>
      <w:r w:rsidR="00AD3391" w:rsidRPr="00AD3391">
        <w:rPr>
          <w:rFonts w:ascii="Sylfaen" w:eastAsia="Times New Roman" w:hAnsi="Sylfaen" w:cs="Times New Roman"/>
          <w:lang w:val="ka-GE"/>
        </w:rPr>
        <w:t xml:space="preserve"> განლაგების რაიონის მოკლე ბუნებრივ-კლიმატური დახასიათება,</w:t>
      </w:r>
      <w:r w:rsidR="00AD3391" w:rsidRPr="00AD3391">
        <w:rPr>
          <w:rFonts w:ascii="Sylfaen" w:eastAsia="Times New Roman" w:hAnsi="Sylfaen" w:cs="Times New Roman"/>
        </w:rPr>
        <w:t xml:space="preserve"> </w:t>
      </w:r>
    </w:p>
    <w:p w:rsidR="00AD3391" w:rsidRPr="00AD3391" w:rsidRDefault="00AD3391" w:rsidP="00952536">
      <w:pPr>
        <w:spacing w:after="0"/>
        <w:ind w:left="-540" w:hanging="450"/>
        <w:jc w:val="both"/>
        <w:rPr>
          <w:rFonts w:ascii="Sylfaen" w:eastAsia="Times New Roman" w:hAnsi="Sylfaen" w:cs="Times New Roman"/>
          <w:lang w:val="ka-GE"/>
        </w:rPr>
      </w:pP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rPr>
        <w:t>მეტეოროლოგიური</w:t>
      </w:r>
      <w:proofErr w:type="gramEnd"/>
      <w:r w:rsidRPr="00AD3391">
        <w:rPr>
          <w:rFonts w:ascii="Sylfaen" w:eastAsia="Times New Roman" w:hAnsi="Sylfaen" w:cs="Times New Roman"/>
        </w:rPr>
        <w:t xml:space="preserve"> მახასიათებლები და კოეფიციენტები, რომლებიც</w:t>
      </w:r>
      <w:r w:rsidRPr="00AD3391">
        <w:rPr>
          <w:rFonts w:ascii="Sylfaen" w:eastAsia="Times New Roman" w:hAnsi="Sylfaen" w:cs="Times New Roman"/>
          <w:lang w:val="ka-GE"/>
        </w:rPr>
        <w:t xml:space="preserve"> </w:t>
      </w:r>
    </w:p>
    <w:p w:rsidR="00AD3391" w:rsidRPr="00AD3391" w:rsidRDefault="00AD3391" w:rsidP="00952536">
      <w:pPr>
        <w:spacing w:after="0"/>
        <w:ind w:left="-540" w:hanging="450"/>
        <w:jc w:val="both"/>
        <w:rPr>
          <w:rFonts w:ascii="Sylfaen" w:eastAsia="Times New Roman" w:hAnsi="Sylfaen" w:cs="Times New Roman"/>
          <w:lang w:val="ka-GE"/>
        </w:rPr>
      </w:pP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rPr>
        <w:t>განსაზღვრავენ</w:t>
      </w:r>
      <w:proofErr w:type="gramEnd"/>
      <w:r w:rsidRPr="00AD3391">
        <w:rPr>
          <w:rFonts w:ascii="Sylfaen" w:eastAsia="Times New Roman" w:hAnsi="Sylfaen" w:cs="Times New Roman"/>
        </w:rPr>
        <w:t xml:space="preserve"> ატმოსფერულ ჰაერში მავნე ნივთიერებათა გაბნევის პირობებს</w:t>
      </w:r>
      <w:r w:rsidRPr="00AD3391">
        <w:rPr>
          <w:rFonts w:ascii="Sylfaen" w:eastAsia="Times New Roman" w:hAnsi="Sylfaen" w:cs="Times New Roman"/>
          <w:lang w:val="ka-GE"/>
        </w:rPr>
        <w:t xml:space="preserve">  -----------7 </w:t>
      </w:r>
    </w:p>
    <w:p w:rsidR="00AD3391" w:rsidRPr="00AD3391" w:rsidRDefault="00AD3391" w:rsidP="00952536">
      <w:pPr>
        <w:spacing w:after="0"/>
        <w:ind w:left="-540" w:hanging="1018"/>
        <w:jc w:val="both"/>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3. </w:t>
      </w:r>
      <w:proofErr w:type="gramStart"/>
      <w:r w:rsidRPr="00AD3391">
        <w:rPr>
          <w:rFonts w:ascii="Sylfaen" w:eastAsia="Times New Roman" w:hAnsi="Sylfaen" w:cs="Sylfaen"/>
        </w:rPr>
        <w:t>საწარმოს</w:t>
      </w:r>
      <w:proofErr w:type="gramEnd"/>
      <w:r w:rsidRPr="00AD3391">
        <w:rPr>
          <w:rFonts w:ascii="Sylfaen" w:eastAsia="Times New Roman" w:hAnsi="Sylfaen" w:cs="Times New Roman"/>
        </w:rPr>
        <w:t xml:space="preserve"> </w:t>
      </w:r>
      <w:r w:rsidRPr="00AD3391">
        <w:rPr>
          <w:rFonts w:ascii="Sylfaen" w:eastAsia="Times New Roman" w:hAnsi="Sylfaen" w:cs="Sylfaen"/>
        </w:rPr>
        <w:t>საქმიანობის</w:t>
      </w:r>
      <w:r w:rsidRPr="00AD3391">
        <w:rPr>
          <w:rFonts w:ascii="Sylfaen" w:eastAsia="Times New Roman" w:hAnsi="Sylfaen" w:cs="Times New Roman"/>
        </w:rPr>
        <w:t xml:space="preserve"> </w:t>
      </w:r>
      <w:r w:rsidRPr="00AD3391">
        <w:rPr>
          <w:rFonts w:ascii="Sylfaen" w:eastAsia="Times New Roman" w:hAnsi="Sylfaen" w:cs="Sylfaen"/>
        </w:rPr>
        <w:t>ტექნოლოგიური</w:t>
      </w:r>
      <w:r w:rsidRPr="00AD3391">
        <w:rPr>
          <w:rFonts w:ascii="Sylfaen" w:eastAsia="Times New Roman" w:hAnsi="Sylfaen" w:cs="Times New Roman"/>
        </w:rPr>
        <w:t xml:space="preserve"> </w:t>
      </w:r>
      <w:r w:rsidRPr="00AD3391">
        <w:rPr>
          <w:rFonts w:ascii="Sylfaen" w:eastAsia="Times New Roman" w:hAnsi="Sylfaen" w:cs="Sylfaen"/>
        </w:rPr>
        <w:t>პროცესის</w:t>
      </w:r>
      <w:r w:rsidRPr="00AD3391">
        <w:rPr>
          <w:rFonts w:ascii="Sylfaen" w:eastAsia="Times New Roman" w:hAnsi="Sylfaen" w:cs="Times New Roman"/>
        </w:rPr>
        <w:t xml:space="preserve"> </w:t>
      </w:r>
      <w:r w:rsidRPr="00AD3391">
        <w:rPr>
          <w:rFonts w:ascii="Sylfaen" w:eastAsia="Times New Roman" w:hAnsi="Sylfaen" w:cs="Sylfaen"/>
        </w:rPr>
        <w:t>მოკლე</w:t>
      </w:r>
      <w:r w:rsidRPr="00AD3391">
        <w:rPr>
          <w:rFonts w:ascii="Sylfaen" w:eastAsia="Times New Roman" w:hAnsi="Sylfaen" w:cs="Times New Roman"/>
        </w:rPr>
        <w:t xml:space="preserve"> </w:t>
      </w:r>
      <w:r w:rsidRPr="00AD3391">
        <w:rPr>
          <w:rFonts w:ascii="Sylfaen" w:eastAsia="Times New Roman" w:hAnsi="Sylfaen" w:cs="Sylfaen"/>
        </w:rPr>
        <w:t>დახასიათება</w:t>
      </w:r>
      <w:r w:rsidRPr="00AD3391">
        <w:rPr>
          <w:rFonts w:ascii="Sylfaen" w:eastAsia="Times New Roman" w:hAnsi="Sylfaen" w:cs="Times New Roman"/>
        </w:rPr>
        <w:t xml:space="preserve">  </w:t>
      </w:r>
      <w:r w:rsidRPr="00AD3391">
        <w:rPr>
          <w:rFonts w:ascii="Sylfaen" w:eastAsia="Times New Roman" w:hAnsi="Sylfaen" w:cs="Sylfaen"/>
        </w:rPr>
        <w:t>ატმოსფერული</w:t>
      </w:r>
      <w:r w:rsidRPr="00AD3391">
        <w:rPr>
          <w:rFonts w:ascii="Sylfaen" w:eastAsia="Times New Roman" w:hAnsi="Sylfaen" w:cs="Times New Roman"/>
        </w:rPr>
        <w:t xml:space="preserve"> </w:t>
      </w:r>
      <w:r w:rsidRPr="00AD3391">
        <w:rPr>
          <w:rFonts w:ascii="Sylfaen" w:eastAsia="Times New Roman" w:hAnsi="Sylfaen" w:cs="Sylfaen"/>
        </w:rPr>
        <w:t>ჰაერის</w:t>
      </w:r>
      <w:r w:rsidRPr="00AD3391">
        <w:rPr>
          <w:rFonts w:ascii="Sylfaen" w:eastAsia="Times New Roman" w:hAnsi="Sylfaen" w:cs="Times New Roman"/>
        </w:rPr>
        <w:t xml:space="preserve">  </w:t>
      </w:r>
      <w:r w:rsidRPr="00AD3391">
        <w:rPr>
          <w:rFonts w:ascii="Sylfaen" w:eastAsia="Times New Roman" w:hAnsi="Sylfaen" w:cs="Sylfaen"/>
        </w:rPr>
        <w:t>დაბინძურების</w:t>
      </w:r>
      <w:r w:rsidRPr="00AD3391">
        <w:rPr>
          <w:rFonts w:ascii="Sylfaen" w:eastAsia="Times New Roman" w:hAnsi="Sylfaen" w:cs="Times New Roman"/>
        </w:rPr>
        <w:t xml:space="preserve"> </w:t>
      </w:r>
      <w:r w:rsidRPr="00AD3391">
        <w:rPr>
          <w:rFonts w:ascii="Sylfaen" w:eastAsia="Times New Roman" w:hAnsi="Sylfaen" w:cs="Sylfaen"/>
        </w:rPr>
        <w:t>თვალსაზრისით</w:t>
      </w:r>
      <w:r w:rsidRPr="00AD3391">
        <w:rPr>
          <w:rFonts w:ascii="Sylfaen" w:eastAsia="Times New Roman" w:hAnsi="Sylfaen" w:cs="Times New Roman"/>
        </w:rPr>
        <w:t xml:space="preserve">  -------------------------------------------------------------------</w:t>
      </w:r>
      <w:r w:rsidR="00F738E1">
        <w:rPr>
          <w:rFonts w:ascii="Sylfaen" w:eastAsia="Times New Roman" w:hAnsi="Sylfaen" w:cs="Times New Roman"/>
          <w:lang w:val="ka-GE"/>
        </w:rPr>
        <w:t>9</w:t>
      </w:r>
    </w:p>
    <w:p w:rsidR="00AD3391" w:rsidRPr="00AD3391" w:rsidRDefault="00AD3391" w:rsidP="00952536">
      <w:pPr>
        <w:spacing w:after="0"/>
        <w:ind w:left="-540" w:hanging="1018"/>
        <w:jc w:val="both"/>
        <w:rPr>
          <w:rFonts w:ascii="Sylfaen" w:eastAsia="Times New Roman" w:hAnsi="Sylfaen" w:cs="Times New Roman"/>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4. </w:t>
      </w:r>
      <w:proofErr w:type="gramStart"/>
      <w:r w:rsidRPr="00AD3391">
        <w:rPr>
          <w:rFonts w:ascii="Sylfaen" w:eastAsia="Times New Roman" w:hAnsi="Sylfaen" w:cs="Sylfaen"/>
        </w:rPr>
        <w:t>ატმოსფერულ</w:t>
      </w:r>
      <w:proofErr w:type="gramEnd"/>
      <w:r w:rsidRPr="00AD3391">
        <w:rPr>
          <w:rFonts w:ascii="Sylfaen" w:eastAsia="Times New Roman" w:hAnsi="Sylfaen" w:cs="Times New Roman"/>
        </w:rPr>
        <w:t xml:space="preserve"> </w:t>
      </w:r>
      <w:r w:rsidRPr="00AD3391">
        <w:rPr>
          <w:rFonts w:ascii="Sylfaen" w:eastAsia="Times New Roman" w:hAnsi="Sylfaen" w:cs="Sylfaen"/>
        </w:rPr>
        <w:t>ჰაერში</w:t>
      </w:r>
      <w:r w:rsidRPr="00AD3391">
        <w:rPr>
          <w:rFonts w:ascii="Sylfaen" w:eastAsia="Times New Roman" w:hAnsi="Sylfaen" w:cs="Times New Roman"/>
        </w:rPr>
        <w:t xml:space="preserve"> </w:t>
      </w:r>
      <w:r w:rsidRPr="00AD3391">
        <w:rPr>
          <w:rFonts w:ascii="Sylfaen" w:eastAsia="Times New Roman" w:hAnsi="Sylfaen" w:cs="Sylfaen"/>
        </w:rPr>
        <w:t>გაფრქვეულ</w:t>
      </w:r>
      <w:r w:rsidRPr="00AD3391">
        <w:rPr>
          <w:rFonts w:ascii="Sylfaen" w:eastAsia="Times New Roman" w:hAnsi="Sylfaen" w:cs="Times New Roman"/>
        </w:rPr>
        <w:t xml:space="preserve"> </w:t>
      </w:r>
      <w:r w:rsidRPr="00AD3391">
        <w:rPr>
          <w:rFonts w:ascii="Sylfaen" w:eastAsia="Times New Roman" w:hAnsi="Sylfaen" w:cs="Sylfaen"/>
        </w:rPr>
        <w:t>მავნე</w:t>
      </w:r>
      <w:r w:rsidRPr="00AD3391">
        <w:rPr>
          <w:rFonts w:ascii="Sylfaen" w:eastAsia="Times New Roman" w:hAnsi="Sylfaen" w:cs="Times New Roman"/>
        </w:rPr>
        <w:t xml:space="preserve"> </w:t>
      </w:r>
      <w:r w:rsidRPr="00AD3391">
        <w:rPr>
          <w:rFonts w:ascii="Sylfaen" w:eastAsia="Times New Roman" w:hAnsi="Sylfaen" w:cs="Sylfaen"/>
        </w:rPr>
        <w:t>ნივთიერებათა</w:t>
      </w:r>
      <w:r w:rsidRPr="00AD3391">
        <w:rPr>
          <w:rFonts w:ascii="Sylfaen" w:eastAsia="Times New Roman" w:hAnsi="Sylfaen" w:cs="Times New Roman"/>
        </w:rPr>
        <w:t xml:space="preserve"> </w:t>
      </w:r>
      <w:r w:rsidRPr="00AD3391">
        <w:rPr>
          <w:rFonts w:ascii="Sylfaen" w:eastAsia="Times New Roman" w:hAnsi="Sylfaen" w:cs="Sylfaen"/>
        </w:rPr>
        <w:t>სახეობები</w:t>
      </w:r>
      <w:r w:rsidRPr="00AD3391">
        <w:rPr>
          <w:rFonts w:ascii="Sylfaen" w:eastAsia="Times New Roman" w:hAnsi="Sylfaen" w:cs="Times New Roman"/>
        </w:rPr>
        <w:t xml:space="preserve"> </w:t>
      </w:r>
      <w:r w:rsidRPr="00AD3391">
        <w:rPr>
          <w:rFonts w:ascii="Sylfaen" w:eastAsia="Times New Roman" w:hAnsi="Sylfaen" w:cs="Sylfaen"/>
        </w:rPr>
        <w:t>და</w:t>
      </w:r>
      <w:r w:rsidRPr="00AD3391">
        <w:rPr>
          <w:rFonts w:ascii="Sylfaen" w:eastAsia="Times New Roman" w:hAnsi="Sylfaen" w:cs="Times New Roman"/>
        </w:rPr>
        <w:t xml:space="preserve"> </w:t>
      </w:r>
      <w:r w:rsidRPr="00AD3391">
        <w:rPr>
          <w:rFonts w:ascii="Sylfaen" w:eastAsia="Times New Roman" w:hAnsi="Sylfaen" w:cs="Sylfaen"/>
        </w:rPr>
        <w:t>მათი</w:t>
      </w:r>
    </w:p>
    <w:p w:rsidR="00AD3391" w:rsidRPr="00AD3391" w:rsidRDefault="00AD3391" w:rsidP="00952536">
      <w:pPr>
        <w:tabs>
          <w:tab w:val="left" w:pos="180"/>
          <w:tab w:val="left" w:pos="360"/>
          <w:tab w:val="left" w:pos="450"/>
        </w:tabs>
        <w:spacing w:after="0"/>
        <w:ind w:left="-540" w:hanging="450"/>
        <w:jc w:val="both"/>
        <w:rPr>
          <w:rFonts w:ascii="Sylfaen" w:eastAsia="Times New Roman" w:hAnsi="Sylfaen" w:cs="AcadNusx"/>
          <w:lang w:val="ka-GE" w:eastAsia="ru-RU"/>
        </w:rPr>
      </w:pPr>
      <w:r w:rsidRPr="00AD3391">
        <w:rPr>
          <w:rFonts w:ascii="Sylfaen" w:eastAsia="Times New Roman" w:hAnsi="Sylfaen" w:cs="AcadNusx"/>
          <w:lang w:val="ka-GE" w:eastAsia="ru-RU"/>
        </w:rPr>
        <w:t xml:space="preserve">                  ძირითადი მახასიათებელი სიდიდეები  ----------------------------------------------------------</w:t>
      </w:r>
      <w:r w:rsidR="00952536">
        <w:rPr>
          <w:rFonts w:ascii="Sylfaen" w:eastAsia="Times New Roman" w:hAnsi="Sylfaen" w:cs="AcadNusx"/>
          <w:lang w:val="ka-GE" w:eastAsia="ru-RU"/>
        </w:rPr>
        <w:t>1</w:t>
      </w:r>
      <w:r w:rsidR="00F738E1">
        <w:rPr>
          <w:rFonts w:ascii="Sylfaen" w:eastAsia="Times New Roman" w:hAnsi="Sylfaen" w:cs="AcadNusx"/>
          <w:lang w:val="ka-GE" w:eastAsia="ru-RU"/>
        </w:rPr>
        <w:t>2</w:t>
      </w:r>
      <w:r w:rsidRPr="00AD3391">
        <w:rPr>
          <w:rFonts w:ascii="Sylfaen" w:eastAsia="Times New Roman" w:hAnsi="Sylfaen" w:cs="AcadNusx"/>
          <w:lang w:val="ka-GE" w:eastAsia="ru-RU"/>
        </w:rPr>
        <w:t xml:space="preserve">    </w:t>
      </w:r>
    </w:p>
    <w:p w:rsidR="00AD3391" w:rsidRPr="00AD3391" w:rsidRDefault="00AD3391" w:rsidP="00952536">
      <w:pPr>
        <w:tabs>
          <w:tab w:val="left" w:pos="540"/>
        </w:tabs>
        <w:spacing w:after="0"/>
        <w:ind w:left="-540"/>
        <w:jc w:val="both"/>
        <w:rPr>
          <w:rFonts w:ascii="Sylfaen" w:eastAsia="Times New Roman" w:hAnsi="Sylfaen" w:cs="Times New Roman"/>
          <w:lang w:val="ka-GE" w:eastAsia="ru-RU"/>
        </w:rPr>
      </w:pPr>
      <w:r w:rsidRPr="00AD3391">
        <w:rPr>
          <w:rFonts w:ascii="Sylfaen" w:eastAsia="Times New Roman" w:hAnsi="Sylfaen" w:cs="AcadNusx"/>
          <w:lang w:val="ka-GE" w:eastAsia="ru-RU"/>
        </w:rPr>
        <w:t xml:space="preserve"> </w:t>
      </w:r>
      <w:r w:rsidRPr="00AD3391">
        <w:rPr>
          <w:rFonts w:ascii="Sylfaen" w:eastAsia="Times New Roman" w:hAnsi="Sylfaen" w:cs="Times New Roman"/>
          <w:lang w:eastAsia="ru-RU"/>
        </w:rPr>
        <w:t>5.</w:t>
      </w:r>
      <w:r w:rsidRPr="00AD3391">
        <w:rPr>
          <w:rFonts w:ascii="Sylfaen" w:eastAsia="Times New Roman" w:hAnsi="Sylfaen" w:cs="Times New Roman"/>
          <w:lang w:val="ka-GE" w:eastAsia="ru-RU"/>
        </w:rPr>
        <w:t xml:space="preserve"> </w:t>
      </w:r>
      <w:proofErr w:type="gramStart"/>
      <w:r w:rsidRPr="00AD3391">
        <w:rPr>
          <w:rFonts w:ascii="Sylfaen" w:eastAsia="Times New Roman" w:hAnsi="Sylfaen" w:cs="Times New Roman"/>
          <w:lang w:val="ka-GE" w:eastAsia="ru-RU"/>
        </w:rPr>
        <w:t>ატმოსფერულ</w:t>
      </w:r>
      <w:proofErr w:type="gramEnd"/>
      <w:r w:rsidRPr="00AD3391">
        <w:rPr>
          <w:rFonts w:ascii="Sylfaen" w:eastAsia="Times New Roman" w:hAnsi="Sylfaen" w:cs="Times New Roman"/>
          <w:lang w:val="ka-GE" w:eastAsia="ru-RU"/>
        </w:rPr>
        <w:t xml:space="preserve"> ჰაერში გაფრქვეულ მავნე ნივთიერებათა რაოდენობის ანგარიში  ----------- </w:t>
      </w:r>
      <w:r w:rsidR="00952536">
        <w:rPr>
          <w:rFonts w:ascii="Sylfaen" w:eastAsia="Times New Roman" w:hAnsi="Sylfaen" w:cs="Times New Roman"/>
          <w:lang w:val="ka-GE" w:eastAsia="ru-RU"/>
        </w:rPr>
        <w:t>1</w:t>
      </w:r>
      <w:r w:rsidR="00F738E1">
        <w:rPr>
          <w:rFonts w:ascii="Sylfaen" w:eastAsia="Times New Roman" w:hAnsi="Sylfaen" w:cs="Times New Roman"/>
          <w:lang w:val="ka-GE" w:eastAsia="ru-RU"/>
        </w:rPr>
        <w:t>2</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 xml:space="preserve">6. ატმოსფერულ ჰაერში მავნე ნივთიერებათა გაბნევის ანგარიში, </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მიღებული შედეგები და ანალიზი  ----------------------------------------------------------------- </w:t>
      </w:r>
      <w:r w:rsidR="00F738E1">
        <w:rPr>
          <w:rFonts w:ascii="Sylfaen" w:eastAsia="Times New Roman" w:hAnsi="Sylfaen" w:cs="Times New Roman"/>
          <w:lang w:val="ka-GE"/>
        </w:rPr>
        <w:t>1</w:t>
      </w:r>
      <w:r w:rsidR="0055200C">
        <w:rPr>
          <w:rFonts w:ascii="Sylfaen" w:eastAsia="Times New Roman" w:hAnsi="Sylfaen" w:cs="Times New Roman"/>
          <w:lang w:val="ka-GE"/>
        </w:rPr>
        <w:t>5</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7.  ზდგ-ის ნორმები ხუთწლიან პერიოდში თითოეული გაფრქვევის წყაროსათვის და</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თითოეული მავნე ნივთიერებისათვის  -------------------------------------------------------------</w:t>
      </w:r>
      <w:r w:rsidR="00F738E1">
        <w:rPr>
          <w:rFonts w:ascii="Sylfaen" w:eastAsia="Times New Roman" w:hAnsi="Sylfaen" w:cs="Times New Roman"/>
          <w:lang w:val="ka-GE"/>
        </w:rPr>
        <w:t>1</w:t>
      </w:r>
      <w:r w:rsidR="008D78B4">
        <w:rPr>
          <w:rFonts w:ascii="Sylfaen" w:eastAsia="Times New Roman" w:hAnsi="Sylfaen" w:cs="Times New Roman"/>
          <w:lang w:val="ka-GE"/>
        </w:rPr>
        <w:t>6</w:t>
      </w:r>
    </w:p>
    <w:p w:rsidR="00AD3391" w:rsidRPr="00AD3391" w:rsidRDefault="00AD3391" w:rsidP="00952536">
      <w:pPr>
        <w:tabs>
          <w:tab w:val="left" w:pos="540"/>
        </w:tabs>
        <w:spacing w:after="0"/>
        <w:ind w:left="-540"/>
        <w:jc w:val="both"/>
        <w:rPr>
          <w:rFonts w:ascii="Sylfaen" w:eastAsia="Times New Roman" w:hAnsi="Sylfaen" w:cs="Times New Roman"/>
          <w:lang w:val="ka-GE"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8.  ზდგ-ის ნორმები  ხუთწლიან პერიოდში მთლიანად საწარმოსათვის  --------------------</w:t>
      </w:r>
      <w:r w:rsidR="008D78B4">
        <w:rPr>
          <w:rFonts w:ascii="Sylfaen" w:eastAsia="Times New Roman" w:hAnsi="Sylfaen" w:cs="Times New Roman"/>
          <w:lang w:val="ka-GE" w:eastAsia="ru-RU"/>
        </w:rPr>
        <w:t>17</w:t>
      </w:r>
      <w:r w:rsidRPr="00AD3391">
        <w:rPr>
          <w:rFonts w:ascii="Sylfaen" w:eastAsia="Times New Roman" w:hAnsi="Sylfaen" w:cs="Times New Roman"/>
          <w:lang w:val="ka-GE" w:eastAsia="ru-RU"/>
        </w:rPr>
        <w:t xml:space="preserve"> </w:t>
      </w:r>
    </w:p>
    <w:p w:rsidR="00AD3391" w:rsidRPr="00AD3391" w:rsidRDefault="00AD3391" w:rsidP="00952536">
      <w:pPr>
        <w:tabs>
          <w:tab w:val="left" w:pos="540"/>
        </w:tabs>
        <w:spacing w:after="0"/>
        <w:ind w:left="-540"/>
        <w:rPr>
          <w:rFonts w:ascii="Sylfaen" w:eastAsia="Times New Roman" w:hAnsi="Sylfaen" w:cs="Times New Roman"/>
        </w:rPr>
      </w:pPr>
      <w:r w:rsidRPr="00AD3391">
        <w:rPr>
          <w:rFonts w:ascii="Sylfaen" w:eastAsia="Times New Roman" w:hAnsi="Sylfaen" w:cs="Times New Roman"/>
        </w:rPr>
        <w:t xml:space="preserve">      </w:t>
      </w:r>
      <w:r w:rsidRPr="00AD3391">
        <w:rPr>
          <w:rFonts w:ascii="Sylfaen" w:eastAsia="Times New Roman" w:hAnsi="Sylfaen" w:cs="Times New Roman"/>
          <w:lang w:val="ka-GE"/>
        </w:rPr>
        <w:t>ლიტერატურული წყაროები  -------------------------------------------------------------------------</w:t>
      </w:r>
      <w:r w:rsidR="00F738E1">
        <w:rPr>
          <w:rFonts w:ascii="Sylfaen" w:eastAsia="Times New Roman" w:hAnsi="Sylfaen" w:cs="Times New Roman"/>
          <w:lang w:val="ka-GE"/>
        </w:rPr>
        <w:t>1</w:t>
      </w:r>
      <w:r w:rsidR="008D78B4">
        <w:rPr>
          <w:rFonts w:ascii="Sylfaen" w:eastAsia="Times New Roman" w:hAnsi="Sylfaen" w:cs="Times New Roman"/>
          <w:lang w:val="ka-GE"/>
        </w:rPr>
        <w:t>7</w:t>
      </w:r>
      <w:r w:rsidRPr="00AD3391">
        <w:rPr>
          <w:rFonts w:ascii="Sylfaen" w:eastAsia="Times New Roman" w:hAnsi="Sylfaen" w:cs="Times New Roman"/>
        </w:rPr>
        <w:t xml:space="preserve">  </w:t>
      </w:r>
    </w:p>
    <w:p w:rsidR="00AD3391" w:rsidRPr="00AD3391" w:rsidRDefault="00AD3391" w:rsidP="00952536">
      <w:pPr>
        <w:tabs>
          <w:tab w:val="left" w:pos="540"/>
        </w:tabs>
        <w:spacing w:after="0"/>
        <w:ind w:left="-540"/>
        <w:jc w:val="both"/>
        <w:rPr>
          <w:rFonts w:ascii="Sylfaen" w:eastAsia="Times New Roman" w:hAnsi="Sylfaen" w:cs="Times New Roman"/>
          <w:lang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 xml:space="preserve">      დანართები  </w:t>
      </w:r>
    </w:p>
    <w:p w:rsidR="00AD3391" w:rsidRPr="00AD3391" w:rsidRDefault="00AD3391" w:rsidP="00952536">
      <w:pPr>
        <w:tabs>
          <w:tab w:val="left" w:pos="540"/>
        </w:tabs>
        <w:spacing w:after="0"/>
        <w:ind w:left="-540"/>
        <w:jc w:val="both"/>
        <w:rPr>
          <w:rFonts w:ascii="Sylfaen" w:eastAsia="Times New Roman" w:hAnsi="Sylfaen" w:cs="Times New Roman"/>
          <w:lang w:eastAsia="ru-RU"/>
        </w:rPr>
      </w:pP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1</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1,მავნე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გამოყოფის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8D78B4">
        <w:rPr>
          <w:rFonts w:ascii="Sylfaen" w:eastAsia="Times New Roman" w:hAnsi="Sylfaen" w:cs="Times New Roman"/>
          <w:lang w:val="ka-GE"/>
        </w:rPr>
        <w:t>18</w:t>
      </w:r>
    </w:p>
    <w:p w:rsidR="00AD3391" w:rsidRPr="00AD3391" w:rsidRDefault="00AD3391" w:rsidP="00952536">
      <w:pPr>
        <w:tabs>
          <w:tab w:val="left" w:pos="540"/>
        </w:tabs>
        <w:spacing w:after="0"/>
        <w:ind w:left="-540"/>
        <w:rPr>
          <w:rFonts w:ascii="Sylfaen" w:eastAsia="Times New Roman" w:hAnsi="Sylfaen" w:cs="Times New Roman"/>
          <w:lang w:val="de-AT"/>
        </w:rPr>
      </w:pPr>
      <w:r w:rsidRPr="00AD3391">
        <w:rPr>
          <w:rFonts w:ascii="Sylfaen" w:eastAsia="Times New Roman" w:hAnsi="Sylfaen" w:cs="Times New Roman"/>
          <w:lang w:val="ka-GE"/>
        </w:rPr>
        <w:t xml:space="preserve"> 2</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2, 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8D78B4">
        <w:rPr>
          <w:rFonts w:ascii="Sylfaen" w:eastAsia="Times New Roman" w:hAnsi="Sylfaen" w:cs="Times New Roman"/>
          <w:lang w:val="ka-GE"/>
        </w:rPr>
        <w:t>19</w:t>
      </w:r>
      <w:r w:rsidRPr="00AD3391">
        <w:rPr>
          <w:rFonts w:ascii="Sylfaen" w:eastAsia="Times New Roman" w:hAnsi="Sylfaen" w:cs="Times New Roman"/>
          <w:lang w:val="de-AT"/>
        </w:rPr>
        <w:t xml:space="preserve">                                                                             </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3</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3, აირმტვერდამჭერი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მოწყობილობების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მუშაობის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მაჩვენებლები</w:t>
      </w:r>
      <w:r w:rsidRPr="00AD3391">
        <w:rPr>
          <w:rFonts w:ascii="Sylfaen" w:eastAsia="Times New Roman" w:hAnsi="Sylfaen" w:cs="Times New Roman"/>
          <w:lang w:val="de-AT"/>
        </w:rPr>
        <w:t>------------------</w:t>
      </w:r>
      <w:r w:rsidR="00F738E1">
        <w:rPr>
          <w:rFonts w:ascii="Sylfaen" w:eastAsia="Times New Roman" w:hAnsi="Sylfaen" w:cs="Times New Roman"/>
          <w:lang w:val="ka-GE"/>
        </w:rPr>
        <w:t>2</w:t>
      </w:r>
      <w:r w:rsidR="008D78B4">
        <w:rPr>
          <w:rFonts w:ascii="Sylfaen" w:eastAsia="Times New Roman" w:hAnsi="Sylfaen" w:cs="Times New Roman"/>
          <w:lang w:val="ka-GE"/>
        </w:rPr>
        <w:t>0</w:t>
      </w:r>
    </w:p>
    <w:p w:rsidR="00AD3391" w:rsidRPr="00AD3391" w:rsidRDefault="00AD3391" w:rsidP="00952536">
      <w:pPr>
        <w:tabs>
          <w:tab w:val="left" w:pos="540"/>
        </w:tabs>
        <w:spacing w:after="0"/>
        <w:ind w:left="-540" w:hanging="144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lang w:val="ka-GE"/>
        </w:rPr>
        <w:t>4</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4, ატმოსფერულ</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ჰაერში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მათი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გაწმენდა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უტილიზება</w:t>
      </w:r>
      <w:r w:rsidRPr="00AD3391">
        <w:rPr>
          <w:rFonts w:ascii="Sylfaen" w:eastAsia="Times New Roman" w:hAnsi="Sylfaen" w:cs="Times New Roman"/>
          <w:lang w:val="de-AT"/>
        </w:rPr>
        <w:t>-----</w:t>
      </w:r>
      <w:r w:rsidRPr="00AD3391">
        <w:rPr>
          <w:rFonts w:ascii="Sylfaen" w:eastAsia="Times New Roman" w:hAnsi="Sylfaen" w:cs="Times New Roman"/>
          <w:lang w:val="ka-GE"/>
        </w:rPr>
        <w:t>---------------------------------------------------------------------------------------</w:t>
      </w:r>
      <w:r w:rsidR="00952536">
        <w:rPr>
          <w:rFonts w:ascii="Sylfaen" w:eastAsia="Times New Roman" w:hAnsi="Sylfaen" w:cs="Times New Roman"/>
          <w:lang w:val="ka-GE"/>
        </w:rPr>
        <w:t>-------------------</w:t>
      </w:r>
      <w:r w:rsidR="00F738E1">
        <w:rPr>
          <w:rFonts w:ascii="Sylfaen" w:eastAsia="Times New Roman" w:hAnsi="Sylfaen" w:cs="Times New Roman"/>
          <w:lang w:val="ka-GE"/>
        </w:rPr>
        <w:t>2</w:t>
      </w:r>
      <w:r w:rsidR="008D78B4">
        <w:rPr>
          <w:rFonts w:ascii="Sylfaen" w:eastAsia="Times New Roman" w:hAnsi="Sylfaen" w:cs="Times New Roman"/>
          <w:lang w:val="ka-GE"/>
        </w:rPr>
        <w:t>1</w:t>
      </w:r>
    </w:p>
    <w:p w:rsidR="00AD3391" w:rsidRPr="00AD3391" w:rsidRDefault="00AD3391" w:rsidP="00952536">
      <w:pPr>
        <w:tabs>
          <w:tab w:val="left" w:pos="540"/>
        </w:tabs>
        <w:spacing w:after="0"/>
        <w:ind w:left="-540"/>
        <w:rPr>
          <w:rFonts w:ascii="Sylfaen" w:eastAsia="Times New Roman" w:hAnsi="Sylfaen" w:cs="Times New Roman"/>
          <w:b/>
          <w:lang w:val="ka-GE"/>
        </w:rPr>
      </w:pPr>
      <w:r w:rsidRPr="00AD3391">
        <w:rPr>
          <w:rFonts w:ascii="Sylfaen" w:eastAsia="Times New Roman" w:hAnsi="Sylfaen" w:cs="Times New Roman"/>
          <w:lang w:val="ka-GE"/>
        </w:rPr>
        <w:t xml:space="preserve"> 5. დანართი 5, საწარმოს გენ-გეგმა მასზე მავნე ნივთიერებათა გაფრქვევის წყაროების ჩვენებით</w:t>
      </w:r>
      <w:r w:rsidRPr="00AD3391">
        <w:rPr>
          <w:rFonts w:ascii="Sylfaen" w:eastAsia="Times New Roman" w:hAnsi="Sylfaen" w:cs="Times New Roman"/>
        </w:rPr>
        <w:t>--</w:t>
      </w:r>
      <w:r w:rsidR="008D78B4">
        <w:rPr>
          <w:rFonts w:ascii="Sylfaen" w:eastAsia="Times New Roman" w:hAnsi="Sylfaen" w:cs="Times New Roman"/>
          <w:lang w:val="ka-GE"/>
        </w:rPr>
        <w:t>22</w:t>
      </w:r>
    </w:p>
    <w:p w:rsidR="00AD3391" w:rsidRPr="00AD3391" w:rsidRDefault="00AD3391" w:rsidP="00952536">
      <w:pPr>
        <w:tabs>
          <w:tab w:val="left" w:pos="540"/>
        </w:tabs>
        <w:spacing w:after="0"/>
        <w:ind w:left="-540"/>
        <w:rPr>
          <w:rFonts w:ascii="Sylfaen" w:eastAsia="Times New Roman" w:hAnsi="Sylfaen" w:cs="Times New Roman"/>
          <w:lang w:val="ka-GE" w:eastAsia="ru-RU"/>
        </w:rPr>
      </w:pPr>
      <w:r w:rsidRPr="00AD3391">
        <w:rPr>
          <w:rFonts w:ascii="Sylfaen" w:eastAsia="Times New Roman" w:hAnsi="Sylfaen" w:cs="Times New Roman"/>
          <w:b/>
          <w:lang w:val="ka-GE"/>
        </w:rPr>
        <w:t xml:space="preserve"> </w:t>
      </w:r>
      <w:r w:rsidRPr="00AD3391">
        <w:rPr>
          <w:rFonts w:ascii="Sylfaen" w:eastAsia="Times New Roman" w:hAnsi="Sylfaen" w:cs="Times New Roman"/>
          <w:lang w:val="ka-GE" w:eastAsia="ru-RU"/>
        </w:rPr>
        <w:t xml:space="preserve">6. </w:t>
      </w:r>
      <w:r w:rsidRPr="00AD3391">
        <w:rPr>
          <w:rFonts w:ascii="Sylfaen" w:eastAsia="Times New Roman" w:hAnsi="Sylfaen" w:cs="Times New Roman"/>
          <w:lang w:val="ka-GE"/>
        </w:rPr>
        <w:t xml:space="preserve">დანართი 6, </w:t>
      </w:r>
      <w:r w:rsidRPr="00AD3391">
        <w:rPr>
          <w:rFonts w:ascii="Sylfaen" w:eastAsia="Times New Roman" w:hAnsi="Sylfaen" w:cs="Times New Roman"/>
          <w:lang w:val="ka-GE" w:eastAsia="ru-RU"/>
        </w:rPr>
        <w:t>საწარმოს განლაგების სიტუაციური რუკა-სქემა</w:t>
      </w:r>
      <w:r w:rsidRPr="00AD3391">
        <w:rPr>
          <w:rFonts w:ascii="Sylfaen" w:eastAsia="Times New Roman" w:hAnsi="Sylfaen" w:cs="Times New Roman"/>
          <w:lang w:eastAsia="ru-RU"/>
        </w:rPr>
        <w:t>-------------------------------------</w:t>
      </w:r>
      <w:r w:rsidR="00F738E1">
        <w:rPr>
          <w:rFonts w:ascii="Sylfaen" w:eastAsia="Times New Roman" w:hAnsi="Sylfaen" w:cs="Times New Roman"/>
          <w:lang w:val="ka-GE" w:eastAsia="ru-RU"/>
        </w:rPr>
        <w:t>2</w:t>
      </w:r>
      <w:r w:rsidR="008D78B4">
        <w:rPr>
          <w:rFonts w:ascii="Sylfaen" w:eastAsia="Times New Roman" w:hAnsi="Sylfaen" w:cs="Times New Roman"/>
          <w:lang w:val="ka-GE" w:eastAsia="ru-RU"/>
        </w:rPr>
        <w:t>3</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7. დანართი 7,  ატმოსფერულ ჰაერში მავნე ნივთიერებათა გაბნევის ანგარიშის მანქანური ამონაბეჭდი</w:t>
      </w:r>
      <w:r w:rsidRPr="00AD3391">
        <w:rPr>
          <w:rFonts w:ascii="Sylfaen" w:eastAsia="Times New Roman" w:hAnsi="Sylfaen" w:cs="Times New Roman"/>
        </w:rPr>
        <w:t>----</w:t>
      </w:r>
      <w:r w:rsidRPr="00AD3391">
        <w:rPr>
          <w:rFonts w:ascii="Sylfaen" w:eastAsia="Times New Roman" w:hAnsi="Sylfaen" w:cs="Times New Roman"/>
          <w:lang w:val="ka-GE"/>
        </w:rPr>
        <w:t>----------------------------------------------------------------------------------------------</w:t>
      </w:r>
      <w:r w:rsidR="00F738E1">
        <w:rPr>
          <w:rFonts w:ascii="Sylfaen" w:eastAsia="Times New Roman" w:hAnsi="Sylfaen" w:cs="Times New Roman"/>
          <w:lang w:val="ka-GE"/>
        </w:rPr>
        <w:t>2</w:t>
      </w:r>
      <w:r w:rsidR="008D78B4">
        <w:rPr>
          <w:rFonts w:ascii="Sylfaen" w:eastAsia="Times New Roman" w:hAnsi="Sylfaen" w:cs="Times New Roman"/>
          <w:lang w:val="ka-GE"/>
        </w:rPr>
        <w:t>4</w:t>
      </w:r>
    </w:p>
    <w:p w:rsidR="00AD3391" w:rsidRPr="00AD3391" w:rsidRDefault="00AD3391" w:rsidP="00AD3391">
      <w:pPr>
        <w:tabs>
          <w:tab w:val="left" w:pos="540"/>
        </w:tabs>
        <w:spacing w:after="0"/>
        <w:ind w:left="-270"/>
        <w:rPr>
          <w:rFonts w:ascii="Sylfaen" w:eastAsia="Times New Roman" w:hAnsi="Sylfaen" w:cs="Times New Roman"/>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rsidP="00AD3391">
      <w:pPr>
        <w:spacing w:after="0"/>
        <w:ind w:left="990"/>
        <w:rPr>
          <w:rFonts w:ascii="Sylfaen" w:hAnsi="Sylfaen"/>
          <w:b/>
          <w:i/>
          <w:lang w:val="ka-GE"/>
        </w:rPr>
      </w:pPr>
      <w:r>
        <w:rPr>
          <w:rFonts w:ascii="Sylfaen" w:hAnsi="Sylfaen"/>
          <w:b/>
          <w:i/>
          <w:lang w:val="ka-GE"/>
        </w:rPr>
        <w:lastRenderedPageBreak/>
        <w:t>1.</w:t>
      </w:r>
      <w:r w:rsidRPr="00D05ABE">
        <w:rPr>
          <w:rFonts w:ascii="Sylfaen" w:hAnsi="Sylfaen"/>
          <w:b/>
          <w:i/>
          <w:lang w:val="ka-GE"/>
        </w:rPr>
        <w:t>ძირითადი მონაცემები საწარმო</w:t>
      </w:r>
      <w:r>
        <w:rPr>
          <w:rFonts w:ascii="Sylfaen" w:hAnsi="Sylfaen"/>
          <w:b/>
          <w:i/>
          <w:lang w:val="ka-GE"/>
        </w:rPr>
        <w:t>ს საქმიანობის  შესახებ(იხ. ცხრილი 1.1.</w:t>
      </w:r>
      <w:r w:rsidRPr="00D05ABE">
        <w:rPr>
          <w:rFonts w:ascii="Sylfaen" w:hAnsi="Sylfaen"/>
          <w:b/>
          <w:i/>
          <w:lang w:val="ka-GE"/>
        </w:rPr>
        <w:t>)</w:t>
      </w:r>
      <w:r>
        <w:rPr>
          <w:rFonts w:ascii="Sylfaen" w:hAnsi="Sylfaen"/>
          <w:b/>
          <w:i/>
          <w:lang w:val="ka-GE"/>
        </w:rPr>
        <w:t>;</w:t>
      </w:r>
    </w:p>
    <w:p w:rsidR="00AD3391" w:rsidRPr="00FD2B67" w:rsidRDefault="00AD3391" w:rsidP="00AD3391">
      <w:pPr>
        <w:spacing w:after="0"/>
        <w:rPr>
          <w:rFonts w:ascii="Sylfaen" w:hAnsi="Sylfaen"/>
          <w:lang w:val="ka-GE"/>
        </w:rPr>
      </w:pPr>
      <w:r>
        <w:rPr>
          <w:rFonts w:ascii="Sylfaen" w:hAnsi="Sylfaen"/>
          <w:lang w:val="ka-GE"/>
        </w:rPr>
        <w:t>ცხრილი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5208"/>
      </w:tblGrid>
      <w:tr w:rsidR="00AD3391" w:rsidRPr="00B21389" w:rsidTr="00F14378">
        <w:trPr>
          <w:jc w:val="center"/>
        </w:trPr>
        <w:tc>
          <w:tcPr>
            <w:tcW w:w="2371" w:type="pct"/>
            <w:tcBorders>
              <w:bottom w:val="single" w:sz="4" w:space="0" w:color="auto"/>
            </w:tcBorders>
            <w:vAlign w:val="center"/>
          </w:tcPr>
          <w:p w:rsidR="00AD3391" w:rsidRPr="00B21389" w:rsidRDefault="00AD3391" w:rsidP="00F14378">
            <w:pPr>
              <w:spacing w:after="0"/>
              <w:rPr>
                <w:b/>
                <w:lang w:val="ka-GE"/>
              </w:rPr>
            </w:pPr>
            <w:r w:rsidRPr="00B21389">
              <w:rPr>
                <w:rFonts w:ascii="Sylfaen" w:hAnsi="Sylfaen" w:cs="Sylfaen"/>
                <w:b/>
              </w:rPr>
              <w:t>ობიექტისდასახელება</w:t>
            </w:r>
          </w:p>
        </w:tc>
        <w:tc>
          <w:tcPr>
            <w:tcW w:w="2629" w:type="pct"/>
            <w:tcBorders>
              <w:bottom w:val="single" w:sz="4" w:space="0" w:color="auto"/>
            </w:tcBorders>
            <w:vAlign w:val="center"/>
          </w:tcPr>
          <w:p w:rsidR="00AD3391" w:rsidRPr="00B21389" w:rsidRDefault="00F642EA" w:rsidP="00645E14">
            <w:pPr>
              <w:spacing w:after="0"/>
              <w:contextualSpacing/>
              <w:rPr>
                <w:rFonts w:ascii="Sylfaen" w:hAnsi="Sylfaen"/>
                <w:lang w:val="ka-GE"/>
              </w:rPr>
            </w:pPr>
            <w:r w:rsidRPr="00343595">
              <w:rPr>
                <w:rFonts w:ascii="Sylfaen" w:hAnsi="Sylfaen"/>
                <w:lang w:val="ka-GE"/>
              </w:rPr>
              <w:t>შპს ,,</w:t>
            </w:r>
            <w:r w:rsidR="00645E14">
              <w:rPr>
                <w:rFonts w:ascii="Sylfaen" w:hAnsi="Sylfaen"/>
                <w:lang w:val="ka-GE"/>
              </w:rPr>
              <w:t>ალფა</w:t>
            </w:r>
            <w:r w:rsidRPr="00343595">
              <w:rPr>
                <w:rFonts w:ascii="Sylfaen" w:hAnsi="Sylfaen"/>
                <w:lang w:val="ka-GE"/>
              </w:rPr>
              <w:t>“</w:t>
            </w:r>
          </w:p>
        </w:tc>
      </w:tr>
      <w:tr w:rsidR="00AD3391" w:rsidRPr="00B21389" w:rsidTr="00F14378">
        <w:trPr>
          <w:jc w:val="center"/>
        </w:trPr>
        <w:tc>
          <w:tcPr>
            <w:tcW w:w="5000" w:type="pct"/>
            <w:gridSpan w:val="2"/>
            <w:shd w:val="clear" w:color="auto" w:fill="F2F2F2"/>
            <w:vAlign w:val="center"/>
          </w:tcPr>
          <w:p w:rsidR="00AD3391" w:rsidRPr="00B21389" w:rsidRDefault="00AD3391" w:rsidP="00F14378">
            <w:pPr>
              <w:spacing w:after="0"/>
              <w:rPr>
                <w:rFonts w:ascii="Sylfaen" w:hAnsi="Sylfaen"/>
                <w:b/>
              </w:rPr>
            </w:pPr>
            <w:r w:rsidRPr="00B21389">
              <w:rPr>
                <w:rFonts w:ascii="Sylfaen" w:hAnsi="Sylfaen" w:cs="Sylfaen"/>
                <w:b/>
              </w:rPr>
              <w:t>ობიექტისმისამართი</w:t>
            </w:r>
            <w:r w:rsidRPr="00B21389">
              <w:rPr>
                <w:rFonts w:ascii="Sylfaen" w:hAnsi="Sylfaen"/>
                <w:b/>
              </w:rPr>
              <w:t>:</w:t>
            </w:r>
          </w:p>
        </w:tc>
      </w:tr>
      <w:tr w:rsidR="00AD3391" w:rsidRPr="00B21389" w:rsidTr="00F14378">
        <w:trPr>
          <w:jc w:val="center"/>
        </w:trPr>
        <w:tc>
          <w:tcPr>
            <w:tcW w:w="2371" w:type="pct"/>
            <w:vAlign w:val="center"/>
          </w:tcPr>
          <w:p w:rsidR="00AD3391" w:rsidRPr="00B21389" w:rsidRDefault="00AD3391" w:rsidP="00F14378">
            <w:pPr>
              <w:spacing w:after="0"/>
            </w:pPr>
            <w:r w:rsidRPr="00B21389">
              <w:rPr>
                <w:rFonts w:ascii="Sylfaen" w:hAnsi="Sylfaen" w:cs="Sylfaen"/>
              </w:rPr>
              <w:t>ფაქტიური</w:t>
            </w:r>
          </w:p>
        </w:tc>
        <w:tc>
          <w:tcPr>
            <w:tcW w:w="2629" w:type="pct"/>
            <w:vAlign w:val="center"/>
          </w:tcPr>
          <w:p w:rsidR="00AD3391" w:rsidRPr="00B21389" w:rsidRDefault="00645E14" w:rsidP="00645E14">
            <w:pPr>
              <w:spacing w:after="0"/>
              <w:contextualSpacing/>
              <w:rPr>
                <w:rFonts w:ascii="Sylfaen" w:hAnsi="Sylfaen"/>
                <w:lang w:val="ka-GE"/>
              </w:rPr>
            </w:pPr>
            <w:r>
              <w:rPr>
                <w:rFonts w:ascii="Sylfaen" w:hAnsi="Sylfaen"/>
                <w:lang w:val="ka-GE"/>
              </w:rPr>
              <w:t>გარდაბანი</w:t>
            </w:r>
            <w:r w:rsidR="00F642EA" w:rsidRPr="00343595">
              <w:rPr>
                <w:rFonts w:ascii="Sylfaen" w:hAnsi="Sylfaen"/>
                <w:lang w:val="ka-GE"/>
              </w:rPr>
              <w:t xml:space="preserve">, სოფ. </w:t>
            </w:r>
            <w:r>
              <w:rPr>
                <w:rFonts w:ascii="Sylfaen" w:hAnsi="Sylfaen"/>
                <w:lang w:val="ka-GE"/>
              </w:rPr>
              <w:t>გამარჯვება</w:t>
            </w:r>
          </w:p>
        </w:tc>
      </w:tr>
      <w:tr w:rsidR="00AD3391" w:rsidRPr="00B21389" w:rsidTr="00F14378">
        <w:trPr>
          <w:jc w:val="center"/>
        </w:trPr>
        <w:tc>
          <w:tcPr>
            <w:tcW w:w="2371" w:type="pct"/>
            <w:vAlign w:val="center"/>
          </w:tcPr>
          <w:p w:rsidR="00AD3391" w:rsidRPr="00B21389" w:rsidRDefault="00AD3391" w:rsidP="00F14378">
            <w:pPr>
              <w:spacing w:after="0"/>
            </w:pPr>
            <w:r w:rsidRPr="00B21389">
              <w:rPr>
                <w:rFonts w:ascii="Sylfaen" w:hAnsi="Sylfaen" w:cs="Sylfaen"/>
              </w:rPr>
              <w:t>იურიდიული</w:t>
            </w:r>
          </w:p>
        </w:tc>
        <w:tc>
          <w:tcPr>
            <w:tcW w:w="2629" w:type="pct"/>
            <w:vAlign w:val="center"/>
          </w:tcPr>
          <w:p w:rsidR="00AD3391" w:rsidRPr="00B21389" w:rsidRDefault="00645E14" w:rsidP="00F14378">
            <w:pPr>
              <w:spacing w:after="0"/>
              <w:contextualSpacing/>
              <w:rPr>
                <w:rFonts w:ascii="Sylfaen" w:hAnsi="Sylfaen"/>
                <w:lang w:val="ka-GE"/>
              </w:rPr>
            </w:pPr>
            <w:r>
              <w:rPr>
                <w:rFonts w:ascii="Sylfaen" w:hAnsi="Sylfaen"/>
                <w:lang w:val="ka-GE"/>
              </w:rPr>
              <w:t>გარდაბანი</w:t>
            </w:r>
            <w:r w:rsidRPr="00343595">
              <w:rPr>
                <w:rFonts w:ascii="Sylfaen" w:hAnsi="Sylfaen"/>
                <w:lang w:val="ka-GE"/>
              </w:rPr>
              <w:t xml:space="preserve">, სოფ. </w:t>
            </w:r>
            <w:r>
              <w:rPr>
                <w:rFonts w:ascii="Sylfaen" w:hAnsi="Sylfaen"/>
                <w:lang w:val="ka-GE"/>
              </w:rPr>
              <w:t>გამარჯვება</w:t>
            </w:r>
          </w:p>
        </w:tc>
      </w:tr>
      <w:tr w:rsidR="00AD3391" w:rsidRPr="00B21389" w:rsidTr="00F14378">
        <w:trPr>
          <w:trHeight w:val="346"/>
          <w:jc w:val="center"/>
        </w:trPr>
        <w:tc>
          <w:tcPr>
            <w:tcW w:w="2371" w:type="pct"/>
            <w:vAlign w:val="center"/>
          </w:tcPr>
          <w:p w:rsidR="00AD3391" w:rsidRPr="00B21389" w:rsidRDefault="00AD3391" w:rsidP="00F14378">
            <w:pPr>
              <w:spacing w:after="0"/>
              <w:rPr>
                <w:rFonts w:ascii="Sylfaen" w:hAnsi="Sylfaen" w:cs="Sylfaen"/>
                <w:lang w:val="ka-GE"/>
              </w:rPr>
            </w:pPr>
            <w:r w:rsidRPr="00B21389">
              <w:rPr>
                <w:rFonts w:ascii="Sylfaen" w:hAnsi="Sylfaen" w:cs="Sylfaen"/>
                <w:lang w:val="ka-GE"/>
              </w:rPr>
              <w:t>საიდენტიფიკაციო კოდი</w:t>
            </w:r>
          </w:p>
        </w:tc>
        <w:tc>
          <w:tcPr>
            <w:tcW w:w="2629" w:type="pct"/>
            <w:vAlign w:val="center"/>
          </w:tcPr>
          <w:p w:rsidR="00AD3391" w:rsidRPr="00B21389" w:rsidRDefault="00645E14" w:rsidP="00F14378">
            <w:pPr>
              <w:spacing w:after="0"/>
              <w:contextualSpacing/>
              <w:rPr>
                <w:rFonts w:ascii="Sylfaen" w:hAnsi="Sylfaen"/>
                <w:lang w:val="ka-GE"/>
              </w:rPr>
            </w:pPr>
            <w:r w:rsidRPr="007B7948">
              <w:rPr>
                <w:rFonts w:ascii="Sylfaen" w:hAnsi="Sylfaen" w:cs="DejaVuSans"/>
              </w:rPr>
              <w:t>426535555</w:t>
            </w:r>
          </w:p>
        </w:tc>
      </w:tr>
      <w:tr w:rsidR="00AD3391" w:rsidRPr="00B21389" w:rsidTr="00F14378">
        <w:trPr>
          <w:jc w:val="center"/>
        </w:trPr>
        <w:tc>
          <w:tcPr>
            <w:tcW w:w="2371" w:type="pct"/>
            <w:tcBorders>
              <w:bottom w:val="single" w:sz="4" w:space="0" w:color="auto"/>
            </w:tcBorders>
            <w:vAlign w:val="center"/>
          </w:tcPr>
          <w:p w:rsidR="00AD3391" w:rsidRPr="00B21389" w:rsidRDefault="00AD3391" w:rsidP="00F14378">
            <w:pPr>
              <w:spacing w:after="0"/>
            </w:pPr>
            <w:r w:rsidRPr="00B21389">
              <w:t xml:space="preserve">GPS </w:t>
            </w:r>
            <w:r w:rsidRPr="00B21389">
              <w:rPr>
                <w:rFonts w:ascii="Sylfaen" w:hAnsi="Sylfaen" w:cs="Sylfaen"/>
              </w:rPr>
              <w:t>კოორდინატები (UTM WGS 1984 კოორდინატთა სისტემა)</w:t>
            </w:r>
          </w:p>
        </w:tc>
        <w:tc>
          <w:tcPr>
            <w:tcW w:w="2629" w:type="pct"/>
            <w:tcBorders>
              <w:bottom w:val="single" w:sz="4" w:space="0" w:color="auto"/>
            </w:tcBorders>
            <w:vAlign w:val="center"/>
          </w:tcPr>
          <w:p w:rsidR="00AD3391" w:rsidRPr="00F642EA" w:rsidRDefault="00B21389" w:rsidP="00645E14">
            <w:pPr>
              <w:spacing w:after="0"/>
              <w:contextualSpacing/>
              <w:rPr>
                <w:rFonts w:ascii="Sylfaen" w:hAnsi="Sylfaen"/>
                <w:lang w:val="ka-GE"/>
              </w:rPr>
            </w:pPr>
            <w:r w:rsidRPr="00B21389">
              <w:rPr>
                <w:rFonts w:ascii="Sylfaen" w:hAnsi="Sylfaen"/>
              </w:rPr>
              <w:t>X</w:t>
            </w:r>
            <w:r>
              <w:rPr>
                <w:rFonts w:ascii="Sylfaen" w:hAnsi="Sylfaen"/>
              </w:rPr>
              <w:t>-</w:t>
            </w:r>
            <w:r w:rsidRPr="00B21389">
              <w:rPr>
                <w:rFonts w:ascii="Sylfaen" w:hAnsi="Sylfaen"/>
              </w:rPr>
              <w:t xml:space="preserve"> </w:t>
            </w:r>
            <w:r w:rsidR="00645E14">
              <w:rPr>
                <w:rFonts w:ascii="Sylfaen" w:hAnsi="Sylfaen"/>
                <w:lang w:val="ka-GE"/>
              </w:rPr>
              <w:t>500530</w:t>
            </w:r>
            <w:r>
              <w:rPr>
                <w:rFonts w:ascii="Sylfaen" w:hAnsi="Sylfaen"/>
              </w:rPr>
              <w:t xml:space="preserve">  Y-</w:t>
            </w:r>
            <w:r w:rsidR="00645E14">
              <w:rPr>
                <w:rFonts w:ascii="Sylfaen" w:hAnsi="Sylfaen"/>
                <w:lang w:val="ka-GE"/>
              </w:rPr>
              <w:t>4609340</w:t>
            </w:r>
          </w:p>
        </w:tc>
      </w:tr>
      <w:tr w:rsidR="00AD3391" w:rsidRPr="00B21389" w:rsidTr="00F14378">
        <w:trPr>
          <w:jc w:val="center"/>
        </w:trPr>
        <w:tc>
          <w:tcPr>
            <w:tcW w:w="5000" w:type="pct"/>
            <w:gridSpan w:val="2"/>
            <w:shd w:val="clear" w:color="auto" w:fill="F2F2F2"/>
            <w:vAlign w:val="center"/>
          </w:tcPr>
          <w:p w:rsidR="00AD3391" w:rsidRPr="00B21389" w:rsidRDefault="00AD3391" w:rsidP="00F14378">
            <w:pPr>
              <w:spacing w:after="0"/>
              <w:rPr>
                <w:rFonts w:ascii="Sylfaen" w:hAnsi="Sylfaen"/>
                <w:b/>
              </w:rPr>
            </w:pPr>
            <w:r w:rsidRPr="00B21389">
              <w:rPr>
                <w:rFonts w:ascii="Sylfaen" w:hAnsi="Sylfaen" w:cs="Sylfaen"/>
                <w:b/>
              </w:rPr>
              <w:t>ობიექტის ხელმძღვანელი</w:t>
            </w:r>
            <w:r w:rsidRPr="00B21389">
              <w:rPr>
                <w:rFonts w:ascii="Sylfaen" w:hAnsi="Sylfaen"/>
                <w:b/>
              </w:rPr>
              <w:t>:</w:t>
            </w:r>
          </w:p>
        </w:tc>
      </w:tr>
      <w:tr w:rsidR="00AD3391" w:rsidRPr="00B21389" w:rsidTr="00F14378">
        <w:trPr>
          <w:jc w:val="center"/>
        </w:trPr>
        <w:tc>
          <w:tcPr>
            <w:tcW w:w="2371" w:type="pct"/>
            <w:vAlign w:val="center"/>
          </w:tcPr>
          <w:p w:rsidR="00AD3391" w:rsidRPr="00B21389" w:rsidRDefault="00AD3391" w:rsidP="00F14378">
            <w:pPr>
              <w:spacing w:after="0" w:line="240" w:lineRule="auto"/>
            </w:pPr>
            <w:r w:rsidRPr="00B21389">
              <w:rPr>
                <w:rFonts w:ascii="Sylfaen" w:hAnsi="Sylfaen" w:cs="Sylfaen"/>
              </w:rPr>
              <w:t>გვარი</w:t>
            </w:r>
            <w:r w:rsidRPr="00B21389">
              <w:t xml:space="preserve">, </w:t>
            </w:r>
            <w:r w:rsidRPr="00B21389">
              <w:rPr>
                <w:rFonts w:ascii="Sylfaen" w:hAnsi="Sylfaen" w:cs="Sylfaen"/>
              </w:rPr>
              <w:t>სახელი</w:t>
            </w:r>
          </w:p>
        </w:tc>
        <w:tc>
          <w:tcPr>
            <w:tcW w:w="2629" w:type="pct"/>
            <w:vAlign w:val="center"/>
          </w:tcPr>
          <w:p w:rsidR="00AD3391" w:rsidRPr="00B21389" w:rsidRDefault="00645E14" w:rsidP="00F14378">
            <w:pPr>
              <w:spacing w:line="240" w:lineRule="auto"/>
              <w:contextualSpacing/>
              <w:rPr>
                <w:rFonts w:ascii="Sylfaen" w:hAnsi="Sylfaen"/>
                <w:highlight w:val="yellow"/>
                <w:lang w:val="ka-GE"/>
              </w:rPr>
            </w:pPr>
            <w:r>
              <w:rPr>
                <w:rFonts w:ascii="Sylfaen" w:hAnsi="Sylfaen"/>
                <w:lang w:val="ka-GE"/>
              </w:rPr>
              <w:t>ოთარ იველაშვილი</w:t>
            </w:r>
          </w:p>
        </w:tc>
      </w:tr>
      <w:tr w:rsidR="00AD3391" w:rsidRPr="00B21389" w:rsidTr="00F14378">
        <w:trPr>
          <w:jc w:val="center"/>
        </w:trPr>
        <w:tc>
          <w:tcPr>
            <w:tcW w:w="2371" w:type="pct"/>
            <w:vAlign w:val="center"/>
          </w:tcPr>
          <w:p w:rsidR="00AD3391" w:rsidRPr="00B21389" w:rsidRDefault="00AD3391" w:rsidP="00F14378">
            <w:pPr>
              <w:spacing w:line="240" w:lineRule="auto"/>
            </w:pPr>
            <w:r w:rsidRPr="00B21389">
              <w:rPr>
                <w:rFonts w:ascii="Sylfaen" w:hAnsi="Sylfaen" w:cs="Sylfaen"/>
              </w:rPr>
              <w:t>ტელეფონი</w:t>
            </w:r>
          </w:p>
        </w:tc>
        <w:tc>
          <w:tcPr>
            <w:tcW w:w="2629" w:type="pct"/>
            <w:vAlign w:val="center"/>
          </w:tcPr>
          <w:p w:rsidR="00AD3391" w:rsidRPr="00B21389" w:rsidRDefault="00E121D1" w:rsidP="00645E14">
            <w:pPr>
              <w:spacing w:after="0" w:line="240" w:lineRule="auto"/>
              <w:ind w:left="720"/>
              <w:contextualSpacing/>
              <w:rPr>
                <w:rFonts w:ascii="Sylfaen" w:hAnsi="Sylfaen"/>
                <w:highlight w:val="yellow"/>
                <w:lang w:val="ka-GE"/>
              </w:rPr>
            </w:pPr>
            <w:r>
              <w:rPr>
                <w:rFonts w:ascii="Sylfaen" w:hAnsi="Sylfaen"/>
                <w:lang w:val="ka-GE"/>
              </w:rPr>
              <w:t>5 9</w:t>
            </w:r>
            <w:r w:rsidR="00645E14">
              <w:rPr>
                <w:rFonts w:ascii="Sylfaen" w:hAnsi="Sylfaen"/>
                <w:lang w:val="ka-GE"/>
              </w:rPr>
              <w:t>5</w:t>
            </w:r>
            <w:r>
              <w:rPr>
                <w:rFonts w:ascii="Sylfaen" w:hAnsi="Sylfaen"/>
                <w:lang w:val="ka-GE"/>
              </w:rPr>
              <w:t xml:space="preserve"> </w:t>
            </w:r>
            <w:r w:rsidR="00645E14">
              <w:rPr>
                <w:rFonts w:ascii="Sylfaen" w:hAnsi="Sylfaen"/>
                <w:lang w:val="ka-GE"/>
              </w:rPr>
              <w:t>71</w:t>
            </w:r>
            <w:r>
              <w:rPr>
                <w:rFonts w:ascii="Sylfaen" w:hAnsi="Sylfaen"/>
                <w:lang w:val="ka-GE"/>
              </w:rPr>
              <w:t xml:space="preserve"> </w:t>
            </w:r>
            <w:r w:rsidR="00645E14">
              <w:rPr>
                <w:rFonts w:ascii="Sylfaen" w:hAnsi="Sylfaen"/>
                <w:lang w:val="ka-GE"/>
              </w:rPr>
              <w:t>37</w:t>
            </w:r>
            <w:r>
              <w:rPr>
                <w:rFonts w:ascii="Sylfaen" w:hAnsi="Sylfaen"/>
                <w:lang w:val="ka-GE"/>
              </w:rPr>
              <w:t xml:space="preserve"> </w:t>
            </w:r>
            <w:r w:rsidR="00645E14">
              <w:rPr>
                <w:rFonts w:ascii="Sylfaen" w:hAnsi="Sylfaen"/>
                <w:lang w:val="ka-GE"/>
              </w:rPr>
              <w:t>37</w:t>
            </w:r>
          </w:p>
        </w:tc>
      </w:tr>
      <w:tr w:rsidR="00AD3391" w:rsidRPr="00B21389" w:rsidTr="00F14378">
        <w:trPr>
          <w:jc w:val="center"/>
        </w:trPr>
        <w:tc>
          <w:tcPr>
            <w:tcW w:w="2371" w:type="pct"/>
            <w:vAlign w:val="center"/>
          </w:tcPr>
          <w:p w:rsidR="00AD3391" w:rsidRPr="00B21389" w:rsidRDefault="00AD3391" w:rsidP="00F14378">
            <w:pPr>
              <w:spacing w:line="240" w:lineRule="auto"/>
            </w:pPr>
            <w:r w:rsidRPr="00B21389">
              <w:rPr>
                <w:rFonts w:ascii="Sylfaen" w:hAnsi="Sylfaen" w:cs="Sylfaen"/>
              </w:rPr>
              <w:t>ელ</w:t>
            </w:r>
            <w:r w:rsidRPr="00B21389">
              <w:t>-</w:t>
            </w:r>
            <w:r w:rsidRPr="00B21389">
              <w:rPr>
                <w:rFonts w:ascii="Sylfaen" w:hAnsi="Sylfaen" w:cs="Sylfaen"/>
              </w:rPr>
              <w:t>ფოსტა</w:t>
            </w:r>
          </w:p>
        </w:tc>
        <w:tc>
          <w:tcPr>
            <w:tcW w:w="2629" w:type="pct"/>
            <w:vAlign w:val="center"/>
          </w:tcPr>
          <w:p w:rsidR="00AD3391" w:rsidRPr="00645E14" w:rsidRDefault="00645E14" w:rsidP="00F14378">
            <w:pPr>
              <w:spacing w:line="240" w:lineRule="auto"/>
              <w:ind w:left="720"/>
              <w:contextualSpacing/>
              <w:rPr>
                <w:rFonts w:ascii="Sylfaen" w:hAnsi="Sylfaen"/>
                <w:highlight w:val="yellow"/>
              </w:rPr>
            </w:pPr>
            <w:r w:rsidRPr="00645E14">
              <w:rPr>
                <w:rFonts w:ascii="Sylfaen" w:hAnsi="Sylfaen" w:cs="DejaVuSans"/>
              </w:rPr>
              <w:t>Alfa000@YAHOO.COM</w:t>
            </w:r>
          </w:p>
        </w:tc>
      </w:tr>
      <w:tr w:rsidR="00AD3391" w:rsidRPr="00B21389" w:rsidTr="00F14378">
        <w:trPr>
          <w:jc w:val="center"/>
        </w:trPr>
        <w:tc>
          <w:tcPr>
            <w:tcW w:w="2371" w:type="pct"/>
            <w:vAlign w:val="center"/>
          </w:tcPr>
          <w:p w:rsidR="00AD3391" w:rsidRPr="00B21389" w:rsidRDefault="00AD3391" w:rsidP="00F14378">
            <w:pPr>
              <w:spacing w:line="240" w:lineRule="auto"/>
              <w:rPr>
                <w:b/>
              </w:rPr>
            </w:pPr>
            <w:r w:rsidRPr="00B21389">
              <w:rPr>
                <w:rFonts w:ascii="Sylfaen" w:hAnsi="Sylfaen" w:cs="Sylfaen"/>
                <w:b/>
              </w:rPr>
              <w:t>მანძილი ობიექტიდან უახლოეს დასახლებულ პუნქტამდე</w:t>
            </w:r>
          </w:p>
        </w:tc>
        <w:tc>
          <w:tcPr>
            <w:tcW w:w="2629" w:type="pct"/>
            <w:vAlign w:val="center"/>
          </w:tcPr>
          <w:p w:rsidR="00AD3391" w:rsidRPr="00B21389" w:rsidRDefault="00645E14" w:rsidP="00F14378">
            <w:pPr>
              <w:spacing w:line="240" w:lineRule="auto"/>
              <w:ind w:left="720"/>
              <w:contextualSpacing/>
              <w:rPr>
                <w:rFonts w:ascii="Sylfaen" w:hAnsi="Sylfaen"/>
                <w:highlight w:val="yellow"/>
              </w:rPr>
            </w:pPr>
            <w:r>
              <w:rPr>
                <w:rFonts w:ascii="Sylfaen" w:hAnsi="Sylfaen"/>
                <w:lang w:val="ka-GE"/>
              </w:rPr>
              <w:t>335</w:t>
            </w:r>
            <w:r w:rsidR="00AD3391" w:rsidRPr="00B21389">
              <w:rPr>
                <w:rFonts w:ascii="Sylfaen" w:hAnsi="Sylfaen"/>
                <w:lang w:val="ka-GE"/>
              </w:rPr>
              <w:t xml:space="preserve"> მ</w:t>
            </w:r>
          </w:p>
        </w:tc>
      </w:tr>
      <w:tr w:rsidR="00AD3391" w:rsidRPr="00B21389" w:rsidTr="00F14378">
        <w:trPr>
          <w:jc w:val="center"/>
        </w:trPr>
        <w:tc>
          <w:tcPr>
            <w:tcW w:w="2371" w:type="pct"/>
            <w:vAlign w:val="center"/>
          </w:tcPr>
          <w:p w:rsidR="00AD3391" w:rsidRPr="00B21389" w:rsidRDefault="00AD3391" w:rsidP="00F14378">
            <w:pPr>
              <w:spacing w:line="240" w:lineRule="auto"/>
              <w:rPr>
                <w:b/>
              </w:rPr>
            </w:pPr>
            <w:r w:rsidRPr="00B21389">
              <w:rPr>
                <w:rFonts w:ascii="Sylfaen" w:hAnsi="Sylfaen" w:cs="Sylfaen"/>
                <w:b/>
              </w:rPr>
              <w:t>ეკონომიკური საქმიანობის სახე</w:t>
            </w:r>
          </w:p>
        </w:tc>
        <w:tc>
          <w:tcPr>
            <w:tcW w:w="2629" w:type="pct"/>
            <w:vAlign w:val="center"/>
          </w:tcPr>
          <w:p w:rsidR="00AD3391" w:rsidRPr="00B21389" w:rsidRDefault="00E121D1" w:rsidP="00F14378">
            <w:pPr>
              <w:spacing w:after="0" w:line="240" w:lineRule="auto"/>
              <w:contextualSpacing/>
              <w:rPr>
                <w:rFonts w:ascii="Sylfaen" w:hAnsi="Sylfaen"/>
                <w:highlight w:val="yellow"/>
                <w:lang w:val="ka-GE"/>
              </w:rPr>
            </w:pPr>
            <w:r w:rsidRPr="00343595">
              <w:rPr>
                <w:rFonts w:ascii="Sylfaen" w:hAnsi="Sylfaen"/>
                <w:lang w:val="ka-GE"/>
              </w:rPr>
              <w:t>ზეთის მეორადი გადამუშავებ</w:t>
            </w:r>
            <w:r>
              <w:rPr>
                <w:rFonts w:ascii="Sylfaen" w:hAnsi="Sylfaen"/>
                <w:lang w:val="ka-GE"/>
              </w:rPr>
              <w:t>ა</w:t>
            </w:r>
          </w:p>
        </w:tc>
      </w:tr>
      <w:tr w:rsidR="00AD3391" w:rsidRPr="00B21389" w:rsidTr="00F14378">
        <w:trPr>
          <w:trHeight w:val="589"/>
          <w:jc w:val="center"/>
        </w:trPr>
        <w:tc>
          <w:tcPr>
            <w:tcW w:w="2371" w:type="pct"/>
          </w:tcPr>
          <w:p w:rsidR="00AD3391" w:rsidRPr="00B21389" w:rsidRDefault="00AD3391" w:rsidP="00F14378">
            <w:pPr>
              <w:spacing w:line="240" w:lineRule="auto"/>
              <w:rPr>
                <w:b/>
              </w:rPr>
            </w:pPr>
            <w:r w:rsidRPr="00B21389">
              <w:rPr>
                <w:rFonts w:ascii="Sylfaen" w:hAnsi="Sylfaen" w:cs="Sylfaen"/>
                <w:b/>
              </w:rPr>
              <w:t>გამოშვებული პროდუქცი</w:t>
            </w:r>
            <w:r w:rsidRPr="00B21389">
              <w:rPr>
                <w:rFonts w:ascii="Sylfaen" w:hAnsi="Sylfaen" w:cs="Sylfaen"/>
                <w:b/>
                <w:lang w:val="ka-GE"/>
              </w:rPr>
              <w:t>ის</w:t>
            </w:r>
            <w:r w:rsidRPr="00B21389">
              <w:rPr>
                <w:rFonts w:ascii="Sylfaen" w:hAnsi="Sylfaen" w:cs="Sylfaen"/>
                <w:b/>
              </w:rPr>
              <w:t xml:space="preserve"> სახეობა</w:t>
            </w:r>
          </w:p>
        </w:tc>
        <w:tc>
          <w:tcPr>
            <w:tcW w:w="2629" w:type="pct"/>
            <w:vAlign w:val="center"/>
          </w:tcPr>
          <w:p w:rsidR="00AD3391" w:rsidRPr="00B21389" w:rsidRDefault="00E121D1" w:rsidP="00B21389">
            <w:pPr>
              <w:spacing w:line="240" w:lineRule="auto"/>
              <w:contextualSpacing/>
              <w:rPr>
                <w:rFonts w:ascii="Sylfaen" w:hAnsi="Sylfaen"/>
                <w:highlight w:val="yellow"/>
                <w:lang w:val="ka-GE"/>
              </w:rPr>
            </w:pPr>
            <w:r>
              <w:rPr>
                <w:rFonts w:ascii="Sylfaen" w:eastAsia="Calibri" w:hAnsi="Sylfaen" w:cs="Times New Roman"/>
                <w:lang w:val="ka-GE"/>
              </w:rPr>
              <w:t>აღდგენილი ზეთი</w:t>
            </w:r>
            <w:r w:rsidR="00B21389">
              <w:rPr>
                <w:rFonts w:ascii="Sylfaen" w:eastAsia="Calibri" w:hAnsi="Sylfaen" w:cs="Times New Roman"/>
                <w:lang w:val="ka-GE"/>
              </w:rPr>
              <w:t xml:space="preserve"> </w:t>
            </w:r>
          </w:p>
        </w:tc>
      </w:tr>
      <w:tr w:rsidR="00AD3391" w:rsidRPr="00B21389" w:rsidTr="00F14378">
        <w:trPr>
          <w:jc w:val="center"/>
        </w:trPr>
        <w:tc>
          <w:tcPr>
            <w:tcW w:w="2371" w:type="pct"/>
          </w:tcPr>
          <w:p w:rsidR="00AD3391" w:rsidRPr="00B21389" w:rsidRDefault="00AD3391" w:rsidP="00F14378">
            <w:pPr>
              <w:spacing w:line="240" w:lineRule="auto"/>
              <w:rPr>
                <w:b/>
              </w:rPr>
            </w:pPr>
            <w:r w:rsidRPr="00B21389">
              <w:rPr>
                <w:rFonts w:ascii="Sylfaen" w:hAnsi="Sylfaen" w:cs="Sylfaen"/>
                <w:b/>
              </w:rPr>
              <w:t>საპროექტოწარმადობა</w:t>
            </w:r>
          </w:p>
        </w:tc>
        <w:tc>
          <w:tcPr>
            <w:tcW w:w="2629" w:type="pct"/>
            <w:vAlign w:val="center"/>
          </w:tcPr>
          <w:p w:rsidR="00AD3391" w:rsidRPr="00B21389" w:rsidRDefault="00645E14" w:rsidP="00F14378">
            <w:pPr>
              <w:spacing w:after="0" w:line="240" w:lineRule="auto"/>
              <w:contextualSpacing/>
              <w:rPr>
                <w:rFonts w:ascii="Sylfaen" w:hAnsi="Sylfaen"/>
                <w:highlight w:val="yellow"/>
                <w:lang w:val="ka-GE"/>
              </w:rPr>
            </w:pPr>
            <w:r>
              <w:rPr>
                <w:rFonts w:ascii="Sylfaen" w:eastAsia="Calibri" w:hAnsi="Sylfaen" w:cs="Times New Roman"/>
                <w:lang w:val="ka-GE"/>
              </w:rPr>
              <w:t>1300</w:t>
            </w:r>
            <w:r w:rsidR="008B4003">
              <w:rPr>
                <w:rFonts w:ascii="Sylfaen" w:eastAsia="Calibri" w:hAnsi="Sylfaen" w:cs="Times New Roman"/>
                <w:lang w:val="ka-GE"/>
              </w:rPr>
              <w:t xml:space="preserve">ტ/წელ; </w:t>
            </w:r>
          </w:p>
        </w:tc>
      </w:tr>
      <w:tr w:rsidR="00AD3391" w:rsidRPr="00B21389" w:rsidTr="00F14378">
        <w:trPr>
          <w:trHeight w:val="589"/>
          <w:jc w:val="center"/>
        </w:trPr>
        <w:tc>
          <w:tcPr>
            <w:tcW w:w="2371" w:type="pct"/>
          </w:tcPr>
          <w:p w:rsidR="00AD3391" w:rsidRPr="00B21389" w:rsidRDefault="00AD3391" w:rsidP="00F14378">
            <w:pPr>
              <w:spacing w:after="0" w:line="240" w:lineRule="auto"/>
              <w:rPr>
                <w:b/>
                <w:lang w:val="ka-GE"/>
              </w:rPr>
            </w:pPr>
            <w:r w:rsidRPr="00B21389">
              <w:rPr>
                <w:rFonts w:ascii="Sylfaen" w:hAnsi="Sylfaen" w:cs="Sylfaen"/>
                <w:b/>
              </w:rPr>
              <w:t>ნედლეულის</w:t>
            </w:r>
            <w:r w:rsidRPr="00B21389">
              <w:rPr>
                <w:rFonts w:ascii="Sylfaen" w:hAnsi="Sylfaen" w:cs="Sylfaen"/>
                <w:b/>
                <w:lang w:val="ka-GE"/>
              </w:rPr>
              <w:t xml:space="preserve"> სახეობა და ხარჯი</w:t>
            </w:r>
          </w:p>
        </w:tc>
        <w:tc>
          <w:tcPr>
            <w:tcW w:w="2629" w:type="pct"/>
            <w:vAlign w:val="center"/>
          </w:tcPr>
          <w:p w:rsidR="008B4003" w:rsidRPr="00B21389" w:rsidRDefault="00E121D1" w:rsidP="00645E14">
            <w:pPr>
              <w:spacing w:after="0" w:line="240" w:lineRule="auto"/>
              <w:contextualSpacing/>
              <w:jc w:val="both"/>
              <w:rPr>
                <w:rFonts w:ascii="Sylfaen" w:hAnsi="Sylfaen"/>
                <w:highlight w:val="yellow"/>
                <w:lang w:val="ka-GE"/>
              </w:rPr>
            </w:pPr>
            <w:r>
              <w:rPr>
                <w:rFonts w:ascii="Sylfaen" w:eastAsia="Calibri" w:hAnsi="Sylfaen" w:cs="Times New Roman"/>
                <w:lang w:val="ka-GE"/>
              </w:rPr>
              <w:t>მეორადი ზეთი</w:t>
            </w:r>
            <w:r w:rsidR="008B4003">
              <w:rPr>
                <w:rFonts w:ascii="Sylfaen" w:eastAsia="Calibri" w:hAnsi="Sylfaen" w:cs="Times New Roman"/>
                <w:lang w:val="ka-GE"/>
              </w:rPr>
              <w:t xml:space="preserve"> </w:t>
            </w:r>
            <w:r w:rsidR="00645E14">
              <w:rPr>
                <w:rFonts w:ascii="Sylfaen" w:eastAsia="Calibri" w:hAnsi="Sylfaen" w:cs="Times New Roman"/>
                <w:lang w:val="ka-GE"/>
              </w:rPr>
              <w:t>1600</w:t>
            </w:r>
            <w:r w:rsidR="008B4003">
              <w:rPr>
                <w:rFonts w:ascii="Sylfaen" w:eastAsia="Calibri" w:hAnsi="Sylfaen" w:cs="Times New Roman"/>
                <w:lang w:val="ka-GE"/>
              </w:rPr>
              <w:t>ტ/წელ</w:t>
            </w:r>
          </w:p>
        </w:tc>
      </w:tr>
      <w:tr w:rsidR="00AD3391" w:rsidRPr="00B21389" w:rsidTr="00F14378">
        <w:trPr>
          <w:jc w:val="center"/>
        </w:trPr>
        <w:tc>
          <w:tcPr>
            <w:tcW w:w="2371" w:type="pct"/>
          </w:tcPr>
          <w:p w:rsidR="00AD3391" w:rsidRPr="00B21389" w:rsidRDefault="00AD3391" w:rsidP="00F14378">
            <w:pPr>
              <w:spacing w:after="0" w:line="240" w:lineRule="auto"/>
              <w:rPr>
                <w:b/>
              </w:rPr>
            </w:pPr>
            <w:r w:rsidRPr="00B21389">
              <w:rPr>
                <w:rFonts w:ascii="Sylfaen" w:hAnsi="Sylfaen" w:cs="Sylfaen"/>
                <w:b/>
              </w:rPr>
              <w:t>საწვავის სახეობა და ხარჯი (სატრანსპორტო საშუალებების მიერგამოყენებულის გარდა)</w:t>
            </w:r>
          </w:p>
        </w:tc>
        <w:tc>
          <w:tcPr>
            <w:tcW w:w="2629" w:type="pct"/>
            <w:vAlign w:val="center"/>
          </w:tcPr>
          <w:p w:rsidR="00AD3391" w:rsidRPr="00B21389" w:rsidRDefault="00AD3391" w:rsidP="00645E14">
            <w:pPr>
              <w:spacing w:line="240" w:lineRule="auto"/>
              <w:contextualSpacing/>
              <w:rPr>
                <w:rFonts w:ascii="Sylfaen" w:hAnsi="Sylfaen"/>
                <w:lang w:val="ka-GE"/>
              </w:rPr>
            </w:pPr>
            <w:r w:rsidRPr="00B21389">
              <w:rPr>
                <w:rFonts w:ascii="Sylfaen" w:hAnsi="Sylfaen"/>
                <w:lang w:val="ka-GE"/>
              </w:rPr>
              <w:t xml:space="preserve">    </w:t>
            </w:r>
            <w:r w:rsidR="008B4003">
              <w:rPr>
                <w:rFonts w:ascii="Sylfaen" w:hAnsi="Sylfaen"/>
                <w:lang w:val="ka-GE"/>
              </w:rPr>
              <w:t xml:space="preserve">ბუნებრივი აირი </w:t>
            </w:r>
            <w:r w:rsidR="00645E14">
              <w:rPr>
                <w:rFonts w:ascii="Sylfaen" w:hAnsi="Sylfaen"/>
                <w:lang w:val="ka-GE"/>
              </w:rPr>
              <w:t>4</w:t>
            </w:r>
            <w:r w:rsidR="00E121D1">
              <w:rPr>
                <w:rFonts w:ascii="Sylfaen" w:hAnsi="Sylfaen"/>
                <w:lang w:val="ka-GE"/>
              </w:rPr>
              <w:t>0</w:t>
            </w:r>
            <w:r w:rsidR="008B4003">
              <w:rPr>
                <w:rFonts w:ascii="Sylfaen" w:hAnsi="Sylfaen"/>
                <w:lang w:val="ka-GE"/>
              </w:rPr>
              <w:t>000კუბ.მ./წელ</w:t>
            </w:r>
            <w:r w:rsidR="00645E14">
              <w:rPr>
                <w:rFonts w:ascii="Sylfaen" w:hAnsi="Sylfaen"/>
                <w:lang w:val="ka-GE"/>
              </w:rPr>
              <w:t>.</w:t>
            </w:r>
          </w:p>
        </w:tc>
      </w:tr>
      <w:tr w:rsidR="00AD3391" w:rsidRPr="00B21389" w:rsidTr="00F14378">
        <w:trPr>
          <w:jc w:val="center"/>
        </w:trPr>
        <w:tc>
          <w:tcPr>
            <w:tcW w:w="2371" w:type="pct"/>
          </w:tcPr>
          <w:p w:rsidR="00AD3391" w:rsidRPr="00B21389" w:rsidRDefault="00AD3391" w:rsidP="00F14378">
            <w:pPr>
              <w:spacing w:line="240" w:lineRule="auto"/>
              <w:rPr>
                <w:b/>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დღეების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w:t>
            </w:r>
            <w:r w:rsidRPr="00B21389">
              <w:rPr>
                <w:rFonts w:ascii="Sylfaen" w:hAnsi="Sylfaen" w:cs="Sylfaen"/>
                <w:b/>
              </w:rPr>
              <w:t>წელიწადში</w:t>
            </w:r>
          </w:p>
        </w:tc>
        <w:tc>
          <w:tcPr>
            <w:tcW w:w="2629" w:type="pct"/>
            <w:vAlign w:val="center"/>
          </w:tcPr>
          <w:p w:rsidR="00AD3391" w:rsidRPr="00B21389" w:rsidRDefault="00645E14" w:rsidP="00F14378">
            <w:pPr>
              <w:spacing w:line="240" w:lineRule="auto"/>
              <w:contextualSpacing/>
              <w:rPr>
                <w:rFonts w:ascii="Sylfaen" w:hAnsi="Sylfaen"/>
                <w:highlight w:val="yellow"/>
                <w:lang w:val="ka-GE"/>
              </w:rPr>
            </w:pPr>
            <w:r>
              <w:rPr>
                <w:rFonts w:ascii="Sylfaen" w:hAnsi="Sylfaen"/>
                <w:lang w:val="ka-GE"/>
              </w:rPr>
              <w:t>3500</w:t>
            </w:r>
            <w:r w:rsidR="00AD3391" w:rsidRPr="00B21389">
              <w:rPr>
                <w:rFonts w:ascii="Sylfaen" w:hAnsi="Sylfaen"/>
                <w:lang w:val="ka-GE"/>
              </w:rPr>
              <w:t xml:space="preserve"> საათი</w:t>
            </w:r>
          </w:p>
        </w:tc>
      </w:tr>
      <w:tr w:rsidR="00AD3391" w:rsidRPr="00B21389" w:rsidTr="00F14378">
        <w:trPr>
          <w:jc w:val="center"/>
        </w:trPr>
        <w:tc>
          <w:tcPr>
            <w:tcW w:w="2371" w:type="pct"/>
          </w:tcPr>
          <w:p w:rsidR="00AD3391" w:rsidRPr="00B21389" w:rsidRDefault="00AD3391" w:rsidP="00F14378">
            <w:pPr>
              <w:spacing w:line="240" w:lineRule="auto"/>
              <w:rPr>
                <w:b/>
                <w:lang w:val="ka-GE"/>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საათების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დღე-ღამეში</w:t>
            </w:r>
          </w:p>
        </w:tc>
        <w:tc>
          <w:tcPr>
            <w:tcW w:w="2629" w:type="pct"/>
            <w:vAlign w:val="center"/>
          </w:tcPr>
          <w:p w:rsidR="00AD3391" w:rsidRPr="00B21389" w:rsidRDefault="00645E14" w:rsidP="00F14378">
            <w:pPr>
              <w:spacing w:line="240" w:lineRule="auto"/>
              <w:contextualSpacing/>
              <w:rPr>
                <w:rFonts w:ascii="Sylfaen" w:hAnsi="Sylfaen"/>
                <w:highlight w:val="yellow"/>
                <w:lang w:val="ka-GE"/>
              </w:rPr>
            </w:pPr>
            <w:r>
              <w:rPr>
                <w:rFonts w:ascii="Sylfaen" w:hAnsi="Sylfaen"/>
                <w:lang w:val="ka-GE"/>
              </w:rPr>
              <w:t>14</w:t>
            </w:r>
          </w:p>
        </w:tc>
      </w:tr>
    </w:tbl>
    <w:p w:rsidR="00AD3391" w:rsidRPr="00B21389" w:rsidRDefault="00AD3391" w:rsidP="00AD3391">
      <w:pPr>
        <w:spacing w:line="240" w:lineRule="auto"/>
        <w:rPr>
          <w:rFonts w:ascii="Sylfaen" w:hAnsi="Sylfaen"/>
          <w:lang w:val="ka-GE"/>
        </w:rPr>
      </w:pPr>
    </w:p>
    <w:p w:rsidR="00AD3391" w:rsidRDefault="00AD3391" w:rsidP="00AD3391">
      <w:pPr>
        <w:spacing w:line="240" w:lineRule="auto"/>
        <w:rPr>
          <w:rFonts w:ascii="Sylfaen" w:hAnsi="Sylfaen"/>
          <w:sz w:val="20"/>
          <w:szCs w:val="20"/>
          <w:lang w:val="ka-GE"/>
        </w:rPr>
      </w:pPr>
    </w:p>
    <w:p w:rsidR="00AD3391" w:rsidRDefault="00AD3391">
      <w:pPr>
        <w:rPr>
          <w:rFonts w:ascii="Sylfaen" w:hAnsi="Sylfaen"/>
          <w:lang w:val="ka-GE"/>
        </w:rPr>
      </w:pPr>
    </w:p>
    <w:p w:rsidR="007C7210" w:rsidRDefault="007C7210">
      <w:pPr>
        <w:rPr>
          <w:rFonts w:ascii="Sylfaen" w:hAnsi="Sylfaen"/>
          <w:lang w:val="ka-GE"/>
        </w:rPr>
      </w:pPr>
    </w:p>
    <w:p w:rsidR="007C7210" w:rsidRDefault="007C7210">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645E14" w:rsidRDefault="00AD3391" w:rsidP="003930B4">
      <w:pPr>
        <w:spacing w:before="120" w:after="0" w:line="240" w:lineRule="auto"/>
        <w:ind w:left="-360"/>
        <w:jc w:val="both"/>
        <w:outlineLvl w:val="0"/>
        <w:rPr>
          <w:rFonts w:ascii="Sylfaen" w:eastAsia="Calibri" w:hAnsi="Sylfaen" w:cs="Courier New"/>
          <w:b/>
          <w:snapToGrid w:val="0"/>
          <w:kern w:val="28"/>
          <w:lang w:val="ka-GE" w:eastAsia="ru-RU"/>
        </w:rPr>
      </w:pPr>
      <w:r w:rsidRPr="00AD3391">
        <w:rPr>
          <w:rFonts w:ascii="Sylfaen" w:eastAsia="Calibri" w:hAnsi="Sylfaen" w:cs="Courier New"/>
          <w:b/>
          <w:snapToGrid w:val="0"/>
          <w:kern w:val="28"/>
          <w:lang w:val="ka-GE" w:eastAsia="ru-RU"/>
        </w:rPr>
        <w:lastRenderedPageBreak/>
        <w:t>2.  საწარმოს განლაგების რაიონის მოკლე ბუნებრივ-კლიმატური დახასიათება,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p w:rsidR="00645E14" w:rsidRDefault="00645E14" w:rsidP="003930B4">
      <w:pPr>
        <w:spacing w:before="120" w:after="0" w:line="240" w:lineRule="auto"/>
        <w:ind w:left="-360"/>
        <w:jc w:val="both"/>
        <w:outlineLvl w:val="0"/>
        <w:rPr>
          <w:rFonts w:ascii="Sylfaen" w:eastAsiaTheme="minorEastAsia" w:hAnsi="Sylfaen"/>
          <w:lang w:val="ka-GE"/>
        </w:rPr>
      </w:pPr>
      <w:r>
        <w:rPr>
          <w:rFonts w:ascii="Sylfaen" w:eastAsiaTheme="minorEastAsia" w:hAnsi="Sylfaen"/>
          <w:lang w:val="ka-GE"/>
        </w:rPr>
        <w:t xml:space="preserve">    </w:t>
      </w:r>
      <w:r w:rsidRPr="0050114D">
        <w:rPr>
          <w:rFonts w:ascii="Sylfaen" w:eastAsiaTheme="minorEastAsia" w:hAnsi="Sylfaen"/>
          <w:lang w:val="ka-GE"/>
        </w:rPr>
        <w:t>შპს  ,,ალფა“-ს ზეთის გადამამუშავებელი საწარმოს მოწყობა დაგეგმილია მისამართზე გარდაბანი, სოფ. გამარჯვება,  არასასოფლო-სამეურნეო დანიშნულების მიწის ნაკვეთზე  ს/კ 81.07.13.343</w:t>
      </w:r>
      <w:r>
        <w:rPr>
          <w:rFonts w:ascii="Sylfaen" w:eastAsiaTheme="minorEastAsia" w:hAnsi="Sylfaen"/>
          <w:lang w:val="ka-GE"/>
        </w:rPr>
        <w:t xml:space="preserve">. </w:t>
      </w:r>
      <w:r w:rsidRPr="0050114D">
        <w:rPr>
          <w:rFonts w:ascii="Sylfaen" w:eastAsiaTheme="minorEastAsia" w:hAnsi="Sylfaen"/>
          <w:lang w:val="ka-GE"/>
        </w:rPr>
        <w:t xml:space="preserve"> </w:t>
      </w:r>
    </w:p>
    <w:p w:rsidR="00645E14" w:rsidRPr="00E81B12" w:rsidRDefault="00645E14" w:rsidP="003930B4">
      <w:pPr>
        <w:spacing w:before="120" w:after="0" w:line="240" w:lineRule="auto"/>
        <w:ind w:left="-360"/>
        <w:jc w:val="both"/>
        <w:outlineLvl w:val="0"/>
        <w:rPr>
          <w:rFonts w:ascii="Sylfaen" w:eastAsiaTheme="minorEastAsia" w:hAnsi="Sylfaen"/>
          <w:lang w:val="ka-GE"/>
        </w:rPr>
      </w:pPr>
      <w:r w:rsidRPr="0050114D">
        <w:rPr>
          <w:rFonts w:ascii="Sylfaen" w:eastAsiaTheme="minorEastAsia" w:hAnsi="Sylfaen"/>
          <w:lang w:val="ka-GE"/>
        </w:rPr>
        <w:t xml:space="preserve">  ტერიტორიის საერთო ფართობი შეადგენს 1574კვ.მ.-ს.</w:t>
      </w:r>
      <w:r w:rsidRPr="0050114D">
        <w:rPr>
          <w:rFonts w:ascii="Sylfaen" w:eastAsiaTheme="minorEastAsia" w:hAnsi="Sylfaen"/>
        </w:rPr>
        <w:t xml:space="preserve"> </w:t>
      </w:r>
      <w:r w:rsidRPr="0050114D">
        <w:rPr>
          <w:rFonts w:ascii="Sylfaen" w:eastAsiaTheme="minorEastAsia" w:hAnsi="Sylfaen"/>
          <w:lang w:val="ka-GE"/>
        </w:rPr>
        <w:t>პროექტის ფარგლებში დაგეგმილია  ზეთის</w:t>
      </w:r>
      <w:r>
        <w:rPr>
          <w:rFonts w:ascii="Sylfaen" w:eastAsiaTheme="minorEastAsia" w:hAnsi="Sylfaen"/>
          <w:lang w:val="ka-GE"/>
        </w:rPr>
        <w:t xml:space="preserve"> მეორადი გადამუშავების საწარმოს მოწყობა </w:t>
      </w:r>
      <w:r w:rsidRPr="0050114D">
        <w:rPr>
          <w:rFonts w:ascii="Sylfaen" w:eastAsiaTheme="minorEastAsia" w:hAnsi="Sylfaen"/>
          <w:lang w:val="ka-GE"/>
        </w:rPr>
        <w:t xml:space="preserve"> 300 მ</w:t>
      </w:r>
      <w:r w:rsidRPr="0050114D">
        <w:rPr>
          <w:rFonts w:ascii="Sylfaen" w:eastAsiaTheme="minorEastAsia" w:hAnsi="Sylfaen"/>
          <w:vertAlign w:val="superscript"/>
          <w:lang w:val="ka-GE"/>
        </w:rPr>
        <w:t>2</w:t>
      </w:r>
      <w:r w:rsidRPr="0050114D">
        <w:rPr>
          <w:rFonts w:ascii="Sylfaen" w:eastAsiaTheme="minorEastAsia" w:hAnsi="Sylfaen"/>
          <w:lang w:val="ka-GE"/>
        </w:rPr>
        <w:t xml:space="preserve"> ფართობის  </w:t>
      </w:r>
      <w:r>
        <w:rPr>
          <w:rFonts w:ascii="Sylfaen" w:eastAsiaTheme="minorEastAsia" w:hAnsi="Sylfaen"/>
          <w:lang w:val="ka-GE"/>
        </w:rPr>
        <w:t xml:space="preserve">სახურავის ქვეშ მოქცეულ </w:t>
      </w:r>
      <w:r w:rsidRPr="0050114D">
        <w:rPr>
          <w:rFonts w:ascii="Sylfaen" w:eastAsiaTheme="minorEastAsia" w:hAnsi="Sylfaen"/>
          <w:lang w:val="ka-GE"/>
        </w:rPr>
        <w:t>ტერიტორიაზე</w:t>
      </w:r>
      <w:r>
        <w:rPr>
          <w:rFonts w:ascii="Sylfaen" w:eastAsiaTheme="minorEastAsia" w:hAnsi="Sylfaen"/>
          <w:lang w:val="ka-GE"/>
        </w:rPr>
        <w:t xml:space="preserve">.  დაგეგმილი საქმიანობისათვის გამოყოფილი ტერიტორიის მიმდებარედ, იმავე საკადასტრო ნაკვეთის ფარგლებში ფუნქციონირებს ავტოსადგომი განვითარებული ინფრასტრუქტურით. საწარმოს სამხრეთ-დასავლეთით მდებარე სურსათის მწარმოებელი (შპს ,,ბიო </w:t>
      </w:r>
      <w:r w:rsidRPr="00E81B12">
        <w:rPr>
          <w:rFonts w:ascii="Sylfaen" w:eastAsiaTheme="minorEastAsia" w:hAnsi="Sylfaen"/>
          <w:lang w:val="ka-GE"/>
        </w:rPr>
        <w:t>პროდუქტების ჯგუფი“ - კარაქის დაფასოების საამქრო ს/კ 81.07.13.222) და საპროექტო საწარმოების საკადასტრო საზღვრებს შორის მანძილი შეადგენს 10 მ-ს. ტერიტორიის მიმდებარე ნაკვეთებზე ანალოგიური პროფილის საწარმოები არ მდებარეობენ, ხოლო მისგან დასავლეთით 170 მეტრის დაშორებით ფუნქციონირებს ავტოგასამართი სადგური.</w:t>
      </w:r>
    </w:p>
    <w:p w:rsidR="00E81B12" w:rsidRPr="00E81B12" w:rsidRDefault="00E81B12" w:rsidP="00E81B12">
      <w:pPr>
        <w:autoSpaceDE w:val="0"/>
        <w:autoSpaceDN w:val="0"/>
        <w:adjustRightInd w:val="0"/>
        <w:spacing w:after="0" w:line="240" w:lineRule="auto"/>
        <w:ind w:left="-360" w:right="239"/>
        <w:jc w:val="both"/>
        <w:rPr>
          <w:rFonts w:ascii="Sylfaen" w:hAnsi="Sylfaen" w:cs="Arial"/>
          <w:color w:val="222222"/>
          <w:lang w:val="ka-GE"/>
        </w:rPr>
      </w:pPr>
      <w:proofErr w:type="gramStart"/>
      <w:r w:rsidRPr="00E81B12">
        <w:rPr>
          <w:rFonts w:ascii="Sylfaen" w:hAnsi="Sylfaen"/>
        </w:rPr>
        <w:t>საკვლევი</w:t>
      </w:r>
      <w:proofErr w:type="gramEnd"/>
      <w:r w:rsidRPr="00E81B12">
        <w:rPr>
          <w:rFonts w:ascii="Sylfaen" w:hAnsi="Sylfaen"/>
        </w:rPr>
        <w:t xml:space="preserve"> რაიონი - გარდაბნის მუნიციპალიტეტი ადმინისტრაციულად ქვემო ქართლის რეგიონს მიეკუთვნება.</w:t>
      </w:r>
      <w:r w:rsidRPr="00E81B12">
        <w:rPr>
          <w:rFonts w:ascii="Sylfaen" w:hAnsi="Sylfaen"/>
          <w:lang w:val="ka-GE"/>
        </w:rPr>
        <w:t xml:space="preserve"> </w:t>
      </w:r>
      <w:r w:rsidRPr="00E81B12">
        <w:rPr>
          <w:rFonts w:ascii="Sylfaen" w:hAnsi="Sylfaen" w:cs="Sylfaen"/>
          <w:color w:val="000000"/>
          <w:lang w:val="ka-GE"/>
        </w:rPr>
        <w:t xml:space="preserve">  დაგეგმილი საქმიანობისათვის გამოყოფილი</w:t>
      </w:r>
      <w:r w:rsidRPr="00E81B12">
        <w:rPr>
          <w:rFonts w:ascii="Sylfaen" w:hAnsi="Sylfaen" w:cs="Sylfaen"/>
          <w:color w:val="000000"/>
        </w:rPr>
        <w:t xml:space="preserve"> ტერიტორია მდებარეობს ქ. </w:t>
      </w:r>
      <w:proofErr w:type="gramStart"/>
      <w:r w:rsidRPr="00E81B12">
        <w:rPr>
          <w:rFonts w:ascii="Sylfaen" w:hAnsi="Sylfaen" w:cs="Sylfaen"/>
          <w:color w:val="000000"/>
        </w:rPr>
        <w:t>თბილისის</w:t>
      </w:r>
      <w:proofErr w:type="gramEnd"/>
      <w:r w:rsidRPr="00E81B12">
        <w:rPr>
          <w:rFonts w:ascii="Sylfaen" w:hAnsi="Sylfaen" w:cs="Sylfaen"/>
          <w:color w:val="000000"/>
        </w:rPr>
        <w:t xml:space="preserve"> სამხრეთ ნაწილში, გარდაბნის</w:t>
      </w:r>
      <w:r w:rsidRPr="00E81B12">
        <w:rPr>
          <w:rFonts w:ascii="Sylfaen" w:hAnsi="Sylfaen" w:cs="Sylfaen"/>
          <w:color w:val="000000"/>
          <w:lang w:val="ka-GE"/>
        </w:rPr>
        <w:t xml:space="preserve"> </w:t>
      </w:r>
      <w:r w:rsidRPr="00E81B12">
        <w:rPr>
          <w:rFonts w:ascii="Sylfaen" w:hAnsi="Sylfaen" w:cs="Sylfaen"/>
          <w:color w:val="000000"/>
        </w:rPr>
        <w:t xml:space="preserve">მუნიციპალიტეტის სოფ. </w:t>
      </w:r>
      <w:r w:rsidRPr="00E81B12">
        <w:rPr>
          <w:rFonts w:ascii="Sylfaen" w:hAnsi="Sylfaen" w:cs="Sylfaen"/>
          <w:color w:val="000000"/>
          <w:lang w:val="ka-GE"/>
        </w:rPr>
        <w:t>გამარჯვების</w:t>
      </w:r>
      <w:r w:rsidRPr="00E81B12">
        <w:rPr>
          <w:rFonts w:ascii="Sylfaen" w:hAnsi="Sylfaen" w:cs="Sylfaen"/>
          <w:color w:val="000000"/>
        </w:rPr>
        <w:t xml:space="preserve"> ტერიტორიაზე, </w:t>
      </w:r>
      <w:r w:rsidRPr="00E81B12">
        <w:rPr>
          <w:rFonts w:ascii="Sylfaen" w:hAnsi="Sylfaen" w:cs="Sylfaen"/>
          <w:color w:val="222222"/>
        </w:rPr>
        <w:t>გარდაბნის ვაკეზე, თბილისი</w:t>
      </w:r>
      <w:r w:rsidRPr="00E81B12">
        <w:rPr>
          <w:rFonts w:ascii="Sylfaen" w:hAnsi="Sylfaen" w:cs="Sylfaen"/>
          <w:color w:val="222222"/>
          <w:lang w:val="ka-GE"/>
        </w:rPr>
        <w:t>ს შემოვლითი</w:t>
      </w:r>
      <w:r w:rsidRPr="00E81B12">
        <w:rPr>
          <w:rFonts w:ascii="Sylfaen" w:hAnsi="Sylfaen" w:cs="Sylfaen"/>
          <w:color w:val="222222"/>
        </w:rPr>
        <w:t xml:space="preserve"> საავტომობილო გზიდან სამხრეთ–დასავლეთით, </w:t>
      </w:r>
      <w:r w:rsidRPr="00E81B12">
        <w:rPr>
          <w:rFonts w:ascii="Sylfaen" w:hAnsi="Sylfaen" w:cs="Sylfaen"/>
          <w:color w:val="222222"/>
          <w:lang w:val="ka-GE"/>
        </w:rPr>
        <w:t>85 მ</w:t>
      </w:r>
      <w:r w:rsidRPr="00E81B12">
        <w:rPr>
          <w:rFonts w:ascii="Sylfaen" w:hAnsi="Sylfaen" w:cs="Sylfaen"/>
          <w:color w:val="222222"/>
        </w:rPr>
        <w:t>–ის</w:t>
      </w:r>
      <w:r w:rsidRPr="00E81B12">
        <w:rPr>
          <w:rFonts w:ascii="Sylfaen" w:hAnsi="Sylfaen" w:cs="Sylfaen"/>
          <w:color w:val="222222"/>
          <w:lang w:val="ka-GE"/>
        </w:rPr>
        <w:t xml:space="preserve"> </w:t>
      </w:r>
      <w:r w:rsidRPr="00E81B12">
        <w:rPr>
          <w:rFonts w:ascii="Sylfaen" w:hAnsi="Sylfaen" w:cs="Sylfaen"/>
          <w:color w:val="222222"/>
        </w:rPr>
        <w:t xml:space="preserve">მანძილზე, ზღვის დონიდან </w:t>
      </w:r>
      <w:r w:rsidRPr="00E81B12">
        <w:rPr>
          <w:rFonts w:ascii="Sylfaen" w:hAnsi="Sylfaen" w:cs="Sylfaen"/>
          <w:color w:val="222222"/>
          <w:lang w:val="ka-GE"/>
        </w:rPr>
        <w:t>520</w:t>
      </w:r>
      <w:r w:rsidRPr="00E81B12">
        <w:rPr>
          <w:rFonts w:ascii="Sylfaen" w:hAnsi="Sylfaen" w:cs="Sylfaen"/>
          <w:color w:val="222222"/>
        </w:rPr>
        <w:t xml:space="preserve"> მეტრზე</w:t>
      </w:r>
      <w:r w:rsidRPr="00E81B12">
        <w:rPr>
          <w:rFonts w:ascii="Sylfaen" w:hAnsi="Sylfaen" w:cs="Sylfaen"/>
          <w:color w:val="222222"/>
          <w:lang w:val="ka-GE"/>
        </w:rPr>
        <w:t>.</w:t>
      </w:r>
      <w:r w:rsidRPr="00E81B12">
        <w:rPr>
          <w:rFonts w:ascii="Sylfaen" w:hAnsi="Sylfaen" w:cs="Sylfaen"/>
          <w:color w:val="222222"/>
        </w:rPr>
        <w:t xml:space="preserve"> </w:t>
      </w:r>
      <w:proofErr w:type="gramStart"/>
      <w:r w:rsidRPr="00E81B12">
        <w:rPr>
          <w:rFonts w:ascii="Sylfaen" w:hAnsi="Sylfaen" w:cs="Sylfaen"/>
          <w:shd w:val="clear" w:color="auto" w:fill="FFFFFF"/>
        </w:rPr>
        <w:t>გარდა</w:t>
      </w:r>
      <w:r w:rsidRPr="00E81B12">
        <w:rPr>
          <w:rFonts w:ascii="Sylfaen" w:hAnsi="Sylfaen" w:cs="Sylfaen"/>
          <w:shd w:val="clear" w:color="auto" w:fill="FFFFFF"/>
          <w:lang w:val="ka-GE"/>
        </w:rPr>
        <w:t>ბნიდან</w:t>
      </w:r>
      <w:proofErr w:type="gramEnd"/>
      <w:r w:rsidRPr="00E81B12">
        <w:rPr>
          <w:rFonts w:ascii="Sylfaen" w:hAnsi="Sylfaen" w:cs="Arial"/>
          <w:color w:val="222222"/>
          <w:shd w:val="clear" w:color="auto" w:fill="FFFFFF"/>
        </w:rPr>
        <w:t> </w:t>
      </w:r>
      <w:r w:rsidRPr="00E81B12">
        <w:rPr>
          <w:rFonts w:ascii="Sylfaen" w:hAnsi="Sylfaen" w:cs="Sylfaen"/>
          <w:color w:val="222222"/>
          <w:shd w:val="clear" w:color="auto" w:fill="FFFFFF"/>
        </w:rPr>
        <w:t>დაშორებულია</w:t>
      </w:r>
      <w:r w:rsidRPr="00E81B12">
        <w:rPr>
          <w:rFonts w:ascii="Sylfaen" w:hAnsi="Sylfaen" w:cs="Arial"/>
          <w:color w:val="222222"/>
          <w:shd w:val="clear" w:color="auto" w:fill="FFFFFF"/>
        </w:rPr>
        <w:t xml:space="preserve"> 35 </w:t>
      </w:r>
      <w:r w:rsidRPr="00E81B12">
        <w:rPr>
          <w:rFonts w:ascii="Sylfaen" w:hAnsi="Sylfaen" w:cs="Sylfaen"/>
          <w:color w:val="222222"/>
          <w:shd w:val="clear" w:color="auto" w:fill="FFFFFF"/>
        </w:rPr>
        <w:t>კმ</w:t>
      </w:r>
      <w:r w:rsidRPr="00E81B12">
        <w:rPr>
          <w:rFonts w:ascii="Sylfaen" w:hAnsi="Sylfaen" w:cs="Arial"/>
          <w:color w:val="222222"/>
          <w:shd w:val="clear" w:color="auto" w:fill="FFFFFF"/>
        </w:rPr>
        <w:t>-</w:t>
      </w:r>
      <w:r w:rsidRPr="00E81B12">
        <w:rPr>
          <w:rFonts w:ascii="Sylfaen" w:hAnsi="Sylfaen" w:cs="Sylfaen"/>
          <w:color w:val="222222"/>
          <w:shd w:val="clear" w:color="auto" w:fill="FFFFFF"/>
        </w:rPr>
        <w:t>ით</w:t>
      </w:r>
      <w:r w:rsidRPr="00E81B12">
        <w:rPr>
          <w:rFonts w:ascii="Sylfaen" w:hAnsi="Sylfaen" w:cs="Arial"/>
          <w:color w:val="222222"/>
          <w:shd w:val="clear" w:color="auto" w:fill="FFFFFF"/>
        </w:rPr>
        <w:t>. </w:t>
      </w:r>
      <w:proofErr w:type="gramStart"/>
      <w:r w:rsidRPr="00E81B12">
        <w:rPr>
          <w:rFonts w:ascii="Sylfaen" w:hAnsi="Sylfaen" w:cs="Sylfaen"/>
          <w:shd w:val="clear" w:color="auto" w:fill="FFFFFF"/>
        </w:rPr>
        <w:t>თბილისიდ</w:t>
      </w:r>
      <w:r w:rsidRPr="00E81B12">
        <w:rPr>
          <w:rFonts w:ascii="Sylfaen" w:hAnsi="Sylfaen" w:cs="Sylfaen"/>
          <w:shd w:val="clear" w:color="auto" w:fill="FFFFFF"/>
          <w:lang w:val="ka-GE"/>
        </w:rPr>
        <w:t>დან</w:t>
      </w:r>
      <w:proofErr w:type="gramEnd"/>
      <w:r w:rsidRPr="00E81B12">
        <w:rPr>
          <w:rFonts w:ascii="Sylfaen" w:hAnsi="Sylfaen" w:cs="Arial"/>
          <w:color w:val="222222"/>
          <w:shd w:val="clear" w:color="auto" w:fill="FFFFFF"/>
        </w:rPr>
        <w:t> — 7</w:t>
      </w:r>
      <w:r w:rsidRPr="00E81B12">
        <w:rPr>
          <w:rFonts w:ascii="Sylfaen" w:hAnsi="Sylfaen" w:cs="Sylfaen"/>
          <w:color w:val="222222"/>
          <w:shd w:val="clear" w:color="auto" w:fill="FFFFFF"/>
        </w:rPr>
        <w:t>კმ</w:t>
      </w:r>
      <w:r w:rsidRPr="00E81B12">
        <w:rPr>
          <w:rFonts w:ascii="Sylfaen" w:hAnsi="Sylfaen" w:cs="Arial"/>
          <w:color w:val="222222"/>
          <w:shd w:val="clear" w:color="auto" w:fill="FFFFFF"/>
        </w:rPr>
        <w:t>. </w:t>
      </w:r>
      <w:r w:rsidRPr="00E81B12">
        <w:rPr>
          <w:rFonts w:ascii="Sylfaen" w:hAnsi="Sylfaen" w:cs="Arial"/>
          <w:shd w:val="clear" w:color="auto" w:fill="FFFFFF"/>
          <w:lang w:val="ka-GE"/>
        </w:rPr>
        <w:t>2014</w:t>
      </w:r>
      <w:r w:rsidRPr="00E81B12">
        <w:rPr>
          <w:rFonts w:ascii="Sylfaen" w:hAnsi="Sylfaen" w:cs="Arial"/>
          <w:color w:val="222222"/>
          <w:shd w:val="clear" w:color="auto" w:fill="FFFFFF"/>
        </w:rPr>
        <w:t> </w:t>
      </w:r>
      <w:r w:rsidRPr="00E81B12">
        <w:rPr>
          <w:rFonts w:ascii="Sylfaen" w:hAnsi="Sylfaen" w:cs="Sylfaen"/>
          <w:color w:val="222222"/>
          <w:shd w:val="clear" w:color="auto" w:fill="FFFFFF"/>
        </w:rPr>
        <w:t>წლის</w:t>
      </w:r>
      <w:r w:rsidRPr="00E81B12">
        <w:rPr>
          <w:rFonts w:ascii="Sylfaen" w:hAnsi="Sylfaen" w:cs="Arial"/>
          <w:color w:val="222222"/>
          <w:shd w:val="clear" w:color="auto" w:fill="FFFFFF"/>
        </w:rPr>
        <w:t xml:space="preserve"> </w:t>
      </w:r>
      <w:r w:rsidRPr="00E81B12">
        <w:rPr>
          <w:rFonts w:ascii="Sylfaen" w:hAnsi="Sylfaen" w:cs="Sylfaen"/>
          <w:color w:val="222222"/>
          <w:shd w:val="clear" w:color="auto" w:fill="FFFFFF"/>
        </w:rPr>
        <w:t>აღწერის</w:t>
      </w:r>
      <w:r w:rsidRPr="00E81B12">
        <w:rPr>
          <w:rFonts w:ascii="Sylfaen" w:hAnsi="Sylfaen" w:cs="Arial"/>
          <w:color w:val="222222"/>
          <w:shd w:val="clear" w:color="auto" w:fill="FFFFFF"/>
        </w:rPr>
        <w:t xml:space="preserve"> </w:t>
      </w:r>
      <w:r w:rsidRPr="00E81B12">
        <w:rPr>
          <w:rFonts w:ascii="Sylfaen" w:hAnsi="Sylfaen" w:cs="Sylfaen"/>
          <w:color w:val="222222"/>
          <w:shd w:val="clear" w:color="auto" w:fill="FFFFFF"/>
        </w:rPr>
        <w:t>მონაცემებით</w:t>
      </w:r>
      <w:r w:rsidRPr="00E81B12">
        <w:rPr>
          <w:rFonts w:ascii="Sylfaen" w:hAnsi="Sylfaen" w:cs="Arial"/>
          <w:color w:val="222222"/>
          <w:shd w:val="clear" w:color="auto" w:fill="FFFFFF"/>
        </w:rPr>
        <w:t xml:space="preserve"> </w:t>
      </w:r>
      <w:r w:rsidRPr="00E81B12">
        <w:rPr>
          <w:rFonts w:ascii="Sylfaen" w:hAnsi="Sylfaen" w:cs="Sylfaen"/>
          <w:color w:val="222222"/>
          <w:shd w:val="clear" w:color="auto" w:fill="FFFFFF"/>
        </w:rPr>
        <w:t>სოფელში</w:t>
      </w:r>
      <w:r w:rsidRPr="00E81B12">
        <w:rPr>
          <w:rFonts w:ascii="Sylfaen" w:hAnsi="Sylfaen" w:cs="Arial"/>
          <w:color w:val="222222"/>
          <w:shd w:val="clear" w:color="auto" w:fill="FFFFFF"/>
        </w:rPr>
        <w:t xml:space="preserve"> </w:t>
      </w:r>
      <w:r w:rsidRPr="00E81B12">
        <w:rPr>
          <w:rFonts w:ascii="Sylfaen" w:hAnsi="Sylfaen" w:cs="Sylfaen"/>
          <w:color w:val="222222"/>
          <w:shd w:val="clear" w:color="auto" w:fill="FFFFFF"/>
        </w:rPr>
        <w:t>ცხოვრობს</w:t>
      </w:r>
      <w:r w:rsidRPr="00E81B12">
        <w:rPr>
          <w:rFonts w:ascii="Sylfaen" w:hAnsi="Sylfaen" w:cs="Arial"/>
          <w:color w:val="222222"/>
          <w:shd w:val="clear" w:color="auto" w:fill="FFFFFF"/>
        </w:rPr>
        <w:t xml:space="preserve"> 4670 </w:t>
      </w:r>
      <w:r w:rsidRPr="00E81B12">
        <w:rPr>
          <w:rFonts w:ascii="Sylfaen" w:hAnsi="Sylfaen" w:cs="Sylfaen"/>
          <w:color w:val="222222"/>
          <w:shd w:val="clear" w:color="auto" w:fill="FFFFFF"/>
        </w:rPr>
        <w:t>ადამიანი</w:t>
      </w:r>
      <w:r w:rsidRPr="00E81B12">
        <w:rPr>
          <w:rFonts w:ascii="Sylfaen" w:hAnsi="Sylfaen" w:cs="Arial"/>
          <w:color w:val="222222"/>
          <w:shd w:val="clear" w:color="auto" w:fill="FFFFFF"/>
        </w:rPr>
        <w:t>.</w:t>
      </w:r>
    </w:p>
    <w:p w:rsidR="00E81B12" w:rsidRDefault="00E81B12" w:rsidP="00E81B12">
      <w:pPr>
        <w:autoSpaceDE w:val="0"/>
        <w:autoSpaceDN w:val="0"/>
        <w:adjustRightInd w:val="0"/>
        <w:spacing w:after="0" w:line="240" w:lineRule="auto"/>
        <w:ind w:left="-450" w:right="329"/>
        <w:jc w:val="both"/>
        <w:rPr>
          <w:rFonts w:ascii="Sylfaen" w:hAnsi="Sylfaen" w:cs="Sylfaen"/>
          <w:sz w:val="24"/>
          <w:szCs w:val="24"/>
        </w:rPr>
      </w:pPr>
      <w:r>
        <w:rPr>
          <w:rFonts w:ascii="Sylfaen" w:hAnsi="Sylfaen" w:cs="Sylfaen"/>
        </w:rPr>
        <w:t>დასავლეთიდან</w:t>
      </w:r>
      <w:r>
        <w:t xml:space="preserve"> </w:t>
      </w:r>
      <w:r>
        <w:rPr>
          <w:rFonts w:ascii="Sylfaen" w:hAnsi="Sylfaen" w:cs="Sylfaen"/>
        </w:rPr>
        <w:t>ჰაერის</w:t>
      </w:r>
      <w:r>
        <w:t xml:space="preserve"> </w:t>
      </w:r>
      <w:r>
        <w:rPr>
          <w:rFonts w:ascii="Sylfaen" w:hAnsi="Sylfaen" w:cs="Sylfaen"/>
        </w:rPr>
        <w:t>მასების</w:t>
      </w:r>
      <w:r>
        <w:t xml:space="preserve"> </w:t>
      </w:r>
      <w:r>
        <w:rPr>
          <w:rFonts w:ascii="Sylfaen" w:hAnsi="Sylfaen" w:cs="Sylfaen"/>
        </w:rPr>
        <w:t>შემოჭრა</w:t>
      </w:r>
      <w:r>
        <w:t xml:space="preserve"> </w:t>
      </w:r>
      <w:r>
        <w:rPr>
          <w:rFonts w:ascii="Sylfaen" w:hAnsi="Sylfaen" w:cs="Sylfaen"/>
        </w:rPr>
        <w:t>ხშირია</w:t>
      </w:r>
      <w:r>
        <w:t xml:space="preserve"> </w:t>
      </w:r>
      <w:r>
        <w:rPr>
          <w:rFonts w:ascii="Sylfaen" w:hAnsi="Sylfaen" w:cs="Sylfaen"/>
        </w:rPr>
        <w:t>და</w:t>
      </w:r>
      <w:r>
        <w:t xml:space="preserve"> </w:t>
      </w:r>
      <w:r>
        <w:rPr>
          <w:rFonts w:ascii="Sylfaen" w:hAnsi="Sylfaen" w:cs="Sylfaen"/>
        </w:rPr>
        <w:t>დიდი</w:t>
      </w:r>
      <w:r>
        <w:t xml:space="preserve"> </w:t>
      </w:r>
      <w:r>
        <w:rPr>
          <w:rFonts w:ascii="Sylfaen" w:hAnsi="Sylfaen" w:cs="Sylfaen"/>
        </w:rPr>
        <w:t>მნიშვნელობა</w:t>
      </w:r>
      <w:r>
        <w:t xml:space="preserve"> </w:t>
      </w:r>
      <w:r>
        <w:rPr>
          <w:rFonts w:ascii="Sylfaen" w:hAnsi="Sylfaen" w:cs="Sylfaen"/>
        </w:rPr>
        <w:t>აქვს</w:t>
      </w:r>
      <w:r>
        <w:t xml:space="preserve"> </w:t>
      </w:r>
      <w:r>
        <w:rPr>
          <w:rFonts w:ascii="Sylfaen" w:hAnsi="Sylfaen" w:cs="Sylfaen"/>
        </w:rPr>
        <w:t>ამინდის</w:t>
      </w:r>
      <w:r>
        <w:t xml:space="preserve"> </w:t>
      </w:r>
      <w:r>
        <w:rPr>
          <w:rFonts w:ascii="Sylfaen" w:hAnsi="Sylfaen" w:cs="Sylfaen"/>
        </w:rPr>
        <w:t>მსვლელობაზე</w:t>
      </w:r>
      <w:r>
        <w:t xml:space="preserve"> </w:t>
      </w:r>
      <w:r>
        <w:rPr>
          <w:rFonts w:ascii="Sylfaen" w:hAnsi="Sylfaen" w:cs="Sylfaen"/>
        </w:rPr>
        <w:t>საქართველოში</w:t>
      </w:r>
      <w:r>
        <w:t xml:space="preserve"> </w:t>
      </w:r>
      <w:r>
        <w:rPr>
          <w:rFonts w:ascii="Sylfaen" w:hAnsi="Sylfaen" w:cs="Sylfaen"/>
        </w:rPr>
        <w:t>ამინდის</w:t>
      </w:r>
      <w:r>
        <w:t xml:space="preserve"> </w:t>
      </w:r>
      <w:r>
        <w:rPr>
          <w:rFonts w:ascii="Sylfaen" w:hAnsi="Sylfaen" w:cs="Sylfaen"/>
        </w:rPr>
        <w:t>ანტიციკლონური</w:t>
      </w:r>
      <w:r>
        <w:t xml:space="preserve"> </w:t>
      </w:r>
      <w:r>
        <w:rPr>
          <w:rFonts w:ascii="Sylfaen" w:hAnsi="Sylfaen" w:cs="Sylfaen"/>
        </w:rPr>
        <w:t>ტიპის</w:t>
      </w:r>
      <w:r>
        <w:t xml:space="preserve"> </w:t>
      </w:r>
      <w:r>
        <w:rPr>
          <w:rFonts w:ascii="Sylfaen" w:hAnsi="Sylfaen" w:cs="Sylfaen"/>
        </w:rPr>
        <w:t>გაბატონების</w:t>
      </w:r>
      <w:r>
        <w:t xml:space="preserve"> </w:t>
      </w:r>
      <w:r>
        <w:rPr>
          <w:rFonts w:ascii="Sylfaen" w:hAnsi="Sylfaen" w:cs="Sylfaen"/>
        </w:rPr>
        <w:t>შედეგად</w:t>
      </w:r>
      <w:r>
        <w:t xml:space="preserve">, </w:t>
      </w:r>
      <w:r>
        <w:rPr>
          <w:rFonts w:ascii="Sylfaen" w:hAnsi="Sylfaen" w:cs="Sylfaen"/>
        </w:rPr>
        <w:t>ზამთარი</w:t>
      </w:r>
      <w:r>
        <w:t xml:space="preserve"> </w:t>
      </w:r>
      <w:r>
        <w:rPr>
          <w:rFonts w:ascii="Sylfaen" w:hAnsi="Sylfaen" w:cs="Sylfaen"/>
        </w:rPr>
        <w:t>ქვემო</w:t>
      </w:r>
      <w:r>
        <w:t xml:space="preserve"> </w:t>
      </w:r>
      <w:r>
        <w:rPr>
          <w:rFonts w:ascii="Sylfaen" w:hAnsi="Sylfaen" w:cs="Sylfaen"/>
        </w:rPr>
        <w:t>ქართლში</w:t>
      </w:r>
      <w:r>
        <w:t xml:space="preserve"> </w:t>
      </w:r>
      <w:r>
        <w:rPr>
          <w:rFonts w:ascii="Sylfaen" w:hAnsi="Sylfaen" w:cs="Sylfaen"/>
        </w:rPr>
        <w:t>ცივი</w:t>
      </w:r>
      <w:r>
        <w:t xml:space="preserve"> </w:t>
      </w:r>
      <w:r>
        <w:rPr>
          <w:rFonts w:ascii="Sylfaen" w:hAnsi="Sylfaen" w:cs="Sylfaen"/>
        </w:rPr>
        <w:t>და</w:t>
      </w:r>
      <w:r>
        <w:t xml:space="preserve"> </w:t>
      </w:r>
      <w:r>
        <w:rPr>
          <w:rFonts w:ascii="Sylfaen" w:hAnsi="Sylfaen" w:cs="Sylfaen"/>
        </w:rPr>
        <w:t>მშრალია</w:t>
      </w:r>
      <w:r>
        <w:t xml:space="preserve">, </w:t>
      </w:r>
      <w:r>
        <w:rPr>
          <w:rFonts w:ascii="Sylfaen" w:hAnsi="Sylfaen" w:cs="Sylfaen"/>
        </w:rPr>
        <w:t>ღრუბლიანობა</w:t>
      </w:r>
      <w:r>
        <w:t xml:space="preserve"> </w:t>
      </w:r>
      <w:r>
        <w:rPr>
          <w:rFonts w:ascii="Sylfaen" w:hAnsi="Sylfaen" w:cs="Sylfaen"/>
        </w:rPr>
        <w:t>კი</w:t>
      </w:r>
      <w:r>
        <w:t xml:space="preserve"> </w:t>
      </w:r>
      <w:r>
        <w:rPr>
          <w:rFonts w:ascii="Sylfaen" w:hAnsi="Sylfaen" w:cs="Sylfaen"/>
        </w:rPr>
        <w:t>ზომიერი</w:t>
      </w:r>
      <w:r>
        <w:t xml:space="preserve">, </w:t>
      </w:r>
      <w:r>
        <w:rPr>
          <w:rFonts w:ascii="Sylfaen" w:hAnsi="Sylfaen" w:cs="Sylfaen"/>
        </w:rPr>
        <w:t>უცივესი</w:t>
      </w:r>
      <w:r>
        <w:t xml:space="preserve"> </w:t>
      </w:r>
      <w:r>
        <w:rPr>
          <w:rFonts w:ascii="Sylfaen" w:hAnsi="Sylfaen" w:cs="Sylfaen"/>
        </w:rPr>
        <w:t>თვის</w:t>
      </w:r>
      <w:r>
        <w:t xml:space="preserve"> </w:t>
      </w:r>
      <w:r>
        <w:rPr>
          <w:rFonts w:ascii="Sylfaen" w:hAnsi="Sylfaen" w:cs="Sylfaen"/>
        </w:rPr>
        <w:t>საშუალო</w:t>
      </w:r>
      <w:r>
        <w:t xml:space="preserve"> </w:t>
      </w:r>
      <w:r>
        <w:rPr>
          <w:rFonts w:ascii="Sylfaen" w:hAnsi="Sylfaen" w:cs="Sylfaen"/>
        </w:rPr>
        <w:t>ტემპერატურა</w:t>
      </w:r>
      <w:r>
        <w:t xml:space="preserve"> </w:t>
      </w:r>
      <w:r>
        <w:rPr>
          <w:rFonts w:ascii="Sylfaen" w:hAnsi="Sylfaen" w:cs="Sylfaen"/>
        </w:rPr>
        <w:t>მერყეობს</w:t>
      </w:r>
      <w:r>
        <w:t xml:space="preserve"> 0</w:t>
      </w:r>
      <w:r w:rsidRPr="00455580">
        <w:rPr>
          <w:vertAlign w:val="superscript"/>
        </w:rPr>
        <w:t>0</w:t>
      </w:r>
      <w:r>
        <w:t>C</w:t>
      </w:r>
      <w:r>
        <w:rPr>
          <w:sz w:val="13"/>
          <w:szCs w:val="13"/>
        </w:rPr>
        <w:t xml:space="preserve"> </w:t>
      </w:r>
      <w:r>
        <w:rPr>
          <w:rFonts w:ascii="Sylfaen" w:hAnsi="Sylfaen" w:cs="Sylfaen"/>
        </w:rPr>
        <w:t>მახლობლად</w:t>
      </w:r>
      <w:r>
        <w:t xml:space="preserve">, </w:t>
      </w:r>
      <w:r>
        <w:rPr>
          <w:rFonts w:ascii="Sylfaen" w:hAnsi="Sylfaen" w:cs="Sylfaen"/>
        </w:rPr>
        <w:t>მინიმალური</w:t>
      </w:r>
      <w:r>
        <w:t xml:space="preserve"> </w:t>
      </w:r>
      <w:r>
        <w:rPr>
          <w:rFonts w:ascii="Sylfaen" w:hAnsi="Sylfaen" w:cs="Sylfaen"/>
        </w:rPr>
        <w:t>ტემპერატურა</w:t>
      </w:r>
      <w:r>
        <w:t xml:space="preserve"> </w:t>
      </w:r>
      <w:r>
        <w:rPr>
          <w:rFonts w:ascii="Sylfaen" w:hAnsi="Sylfaen" w:cs="Sylfaen"/>
        </w:rPr>
        <w:t>ზამთრის</w:t>
      </w:r>
      <w:r>
        <w:t xml:space="preserve"> </w:t>
      </w:r>
      <w:r>
        <w:rPr>
          <w:rFonts w:ascii="Sylfaen" w:hAnsi="Sylfaen" w:cs="Sylfaen"/>
        </w:rPr>
        <w:t>თვეებში</w:t>
      </w:r>
      <w:r>
        <w:t xml:space="preserve"> </w:t>
      </w:r>
      <w:r>
        <w:rPr>
          <w:rFonts w:ascii="Sylfaen" w:hAnsi="Sylfaen" w:cs="Sylfaen"/>
        </w:rPr>
        <w:t>ხშირად</w:t>
      </w:r>
      <w:r>
        <w:t xml:space="preserve"> </w:t>
      </w:r>
      <w:r>
        <w:rPr>
          <w:rFonts w:ascii="Sylfaen" w:hAnsi="Sylfaen" w:cs="Sylfaen"/>
        </w:rPr>
        <w:t>ეცემა</w:t>
      </w:r>
      <w:r>
        <w:t xml:space="preserve"> 0</w:t>
      </w:r>
      <w:r w:rsidRPr="00455580">
        <w:rPr>
          <w:vertAlign w:val="superscript"/>
        </w:rPr>
        <w:t>0</w:t>
      </w:r>
      <w:r>
        <w:t>C -</w:t>
      </w:r>
      <w:r>
        <w:rPr>
          <w:rFonts w:ascii="Sylfaen" w:hAnsi="Sylfaen" w:cs="Sylfaen"/>
        </w:rPr>
        <w:t>მდე</w:t>
      </w:r>
      <w:r>
        <w:t xml:space="preserve"> </w:t>
      </w:r>
      <w:r>
        <w:rPr>
          <w:rFonts w:ascii="Sylfaen" w:hAnsi="Sylfaen" w:cs="Sylfaen"/>
        </w:rPr>
        <w:t>და</w:t>
      </w:r>
      <w:r>
        <w:t xml:space="preserve"> </w:t>
      </w:r>
      <w:r>
        <w:rPr>
          <w:rFonts w:ascii="Sylfaen" w:hAnsi="Sylfaen" w:cs="Sylfaen"/>
        </w:rPr>
        <w:t>უფრო</w:t>
      </w:r>
      <w:r>
        <w:t xml:space="preserve"> </w:t>
      </w:r>
      <w:r>
        <w:rPr>
          <w:rFonts w:ascii="Sylfaen" w:hAnsi="Sylfaen" w:cs="Sylfaen"/>
        </w:rPr>
        <w:t>და</w:t>
      </w:r>
      <w:r>
        <w:t xml:space="preserve"> </w:t>
      </w:r>
      <w:r>
        <w:rPr>
          <w:rFonts w:ascii="Sylfaen" w:hAnsi="Sylfaen" w:cs="Sylfaen"/>
        </w:rPr>
        <w:t>ქვემოთ</w:t>
      </w:r>
      <w:r>
        <w:t xml:space="preserve">. </w:t>
      </w:r>
    </w:p>
    <w:p w:rsidR="00E81B12" w:rsidRDefault="00E81B12" w:rsidP="00E81B12">
      <w:pPr>
        <w:pStyle w:val="Default"/>
        <w:ind w:left="-450" w:right="329"/>
        <w:jc w:val="both"/>
        <w:rPr>
          <w:sz w:val="22"/>
          <w:szCs w:val="22"/>
        </w:rPr>
      </w:pPr>
      <w:proofErr w:type="gramStart"/>
      <w:r>
        <w:rPr>
          <w:sz w:val="22"/>
          <w:szCs w:val="22"/>
        </w:rPr>
        <w:t>პირველი</w:t>
      </w:r>
      <w:proofErr w:type="gramEnd"/>
      <w:r>
        <w:rPr>
          <w:sz w:val="22"/>
          <w:szCs w:val="22"/>
        </w:rPr>
        <w:t xml:space="preserve"> ყინვას ზონაში ადგილი აქვს ნოემბრის პირველ დეკადაში, უკანასკნელს-აპრილის დასაწყისში. </w:t>
      </w:r>
      <w:proofErr w:type="gramStart"/>
      <w:r>
        <w:rPr>
          <w:sz w:val="22"/>
          <w:szCs w:val="22"/>
        </w:rPr>
        <w:t>ტემპერატურის</w:t>
      </w:r>
      <w:proofErr w:type="gramEnd"/>
      <w:r>
        <w:rPr>
          <w:sz w:val="22"/>
          <w:szCs w:val="22"/>
        </w:rPr>
        <w:t xml:space="preserve"> აბსოლუტური მინიმუმი შეიძლება ზონაში დაეცეს -20-23</w:t>
      </w:r>
      <w:r w:rsidRPr="00455580">
        <w:rPr>
          <w:sz w:val="22"/>
          <w:szCs w:val="22"/>
          <w:vertAlign w:val="superscript"/>
        </w:rPr>
        <w:t>0</w:t>
      </w:r>
      <w:r>
        <w:rPr>
          <w:sz w:val="22"/>
          <w:szCs w:val="22"/>
        </w:rPr>
        <w:t>C</w:t>
      </w:r>
      <w:r>
        <w:rPr>
          <w:sz w:val="13"/>
          <w:szCs w:val="13"/>
          <w:lang w:val="ka-GE"/>
        </w:rPr>
        <w:t xml:space="preserve">  </w:t>
      </w:r>
      <w:r>
        <w:rPr>
          <w:sz w:val="22"/>
          <w:szCs w:val="22"/>
        </w:rPr>
        <w:t xml:space="preserve">-მდე, </w:t>
      </w:r>
    </w:p>
    <w:p w:rsidR="00E81B12" w:rsidRDefault="00E81B12" w:rsidP="00E81B12">
      <w:pPr>
        <w:pStyle w:val="Default"/>
        <w:ind w:left="-450" w:right="329"/>
        <w:jc w:val="both"/>
        <w:rPr>
          <w:sz w:val="22"/>
          <w:szCs w:val="22"/>
        </w:rPr>
      </w:pPr>
      <w:proofErr w:type="gramStart"/>
      <w:r>
        <w:rPr>
          <w:sz w:val="22"/>
          <w:szCs w:val="22"/>
        </w:rPr>
        <w:t>მაგრამ</w:t>
      </w:r>
      <w:proofErr w:type="gramEnd"/>
      <w:r>
        <w:rPr>
          <w:sz w:val="22"/>
          <w:szCs w:val="22"/>
        </w:rPr>
        <w:t xml:space="preserve"> ეს იშვიათობაა. </w:t>
      </w:r>
      <w:proofErr w:type="gramStart"/>
      <w:r>
        <w:rPr>
          <w:sz w:val="22"/>
          <w:szCs w:val="22"/>
        </w:rPr>
        <w:t>საერთო</w:t>
      </w:r>
      <w:proofErr w:type="gramEnd"/>
      <w:r>
        <w:rPr>
          <w:sz w:val="22"/>
          <w:szCs w:val="22"/>
        </w:rPr>
        <w:t xml:space="preserve"> წლიური აბსოლუტური მინიმუმი -25 </w:t>
      </w:r>
      <w:r w:rsidRPr="00455580">
        <w:rPr>
          <w:sz w:val="22"/>
          <w:szCs w:val="22"/>
          <w:vertAlign w:val="superscript"/>
        </w:rPr>
        <w:t>0</w:t>
      </w:r>
      <w:r>
        <w:rPr>
          <w:sz w:val="22"/>
          <w:szCs w:val="22"/>
        </w:rPr>
        <w:t xml:space="preserve">C -ის ფარგლებში მერყეობს. </w:t>
      </w:r>
      <w:proofErr w:type="gramStart"/>
      <w:r>
        <w:rPr>
          <w:sz w:val="22"/>
          <w:szCs w:val="22"/>
        </w:rPr>
        <w:t>ყველაზე</w:t>
      </w:r>
      <w:proofErr w:type="gramEnd"/>
      <w:r>
        <w:rPr>
          <w:sz w:val="22"/>
          <w:szCs w:val="22"/>
        </w:rPr>
        <w:t xml:space="preserve"> თბილი თვის (ივლისის) საშუალო ტემპერატურა 24-25 </w:t>
      </w:r>
      <w:r w:rsidRPr="00455580">
        <w:rPr>
          <w:sz w:val="22"/>
          <w:szCs w:val="22"/>
          <w:vertAlign w:val="superscript"/>
        </w:rPr>
        <w:t>0</w:t>
      </w:r>
      <w:r>
        <w:rPr>
          <w:sz w:val="22"/>
          <w:szCs w:val="22"/>
        </w:rPr>
        <w:t xml:space="preserve">C -ზე მეტია, ხოლო დაბლობ ადგილებში კი 26 </w:t>
      </w:r>
      <w:r w:rsidRPr="00455580">
        <w:rPr>
          <w:sz w:val="22"/>
          <w:szCs w:val="22"/>
          <w:vertAlign w:val="superscript"/>
        </w:rPr>
        <w:t>0</w:t>
      </w:r>
      <w:r>
        <w:rPr>
          <w:sz w:val="22"/>
          <w:szCs w:val="22"/>
        </w:rPr>
        <w:t>C</w:t>
      </w:r>
      <w:r>
        <w:rPr>
          <w:sz w:val="13"/>
          <w:szCs w:val="13"/>
        </w:rPr>
        <w:t xml:space="preserve"> </w:t>
      </w:r>
      <w:r>
        <w:rPr>
          <w:sz w:val="22"/>
          <w:szCs w:val="22"/>
        </w:rPr>
        <w:t xml:space="preserve">აღემატება. </w:t>
      </w:r>
      <w:proofErr w:type="gramStart"/>
      <w:r>
        <w:rPr>
          <w:sz w:val="22"/>
          <w:szCs w:val="22"/>
        </w:rPr>
        <w:t>ატმოსფერული</w:t>
      </w:r>
      <w:proofErr w:type="gramEnd"/>
      <w:r>
        <w:rPr>
          <w:sz w:val="22"/>
          <w:szCs w:val="22"/>
        </w:rPr>
        <w:t xml:space="preserve"> ჰაერის ტემპერატურის ამპლიტუდა უდიდესია მთელს საქართველოში და დაახლოებით 25 </w:t>
      </w:r>
      <w:r w:rsidRPr="00455580">
        <w:rPr>
          <w:sz w:val="22"/>
          <w:szCs w:val="22"/>
          <w:vertAlign w:val="superscript"/>
        </w:rPr>
        <w:t>0</w:t>
      </w:r>
      <w:r>
        <w:rPr>
          <w:sz w:val="22"/>
          <w:szCs w:val="22"/>
        </w:rPr>
        <w:t>C</w:t>
      </w:r>
      <w:r>
        <w:rPr>
          <w:sz w:val="13"/>
          <w:szCs w:val="13"/>
        </w:rPr>
        <w:t xml:space="preserve"> </w:t>
      </w:r>
      <w:r>
        <w:rPr>
          <w:sz w:val="22"/>
          <w:szCs w:val="22"/>
        </w:rPr>
        <w:t xml:space="preserve">უდრის. </w:t>
      </w:r>
    </w:p>
    <w:p w:rsidR="00E81B12" w:rsidRPr="002D4624" w:rsidRDefault="00E81B12" w:rsidP="00E81B12">
      <w:pPr>
        <w:autoSpaceDE w:val="0"/>
        <w:autoSpaceDN w:val="0"/>
        <w:adjustRightInd w:val="0"/>
        <w:spacing w:after="0" w:line="240" w:lineRule="auto"/>
        <w:ind w:left="-450" w:right="329"/>
        <w:jc w:val="both"/>
        <w:rPr>
          <w:rFonts w:ascii="Sylfaen" w:hAnsi="Sylfaen"/>
        </w:rPr>
      </w:pPr>
      <w:proofErr w:type="gramStart"/>
      <w:r w:rsidRPr="003510D1">
        <w:rPr>
          <w:rFonts w:ascii="Sylfaen" w:hAnsi="Sylfaen"/>
        </w:rPr>
        <w:t>ნალექების</w:t>
      </w:r>
      <w:proofErr w:type="gramEnd"/>
      <w:r w:rsidRPr="003510D1">
        <w:rPr>
          <w:rFonts w:ascii="Sylfaen" w:hAnsi="Sylfaen"/>
        </w:rPr>
        <w:t xml:space="preserve"> საშუალო წლიური რაოდენობა 441-1000მმ-მდეა (იალნოს ქედზე). </w:t>
      </w:r>
      <w:proofErr w:type="gramStart"/>
      <w:r w:rsidRPr="003510D1">
        <w:rPr>
          <w:rFonts w:ascii="Sylfaen" w:hAnsi="Sylfaen"/>
        </w:rPr>
        <w:t>ნალექების</w:t>
      </w:r>
      <w:proofErr w:type="gramEnd"/>
      <w:r w:rsidRPr="003510D1">
        <w:rPr>
          <w:rFonts w:ascii="Sylfaen" w:hAnsi="Sylfaen"/>
        </w:rPr>
        <w:t xml:space="preserve"> მაქსიმალური დღიური ნორმა 147 მმ-ს აღწევს. </w:t>
      </w:r>
      <w:proofErr w:type="gramStart"/>
      <w:r w:rsidRPr="003510D1">
        <w:rPr>
          <w:rFonts w:ascii="Sylfaen" w:hAnsi="Sylfaen"/>
        </w:rPr>
        <w:t>ნალექების</w:t>
      </w:r>
      <w:proofErr w:type="gramEnd"/>
      <w:r w:rsidRPr="003510D1">
        <w:rPr>
          <w:rFonts w:ascii="Sylfaen" w:hAnsi="Sylfaen"/>
        </w:rPr>
        <w:t xml:space="preserve"> მაქსიმუმი (86 მმ) მაისში მოდის, მინიმუმი (16 მმ)- იანვარში. </w:t>
      </w:r>
      <w:proofErr w:type="gramStart"/>
      <w:r w:rsidRPr="003510D1">
        <w:rPr>
          <w:rFonts w:ascii="Sylfaen" w:hAnsi="Sylfaen" w:cs="Sylfaen"/>
        </w:rPr>
        <w:t>ნალექიან</w:t>
      </w:r>
      <w:proofErr w:type="gramEnd"/>
      <w:r w:rsidRPr="003510D1">
        <w:rPr>
          <w:rFonts w:ascii="Sylfaen" w:hAnsi="Sylfaen" w:cs="Sylfaen"/>
        </w:rPr>
        <w:t xml:space="preserve"> დღეთა რიცხვი წელიწადში საშუალოდ – 89.</w:t>
      </w:r>
      <w:r w:rsidRPr="003510D1">
        <w:rPr>
          <w:rFonts w:ascii="Sylfaen" w:hAnsi="Sylfaen" w:cs="Sylfaen"/>
          <w:sz w:val="24"/>
          <w:szCs w:val="24"/>
        </w:rPr>
        <w:t xml:space="preserve"> </w:t>
      </w:r>
      <w:proofErr w:type="gramStart"/>
      <w:r>
        <w:rPr>
          <w:rFonts w:ascii="Sylfaen" w:hAnsi="Sylfaen" w:cs="Sylfaen"/>
          <w:sz w:val="24"/>
          <w:szCs w:val="24"/>
        </w:rPr>
        <w:t>თოვლის</w:t>
      </w:r>
      <w:proofErr w:type="gramEnd"/>
      <w:r>
        <w:rPr>
          <w:rFonts w:ascii="Sylfaen" w:hAnsi="Sylfaen" w:cs="Sylfaen"/>
          <w:sz w:val="24"/>
          <w:szCs w:val="24"/>
        </w:rPr>
        <w:t xml:space="preserve"> </w:t>
      </w:r>
      <w:r w:rsidRPr="002D4624">
        <w:rPr>
          <w:rFonts w:ascii="Sylfaen" w:hAnsi="Sylfaen" w:cs="Sylfaen"/>
        </w:rPr>
        <w:t>საფარიან დღეთა რაოდენობა, საშუალოდ –26 დღე.</w:t>
      </w:r>
    </w:p>
    <w:p w:rsidR="00E81B12" w:rsidRDefault="00E81B12" w:rsidP="00E81B12">
      <w:pPr>
        <w:pStyle w:val="Default"/>
        <w:ind w:left="-450" w:right="329"/>
        <w:jc w:val="both"/>
        <w:rPr>
          <w:sz w:val="22"/>
          <w:szCs w:val="22"/>
        </w:rPr>
      </w:pPr>
      <w:proofErr w:type="gramStart"/>
      <w:r>
        <w:rPr>
          <w:sz w:val="22"/>
          <w:szCs w:val="22"/>
        </w:rPr>
        <w:t>მუნიციპალიტეტის</w:t>
      </w:r>
      <w:proofErr w:type="gramEnd"/>
      <w:r>
        <w:rPr>
          <w:sz w:val="22"/>
          <w:szCs w:val="22"/>
        </w:rPr>
        <w:t xml:space="preserve"> ტერიტორიაზე გაბატონებულია ჩრდილოეთის, ჩრდილო-დასავლეთისა და სამხრეთ-აღმოსავლეთი ქარები, რომელთა სიჩქარემ 15 მ/წმ-სა და მეტს შიძლება მიაღწიოს. </w:t>
      </w:r>
    </w:p>
    <w:p w:rsidR="00E81B12" w:rsidRDefault="00E81B12" w:rsidP="00E81B12">
      <w:pPr>
        <w:pStyle w:val="Default"/>
        <w:ind w:left="-450" w:right="329"/>
        <w:jc w:val="both"/>
        <w:rPr>
          <w:sz w:val="22"/>
          <w:szCs w:val="22"/>
        </w:rPr>
      </w:pPr>
      <w:proofErr w:type="gramStart"/>
      <w:r>
        <w:rPr>
          <w:sz w:val="22"/>
          <w:szCs w:val="22"/>
        </w:rPr>
        <w:t>ქვემოთ</w:t>
      </w:r>
      <w:proofErr w:type="gramEnd"/>
      <w:r>
        <w:rPr>
          <w:sz w:val="22"/>
          <w:szCs w:val="22"/>
        </w:rPr>
        <w:t xml:space="preserve"> მოყვანილ ცხრილებში და დიაგრამებზე წარმოდგენილია საპროექტო ტერიტორიის კლიმატური მახასიათებლები გარდაბნის მეტეოსადგურის მონაცემების მიხედვით. </w:t>
      </w:r>
    </w:p>
    <w:p w:rsidR="00E81B12" w:rsidRDefault="00E81B12" w:rsidP="00E81B12">
      <w:pPr>
        <w:pStyle w:val="Default"/>
        <w:ind w:left="-450" w:right="329"/>
        <w:jc w:val="both"/>
        <w:rPr>
          <w:lang w:val="ka-GE"/>
        </w:rPr>
      </w:pPr>
      <w:proofErr w:type="gramStart"/>
      <w:r>
        <w:rPr>
          <w:sz w:val="22"/>
          <w:szCs w:val="22"/>
        </w:rPr>
        <w:t>წყარო</w:t>
      </w:r>
      <w:proofErr w:type="gramEnd"/>
      <w:r>
        <w:rPr>
          <w:sz w:val="22"/>
          <w:szCs w:val="22"/>
        </w:rPr>
        <w:t xml:space="preserve">: სამშენებლო ნორმები და წესები „სამშენებლო კლიმატოლოგია“ პნ 01.05-08 </w:t>
      </w:r>
    </w:p>
    <w:p w:rsidR="00E81B12" w:rsidRPr="003510D1" w:rsidRDefault="00E81B12" w:rsidP="00E81B12">
      <w:pPr>
        <w:autoSpaceDE w:val="0"/>
        <w:autoSpaceDN w:val="0"/>
        <w:adjustRightInd w:val="0"/>
        <w:spacing w:after="0" w:line="240" w:lineRule="auto"/>
        <w:ind w:left="-450" w:right="329"/>
        <w:jc w:val="both"/>
        <w:rPr>
          <w:rFonts w:ascii="Sylfaen" w:hAnsi="Sylfaen" w:cs="Sylfaen"/>
          <w:color w:val="000000"/>
          <w:lang w:val="ka-GE"/>
        </w:rPr>
      </w:pPr>
      <w:proofErr w:type="gramStart"/>
      <w:r>
        <w:rPr>
          <w:rFonts w:ascii="Sylfaen" w:hAnsi="Sylfaen" w:cs="Sylfaen"/>
        </w:rPr>
        <w:t>ატმოსფერული</w:t>
      </w:r>
      <w:proofErr w:type="gramEnd"/>
      <w:r>
        <w:t xml:space="preserve"> </w:t>
      </w:r>
      <w:r>
        <w:rPr>
          <w:rFonts w:ascii="Sylfaen" w:hAnsi="Sylfaen" w:cs="Sylfaen"/>
        </w:rPr>
        <w:t>ჰაერის</w:t>
      </w:r>
      <w:r>
        <w:t xml:space="preserve"> </w:t>
      </w:r>
      <w:r>
        <w:rPr>
          <w:rFonts w:ascii="Sylfaen" w:hAnsi="Sylfaen" w:cs="Sylfaen"/>
        </w:rPr>
        <w:t>ტემპერატურა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3"/>
        <w:gridCol w:w="496"/>
        <w:gridCol w:w="497"/>
        <w:gridCol w:w="498"/>
        <w:gridCol w:w="601"/>
        <w:gridCol w:w="601"/>
        <w:gridCol w:w="601"/>
        <w:gridCol w:w="601"/>
        <w:gridCol w:w="607"/>
        <w:gridCol w:w="601"/>
        <w:gridCol w:w="601"/>
        <w:gridCol w:w="498"/>
        <w:gridCol w:w="522"/>
        <w:gridCol w:w="602"/>
        <w:gridCol w:w="613"/>
        <w:gridCol w:w="683"/>
      </w:tblGrid>
      <w:tr w:rsidR="00E81B12" w:rsidRPr="00812421" w:rsidTr="00795698">
        <w:tc>
          <w:tcPr>
            <w:tcW w:w="1283"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თვეები საშ.</w:t>
            </w:r>
          </w:p>
        </w:tc>
        <w:tc>
          <w:tcPr>
            <w:tcW w:w="496"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497"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498"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601"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601"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601"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601"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601"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601"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498"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22"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2"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საშ. წლ.</w:t>
            </w:r>
          </w:p>
        </w:tc>
        <w:tc>
          <w:tcPr>
            <w:tcW w:w="613"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მინ. წლ</w:t>
            </w:r>
          </w:p>
        </w:tc>
        <w:tc>
          <w:tcPr>
            <w:tcW w:w="683"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მაქს. წლ.</w:t>
            </w:r>
          </w:p>
        </w:tc>
      </w:tr>
      <w:tr w:rsidR="00E81B12" w:rsidRPr="00812421" w:rsidTr="00795698">
        <w:tc>
          <w:tcPr>
            <w:tcW w:w="1283" w:type="dxa"/>
            <w:shd w:val="clear" w:color="auto" w:fill="auto"/>
          </w:tcPr>
          <w:p w:rsidR="00E81B12" w:rsidRPr="00812421" w:rsidRDefault="00E81B12" w:rsidP="00795698">
            <w:pPr>
              <w:pStyle w:val="Default"/>
              <w:rPr>
                <w:sz w:val="18"/>
                <w:szCs w:val="18"/>
              </w:rPr>
            </w:pPr>
            <w:r w:rsidRPr="00812421">
              <w:rPr>
                <w:sz w:val="18"/>
                <w:szCs w:val="18"/>
              </w:rPr>
              <w:t xml:space="preserve">0C </w:t>
            </w:r>
          </w:p>
        </w:tc>
        <w:tc>
          <w:tcPr>
            <w:tcW w:w="496" w:type="dxa"/>
            <w:shd w:val="clear" w:color="auto" w:fill="auto"/>
          </w:tcPr>
          <w:p w:rsidR="00E81B12" w:rsidRPr="00812421" w:rsidRDefault="00E81B12" w:rsidP="00795698">
            <w:pPr>
              <w:pStyle w:val="Default"/>
              <w:rPr>
                <w:sz w:val="18"/>
                <w:szCs w:val="18"/>
              </w:rPr>
            </w:pPr>
            <w:r w:rsidRPr="00812421">
              <w:rPr>
                <w:sz w:val="18"/>
                <w:szCs w:val="18"/>
              </w:rPr>
              <w:t xml:space="preserve">0.3 </w:t>
            </w:r>
          </w:p>
        </w:tc>
        <w:tc>
          <w:tcPr>
            <w:tcW w:w="497" w:type="dxa"/>
            <w:shd w:val="clear" w:color="auto" w:fill="auto"/>
          </w:tcPr>
          <w:p w:rsidR="00E81B12" w:rsidRPr="00812421" w:rsidRDefault="00E81B12" w:rsidP="00795698">
            <w:pPr>
              <w:pStyle w:val="Default"/>
              <w:rPr>
                <w:sz w:val="18"/>
                <w:szCs w:val="18"/>
              </w:rPr>
            </w:pPr>
            <w:r w:rsidRPr="00812421">
              <w:rPr>
                <w:sz w:val="18"/>
                <w:szCs w:val="18"/>
              </w:rPr>
              <w:t xml:space="preserve">2.4 </w:t>
            </w:r>
          </w:p>
        </w:tc>
        <w:tc>
          <w:tcPr>
            <w:tcW w:w="498" w:type="dxa"/>
            <w:shd w:val="clear" w:color="auto" w:fill="auto"/>
          </w:tcPr>
          <w:p w:rsidR="00E81B12" w:rsidRPr="00812421" w:rsidRDefault="00E81B12" w:rsidP="00795698">
            <w:pPr>
              <w:pStyle w:val="Default"/>
              <w:rPr>
                <w:sz w:val="18"/>
                <w:szCs w:val="18"/>
              </w:rPr>
            </w:pPr>
            <w:r w:rsidRPr="00812421">
              <w:rPr>
                <w:sz w:val="18"/>
                <w:szCs w:val="18"/>
              </w:rPr>
              <w:t xml:space="preserve">6.7 </w:t>
            </w:r>
          </w:p>
        </w:tc>
        <w:tc>
          <w:tcPr>
            <w:tcW w:w="601" w:type="dxa"/>
            <w:shd w:val="clear" w:color="auto" w:fill="auto"/>
          </w:tcPr>
          <w:p w:rsidR="00E81B12" w:rsidRPr="00812421" w:rsidRDefault="00E81B12" w:rsidP="00795698">
            <w:pPr>
              <w:pStyle w:val="Default"/>
              <w:rPr>
                <w:sz w:val="18"/>
                <w:szCs w:val="18"/>
              </w:rPr>
            </w:pPr>
            <w:r w:rsidRPr="00812421">
              <w:rPr>
                <w:sz w:val="18"/>
                <w:szCs w:val="18"/>
              </w:rPr>
              <w:t xml:space="preserve">12.1 </w:t>
            </w:r>
          </w:p>
        </w:tc>
        <w:tc>
          <w:tcPr>
            <w:tcW w:w="601" w:type="dxa"/>
            <w:shd w:val="clear" w:color="auto" w:fill="auto"/>
          </w:tcPr>
          <w:p w:rsidR="00E81B12" w:rsidRPr="00812421" w:rsidRDefault="00E81B12" w:rsidP="00795698">
            <w:pPr>
              <w:pStyle w:val="Default"/>
              <w:rPr>
                <w:sz w:val="18"/>
                <w:szCs w:val="18"/>
              </w:rPr>
            </w:pPr>
            <w:r w:rsidRPr="00812421">
              <w:rPr>
                <w:sz w:val="18"/>
                <w:szCs w:val="18"/>
              </w:rPr>
              <w:t xml:space="preserve">17.8 </w:t>
            </w:r>
          </w:p>
        </w:tc>
        <w:tc>
          <w:tcPr>
            <w:tcW w:w="601" w:type="dxa"/>
            <w:shd w:val="clear" w:color="auto" w:fill="auto"/>
          </w:tcPr>
          <w:p w:rsidR="00E81B12" w:rsidRPr="00812421" w:rsidRDefault="00E81B12" w:rsidP="00795698">
            <w:pPr>
              <w:pStyle w:val="Default"/>
              <w:rPr>
                <w:sz w:val="18"/>
                <w:szCs w:val="18"/>
              </w:rPr>
            </w:pPr>
            <w:r w:rsidRPr="00812421">
              <w:rPr>
                <w:sz w:val="18"/>
                <w:szCs w:val="18"/>
              </w:rPr>
              <w:t xml:space="preserve">21.9 </w:t>
            </w:r>
          </w:p>
        </w:tc>
        <w:tc>
          <w:tcPr>
            <w:tcW w:w="601" w:type="dxa"/>
            <w:shd w:val="clear" w:color="auto" w:fill="auto"/>
          </w:tcPr>
          <w:p w:rsidR="00E81B12" w:rsidRPr="00812421" w:rsidRDefault="00E81B12" w:rsidP="00795698">
            <w:pPr>
              <w:pStyle w:val="Default"/>
              <w:rPr>
                <w:sz w:val="18"/>
                <w:szCs w:val="18"/>
              </w:rPr>
            </w:pPr>
            <w:r w:rsidRPr="00812421">
              <w:rPr>
                <w:sz w:val="18"/>
                <w:szCs w:val="18"/>
              </w:rPr>
              <w:t xml:space="preserve">25.3 </w:t>
            </w:r>
          </w:p>
        </w:tc>
        <w:tc>
          <w:tcPr>
            <w:tcW w:w="607" w:type="dxa"/>
            <w:shd w:val="clear" w:color="auto" w:fill="auto"/>
          </w:tcPr>
          <w:p w:rsidR="00E81B12" w:rsidRPr="00812421" w:rsidRDefault="00E81B12" w:rsidP="00795698">
            <w:pPr>
              <w:pStyle w:val="Default"/>
              <w:rPr>
                <w:sz w:val="18"/>
                <w:szCs w:val="18"/>
              </w:rPr>
            </w:pPr>
            <w:r w:rsidRPr="00812421">
              <w:rPr>
                <w:sz w:val="18"/>
                <w:szCs w:val="18"/>
              </w:rPr>
              <w:t xml:space="preserve">25.0 </w:t>
            </w:r>
          </w:p>
        </w:tc>
        <w:tc>
          <w:tcPr>
            <w:tcW w:w="601" w:type="dxa"/>
            <w:shd w:val="clear" w:color="auto" w:fill="auto"/>
          </w:tcPr>
          <w:p w:rsidR="00E81B12" w:rsidRPr="00812421" w:rsidRDefault="00E81B12" w:rsidP="00795698">
            <w:pPr>
              <w:pStyle w:val="Default"/>
              <w:rPr>
                <w:sz w:val="18"/>
                <w:szCs w:val="18"/>
              </w:rPr>
            </w:pPr>
            <w:r w:rsidRPr="00812421">
              <w:rPr>
                <w:sz w:val="18"/>
                <w:szCs w:val="18"/>
              </w:rPr>
              <w:t xml:space="preserve">20.1 </w:t>
            </w:r>
          </w:p>
        </w:tc>
        <w:tc>
          <w:tcPr>
            <w:tcW w:w="601" w:type="dxa"/>
            <w:shd w:val="clear" w:color="auto" w:fill="auto"/>
          </w:tcPr>
          <w:p w:rsidR="00E81B12" w:rsidRPr="00812421" w:rsidRDefault="00E81B12" w:rsidP="00795698">
            <w:pPr>
              <w:pStyle w:val="Default"/>
              <w:rPr>
                <w:sz w:val="18"/>
                <w:szCs w:val="18"/>
              </w:rPr>
            </w:pPr>
            <w:r w:rsidRPr="00812421">
              <w:rPr>
                <w:sz w:val="18"/>
                <w:szCs w:val="18"/>
              </w:rPr>
              <w:t xml:space="preserve">14.0 </w:t>
            </w:r>
          </w:p>
        </w:tc>
        <w:tc>
          <w:tcPr>
            <w:tcW w:w="498" w:type="dxa"/>
            <w:shd w:val="clear" w:color="auto" w:fill="auto"/>
          </w:tcPr>
          <w:p w:rsidR="00E81B12" w:rsidRPr="00812421" w:rsidRDefault="00E81B12" w:rsidP="00795698">
            <w:pPr>
              <w:pStyle w:val="Default"/>
              <w:rPr>
                <w:sz w:val="18"/>
                <w:szCs w:val="18"/>
              </w:rPr>
            </w:pPr>
            <w:r w:rsidRPr="00812421">
              <w:rPr>
                <w:sz w:val="18"/>
                <w:szCs w:val="18"/>
              </w:rPr>
              <w:t xml:space="preserve">7.4 </w:t>
            </w:r>
          </w:p>
        </w:tc>
        <w:tc>
          <w:tcPr>
            <w:tcW w:w="522" w:type="dxa"/>
            <w:shd w:val="clear" w:color="auto" w:fill="auto"/>
          </w:tcPr>
          <w:p w:rsidR="00E81B12" w:rsidRPr="00812421" w:rsidRDefault="00E81B12" w:rsidP="00795698">
            <w:pPr>
              <w:pStyle w:val="Default"/>
              <w:rPr>
                <w:sz w:val="18"/>
                <w:szCs w:val="18"/>
              </w:rPr>
            </w:pPr>
            <w:r w:rsidRPr="00812421">
              <w:rPr>
                <w:sz w:val="18"/>
                <w:szCs w:val="18"/>
              </w:rPr>
              <w:t xml:space="preserve">2.3 </w:t>
            </w:r>
          </w:p>
        </w:tc>
        <w:tc>
          <w:tcPr>
            <w:tcW w:w="602" w:type="dxa"/>
            <w:shd w:val="clear" w:color="auto" w:fill="auto"/>
          </w:tcPr>
          <w:p w:rsidR="00E81B12" w:rsidRPr="00812421" w:rsidRDefault="00E81B12" w:rsidP="00795698">
            <w:pPr>
              <w:pStyle w:val="Default"/>
              <w:rPr>
                <w:sz w:val="18"/>
                <w:szCs w:val="18"/>
              </w:rPr>
            </w:pPr>
            <w:r w:rsidRPr="00812421">
              <w:rPr>
                <w:sz w:val="18"/>
                <w:szCs w:val="18"/>
              </w:rPr>
              <w:t xml:space="preserve">12.9 </w:t>
            </w:r>
          </w:p>
        </w:tc>
        <w:tc>
          <w:tcPr>
            <w:tcW w:w="613" w:type="dxa"/>
            <w:shd w:val="clear" w:color="auto" w:fill="auto"/>
          </w:tcPr>
          <w:p w:rsidR="00E81B12" w:rsidRPr="00812421" w:rsidRDefault="00E81B12" w:rsidP="00795698">
            <w:pPr>
              <w:pStyle w:val="Default"/>
              <w:rPr>
                <w:sz w:val="18"/>
                <w:szCs w:val="18"/>
              </w:rPr>
            </w:pPr>
            <w:r w:rsidRPr="00812421">
              <w:rPr>
                <w:sz w:val="18"/>
                <w:szCs w:val="18"/>
              </w:rPr>
              <w:t xml:space="preserve">-25 </w:t>
            </w:r>
          </w:p>
        </w:tc>
        <w:tc>
          <w:tcPr>
            <w:tcW w:w="683" w:type="dxa"/>
            <w:shd w:val="clear" w:color="auto" w:fill="auto"/>
          </w:tcPr>
          <w:p w:rsidR="00E81B12" w:rsidRPr="00812421" w:rsidRDefault="00E81B12" w:rsidP="00795698">
            <w:pPr>
              <w:pStyle w:val="Default"/>
              <w:rPr>
                <w:sz w:val="18"/>
                <w:szCs w:val="18"/>
              </w:rPr>
            </w:pPr>
            <w:r w:rsidRPr="00812421">
              <w:rPr>
                <w:sz w:val="18"/>
                <w:szCs w:val="18"/>
              </w:rPr>
              <w:t xml:space="preserve">41 </w:t>
            </w:r>
          </w:p>
        </w:tc>
      </w:tr>
    </w:tbl>
    <w:p w:rsidR="00E81B12" w:rsidRPr="00812421" w:rsidRDefault="00E81B12" w:rsidP="00E81B12">
      <w:pPr>
        <w:autoSpaceDE w:val="0"/>
        <w:autoSpaceDN w:val="0"/>
        <w:adjustRightInd w:val="0"/>
        <w:spacing w:after="0" w:line="240" w:lineRule="auto"/>
        <w:rPr>
          <w:rFonts w:ascii="Sylfaen" w:hAnsi="Sylfaen" w:cs="Sylfaen"/>
          <w:color w:val="000000"/>
          <w:sz w:val="18"/>
          <w:szCs w:val="18"/>
          <w:lang w:val="ka-GE"/>
        </w:rPr>
      </w:pPr>
    </w:p>
    <w:p w:rsidR="00E81B12" w:rsidRPr="00812421" w:rsidRDefault="00E81B12" w:rsidP="00E81B12">
      <w:pPr>
        <w:autoSpaceDE w:val="0"/>
        <w:autoSpaceDN w:val="0"/>
        <w:adjustRightInd w:val="0"/>
        <w:spacing w:after="0" w:line="240" w:lineRule="auto"/>
        <w:rPr>
          <w:rFonts w:ascii="Sylfaen" w:hAnsi="Sylfaen"/>
          <w:sz w:val="18"/>
          <w:szCs w:val="18"/>
          <w:lang w:val="ka-GE"/>
        </w:rPr>
      </w:pPr>
      <w:proofErr w:type="gramStart"/>
      <w:r w:rsidRPr="00812421">
        <w:rPr>
          <w:rFonts w:ascii="Sylfaen" w:hAnsi="Sylfaen" w:cs="Sylfaen"/>
          <w:sz w:val="18"/>
          <w:szCs w:val="18"/>
        </w:rPr>
        <w:lastRenderedPageBreak/>
        <w:t>ფარდობითი</w:t>
      </w:r>
      <w:proofErr w:type="gramEnd"/>
      <w:r w:rsidRPr="00812421">
        <w:rPr>
          <w:rFonts w:ascii="Sylfaen" w:hAnsi="Sylfaen"/>
          <w:sz w:val="18"/>
          <w:szCs w:val="18"/>
        </w:rPr>
        <w:t xml:space="preserve"> </w:t>
      </w:r>
      <w:r w:rsidRPr="00812421">
        <w:rPr>
          <w:rFonts w:ascii="Sylfaen" w:hAnsi="Sylfaen" w:cs="Sylfaen"/>
          <w:sz w:val="18"/>
          <w:szCs w:val="18"/>
        </w:rPr>
        <w:t>ტენიანობა</w:t>
      </w:r>
      <w:r w:rsidRPr="00812421">
        <w:rPr>
          <w:rFonts w:ascii="Sylfaen" w:hAnsi="Sylfaen"/>
          <w:sz w:val="18"/>
          <w:szCs w:val="18"/>
        </w:rPr>
        <w:t xml:space="preserve"> (%).</w:t>
      </w:r>
    </w:p>
    <w:p w:rsidR="00E81B12" w:rsidRPr="00812421" w:rsidRDefault="00E81B12" w:rsidP="00E81B12">
      <w:pPr>
        <w:autoSpaceDE w:val="0"/>
        <w:autoSpaceDN w:val="0"/>
        <w:adjustRightInd w:val="0"/>
        <w:spacing w:after="0" w:line="240" w:lineRule="auto"/>
        <w:rPr>
          <w:rFonts w:ascii="Sylfaen" w:hAnsi="Sylfaen"/>
          <w:sz w:val="18"/>
          <w:szCs w:val="18"/>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536"/>
        <w:gridCol w:w="546"/>
        <w:gridCol w:w="557"/>
        <w:gridCol w:w="584"/>
        <w:gridCol w:w="574"/>
        <w:gridCol w:w="585"/>
        <w:gridCol w:w="595"/>
        <w:gridCol w:w="607"/>
        <w:gridCol w:w="583"/>
        <w:gridCol w:w="573"/>
        <w:gridCol w:w="555"/>
        <w:gridCol w:w="572"/>
        <w:gridCol w:w="604"/>
      </w:tblGrid>
      <w:tr w:rsidR="00E81B12" w:rsidRPr="00812421" w:rsidTr="00795698">
        <w:tc>
          <w:tcPr>
            <w:tcW w:w="1282"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თვეები </w:t>
            </w:r>
          </w:p>
        </w:tc>
        <w:tc>
          <w:tcPr>
            <w:tcW w:w="536"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546"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557"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584"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574"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585"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595"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583"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573"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555"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72"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4" w:type="dxa"/>
            <w:shd w:val="clear" w:color="auto" w:fill="auto"/>
          </w:tcPr>
          <w:p w:rsidR="00E81B12" w:rsidRPr="00812421" w:rsidRDefault="00E81B12" w:rsidP="00795698">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საშ. </w:t>
            </w:r>
          </w:p>
        </w:tc>
      </w:tr>
      <w:tr w:rsidR="00E81B12" w:rsidRPr="00812421" w:rsidTr="00795698">
        <w:tc>
          <w:tcPr>
            <w:tcW w:w="1282" w:type="dxa"/>
            <w:shd w:val="clear" w:color="auto" w:fill="auto"/>
          </w:tcPr>
          <w:p w:rsidR="00E81B12" w:rsidRPr="00812421" w:rsidRDefault="00E81B12" w:rsidP="00795698">
            <w:pPr>
              <w:pStyle w:val="Default"/>
              <w:rPr>
                <w:sz w:val="18"/>
                <w:szCs w:val="18"/>
              </w:rPr>
            </w:pPr>
            <w:r w:rsidRPr="00812421">
              <w:rPr>
                <w:sz w:val="18"/>
                <w:szCs w:val="18"/>
              </w:rPr>
              <w:t xml:space="preserve">% </w:t>
            </w:r>
          </w:p>
        </w:tc>
        <w:tc>
          <w:tcPr>
            <w:tcW w:w="536" w:type="dxa"/>
            <w:shd w:val="clear" w:color="auto" w:fill="auto"/>
          </w:tcPr>
          <w:p w:rsidR="00E81B12" w:rsidRPr="00812421" w:rsidRDefault="00E81B12" w:rsidP="00795698">
            <w:pPr>
              <w:pStyle w:val="Default"/>
              <w:rPr>
                <w:sz w:val="18"/>
                <w:szCs w:val="18"/>
              </w:rPr>
            </w:pPr>
            <w:r w:rsidRPr="00812421">
              <w:rPr>
                <w:sz w:val="18"/>
                <w:szCs w:val="18"/>
              </w:rPr>
              <w:t xml:space="preserve">77 </w:t>
            </w:r>
          </w:p>
        </w:tc>
        <w:tc>
          <w:tcPr>
            <w:tcW w:w="546" w:type="dxa"/>
            <w:shd w:val="clear" w:color="auto" w:fill="auto"/>
          </w:tcPr>
          <w:p w:rsidR="00E81B12" w:rsidRPr="00812421" w:rsidRDefault="00E81B12" w:rsidP="00795698">
            <w:pPr>
              <w:pStyle w:val="Default"/>
              <w:rPr>
                <w:sz w:val="18"/>
                <w:szCs w:val="18"/>
              </w:rPr>
            </w:pPr>
            <w:r w:rsidRPr="00812421">
              <w:rPr>
                <w:sz w:val="18"/>
                <w:szCs w:val="18"/>
              </w:rPr>
              <w:t xml:space="preserve">72 </w:t>
            </w:r>
          </w:p>
        </w:tc>
        <w:tc>
          <w:tcPr>
            <w:tcW w:w="557" w:type="dxa"/>
            <w:shd w:val="clear" w:color="auto" w:fill="auto"/>
          </w:tcPr>
          <w:p w:rsidR="00E81B12" w:rsidRPr="00812421" w:rsidRDefault="00E81B12" w:rsidP="00795698">
            <w:pPr>
              <w:pStyle w:val="Default"/>
              <w:rPr>
                <w:sz w:val="18"/>
                <w:szCs w:val="18"/>
              </w:rPr>
            </w:pPr>
            <w:r w:rsidRPr="00812421">
              <w:rPr>
                <w:sz w:val="18"/>
                <w:szCs w:val="18"/>
              </w:rPr>
              <w:t xml:space="preserve">69 </w:t>
            </w:r>
          </w:p>
        </w:tc>
        <w:tc>
          <w:tcPr>
            <w:tcW w:w="584" w:type="dxa"/>
            <w:shd w:val="clear" w:color="auto" w:fill="auto"/>
          </w:tcPr>
          <w:p w:rsidR="00E81B12" w:rsidRPr="00812421" w:rsidRDefault="00E81B12" w:rsidP="00795698">
            <w:pPr>
              <w:pStyle w:val="Default"/>
              <w:rPr>
                <w:sz w:val="18"/>
                <w:szCs w:val="18"/>
              </w:rPr>
            </w:pPr>
            <w:r w:rsidRPr="00812421">
              <w:rPr>
                <w:sz w:val="18"/>
                <w:szCs w:val="18"/>
              </w:rPr>
              <w:t xml:space="preserve">65 </w:t>
            </w:r>
          </w:p>
        </w:tc>
        <w:tc>
          <w:tcPr>
            <w:tcW w:w="574" w:type="dxa"/>
            <w:shd w:val="clear" w:color="auto" w:fill="auto"/>
          </w:tcPr>
          <w:p w:rsidR="00E81B12" w:rsidRPr="00812421" w:rsidRDefault="00E81B12" w:rsidP="00795698">
            <w:pPr>
              <w:pStyle w:val="Default"/>
              <w:rPr>
                <w:sz w:val="18"/>
                <w:szCs w:val="18"/>
              </w:rPr>
            </w:pPr>
            <w:r w:rsidRPr="00812421">
              <w:rPr>
                <w:sz w:val="18"/>
                <w:szCs w:val="18"/>
              </w:rPr>
              <w:t xml:space="preserve">65 </w:t>
            </w:r>
          </w:p>
        </w:tc>
        <w:tc>
          <w:tcPr>
            <w:tcW w:w="585" w:type="dxa"/>
            <w:shd w:val="clear" w:color="auto" w:fill="auto"/>
          </w:tcPr>
          <w:p w:rsidR="00E81B12" w:rsidRPr="00812421" w:rsidRDefault="00E81B12" w:rsidP="00795698">
            <w:pPr>
              <w:pStyle w:val="Default"/>
              <w:rPr>
                <w:sz w:val="18"/>
                <w:szCs w:val="18"/>
              </w:rPr>
            </w:pPr>
            <w:r w:rsidRPr="00812421">
              <w:rPr>
                <w:sz w:val="18"/>
                <w:szCs w:val="18"/>
              </w:rPr>
              <w:t xml:space="preserve">61 </w:t>
            </w:r>
          </w:p>
        </w:tc>
        <w:tc>
          <w:tcPr>
            <w:tcW w:w="595" w:type="dxa"/>
            <w:shd w:val="clear" w:color="auto" w:fill="auto"/>
          </w:tcPr>
          <w:p w:rsidR="00E81B12" w:rsidRPr="00812421" w:rsidRDefault="00E81B12" w:rsidP="00795698">
            <w:pPr>
              <w:pStyle w:val="Default"/>
              <w:rPr>
                <w:sz w:val="18"/>
                <w:szCs w:val="18"/>
              </w:rPr>
            </w:pPr>
            <w:r w:rsidRPr="00812421">
              <w:rPr>
                <w:sz w:val="18"/>
                <w:szCs w:val="18"/>
              </w:rPr>
              <w:t xml:space="preserve">55 </w:t>
            </w:r>
          </w:p>
        </w:tc>
        <w:tc>
          <w:tcPr>
            <w:tcW w:w="607" w:type="dxa"/>
            <w:shd w:val="clear" w:color="auto" w:fill="auto"/>
          </w:tcPr>
          <w:p w:rsidR="00E81B12" w:rsidRPr="00812421" w:rsidRDefault="00E81B12" w:rsidP="00795698">
            <w:pPr>
              <w:pStyle w:val="Default"/>
              <w:rPr>
                <w:sz w:val="18"/>
                <w:szCs w:val="18"/>
              </w:rPr>
            </w:pPr>
            <w:r w:rsidRPr="00812421">
              <w:rPr>
                <w:sz w:val="18"/>
                <w:szCs w:val="18"/>
              </w:rPr>
              <w:t xml:space="preserve">56 </w:t>
            </w:r>
          </w:p>
        </w:tc>
        <w:tc>
          <w:tcPr>
            <w:tcW w:w="583" w:type="dxa"/>
            <w:shd w:val="clear" w:color="auto" w:fill="auto"/>
          </w:tcPr>
          <w:p w:rsidR="00E81B12" w:rsidRPr="00812421" w:rsidRDefault="00E81B12" w:rsidP="00795698">
            <w:pPr>
              <w:pStyle w:val="Default"/>
              <w:rPr>
                <w:sz w:val="18"/>
                <w:szCs w:val="18"/>
              </w:rPr>
            </w:pPr>
            <w:r w:rsidRPr="00812421">
              <w:rPr>
                <w:sz w:val="18"/>
                <w:szCs w:val="18"/>
              </w:rPr>
              <w:t xml:space="preserve">63 </w:t>
            </w:r>
          </w:p>
        </w:tc>
        <w:tc>
          <w:tcPr>
            <w:tcW w:w="573" w:type="dxa"/>
            <w:shd w:val="clear" w:color="auto" w:fill="auto"/>
          </w:tcPr>
          <w:p w:rsidR="00E81B12" w:rsidRPr="00812421" w:rsidRDefault="00E81B12" w:rsidP="00795698">
            <w:pPr>
              <w:pStyle w:val="Default"/>
              <w:rPr>
                <w:sz w:val="18"/>
                <w:szCs w:val="18"/>
              </w:rPr>
            </w:pPr>
            <w:r w:rsidRPr="00812421">
              <w:rPr>
                <w:sz w:val="18"/>
                <w:szCs w:val="18"/>
              </w:rPr>
              <w:t xml:space="preserve">72 </w:t>
            </w:r>
          </w:p>
        </w:tc>
        <w:tc>
          <w:tcPr>
            <w:tcW w:w="555" w:type="dxa"/>
            <w:shd w:val="clear" w:color="auto" w:fill="auto"/>
          </w:tcPr>
          <w:p w:rsidR="00E81B12" w:rsidRPr="00812421" w:rsidRDefault="00E81B12" w:rsidP="00795698">
            <w:pPr>
              <w:pStyle w:val="Default"/>
              <w:rPr>
                <w:sz w:val="18"/>
                <w:szCs w:val="18"/>
              </w:rPr>
            </w:pPr>
            <w:r w:rsidRPr="00812421">
              <w:rPr>
                <w:sz w:val="18"/>
                <w:szCs w:val="18"/>
              </w:rPr>
              <w:t xml:space="preserve">79 </w:t>
            </w:r>
          </w:p>
        </w:tc>
        <w:tc>
          <w:tcPr>
            <w:tcW w:w="572" w:type="dxa"/>
            <w:shd w:val="clear" w:color="auto" w:fill="auto"/>
          </w:tcPr>
          <w:p w:rsidR="00E81B12" w:rsidRPr="00812421" w:rsidRDefault="00E81B12" w:rsidP="00795698">
            <w:pPr>
              <w:pStyle w:val="Default"/>
              <w:rPr>
                <w:sz w:val="18"/>
                <w:szCs w:val="18"/>
              </w:rPr>
            </w:pPr>
            <w:r w:rsidRPr="00812421">
              <w:rPr>
                <w:sz w:val="18"/>
                <w:szCs w:val="18"/>
              </w:rPr>
              <w:t xml:space="preserve">80 </w:t>
            </w:r>
          </w:p>
        </w:tc>
        <w:tc>
          <w:tcPr>
            <w:tcW w:w="604" w:type="dxa"/>
            <w:shd w:val="clear" w:color="auto" w:fill="auto"/>
          </w:tcPr>
          <w:p w:rsidR="00E81B12" w:rsidRPr="00812421" w:rsidRDefault="00E81B12" w:rsidP="00795698">
            <w:pPr>
              <w:pStyle w:val="Default"/>
              <w:rPr>
                <w:sz w:val="18"/>
                <w:szCs w:val="18"/>
              </w:rPr>
            </w:pPr>
            <w:r w:rsidRPr="00812421">
              <w:rPr>
                <w:sz w:val="18"/>
                <w:szCs w:val="18"/>
              </w:rPr>
              <w:t xml:space="preserve">68 </w:t>
            </w:r>
          </w:p>
        </w:tc>
      </w:tr>
    </w:tbl>
    <w:p w:rsidR="00E81B12" w:rsidRPr="00812421" w:rsidRDefault="00E81B12" w:rsidP="00E81B12">
      <w:pPr>
        <w:autoSpaceDE w:val="0"/>
        <w:autoSpaceDN w:val="0"/>
        <w:adjustRightInd w:val="0"/>
        <w:spacing w:after="0" w:line="240" w:lineRule="auto"/>
        <w:rPr>
          <w:rFonts w:ascii="Sylfaen" w:hAnsi="Sylfaen" w:cs="Sylfaen"/>
          <w:sz w:val="18"/>
          <w:szCs w:val="18"/>
          <w:lang w:val="ka-GE"/>
        </w:rPr>
      </w:pPr>
      <w:proofErr w:type="gramStart"/>
      <w:r w:rsidRPr="00812421">
        <w:rPr>
          <w:rFonts w:ascii="Sylfaen" w:hAnsi="Sylfaen" w:cs="Sylfaen"/>
          <w:sz w:val="18"/>
          <w:szCs w:val="18"/>
        </w:rPr>
        <w:t>ნალექების</w:t>
      </w:r>
      <w:proofErr w:type="gramEnd"/>
      <w:r w:rsidRPr="00812421">
        <w:rPr>
          <w:rFonts w:ascii="Sylfaen" w:hAnsi="Sylfaen"/>
          <w:sz w:val="18"/>
          <w:szCs w:val="18"/>
        </w:rPr>
        <w:t xml:space="preserve"> </w:t>
      </w:r>
      <w:r w:rsidRPr="00812421">
        <w:rPr>
          <w:rFonts w:ascii="Sylfaen" w:hAnsi="Sylfaen" w:cs="Sylfaen"/>
          <w:sz w:val="18"/>
          <w:szCs w:val="18"/>
        </w:rPr>
        <w:t>რაოდენობა</w:t>
      </w:r>
    </w:p>
    <w:p w:rsidR="00E81B12" w:rsidRPr="00812421" w:rsidRDefault="00E81B12" w:rsidP="00E81B12">
      <w:pPr>
        <w:autoSpaceDE w:val="0"/>
        <w:autoSpaceDN w:val="0"/>
        <w:adjustRightInd w:val="0"/>
        <w:spacing w:after="0" w:line="240" w:lineRule="auto"/>
        <w:rPr>
          <w:rFonts w:ascii="Sylfaen" w:hAnsi="Sylfaen" w:cs="Sylfaen"/>
          <w:sz w:val="18"/>
          <w:szCs w:val="18"/>
          <w:lang w:val="ka-GE"/>
        </w:rPr>
      </w:pPr>
    </w:p>
    <w:tbl>
      <w:tblPr>
        <w:tblStyle w:val="TableGrid"/>
        <w:tblW w:w="0" w:type="auto"/>
        <w:tblLook w:val="04A0" w:firstRow="1" w:lastRow="0" w:firstColumn="1" w:lastColumn="0" w:noHBand="0" w:noVBand="1"/>
      </w:tblPr>
      <w:tblGrid>
        <w:gridCol w:w="4158"/>
        <w:gridCol w:w="4230"/>
      </w:tblGrid>
      <w:tr w:rsidR="00E81B12" w:rsidRPr="00812421" w:rsidTr="00795698">
        <w:tc>
          <w:tcPr>
            <w:tcW w:w="4158" w:type="dxa"/>
          </w:tcPr>
          <w:p w:rsidR="00E81B12" w:rsidRPr="00812421" w:rsidRDefault="00E81B12" w:rsidP="00795698">
            <w:pPr>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რაოდენობა</w:t>
            </w:r>
            <w:r w:rsidRPr="00812421">
              <w:rPr>
                <w:rFonts w:ascii="Sylfaen" w:hAnsi="Sylfaen"/>
                <w:sz w:val="18"/>
                <w:szCs w:val="18"/>
              </w:rPr>
              <w:t xml:space="preserve"> </w:t>
            </w:r>
            <w:r w:rsidRPr="00812421">
              <w:rPr>
                <w:rFonts w:ascii="Sylfaen" w:hAnsi="Sylfaen" w:cs="Sylfaen"/>
                <w:sz w:val="18"/>
                <w:szCs w:val="18"/>
              </w:rPr>
              <w:t>წელიწადში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c>
          <w:tcPr>
            <w:tcW w:w="4230" w:type="dxa"/>
          </w:tcPr>
          <w:p w:rsidR="00E81B12" w:rsidRPr="00812421" w:rsidRDefault="00E81B12" w:rsidP="00795698">
            <w:pPr>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დღე</w:t>
            </w:r>
            <w:r w:rsidRPr="00812421">
              <w:rPr>
                <w:rFonts w:ascii="Sylfaen" w:hAnsi="Sylfaen"/>
                <w:sz w:val="18"/>
                <w:szCs w:val="18"/>
              </w:rPr>
              <w:t>–</w:t>
            </w:r>
            <w:r w:rsidRPr="00812421">
              <w:rPr>
                <w:rFonts w:ascii="Sylfaen" w:hAnsi="Sylfaen" w:cs="Sylfaen"/>
                <w:sz w:val="18"/>
                <w:szCs w:val="18"/>
              </w:rPr>
              <w:t>ღამური</w:t>
            </w:r>
            <w:r w:rsidRPr="00812421">
              <w:rPr>
                <w:rFonts w:ascii="Sylfaen" w:hAnsi="Sylfaen"/>
                <w:sz w:val="18"/>
                <w:szCs w:val="18"/>
              </w:rPr>
              <w:t xml:space="preserve"> </w:t>
            </w:r>
            <w:r w:rsidRPr="00812421">
              <w:rPr>
                <w:rFonts w:ascii="Sylfaen" w:hAnsi="Sylfaen" w:cs="Sylfaen"/>
                <w:sz w:val="18"/>
                <w:szCs w:val="18"/>
              </w:rPr>
              <w:t>მაქსიმუმი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r>
      <w:tr w:rsidR="00E81B12" w:rsidRPr="00812421" w:rsidTr="00795698">
        <w:tc>
          <w:tcPr>
            <w:tcW w:w="4158" w:type="dxa"/>
          </w:tcPr>
          <w:p w:rsidR="00E81B12" w:rsidRPr="00812421" w:rsidRDefault="00E81B12" w:rsidP="00795698">
            <w:pPr>
              <w:pStyle w:val="Default"/>
              <w:rPr>
                <w:sz w:val="18"/>
                <w:szCs w:val="18"/>
              </w:rPr>
            </w:pPr>
            <w:r w:rsidRPr="00812421">
              <w:rPr>
                <w:sz w:val="18"/>
                <w:szCs w:val="18"/>
                <w:lang w:val="ka-GE"/>
              </w:rPr>
              <w:t xml:space="preserve">                                    </w:t>
            </w:r>
            <w:r w:rsidRPr="00812421">
              <w:rPr>
                <w:sz w:val="18"/>
                <w:szCs w:val="18"/>
              </w:rPr>
              <w:t xml:space="preserve">422 </w:t>
            </w:r>
          </w:p>
        </w:tc>
        <w:tc>
          <w:tcPr>
            <w:tcW w:w="4230" w:type="dxa"/>
          </w:tcPr>
          <w:p w:rsidR="00E81B12" w:rsidRPr="00812421" w:rsidRDefault="00E81B12" w:rsidP="00795698">
            <w:pPr>
              <w:pStyle w:val="Default"/>
              <w:rPr>
                <w:sz w:val="18"/>
                <w:szCs w:val="18"/>
              </w:rPr>
            </w:pPr>
            <w:r w:rsidRPr="00812421">
              <w:rPr>
                <w:sz w:val="18"/>
                <w:szCs w:val="18"/>
                <w:lang w:val="ka-GE"/>
              </w:rPr>
              <w:t xml:space="preserve">                                     </w:t>
            </w:r>
            <w:r w:rsidRPr="00812421">
              <w:rPr>
                <w:sz w:val="18"/>
                <w:szCs w:val="18"/>
              </w:rPr>
              <w:t xml:space="preserve">82 </w:t>
            </w:r>
          </w:p>
        </w:tc>
      </w:tr>
    </w:tbl>
    <w:p w:rsidR="00E81B12" w:rsidRPr="00812421" w:rsidRDefault="00E81B12" w:rsidP="00E81B12">
      <w:pPr>
        <w:autoSpaceDE w:val="0"/>
        <w:autoSpaceDN w:val="0"/>
        <w:adjustRightInd w:val="0"/>
        <w:spacing w:after="0" w:line="240" w:lineRule="auto"/>
        <w:rPr>
          <w:rFonts w:ascii="Sylfaen" w:hAnsi="Sylfaen" w:cs="Sylfaen"/>
          <w:color w:val="000000"/>
          <w:sz w:val="18"/>
          <w:szCs w:val="18"/>
          <w:lang w:val="ka-GE"/>
        </w:rPr>
      </w:pPr>
    </w:p>
    <w:p w:rsidR="00E81B12" w:rsidRPr="00812421" w:rsidRDefault="00E81B12" w:rsidP="00E81B12">
      <w:pPr>
        <w:autoSpaceDE w:val="0"/>
        <w:autoSpaceDN w:val="0"/>
        <w:adjustRightInd w:val="0"/>
        <w:spacing w:after="0" w:line="240" w:lineRule="auto"/>
        <w:rPr>
          <w:rFonts w:ascii="Sylfaen" w:hAnsi="Sylfaen" w:cs="Sylfaen"/>
          <w:sz w:val="18"/>
          <w:szCs w:val="18"/>
          <w:lang w:val="ka-GE"/>
        </w:rPr>
      </w:pPr>
      <w:proofErr w:type="gramStart"/>
      <w:r w:rsidRPr="00812421">
        <w:rPr>
          <w:rFonts w:ascii="Sylfaen" w:hAnsi="Sylfaen" w:cs="Sylfaen"/>
          <w:sz w:val="18"/>
          <w:szCs w:val="18"/>
        </w:rPr>
        <w:t>ქარის</w:t>
      </w:r>
      <w:proofErr w:type="gramEnd"/>
      <w:r w:rsidRPr="00812421">
        <w:rPr>
          <w:rFonts w:ascii="Sylfaen" w:hAnsi="Sylfaen"/>
          <w:sz w:val="18"/>
          <w:szCs w:val="18"/>
        </w:rPr>
        <w:t xml:space="preserve"> </w:t>
      </w:r>
      <w:r w:rsidRPr="00812421">
        <w:rPr>
          <w:rFonts w:ascii="Sylfaen" w:hAnsi="Sylfaen" w:cs="Sylfaen"/>
          <w:sz w:val="18"/>
          <w:szCs w:val="18"/>
        </w:rPr>
        <w:t>მახასიათებლები</w:t>
      </w:r>
    </w:p>
    <w:tbl>
      <w:tblPr>
        <w:tblStyle w:val="TableGrid"/>
        <w:tblW w:w="0" w:type="auto"/>
        <w:tblLook w:val="04A0" w:firstRow="1" w:lastRow="0" w:firstColumn="1" w:lastColumn="0" w:noHBand="0" w:noVBand="1"/>
      </w:tblPr>
      <w:tblGrid>
        <w:gridCol w:w="1651"/>
        <w:gridCol w:w="1651"/>
        <w:gridCol w:w="1651"/>
        <w:gridCol w:w="1651"/>
        <w:gridCol w:w="1651"/>
      </w:tblGrid>
      <w:tr w:rsidR="00E81B12" w:rsidRPr="00812421" w:rsidTr="00795698">
        <w:tc>
          <w:tcPr>
            <w:tcW w:w="8255" w:type="dxa"/>
            <w:gridSpan w:val="5"/>
          </w:tcPr>
          <w:tbl>
            <w:tblPr>
              <w:tblW w:w="0" w:type="auto"/>
              <w:tblBorders>
                <w:top w:val="nil"/>
                <w:left w:val="nil"/>
                <w:bottom w:val="nil"/>
                <w:right w:val="nil"/>
              </w:tblBorders>
              <w:tblLook w:val="0000" w:firstRow="0" w:lastRow="0" w:firstColumn="0" w:lastColumn="0" w:noHBand="0" w:noVBand="0"/>
            </w:tblPr>
            <w:tblGrid>
              <w:gridCol w:w="6587"/>
            </w:tblGrid>
            <w:tr w:rsidR="00E81B12" w:rsidRPr="00812421" w:rsidTr="00795698">
              <w:trPr>
                <w:trHeight w:val="129"/>
              </w:trPr>
              <w:tc>
                <w:tcPr>
                  <w:tcW w:w="0" w:type="auto"/>
                </w:tcPr>
                <w:p w:rsidR="00E81B12" w:rsidRPr="00812421" w:rsidRDefault="00E81B12" w:rsidP="00795698">
                  <w:pPr>
                    <w:autoSpaceDE w:val="0"/>
                    <w:autoSpaceDN w:val="0"/>
                    <w:adjustRightInd w:val="0"/>
                    <w:spacing w:after="0" w:line="240" w:lineRule="auto"/>
                    <w:rPr>
                      <w:rFonts w:ascii="Sylfaen" w:hAnsi="Sylfaen" w:cs="Sylfaen"/>
                      <w:color w:val="000000"/>
                      <w:sz w:val="18"/>
                      <w:szCs w:val="18"/>
                    </w:rPr>
                  </w:pPr>
                  <w:proofErr w:type="gramStart"/>
                  <w:r w:rsidRPr="00812421">
                    <w:rPr>
                      <w:rFonts w:ascii="Sylfaen" w:hAnsi="Sylfaen" w:cs="Sylfaen"/>
                      <w:color w:val="000000"/>
                      <w:sz w:val="18"/>
                      <w:szCs w:val="18"/>
                    </w:rPr>
                    <w:t>ქარის</w:t>
                  </w:r>
                  <w:proofErr w:type="gramEnd"/>
                  <w:r w:rsidRPr="00812421">
                    <w:rPr>
                      <w:rFonts w:ascii="Sylfaen" w:hAnsi="Sylfaen" w:cs="Sylfaen"/>
                      <w:color w:val="000000"/>
                      <w:sz w:val="18"/>
                      <w:szCs w:val="18"/>
                    </w:rPr>
                    <w:t xml:space="preserve"> უდიდესი სიჩქარე შესაძლებელი 1,5,10,15,20. </w:t>
                  </w:r>
                  <w:proofErr w:type="gramStart"/>
                  <w:r w:rsidRPr="00812421">
                    <w:rPr>
                      <w:rFonts w:ascii="Sylfaen" w:hAnsi="Sylfaen" w:cs="Sylfaen"/>
                      <w:color w:val="000000"/>
                      <w:sz w:val="18"/>
                      <w:szCs w:val="18"/>
                    </w:rPr>
                    <w:t>წელიწადში</w:t>
                  </w:r>
                  <w:proofErr w:type="gramEnd"/>
                  <w:r w:rsidRPr="00812421">
                    <w:rPr>
                      <w:rFonts w:ascii="Sylfaen" w:hAnsi="Sylfaen" w:cs="Sylfaen"/>
                      <w:color w:val="000000"/>
                      <w:sz w:val="18"/>
                      <w:szCs w:val="18"/>
                    </w:rPr>
                    <w:t xml:space="preserve"> ერთხელ. მ/წმ </w:t>
                  </w:r>
                </w:p>
              </w:tc>
            </w:tr>
          </w:tbl>
          <w:p w:rsidR="00E81B12" w:rsidRPr="00812421" w:rsidRDefault="00E81B12" w:rsidP="00795698">
            <w:pPr>
              <w:rPr>
                <w:rFonts w:ascii="Sylfaen" w:hAnsi="Sylfaen"/>
                <w:sz w:val="18"/>
                <w:szCs w:val="18"/>
                <w:lang w:val="ka-GE"/>
              </w:rPr>
            </w:pPr>
          </w:p>
        </w:tc>
      </w:tr>
      <w:tr w:rsidR="00E81B12" w:rsidRPr="00812421" w:rsidTr="00795698">
        <w:tc>
          <w:tcPr>
            <w:tcW w:w="1651" w:type="dxa"/>
          </w:tcPr>
          <w:p w:rsidR="00E81B12" w:rsidRPr="00812421" w:rsidRDefault="00E81B12" w:rsidP="00795698">
            <w:pPr>
              <w:pStyle w:val="Default"/>
              <w:rPr>
                <w:sz w:val="18"/>
                <w:szCs w:val="18"/>
              </w:rPr>
            </w:pPr>
            <w:r w:rsidRPr="00812421">
              <w:rPr>
                <w:sz w:val="18"/>
                <w:szCs w:val="18"/>
              </w:rPr>
              <w:t xml:space="preserve">1 </w:t>
            </w:r>
          </w:p>
        </w:tc>
        <w:tc>
          <w:tcPr>
            <w:tcW w:w="1651" w:type="dxa"/>
          </w:tcPr>
          <w:p w:rsidR="00E81B12" w:rsidRPr="00812421" w:rsidRDefault="00E81B12" w:rsidP="00795698">
            <w:pPr>
              <w:pStyle w:val="Default"/>
              <w:rPr>
                <w:sz w:val="18"/>
                <w:szCs w:val="18"/>
              </w:rPr>
            </w:pPr>
            <w:r w:rsidRPr="00812421">
              <w:rPr>
                <w:sz w:val="18"/>
                <w:szCs w:val="18"/>
              </w:rPr>
              <w:t xml:space="preserve">5 </w:t>
            </w:r>
          </w:p>
        </w:tc>
        <w:tc>
          <w:tcPr>
            <w:tcW w:w="1651" w:type="dxa"/>
          </w:tcPr>
          <w:p w:rsidR="00E81B12" w:rsidRPr="00812421" w:rsidRDefault="00E81B12" w:rsidP="00795698">
            <w:pPr>
              <w:pStyle w:val="Default"/>
              <w:rPr>
                <w:sz w:val="18"/>
                <w:szCs w:val="18"/>
              </w:rPr>
            </w:pPr>
            <w:r w:rsidRPr="00812421">
              <w:rPr>
                <w:sz w:val="18"/>
                <w:szCs w:val="18"/>
              </w:rPr>
              <w:t xml:space="preserve">10 </w:t>
            </w:r>
          </w:p>
        </w:tc>
        <w:tc>
          <w:tcPr>
            <w:tcW w:w="1651" w:type="dxa"/>
          </w:tcPr>
          <w:p w:rsidR="00E81B12" w:rsidRPr="00812421" w:rsidRDefault="00E81B12" w:rsidP="00795698">
            <w:pPr>
              <w:pStyle w:val="Default"/>
              <w:rPr>
                <w:sz w:val="18"/>
                <w:szCs w:val="18"/>
              </w:rPr>
            </w:pPr>
            <w:r w:rsidRPr="00812421">
              <w:rPr>
                <w:sz w:val="18"/>
                <w:szCs w:val="18"/>
              </w:rPr>
              <w:t xml:space="preserve">15 </w:t>
            </w:r>
          </w:p>
        </w:tc>
        <w:tc>
          <w:tcPr>
            <w:tcW w:w="1651" w:type="dxa"/>
          </w:tcPr>
          <w:p w:rsidR="00E81B12" w:rsidRPr="00812421" w:rsidRDefault="00E81B12" w:rsidP="00795698">
            <w:pPr>
              <w:pStyle w:val="Default"/>
              <w:rPr>
                <w:sz w:val="18"/>
                <w:szCs w:val="18"/>
              </w:rPr>
            </w:pPr>
            <w:r w:rsidRPr="00812421">
              <w:rPr>
                <w:sz w:val="18"/>
                <w:szCs w:val="18"/>
              </w:rPr>
              <w:t xml:space="preserve">20 </w:t>
            </w:r>
          </w:p>
        </w:tc>
      </w:tr>
      <w:tr w:rsidR="00E81B12" w:rsidRPr="00812421" w:rsidTr="00795698">
        <w:tc>
          <w:tcPr>
            <w:tcW w:w="1651" w:type="dxa"/>
          </w:tcPr>
          <w:p w:rsidR="00E81B12" w:rsidRPr="00812421" w:rsidRDefault="00E81B12" w:rsidP="00795698">
            <w:pPr>
              <w:pStyle w:val="Default"/>
              <w:rPr>
                <w:sz w:val="18"/>
                <w:szCs w:val="18"/>
              </w:rPr>
            </w:pPr>
            <w:r w:rsidRPr="00812421">
              <w:rPr>
                <w:sz w:val="18"/>
                <w:szCs w:val="18"/>
              </w:rPr>
              <w:t xml:space="preserve">20 </w:t>
            </w:r>
          </w:p>
        </w:tc>
        <w:tc>
          <w:tcPr>
            <w:tcW w:w="1651" w:type="dxa"/>
          </w:tcPr>
          <w:p w:rsidR="00E81B12" w:rsidRPr="00812421" w:rsidRDefault="00E81B12" w:rsidP="00795698">
            <w:pPr>
              <w:pStyle w:val="Default"/>
              <w:rPr>
                <w:sz w:val="18"/>
                <w:szCs w:val="18"/>
              </w:rPr>
            </w:pPr>
            <w:r w:rsidRPr="00812421">
              <w:rPr>
                <w:sz w:val="18"/>
                <w:szCs w:val="18"/>
              </w:rPr>
              <w:t xml:space="preserve">25 </w:t>
            </w:r>
          </w:p>
        </w:tc>
        <w:tc>
          <w:tcPr>
            <w:tcW w:w="1651" w:type="dxa"/>
          </w:tcPr>
          <w:p w:rsidR="00E81B12" w:rsidRPr="00812421" w:rsidRDefault="00E81B12" w:rsidP="00795698">
            <w:pPr>
              <w:pStyle w:val="Default"/>
              <w:rPr>
                <w:sz w:val="18"/>
                <w:szCs w:val="18"/>
              </w:rPr>
            </w:pPr>
            <w:r w:rsidRPr="00812421">
              <w:rPr>
                <w:sz w:val="18"/>
                <w:szCs w:val="18"/>
              </w:rPr>
              <w:t xml:space="preserve">27 </w:t>
            </w:r>
          </w:p>
        </w:tc>
        <w:tc>
          <w:tcPr>
            <w:tcW w:w="1651" w:type="dxa"/>
          </w:tcPr>
          <w:p w:rsidR="00E81B12" w:rsidRPr="00812421" w:rsidRDefault="00E81B12" w:rsidP="00795698">
            <w:pPr>
              <w:pStyle w:val="Default"/>
              <w:rPr>
                <w:sz w:val="18"/>
                <w:szCs w:val="18"/>
              </w:rPr>
            </w:pPr>
            <w:r w:rsidRPr="00812421">
              <w:rPr>
                <w:sz w:val="18"/>
                <w:szCs w:val="18"/>
              </w:rPr>
              <w:t xml:space="preserve">29 </w:t>
            </w:r>
          </w:p>
        </w:tc>
        <w:tc>
          <w:tcPr>
            <w:tcW w:w="1651" w:type="dxa"/>
          </w:tcPr>
          <w:p w:rsidR="00E81B12" w:rsidRPr="00812421" w:rsidRDefault="00E81B12" w:rsidP="00795698">
            <w:pPr>
              <w:pStyle w:val="Default"/>
              <w:rPr>
                <w:sz w:val="18"/>
                <w:szCs w:val="18"/>
              </w:rPr>
            </w:pPr>
            <w:r w:rsidRPr="00812421">
              <w:rPr>
                <w:sz w:val="18"/>
                <w:szCs w:val="18"/>
              </w:rPr>
              <w:t xml:space="preserve">30 </w:t>
            </w:r>
          </w:p>
        </w:tc>
      </w:tr>
    </w:tbl>
    <w:p w:rsidR="00E81B12" w:rsidRPr="00812421" w:rsidRDefault="00E81B12" w:rsidP="00E81B12">
      <w:pPr>
        <w:autoSpaceDE w:val="0"/>
        <w:autoSpaceDN w:val="0"/>
        <w:adjustRightInd w:val="0"/>
        <w:spacing w:after="0" w:line="240" w:lineRule="auto"/>
        <w:rPr>
          <w:rFonts w:ascii="Sylfaen" w:hAnsi="Sylfaen" w:cs="Sylfaen"/>
          <w:color w:val="000000"/>
          <w:sz w:val="18"/>
          <w:szCs w:val="18"/>
          <w:lang w:val="ka-GE"/>
        </w:rPr>
      </w:pPr>
    </w:p>
    <w:tbl>
      <w:tblPr>
        <w:tblStyle w:val="TableGrid"/>
        <w:tblW w:w="0" w:type="auto"/>
        <w:tblInd w:w="819" w:type="dxa"/>
        <w:tblLook w:val="04A0" w:firstRow="1" w:lastRow="0" w:firstColumn="1" w:lastColumn="0" w:noHBand="0" w:noVBand="1"/>
      </w:tblPr>
      <w:tblGrid>
        <w:gridCol w:w="3528"/>
        <w:gridCol w:w="3690"/>
      </w:tblGrid>
      <w:tr w:rsidR="00E81B12" w:rsidRPr="00812421" w:rsidTr="00795698">
        <w:tc>
          <w:tcPr>
            <w:tcW w:w="7218" w:type="dxa"/>
            <w:gridSpan w:val="2"/>
          </w:tcPr>
          <w:p w:rsidR="00E81B12" w:rsidRPr="00812421" w:rsidRDefault="00E81B12" w:rsidP="00795698">
            <w:pPr>
              <w:rPr>
                <w:rFonts w:ascii="Sylfaen" w:hAnsi="Sylfaen"/>
                <w:sz w:val="18"/>
                <w:szCs w:val="18"/>
              </w:rPr>
            </w:pPr>
            <w:r w:rsidRPr="00812421">
              <w:rPr>
                <w:rFonts w:ascii="Sylfaen" w:hAnsi="Sylfaen" w:cs="Sylfaen"/>
                <w:sz w:val="18"/>
                <w:szCs w:val="18"/>
              </w:rPr>
              <w:t>ქარის</w:t>
            </w:r>
            <w:r w:rsidRPr="00812421">
              <w:rPr>
                <w:rFonts w:ascii="Sylfaen" w:hAnsi="Sylfaen"/>
                <w:sz w:val="18"/>
                <w:szCs w:val="18"/>
              </w:rPr>
              <w:t xml:space="preserve"> </w:t>
            </w:r>
            <w:r w:rsidRPr="00812421">
              <w:rPr>
                <w:rFonts w:ascii="Sylfaen" w:hAnsi="Sylfaen" w:cs="Sylfaen"/>
                <w:sz w:val="18"/>
                <w:szCs w:val="18"/>
              </w:rPr>
              <w:t>საშუალო</w:t>
            </w:r>
            <w:r w:rsidRPr="00812421">
              <w:rPr>
                <w:rFonts w:ascii="Sylfaen" w:hAnsi="Sylfaen"/>
                <w:sz w:val="18"/>
                <w:szCs w:val="18"/>
              </w:rPr>
              <w:t xml:space="preserve"> </w:t>
            </w:r>
            <w:r w:rsidRPr="00812421">
              <w:rPr>
                <w:rFonts w:ascii="Sylfaen" w:hAnsi="Sylfaen" w:cs="Sylfaen"/>
                <w:sz w:val="18"/>
                <w:szCs w:val="18"/>
              </w:rPr>
              <w:t>უდიდესი</w:t>
            </w:r>
            <w:r w:rsidRPr="00812421">
              <w:rPr>
                <w:rFonts w:ascii="Sylfaen" w:hAnsi="Sylfaen"/>
                <w:sz w:val="18"/>
                <w:szCs w:val="18"/>
              </w:rPr>
              <w:t xml:space="preserve"> </w:t>
            </w:r>
            <w:r w:rsidRPr="00812421">
              <w:rPr>
                <w:rFonts w:ascii="Sylfaen" w:hAnsi="Sylfaen" w:cs="Sylfaen"/>
                <w:sz w:val="18"/>
                <w:szCs w:val="18"/>
              </w:rPr>
              <w:t>და</w:t>
            </w:r>
            <w:r w:rsidRPr="00812421">
              <w:rPr>
                <w:rFonts w:ascii="Sylfaen" w:hAnsi="Sylfaen"/>
                <w:sz w:val="18"/>
                <w:szCs w:val="18"/>
              </w:rPr>
              <w:t xml:space="preserve"> </w:t>
            </w:r>
            <w:r w:rsidRPr="00812421">
              <w:rPr>
                <w:rFonts w:ascii="Sylfaen" w:hAnsi="Sylfaen" w:cs="Sylfaen"/>
                <w:sz w:val="18"/>
                <w:szCs w:val="18"/>
              </w:rPr>
              <w:t>უმცირესი</w:t>
            </w:r>
            <w:r w:rsidRPr="00812421">
              <w:rPr>
                <w:rFonts w:ascii="Sylfaen" w:hAnsi="Sylfaen"/>
                <w:sz w:val="18"/>
                <w:szCs w:val="18"/>
              </w:rPr>
              <w:t xml:space="preserve"> </w:t>
            </w:r>
            <w:r w:rsidRPr="00812421">
              <w:rPr>
                <w:rFonts w:ascii="Sylfaen" w:hAnsi="Sylfaen" w:cs="Sylfaen"/>
                <w:sz w:val="18"/>
                <w:szCs w:val="18"/>
              </w:rPr>
              <w:t>სიჩქარე</w:t>
            </w:r>
            <w:r w:rsidRPr="00812421">
              <w:rPr>
                <w:rFonts w:ascii="Sylfaen" w:hAnsi="Sylfaen"/>
                <w:sz w:val="18"/>
                <w:szCs w:val="18"/>
              </w:rPr>
              <w:t xml:space="preserve"> </w:t>
            </w:r>
            <w:r w:rsidRPr="00812421">
              <w:rPr>
                <w:rFonts w:ascii="Sylfaen" w:hAnsi="Sylfaen" w:cs="Sylfaen"/>
                <w:sz w:val="18"/>
                <w:szCs w:val="18"/>
              </w:rPr>
              <w:t>მ</w:t>
            </w:r>
            <w:r w:rsidRPr="00812421">
              <w:rPr>
                <w:rFonts w:ascii="Sylfaen" w:hAnsi="Sylfaen"/>
                <w:sz w:val="18"/>
                <w:szCs w:val="18"/>
              </w:rPr>
              <w:t>/</w:t>
            </w:r>
            <w:r w:rsidRPr="00812421">
              <w:rPr>
                <w:rFonts w:ascii="Sylfaen" w:hAnsi="Sylfaen" w:cs="Sylfaen"/>
                <w:sz w:val="18"/>
                <w:szCs w:val="18"/>
              </w:rPr>
              <w:t>წმ</w:t>
            </w:r>
            <w:r w:rsidRPr="00812421">
              <w:rPr>
                <w:rFonts w:ascii="Sylfaen" w:hAnsi="Sylfaen"/>
                <w:sz w:val="18"/>
                <w:szCs w:val="18"/>
              </w:rPr>
              <w:t xml:space="preserve"> </w:t>
            </w:r>
          </w:p>
        </w:tc>
      </w:tr>
      <w:tr w:rsidR="00E81B12" w:rsidRPr="00812421" w:rsidTr="00795698">
        <w:tc>
          <w:tcPr>
            <w:tcW w:w="3528" w:type="dxa"/>
          </w:tcPr>
          <w:p w:rsidR="00E81B12" w:rsidRPr="00812421" w:rsidRDefault="00E81B12" w:rsidP="00795698">
            <w:pPr>
              <w:pStyle w:val="Default"/>
              <w:rPr>
                <w:sz w:val="18"/>
                <w:szCs w:val="18"/>
              </w:rPr>
            </w:pPr>
            <w:r w:rsidRPr="00812421">
              <w:rPr>
                <w:sz w:val="18"/>
                <w:szCs w:val="18"/>
              </w:rPr>
              <w:t xml:space="preserve">იანვარი </w:t>
            </w:r>
          </w:p>
        </w:tc>
        <w:tc>
          <w:tcPr>
            <w:tcW w:w="3690" w:type="dxa"/>
          </w:tcPr>
          <w:p w:rsidR="00E81B12" w:rsidRPr="00812421" w:rsidRDefault="00E81B12" w:rsidP="00795698">
            <w:pPr>
              <w:pStyle w:val="Default"/>
              <w:rPr>
                <w:sz w:val="18"/>
                <w:szCs w:val="18"/>
              </w:rPr>
            </w:pPr>
            <w:r w:rsidRPr="00812421">
              <w:rPr>
                <w:sz w:val="18"/>
                <w:szCs w:val="18"/>
              </w:rPr>
              <w:t xml:space="preserve">ივლისი </w:t>
            </w:r>
          </w:p>
        </w:tc>
      </w:tr>
      <w:tr w:rsidR="00E81B12" w:rsidRPr="00812421" w:rsidTr="00795698">
        <w:trPr>
          <w:trHeight w:val="135"/>
        </w:trPr>
        <w:tc>
          <w:tcPr>
            <w:tcW w:w="3528" w:type="dxa"/>
          </w:tcPr>
          <w:p w:rsidR="00E81B12" w:rsidRPr="00812421" w:rsidRDefault="00E81B12" w:rsidP="00795698">
            <w:pPr>
              <w:pStyle w:val="Default"/>
              <w:rPr>
                <w:sz w:val="18"/>
                <w:szCs w:val="18"/>
              </w:rPr>
            </w:pPr>
            <w:r w:rsidRPr="00812421">
              <w:rPr>
                <w:sz w:val="18"/>
                <w:szCs w:val="18"/>
              </w:rPr>
              <w:t xml:space="preserve">4,5/0,2 </w:t>
            </w:r>
          </w:p>
        </w:tc>
        <w:tc>
          <w:tcPr>
            <w:tcW w:w="3690" w:type="dxa"/>
          </w:tcPr>
          <w:p w:rsidR="00E81B12" w:rsidRPr="00812421" w:rsidRDefault="00E81B12" w:rsidP="00795698">
            <w:pPr>
              <w:pStyle w:val="Default"/>
              <w:rPr>
                <w:sz w:val="18"/>
                <w:szCs w:val="18"/>
              </w:rPr>
            </w:pPr>
            <w:r w:rsidRPr="00812421">
              <w:rPr>
                <w:sz w:val="18"/>
                <w:szCs w:val="18"/>
              </w:rPr>
              <w:t xml:space="preserve">7,9/1,2 </w:t>
            </w:r>
          </w:p>
        </w:tc>
      </w:tr>
    </w:tbl>
    <w:p w:rsidR="00E81B12" w:rsidRPr="00812421" w:rsidRDefault="00E81B12" w:rsidP="00E81B12">
      <w:pPr>
        <w:autoSpaceDE w:val="0"/>
        <w:autoSpaceDN w:val="0"/>
        <w:adjustRightInd w:val="0"/>
        <w:spacing w:after="0" w:line="240" w:lineRule="auto"/>
        <w:jc w:val="both"/>
        <w:rPr>
          <w:rFonts w:ascii="Sylfaen" w:hAnsi="Sylfaen" w:cs="Sylfaen"/>
          <w:color w:val="000000"/>
          <w:sz w:val="18"/>
          <w:szCs w:val="18"/>
          <w:lang w:val="ka-GE"/>
        </w:rPr>
      </w:pPr>
    </w:p>
    <w:tbl>
      <w:tblPr>
        <w:tblStyle w:val="TableGrid"/>
        <w:tblW w:w="0" w:type="auto"/>
        <w:tblLook w:val="04A0" w:firstRow="1" w:lastRow="0" w:firstColumn="1" w:lastColumn="0" w:noHBand="0" w:noVBand="1"/>
      </w:tblPr>
      <w:tblGrid>
        <w:gridCol w:w="1100"/>
        <w:gridCol w:w="1101"/>
        <w:gridCol w:w="1100"/>
        <w:gridCol w:w="1101"/>
        <w:gridCol w:w="1100"/>
        <w:gridCol w:w="1101"/>
        <w:gridCol w:w="1100"/>
        <w:gridCol w:w="1101"/>
        <w:gridCol w:w="1101"/>
      </w:tblGrid>
      <w:tr w:rsidR="00E81B12" w:rsidRPr="00812421" w:rsidTr="00795698">
        <w:tc>
          <w:tcPr>
            <w:tcW w:w="9905" w:type="dxa"/>
            <w:gridSpan w:val="9"/>
          </w:tcPr>
          <w:p w:rsidR="00E81B12" w:rsidRPr="00812421" w:rsidRDefault="00E81B12" w:rsidP="00795698">
            <w:pPr>
              <w:autoSpaceDE w:val="0"/>
              <w:autoSpaceDN w:val="0"/>
              <w:adjustRightInd w:val="0"/>
              <w:jc w:val="both"/>
              <w:rPr>
                <w:rFonts w:ascii="Sylfaen" w:hAnsi="Sylfaen" w:cs="Sylfaen"/>
                <w:color w:val="000000"/>
                <w:sz w:val="18"/>
                <w:szCs w:val="18"/>
                <w:lang w:val="ka-GE"/>
              </w:rPr>
            </w:pPr>
            <w:r w:rsidRPr="00812421">
              <w:rPr>
                <w:rFonts w:ascii="Sylfaen" w:hAnsi="Sylfaen" w:cs="Sylfaen"/>
                <w:color w:val="000000"/>
                <w:sz w:val="18"/>
                <w:szCs w:val="18"/>
                <w:lang w:val="ka-GE"/>
              </w:rPr>
              <w:t xml:space="preserve">                           ქარის მიმართულებისა და შტილის განმეორებადობა (%) წელიწადში</w:t>
            </w:r>
          </w:p>
        </w:tc>
      </w:tr>
      <w:tr w:rsidR="00E81B12" w:rsidRPr="00812421" w:rsidTr="00795698">
        <w:trPr>
          <w:trHeight w:val="265"/>
        </w:trPr>
        <w:tc>
          <w:tcPr>
            <w:tcW w:w="1100" w:type="dxa"/>
          </w:tcPr>
          <w:p w:rsidR="00E81B12" w:rsidRPr="00812421" w:rsidRDefault="00E81B12" w:rsidP="00795698">
            <w:pPr>
              <w:pStyle w:val="Default"/>
              <w:rPr>
                <w:sz w:val="18"/>
                <w:szCs w:val="18"/>
              </w:rPr>
            </w:pPr>
            <w:r w:rsidRPr="00812421">
              <w:rPr>
                <w:sz w:val="18"/>
                <w:szCs w:val="18"/>
              </w:rPr>
              <w:t xml:space="preserve">ჩ </w:t>
            </w:r>
          </w:p>
        </w:tc>
        <w:tc>
          <w:tcPr>
            <w:tcW w:w="1101" w:type="dxa"/>
          </w:tcPr>
          <w:p w:rsidR="00E81B12" w:rsidRPr="00812421" w:rsidRDefault="00E81B12" w:rsidP="00795698">
            <w:pPr>
              <w:pStyle w:val="Default"/>
              <w:rPr>
                <w:sz w:val="18"/>
                <w:szCs w:val="18"/>
              </w:rPr>
            </w:pPr>
            <w:r w:rsidRPr="00812421">
              <w:rPr>
                <w:sz w:val="18"/>
                <w:szCs w:val="18"/>
              </w:rPr>
              <w:t xml:space="preserve">ჩა </w:t>
            </w:r>
          </w:p>
        </w:tc>
        <w:tc>
          <w:tcPr>
            <w:tcW w:w="1100" w:type="dxa"/>
          </w:tcPr>
          <w:p w:rsidR="00E81B12" w:rsidRPr="00812421" w:rsidRDefault="00E81B12" w:rsidP="00795698">
            <w:pPr>
              <w:pStyle w:val="Default"/>
              <w:rPr>
                <w:sz w:val="18"/>
                <w:szCs w:val="18"/>
              </w:rPr>
            </w:pPr>
            <w:r w:rsidRPr="00812421">
              <w:rPr>
                <w:sz w:val="18"/>
                <w:szCs w:val="18"/>
              </w:rPr>
              <w:t xml:space="preserve">ა </w:t>
            </w:r>
          </w:p>
        </w:tc>
        <w:tc>
          <w:tcPr>
            <w:tcW w:w="1101" w:type="dxa"/>
          </w:tcPr>
          <w:p w:rsidR="00E81B12" w:rsidRPr="00812421" w:rsidRDefault="00E81B12" w:rsidP="00795698">
            <w:pPr>
              <w:pStyle w:val="Default"/>
              <w:rPr>
                <w:sz w:val="18"/>
                <w:szCs w:val="18"/>
              </w:rPr>
            </w:pPr>
            <w:r w:rsidRPr="00812421">
              <w:rPr>
                <w:sz w:val="18"/>
                <w:szCs w:val="18"/>
              </w:rPr>
              <w:t xml:space="preserve">სა </w:t>
            </w:r>
          </w:p>
        </w:tc>
        <w:tc>
          <w:tcPr>
            <w:tcW w:w="1100" w:type="dxa"/>
          </w:tcPr>
          <w:p w:rsidR="00E81B12" w:rsidRPr="00812421" w:rsidRDefault="00E81B12" w:rsidP="00795698">
            <w:pPr>
              <w:pStyle w:val="Default"/>
              <w:rPr>
                <w:sz w:val="18"/>
                <w:szCs w:val="18"/>
              </w:rPr>
            </w:pPr>
            <w:r w:rsidRPr="00812421">
              <w:rPr>
                <w:sz w:val="18"/>
                <w:szCs w:val="18"/>
              </w:rPr>
              <w:t xml:space="preserve">ს </w:t>
            </w:r>
          </w:p>
        </w:tc>
        <w:tc>
          <w:tcPr>
            <w:tcW w:w="1101" w:type="dxa"/>
          </w:tcPr>
          <w:p w:rsidR="00E81B12" w:rsidRPr="00812421" w:rsidRDefault="00E81B12" w:rsidP="00795698">
            <w:pPr>
              <w:pStyle w:val="Default"/>
              <w:rPr>
                <w:sz w:val="18"/>
                <w:szCs w:val="18"/>
              </w:rPr>
            </w:pPr>
            <w:r w:rsidRPr="00812421">
              <w:rPr>
                <w:sz w:val="18"/>
                <w:szCs w:val="18"/>
              </w:rPr>
              <w:t xml:space="preserve">სდ </w:t>
            </w:r>
          </w:p>
        </w:tc>
        <w:tc>
          <w:tcPr>
            <w:tcW w:w="1100" w:type="dxa"/>
          </w:tcPr>
          <w:p w:rsidR="00E81B12" w:rsidRPr="00812421" w:rsidRDefault="00E81B12" w:rsidP="00795698">
            <w:pPr>
              <w:pStyle w:val="Default"/>
              <w:rPr>
                <w:sz w:val="18"/>
                <w:szCs w:val="18"/>
              </w:rPr>
            </w:pPr>
            <w:r w:rsidRPr="00812421">
              <w:rPr>
                <w:sz w:val="18"/>
                <w:szCs w:val="18"/>
              </w:rPr>
              <w:t xml:space="preserve">დ </w:t>
            </w:r>
          </w:p>
        </w:tc>
        <w:tc>
          <w:tcPr>
            <w:tcW w:w="1101" w:type="dxa"/>
          </w:tcPr>
          <w:p w:rsidR="00E81B12" w:rsidRPr="00812421" w:rsidRDefault="00E81B12" w:rsidP="00795698">
            <w:pPr>
              <w:pStyle w:val="Default"/>
              <w:rPr>
                <w:sz w:val="18"/>
                <w:szCs w:val="18"/>
              </w:rPr>
            </w:pPr>
            <w:r w:rsidRPr="00812421">
              <w:rPr>
                <w:sz w:val="18"/>
                <w:szCs w:val="18"/>
              </w:rPr>
              <w:t xml:space="preserve">ჩდ </w:t>
            </w:r>
          </w:p>
        </w:tc>
        <w:tc>
          <w:tcPr>
            <w:tcW w:w="1101" w:type="dxa"/>
          </w:tcPr>
          <w:p w:rsidR="00E81B12" w:rsidRPr="00812421" w:rsidRDefault="00E81B12" w:rsidP="00795698">
            <w:pPr>
              <w:pStyle w:val="Default"/>
              <w:rPr>
                <w:sz w:val="18"/>
                <w:szCs w:val="18"/>
              </w:rPr>
            </w:pPr>
            <w:r w:rsidRPr="00812421">
              <w:rPr>
                <w:sz w:val="18"/>
                <w:szCs w:val="18"/>
              </w:rPr>
              <w:t xml:space="preserve">შტილი </w:t>
            </w:r>
          </w:p>
        </w:tc>
      </w:tr>
      <w:tr w:rsidR="00E81B12" w:rsidRPr="00812421" w:rsidTr="00795698">
        <w:trPr>
          <w:trHeight w:val="265"/>
        </w:trPr>
        <w:tc>
          <w:tcPr>
            <w:tcW w:w="1100" w:type="dxa"/>
          </w:tcPr>
          <w:p w:rsidR="00E81B12" w:rsidRPr="00812421" w:rsidRDefault="00E81B12" w:rsidP="00795698">
            <w:pPr>
              <w:pStyle w:val="Default"/>
              <w:rPr>
                <w:sz w:val="18"/>
                <w:szCs w:val="18"/>
              </w:rPr>
            </w:pPr>
            <w:r w:rsidRPr="00812421">
              <w:rPr>
                <w:sz w:val="18"/>
                <w:szCs w:val="18"/>
              </w:rPr>
              <w:t xml:space="preserve">19 </w:t>
            </w:r>
          </w:p>
        </w:tc>
        <w:tc>
          <w:tcPr>
            <w:tcW w:w="1101" w:type="dxa"/>
          </w:tcPr>
          <w:p w:rsidR="00E81B12" w:rsidRPr="00812421" w:rsidRDefault="00E81B12" w:rsidP="00795698">
            <w:pPr>
              <w:pStyle w:val="Default"/>
              <w:rPr>
                <w:sz w:val="18"/>
                <w:szCs w:val="18"/>
              </w:rPr>
            </w:pPr>
            <w:r w:rsidRPr="00812421">
              <w:rPr>
                <w:sz w:val="18"/>
                <w:szCs w:val="18"/>
              </w:rPr>
              <w:t xml:space="preserve">2 </w:t>
            </w:r>
          </w:p>
        </w:tc>
        <w:tc>
          <w:tcPr>
            <w:tcW w:w="1100" w:type="dxa"/>
          </w:tcPr>
          <w:p w:rsidR="00E81B12" w:rsidRPr="00812421" w:rsidRDefault="00E81B12" w:rsidP="00795698">
            <w:pPr>
              <w:pStyle w:val="Default"/>
              <w:rPr>
                <w:sz w:val="18"/>
                <w:szCs w:val="18"/>
              </w:rPr>
            </w:pPr>
            <w:r w:rsidRPr="00812421">
              <w:rPr>
                <w:sz w:val="18"/>
                <w:szCs w:val="18"/>
              </w:rPr>
              <w:t xml:space="preserve">5 </w:t>
            </w:r>
          </w:p>
        </w:tc>
        <w:tc>
          <w:tcPr>
            <w:tcW w:w="1101" w:type="dxa"/>
          </w:tcPr>
          <w:p w:rsidR="00E81B12" w:rsidRPr="00812421" w:rsidRDefault="00E81B12" w:rsidP="00795698">
            <w:pPr>
              <w:pStyle w:val="Default"/>
              <w:rPr>
                <w:sz w:val="18"/>
                <w:szCs w:val="18"/>
              </w:rPr>
            </w:pPr>
            <w:r w:rsidRPr="00812421">
              <w:rPr>
                <w:sz w:val="18"/>
                <w:szCs w:val="18"/>
              </w:rPr>
              <w:t xml:space="preserve">12 </w:t>
            </w:r>
          </w:p>
        </w:tc>
        <w:tc>
          <w:tcPr>
            <w:tcW w:w="1100" w:type="dxa"/>
          </w:tcPr>
          <w:p w:rsidR="00E81B12" w:rsidRPr="00812421" w:rsidRDefault="00E81B12" w:rsidP="00795698">
            <w:pPr>
              <w:pStyle w:val="Default"/>
              <w:rPr>
                <w:sz w:val="18"/>
                <w:szCs w:val="18"/>
              </w:rPr>
            </w:pPr>
            <w:r w:rsidRPr="00812421">
              <w:rPr>
                <w:sz w:val="18"/>
                <w:szCs w:val="18"/>
              </w:rPr>
              <w:t xml:space="preserve">7 </w:t>
            </w:r>
          </w:p>
        </w:tc>
        <w:tc>
          <w:tcPr>
            <w:tcW w:w="1101" w:type="dxa"/>
          </w:tcPr>
          <w:p w:rsidR="00E81B12" w:rsidRPr="00812421" w:rsidRDefault="00E81B12" w:rsidP="00795698">
            <w:pPr>
              <w:pStyle w:val="Default"/>
              <w:rPr>
                <w:sz w:val="18"/>
                <w:szCs w:val="18"/>
              </w:rPr>
            </w:pPr>
            <w:r w:rsidRPr="00812421">
              <w:rPr>
                <w:sz w:val="18"/>
                <w:szCs w:val="18"/>
              </w:rPr>
              <w:t xml:space="preserve">3 </w:t>
            </w:r>
          </w:p>
        </w:tc>
        <w:tc>
          <w:tcPr>
            <w:tcW w:w="1100" w:type="dxa"/>
          </w:tcPr>
          <w:p w:rsidR="00E81B12" w:rsidRPr="00812421" w:rsidRDefault="00E81B12" w:rsidP="00795698">
            <w:pPr>
              <w:pStyle w:val="Default"/>
              <w:rPr>
                <w:sz w:val="18"/>
                <w:szCs w:val="18"/>
              </w:rPr>
            </w:pPr>
            <w:r w:rsidRPr="00812421">
              <w:rPr>
                <w:sz w:val="18"/>
                <w:szCs w:val="18"/>
              </w:rPr>
              <w:t xml:space="preserve">7 </w:t>
            </w:r>
          </w:p>
        </w:tc>
        <w:tc>
          <w:tcPr>
            <w:tcW w:w="1101" w:type="dxa"/>
          </w:tcPr>
          <w:p w:rsidR="00E81B12" w:rsidRPr="00812421" w:rsidRDefault="00E81B12" w:rsidP="00795698">
            <w:pPr>
              <w:pStyle w:val="Default"/>
              <w:rPr>
                <w:sz w:val="18"/>
                <w:szCs w:val="18"/>
              </w:rPr>
            </w:pPr>
            <w:r w:rsidRPr="00812421">
              <w:rPr>
                <w:sz w:val="18"/>
                <w:szCs w:val="18"/>
              </w:rPr>
              <w:t xml:space="preserve">45 </w:t>
            </w:r>
          </w:p>
        </w:tc>
        <w:tc>
          <w:tcPr>
            <w:tcW w:w="1101" w:type="dxa"/>
          </w:tcPr>
          <w:p w:rsidR="00E81B12" w:rsidRPr="00812421" w:rsidRDefault="00E81B12" w:rsidP="00795698">
            <w:pPr>
              <w:pStyle w:val="Default"/>
              <w:rPr>
                <w:sz w:val="18"/>
                <w:szCs w:val="18"/>
              </w:rPr>
            </w:pPr>
            <w:r w:rsidRPr="00812421">
              <w:rPr>
                <w:sz w:val="18"/>
                <w:szCs w:val="18"/>
              </w:rPr>
              <w:t xml:space="preserve">58 </w:t>
            </w:r>
          </w:p>
        </w:tc>
      </w:tr>
    </w:tbl>
    <w:p w:rsidR="00E81B12" w:rsidRDefault="00E81B12" w:rsidP="00E81B12">
      <w:pPr>
        <w:autoSpaceDE w:val="0"/>
        <w:autoSpaceDN w:val="0"/>
        <w:adjustRightInd w:val="0"/>
        <w:spacing w:after="0" w:line="240" w:lineRule="auto"/>
        <w:ind w:left="1890"/>
        <w:jc w:val="both"/>
        <w:rPr>
          <w:rFonts w:ascii="Sylfaen" w:hAnsi="Sylfaen" w:cs="Sylfaen"/>
          <w:color w:val="000000"/>
          <w:lang w:val="ka-GE"/>
        </w:rPr>
      </w:pPr>
      <w:r>
        <w:rPr>
          <w:rFonts w:ascii="Sylfaen" w:hAnsi="Sylfaen" w:cs="Sylfaen"/>
          <w:noProof/>
          <w:color w:val="000000"/>
        </w:rPr>
        <w:drawing>
          <wp:inline distT="0" distB="0" distL="0" distR="0" wp14:anchorId="23A3B69B" wp14:editId="5AA1234F">
            <wp:extent cx="3804249" cy="3252159"/>
            <wp:effectExtent l="0" t="0" r="635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4249" cy="3252159"/>
                    </a:xfrm>
                    <a:prstGeom prst="rect">
                      <a:avLst/>
                    </a:prstGeom>
                    <a:noFill/>
                    <a:ln>
                      <a:noFill/>
                    </a:ln>
                  </pic:spPr>
                </pic:pic>
              </a:graphicData>
            </a:graphic>
          </wp:inline>
        </w:drawing>
      </w:r>
    </w:p>
    <w:p w:rsidR="00E81B12" w:rsidRPr="00812421" w:rsidRDefault="00E81B12" w:rsidP="00E81B12">
      <w:pPr>
        <w:spacing w:after="0"/>
        <w:ind w:left="-540" w:right="239"/>
        <w:jc w:val="both"/>
        <w:rPr>
          <w:rFonts w:ascii="Sylfaen" w:eastAsia="Times New Roman" w:hAnsi="Sylfaen" w:cs="Sylfaen"/>
        </w:rPr>
      </w:pPr>
      <w:proofErr w:type="gramStart"/>
      <w:r w:rsidRPr="00812421">
        <w:rPr>
          <w:rFonts w:ascii="Sylfaen" w:eastAsia="Times New Roman" w:hAnsi="Sylfaen" w:cs="Sylfaen"/>
        </w:rPr>
        <w:t>ატმოსფერული</w:t>
      </w:r>
      <w:proofErr w:type="gramEnd"/>
      <w:r w:rsidRPr="00812421">
        <w:rPr>
          <w:rFonts w:ascii="Sylfaen" w:eastAsia="Times New Roman" w:hAnsi="Sylfaen" w:cs="Sylfaen"/>
          <w:lang w:val="ka-GE"/>
        </w:rPr>
        <w:t xml:space="preserve"> </w:t>
      </w:r>
      <w:r w:rsidRPr="00812421">
        <w:rPr>
          <w:rFonts w:ascii="Sylfaen" w:eastAsia="Times New Roman" w:hAnsi="Sylfaen" w:cs="Sylfaen"/>
        </w:rPr>
        <w:t>ჰაერის</w:t>
      </w:r>
      <w:r w:rsidRPr="00812421">
        <w:rPr>
          <w:rFonts w:ascii="Sylfaen" w:eastAsia="Times New Roman" w:hAnsi="Sylfaen" w:cs="Sylfaen"/>
          <w:lang w:val="ka-GE"/>
        </w:rPr>
        <w:t xml:space="preserve"> </w:t>
      </w:r>
      <w:r w:rsidRPr="00812421">
        <w:rPr>
          <w:rFonts w:ascii="Sylfaen" w:eastAsia="Times New Roman" w:hAnsi="Sylfaen" w:cs="Sylfaen"/>
        </w:rPr>
        <w:t>დაბინძურებაზე</w:t>
      </w:r>
      <w:r w:rsidRPr="00812421">
        <w:rPr>
          <w:rFonts w:ascii="Sylfaen" w:eastAsia="Times New Roman" w:hAnsi="Sylfaen" w:cs="Sylfaen"/>
          <w:lang w:val="ka-GE"/>
        </w:rPr>
        <w:t xml:space="preserve"> </w:t>
      </w:r>
      <w:r w:rsidRPr="00812421">
        <w:rPr>
          <w:rFonts w:ascii="Sylfaen" w:eastAsia="Times New Roman" w:hAnsi="Sylfaen" w:cs="Sylfaen"/>
        </w:rPr>
        <w:t>გავლენის</w:t>
      </w:r>
      <w:r w:rsidRPr="00812421">
        <w:rPr>
          <w:rFonts w:ascii="Sylfaen" w:eastAsia="Times New Roman" w:hAnsi="Sylfaen" w:cs="Sylfaen"/>
          <w:lang w:val="ka-GE"/>
        </w:rPr>
        <w:t xml:space="preserve"> </w:t>
      </w:r>
      <w:r w:rsidRPr="00812421">
        <w:rPr>
          <w:rFonts w:ascii="Sylfaen" w:eastAsia="Times New Roman" w:hAnsi="Sylfaen" w:cs="Sylfaen"/>
        </w:rPr>
        <w:t>მქონე</w:t>
      </w:r>
      <w:r w:rsidRPr="00812421">
        <w:rPr>
          <w:rFonts w:ascii="Sylfaen" w:eastAsia="Times New Roman" w:hAnsi="Sylfaen" w:cs="Sylfaen"/>
          <w:lang w:val="ka-GE"/>
        </w:rPr>
        <w:t xml:space="preserve"> </w:t>
      </w:r>
      <w:r w:rsidRPr="00812421">
        <w:rPr>
          <w:rFonts w:ascii="Sylfaen" w:eastAsia="Times New Roman" w:hAnsi="Sylfaen" w:cs="Sylfaen"/>
        </w:rPr>
        <w:t>გეოპარამეტრებისა</w:t>
      </w:r>
      <w:r w:rsidRPr="00812421">
        <w:rPr>
          <w:rFonts w:ascii="Sylfaen" w:eastAsia="Times New Roman" w:hAnsi="Sylfaen" w:cs="Sylfaen"/>
          <w:lang w:val="ka-GE"/>
        </w:rPr>
        <w:t xml:space="preserve"> </w:t>
      </w:r>
      <w:r w:rsidRPr="00812421">
        <w:rPr>
          <w:rFonts w:ascii="Sylfaen" w:eastAsia="Times New Roman" w:hAnsi="Sylfaen" w:cs="Sylfaen"/>
        </w:rPr>
        <w:t>და</w:t>
      </w:r>
      <w:r w:rsidRPr="00812421">
        <w:rPr>
          <w:rFonts w:ascii="Sylfaen" w:eastAsia="Times New Roman" w:hAnsi="Sylfaen" w:cs="Sylfaen"/>
          <w:lang w:val="ka-GE"/>
        </w:rPr>
        <w:t xml:space="preserve"> </w:t>
      </w:r>
      <w:r w:rsidRPr="00812421">
        <w:rPr>
          <w:rFonts w:ascii="Sylfaen" w:eastAsia="Times New Roman" w:hAnsi="Sylfaen" w:cs="Sylfaen"/>
        </w:rPr>
        <w:t>სხვა</w:t>
      </w:r>
      <w:r w:rsidRPr="00812421">
        <w:rPr>
          <w:rFonts w:ascii="Sylfaen" w:eastAsia="Times New Roman" w:hAnsi="Sylfaen" w:cs="Sylfaen"/>
          <w:lang w:val="ka-GE"/>
        </w:rPr>
        <w:t xml:space="preserve"> </w:t>
      </w:r>
      <w:r w:rsidRPr="00812421">
        <w:rPr>
          <w:rFonts w:ascii="Sylfaen" w:eastAsia="Times New Roman" w:hAnsi="Sylfaen" w:cs="Sylfaen"/>
        </w:rPr>
        <w:t>ძირითადი</w:t>
      </w:r>
      <w:r w:rsidRPr="00812421">
        <w:rPr>
          <w:rFonts w:ascii="Sylfaen" w:eastAsia="Times New Roman" w:hAnsi="Sylfaen" w:cs="Sylfaen"/>
          <w:lang w:val="ka-GE"/>
        </w:rPr>
        <w:t xml:space="preserve"> </w:t>
      </w:r>
      <w:r w:rsidRPr="00812421">
        <w:rPr>
          <w:rFonts w:ascii="Sylfaen" w:eastAsia="Times New Roman" w:hAnsi="Sylfaen" w:cs="Sylfaen"/>
        </w:rPr>
        <w:t>მახასიათებლების</w:t>
      </w:r>
      <w:r w:rsidRPr="00812421">
        <w:rPr>
          <w:rFonts w:ascii="Sylfaen" w:eastAsia="Times New Roman" w:hAnsi="Sylfaen" w:cs="Sylfaen"/>
          <w:lang w:val="ka-GE"/>
        </w:rPr>
        <w:t xml:space="preserve"> </w:t>
      </w:r>
      <w:r w:rsidRPr="00812421">
        <w:rPr>
          <w:rFonts w:ascii="Sylfaen" w:eastAsia="Times New Roman" w:hAnsi="Sylfaen" w:cs="Sylfaen"/>
        </w:rPr>
        <w:t>მნიშვნელობები</w:t>
      </w:r>
      <w:r w:rsidRPr="00812421">
        <w:rPr>
          <w:rFonts w:ascii="Sylfaen" w:eastAsia="Times New Roman" w:hAnsi="Sylfaen" w:cs="Sylfaen"/>
          <w:lang w:val="ka-GE"/>
        </w:rPr>
        <w:t xml:space="preserve"> </w:t>
      </w:r>
      <w:r w:rsidRPr="00812421">
        <w:rPr>
          <w:rFonts w:ascii="Sylfaen" w:eastAsia="Times New Roman" w:hAnsi="Sylfaen" w:cs="Sylfaen"/>
        </w:rPr>
        <w:t>მოც</w:t>
      </w:r>
      <w:r w:rsidRPr="00812421">
        <w:rPr>
          <w:rFonts w:ascii="Sylfaen" w:eastAsia="Times New Roman" w:hAnsi="Sylfaen" w:cs="Times New Roman"/>
          <w:lang w:val="ka-GE"/>
        </w:rPr>
        <w:t xml:space="preserve">ემულია </w:t>
      </w:r>
      <w:r w:rsidRPr="00812421">
        <w:rPr>
          <w:rFonts w:ascii="Sylfaen" w:eastAsia="Times New Roman" w:hAnsi="Sylfaen" w:cs="Sylfaen"/>
        </w:rPr>
        <w:t>ცხრილი</w:t>
      </w:r>
      <w:r w:rsidRPr="00812421">
        <w:rPr>
          <w:rFonts w:ascii="Sylfaen" w:eastAsia="Times New Roman" w:hAnsi="Sylfaen" w:cs="Sylfaen"/>
          <w:lang w:val="ka-GE"/>
        </w:rPr>
        <w:t xml:space="preserve"> 5.1.-ში.</w:t>
      </w:r>
    </w:p>
    <w:p w:rsidR="00E81B12" w:rsidRPr="00812421" w:rsidRDefault="00E81B12" w:rsidP="00E81B12">
      <w:pPr>
        <w:spacing w:after="0"/>
        <w:jc w:val="both"/>
        <w:rPr>
          <w:rFonts w:ascii="Sylfaen" w:eastAsia="Times New Roman" w:hAnsi="Sylfaen" w:cs="Times New Roman"/>
        </w:rPr>
      </w:pPr>
    </w:p>
    <w:p w:rsidR="008D78B4" w:rsidRDefault="008D78B4" w:rsidP="00E81B12">
      <w:pPr>
        <w:spacing w:after="0"/>
        <w:jc w:val="both"/>
        <w:rPr>
          <w:rFonts w:ascii="Sylfaen" w:eastAsia="Times New Roman" w:hAnsi="Sylfaen" w:cs="Times New Roman"/>
          <w:lang w:val="ka-GE"/>
        </w:rPr>
      </w:pPr>
    </w:p>
    <w:p w:rsidR="008D78B4" w:rsidRDefault="008D78B4" w:rsidP="00E81B12">
      <w:pPr>
        <w:spacing w:after="0"/>
        <w:jc w:val="both"/>
        <w:rPr>
          <w:rFonts w:ascii="Sylfaen" w:eastAsia="Times New Roman" w:hAnsi="Sylfaen" w:cs="Times New Roman"/>
          <w:lang w:val="ka-GE"/>
        </w:rPr>
      </w:pPr>
    </w:p>
    <w:p w:rsidR="008D78B4" w:rsidRDefault="008D78B4" w:rsidP="00E81B12">
      <w:pPr>
        <w:spacing w:after="0"/>
        <w:jc w:val="both"/>
        <w:rPr>
          <w:rFonts w:ascii="Sylfaen" w:eastAsia="Times New Roman" w:hAnsi="Sylfaen" w:cs="Times New Roman"/>
          <w:lang w:val="ka-GE"/>
        </w:rPr>
      </w:pPr>
    </w:p>
    <w:p w:rsidR="008D78B4" w:rsidRDefault="008D78B4" w:rsidP="00E81B12">
      <w:pPr>
        <w:spacing w:after="0"/>
        <w:jc w:val="both"/>
        <w:rPr>
          <w:rFonts w:ascii="Sylfaen" w:eastAsia="Times New Roman" w:hAnsi="Sylfaen" w:cs="Times New Roman"/>
          <w:lang w:val="ka-GE"/>
        </w:rPr>
      </w:pPr>
    </w:p>
    <w:p w:rsidR="008D78B4" w:rsidRDefault="008D78B4" w:rsidP="00E81B12">
      <w:pPr>
        <w:spacing w:after="0"/>
        <w:jc w:val="both"/>
        <w:rPr>
          <w:rFonts w:ascii="Sylfaen" w:eastAsia="Times New Roman" w:hAnsi="Sylfaen" w:cs="Times New Roman"/>
          <w:lang w:val="ka-GE"/>
        </w:rPr>
      </w:pPr>
    </w:p>
    <w:p w:rsidR="008D78B4" w:rsidRDefault="008D78B4" w:rsidP="00E81B12">
      <w:pPr>
        <w:spacing w:after="0"/>
        <w:jc w:val="both"/>
        <w:rPr>
          <w:rFonts w:ascii="Sylfaen" w:eastAsia="Times New Roman" w:hAnsi="Sylfaen" w:cs="Times New Roman"/>
          <w:lang w:val="ka-GE"/>
        </w:rPr>
      </w:pPr>
    </w:p>
    <w:p w:rsidR="00E81B12" w:rsidRPr="00812421" w:rsidRDefault="00E81B12" w:rsidP="00E81B12">
      <w:pPr>
        <w:spacing w:after="0"/>
        <w:jc w:val="both"/>
        <w:rPr>
          <w:rFonts w:ascii="Sylfaen" w:eastAsia="Times New Roman" w:hAnsi="Sylfaen" w:cs="Times New Roman"/>
          <w:lang w:val="ka-GE"/>
        </w:rPr>
      </w:pPr>
      <w:r w:rsidRPr="00812421">
        <w:rPr>
          <w:rFonts w:ascii="Sylfaen" w:eastAsia="Times New Roman" w:hAnsi="Sylfaen" w:cs="Times New Roman"/>
          <w:lang w:val="ka-GE"/>
        </w:rPr>
        <w:lastRenderedPageBreak/>
        <w:t>ცხრილი 5.1.</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3"/>
        <w:gridCol w:w="1858"/>
      </w:tblGrid>
      <w:tr w:rsidR="00E81B12" w:rsidRPr="00812421" w:rsidTr="00795698">
        <w:tc>
          <w:tcPr>
            <w:tcW w:w="4016" w:type="pct"/>
            <w:shd w:val="clear" w:color="auto" w:fill="F2F2F2"/>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მნიშვნელობები</w:t>
            </w:r>
          </w:p>
        </w:tc>
      </w:tr>
      <w:tr w:rsidR="00E81B12" w:rsidRPr="00812421" w:rsidTr="00795698">
        <w:tc>
          <w:tcPr>
            <w:tcW w:w="4016" w:type="pct"/>
            <w:shd w:val="clear" w:color="auto" w:fill="F2F2F2"/>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1</w:t>
            </w:r>
          </w:p>
        </w:tc>
        <w:tc>
          <w:tcPr>
            <w:tcW w:w="984" w:type="pct"/>
            <w:shd w:val="clear" w:color="auto" w:fill="F2F2F2"/>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2</w:t>
            </w:r>
          </w:p>
        </w:tc>
      </w:tr>
      <w:tr w:rsidR="00E81B12" w:rsidRPr="00812421" w:rsidTr="00795698">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ატმოსფეროს ტემპერატურული სტრატიფიკაციის კოეფიციენტი</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200</w:t>
            </w:r>
          </w:p>
        </w:tc>
      </w:tr>
      <w:tr w:rsidR="00E81B12" w:rsidRPr="00812421" w:rsidTr="00795698">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ადგილის რელიეფის გავლენის ამსახველი კოეფიციენტი</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1,0</w:t>
            </w:r>
          </w:p>
        </w:tc>
      </w:tr>
      <w:tr w:rsidR="00E81B12" w:rsidRPr="00812421" w:rsidTr="00795698">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ცხელი თვის ჰაერის საშუალო მაქსიმალური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31,9</w:t>
            </w:r>
            <w:r w:rsidRPr="00812421">
              <w:rPr>
                <w:rFonts w:ascii="Sylfaen" w:eastAsia="Times New Roman" w:hAnsi="Sylfaen" w:cs="Courier New"/>
                <w:vertAlign w:val="superscript"/>
                <w:lang w:val="ka-GE" w:eastAsia="ru-RU"/>
              </w:rPr>
              <w:t>0</w:t>
            </w:r>
          </w:p>
        </w:tc>
      </w:tr>
      <w:tr w:rsidR="00E81B12" w:rsidRPr="00812421" w:rsidTr="00795698">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ცივი თვის ჰაერის საშუალო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r w:rsidRPr="00812421">
              <w:rPr>
                <w:rFonts w:ascii="Sylfaen" w:eastAsia="Times New Roman" w:hAnsi="Sylfaen" w:cs="Courier New"/>
                <w:vertAlign w:val="superscript"/>
                <w:lang w:val="ka-GE" w:eastAsia="ru-RU"/>
              </w:rPr>
              <w:t>0</w:t>
            </w:r>
          </w:p>
        </w:tc>
      </w:tr>
      <w:tr w:rsidR="00E81B12" w:rsidRPr="00812421" w:rsidTr="00795698">
        <w:trPr>
          <w:cantSplit/>
          <w:trHeight w:val="140"/>
        </w:trPr>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ქართა საშუალო წლიური თაიგული, %</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p>
        </w:tc>
      </w:tr>
      <w:tr w:rsidR="00E81B12" w:rsidRPr="00812421" w:rsidTr="00795698">
        <w:trPr>
          <w:cantSplit/>
          <w:trHeight w:val="100"/>
        </w:trPr>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ჩრდილოეთი</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E81B12" w:rsidRPr="00812421" w:rsidTr="00795698">
        <w:trPr>
          <w:cantSplit/>
          <w:trHeight w:val="140"/>
        </w:trPr>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ჩრდილო-აღმოსავლეთი</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2</w:t>
            </w:r>
          </w:p>
        </w:tc>
      </w:tr>
      <w:tr w:rsidR="00E81B12" w:rsidRPr="00812421" w:rsidTr="00795698">
        <w:trPr>
          <w:cantSplit/>
          <w:trHeight w:val="140"/>
        </w:trPr>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აღმოსავლეთი</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5</w:t>
            </w:r>
          </w:p>
        </w:tc>
      </w:tr>
      <w:tr w:rsidR="00E81B12" w:rsidRPr="00812421" w:rsidTr="00795698">
        <w:trPr>
          <w:cantSplit/>
          <w:trHeight w:val="140"/>
        </w:trPr>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სამხრეთ-აღმოსავლეთი</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12</w:t>
            </w:r>
          </w:p>
        </w:tc>
      </w:tr>
      <w:tr w:rsidR="00E81B12" w:rsidRPr="00812421" w:rsidTr="00795698">
        <w:trPr>
          <w:cantSplit/>
          <w:trHeight w:val="140"/>
        </w:trPr>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სამხრეთი</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E81B12" w:rsidRPr="00812421" w:rsidTr="00795698">
        <w:trPr>
          <w:cantSplit/>
          <w:trHeight w:val="140"/>
        </w:trPr>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სამხრეთ-დასავლეთი</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3</w:t>
            </w:r>
          </w:p>
        </w:tc>
      </w:tr>
      <w:tr w:rsidR="00E81B12" w:rsidRPr="00812421" w:rsidTr="00795698">
        <w:trPr>
          <w:cantSplit/>
          <w:trHeight w:val="140"/>
        </w:trPr>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დასავლეთი</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E81B12" w:rsidRPr="00812421" w:rsidTr="00795698">
        <w:trPr>
          <w:cantSplit/>
          <w:trHeight w:val="120"/>
        </w:trPr>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ჩრდილო-დასავლეთი</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E81B12" w:rsidRPr="00812421" w:rsidTr="00795698">
        <w:trPr>
          <w:cantSplit/>
          <w:trHeight w:val="120"/>
        </w:trPr>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-შტილი</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58</w:t>
            </w:r>
          </w:p>
        </w:tc>
      </w:tr>
      <w:tr w:rsidR="00E81B12" w:rsidRPr="00812421" w:rsidTr="00795698">
        <w:tc>
          <w:tcPr>
            <w:tcW w:w="4016" w:type="pct"/>
          </w:tcPr>
          <w:p w:rsidR="00E81B12" w:rsidRPr="00812421" w:rsidRDefault="00E81B12" w:rsidP="00795698">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ქარის სიჩქარე(მრავალწლიური მონაცემების მიხედვით), რომლის გადამეტების გა</w:t>
            </w:r>
            <w:r w:rsidRPr="00812421">
              <w:rPr>
                <w:rFonts w:ascii="Sylfaen" w:eastAsia="Times New Roman" w:hAnsi="Sylfaen" w:cs="Courier New"/>
                <w:lang w:val="ka-GE" w:eastAsia="ru-RU"/>
              </w:rPr>
              <w:t>გან</w:t>
            </w:r>
            <w:r w:rsidRPr="00812421">
              <w:rPr>
                <w:rFonts w:ascii="Sylfaen" w:eastAsia="Times New Roman" w:hAnsi="Sylfaen" w:cs="Courier New"/>
                <w:lang w:val="ru-RU" w:eastAsia="ru-RU"/>
              </w:rPr>
              <w:t>მეორადობა შეადგენს 5%-ს.</w:t>
            </w:r>
          </w:p>
        </w:tc>
        <w:tc>
          <w:tcPr>
            <w:tcW w:w="984" w:type="pct"/>
          </w:tcPr>
          <w:p w:rsidR="00E81B12" w:rsidRPr="00812421" w:rsidRDefault="00E81B12" w:rsidP="0079569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15</w:t>
            </w:r>
          </w:p>
        </w:tc>
      </w:tr>
    </w:tbl>
    <w:p w:rsidR="00E81B12" w:rsidRPr="009530EE" w:rsidRDefault="00E81B12" w:rsidP="00E81B12">
      <w:pPr>
        <w:autoSpaceDE w:val="0"/>
        <w:autoSpaceDN w:val="0"/>
        <w:adjustRightInd w:val="0"/>
        <w:spacing w:after="0" w:line="240" w:lineRule="auto"/>
        <w:jc w:val="both"/>
        <w:rPr>
          <w:rFonts w:ascii="Sylfaen" w:eastAsia="Times New Roman" w:hAnsi="Sylfaen" w:cs="Times New Roman"/>
          <w:b/>
          <w:lang w:val="ka-GE"/>
        </w:rPr>
      </w:pPr>
      <w:r w:rsidRPr="009530EE">
        <w:rPr>
          <w:rFonts w:ascii="Sylfaen" w:eastAsia="Times New Roman" w:hAnsi="Sylfaen" w:cs="Times New Roman"/>
          <w:b/>
          <w:lang w:val="ka-GE"/>
        </w:rPr>
        <w:t>5.2.2. ფონური კონცენტრაციები</w:t>
      </w:r>
    </w:p>
    <w:p w:rsidR="00E81B12" w:rsidRPr="00812421" w:rsidRDefault="00E81B12" w:rsidP="00E81B12">
      <w:pPr>
        <w:autoSpaceDE w:val="0"/>
        <w:autoSpaceDN w:val="0"/>
        <w:adjustRightInd w:val="0"/>
        <w:spacing w:after="0" w:line="240" w:lineRule="auto"/>
        <w:jc w:val="both"/>
        <w:rPr>
          <w:rFonts w:ascii="Sylfaen" w:eastAsia="Times New Roman" w:hAnsi="Sylfaen" w:cs="Times New Roman"/>
          <w:b/>
          <w:i/>
          <w:lang w:val="ka-GE"/>
        </w:rPr>
      </w:pPr>
    </w:p>
    <w:p w:rsidR="00E81B12" w:rsidRPr="00812421" w:rsidRDefault="00E81B12" w:rsidP="00E81B12">
      <w:pPr>
        <w:ind w:left="-540" w:right="149"/>
        <w:jc w:val="both"/>
        <w:rPr>
          <w:rFonts w:ascii="Sylfaen" w:eastAsia="Times New Roman" w:hAnsi="Sylfaen" w:cs="Times New Roman"/>
        </w:rPr>
      </w:pPr>
      <w:proofErr w:type="gramStart"/>
      <w:r w:rsidRPr="00812421">
        <w:rPr>
          <w:rFonts w:ascii="Sylfaen" w:eastAsia="Times New Roman" w:hAnsi="Sylfaen" w:cs="Times New Roman"/>
        </w:rPr>
        <w:t>ფონური</w:t>
      </w:r>
      <w:proofErr w:type="gramEnd"/>
      <w:r w:rsidRPr="00812421">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812421">
        <w:rPr>
          <w:rFonts w:ascii="Sylfaen" w:eastAsia="Times New Roman" w:hAnsi="Sylfaen" w:cs="Times New Roman"/>
        </w:rPr>
        <w:t>ამ</w:t>
      </w:r>
      <w:proofErr w:type="gramEnd"/>
      <w:r w:rsidRPr="00812421">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812421">
        <w:rPr>
          <w:rFonts w:ascii="Sylfaen" w:eastAsia="Times New Roman" w:hAnsi="Sylfaen" w:cs="Times New Roman"/>
          <w:lang w:val="ka-GE"/>
        </w:rPr>
        <w:t xml:space="preserve"> 5.2.-ის </w:t>
      </w:r>
      <w:r w:rsidRPr="00812421">
        <w:rPr>
          <w:rFonts w:ascii="Sylfaen" w:eastAsia="Times New Roman" w:hAnsi="Sylfaen" w:cs="Times New Roman"/>
        </w:rPr>
        <w:t xml:space="preserve"> მიხედვით.</w:t>
      </w:r>
    </w:p>
    <w:p w:rsidR="00E81B12" w:rsidRPr="00812421" w:rsidRDefault="00E81B12" w:rsidP="00E81B12">
      <w:pPr>
        <w:jc w:val="both"/>
        <w:rPr>
          <w:rFonts w:ascii="Sylfaen" w:eastAsia="Times New Roman" w:hAnsi="Sylfaen" w:cs="Times New Roman"/>
          <w:lang w:val="ka-GE"/>
        </w:rPr>
      </w:pPr>
      <w:proofErr w:type="gramStart"/>
      <w:r w:rsidRPr="00812421">
        <w:rPr>
          <w:rFonts w:ascii="Sylfaen" w:eastAsia="Times New Roman" w:hAnsi="Sylfaen" w:cs="Times New Roman"/>
        </w:rPr>
        <w:t>ცხრილი</w:t>
      </w:r>
      <w:proofErr w:type="gramEnd"/>
      <w:r w:rsidRPr="00812421">
        <w:rPr>
          <w:rFonts w:ascii="Sylfaen" w:eastAsia="Times New Roman" w:hAnsi="Sylfaen" w:cs="Times New Roman"/>
          <w:lang w:val="ka-GE"/>
        </w:rPr>
        <w:t xml:space="preserve">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2173"/>
        <w:gridCol w:w="2343"/>
        <w:gridCol w:w="2173"/>
        <w:gridCol w:w="1331"/>
      </w:tblGrid>
      <w:tr w:rsidR="00E81B12" w:rsidRPr="00812421" w:rsidTr="00795698">
        <w:trPr>
          <w:cantSplit/>
        </w:trPr>
        <w:tc>
          <w:tcPr>
            <w:tcW w:w="969" w:type="pct"/>
            <w:vMerge w:val="restart"/>
            <w:shd w:val="pct5" w:color="auto" w:fill="auto"/>
          </w:tcPr>
          <w:p w:rsidR="00E81B12" w:rsidRPr="00812421" w:rsidRDefault="00E81B12" w:rsidP="00795698">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მოსახლეობის რაოდენობა,</w:t>
            </w:r>
          </w:p>
          <w:p w:rsidR="00E81B12" w:rsidRPr="00812421" w:rsidRDefault="00E81B12" w:rsidP="00795698">
            <w:pPr>
              <w:spacing w:after="0"/>
              <w:ind w:firstLine="283"/>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ათ. კაცი</w:t>
            </w:r>
          </w:p>
        </w:tc>
        <w:tc>
          <w:tcPr>
            <w:tcW w:w="4031" w:type="pct"/>
            <w:gridSpan w:val="4"/>
            <w:shd w:val="pct5" w:color="auto" w:fill="auto"/>
          </w:tcPr>
          <w:p w:rsidR="00E81B12" w:rsidRPr="00812421" w:rsidRDefault="00E81B12" w:rsidP="00795698">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ფონური კონცენტრაციის მნიშვნელობა, მგ/მ</w:t>
            </w:r>
            <w:r w:rsidRPr="00812421">
              <w:rPr>
                <w:rFonts w:ascii="Sylfaen" w:eastAsia="Times New Roman" w:hAnsi="Sylfaen" w:cs="Courier New"/>
                <w:b/>
                <w:vertAlign w:val="superscript"/>
                <w:lang w:val="ru-RU" w:eastAsia="ru-RU"/>
              </w:rPr>
              <w:t>3</w:t>
            </w:r>
          </w:p>
        </w:tc>
      </w:tr>
      <w:tr w:rsidR="00E81B12" w:rsidRPr="00812421" w:rsidTr="00795698">
        <w:trPr>
          <w:cantSplit/>
        </w:trPr>
        <w:tc>
          <w:tcPr>
            <w:tcW w:w="969" w:type="pct"/>
            <w:vMerge/>
            <w:shd w:val="pct5" w:color="auto" w:fill="auto"/>
          </w:tcPr>
          <w:p w:rsidR="00E81B12" w:rsidRPr="00812421" w:rsidRDefault="00E81B12" w:rsidP="00795698">
            <w:pPr>
              <w:spacing w:after="0"/>
              <w:ind w:firstLine="283"/>
              <w:jc w:val="center"/>
              <w:outlineLvl w:val="0"/>
              <w:rPr>
                <w:rFonts w:ascii="Sylfaen" w:eastAsia="Times New Roman" w:hAnsi="Sylfaen" w:cs="Courier New"/>
                <w:b/>
                <w:lang w:val="ru-RU" w:eastAsia="ru-RU"/>
              </w:rPr>
            </w:pPr>
          </w:p>
        </w:tc>
        <w:tc>
          <w:tcPr>
            <w:tcW w:w="1114" w:type="pct"/>
            <w:shd w:val="pct5" w:color="auto" w:fill="auto"/>
          </w:tcPr>
          <w:p w:rsidR="00E81B12" w:rsidRPr="00812421" w:rsidRDefault="00E81B12" w:rsidP="00795698">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აზოტის დიოქსიდი</w:t>
            </w:r>
          </w:p>
        </w:tc>
        <w:tc>
          <w:tcPr>
            <w:tcW w:w="1114" w:type="pct"/>
            <w:shd w:val="pct5" w:color="auto" w:fill="auto"/>
          </w:tcPr>
          <w:p w:rsidR="00E81B12" w:rsidRPr="00812421" w:rsidRDefault="00E81B12" w:rsidP="00795698">
            <w:pPr>
              <w:spacing w:after="0"/>
              <w:ind w:hanging="15"/>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გოგირდისდიოქსიდი</w:t>
            </w:r>
          </w:p>
        </w:tc>
        <w:tc>
          <w:tcPr>
            <w:tcW w:w="1114" w:type="pct"/>
            <w:shd w:val="pct5" w:color="auto" w:fill="auto"/>
          </w:tcPr>
          <w:p w:rsidR="00E81B12" w:rsidRPr="00812421" w:rsidRDefault="00E81B12" w:rsidP="00795698">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ნახშირჟანგი</w:t>
            </w:r>
          </w:p>
        </w:tc>
        <w:tc>
          <w:tcPr>
            <w:tcW w:w="689" w:type="pct"/>
            <w:shd w:val="pct5" w:color="auto" w:fill="auto"/>
          </w:tcPr>
          <w:p w:rsidR="00E81B12" w:rsidRPr="00812421" w:rsidRDefault="00E81B12" w:rsidP="00795698">
            <w:pPr>
              <w:spacing w:after="0"/>
              <w:ind w:hanging="35"/>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მტვერი</w:t>
            </w:r>
          </w:p>
        </w:tc>
      </w:tr>
      <w:tr w:rsidR="00E81B12" w:rsidRPr="00812421" w:rsidTr="00795698">
        <w:trPr>
          <w:trHeight w:val="368"/>
        </w:trPr>
        <w:tc>
          <w:tcPr>
            <w:tcW w:w="969"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250-125</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0,03</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0,05</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1,5</w:t>
            </w:r>
          </w:p>
        </w:tc>
        <w:tc>
          <w:tcPr>
            <w:tcW w:w="689"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0,2</w:t>
            </w:r>
          </w:p>
        </w:tc>
      </w:tr>
      <w:tr w:rsidR="00E81B12" w:rsidRPr="00812421" w:rsidTr="00795698">
        <w:trPr>
          <w:trHeight w:val="341"/>
        </w:trPr>
        <w:tc>
          <w:tcPr>
            <w:tcW w:w="969"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125-50</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0,015</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0,05</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0,8</w:t>
            </w:r>
          </w:p>
        </w:tc>
        <w:tc>
          <w:tcPr>
            <w:tcW w:w="689"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0,15</w:t>
            </w:r>
          </w:p>
        </w:tc>
      </w:tr>
      <w:tr w:rsidR="00E81B12" w:rsidRPr="00812421" w:rsidTr="00795698">
        <w:tc>
          <w:tcPr>
            <w:tcW w:w="969"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50-10</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0,008</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0,02</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0,4</w:t>
            </w:r>
          </w:p>
        </w:tc>
        <w:tc>
          <w:tcPr>
            <w:tcW w:w="689"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0,1</w:t>
            </w:r>
          </w:p>
        </w:tc>
      </w:tr>
      <w:tr w:rsidR="00E81B12" w:rsidRPr="00812421" w:rsidTr="00795698">
        <w:tc>
          <w:tcPr>
            <w:tcW w:w="969"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&lt;10</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1114"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689" w:type="pct"/>
          </w:tcPr>
          <w:p w:rsidR="00E81B12" w:rsidRPr="00812421" w:rsidRDefault="00E81B12" w:rsidP="00795698">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r>
    </w:tbl>
    <w:p w:rsidR="00E81B12" w:rsidRPr="00812421" w:rsidRDefault="00E81B12" w:rsidP="00E81B12">
      <w:pPr>
        <w:spacing w:after="0" w:line="360" w:lineRule="auto"/>
        <w:jc w:val="both"/>
        <w:rPr>
          <w:rFonts w:ascii="Sylfaen" w:eastAsia="Times New Roman" w:hAnsi="Sylfaen" w:cs="Times New Roman"/>
        </w:rPr>
      </w:pPr>
    </w:p>
    <w:p w:rsidR="00E81B12" w:rsidRDefault="00E81B12" w:rsidP="00E81B12">
      <w:pPr>
        <w:spacing w:after="0"/>
        <w:ind w:left="-270" w:firstLine="270"/>
        <w:jc w:val="both"/>
        <w:rPr>
          <w:rFonts w:ascii="Sylfaen" w:eastAsia="Times New Roman" w:hAnsi="Sylfaen" w:cs="Times New Roman"/>
          <w:lang w:val="ka-GE"/>
        </w:rPr>
      </w:pPr>
      <w:r w:rsidRPr="00E13782">
        <w:rPr>
          <w:rFonts w:ascii="Sylfaen" w:eastAsia="Times New Roman" w:hAnsi="Sylfaen" w:cs="Times New Roman"/>
          <w:lang w:val="ka-GE"/>
        </w:rPr>
        <w:t xml:space="preserve">მოცემულ შემთხვევაში ქ. </w:t>
      </w:r>
      <w:r>
        <w:rPr>
          <w:rFonts w:ascii="Sylfaen" w:eastAsia="Times New Roman" w:hAnsi="Sylfaen" w:cs="Times New Roman"/>
          <w:lang w:val="ka-GE"/>
        </w:rPr>
        <w:t xml:space="preserve">გარდაბანისათვის </w:t>
      </w:r>
      <w:r w:rsidRPr="00E13782">
        <w:rPr>
          <w:rFonts w:ascii="Sylfaen" w:eastAsia="Times New Roman" w:hAnsi="Sylfaen" w:cs="Times New Roman"/>
          <w:lang w:val="ka-GE"/>
        </w:rPr>
        <w:t xml:space="preserve"> გამოყენებული იქნება ცხრილის </w:t>
      </w:r>
      <w:r>
        <w:rPr>
          <w:rFonts w:ascii="Sylfaen" w:eastAsia="Times New Roman" w:hAnsi="Sylfaen" w:cs="Times New Roman"/>
          <w:lang w:val="ka-GE"/>
        </w:rPr>
        <w:t>მეოთხე</w:t>
      </w:r>
      <w:r w:rsidRPr="00E13782">
        <w:rPr>
          <w:rFonts w:ascii="Sylfaen" w:eastAsia="Times New Roman" w:hAnsi="Sylfaen" w:cs="Times New Roman"/>
          <w:lang w:val="ka-GE"/>
        </w:rPr>
        <w:t xml:space="preserve"> რიგში (</w:t>
      </w:r>
      <w:r w:rsidRPr="00812421">
        <w:rPr>
          <w:rFonts w:ascii="Sylfaen" w:eastAsia="Times New Roman" w:hAnsi="Sylfaen" w:cs="Courier New"/>
          <w:lang w:val="ru-RU" w:eastAsia="ru-RU"/>
        </w:rPr>
        <w:t>&lt;10</w:t>
      </w:r>
      <w:r>
        <w:rPr>
          <w:rFonts w:ascii="Sylfaen" w:eastAsia="Times New Roman" w:hAnsi="Sylfaen" w:cs="Courier New"/>
          <w:lang w:val="ka-GE" w:eastAsia="ru-RU"/>
        </w:rPr>
        <w:t>ათ.კაცი</w:t>
      </w:r>
      <w:r w:rsidRPr="00E13782">
        <w:rPr>
          <w:rFonts w:ascii="Sylfaen" w:eastAsia="Times New Roman" w:hAnsi="Sylfaen" w:cs="Times New Roman"/>
          <w:lang w:val="ka-GE"/>
        </w:rPr>
        <w:t>) მოცემული მნიშვნელობები.</w:t>
      </w:r>
    </w:p>
    <w:p w:rsidR="00E81B12" w:rsidRPr="00E81B12" w:rsidRDefault="00E81B12" w:rsidP="003930B4">
      <w:pPr>
        <w:spacing w:before="120" w:after="0" w:line="240" w:lineRule="auto"/>
        <w:ind w:left="-360"/>
        <w:jc w:val="both"/>
        <w:outlineLvl w:val="0"/>
        <w:rPr>
          <w:rFonts w:ascii="Sylfaen" w:eastAsia="Calibri" w:hAnsi="Sylfaen" w:cs="Courier New"/>
          <w:b/>
          <w:snapToGrid w:val="0"/>
          <w:kern w:val="28"/>
          <w:lang w:val="ka-GE" w:eastAsia="ru-RU"/>
        </w:rPr>
      </w:pPr>
    </w:p>
    <w:p w:rsidR="00AD3391" w:rsidRDefault="00AD3391" w:rsidP="0014022E">
      <w:pPr>
        <w:shd w:val="clear" w:color="auto" w:fill="FFFFFF"/>
        <w:tabs>
          <w:tab w:val="num" w:pos="720"/>
        </w:tabs>
        <w:spacing w:after="0"/>
        <w:ind w:left="-360" w:right="477" w:hanging="90"/>
        <w:jc w:val="both"/>
        <w:rPr>
          <w:rFonts w:ascii="Sylfaen" w:eastAsia="Times New Roman" w:hAnsi="Sylfaen" w:cs="Sylfaen"/>
          <w:b/>
          <w:lang w:val="ka-GE" w:eastAsia="ru-RU"/>
        </w:rPr>
      </w:pPr>
      <w:r w:rsidRPr="00AD3391">
        <w:rPr>
          <w:rFonts w:ascii="Sylfaen" w:eastAsia="Times New Roman" w:hAnsi="Sylfaen" w:cs="Sylfaen"/>
          <w:b/>
          <w:lang w:val="ka-GE" w:eastAsia="ru-RU"/>
        </w:rPr>
        <w:lastRenderedPageBreak/>
        <w:t xml:space="preserve">  3. 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p>
    <w:p w:rsidR="0014022E" w:rsidRDefault="0014022E" w:rsidP="0014022E">
      <w:pPr>
        <w:shd w:val="clear" w:color="auto" w:fill="FFFFFF"/>
        <w:tabs>
          <w:tab w:val="num" w:pos="720"/>
        </w:tabs>
        <w:spacing w:after="0"/>
        <w:ind w:left="-360" w:right="477" w:hanging="90"/>
        <w:jc w:val="both"/>
        <w:rPr>
          <w:rFonts w:ascii="Sylfaen" w:eastAsia="Times New Roman" w:hAnsi="Sylfaen" w:cs="Sylfaen"/>
          <w:b/>
          <w:lang w:val="ka-GE" w:eastAsia="ru-RU"/>
        </w:rPr>
      </w:pPr>
    </w:p>
    <w:p w:rsidR="000C4809" w:rsidRPr="000C4809" w:rsidRDefault="000C4809" w:rsidP="000C4809">
      <w:pPr>
        <w:autoSpaceDE w:val="0"/>
        <w:autoSpaceDN w:val="0"/>
        <w:adjustRightInd w:val="0"/>
        <w:spacing w:after="0"/>
        <w:ind w:left="-360"/>
        <w:jc w:val="both"/>
        <w:rPr>
          <w:rFonts w:ascii="Sylfaen" w:eastAsia="Times New Roman" w:hAnsi="Sylfaen" w:cs="Sylfaen"/>
          <w:lang w:val="ka-GE"/>
        </w:rPr>
      </w:pPr>
      <w:r w:rsidRPr="000C4809">
        <w:rPr>
          <w:rFonts w:ascii="Sylfaen" w:eastAsiaTheme="minorEastAsia" w:hAnsi="Sylfaen"/>
          <w:lang w:val="ka-GE"/>
        </w:rPr>
        <w:t xml:space="preserve">  ტერიტორიაზე  </w:t>
      </w:r>
      <w:r>
        <w:rPr>
          <w:rFonts w:ascii="Sylfaen" w:eastAsiaTheme="minorEastAsia" w:hAnsi="Sylfaen"/>
          <w:lang w:val="ka-GE"/>
        </w:rPr>
        <w:t xml:space="preserve">ნედლეულის </w:t>
      </w:r>
      <w:r w:rsidRPr="000C4809">
        <w:rPr>
          <w:rFonts w:ascii="Sylfaen" w:eastAsiaTheme="minorEastAsia" w:hAnsi="Sylfaen"/>
          <w:lang w:val="ka-GE"/>
        </w:rPr>
        <w:t xml:space="preserve">შემოტანა მოხდება  ლითონის 200 ლიტრი ტევადობის კასრებით ან ავტოცისტრნებით. </w:t>
      </w:r>
      <w:r w:rsidRPr="000C4809">
        <w:rPr>
          <w:rFonts w:ascii="Sylfaen" w:hAnsi="Sylfaen"/>
          <w:lang w:val="ka-GE"/>
        </w:rPr>
        <w:t xml:space="preserve">საწარმოს ტერიტორიაზე ნედლეულის დაცლა ნედლეულის მიმღებ ცისტერნაში მოხდება შემდეგნაირად: შემოტანილი ნედლეულის რეზერვუარის ზედა ნაწილში დატანილი ხვრელის ლუქის გახსნის შემდგომ მასში ჩაეშვება რეზინის მჭიდროდ მორგებული მილი, ხოლო მილის მეორე ბოლო ჩაეშვება ნედლეულის მიმღებ რეზერვუარზე ზემოდან დატანილი ხვრელის გავლით, რომელსაც ასევე გააჩნია ლუქი. ვაკუუმ ტუმბოს მოქმედებაში მოყვანით მიღებული პროდუქტი ჩაისხმევა რეზერვუარში, რის შემდგომ წრედიდან გამოირთობა ვაკუუმ ტუმბო, მოცილდება მიმღები მილი რეზერვუარებს და დაიხურება ნედლეულის მიმღები რეზერვუარის ლუქი.  </w:t>
      </w:r>
    </w:p>
    <w:p w:rsidR="000C4809" w:rsidRPr="000C4809" w:rsidRDefault="000C4809" w:rsidP="000C4809">
      <w:pPr>
        <w:spacing w:after="0"/>
        <w:ind w:left="-360"/>
        <w:jc w:val="both"/>
        <w:rPr>
          <w:rFonts w:ascii="Sylfaen" w:eastAsiaTheme="minorEastAsia" w:hAnsi="Sylfaen"/>
          <w:lang w:val="ka-GE"/>
        </w:rPr>
      </w:pPr>
      <w:r w:rsidRPr="000C4809">
        <w:rPr>
          <w:rFonts w:ascii="Sylfaen" w:eastAsiaTheme="minorEastAsia" w:hAnsi="Sylfaen"/>
          <w:lang w:val="ka-GE"/>
        </w:rPr>
        <w:t xml:space="preserve">  ნედლეულის  მიმღები რეზერვუარიდან ზეთი ჩაისხმევა ღუმელ-რეაქტორში, მაქსიმალური რაოდენობით  4000 ლიტრი და იწყება  მისი  გახურება </w:t>
      </w:r>
      <w:r w:rsidRPr="000C4809">
        <w:rPr>
          <w:rFonts w:ascii="Sylfaen" w:hAnsi="Sylfaen"/>
          <w:lang w:val="ka-GE"/>
        </w:rPr>
        <w:t xml:space="preserve">წვის კამერაში ბუნებრივი აირის წვის სითბოს ხარჯზე. წვის რეგულატორის საშუალებით ხორციელდება საწვავის სრული წვა. </w:t>
      </w:r>
      <w:r w:rsidRPr="000C4809">
        <w:rPr>
          <w:rFonts w:ascii="Sylfaen" w:eastAsiaTheme="minorEastAsia" w:hAnsi="Sylfaen"/>
          <w:lang w:val="ka-GE"/>
        </w:rPr>
        <w:t>ზეთის ტემპერატურის 100-120</w:t>
      </w:r>
      <w:r w:rsidRPr="000C4809">
        <w:rPr>
          <w:rFonts w:ascii="Sylfaen" w:eastAsiaTheme="minorEastAsia" w:hAnsi="Sylfaen"/>
          <w:vertAlign w:val="superscript"/>
          <w:lang w:val="ka-GE"/>
        </w:rPr>
        <w:t>0</w:t>
      </w:r>
      <w:r w:rsidRPr="000C4809">
        <w:rPr>
          <w:rFonts w:ascii="Sylfaen" w:eastAsiaTheme="minorEastAsia" w:hAnsi="Sylfaen"/>
          <w:lang w:val="ka-GE"/>
        </w:rPr>
        <w:t>C-მდე მიყვანისთანავე მოხდება რეაქტორის დამცლელი  ონკანის გაღება და წარმოქმნილი ორთქლი  გადაადგილდება ღუმელ-რეაქტორთან ჰერმეტულად დაკავშირებულ ლითონის უჟანგავი მასალისაგან დამზადებულ მილში, რომელიც გაივლის ჩილერში. აღნიშნულ ტემპერატურაზე წარმოქმნილი ორთქლი წარმოადგენს წყლის ორთქლს, რომელიც ჩილერში განიცდის კონდენსაციას და მიღებული წყალი ჩაედინება პირველ რესივერში, რომლის დამცლელი ონკანის გაღების შემდგომ  ჩაედინება კონდენსირებული წყლის რეზერვუარში.  შემდგომ იკეტება დამცლელი რესივერის ონკანი და ხდება რეაქტორში ტემპერატურის გაზრდა 170-320</w:t>
      </w:r>
      <w:r w:rsidRPr="000C4809">
        <w:rPr>
          <w:rFonts w:ascii="Sylfaen" w:eastAsiaTheme="minorEastAsia" w:hAnsi="Sylfaen"/>
          <w:vertAlign w:val="superscript"/>
          <w:lang w:val="ka-GE"/>
        </w:rPr>
        <w:t>0</w:t>
      </w:r>
      <w:r w:rsidRPr="000C4809">
        <w:rPr>
          <w:rFonts w:ascii="Sylfaen" w:eastAsiaTheme="minorEastAsia" w:hAnsi="Sylfaen"/>
          <w:lang w:val="ka-GE"/>
        </w:rPr>
        <w:t>C-მდე, რა დროსაც ადგილი აქვს ზეთის მსუბუქი ფრაქციების გამოყოფას. ჩილერში ზეთის ორთქლის გავლისას ხდება ზეთის მსუბუქი ფრაქციების ორთქლის კონდენსირება და  თხევადი ზეთი ჩაედინება პირველ რესივერში, სადაც ხდება მისი დაყოვნება 1-2 საათის განმავლობაში, რა დროსაც ზეთი საბოლოოდ გაცივდება და შემდგომ  გადაიტვირთება მსუბუქი ფრაქციის რეზერვუარში(ხდება რეალიზაცია).</w:t>
      </w:r>
    </w:p>
    <w:p w:rsidR="000C4809" w:rsidRPr="000C4809" w:rsidRDefault="000C4809" w:rsidP="000C4809">
      <w:pPr>
        <w:spacing w:after="0"/>
        <w:ind w:left="-360"/>
        <w:jc w:val="both"/>
        <w:rPr>
          <w:rFonts w:ascii="Sylfaen" w:hAnsi="Sylfaen"/>
          <w:lang w:val="ka-GE"/>
        </w:rPr>
      </w:pPr>
      <w:r w:rsidRPr="000C4809">
        <w:rPr>
          <w:rFonts w:ascii="Sylfaen" w:eastAsiaTheme="minorEastAsia" w:hAnsi="Sylfaen"/>
          <w:lang w:val="ka-GE"/>
        </w:rPr>
        <w:t xml:space="preserve">  მსუბუქი ფრაქციის მიღების პროცესს თან ახლავს ე.წ. ტექნოლოგიური გაზების გამოყოფა, (ძირითადად პროპანი), რომელიც რეაქტორის ტექნოლოგიური გაზების ონკანის გაღებით გადაადგილდება წვის კამერაში, სადაც ხდება აღნიშნული გაზების დაწვა. </w:t>
      </w:r>
      <w:r w:rsidRPr="000C4809">
        <w:rPr>
          <w:rFonts w:ascii="Sylfaen" w:hAnsi="Sylfaen"/>
          <w:lang w:val="ka-GE"/>
        </w:rPr>
        <w:t>იმ ფაქტის გათვალისწინებით, რომ მაღალი ტემპერატურის პირობებში ჰაერთან კონტაქტისას მათ ახასიათებთ თვითაალება, რათა არ მოხდეს გაზების უკუმიმართულებით გავრცელება, ტექნოლოგიური გაზების წვის კამერა აღჭურვილია უკუსარქველით, რომელშიც გავლის შემდგომ ისინი გაივლიან წყლის ფენას. ასეთი მოწყობილობა გამორიცხავს აალებადი  გაზების მოხვედრას რეაქტორში, რაც უსაფრთხოების თვალსაზრისით მეტად მნიშვნელოვანია. წარმოქმნილი ტექნოლოგიური გაზების მაქსიმალური რაოდენობა შეადგენს 4 კუბ.მ.-ს ყოველ 40 ტონა ნედლეულზე, სულ 600კუბ.მ.-ს.</w:t>
      </w:r>
    </w:p>
    <w:p w:rsidR="007C74E7" w:rsidRDefault="000C4809" w:rsidP="000C4809">
      <w:pPr>
        <w:spacing w:after="0"/>
        <w:ind w:left="-360"/>
        <w:jc w:val="both"/>
        <w:rPr>
          <w:rFonts w:ascii="Sylfaen" w:eastAsiaTheme="minorEastAsia" w:hAnsi="Sylfaen"/>
          <w:lang w:val="ka-GE"/>
        </w:rPr>
      </w:pPr>
      <w:r w:rsidRPr="000C4809">
        <w:rPr>
          <w:rFonts w:ascii="Sylfaen" w:eastAsiaTheme="minorEastAsia" w:hAnsi="Sylfaen"/>
          <w:lang w:val="ka-GE"/>
        </w:rPr>
        <w:t xml:space="preserve">  ამ ეტაპის(320</w:t>
      </w:r>
      <w:r w:rsidRPr="000C4809">
        <w:rPr>
          <w:rFonts w:ascii="Sylfaen" w:eastAsiaTheme="minorEastAsia" w:hAnsi="Sylfaen"/>
          <w:vertAlign w:val="superscript"/>
          <w:lang w:val="ka-GE"/>
        </w:rPr>
        <w:t>0</w:t>
      </w:r>
      <w:r w:rsidRPr="000C4809">
        <w:rPr>
          <w:rFonts w:ascii="Sylfaen" w:eastAsiaTheme="minorEastAsia" w:hAnsi="Sylfaen"/>
          <w:lang w:val="ka-GE"/>
        </w:rPr>
        <w:t>C)  დასრულებისთანავე იკეტება პირველი რესივერის(მსუბუქი ზეთის) მიმღები ონკანი და იღება მეორე რესივერის(მძიმე ზეთის) მიმღები ონკანი, ამასთან აღნიშნულ რესივერში წინასწარ ჩაიყრება ბენტონიტური თიხის შესაბამისი რაოდენობა და იწყება ღუმელ რეაქტორში ტემპერატურის გაზრდა, ტემპერატურის 320</w:t>
      </w:r>
      <w:r w:rsidRPr="000C4809">
        <w:rPr>
          <w:rFonts w:ascii="Sylfaen" w:eastAsiaTheme="minorEastAsia" w:hAnsi="Sylfaen"/>
          <w:vertAlign w:val="superscript"/>
          <w:lang w:val="ka-GE"/>
        </w:rPr>
        <w:t xml:space="preserve"> </w:t>
      </w:r>
      <w:r w:rsidRPr="000C4809">
        <w:rPr>
          <w:rFonts w:ascii="Sylfaen" w:eastAsiaTheme="minorEastAsia" w:hAnsi="Sylfaen"/>
          <w:lang w:val="ka-GE"/>
        </w:rPr>
        <w:t>- 425</w:t>
      </w:r>
      <w:r w:rsidRPr="000C4809">
        <w:rPr>
          <w:rFonts w:ascii="Sylfaen" w:eastAsiaTheme="minorEastAsia" w:hAnsi="Sylfaen"/>
          <w:vertAlign w:val="superscript"/>
          <w:lang w:val="ka-GE"/>
        </w:rPr>
        <w:t>0</w:t>
      </w:r>
      <w:r w:rsidRPr="000C4809">
        <w:rPr>
          <w:rFonts w:ascii="Sylfaen" w:eastAsiaTheme="minorEastAsia" w:hAnsi="Sylfaen"/>
          <w:lang w:val="ka-GE"/>
        </w:rPr>
        <w:t xml:space="preserve">C-ის პირობებში ადგილი აქვს ზეთის მძიმე </w:t>
      </w:r>
      <w:r w:rsidRPr="000C4809">
        <w:rPr>
          <w:rFonts w:ascii="Sylfaen" w:eastAsiaTheme="minorEastAsia" w:hAnsi="Sylfaen"/>
          <w:lang w:val="ka-GE"/>
        </w:rPr>
        <w:lastRenderedPageBreak/>
        <w:t xml:space="preserve">ფრაქციების ორთქლის წარმოქმნას,  რომელიც ჩილერში გავლის შემდგომ კონდენსირებული სახით  ჩაედინება მეორე რესივერში, სადაც ხდება მიქსერის მოქმედებაში მოყვანა და ნარევის მრავალჯერადი მორევა და დაყოვნება, რა დროსაც ადგილი აქვს ნავთობპროდუქტების ისეთი ფრაქციების ორთქლის გამოყოფას, რომელთა კონდენსირება ვერ მოხდა. მაქსიმალური ტემპერატურის მიღწევისთანავე წყდება ღუმელ-რეაქტორისათვის საწვავის მიწოდება და იწყება მზადება ახალი ციკლისათვის. </w:t>
      </w:r>
    </w:p>
    <w:p w:rsidR="007C74E7" w:rsidRPr="007C74E7" w:rsidRDefault="007C74E7" w:rsidP="007C74E7">
      <w:pPr>
        <w:spacing w:after="0"/>
        <w:ind w:left="-360" w:right="241"/>
        <w:jc w:val="both"/>
        <w:rPr>
          <w:rFonts w:ascii="Sylfaen" w:hAnsi="Sylfaen"/>
          <w:lang w:val="ka-GE"/>
        </w:rPr>
      </w:pPr>
      <w:r w:rsidRPr="007C74E7">
        <w:rPr>
          <w:rFonts w:ascii="Sylfaen" w:hAnsi="Sylfaen"/>
          <w:lang w:val="ka-GE"/>
        </w:rPr>
        <w:t xml:space="preserve">რეაქტორში ნედლეულის გაცხელება გრძელდება 3-4 საათის განმავლობაში, მაქსიმალური ტემპერატურა შეადგენს </w:t>
      </w:r>
      <w:r w:rsidRPr="007C74E7">
        <w:rPr>
          <w:rFonts w:ascii="Sylfaen" w:hAnsi="Sylfaen"/>
        </w:rPr>
        <w:t>4</w:t>
      </w:r>
      <w:r w:rsidRPr="007C74E7">
        <w:rPr>
          <w:rFonts w:ascii="Sylfaen" w:hAnsi="Sylfaen"/>
          <w:lang w:val="ka-GE"/>
        </w:rPr>
        <w:t>25</w:t>
      </w:r>
      <w:r w:rsidRPr="007C74E7">
        <w:rPr>
          <w:rFonts w:ascii="Sylfaen" w:hAnsi="Sylfaen"/>
          <w:vertAlign w:val="superscript"/>
          <w:lang w:val="ka-GE"/>
        </w:rPr>
        <w:t>0</w:t>
      </w:r>
      <w:r w:rsidRPr="007C74E7">
        <w:rPr>
          <w:rFonts w:ascii="Sylfaen" w:hAnsi="Sylfaen"/>
          <w:lang w:val="ka-GE"/>
        </w:rPr>
        <w:t xml:space="preserve">C-ს, რის შემდგომ ხდება რეაქტორისადმი გაზის მიწოდების შეწყვეტა და იწყება მისი გაცივების პროცესი.  წარმოების ერთი სრული ციკლი შეადგენს 8-10 საათს. ამასთან უნდა აღინიშნოს, რომ ზეთის გადამუშავების პროცესს შიძლება მიეცეს უწყვეტი ხასიათი, კერძოდ, როდესაც რეაქტორიდან გადაიტვირთება ზეთის ორთქლი და რეაქტორი გაგრილდება, უკვე შესაძლებელი ხდება მასში  გადასამუშავებელი ზეთის მორიგი პორციის ჩატვირთვა და ახალი ციკლის დაწყება, რაც განაპირობებს 14 საათიანი სამუშაო რეჟიმის შემთხვევაში  მაქსიმუმ 2 ციკლის  დასრულებას. </w:t>
      </w:r>
    </w:p>
    <w:p w:rsidR="007C74E7" w:rsidRPr="007C74E7" w:rsidRDefault="007C74E7" w:rsidP="007C74E7">
      <w:pPr>
        <w:spacing w:after="0"/>
        <w:ind w:left="-360" w:right="241"/>
        <w:jc w:val="both"/>
        <w:rPr>
          <w:rFonts w:ascii="Sylfaen" w:hAnsi="Sylfaen"/>
        </w:rPr>
      </w:pPr>
      <w:r w:rsidRPr="007C74E7">
        <w:rPr>
          <w:rFonts w:ascii="Sylfaen" w:hAnsi="Sylfaen"/>
          <w:lang w:val="ka-GE"/>
        </w:rPr>
        <w:t>მიღებული პროდუქციის გაცემა წარმოებს ნედლეულის მიღების ანალოგიურად, პროდუქცია გაიცემა 200 ლიტრიან კ</w:t>
      </w:r>
      <w:r>
        <w:rPr>
          <w:rFonts w:ascii="Sylfaen" w:hAnsi="Sylfaen"/>
          <w:lang w:val="ka-GE"/>
        </w:rPr>
        <w:t>ა</w:t>
      </w:r>
      <w:r w:rsidRPr="007C74E7">
        <w:rPr>
          <w:rFonts w:ascii="Sylfaen" w:hAnsi="Sylfaen"/>
          <w:lang w:val="ka-GE"/>
        </w:rPr>
        <w:t>სრებზე ან ავტოცისტერნებზე.</w:t>
      </w:r>
    </w:p>
    <w:p w:rsidR="007C74E7" w:rsidRDefault="007C74E7" w:rsidP="007C74E7">
      <w:pPr>
        <w:spacing w:after="0"/>
        <w:ind w:left="-360"/>
        <w:jc w:val="both"/>
        <w:rPr>
          <w:rFonts w:ascii="Sylfaen" w:eastAsiaTheme="minorEastAsia" w:hAnsi="Sylfaen"/>
          <w:lang w:val="ka-GE"/>
        </w:rPr>
      </w:pPr>
      <w:r w:rsidRPr="007C74E7">
        <w:rPr>
          <w:rFonts w:ascii="Sylfaen" w:hAnsi="Sylfaen"/>
          <w:lang w:val="ka-GE"/>
        </w:rPr>
        <w:t xml:space="preserve"> ბენტონიტური თიხის შემოტანა მოხდება 25-50 კგ.-იანი ტომრებით და დასაწყობდება სახურავის ქვეშ ბეტონის ზედაპირის მქონე ტერიტორიაზე, საწარმოს ჩრდილოეთ ნაწილში. ტომრების გახსნა და რესივერის ღია ლუქში ჩაყრა მოხდება უშუალოდ გამოყენების  წინ, რის შემდგომ ლუქი დაიხურება.</w:t>
      </w:r>
    </w:p>
    <w:p w:rsidR="00E81B12" w:rsidRPr="0000483A" w:rsidRDefault="00E81B12" w:rsidP="00E81B12">
      <w:pPr>
        <w:tabs>
          <w:tab w:val="left" w:pos="540"/>
          <w:tab w:val="left" w:pos="9900"/>
        </w:tabs>
        <w:spacing w:after="0"/>
        <w:ind w:left="-360" w:right="23"/>
        <w:jc w:val="both"/>
        <w:rPr>
          <w:rFonts w:ascii="Sylfaen" w:eastAsia="Times New Roman" w:hAnsi="Sylfaen" w:cs="AcadNusx"/>
          <w:lang w:val="ka-GE" w:eastAsia="ru-RU"/>
        </w:rPr>
      </w:pPr>
      <w:r w:rsidRPr="0000483A">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E81B12" w:rsidRPr="0000483A" w:rsidRDefault="00E81B12" w:rsidP="00E81B12">
      <w:pPr>
        <w:spacing w:after="0"/>
        <w:ind w:left="-360"/>
        <w:rPr>
          <w:rFonts w:ascii="Sylfaen" w:eastAsia="Times New Roman" w:hAnsi="Sylfaen" w:cs="Sylfaen"/>
          <w:lang w:val="ka-GE"/>
        </w:rPr>
      </w:pPr>
      <w:r w:rsidRPr="0000483A">
        <w:rPr>
          <w:rFonts w:ascii="Sylfaen" w:eastAsia="Times New Roman" w:hAnsi="Sylfaen" w:cs="Sylfaen"/>
          <w:lang w:val="ka-GE"/>
        </w:rPr>
        <w:t>გაფრქვევის წყაროებს წარმოადგენენ:</w:t>
      </w:r>
    </w:p>
    <w:p w:rsidR="00E81B12" w:rsidRPr="0000483A" w:rsidRDefault="00E81B12" w:rsidP="00E81B12">
      <w:pPr>
        <w:spacing w:after="0"/>
        <w:ind w:left="-360"/>
        <w:jc w:val="both"/>
        <w:rPr>
          <w:rFonts w:ascii="Sylfaen" w:hAnsi="Sylfaen" w:cs="Sylfaen"/>
          <w:lang w:val="ka-GE"/>
        </w:rPr>
      </w:pPr>
      <w:r w:rsidRPr="0000483A">
        <w:rPr>
          <w:rFonts w:ascii="Sylfaen" w:eastAsia="Times New Roman" w:hAnsi="Sylfaen" w:cs="Sylfaen"/>
          <w:lang w:val="ka-GE"/>
        </w:rPr>
        <w:t>1.ზეთის მიმღები და გა</w:t>
      </w:r>
      <w:r>
        <w:rPr>
          <w:rFonts w:ascii="Sylfaen" w:eastAsia="Times New Roman" w:hAnsi="Sylfaen" w:cs="Sylfaen"/>
          <w:lang w:val="ka-GE"/>
        </w:rPr>
        <w:t>მ</w:t>
      </w:r>
      <w:r w:rsidRPr="0000483A">
        <w:rPr>
          <w:rFonts w:ascii="Sylfaen" w:eastAsia="Times New Roman" w:hAnsi="Sylfaen" w:cs="Sylfaen"/>
          <w:lang w:val="ka-GE"/>
        </w:rPr>
        <w:t xml:space="preserve">ცემი რეზერვუარები; რეაქტორი; ტექნოლოგიური გაზების წვის კამერა; </w:t>
      </w:r>
      <w:r>
        <w:rPr>
          <w:rFonts w:ascii="Sylfaen" w:eastAsia="Times New Roman" w:hAnsi="Sylfaen" w:cs="Sylfaen"/>
          <w:lang w:val="ka-GE"/>
        </w:rPr>
        <w:t>თიხის ჩაყრის ადგილი რეზერვუარში,</w:t>
      </w:r>
      <w:r w:rsidRPr="0000483A">
        <w:rPr>
          <w:rFonts w:ascii="Sylfaen" w:eastAsia="Times New Roman" w:hAnsi="Sylfaen" w:cs="Sylfaen"/>
          <w:lang w:val="ka-GE"/>
        </w:rPr>
        <w:t xml:space="preserve"> ხოლო ატმოსფერულ ჰაერში გაფრქვეული მავნე ნივთიერებებია: ნახშირწყალბადები; აზოტის დიოქსიდი; ნახშირბადის ოქსიდი; ნახშირორჟანგი</w:t>
      </w:r>
      <w:r w:rsidR="00D9569C">
        <w:rPr>
          <w:rFonts w:ascii="Sylfaen" w:eastAsia="Times New Roman" w:hAnsi="Sylfaen" w:cs="Sylfaen"/>
          <w:lang w:val="ka-GE"/>
        </w:rPr>
        <w:t>, ინერტული მასალის მტვერი</w:t>
      </w:r>
      <w:bookmarkStart w:id="0" w:name="_GoBack"/>
      <w:bookmarkEnd w:id="0"/>
      <w:r w:rsidRPr="0000483A">
        <w:rPr>
          <w:rFonts w:ascii="Sylfaen" w:eastAsia="Times New Roman" w:hAnsi="Sylfaen" w:cs="Sylfaen"/>
          <w:lang w:val="ka-GE"/>
        </w:rPr>
        <w:t>.</w:t>
      </w:r>
    </w:p>
    <w:p w:rsidR="00E81B12" w:rsidRDefault="00E81B12" w:rsidP="00E81B12">
      <w:pPr>
        <w:spacing w:after="0"/>
        <w:ind w:left="-360"/>
        <w:jc w:val="both"/>
        <w:rPr>
          <w:rFonts w:ascii="Sylfaen" w:eastAsiaTheme="minorEastAsia" w:hAnsi="Sylfaen"/>
          <w:lang w:val="ka-GE"/>
        </w:rPr>
      </w:pPr>
    </w:p>
    <w:p w:rsidR="003F42D4" w:rsidRDefault="003F42D4" w:rsidP="003F42D4">
      <w:pPr>
        <w:spacing w:after="0"/>
        <w:ind w:left="-450"/>
        <w:jc w:val="both"/>
        <w:rPr>
          <w:rFonts w:ascii="Sylfaen" w:hAnsi="Sylfaen"/>
          <w:lang w:val="ka-GE"/>
        </w:rPr>
      </w:pPr>
    </w:p>
    <w:p w:rsidR="008D78B4" w:rsidRDefault="008D78B4" w:rsidP="003B21E8">
      <w:pPr>
        <w:tabs>
          <w:tab w:val="left" w:pos="0"/>
          <w:tab w:val="left" w:pos="180"/>
          <w:tab w:val="left" w:pos="360"/>
        </w:tabs>
        <w:spacing w:after="0"/>
        <w:jc w:val="both"/>
        <w:rPr>
          <w:rFonts w:ascii="Sylfaen" w:eastAsia="Times New Roman" w:hAnsi="Sylfaen" w:cs="AcadNusx"/>
          <w:b/>
          <w:i/>
          <w:lang w:val="ka-GE" w:eastAsia="ru-RU"/>
        </w:rPr>
      </w:pPr>
    </w:p>
    <w:p w:rsidR="007C74E7" w:rsidRDefault="007C74E7" w:rsidP="003B21E8">
      <w:pPr>
        <w:tabs>
          <w:tab w:val="left" w:pos="0"/>
          <w:tab w:val="left" w:pos="180"/>
          <w:tab w:val="left" w:pos="360"/>
        </w:tabs>
        <w:spacing w:after="0"/>
        <w:jc w:val="both"/>
        <w:rPr>
          <w:rFonts w:ascii="Sylfaen" w:eastAsia="Times New Roman" w:hAnsi="Sylfaen" w:cs="AcadNusx"/>
          <w:b/>
          <w:i/>
          <w:lang w:val="ka-GE" w:eastAsia="ru-RU"/>
        </w:rPr>
      </w:pPr>
    </w:p>
    <w:p w:rsidR="007C74E7" w:rsidRDefault="007C74E7" w:rsidP="003B21E8">
      <w:pPr>
        <w:tabs>
          <w:tab w:val="left" w:pos="0"/>
          <w:tab w:val="left" w:pos="180"/>
          <w:tab w:val="left" w:pos="360"/>
        </w:tabs>
        <w:spacing w:after="0"/>
        <w:jc w:val="both"/>
        <w:rPr>
          <w:rFonts w:ascii="Sylfaen" w:eastAsia="Times New Roman" w:hAnsi="Sylfaen" w:cs="AcadNusx"/>
          <w:b/>
          <w:i/>
          <w:lang w:val="ka-GE" w:eastAsia="ru-RU"/>
        </w:rPr>
      </w:pPr>
    </w:p>
    <w:p w:rsidR="007C74E7" w:rsidRDefault="007C74E7" w:rsidP="003B21E8">
      <w:pPr>
        <w:tabs>
          <w:tab w:val="left" w:pos="0"/>
          <w:tab w:val="left" w:pos="180"/>
          <w:tab w:val="left" w:pos="360"/>
        </w:tabs>
        <w:spacing w:after="0"/>
        <w:jc w:val="both"/>
        <w:rPr>
          <w:rFonts w:ascii="Sylfaen" w:eastAsia="Times New Roman" w:hAnsi="Sylfaen" w:cs="AcadNusx"/>
          <w:b/>
          <w:i/>
          <w:lang w:val="ka-GE" w:eastAsia="ru-RU"/>
        </w:rPr>
      </w:pPr>
    </w:p>
    <w:p w:rsidR="007C74E7" w:rsidRDefault="007C74E7" w:rsidP="003B21E8">
      <w:pPr>
        <w:tabs>
          <w:tab w:val="left" w:pos="0"/>
          <w:tab w:val="left" w:pos="180"/>
          <w:tab w:val="left" w:pos="360"/>
        </w:tabs>
        <w:spacing w:after="0"/>
        <w:jc w:val="both"/>
        <w:rPr>
          <w:rFonts w:ascii="Sylfaen" w:eastAsia="Times New Roman" w:hAnsi="Sylfaen" w:cs="AcadNusx"/>
          <w:b/>
          <w:i/>
          <w:lang w:val="ka-GE" w:eastAsia="ru-RU"/>
        </w:rPr>
      </w:pPr>
    </w:p>
    <w:p w:rsidR="007C74E7" w:rsidRDefault="007C74E7" w:rsidP="003B21E8">
      <w:pPr>
        <w:tabs>
          <w:tab w:val="left" w:pos="0"/>
          <w:tab w:val="left" w:pos="180"/>
          <w:tab w:val="left" w:pos="360"/>
        </w:tabs>
        <w:spacing w:after="0"/>
        <w:jc w:val="both"/>
        <w:rPr>
          <w:rFonts w:ascii="Sylfaen" w:eastAsia="Times New Roman" w:hAnsi="Sylfaen" w:cs="AcadNusx"/>
          <w:b/>
          <w:i/>
          <w:lang w:val="ka-GE" w:eastAsia="ru-RU"/>
        </w:rPr>
      </w:pPr>
    </w:p>
    <w:p w:rsidR="007C74E7" w:rsidRDefault="007C74E7" w:rsidP="003B21E8">
      <w:pPr>
        <w:tabs>
          <w:tab w:val="left" w:pos="0"/>
          <w:tab w:val="left" w:pos="180"/>
          <w:tab w:val="left" w:pos="360"/>
        </w:tabs>
        <w:spacing w:after="0"/>
        <w:jc w:val="both"/>
        <w:rPr>
          <w:rFonts w:ascii="Sylfaen" w:eastAsia="Times New Roman" w:hAnsi="Sylfaen" w:cs="AcadNusx"/>
          <w:b/>
          <w:i/>
          <w:lang w:val="ka-GE" w:eastAsia="ru-RU"/>
        </w:rPr>
      </w:pPr>
    </w:p>
    <w:p w:rsidR="007C74E7" w:rsidRDefault="007C74E7" w:rsidP="003B21E8">
      <w:pPr>
        <w:tabs>
          <w:tab w:val="left" w:pos="0"/>
          <w:tab w:val="left" w:pos="180"/>
          <w:tab w:val="left" w:pos="360"/>
        </w:tabs>
        <w:spacing w:after="0"/>
        <w:jc w:val="both"/>
        <w:rPr>
          <w:rFonts w:ascii="Sylfaen" w:eastAsia="Times New Roman" w:hAnsi="Sylfaen" w:cs="AcadNusx"/>
          <w:b/>
          <w:i/>
          <w:lang w:val="ka-GE" w:eastAsia="ru-RU"/>
        </w:rPr>
      </w:pPr>
    </w:p>
    <w:p w:rsidR="007C74E7" w:rsidRDefault="007C74E7" w:rsidP="003B21E8">
      <w:pPr>
        <w:tabs>
          <w:tab w:val="left" w:pos="0"/>
          <w:tab w:val="left" w:pos="180"/>
          <w:tab w:val="left" w:pos="360"/>
        </w:tabs>
        <w:spacing w:after="0"/>
        <w:jc w:val="both"/>
        <w:rPr>
          <w:rFonts w:ascii="Sylfaen" w:eastAsia="Times New Roman" w:hAnsi="Sylfaen" w:cs="AcadNusx"/>
          <w:b/>
          <w:i/>
          <w:lang w:val="ka-GE" w:eastAsia="ru-RU"/>
        </w:rPr>
      </w:pPr>
    </w:p>
    <w:p w:rsidR="007C74E7" w:rsidRDefault="007C74E7" w:rsidP="003B21E8">
      <w:pPr>
        <w:tabs>
          <w:tab w:val="left" w:pos="0"/>
          <w:tab w:val="left" w:pos="180"/>
          <w:tab w:val="left" w:pos="360"/>
        </w:tabs>
        <w:spacing w:after="0"/>
        <w:jc w:val="both"/>
        <w:rPr>
          <w:rFonts w:ascii="Sylfaen" w:eastAsia="Times New Roman" w:hAnsi="Sylfaen" w:cs="AcadNusx"/>
          <w:b/>
          <w:i/>
          <w:lang w:val="ka-GE" w:eastAsia="ru-RU"/>
        </w:rPr>
      </w:pPr>
    </w:p>
    <w:p w:rsidR="007C74E7" w:rsidRDefault="007C74E7" w:rsidP="003B21E8">
      <w:pPr>
        <w:tabs>
          <w:tab w:val="left" w:pos="0"/>
          <w:tab w:val="left" w:pos="180"/>
          <w:tab w:val="left" w:pos="360"/>
        </w:tabs>
        <w:spacing w:after="0"/>
        <w:jc w:val="both"/>
        <w:rPr>
          <w:rFonts w:ascii="Sylfaen" w:eastAsia="Times New Roman" w:hAnsi="Sylfaen" w:cs="AcadNusx"/>
          <w:b/>
          <w:i/>
          <w:lang w:val="ka-GE" w:eastAsia="ru-RU"/>
        </w:rPr>
      </w:pPr>
    </w:p>
    <w:p w:rsidR="003B21E8" w:rsidRDefault="003B21E8" w:rsidP="003B21E8">
      <w:pPr>
        <w:tabs>
          <w:tab w:val="left" w:pos="0"/>
          <w:tab w:val="left" w:pos="180"/>
          <w:tab w:val="left" w:pos="360"/>
        </w:tabs>
        <w:spacing w:after="0"/>
        <w:jc w:val="both"/>
        <w:rPr>
          <w:rFonts w:ascii="Sylfaen" w:eastAsia="Times New Roman" w:hAnsi="Sylfaen" w:cs="AcadNusx"/>
          <w:b/>
          <w:i/>
          <w:lang w:val="ka-GE" w:eastAsia="ru-RU"/>
        </w:rPr>
      </w:pPr>
      <w:r w:rsidRPr="003B21E8">
        <w:rPr>
          <w:rFonts w:ascii="Sylfaen" w:eastAsia="Times New Roman" w:hAnsi="Sylfaen" w:cs="AcadNusx"/>
          <w:b/>
          <w:i/>
          <w:lang w:val="ka-GE" w:eastAsia="ru-RU"/>
        </w:rPr>
        <w:lastRenderedPageBreak/>
        <w:t>4. ატმოსფერულ ჰაერში გაფრქვეულ მავნე ნივთიერებათა სახეობები და მათი ძირითადი მახასიათებელი სიდიდეები(იხ. ცხრილი 4.1.);</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E81B12" w:rsidRPr="0000483A" w:rsidTr="00795698">
        <w:trPr>
          <w:cantSplit/>
        </w:trPr>
        <w:tc>
          <w:tcPr>
            <w:tcW w:w="810" w:type="dxa"/>
            <w:vMerge w:val="restart"/>
            <w:vAlign w:val="center"/>
          </w:tcPr>
          <w:p w:rsidR="00E81B12" w:rsidRPr="0000483A" w:rsidRDefault="00E81B12" w:rsidP="00795698">
            <w:pPr>
              <w:tabs>
                <w:tab w:val="left" w:pos="540"/>
              </w:tabs>
              <w:spacing w:after="0"/>
              <w:jc w:val="both"/>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კოდი</w:t>
            </w:r>
          </w:p>
        </w:tc>
        <w:tc>
          <w:tcPr>
            <w:tcW w:w="3060" w:type="dxa"/>
            <w:vMerge w:val="restart"/>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vertAlign w:val="superscript"/>
                <w:lang w:val="ka-GE" w:eastAsia="ru-RU"/>
              </w:rPr>
            </w:pPr>
            <w:r w:rsidRPr="0000483A">
              <w:rPr>
                <w:rFonts w:ascii="Sylfaen" w:eastAsia="Times New Roman" w:hAnsi="Sylfaen" w:cs="Times New Roman"/>
                <w:bCs/>
                <w:sz w:val="20"/>
                <w:szCs w:val="20"/>
                <w:lang w:val="ka-GE" w:eastAsia="ru-RU"/>
              </w:rPr>
              <w:t>ზღვრულად დასაშვების კონცენტრაცია მგ/მ</w:t>
            </w:r>
            <w:r w:rsidRPr="0000483A">
              <w:rPr>
                <w:rFonts w:ascii="Sylfaen" w:eastAsia="Times New Roman" w:hAnsi="Sylfaen" w:cs="Times New Roman"/>
                <w:bCs/>
                <w:sz w:val="20"/>
                <w:szCs w:val="20"/>
                <w:vertAlign w:val="superscript"/>
                <w:lang w:val="ka-GE" w:eastAsia="ru-RU"/>
              </w:rPr>
              <w:t>3</w:t>
            </w:r>
          </w:p>
        </w:tc>
        <w:tc>
          <w:tcPr>
            <w:tcW w:w="1770" w:type="dxa"/>
            <w:vMerge w:val="restart"/>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E81B12" w:rsidRPr="0000483A" w:rsidTr="00795698">
        <w:trPr>
          <w:cantSplit/>
        </w:trPr>
        <w:tc>
          <w:tcPr>
            <w:tcW w:w="810" w:type="dxa"/>
            <w:vMerge/>
            <w:vAlign w:val="center"/>
          </w:tcPr>
          <w:p w:rsidR="00E81B12" w:rsidRPr="0000483A" w:rsidRDefault="00E81B12" w:rsidP="00795698">
            <w:pPr>
              <w:tabs>
                <w:tab w:val="left" w:pos="540"/>
              </w:tabs>
              <w:spacing w:after="0"/>
              <w:jc w:val="center"/>
              <w:rPr>
                <w:rFonts w:ascii="AcadNusx" w:eastAsia="Times New Roman" w:hAnsi="AcadNusx" w:cs="Times New Roman"/>
                <w:bCs/>
                <w:sz w:val="20"/>
                <w:szCs w:val="20"/>
                <w:lang w:eastAsia="ru-RU"/>
              </w:rPr>
            </w:pPr>
          </w:p>
        </w:tc>
        <w:tc>
          <w:tcPr>
            <w:tcW w:w="3060" w:type="dxa"/>
            <w:vMerge/>
            <w:vAlign w:val="center"/>
          </w:tcPr>
          <w:p w:rsidR="00E81B12" w:rsidRPr="0000483A" w:rsidRDefault="00E81B12" w:rsidP="00795698">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E81B12" w:rsidRPr="0000483A" w:rsidRDefault="00E81B12" w:rsidP="00795698">
            <w:pPr>
              <w:tabs>
                <w:tab w:val="left" w:pos="540"/>
              </w:tabs>
              <w:spacing w:after="0"/>
              <w:jc w:val="center"/>
              <w:rPr>
                <w:rFonts w:ascii="AcadNusx" w:eastAsia="Times New Roman" w:hAnsi="AcadNusx" w:cs="Times New Roman"/>
                <w:bCs/>
                <w:sz w:val="20"/>
                <w:szCs w:val="20"/>
                <w:lang w:eastAsia="ru-RU"/>
              </w:rPr>
            </w:pPr>
          </w:p>
        </w:tc>
      </w:tr>
      <w:tr w:rsidR="00E81B12" w:rsidRPr="0000483A" w:rsidTr="00795698">
        <w:tc>
          <w:tcPr>
            <w:tcW w:w="81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2754</w:t>
            </w:r>
          </w:p>
        </w:tc>
        <w:tc>
          <w:tcPr>
            <w:tcW w:w="306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ნახშირწყალბადები</w:t>
            </w:r>
          </w:p>
        </w:tc>
        <w:tc>
          <w:tcPr>
            <w:tcW w:w="180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1,0</w:t>
            </w:r>
          </w:p>
        </w:tc>
        <w:tc>
          <w:tcPr>
            <w:tcW w:w="144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c>
          <w:tcPr>
            <w:tcW w:w="177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4</w:t>
            </w:r>
          </w:p>
        </w:tc>
      </w:tr>
      <w:tr w:rsidR="00E81B12" w:rsidRPr="0000483A" w:rsidTr="00795698">
        <w:tc>
          <w:tcPr>
            <w:tcW w:w="81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301</w:t>
            </w:r>
          </w:p>
        </w:tc>
        <w:tc>
          <w:tcPr>
            <w:tcW w:w="306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sz w:val="20"/>
                <w:szCs w:val="20"/>
                <w:lang w:val="ka-GE" w:eastAsia="ru-RU"/>
              </w:rPr>
              <w:t>აზოტის დიოქსიდი</w:t>
            </w:r>
          </w:p>
        </w:tc>
        <w:tc>
          <w:tcPr>
            <w:tcW w:w="1800" w:type="dxa"/>
            <w:vAlign w:val="center"/>
          </w:tcPr>
          <w:p w:rsidR="00E81B12" w:rsidRPr="0000483A" w:rsidRDefault="00E81B12" w:rsidP="00795698">
            <w:pPr>
              <w:tabs>
                <w:tab w:val="left" w:pos="540"/>
              </w:tabs>
              <w:spacing w:after="0"/>
              <w:jc w:val="center"/>
              <w:rPr>
                <w:rFonts w:ascii="Times New Roman" w:eastAsia="Times New Roman" w:hAnsi="Times New Roman" w:cs="Times New Roman"/>
                <w:bCs/>
                <w:sz w:val="20"/>
                <w:szCs w:val="20"/>
                <w:lang w:eastAsia="ru-RU"/>
              </w:rPr>
            </w:pPr>
            <w:r w:rsidRPr="0000483A">
              <w:rPr>
                <w:rFonts w:ascii="Sylfaen" w:eastAsia="Times New Roman" w:hAnsi="Sylfaen" w:cs="Times New Roman"/>
                <w:bCs/>
                <w:sz w:val="20"/>
                <w:szCs w:val="20"/>
                <w:lang w:val="ka-GE" w:eastAsia="ru-RU"/>
              </w:rPr>
              <w:t>0.</w:t>
            </w:r>
            <w:r w:rsidRPr="0000483A">
              <w:rPr>
                <w:rFonts w:ascii="Sylfaen" w:eastAsia="Times New Roman" w:hAnsi="Sylfaen" w:cs="Times New Roman"/>
                <w:bCs/>
                <w:sz w:val="20"/>
                <w:szCs w:val="20"/>
                <w:lang w:eastAsia="ru-RU"/>
              </w:rPr>
              <w:t>2</w:t>
            </w:r>
          </w:p>
        </w:tc>
        <w:tc>
          <w:tcPr>
            <w:tcW w:w="144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0.04</w:t>
            </w:r>
          </w:p>
        </w:tc>
        <w:tc>
          <w:tcPr>
            <w:tcW w:w="177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2</w:t>
            </w:r>
          </w:p>
        </w:tc>
      </w:tr>
      <w:tr w:rsidR="00E81B12" w:rsidRPr="0000483A" w:rsidTr="00795698">
        <w:tc>
          <w:tcPr>
            <w:tcW w:w="81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0337</w:t>
            </w:r>
          </w:p>
        </w:tc>
        <w:tc>
          <w:tcPr>
            <w:tcW w:w="306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sz w:val="20"/>
                <w:szCs w:val="20"/>
                <w:lang w:val="ka-GE" w:eastAsia="ru-RU"/>
              </w:rPr>
              <w:t>ნახშირჟანგი</w:t>
            </w:r>
          </w:p>
        </w:tc>
        <w:tc>
          <w:tcPr>
            <w:tcW w:w="180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5.0</w:t>
            </w:r>
          </w:p>
        </w:tc>
        <w:tc>
          <w:tcPr>
            <w:tcW w:w="144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3.0</w:t>
            </w:r>
          </w:p>
        </w:tc>
        <w:tc>
          <w:tcPr>
            <w:tcW w:w="177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4</w:t>
            </w:r>
          </w:p>
        </w:tc>
      </w:tr>
      <w:tr w:rsidR="00E81B12" w:rsidRPr="0000483A" w:rsidTr="00795698">
        <w:tc>
          <w:tcPr>
            <w:tcW w:w="810" w:type="dxa"/>
            <w:vAlign w:val="center"/>
          </w:tcPr>
          <w:p w:rsidR="00E81B12" w:rsidRPr="0000483A" w:rsidRDefault="00E81B12" w:rsidP="00795698">
            <w:pPr>
              <w:tabs>
                <w:tab w:val="left" w:pos="540"/>
              </w:tabs>
              <w:spacing w:after="0"/>
              <w:jc w:val="center"/>
              <w:rPr>
                <w:rFonts w:ascii="AcadNusx" w:eastAsia="Times New Roman" w:hAnsi="AcadNusx" w:cs="Times New Roman"/>
                <w:bCs/>
                <w:sz w:val="20"/>
                <w:szCs w:val="20"/>
                <w:lang w:eastAsia="ru-RU"/>
              </w:rPr>
            </w:pPr>
            <w:r w:rsidRPr="0000483A">
              <w:rPr>
                <w:rFonts w:ascii="AcadNusx" w:eastAsia="Times New Roman" w:hAnsi="AcadNusx" w:cs="Times New Roman"/>
                <w:bCs/>
                <w:sz w:val="20"/>
                <w:szCs w:val="20"/>
                <w:lang w:eastAsia="ru-RU"/>
              </w:rPr>
              <w:t>-</w:t>
            </w:r>
          </w:p>
        </w:tc>
        <w:tc>
          <w:tcPr>
            <w:tcW w:w="3060" w:type="dxa"/>
            <w:vAlign w:val="center"/>
          </w:tcPr>
          <w:p w:rsidR="00E81B12" w:rsidRPr="0000483A" w:rsidRDefault="00E81B12" w:rsidP="00795698">
            <w:pPr>
              <w:tabs>
                <w:tab w:val="left" w:pos="540"/>
              </w:tabs>
              <w:spacing w:after="0"/>
              <w:jc w:val="both"/>
              <w:rPr>
                <w:rFonts w:ascii="Sylfaen" w:eastAsia="Times New Roman" w:hAnsi="Sylfaen" w:cs="Times New Roman"/>
                <w:bCs/>
                <w:sz w:val="20"/>
                <w:szCs w:val="20"/>
                <w:lang w:val="ka-GE" w:eastAsia="ru-RU"/>
              </w:rPr>
            </w:pPr>
            <w:r w:rsidRPr="0000483A">
              <w:rPr>
                <w:rFonts w:ascii="Sylfaen" w:eastAsia="Times New Roman" w:hAnsi="Sylfaen" w:cs="Times New Roman"/>
                <w:sz w:val="20"/>
                <w:szCs w:val="20"/>
                <w:lang w:val="ka-GE" w:eastAsia="ru-RU"/>
              </w:rPr>
              <w:t xml:space="preserve">        ნახშირორჟანგი</w:t>
            </w:r>
          </w:p>
        </w:tc>
        <w:tc>
          <w:tcPr>
            <w:tcW w:w="180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c>
          <w:tcPr>
            <w:tcW w:w="144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c>
          <w:tcPr>
            <w:tcW w:w="1770" w:type="dxa"/>
            <w:vAlign w:val="center"/>
          </w:tcPr>
          <w:p w:rsidR="00E81B12" w:rsidRPr="0000483A" w:rsidRDefault="00E81B12" w:rsidP="00795698">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r>
    </w:tbl>
    <w:p w:rsidR="00392A10" w:rsidRDefault="00392A10" w:rsidP="003B21E8">
      <w:pPr>
        <w:tabs>
          <w:tab w:val="left" w:pos="540"/>
        </w:tabs>
        <w:spacing w:after="0"/>
        <w:jc w:val="both"/>
        <w:rPr>
          <w:rFonts w:ascii="Sylfaen" w:eastAsia="Times New Roman" w:hAnsi="Sylfaen" w:cs="Times New Roman"/>
          <w:b/>
          <w:i/>
          <w:lang w:val="ka-GE" w:eastAsia="ru-RU"/>
        </w:rPr>
      </w:pPr>
    </w:p>
    <w:p w:rsidR="003B21E8" w:rsidRPr="003B21E8" w:rsidRDefault="003B21E8" w:rsidP="003B21E8">
      <w:pPr>
        <w:tabs>
          <w:tab w:val="left" w:pos="540"/>
        </w:tabs>
        <w:spacing w:after="0"/>
        <w:jc w:val="both"/>
        <w:rPr>
          <w:rFonts w:ascii="Sylfaen" w:eastAsia="Times New Roman" w:hAnsi="Sylfaen" w:cs="Times New Roman"/>
          <w:b/>
          <w:i/>
          <w:lang w:val="ka-GE" w:eastAsia="ru-RU"/>
        </w:rPr>
      </w:pPr>
      <w:r w:rsidRPr="003B21E8">
        <w:rPr>
          <w:rFonts w:ascii="Sylfaen" w:eastAsia="Times New Roman" w:hAnsi="Sylfaen" w:cs="Times New Roman"/>
          <w:b/>
          <w:i/>
          <w:lang w:val="ka-GE" w:eastAsia="ru-RU"/>
        </w:rPr>
        <w:t>5. ატმოსფერულ ჰაერში გაფრქვეულ მავნე ნივთიერებათა რაოდენობის ანგარიში;</w:t>
      </w:r>
    </w:p>
    <w:p w:rsidR="00E81B12" w:rsidRPr="0000483A" w:rsidRDefault="00E81B12" w:rsidP="00E81B12">
      <w:pPr>
        <w:spacing w:after="0" w:line="240" w:lineRule="auto"/>
        <w:jc w:val="both"/>
        <w:rPr>
          <w:rFonts w:ascii="Sylfaen" w:hAnsi="Sylfaen"/>
          <w:b/>
          <w:lang w:val="ka-GE"/>
        </w:rPr>
      </w:pPr>
      <w:r w:rsidRPr="0000483A">
        <w:rPr>
          <w:rFonts w:ascii="Sylfaen" w:hAnsi="Sylfaen"/>
          <w:b/>
          <w:lang w:val="ka-GE"/>
        </w:rPr>
        <w:t>1</w:t>
      </w:r>
      <w:r w:rsidRPr="0000483A">
        <w:rPr>
          <w:rFonts w:ascii="Sylfaen" w:hAnsi="Sylfaen"/>
          <w:b/>
          <w:lang w:val="de-DE"/>
        </w:rPr>
        <w:t>.</w:t>
      </w:r>
      <w:r w:rsidRPr="0000483A">
        <w:rPr>
          <w:rFonts w:ascii="Sylfaen" w:hAnsi="Sylfaen"/>
          <w:b/>
          <w:lang w:val="ka-GE"/>
        </w:rPr>
        <w:t xml:space="preserve"> ნახშირწყალბადების გაფრქვევის ანგარიში </w:t>
      </w:r>
      <w:r w:rsidRPr="0000483A">
        <w:rPr>
          <w:rFonts w:ascii="Sylfaen" w:hAnsi="Sylfaen" w:cs="Sylfaen"/>
          <w:b/>
          <w:lang w:val="ka-GE"/>
        </w:rPr>
        <w:t>ნედლეულის ჩატვირთვისას მიმღებ რეზერვუარში</w:t>
      </w:r>
      <w:r w:rsidRPr="0000483A">
        <w:rPr>
          <w:rFonts w:ascii="Sylfaen" w:hAnsi="Sylfaen"/>
          <w:b/>
          <w:lang w:val="ka-GE"/>
        </w:rPr>
        <w:t xml:space="preserve">, </w:t>
      </w:r>
      <w:r w:rsidRPr="0000483A">
        <w:rPr>
          <w:rFonts w:ascii="Sylfaen" w:hAnsi="Sylfaen" w:cs="Sylfaen"/>
          <w:b/>
          <w:lang w:val="ka-GE"/>
        </w:rPr>
        <w:t>გ</w:t>
      </w:r>
      <w:r>
        <w:rPr>
          <w:rFonts w:ascii="Sylfaen" w:hAnsi="Sylfaen"/>
          <w:b/>
          <w:lang w:val="ka-GE"/>
        </w:rPr>
        <w:t>-1</w:t>
      </w:r>
    </w:p>
    <w:p w:rsidR="00E81B12" w:rsidRDefault="00E81B12" w:rsidP="00E81B12">
      <w:pPr>
        <w:spacing w:after="0" w:line="240" w:lineRule="auto"/>
        <w:ind w:left="-360"/>
        <w:jc w:val="both"/>
        <w:rPr>
          <w:rFonts w:ascii="Sylfaen" w:hAnsi="Sylfaen" w:cs="Sylfaen"/>
          <w:lang w:val="ka-GE"/>
        </w:rPr>
      </w:pPr>
      <w:r w:rsidRPr="0000483A">
        <w:rPr>
          <w:rFonts w:ascii="Sylfaen" w:hAnsi="Sylfaen" w:cs="Sylfaen"/>
          <w:lang w:val="ka-GE"/>
        </w:rPr>
        <w:t xml:space="preserve">ნედლეულის მიღება ხდება ნედლეულის მიმღებ </w:t>
      </w:r>
      <w:r>
        <w:rPr>
          <w:rFonts w:ascii="Sylfaen" w:hAnsi="Sylfaen" w:cs="Sylfaen"/>
          <w:lang w:val="ka-GE"/>
        </w:rPr>
        <w:t>1</w:t>
      </w:r>
      <w:r w:rsidRPr="0000483A">
        <w:rPr>
          <w:rFonts w:ascii="Sylfaen" w:hAnsi="Sylfaen" w:cs="Sylfaen"/>
          <w:lang w:val="ka-GE"/>
        </w:rPr>
        <w:t xml:space="preserve"> რეზერვუარში. წლის განმავლობაში მიღებული </w:t>
      </w:r>
      <w:r>
        <w:rPr>
          <w:rFonts w:ascii="Sylfaen" w:hAnsi="Sylfaen" w:cs="Sylfaen"/>
          <w:lang w:val="ka-GE"/>
        </w:rPr>
        <w:t>ნედ</w:t>
      </w:r>
      <w:r w:rsidRPr="0000483A">
        <w:rPr>
          <w:rFonts w:ascii="Sylfaen" w:hAnsi="Sylfaen" w:cs="Sylfaen"/>
          <w:lang w:val="ka-GE"/>
        </w:rPr>
        <w:t xml:space="preserve">ლეულის მაქსიმალური  რაოდენობაა  </w:t>
      </w:r>
      <w:r>
        <w:rPr>
          <w:rFonts w:ascii="Sylfaen" w:hAnsi="Sylfaen" w:cs="Sylfaen"/>
          <w:lang w:val="ka-GE"/>
        </w:rPr>
        <w:t>1600</w:t>
      </w:r>
      <w:r w:rsidRPr="0000483A">
        <w:rPr>
          <w:rFonts w:ascii="Sylfaen" w:hAnsi="Sylfaen" w:cs="Sylfaen"/>
          <w:lang w:val="ka-GE"/>
        </w:rPr>
        <w:t xml:space="preserve"> ტონა</w:t>
      </w:r>
      <w:r>
        <w:rPr>
          <w:rFonts w:ascii="Sylfaen" w:hAnsi="Sylfaen" w:cs="Sylfaen"/>
          <w:lang w:val="ka-GE"/>
        </w:rPr>
        <w:t>.</w:t>
      </w:r>
      <w:r w:rsidRPr="0000483A">
        <w:rPr>
          <w:rFonts w:ascii="Sylfaen" w:hAnsi="Sylfaen" w:cs="Sylfaen"/>
          <w:lang w:val="ka-GE"/>
        </w:rPr>
        <w:t xml:space="preserve"> </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cs="Sylfaen"/>
          <w:lang w:val="ka-GE"/>
        </w:rPr>
        <w:t>ნ</w:t>
      </w:r>
      <w:r>
        <w:rPr>
          <w:rFonts w:ascii="Sylfaen" w:hAnsi="Sylfaen" w:cs="Sylfaen"/>
          <w:lang w:val="ka-GE"/>
        </w:rPr>
        <w:t>ე</w:t>
      </w:r>
      <w:r w:rsidRPr="0000483A">
        <w:rPr>
          <w:rFonts w:ascii="Sylfaen" w:hAnsi="Sylfaen" w:cs="Sylfaen"/>
          <w:lang w:val="ka-GE"/>
        </w:rPr>
        <w:t>დლეულის მიმღებ ავზში ავზებში</w:t>
      </w:r>
      <w:r w:rsidRPr="0000483A">
        <w:rPr>
          <w:rFonts w:ascii="Sylfaen" w:hAnsi="Sylfaen"/>
          <w:lang w:val="ka-GE"/>
        </w:rPr>
        <w:t xml:space="preserve"> </w:t>
      </w:r>
      <w:r w:rsidRPr="0000483A">
        <w:rPr>
          <w:rFonts w:ascii="Sylfaen" w:hAnsi="Sylfaen" w:cs="Sylfaen"/>
          <w:lang w:val="ka-GE"/>
        </w:rPr>
        <w:t>ჩატვირთვის</w:t>
      </w:r>
      <w:r w:rsidRPr="0000483A">
        <w:rPr>
          <w:rFonts w:ascii="Sylfaen" w:hAnsi="Sylfaen"/>
          <w:lang w:val="ka-GE"/>
        </w:rPr>
        <w:t xml:space="preserve"> </w:t>
      </w:r>
      <w:r w:rsidRPr="0000483A">
        <w:rPr>
          <w:rFonts w:ascii="Sylfaen" w:hAnsi="Sylfaen" w:cs="Sylfaen"/>
          <w:lang w:val="ka-GE"/>
        </w:rPr>
        <w:t>დროს</w:t>
      </w:r>
      <w:r w:rsidRPr="0000483A">
        <w:rPr>
          <w:rFonts w:ascii="Sylfaen" w:hAnsi="Sylfaen"/>
          <w:lang w:val="ka-GE"/>
        </w:rPr>
        <w:t xml:space="preserve"> </w:t>
      </w:r>
      <w:r w:rsidRPr="0000483A">
        <w:rPr>
          <w:rFonts w:ascii="Sylfaen" w:hAnsi="Sylfaen" w:cs="Sylfaen"/>
          <w:lang w:val="ka-GE"/>
        </w:rPr>
        <w:t>გამოყოფილი</w:t>
      </w:r>
      <w:r w:rsidRPr="0000483A">
        <w:rPr>
          <w:rFonts w:ascii="Sylfaen" w:hAnsi="Sylfaen"/>
          <w:lang w:val="ka-GE"/>
        </w:rPr>
        <w:t xml:space="preserve"> </w:t>
      </w:r>
      <w:r w:rsidRPr="0000483A">
        <w:rPr>
          <w:rFonts w:ascii="Sylfaen" w:hAnsi="Sylfaen" w:cs="Sylfaen"/>
          <w:lang w:val="ka-GE"/>
        </w:rPr>
        <w:t>ნახშირწყალბადების</w:t>
      </w:r>
      <w:r w:rsidRPr="0000483A">
        <w:rPr>
          <w:rFonts w:ascii="Sylfaen" w:hAnsi="Sylfaen"/>
          <w:lang w:val="ka-GE"/>
        </w:rPr>
        <w:t xml:space="preserve"> </w:t>
      </w:r>
      <w:r w:rsidRPr="0000483A">
        <w:rPr>
          <w:rFonts w:ascii="Sylfaen" w:hAnsi="Sylfaen" w:cs="Sylfaen"/>
          <w:lang w:val="ka-GE"/>
        </w:rPr>
        <w:t>წამური</w:t>
      </w:r>
      <w:r w:rsidRPr="0000483A">
        <w:rPr>
          <w:rFonts w:ascii="Sylfaen" w:hAnsi="Sylfaen"/>
          <w:lang w:val="ka-GE"/>
        </w:rPr>
        <w:t xml:space="preserve"> </w:t>
      </w:r>
      <w:r w:rsidRPr="0000483A">
        <w:rPr>
          <w:rFonts w:ascii="Sylfaen" w:hAnsi="Sylfaen" w:cs="Sylfaen"/>
          <w:lang w:val="ka-GE"/>
        </w:rPr>
        <w:t>ინტენსივობა</w:t>
      </w:r>
      <w:r w:rsidRPr="0000483A">
        <w:rPr>
          <w:rFonts w:ascii="Sylfaen" w:hAnsi="Sylfaen"/>
          <w:lang w:val="ka-GE"/>
        </w:rPr>
        <w:t xml:space="preserve"> </w:t>
      </w:r>
      <w:r w:rsidRPr="0000483A">
        <w:rPr>
          <w:rFonts w:ascii="Sylfaen" w:hAnsi="Sylfaen" w:cs="Sylfaen"/>
          <w:lang w:val="ka-GE"/>
        </w:rPr>
        <w:t>იანგარიშება</w:t>
      </w:r>
      <w:r w:rsidRPr="0000483A">
        <w:rPr>
          <w:rFonts w:ascii="Sylfaen" w:hAnsi="Sylfaen"/>
          <w:lang w:val="ka-GE"/>
        </w:rPr>
        <w:t xml:space="preserve"> </w:t>
      </w:r>
      <w:r w:rsidRPr="0000483A">
        <w:rPr>
          <w:rFonts w:ascii="Sylfaen" w:hAnsi="Sylfaen" w:cs="Sylfaen"/>
          <w:lang w:val="ka-GE"/>
        </w:rPr>
        <w:t>ლიტერატურული წყარო</w:t>
      </w:r>
      <w:r w:rsidRPr="0000483A">
        <w:rPr>
          <w:rFonts w:ascii="Sylfaen" w:hAnsi="Sylfaen"/>
          <w:lang w:val="ka-GE"/>
        </w:rPr>
        <w:t xml:space="preserve"> [7] -ის </w:t>
      </w:r>
      <w:r w:rsidRPr="0000483A">
        <w:rPr>
          <w:rFonts w:ascii="Sylfaen" w:hAnsi="Sylfaen" w:cs="Sylfaen"/>
          <w:lang w:val="ka-GE"/>
        </w:rPr>
        <w:t>მიხედვით</w:t>
      </w:r>
      <w:r w:rsidRPr="0000483A">
        <w:rPr>
          <w:rFonts w:ascii="Sylfaen" w:hAnsi="Sylfaen"/>
          <w:lang w:val="ka-GE"/>
        </w:rPr>
        <w:t>:</w:t>
      </w:r>
    </w:p>
    <w:p w:rsidR="00E81B12" w:rsidRPr="0000483A" w:rsidRDefault="00E81B12" w:rsidP="00E81B12">
      <w:pPr>
        <w:spacing w:after="0" w:line="240" w:lineRule="auto"/>
        <w:ind w:left="-360"/>
        <w:jc w:val="center"/>
        <w:rPr>
          <w:rFonts w:ascii="Sylfaen" w:hAnsi="Sylfaen"/>
          <w:lang w:val="ka-GE"/>
        </w:rPr>
      </w:pPr>
      <w:r w:rsidRPr="0000483A">
        <w:rPr>
          <w:rFonts w:ascii="Sylfaen" w:hAnsi="Sylfaen"/>
          <w:lang w:val="ka-GE"/>
        </w:rPr>
        <w:t>M = (Y</w:t>
      </w:r>
      <w:r w:rsidRPr="0000483A">
        <w:rPr>
          <w:rFonts w:ascii="Sylfaen" w:hAnsi="Sylfaen"/>
          <w:vertAlign w:val="subscript"/>
          <w:lang w:val="ka-GE"/>
        </w:rPr>
        <w:t>1</w:t>
      </w:r>
      <w:r w:rsidRPr="0000483A">
        <w:rPr>
          <w:rFonts w:ascii="Sylfaen" w:hAnsi="Sylfaen"/>
          <w:lang w:val="ka-GE"/>
        </w:rPr>
        <w:t xml:space="preserve"> x 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vertAlign w:val="superscript"/>
          <w:lang w:val="ka-GE"/>
        </w:rPr>
        <w:t xml:space="preserve"> </w:t>
      </w:r>
      <w:r w:rsidRPr="0000483A">
        <w:rPr>
          <w:rFonts w:ascii="Sylfaen" w:hAnsi="Sylfaen"/>
          <w:lang w:val="ka-GE"/>
        </w:rPr>
        <w:t>x Qч</w:t>
      </w:r>
      <w:r w:rsidRPr="0000483A">
        <w:rPr>
          <w:rFonts w:ascii="Sylfaen" w:hAnsi="Sylfaen" w:cs="Sylfaen"/>
          <w:vertAlign w:val="superscript"/>
          <w:lang w:val="ka-GE"/>
        </w:rPr>
        <w:t>max</w:t>
      </w:r>
      <w:r w:rsidRPr="0000483A">
        <w:rPr>
          <w:rFonts w:ascii="Sylfaen" w:hAnsi="Sylfaen"/>
          <w:lang w:val="ka-GE"/>
        </w:rPr>
        <w:t xml:space="preserve">)/3600 ----------------------(1), </w:t>
      </w:r>
      <w:r w:rsidRPr="0000483A">
        <w:rPr>
          <w:rFonts w:ascii="Sylfaen" w:hAnsi="Sylfaen" w:cs="Sylfaen"/>
          <w:lang w:val="ka-GE"/>
        </w:rPr>
        <w:t>სადაც</w:t>
      </w:r>
      <w:r w:rsidRPr="0000483A">
        <w:rPr>
          <w:rFonts w:ascii="Sylfaen" w:hAnsi="Sylfaen"/>
          <w:lang w:val="ka-GE"/>
        </w:rPr>
        <w:t>,</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 xml:space="preserve">Y1 – </w:t>
      </w:r>
      <w:r w:rsidRPr="0000483A">
        <w:rPr>
          <w:rFonts w:ascii="Sylfaen" w:hAnsi="Sylfaen" w:cs="Sylfaen"/>
          <w:lang w:val="ka-GE"/>
        </w:rPr>
        <w:t>რეზერვუარში</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ორთქლის</w:t>
      </w:r>
      <w:r w:rsidRPr="0000483A">
        <w:rPr>
          <w:rFonts w:ascii="Sylfaen" w:hAnsi="Sylfaen"/>
          <w:lang w:val="ka-GE"/>
        </w:rPr>
        <w:t xml:space="preserve"> </w:t>
      </w:r>
      <w:r w:rsidRPr="0000483A">
        <w:rPr>
          <w:rFonts w:ascii="Sylfaen" w:hAnsi="Sylfaen" w:cs="Sylfaen"/>
          <w:lang w:val="ka-GE"/>
        </w:rPr>
        <w:t>კონცენტრაციაა</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მ</w:t>
      </w:r>
      <w:r w:rsidRPr="0000483A">
        <w:rPr>
          <w:rFonts w:ascii="Sylfaen" w:hAnsi="Sylfaen"/>
          <w:vertAlign w:val="superscript"/>
          <w:lang w:val="ka-GE"/>
        </w:rPr>
        <w:t>3</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ლიტერატურული წყარო</w:t>
      </w:r>
      <w:r w:rsidRPr="0000483A">
        <w:rPr>
          <w:rFonts w:ascii="Sylfaen" w:hAnsi="Sylfaen"/>
          <w:lang w:val="ka-GE"/>
        </w:rPr>
        <w:t xml:space="preserve"> [9]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0.324-</w:t>
      </w:r>
      <w:r w:rsidRPr="0000483A">
        <w:rPr>
          <w:rFonts w:ascii="Sylfaen" w:hAnsi="Sylfaen" w:cs="Sylfaen"/>
          <w:lang w:val="ka-GE"/>
        </w:rPr>
        <w:t>ს</w:t>
      </w:r>
      <w:r w:rsidRPr="0000483A">
        <w:rPr>
          <w:rFonts w:ascii="Sylfaen" w:hAnsi="Sylfaen"/>
          <w:lang w:val="ka-GE"/>
        </w:rPr>
        <w:t>.</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w:t>
      </w:r>
      <w:r w:rsidRPr="0000483A">
        <w:rPr>
          <w:rFonts w:ascii="Sylfaen" w:hAnsi="Sylfaen" w:cs="Sylfaen"/>
          <w:lang w:val="ka-GE"/>
        </w:rPr>
        <w:t>შესწორების</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მიწისზედა</w:t>
      </w:r>
      <w:r w:rsidRPr="0000483A">
        <w:rPr>
          <w:rFonts w:ascii="Sylfaen" w:hAnsi="Sylfaen"/>
          <w:lang w:val="ka-GE"/>
        </w:rPr>
        <w:t xml:space="preserve"> </w:t>
      </w:r>
      <w:r w:rsidRPr="0000483A">
        <w:rPr>
          <w:rFonts w:ascii="Sylfaen" w:hAnsi="Sylfaen" w:cs="Sylfaen"/>
          <w:lang w:val="ka-GE"/>
        </w:rPr>
        <w:t>რეზერვუარებისათვის</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0.9-</w:t>
      </w:r>
      <w:r w:rsidRPr="0000483A">
        <w:rPr>
          <w:rFonts w:ascii="Sylfaen" w:hAnsi="Sylfaen" w:cs="Sylfaen"/>
          <w:lang w:val="ka-GE"/>
        </w:rPr>
        <w:t>ს</w:t>
      </w:r>
      <w:r w:rsidRPr="0000483A">
        <w:rPr>
          <w:rFonts w:ascii="Sylfaen" w:hAnsi="Sylfaen"/>
          <w:lang w:val="ka-GE"/>
        </w:rPr>
        <w:t>.</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Qч</w:t>
      </w:r>
      <w:r w:rsidRPr="0000483A">
        <w:rPr>
          <w:rFonts w:ascii="Sylfaen" w:hAnsi="Sylfaen" w:cs="Sylfaen"/>
          <w:vertAlign w:val="superscript"/>
          <w:lang w:val="ka-GE"/>
        </w:rPr>
        <w:t>max</w:t>
      </w:r>
      <w:r w:rsidRPr="0000483A">
        <w:rPr>
          <w:rFonts w:ascii="Sylfaen" w:hAnsi="Sylfaen"/>
          <w:lang w:val="ka-GE"/>
        </w:rPr>
        <w:t xml:space="preserve"> –</w:t>
      </w:r>
      <w:r w:rsidRPr="0000483A">
        <w:rPr>
          <w:rFonts w:ascii="Sylfaen" w:hAnsi="Sylfaen" w:cs="Sylfaen"/>
          <w:lang w:val="ka-GE"/>
        </w:rPr>
        <w:t>ტუმბოს</w:t>
      </w:r>
      <w:r w:rsidRPr="0000483A">
        <w:rPr>
          <w:rFonts w:ascii="Sylfaen" w:hAnsi="Sylfaen"/>
          <w:lang w:val="ka-GE"/>
        </w:rPr>
        <w:t xml:space="preserve"> </w:t>
      </w:r>
      <w:r w:rsidRPr="0000483A">
        <w:rPr>
          <w:rFonts w:ascii="Sylfaen" w:hAnsi="Sylfaen" w:cs="Sylfaen"/>
          <w:lang w:val="ka-GE"/>
        </w:rPr>
        <w:t>მწარმოებლურობაა</w:t>
      </w:r>
      <w:r w:rsidRPr="0000483A">
        <w:rPr>
          <w:rFonts w:ascii="Sylfaen" w:hAnsi="Sylfaen"/>
          <w:lang w:val="ka-GE"/>
        </w:rPr>
        <w:t xml:space="preserve"> (</w:t>
      </w:r>
      <w:r w:rsidRPr="0000483A">
        <w:rPr>
          <w:rFonts w:ascii="Sylfaen" w:hAnsi="Sylfaen" w:cs="Sylfaen"/>
          <w:lang w:val="ka-GE"/>
        </w:rPr>
        <w:t>მ</w:t>
      </w:r>
      <w:r w:rsidRPr="0000483A">
        <w:rPr>
          <w:rFonts w:ascii="Sylfaen" w:hAnsi="Sylfaen"/>
          <w:vertAlign w:val="superscript"/>
          <w:lang w:val="ka-GE"/>
        </w:rPr>
        <w:t>3</w:t>
      </w:r>
      <w:r w:rsidRPr="0000483A">
        <w:rPr>
          <w:rFonts w:ascii="Sylfaen" w:hAnsi="Sylfaen"/>
          <w:lang w:val="ka-GE"/>
        </w:rPr>
        <w:t>/</w:t>
      </w:r>
      <w:r w:rsidRPr="0000483A">
        <w:rPr>
          <w:rFonts w:ascii="Sylfaen" w:hAnsi="Sylfaen" w:cs="Sylfaen"/>
          <w:lang w:val="ka-GE"/>
        </w:rPr>
        <w:t>სთ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Pr>
          <w:rFonts w:ascii="Sylfaen" w:hAnsi="Sylfaen" w:cs="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w:t>
      </w:r>
      <w:r>
        <w:rPr>
          <w:rFonts w:ascii="Sylfaen" w:hAnsi="Sylfaen"/>
          <w:lang w:val="ka-GE"/>
        </w:rPr>
        <w:t>4,8</w:t>
      </w:r>
      <w:r w:rsidRPr="0000483A">
        <w:rPr>
          <w:rFonts w:ascii="Sylfaen" w:hAnsi="Sylfaen"/>
          <w:lang w:val="ka-GE"/>
        </w:rPr>
        <w:t>-ი</w:t>
      </w:r>
      <w:r w:rsidRPr="0000483A">
        <w:rPr>
          <w:rFonts w:ascii="Sylfaen" w:hAnsi="Sylfaen" w:cs="Sylfaen"/>
          <w:lang w:val="ka-GE"/>
        </w:rPr>
        <w:t>ს</w:t>
      </w:r>
      <w:r w:rsidRPr="0000483A">
        <w:rPr>
          <w:rFonts w:ascii="Sylfaen" w:hAnsi="Sylfaen"/>
          <w:lang w:val="ka-GE"/>
        </w:rPr>
        <w:t>.</w:t>
      </w:r>
      <w:r w:rsidRPr="0000483A">
        <w:rPr>
          <w:rFonts w:ascii="Sylfaen" w:hAnsi="Sylfaen" w:cs="Sylfaen"/>
          <w:lang w:val="ka-GE"/>
        </w:rPr>
        <w:t>ფორმულა</w:t>
      </w:r>
      <w:r>
        <w:rPr>
          <w:rFonts w:ascii="Sylfaen" w:hAnsi="Sylfaen" w:cs="Sylfaen"/>
          <w:lang w:val="ka-GE"/>
        </w:rPr>
        <w:t>ში</w:t>
      </w:r>
      <w:r w:rsidRPr="0000483A">
        <w:rPr>
          <w:rFonts w:ascii="Sylfaen" w:hAnsi="Sylfaen"/>
          <w:lang w:val="ka-GE"/>
        </w:rPr>
        <w:t xml:space="preserve"> </w:t>
      </w:r>
      <w:r w:rsidRPr="0000483A">
        <w:rPr>
          <w:rFonts w:ascii="Sylfaen" w:hAnsi="Sylfaen" w:cs="Sylfaen"/>
          <w:lang w:val="ka-GE"/>
        </w:rPr>
        <w:t>შესაბამისი</w:t>
      </w:r>
      <w:r w:rsidRPr="0000483A">
        <w:rPr>
          <w:rFonts w:ascii="Sylfaen" w:hAnsi="Sylfaen"/>
          <w:lang w:val="ka-GE"/>
        </w:rPr>
        <w:t xml:space="preserve"> </w:t>
      </w:r>
      <w:r w:rsidRPr="0000483A">
        <w:rPr>
          <w:rFonts w:ascii="Sylfaen" w:hAnsi="Sylfaen" w:cs="Sylfaen"/>
          <w:lang w:val="ka-GE"/>
        </w:rPr>
        <w:t>მნიშვნელობების</w:t>
      </w:r>
      <w:r w:rsidRPr="0000483A">
        <w:rPr>
          <w:rFonts w:ascii="Sylfaen" w:hAnsi="Sylfaen"/>
          <w:lang w:val="ka-GE"/>
        </w:rPr>
        <w:t xml:space="preserve"> </w:t>
      </w:r>
      <w:r w:rsidRPr="0000483A">
        <w:rPr>
          <w:rFonts w:ascii="Sylfaen" w:hAnsi="Sylfaen" w:cs="Sylfaen"/>
          <w:lang w:val="ka-GE"/>
        </w:rPr>
        <w:t>ჩასმით</w:t>
      </w:r>
      <w:r w:rsidRPr="0000483A">
        <w:rPr>
          <w:rFonts w:ascii="Sylfaen" w:hAnsi="Sylfaen"/>
          <w:lang w:val="ka-GE"/>
        </w:rPr>
        <w:t xml:space="preserve"> </w:t>
      </w:r>
      <w:r w:rsidRPr="0000483A">
        <w:rPr>
          <w:rFonts w:ascii="Sylfaen" w:hAnsi="Sylfaen" w:cs="Sylfaen"/>
          <w:lang w:val="ka-GE"/>
        </w:rPr>
        <w:t>მივიღებთ</w:t>
      </w:r>
      <w:r w:rsidRPr="0000483A">
        <w:rPr>
          <w:rFonts w:ascii="Sylfaen" w:hAnsi="Sylfaen"/>
          <w:lang w:val="ka-GE"/>
        </w:rPr>
        <w:t>:</w:t>
      </w:r>
    </w:p>
    <w:p w:rsidR="00E81B12" w:rsidRPr="0000483A" w:rsidRDefault="00E81B12" w:rsidP="00E81B12">
      <w:pPr>
        <w:spacing w:after="0" w:line="240" w:lineRule="auto"/>
        <w:ind w:left="-360"/>
        <w:jc w:val="center"/>
        <w:rPr>
          <w:rFonts w:ascii="Sylfaen" w:hAnsi="Sylfaen"/>
          <w:lang w:val="ka-GE"/>
        </w:rPr>
      </w:pPr>
      <w:r w:rsidRPr="0000483A">
        <w:rPr>
          <w:rFonts w:ascii="Sylfaen" w:hAnsi="Sylfaen"/>
          <w:lang w:val="ka-GE"/>
        </w:rPr>
        <w:t xml:space="preserve">M = (0.324 x 0.9 x </w:t>
      </w:r>
      <w:r>
        <w:rPr>
          <w:rFonts w:ascii="Sylfaen" w:hAnsi="Sylfaen"/>
          <w:lang w:val="ka-GE"/>
        </w:rPr>
        <w:t>4,8</w:t>
      </w:r>
      <w:r w:rsidRPr="0000483A">
        <w:rPr>
          <w:rFonts w:ascii="Sylfaen" w:hAnsi="Sylfaen"/>
          <w:lang w:val="ka-GE"/>
        </w:rPr>
        <w:t>)/3600=0.000</w:t>
      </w:r>
      <w:r>
        <w:rPr>
          <w:rFonts w:ascii="Sylfaen" w:hAnsi="Sylfaen"/>
          <w:lang w:val="ka-GE"/>
        </w:rPr>
        <w:t>39</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წმ</w:t>
      </w:r>
      <w:r w:rsidRPr="0000483A">
        <w:rPr>
          <w:rFonts w:ascii="Sylfaen" w:hAnsi="Sylfaen"/>
          <w:lang w:val="ka-GE"/>
        </w:rPr>
        <w:t>.</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cs="Sylfaen"/>
          <w:lang w:val="ka-GE"/>
        </w:rPr>
        <w:t>წლის</w:t>
      </w:r>
      <w:r w:rsidRPr="0000483A">
        <w:rPr>
          <w:rFonts w:ascii="Sylfaen" w:hAnsi="Sylfaen"/>
          <w:lang w:val="ka-GE"/>
        </w:rPr>
        <w:t xml:space="preserve"> </w:t>
      </w:r>
      <w:r w:rsidRPr="0000483A">
        <w:rPr>
          <w:rFonts w:ascii="Sylfaen" w:hAnsi="Sylfaen" w:cs="Sylfaen"/>
          <w:lang w:val="ka-GE"/>
        </w:rPr>
        <w:t>განმავლობაში</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ნახშირწყალბადების</w:t>
      </w:r>
      <w:r w:rsidRPr="0000483A">
        <w:rPr>
          <w:rFonts w:ascii="Sylfaen" w:hAnsi="Sylfaen"/>
          <w:lang w:val="ka-GE"/>
        </w:rPr>
        <w:t xml:space="preserve"> </w:t>
      </w:r>
      <w:r w:rsidRPr="0000483A">
        <w:rPr>
          <w:rFonts w:ascii="Sylfaen" w:hAnsi="Sylfaen" w:cs="Sylfaen"/>
          <w:lang w:val="ka-GE"/>
        </w:rPr>
        <w:t>რაოდენობა</w:t>
      </w:r>
      <w:r w:rsidRPr="0000483A">
        <w:rPr>
          <w:rFonts w:ascii="Sylfaen" w:hAnsi="Sylfaen"/>
          <w:lang w:val="ka-GE"/>
        </w:rPr>
        <w:t xml:space="preserve"> </w:t>
      </w:r>
      <w:r w:rsidRPr="0000483A">
        <w:rPr>
          <w:rFonts w:ascii="Sylfaen" w:hAnsi="Sylfaen" w:cs="Sylfaen"/>
          <w:lang w:val="ka-GE"/>
        </w:rPr>
        <w:t>კი</w:t>
      </w:r>
      <w:r w:rsidRPr="0000483A">
        <w:rPr>
          <w:rFonts w:ascii="Sylfaen" w:hAnsi="Sylfaen"/>
          <w:lang w:val="ka-GE"/>
        </w:rPr>
        <w:t xml:space="preserve"> </w:t>
      </w:r>
      <w:r w:rsidRPr="0000483A">
        <w:rPr>
          <w:rFonts w:ascii="Sylfaen" w:hAnsi="Sylfaen" w:cs="Sylfaen"/>
          <w:lang w:val="ka-GE"/>
        </w:rPr>
        <w:t>გამოითვლება</w:t>
      </w:r>
      <w:r w:rsidRPr="0000483A">
        <w:rPr>
          <w:rFonts w:ascii="Sylfaen" w:hAnsi="Sylfaen"/>
          <w:lang w:val="ka-GE"/>
        </w:rPr>
        <w:t xml:space="preserve"> </w:t>
      </w:r>
      <w:r w:rsidRPr="0000483A">
        <w:rPr>
          <w:rFonts w:ascii="Sylfaen" w:hAnsi="Sylfaen" w:cs="Sylfaen"/>
          <w:lang w:val="ka-GE"/>
        </w:rPr>
        <w:t>იმავე</w:t>
      </w:r>
      <w:r w:rsidRPr="0000483A">
        <w:rPr>
          <w:rFonts w:ascii="Sylfaen" w:hAnsi="Sylfaen"/>
          <w:lang w:val="ka-GE"/>
        </w:rPr>
        <w:t xml:space="preserve"> </w:t>
      </w:r>
      <w:r w:rsidRPr="0000483A">
        <w:rPr>
          <w:rFonts w:ascii="Sylfaen" w:hAnsi="Sylfaen" w:cs="Sylfaen"/>
          <w:lang w:val="ka-GE"/>
        </w:rPr>
        <w:t>მეთოდიკით</w:t>
      </w:r>
      <w:r w:rsidRPr="0000483A">
        <w:rPr>
          <w:rFonts w:ascii="Sylfaen" w:hAnsi="Sylfaen"/>
          <w:lang w:val="ka-GE"/>
        </w:rPr>
        <w:t xml:space="preserve"> </w:t>
      </w:r>
      <w:r w:rsidRPr="0000483A">
        <w:rPr>
          <w:rFonts w:ascii="Sylfaen" w:hAnsi="Sylfaen" w:cs="Sylfaen"/>
          <w:lang w:val="ka-GE"/>
        </w:rPr>
        <w:t>მოწოდებული</w:t>
      </w:r>
      <w:r w:rsidRPr="0000483A">
        <w:rPr>
          <w:rFonts w:ascii="Sylfaen" w:hAnsi="Sylfaen"/>
          <w:lang w:val="ka-GE"/>
        </w:rPr>
        <w:t xml:space="preserve"> </w:t>
      </w:r>
      <w:r w:rsidRPr="0000483A">
        <w:rPr>
          <w:rFonts w:ascii="Sylfaen" w:hAnsi="Sylfaen" w:cs="Sylfaen"/>
          <w:lang w:val="ka-GE"/>
        </w:rPr>
        <w:t>ფორმულით</w:t>
      </w:r>
      <w:r w:rsidRPr="0000483A">
        <w:rPr>
          <w:rFonts w:ascii="Sylfaen" w:hAnsi="Sylfaen"/>
          <w:lang w:val="ka-GE"/>
        </w:rPr>
        <w:t>:</w:t>
      </w:r>
    </w:p>
    <w:p w:rsidR="00E81B12" w:rsidRPr="0000483A" w:rsidRDefault="00E81B12" w:rsidP="00E81B12">
      <w:pPr>
        <w:spacing w:after="0" w:line="240" w:lineRule="auto"/>
        <w:ind w:left="-360"/>
        <w:jc w:val="center"/>
        <w:rPr>
          <w:rFonts w:ascii="Sylfaen" w:hAnsi="Sylfaen"/>
          <w:lang w:val="ka-GE"/>
        </w:rPr>
      </w:pPr>
      <w:r w:rsidRPr="0000483A">
        <w:rPr>
          <w:rFonts w:ascii="Sylfaen" w:hAnsi="Sylfaen"/>
          <w:lang w:val="ka-GE"/>
        </w:rPr>
        <w:t>G = (Y</w:t>
      </w:r>
      <w:r w:rsidRPr="0000483A">
        <w:rPr>
          <w:rFonts w:ascii="Sylfaen" w:hAnsi="Sylfaen"/>
          <w:b/>
          <w:vertAlign w:val="subscript"/>
          <w:lang w:val="ka-GE"/>
        </w:rPr>
        <w:t>2</w:t>
      </w:r>
      <w:r w:rsidRPr="0000483A">
        <w:rPr>
          <w:rFonts w:ascii="Sylfaen" w:hAnsi="Sylfaen"/>
          <w:lang w:val="ka-GE"/>
        </w:rPr>
        <w:t xml:space="preserve"> x В</w:t>
      </w:r>
      <w:r w:rsidRPr="0000483A">
        <w:rPr>
          <w:rFonts w:ascii="Sylfaen" w:hAnsi="Sylfaen"/>
          <w:b/>
          <w:vertAlign w:val="subscript"/>
          <w:lang w:val="ka-GE"/>
        </w:rPr>
        <w:t>оз</w:t>
      </w:r>
      <w:r w:rsidRPr="0000483A">
        <w:rPr>
          <w:rFonts w:ascii="Sylfaen" w:hAnsi="Sylfaen"/>
          <w:lang w:val="ka-GE"/>
        </w:rPr>
        <w:t xml:space="preserve"> x Y</w:t>
      </w:r>
      <w:r w:rsidRPr="0000483A">
        <w:rPr>
          <w:rFonts w:ascii="Sylfaen" w:hAnsi="Sylfaen"/>
          <w:vertAlign w:val="subscript"/>
          <w:lang w:val="ka-GE"/>
        </w:rPr>
        <w:t>3</w:t>
      </w:r>
      <w:r w:rsidRPr="0000483A">
        <w:rPr>
          <w:rFonts w:ascii="Sylfaen" w:hAnsi="Sylfaen"/>
          <w:lang w:val="ka-GE"/>
        </w:rPr>
        <w:t xml:space="preserve"> x В</w:t>
      </w:r>
      <w:r w:rsidRPr="0000483A">
        <w:rPr>
          <w:rFonts w:ascii="Sylfaen" w:hAnsi="Sylfaen"/>
          <w:vertAlign w:val="subscript"/>
          <w:lang w:val="ka-GE"/>
        </w:rPr>
        <w:t>вл</w:t>
      </w:r>
      <w:r w:rsidRPr="0000483A">
        <w:rPr>
          <w:rFonts w:ascii="Sylfaen" w:hAnsi="Sylfaen"/>
          <w:lang w:val="ka-GE"/>
        </w:rPr>
        <w:t>) x 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x 10</w:t>
      </w:r>
      <w:r>
        <w:rPr>
          <w:rFonts w:ascii="Sylfaen" w:hAnsi="Sylfaen"/>
          <w:vertAlign w:val="superscript"/>
          <w:lang w:val="ka-GE"/>
        </w:rPr>
        <w:t>-6</w:t>
      </w:r>
      <w:r w:rsidRPr="0000483A">
        <w:rPr>
          <w:rFonts w:ascii="Sylfaen" w:hAnsi="Sylfaen"/>
          <w:lang w:val="ka-GE"/>
        </w:rPr>
        <w:t xml:space="preserve"> + G</w:t>
      </w:r>
      <w:r w:rsidRPr="0000483A">
        <w:rPr>
          <w:rFonts w:ascii="Sylfaen" w:hAnsi="Sylfaen" w:cs="Sylfaen"/>
          <w:vertAlign w:val="subscript"/>
          <w:lang w:val="ka-GE"/>
        </w:rPr>
        <w:t>x</w:t>
      </w:r>
      <w:r w:rsidRPr="0000483A">
        <w:rPr>
          <w:rFonts w:ascii="Sylfaen" w:hAnsi="Sylfaen"/>
          <w:vertAlign w:val="subscript"/>
          <w:lang w:val="ka-GE"/>
        </w:rPr>
        <w:t>р</w:t>
      </w:r>
      <w:r w:rsidRPr="0000483A">
        <w:rPr>
          <w:rFonts w:ascii="Sylfaen" w:hAnsi="Sylfaen"/>
          <w:lang w:val="ka-GE"/>
        </w:rPr>
        <w:t xml:space="preserve"> x K</w:t>
      </w:r>
      <w:r w:rsidRPr="0000483A">
        <w:rPr>
          <w:rFonts w:ascii="Sylfaen" w:hAnsi="Sylfaen"/>
          <w:vertAlign w:val="subscript"/>
          <w:lang w:val="ka-GE"/>
        </w:rPr>
        <w:t>нп</w:t>
      </w:r>
      <w:r w:rsidRPr="0000483A">
        <w:rPr>
          <w:rFonts w:ascii="Sylfaen" w:hAnsi="Sylfaen"/>
          <w:lang w:val="ka-GE"/>
        </w:rPr>
        <w:t xml:space="preserve"> x N</w:t>
      </w:r>
      <w:r w:rsidRPr="0000483A">
        <w:rPr>
          <w:rFonts w:ascii="Sylfaen" w:hAnsi="Sylfaen"/>
          <w:vertAlign w:val="subscript"/>
          <w:lang w:val="ka-GE"/>
        </w:rPr>
        <w:t>р</w:t>
      </w:r>
      <w:r w:rsidRPr="0000483A">
        <w:rPr>
          <w:rFonts w:ascii="Sylfaen" w:hAnsi="Sylfaen"/>
          <w:lang w:val="ka-GE"/>
        </w:rPr>
        <w:t xml:space="preserve">--------------(2), </w:t>
      </w:r>
      <w:r w:rsidRPr="0000483A">
        <w:rPr>
          <w:rFonts w:ascii="Sylfaen" w:hAnsi="Sylfaen" w:cs="Sylfaen"/>
          <w:lang w:val="ka-GE"/>
        </w:rPr>
        <w:t>სადაც</w:t>
      </w:r>
      <w:r w:rsidRPr="0000483A">
        <w:rPr>
          <w:rFonts w:ascii="Sylfaen" w:hAnsi="Sylfaen"/>
          <w:lang w:val="ka-GE"/>
        </w:rPr>
        <w:t>,</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Y</w:t>
      </w:r>
      <w:r w:rsidRPr="0000483A">
        <w:rPr>
          <w:rFonts w:ascii="Sylfaen" w:hAnsi="Sylfaen"/>
          <w:vertAlign w:val="subscript"/>
          <w:lang w:val="ka-GE"/>
        </w:rPr>
        <w:t>2</w:t>
      </w:r>
      <w:r w:rsidRPr="0000483A">
        <w:rPr>
          <w:rFonts w:ascii="Sylfaen" w:hAnsi="Sylfaen"/>
          <w:lang w:val="ka-GE"/>
        </w:rPr>
        <w:t xml:space="preserve"> – </w:t>
      </w:r>
      <w:r w:rsidRPr="0000483A">
        <w:rPr>
          <w:rFonts w:ascii="Sylfaen" w:hAnsi="Sylfaen" w:cs="Sylfaen"/>
          <w:lang w:val="ka-GE"/>
        </w:rPr>
        <w:t>რეზერვუარიდან</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გასაშუალოებული</w:t>
      </w:r>
      <w:r w:rsidRPr="0000483A">
        <w:rPr>
          <w:rFonts w:ascii="Sylfaen" w:hAnsi="Sylfaen"/>
          <w:lang w:val="ka-GE"/>
        </w:rPr>
        <w:t xml:space="preserve"> </w:t>
      </w:r>
      <w:r w:rsidRPr="0000483A">
        <w:rPr>
          <w:rFonts w:ascii="Sylfaen" w:hAnsi="Sylfaen" w:cs="Sylfaen"/>
          <w:lang w:val="ka-GE"/>
        </w:rPr>
        <w:t>ხვედრითი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შემოდგომა</w:t>
      </w:r>
      <w:r w:rsidRPr="0000483A">
        <w:rPr>
          <w:rFonts w:ascii="Sylfaen" w:hAnsi="Sylfaen"/>
          <w:lang w:val="ka-GE"/>
        </w:rPr>
        <w:t>-</w:t>
      </w:r>
      <w:r w:rsidRPr="0000483A">
        <w:rPr>
          <w:rFonts w:ascii="Sylfaen" w:hAnsi="Sylfaen" w:cs="Sylfaen"/>
          <w:lang w:val="ka-GE"/>
        </w:rPr>
        <w:t>ზამთრის</w:t>
      </w:r>
      <w:r w:rsidRPr="0000483A">
        <w:rPr>
          <w:rFonts w:ascii="Sylfaen" w:hAnsi="Sylfaen"/>
          <w:lang w:val="ka-GE"/>
        </w:rPr>
        <w:t xml:space="preserve"> </w:t>
      </w:r>
      <w:r w:rsidRPr="0000483A">
        <w:rPr>
          <w:rFonts w:ascii="Sylfaen" w:hAnsi="Sylfaen" w:cs="Sylfaen"/>
          <w:lang w:val="ka-GE"/>
        </w:rPr>
        <w:t>პერიოდისათვის</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ტ</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0.2-</w:t>
      </w:r>
      <w:r w:rsidRPr="0000483A">
        <w:rPr>
          <w:rFonts w:ascii="Sylfaen" w:hAnsi="Sylfaen" w:cs="Sylfaen"/>
          <w:lang w:val="ka-GE"/>
        </w:rPr>
        <w:t>ს</w:t>
      </w:r>
      <w:r w:rsidRPr="0000483A">
        <w:rPr>
          <w:rFonts w:ascii="Sylfaen" w:hAnsi="Sylfaen"/>
          <w:lang w:val="ka-GE"/>
        </w:rPr>
        <w:t>.</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В</w:t>
      </w:r>
      <w:r w:rsidRPr="0000483A">
        <w:rPr>
          <w:rFonts w:ascii="Sylfaen" w:hAnsi="Sylfaen"/>
          <w:vertAlign w:val="subscript"/>
          <w:lang w:val="ka-GE"/>
        </w:rPr>
        <w:t>оз</w:t>
      </w:r>
      <w:r w:rsidRPr="0000483A">
        <w:rPr>
          <w:rFonts w:ascii="Sylfaen" w:hAnsi="Sylfaen"/>
          <w:lang w:val="ka-GE"/>
        </w:rPr>
        <w:t xml:space="preserve">- </w:t>
      </w:r>
      <w:r w:rsidRPr="0000483A">
        <w:rPr>
          <w:rFonts w:ascii="Sylfaen" w:hAnsi="Sylfaen" w:cs="Sylfaen"/>
          <w:lang w:val="ka-GE"/>
        </w:rPr>
        <w:t>გადასხმული</w:t>
      </w:r>
      <w:r w:rsidRPr="0000483A">
        <w:rPr>
          <w:rFonts w:ascii="Sylfaen" w:hAnsi="Sylfaen"/>
          <w:lang w:val="ka-GE"/>
        </w:rPr>
        <w:t xml:space="preserve"> </w:t>
      </w:r>
      <w:r w:rsidRPr="0000483A">
        <w:rPr>
          <w:rFonts w:ascii="Sylfaen" w:hAnsi="Sylfaen" w:cs="Sylfaen"/>
          <w:lang w:val="ka-GE"/>
        </w:rPr>
        <w:t>ნავთობპროდუტების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შემოდგომა</w:t>
      </w:r>
      <w:r w:rsidRPr="0000483A">
        <w:rPr>
          <w:rFonts w:ascii="Sylfaen" w:hAnsi="Sylfaen"/>
          <w:lang w:val="ka-GE"/>
        </w:rPr>
        <w:t>-</w:t>
      </w:r>
      <w:r w:rsidRPr="0000483A">
        <w:rPr>
          <w:rFonts w:ascii="Sylfaen" w:hAnsi="Sylfaen" w:cs="Sylfaen"/>
          <w:lang w:val="ka-GE"/>
        </w:rPr>
        <w:t>ზამთრის</w:t>
      </w:r>
      <w:r w:rsidRPr="0000483A">
        <w:rPr>
          <w:rFonts w:ascii="Sylfaen" w:hAnsi="Sylfaen"/>
          <w:lang w:val="ka-GE"/>
        </w:rPr>
        <w:t xml:space="preserve"> </w:t>
      </w:r>
      <w:r w:rsidRPr="0000483A">
        <w:rPr>
          <w:rFonts w:ascii="Sylfaen" w:hAnsi="Sylfaen" w:cs="Sylfaen"/>
          <w:lang w:val="ka-GE"/>
        </w:rPr>
        <w:t>პერიოდში</w:t>
      </w:r>
      <w:r w:rsidRPr="0000483A">
        <w:rPr>
          <w:rFonts w:ascii="Sylfaen" w:hAnsi="Sylfaen"/>
          <w:lang w:val="ka-GE"/>
        </w:rPr>
        <w:t xml:space="preserve"> (</w:t>
      </w:r>
      <w:r w:rsidRPr="0000483A">
        <w:rPr>
          <w:rFonts w:ascii="Sylfaen" w:hAnsi="Sylfaen" w:cs="Sylfaen"/>
          <w:lang w:val="ka-GE"/>
        </w:rPr>
        <w:t>ტონა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w:t>
      </w:r>
      <w:r>
        <w:rPr>
          <w:rFonts w:ascii="Sylfaen" w:hAnsi="Sylfaen"/>
          <w:lang w:val="ka-GE"/>
        </w:rPr>
        <w:t>800</w:t>
      </w:r>
      <w:r w:rsidRPr="0000483A">
        <w:rPr>
          <w:rFonts w:ascii="Sylfaen" w:hAnsi="Sylfaen"/>
          <w:lang w:val="ka-GE"/>
        </w:rPr>
        <w:t>-</w:t>
      </w:r>
      <w:r w:rsidRPr="0000483A">
        <w:rPr>
          <w:rFonts w:ascii="Sylfaen" w:hAnsi="Sylfaen" w:cs="Sylfaen"/>
          <w:lang w:val="ka-GE"/>
        </w:rPr>
        <w:t>ს;</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Y</w:t>
      </w:r>
      <w:r w:rsidRPr="0000483A">
        <w:rPr>
          <w:rFonts w:ascii="Sylfaen" w:hAnsi="Sylfaen"/>
          <w:vertAlign w:val="subscript"/>
          <w:lang w:val="ka-GE"/>
        </w:rPr>
        <w:t>3</w:t>
      </w:r>
      <w:r w:rsidRPr="0000483A">
        <w:rPr>
          <w:rFonts w:ascii="Sylfaen" w:hAnsi="Sylfaen"/>
          <w:lang w:val="ka-GE"/>
        </w:rPr>
        <w:t>-</w:t>
      </w:r>
      <w:r w:rsidRPr="0000483A">
        <w:rPr>
          <w:rFonts w:ascii="Sylfaen" w:hAnsi="Sylfaen" w:cs="Sylfaen"/>
          <w:lang w:val="ka-GE"/>
        </w:rPr>
        <w:t>რეზერვუარიდან</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გასაშუალოებული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გაზაფხული</w:t>
      </w:r>
      <w:r w:rsidRPr="0000483A">
        <w:rPr>
          <w:rFonts w:ascii="Sylfaen" w:hAnsi="Sylfaen"/>
          <w:lang w:val="ka-GE"/>
        </w:rPr>
        <w:t>-</w:t>
      </w:r>
      <w:r w:rsidRPr="0000483A">
        <w:rPr>
          <w:rFonts w:ascii="Sylfaen" w:hAnsi="Sylfaen" w:cs="Sylfaen"/>
          <w:lang w:val="ka-GE"/>
        </w:rPr>
        <w:t>ზაფხულის</w:t>
      </w:r>
      <w:r w:rsidRPr="0000483A">
        <w:rPr>
          <w:rFonts w:ascii="Sylfaen" w:hAnsi="Sylfaen"/>
          <w:lang w:val="ka-GE"/>
        </w:rPr>
        <w:t xml:space="preserve"> </w:t>
      </w:r>
      <w:r w:rsidRPr="0000483A">
        <w:rPr>
          <w:rFonts w:ascii="Sylfaen" w:hAnsi="Sylfaen" w:cs="Sylfaen"/>
          <w:lang w:val="ka-GE"/>
        </w:rPr>
        <w:t>პერიოდისათვის</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ტ</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0.2-</w:t>
      </w:r>
      <w:r w:rsidRPr="0000483A">
        <w:rPr>
          <w:rFonts w:ascii="Sylfaen" w:hAnsi="Sylfaen" w:cs="Sylfaen"/>
          <w:lang w:val="ka-GE"/>
        </w:rPr>
        <w:t>ს</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В</w:t>
      </w:r>
      <w:r w:rsidRPr="0000483A">
        <w:rPr>
          <w:rFonts w:ascii="Sylfaen" w:hAnsi="Sylfaen"/>
          <w:vertAlign w:val="subscript"/>
          <w:lang w:val="ka-GE"/>
        </w:rPr>
        <w:t>вл</w:t>
      </w:r>
      <w:r w:rsidRPr="0000483A">
        <w:rPr>
          <w:rFonts w:ascii="Sylfaen" w:hAnsi="Sylfaen"/>
          <w:lang w:val="ka-GE"/>
        </w:rPr>
        <w:t>-</w:t>
      </w:r>
      <w:r w:rsidRPr="0000483A">
        <w:rPr>
          <w:rFonts w:ascii="Sylfaen" w:hAnsi="Sylfaen" w:cs="Sylfaen"/>
          <w:lang w:val="ka-GE"/>
        </w:rPr>
        <w:t>გადასხმული</w:t>
      </w:r>
      <w:r w:rsidRPr="0000483A">
        <w:rPr>
          <w:rFonts w:ascii="Sylfaen" w:hAnsi="Sylfaen"/>
          <w:lang w:val="ka-GE"/>
        </w:rPr>
        <w:t xml:space="preserve"> </w:t>
      </w:r>
      <w:r w:rsidRPr="0000483A">
        <w:rPr>
          <w:rFonts w:ascii="Sylfaen" w:hAnsi="Sylfaen" w:cs="Sylfaen"/>
          <w:lang w:val="ka-GE"/>
        </w:rPr>
        <w:t>ნავთობპროდუტების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გაზაფხული</w:t>
      </w:r>
      <w:r w:rsidRPr="0000483A">
        <w:rPr>
          <w:rFonts w:ascii="Sylfaen" w:hAnsi="Sylfaen"/>
          <w:lang w:val="ka-GE"/>
        </w:rPr>
        <w:t>-</w:t>
      </w:r>
      <w:r w:rsidRPr="0000483A">
        <w:rPr>
          <w:rFonts w:ascii="Sylfaen" w:hAnsi="Sylfaen" w:cs="Sylfaen"/>
          <w:lang w:val="ka-GE"/>
        </w:rPr>
        <w:t>ზაფხულის</w:t>
      </w:r>
      <w:r w:rsidRPr="0000483A">
        <w:rPr>
          <w:rFonts w:ascii="Sylfaen" w:hAnsi="Sylfaen"/>
          <w:lang w:val="ka-GE"/>
        </w:rPr>
        <w:t xml:space="preserve"> </w:t>
      </w:r>
      <w:r w:rsidRPr="0000483A">
        <w:rPr>
          <w:rFonts w:ascii="Sylfaen" w:hAnsi="Sylfaen" w:cs="Sylfaen"/>
          <w:lang w:val="ka-GE"/>
        </w:rPr>
        <w:t>პერიოდში</w:t>
      </w:r>
      <w:r w:rsidRPr="0000483A">
        <w:rPr>
          <w:rFonts w:ascii="Sylfaen" w:hAnsi="Sylfaen"/>
          <w:lang w:val="ka-GE"/>
        </w:rPr>
        <w:t xml:space="preserve"> (</w:t>
      </w:r>
      <w:r w:rsidRPr="0000483A">
        <w:rPr>
          <w:rFonts w:ascii="Sylfaen" w:hAnsi="Sylfaen" w:cs="Sylfaen"/>
          <w:lang w:val="ka-GE"/>
        </w:rPr>
        <w:t>ტონა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w:t>
      </w:r>
      <w:r>
        <w:rPr>
          <w:rFonts w:ascii="Sylfaen" w:hAnsi="Sylfaen"/>
          <w:lang w:val="ka-GE"/>
        </w:rPr>
        <w:t>800</w:t>
      </w:r>
      <w:r w:rsidRPr="0000483A">
        <w:rPr>
          <w:rFonts w:ascii="Sylfaen" w:hAnsi="Sylfaen"/>
          <w:lang w:val="ka-GE"/>
        </w:rPr>
        <w:t>-</w:t>
      </w:r>
      <w:r w:rsidRPr="0000483A">
        <w:rPr>
          <w:rFonts w:ascii="Sylfaen" w:hAnsi="Sylfaen" w:cs="Sylfaen"/>
          <w:lang w:val="ka-GE"/>
        </w:rPr>
        <w:t>ს</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 </w:t>
      </w:r>
      <w:r w:rsidRPr="0000483A">
        <w:rPr>
          <w:rFonts w:ascii="Sylfaen" w:hAnsi="Sylfaen" w:cs="Sylfaen"/>
          <w:lang w:val="ka-GE"/>
        </w:rPr>
        <w:t>შესწორების</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მიწისზედა</w:t>
      </w:r>
      <w:r w:rsidRPr="0000483A">
        <w:rPr>
          <w:rFonts w:ascii="Sylfaen" w:hAnsi="Sylfaen"/>
          <w:lang w:val="ka-GE"/>
        </w:rPr>
        <w:t xml:space="preserve"> </w:t>
      </w:r>
      <w:r w:rsidRPr="0000483A">
        <w:rPr>
          <w:rFonts w:ascii="Sylfaen" w:hAnsi="Sylfaen" w:cs="Sylfaen"/>
          <w:lang w:val="ka-GE"/>
        </w:rPr>
        <w:t>რეზერვუარებისათვის</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0.9-</w:t>
      </w:r>
      <w:r w:rsidRPr="0000483A">
        <w:rPr>
          <w:rFonts w:ascii="Sylfaen" w:hAnsi="Sylfaen" w:cs="Sylfaen"/>
          <w:lang w:val="ka-GE"/>
        </w:rPr>
        <w:t>ს</w:t>
      </w:r>
      <w:r w:rsidRPr="0000483A">
        <w:rPr>
          <w:rFonts w:ascii="Sylfaen" w:hAnsi="Sylfaen"/>
          <w:lang w:val="ka-GE"/>
        </w:rPr>
        <w:t>.</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G</w:t>
      </w:r>
      <w:r w:rsidRPr="0000483A">
        <w:rPr>
          <w:rFonts w:ascii="Sylfaen" w:hAnsi="Sylfaen" w:cs="Sylfaen"/>
          <w:vertAlign w:val="subscript"/>
          <w:lang w:val="ka-GE"/>
        </w:rPr>
        <w:t>x</w:t>
      </w:r>
      <w:r w:rsidRPr="0000483A">
        <w:rPr>
          <w:rFonts w:ascii="Sylfaen" w:hAnsi="Sylfaen"/>
          <w:vertAlign w:val="subscript"/>
          <w:lang w:val="ka-GE"/>
        </w:rPr>
        <w:t>р</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გაფრქვევები</w:t>
      </w:r>
      <w:r w:rsidRPr="0000483A">
        <w:rPr>
          <w:rFonts w:ascii="Sylfaen" w:hAnsi="Sylfaen"/>
          <w:lang w:val="ka-GE"/>
        </w:rPr>
        <w:t xml:space="preserve"> </w:t>
      </w:r>
      <w:r w:rsidRPr="0000483A">
        <w:rPr>
          <w:rFonts w:ascii="Sylfaen" w:hAnsi="Sylfaen" w:cs="Sylfaen"/>
          <w:lang w:val="ka-GE"/>
        </w:rPr>
        <w:t>ერთ</w:t>
      </w:r>
      <w:r w:rsidRPr="0000483A">
        <w:rPr>
          <w:rFonts w:ascii="Sylfaen" w:hAnsi="Sylfaen"/>
          <w:lang w:val="ka-GE"/>
        </w:rPr>
        <w:t xml:space="preserve"> </w:t>
      </w:r>
      <w:r w:rsidRPr="0000483A">
        <w:rPr>
          <w:rFonts w:ascii="Sylfaen" w:hAnsi="Sylfaen" w:cs="Sylfaen"/>
          <w:lang w:val="ka-GE"/>
        </w:rPr>
        <w:t>რეზერვუარში</w:t>
      </w:r>
      <w:r w:rsidRPr="0000483A">
        <w:rPr>
          <w:rFonts w:ascii="Sylfaen" w:hAnsi="Sylfaen"/>
          <w:lang w:val="ka-GE"/>
        </w:rPr>
        <w:t xml:space="preserve"> </w:t>
      </w:r>
      <w:r w:rsidRPr="0000483A">
        <w:rPr>
          <w:rFonts w:ascii="Sylfaen" w:hAnsi="Sylfaen" w:cs="Sylfaen"/>
          <w:lang w:val="ka-GE"/>
        </w:rPr>
        <w:t>შენახვის</w:t>
      </w:r>
      <w:r w:rsidRPr="0000483A">
        <w:rPr>
          <w:rFonts w:ascii="Sylfaen" w:hAnsi="Sylfaen"/>
          <w:lang w:val="ka-GE"/>
        </w:rPr>
        <w:t xml:space="preserve"> </w:t>
      </w:r>
      <w:r w:rsidRPr="0000483A">
        <w:rPr>
          <w:rFonts w:ascii="Sylfaen" w:hAnsi="Sylfaen" w:cs="Sylfaen"/>
          <w:lang w:val="ka-GE"/>
        </w:rPr>
        <w:t>დროს</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-13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0.066.</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lastRenderedPageBreak/>
        <w:t>K</w:t>
      </w:r>
      <w:r w:rsidRPr="0000483A">
        <w:rPr>
          <w:rFonts w:ascii="Sylfaen" w:hAnsi="Sylfaen"/>
          <w:vertAlign w:val="subscript"/>
          <w:lang w:val="ka-GE"/>
        </w:rPr>
        <w:t>нп</w:t>
      </w:r>
      <w:r w:rsidRPr="0000483A">
        <w:rPr>
          <w:rFonts w:ascii="Sylfaen" w:hAnsi="Sylfaen"/>
          <w:lang w:val="ka-GE"/>
        </w:rPr>
        <w:t>-</w:t>
      </w:r>
      <w:r w:rsidRPr="0000483A">
        <w:rPr>
          <w:rFonts w:ascii="Sylfaen" w:hAnsi="Sylfaen" w:cs="Sylfaen"/>
          <w:lang w:val="ka-GE"/>
        </w:rPr>
        <w:t>შემასწორებელი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0.00027-</w:t>
      </w:r>
      <w:r w:rsidRPr="0000483A">
        <w:rPr>
          <w:rFonts w:ascii="Sylfaen" w:hAnsi="Sylfaen" w:cs="Sylfaen"/>
          <w:lang w:val="ka-GE"/>
        </w:rPr>
        <w:t>ს</w:t>
      </w:r>
      <w:r w:rsidRPr="0000483A">
        <w:rPr>
          <w:rFonts w:ascii="Sylfaen" w:hAnsi="Sylfaen"/>
          <w:lang w:val="ka-GE"/>
        </w:rPr>
        <w:t>.</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N</w:t>
      </w:r>
      <w:r w:rsidRPr="0000483A">
        <w:rPr>
          <w:rFonts w:ascii="Sylfaen" w:hAnsi="Sylfaen"/>
          <w:vertAlign w:val="subscript"/>
          <w:lang w:val="ka-GE"/>
        </w:rPr>
        <w:t>р</w:t>
      </w:r>
      <w:r w:rsidRPr="0000483A">
        <w:rPr>
          <w:rFonts w:ascii="Sylfaen" w:hAnsi="Sylfaen"/>
          <w:lang w:val="ka-GE"/>
        </w:rPr>
        <w:t>-</w:t>
      </w:r>
      <w:r w:rsidRPr="0000483A">
        <w:rPr>
          <w:rFonts w:ascii="Sylfaen" w:hAnsi="Sylfaen" w:cs="Sylfaen"/>
          <w:lang w:val="ka-GE"/>
        </w:rPr>
        <w:t>რეზერვუარების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1-ი</w:t>
      </w:r>
      <w:r w:rsidRPr="0000483A">
        <w:rPr>
          <w:rFonts w:ascii="Sylfaen" w:hAnsi="Sylfaen" w:cs="Sylfaen"/>
          <w:lang w:val="ka-GE"/>
        </w:rPr>
        <w:t>ს</w:t>
      </w:r>
      <w:r w:rsidRPr="0000483A">
        <w:rPr>
          <w:rFonts w:ascii="Sylfaen" w:hAnsi="Sylfaen"/>
          <w:lang w:val="ka-GE"/>
        </w:rPr>
        <w:t>.</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cs="Sylfaen"/>
          <w:lang w:val="ka-GE"/>
        </w:rPr>
        <w:t>ფორმულას</w:t>
      </w:r>
      <w:r w:rsidRPr="0000483A">
        <w:rPr>
          <w:rFonts w:ascii="Sylfaen" w:hAnsi="Sylfaen"/>
          <w:lang w:val="ka-GE"/>
        </w:rPr>
        <w:t xml:space="preserve"> </w:t>
      </w:r>
      <w:r w:rsidRPr="0000483A">
        <w:rPr>
          <w:rFonts w:ascii="Sylfaen" w:hAnsi="Sylfaen" w:cs="Sylfaen"/>
          <w:lang w:val="ka-GE"/>
        </w:rPr>
        <w:t>შესაბამისი</w:t>
      </w:r>
      <w:r w:rsidRPr="0000483A">
        <w:rPr>
          <w:rFonts w:ascii="Sylfaen" w:hAnsi="Sylfaen"/>
          <w:lang w:val="ka-GE"/>
        </w:rPr>
        <w:t xml:space="preserve"> </w:t>
      </w:r>
      <w:r w:rsidRPr="0000483A">
        <w:rPr>
          <w:rFonts w:ascii="Sylfaen" w:hAnsi="Sylfaen" w:cs="Sylfaen"/>
          <w:lang w:val="ka-GE"/>
        </w:rPr>
        <w:t>მნიშვნელობების</w:t>
      </w:r>
      <w:r w:rsidRPr="0000483A">
        <w:rPr>
          <w:rFonts w:ascii="Sylfaen" w:hAnsi="Sylfaen"/>
          <w:lang w:val="ka-GE"/>
        </w:rPr>
        <w:t xml:space="preserve"> </w:t>
      </w:r>
      <w:r w:rsidRPr="0000483A">
        <w:rPr>
          <w:rFonts w:ascii="Sylfaen" w:hAnsi="Sylfaen" w:cs="Sylfaen"/>
          <w:lang w:val="ka-GE"/>
        </w:rPr>
        <w:t>ჩასმით</w:t>
      </w:r>
      <w:r w:rsidRPr="0000483A">
        <w:rPr>
          <w:rFonts w:ascii="Sylfaen" w:hAnsi="Sylfaen"/>
          <w:lang w:val="ka-GE"/>
        </w:rPr>
        <w:t xml:space="preserve"> </w:t>
      </w:r>
      <w:r w:rsidRPr="0000483A">
        <w:rPr>
          <w:rFonts w:ascii="Sylfaen" w:hAnsi="Sylfaen" w:cs="Sylfaen"/>
          <w:lang w:val="ka-GE"/>
        </w:rPr>
        <w:t>მივიღებთ</w:t>
      </w:r>
      <w:r w:rsidRPr="0000483A">
        <w:rPr>
          <w:rFonts w:ascii="Sylfaen" w:hAnsi="Sylfaen"/>
          <w:lang w:val="ka-GE"/>
        </w:rPr>
        <w:t>:</w:t>
      </w:r>
    </w:p>
    <w:p w:rsidR="00E81B12" w:rsidRPr="0000483A" w:rsidRDefault="00E81B12" w:rsidP="00E81B12">
      <w:pPr>
        <w:spacing w:after="0" w:line="240" w:lineRule="auto"/>
        <w:ind w:left="-360"/>
        <w:jc w:val="center"/>
        <w:rPr>
          <w:rFonts w:ascii="Sylfaen" w:hAnsi="Sylfaen"/>
          <w:lang w:val="ka-GE"/>
        </w:rPr>
      </w:pPr>
      <w:r>
        <w:rPr>
          <w:rFonts w:ascii="Sylfaen" w:hAnsi="Sylfaen"/>
          <w:lang w:val="ka-GE"/>
        </w:rPr>
        <w:t>G= (</w:t>
      </w:r>
      <w:r w:rsidRPr="0000483A">
        <w:rPr>
          <w:rFonts w:ascii="Sylfaen" w:hAnsi="Sylfaen"/>
          <w:lang w:val="ka-GE"/>
        </w:rPr>
        <w:t xml:space="preserve">0.2 x </w:t>
      </w:r>
      <w:r>
        <w:rPr>
          <w:rFonts w:ascii="Sylfaen" w:hAnsi="Sylfaen"/>
          <w:lang w:val="ka-GE"/>
        </w:rPr>
        <w:t>800</w:t>
      </w:r>
      <w:r w:rsidRPr="0000483A">
        <w:rPr>
          <w:rFonts w:ascii="Sylfaen" w:hAnsi="Sylfaen"/>
          <w:lang w:val="ka-GE"/>
        </w:rPr>
        <w:t xml:space="preserve"> + 0.2 x </w:t>
      </w:r>
      <w:r>
        <w:rPr>
          <w:rFonts w:ascii="Sylfaen" w:hAnsi="Sylfaen"/>
          <w:lang w:val="ka-GE"/>
        </w:rPr>
        <w:t>800</w:t>
      </w:r>
      <w:r w:rsidRPr="0000483A">
        <w:rPr>
          <w:rFonts w:ascii="Sylfaen" w:hAnsi="Sylfaen"/>
          <w:lang w:val="ka-GE"/>
        </w:rPr>
        <w:t>) x 0.9 x 10</w:t>
      </w:r>
      <w:r w:rsidRPr="0000483A">
        <w:rPr>
          <w:rFonts w:ascii="Sylfaen" w:hAnsi="Sylfaen"/>
          <w:vertAlign w:val="superscript"/>
          <w:lang w:val="ka-GE"/>
        </w:rPr>
        <w:t>-6</w:t>
      </w:r>
      <w:r>
        <w:rPr>
          <w:rFonts w:ascii="Sylfaen" w:hAnsi="Sylfaen"/>
          <w:lang w:val="ka-GE"/>
        </w:rPr>
        <w:t xml:space="preserve"> + 0.066 x 0.00027 x 1</w:t>
      </w:r>
      <w:r w:rsidRPr="0000483A">
        <w:rPr>
          <w:rFonts w:ascii="Sylfaen" w:hAnsi="Sylfaen"/>
          <w:lang w:val="ka-GE"/>
        </w:rPr>
        <w:t xml:space="preserve"> = 0,</w:t>
      </w:r>
      <w:r>
        <w:rPr>
          <w:rFonts w:ascii="Sylfaen" w:hAnsi="Sylfaen"/>
          <w:lang w:val="ka-GE"/>
        </w:rPr>
        <w:t>0003</w:t>
      </w:r>
      <w:r w:rsidRPr="0000483A">
        <w:rPr>
          <w:rFonts w:ascii="Sylfaen" w:hAnsi="Sylfaen"/>
          <w:lang w:val="ka-GE"/>
        </w:rPr>
        <w:t xml:space="preserve"> </w:t>
      </w:r>
      <w:r w:rsidRPr="0000483A">
        <w:rPr>
          <w:rFonts w:ascii="Sylfaen" w:hAnsi="Sylfaen" w:cs="Sylfaen"/>
          <w:lang w:val="ka-GE"/>
        </w:rPr>
        <w:t>ტ</w:t>
      </w:r>
      <w:r w:rsidRPr="0000483A">
        <w:rPr>
          <w:rFonts w:ascii="Sylfaen" w:hAnsi="Sylfaen"/>
          <w:lang w:val="ka-GE"/>
        </w:rPr>
        <w:t>/</w:t>
      </w:r>
      <w:r w:rsidRPr="0000483A">
        <w:rPr>
          <w:rFonts w:ascii="Sylfaen" w:hAnsi="Sylfaen" w:cs="Sylfaen"/>
          <w:lang w:val="ka-GE"/>
        </w:rPr>
        <w:t>წელ</w:t>
      </w:r>
      <w:r w:rsidRPr="0000483A">
        <w:rPr>
          <w:rFonts w:ascii="Sylfaen" w:hAnsi="Sylfaen"/>
          <w:lang w:val="ka-GE"/>
        </w:rPr>
        <w:t>.</w:t>
      </w:r>
    </w:p>
    <w:p w:rsidR="00E81B12" w:rsidRPr="0000483A" w:rsidRDefault="00E81B12" w:rsidP="00E81B12">
      <w:pPr>
        <w:spacing w:after="0" w:line="240" w:lineRule="auto"/>
        <w:ind w:left="-360"/>
        <w:jc w:val="both"/>
        <w:rPr>
          <w:rFonts w:ascii="Sylfaen" w:hAnsi="Sylfaen"/>
          <w:b/>
          <w:lang w:val="ka-GE"/>
        </w:rPr>
      </w:pPr>
      <w:r w:rsidRPr="0000483A">
        <w:rPr>
          <w:rFonts w:ascii="Sylfaen" w:hAnsi="Sylfaen"/>
          <w:b/>
          <w:lang w:val="ka-GE"/>
        </w:rPr>
        <w:t>2</w:t>
      </w:r>
      <w:r w:rsidRPr="0000483A">
        <w:rPr>
          <w:rFonts w:ascii="Sylfaen" w:hAnsi="Sylfaen"/>
          <w:b/>
          <w:lang w:val="de-DE"/>
        </w:rPr>
        <w:t>.</w:t>
      </w:r>
      <w:r w:rsidRPr="0000483A">
        <w:rPr>
          <w:rFonts w:ascii="Sylfaen" w:hAnsi="Sylfaen"/>
          <w:b/>
          <w:lang w:val="ka-GE"/>
        </w:rPr>
        <w:t xml:space="preserve"> ნახშირწყალბადების გაფრქვევის ანგარიში </w:t>
      </w:r>
      <w:r w:rsidRPr="0000483A">
        <w:rPr>
          <w:rFonts w:ascii="Sylfaen" w:hAnsi="Sylfaen" w:cs="Sylfaen"/>
          <w:b/>
          <w:lang w:val="ka-GE"/>
        </w:rPr>
        <w:t xml:space="preserve">ზეთის გაცემისას  პირველი  რეზერვუარიდან, </w:t>
      </w:r>
      <w:r w:rsidRPr="0000483A">
        <w:rPr>
          <w:rFonts w:ascii="Sylfaen" w:hAnsi="Sylfaen"/>
          <w:b/>
          <w:lang w:val="ka-GE"/>
        </w:rPr>
        <w:t xml:space="preserve"> </w:t>
      </w:r>
      <w:r w:rsidRPr="0000483A">
        <w:rPr>
          <w:rFonts w:ascii="Sylfaen" w:hAnsi="Sylfaen" w:cs="Sylfaen"/>
          <w:b/>
          <w:lang w:val="ka-GE"/>
        </w:rPr>
        <w:t>გ</w:t>
      </w:r>
      <w:r w:rsidRPr="0000483A">
        <w:rPr>
          <w:rFonts w:ascii="Sylfaen" w:hAnsi="Sylfaen"/>
          <w:b/>
          <w:lang w:val="ka-GE"/>
        </w:rPr>
        <w:t>-</w:t>
      </w:r>
      <w:r>
        <w:rPr>
          <w:rFonts w:ascii="Sylfaen" w:hAnsi="Sylfaen"/>
          <w:b/>
          <w:lang w:val="ka-GE"/>
        </w:rPr>
        <w:t>2</w:t>
      </w:r>
      <w:r w:rsidRPr="0000483A">
        <w:rPr>
          <w:rFonts w:ascii="Sylfaen" w:hAnsi="Sylfaen"/>
          <w:b/>
          <w:lang w:val="ka-GE"/>
        </w:rPr>
        <w:t>.</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გაფრქვევების ანგარიში წარმოებს (1) და (2) ფორმულების მიხედვით, სადაც:</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 xml:space="preserve"> Y</w:t>
      </w:r>
      <w:r w:rsidRPr="0000483A">
        <w:rPr>
          <w:rFonts w:ascii="Sylfaen" w:hAnsi="Sylfaen"/>
          <w:vertAlign w:val="subscript"/>
          <w:lang w:val="ka-GE"/>
        </w:rPr>
        <w:t>1</w:t>
      </w:r>
      <w:r w:rsidRPr="0000483A">
        <w:rPr>
          <w:rFonts w:ascii="Sylfaen" w:hAnsi="Sylfaen"/>
          <w:lang w:val="ka-GE"/>
        </w:rPr>
        <w:t>=0,324;   K</w:t>
      </w:r>
      <w:r w:rsidRPr="0000483A">
        <w:rPr>
          <w:rFonts w:ascii="Sylfaen" w:hAnsi="Sylfaen" w:cs="Sylfaen"/>
          <w:vertAlign w:val="subscript"/>
          <w:lang w:val="ka-GE"/>
        </w:rPr>
        <w:t>р</w:t>
      </w:r>
      <w:r w:rsidRPr="0000483A">
        <w:rPr>
          <w:rFonts w:ascii="Sylfaen" w:hAnsi="Sylfaen" w:cs="Sylfaen"/>
          <w:vertAlign w:val="superscript"/>
          <w:lang w:val="ka-GE"/>
        </w:rPr>
        <w:t xml:space="preserve">max </w:t>
      </w:r>
      <w:r w:rsidRPr="0000483A">
        <w:rPr>
          <w:rFonts w:ascii="Sylfaen" w:hAnsi="Sylfaen"/>
          <w:lang w:val="ka-GE"/>
        </w:rPr>
        <w:t>= 0,9; Qч</w:t>
      </w:r>
      <w:r w:rsidRPr="0000483A">
        <w:rPr>
          <w:rFonts w:ascii="Sylfaen" w:hAnsi="Sylfaen" w:cs="Sylfaen"/>
          <w:vertAlign w:val="superscript"/>
          <w:lang w:val="ka-GE"/>
        </w:rPr>
        <w:t>max</w:t>
      </w:r>
      <w:r w:rsidRPr="0000483A">
        <w:rPr>
          <w:rFonts w:ascii="Sylfaen" w:hAnsi="Sylfaen" w:cs="Sylfaen"/>
          <w:lang w:val="ka-GE"/>
        </w:rPr>
        <w:t xml:space="preserve"> =</w:t>
      </w:r>
      <w:r>
        <w:rPr>
          <w:rFonts w:ascii="Sylfaen" w:hAnsi="Sylfaen" w:cs="Sylfaen"/>
          <w:lang w:val="ka-GE"/>
        </w:rPr>
        <w:t>4,8</w:t>
      </w:r>
      <w:r w:rsidRPr="0000483A">
        <w:rPr>
          <w:rFonts w:ascii="Sylfaen" w:hAnsi="Sylfaen" w:cs="Sylfaen"/>
          <w:lang w:val="ka-GE"/>
        </w:rPr>
        <w:t xml:space="preserve">;  </w:t>
      </w:r>
      <w:r w:rsidRPr="0000483A">
        <w:rPr>
          <w:rFonts w:ascii="Sylfaen" w:hAnsi="Sylfaen"/>
          <w:lang w:val="ka-GE"/>
        </w:rPr>
        <w:t xml:space="preserve"> В</w:t>
      </w:r>
      <w:r w:rsidRPr="0000483A">
        <w:rPr>
          <w:rFonts w:ascii="Sylfaen" w:hAnsi="Sylfaen"/>
          <w:vertAlign w:val="subscript"/>
          <w:lang w:val="ka-GE"/>
        </w:rPr>
        <w:t>оз</w:t>
      </w:r>
      <w:r w:rsidRPr="0000483A">
        <w:rPr>
          <w:rFonts w:ascii="Sylfaen" w:hAnsi="Sylfaen"/>
          <w:lang w:val="ka-GE"/>
        </w:rPr>
        <w:t xml:space="preserve">= </w:t>
      </w:r>
      <w:r>
        <w:rPr>
          <w:rFonts w:ascii="Sylfaen" w:hAnsi="Sylfaen"/>
          <w:lang w:val="ka-GE"/>
        </w:rPr>
        <w:t>400</w:t>
      </w:r>
      <w:r w:rsidRPr="0000483A">
        <w:rPr>
          <w:rFonts w:ascii="Sylfaen" w:hAnsi="Sylfaen"/>
          <w:lang w:val="ka-GE"/>
        </w:rPr>
        <w:t>; Y</w:t>
      </w:r>
      <w:r w:rsidRPr="0000483A">
        <w:rPr>
          <w:rFonts w:ascii="Sylfaen" w:hAnsi="Sylfaen"/>
          <w:vertAlign w:val="subscript"/>
          <w:lang w:val="ka-GE"/>
        </w:rPr>
        <w:t>3</w:t>
      </w:r>
      <w:r w:rsidRPr="0000483A">
        <w:rPr>
          <w:rFonts w:ascii="Sylfaen" w:hAnsi="Sylfaen"/>
          <w:lang w:val="ka-GE"/>
        </w:rPr>
        <w:t xml:space="preserve"> = 0,2; В</w:t>
      </w:r>
      <w:r w:rsidRPr="0000483A">
        <w:rPr>
          <w:rFonts w:ascii="Sylfaen" w:hAnsi="Sylfaen"/>
          <w:vertAlign w:val="subscript"/>
          <w:lang w:val="ka-GE"/>
        </w:rPr>
        <w:t>вл</w:t>
      </w:r>
      <w:r w:rsidRPr="0000483A">
        <w:rPr>
          <w:rFonts w:ascii="Sylfaen" w:hAnsi="Sylfaen"/>
          <w:lang w:val="ka-GE"/>
        </w:rPr>
        <w:t xml:space="preserve"> = </w:t>
      </w:r>
      <w:r>
        <w:rPr>
          <w:rFonts w:ascii="Sylfaen" w:hAnsi="Sylfaen"/>
          <w:lang w:val="ka-GE"/>
        </w:rPr>
        <w:t>400</w:t>
      </w:r>
      <w:r w:rsidRPr="0000483A">
        <w:rPr>
          <w:rFonts w:ascii="Sylfaen" w:hAnsi="Sylfaen"/>
          <w:lang w:val="ka-GE"/>
        </w:rPr>
        <w:t>; 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 0,9; G</w:t>
      </w:r>
      <w:r w:rsidRPr="0000483A">
        <w:rPr>
          <w:rFonts w:ascii="Sylfaen" w:hAnsi="Sylfaen" w:cs="Sylfaen"/>
          <w:vertAlign w:val="subscript"/>
          <w:lang w:val="ka-GE"/>
        </w:rPr>
        <w:t>x</w:t>
      </w:r>
      <w:r w:rsidRPr="0000483A">
        <w:rPr>
          <w:rFonts w:ascii="Sylfaen" w:hAnsi="Sylfaen"/>
          <w:vertAlign w:val="subscript"/>
          <w:lang w:val="ka-GE"/>
        </w:rPr>
        <w:t>р</w:t>
      </w:r>
      <w:r w:rsidRPr="0000483A">
        <w:rPr>
          <w:rFonts w:ascii="Sylfaen" w:hAnsi="Sylfaen"/>
          <w:lang w:val="ka-GE"/>
        </w:rPr>
        <w:t>=0,066; K</w:t>
      </w:r>
      <w:r w:rsidRPr="0000483A">
        <w:rPr>
          <w:rFonts w:ascii="Sylfaen" w:hAnsi="Sylfaen"/>
          <w:vertAlign w:val="subscript"/>
          <w:lang w:val="ka-GE"/>
        </w:rPr>
        <w:t>нп</w:t>
      </w:r>
      <w:r w:rsidRPr="0000483A">
        <w:rPr>
          <w:rFonts w:ascii="Sylfaen" w:hAnsi="Sylfaen"/>
          <w:lang w:val="ka-GE"/>
        </w:rPr>
        <w:t xml:space="preserve"> =0,00027</w:t>
      </w:r>
    </w:p>
    <w:p w:rsidR="00E81B12" w:rsidRPr="0000483A" w:rsidRDefault="00E81B12" w:rsidP="00E81B12">
      <w:pPr>
        <w:spacing w:after="0" w:line="240" w:lineRule="auto"/>
        <w:ind w:left="-360"/>
        <w:jc w:val="both"/>
        <w:rPr>
          <w:rFonts w:ascii="Sylfaen" w:hAnsi="Sylfaen"/>
          <w:lang w:val="ka-GE"/>
        </w:rPr>
      </w:pPr>
      <w:r w:rsidRPr="0000483A">
        <w:rPr>
          <w:rFonts w:ascii="Sylfaen" w:hAnsi="Sylfaen"/>
          <w:lang w:val="ka-GE"/>
        </w:rPr>
        <w:t>აღნიშნული მონაცემების გათვალისწინებით:</w:t>
      </w:r>
    </w:p>
    <w:p w:rsidR="00E81B12" w:rsidRPr="0000483A" w:rsidRDefault="00E81B12" w:rsidP="00E81B12">
      <w:pPr>
        <w:spacing w:after="0" w:line="240" w:lineRule="auto"/>
        <w:ind w:left="-360"/>
        <w:jc w:val="both"/>
        <w:rPr>
          <w:rFonts w:ascii="Sylfaen" w:hAnsi="Sylfaen" w:cs="Sylfaen"/>
          <w:lang w:val="ka-GE"/>
        </w:rPr>
      </w:pPr>
      <w:r w:rsidRPr="0000483A">
        <w:rPr>
          <w:rFonts w:ascii="Sylfaen" w:hAnsi="Sylfaen"/>
          <w:lang w:val="ka-GE"/>
        </w:rPr>
        <w:t xml:space="preserve">                           M = (0.324 x 0.9 </w:t>
      </w:r>
      <w:r>
        <w:rPr>
          <w:rFonts w:ascii="Sylfaen" w:hAnsi="Sylfaen"/>
          <w:lang w:val="ka-GE"/>
        </w:rPr>
        <w:t xml:space="preserve">x 4,8 </w:t>
      </w:r>
      <w:r w:rsidRPr="0000483A">
        <w:rPr>
          <w:rFonts w:ascii="Sylfaen" w:hAnsi="Sylfaen"/>
          <w:lang w:val="ka-GE"/>
        </w:rPr>
        <w:t>)/3600=0.000</w:t>
      </w:r>
      <w:r>
        <w:rPr>
          <w:rFonts w:ascii="Sylfaen" w:hAnsi="Sylfaen"/>
          <w:lang w:val="ka-GE"/>
        </w:rPr>
        <w:t>39</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წმ</w:t>
      </w:r>
    </w:p>
    <w:p w:rsidR="00E81B12" w:rsidRPr="0000483A" w:rsidRDefault="00E81B12" w:rsidP="00E81B12">
      <w:pPr>
        <w:spacing w:after="0" w:line="240" w:lineRule="auto"/>
        <w:ind w:left="-360"/>
        <w:jc w:val="both"/>
        <w:rPr>
          <w:rFonts w:ascii="Sylfaen" w:hAnsi="Sylfaen" w:cs="Sylfaen"/>
          <w:lang w:val="ka-GE"/>
        </w:rPr>
      </w:pPr>
      <w:r>
        <w:rPr>
          <w:rFonts w:ascii="Sylfaen" w:hAnsi="Sylfaen"/>
          <w:lang w:val="ka-GE"/>
        </w:rPr>
        <w:t xml:space="preserve">                G= </w:t>
      </w:r>
      <w:r w:rsidRPr="0000483A">
        <w:rPr>
          <w:rFonts w:ascii="Sylfaen" w:hAnsi="Sylfaen"/>
          <w:lang w:val="ka-GE"/>
        </w:rPr>
        <w:t xml:space="preserve">(0.2 x </w:t>
      </w:r>
      <w:r>
        <w:rPr>
          <w:rFonts w:ascii="Sylfaen" w:hAnsi="Sylfaen"/>
          <w:lang w:val="ka-GE"/>
        </w:rPr>
        <w:t>400</w:t>
      </w:r>
      <w:r w:rsidRPr="0000483A">
        <w:rPr>
          <w:rFonts w:ascii="Sylfaen" w:hAnsi="Sylfaen"/>
          <w:lang w:val="ka-GE"/>
        </w:rPr>
        <w:t xml:space="preserve"> + 0.2 x </w:t>
      </w:r>
      <w:r>
        <w:rPr>
          <w:rFonts w:ascii="Sylfaen" w:hAnsi="Sylfaen"/>
          <w:lang w:val="ka-GE"/>
        </w:rPr>
        <w:t>400</w:t>
      </w:r>
      <w:r w:rsidRPr="0000483A">
        <w:rPr>
          <w:rFonts w:ascii="Sylfaen" w:hAnsi="Sylfaen"/>
          <w:lang w:val="ka-GE"/>
        </w:rPr>
        <w:t>) x 0.9 x 10</w:t>
      </w:r>
      <w:r w:rsidRPr="0000483A">
        <w:rPr>
          <w:rFonts w:ascii="Sylfaen" w:hAnsi="Sylfaen"/>
          <w:vertAlign w:val="superscript"/>
          <w:lang w:val="ka-GE"/>
        </w:rPr>
        <w:t>-6</w:t>
      </w:r>
      <w:r>
        <w:rPr>
          <w:rFonts w:ascii="Sylfaen" w:hAnsi="Sylfaen"/>
          <w:lang w:val="ka-GE"/>
        </w:rPr>
        <w:t xml:space="preserve"> + 0.066 x 0.00027 x 1</w:t>
      </w:r>
      <w:r w:rsidRPr="0000483A">
        <w:rPr>
          <w:rFonts w:ascii="Sylfaen" w:hAnsi="Sylfaen"/>
          <w:lang w:val="ka-GE"/>
        </w:rPr>
        <w:t xml:space="preserve"> = 0,</w:t>
      </w:r>
      <w:r>
        <w:rPr>
          <w:rFonts w:ascii="Sylfaen" w:hAnsi="Sylfaen"/>
          <w:lang w:val="ka-GE"/>
        </w:rPr>
        <w:t>00016</w:t>
      </w:r>
      <w:r w:rsidRPr="0000483A">
        <w:rPr>
          <w:rFonts w:ascii="Sylfaen" w:hAnsi="Sylfaen" w:cs="Sylfaen"/>
          <w:lang w:val="ka-GE"/>
        </w:rPr>
        <w:t>ტ</w:t>
      </w:r>
      <w:r w:rsidRPr="0000483A">
        <w:rPr>
          <w:rFonts w:ascii="Sylfaen" w:hAnsi="Sylfaen"/>
          <w:lang w:val="ka-GE"/>
        </w:rPr>
        <w:t>/</w:t>
      </w:r>
      <w:r w:rsidRPr="0000483A">
        <w:rPr>
          <w:rFonts w:ascii="Sylfaen" w:hAnsi="Sylfaen" w:cs="Sylfaen"/>
          <w:lang w:val="ka-GE"/>
        </w:rPr>
        <w:t>წელ</w:t>
      </w:r>
    </w:p>
    <w:p w:rsidR="00E81B12" w:rsidRPr="0000483A" w:rsidRDefault="00E81B12" w:rsidP="00E81B12">
      <w:pPr>
        <w:spacing w:after="0" w:line="240" w:lineRule="auto"/>
        <w:ind w:left="-360"/>
        <w:jc w:val="both"/>
        <w:rPr>
          <w:rFonts w:ascii="Sylfaen" w:hAnsi="Sylfaen"/>
          <w:b/>
          <w:lang w:val="ka-GE"/>
        </w:rPr>
      </w:pPr>
      <w:r w:rsidRPr="0000483A">
        <w:rPr>
          <w:rFonts w:ascii="Sylfaen" w:hAnsi="Sylfaen"/>
          <w:b/>
          <w:lang w:val="ka-GE"/>
        </w:rPr>
        <w:t>3</w:t>
      </w:r>
      <w:r w:rsidRPr="0000483A">
        <w:rPr>
          <w:rFonts w:ascii="Sylfaen" w:hAnsi="Sylfaen"/>
          <w:b/>
          <w:lang w:val="de-DE"/>
        </w:rPr>
        <w:t>.</w:t>
      </w:r>
      <w:r w:rsidRPr="0000483A">
        <w:rPr>
          <w:rFonts w:ascii="Sylfaen" w:hAnsi="Sylfaen"/>
          <w:b/>
          <w:lang w:val="ka-GE"/>
        </w:rPr>
        <w:t xml:space="preserve"> ნახშირწყალბადების გაფრქვევის ანგარიში </w:t>
      </w:r>
      <w:r w:rsidRPr="0000483A">
        <w:rPr>
          <w:rFonts w:ascii="Sylfaen" w:hAnsi="Sylfaen" w:cs="Sylfaen"/>
          <w:b/>
          <w:lang w:val="ka-GE"/>
        </w:rPr>
        <w:t xml:space="preserve">ზეთის გაცემისას </w:t>
      </w:r>
      <w:r>
        <w:rPr>
          <w:rFonts w:ascii="Sylfaen" w:hAnsi="Sylfaen" w:cs="Sylfaen"/>
          <w:b/>
          <w:lang w:val="ka-GE"/>
        </w:rPr>
        <w:t>მეორე</w:t>
      </w:r>
      <w:r w:rsidRPr="0000483A">
        <w:rPr>
          <w:rFonts w:ascii="Sylfaen" w:hAnsi="Sylfaen" w:cs="Sylfaen"/>
          <w:b/>
          <w:lang w:val="ka-GE"/>
        </w:rPr>
        <w:t xml:space="preserve"> </w:t>
      </w:r>
      <w:r>
        <w:rPr>
          <w:rFonts w:ascii="Sylfaen" w:hAnsi="Sylfaen" w:cs="Sylfaen"/>
          <w:b/>
          <w:lang w:val="ka-GE"/>
        </w:rPr>
        <w:t>რეზერვუარ</w:t>
      </w:r>
      <w:r w:rsidRPr="0000483A">
        <w:rPr>
          <w:rFonts w:ascii="Sylfaen" w:hAnsi="Sylfaen" w:cs="Sylfaen"/>
          <w:b/>
          <w:lang w:val="ka-GE"/>
        </w:rPr>
        <w:t xml:space="preserve">იდან, </w:t>
      </w:r>
      <w:r w:rsidRPr="0000483A">
        <w:rPr>
          <w:rFonts w:ascii="Sylfaen" w:hAnsi="Sylfaen"/>
          <w:b/>
          <w:lang w:val="ka-GE"/>
        </w:rPr>
        <w:t xml:space="preserve"> </w:t>
      </w:r>
      <w:r w:rsidRPr="0000483A">
        <w:rPr>
          <w:rFonts w:ascii="Sylfaen" w:hAnsi="Sylfaen" w:cs="Sylfaen"/>
          <w:b/>
          <w:lang w:val="ka-GE"/>
        </w:rPr>
        <w:t>გ</w:t>
      </w:r>
      <w:r w:rsidRPr="0000483A">
        <w:rPr>
          <w:rFonts w:ascii="Sylfaen" w:hAnsi="Sylfaen"/>
          <w:b/>
          <w:lang w:val="ka-GE"/>
        </w:rPr>
        <w:t>-</w:t>
      </w:r>
      <w:r>
        <w:rPr>
          <w:rFonts w:ascii="Sylfaen" w:hAnsi="Sylfaen"/>
          <w:b/>
          <w:lang w:val="ka-GE"/>
        </w:rPr>
        <w:t>3.</w:t>
      </w:r>
    </w:p>
    <w:p w:rsidR="00E81B12" w:rsidRPr="0000483A" w:rsidRDefault="00E81B12" w:rsidP="00E81B12">
      <w:pPr>
        <w:spacing w:after="0" w:line="240" w:lineRule="auto"/>
        <w:ind w:left="-360"/>
        <w:jc w:val="both"/>
        <w:rPr>
          <w:rFonts w:ascii="Sylfaen" w:hAnsi="Sylfaen"/>
          <w:b/>
          <w:lang w:val="ka-GE"/>
        </w:rPr>
      </w:pPr>
      <w:r w:rsidRPr="0000483A">
        <w:rPr>
          <w:rFonts w:ascii="Sylfaen" w:hAnsi="Sylfaen"/>
          <w:lang w:val="ka-GE"/>
        </w:rPr>
        <w:t>საწარმოს პირობებიდან გამომდინარე ემისიები ატმოსფერულ ჰაერში თითოეული ნედლეულის გასაცემი რეზერვუარიდან ერთმანეთის ტოლია, ამიტომ დანარჩენი რეზერვუარებიდან მავნე ნივთიერებების გაფრქვევის ანგარიში არ განხორციელდება.</w:t>
      </w:r>
    </w:p>
    <w:p w:rsidR="00E81B12" w:rsidRPr="0000483A" w:rsidRDefault="00E81B12" w:rsidP="00E81B12">
      <w:pPr>
        <w:tabs>
          <w:tab w:val="left" w:pos="540"/>
        </w:tabs>
        <w:spacing w:after="0" w:line="240" w:lineRule="auto"/>
        <w:ind w:left="-360"/>
        <w:jc w:val="both"/>
        <w:rPr>
          <w:rFonts w:ascii="Sylfaen" w:eastAsia="Times New Roman" w:hAnsi="Sylfaen" w:cs="Times New Roman"/>
          <w:b/>
          <w:bCs/>
          <w:i/>
          <w:lang w:val="ka-GE" w:eastAsia="ru-RU"/>
        </w:rPr>
      </w:pPr>
      <w:r w:rsidRPr="0000483A">
        <w:rPr>
          <w:rFonts w:ascii="Sylfaen" w:eastAsia="Times New Roman" w:hAnsi="Sylfaen" w:cs="Sylfaen"/>
          <w:b/>
          <w:lang w:val="ka-GE" w:eastAsia="ru-RU"/>
        </w:rPr>
        <w:t>4. მავნე ნივთიერებების გაფრქვევის ანგარიში  რეაქტორიდან, გ-</w:t>
      </w:r>
      <w:r>
        <w:rPr>
          <w:rFonts w:ascii="Sylfaen" w:eastAsia="Times New Roman" w:hAnsi="Sylfaen" w:cs="Sylfaen"/>
          <w:b/>
          <w:lang w:val="ka-GE" w:eastAsia="ru-RU"/>
        </w:rPr>
        <w:t>4</w:t>
      </w:r>
    </w:p>
    <w:p w:rsidR="00E81B12" w:rsidRPr="0000483A" w:rsidRDefault="00E81B12" w:rsidP="00E81B12">
      <w:pPr>
        <w:tabs>
          <w:tab w:val="left" w:pos="0"/>
          <w:tab w:val="left" w:pos="540"/>
          <w:tab w:val="left" w:pos="7938"/>
        </w:tabs>
        <w:spacing w:after="0" w:line="240" w:lineRule="auto"/>
        <w:ind w:left="-450" w:right="9" w:hanging="720"/>
        <w:jc w:val="both"/>
        <w:rPr>
          <w:rFonts w:ascii="Sylfaen" w:eastAsia="Times New Roman" w:hAnsi="Sylfaen" w:cs="Sylfaen"/>
          <w:lang w:val="ka-GE" w:eastAsia="ru-RU"/>
        </w:rPr>
      </w:pPr>
      <w:r w:rsidRPr="0000483A">
        <w:rPr>
          <w:rFonts w:ascii="Sylfaen" w:eastAsia="Times New Roman" w:hAnsi="Sylfaen" w:cs="Sylfaen"/>
          <w:lang w:val="ka-GE" w:eastAsia="ru-RU"/>
        </w:rPr>
        <w:t xml:space="preserve">               რეაქტორში საწარმოს სრული დატვირთვით შესაძლებელია განხორციელდეს </w:t>
      </w:r>
      <w:r>
        <w:rPr>
          <w:rFonts w:ascii="Sylfaen" w:eastAsia="Times New Roman" w:hAnsi="Sylfaen" w:cs="Sylfaen"/>
          <w:lang w:val="ka-GE" w:eastAsia="ru-RU"/>
        </w:rPr>
        <w:t>2</w:t>
      </w:r>
      <w:r w:rsidRPr="0000483A">
        <w:rPr>
          <w:rFonts w:ascii="Sylfaen" w:eastAsia="Times New Roman" w:hAnsi="Sylfaen" w:cs="Sylfaen"/>
          <w:lang w:val="ka-GE" w:eastAsia="ru-RU"/>
        </w:rPr>
        <w:t xml:space="preserve"> სრული ტექნოლოგიური ციკლი სამუშაო საათების მაქსიმალური ხანგრძლივობით </w:t>
      </w:r>
      <w:r>
        <w:rPr>
          <w:rFonts w:ascii="Sylfaen" w:eastAsia="Times New Roman" w:hAnsi="Sylfaen" w:cs="Sylfaen"/>
          <w:lang w:val="ka-GE" w:eastAsia="ru-RU"/>
        </w:rPr>
        <w:t>2500</w:t>
      </w:r>
      <w:r w:rsidRPr="0000483A">
        <w:rPr>
          <w:rFonts w:ascii="Sylfaen" w:eastAsia="Times New Roman" w:hAnsi="Sylfaen" w:cs="Sylfaen"/>
          <w:lang w:val="ka-GE" w:eastAsia="ru-RU"/>
        </w:rPr>
        <w:t xml:space="preserve"> საათი წლიურად. რეაქტორში ადგილი აქვს ბუნებრივი აირის წვას  რაოდენობით  </w:t>
      </w:r>
      <w:r>
        <w:rPr>
          <w:rFonts w:ascii="Sylfaen" w:eastAsia="Times New Roman" w:hAnsi="Sylfaen" w:cs="Sylfaen"/>
          <w:lang w:val="ka-GE" w:eastAsia="ru-RU"/>
        </w:rPr>
        <w:t>40</w:t>
      </w:r>
      <w:r w:rsidRPr="0000483A">
        <w:rPr>
          <w:rFonts w:ascii="Sylfaen" w:eastAsia="Times New Roman" w:hAnsi="Sylfaen" w:cs="Sylfaen"/>
          <w:lang w:val="ka-GE" w:eastAsia="ru-RU"/>
        </w:rPr>
        <w:t xml:space="preserve">000კუბ.მ./წელ. </w:t>
      </w:r>
    </w:p>
    <w:p w:rsidR="00E81B12" w:rsidRPr="0000483A" w:rsidRDefault="00E81B12" w:rsidP="00E81B12">
      <w:pPr>
        <w:tabs>
          <w:tab w:val="left" w:pos="0"/>
          <w:tab w:val="left" w:pos="540"/>
          <w:tab w:val="left" w:pos="7938"/>
        </w:tabs>
        <w:spacing w:after="0" w:line="240" w:lineRule="auto"/>
        <w:ind w:left="-450" w:right="9" w:hanging="720"/>
        <w:jc w:val="both"/>
        <w:rPr>
          <w:rFonts w:eastAsia="Times New Roman" w:cs="Sylfaen"/>
          <w:lang w:val="ka-GE" w:eastAsia="ru-RU"/>
        </w:rPr>
      </w:pPr>
      <w:r w:rsidRPr="0000483A">
        <w:rPr>
          <w:rFonts w:ascii="Sylfaen" w:eastAsia="Times New Roman" w:hAnsi="Sylfaen" w:cs="Sylfaen"/>
          <w:lang w:val="ka-GE" w:eastAsia="ru-RU"/>
        </w:rPr>
        <w:t xml:space="preserve">               </w:t>
      </w:r>
      <w:r w:rsidRPr="0000483A">
        <w:rPr>
          <w:rFonts w:ascii="Sylfaen" w:eastAsia="Times New Roman" w:hAnsi="Sylfaen" w:cs="Sylfaen"/>
          <w:bCs/>
          <w:lang w:val="ka-GE" w:eastAsia="ru-RU"/>
        </w:rPr>
        <w:t xml:space="preserve">ლიტერატურული წყარო </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5</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 xml:space="preserve"> -ის თანახმად </w:t>
      </w:r>
      <w:r w:rsidRPr="0000483A">
        <w:rPr>
          <w:rFonts w:ascii="Sylfaen" w:eastAsia="Times New Roman" w:hAnsi="Sylfaen" w:cs="Sylfaen"/>
          <w:bCs/>
          <w:lang w:val="ka-GE" w:eastAsia="ru-RU"/>
        </w:rPr>
        <w:t xml:space="preserve"> </w:t>
      </w:r>
      <w:r w:rsidRPr="0000483A">
        <w:rPr>
          <w:rFonts w:ascii="Sylfaen" w:eastAsia="Times New Roman" w:hAnsi="Sylfaen" w:cs="AcadNusx"/>
          <w:lang w:val="de-DE" w:eastAsia="ru-RU"/>
        </w:rPr>
        <w:t xml:space="preserve"> 1000</w:t>
      </w:r>
      <w:r w:rsidRPr="0000483A">
        <w:rPr>
          <w:rFonts w:ascii="Sylfaen" w:eastAsia="Times New Roman" w:hAnsi="Sylfaen" w:cs="Sylfaen"/>
          <w:lang w:val="de-DE" w:eastAsia="ru-RU"/>
        </w:rPr>
        <w:t>კუბ</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მ</w:t>
      </w:r>
      <w:r w:rsidRPr="0000483A">
        <w:rPr>
          <w:rFonts w:ascii="Sylfaen" w:eastAsia="Times New Roman" w:hAnsi="Sylfaen" w:cs="AcadNusx"/>
          <w:lang w:val="de-DE" w:eastAsia="ru-RU"/>
        </w:rPr>
        <w:t xml:space="preserve">. </w:t>
      </w:r>
      <w:r w:rsidRPr="0000483A">
        <w:rPr>
          <w:rFonts w:ascii="Sylfaen" w:eastAsia="Times New Roman" w:hAnsi="Sylfaen" w:cs="Sylfaen"/>
          <w:lang w:val="de-DE" w:eastAsia="ru-RU"/>
        </w:rPr>
        <w:t>ბუნებრივი</w:t>
      </w:r>
      <w:r w:rsidRPr="0000483A">
        <w:rPr>
          <w:rFonts w:ascii="Sylfaen" w:eastAsia="Times New Roman" w:hAnsi="Sylfaen" w:cs="AcadNusx"/>
          <w:lang w:val="de-DE" w:eastAsia="ru-RU"/>
        </w:rPr>
        <w:t xml:space="preserve"> </w:t>
      </w:r>
      <w:r w:rsidRPr="0000483A">
        <w:rPr>
          <w:rFonts w:ascii="Sylfaen" w:eastAsia="Times New Roman" w:hAnsi="Sylfaen" w:cs="Sylfaen"/>
          <w:lang w:val="de-DE" w:eastAsia="ru-RU"/>
        </w:rPr>
        <w:t>აირის</w:t>
      </w:r>
      <w:r w:rsidRPr="0000483A">
        <w:rPr>
          <w:rFonts w:ascii="Sylfaen" w:eastAsia="Times New Roman" w:hAnsi="Sylfaen" w:cs="AcadNusx"/>
          <w:lang w:val="de-DE" w:eastAsia="ru-RU"/>
        </w:rPr>
        <w:t xml:space="preserve"> </w:t>
      </w:r>
      <w:r w:rsidRPr="0000483A">
        <w:rPr>
          <w:rFonts w:ascii="Sylfaen" w:eastAsia="Times New Roman" w:hAnsi="Sylfaen" w:cs="Sylfaen"/>
          <w:lang w:val="de-DE" w:eastAsia="ru-RU"/>
        </w:rPr>
        <w:t>წვისას</w:t>
      </w:r>
      <w:r w:rsidRPr="0000483A">
        <w:rPr>
          <w:rFonts w:ascii="Sylfaen" w:eastAsia="Times New Roman" w:hAnsi="Sylfaen" w:cs="Sylfaen"/>
          <w:lang w:val="ka-GE" w:eastAsia="ru-RU"/>
        </w:rPr>
        <w:t xml:space="preserve"> </w:t>
      </w:r>
      <w:r w:rsidRPr="0000483A">
        <w:rPr>
          <w:rFonts w:ascii="Sylfaen" w:eastAsia="Times New Roman" w:hAnsi="Sylfaen" w:cs="AcadMtavr"/>
          <w:bCs/>
          <w:lang w:val="ka-GE" w:eastAsia="ru-RU"/>
        </w:rPr>
        <w:t>გაიფრქვევა შემდეგი მავნე ნივთიერებები</w:t>
      </w:r>
      <w:r w:rsidRPr="0000483A">
        <w:rPr>
          <w:rFonts w:ascii="Sylfaen" w:eastAsia="Times New Roman" w:hAnsi="Sylfaen" w:cs="Sylfaen"/>
          <w:lang w:val="ka-GE" w:eastAsia="ru-RU"/>
        </w:rPr>
        <w:t xml:space="preserve">: აზოტის დიოქსიდი - </w:t>
      </w:r>
      <w:r w:rsidRPr="0000483A">
        <w:rPr>
          <w:rFonts w:ascii="Sylfaen" w:eastAsia="Times New Roman" w:hAnsi="Sylfaen" w:cs="AcadNusx"/>
          <w:lang w:val="ka-GE" w:eastAsia="ru-RU"/>
        </w:rPr>
        <w:t>0,0036</w:t>
      </w:r>
      <w:r w:rsidRPr="0000483A">
        <w:rPr>
          <w:rFonts w:ascii="Sylfaen" w:eastAsia="Times New Roman" w:hAnsi="Sylfaen" w:cs="Sylfaen"/>
          <w:lang w:val="de-DE" w:eastAsia="ru-RU"/>
        </w:rPr>
        <w:t>ტონა</w:t>
      </w:r>
      <w:r w:rsidRPr="0000483A">
        <w:rPr>
          <w:rFonts w:ascii="Sylfaen" w:eastAsia="Times New Roman" w:hAnsi="Sylfaen" w:cs="AcadNusx"/>
          <w:lang w:val="ka-GE" w:eastAsia="ru-RU"/>
        </w:rPr>
        <w:t xml:space="preserve">, ნახშირჟანგი - </w:t>
      </w:r>
      <w:r w:rsidRPr="0000483A">
        <w:rPr>
          <w:rFonts w:ascii="Sylfaen" w:eastAsia="Times New Roman" w:hAnsi="Sylfaen" w:cs="AcadNusx"/>
          <w:lang w:val="de-DE" w:eastAsia="ru-RU"/>
        </w:rPr>
        <w:t>0.00</w:t>
      </w:r>
      <w:r w:rsidRPr="0000483A">
        <w:rPr>
          <w:rFonts w:ascii="Sylfaen" w:eastAsia="Times New Roman" w:hAnsi="Sylfaen" w:cs="AcadNusx"/>
          <w:lang w:val="ka-GE" w:eastAsia="ru-RU"/>
        </w:rPr>
        <w:t>89</w:t>
      </w:r>
      <w:r w:rsidRPr="0000483A">
        <w:rPr>
          <w:rFonts w:ascii="Sylfaen" w:eastAsia="Times New Roman" w:hAnsi="Sylfaen" w:cs="Sylfaen"/>
          <w:lang w:val="de-DE" w:eastAsia="ru-RU"/>
        </w:rPr>
        <w:t>ტონა</w:t>
      </w:r>
      <w:r w:rsidRPr="0000483A">
        <w:rPr>
          <w:rFonts w:ascii="Sylfaen" w:eastAsia="Times New Roman" w:hAnsi="Sylfaen" w:cs="AcadNusx"/>
          <w:lang w:val="ka-GE" w:eastAsia="ru-RU"/>
        </w:rPr>
        <w:t>, ნახშირორჟანგი - 2</w:t>
      </w:r>
      <w:r w:rsidRPr="0000483A">
        <w:rPr>
          <w:rFonts w:ascii="Sylfaen" w:eastAsia="Times New Roman" w:hAnsi="Sylfaen" w:cs="Sylfaen"/>
          <w:lang w:val="de-DE" w:eastAsia="ru-RU"/>
        </w:rPr>
        <w:t>ტონა</w:t>
      </w:r>
      <w:r w:rsidRPr="0000483A">
        <w:rPr>
          <w:rFonts w:ascii="Times New Roman" w:eastAsia="Times New Roman" w:hAnsi="Times New Roman" w:cs="AcadNusx"/>
          <w:lang w:val="de-DE" w:eastAsia="ru-RU"/>
        </w:rPr>
        <w:t>.</w:t>
      </w:r>
      <w:r w:rsidRPr="0000483A">
        <w:rPr>
          <w:rFonts w:eastAsia="Times New Roman" w:cs="AcadNusx"/>
          <w:lang w:val="ka-GE" w:eastAsia="ru-RU"/>
        </w:rPr>
        <w:t xml:space="preserve"> </w:t>
      </w:r>
      <w:r w:rsidRPr="0000483A">
        <w:rPr>
          <w:rFonts w:ascii="Sylfaen" w:eastAsia="Times New Roman" w:hAnsi="Sylfaen" w:cs="AcadNusx"/>
          <w:lang w:val="ka-GE" w:eastAsia="ru-RU"/>
        </w:rPr>
        <w:t>აღნიშნული მონაცემების გათვალისწინებით,</w:t>
      </w:r>
      <w:r w:rsidRPr="0000483A">
        <w:rPr>
          <w:rFonts w:eastAsia="Times New Roman" w:cs="AcadNusx"/>
          <w:lang w:val="ka-GE" w:eastAsia="ru-RU"/>
        </w:rPr>
        <w:t xml:space="preserve"> </w:t>
      </w:r>
      <w:r w:rsidRPr="0000483A">
        <w:rPr>
          <w:rFonts w:ascii="Sylfaen" w:eastAsia="Times New Roman" w:hAnsi="Sylfaen" w:cs="AcadNusx"/>
          <w:lang w:val="ka-GE" w:eastAsia="ru-RU"/>
        </w:rPr>
        <w:t>გ-9 წყაროდან გაიფრქვევა:</w:t>
      </w:r>
    </w:p>
    <w:p w:rsidR="00E81B12" w:rsidRPr="0000483A" w:rsidRDefault="00E81B12" w:rsidP="00E81B12">
      <w:pPr>
        <w:tabs>
          <w:tab w:val="left" w:pos="0"/>
          <w:tab w:val="left" w:pos="540"/>
          <w:tab w:val="left" w:pos="7938"/>
        </w:tabs>
        <w:spacing w:after="0" w:line="240" w:lineRule="auto"/>
        <w:ind w:left="-180" w:right="970" w:hanging="720"/>
        <w:jc w:val="both"/>
        <w:rPr>
          <w:rFonts w:ascii="Sylfaen" w:eastAsia="Times New Roman" w:hAnsi="Sylfaen" w:cs="Sylfaen"/>
          <w:b/>
          <w:iCs/>
          <w:lang w:val="ka-GE" w:eastAsia="ru-RU"/>
        </w:rPr>
      </w:pPr>
      <w:r w:rsidRPr="0000483A">
        <w:rPr>
          <w:rFonts w:ascii="Sylfaen" w:eastAsia="Times New Roman" w:hAnsi="Sylfaen" w:cs="Sylfaen"/>
          <w:b/>
          <w:i/>
          <w:iCs/>
          <w:lang w:val="ka-GE" w:eastAsia="ru-RU"/>
        </w:rPr>
        <w:t xml:space="preserve">                                                      </w:t>
      </w:r>
      <w:r w:rsidRPr="0000483A">
        <w:rPr>
          <w:rFonts w:ascii="Sylfaen" w:eastAsia="Times New Roman" w:hAnsi="Sylfaen" w:cs="Sylfaen"/>
          <w:b/>
          <w:iCs/>
          <w:lang w:val="de-AT" w:eastAsia="ru-RU"/>
        </w:rPr>
        <w:t>აზოტის</w:t>
      </w:r>
      <w:r w:rsidRPr="0000483A">
        <w:rPr>
          <w:rFonts w:ascii="AcadNusx" w:eastAsia="Times New Roman" w:hAnsi="AcadNusx" w:cs="AcadNusx"/>
          <w:b/>
          <w:iCs/>
          <w:lang w:val="de-AT" w:eastAsia="ru-RU"/>
        </w:rPr>
        <w:t xml:space="preserve"> </w:t>
      </w:r>
      <w:r w:rsidRPr="0000483A">
        <w:rPr>
          <w:rFonts w:ascii="Sylfaen" w:eastAsia="Times New Roman" w:hAnsi="Sylfaen" w:cs="Sylfaen"/>
          <w:b/>
          <w:iCs/>
          <w:lang w:val="de-AT" w:eastAsia="ru-RU"/>
        </w:rPr>
        <w:t>დიოქსიდი</w:t>
      </w:r>
    </w:p>
    <w:p w:rsidR="00E81B12" w:rsidRPr="0000483A" w:rsidRDefault="00E81B12" w:rsidP="00E81B12">
      <w:pPr>
        <w:spacing w:after="0" w:line="240" w:lineRule="auto"/>
        <w:ind w:left="-810" w:right="421"/>
        <w:jc w:val="both"/>
        <w:rPr>
          <w:rFonts w:ascii="Sylfaen" w:eastAsia="Times New Roman" w:hAnsi="Sylfaen" w:cs="Sylfaen"/>
          <w:lang w:val="ka-GE" w:eastAsia="ru-RU"/>
        </w:rPr>
      </w:pPr>
      <w:r w:rsidRPr="0000483A">
        <w:rPr>
          <w:rFonts w:ascii="Times New Roman" w:eastAsia="Times New Roman" w:hAnsi="Times New Roman" w:cs="Times New Roman"/>
          <w:iCs/>
          <w:lang w:val="de-AT" w:eastAsia="ru-RU"/>
        </w:rPr>
        <w:t xml:space="preserve">     </w:t>
      </w:r>
      <w:r w:rsidRPr="0000483A">
        <w:rPr>
          <w:rFonts w:ascii="Times New Roman" w:eastAsia="Times New Roman" w:hAnsi="Times New Roman" w:cs="Times New Roman"/>
          <w:lang w:val="ka-GE" w:eastAsia="ru-RU"/>
        </w:rPr>
        <w:tab/>
      </w:r>
      <w:r w:rsidRPr="0000483A">
        <w:rPr>
          <w:rFonts w:ascii="Times New Roman" w:eastAsia="Times New Roman" w:hAnsi="Times New Roman" w:cs="Times New Roman"/>
          <w:lang w:val="ka-GE" w:eastAsia="ru-RU"/>
        </w:rPr>
        <w:tab/>
      </w:r>
      <w:r w:rsidRPr="0000483A">
        <w:rPr>
          <w:rFonts w:ascii="Sylfaen" w:eastAsia="Times New Roman" w:hAnsi="Sylfaen" w:cs="Times New Roman"/>
          <w:lang w:val="ka-GE" w:eastAsia="ru-RU"/>
        </w:rPr>
        <w:t xml:space="preserve">           </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Pr>
          <w:rFonts w:ascii="Sylfaen" w:eastAsia="Times New Roman" w:hAnsi="Sylfaen" w:cs="Times New Roman"/>
          <w:lang w:val="ka-GE" w:eastAsia="ru-RU"/>
        </w:rPr>
        <w:t>40</w:t>
      </w:r>
      <w:r w:rsidRPr="0000483A">
        <w:rPr>
          <w:rFonts w:ascii="Sylfaen" w:eastAsia="Times New Roman" w:hAnsi="Sylfaen" w:cs="Times New Roman"/>
          <w:lang w:val="ka-GE" w:eastAsia="ru-RU"/>
        </w:rPr>
        <w:t xml:space="preserve">000 </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AT" w:eastAsia="ru-RU"/>
        </w:rPr>
        <w:t xml:space="preserve">0.0036 /1000 = </w:t>
      </w:r>
      <w:r w:rsidRPr="0000483A">
        <w:rPr>
          <w:rFonts w:ascii="Sylfaen" w:eastAsia="Times New Roman" w:hAnsi="Sylfaen" w:cs="Times New Roman"/>
          <w:lang w:val="ka-GE" w:eastAsia="ru-RU"/>
        </w:rPr>
        <w:t>0,</w:t>
      </w:r>
      <w:r>
        <w:rPr>
          <w:rFonts w:ascii="Sylfaen" w:eastAsia="Times New Roman" w:hAnsi="Sylfaen" w:cs="Times New Roman"/>
          <w:lang w:val="ka-GE" w:eastAsia="ru-RU"/>
        </w:rPr>
        <w:t>144</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w:t>
      </w:r>
      <w:r w:rsidRPr="0000483A">
        <w:rPr>
          <w:rFonts w:ascii="Times New Roman" w:eastAsia="Times New Roman" w:hAnsi="Times New Roman" w:cs="Times New Roman"/>
          <w:lang w:val="de-AT" w:eastAsia="ru-RU"/>
        </w:rPr>
        <w:t xml:space="preserve">            </w:t>
      </w:r>
    </w:p>
    <w:p w:rsidR="00E81B12" w:rsidRPr="0000483A" w:rsidRDefault="00E81B12" w:rsidP="00E81B12">
      <w:pPr>
        <w:tabs>
          <w:tab w:val="left" w:pos="0"/>
        </w:tabs>
        <w:spacing w:after="0" w:line="240" w:lineRule="auto"/>
        <w:ind w:left="-810" w:right="421"/>
        <w:jc w:val="both"/>
        <w:rPr>
          <w:rFonts w:ascii="Sylfaen" w:eastAsia="Times New Roman" w:hAnsi="Sylfaen" w:cs="Times New Roman"/>
          <w:lang w:val="ka-GE" w:eastAsia="ru-RU"/>
        </w:rPr>
      </w:pP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00483A">
        <w:rPr>
          <w:rFonts w:ascii="Sylfaen" w:eastAsia="Times New Roman" w:hAnsi="Sylfaen" w:cs="Times New Roman"/>
          <w:lang w:val="ka-GE" w:eastAsia="ru-RU"/>
        </w:rPr>
        <w:t xml:space="preserve"> 0,</w:t>
      </w:r>
      <w:r>
        <w:rPr>
          <w:rFonts w:ascii="Sylfaen" w:eastAsia="Times New Roman" w:hAnsi="Sylfaen" w:cs="Times New Roman"/>
          <w:lang w:val="ka-GE" w:eastAsia="ru-RU"/>
        </w:rPr>
        <w:t>144</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w:t>
      </w:r>
      <w:r>
        <w:rPr>
          <w:rFonts w:ascii="Sylfaen" w:eastAsia="Times New Roman" w:hAnsi="Sylfaen" w:cs="Times New Roman"/>
          <w:lang w:val="ka-GE" w:eastAsia="ru-RU"/>
        </w:rPr>
        <w:t>2500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0,0</w:t>
      </w:r>
      <w:r>
        <w:rPr>
          <w:rFonts w:ascii="Sylfaen" w:eastAsia="Times New Roman" w:hAnsi="Sylfaen" w:cs="Times New Roman"/>
          <w:lang w:val="ka-GE" w:eastAsia="ru-RU"/>
        </w:rPr>
        <w:t>16</w:t>
      </w:r>
      <w:r w:rsidRPr="0000483A">
        <w:rPr>
          <w:rFonts w:ascii="Academic-Times" w:eastAsia="Times New Roman" w:hAnsi="Academic-Times" w:cs="Times New Roman"/>
          <w:lang w:val="de-DE" w:eastAsia="ru-RU"/>
        </w:rPr>
        <w:t xml:space="preserve"> </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r w:rsidRPr="0000483A">
        <w:rPr>
          <w:rFonts w:ascii="Sylfaen" w:eastAsia="Times New Roman" w:hAnsi="Sylfaen" w:cs="Sylfaen"/>
          <w:lang w:val="ka-GE" w:eastAsia="ru-RU"/>
        </w:rPr>
        <w:t>;</w:t>
      </w:r>
    </w:p>
    <w:p w:rsidR="00E81B12" w:rsidRPr="0000483A" w:rsidRDefault="00E81B12" w:rsidP="00E81B12">
      <w:pPr>
        <w:tabs>
          <w:tab w:val="left" w:pos="540"/>
        </w:tabs>
        <w:spacing w:after="0" w:line="240" w:lineRule="auto"/>
        <w:ind w:left="-810" w:hanging="630"/>
        <w:jc w:val="both"/>
        <w:rPr>
          <w:rFonts w:ascii="AcadNusx" w:eastAsia="Times New Roman" w:hAnsi="AcadNusx" w:cs="Times New Roman"/>
          <w:iCs/>
          <w:lang w:val="de-AT" w:eastAsia="ru-RU"/>
        </w:rPr>
      </w:pPr>
      <w:r w:rsidRPr="0000483A">
        <w:rPr>
          <w:rFonts w:ascii="Sylfaen" w:eastAsia="Times New Roman" w:hAnsi="Sylfaen" w:cs="Sylfaen"/>
          <w:b/>
          <w:i/>
          <w:lang w:val="ka-GE" w:eastAsia="ru-RU"/>
        </w:rPr>
        <w:t xml:space="preserve">                                                            </w:t>
      </w:r>
      <w:r w:rsidRPr="0000483A">
        <w:rPr>
          <w:rFonts w:ascii="Sylfaen" w:eastAsia="Times New Roman" w:hAnsi="Sylfaen" w:cs="Sylfaen"/>
          <w:b/>
          <w:lang w:val="de-DE" w:eastAsia="ru-RU"/>
        </w:rPr>
        <w:t>ნახშირჟანგი</w:t>
      </w:r>
      <w:r w:rsidRPr="0000483A">
        <w:rPr>
          <w:rFonts w:ascii="AcadNusx" w:eastAsia="Times New Roman" w:hAnsi="AcadNusx" w:cs="AcadNusx"/>
          <w:b/>
          <w:lang w:val="de-DE" w:eastAsia="ru-RU"/>
        </w:rPr>
        <w:t xml:space="preserve"> </w:t>
      </w:r>
      <w:r w:rsidRPr="0000483A">
        <w:rPr>
          <w:rFonts w:ascii="Sylfaen" w:eastAsia="Times New Roman" w:hAnsi="Sylfaen" w:cs="Sylfaen"/>
          <w:lang w:val="ka-GE"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p>
    <w:p w:rsidR="00E81B12" w:rsidRPr="0000483A" w:rsidRDefault="00E81B12" w:rsidP="00E81B12">
      <w:pPr>
        <w:spacing w:after="0" w:line="240" w:lineRule="auto"/>
        <w:ind w:left="-810" w:right="421" w:hanging="180"/>
        <w:rPr>
          <w:rFonts w:ascii="Sylfaen" w:eastAsia="Times New Roman" w:hAnsi="Sylfaen" w:cs="Sylfaen"/>
          <w:lang w:val="ka-GE" w:eastAsia="ru-RU"/>
        </w:rPr>
      </w:pPr>
      <w:r w:rsidRPr="0000483A">
        <w:rPr>
          <w:rFonts w:ascii="Times New Roman" w:eastAsia="Times New Roman" w:hAnsi="Times New Roman" w:cs="Times New Roman"/>
          <w:lang w:val="ka-GE" w:eastAsia="ru-RU"/>
        </w:rPr>
        <w:tab/>
      </w:r>
      <w:r w:rsidRPr="0000483A">
        <w:rPr>
          <w:rFonts w:ascii="Times New Roman" w:eastAsia="Times New Roman" w:hAnsi="Times New Roman" w:cs="Times New Roman"/>
          <w:lang w:val="ka-GE" w:eastAsia="ru-RU"/>
        </w:rPr>
        <w:tab/>
      </w:r>
      <w:r w:rsidRPr="0000483A">
        <w:rPr>
          <w:rFonts w:ascii="Sylfaen" w:eastAsia="Times New Roman" w:hAnsi="Sylfaen" w:cs="Times New Roman"/>
          <w:lang w:val="ka-GE" w:eastAsia="ru-RU"/>
        </w:rPr>
        <w:t xml:space="preserve">           </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Pr>
          <w:rFonts w:ascii="Sylfaen" w:eastAsia="Times New Roman" w:hAnsi="Sylfaen" w:cs="Times New Roman"/>
          <w:lang w:val="ka-GE" w:eastAsia="ru-RU"/>
        </w:rPr>
        <w:t>4</w:t>
      </w:r>
      <w:r w:rsidRPr="0000483A">
        <w:rPr>
          <w:rFonts w:ascii="Sylfaen" w:eastAsia="Times New Roman" w:hAnsi="Sylfaen" w:cs="Times New Roman"/>
          <w:lang w:val="ka-GE" w:eastAsia="ru-RU"/>
        </w:rPr>
        <w:t>0000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0.00</w:t>
      </w:r>
      <w:r w:rsidRPr="0000483A">
        <w:rPr>
          <w:rFonts w:ascii="Sylfaen" w:eastAsia="Times New Roman" w:hAnsi="Sylfaen" w:cs="Times New Roman"/>
          <w:lang w:val="ka-GE" w:eastAsia="ru-RU"/>
        </w:rPr>
        <w:t>89</w:t>
      </w:r>
      <w:r w:rsidRPr="0000483A">
        <w:rPr>
          <w:rFonts w:ascii="Sylfaen" w:eastAsia="Times New Roman" w:hAnsi="Sylfaen" w:cs="Times New Roman"/>
          <w:lang w:val="de-AT" w:eastAsia="ru-RU"/>
        </w:rPr>
        <w:t xml:space="preserve"> /1000 = </w:t>
      </w:r>
      <w:r w:rsidRPr="0000483A">
        <w:rPr>
          <w:rFonts w:ascii="Sylfaen" w:eastAsia="Times New Roman" w:hAnsi="Sylfaen" w:cs="Times New Roman"/>
          <w:lang w:val="ka-GE" w:eastAsia="ru-RU"/>
        </w:rPr>
        <w:t>0,</w:t>
      </w:r>
      <w:r>
        <w:rPr>
          <w:rFonts w:ascii="Sylfaen" w:eastAsia="Times New Roman" w:hAnsi="Sylfaen" w:cs="Times New Roman"/>
          <w:lang w:val="ka-GE" w:eastAsia="ru-RU"/>
        </w:rPr>
        <w:t>356</w:t>
      </w:r>
      <w:r w:rsidRPr="0000483A">
        <w:rPr>
          <w:rFonts w:ascii="Times New Roman" w:eastAsia="Times New Roman" w:hAnsi="Times New Roman"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w:t>
      </w:r>
      <w:r w:rsidRPr="0000483A">
        <w:rPr>
          <w:rFonts w:ascii="Times New Roman" w:eastAsia="Times New Roman" w:hAnsi="Times New Roman" w:cs="Times New Roman"/>
          <w:lang w:val="de-AT" w:eastAsia="ru-RU"/>
        </w:rPr>
        <w:t xml:space="preserve">            </w:t>
      </w:r>
    </w:p>
    <w:p w:rsidR="00E81B12" w:rsidRPr="0000483A" w:rsidRDefault="00E81B12" w:rsidP="00E81B12">
      <w:pPr>
        <w:tabs>
          <w:tab w:val="left" w:pos="0"/>
        </w:tabs>
        <w:spacing w:after="0" w:line="240" w:lineRule="auto"/>
        <w:ind w:left="-810" w:right="421"/>
        <w:jc w:val="both"/>
        <w:rPr>
          <w:rFonts w:ascii="Sylfaen" w:eastAsia="Times New Roman" w:hAnsi="Sylfaen" w:cs="Times New Roman"/>
          <w:iCs/>
          <w:lang w:val="ka-GE" w:eastAsia="ru-RU"/>
        </w:rPr>
      </w:pP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00483A">
        <w:rPr>
          <w:rFonts w:ascii="Sylfaen" w:eastAsia="Times New Roman" w:hAnsi="Sylfaen" w:cs="Times New Roman"/>
          <w:lang w:val="ka-GE" w:eastAsia="ru-RU"/>
        </w:rPr>
        <w:t xml:space="preserve"> 0,</w:t>
      </w:r>
      <w:r>
        <w:rPr>
          <w:rFonts w:ascii="Sylfaen" w:eastAsia="Times New Roman" w:hAnsi="Sylfaen" w:cs="Times New Roman"/>
          <w:lang w:val="ka-GE" w:eastAsia="ru-RU"/>
        </w:rPr>
        <w:t>356</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w:t>
      </w:r>
      <w:r>
        <w:rPr>
          <w:rFonts w:ascii="Sylfaen" w:eastAsia="Times New Roman" w:hAnsi="Sylfaen" w:cs="Times New Roman"/>
          <w:lang w:val="ka-GE" w:eastAsia="ru-RU"/>
        </w:rPr>
        <w:t>2500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0,0</w:t>
      </w:r>
      <w:r>
        <w:rPr>
          <w:rFonts w:ascii="Sylfaen" w:eastAsia="Times New Roman" w:hAnsi="Sylfaen" w:cs="Times New Roman"/>
          <w:lang w:val="ka-GE" w:eastAsia="ru-RU"/>
        </w:rPr>
        <w:t>4</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r w:rsidRPr="0000483A">
        <w:rPr>
          <w:rFonts w:ascii="Sylfaen" w:eastAsia="Times New Roman" w:hAnsi="Sylfaen" w:cs="Sylfaen"/>
          <w:lang w:val="ka-GE" w:eastAsia="ru-RU"/>
        </w:rPr>
        <w:t>;</w:t>
      </w:r>
    </w:p>
    <w:p w:rsidR="00E81B12" w:rsidRPr="0000483A" w:rsidRDefault="00E81B12" w:rsidP="00E81B12">
      <w:pPr>
        <w:tabs>
          <w:tab w:val="left" w:pos="0"/>
        </w:tabs>
        <w:spacing w:after="0" w:line="240" w:lineRule="auto"/>
        <w:ind w:left="-810" w:right="421"/>
        <w:jc w:val="both"/>
        <w:rPr>
          <w:rFonts w:ascii="AcadNusx" w:eastAsia="Times New Roman" w:hAnsi="AcadNusx" w:cs="Times New Roman"/>
          <w:iCs/>
          <w:lang w:val="de-AT" w:eastAsia="ru-RU"/>
        </w:rPr>
      </w:pPr>
      <w:r w:rsidRPr="0000483A">
        <w:rPr>
          <w:rFonts w:ascii="AcadNusx" w:eastAsia="Times New Roman" w:hAnsi="AcadNusx" w:cs="Times New Roman"/>
          <w:iCs/>
          <w:lang w:val="de-AT" w:eastAsia="ru-RU"/>
        </w:rPr>
        <w:t xml:space="preserve"> </w:t>
      </w:r>
      <w:r w:rsidRPr="0000483A">
        <w:rPr>
          <w:rFonts w:ascii="Sylfaen" w:eastAsia="Times New Roman" w:hAnsi="Sylfaen" w:cs="Sylfaen"/>
          <w:b/>
          <w:i/>
          <w:lang w:val="ka-GE" w:eastAsia="ru-RU"/>
        </w:rPr>
        <w:t xml:space="preserve">                                                </w:t>
      </w:r>
      <w:r w:rsidRPr="0000483A">
        <w:rPr>
          <w:rFonts w:ascii="Sylfaen" w:eastAsia="Times New Roman" w:hAnsi="Sylfaen" w:cs="Sylfaen"/>
          <w:b/>
          <w:lang w:val="de-DE" w:eastAsia="ru-RU"/>
        </w:rPr>
        <w:t>ნახშირ</w:t>
      </w:r>
      <w:r w:rsidRPr="0000483A">
        <w:rPr>
          <w:rFonts w:ascii="Sylfaen" w:eastAsia="Times New Roman" w:hAnsi="Sylfaen" w:cs="Sylfaen"/>
          <w:b/>
          <w:lang w:val="ka-GE" w:eastAsia="ru-RU"/>
        </w:rPr>
        <w:t>ორ</w:t>
      </w:r>
      <w:r w:rsidRPr="0000483A">
        <w:rPr>
          <w:rFonts w:ascii="Sylfaen" w:eastAsia="Times New Roman" w:hAnsi="Sylfaen" w:cs="Sylfaen"/>
          <w:b/>
          <w:lang w:val="de-DE" w:eastAsia="ru-RU"/>
        </w:rPr>
        <w:t>ჟანგი</w:t>
      </w:r>
      <w:r w:rsidRPr="0000483A">
        <w:rPr>
          <w:rFonts w:ascii="AcadNusx" w:eastAsia="Times New Roman" w:hAnsi="AcadNusx" w:cs="AcadNusx"/>
          <w:b/>
          <w:lang w:val="de-DE" w:eastAsia="ru-RU"/>
        </w:rPr>
        <w:t xml:space="preserve"> </w:t>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p>
    <w:p w:rsidR="00E81B12" w:rsidRPr="0000483A" w:rsidRDefault="00E81B12" w:rsidP="00E81B12">
      <w:pPr>
        <w:tabs>
          <w:tab w:val="left" w:pos="540"/>
        </w:tabs>
        <w:spacing w:after="0" w:line="240" w:lineRule="auto"/>
        <w:ind w:left="-810" w:hanging="630"/>
        <w:jc w:val="both"/>
        <w:rPr>
          <w:rFonts w:ascii="Sylfaen" w:eastAsia="Times New Roman" w:hAnsi="Sylfaen" w:cs="Sylfaen"/>
          <w:lang w:val="ka-GE" w:eastAsia="ru-RU"/>
        </w:rPr>
      </w:pP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ka-GE" w:eastAsia="ru-RU"/>
        </w:rPr>
        <w:tab/>
      </w:r>
      <w:r w:rsidRPr="0000483A">
        <w:rPr>
          <w:rFonts w:ascii="Sylfaen" w:eastAsia="Times New Roman" w:hAnsi="Sylfaen" w:cs="Times New Roman"/>
          <w:lang w:val="ka-GE" w:eastAsia="ru-RU"/>
        </w:rPr>
        <w:t xml:space="preserve">           </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Times New Roman"/>
          <w:vertAlign w:val="subscript"/>
          <w:lang w:val="ka-GE" w:eastAsia="ru-RU"/>
        </w:rPr>
        <w:t xml:space="preserve"> </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Pr>
          <w:rFonts w:ascii="Sylfaen" w:eastAsia="Times New Roman" w:hAnsi="Sylfaen" w:cs="Times New Roman"/>
          <w:lang w:val="ka-GE" w:eastAsia="ru-RU"/>
        </w:rPr>
        <w:t>40</w:t>
      </w:r>
      <w:r w:rsidRPr="0000483A">
        <w:rPr>
          <w:rFonts w:ascii="Sylfaen" w:eastAsia="Times New Roman" w:hAnsi="Sylfaen" w:cs="Times New Roman"/>
          <w:lang w:val="ka-GE" w:eastAsia="ru-RU"/>
        </w:rPr>
        <w:t>000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2</w:t>
      </w:r>
      <w:r w:rsidRPr="0000483A">
        <w:rPr>
          <w:rFonts w:ascii="Sylfaen" w:eastAsia="Times New Roman" w:hAnsi="Sylfaen" w:cs="Times New Roman"/>
          <w:lang w:val="de-AT" w:eastAsia="ru-RU"/>
        </w:rPr>
        <w:t xml:space="preserve"> /1000 = </w:t>
      </w:r>
      <w:r>
        <w:rPr>
          <w:rFonts w:ascii="Sylfaen" w:eastAsia="Times New Roman" w:hAnsi="Sylfaen" w:cs="Times New Roman"/>
          <w:lang w:val="ka-GE" w:eastAsia="ru-RU"/>
        </w:rPr>
        <w:t>80</w:t>
      </w:r>
      <w:r w:rsidRPr="0000483A">
        <w:rPr>
          <w:rFonts w:ascii="AcadNusx" w:eastAsia="Times New Roman" w:hAnsi="AcadNusx"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Sylfaen" w:eastAsia="Times New Roman" w:hAnsi="Sylfaen" w:cs="Sylfaen"/>
          <w:lang w:val="ka-GE" w:eastAsia="ru-RU"/>
        </w:rPr>
        <w:t>;</w:t>
      </w:r>
      <w:r w:rsidRPr="0000483A">
        <w:rPr>
          <w:rFonts w:ascii="Sylfaen" w:eastAsia="Times New Roman" w:hAnsi="Sylfaen" w:cs="Times New Roman"/>
          <w:lang w:val="ka-GE" w:eastAsia="ru-RU"/>
        </w:rPr>
        <w:t xml:space="preserve">   </w:t>
      </w:r>
    </w:p>
    <w:p w:rsidR="00E81B12" w:rsidRPr="0000483A" w:rsidRDefault="00E81B12" w:rsidP="00E81B12">
      <w:pPr>
        <w:spacing w:after="0" w:line="240" w:lineRule="auto"/>
        <w:ind w:left="-360"/>
        <w:jc w:val="both"/>
        <w:rPr>
          <w:rFonts w:ascii="Sylfaen" w:eastAsia="Times New Roman" w:hAnsi="Sylfaen" w:cs="Sylfaen"/>
          <w:b/>
          <w:lang w:val="ka-GE" w:eastAsia="ru-RU"/>
        </w:rPr>
      </w:pPr>
      <w:r w:rsidRPr="0000483A">
        <w:rPr>
          <w:rFonts w:ascii="Sylfaen" w:hAnsi="Sylfaen" w:cs="Sylfaen"/>
          <w:b/>
          <w:lang w:val="ka-GE"/>
        </w:rPr>
        <w:t xml:space="preserve">5. </w:t>
      </w:r>
      <w:r w:rsidRPr="0000483A">
        <w:rPr>
          <w:rFonts w:ascii="Sylfaen" w:eastAsia="Times New Roman" w:hAnsi="Sylfaen" w:cs="Sylfaen"/>
          <w:b/>
          <w:lang w:val="ka-GE" w:eastAsia="ru-RU"/>
        </w:rPr>
        <w:t xml:space="preserve">მავნე ნივთიერებების გაფრქვევის ანგარიში </w:t>
      </w:r>
      <w:r>
        <w:rPr>
          <w:rFonts w:ascii="Sylfaen" w:eastAsia="Times New Roman" w:hAnsi="Sylfaen" w:cs="Sylfaen"/>
          <w:b/>
          <w:lang w:val="ka-GE" w:eastAsia="ru-RU"/>
        </w:rPr>
        <w:t>ტექნოლოგიური გაზების წვისას, გ-5</w:t>
      </w:r>
    </w:p>
    <w:p w:rsidR="00E81B12" w:rsidRPr="0000483A" w:rsidRDefault="00E81B12" w:rsidP="00E81B12">
      <w:pPr>
        <w:spacing w:after="0" w:line="240" w:lineRule="auto"/>
        <w:ind w:left="-360"/>
        <w:jc w:val="both"/>
        <w:rPr>
          <w:rFonts w:ascii="Sylfaen" w:hAnsi="Sylfaen" w:cs="Sylfaen"/>
          <w:lang w:val="ka-GE"/>
        </w:rPr>
      </w:pPr>
      <w:r w:rsidRPr="0000483A">
        <w:rPr>
          <w:rFonts w:ascii="Sylfaen" w:hAnsi="Sylfaen" w:cs="Sylfaen"/>
          <w:lang w:val="ka-GE"/>
        </w:rPr>
        <w:t xml:space="preserve">ტექნოლოგიურ გაზების წვის კამერაში ადგილი აქვს ნახირწყალბადების წვას წლიურად 500 საათის განმავლობაში </w:t>
      </w:r>
      <w:r>
        <w:rPr>
          <w:rFonts w:ascii="Sylfaen" w:hAnsi="Sylfaen" w:cs="Sylfaen"/>
          <w:lang w:val="ka-GE"/>
        </w:rPr>
        <w:t>600</w:t>
      </w:r>
      <w:r w:rsidRPr="0000483A">
        <w:rPr>
          <w:rFonts w:ascii="Sylfaen" w:hAnsi="Sylfaen" w:cs="Sylfaen"/>
          <w:lang w:val="ka-GE"/>
        </w:rPr>
        <w:t xml:space="preserve"> კუბ.მ.-ის ოდენობით. </w:t>
      </w:r>
    </w:p>
    <w:p w:rsidR="00E81B12" w:rsidRDefault="00E81B12" w:rsidP="00E81B12">
      <w:pPr>
        <w:spacing w:after="0" w:line="240" w:lineRule="auto"/>
        <w:ind w:left="-360"/>
        <w:jc w:val="both"/>
        <w:rPr>
          <w:rFonts w:ascii="Sylfaen" w:eastAsia="Times New Roman" w:hAnsi="Sylfaen" w:cs="AcadMtavr"/>
          <w:bCs/>
          <w:lang w:val="ka-GE" w:eastAsia="ru-RU"/>
        </w:rPr>
      </w:pPr>
      <w:r w:rsidRPr="0000483A">
        <w:rPr>
          <w:rFonts w:ascii="Sylfaen" w:eastAsia="Times New Roman" w:hAnsi="Sylfaen" w:cs="Sylfaen"/>
          <w:bCs/>
          <w:lang w:val="ka-GE" w:eastAsia="ru-RU"/>
        </w:rPr>
        <w:t xml:space="preserve">ლიტერატურული წყარო </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2</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 xml:space="preserve"> -ის თანახმად:</w:t>
      </w:r>
    </w:p>
    <w:p w:rsidR="00E81B12" w:rsidRPr="0000483A" w:rsidRDefault="00E81B12" w:rsidP="00E81B12">
      <w:pPr>
        <w:spacing w:after="0" w:line="240" w:lineRule="auto"/>
        <w:ind w:left="-360"/>
        <w:jc w:val="both"/>
        <w:rPr>
          <w:rFonts w:ascii="Sylfaen" w:eastAsia="Times New Roman" w:hAnsi="Sylfaen" w:cs="AcadMtavr"/>
          <w:bCs/>
          <w:lang w:val="ka-GE" w:eastAsia="ru-RU"/>
        </w:rPr>
      </w:pPr>
      <w:r>
        <w:rPr>
          <w:rFonts w:ascii="Sylfaen" w:eastAsia="Times New Roman" w:hAnsi="Sylfaen" w:cs="Sylfaen"/>
          <w:b/>
          <w:iCs/>
          <w:lang w:val="ka-GE" w:eastAsia="ru-RU"/>
        </w:rPr>
        <w:t xml:space="preserve">                                        </w:t>
      </w:r>
      <w:r w:rsidRPr="0000483A">
        <w:rPr>
          <w:rFonts w:ascii="Sylfaen" w:eastAsia="Times New Roman" w:hAnsi="Sylfaen" w:cs="Sylfaen"/>
          <w:b/>
          <w:iCs/>
          <w:lang w:val="de-AT" w:eastAsia="ru-RU"/>
        </w:rPr>
        <w:t>აზოტის</w:t>
      </w:r>
      <w:r w:rsidRPr="0000483A">
        <w:rPr>
          <w:rFonts w:ascii="AcadNusx" w:eastAsia="Times New Roman" w:hAnsi="AcadNusx" w:cs="AcadNusx"/>
          <w:b/>
          <w:iCs/>
          <w:lang w:val="de-AT" w:eastAsia="ru-RU"/>
        </w:rPr>
        <w:t xml:space="preserve"> </w:t>
      </w:r>
      <w:r w:rsidRPr="0000483A">
        <w:rPr>
          <w:rFonts w:ascii="Sylfaen" w:eastAsia="Times New Roman" w:hAnsi="Sylfaen" w:cs="Sylfaen"/>
          <w:b/>
          <w:iCs/>
          <w:lang w:val="de-AT" w:eastAsia="ru-RU"/>
        </w:rPr>
        <w:t>დიოქსიდი</w:t>
      </w:r>
    </w:p>
    <w:p w:rsidR="00E81B12" w:rsidRPr="0000483A" w:rsidRDefault="00E81B12" w:rsidP="00E81B12">
      <w:pPr>
        <w:spacing w:after="0" w:line="240" w:lineRule="auto"/>
        <w:ind w:left="-810" w:right="421"/>
        <w:jc w:val="both"/>
        <w:rPr>
          <w:rFonts w:ascii="Sylfaen" w:eastAsia="Times New Roman" w:hAnsi="Sylfaen" w:cs="Sylfaen"/>
          <w:lang w:val="ka-GE" w:eastAsia="ru-RU"/>
        </w:rPr>
      </w:pPr>
      <w:r w:rsidRPr="0000483A">
        <w:rPr>
          <w:rFonts w:ascii="Sylfaen" w:eastAsia="Times New Roman" w:hAnsi="Sylfaen" w:cs="AcadMtavr"/>
          <w:bCs/>
          <w:lang w:val="ka-GE"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Pr>
          <w:rFonts w:ascii="Sylfaen" w:eastAsia="Times New Roman" w:hAnsi="Sylfaen" w:cs="Times New Roman"/>
          <w:lang w:val="ka-GE" w:eastAsia="ru-RU"/>
        </w:rPr>
        <w:t>600</w:t>
      </w: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AT" w:eastAsia="ru-RU"/>
        </w:rPr>
        <w:t xml:space="preserve">0.0036 /1000 = </w:t>
      </w:r>
      <w:r w:rsidRPr="0000483A">
        <w:rPr>
          <w:rFonts w:ascii="Sylfaen" w:eastAsia="Times New Roman" w:hAnsi="Sylfaen" w:cs="Times New Roman"/>
          <w:lang w:val="ka-GE" w:eastAsia="ru-RU"/>
        </w:rPr>
        <w:t>0,00</w:t>
      </w:r>
      <w:r>
        <w:rPr>
          <w:rFonts w:ascii="Sylfaen" w:eastAsia="Times New Roman" w:hAnsi="Sylfaen" w:cs="Times New Roman"/>
          <w:lang w:val="ka-GE" w:eastAsia="ru-RU"/>
        </w:rPr>
        <w:t>216</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w:t>
      </w:r>
      <w:r w:rsidRPr="0000483A">
        <w:rPr>
          <w:rFonts w:ascii="Times New Roman" w:eastAsia="Times New Roman" w:hAnsi="Times New Roman" w:cs="Times New Roman"/>
          <w:lang w:val="de-AT" w:eastAsia="ru-RU"/>
        </w:rPr>
        <w:t xml:space="preserve">            </w:t>
      </w:r>
    </w:p>
    <w:p w:rsidR="00E81B12" w:rsidRPr="0000483A" w:rsidRDefault="00E81B12" w:rsidP="00E81B12">
      <w:pPr>
        <w:tabs>
          <w:tab w:val="left" w:pos="0"/>
        </w:tabs>
        <w:spacing w:after="0" w:line="240" w:lineRule="auto"/>
        <w:ind w:left="-810" w:right="421"/>
        <w:jc w:val="both"/>
        <w:rPr>
          <w:rFonts w:ascii="Sylfaen" w:eastAsia="Times New Roman" w:hAnsi="Sylfaen" w:cs="Times New Roman"/>
          <w:lang w:val="ka-GE" w:eastAsia="ru-RU"/>
        </w:rPr>
      </w:pP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00483A">
        <w:rPr>
          <w:rFonts w:ascii="Sylfaen" w:eastAsia="Times New Roman" w:hAnsi="Sylfaen" w:cs="Times New Roman"/>
          <w:lang w:val="ka-GE" w:eastAsia="ru-RU"/>
        </w:rPr>
        <w:t xml:space="preserve"> 0,00</w:t>
      </w:r>
      <w:r>
        <w:rPr>
          <w:rFonts w:ascii="Sylfaen" w:eastAsia="Times New Roman" w:hAnsi="Sylfaen" w:cs="Times New Roman"/>
          <w:lang w:val="ka-GE" w:eastAsia="ru-RU"/>
        </w:rPr>
        <w:t>216</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500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0,00</w:t>
      </w:r>
      <w:r>
        <w:rPr>
          <w:rFonts w:ascii="Sylfaen" w:eastAsia="Times New Roman" w:hAnsi="Sylfaen" w:cs="Times New Roman"/>
          <w:lang w:val="ka-GE" w:eastAsia="ru-RU"/>
        </w:rPr>
        <w:t>12</w:t>
      </w:r>
      <w:r w:rsidRPr="0000483A">
        <w:rPr>
          <w:rFonts w:ascii="Academic-Times" w:eastAsia="Times New Roman" w:hAnsi="Academic-Times" w:cs="Times New Roman"/>
          <w:lang w:val="de-DE" w:eastAsia="ru-RU"/>
        </w:rPr>
        <w:t xml:space="preserve"> </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r w:rsidRPr="0000483A">
        <w:rPr>
          <w:rFonts w:ascii="Sylfaen" w:eastAsia="Times New Roman" w:hAnsi="Sylfaen" w:cs="Sylfaen"/>
          <w:lang w:val="ka-GE" w:eastAsia="ru-RU"/>
        </w:rPr>
        <w:t>;</w:t>
      </w:r>
    </w:p>
    <w:p w:rsidR="00E81B12" w:rsidRPr="0000483A" w:rsidRDefault="00E81B12" w:rsidP="00E81B12">
      <w:pPr>
        <w:tabs>
          <w:tab w:val="left" w:pos="540"/>
        </w:tabs>
        <w:spacing w:after="0" w:line="240" w:lineRule="auto"/>
        <w:ind w:left="-810" w:hanging="630"/>
        <w:jc w:val="both"/>
        <w:rPr>
          <w:rFonts w:ascii="AcadNusx" w:eastAsia="Times New Roman" w:hAnsi="AcadNusx" w:cs="Times New Roman"/>
          <w:i/>
          <w:iCs/>
          <w:lang w:val="de-AT" w:eastAsia="ru-RU"/>
        </w:rPr>
      </w:pPr>
      <w:r w:rsidRPr="0000483A">
        <w:rPr>
          <w:rFonts w:ascii="Sylfaen" w:eastAsia="Times New Roman" w:hAnsi="Sylfaen" w:cs="Sylfaen"/>
          <w:b/>
          <w:i/>
          <w:lang w:val="ka-GE" w:eastAsia="ru-RU"/>
        </w:rPr>
        <w:t xml:space="preserve">                                                            </w:t>
      </w:r>
      <w:r w:rsidRPr="0000483A">
        <w:rPr>
          <w:rFonts w:ascii="Sylfaen" w:eastAsia="Times New Roman" w:hAnsi="Sylfaen" w:cs="Sylfaen"/>
          <w:b/>
          <w:i/>
          <w:lang w:val="de-DE" w:eastAsia="ru-RU"/>
        </w:rPr>
        <w:t>ნახშირჟანგი</w:t>
      </w:r>
      <w:r w:rsidRPr="0000483A">
        <w:rPr>
          <w:rFonts w:ascii="AcadNusx" w:eastAsia="Times New Roman" w:hAnsi="AcadNusx" w:cs="AcadNusx"/>
          <w:b/>
          <w:i/>
          <w:lang w:val="de-DE" w:eastAsia="ru-RU"/>
        </w:rPr>
        <w:t xml:space="preserve"> </w:t>
      </w:r>
      <w:r w:rsidRPr="0000483A">
        <w:rPr>
          <w:rFonts w:ascii="Sylfaen" w:eastAsia="Times New Roman" w:hAnsi="Sylfaen" w:cs="Sylfaen"/>
          <w:lang w:val="ka-GE"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p>
    <w:p w:rsidR="00E81B12" w:rsidRPr="0000483A" w:rsidRDefault="00E81B12" w:rsidP="00E81B12">
      <w:pPr>
        <w:spacing w:after="0" w:line="240" w:lineRule="auto"/>
        <w:ind w:left="-810" w:right="421" w:hanging="180"/>
        <w:rPr>
          <w:rFonts w:ascii="Sylfaen" w:eastAsia="Times New Roman" w:hAnsi="Sylfaen" w:cs="Sylfaen"/>
          <w:lang w:val="ka-GE" w:eastAsia="ru-RU"/>
        </w:rPr>
      </w:pPr>
      <w:r w:rsidRPr="0000483A">
        <w:rPr>
          <w:rFonts w:ascii="Times New Roman" w:eastAsia="Times New Roman" w:hAnsi="Times New Roman" w:cs="Times New Roman"/>
          <w:lang w:val="ka-GE" w:eastAsia="ru-RU"/>
        </w:rPr>
        <w:tab/>
      </w:r>
      <w:r w:rsidRPr="0000483A">
        <w:rPr>
          <w:rFonts w:ascii="Times New Roman" w:eastAsia="Times New Roman" w:hAnsi="Times New Roman" w:cs="Times New Roman"/>
          <w:lang w:val="ka-GE" w:eastAsia="ru-RU"/>
        </w:rPr>
        <w:tab/>
      </w:r>
      <w:r w:rsidRPr="0000483A">
        <w:rPr>
          <w:rFonts w:ascii="Sylfaen" w:eastAsia="Times New Roman" w:hAnsi="Sylfaen" w:cs="Times New Roman"/>
          <w:lang w:val="ka-GE" w:eastAsia="ru-RU"/>
        </w:rPr>
        <w:t xml:space="preserve">           </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Pr>
          <w:rFonts w:ascii="Sylfaen" w:eastAsia="Times New Roman" w:hAnsi="Sylfaen" w:cs="Times New Roman"/>
          <w:lang w:val="ka-GE" w:eastAsia="ru-RU"/>
        </w:rPr>
        <w:t>6</w:t>
      </w:r>
      <w:r w:rsidRPr="0000483A">
        <w:rPr>
          <w:rFonts w:ascii="Sylfaen" w:eastAsia="Times New Roman" w:hAnsi="Sylfaen" w:cs="Times New Roman"/>
          <w:lang w:val="ka-GE" w:eastAsia="ru-RU"/>
        </w:rPr>
        <w:t>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0.00</w:t>
      </w:r>
      <w:r w:rsidRPr="0000483A">
        <w:rPr>
          <w:rFonts w:ascii="Sylfaen" w:eastAsia="Times New Roman" w:hAnsi="Sylfaen" w:cs="Times New Roman"/>
          <w:lang w:val="ka-GE" w:eastAsia="ru-RU"/>
        </w:rPr>
        <w:t>89</w:t>
      </w:r>
      <w:r w:rsidRPr="0000483A">
        <w:rPr>
          <w:rFonts w:ascii="Sylfaen" w:eastAsia="Times New Roman" w:hAnsi="Sylfaen" w:cs="Times New Roman"/>
          <w:lang w:val="de-AT" w:eastAsia="ru-RU"/>
        </w:rPr>
        <w:t xml:space="preserve"> /1000 = </w:t>
      </w:r>
      <w:r w:rsidRPr="0000483A">
        <w:rPr>
          <w:rFonts w:ascii="Sylfaen" w:eastAsia="Times New Roman" w:hAnsi="Sylfaen" w:cs="Times New Roman"/>
          <w:lang w:val="ka-GE" w:eastAsia="ru-RU"/>
        </w:rPr>
        <w:t>0,00</w:t>
      </w:r>
      <w:r>
        <w:rPr>
          <w:rFonts w:ascii="Sylfaen" w:eastAsia="Times New Roman" w:hAnsi="Sylfaen" w:cs="Times New Roman"/>
          <w:lang w:val="ka-GE" w:eastAsia="ru-RU"/>
        </w:rPr>
        <w:t>534</w:t>
      </w:r>
      <w:r w:rsidRPr="0000483A">
        <w:rPr>
          <w:rFonts w:ascii="Times New Roman" w:eastAsia="Times New Roman" w:hAnsi="Times New Roman"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w:t>
      </w:r>
      <w:r w:rsidRPr="0000483A">
        <w:rPr>
          <w:rFonts w:ascii="Times New Roman" w:eastAsia="Times New Roman" w:hAnsi="Times New Roman" w:cs="Times New Roman"/>
          <w:lang w:val="de-AT" w:eastAsia="ru-RU"/>
        </w:rPr>
        <w:t xml:space="preserve">            </w:t>
      </w:r>
    </w:p>
    <w:p w:rsidR="00E81B12" w:rsidRPr="0000483A" w:rsidRDefault="00E81B12" w:rsidP="00E81B12">
      <w:pPr>
        <w:tabs>
          <w:tab w:val="left" w:pos="0"/>
        </w:tabs>
        <w:spacing w:after="0" w:line="240" w:lineRule="auto"/>
        <w:ind w:left="-810" w:right="421"/>
        <w:jc w:val="both"/>
        <w:rPr>
          <w:rFonts w:ascii="Sylfaen" w:eastAsia="Times New Roman" w:hAnsi="Sylfaen" w:cs="Times New Roman"/>
          <w:iCs/>
          <w:lang w:val="ka-GE" w:eastAsia="ru-RU"/>
        </w:rPr>
      </w:pP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00483A">
        <w:rPr>
          <w:rFonts w:ascii="Sylfaen" w:eastAsia="Times New Roman" w:hAnsi="Sylfaen" w:cs="Times New Roman"/>
          <w:lang w:val="ka-GE" w:eastAsia="ru-RU"/>
        </w:rPr>
        <w:t xml:space="preserve"> 0,00</w:t>
      </w:r>
      <w:r>
        <w:rPr>
          <w:rFonts w:ascii="Sylfaen" w:eastAsia="Times New Roman" w:hAnsi="Sylfaen" w:cs="Times New Roman"/>
          <w:lang w:val="ka-GE" w:eastAsia="ru-RU"/>
        </w:rPr>
        <w:t>534</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(500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0,00</w:t>
      </w:r>
      <w:r>
        <w:rPr>
          <w:rFonts w:ascii="Sylfaen" w:eastAsia="Times New Roman" w:hAnsi="Sylfaen" w:cs="Times New Roman"/>
          <w:lang w:val="ka-GE" w:eastAsia="ru-RU"/>
        </w:rPr>
        <w:t>3</w:t>
      </w:r>
      <w:r w:rsidRPr="0000483A">
        <w:rPr>
          <w:rFonts w:ascii="Academic-Times" w:eastAsia="Times New Roman" w:hAnsi="Academic-Times" w:cs="Times New Roman"/>
          <w:lang w:val="de-DE" w:eastAsia="ru-RU"/>
        </w:rPr>
        <w:t xml:space="preserve"> </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r w:rsidRPr="0000483A">
        <w:rPr>
          <w:rFonts w:ascii="Sylfaen" w:eastAsia="Times New Roman" w:hAnsi="Sylfaen" w:cs="Sylfaen"/>
          <w:lang w:val="ka-GE" w:eastAsia="ru-RU"/>
        </w:rPr>
        <w:t>;</w:t>
      </w:r>
    </w:p>
    <w:p w:rsidR="00E81B12" w:rsidRPr="0000483A" w:rsidRDefault="00E81B12" w:rsidP="00E81B12">
      <w:pPr>
        <w:tabs>
          <w:tab w:val="left" w:pos="0"/>
        </w:tabs>
        <w:spacing w:after="0" w:line="240" w:lineRule="auto"/>
        <w:ind w:left="-810" w:right="421"/>
        <w:jc w:val="both"/>
        <w:rPr>
          <w:rFonts w:ascii="AcadNusx" w:eastAsia="Times New Roman" w:hAnsi="AcadNusx" w:cs="Times New Roman"/>
          <w:i/>
          <w:iCs/>
          <w:lang w:val="de-AT" w:eastAsia="ru-RU"/>
        </w:rPr>
      </w:pPr>
      <w:r w:rsidRPr="0000483A">
        <w:rPr>
          <w:rFonts w:ascii="AcadNusx" w:eastAsia="Times New Roman" w:hAnsi="AcadNusx" w:cs="Times New Roman"/>
          <w:iCs/>
          <w:lang w:val="de-AT" w:eastAsia="ru-RU"/>
        </w:rPr>
        <w:t xml:space="preserve"> </w:t>
      </w:r>
      <w:r w:rsidRPr="0000483A">
        <w:rPr>
          <w:rFonts w:ascii="Sylfaen" w:eastAsia="Times New Roman" w:hAnsi="Sylfaen" w:cs="Sylfaen"/>
          <w:b/>
          <w:i/>
          <w:lang w:val="ka-GE" w:eastAsia="ru-RU"/>
        </w:rPr>
        <w:t xml:space="preserve">                                                   </w:t>
      </w:r>
      <w:r w:rsidRPr="0000483A">
        <w:rPr>
          <w:rFonts w:ascii="Sylfaen" w:eastAsia="Times New Roman" w:hAnsi="Sylfaen" w:cs="Sylfaen"/>
          <w:b/>
          <w:i/>
          <w:lang w:val="de-DE" w:eastAsia="ru-RU"/>
        </w:rPr>
        <w:t>ნახშირ</w:t>
      </w:r>
      <w:r w:rsidRPr="0000483A">
        <w:rPr>
          <w:rFonts w:ascii="Sylfaen" w:eastAsia="Times New Roman" w:hAnsi="Sylfaen" w:cs="Sylfaen"/>
          <w:b/>
          <w:i/>
          <w:lang w:val="ka-GE" w:eastAsia="ru-RU"/>
        </w:rPr>
        <w:t>ორ</w:t>
      </w:r>
      <w:r w:rsidRPr="0000483A">
        <w:rPr>
          <w:rFonts w:ascii="Sylfaen" w:eastAsia="Times New Roman" w:hAnsi="Sylfaen" w:cs="Sylfaen"/>
          <w:b/>
          <w:i/>
          <w:lang w:val="de-DE" w:eastAsia="ru-RU"/>
        </w:rPr>
        <w:t>ჟანგი</w:t>
      </w:r>
      <w:r w:rsidRPr="0000483A">
        <w:rPr>
          <w:rFonts w:ascii="Sylfaen" w:eastAsia="Times New Roman" w:hAnsi="Sylfaen" w:cs="Sylfaen"/>
          <w:b/>
          <w:i/>
          <w:lang w:val="ka-GE" w:eastAsia="ru-RU"/>
        </w:rPr>
        <w:t>;</w:t>
      </w:r>
      <w:r w:rsidRPr="0000483A">
        <w:rPr>
          <w:rFonts w:ascii="AcadNusx" w:eastAsia="Times New Roman" w:hAnsi="AcadNusx" w:cs="AcadNusx"/>
          <w:b/>
          <w:i/>
          <w:lang w:val="de-DE" w:eastAsia="ru-RU"/>
        </w:rPr>
        <w:t xml:space="preserve"> </w:t>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p>
    <w:p w:rsidR="00E81B12" w:rsidRPr="0000483A" w:rsidRDefault="00E81B12" w:rsidP="00E81B12">
      <w:pPr>
        <w:spacing w:after="0" w:line="240" w:lineRule="auto"/>
        <w:ind w:left="-360"/>
        <w:jc w:val="both"/>
        <w:rPr>
          <w:rFonts w:ascii="Sylfaen" w:eastAsia="Times New Roman" w:hAnsi="Sylfaen" w:cs="Times New Roman"/>
          <w:lang w:val="ka-GE" w:eastAsia="ru-RU"/>
        </w:rPr>
      </w:pP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ka-GE" w:eastAsia="ru-RU"/>
        </w:rPr>
        <w:tab/>
      </w:r>
      <w:r w:rsidRPr="0000483A">
        <w:rPr>
          <w:rFonts w:ascii="Sylfaen" w:eastAsia="Times New Roman" w:hAnsi="Sylfaen" w:cs="Times New Roman"/>
          <w:lang w:val="ka-GE" w:eastAsia="ru-RU"/>
        </w:rPr>
        <w:t xml:space="preserve">           </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ka-GE" w:eastAsia="ru-RU"/>
        </w:rPr>
        <w:t>M</w:t>
      </w:r>
      <w:r w:rsidRPr="0000483A">
        <w:rPr>
          <w:rFonts w:ascii="Sylfaen" w:eastAsia="Times New Roman" w:hAnsi="Sylfaen" w:cs="Times New Roman"/>
          <w:vertAlign w:val="subscript"/>
          <w:lang w:val="ka-GE" w:eastAsia="ru-RU"/>
        </w:rPr>
        <w:t xml:space="preserve"> </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Pr>
          <w:rFonts w:ascii="Sylfaen" w:eastAsia="Times New Roman" w:hAnsi="Sylfaen" w:cs="Times New Roman"/>
          <w:lang w:val="ka-GE" w:eastAsia="ru-RU"/>
        </w:rPr>
        <w:t>6</w:t>
      </w:r>
      <w:r w:rsidRPr="0000483A">
        <w:rPr>
          <w:rFonts w:ascii="Sylfaen" w:eastAsia="Times New Roman" w:hAnsi="Sylfaen" w:cs="Times New Roman"/>
          <w:lang w:val="ka-GE" w:eastAsia="ru-RU"/>
        </w:rPr>
        <w:t>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2</w:t>
      </w:r>
      <w:r w:rsidRPr="0000483A">
        <w:rPr>
          <w:rFonts w:ascii="Sylfaen" w:eastAsia="Times New Roman" w:hAnsi="Sylfaen" w:cs="Times New Roman"/>
          <w:lang w:val="de-AT" w:eastAsia="ru-RU"/>
        </w:rPr>
        <w:t xml:space="preserve"> /1000 = </w:t>
      </w:r>
      <w:r>
        <w:rPr>
          <w:rFonts w:ascii="Sylfaen" w:eastAsia="Times New Roman" w:hAnsi="Sylfaen" w:cs="Times New Roman"/>
          <w:lang w:val="ka-GE" w:eastAsia="ru-RU"/>
        </w:rPr>
        <w:t>1,</w:t>
      </w:r>
      <w:r w:rsidRPr="0000483A">
        <w:rPr>
          <w:rFonts w:ascii="Sylfaen" w:eastAsia="Times New Roman" w:hAnsi="Sylfaen" w:cs="Times New Roman"/>
          <w:lang w:val="ka-GE" w:eastAsia="ru-RU"/>
        </w:rPr>
        <w:t>2</w:t>
      </w:r>
      <w:r w:rsidRPr="0000483A">
        <w:rPr>
          <w:rFonts w:ascii="AcadNusx" w:eastAsia="Times New Roman" w:hAnsi="AcadNusx"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Sylfaen" w:eastAsia="Times New Roman" w:hAnsi="Sylfaen" w:cs="Sylfaen"/>
          <w:lang w:val="ka-GE" w:eastAsia="ru-RU"/>
        </w:rPr>
        <w:t>;</w:t>
      </w:r>
      <w:r w:rsidRPr="0000483A">
        <w:rPr>
          <w:rFonts w:ascii="Sylfaen" w:eastAsia="Times New Roman" w:hAnsi="Sylfaen" w:cs="Times New Roman"/>
          <w:lang w:val="ka-GE" w:eastAsia="ru-RU"/>
        </w:rPr>
        <w:t xml:space="preserve"> </w:t>
      </w:r>
    </w:p>
    <w:p w:rsidR="00E81B12" w:rsidRPr="0000483A" w:rsidRDefault="00E81B12" w:rsidP="00E81B12">
      <w:pPr>
        <w:tabs>
          <w:tab w:val="left" w:pos="540"/>
          <w:tab w:val="left" w:pos="1410"/>
        </w:tabs>
        <w:spacing w:after="0" w:line="240" w:lineRule="auto"/>
        <w:ind w:left="-450" w:right="9"/>
        <w:jc w:val="both"/>
        <w:rPr>
          <w:rFonts w:ascii="Sylfaen" w:eastAsia="Times New Roman" w:hAnsi="Sylfaen" w:cs="Sylfaen"/>
          <w:b/>
          <w:lang w:val="ka-GE" w:eastAsia="ru-RU"/>
        </w:rPr>
      </w:pPr>
      <w:r>
        <w:rPr>
          <w:rFonts w:ascii="Sylfaen" w:eastAsia="Times New Roman" w:hAnsi="Sylfaen" w:cs="Sylfaen"/>
          <w:b/>
          <w:lang w:val="ka-GE" w:eastAsia="ru-RU"/>
        </w:rPr>
        <w:t>6</w:t>
      </w:r>
      <w:r w:rsidRPr="0000483A">
        <w:rPr>
          <w:rFonts w:ascii="Sylfaen" w:eastAsia="Times New Roman" w:hAnsi="Sylfaen" w:cs="Sylfaen"/>
          <w:b/>
          <w:lang w:val="ka-GE" w:eastAsia="ru-RU"/>
        </w:rPr>
        <w:t xml:space="preserve">. არაორგანული მტვრის გაფრქვევის ანგარიში ბენტონიტური თიხის ჩაყრისას </w:t>
      </w:r>
      <w:r w:rsidR="00716D94">
        <w:rPr>
          <w:rFonts w:ascii="Sylfaen" w:eastAsia="Times New Roman" w:hAnsi="Sylfaen" w:cs="Sylfaen"/>
          <w:b/>
          <w:lang w:val="ka-GE" w:eastAsia="ru-RU"/>
        </w:rPr>
        <w:t>რესივერში</w:t>
      </w:r>
      <w:r w:rsidRPr="0000483A">
        <w:rPr>
          <w:rFonts w:ascii="Sylfaen" w:eastAsia="Times New Roman" w:hAnsi="Sylfaen" w:cs="Sylfaen"/>
          <w:b/>
          <w:lang w:val="ka-GE" w:eastAsia="ru-RU"/>
        </w:rPr>
        <w:t>, გ-</w:t>
      </w:r>
      <w:r>
        <w:rPr>
          <w:rFonts w:ascii="Sylfaen" w:eastAsia="Times New Roman" w:hAnsi="Sylfaen" w:cs="Sylfaen"/>
          <w:b/>
          <w:lang w:val="ka-GE" w:eastAsia="ru-RU"/>
        </w:rPr>
        <w:t>6</w:t>
      </w:r>
      <w:r w:rsidRPr="0000483A">
        <w:rPr>
          <w:rFonts w:ascii="Sylfaen" w:eastAsia="Times New Roman" w:hAnsi="Sylfaen" w:cs="Sylfaen"/>
          <w:b/>
          <w:lang w:val="ka-GE" w:eastAsia="ru-RU"/>
        </w:rPr>
        <w:t xml:space="preserve">; </w:t>
      </w:r>
    </w:p>
    <w:p w:rsidR="00E81B12" w:rsidRPr="0000483A" w:rsidRDefault="00E81B12" w:rsidP="00E81B12">
      <w:pPr>
        <w:tabs>
          <w:tab w:val="left" w:pos="540"/>
        </w:tabs>
        <w:spacing w:after="0" w:line="240" w:lineRule="auto"/>
        <w:ind w:left="-450"/>
        <w:rPr>
          <w:rFonts w:ascii="Sylfaen" w:eastAsia="Times New Roman" w:hAnsi="Sylfaen" w:cs="AcadNusx"/>
          <w:lang w:val="ka-GE" w:eastAsia="ru-RU"/>
        </w:rPr>
      </w:pPr>
      <w:r w:rsidRPr="0000483A">
        <w:rPr>
          <w:rFonts w:ascii="Sylfaen" w:eastAsia="Times New Roman" w:hAnsi="Sylfaen" w:cs="Sylfaen"/>
          <w:lang w:val="de-DE" w:eastAsia="ru-RU"/>
        </w:rPr>
        <w:t>გამოყოფილი</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მტვრის</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რაოდენობა</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იანგარიშება</w:t>
      </w:r>
      <w:r w:rsidRPr="0000483A">
        <w:rPr>
          <w:rFonts w:ascii="Sylfaen" w:eastAsia="Times New Roman" w:hAnsi="Sylfaen" w:cs="Sylfaen"/>
          <w:lang w:val="ka-GE" w:eastAsia="ru-RU"/>
        </w:rPr>
        <w:t xml:space="preserve"> </w:t>
      </w:r>
      <w:r w:rsidRPr="0000483A">
        <w:rPr>
          <w:rFonts w:ascii="Sylfaen" w:eastAsia="Times New Roman" w:hAnsi="Sylfaen" w:cs="Times New Roman"/>
          <w:iCs/>
          <w:lang w:val="ka-GE" w:eastAsia="ru-RU"/>
        </w:rPr>
        <w:t>ლიტერატურული წყარო [5]-ის</w:t>
      </w:r>
      <w:r w:rsidRPr="0000483A">
        <w:rPr>
          <w:rFonts w:ascii="Sylfaen" w:eastAsia="Times New Roman" w:hAnsi="Sylfaen" w:cs="Times New Roman"/>
          <w:iCs/>
          <w:sz w:val="24"/>
          <w:szCs w:val="24"/>
          <w:lang w:val="ka-GE" w:eastAsia="ru-RU"/>
        </w:rPr>
        <w:t xml:space="preserve"> </w:t>
      </w:r>
      <w:r w:rsidRPr="0000483A">
        <w:rPr>
          <w:rFonts w:ascii="Sylfaen" w:eastAsia="Times New Roman" w:hAnsi="Sylfaen" w:cs="Sylfaen"/>
          <w:lang w:val="de-DE" w:eastAsia="ru-RU"/>
        </w:rPr>
        <w:t>შესაბამის</w:t>
      </w:r>
      <w:r w:rsidRPr="0000483A">
        <w:rPr>
          <w:rFonts w:ascii="Sylfaen" w:eastAsia="Times New Roman" w:hAnsi="Sylfaen" w:cs="Sylfaen"/>
          <w:lang w:val="ka-GE" w:eastAsia="ru-RU"/>
        </w:rPr>
        <w:t xml:space="preserve">ად </w:t>
      </w:r>
      <w:r w:rsidRPr="0000483A">
        <w:rPr>
          <w:rFonts w:ascii="Sylfaen" w:eastAsia="Times New Roman" w:hAnsi="Sylfaen" w:cs="Sylfaen"/>
          <w:lang w:val="de-DE" w:eastAsia="ru-RU"/>
        </w:rPr>
        <w:t>მოწოდებული</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ფორმულით</w:t>
      </w:r>
      <w:r w:rsidRPr="0000483A">
        <w:rPr>
          <w:rFonts w:ascii="AcadNusx" w:eastAsia="Times New Roman" w:hAnsi="AcadNusx" w:cs="AcadNusx"/>
          <w:lang w:val="de-DE" w:eastAsia="ru-RU"/>
        </w:rPr>
        <w:t>:</w:t>
      </w:r>
    </w:p>
    <w:p w:rsidR="00E81B12" w:rsidRPr="0000483A" w:rsidRDefault="00E81B12" w:rsidP="00E81B12">
      <w:pPr>
        <w:tabs>
          <w:tab w:val="left" w:pos="540"/>
        </w:tabs>
        <w:spacing w:after="0" w:line="240" w:lineRule="auto"/>
        <w:ind w:left="-450"/>
        <w:rPr>
          <w:rFonts w:ascii="Sylfaen" w:eastAsia="Times New Roman" w:hAnsi="Sylfaen" w:cs="Times New Roman"/>
          <w:iCs/>
          <w:sz w:val="24"/>
          <w:szCs w:val="24"/>
          <w:highlight w:val="yellow"/>
          <w:lang w:val="ka-GE" w:eastAsia="ru-RU"/>
        </w:rPr>
      </w:pPr>
      <w:r w:rsidRPr="0000483A">
        <w:rPr>
          <w:rFonts w:ascii="Sylfaen" w:eastAsia="Times New Roman" w:hAnsi="Sylfaen" w:cs="Times New Roman"/>
          <w:lang w:val="de-DE" w:eastAsia="ru-RU"/>
        </w:rPr>
        <w:t>M = K</w:t>
      </w:r>
      <w:r w:rsidRPr="0000483A">
        <w:rPr>
          <w:rFonts w:ascii="Sylfaen" w:eastAsia="Times New Roman" w:hAnsi="Sylfaen" w:cs="Times New Roman"/>
          <w:vertAlign w:val="subscript"/>
          <w:lang w:val="de-DE" w:eastAsia="ru-RU"/>
        </w:rPr>
        <w:t xml:space="preserve">1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2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3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4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5 </w:t>
      </w:r>
      <w:r w:rsidRPr="0000483A">
        <w:rPr>
          <w:rFonts w:ascii="Sylfaen" w:eastAsia="Times New Roman" w:hAnsi="Sylfaen" w:cs="Times New Roman"/>
          <w:lang w:val="de-DE" w:eastAsia="ru-RU"/>
        </w:rPr>
        <w:t>xK</w:t>
      </w:r>
      <w:r w:rsidRPr="0000483A">
        <w:rPr>
          <w:rFonts w:ascii="Sylfaen" w:eastAsia="Times New Roman" w:hAnsi="Sylfaen" w:cs="Times New Roman"/>
          <w:vertAlign w:val="subscript"/>
          <w:lang w:val="de-DE" w:eastAsia="ru-RU"/>
        </w:rPr>
        <w:t>7</w:t>
      </w:r>
      <w:r w:rsidRPr="0000483A">
        <w:rPr>
          <w:rFonts w:ascii="Sylfaen" w:eastAsia="Times New Roman" w:hAnsi="Sylfaen" w:cs="Times New Roman"/>
          <w:lang w:val="de-DE" w:eastAsia="ru-RU"/>
        </w:rPr>
        <w:t xml:space="preserve"> x B x G 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/3600</w:t>
      </w:r>
      <w:r w:rsidRPr="0000483A">
        <w:rPr>
          <w:rFonts w:ascii="Sylfaen" w:eastAsia="Times New Roman" w:hAnsi="Sylfaen" w:cs="Times New Roman"/>
          <w:bCs/>
          <w:iCs/>
          <w:lang w:val="ka-GE" w:eastAsia="ru-RU"/>
        </w:rPr>
        <w:t xml:space="preserve">გ/წმ, </w:t>
      </w:r>
      <w:r w:rsidRPr="0000483A">
        <w:rPr>
          <w:rFonts w:ascii="Sylfaen" w:eastAsia="Times New Roman" w:hAnsi="Sylfaen" w:cs="Times New Roman"/>
          <w:iCs/>
          <w:sz w:val="24"/>
          <w:szCs w:val="24"/>
          <w:lang w:val="ka-GE" w:eastAsia="ru-RU"/>
        </w:rPr>
        <w:t>სადაც:</w:t>
      </w:r>
    </w:p>
    <w:p w:rsidR="00E81B12" w:rsidRPr="0000483A" w:rsidRDefault="00E81B12" w:rsidP="00E81B12">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lang w:val="ka-GE"/>
        </w:rPr>
        <w:lastRenderedPageBreak/>
        <w:t>K</w:t>
      </w:r>
      <w:r w:rsidRPr="0000483A">
        <w:rPr>
          <w:rFonts w:ascii="Sylfaen" w:eastAsia="Times New Roman" w:hAnsi="Sylfaen" w:cs="Times New Roman"/>
          <w:vertAlign w:val="subscript"/>
          <w:lang w:val="ka-GE"/>
        </w:rPr>
        <w:t>1</w:t>
      </w:r>
      <w:r w:rsidRPr="0000483A">
        <w:rPr>
          <w:rFonts w:ascii="Sylfaen" w:eastAsia="Times New Roman" w:hAnsi="Sylfaen" w:cs="Times New Roman"/>
          <w:iCs/>
          <w:lang w:val="ka-GE" w:eastAsia="ru-RU"/>
        </w:rPr>
        <w:t xml:space="preserve"> - მასალაში მტვრის ფრაქციის წილის მაჩვენებელი კოეფიციენტია;</w:t>
      </w:r>
    </w:p>
    <w:p w:rsidR="00E81B12" w:rsidRPr="0000483A" w:rsidRDefault="00E81B12" w:rsidP="00E81B12">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lang w:val="ka-GE"/>
        </w:rPr>
        <w:t>K</w:t>
      </w:r>
      <w:r w:rsidRPr="0000483A">
        <w:rPr>
          <w:rFonts w:ascii="Sylfaen" w:eastAsia="Times New Roman" w:hAnsi="Sylfaen" w:cs="Times New Roman"/>
          <w:vertAlign w:val="subscript"/>
          <w:lang w:val="ka-GE"/>
        </w:rPr>
        <w:t>2</w:t>
      </w:r>
      <w:r w:rsidRPr="0000483A">
        <w:rPr>
          <w:rFonts w:ascii="Sylfaen" w:eastAsia="Times New Roman" w:hAnsi="Sylfaen" w:cs="Times New Roman"/>
          <w:iCs/>
          <w:lang w:val="ka-GE" w:eastAsia="ru-RU"/>
        </w:rPr>
        <w:t>- მტვრის მთელი მასიდან აეროზოლში გადასული მტვრის წილის მაჩვენებელი კოეფიციენტია;</w:t>
      </w:r>
    </w:p>
    <w:p w:rsidR="00E81B12" w:rsidRPr="0000483A" w:rsidRDefault="00E81B12" w:rsidP="00E81B12">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lang w:val="ka-GE"/>
        </w:rPr>
        <w:t>K</w:t>
      </w:r>
      <w:r w:rsidRPr="0000483A">
        <w:rPr>
          <w:rFonts w:ascii="Sylfaen" w:eastAsia="Times New Roman" w:hAnsi="Sylfaen" w:cs="Times New Roman"/>
          <w:vertAlign w:val="subscript"/>
          <w:lang w:val="ka-GE"/>
        </w:rPr>
        <w:t>1</w:t>
      </w:r>
      <w:r w:rsidRPr="0000483A">
        <w:rPr>
          <w:rFonts w:ascii="Sylfaen" w:eastAsia="Times New Roman" w:hAnsi="Sylfaen" w:cs="Times New Roman"/>
          <w:iCs/>
          <w:lang w:val="ka-GE" w:eastAsia="ru-RU"/>
        </w:rPr>
        <w:t xml:space="preserve"> - მტვრის წარმოქმნაზე ქარის სიჩქარის გავლენის მაჩვენებელი კოეფიციენტია;</w:t>
      </w:r>
    </w:p>
    <w:p w:rsidR="00E81B12" w:rsidRPr="0000483A" w:rsidRDefault="00E81B12" w:rsidP="00E81B12">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rPr>
        <w:t>K</w:t>
      </w:r>
      <w:r w:rsidRPr="0000483A">
        <w:rPr>
          <w:rFonts w:ascii="Sylfaen" w:eastAsia="Times New Roman" w:hAnsi="Sylfaen" w:cs="Times New Roman"/>
          <w:vertAlign w:val="subscript"/>
        </w:rPr>
        <w:t xml:space="preserve">4 </w:t>
      </w:r>
      <w:r w:rsidRPr="0000483A">
        <w:rPr>
          <w:rFonts w:ascii="Sylfaen" w:eastAsia="Times New Roman" w:hAnsi="Sylfaen" w:cs="Times New Roman"/>
          <w:iCs/>
          <w:lang w:val="ka-GE" w:eastAsia="ru-RU"/>
        </w:rPr>
        <w:t>- გარეშე ზემოქმედებისაგან საწყობის დაცვითუნარიანობის მაჩვენებელი კოეფიციენტია;</w:t>
      </w:r>
    </w:p>
    <w:p w:rsidR="00E81B12" w:rsidRPr="0000483A" w:rsidRDefault="00E81B12" w:rsidP="00E81B12">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rPr>
        <w:t>K</w:t>
      </w:r>
      <w:r w:rsidRPr="0000483A">
        <w:rPr>
          <w:rFonts w:ascii="Sylfaen" w:eastAsia="Times New Roman" w:hAnsi="Sylfaen" w:cs="Times New Roman"/>
          <w:vertAlign w:val="subscript"/>
        </w:rPr>
        <w:t>5</w:t>
      </w:r>
      <w:proofErr w:type="gramStart"/>
      <w:r w:rsidRPr="0000483A">
        <w:rPr>
          <w:rFonts w:ascii="Sylfaen" w:eastAsia="Times New Roman" w:hAnsi="Sylfaen" w:cs="Times New Roman"/>
          <w:iCs/>
          <w:lang w:val="ka-GE" w:eastAsia="ru-RU"/>
        </w:rPr>
        <w:t>-  მტვრის</w:t>
      </w:r>
      <w:proofErr w:type="gramEnd"/>
      <w:r w:rsidRPr="0000483A">
        <w:rPr>
          <w:rFonts w:ascii="Sylfaen" w:eastAsia="Times New Roman" w:hAnsi="Sylfaen" w:cs="Times New Roman"/>
          <w:iCs/>
          <w:lang w:val="ka-GE" w:eastAsia="ru-RU"/>
        </w:rPr>
        <w:t xml:space="preserve"> წარმოქმნაზე მასალის სინოტივის გავლენის მაჩვენებელი კოეფიციენტია;</w:t>
      </w:r>
    </w:p>
    <w:p w:rsidR="00E81B12" w:rsidRPr="0000483A" w:rsidRDefault="00E81B12" w:rsidP="00E81B12">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rPr>
        <w:t>K</w:t>
      </w:r>
      <w:r w:rsidRPr="0000483A">
        <w:rPr>
          <w:rFonts w:ascii="Sylfaen" w:eastAsia="Times New Roman" w:hAnsi="Sylfaen" w:cs="Times New Roman"/>
          <w:vertAlign w:val="subscript"/>
        </w:rPr>
        <w:t>7</w:t>
      </w:r>
      <w:r w:rsidRPr="0000483A">
        <w:rPr>
          <w:rFonts w:ascii="Sylfaen" w:eastAsia="Times New Roman" w:hAnsi="Sylfaen" w:cs="Times New Roman"/>
          <w:iCs/>
          <w:lang w:val="ka-GE" w:eastAsia="ru-RU"/>
        </w:rPr>
        <w:t>- მასალის სიმსხვილეზე დამოკიდებულების მაჩვენებელი კოეფიციენტია;</w:t>
      </w:r>
    </w:p>
    <w:p w:rsidR="00E81B12" w:rsidRPr="0000483A" w:rsidRDefault="00E81B12" w:rsidP="00E81B12">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iCs/>
          <w:lang w:val="ka-GE" w:eastAsia="ru-RU"/>
        </w:rPr>
        <w:t xml:space="preserve"> B – გადატვირთვის სიმაღლეზე დამოკიდებულების კოეფიციენტია;</w:t>
      </w:r>
    </w:p>
    <w:p w:rsidR="00E81B12" w:rsidRPr="0000483A" w:rsidRDefault="00E81B12" w:rsidP="00E81B12">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iCs/>
          <w:lang w:val="ka-GE" w:eastAsia="ru-RU"/>
        </w:rPr>
        <w:t xml:space="preserve">G - ობიექტის მწარმოებლობა ტ/სთ. ჩვენს შემთხვევაში  0,2 ტ/სთ; </w:t>
      </w:r>
    </w:p>
    <w:p w:rsidR="00E81B12" w:rsidRPr="0000483A" w:rsidRDefault="00E81B12" w:rsidP="00E81B12">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სიდიდეები   წარმოდგენილია  ცხრილი 5.1-ში;</w:t>
      </w:r>
    </w:p>
    <w:p w:rsidR="00E81B12" w:rsidRPr="0000483A" w:rsidRDefault="00E81B12" w:rsidP="00E81B12">
      <w:pPr>
        <w:spacing w:before="240" w:after="240"/>
        <w:ind w:left="-450" w:right="-67"/>
        <w:contextualSpacing/>
        <w:jc w:val="both"/>
        <w:rPr>
          <w:rFonts w:ascii="Sylfaen" w:eastAsia="Times New Roman" w:hAnsi="Sylfaen" w:cs="Times New Roman"/>
          <w:lang w:val="ka-GE"/>
        </w:rPr>
      </w:pPr>
      <w:r w:rsidRPr="0000483A">
        <w:rPr>
          <w:rFonts w:ascii="Sylfaen" w:eastAsia="Times New Roman" w:hAnsi="Sylfaen" w:cs="AcadNusx"/>
          <w:lang w:val="ka-GE"/>
        </w:rPr>
        <w:t xml:space="preserve">ანგარიშის წარმოებისას გათვალისწინებული იქნება ლიტერატურული წყარო[2], დანართი 117-ით 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r w:rsidRPr="0000483A">
        <w:rPr>
          <w:rFonts w:ascii="Sylfaen" w:eastAsia="Times New Roman" w:hAnsi="Sylfaen" w:cs="Times New Roman"/>
          <w:lang w:val="ka-GE"/>
        </w:rPr>
        <w:t xml:space="preserve">               </w:t>
      </w:r>
    </w:p>
    <w:p w:rsidR="00E81B12" w:rsidRPr="0000483A" w:rsidRDefault="00E81B12" w:rsidP="00E81B12">
      <w:pPr>
        <w:spacing w:line="240" w:lineRule="auto"/>
        <w:ind w:left="-450"/>
        <w:contextualSpacing/>
        <w:jc w:val="both"/>
        <w:rPr>
          <w:rFonts w:ascii="Sylfaen" w:eastAsia="Times New Roman" w:hAnsi="Sylfaen" w:cs="Times New Roman"/>
          <w:lang w:val="ka-GE"/>
        </w:rPr>
      </w:pPr>
    </w:p>
    <w:p w:rsidR="00E81B12" w:rsidRPr="0000483A" w:rsidRDefault="00E81B12" w:rsidP="00E81B12">
      <w:pPr>
        <w:spacing w:line="240" w:lineRule="auto"/>
        <w:ind w:left="-450"/>
        <w:contextualSpacing/>
        <w:jc w:val="both"/>
        <w:rPr>
          <w:rFonts w:ascii="Sylfaen" w:eastAsia="Times New Roman" w:hAnsi="Sylfaen" w:cs="Times New Roman"/>
          <w:lang w:val="de-AT"/>
        </w:rPr>
      </w:pPr>
      <w:r w:rsidRPr="0000483A">
        <w:rPr>
          <w:rFonts w:ascii="Sylfaen" w:eastAsia="Times New Roman" w:hAnsi="Sylfaen" w:cs="Times New Roman"/>
          <w:lang w:val="ka-GE"/>
        </w:rPr>
        <w:t xml:space="preserve">           </w:t>
      </w:r>
      <w:r w:rsidRPr="0000483A">
        <w:rPr>
          <w:rFonts w:ascii="Sylfaen" w:eastAsia="Times New Roman" w:hAnsi="Sylfaen" w:cs="Times New Roman"/>
          <w:iCs/>
          <w:lang w:val="ka-GE" w:eastAsia="ru-RU"/>
        </w:rPr>
        <w:t>ცხრილი 5.1</w:t>
      </w:r>
    </w:p>
    <w:tbl>
      <w:tblPr>
        <w:tblW w:w="8574" w:type="dxa"/>
        <w:jc w:val="center"/>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5441"/>
        <w:gridCol w:w="900"/>
        <w:gridCol w:w="1547"/>
      </w:tblGrid>
      <w:tr w:rsidR="00E81B12" w:rsidRPr="0000483A" w:rsidTr="00795698">
        <w:trPr>
          <w:cantSplit/>
          <w:trHeight w:val="300"/>
          <w:jc w:val="center"/>
        </w:trPr>
        <w:tc>
          <w:tcPr>
            <w:tcW w:w="686" w:type="dxa"/>
            <w:vMerge w:val="restart"/>
          </w:tcPr>
          <w:p w:rsidR="00E81B12" w:rsidRPr="0000483A" w:rsidRDefault="00E81B12" w:rsidP="00795698">
            <w:pPr>
              <w:tabs>
                <w:tab w:val="left" w:pos="540"/>
              </w:tabs>
              <w:spacing w:after="0" w:line="240" w:lineRule="auto"/>
              <w:jc w:val="center"/>
              <w:rPr>
                <w:rFonts w:ascii="AcadNusx" w:eastAsia="Times New Roman" w:hAnsi="AcadNusx" w:cs="Times New Roman"/>
                <w:sz w:val="20"/>
                <w:szCs w:val="24"/>
                <w:lang w:eastAsia="ru-RU"/>
              </w:rPr>
            </w:pPr>
            <w:r w:rsidRPr="0000483A">
              <w:rPr>
                <w:rFonts w:ascii="AcadNusx" w:eastAsia="Times New Roman" w:hAnsi="AcadNusx" w:cs="Times New Roman"/>
                <w:sz w:val="20"/>
                <w:szCs w:val="24"/>
                <w:lang w:eastAsia="ru-RU"/>
              </w:rPr>
              <w:t>#</w:t>
            </w:r>
          </w:p>
        </w:tc>
        <w:tc>
          <w:tcPr>
            <w:tcW w:w="5441" w:type="dxa"/>
            <w:vMerge w:val="restart"/>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პარამეტრის დასახელება</w:t>
            </w:r>
          </w:p>
        </w:tc>
        <w:tc>
          <w:tcPr>
            <w:tcW w:w="900" w:type="dxa"/>
            <w:vMerge w:val="restart"/>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აღნიშვნა</w:t>
            </w:r>
          </w:p>
        </w:tc>
        <w:tc>
          <w:tcPr>
            <w:tcW w:w="1547" w:type="dxa"/>
            <w:tcBorders>
              <w:bottom w:val="single" w:sz="4" w:space="0" w:color="auto"/>
            </w:tcBorders>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პარამეტრის მნიშვნელობა</w:t>
            </w:r>
          </w:p>
        </w:tc>
      </w:tr>
      <w:tr w:rsidR="00E81B12" w:rsidRPr="0000483A" w:rsidTr="00795698">
        <w:trPr>
          <w:cantSplit/>
          <w:trHeight w:val="300"/>
          <w:jc w:val="center"/>
        </w:trPr>
        <w:tc>
          <w:tcPr>
            <w:tcW w:w="686" w:type="dxa"/>
            <w:vMerge/>
            <w:tcBorders>
              <w:bottom w:val="single" w:sz="4" w:space="0" w:color="auto"/>
            </w:tcBorders>
          </w:tcPr>
          <w:p w:rsidR="00E81B12" w:rsidRPr="0000483A" w:rsidRDefault="00E81B12" w:rsidP="00795698">
            <w:pPr>
              <w:tabs>
                <w:tab w:val="left" w:pos="540"/>
              </w:tabs>
              <w:spacing w:after="0" w:line="240" w:lineRule="auto"/>
              <w:jc w:val="center"/>
              <w:rPr>
                <w:rFonts w:ascii="AcadNusx" w:eastAsia="Times New Roman" w:hAnsi="AcadNusx" w:cs="Times New Roman"/>
                <w:sz w:val="20"/>
                <w:szCs w:val="24"/>
                <w:lang w:eastAsia="ru-RU"/>
              </w:rPr>
            </w:pPr>
          </w:p>
        </w:tc>
        <w:tc>
          <w:tcPr>
            <w:tcW w:w="5441" w:type="dxa"/>
            <w:vMerge/>
            <w:tcBorders>
              <w:bottom w:val="single" w:sz="4" w:space="0" w:color="auto"/>
            </w:tcBorders>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p>
        </w:tc>
        <w:tc>
          <w:tcPr>
            <w:tcW w:w="900" w:type="dxa"/>
            <w:vMerge/>
            <w:tcBorders>
              <w:bottom w:val="single" w:sz="4" w:space="0" w:color="auto"/>
            </w:tcBorders>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p>
        </w:tc>
        <w:tc>
          <w:tcPr>
            <w:tcW w:w="1547" w:type="dxa"/>
            <w:tcBorders>
              <w:bottom w:val="single" w:sz="4" w:space="0" w:color="auto"/>
            </w:tcBorders>
          </w:tcPr>
          <w:p w:rsidR="00E81B12" w:rsidRPr="0000483A" w:rsidRDefault="00E81B12" w:rsidP="00795698">
            <w:pPr>
              <w:tabs>
                <w:tab w:val="left" w:pos="540"/>
              </w:tabs>
              <w:spacing w:after="0" w:line="240" w:lineRule="auto"/>
              <w:jc w:val="both"/>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 xml:space="preserve">        თიხა</w:t>
            </w:r>
          </w:p>
        </w:tc>
      </w:tr>
      <w:tr w:rsidR="00E81B12" w:rsidRPr="0000483A" w:rsidTr="00795698">
        <w:trPr>
          <w:jc w:val="center"/>
        </w:trPr>
        <w:tc>
          <w:tcPr>
            <w:tcW w:w="686" w:type="dxa"/>
            <w:shd w:val="clear" w:color="auto" w:fill="B3B3B3"/>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1</w:t>
            </w:r>
          </w:p>
        </w:tc>
        <w:tc>
          <w:tcPr>
            <w:tcW w:w="5441" w:type="dxa"/>
            <w:shd w:val="clear" w:color="auto" w:fill="B3B3B3"/>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2</w:t>
            </w:r>
          </w:p>
        </w:tc>
        <w:tc>
          <w:tcPr>
            <w:tcW w:w="900" w:type="dxa"/>
            <w:shd w:val="clear" w:color="auto" w:fill="B3B3B3"/>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3</w:t>
            </w:r>
          </w:p>
        </w:tc>
        <w:tc>
          <w:tcPr>
            <w:tcW w:w="1547" w:type="dxa"/>
            <w:shd w:val="clear" w:color="auto" w:fill="B3B3B3"/>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4</w:t>
            </w:r>
          </w:p>
        </w:tc>
      </w:tr>
      <w:tr w:rsidR="00E81B12" w:rsidRPr="0000483A" w:rsidTr="00795698">
        <w:trPr>
          <w:trHeight w:val="242"/>
          <w:jc w:val="center"/>
        </w:trPr>
        <w:tc>
          <w:tcPr>
            <w:tcW w:w="686" w:type="dxa"/>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1</w:t>
            </w:r>
          </w:p>
        </w:tc>
        <w:tc>
          <w:tcPr>
            <w:tcW w:w="5441" w:type="dxa"/>
          </w:tcPr>
          <w:p w:rsidR="00E81B12" w:rsidRPr="0000483A" w:rsidRDefault="00E81B12" w:rsidP="00795698">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მასალაში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ფრაქციი</w:t>
            </w:r>
            <w:r w:rsidRPr="0000483A">
              <w:rPr>
                <w:rFonts w:ascii="Sylfaen" w:eastAsia="Times New Roman" w:hAnsi="Sylfaen" w:cs="Sylfaen"/>
                <w:sz w:val="20"/>
                <w:szCs w:val="24"/>
                <w:lang w:val="ka-GE" w:eastAsia="ru-RU"/>
              </w:rPr>
              <w:t xml:space="preserve">ს </w:t>
            </w:r>
            <w:r w:rsidRPr="0000483A">
              <w:rPr>
                <w:rFonts w:ascii="Sylfaen" w:eastAsia="Times New Roman" w:hAnsi="Sylfaen" w:cs="Sylfaen"/>
                <w:sz w:val="20"/>
                <w:szCs w:val="24"/>
                <w:lang w:eastAsia="ru-RU"/>
              </w:rPr>
              <w:t>წილი</w:t>
            </w:r>
          </w:p>
        </w:tc>
        <w:tc>
          <w:tcPr>
            <w:tcW w:w="900"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1</w:t>
            </w:r>
          </w:p>
        </w:tc>
        <w:tc>
          <w:tcPr>
            <w:tcW w:w="1547"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w:t>
            </w: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5</w:t>
            </w:r>
          </w:p>
        </w:tc>
      </w:tr>
      <w:tr w:rsidR="00E81B12" w:rsidRPr="0000483A" w:rsidTr="00795698">
        <w:trPr>
          <w:jc w:val="center"/>
        </w:trPr>
        <w:tc>
          <w:tcPr>
            <w:tcW w:w="686" w:type="dxa"/>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2</w:t>
            </w:r>
          </w:p>
        </w:tc>
        <w:tc>
          <w:tcPr>
            <w:tcW w:w="5441" w:type="dxa"/>
          </w:tcPr>
          <w:p w:rsidR="00E81B12" w:rsidRPr="0000483A" w:rsidRDefault="00E81B12" w:rsidP="00795698">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მთელი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მასიდან</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აეროზოლში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გადასული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წილი</w:t>
            </w:r>
          </w:p>
        </w:tc>
        <w:tc>
          <w:tcPr>
            <w:tcW w:w="900"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eastAsia="ru-RU"/>
              </w:rPr>
            </w:pPr>
            <w:smartTag w:uri="urn:schemas-microsoft-com:office:smarttags" w:element="place">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2</w:t>
              </w:r>
            </w:smartTag>
          </w:p>
        </w:tc>
        <w:tc>
          <w:tcPr>
            <w:tcW w:w="1547"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w:t>
            </w: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2</w:t>
            </w:r>
          </w:p>
        </w:tc>
      </w:tr>
      <w:tr w:rsidR="00E81B12" w:rsidRPr="0000483A" w:rsidTr="00795698">
        <w:trPr>
          <w:jc w:val="center"/>
        </w:trPr>
        <w:tc>
          <w:tcPr>
            <w:tcW w:w="686" w:type="dxa"/>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3</w:t>
            </w:r>
          </w:p>
        </w:tc>
        <w:tc>
          <w:tcPr>
            <w:tcW w:w="5441" w:type="dxa"/>
          </w:tcPr>
          <w:p w:rsidR="00E81B12" w:rsidRPr="0000483A" w:rsidRDefault="00E81B12" w:rsidP="00795698">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წარმოქმნაზე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ქარის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სიჩქარის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გავლენა</w:t>
            </w:r>
          </w:p>
        </w:tc>
        <w:tc>
          <w:tcPr>
            <w:tcW w:w="900"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3</w:t>
            </w:r>
          </w:p>
        </w:tc>
        <w:tc>
          <w:tcPr>
            <w:tcW w:w="1547"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1</w:t>
            </w:r>
            <w:r w:rsidRPr="0000483A">
              <w:rPr>
                <w:rFonts w:ascii="Sylfaen" w:eastAsia="Times New Roman" w:hAnsi="Sylfaen" w:cs="Times New Roman"/>
                <w:sz w:val="20"/>
                <w:szCs w:val="24"/>
                <w:lang w:val="ka-GE" w:eastAsia="ru-RU"/>
              </w:rPr>
              <w:t>,2</w:t>
            </w:r>
          </w:p>
        </w:tc>
      </w:tr>
      <w:tr w:rsidR="00E81B12" w:rsidRPr="0000483A" w:rsidTr="00795698">
        <w:trPr>
          <w:jc w:val="center"/>
        </w:trPr>
        <w:tc>
          <w:tcPr>
            <w:tcW w:w="686" w:type="dxa"/>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4</w:t>
            </w:r>
          </w:p>
        </w:tc>
        <w:tc>
          <w:tcPr>
            <w:tcW w:w="5441" w:type="dxa"/>
          </w:tcPr>
          <w:p w:rsidR="00E81B12" w:rsidRPr="0000483A" w:rsidRDefault="00E81B12" w:rsidP="00795698">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გარეშეზე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მოქმედებისაგან</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საწყობის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დაცვით</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უნარიანობა</w:t>
            </w:r>
          </w:p>
        </w:tc>
        <w:tc>
          <w:tcPr>
            <w:tcW w:w="900"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4</w:t>
            </w:r>
          </w:p>
        </w:tc>
        <w:tc>
          <w:tcPr>
            <w:tcW w:w="1547"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0, 1</w:t>
            </w:r>
          </w:p>
        </w:tc>
      </w:tr>
      <w:tr w:rsidR="00E81B12" w:rsidRPr="0000483A" w:rsidTr="00795698">
        <w:trPr>
          <w:jc w:val="center"/>
        </w:trPr>
        <w:tc>
          <w:tcPr>
            <w:tcW w:w="686" w:type="dxa"/>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5</w:t>
            </w:r>
          </w:p>
        </w:tc>
        <w:tc>
          <w:tcPr>
            <w:tcW w:w="5441" w:type="dxa"/>
          </w:tcPr>
          <w:p w:rsidR="00E81B12" w:rsidRPr="0000483A" w:rsidRDefault="00E81B12" w:rsidP="00795698">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წარმოქმნაზე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მასალის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სინოტივის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გავლენა</w:t>
            </w:r>
          </w:p>
        </w:tc>
        <w:tc>
          <w:tcPr>
            <w:tcW w:w="900"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5</w:t>
            </w:r>
          </w:p>
        </w:tc>
        <w:tc>
          <w:tcPr>
            <w:tcW w:w="1547"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1,0</w:t>
            </w:r>
          </w:p>
        </w:tc>
      </w:tr>
      <w:tr w:rsidR="00E81B12" w:rsidRPr="0000483A" w:rsidTr="00795698">
        <w:trPr>
          <w:jc w:val="center"/>
        </w:trPr>
        <w:tc>
          <w:tcPr>
            <w:tcW w:w="686" w:type="dxa"/>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6</w:t>
            </w:r>
          </w:p>
        </w:tc>
        <w:tc>
          <w:tcPr>
            <w:tcW w:w="5441" w:type="dxa"/>
          </w:tcPr>
          <w:p w:rsidR="00E81B12" w:rsidRPr="0000483A" w:rsidRDefault="00E81B12" w:rsidP="00795698">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მასალის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სიმსხვილეზე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დამოკიდებულება</w:t>
            </w:r>
          </w:p>
        </w:tc>
        <w:tc>
          <w:tcPr>
            <w:tcW w:w="900"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7</w:t>
            </w:r>
          </w:p>
        </w:tc>
        <w:tc>
          <w:tcPr>
            <w:tcW w:w="1547"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,8</w:t>
            </w:r>
          </w:p>
        </w:tc>
      </w:tr>
      <w:tr w:rsidR="00E81B12" w:rsidRPr="0000483A" w:rsidTr="00795698">
        <w:trPr>
          <w:jc w:val="center"/>
        </w:trPr>
        <w:tc>
          <w:tcPr>
            <w:tcW w:w="686" w:type="dxa"/>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7</w:t>
            </w:r>
          </w:p>
        </w:tc>
        <w:tc>
          <w:tcPr>
            <w:tcW w:w="5441" w:type="dxa"/>
          </w:tcPr>
          <w:p w:rsidR="00E81B12" w:rsidRPr="0000483A" w:rsidRDefault="00E81B12" w:rsidP="00795698">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გადატვირთვის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სიმაღლეზე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დამოკიდებულების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კოეფიციენტი</w:t>
            </w:r>
          </w:p>
        </w:tc>
        <w:tc>
          <w:tcPr>
            <w:tcW w:w="900"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0"/>
                <w:szCs w:val="24"/>
                <w:lang w:eastAsia="ru-RU"/>
              </w:rPr>
              <w:t>B</w:t>
            </w:r>
          </w:p>
        </w:tc>
        <w:tc>
          <w:tcPr>
            <w:tcW w:w="1547"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,5</w:t>
            </w:r>
            <w:r w:rsidRPr="0000483A">
              <w:rPr>
                <w:rFonts w:ascii="Sylfaen" w:eastAsia="Times New Roman" w:hAnsi="Sylfaen" w:cs="Times New Roman"/>
                <w:sz w:val="20"/>
                <w:szCs w:val="24"/>
                <w:lang w:eastAsia="ru-RU"/>
              </w:rPr>
              <w:t xml:space="preserve"> </w:t>
            </w:r>
          </w:p>
        </w:tc>
      </w:tr>
      <w:tr w:rsidR="00E81B12" w:rsidRPr="0000483A" w:rsidTr="00795698">
        <w:trPr>
          <w:jc w:val="center"/>
        </w:trPr>
        <w:tc>
          <w:tcPr>
            <w:tcW w:w="686" w:type="dxa"/>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8</w:t>
            </w:r>
          </w:p>
        </w:tc>
        <w:tc>
          <w:tcPr>
            <w:tcW w:w="5441" w:type="dxa"/>
          </w:tcPr>
          <w:p w:rsidR="00E81B12" w:rsidRPr="0000483A" w:rsidRDefault="00E81B12" w:rsidP="00795698">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ობიექტის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მწარმოებლობა</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ტ</w:t>
            </w:r>
            <w:r w:rsidRPr="0000483A">
              <w:rPr>
                <w:rFonts w:ascii="Sylfaen" w:eastAsia="Times New Roman" w:hAnsi="Sylfaen" w:cs="AcadNusx"/>
                <w:sz w:val="20"/>
                <w:szCs w:val="24"/>
                <w:lang w:eastAsia="ru-RU"/>
              </w:rPr>
              <w:t>/</w:t>
            </w:r>
            <w:r w:rsidRPr="0000483A">
              <w:rPr>
                <w:rFonts w:ascii="Sylfaen" w:eastAsia="Times New Roman" w:hAnsi="Sylfaen" w:cs="Sylfaen"/>
                <w:sz w:val="20"/>
                <w:szCs w:val="24"/>
                <w:lang w:eastAsia="ru-RU"/>
              </w:rPr>
              <w:t>სთ</w:t>
            </w:r>
          </w:p>
        </w:tc>
        <w:tc>
          <w:tcPr>
            <w:tcW w:w="900"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0"/>
                <w:szCs w:val="24"/>
                <w:lang w:eastAsia="ru-RU"/>
              </w:rPr>
              <w:t>G</w:t>
            </w:r>
          </w:p>
        </w:tc>
        <w:tc>
          <w:tcPr>
            <w:tcW w:w="1547" w:type="dxa"/>
            <w:vAlign w:val="center"/>
          </w:tcPr>
          <w:p w:rsidR="00E81B12" w:rsidRPr="0000483A" w:rsidRDefault="00E81B12" w:rsidP="00795698">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0,</w:t>
            </w:r>
            <w:r>
              <w:rPr>
                <w:rFonts w:ascii="Sylfaen" w:eastAsia="Times New Roman" w:hAnsi="Sylfaen" w:cs="Times New Roman"/>
                <w:sz w:val="20"/>
                <w:szCs w:val="24"/>
                <w:lang w:val="ka-GE" w:eastAsia="ru-RU"/>
              </w:rPr>
              <w:t>6</w:t>
            </w:r>
          </w:p>
        </w:tc>
      </w:tr>
    </w:tbl>
    <w:p w:rsidR="00E81B12" w:rsidRPr="0000483A" w:rsidRDefault="00E81B12" w:rsidP="00E81B12">
      <w:pPr>
        <w:tabs>
          <w:tab w:val="left" w:pos="540"/>
          <w:tab w:val="left" w:pos="1410"/>
        </w:tabs>
        <w:spacing w:after="0" w:line="240" w:lineRule="auto"/>
        <w:ind w:left="45"/>
        <w:jc w:val="both"/>
        <w:rPr>
          <w:rFonts w:ascii="Sylfaen" w:eastAsia="Times New Roman" w:hAnsi="Sylfaen" w:cs="Times New Roman"/>
          <w:lang w:val="ka-GE" w:eastAsia="ru-RU"/>
        </w:rPr>
      </w:pPr>
      <w:r w:rsidRPr="0000483A">
        <w:rPr>
          <w:rFonts w:ascii="Sylfaen" w:eastAsia="Times New Roman" w:hAnsi="Sylfaen" w:cs="Times New Roman"/>
          <w:lang w:val="ka-GE" w:eastAsia="ru-RU"/>
        </w:rPr>
        <w:t xml:space="preserve">              M =0,4 х 0,05 х 0,02 х 1,2 х 0,1 х 1,0 х 0,8х 0,5 х 0,</w:t>
      </w:r>
      <w:r>
        <w:rPr>
          <w:rFonts w:ascii="Sylfaen" w:eastAsia="Times New Roman" w:hAnsi="Sylfaen" w:cs="Times New Roman"/>
          <w:lang w:val="ka-GE" w:eastAsia="ru-RU"/>
        </w:rPr>
        <w:t>6</w:t>
      </w:r>
      <w:r w:rsidRPr="0000483A">
        <w:rPr>
          <w:rFonts w:ascii="Sylfaen" w:eastAsia="Times New Roman" w:hAnsi="Sylfaen" w:cs="Times New Roman"/>
          <w:lang w:val="ka-GE" w:eastAsia="ru-RU"/>
        </w:rPr>
        <w:t xml:space="preserve"> х 10</w:t>
      </w:r>
      <w:r w:rsidRPr="0000483A">
        <w:rPr>
          <w:rFonts w:ascii="Sylfaen" w:eastAsia="Times New Roman" w:hAnsi="Sylfaen" w:cs="Times New Roman"/>
          <w:vertAlign w:val="superscript"/>
          <w:lang w:val="ka-GE" w:eastAsia="ru-RU"/>
        </w:rPr>
        <w:t>6</w:t>
      </w:r>
      <w:r w:rsidRPr="0000483A">
        <w:rPr>
          <w:rFonts w:ascii="Sylfaen" w:eastAsia="Times New Roman" w:hAnsi="Sylfaen" w:cs="Times New Roman"/>
          <w:lang w:val="ka-GE" w:eastAsia="ru-RU"/>
        </w:rPr>
        <w:t>/3600=0,00</w:t>
      </w:r>
      <w:r>
        <w:rPr>
          <w:rFonts w:ascii="Sylfaen" w:eastAsia="Times New Roman" w:hAnsi="Sylfaen" w:cs="Times New Roman"/>
          <w:lang w:val="ka-GE" w:eastAsia="ru-RU"/>
        </w:rPr>
        <w:t>32</w:t>
      </w:r>
      <w:r w:rsidRPr="0000483A">
        <w:rPr>
          <w:rFonts w:ascii="Sylfaen" w:eastAsia="Times New Roman" w:hAnsi="Sylfaen" w:cs="Times New Roman"/>
          <w:lang w:val="ka-GE" w:eastAsia="ru-RU"/>
        </w:rPr>
        <w:t xml:space="preserve"> გ/წმ;</w:t>
      </w:r>
    </w:p>
    <w:p w:rsidR="00E81B12" w:rsidRPr="0000483A" w:rsidRDefault="00E81B12" w:rsidP="00E81B12">
      <w:pPr>
        <w:tabs>
          <w:tab w:val="left" w:pos="540"/>
          <w:tab w:val="left" w:pos="1410"/>
        </w:tabs>
        <w:spacing w:after="0" w:line="240" w:lineRule="auto"/>
        <w:ind w:left="45"/>
        <w:jc w:val="both"/>
        <w:rPr>
          <w:rFonts w:ascii="Sylfaen" w:eastAsia="Times New Roman" w:hAnsi="Sylfaen" w:cs="Times New Roman"/>
          <w:lang w:val="ka-GE" w:eastAsia="ru-RU"/>
        </w:rPr>
      </w:pPr>
      <w:r w:rsidRPr="0000483A">
        <w:rPr>
          <w:rFonts w:ascii="Sylfaen" w:eastAsia="Times New Roman" w:hAnsi="Sylfaen" w:cs="Times New Roman"/>
          <w:lang w:val="ka-GE" w:eastAsia="ru-RU"/>
        </w:rPr>
        <w:tab/>
        <w:t>G =  0,00</w:t>
      </w:r>
      <w:r>
        <w:rPr>
          <w:rFonts w:ascii="Sylfaen" w:eastAsia="Times New Roman" w:hAnsi="Sylfaen" w:cs="Times New Roman"/>
          <w:lang w:val="ka-GE" w:eastAsia="ru-RU"/>
        </w:rPr>
        <w:t>32</w:t>
      </w:r>
      <w:r w:rsidRPr="0000483A">
        <w:rPr>
          <w:rFonts w:ascii="Sylfaen" w:eastAsia="Times New Roman" w:hAnsi="Sylfaen" w:cs="Times New Roman"/>
          <w:lang w:val="ka-GE" w:eastAsia="ru-RU"/>
        </w:rPr>
        <w:t xml:space="preserve"> х 3600 х 2</w:t>
      </w:r>
      <w:r w:rsidR="00596D87">
        <w:rPr>
          <w:rFonts w:ascii="Sylfaen" w:eastAsia="Times New Roman" w:hAnsi="Sylfaen" w:cs="Times New Roman"/>
          <w:lang w:val="ka-GE" w:eastAsia="ru-RU"/>
        </w:rPr>
        <w:t>5</w:t>
      </w:r>
      <w:r w:rsidRPr="0000483A">
        <w:rPr>
          <w:rFonts w:ascii="Sylfaen" w:eastAsia="Times New Roman" w:hAnsi="Sylfaen" w:cs="Times New Roman"/>
          <w:lang w:val="ka-GE" w:eastAsia="ru-RU"/>
        </w:rPr>
        <w:t>0/10</w:t>
      </w:r>
      <w:r w:rsidRPr="0000483A">
        <w:rPr>
          <w:rFonts w:ascii="Sylfaen" w:eastAsia="Times New Roman" w:hAnsi="Sylfaen" w:cs="Times New Roman"/>
          <w:vertAlign w:val="superscript"/>
          <w:lang w:val="ka-GE" w:eastAsia="ru-RU"/>
        </w:rPr>
        <w:t>6</w:t>
      </w:r>
      <w:r w:rsidRPr="0000483A">
        <w:rPr>
          <w:rFonts w:ascii="Sylfaen" w:eastAsia="Times New Roman" w:hAnsi="Sylfaen" w:cs="Times New Roman"/>
          <w:lang w:val="ka-GE" w:eastAsia="ru-RU"/>
        </w:rPr>
        <w:t xml:space="preserve"> =0,00</w:t>
      </w:r>
      <w:r>
        <w:rPr>
          <w:rFonts w:ascii="Sylfaen" w:eastAsia="Times New Roman" w:hAnsi="Sylfaen" w:cs="Times New Roman"/>
          <w:lang w:val="ka-GE" w:eastAsia="ru-RU"/>
        </w:rPr>
        <w:t>3</w:t>
      </w:r>
      <w:r w:rsidRPr="0000483A">
        <w:rPr>
          <w:rFonts w:ascii="Sylfaen" w:eastAsia="Times New Roman" w:hAnsi="Sylfaen" w:cs="Times New Roman"/>
          <w:lang w:val="ka-GE" w:eastAsia="ru-RU"/>
        </w:rPr>
        <w:t xml:space="preserve"> ტ/წელ;</w:t>
      </w:r>
    </w:p>
    <w:p w:rsidR="00E81B12" w:rsidRPr="0000483A" w:rsidRDefault="00E81B12" w:rsidP="00E81B12">
      <w:pPr>
        <w:tabs>
          <w:tab w:val="left" w:pos="540"/>
          <w:tab w:val="left" w:pos="1410"/>
        </w:tabs>
        <w:spacing w:after="0" w:line="240" w:lineRule="auto"/>
        <w:ind w:left="45"/>
        <w:jc w:val="both"/>
        <w:rPr>
          <w:rFonts w:ascii="Sylfaen" w:eastAsia="Times New Roman" w:hAnsi="Sylfaen" w:cs="Times New Roman"/>
          <w:lang w:val="ka-GE" w:eastAsia="ru-RU"/>
        </w:rPr>
      </w:pPr>
      <w:r w:rsidRPr="0000483A">
        <w:rPr>
          <w:rFonts w:ascii="Sylfaen" w:eastAsia="Times New Roman" w:hAnsi="Sylfaen" w:cs="Times New Roman"/>
          <w:iCs/>
          <w:sz w:val="24"/>
          <w:szCs w:val="24"/>
          <w:lang w:val="ka-GE" w:eastAsia="ru-RU"/>
        </w:rPr>
        <w:t xml:space="preserve">      </w:t>
      </w:r>
    </w:p>
    <w:p w:rsidR="00E81B12" w:rsidRPr="0000483A" w:rsidRDefault="00E81B12" w:rsidP="00E81B12">
      <w:pPr>
        <w:tabs>
          <w:tab w:val="left" w:pos="540"/>
          <w:tab w:val="left" w:pos="1410"/>
        </w:tabs>
        <w:spacing w:after="0" w:line="240" w:lineRule="auto"/>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450DB6" w:rsidRDefault="003B21E8" w:rsidP="00450DB6">
      <w:pPr>
        <w:tabs>
          <w:tab w:val="left" w:pos="540"/>
        </w:tabs>
        <w:spacing w:after="0" w:line="360" w:lineRule="auto"/>
        <w:jc w:val="both"/>
        <w:rPr>
          <w:rFonts w:ascii="Sylfaen" w:eastAsia="Times New Roman" w:hAnsi="Sylfaen" w:cs="Times New Roman"/>
          <w:b/>
          <w:i/>
          <w:lang w:val="ka-GE"/>
        </w:rPr>
      </w:pPr>
      <w:r>
        <w:rPr>
          <w:rFonts w:ascii="Sylfaen" w:eastAsia="Times New Roman" w:hAnsi="Sylfaen" w:cs="Sylfaen"/>
          <w:b/>
          <w:i/>
        </w:rPr>
        <w:lastRenderedPageBreak/>
        <w:t>6.</w:t>
      </w:r>
      <w:r>
        <w:rPr>
          <w:rFonts w:ascii="Sylfaen" w:eastAsia="Times New Roman" w:hAnsi="Sylfaen" w:cs="Sylfaen"/>
          <w:b/>
          <w:i/>
          <w:lang w:val="ka-GE"/>
        </w:rPr>
        <w:t xml:space="preserve"> </w:t>
      </w:r>
      <w:proofErr w:type="gramStart"/>
      <w:r w:rsidRPr="009922B6">
        <w:rPr>
          <w:rFonts w:ascii="Sylfaen" w:eastAsia="Times New Roman" w:hAnsi="Sylfaen" w:cs="Sylfaen"/>
          <w:b/>
          <w:i/>
        </w:rPr>
        <w:t>ატმოსფერულჰაერ</w:t>
      </w:r>
      <w:r w:rsidRPr="009922B6">
        <w:rPr>
          <w:rFonts w:ascii="Sylfaen" w:eastAsia="Times New Roman" w:hAnsi="Sylfaen" w:cs="Sylfaen"/>
          <w:b/>
          <w:i/>
          <w:lang w:val="ka-GE"/>
        </w:rPr>
        <w:t>ში</w:t>
      </w:r>
      <w:proofErr w:type="gramEnd"/>
      <w:r w:rsidRPr="009922B6">
        <w:rPr>
          <w:rFonts w:ascii="Sylfaen" w:eastAsia="Times New Roman" w:hAnsi="Sylfaen" w:cs="Sylfaen"/>
          <w:b/>
          <w:i/>
          <w:lang w:val="ka-GE"/>
        </w:rPr>
        <w:t xml:space="preserve"> </w:t>
      </w:r>
      <w:r w:rsidRPr="009922B6">
        <w:rPr>
          <w:rFonts w:ascii="Sylfaen" w:eastAsia="Times New Roman" w:hAnsi="Sylfaen" w:cs="Sylfaen"/>
          <w:b/>
          <w:i/>
        </w:rPr>
        <w:t>მოსალოდნელი ემისიების სახეობე</w:t>
      </w:r>
      <w:r w:rsidRPr="009922B6">
        <w:rPr>
          <w:rFonts w:ascii="Sylfaen" w:eastAsia="Times New Roman" w:hAnsi="Sylfaen" w:cs="Sylfaen"/>
          <w:b/>
          <w:i/>
          <w:lang w:val="ka-GE"/>
        </w:rPr>
        <w:t xml:space="preserve">ბი </w:t>
      </w:r>
      <w:r w:rsidRPr="009922B6">
        <w:rPr>
          <w:rFonts w:ascii="Sylfaen" w:eastAsia="Times New Roman" w:hAnsi="Sylfaen" w:cs="Sylfaen"/>
          <w:b/>
          <w:i/>
        </w:rPr>
        <w:t>და</w:t>
      </w:r>
      <w:r w:rsidRPr="009922B6">
        <w:rPr>
          <w:rFonts w:ascii="Sylfaen" w:eastAsia="Times New Roman" w:hAnsi="Sylfaen" w:cs="Sylfaen"/>
          <w:b/>
          <w:i/>
          <w:lang w:val="ka-GE"/>
        </w:rPr>
        <w:t xml:space="preserve"> რ</w:t>
      </w:r>
      <w:r w:rsidRPr="009922B6">
        <w:rPr>
          <w:rFonts w:ascii="Sylfaen" w:eastAsia="Times New Roman" w:hAnsi="Sylfaen" w:cs="Sylfaen"/>
          <w:b/>
          <w:i/>
        </w:rPr>
        <w:t>აოდენობები</w:t>
      </w:r>
      <w:r w:rsidRPr="009922B6">
        <w:rPr>
          <w:rFonts w:ascii="Sylfaen" w:eastAsia="Times New Roman" w:hAnsi="Sylfaen" w:cs="Sylfaen"/>
          <w:b/>
          <w:i/>
          <w:lang w:val="ka-GE"/>
        </w:rPr>
        <w:t xml:space="preserve">, </w:t>
      </w:r>
      <w:r w:rsidRPr="009922B6">
        <w:rPr>
          <w:rFonts w:ascii="Sylfaen" w:eastAsia="Times New Roman" w:hAnsi="Sylfaen" w:cs="Times New Roman"/>
          <w:b/>
          <w:i/>
          <w:lang w:val="ka-GE"/>
        </w:rPr>
        <w:t>მიღებული შედეგების ანალიზი</w:t>
      </w:r>
    </w:p>
    <w:p w:rsidR="00E81B12" w:rsidRDefault="00E81B12" w:rsidP="00E81B12">
      <w:pPr>
        <w:tabs>
          <w:tab w:val="left" w:pos="540"/>
        </w:tabs>
        <w:spacing w:after="0"/>
        <w:ind w:left="-360"/>
        <w:jc w:val="both"/>
        <w:rPr>
          <w:rFonts w:ascii="Sylfaen" w:eastAsia="Times New Roman" w:hAnsi="Sylfaen" w:cs="Times New Roman"/>
          <w:lang w:val="ka-GE"/>
        </w:rPr>
      </w:pPr>
      <w:r w:rsidRPr="009922B6">
        <w:rPr>
          <w:rFonts w:ascii="Sylfaen" w:eastAsia="Times New Roman" w:hAnsi="Sylfaen" w:cs="Sylfaen"/>
          <w:lang w:val="ka-GE"/>
        </w:rPr>
        <w:t xml:space="preserve">  </w:t>
      </w:r>
      <w:proofErr w:type="gramStart"/>
      <w:r w:rsidRPr="009922B6">
        <w:rPr>
          <w:rFonts w:ascii="Sylfaen" w:eastAsia="Times New Roman" w:hAnsi="Sylfaen" w:cs="Sylfaen"/>
        </w:rPr>
        <w:t>ატმოსფერულ</w:t>
      </w:r>
      <w:proofErr w:type="gramEnd"/>
      <w:r w:rsidRPr="009922B6">
        <w:rPr>
          <w:rFonts w:ascii="Sylfaen" w:eastAsia="Times New Roman" w:hAnsi="Sylfaen" w:cs="Sylfaen"/>
        </w:rPr>
        <w:t xml:space="preserve"> ჰაერ</w:t>
      </w:r>
      <w:r w:rsidRPr="009922B6">
        <w:rPr>
          <w:rFonts w:ascii="Sylfaen" w:eastAsia="Times New Roman" w:hAnsi="Sylfaen" w:cs="Sylfaen"/>
          <w:lang w:val="ka-GE"/>
        </w:rPr>
        <w:t xml:space="preserve">ში </w:t>
      </w:r>
      <w:r w:rsidRPr="009922B6">
        <w:rPr>
          <w:rFonts w:ascii="Sylfaen" w:eastAsia="Times New Roman" w:hAnsi="Sylfaen" w:cs="Sylfaen"/>
        </w:rPr>
        <w:t>მოსალოდნელი ემისიების სახეობე</w:t>
      </w:r>
      <w:r w:rsidRPr="009922B6">
        <w:rPr>
          <w:rFonts w:ascii="Sylfaen" w:eastAsia="Times New Roman" w:hAnsi="Sylfaen" w:cs="Sylfaen"/>
          <w:lang w:val="ka-GE"/>
        </w:rPr>
        <w:t>ბის</w:t>
      </w:r>
      <w:r>
        <w:rPr>
          <w:rFonts w:ascii="Sylfaen" w:eastAsia="Times New Roman" w:hAnsi="Sylfaen" w:cs="Sylfaen"/>
          <w:lang w:val="ka-GE"/>
        </w:rPr>
        <w:t xml:space="preserve"> </w:t>
      </w:r>
      <w:r w:rsidRPr="009922B6">
        <w:rPr>
          <w:rFonts w:ascii="Sylfaen" w:eastAsia="Times New Roman" w:hAnsi="Sylfaen" w:cs="Sylfaen"/>
        </w:rPr>
        <w:t>და</w:t>
      </w:r>
      <w:r w:rsidRPr="009922B6">
        <w:rPr>
          <w:rFonts w:ascii="Sylfaen" w:eastAsia="Times New Roman" w:hAnsi="Sylfaen" w:cs="Sylfaen"/>
          <w:lang w:val="ka-GE"/>
        </w:rPr>
        <w:t xml:space="preserve"> რ</w:t>
      </w:r>
      <w:r w:rsidRPr="009922B6">
        <w:rPr>
          <w:rFonts w:ascii="Sylfaen" w:eastAsia="Times New Roman" w:hAnsi="Sylfaen" w:cs="Sylfaen"/>
        </w:rPr>
        <w:t>აოდენობები</w:t>
      </w:r>
      <w:r w:rsidRPr="009922B6">
        <w:rPr>
          <w:rFonts w:ascii="Sylfaen" w:eastAsia="Times New Roman" w:hAnsi="Sylfaen" w:cs="Sylfaen"/>
          <w:lang w:val="ka-GE"/>
        </w:rPr>
        <w:t xml:space="preserve">ს დასადგენად გამოყენებული იქნა </w:t>
      </w:r>
      <w:r w:rsidRPr="009922B6">
        <w:rPr>
          <w:rFonts w:ascii="Sylfaen" w:eastAsia="Times New Roman" w:hAnsi="Sylfaen" w:cs="Times New Roman"/>
          <w:lang w:val="ka-GE"/>
        </w:rPr>
        <w:t>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w:t>
      </w:r>
      <w:r>
        <w:rPr>
          <w:rFonts w:ascii="Sylfaen" w:eastAsia="Times New Roman" w:hAnsi="Sylfaen" w:cs="Times New Roman"/>
          <w:lang w:val="ka-GE"/>
        </w:rPr>
        <w:t xml:space="preserve"> </w:t>
      </w:r>
      <w:r w:rsidRPr="009922B6">
        <w:rPr>
          <w:rFonts w:ascii="Sylfaen" w:eastAsia="Times New Roman" w:hAnsi="Sylfaen" w:cs="Times New Roman"/>
          <w:lang w:val="ka-GE"/>
        </w:rPr>
        <w:t xml:space="preserve">მანქანური ანგარიშისას ზდკ-ს მნიშვნელობები განისაზღვრება სპეციალურად შერჩეულ წერტილებში </w:t>
      </w:r>
      <w:r>
        <w:rPr>
          <w:rFonts w:ascii="Sylfaen" w:eastAsia="Times New Roman" w:hAnsi="Sylfaen" w:cs="Times New Roman"/>
          <w:lang w:val="ka-GE"/>
        </w:rPr>
        <w:t>-</w:t>
      </w:r>
      <w:r w:rsidRPr="009922B6">
        <w:rPr>
          <w:rFonts w:ascii="Sylfaen" w:eastAsia="Times New Roman" w:hAnsi="Sylfaen" w:cs="Times New Roman"/>
          <w:lang w:val="ka-GE"/>
        </w:rPr>
        <w:t xml:space="preserve">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lang w:val="ka-GE"/>
        </w:rPr>
        <w:t>200</w:t>
      </w:r>
      <w:r w:rsidRPr="009922B6">
        <w:rPr>
          <w:rFonts w:ascii="Sylfaen" w:eastAsia="Times New Roman" w:hAnsi="Sylfaen" w:cs="Times New Roman"/>
          <w:lang w:val="ka-GE"/>
        </w:rPr>
        <w:t xml:space="preserve">მ </w:t>
      </w:r>
      <w:r>
        <w:rPr>
          <w:rFonts w:ascii="Sylfaen" w:eastAsia="Times New Roman" w:hAnsi="Sylfaen" w:cs="Times New Roman"/>
        </w:rPr>
        <w:t>x</w:t>
      </w:r>
      <w:r w:rsidRPr="009922B6">
        <w:rPr>
          <w:rFonts w:ascii="Sylfaen" w:eastAsia="Times New Roman" w:hAnsi="Sylfaen" w:cs="Times New Roman"/>
          <w:lang w:val="ka-GE"/>
        </w:rPr>
        <w:t xml:space="preserve"> </w:t>
      </w:r>
      <w:r>
        <w:rPr>
          <w:rFonts w:ascii="Sylfaen" w:eastAsia="Times New Roman" w:hAnsi="Sylfaen" w:cs="Times New Roman"/>
          <w:lang w:val="ka-GE"/>
        </w:rPr>
        <w:t>200</w:t>
      </w:r>
      <w:r w:rsidRPr="009922B6">
        <w:rPr>
          <w:rFonts w:ascii="Sylfaen" w:eastAsia="Times New Roman" w:hAnsi="Sylfaen" w:cs="Times New Roman"/>
          <w:lang w:val="ka-GE"/>
        </w:rPr>
        <w:t xml:space="preserve">მ, ბიჯით - </w:t>
      </w:r>
      <w:r>
        <w:rPr>
          <w:rFonts w:ascii="Sylfaen" w:eastAsia="Times New Roman" w:hAnsi="Sylfaen" w:cs="Times New Roman"/>
        </w:rPr>
        <w:t>5</w:t>
      </w:r>
      <w:r w:rsidRPr="009922B6">
        <w:rPr>
          <w:rFonts w:ascii="Sylfaen" w:eastAsia="Times New Roman" w:hAnsi="Sylfaen" w:cs="Times New Roman"/>
          <w:lang w:val="ka-GE"/>
        </w:rPr>
        <w:t>0მ.</w:t>
      </w:r>
      <w:r>
        <w:rPr>
          <w:rFonts w:ascii="Sylfaen" w:eastAsia="Times New Roman" w:hAnsi="Sylfaen" w:cs="Times New Roman"/>
        </w:rPr>
        <w:t xml:space="preserve"> </w:t>
      </w:r>
      <w:r w:rsidRPr="009922B6">
        <w:rPr>
          <w:rFonts w:ascii="Sylfaen" w:eastAsia="Times New Roman" w:hAnsi="Sylfaen" w:cs="Times New Roman"/>
          <w:lang w:val="ka-GE"/>
        </w:rPr>
        <w:t>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w:t>
      </w:r>
      <w:r>
        <w:rPr>
          <w:rFonts w:ascii="Sylfaen" w:eastAsia="Times New Roman" w:hAnsi="Sylfaen" w:cs="Times New Roman"/>
          <w:lang w:val="ka-GE"/>
        </w:rPr>
        <w:t>ობის რაოდენობის მიხედვით, რომელიც არ აღემატება 5000-ს,</w:t>
      </w:r>
      <w:r w:rsidRPr="00352E61">
        <w:rPr>
          <w:rFonts w:ascii="Sylfaen" w:eastAsia="Times New Roman" w:hAnsi="Sylfaen" w:cs="Times New Roman"/>
          <w:lang w:val="ka-GE"/>
        </w:rPr>
        <w:t xml:space="preserve">  ამიტომ ფონურ მაჩვენებლად </w:t>
      </w:r>
      <w:r>
        <w:rPr>
          <w:rFonts w:ascii="Sylfaen" w:eastAsia="Times New Roman" w:hAnsi="Sylfaen" w:cs="Times New Roman"/>
          <w:lang w:val="ka-GE"/>
        </w:rPr>
        <w:t>გამოყენებული იქნა</w:t>
      </w:r>
      <w:r w:rsidRPr="00352E61">
        <w:rPr>
          <w:rFonts w:ascii="Sylfaen" w:eastAsia="Times New Roman" w:hAnsi="Sylfaen" w:cs="Times New Roman"/>
          <w:lang w:val="ka-GE"/>
        </w:rPr>
        <w:t xml:space="preserve"> ცხრილის</w:t>
      </w:r>
      <w:r w:rsidRPr="009922B6">
        <w:rPr>
          <w:rFonts w:ascii="Sylfaen" w:eastAsia="Times New Roman" w:hAnsi="Sylfaen" w:cs="Times New Roman"/>
          <w:lang w:val="ka-GE"/>
        </w:rPr>
        <w:t xml:space="preserve">(იხ. ცხრილი </w:t>
      </w:r>
      <w:r>
        <w:rPr>
          <w:rFonts w:ascii="Sylfaen" w:eastAsia="Times New Roman" w:hAnsi="Sylfaen" w:cs="Times New Roman"/>
          <w:lang w:val="ka-GE"/>
        </w:rPr>
        <w:t>4</w:t>
      </w:r>
      <w:r w:rsidRPr="0004644A">
        <w:rPr>
          <w:rFonts w:ascii="Sylfaen" w:eastAsia="Times New Roman" w:hAnsi="Sylfaen" w:cs="Times New Roman"/>
          <w:lang w:val="ka-GE"/>
        </w:rPr>
        <w:t>.</w:t>
      </w:r>
      <w:r>
        <w:rPr>
          <w:rFonts w:ascii="Sylfaen" w:eastAsia="Times New Roman" w:hAnsi="Sylfaen" w:cs="Times New Roman"/>
          <w:lang w:val="ka-GE"/>
        </w:rPr>
        <w:t>1</w:t>
      </w:r>
      <w:r w:rsidRPr="0004644A">
        <w:rPr>
          <w:rFonts w:ascii="Sylfaen" w:eastAsia="Times New Roman" w:hAnsi="Sylfaen" w:cs="Times New Roman"/>
          <w:lang w:val="ka-GE"/>
        </w:rPr>
        <w:t>.</w:t>
      </w:r>
      <w:r w:rsidRPr="007C7210">
        <w:rPr>
          <w:rFonts w:ascii="Sylfaen" w:eastAsia="Times New Roman" w:hAnsi="Sylfaen" w:cs="Times New Roman"/>
          <w:lang w:val="ka-GE"/>
        </w:rPr>
        <w:t>)</w:t>
      </w:r>
      <w:r>
        <w:rPr>
          <w:rFonts w:ascii="Sylfaen" w:eastAsia="Times New Roman" w:hAnsi="Sylfaen" w:cs="Times New Roman"/>
          <w:lang w:val="ka-GE"/>
        </w:rPr>
        <w:t xml:space="preserve"> </w:t>
      </w:r>
      <w:r w:rsidRPr="00352E61">
        <w:rPr>
          <w:rFonts w:ascii="Sylfaen" w:eastAsia="Times New Roman" w:hAnsi="Sylfaen" w:cs="Times New Roman"/>
          <w:lang w:val="ka-GE"/>
        </w:rPr>
        <w:t xml:space="preserve"> </w:t>
      </w:r>
      <w:r>
        <w:rPr>
          <w:rFonts w:ascii="Sylfaen" w:eastAsia="Times New Roman" w:hAnsi="Sylfaen" w:cs="Times New Roman"/>
          <w:lang w:val="ka-GE"/>
        </w:rPr>
        <w:t xml:space="preserve">მეოთხე რიგის მონაცემები. გათვლების წარმოება განხორციელდა უახლოესი სურსათის მწარმოებელ საწარმოს(შპს </w:t>
      </w:r>
      <w:r>
        <w:rPr>
          <w:rFonts w:ascii="Sylfaen" w:eastAsiaTheme="minorEastAsia" w:hAnsi="Sylfaen"/>
          <w:lang w:val="ka-GE"/>
        </w:rPr>
        <w:t xml:space="preserve">,,ბიო პროდუქტების ჯგუფი“) </w:t>
      </w:r>
      <w:r>
        <w:rPr>
          <w:rFonts w:ascii="Sylfaen" w:eastAsia="Times New Roman" w:hAnsi="Sylfaen" w:cs="Times New Roman"/>
          <w:lang w:val="ka-GE"/>
        </w:rPr>
        <w:t xml:space="preserve"> ტერიტორიის საზღვრთან, რომელიც  </w:t>
      </w:r>
      <w:r w:rsidRPr="009922B6">
        <w:rPr>
          <w:rFonts w:ascii="Sylfaen" w:eastAsia="Times New Roman" w:hAnsi="Sylfaen" w:cs="Times New Roman"/>
        </w:rPr>
        <w:t xml:space="preserve"> საწარმოდან </w:t>
      </w:r>
      <w:r w:rsidRPr="009922B6">
        <w:rPr>
          <w:rFonts w:ascii="Sylfaen" w:eastAsia="Times New Roman" w:hAnsi="Sylfaen" w:cs="Times New Roman"/>
          <w:lang w:val="ka-GE"/>
        </w:rPr>
        <w:t>დაშორებულია</w:t>
      </w:r>
      <w:r w:rsidRPr="009922B6">
        <w:rPr>
          <w:rFonts w:ascii="Sylfaen" w:eastAsia="Times New Roman" w:hAnsi="Sylfaen" w:cs="Times New Roman"/>
        </w:rPr>
        <w:t xml:space="preserve"> </w:t>
      </w:r>
      <w:r>
        <w:rPr>
          <w:rFonts w:ascii="Sylfaen" w:eastAsia="Times New Roman" w:hAnsi="Sylfaen" w:cs="Times New Roman"/>
          <w:lang w:val="ka-GE"/>
        </w:rPr>
        <w:t>48მ-ით, ასევე ფონად გათვალისწინებული იქნა დაგეგმილი საწარმოს ზემოქმედების ზონაში მოქმედი  ავტოგასამართი სადგურის(შპს ,,ლაკოილი) ატმოსფერულ ჰაერში ემისიები. მიღებული შედეგები წარმოდგენილია ცხრილში 6.</w:t>
      </w:r>
      <w:r w:rsidR="001603EC">
        <w:rPr>
          <w:rFonts w:ascii="Sylfaen" w:eastAsia="Times New Roman" w:hAnsi="Sylfaen" w:cs="Times New Roman"/>
          <w:lang w:val="ka-GE"/>
        </w:rPr>
        <w:t>1</w:t>
      </w:r>
      <w:r>
        <w:rPr>
          <w:rFonts w:ascii="Sylfaen" w:eastAsia="Times New Roman" w:hAnsi="Sylfaen" w:cs="Times New Roman"/>
          <w:lang w:val="ka-GE"/>
        </w:rPr>
        <w:t>.</w:t>
      </w:r>
    </w:p>
    <w:p w:rsidR="00E81B12" w:rsidRDefault="00E81B12" w:rsidP="00E81B12">
      <w:pPr>
        <w:tabs>
          <w:tab w:val="left" w:pos="540"/>
        </w:tabs>
        <w:spacing w:after="0" w:line="240" w:lineRule="auto"/>
        <w:jc w:val="both"/>
        <w:rPr>
          <w:rFonts w:ascii="Sylfaen" w:eastAsia="Times New Roman" w:hAnsi="Sylfaen" w:cs="Times New Roman"/>
          <w:lang w:val="ka-GE"/>
        </w:rPr>
      </w:pPr>
    </w:p>
    <w:p w:rsidR="00E81B12" w:rsidRPr="009922B6" w:rsidRDefault="00E81B12" w:rsidP="00E81B12">
      <w:pPr>
        <w:tabs>
          <w:tab w:val="left" w:pos="540"/>
        </w:tabs>
        <w:spacing w:after="0" w:line="240" w:lineRule="auto"/>
        <w:jc w:val="both"/>
        <w:rPr>
          <w:rFonts w:ascii="Sylfaen" w:eastAsia="Times New Roman" w:hAnsi="Sylfaen" w:cs="Times New Roman"/>
          <w:lang w:val="ka-GE"/>
        </w:rPr>
      </w:pPr>
      <w:r w:rsidRPr="009922B6">
        <w:rPr>
          <w:rFonts w:ascii="Sylfaen" w:eastAsia="Times New Roman" w:hAnsi="Sylfaen" w:cs="Times New Roman"/>
          <w:lang w:val="ka-GE"/>
        </w:rPr>
        <w:t xml:space="preserve">ცხრილი </w:t>
      </w:r>
      <w:r>
        <w:rPr>
          <w:rFonts w:ascii="Sylfaen" w:eastAsia="Times New Roman" w:hAnsi="Sylfaen" w:cs="Times New Roman"/>
          <w:lang w:val="ka-GE"/>
        </w:rPr>
        <w:t>6.</w:t>
      </w:r>
      <w:r w:rsidR="001603EC">
        <w:rPr>
          <w:rFonts w:ascii="Sylfaen" w:eastAsia="Times New Roman" w:hAnsi="Sylfaen" w:cs="Times New Roman"/>
          <w:lang w:val="ka-GE"/>
        </w:rPr>
        <w:t>1</w:t>
      </w:r>
      <w:r w:rsidRPr="009922B6">
        <w:rPr>
          <w:rFonts w:ascii="Sylfaen" w:eastAsia="Times New Roman" w:hAnsi="Sylfaen" w:cs="Times New Roman"/>
          <w:lang w:val="ka-GE"/>
        </w:rPr>
        <w:t>.</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3"/>
        <w:gridCol w:w="783"/>
        <w:gridCol w:w="3445"/>
        <w:gridCol w:w="3052"/>
      </w:tblGrid>
      <w:tr w:rsidR="00E81B12" w:rsidRPr="006A7186" w:rsidTr="00795698">
        <w:trPr>
          <w:trHeight w:val="395"/>
        </w:trPr>
        <w:tc>
          <w:tcPr>
            <w:tcW w:w="1477" w:type="pct"/>
            <w:vMerge w:val="restart"/>
            <w:shd w:val="clear" w:color="auto" w:fill="F2F2F2"/>
            <w:vAlign w:val="center"/>
          </w:tcPr>
          <w:p w:rsidR="00E81B12" w:rsidRPr="00F14378" w:rsidRDefault="00E81B12" w:rsidP="00795698">
            <w:pPr>
              <w:widowControl w:val="0"/>
              <w:adjustRightInd w:val="0"/>
              <w:contextualSpacing/>
              <w:jc w:val="center"/>
              <w:textAlignment w:val="baseline"/>
              <w:rPr>
                <w:rFonts w:ascii="Sylfaen" w:eastAsia="SimSun" w:hAnsi="Sylfaen"/>
                <w:sz w:val="20"/>
                <w:szCs w:val="20"/>
                <w:highlight w:val="yellow"/>
                <w:lang w:val="ka-GE"/>
              </w:rPr>
            </w:pPr>
            <w:r w:rsidRPr="00F14378">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E81B12" w:rsidRPr="00F14378" w:rsidRDefault="00E81B12" w:rsidP="00795698">
            <w:pPr>
              <w:widowControl w:val="0"/>
              <w:adjustRightInd w:val="0"/>
              <w:contextualSpacing/>
              <w:jc w:val="center"/>
              <w:textAlignment w:val="baseline"/>
              <w:rPr>
                <w:rFonts w:ascii="Sylfaen" w:eastAsia="SimSun" w:hAnsi="Sylfaen" w:cs="Sylfaen"/>
                <w:b/>
                <w:sz w:val="20"/>
                <w:szCs w:val="20"/>
                <w:lang w:val="ka-GE"/>
              </w:rPr>
            </w:pPr>
          </w:p>
          <w:p w:rsidR="00E81B12" w:rsidRPr="00F14378" w:rsidRDefault="00E81B12" w:rsidP="00795698">
            <w:pPr>
              <w:widowControl w:val="0"/>
              <w:adjustRightInd w:val="0"/>
              <w:contextualSpacing/>
              <w:jc w:val="center"/>
              <w:textAlignment w:val="baseline"/>
              <w:rPr>
                <w:rFonts w:ascii="Sylfaen" w:eastAsia="SimSun" w:hAnsi="Sylfaen" w:cs="Sylfaen"/>
                <w:b/>
                <w:sz w:val="20"/>
                <w:szCs w:val="20"/>
                <w:lang w:val="ka-GE"/>
              </w:rPr>
            </w:pPr>
          </w:p>
          <w:p w:rsidR="00E81B12" w:rsidRPr="00F14378" w:rsidRDefault="00E81B12" w:rsidP="00795698">
            <w:pPr>
              <w:widowControl w:val="0"/>
              <w:adjustRightInd w:val="0"/>
              <w:contextualSpacing/>
              <w:jc w:val="center"/>
              <w:textAlignment w:val="baseline"/>
              <w:rPr>
                <w:rFonts w:ascii="Sylfaen" w:eastAsia="SimSun" w:hAnsi="Sylfaen" w:cs="Sylfaen"/>
                <w:b/>
                <w:sz w:val="20"/>
                <w:szCs w:val="20"/>
                <w:lang w:val="ka-GE"/>
              </w:rPr>
            </w:pPr>
            <w:r w:rsidRPr="00F14378">
              <w:rPr>
                <w:rFonts w:ascii="Sylfaen" w:eastAsia="SimSun" w:hAnsi="Sylfaen" w:cs="Sylfaen"/>
                <w:b/>
                <w:sz w:val="20"/>
                <w:szCs w:val="20"/>
                <w:lang w:val="ka-GE"/>
              </w:rPr>
              <w:t>კოდი</w:t>
            </w:r>
          </w:p>
        </w:tc>
        <w:tc>
          <w:tcPr>
            <w:tcW w:w="3144" w:type="pct"/>
            <w:gridSpan w:val="2"/>
            <w:shd w:val="clear" w:color="auto" w:fill="F2F2F2"/>
            <w:vAlign w:val="center"/>
          </w:tcPr>
          <w:p w:rsidR="00E81B12" w:rsidRPr="00F14378" w:rsidRDefault="00E81B12" w:rsidP="00795698">
            <w:pPr>
              <w:widowControl w:val="0"/>
              <w:adjustRightInd w:val="0"/>
              <w:contextualSpacing/>
              <w:jc w:val="center"/>
              <w:textAlignment w:val="baseline"/>
              <w:rPr>
                <w:rFonts w:ascii="Sylfaen" w:eastAsia="SimSun" w:hAnsi="Sylfaen"/>
                <w:sz w:val="20"/>
                <w:szCs w:val="20"/>
                <w:highlight w:val="yellow"/>
              </w:rPr>
            </w:pPr>
            <w:r w:rsidRPr="00F14378">
              <w:rPr>
                <w:rFonts w:ascii="Sylfaen" w:eastAsia="SimSun" w:hAnsi="Sylfaen" w:cs="Sylfaen"/>
                <w:b/>
                <w:sz w:val="20"/>
                <w:szCs w:val="20"/>
              </w:rPr>
              <w:t xml:space="preserve">მავნე ნივთიერებათა </w:t>
            </w:r>
            <w:r w:rsidRPr="00F14378">
              <w:rPr>
                <w:rFonts w:ascii="Sylfaen" w:eastAsia="SimSun" w:hAnsi="Sylfaen" w:cs="Sylfaen"/>
                <w:b/>
                <w:sz w:val="20"/>
                <w:szCs w:val="20"/>
                <w:lang w:val="ka-GE"/>
              </w:rPr>
              <w:t>ზდკ-</w:t>
            </w:r>
            <w:r w:rsidRPr="00F14378">
              <w:rPr>
                <w:rFonts w:ascii="Sylfaen" w:eastAsia="SimSun" w:hAnsi="Sylfaen" w:cs="Sylfaen"/>
                <w:b/>
                <w:sz w:val="20"/>
                <w:szCs w:val="20"/>
              </w:rPr>
              <w:t>ის წილი ობიექტიდან</w:t>
            </w:r>
          </w:p>
        </w:tc>
      </w:tr>
      <w:tr w:rsidR="00E81B12" w:rsidRPr="006A7186" w:rsidTr="00795698">
        <w:tc>
          <w:tcPr>
            <w:tcW w:w="1477" w:type="pct"/>
            <w:vMerge/>
            <w:shd w:val="clear" w:color="auto" w:fill="F2F2F2"/>
            <w:vAlign w:val="center"/>
          </w:tcPr>
          <w:p w:rsidR="00E81B12" w:rsidRPr="00F14378" w:rsidRDefault="00E81B12" w:rsidP="00795698">
            <w:pPr>
              <w:widowControl w:val="0"/>
              <w:adjustRightInd w:val="0"/>
              <w:contextualSpacing/>
              <w:jc w:val="center"/>
              <w:textAlignment w:val="baseline"/>
              <w:rPr>
                <w:rFonts w:ascii="Sylfaen" w:eastAsia="SimSun" w:hAnsi="Sylfaen"/>
                <w:sz w:val="20"/>
                <w:szCs w:val="20"/>
                <w:highlight w:val="yellow"/>
              </w:rPr>
            </w:pPr>
          </w:p>
        </w:tc>
        <w:tc>
          <w:tcPr>
            <w:tcW w:w="379" w:type="pct"/>
            <w:vMerge/>
            <w:shd w:val="clear" w:color="auto" w:fill="F2F2F2"/>
          </w:tcPr>
          <w:p w:rsidR="00E81B12" w:rsidRPr="00F14378" w:rsidRDefault="00E81B12" w:rsidP="00795698">
            <w:pPr>
              <w:widowControl w:val="0"/>
              <w:adjustRightInd w:val="0"/>
              <w:contextualSpacing/>
              <w:jc w:val="center"/>
              <w:textAlignment w:val="baseline"/>
              <w:rPr>
                <w:rFonts w:ascii="Sylfaen" w:eastAsia="SimSun" w:hAnsi="Sylfaen" w:cs="Sylfaen"/>
                <w:b/>
                <w:sz w:val="20"/>
                <w:szCs w:val="20"/>
              </w:rPr>
            </w:pPr>
          </w:p>
        </w:tc>
        <w:tc>
          <w:tcPr>
            <w:tcW w:w="1667" w:type="pct"/>
            <w:shd w:val="clear" w:color="auto" w:fill="F2F2F2"/>
            <w:vAlign w:val="center"/>
          </w:tcPr>
          <w:p w:rsidR="00E81B12" w:rsidRPr="00F14378" w:rsidRDefault="00E81B12" w:rsidP="00795698">
            <w:pPr>
              <w:widowControl w:val="0"/>
              <w:adjustRightInd w:val="0"/>
              <w:contextualSpacing/>
              <w:jc w:val="center"/>
              <w:textAlignment w:val="baseline"/>
              <w:rPr>
                <w:rFonts w:ascii="Sylfaen" w:eastAsia="SimSun" w:hAnsi="Sylfaen"/>
                <w:sz w:val="20"/>
                <w:szCs w:val="20"/>
                <w:highlight w:val="yellow"/>
              </w:rPr>
            </w:pPr>
            <w:r>
              <w:rPr>
                <w:rFonts w:ascii="Sylfaen" w:eastAsia="SimSun" w:hAnsi="Sylfaen"/>
                <w:b/>
                <w:sz w:val="20"/>
                <w:szCs w:val="20"/>
                <w:lang w:val="ka-GE"/>
              </w:rPr>
              <w:t>48</w:t>
            </w:r>
            <w:r w:rsidRPr="00F14378">
              <w:rPr>
                <w:rFonts w:ascii="Sylfaen" w:eastAsia="SimSun" w:hAnsi="Sylfaen"/>
                <w:b/>
                <w:sz w:val="20"/>
                <w:szCs w:val="20"/>
                <w:lang w:val="ka-GE"/>
              </w:rPr>
              <w:t xml:space="preserve"> მეტრიან რადიუსში(უახლოესი </w:t>
            </w:r>
            <w:r>
              <w:rPr>
                <w:rFonts w:ascii="Sylfaen" w:eastAsia="SimSun" w:hAnsi="Sylfaen"/>
                <w:b/>
                <w:sz w:val="20"/>
                <w:szCs w:val="20"/>
                <w:lang w:val="ka-GE"/>
              </w:rPr>
              <w:t>სურსათის მწარმოებელი საწარმოს</w:t>
            </w:r>
            <w:r w:rsidRPr="00F14378">
              <w:rPr>
                <w:rFonts w:ascii="Sylfaen" w:eastAsia="SimSun" w:hAnsi="Sylfaen"/>
                <w:b/>
                <w:sz w:val="20"/>
                <w:szCs w:val="20"/>
                <w:lang w:val="ka-GE"/>
              </w:rPr>
              <w:t xml:space="preserve"> საზღვარზე) გაფრქვევის წყაროდან</w:t>
            </w:r>
            <w:r w:rsidRPr="00F14378">
              <w:rPr>
                <w:rFonts w:ascii="AcadNusx" w:eastAsiaTheme="minorEastAsia" w:hAnsi="AcadNusx"/>
                <w:b/>
                <w:bCs/>
                <w:iCs/>
                <w:sz w:val="20"/>
                <w:szCs w:val="20"/>
                <w:lang w:val="de-AT"/>
              </w:rPr>
              <w:t>.</w:t>
            </w:r>
          </w:p>
        </w:tc>
        <w:tc>
          <w:tcPr>
            <w:tcW w:w="1477" w:type="pct"/>
            <w:shd w:val="clear" w:color="auto" w:fill="F2F2F2"/>
            <w:vAlign w:val="center"/>
          </w:tcPr>
          <w:p w:rsidR="00E81B12" w:rsidRPr="00F14378" w:rsidRDefault="00E81B12" w:rsidP="00795698">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lang w:val="ka-GE"/>
              </w:rPr>
              <w:t>500 მეტრიან რადიუსში გაფრქვევის წყაროდან</w:t>
            </w:r>
            <w:r w:rsidRPr="00F14378">
              <w:rPr>
                <w:rFonts w:ascii="AcadNusx" w:eastAsiaTheme="minorEastAsia" w:hAnsi="AcadNusx"/>
                <w:b/>
                <w:bCs/>
                <w:iCs/>
                <w:sz w:val="20"/>
                <w:szCs w:val="20"/>
                <w:lang w:val="de-AT"/>
              </w:rPr>
              <w:t>.</w:t>
            </w:r>
          </w:p>
        </w:tc>
      </w:tr>
      <w:tr w:rsidR="00E81B12" w:rsidRPr="006A7186" w:rsidTr="00795698">
        <w:trPr>
          <w:trHeight w:val="278"/>
        </w:trPr>
        <w:tc>
          <w:tcPr>
            <w:tcW w:w="1477" w:type="pct"/>
            <w:shd w:val="clear" w:color="auto" w:fill="F2F2F2"/>
            <w:vAlign w:val="center"/>
          </w:tcPr>
          <w:p w:rsidR="00E81B12" w:rsidRPr="00F14378" w:rsidRDefault="00E81B12" w:rsidP="00795698">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rPr>
              <w:t>1</w:t>
            </w:r>
          </w:p>
        </w:tc>
        <w:tc>
          <w:tcPr>
            <w:tcW w:w="379" w:type="pct"/>
            <w:shd w:val="clear" w:color="auto" w:fill="F2F2F2"/>
          </w:tcPr>
          <w:p w:rsidR="00E81B12" w:rsidRPr="00F14378" w:rsidRDefault="00E81B12" w:rsidP="00795698">
            <w:pPr>
              <w:widowControl w:val="0"/>
              <w:adjustRightInd w:val="0"/>
              <w:contextualSpacing/>
              <w:jc w:val="center"/>
              <w:textAlignment w:val="baseline"/>
              <w:rPr>
                <w:rFonts w:ascii="Sylfaen" w:eastAsia="SimSun" w:hAnsi="Sylfaen"/>
                <w:b/>
                <w:sz w:val="20"/>
                <w:szCs w:val="20"/>
                <w:lang w:val="ka-GE"/>
              </w:rPr>
            </w:pPr>
            <w:r w:rsidRPr="00F14378">
              <w:rPr>
                <w:rFonts w:ascii="Sylfaen" w:eastAsia="SimSun" w:hAnsi="Sylfaen"/>
                <w:b/>
                <w:sz w:val="20"/>
                <w:szCs w:val="20"/>
                <w:lang w:val="ka-GE"/>
              </w:rPr>
              <w:t>2</w:t>
            </w:r>
          </w:p>
        </w:tc>
        <w:tc>
          <w:tcPr>
            <w:tcW w:w="1667" w:type="pct"/>
            <w:shd w:val="clear" w:color="auto" w:fill="F2F2F2"/>
            <w:vAlign w:val="center"/>
          </w:tcPr>
          <w:p w:rsidR="00E81B12" w:rsidRPr="00F14378" w:rsidRDefault="00E81B12" w:rsidP="00795698">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3</w:t>
            </w:r>
          </w:p>
        </w:tc>
        <w:tc>
          <w:tcPr>
            <w:tcW w:w="1477" w:type="pct"/>
            <w:shd w:val="clear" w:color="auto" w:fill="F2F2F2"/>
            <w:vAlign w:val="center"/>
          </w:tcPr>
          <w:p w:rsidR="00E81B12" w:rsidRPr="00F14378" w:rsidRDefault="00E81B12" w:rsidP="00795698">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4</w:t>
            </w:r>
          </w:p>
        </w:tc>
      </w:tr>
      <w:tr w:rsidR="00E81B12" w:rsidRPr="006A7186" w:rsidTr="00795698">
        <w:trPr>
          <w:trHeight w:val="458"/>
        </w:trPr>
        <w:tc>
          <w:tcPr>
            <w:tcW w:w="1477" w:type="pct"/>
            <w:vAlign w:val="center"/>
          </w:tcPr>
          <w:p w:rsidR="00E81B12" w:rsidRPr="003F42D4" w:rsidRDefault="00E81B12" w:rsidP="00795698">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ნახშირწყალბადები</w:t>
            </w:r>
          </w:p>
        </w:tc>
        <w:tc>
          <w:tcPr>
            <w:tcW w:w="379" w:type="pct"/>
            <w:vAlign w:val="center"/>
          </w:tcPr>
          <w:p w:rsidR="00E81B12" w:rsidRPr="003F42D4" w:rsidRDefault="00E81B12" w:rsidP="00795698">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2754</w:t>
            </w:r>
          </w:p>
        </w:tc>
        <w:tc>
          <w:tcPr>
            <w:tcW w:w="1667" w:type="pct"/>
            <w:vAlign w:val="center"/>
          </w:tcPr>
          <w:p w:rsidR="00E81B12" w:rsidRPr="00E839B7" w:rsidRDefault="00E81B12" w:rsidP="00795698">
            <w:pPr>
              <w:widowControl w:val="0"/>
              <w:adjustRightInd w:val="0"/>
              <w:spacing w:after="0"/>
              <w:contextualSpacing/>
              <w:jc w:val="center"/>
              <w:textAlignment w:val="baseline"/>
              <w:rPr>
                <w:rFonts w:ascii="Sylfaen" w:eastAsiaTheme="minorEastAsia" w:hAnsi="Sylfaen"/>
                <w:sz w:val="20"/>
                <w:szCs w:val="20"/>
              </w:rPr>
            </w:pPr>
            <w:r>
              <w:rPr>
                <w:rFonts w:ascii="Sylfaen" w:eastAsiaTheme="minorEastAsia" w:hAnsi="Sylfaen"/>
                <w:sz w:val="20"/>
                <w:szCs w:val="20"/>
                <w:lang w:val="ka-GE"/>
              </w:rPr>
              <w:t>0,08</w:t>
            </w:r>
          </w:p>
        </w:tc>
        <w:tc>
          <w:tcPr>
            <w:tcW w:w="1477" w:type="pct"/>
            <w:vAlign w:val="center"/>
          </w:tcPr>
          <w:p w:rsidR="00E81B12" w:rsidRPr="00F14378" w:rsidRDefault="00E81B12" w:rsidP="00795698">
            <w:pPr>
              <w:widowControl w:val="0"/>
              <w:adjustRightInd w:val="0"/>
              <w:spacing w:after="0"/>
              <w:contextualSpacing/>
              <w:jc w:val="center"/>
              <w:textAlignment w:val="baseline"/>
              <w:rPr>
                <w:rFonts w:ascii="Sylfaen" w:eastAsia="SimSun"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E81B12" w:rsidRPr="006A7186" w:rsidTr="00795698">
        <w:trPr>
          <w:trHeight w:val="458"/>
        </w:trPr>
        <w:tc>
          <w:tcPr>
            <w:tcW w:w="1477" w:type="pct"/>
            <w:vAlign w:val="center"/>
          </w:tcPr>
          <w:p w:rsidR="00E81B12" w:rsidRPr="003F42D4" w:rsidRDefault="00E81B12" w:rsidP="00795698">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აზოტის დიოქსიდი</w:t>
            </w:r>
          </w:p>
        </w:tc>
        <w:tc>
          <w:tcPr>
            <w:tcW w:w="379" w:type="pct"/>
            <w:vAlign w:val="center"/>
          </w:tcPr>
          <w:p w:rsidR="00E81B12" w:rsidRPr="003F42D4" w:rsidRDefault="00E81B12" w:rsidP="00795698">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301</w:t>
            </w:r>
          </w:p>
        </w:tc>
        <w:tc>
          <w:tcPr>
            <w:tcW w:w="1667" w:type="pct"/>
            <w:vAlign w:val="center"/>
          </w:tcPr>
          <w:p w:rsidR="00E81B12" w:rsidRPr="00F14378" w:rsidRDefault="00E81B12" w:rsidP="00795698">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0,76</w:t>
            </w:r>
          </w:p>
        </w:tc>
        <w:tc>
          <w:tcPr>
            <w:tcW w:w="1477" w:type="pct"/>
            <w:vAlign w:val="center"/>
          </w:tcPr>
          <w:p w:rsidR="00E81B12" w:rsidRPr="00F14378" w:rsidRDefault="00E81B12" w:rsidP="0079569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E81B12" w:rsidRPr="006A7186" w:rsidTr="00795698">
        <w:trPr>
          <w:trHeight w:val="458"/>
        </w:trPr>
        <w:tc>
          <w:tcPr>
            <w:tcW w:w="1477" w:type="pct"/>
            <w:vAlign w:val="center"/>
          </w:tcPr>
          <w:p w:rsidR="00E81B12" w:rsidRPr="003F42D4" w:rsidRDefault="00E81B12" w:rsidP="00795698">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ნახშირჟანგი</w:t>
            </w:r>
          </w:p>
        </w:tc>
        <w:tc>
          <w:tcPr>
            <w:tcW w:w="379" w:type="pct"/>
            <w:vAlign w:val="center"/>
          </w:tcPr>
          <w:p w:rsidR="00E81B12" w:rsidRPr="003F42D4" w:rsidRDefault="00E81B12" w:rsidP="00795698">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0337</w:t>
            </w:r>
          </w:p>
        </w:tc>
        <w:tc>
          <w:tcPr>
            <w:tcW w:w="1667" w:type="pct"/>
            <w:vAlign w:val="center"/>
          </w:tcPr>
          <w:p w:rsidR="00E81B12" w:rsidRPr="00F14378" w:rsidRDefault="00E81B12" w:rsidP="0079569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w:t>
            </w:r>
            <w:r>
              <w:rPr>
                <w:rFonts w:ascii="Sylfaen" w:eastAsiaTheme="minorEastAsia" w:hAnsi="Sylfaen"/>
                <w:sz w:val="20"/>
                <w:szCs w:val="20"/>
                <w:lang w:val="ka-GE"/>
              </w:rPr>
              <w:t>07</w:t>
            </w:r>
          </w:p>
        </w:tc>
        <w:tc>
          <w:tcPr>
            <w:tcW w:w="1477" w:type="pct"/>
            <w:vAlign w:val="center"/>
          </w:tcPr>
          <w:p w:rsidR="00E81B12" w:rsidRPr="00F14378" w:rsidRDefault="00E81B12" w:rsidP="0079569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E81B12" w:rsidRPr="006A7186" w:rsidTr="00795698">
        <w:trPr>
          <w:trHeight w:val="458"/>
        </w:trPr>
        <w:tc>
          <w:tcPr>
            <w:tcW w:w="1477" w:type="pct"/>
            <w:vAlign w:val="center"/>
          </w:tcPr>
          <w:p w:rsidR="00E81B12" w:rsidRPr="003F42D4" w:rsidRDefault="00E81B12" w:rsidP="0079569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379" w:type="pct"/>
            <w:vAlign w:val="center"/>
          </w:tcPr>
          <w:p w:rsidR="00E81B12" w:rsidRPr="003F42D4" w:rsidRDefault="00E81B12" w:rsidP="0079569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2909</w:t>
            </w:r>
          </w:p>
        </w:tc>
        <w:tc>
          <w:tcPr>
            <w:tcW w:w="1667" w:type="pct"/>
            <w:vAlign w:val="center"/>
          </w:tcPr>
          <w:p w:rsidR="00E81B12" w:rsidRPr="00F14378" w:rsidRDefault="00E81B12" w:rsidP="00795698">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0,02</w:t>
            </w:r>
          </w:p>
        </w:tc>
        <w:tc>
          <w:tcPr>
            <w:tcW w:w="1477" w:type="pct"/>
            <w:vAlign w:val="center"/>
          </w:tcPr>
          <w:p w:rsidR="00E81B12" w:rsidRPr="00F14378" w:rsidRDefault="00E81B12" w:rsidP="0079569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bl>
    <w:p w:rsidR="00E81B12" w:rsidRDefault="00E81B12" w:rsidP="00E81B12">
      <w:pPr>
        <w:ind w:left="-360"/>
        <w:jc w:val="both"/>
        <w:rPr>
          <w:rFonts w:ascii="Sylfaen" w:eastAsia="Times New Roman" w:hAnsi="Sylfaen" w:cs="Times New Roman"/>
          <w:lang w:val="ka-GE"/>
        </w:rPr>
      </w:pPr>
    </w:p>
    <w:p w:rsidR="00E81B12" w:rsidRDefault="00E81B12" w:rsidP="00E81B12">
      <w:pPr>
        <w:ind w:left="-360"/>
        <w:jc w:val="both"/>
        <w:rPr>
          <w:rFonts w:ascii="Sylfaen" w:eastAsia="Times New Roman" w:hAnsi="Sylfaen" w:cs="Times New Roman"/>
          <w:lang w:val="ka-GE"/>
        </w:rPr>
      </w:pPr>
      <w:r w:rsidRPr="009922B6">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w:t>
      </w:r>
      <w:r>
        <w:rPr>
          <w:rFonts w:ascii="Sylfaen" w:eastAsia="Times New Roman" w:hAnsi="Sylfaen" w:cs="Times New Roman"/>
          <w:lang w:val="ka-GE"/>
        </w:rPr>
        <w:t xml:space="preserve">48 </w:t>
      </w:r>
      <w:r w:rsidRPr="009922B6">
        <w:rPr>
          <w:rFonts w:ascii="Sylfaen" w:eastAsia="Times New Roman" w:hAnsi="Sylfaen" w:cs="Times New Roman"/>
          <w:lang w:val="ka-GE"/>
        </w:rPr>
        <w:t>მეტრ</w:t>
      </w:r>
      <w:r>
        <w:rPr>
          <w:rFonts w:ascii="Sylfaen" w:eastAsia="Times New Roman" w:hAnsi="Sylfaen" w:cs="Times New Roman"/>
          <w:lang w:val="ka-GE"/>
        </w:rPr>
        <w:t>იან რადიუსში(უახლოეს სურსათის მწარმოებელი საწარმოს საზღვარზე)</w:t>
      </w:r>
      <w:r w:rsidRPr="009922B6">
        <w:rPr>
          <w:rFonts w:ascii="Sylfaen" w:eastAsia="Times New Roman" w:hAnsi="Sylfaen" w:cs="Times New Roman"/>
          <w:lang w:val="ka-GE"/>
        </w:rPr>
        <w:t xml:space="preserve"> არ გადააჭარბებს მავნე ნივთიერებათა </w:t>
      </w:r>
      <w:r>
        <w:rPr>
          <w:rFonts w:ascii="Sylfaen" w:eastAsia="Times New Roman" w:hAnsi="Sylfaen" w:cs="Times New Roman"/>
          <w:lang w:val="ka-GE"/>
        </w:rPr>
        <w:t>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w:t>
      </w:r>
      <w:r w:rsidRPr="009922B6">
        <w:rPr>
          <w:rFonts w:ascii="Sylfaen" w:eastAsia="Times New Roman" w:hAnsi="Sylfaen" w:cs="Times New Roman"/>
          <w:lang w:val="ka-GE"/>
        </w:rPr>
        <w:t xml:space="preserve"> </w:t>
      </w:r>
      <w:r>
        <w:rPr>
          <w:rFonts w:ascii="Sylfaen" w:eastAsia="Times New Roman" w:hAnsi="Sylfaen" w:cs="Times New Roman"/>
          <w:lang w:val="ka-GE"/>
        </w:rPr>
        <w:t>ატმოსფერულ ჰაერზე ზემოქმედება შემარბილებელი ღონისძიებების გათვალისწინებით, შეიძლება ჩაითვალოს დაბალი დონის ზემოქმედებად.</w:t>
      </w:r>
    </w:p>
    <w:p w:rsidR="008D78B4" w:rsidRDefault="008D78B4" w:rsidP="003B21E8">
      <w:pPr>
        <w:tabs>
          <w:tab w:val="left" w:pos="540"/>
        </w:tabs>
        <w:spacing w:after="0" w:line="360" w:lineRule="auto"/>
        <w:ind w:right="-209"/>
        <w:jc w:val="both"/>
        <w:rPr>
          <w:rFonts w:ascii="Sylfaen" w:eastAsia="Times New Roman" w:hAnsi="Sylfaen" w:cs="Times New Roman"/>
          <w:b/>
          <w:i/>
          <w:lang w:val="ka-GE"/>
        </w:rPr>
      </w:pPr>
    </w:p>
    <w:p w:rsidR="008D78B4" w:rsidRDefault="008D78B4" w:rsidP="003B21E8">
      <w:pPr>
        <w:tabs>
          <w:tab w:val="left" w:pos="540"/>
        </w:tabs>
        <w:spacing w:after="0" w:line="360" w:lineRule="auto"/>
        <w:ind w:right="-209"/>
        <w:jc w:val="both"/>
        <w:rPr>
          <w:rFonts w:ascii="Sylfaen" w:eastAsia="Times New Roman" w:hAnsi="Sylfaen" w:cs="Times New Roman"/>
          <w:b/>
          <w:i/>
          <w:lang w:val="ka-GE"/>
        </w:rPr>
      </w:pPr>
    </w:p>
    <w:p w:rsidR="008D78B4" w:rsidRDefault="008D78B4" w:rsidP="003B21E8">
      <w:pPr>
        <w:tabs>
          <w:tab w:val="left" w:pos="540"/>
        </w:tabs>
        <w:spacing w:after="0" w:line="360" w:lineRule="auto"/>
        <w:ind w:right="-209"/>
        <w:jc w:val="both"/>
        <w:rPr>
          <w:rFonts w:ascii="Sylfaen" w:eastAsia="Times New Roman" w:hAnsi="Sylfaen" w:cs="Times New Roman"/>
          <w:b/>
          <w:i/>
          <w:lang w:val="ka-GE"/>
        </w:rPr>
      </w:pPr>
    </w:p>
    <w:p w:rsidR="008D78B4" w:rsidRDefault="008D78B4" w:rsidP="003B21E8">
      <w:pPr>
        <w:tabs>
          <w:tab w:val="left" w:pos="540"/>
        </w:tabs>
        <w:spacing w:after="0" w:line="360" w:lineRule="auto"/>
        <w:ind w:right="-209"/>
        <w:jc w:val="both"/>
        <w:rPr>
          <w:rFonts w:ascii="Sylfaen" w:eastAsia="Times New Roman" w:hAnsi="Sylfaen" w:cs="Times New Roman"/>
          <w:b/>
          <w:i/>
          <w:lang w:val="ka-GE"/>
        </w:rPr>
      </w:pPr>
    </w:p>
    <w:p w:rsidR="0064395E" w:rsidRPr="003B21E8" w:rsidRDefault="003B21E8" w:rsidP="008D78B4">
      <w:pPr>
        <w:tabs>
          <w:tab w:val="left" w:pos="540"/>
        </w:tabs>
        <w:spacing w:after="0"/>
        <w:ind w:right="-209"/>
        <w:jc w:val="both"/>
        <w:rPr>
          <w:rFonts w:ascii="Sylfaen" w:eastAsia="Times New Roman" w:hAnsi="Sylfaen" w:cs="Times New Roman"/>
          <w:b/>
          <w:i/>
          <w:lang w:val="ka-GE"/>
        </w:rPr>
      </w:pPr>
      <w:r w:rsidRPr="003B21E8">
        <w:rPr>
          <w:rFonts w:ascii="Sylfaen" w:eastAsia="Times New Roman" w:hAnsi="Sylfaen" w:cs="Times New Roman"/>
          <w:b/>
          <w:i/>
          <w:lang w:val="ka-GE"/>
        </w:rPr>
        <w:t>7. ზდგ-ის ნორმები ხუთწლიან პერიოდში თითოეული გაფრქვევის წყაროსთვის და თითოეული    მავნე ნივთიერებისათვის, (ცხრილი 7.1.);</w:t>
      </w:r>
    </w:p>
    <w:p w:rsidR="003B21E8" w:rsidRPr="003B21E8" w:rsidRDefault="003B21E8" w:rsidP="008D78B4">
      <w:pPr>
        <w:tabs>
          <w:tab w:val="left" w:pos="540"/>
        </w:tabs>
        <w:spacing w:after="0"/>
        <w:ind w:left="720" w:right="-209"/>
        <w:jc w:val="both"/>
        <w:rPr>
          <w:rFonts w:ascii="Sylfaen" w:eastAsia="Times New Roman" w:hAnsi="Sylfaen" w:cs="Times New Roman"/>
          <w:szCs w:val="24"/>
          <w:lang w:val="ka-GE" w:eastAsia="ru-RU"/>
        </w:rPr>
      </w:pPr>
      <w:r w:rsidRPr="003B21E8">
        <w:rPr>
          <w:rFonts w:ascii="Sylfaen" w:eastAsia="Times New Roman" w:hAnsi="Sylfaen" w:cs="Times New Roman"/>
          <w:lang w:val="ka-GE"/>
        </w:rPr>
        <w:t>ცხრილი 7.1.</w:t>
      </w:r>
    </w:p>
    <w:tbl>
      <w:tblPr>
        <w:tblW w:w="5239" w:type="pct"/>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0"/>
        <w:gridCol w:w="1939"/>
        <w:gridCol w:w="1387"/>
        <w:gridCol w:w="1702"/>
      </w:tblGrid>
      <w:tr w:rsidR="003B21E8" w:rsidRPr="003B21E8" w:rsidTr="00F14378">
        <w:tc>
          <w:tcPr>
            <w:tcW w:w="2578" w:type="pct"/>
            <w:vMerge w:val="restart"/>
            <w:shd w:val="pct10" w:color="F2F2F2" w:fill="F2F2F2"/>
            <w:vAlign w:val="center"/>
          </w:tcPr>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1603EC">
              <w:rPr>
                <w:rFonts w:ascii="Sylfaen" w:eastAsia="Times New Roman" w:hAnsi="Sylfaen" w:cs="Times New Roman"/>
                <w:b/>
                <w:iCs/>
                <w:snapToGrid w:val="0"/>
                <w:kern w:val="28"/>
                <w:sz w:val="20"/>
                <w:szCs w:val="20"/>
                <w:lang w:val="ka-GE"/>
              </w:rPr>
              <w:t xml:space="preserve">გამოყოფის წყაროს </w:t>
            </w:r>
          </w:p>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1603EC">
              <w:rPr>
                <w:rFonts w:ascii="Sylfaen" w:eastAsia="Times New Roman" w:hAnsi="Sylfaen" w:cs="Times New Roman"/>
                <w:b/>
                <w:iCs/>
                <w:snapToGrid w:val="0"/>
                <w:kern w:val="28"/>
                <w:sz w:val="20"/>
                <w:szCs w:val="20"/>
                <w:lang w:val="ka-GE"/>
              </w:rPr>
              <w:t>დასახელება</w:t>
            </w:r>
          </w:p>
        </w:tc>
        <w:tc>
          <w:tcPr>
            <w:tcW w:w="934" w:type="pct"/>
            <w:vMerge w:val="restart"/>
            <w:shd w:val="pct10" w:color="F2F2F2" w:fill="F2F2F2"/>
            <w:vAlign w:val="center"/>
          </w:tcPr>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1603EC">
              <w:rPr>
                <w:rFonts w:ascii="Sylfaen" w:eastAsia="Times New Roman" w:hAnsi="Sylfaen" w:cs="Times New Roman"/>
                <w:b/>
                <w:iCs/>
                <w:snapToGrid w:val="0"/>
                <w:kern w:val="28"/>
                <w:sz w:val="20"/>
                <w:szCs w:val="20"/>
                <w:lang w:val="ka-GE"/>
              </w:rPr>
              <w:t xml:space="preserve">გაფრქვევის წყაროს </w:t>
            </w:r>
          </w:p>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1603EC">
              <w:rPr>
                <w:rFonts w:ascii="Sylfaen" w:eastAsia="Times New Roman" w:hAnsi="Sylfaen" w:cs="Times New Roman"/>
                <w:b/>
                <w:iCs/>
                <w:snapToGrid w:val="0"/>
                <w:kern w:val="28"/>
                <w:sz w:val="20"/>
                <w:szCs w:val="20"/>
                <w:lang w:val="ka-GE"/>
              </w:rPr>
              <w:t>ნომერი</w:t>
            </w:r>
          </w:p>
        </w:tc>
        <w:tc>
          <w:tcPr>
            <w:tcW w:w="1488" w:type="pct"/>
            <w:gridSpan w:val="2"/>
            <w:shd w:val="pct10" w:color="F2F2F2" w:fill="F2F2F2"/>
            <w:vAlign w:val="center"/>
          </w:tcPr>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1603EC">
              <w:rPr>
                <w:rFonts w:ascii="Sylfaen" w:eastAsia="Times New Roman" w:hAnsi="Sylfaen" w:cs="Times New Roman"/>
                <w:b/>
                <w:iCs/>
                <w:snapToGrid w:val="0"/>
                <w:kern w:val="28"/>
                <w:sz w:val="20"/>
                <w:szCs w:val="20"/>
                <w:lang w:val="ka-GE"/>
              </w:rPr>
              <w:t>ზდგ-ს ნორმები 20</w:t>
            </w:r>
            <w:r w:rsidRPr="001603EC">
              <w:rPr>
                <w:rFonts w:ascii="Sylfaen" w:eastAsia="Times New Roman" w:hAnsi="Sylfaen" w:cs="Times New Roman"/>
                <w:b/>
                <w:iCs/>
                <w:snapToGrid w:val="0"/>
                <w:kern w:val="28"/>
                <w:sz w:val="20"/>
                <w:szCs w:val="20"/>
              </w:rPr>
              <w:t>1</w:t>
            </w:r>
            <w:r w:rsidRPr="001603EC">
              <w:rPr>
                <w:rFonts w:ascii="Sylfaen" w:eastAsia="Times New Roman" w:hAnsi="Sylfaen" w:cs="Times New Roman"/>
                <w:b/>
                <w:iCs/>
                <w:snapToGrid w:val="0"/>
                <w:kern w:val="28"/>
                <w:sz w:val="20"/>
                <w:szCs w:val="20"/>
                <w:lang w:val="ka-GE"/>
              </w:rPr>
              <w:t>9</w:t>
            </w:r>
            <w:r w:rsidRPr="001603EC">
              <w:rPr>
                <w:rFonts w:ascii="Sylfaen" w:eastAsia="Times New Roman" w:hAnsi="Sylfaen" w:cs="Times New Roman"/>
                <w:b/>
                <w:iCs/>
                <w:snapToGrid w:val="0"/>
                <w:kern w:val="28"/>
                <w:sz w:val="20"/>
                <w:szCs w:val="20"/>
              </w:rPr>
              <w:t>-</w:t>
            </w:r>
            <w:r w:rsidRPr="001603EC">
              <w:rPr>
                <w:rFonts w:ascii="Sylfaen" w:eastAsia="Times New Roman" w:hAnsi="Sylfaen" w:cs="Times New Roman"/>
                <w:b/>
                <w:iCs/>
                <w:snapToGrid w:val="0"/>
                <w:kern w:val="28"/>
                <w:sz w:val="20"/>
                <w:szCs w:val="20"/>
                <w:lang w:val="ka-GE"/>
              </w:rPr>
              <w:t>2024 წლებისთვის</w:t>
            </w:r>
          </w:p>
        </w:tc>
      </w:tr>
      <w:tr w:rsidR="003B21E8" w:rsidRPr="003B21E8" w:rsidTr="00F14378">
        <w:tc>
          <w:tcPr>
            <w:tcW w:w="2578" w:type="pct"/>
            <w:vMerge/>
            <w:shd w:val="pct10" w:color="F2F2F2" w:fill="F2F2F2"/>
            <w:vAlign w:val="center"/>
          </w:tcPr>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p>
        </w:tc>
        <w:tc>
          <w:tcPr>
            <w:tcW w:w="934" w:type="pct"/>
            <w:vMerge/>
            <w:shd w:val="pct10" w:color="F2F2F2" w:fill="F2F2F2"/>
            <w:vAlign w:val="center"/>
          </w:tcPr>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p>
        </w:tc>
        <w:tc>
          <w:tcPr>
            <w:tcW w:w="668" w:type="pct"/>
            <w:shd w:val="pct10" w:color="F2F2F2" w:fill="F2F2F2"/>
            <w:vAlign w:val="center"/>
          </w:tcPr>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1603EC">
              <w:rPr>
                <w:rFonts w:ascii="Sylfaen" w:eastAsia="Times New Roman" w:hAnsi="Sylfaen" w:cs="Times New Roman"/>
                <w:b/>
                <w:iCs/>
                <w:snapToGrid w:val="0"/>
                <w:kern w:val="28"/>
                <w:sz w:val="20"/>
                <w:szCs w:val="20"/>
                <w:lang w:val="ka-GE"/>
              </w:rPr>
              <w:t>გ/წმ</w:t>
            </w:r>
          </w:p>
        </w:tc>
        <w:tc>
          <w:tcPr>
            <w:tcW w:w="820" w:type="pct"/>
            <w:shd w:val="pct10" w:color="F2F2F2" w:fill="F2F2F2"/>
            <w:vAlign w:val="center"/>
          </w:tcPr>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1603EC">
              <w:rPr>
                <w:rFonts w:ascii="Sylfaen" w:eastAsia="Times New Roman" w:hAnsi="Sylfaen" w:cs="Times New Roman"/>
                <w:b/>
                <w:iCs/>
                <w:snapToGrid w:val="0"/>
                <w:kern w:val="28"/>
                <w:sz w:val="20"/>
                <w:szCs w:val="20"/>
                <w:lang w:val="ka-GE"/>
              </w:rPr>
              <w:t>ტ/წელი</w:t>
            </w:r>
          </w:p>
        </w:tc>
      </w:tr>
      <w:tr w:rsidR="003B21E8" w:rsidRPr="003B21E8" w:rsidTr="00F14378">
        <w:tc>
          <w:tcPr>
            <w:tcW w:w="2578" w:type="pct"/>
            <w:shd w:val="pct10" w:color="F2F2F2" w:fill="F2F2F2"/>
            <w:vAlign w:val="center"/>
          </w:tcPr>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1603EC">
              <w:rPr>
                <w:rFonts w:ascii="Sylfaen" w:eastAsia="Times New Roman" w:hAnsi="Sylfaen" w:cs="Times New Roman"/>
                <w:b/>
                <w:iCs/>
                <w:snapToGrid w:val="0"/>
                <w:kern w:val="28"/>
                <w:sz w:val="20"/>
                <w:szCs w:val="20"/>
                <w:lang w:val="ka-GE"/>
              </w:rPr>
              <w:t>1</w:t>
            </w:r>
          </w:p>
        </w:tc>
        <w:tc>
          <w:tcPr>
            <w:tcW w:w="934" w:type="pct"/>
            <w:shd w:val="pct10" w:color="F2F2F2" w:fill="F2F2F2"/>
            <w:vAlign w:val="center"/>
          </w:tcPr>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1603EC">
              <w:rPr>
                <w:rFonts w:ascii="Sylfaen" w:eastAsia="Times New Roman" w:hAnsi="Sylfaen" w:cs="Times New Roman"/>
                <w:b/>
                <w:iCs/>
                <w:snapToGrid w:val="0"/>
                <w:kern w:val="28"/>
                <w:sz w:val="20"/>
                <w:szCs w:val="20"/>
                <w:lang w:val="ka-GE"/>
              </w:rPr>
              <w:t>2</w:t>
            </w:r>
          </w:p>
        </w:tc>
        <w:tc>
          <w:tcPr>
            <w:tcW w:w="668" w:type="pct"/>
            <w:shd w:val="pct10" w:color="F2F2F2" w:fill="F2F2F2"/>
            <w:vAlign w:val="center"/>
          </w:tcPr>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1603EC">
              <w:rPr>
                <w:rFonts w:ascii="Sylfaen" w:eastAsia="Times New Roman" w:hAnsi="Sylfaen" w:cs="Times New Roman"/>
                <w:b/>
                <w:iCs/>
                <w:snapToGrid w:val="0"/>
                <w:kern w:val="28"/>
                <w:sz w:val="20"/>
                <w:szCs w:val="20"/>
                <w:lang w:val="ka-GE"/>
              </w:rPr>
              <w:t>3</w:t>
            </w:r>
          </w:p>
        </w:tc>
        <w:tc>
          <w:tcPr>
            <w:tcW w:w="820" w:type="pct"/>
            <w:shd w:val="pct10" w:color="F2F2F2" w:fill="F2F2F2"/>
            <w:vAlign w:val="center"/>
          </w:tcPr>
          <w:p w:rsidR="003B21E8" w:rsidRPr="001603EC"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1603EC">
              <w:rPr>
                <w:rFonts w:ascii="Sylfaen" w:eastAsia="Times New Roman" w:hAnsi="Sylfaen" w:cs="Times New Roman"/>
                <w:b/>
                <w:iCs/>
                <w:snapToGrid w:val="0"/>
                <w:kern w:val="28"/>
                <w:sz w:val="20"/>
                <w:szCs w:val="20"/>
                <w:lang w:val="ka-GE"/>
              </w:rPr>
              <w:t>4</w:t>
            </w:r>
          </w:p>
        </w:tc>
      </w:tr>
      <w:tr w:rsidR="003B21E8" w:rsidRPr="003B21E8" w:rsidTr="00F14378">
        <w:tc>
          <w:tcPr>
            <w:tcW w:w="5000" w:type="pct"/>
            <w:gridSpan w:val="4"/>
          </w:tcPr>
          <w:p w:rsidR="003B21E8" w:rsidRPr="001603EC" w:rsidRDefault="003B21E8" w:rsidP="003B21E8">
            <w:pPr>
              <w:tabs>
                <w:tab w:val="left" w:pos="0"/>
                <w:tab w:val="left" w:pos="720"/>
              </w:tabs>
              <w:jc w:val="center"/>
              <w:rPr>
                <w:rFonts w:ascii="Sylfaen" w:eastAsia="Times New Roman" w:hAnsi="Sylfaen" w:cs="Times New Roman"/>
                <w:b/>
                <w:i/>
                <w:iCs/>
                <w:snapToGrid w:val="0"/>
                <w:kern w:val="28"/>
                <w:sz w:val="20"/>
                <w:szCs w:val="20"/>
                <w:lang w:val="ka-GE"/>
              </w:rPr>
            </w:pPr>
            <w:r w:rsidRPr="001603EC">
              <w:rPr>
                <w:rFonts w:ascii="Sylfaen" w:eastAsia="Times New Roman" w:hAnsi="Sylfaen" w:cs="Times New Roman"/>
                <w:b/>
                <w:sz w:val="20"/>
                <w:szCs w:val="20"/>
                <w:lang w:val="ka-GE"/>
              </w:rPr>
              <w:t>აზოტის დიოქსიდი</w:t>
            </w:r>
          </w:p>
        </w:tc>
      </w:tr>
      <w:tr w:rsidR="00CD45AE" w:rsidRPr="003B21E8" w:rsidTr="0041659E">
        <w:trPr>
          <w:trHeight w:val="400"/>
        </w:trPr>
        <w:tc>
          <w:tcPr>
            <w:tcW w:w="2578" w:type="pct"/>
            <w:vAlign w:val="center"/>
          </w:tcPr>
          <w:p w:rsidR="00CD45AE" w:rsidRPr="001603EC" w:rsidRDefault="000A666E" w:rsidP="00CD45AE">
            <w:pPr>
              <w:spacing w:after="0"/>
              <w:jc w:val="center"/>
              <w:rPr>
                <w:rFonts w:ascii="Sylfaen" w:eastAsia="Times New Roman" w:hAnsi="Sylfaen" w:cs="Times New Roman"/>
                <w:sz w:val="20"/>
                <w:szCs w:val="20"/>
                <w:lang w:val="ka-GE"/>
              </w:rPr>
            </w:pPr>
            <w:r w:rsidRPr="001603EC">
              <w:rPr>
                <w:rFonts w:ascii="Sylfaen" w:eastAsia="Times New Roman" w:hAnsi="Sylfaen" w:cs="AcadNusx"/>
                <w:sz w:val="20"/>
                <w:szCs w:val="20"/>
                <w:lang w:val="ka-GE"/>
              </w:rPr>
              <w:t>რეაქტორი</w:t>
            </w:r>
          </w:p>
        </w:tc>
        <w:tc>
          <w:tcPr>
            <w:tcW w:w="934" w:type="pct"/>
          </w:tcPr>
          <w:p w:rsidR="00CD45AE" w:rsidRPr="001603EC" w:rsidRDefault="00CD45AE" w:rsidP="00716D94">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1603EC">
              <w:rPr>
                <w:rFonts w:ascii="Sylfaen" w:eastAsia="Times New Roman" w:hAnsi="Sylfaen" w:cs="Arial CYR"/>
                <w:sz w:val="20"/>
                <w:szCs w:val="20"/>
                <w:lang w:val="ka-GE"/>
              </w:rPr>
              <w:t>გ-</w:t>
            </w:r>
            <w:r w:rsidR="00716D94">
              <w:rPr>
                <w:rFonts w:ascii="Sylfaen" w:eastAsia="Times New Roman" w:hAnsi="Sylfaen" w:cs="Arial CYR"/>
                <w:sz w:val="20"/>
                <w:szCs w:val="20"/>
                <w:lang w:val="ka-GE"/>
              </w:rPr>
              <w:t>4</w:t>
            </w:r>
          </w:p>
        </w:tc>
        <w:tc>
          <w:tcPr>
            <w:tcW w:w="668" w:type="pct"/>
            <w:vAlign w:val="center"/>
          </w:tcPr>
          <w:p w:rsidR="00CD45AE" w:rsidRPr="001603EC" w:rsidRDefault="001603EC" w:rsidP="00B41B16">
            <w:pPr>
              <w:spacing w:after="0" w:line="240" w:lineRule="auto"/>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0,016</w:t>
            </w:r>
          </w:p>
        </w:tc>
        <w:tc>
          <w:tcPr>
            <w:tcW w:w="820" w:type="pct"/>
            <w:vAlign w:val="center"/>
          </w:tcPr>
          <w:p w:rsidR="00CD45AE" w:rsidRPr="001603EC" w:rsidRDefault="001603EC" w:rsidP="00CD45AE">
            <w:pPr>
              <w:spacing w:after="0" w:line="240" w:lineRule="auto"/>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0,144</w:t>
            </w:r>
          </w:p>
        </w:tc>
      </w:tr>
      <w:tr w:rsidR="00CD45AE" w:rsidRPr="003B21E8" w:rsidTr="0041659E">
        <w:trPr>
          <w:trHeight w:val="400"/>
        </w:trPr>
        <w:tc>
          <w:tcPr>
            <w:tcW w:w="2578" w:type="pct"/>
            <w:vAlign w:val="center"/>
          </w:tcPr>
          <w:p w:rsidR="00CD45AE" w:rsidRPr="001603EC" w:rsidRDefault="000A666E" w:rsidP="00CD45AE">
            <w:pPr>
              <w:spacing w:after="0"/>
              <w:jc w:val="center"/>
              <w:rPr>
                <w:rFonts w:ascii="Sylfaen" w:eastAsia="Times New Roman" w:hAnsi="Sylfaen" w:cs="Times New Roman"/>
                <w:sz w:val="20"/>
                <w:szCs w:val="20"/>
                <w:lang w:val="ka-GE"/>
              </w:rPr>
            </w:pPr>
            <w:r w:rsidRPr="001603EC">
              <w:rPr>
                <w:rFonts w:ascii="Sylfaen" w:eastAsia="Times New Roman" w:hAnsi="Sylfaen" w:cs="AcadNusx"/>
                <w:sz w:val="20"/>
                <w:szCs w:val="20"/>
                <w:lang w:val="ka-GE"/>
              </w:rPr>
              <w:t>ტექნოლოგიური გაზების წვის დანადგარი</w:t>
            </w:r>
          </w:p>
        </w:tc>
        <w:tc>
          <w:tcPr>
            <w:tcW w:w="934" w:type="pct"/>
          </w:tcPr>
          <w:p w:rsidR="00CD45AE" w:rsidRPr="001603EC" w:rsidRDefault="00CD45AE" w:rsidP="00716D94">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1603EC">
              <w:rPr>
                <w:rFonts w:ascii="Sylfaen" w:eastAsia="Times New Roman" w:hAnsi="Sylfaen" w:cs="Arial CYR"/>
                <w:sz w:val="20"/>
                <w:szCs w:val="20"/>
                <w:lang w:val="ka-GE"/>
              </w:rPr>
              <w:t>გ-</w:t>
            </w:r>
            <w:r w:rsidR="00716D94">
              <w:rPr>
                <w:rFonts w:ascii="Sylfaen" w:eastAsia="Times New Roman" w:hAnsi="Sylfaen" w:cs="Arial CYR"/>
                <w:sz w:val="20"/>
                <w:szCs w:val="20"/>
                <w:lang w:val="ka-GE"/>
              </w:rPr>
              <w:t>5</w:t>
            </w:r>
          </w:p>
        </w:tc>
        <w:tc>
          <w:tcPr>
            <w:tcW w:w="668" w:type="pct"/>
            <w:vAlign w:val="center"/>
          </w:tcPr>
          <w:p w:rsidR="00CD45AE" w:rsidRPr="001603EC" w:rsidRDefault="001603EC" w:rsidP="00B41B16">
            <w:pPr>
              <w:spacing w:after="0" w:line="240" w:lineRule="auto"/>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0,0012</w:t>
            </w:r>
          </w:p>
        </w:tc>
        <w:tc>
          <w:tcPr>
            <w:tcW w:w="820" w:type="pct"/>
            <w:vAlign w:val="center"/>
          </w:tcPr>
          <w:p w:rsidR="00CD45AE" w:rsidRPr="001603EC" w:rsidRDefault="001603EC" w:rsidP="00CD45AE">
            <w:pPr>
              <w:spacing w:after="0" w:line="240" w:lineRule="auto"/>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0,00216</w:t>
            </w:r>
          </w:p>
        </w:tc>
      </w:tr>
      <w:tr w:rsidR="003B21E8" w:rsidRPr="003B21E8" w:rsidTr="00F14378">
        <w:trPr>
          <w:trHeight w:val="400"/>
        </w:trPr>
        <w:tc>
          <w:tcPr>
            <w:tcW w:w="5000" w:type="pct"/>
            <w:gridSpan w:val="4"/>
            <w:vAlign w:val="center"/>
          </w:tcPr>
          <w:p w:rsidR="003B21E8" w:rsidRPr="001603EC" w:rsidRDefault="003B21E8" w:rsidP="003B21E8">
            <w:pPr>
              <w:spacing w:after="0"/>
              <w:jc w:val="center"/>
              <w:rPr>
                <w:rFonts w:ascii="Sylfaen" w:eastAsia="Times New Roman" w:hAnsi="Sylfaen" w:cs="Times New Roman"/>
                <w:b/>
                <w:sz w:val="20"/>
                <w:szCs w:val="20"/>
                <w:lang w:val="ka-GE"/>
              </w:rPr>
            </w:pPr>
            <w:r w:rsidRPr="001603EC">
              <w:rPr>
                <w:rFonts w:ascii="Sylfaen" w:eastAsia="Times New Roman" w:hAnsi="Sylfaen" w:cs="Times New Roman"/>
                <w:b/>
                <w:sz w:val="20"/>
                <w:szCs w:val="20"/>
                <w:lang w:val="ka-GE"/>
              </w:rPr>
              <w:t>ნახშირჟანგი</w:t>
            </w:r>
          </w:p>
        </w:tc>
      </w:tr>
      <w:tr w:rsidR="000A666E" w:rsidRPr="003B21E8" w:rsidTr="00F14378">
        <w:tc>
          <w:tcPr>
            <w:tcW w:w="2578" w:type="pct"/>
            <w:vAlign w:val="center"/>
          </w:tcPr>
          <w:p w:rsidR="000A666E" w:rsidRPr="001603EC" w:rsidRDefault="000A666E" w:rsidP="00997098">
            <w:pPr>
              <w:spacing w:after="0"/>
              <w:jc w:val="center"/>
              <w:rPr>
                <w:rFonts w:ascii="Sylfaen" w:eastAsia="Times New Roman" w:hAnsi="Sylfaen" w:cs="Times New Roman"/>
                <w:sz w:val="20"/>
                <w:szCs w:val="20"/>
                <w:lang w:val="ka-GE"/>
              </w:rPr>
            </w:pPr>
            <w:r w:rsidRPr="001603EC">
              <w:rPr>
                <w:rFonts w:ascii="Sylfaen" w:eastAsia="Times New Roman" w:hAnsi="Sylfaen" w:cs="AcadNusx"/>
                <w:sz w:val="20"/>
                <w:szCs w:val="20"/>
                <w:lang w:val="ka-GE"/>
              </w:rPr>
              <w:t>რეაქტორი</w:t>
            </w:r>
          </w:p>
        </w:tc>
        <w:tc>
          <w:tcPr>
            <w:tcW w:w="934" w:type="pct"/>
            <w:vAlign w:val="center"/>
          </w:tcPr>
          <w:p w:rsidR="000A666E" w:rsidRPr="001603EC" w:rsidRDefault="000A666E" w:rsidP="00716D94">
            <w:pPr>
              <w:spacing w:after="0"/>
              <w:jc w:val="center"/>
              <w:rPr>
                <w:rFonts w:ascii="Sylfaen" w:eastAsia="Times New Roman" w:hAnsi="Sylfaen" w:cs="Times New Roman"/>
                <w:sz w:val="20"/>
                <w:szCs w:val="20"/>
                <w:lang w:val="ka-GE"/>
              </w:rPr>
            </w:pPr>
            <w:r w:rsidRPr="001603EC">
              <w:rPr>
                <w:rFonts w:ascii="Sylfaen" w:eastAsia="Times New Roman" w:hAnsi="Sylfaen" w:cs="Times New Roman"/>
                <w:bCs/>
                <w:sz w:val="20"/>
                <w:szCs w:val="20"/>
                <w:lang w:val="ka-GE"/>
              </w:rPr>
              <w:t>გ-</w:t>
            </w:r>
            <w:r w:rsidR="00716D94">
              <w:rPr>
                <w:rFonts w:ascii="Sylfaen" w:eastAsia="Times New Roman" w:hAnsi="Sylfaen" w:cs="Times New Roman"/>
                <w:bCs/>
                <w:sz w:val="20"/>
                <w:szCs w:val="20"/>
                <w:lang w:val="ka-GE"/>
              </w:rPr>
              <w:t>4</w:t>
            </w:r>
          </w:p>
        </w:tc>
        <w:tc>
          <w:tcPr>
            <w:tcW w:w="668" w:type="pct"/>
            <w:vAlign w:val="center"/>
          </w:tcPr>
          <w:p w:rsidR="000A666E" w:rsidRPr="001603EC" w:rsidRDefault="001603EC" w:rsidP="00B41B16">
            <w:pPr>
              <w:spacing w:after="0" w:line="240" w:lineRule="auto"/>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0,04</w:t>
            </w:r>
          </w:p>
        </w:tc>
        <w:tc>
          <w:tcPr>
            <w:tcW w:w="820" w:type="pct"/>
            <w:vAlign w:val="center"/>
          </w:tcPr>
          <w:p w:rsidR="000A666E" w:rsidRPr="001603EC" w:rsidRDefault="001603EC" w:rsidP="00CD45AE">
            <w:pPr>
              <w:spacing w:after="0" w:line="240" w:lineRule="auto"/>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0,356</w:t>
            </w:r>
          </w:p>
        </w:tc>
      </w:tr>
      <w:tr w:rsidR="000A666E" w:rsidRPr="003B21E8" w:rsidTr="00F14378">
        <w:tc>
          <w:tcPr>
            <w:tcW w:w="2578" w:type="pct"/>
            <w:vAlign w:val="center"/>
          </w:tcPr>
          <w:p w:rsidR="000A666E" w:rsidRPr="001603EC" w:rsidRDefault="000A666E" w:rsidP="00997098">
            <w:pPr>
              <w:spacing w:after="0"/>
              <w:jc w:val="center"/>
              <w:rPr>
                <w:rFonts w:ascii="Sylfaen" w:eastAsia="Times New Roman" w:hAnsi="Sylfaen" w:cs="Times New Roman"/>
                <w:sz w:val="20"/>
                <w:szCs w:val="20"/>
                <w:lang w:val="ka-GE"/>
              </w:rPr>
            </w:pPr>
            <w:r w:rsidRPr="001603EC">
              <w:rPr>
                <w:rFonts w:ascii="Sylfaen" w:eastAsia="Times New Roman" w:hAnsi="Sylfaen" w:cs="AcadNusx"/>
                <w:sz w:val="20"/>
                <w:szCs w:val="20"/>
                <w:lang w:val="ka-GE"/>
              </w:rPr>
              <w:t>ტექნოლოგიური გაზების წვის დანადგარი</w:t>
            </w:r>
          </w:p>
        </w:tc>
        <w:tc>
          <w:tcPr>
            <w:tcW w:w="934" w:type="pct"/>
            <w:vAlign w:val="center"/>
          </w:tcPr>
          <w:p w:rsidR="000A666E" w:rsidRPr="001603EC" w:rsidRDefault="000A666E" w:rsidP="00716D94">
            <w:pPr>
              <w:spacing w:after="0"/>
              <w:jc w:val="center"/>
              <w:rPr>
                <w:rFonts w:ascii="Sylfaen" w:eastAsia="Times New Roman" w:hAnsi="Sylfaen" w:cs="Times New Roman"/>
                <w:bCs/>
                <w:sz w:val="20"/>
                <w:szCs w:val="20"/>
                <w:lang w:val="ka-GE"/>
              </w:rPr>
            </w:pPr>
            <w:r w:rsidRPr="001603EC">
              <w:rPr>
                <w:rFonts w:ascii="Sylfaen" w:eastAsia="Times New Roman" w:hAnsi="Sylfaen" w:cs="Times New Roman"/>
                <w:bCs/>
                <w:sz w:val="20"/>
                <w:szCs w:val="20"/>
                <w:lang w:val="ka-GE"/>
              </w:rPr>
              <w:t>გ-</w:t>
            </w:r>
            <w:r w:rsidR="00716D94">
              <w:rPr>
                <w:rFonts w:ascii="Sylfaen" w:eastAsia="Times New Roman" w:hAnsi="Sylfaen" w:cs="Times New Roman"/>
                <w:bCs/>
                <w:sz w:val="20"/>
                <w:szCs w:val="20"/>
                <w:lang w:val="ka-GE"/>
              </w:rPr>
              <w:t>5</w:t>
            </w:r>
          </w:p>
        </w:tc>
        <w:tc>
          <w:tcPr>
            <w:tcW w:w="668" w:type="pct"/>
            <w:vAlign w:val="center"/>
          </w:tcPr>
          <w:p w:rsidR="000A666E" w:rsidRPr="001603EC" w:rsidRDefault="001603EC" w:rsidP="00CD45AE">
            <w:pPr>
              <w:spacing w:after="0" w:line="240" w:lineRule="auto"/>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0,003</w:t>
            </w:r>
          </w:p>
        </w:tc>
        <w:tc>
          <w:tcPr>
            <w:tcW w:w="820" w:type="pct"/>
            <w:vAlign w:val="center"/>
          </w:tcPr>
          <w:p w:rsidR="000A666E" w:rsidRPr="001603EC" w:rsidRDefault="00C14BA3" w:rsidP="001603EC">
            <w:pPr>
              <w:spacing w:after="0" w:line="240" w:lineRule="auto"/>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0,00</w:t>
            </w:r>
            <w:r w:rsidR="001603EC" w:rsidRPr="001603EC">
              <w:rPr>
                <w:rFonts w:ascii="Sylfaen" w:eastAsia="Times New Roman" w:hAnsi="Sylfaen" w:cs="Times New Roman"/>
                <w:sz w:val="20"/>
                <w:szCs w:val="20"/>
                <w:lang w:val="ka-GE"/>
              </w:rPr>
              <w:t>534</w:t>
            </w:r>
          </w:p>
        </w:tc>
      </w:tr>
      <w:tr w:rsidR="000A666E" w:rsidRPr="003B21E8" w:rsidTr="000A666E">
        <w:tc>
          <w:tcPr>
            <w:tcW w:w="5000" w:type="pct"/>
            <w:gridSpan w:val="4"/>
            <w:vAlign w:val="center"/>
          </w:tcPr>
          <w:p w:rsidR="000A666E" w:rsidRPr="001603EC" w:rsidRDefault="000A666E" w:rsidP="0042203A">
            <w:pPr>
              <w:spacing w:after="0" w:line="240" w:lineRule="auto"/>
              <w:jc w:val="center"/>
              <w:rPr>
                <w:rFonts w:ascii="Sylfaen" w:eastAsia="Times New Roman" w:hAnsi="Sylfaen" w:cs="Times New Roman"/>
                <w:b/>
                <w:sz w:val="20"/>
                <w:szCs w:val="20"/>
                <w:lang w:val="ka-GE"/>
              </w:rPr>
            </w:pPr>
            <w:r w:rsidRPr="001603EC">
              <w:rPr>
                <w:rFonts w:ascii="Sylfaen" w:eastAsia="Times New Roman" w:hAnsi="Sylfaen" w:cs="Times New Roman"/>
                <w:b/>
                <w:sz w:val="20"/>
                <w:szCs w:val="20"/>
                <w:lang w:val="ka-GE"/>
              </w:rPr>
              <w:t>ნახშირწყალბადები</w:t>
            </w:r>
          </w:p>
        </w:tc>
      </w:tr>
      <w:tr w:rsidR="001603EC" w:rsidRPr="003B21E8" w:rsidTr="00ED7971">
        <w:tc>
          <w:tcPr>
            <w:tcW w:w="2578" w:type="pct"/>
            <w:vAlign w:val="center"/>
          </w:tcPr>
          <w:p w:rsidR="001603EC" w:rsidRPr="001603EC" w:rsidRDefault="001603EC" w:rsidP="001603EC">
            <w:pPr>
              <w:spacing w:after="0" w:line="240" w:lineRule="auto"/>
              <w:rPr>
                <w:rFonts w:ascii="Sylfaen" w:eastAsia="Times New Roman" w:hAnsi="Sylfaen" w:cs="Times New Roman"/>
                <w:sz w:val="20"/>
                <w:szCs w:val="20"/>
                <w:lang w:val="ka-GE"/>
              </w:rPr>
            </w:pPr>
            <w:r w:rsidRPr="001603EC">
              <w:rPr>
                <w:rFonts w:ascii="Sylfaen" w:eastAsia="Times New Roman" w:hAnsi="Sylfaen" w:cs="AcadNusx"/>
                <w:sz w:val="20"/>
                <w:szCs w:val="20"/>
                <w:lang w:val="ka-GE"/>
              </w:rPr>
              <w:t xml:space="preserve">                  ნედლეულის მიმღები რეზერვუარი</w:t>
            </w:r>
          </w:p>
        </w:tc>
        <w:tc>
          <w:tcPr>
            <w:tcW w:w="934" w:type="pct"/>
          </w:tcPr>
          <w:p w:rsidR="001603EC" w:rsidRPr="001603EC" w:rsidRDefault="001603EC" w:rsidP="001603EC">
            <w:pPr>
              <w:widowControl w:val="0"/>
              <w:autoSpaceDE w:val="0"/>
              <w:autoSpaceDN w:val="0"/>
              <w:adjustRightInd w:val="0"/>
              <w:spacing w:after="0" w:line="240" w:lineRule="auto"/>
              <w:jc w:val="center"/>
              <w:rPr>
                <w:rFonts w:ascii="Sylfaen" w:hAnsi="Sylfaen" w:cs="Arial CYR"/>
                <w:sz w:val="20"/>
                <w:szCs w:val="20"/>
                <w:lang w:val="ka-GE"/>
              </w:rPr>
            </w:pPr>
            <w:r w:rsidRPr="001603EC">
              <w:rPr>
                <w:rFonts w:ascii="Sylfaen" w:hAnsi="Sylfaen" w:cs="Arial CYR"/>
                <w:sz w:val="20"/>
                <w:szCs w:val="20"/>
                <w:lang w:val="ka-GE"/>
              </w:rPr>
              <w:t>გ-1</w:t>
            </w:r>
          </w:p>
        </w:tc>
        <w:tc>
          <w:tcPr>
            <w:tcW w:w="668" w:type="pct"/>
          </w:tcPr>
          <w:p w:rsidR="001603EC" w:rsidRPr="001603EC" w:rsidRDefault="001603EC" w:rsidP="001603EC">
            <w:pPr>
              <w:widowControl w:val="0"/>
              <w:autoSpaceDE w:val="0"/>
              <w:autoSpaceDN w:val="0"/>
              <w:adjustRightInd w:val="0"/>
              <w:spacing w:after="0" w:line="240" w:lineRule="auto"/>
              <w:ind w:left="-737" w:right="11"/>
              <w:jc w:val="center"/>
              <w:rPr>
                <w:rFonts w:ascii="Sylfaen" w:hAnsi="Sylfaen" w:cs="Arial CYR"/>
                <w:sz w:val="20"/>
                <w:szCs w:val="20"/>
                <w:lang w:val="ka-GE"/>
              </w:rPr>
            </w:pPr>
            <w:r w:rsidRPr="001603EC">
              <w:rPr>
                <w:rFonts w:ascii="Sylfaen" w:hAnsi="Sylfaen" w:cs="Arial CYR"/>
                <w:sz w:val="20"/>
                <w:szCs w:val="20"/>
                <w:lang w:val="ka-GE"/>
              </w:rPr>
              <w:t xml:space="preserve">               0,00039</w:t>
            </w:r>
          </w:p>
        </w:tc>
        <w:tc>
          <w:tcPr>
            <w:tcW w:w="820" w:type="pct"/>
            <w:vAlign w:val="center"/>
          </w:tcPr>
          <w:p w:rsidR="001603EC" w:rsidRPr="001603EC" w:rsidRDefault="001603EC" w:rsidP="001603EC">
            <w:pPr>
              <w:spacing w:after="0" w:line="240" w:lineRule="auto"/>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0,0003</w:t>
            </w:r>
          </w:p>
        </w:tc>
      </w:tr>
      <w:tr w:rsidR="001603EC" w:rsidRPr="003B21E8" w:rsidTr="00ED7971">
        <w:tc>
          <w:tcPr>
            <w:tcW w:w="2578" w:type="pct"/>
            <w:vAlign w:val="center"/>
          </w:tcPr>
          <w:p w:rsidR="001603EC" w:rsidRPr="001603EC" w:rsidRDefault="001603EC" w:rsidP="001603EC">
            <w:pPr>
              <w:spacing w:after="0" w:line="240" w:lineRule="auto"/>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 xml:space="preserve">                  ზეთის გაცემის ადგილი</w:t>
            </w:r>
          </w:p>
        </w:tc>
        <w:tc>
          <w:tcPr>
            <w:tcW w:w="934" w:type="pct"/>
          </w:tcPr>
          <w:p w:rsidR="001603EC" w:rsidRPr="001603EC" w:rsidRDefault="001603EC" w:rsidP="001603EC">
            <w:pPr>
              <w:widowControl w:val="0"/>
              <w:autoSpaceDE w:val="0"/>
              <w:autoSpaceDN w:val="0"/>
              <w:adjustRightInd w:val="0"/>
              <w:spacing w:after="0" w:line="240" w:lineRule="auto"/>
              <w:jc w:val="center"/>
              <w:rPr>
                <w:rFonts w:ascii="Sylfaen" w:hAnsi="Sylfaen" w:cs="Arial CYR"/>
                <w:sz w:val="20"/>
                <w:szCs w:val="20"/>
                <w:lang w:val="ka-GE"/>
              </w:rPr>
            </w:pPr>
            <w:r w:rsidRPr="001603EC">
              <w:rPr>
                <w:rFonts w:ascii="Sylfaen" w:hAnsi="Sylfaen" w:cs="Arial CYR"/>
                <w:sz w:val="20"/>
                <w:szCs w:val="20"/>
                <w:lang w:val="ka-GE"/>
              </w:rPr>
              <w:t>გ-</w:t>
            </w:r>
            <w:r w:rsidR="00716D94">
              <w:rPr>
                <w:rFonts w:ascii="Sylfaen" w:hAnsi="Sylfaen" w:cs="Arial CYR"/>
                <w:sz w:val="20"/>
                <w:szCs w:val="20"/>
                <w:lang w:val="ka-GE"/>
              </w:rPr>
              <w:t>2</w:t>
            </w:r>
          </w:p>
        </w:tc>
        <w:tc>
          <w:tcPr>
            <w:tcW w:w="668" w:type="pct"/>
          </w:tcPr>
          <w:p w:rsidR="001603EC" w:rsidRPr="001603EC" w:rsidRDefault="001603EC" w:rsidP="001603EC">
            <w:pPr>
              <w:widowControl w:val="0"/>
              <w:autoSpaceDE w:val="0"/>
              <w:autoSpaceDN w:val="0"/>
              <w:adjustRightInd w:val="0"/>
              <w:spacing w:after="0" w:line="240" w:lineRule="auto"/>
              <w:ind w:left="-737" w:right="11"/>
              <w:jc w:val="center"/>
              <w:rPr>
                <w:rFonts w:ascii="Sylfaen" w:hAnsi="Sylfaen" w:cs="Arial CYR"/>
                <w:sz w:val="20"/>
                <w:szCs w:val="20"/>
                <w:lang w:val="ka-GE"/>
              </w:rPr>
            </w:pPr>
            <w:r w:rsidRPr="001603EC">
              <w:rPr>
                <w:rFonts w:ascii="Sylfaen" w:hAnsi="Sylfaen" w:cs="Arial CYR"/>
                <w:sz w:val="20"/>
                <w:szCs w:val="20"/>
                <w:lang w:val="ka-GE"/>
              </w:rPr>
              <w:t xml:space="preserve">               0,00039</w:t>
            </w:r>
          </w:p>
        </w:tc>
        <w:tc>
          <w:tcPr>
            <w:tcW w:w="820" w:type="pct"/>
            <w:vAlign w:val="center"/>
          </w:tcPr>
          <w:p w:rsidR="001603EC" w:rsidRPr="001603EC" w:rsidRDefault="001603EC" w:rsidP="001603EC">
            <w:pPr>
              <w:spacing w:after="0" w:line="240" w:lineRule="auto"/>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0,00016</w:t>
            </w:r>
          </w:p>
        </w:tc>
      </w:tr>
      <w:tr w:rsidR="001603EC" w:rsidRPr="003B21E8" w:rsidTr="00ED7971">
        <w:tc>
          <w:tcPr>
            <w:tcW w:w="2578" w:type="pct"/>
            <w:vAlign w:val="center"/>
          </w:tcPr>
          <w:p w:rsidR="001603EC" w:rsidRPr="001603EC" w:rsidRDefault="001603EC" w:rsidP="001603EC">
            <w:pPr>
              <w:spacing w:after="0" w:line="240" w:lineRule="auto"/>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 xml:space="preserve">                  ზეთის გაცემის ადგილი</w:t>
            </w:r>
          </w:p>
        </w:tc>
        <w:tc>
          <w:tcPr>
            <w:tcW w:w="934" w:type="pct"/>
          </w:tcPr>
          <w:p w:rsidR="001603EC" w:rsidRPr="001603EC" w:rsidRDefault="001603EC" w:rsidP="001603EC">
            <w:pPr>
              <w:widowControl w:val="0"/>
              <w:autoSpaceDE w:val="0"/>
              <w:autoSpaceDN w:val="0"/>
              <w:adjustRightInd w:val="0"/>
              <w:spacing w:after="0" w:line="240" w:lineRule="auto"/>
              <w:jc w:val="center"/>
              <w:rPr>
                <w:rFonts w:ascii="Sylfaen" w:hAnsi="Sylfaen" w:cs="Arial CYR"/>
                <w:sz w:val="20"/>
                <w:szCs w:val="20"/>
                <w:lang w:val="ka-GE"/>
              </w:rPr>
            </w:pPr>
            <w:r w:rsidRPr="001603EC">
              <w:rPr>
                <w:rFonts w:ascii="Sylfaen" w:hAnsi="Sylfaen" w:cs="Arial CYR"/>
                <w:sz w:val="20"/>
                <w:szCs w:val="20"/>
                <w:lang w:val="ka-GE"/>
              </w:rPr>
              <w:t>გ-</w:t>
            </w:r>
            <w:r w:rsidR="00716D94">
              <w:rPr>
                <w:rFonts w:ascii="Sylfaen" w:hAnsi="Sylfaen" w:cs="Arial CYR"/>
                <w:sz w:val="20"/>
                <w:szCs w:val="20"/>
                <w:lang w:val="ka-GE"/>
              </w:rPr>
              <w:t>3</w:t>
            </w:r>
          </w:p>
        </w:tc>
        <w:tc>
          <w:tcPr>
            <w:tcW w:w="668" w:type="pct"/>
          </w:tcPr>
          <w:p w:rsidR="001603EC" w:rsidRPr="001603EC" w:rsidRDefault="001603EC" w:rsidP="001603EC">
            <w:pPr>
              <w:widowControl w:val="0"/>
              <w:autoSpaceDE w:val="0"/>
              <w:autoSpaceDN w:val="0"/>
              <w:adjustRightInd w:val="0"/>
              <w:spacing w:after="0" w:line="240" w:lineRule="auto"/>
              <w:ind w:left="-737" w:right="11"/>
              <w:jc w:val="center"/>
              <w:rPr>
                <w:rFonts w:ascii="Sylfaen" w:hAnsi="Sylfaen" w:cs="Arial CYR"/>
                <w:sz w:val="20"/>
                <w:szCs w:val="20"/>
                <w:lang w:val="ka-GE"/>
              </w:rPr>
            </w:pPr>
            <w:r w:rsidRPr="001603EC">
              <w:rPr>
                <w:rFonts w:ascii="Sylfaen" w:hAnsi="Sylfaen" w:cs="Arial CYR"/>
                <w:sz w:val="20"/>
                <w:szCs w:val="20"/>
                <w:lang w:val="ka-GE"/>
              </w:rPr>
              <w:t xml:space="preserve">               0,00039</w:t>
            </w:r>
          </w:p>
        </w:tc>
        <w:tc>
          <w:tcPr>
            <w:tcW w:w="820" w:type="pct"/>
            <w:vAlign w:val="center"/>
          </w:tcPr>
          <w:p w:rsidR="001603EC" w:rsidRPr="001603EC" w:rsidRDefault="001603EC" w:rsidP="001603EC">
            <w:pPr>
              <w:spacing w:after="0" w:line="240" w:lineRule="auto"/>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0,00016</w:t>
            </w:r>
          </w:p>
        </w:tc>
      </w:tr>
      <w:tr w:rsidR="00716D94" w:rsidRPr="003B21E8" w:rsidTr="00716D94">
        <w:tc>
          <w:tcPr>
            <w:tcW w:w="5000" w:type="pct"/>
            <w:gridSpan w:val="4"/>
            <w:vAlign w:val="center"/>
          </w:tcPr>
          <w:p w:rsidR="00716D94" w:rsidRPr="00716D94" w:rsidRDefault="00716D94" w:rsidP="001603EC">
            <w:pPr>
              <w:spacing w:after="0" w:line="240" w:lineRule="auto"/>
              <w:jc w:val="center"/>
              <w:rPr>
                <w:rFonts w:ascii="Sylfaen" w:eastAsia="Times New Roman" w:hAnsi="Sylfaen" w:cs="Times New Roman"/>
                <w:b/>
                <w:sz w:val="20"/>
                <w:szCs w:val="20"/>
                <w:lang w:val="ka-GE"/>
              </w:rPr>
            </w:pPr>
            <w:r w:rsidRPr="00716D94">
              <w:rPr>
                <w:rFonts w:ascii="Sylfaen" w:eastAsia="Times New Roman" w:hAnsi="Sylfaen" w:cs="Times New Roman"/>
                <w:b/>
                <w:sz w:val="20"/>
                <w:szCs w:val="20"/>
                <w:lang w:val="ka-GE"/>
              </w:rPr>
              <w:t>არაორგანული მტვერი</w:t>
            </w:r>
          </w:p>
        </w:tc>
      </w:tr>
      <w:tr w:rsidR="00716D94" w:rsidRPr="003B21E8" w:rsidTr="00ED7971">
        <w:tc>
          <w:tcPr>
            <w:tcW w:w="2578" w:type="pct"/>
            <w:vAlign w:val="center"/>
          </w:tcPr>
          <w:p w:rsidR="00716D94" w:rsidRPr="001603EC" w:rsidRDefault="00716D94" w:rsidP="00795698">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თიხის რესივერში ჩაყრის ადგილი</w:t>
            </w:r>
          </w:p>
        </w:tc>
        <w:tc>
          <w:tcPr>
            <w:tcW w:w="934" w:type="pct"/>
          </w:tcPr>
          <w:p w:rsidR="00716D94" w:rsidRPr="001603EC" w:rsidRDefault="00716D94" w:rsidP="00795698">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ka-GE"/>
              </w:rPr>
              <w:t>გ-6</w:t>
            </w:r>
          </w:p>
        </w:tc>
        <w:tc>
          <w:tcPr>
            <w:tcW w:w="668" w:type="pct"/>
          </w:tcPr>
          <w:p w:rsidR="00716D94" w:rsidRPr="001603EC" w:rsidRDefault="00716D94" w:rsidP="00795698">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0,0032</w:t>
            </w:r>
          </w:p>
        </w:tc>
        <w:tc>
          <w:tcPr>
            <w:tcW w:w="820" w:type="pct"/>
            <w:vAlign w:val="center"/>
          </w:tcPr>
          <w:p w:rsidR="00716D94" w:rsidRPr="001603EC" w:rsidRDefault="00716D94" w:rsidP="0079569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0,003</w:t>
            </w:r>
          </w:p>
        </w:tc>
      </w:tr>
      <w:tr w:rsidR="0041659E" w:rsidRPr="003B21E8" w:rsidTr="0041659E">
        <w:tc>
          <w:tcPr>
            <w:tcW w:w="5000" w:type="pct"/>
            <w:gridSpan w:val="4"/>
            <w:vAlign w:val="center"/>
          </w:tcPr>
          <w:p w:rsidR="0041659E" w:rsidRPr="001603EC" w:rsidRDefault="000A666E" w:rsidP="003B21E8">
            <w:pPr>
              <w:spacing w:after="0"/>
              <w:jc w:val="center"/>
              <w:rPr>
                <w:rFonts w:ascii="Sylfaen" w:eastAsia="Times New Roman" w:hAnsi="Sylfaen" w:cs="Times New Roman"/>
                <w:sz w:val="20"/>
                <w:szCs w:val="20"/>
                <w:lang w:val="ka-GE"/>
              </w:rPr>
            </w:pPr>
            <w:r w:rsidRPr="001603EC">
              <w:rPr>
                <w:rFonts w:ascii="Sylfaen" w:eastAsia="Times New Roman" w:hAnsi="Sylfaen" w:cs="Times New Roman"/>
                <w:b/>
                <w:bCs/>
                <w:iCs/>
                <w:sz w:val="20"/>
                <w:szCs w:val="20"/>
                <w:lang w:val="ka-GE"/>
              </w:rPr>
              <w:t>ნახშირორჟანგი</w:t>
            </w:r>
          </w:p>
        </w:tc>
      </w:tr>
      <w:tr w:rsidR="00AD5D2D" w:rsidRPr="003B21E8" w:rsidTr="00326A0D">
        <w:tc>
          <w:tcPr>
            <w:tcW w:w="2578" w:type="pct"/>
            <w:vAlign w:val="center"/>
          </w:tcPr>
          <w:p w:rsidR="00AD5D2D" w:rsidRPr="001603EC" w:rsidRDefault="000A666E" w:rsidP="003B21E8">
            <w:pPr>
              <w:spacing w:after="0"/>
              <w:jc w:val="center"/>
              <w:rPr>
                <w:rFonts w:ascii="Sylfaen" w:eastAsia="Times New Roman" w:hAnsi="Sylfaen" w:cs="Times New Roman"/>
                <w:sz w:val="20"/>
                <w:szCs w:val="20"/>
                <w:lang w:val="ka-GE"/>
              </w:rPr>
            </w:pPr>
            <w:r w:rsidRPr="001603EC">
              <w:rPr>
                <w:rFonts w:ascii="Sylfaen" w:eastAsia="Times New Roman" w:hAnsi="Sylfaen" w:cs="AcadNusx"/>
                <w:sz w:val="20"/>
                <w:szCs w:val="20"/>
                <w:lang w:val="ka-GE"/>
              </w:rPr>
              <w:t>რეაქტორი</w:t>
            </w:r>
          </w:p>
        </w:tc>
        <w:tc>
          <w:tcPr>
            <w:tcW w:w="934" w:type="pct"/>
          </w:tcPr>
          <w:p w:rsidR="00AD5D2D" w:rsidRPr="001603EC" w:rsidRDefault="00AD5D2D" w:rsidP="00326A0D">
            <w:pPr>
              <w:widowControl w:val="0"/>
              <w:autoSpaceDE w:val="0"/>
              <w:autoSpaceDN w:val="0"/>
              <w:adjustRightInd w:val="0"/>
              <w:spacing w:after="0" w:line="240" w:lineRule="auto"/>
              <w:jc w:val="center"/>
              <w:rPr>
                <w:rFonts w:ascii="Sylfaen" w:hAnsi="Sylfaen" w:cs="Arial CYR"/>
                <w:sz w:val="20"/>
                <w:szCs w:val="20"/>
                <w:lang w:val="ka-GE"/>
              </w:rPr>
            </w:pPr>
            <w:r w:rsidRPr="001603EC">
              <w:rPr>
                <w:rFonts w:ascii="Sylfaen" w:hAnsi="Sylfaen" w:cs="Arial CYR"/>
                <w:sz w:val="20"/>
                <w:szCs w:val="20"/>
                <w:lang w:val="ka-GE"/>
              </w:rPr>
              <w:t>გ-</w:t>
            </w:r>
            <w:r w:rsidR="000A666E" w:rsidRPr="001603EC">
              <w:rPr>
                <w:rFonts w:ascii="Sylfaen" w:hAnsi="Sylfaen" w:cs="Arial CYR"/>
                <w:sz w:val="20"/>
                <w:szCs w:val="20"/>
                <w:lang w:val="ka-GE"/>
              </w:rPr>
              <w:t>8</w:t>
            </w:r>
          </w:p>
        </w:tc>
        <w:tc>
          <w:tcPr>
            <w:tcW w:w="668" w:type="pct"/>
          </w:tcPr>
          <w:p w:rsidR="00AD5D2D" w:rsidRPr="001603EC" w:rsidRDefault="00C14BA3" w:rsidP="00C14BA3">
            <w:pPr>
              <w:widowControl w:val="0"/>
              <w:autoSpaceDE w:val="0"/>
              <w:autoSpaceDN w:val="0"/>
              <w:adjustRightInd w:val="0"/>
              <w:spacing w:after="0" w:line="240" w:lineRule="auto"/>
              <w:ind w:right="11"/>
              <w:jc w:val="center"/>
              <w:rPr>
                <w:rFonts w:ascii="Sylfaen" w:hAnsi="Sylfaen" w:cs="Arial CYR"/>
                <w:sz w:val="20"/>
                <w:szCs w:val="20"/>
                <w:lang w:val="ka-GE"/>
              </w:rPr>
            </w:pPr>
            <w:r w:rsidRPr="001603EC">
              <w:rPr>
                <w:rFonts w:ascii="Sylfaen" w:hAnsi="Sylfaen" w:cs="Arial CYR"/>
                <w:sz w:val="20"/>
                <w:szCs w:val="20"/>
                <w:lang w:val="ka-GE"/>
              </w:rPr>
              <w:t>-</w:t>
            </w:r>
          </w:p>
        </w:tc>
        <w:tc>
          <w:tcPr>
            <w:tcW w:w="820" w:type="pct"/>
            <w:vAlign w:val="center"/>
          </w:tcPr>
          <w:p w:rsidR="00AD5D2D" w:rsidRPr="001603EC" w:rsidRDefault="001603EC" w:rsidP="003B21E8">
            <w:pPr>
              <w:spacing w:after="0"/>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80,0</w:t>
            </w:r>
          </w:p>
        </w:tc>
      </w:tr>
      <w:tr w:rsidR="00AD5D2D" w:rsidRPr="003B21E8" w:rsidTr="00326A0D">
        <w:tc>
          <w:tcPr>
            <w:tcW w:w="2578" w:type="pct"/>
            <w:vAlign w:val="center"/>
          </w:tcPr>
          <w:p w:rsidR="00AD5D2D" w:rsidRPr="001603EC" w:rsidRDefault="000A666E" w:rsidP="003B21E8">
            <w:pPr>
              <w:spacing w:after="0"/>
              <w:jc w:val="center"/>
              <w:rPr>
                <w:rFonts w:ascii="Sylfaen" w:eastAsia="Times New Roman" w:hAnsi="Sylfaen" w:cs="Times New Roman"/>
                <w:sz w:val="20"/>
                <w:szCs w:val="20"/>
                <w:lang w:val="ka-GE"/>
              </w:rPr>
            </w:pPr>
            <w:r w:rsidRPr="001603EC">
              <w:rPr>
                <w:rFonts w:ascii="Sylfaen" w:eastAsia="Times New Roman" w:hAnsi="Sylfaen" w:cs="AcadNusx"/>
                <w:sz w:val="20"/>
                <w:szCs w:val="20"/>
                <w:lang w:val="ka-GE"/>
              </w:rPr>
              <w:t>ტექნოლოგიური გაზების წვის დანადგარი</w:t>
            </w:r>
          </w:p>
        </w:tc>
        <w:tc>
          <w:tcPr>
            <w:tcW w:w="934" w:type="pct"/>
          </w:tcPr>
          <w:p w:rsidR="00AD5D2D" w:rsidRPr="001603EC" w:rsidRDefault="00AD5D2D" w:rsidP="00326A0D">
            <w:pPr>
              <w:widowControl w:val="0"/>
              <w:autoSpaceDE w:val="0"/>
              <w:autoSpaceDN w:val="0"/>
              <w:adjustRightInd w:val="0"/>
              <w:spacing w:after="0" w:line="240" w:lineRule="auto"/>
              <w:jc w:val="center"/>
              <w:rPr>
                <w:rFonts w:ascii="Sylfaen" w:hAnsi="Sylfaen" w:cs="Arial CYR"/>
                <w:sz w:val="20"/>
                <w:szCs w:val="20"/>
                <w:lang w:val="ka-GE"/>
              </w:rPr>
            </w:pPr>
            <w:r w:rsidRPr="001603EC">
              <w:rPr>
                <w:rFonts w:ascii="Sylfaen" w:hAnsi="Sylfaen" w:cs="Arial CYR"/>
                <w:sz w:val="20"/>
                <w:szCs w:val="20"/>
                <w:lang w:val="ka-GE"/>
              </w:rPr>
              <w:t>გ-</w:t>
            </w:r>
            <w:r w:rsidR="000A666E" w:rsidRPr="001603EC">
              <w:rPr>
                <w:rFonts w:ascii="Sylfaen" w:hAnsi="Sylfaen" w:cs="Arial CYR"/>
                <w:sz w:val="20"/>
                <w:szCs w:val="20"/>
                <w:lang w:val="ka-GE"/>
              </w:rPr>
              <w:t>9</w:t>
            </w:r>
          </w:p>
        </w:tc>
        <w:tc>
          <w:tcPr>
            <w:tcW w:w="668" w:type="pct"/>
          </w:tcPr>
          <w:p w:rsidR="00AD5D2D" w:rsidRPr="001603EC" w:rsidRDefault="00C14BA3" w:rsidP="00C14BA3">
            <w:pPr>
              <w:widowControl w:val="0"/>
              <w:autoSpaceDE w:val="0"/>
              <w:autoSpaceDN w:val="0"/>
              <w:adjustRightInd w:val="0"/>
              <w:spacing w:after="0" w:line="240" w:lineRule="auto"/>
              <w:ind w:right="11"/>
              <w:jc w:val="center"/>
              <w:rPr>
                <w:rFonts w:ascii="Sylfaen" w:hAnsi="Sylfaen" w:cs="Arial CYR"/>
                <w:sz w:val="20"/>
                <w:szCs w:val="20"/>
                <w:lang w:val="ka-GE"/>
              </w:rPr>
            </w:pPr>
            <w:r w:rsidRPr="001603EC">
              <w:rPr>
                <w:rFonts w:ascii="Sylfaen" w:hAnsi="Sylfaen" w:cs="Arial CYR"/>
                <w:sz w:val="20"/>
                <w:szCs w:val="20"/>
                <w:lang w:val="ka-GE"/>
              </w:rPr>
              <w:t>-</w:t>
            </w:r>
          </w:p>
        </w:tc>
        <w:tc>
          <w:tcPr>
            <w:tcW w:w="820" w:type="pct"/>
            <w:vAlign w:val="center"/>
          </w:tcPr>
          <w:p w:rsidR="00AD5D2D" w:rsidRPr="001603EC" w:rsidRDefault="001603EC" w:rsidP="003B21E8">
            <w:pPr>
              <w:spacing w:after="0"/>
              <w:jc w:val="center"/>
              <w:rPr>
                <w:rFonts w:ascii="Sylfaen" w:eastAsia="Times New Roman" w:hAnsi="Sylfaen" w:cs="Times New Roman"/>
                <w:sz w:val="20"/>
                <w:szCs w:val="20"/>
                <w:lang w:val="ka-GE"/>
              </w:rPr>
            </w:pPr>
            <w:r w:rsidRPr="001603EC">
              <w:rPr>
                <w:rFonts w:ascii="Sylfaen" w:eastAsia="Times New Roman" w:hAnsi="Sylfaen" w:cs="Times New Roman"/>
                <w:sz w:val="20"/>
                <w:szCs w:val="20"/>
                <w:lang w:val="ka-GE"/>
              </w:rPr>
              <w:t>1,2</w:t>
            </w:r>
          </w:p>
        </w:tc>
      </w:tr>
    </w:tbl>
    <w:p w:rsidR="008D78B4" w:rsidRDefault="008D78B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8D78B4" w:rsidRDefault="008D78B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8D78B4" w:rsidRDefault="008D78B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8D78B4" w:rsidRDefault="008D78B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8D78B4" w:rsidRDefault="008D78B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8D78B4" w:rsidRDefault="008D78B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8D78B4" w:rsidRDefault="008D78B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8D78B4" w:rsidRDefault="008D78B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8D78B4" w:rsidRDefault="008D78B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8D78B4" w:rsidRDefault="008D78B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8D78B4" w:rsidRDefault="008D78B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3B21E8" w:rsidRDefault="003B21E8" w:rsidP="003B21E8">
      <w:pPr>
        <w:spacing w:before="120" w:after="0" w:line="240" w:lineRule="auto"/>
        <w:ind w:left="180"/>
        <w:jc w:val="both"/>
        <w:outlineLvl w:val="0"/>
        <w:rPr>
          <w:rFonts w:ascii="Sylfaen" w:eastAsia="Calibri" w:hAnsi="Sylfaen" w:cs="Courier New"/>
          <w:b/>
          <w:i/>
          <w:snapToGrid w:val="0"/>
          <w:kern w:val="28"/>
          <w:lang w:val="ka-GE" w:eastAsia="ru-RU"/>
        </w:rPr>
      </w:pPr>
      <w:r w:rsidRPr="003B21E8">
        <w:rPr>
          <w:rFonts w:ascii="Sylfaen" w:eastAsia="Calibri" w:hAnsi="Sylfaen" w:cs="Courier New"/>
          <w:b/>
          <w:i/>
          <w:snapToGrid w:val="0"/>
          <w:kern w:val="28"/>
          <w:lang w:val="ka-GE" w:eastAsia="ru-RU"/>
        </w:rPr>
        <w:lastRenderedPageBreak/>
        <w:t>8. ზდგ-ის ნორმები ხუთწლიან პერიოდში მთლიანად საწარმოსთვის;</w:t>
      </w:r>
    </w:p>
    <w:p w:rsidR="005F7484" w:rsidRPr="003B21E8" w:rsidRDefault="003B21E8" w:rsidP="007C7210">
      <w:pPr>
        <w:spacing w:before="120" w:after="0" w:line="240" w:lineRule="auto"/>
        <w:ind w:left="-270" w:right="149"/>
        <w:jc w:val="both"/>
        <w:outlineLvl w:val="0"/>
        <w:rPr>
          <w:rFonts w:ascii="Sylfaen" w:eastAsia="Calibri" w:hAnsi="Sylfaen" w:cs="Courier New"/>
          <w:snapToGrid w:val="0"/>
          <w:kern w:val="28"/>
          <w:lang w:val="ka-GE" w:eastAsia="ru-RU"/>
        </w:rPr>
      </w:pPr>
      <w:r w:rsidRPr="003B21E8">
        <w:rPr>
          <w:rFonts w:ascii="Sylfaen" w:eastAsia="Calibri" w:hAnsi="Sylfaen" w:cs="Courier New"/>
          <w:snapToGrid w:val="0"/>
          <w:kern w:val="28"/>
          <w:lang w:val="ka-GE" w:eastAsia="ru-RU"/>
        </w:rPr>
        <w:t xml:space="preserve">     წინამდებარე პროექტი შედგენილია საწარმოს მაქსიმალური წარმადობის პირობებისათვის,   ამიტომ გათვლების შედეგად მიღებული მონაცემები მიჩნეულ იქნება ზდგ-ის ნორმებად მომდევნო ხუთი წლის განმავლობაში საწარმოდან </w:t>
      </w:r>
      <w:r w:rsidR="007C7210">
        <w:rPr>
          <w:rFonts w:ascii="Sylfaen" w:eastAsia="Calibri" w:hAnsi="Sylfaen" w:cs="Courier New"/>
          <w:snapToGrid w:val="0"/>
          <w:kern w:val="28"/>
          <w:lang w:val="ka-GE" w:eastAsia="ru-RU"/>
        </w:rPr>
        <w:t>90</w:t>
      </w:r>
      <w:r w:rsidRPr="003B21E8">
        <w:rPr>
          <w:rFonts w:ascii="Sylfaen" w:eastAsia="Calibri" w:hAnsi="Sylfaen" w:cs="Courier New"/>
          <w:snapToGrid w:val="0"/>
          <w:kern w:val="28"/>
          <w:lang w:val="ka-GE" w:eastAsia="ru-RU"/>
        </w:rPr>
        <w:t xml:space="preserve"> მეტრიან რადიუსში. ზდგ-ის მნიშვნელობები წარმოდგენილია ცხრილი 8.1.-ში. </w:t>
      </w:r>
    </w:p>
    <w:p w:rsidR="003B21E8" w:rsidRPr="003B21E8" w:rsidRDefault="003B21E8" w:rsidP="003B21E8">
      <w:pPr>
        <w:spacing w:before="120" w:after="0" w:line="240" w:lineRule="auto"/>
        <w:ind w:left="180"/>
        <w:jc w:val="both"/>
        <w:outlineLvl w:val="0"/>
        <w:rPr>
          <w:rFonts w:ascii="Sylfaen" w:eastAsia="Calibri" w:hAnsi="Sylfaen" w:cs="Courier New"/>
          <w:snapToGrid w:val="0"/>
          <w:kern w:val="28"/>
          <w:lang w:val="ka-GE" w:eastAsia="ru-RU"/>
        </w:rPr>
      </w:pPr>
      <w:r w:rsidRPr="003B21E8">
        <w:rPr>
          <w:rFonts w:ascii="Sylfaen" w:eastAsia="Calibri" w:hAnsi="Sylfaen" w:cs="Courier New"/>
          <w:snapToGrid w:val="0"/>
          <w:kern w:val="28"/>
          <w:lang w:val="ka-GE" w:eastAsia="ru-RU"/>
        </w:rPr>
        <w:t xml:space="preserve">    ცხრილი 8.1. </w:t>
      </w:r>
    </w:p>
    <w:tbl>
      <w:tblPr>
        <w:tblW w:w="4727" w:type="pct"/>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7"/>
        <w:gridCol w:w="1877"/>
        <w:gridCol w:w="2770"/>
      </w:tblGrid>
      <w:tr w:rsidR="003B21E8" w:rsidRPr="003B21E8" w:rsidTr="00F14378">
        <w:tc>
          <w:tcPr>
            <w:tcW w:w="2519" w:type="pct"/>
            <w:vMerge w:val="restart"/>
            <w:shd w:val="clear" w:color="auto" w:fill="F2F2F2"/>
            <w:vAlign w:val="center"/>
          </w:tcPr>
          <w:p w:rsidR="003B21E8" w:rsidRPr="00975326" w:rsidRDefault="003B21E8" w:rsidP="008D78B4">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მავნე ნივთიერებათა დასახელება</w:t>
            </w:r>
          </w:p>
        </w:tc>
        <w:tc>
          <w:tcPr>
            <w:tcW w:w="2481" w:type="pct"/>
            <w:gridSpan w:val="2"/>
            <w:shd w:val="clear" w:color="auto" w:fill="F2F2F2"/>
            <w:vAlign w:val="center"/>
          </w:tcPr>
          <w:p w:rsidR="003B21E8" w:rsidRPr="00975326" w:rsidRDefault="003B21E8" w:rsidP="008D78B4">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ზდგ-ს ნორმები 20</w:t>
            </w:r>
            <w:r w:rsidRPr="00975326">
              <w:rPr>
                <w:rFonts w:ascii="Sylfaen" w:eastAsia="Calibri" w:hAnsi="Sylfaen" w:cs="Courier New"/>
                <w:snapToGrid w:val="0"/>
                <w:kern w:val="28"/>
                <w:sz w:val="20"/>
                <w:szCs w:val="20"/>
                <w:lang w:eastAsia="ru-RU"/>
              </w:rPr>
              <w:t>1</w:t>
            </w:r>
            <w:r w:rsidRPr="00975326">
              <w:rPr>
                <w:rFonts w:ascii="Sylfaen" w:eastAsia="Calibri" w:hAnsi="Sylfaen" w:cs="Courier New"/>
                <w:snapToGrid w:val="0"/>
                <w:kern w:val="28"/>
                <w:sz w:val="20"/>
                <w:szCs w:val="20"/>
                <w:lang w:val="ka-GE" w:eastAsia="ru-RU"/>
              </w:rPr>
              <w:t>9</w:t>
            </w:r>
            <w:r w:rsidRPr="00975326">
              <w:rPr>
                <w:rFonts w:ascii="Sylfaen" w:eastAsia="Calibri" w:hAnsi="Sylfaen" w:cs="Courier New"/>
                <w:snapToGrid w:val="0"/>
                <w:kern w:val="28"/>
                <w:sz w:val="20"/>
                <w:szCs w:val="20"/>
                <w:lang w:eastAsia="ru-RU"/>
              </w:rPr>
              <w:t>-</w:t>
            </w:r>
            <w:r w:rsidRPr="00975326">
              <w:rPr>
                <w:rFonts w:ascii="Sylfaen" w:eastAsia="Calibri" w:hAnsi="Sylfaen" w:cs="Courier New"/>
                <w:snapToGrid w:val="0"/>
                <w:kern w:val="28"/>
                <w:sz w:val="20"/>
                <w:szCs w:val="20"/>
                <w:lang w:val="ka-GE" w:eastAsia="ru-RU"/>
              </w:rPr>
              <w:t xml:space="preserve"> 2024 წლებისთვის</w:t>
            </w:r>
          </w:p>
        </w:tc>
      </w:tr>
      <w:tr w:rsidR="003B21E8" w:rsidRPr="003B21E8" w:rsidTr="00F14378">
        <w:tc>
          <w:tcPr>
            <w:tcW w:w="2519" w:type="pct"/>
            <w:vMerge/>
            <w:shd w:val="clear" w:color="auto" w:fill="F2F2F2"/>
            <w:vAlign w:val="center"/>
          </w:tcPr>
          <w:p w:rsidR="003B21E8" w:rsidRPr="00975326" w:rsidRDefault="003B21E8" w:rsidP="008D78B4">
            <w:pPr>
              <w:spacing w:before="120" w:after="0" w:line="240" w:lineRule="auto"/>
              <w:ind w:left="180"/>
              <w:jc w:val="both"/>
              <w:outlineLvl w:val="0"/>
              <w:rPr>
                <w:rFonts w:ascii="Sylfaen" w:eastAsia="Calibri" w:hAnsi="Sylfaen" w:cs="Courier New"/>
                <w:snapToGrid w:val="0"/>
                <w:kern w:val="28"/>
                <w:sz w:val="20"/>
                <w:szCs w:val="20"/>
                <w:lang w:val="ka-GE" w:eastAsia="ru-RU"/>
              </w:rPr>
            </w:pPr>
          </w:p>
        </w:tc>
        <w:tc>
          <w:tcPr>
            <w:tcW w:w="1002" w:type="pct"/>
            <w:shd w:val="clear" w:color="auto" w:fill="F2F2F2"/>
            <w:vAlign w:val="center"/>
          </w:tcPr>
          <w:p w:rsidR="003B21E8" w:rsidRPr="00975326" w:rsidRDefault="003B21E8" w:rsidP="008D78B4">
            <w:pPr>
              <w:tabs>
                <w:tab w:val="left" w:pos="0"/>
                <w:tab w:val="left" w:pos="720"/>
              </w:tabs>
              <w:spacing w:line="240" w:lineRule="auto"/>
              <w:jc w:val="center"/>
              <w:rPr>
                <w:rFonts w:ascii="Sylfaen" w:eastAsia="Calibri" w:hAnsi="Sylfaen" w:cs="Times New Roman"/>
                <w:b/>
                <w:iCs/>
                <w:snapToGrid w:val="0"/>
                <w:kern w:val="28"/>
                <w:sz w:val="20"/>
                <w:szCs w:val="20"/>
                <w:lang w:val="ka-GE"/>
              </w:rPr>
            </w:pPr>
            <w:r w:rsidRPr="00975326">
              <w:rPr>
                <w:rFonts w:ascii="Sylfaen" w:eastAsia="Calibri" w:hAnsi="Sylfaen" w:cs="Times New Roman"/>
                <w:b/>
                <w:iCs/>
                <w:snapToGrid w:val="0"/>
                <w:kern w:val="28"/>
                <w:sz w:val="20"/>
                <w:szCs w:val="20"/>
                <w:lang w:val="ka-GE"/>
              </w:rPr>
              <w:t>გ/წმ</w:t>
            </w:r>
          </w:p>
        </w:tc>
        <w:tc>
          <w:tcPr>
            <w:tcW w:w="1479" w:type="pct"/>
            <w:shd w:val="clear" w:color="auto" w:fill="F2F2F2"/>
            <w:vAlign w:val="center"/>
          </w:tcPr>
          <w:p w:rsidR="003B21E8" w:rsidRPr="00975326" w:rsidRDefault="003B21E8" w:rsidP="008D78B4">
            <w:pPr>
              <w:tabs>
                <w:tab w:val="left" w:pos="0"/>
                <w:tab w:val="left" w:pos="720"/>
              </w:tabs>
              <w:spacing w:line="240" w:lineRule="auto"/>
              <w:jc w:val="center"/>
              <w:rPr>
                <w:rFonts w:ascii="Sylfaen" w:eastAsia="Calibri" w:hAnsi="Sylfaen" w:cs="Times New Roman"/>
                <w:b/>
                <w:iCs/>
                <w:snapToGrid w:val="0"/>
                <w:kern w:val="28"/>
                <w:sz w:val="20"/>
                <w:szCs w:val="20"/>
                <w:lang w:val="ka-GE"/>
              </w:rPr>
            </w:pPr>
            <w:r w:rsidRPr="00975326">
              <w:rPr>
                <w:rFonts w:ascii="Sylfaen" w:eastAsia="Calibri" w:hAnsi="Sylfaen" w:cs="Times New Roman"/>
                <w:b/>
                <w:iCs/>
                <w:snapToGrid w:val="0"/>
                <w:kern w:val="28"/>
                <w:sz w:val="20"/>
                <w:szCs w:val="20"/>
                <w:lang w:val="ka-GE"/>
              </w:rPr>
              <w:t>ტ/წელი</w:t>
            </w:r>
          </w:p>
        </w:tc>
      </w:tr>
      <w:tr w:rsidR="003B21E8" w:rsidRPr="003B21E8" w:rsidTr="00F14378">
        <w:tc>
          <w:tcPr>
            <w:tcW w:w="2519" w:type="pct"/>
            <w:shd w:val="clear" w:color="auto" w:fill="F2F2F2"/>
            <w:vAlign w:val="center"/>
          </w:tcPr>
          <w:p w:rsidR="003B21E8" w:rsidRPr="00975326" w:rsidRDefault="003B21E8" w:rsidP="008D78B4">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1</w:t>
            </w:r>
          </w:p>
        </w:tc>
        <w:tc>
          <w:tcPr>
            <w:tcW w:w="1002" w:type="pct"/>
            <w:shd w:val="clear" w:color="auto" w:fill="F2F2F2"/>
            <w:vAlign w:val="center"/>
          </w:tcPr>
          <w:p w:rsidR="003B21E8" w:rsidRPr="00975326" w:rsidRDefault="003B21E8" w:rsidP="008D78B4">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2</w:t>
            </w:r>
          </w:p>
        </w:tc>
        <w:tc>
          <w:tcPr>
            <w:tcW w:w="1479" w:type="pct"/>
            <w:shd w:val="clear" w:color="auto" w:fill="F2F2F2"/>
            <w:vAlign w:val="center"/>
          </w:tcPr>
          <w:p w:rsidR="003B21E8" w:rsidRPr="00975326" w:rsidRDefault="003B21E8" w:rsidP="008D78B4">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3</w:t>
            </w:r>
          </w:p>
        </w:tc>
      </w:tr>
      <w:tr w:rsidR="007C7210" w:rsidRPr="003B21E8" w:rsidTr="00F14378">
        <w:trPr>
          <w:trHeight w:val="314"/>
        </w:trPr>
        <w:tc>
          <w:tcPr>
            <w:tcW w:w="2519" w:type="pct"/>
            <w:vAlign w:val="center"/>
          </w:tcPr>
          <w:p w:rsidR="007C7210" w:rsidRPr="003F42D4" w:rsidRDefault="007C7210" w:rsidP="008D78B4">
            <w:pPr>
              <w:tabs>
                <w:tab w:val="left" w:pos="540"/>
              </w:tabs>
              <w:spacing w:after="0" w:line="240" w:lineRule="auto"/>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ნახშირწყალბადები</w:t>
            </w:r>
          </w:p>
        </w:tc>
        <w:tc>
          <w:tcPr>
            <w:tcW w:w="1002" w:type="pct"/>
            <w:vAlign w:val="center"/>
          </w:tcPr>
          <w:p w:rsidR="007C7210" w:rsidRPr="00152A70" w:rsidRDefault="001603EC" w:rsidP="008D78B4">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0,00117</w:t>
            </w:r>
          </w:p>
        </w:tc>
        <w:tc>
          <w:tcPr>
            <w:tcW w:w="1479" w:type="pct"/>
            <w:vAlign w:val="center"/>
          </w:tcPr>
          <w:p w:rsidR="007C7210" w:rsidRPr="00975326" w:rsidRDefault="001603EC" w:rsidP="008D78B4">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0,00062</w:t>
            </w:r>
          </w:p>
        </w:tc>
      </w:tr>
      <w:tr w:rsidR="007C7210" w:rsidRPr="003B21E8" w:rsidTr="00F14378">
        <w:trPr>
          <w:trHeight w:val="314"/>
        </w:trPr>
        <w:tc>
          <w:tcPr>
            <w:tcW w:w="2519" w:type="pct"/>
            <w:vAlign w:val="center"/>
          </w:tcPr>
          <w:p w:rsidR="007C7210" w:rsidRPr="003F42D4" w:rsidRDefault="007C7210" w:rsidP="008D78B4">
            <w:pPr>
              <w:tabs>
                <w:tab w:val="left" w:pos="540"/>
              </w:tabs>
              <w:spacing w:after="0" w:line="240" w:lineRule="auto"/>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აზოტის დიოქსიდი</w:t>
            </w:r>
          </w:p>
        </w:tc>
        <w:tc>
          <w:tcPr>
            <w:tcW w:w="1002" w:type="pct"/>
            <w:vAlign w:val="center"/>
          </w:tcPr>
          <w:p w:rsidR="007C7210" w:rsidRPr="00152A70" w:rsidRDefault="001603EC" w:rsidP="008D78B4">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0,0172</w:t>
            </w:r>
          </w:p>
        </w:tc>
        <w:tc>
          <w:tcPr>
            <w:tcW w:w="1479" w:type="pct"/>
            <w:vAlign w:val="center"/>
          </w:tcPr>
          <w:p w:rsidR="007C7210" w:rsidRPr="00975326" w:rsidRDefault="001603EC" w:rsidP="008D78B4">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0,14616</w:t>
            </w:r>
          </w:p>
        </w:tc>
      </w:tr>
      <w:tr w:rsidR="007C7210" w:rsidRPr="003B21E8" w:rsidTr="00F14378">
        <w:trPr>
          <w:trHeight w:val="314"/>
        </w:trPr>
        <w:tc>
          <w:tcPr>
            <w:tcW w:w="2519" w:type="pct"/>
            <w:vAlign w:val="center"/>
          </w:tcPr>
          <w:p w:rsidR="007C7210" w:rsidRPr="003F42D4" w:rsidRDefault="007C7210" w:rsidP="008D78B4">
            <w:pPr>
              <w:tabs>
                <w:tab w:val="left" w:pos="540"/>
              </w:tabs>
              <w:spacing w:after="0" w:line="240" w:lineRule="auto"/>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ნახშირჟანგი</w:t>
            </w:r>
          </w:p>
        </w:tc>
        <w:tc>
          <w:tcPr>
            <w:tcW w:w="1002" w:type="pct"/>
            <w:vAlign w:val="center"/>
          </w:tcPr>
          <w:p w:rsidR="007C7210" w:rsidRPr="00152A70" w:rsidRDefault="00716D94" w:rsidP="008D78B4">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0,043</w:t>
            </w:r>
          </w:p>
        </w:tc>
        <w:tc>
          <w:tcPr>
            <w:tcW w:w="1479" w:type="pct"/>
            <w:vAlign w:val="center"/>
          </w:tcPr>
          <w:p w:rsidR="007C7210" w:rsidRPr="00975326" w:rsidRDefault="00716D94" w:rsidP="008D78B4">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0,36134</w:t>
            </w:r>
          </w:p>
        </w:tc>
      </w:tr>
      <w:tr w:rsidR="0077355D" w:rsidRPr="003B21E8" w:rsidTr="00F14378">
        <w:trPr>
          <w:trHeight w:val="314"/>
        </w:trPr>
        <w:tc>
          <w:tcPr>
            <w:tcW w:w="2519" w:type="pct"/>
            <w:vAlign w:val="center"/>
          </w:tcPr>
          <w:p w:rsidR="0077355D" w:rsidRPr="003F42D4" w:rsidRDefault="0077355D" w:rsidP="008D78B4">
            <w:pPr>
              <w:tabs>
                <w:tab w:val="left" w:pos="540"/>
              </w:tabs>
              <w:spacing w:after="0" w:line="240"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1002" w:type="pct"/>
            <w:vAlign w:val="center"/>
          </w:tcPr>
          <w:p w:rsidR="0077355D" w:rsidRDefault="00716D94" w:rsidP="008D78B4">
            <w:pPr>
              <w:spacing w:line="240" w:lineRule="auto"/>
              <w:jc w:val="center"/>
              <w:rPr>
                <w:rFonts w:ascii="Sylfaen" w:hAnsi="Sylfaen" w:cs="Arial CYR"/>
                <w:sz w:val="20"/>
                <w:szCs w:val="20"/>
                <w:lang w:val="ka-GE"/>
              </w:rPr>
            </w:pPr>
            <w:r>
              <w:rPr>
                <w:rFonts w:ascii="Sylfaen" w:hAnsi="Sylfaen" w:cs="Arial CYR"/>
                <w:sz w:val="20"/>
                <w:szCs w:val="20"/>
                <w:lang w:val="ka-GE"/>
              </w:rPr>
              <w:t>0,0032</w:t>
            </w:r>
          </w:p>
        </w:tc>
        <w:tc>
          <w:tcPr>
            <w:tcW w:w="1479" w:type="pct"/>
            <w:vAlign w:val="center"/>
          </w:tcPr>
          <w:p w:rsidR="0077355D" w:rsidRDefault="0077355D" w:rsidP="008D78B4">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w:t>
            </w:r>
            <w:r w:rsidR="00716D94">
              <w:rPr>
                <w:rFonts w:ascii="Sylfaen" w:eastAsia="Times New Roman" w:hAnsi="Sylfaen" w:cs="Times New Roman"/>
                <w:sz w:val="20"/>
                <w:szCs w:val="20"/>
                <w:lang w:val="ka-GE"/>
              </w:rPr>
              <w:t>3</w:t>
            </w:r>
          </w:p>
        </w:tc>
      </w:tr>
      <w:tr w:rsidR="007C7210" w:rsidRPr="003B21E8" w:rsidTr="00F14378">
        <w:trPr>
          <w:trHeight w:val="314"/>
        </w:trPr>
        <w:tc>
          <w:tcPr>
            <w:tcW w:w="2519" w:type="pct"/>
            <w:vAlign w:val="center"/>
          </w:tcPr>
          <w:p w:rsidR="007C7210" w:rsidRPr="003F42D4" w:rsidRDefault="007C7210" w:rsidP="008D78B4">
            <w:pPr>
              <w:tabs>
                <w:tab w:val="left" w:pos="540"/>
              </w:tabs>
              <w:spacing w:after="0" w:line="240" w:lineRule="auto"/>
              <w:jc w:val="both"/>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 xml:space="preserve">       </w:t>
            </w:r>
            <w:r w:rsidR="002F5ABE">
              <w:rPr>
                <w:rFonts w:ascii="Sylfaen" w:eastAsia="Times New Roman" w:hAnsi="Sylfaen" w:cs="Times New Roman"/>
                <w:sz w:val="20"/>
                <w:szCs w:val="20"/>
                <w:lang w:val="ka-GE" w:eastAsia="ru-RU"/>
              </w:rPr>
              <w:t xml:space="preserve">                 </w:t>
            </w:r>
            <w:r w:rsidRPr="003F42D4">
              <w:rPr>
                <w:rFonts w:ascii="Sylfaen" w:eastAsia="Times New Roman" w:hAnsi="Sylfaen" w:cs="Times New Roman"/>
                <w:sz w:val="20"/>
                <w:szCs w:val="20"/>
                <w:lang w:val="ka-GE" w:eastAsia="ru-RU"/>
              </w:rPr>
              <w:t xml:space="preserve"> ნახშირორჟანგი</w:t>
            </w:r>
          </w:p>
        </w:tc>
        <w:tc>
          <w:tcPr>
            <w:tcW w:w="1002" w:type="pct"/>
            <w:vAlign w:val="center"/>
          </w:tcPr>
          <w:p w:rsidR="007C7210" w:rsidRPr="00975326" w:rsidRDefault="002F5ABE" w:rsidP="008D78B4">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79" w:type="pct"/>
            <w:vAlign w:val="center"/>
          </w:tcPr>
          <w:p w:rsidR="007C7210" w:rsidRPr="00975326" w:rsidRDefault="00716D94" w:rsidP="008D78B4">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81,2</w:t>
            </w:r>
          </w:p>
        </w:tc>
      </w:tr>
    </w:tbl>
    <w:p w:rsidR="003B21E8" w:rsidRPr="003B21E8" w:rsidRDefault="003B21E8" w:rsidP="003B21E8">
      <w:pPr>
        <w:ind w:left="-1170"/>
        <w:rPr>
          <w:rFonts w:ascii="Sylfaen" w:eastAsia="Times New Roman" w:hAnsi="Sylfaen" w:cs="Times New Roman"/>
          <w:lang w:val="ka-GE"/>
        </w:rPr>
      </w:pPr>
      <w:r w:rsidRPr="003B21E8">
        <w:rPr>
          <w:rFonts w:ascii="Sylfaen" w:eastAsia="Times New Roman" w:hAnsi="Sylfaen" w:cs="Times New Roman"/>
          <w:b/>
          <w:lang w:val="ka-GE" w:eastAsia="ru-RU"/>
        </w:rPr>
        <w:t xml:space="preserve">                                                           ლიტერატურული წყაროები;</w:t>
      </w:r>
    </w:p>
    <w:p w:rsidR="003B21E8" w:rsidRPr="003B21E8" w:rsidRDefault="003B21E8" w:rsidP="0077355D">
      <w:pPr>
        <w:widowControl w:val="0"/>
        <w:autoSpaceDE w:val="0"/>
        <w:autoSpaceDN w:val="0"/>
        <w:adjustRightInd w:val="0"/>
        <w:spacing w:after="0" w:line="240" w:lineRule="auto"/>
        <w:ind w:left="270" w:hanging="270"/>
        <w:jc w:val="both"/>
        <w:rPr>
          <w:rFonts w:ascii="Sylfaen" w:eastAsia="Times New Roman" w:hAnsi="Sylfaen" w:cs="Sylfaen"/>
          <w:lang w:val="ka-GE" w:eastAsia="ru-RU"/>
        </w:rPr>
      </w:pPr>
      <w:r w:rsidRPr="003B21E8">
        <w:rPr>
          <w:rFonts w:ascii="Sylfaen" w:eastAsia="Times New Roman" w:hAnsi="Sylfaen" w:cs="Sylfaen"/>
          <w:lang w:val="ka-GE" w:eastAsia="ru-RU"/>
        </w:rPr>
        <w:t>1. ატმოსფერულ</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ჰაერში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მავნე</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ნივთიერებათა</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ზღვრულად</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დასაშვები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გაფრქვევის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ნორმების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გაანგარიშების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ტექნიკური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რეგლამენტი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საქართველოს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მთავრობის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დადგენილება</w:t>
      </w:r>
      <w:r w:rsidRPr="003B21E8">
        <w:rPr>
          <w:rFonts w:ascii="Sylfaen" w:eastAsia="Times New Roman" w:hAnsi="Sylfaen" w:cs="Arial"/>
          <w:lang w:val="ka-GE" w:eastAsia="ru-RU"/>
        </w:rPr>
        <w:t xml:space="preserve"> #408 2013 </w:t>
      </w:r>
      <w:r w:rsidRPr="003B21E8">
        <w:rPr>
          <w:rFonts w:ascii="Sylfaen" w:eastAsia="Times New Roman" w:hAnsi="Sylfaen" w:cs="Sylfaen"/>
          <w:lang w:val="ka-GE" w:eastAsia="ru-RU"/>
        </w:rPr>
        <w:t>წლის</w:t>
      </w:r>
      <w:r w:rsidRPr="003B21E8">
        <w:rPr>
          <w:rFonts w:ascii="Sylfaen" w:eastAsia="Times New Roman" w:hAnsi="Sylfaen" w:cs="Arial"/>
          <w:lang w:val="ka-GE" w:eastAsia="ru-RU"/>
        </w:rPr>
        <w:t xml:space="preserve"> 31 </w:t>
      </w:r>
      <w:r w:rsidRPr="003B21E8">
        <w:rPr>
          <w:rFonts w:ascii="Sylfaen" w:eastAsia="Times New Roman" w:hAnsi="Sylfaen" w:cs="Sylfaen"/>
          <w:lang w:val="ka-GE" w:eastAsia="ru-RU"/>
        </w:rPr>
        <w:t>დეკემბერი;</w:t>
      </w:r>
    </w:p>
    <w:p w:rsidR="003B21E8" w:rsidRPr="003B21E8" w:rsidRDefault="003B21E8" w:rsidP="0077355D">
      <w:pPr>
        <w:widowControl w:val="0"/>
        <w:tabs>
          <w:tab w:val="num" w:pos="270"/>
        </w:tabs>
        <w:autoSpaceDE w:val="0"/>
        <w:autoSpaceDN w:val="0"/>
        <w:adjustRightInd w:val="0"/>
        <w:spacing w:after="0" w:line="240" w:lineRule="auto"/>
        <w:ind w:left="270" w:hanging="360"/>
        <w:jc w:val="both"/>
        <w:rPr>
          <w:rFonts w:ascii="Sylfaen" w:eastAsia="Sylfaen" w:hAnsi="Sylfaen" w:cs="Sylfaen"/>
          <w:lang w:val="ka-GE" w:eastAsia="ru-RU"/>
        </w:rPr>
      </w:pPr>
      <w:r w:rsidRPr="003B21E8">
        <w:rPr>
          <w:rFonts w:ascii="Sylfaen" w:eastAsia="Sylfaen" w:hAnsi="Sylfaen" w:cs="Arial"/>
          <w:lang w:val="ka-GE" w:eastAsia="ru-RU"/>
        </w:rPr>
        <w:t xml:space="preserve"> 2.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განსაზღვრის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ინსტრუმენტული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მეთოდის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დამდგენი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სპეციალური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გამზომ</w:t>
      </w:r>
      <w:r w:rsidRPr="003B21E8">
        <w:rPr>
          <w:rFonts w:ascii="Sylfaen" w:eastAsia="Sylfaen" w:hAnsi="Sylfaen" w:cs="Arial"/>
          <w:lang w:val="ka-GE" w:eastAsia="ru-RU"/>
        </w:rPr>
        <w:t>-</w:t>
      </w:r>
      <w:r w:rsidRPr="003B21E8">
        <w:rPr>
          <w:rFonts w:ascii="Sylfaen" w:eastAsia="Sylfaen" w:hAnsi="Sylfaen" w:cs="Sylfaen"/>
          <w:lang w:val="ka-GE" w:eastAsia="ru-RU"/>
        </w:rPr>
        <w:t>საკონტროლო</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აპარატურის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სტანდარტული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ჩამონათვალისა</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ტექნოლოგიური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პროცესების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მიხედვით</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საანგარიშო</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მეთოდიკის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შესახებ</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ტექნიკური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რეგლამენტის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დამტკიცების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თაობაზე</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საქართველოს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მთავრობის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დადგენილება</w:t>
      </w:r>
      <w:r w:rsidRPr="003B21E8">
        <w:rPr>
          <w:rFonts w:ascii="Sylfaen" w:eastAsia="Sylfaen" w:hAnsi="Sylfaen" w:cs="Arial"/>
          <w:lang w:val="ka-GE" w:eastAsia="ru-RU"/>
        </w:rPr>
        <w:t xml:space="preserve"> #435 2013</w:t>
      </w:r>
      <w:r w:rsidRPr="003B21E8">
        <w:rPr>
          <w:rFonts w:ascii="Sylfaen" w:eastAsia="Sylfaen" w:hAnsi="Sylfaen" w:cs="Sylfaen"/>
          <w:lang w:val="ka-GE" w:eastAsia="ru-RU"/>
        </w:rPr>
        <w:t>წლის</w:t>
      </w:r>
      <w:r w:rsidRPr="003B21E8">
        <w:rPr>
          <w:rFonts w:ascii="Sylfaen" w:eastAsia="Sylfaen" w:hAnsi="Sylfaen" w:cs="Arial"/>
          <w:lang w:val="ka-GE" w:eastAsia="ru-RU"/>
        </w:rPr>
        <w:t xml:space="preserve"> 31 </w:t>
      </w:r>
      <w:r w:rsidRPr="003B21E8">
        <w:rPr>
          <w:rFonts w:ascii="Sylfaen" w:eastAsia="Sylfaen" w:hAnsi="Sylfaen" w:cs="Sylfaen"/>
          <w:lang w:val="ka-GE" w:eastAsia="ru-RU"/>
        </w:rPr>
        <w:t>დეკემბერი;</w:t>
      </w:r>
    </w:p>
    <w:p w:rsidR="00B6127B" w:rsidRPr="00716D94" w:rsidRDefault="005F7484" w:rsidP="0077355D">
      <w:pPr>
        <w:tabs>
          <w:tab w:val="left" w:pos="540"/>
        </w:tabs>
        <w:spacing w:after="0" w:line="240" w:lineRule="auto"/>
        <w:ind w:left="270" w:hanging="270"/>
        <w:jc w:val="both"/>
        <w:rPr>
          <w:rFonts w:ascii="Sylfaen" w:eastAsia="Times New Roman" w:hAnsi="Sylfaen" w:cs="Arial"/>
          <w:b/>
          <w:bCs/>
          <w:color w:val="444444"/>
          <w:shd w:val="clear" w:color="auto" w:fill="FFFFFF"/>
          <w:lang w:val="ka-GE"/>
        </w:rPr>
      </w:pPr>
      <w:r w:rsidRPr="00716D94">
        <w:rPr>
          <w:rFonts w:ascii="Sylfaen" w:eastAsia="Times New Roman" w:hAnsi="Sylfaen" w:cs="Times New Roman"/>
          <w:b/>
          <w:lang w:val="ka-GE" w:eastAsia="ru-RU"/>
        </w:rPr>
        <w:t>3</w:t>
      </w:r>
      <w:r w:rsidR="003B21E8" w:rsidRPr="00716D94">
        <w:rPr>
          <w:rFonts w:ascii="Sylfaen" w:eastAsia="Times New Roman" w:hAnsi="Sylfaen" w:cs="Times New Roman"/>
          <w:b/>
          <w:lang w:val="ru-RU" w:eastAsia="ru-RU"/>
        </w:rPr>
        <w:t xml:space="preserve">. </w:t>
      </w:r>
      <w:r w:rsidR="00B6127B" w:rsidRPr="00716D94">
        <w:rPr>
          <w:rFonts w:ascii="Sylfaen" w:eastAsia="Times New Roman" w:hAnsi="Sylfaen" w:cs="Arial"/>
          <w:b/>
          <w:bCs/>
          <w:color w:val="444444"/>
          <w:shd w:val="clear" w:color="auto" w:fill="FFFFFF"/>
          <w:lang w:val="ru-RU"/>
        </w:rPr>
        <w:t>Методическим</w:t>
      </w:r>
      <w:r w:rsidR="00B6127B" w:rsidRPr="00716D94">
        <w:rPr>
          <w:rFonts w:ascii="Sylfaen" w:eastAsia="Times New Roman" w:hAnsi="Sylfaen" w:cs="Arial"/>
          <w:b/>
          <w:color w:val="444444"/>
          <w:shd w:val="clear" w:color="auto" w:fill="FFFFFF"/>
        </w:rPr>
        <w:t> </w:t>
      </w:r>
      <w:r w:rsidR="00B6127B" w:rsidRPr="00716D94">
        <w:rPr>
          <w:rFonts w:ascii="Sylfaen" w:eastAsia="Times New Roman" w:hAnsi="Sylfaen" w:cs="Arial"/>
          <w:b/>
          <w:bCs/>
          <w:color w:val="444444"/>
          <w:shd w:val="clear" w:color="auto" w:fill="FFFFFF"/>
          <w:lang w:val="ru-RU"/>
        </w:rPr>
        <w:t>указаниям</w:t>
      </w:r>
      <w:r w:rsidR="00B6127B" w:rsidRPr="00716D94">
        <w:rPr>
          <w:rFonts w:ascii="Sylfaen" w:eastAsia="Times New Roman" w:hAnsi="Sylfaen" w:cs="Arial"/>
          <w:b/>
          <w:color w:val="444444"/>
          <w:shd w:val="clear" w:color="auto" w:fill="FFFFFF"/>
        </w:rPr>
        <w:t> </w:t>
      </w:r>
      <w:r w:rsidR="00B6127B" w:rsidRPr="00716D94">
        <w:rPr>
          <w:rFonts w:ascii="Sylfaen" w:eastAsia="Times New Roman" w:hAnsi="Sylfaen" w:cs="Arial"/>
          <w:b/>
          <w:bCs/>
          <w:color w:val="444444"/>
          <w:shd w:val="clear" w:color="auto" w:fill="FFFFFF"/>
          <w:lang w:val="ru-RU"/>
        </w:rPr>
        <w:t>по</w:t>
      </w:r>
      <w:r w:rsidR="00B6127B" w:rsidRPr="00716D94">
        <w:rPr>
          <w:rFonts w:ascii="Sylfaen" w:eastAsia="Times New Roman" w:hAnsi="Sylfaen" w:cs="Arial"/>
          <w:b/>
          <w:color w:val="444444"/>
          <w:shd w:val="clear" w:color="auto" w:fill="FFFFFF"/>
        </w:rPr>
        <w:t> </w:t>
      </w:r>
      <w:r w:rsidR="00B6127B" w:rsidRPr="00716D94">
        <w:rPr>
          <w:rFonts w:ascii="Sylfaen" w:eastAsia="Times New Roman" w:hAnsi="Sylfaen" w:cs="Arial"/>
          <w:b/>
          <w:bCs/>
          <w:color w:val="444444"/>
          <w:shd w:val="clear" w:color="auto" w:fill="FFFFFF"/>
          <w:lang w:val="ru-RU"/>
        </w:rPr>
        <w:t>определению</w:t>
      </w:r>
      <w:r w:rsidR="00B6127B" w:rsidRPr="00716D94">
        <w:rPr>
          <w:rFonts w:ascii="Sylfaen" w:eastAsia="Times New Roman" w:hAnsi="Sylfaen" w:cs="Arial"/>
          <w:b/>
          <w:color w:val="444444"/>
          <w:shd w:val="clear" w:color="auto" w:fill="FFFFFF"/>
        </w:rPr>
        <w:t> </w:t>
      </w:r>
      <w:r w:rsidR="00B6127B" w:rsidRPr="00716D94">
        <w:rPr>
          <w:rFonts w:ascii="Sylfaen" w:eastAsia="Times New Roman" w:hAnsi="Sylfaen" w:cs="Arial"/>
          <w:b/>
          <w:bCs/>
          <w:color w:val="444444"/>
          <w:shd w:val="clear" w:color="auto" w:fill="FFFFFF"/>
          <w:lang w:val="ru-RU"/>
        </w:rPr>
        <w:t>выбросовзагрязняющих</w:t>
      </w:r>
      <w:r w:rsidR="00B6127B" w:rsidRPr="00716D94">
        <w:rPr>
          <w:rFonts w:ascii="Sylfaen" w:eastAsia="Times New Roman" w:hAnsi="Sylfaen" w:cs="Arial"/>
          <w:b/>
          <w:color w:val="444444"/>
          <w:shd w:val="clear" w:color="auto" w:fill="FFFFFF"/>
        </w:rPr>
        <w:t> </w:t>
      </w:r>
      <w:r w:rsidR="00B6127B" w:rsidRPr="00716D94">
        <w:rPr>
          <w:rFonts w:ascii="Sylfaen" w:eastAsia="Times New Roman" w:hAnsi="Sylfaen" w:cs="Arial"/>
          <w:b/>
          <w:bCs/>
          <w:color w:val="444444"/>
          <w:shd w:val="clear" w:color="auto" w:fill="FFFFFF"/>
          <w:lang w:val="ru-RU"/>
        </w:rPr>
        <w:t>веществ</w:t>
      </w:r>
      <w:r w:rsidR="00B6127B" w:rsidRPr="00716D94">
        <w:rPr>
          <w:rFonts w:ascii="Sylfaen" w:eastAsia="Times New Roman" w:hAnsi="Sylfaen" w:cs="Arial"/>
          <w:b/>
          <w:color w:val="444444"/>
          <w:shd w:val="clear" w:color="auto" w:fill="FFFFFF"/>
        </w:rPr>
        <w:t> </w:t>
      </w:r>
      <w:r w:rsidR="00B6127B" w:rsidRPr="00716D94">
        <w:rPr>
          <w:rFonts w:ascii="Sylfaen" w:eastAsia="Times New Roman" w:hAnsi="Sylfaen" w:cs="Arial"/>
          <w:b/>
          <w:bCs/>
          <w:color w:val="444444"/>
          <w:shd w:val="clear" w:color="auto" w:fill="FFFFFF"/>
          <w:lang w:val="ru-RU"/>
        </w:rPr>
        <w:t>в</w:t>
      </w:r>
      <w:r w:rsidR="00B6127B" w:rsidRPr="00716D94">
        <w:rPr>
          <w:rFonts w:ascii="Sylfaen" w:eastAsia="Times New Roman" w:hAnsi="Sylfaen" w:cs="Arial"/>
          <w:b/>
          <w:color w:val="444444"/>
          <w:shd w:val="clear" w:color="auto" w:fill="FFFFFF"/>
        </w:rPr>
        <w:t> </w:t>
      </w:r>
      <w:r w:rsidR="00B6127B" w:rsidRPr="00716D94">
        <w:rPr>
          <w:rFonts w:ascii="Sylfaen" w:eastAsia="Times New Roman" w:hAnsi="Sylfaen" w:cs="Arial"/>
          <w:b/>
          <w:bCs/>
          <w:color w:val="444444"/>
          <w:shd w:val="clear" w:color="auto" w:fill="FFFFFF"/>
          <w:lang w:val="ru-RU"/>
        </w:rPr>
        <w:t>атмосферу</w:t>
      </w:r>
      <w:r w:rsidR="00B6127B" w:rsidRPr="00716D94">
        <w:rPr>
          <w:rFonts w:ascii="Sylfaen" w:eastAsia="Times New Roman" w:hAnsi="Sylfaen" w:cs="Arial"/>
          <w:b/>
          <w:color w:val="444444"/>
          <w:shd w:val="clear" w:color="auto" w:fill="FFFFFF"/>
        </w:rPr>
        <w:t> </w:t>
      </w:r>
      <w:proofErr w:type="gramStart"/>
      <w:r w:rsidR="00B6127B" w:rsidRPr="00716D94">
        <w:rPr>
          <w:rFonts w:ascii="Sylfaen" w:eastAsia="Times New Roman" w:hAnsi="Sylfaen" w:cs="Arial"/>
          <w:b/>
          <w:bCs/>
          <w:color w:val="444444"/>
          <w:shd w:val="clear" w:color="auto" w:fill="FFFFFF"/>
          <w:lang w:val="ru-RU"/>
        </w:rPr>
        <w:t>из</w:t>
      </w:r>
      <w:proofErr w:type="gramEnd"/>
    </w:p>
    <w:p w:rsidR="003B21E8" w:rsidRPr="00716D94" w:rsidRDefault="00B6127B" w:rsidP="0077355D">
      <w:pPr>
        <w:tabs>
          <w:tab w:val="left" w:pos="540"/>
        </w:tabs>
        <w:spacing w:after="0" w:line="240" w:lineRule="auto"/>
        <w:ind w:left="270" w:hanging="270"/>
        <w:jc w:val="both"/>
        <w:rPr>
          <w:rFonts w:ascii="Sylfaen" w:eastAsia="Times New Roman" w:hAnsi="Sylfaen" w:cs="Times New Roman"/>
          <w:b/>
          <w:lang w:val="ru-RU" w:eastAsia="ru-RU"/>
        </w:rPr>
      </w:pPr>
      <w:r w:rsidRPr="00716D94">
        <w:rPr>
          <w:rFonts w:ascii="Sylfaen" w:eastAsia="Times New Roman" w:hAnsi="Sylfaen" w:cs="Arial"/>
          <w:b/>
          <w:color w:val="444444"/>
          <w:shd w:val="clear" w:color="auto" w:fill="FFFFFF"/>
        </w:rPr>
        <w:t> </w:t>
      </w:r>
      <w:r w:rsidRPr="00716D94">
        <w:rPr>
          <w:rFonts w:ascii="Sylfaen" w:eastAsia="Times New Roman" w:hAnsi="Sylfaen" w:cs="Arial"/>
          <w:b/>
          <w:bCs/>
          <w:color w:val="444444"/>
          <w:shd w:val="clear" w:color="auto" w:fill="FFFFFF"/>
          <w:lang w:val="ru-RU"/>
        </w:rPr>
        <w:t>резервуаров</w:t>
      </w:r>
      <w:r w:rsidRPr="00716D94">
        <w:rPr>
          <w:rFonts w:ascii="Sylfaen" w:eastAsia="Times New Roman" w:hAnsi="Sylfaen" w:cs="Arial"/>
          <w:b/>
          <w:color w:val="444444"/>
          <w:shd w:val="clear" w:color="auto" w:fill="FFFFFF"/>
          <w:lang w:val="ru-RU"/>
        </w:rPr>
        <w:t>» (</w:t>
      </w:r>
      <w:r w:rsidRPr="00716D94">
        <w:rPr>
          <w:rFonts w:ascii="Sylfaen" w:eastAsia="Times New Roman" w:hAnsi="Sylfaen" w:cs="Arial"/>
          <w:b/>
          <w:bCs/>
          <w:color w:val="444444"/>
          <w:shd w:val="clear" w:color="auto" w:fill="FFFFFF"/>
          <w:lang w:val="ru-RU"/>
        </w:rPr>
        <w:t>Новополоцк</w:t>
      </w:r>
      <w:r w:rsidRPr="00716D94">
        <w:rPr>
          <w:rFonts w:ascii="Sylfaen" w:eastAsia="Times New Roman" w:hAnsi="Sylfaen" w:cs="Arial"/>
          <w:b/>
          <w:color w:val="444444"/>
          <w:shd w:val="clear" w:color="auto" w:fill="FFFFFF"/>
          <w:lang w:val="ru-RU"/>
        </w:rPr>
        <w:t>, 1999 г.)</w:t>
      </w:r>
    </w:p>
    <w:p w:rsidR="003B21E8" w:rsidRPr="003B21E8" w:rsidRDefault="005F7484" w:rsidP="0077355D">
      <w:pPr>
        <w:widowControl w:val="0"/>
        <w:tabs>
          <w:tab w:val="num" w:pos="720"/>
        </w:tabs>
        <w:autoSpaceDE w:val="0"/>
        <w:autoSpaceDN w:val="0"/>
        <w:adjustRightInd w:val="0"/>
        <w:spacing w:after="0" w:line="240" w:lineRule="auto"/>
        <w:ind w:left="-90"/>
        <w:rPr>
          <w:rFonts w:ascii="Sylfaen" w:eastAsia="Times New Roman" w:hAnsi="Sylfaen" w:cs="Arial"/>
          <w:lang w:val="ka-GE" w:eastAsia="ru-RU"/>
        </w:rPr>
      </w:pPr>
      <w:r>
        <w:rPr>
          <w:rFonts w:ascii="Sylfaen" w:eastAsia="Times New Roman" w:hAnsi="Sylfaen" w:cs="Arial"/>
          <w:lang w:val="ka-GE" w:eastAsia="ru-RU"/>
        </w:rPr>
        <w:t xml:space="preserve">  4</w:t>
      </w:r>
      <w:r w:rsidR="003B21E8" w:rsidRPr="003B21E8">
        <w:rPr>
          <w:rFonts w:ascii="Sylfaen" w:eastAsia="Times New Roman" w:hAnsi="Sylfaen" w:cs="Arial"/>
          <w:lang w:val="ka-GE" w:eastAsia="ru-RU"/>
        </w:rPr>
        <w:t>. УПРЗА «ЭКОЛОГ-3». 2005 ;</w:t>
      </w:r>
    </w:p>
    <w:p w:rsidR="005F7484" w:rsidRPr="005F7484" w:rsidRDefault="005F7484" w:rsidP="0077355D">
      <w:pPr>
        <w:pStyle w:val="BodyText"/>
        <w:spacing w:line="240" w:lineRule="auto"/>
        <w:ind w:left="270" w:hanging="270"/>
        <w:rPr>
          <w:rFonts w:ascii="Sylfaen" w:hAnsi="Sylfaen"/>
          <w:lang w:val="ka-GE"/>
        </w:rPr>
      </w:pPr>
      <w:r>
        <w:rPr>
          <w:rFonts w:ascii="Sylfaen" w:hAnsi="Sylfaen"/>
          <w:lang w:val="ka-GE"/>
        </w:rPr>
        <w:t xml:space="preserve">5. </w:t>
      </w:r>
      <w:r w:rsidRPr="005F7484">
        <w:rPr>
          <w:rFonts w:ascii="Sylfaen" w:hAnsi="Sylfaen"/>
          <w:lang w:val="ka-GE"/>
        </w:rPr>
        <w:t>Методика по расчету валовых выбросов загрязняюющих веществ в атмосферу предприятиями минсевзапстроя рсфср. Москва 1990г.</w:t>
      </w:r>
    </w:p>
    <w:p w:rsidR="00AD3391" w:rsidRDefault="00AD3391" w:rsidP="0077355D">
      <w:pPr>
        <w:spacing w:line="240" w:lineRule="auto"/>
        <w:rPr>
          <w:rFonts w:ascii="Sylfaen" w:hAnsi="Sylfaen"/>
          <w:lang w:val="ka-GE"/>
        </w:rPr>
      </w:pPr>
    </w:p>
    <w:p w:rsidR="003B21E8" w:rsidRDefault="003B21E8">
      <w:pPr>
        <w:rPr>
          <w:rFonts w:ascii="Sylfaen" w:hAnsi="Sylfaen"/>
          <w:lang w:val="ka-GE"/>
        </w:rPr>
      </w:pPr>
    </w:p>
    <w:p w:rsidR="00B35E93" w:rsidRDefault="00B35E93" w:rsidP="00B35E93">
      <w:pPr>
        <w:tabs>
          <w:tab w:val="left" w:pos="540"/>
        </w:tabs>
        <w:spacing w:after="0"/>
        <w:ind w:left="-270"/>
        <w:rPr>
          <w:rFonts w:ascii="Sylfaen" w:eastAsia="Times New Roman" w:hAnsi="Sylfaen" w:cs="Times New Roman"/>
          <w:lang w:val="ka-GE"/>
        </w:rPr>
        <w:sectPr w:rsidR="00B35E93">
          <w:footerReference w:type="default" r:id="rId10"/>
          <w:pgSz w:w="12240" w:h="15840"/>
          <w:pgMar w:top="1134" w:right="850" w:bottom="1134" w:left="1701" w:header="720" w:footer="720" w:gutter="0"/>
          <w:cols w:space="720"/>
          <w:docGrid w:linePitch="360"/>
        </w:sect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lastRenderedPageBreak/>
        <w:t>1</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1</w:t>
      </w:r>
    </w:p>
    <w:p w:rsidR="00B35E93" w:rsidRDefault="00B35E93" w:rsidP="00B35E93">
      <w:pPr>
        <w:tabs>
          <w:tab w:val="left" w:pos="540"/>
        </w:tabs>
        <w:spacing w:after="0"/>
        <w:ind w:left="-270"/>
        <w:rPr>
          <w:rFonts w:ascii="Sylfaen" w:eastAsia="Times New Roman" w:hAnsi="Sylfaen" w:cs="Times New Roman"/>
          <w:lang w:val="ka-GE"/>
        </w:rPr>
      </w:pPr>
    </w:p>
    <w:tbl>
      <w:tblPr>
        <w:tblpPr w:leftFromText="180" w:rightFromText="180" w:vertAnchor="text" w:horzAnchor="margin" w:tblpXSpec="center" w:tblpY="60"/>
        <w:tblOverlap w:val="never"/>
        <w:tblW w:w="15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793"/>
        <w:gridCol w:w="1170"/>
        <w:gridCol w:w="737"/>
        <w:gridCol w:w="720"/>
        <w:gridCol w:w="3333"/>
        <w:gridCol w:w="831"/>
        <w:gridCol w:w="1107"/>
        <w:gridCol w:w="962"/>
        <w:gridCol w:w="2434"/>
        <w:gridCol w:w="923"/>
        <w:gridCol w:w="1495"/>
      </w:tblGrid>
      <w:tr w:rsidR="00326A0D" w:rsidRPr="00CC7770" w:rsidTr="00CC7770">
        <w:trPr>
          <w:cantSplit/>
          <w:trHeight w:val="743"/>
        </w:trPr>
        <w:tc>
          <w:tcPr>
            <w:tcW w:w="1205" w:type="dxa"/>
            <w:vMerge w:val="restart"/>
            <w:vAlign w:val="center"/>
          </w:tcPr>
          <w:p w:rsidR="00326A0D" w:rsidRPr="00CC7770" w:rsidRDefault="00326A0D" w:rsidP="00326A0D">
            <w:pPr>
              <w:ind w:left="332"/>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წარმოების, საამქროს, უბნის დასახელება</w:t>
            </w:r>
          </w:p>
        </w:tc>
        <w:tc>
          <w:tcPr>
            <w:tcW w:w="2700" w:type="dxa"/>
            <w:gridSpan w:val="3"/>
            <w:vAlign w:val="center"/>
          </w:tcPr>
          <w:p w:rsidR="00326A0D" w:rsidRPr="00CC7770" w:rsidRDefault="00326A0D" w:rsidP="00326A0D">
            <w:pPr>
              <w:ind w:left="180"/>
              <w:jc w:val="center"/>
              <w:rPr>
                <w:rFonts w:ascii="AcadNusx" w:eastAsia="Times New Roman" w:hAnsi="AcadNusx" w:cs="Times New Roman"/>
                <w:sz w:val="18"/>
                <w:szCs w:val="18"/>
                <w:lang w:val="ka-GE"/>
              </w:rPr>
            </w:pPr>
            <w:r w:rsidRPr="00CC7770">
              <w:rPr>
                <w:rFonts w:ascii="Sylfaen" w:eastAsia="Times New Roman" w:hAnsi="Sylfaen" w:cs="Times New Roman"/>
                <w:sz w:val="18"/>
                <w:szCs w:val="18"/>
                <w:lang w:val="ka-GE"/>
              </w:rPr>
              <w:t>მავნე ნივთიერებათა გაფრქვევის წყაროს</w:t>
            </w:r>
          </w:p>
        </w:tc>
        <w:tc>
          <w:tcPr>
            <w:tcW w:w="6953" w:type="dxa"/>
            <w:gridSpan w:val="5"/>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მავნე ნივთიერებათა გამოყოფის წყაროს</w:t>
            </w:r>
          </w:p>
        </w:tc>
        <w:tc>
          <w:tcPr>
            <w:tcW w:w="3357" w:type="dxa"/>
            <w:gridSpan w:val="2"/>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მავნე ნივთიერებათა</w:t>
            </w:r>
          </w:p>
        </w:tc>
        <w:tc>
          <w:tcPr>
            <w:tcW w:w="1495" w:type="dxa"/>
            <w:vMerge w:val="restart"/>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გამოყოფის წყაროდან გაფრქვეულ მავნე ნივთიერებათა</w:t>
            </w:r>
            <w:r w:rsidRPr="00CC7770">
              <w:rPr>
                <w:rFonts w:ascii="AcadNusx" w:eastAsia="Times New Roman" w:hAnsi="AcadNusx" w:cs="Times New Roman"/>
                <w:sz w:val="18"/>
                <w:szCs w:val="18"/>
              </w:rPr>
              <w:t xml:space="preserve"> </w:t>
            </w:r>
            <w:r w:rsidRPr="00CC7770">
              <w:rPr>
                <w:rFonts w:ascii="Sylfaen" w:eastAsia="Times New Roman" w:hAnsi="Sylfaen" w:cs="Times New Roman"/>
                <w:sz w:val="18"/>
                <w:szCs w:val="18"/>
                <w:lang w:val="ka-GE"/>
              </w:rPr>
              <w:t>რაოდენობა,</w:t>
            </w:r>
            <w:r w:rsidRPr="00CC7770">
              <w:rPr>
                <w:rFonts w:ascii="AcadNusx" w:eastAsia="Times New Roman" w:hAnsi="AcadNusx" w:cs="Times New Roman"/>
                <w:sz w:val="18"/>
                <w:szCs w:val="18"/>
              </w:rPr>
              <w:t xml:space="preserve"> </w:t>
            </w:r>
            <w:r w:rsidRPr="00CC7770">
              <w:rPr>
                <w:rFonts w:ascii="Sylfaen" w:eastAsia="Times New Roman" w:hAnsi="Sylfaen" w:cs="Times New Roman"/>
                <w:sz w:val="18"/>
                <w:szCs w:val="18"/>
                <w:lang w:val="ka-GE"/>
              </w:rPr>
              <w:t>ტ/წელი</w:t>
            </w:r>
          </w:p>
        </w:tc>
      </w:tr>
      <w:tr w:rsidR="00CC7770" w:rsidRPr="00CC7770" w:rsidTr="00CC7770">
        <w:trPr>
          <w:cantSplit/>
          <w:trHeight w:val="764"/>
        </w:trPr>
        <w:tc>
          <w:tcPr>
            <w:tcW w:w="1205" w:type="dxa"/>
            <w:vMerge/>
            <w:vAlign w:val="center"/>
          </w:tcPr>
          <w:p w:rsidR="00326A0D" w:rsidRPr="00CC7770" w:rsidRDefault="00326A0D" w:rsidP="00326A0D">
            <w:pPr>
              <w:ind w:left="180"/>
              <w:jc w:val="center"/>
              <w:rPr>
                <w:rFonts w:ascii="AcadNusx" w:eastAsia="Times New Roman" w:hAnsi="AcadNusx" w:cs="Times New Roman"/>
                <w:sz w:val="20"/>
              </w:rPr>
            </w:pPr>
          </w:p>
        </w:tc>
        <w:tc>
          <w:tcPr>
            <w:tcW w:w="79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ნომერი</w:t>
            </w:r>
          </w:p>
        </w:tc>
        <w:tc>
          <w:tcPr>
            <w:tcW w:w="1170" w:type="dxa"/>
            <w:vAlign w:val="center"/>
          </w:tcPr>
          <w:p w:rsidR="00326A0D" w:rsidRPr="00CC7770" w:rsidRDefault="00326A0D" w:rsidP="00326A0D">
            <w:pPr>
              <w:ind w:left="180"/>
              <w:jc w:val="center"/>
              <w:rPr>
                <w:rFonts w:ascii="AcadNusx" w:eastAsia="Times New Roman" w:hAnsi="AcadNusx" w:cs="Times New Roman"/>
                <w:sz w:val="18"/>
                <w:szCs w:val="18"/>
                <w:lang w:val="ka-GE"/>
              </w:rPr>
            </w:pPr>
            <w:r w:rsidRPr="00CC7770">
              <w:rPr>
                <w:rFonts w:ascii="Sylfaen" w:eastAsia="Times New Roman" w:hAnsi="Sylfaen" w:cs="Times New Roman"/>
                <w:sz w:val="18"/>
                <w:szCs w:val="18"/>
                <w:lang w:val="ka-GE"/>
              </w:rPr>
              <w:t>დასახელება</w:t>
            </w:r>
          </w:p>
        </w:tc>
        <w:tc>
          <w:tcPr>
            <w:tcW w:w="737"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რაოდენობა, ცალი</w:t>
            </w:r>
          </w:p>
        </w:tc>
        <w:tc>
          <w:tcPr>
            <w:tcW w:w="720"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ნომერი</w:t>
            </w:r>
          </w:p>
        </w:tc>
        <w:tc>
          <w:tcPr>
            <w:tcW w:w="333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დასახელება</w:t>
            </w:r>
          </w:p>
        </w:tc>
        <w:tc>
          <w:tcPr>
            <w:tcW w:w="831"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რაოდენობა</w:t>
            </w:r>
          </w:p>
        </w:tc>
        <w:tc>
          <w:tcPr>
            <w:tcW w:w="1107" w:type="dxa"/>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მუშაობის დრო დღე- ღამეში, სთ</w:t>
            </w:r>
          </w:p>
        </w:tc>
        <w:tc>
          <w:tcPr>
            <w:tcW w:w="962" w:type="dxa"/>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მუშაობის დრო წელიწადში, სთ</w:t>
            </w:r>
          </w:p>
        </w:tc>
        <w:tc>
          <w:tcPr>
            <w:tcW w:w="2434" w:type="dxa"/>
            <w:vAlign w:val="center"/>
          </w:tcPr>
          <w:p w:rsidR="00326A0D" w:rsidRPr="00CC7770" w:rsidRDefault="00326A0D" w:rsidP="00326A0D">
            <w:pPr>
              <w:ind w:left="180" w:right="-86"/>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დასახელება</w:t>
            </w:r>
          </w:p>
        </w:tc>
        <w:tc>
          <w:tcPr>
            <w:tcW w:w="92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კოდი</w:t>
            </w:r>
          </w:p>
        </w:tc>
        <w:tc>
          <w:tcPr>
            <w:tcW w:w="1495" w:type="dxa"/>
            <w:vMerge/>
            <w:vAlign w:val="center"/>
          </w:tcPr>
          <w:p w:rsidR="00326A0D" w:rsidRPr="00CC7770" w:rsidRDefault="00326A0D" w:rsidP="00326A0D">
            <w:pPr>
              <w:ind w:left="180"/>
              <w:jc w:val="center"/>
              <w:rPr>
                <w:rFonts w:ascii="AcadNusx" w:eastAsia="Times New Roman" w:hAnsi="AcadNusx" w:cs="Times New Roman"/>
                <w:sz w:val="20"/>
              </w:rPr>
            </w:pPr>
          </w:p>
        </w:tc>
      </w:tr>
      <w:tr w:rsidR="00CC7770" w:rsidRPr="00CC7770" w:rsidTr="00CC7770">
        <w:trPr>
          <w:trHeight w:val="500"/>
        </w:trPr>
        <w:tc>
          <w:tcPr>
            <w:tcW w:w="1205" w:type="dxa"/>
            <w:shd w:val="clear" w:color="auto" w:fill="D9D9D9"/>
            <w:vAlign w:val="center"/>
          </w:tcPr>
          <w:p w:rsidR="00326A0D" w:rsidRPr="00CC7770" w:rsidRDefault="00326A0D" w:rsidP="00326A0D">
            <w:pPr>
              <w:ind w:left="180" w:right="-105"/>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w:t>
            </w:r>
          </w:p>
        </w:tc>
        <w:tc>
          <w:tcPr>
            <w:tcW w:w="793" w:type="dxa"/>
            <w:shd w:val="clear" w:color="auto" w:fill="D9D9D9"/>
            <w:vAlign w:val="center"/>
          </w:tcPr>
          <w:p w:rsidR="00326A0D" w:rsidRPr="00CC7770" w:rsidRDefault="00326A0D" w:rsidP="00326A0D">
            <w:pPr>
              <w:ind w:left="180"/>
              <w:jc w:val="center"/>
              <w:rPr>
                <w:rFonts w:ascii="AcadNusx" w:eastAsia="Times New Roman" w:hAnsi="AcadNusx" w:cs="Times New Roman"/>
                <w:sz w:val="20"/>
              </w:rPr>
            </w:pPr>
            <w:r w:rsidRPr="00CC7770">
              <w:rPr>
                <w:rFonts w:ascii="AcadNusx" w:eastAsia="Times New Roman" w:hAnsi="AcadNusx" w:cs="Times New Roman"/>
                <w:sz w:val="20"/>
              </w:rPr>
              <w:t>2</w:t>
            </w:r>
          </w:p>
        </w:tc>
        <w:tc>
          <w:tcPr>
            <w:tcW w:w="1170" w:type="dxa"/>
            <w:shd w:val="clear" w:color="auto" w:fill="D9D9D9"/>
            <w:vAlign w:val="center"/>
          </w:tcPr>
          <w:p w:rsidR="00326A0D" w:rsidRPr="00CC7770" w:rsidRDefault="00326A0D" w:rsidP="00326A0D">
            <w:pPr>
              <w:ind w:left="180"/>
              <w:jc w:val="center"/>
              <w:rPr>
                <w:rFonts w:ascii="AcadNusx" w:eastAsia="Times New Roman" w:hAnsi="AcadNusx" w:cs="Times New Roman"/>
                <w:sz w:val="20"/>
              </w:rPr>
            </w:pPr>
            <w:r w:rsidRPr="00CC7770">
              <w:rPr>
                <w:rFonts w:ascii="AcadNusx" w:eastAsia="Times New Roman" w:hAnsi="AcadNusx" w:cs="Times New Roman"/>
                <w:sz w:val="20"/>
              </w:rPr>
              <w:t>3</w:t>
            </w:r>
          </w:p>
        </w:tc>
        <w:tc>
          <w:tcPr>
            <w:tcW w:w="737"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4</w:t>
            </w:r>
          </w:p>
        </w:tc>
        <w:tc>
          <w:tcPr>
            <w:tcW w:w="720"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5</w:t>
            </w:r>
          </w:p>
        </w:tc>
        <w:tc>
          <w:tcPr>
            <w:tcW w:w="3333"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6</w:t>
            </w:r>
          </w:p>
        </w:tc>
        <w:tc>
          <w:tcPr>
            <w:tcW w:w="831"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7</w:t>
            </w:r>
          </w:p>
        </w:tc>
        <w:tc>
          <w:tcPr>
            <w:tcW w:w="1107"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8</w:t>
            </w:r>
          </w:p>
        </w:tc>
        <w:tc>
          <w:tcPr>
            <w:tcW w:w="962"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9</w:t>
            </w:r>
          </w:p>
        </w:tc>
        <w:tc>
          <w:tcPr>
            <w:tcW w:w="2434"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10</w:t>
            </w:r>
          </w:p>
        </w:tc>
        <w:tc>
          <w:tcPr>
            <w:tcW w:w="923"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11</w:t>
            </w:r>
          </w:p>
        </w:tc>
        <w:tc>
          <w:tcPr>
            <w:tcW w:w="1495"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12</w:t>
            </w:r>
          </w:p>
        </w:tc>
      </w:tr>
      <w:tr w:rsidR="00596D87" w:rsidRPr="00CC7770" w:rsidTr="00EB5687">
        <w:trPr>
          <w:trHeight w:val="205"/>
        </w:trPr>
        <w:tc>
          <w:tcPr>
            <w:tcW w:w="1205" w:type="dxa"/>
            <w:vMerge w:val="restart"/>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ზეთის მეორადი გადამუშავება</w:t>
            </w:r>
          </w:p>
        </w:tc>
        <w:tc>
          <w:tcPr>
            <w:tcW w:w="793" w:type="dxa"/>
            <w:vAlign w:val="center"/>
          </w:tcPr>
          <w:p w:rsidR="00596D87" w:rsidRPr="00CC7770" w:rsidRDefault="00596D87" w:rsidP="00596D87">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w:t>
            </w:r>
          </w:p>
        </w:tc>
        <w:tc>
          <w:tcPr>
            <w:tcW w:w="1170" w:type="dxa"/>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1</w:t>
            </w:r>
          </w:p>
        </w:tc>
        <w:tc>
          <w:tcPr>
            <w:tcW w:w="720" w:type="dxa"/>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3333" w:type="dxa"/>
            <w:vAlign w:val="center"/>
          </w:tcPr>
          <w:p w:rsidR="00596D87" w:rsidRPr="00997098" w:rsidRDefault="00596D87" w:rsidP="00596D8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831" w:type="dxa"/>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1</w:t>
            </w:r>
          </w:p>
        </w:tc>
        <w:tc>
          <w:tcPr>
            <w:tcW w:w="1107" w:type="dxa"/>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962" w:type="dxa"/>
            <w:vAlign w:val="center"/>
          </w:tcPr>
          <w:p w:rsidR="00596D87" w:rsidRPr="00997098"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2434" w:type="dxa"/>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596D87" w:rsidRPr="00CC7770"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596D87" w:rsidRPr="00EB768D" w:rsidRDefault="00596D87" w:rsidP="00596D8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w:t>
            </w:r>
          </w:p>
        </w:tc>
      </w:tr>
      <w:tr w:rsidR="00596D87" w:rsidRPr="00CC7770" w:rsidTr="00EB5687">
        <w:trPr>
          <w:trHeight w:val="205"/>
        </w:trPr>
        <w:tc>
          <w:tcPr>
            <w:tcW w:w="1205"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596D87" w:rsidRPr="00CC7770" w:rsidRDefault="00596D87" w:rsidP="00596D87">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w:t>
            </w:r>
          </w:p>
        </w:tc>
        <w:tc>
          <w:tcPr>
            <w:tcW w:w="1170" w:type="dxa"/>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596D87" w:rsidRPr="00E17CE4"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3333" w:type="dxa"/>
            <w:vAlign w:val="center"/>
          </w:tcPr>
          <w:p w:rsidR="00596D87" w:rsidRDefault="00596D87" w:rsidP="00596D8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831" w:type="dxa"/>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962" w:type="dxa"/>
            <w:vAlign w:val="center"/>
          </w:tcPr>
          <w:p w:rsidR="00596D87" w:rsidRPr="00997098"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2434" w:type="dxa"/>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596D87" w:rsidRPr="00CC7770"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596D87" w:rsidRPr="00EB768D" w:rsidRDefault="00596D87" w:rsidP="00596D8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0,00016</w:t>
            </w:r>
          </w:p>
        </w:tc>
      </w:tr>
      <w:tr w:rsidR="00596D87" w:rsidRPr="00CC7770" w:rsidTr="00EB5687">
        <w:trPr>
          <w:trHeight w:val="205"/>
        </w:trPr>
        <w:tc>
          <w:tcPr>
            <w:tcW w:w="1205"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596D87" w:rsidRPr="00CC7770" w:rsidRDefault="00596D87" w:rsidP="00596D87">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გ-3</w:t>
            </w:r>
          </w:p>
        </w:tc>
        <w:tc>
          <w:tcPr>
            <w:tcW w:w="1170" w:type="dxa"/>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596D87" w:rsidRPr="00E17CE4"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3333" w:type="dxa"/>
            <w:vAlign w:val="center"/>
          </w:tcPr>
          <w:p w:rsidR="00596D87" w:rsidRDefault="00596D87" w:rsidP="00596D8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831" w:type="dxa"/>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962" w:type="dxa"/>
            <w:vAlign w:val="center"/>
          </w:tcPr>
          <w:p w:rsidR="00596D87" w:rsidRPr="00997098"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2434" w:type="dxa"/>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596D87" w:rsidRPr="00CC7770"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596D87" w:rsidRPr="00EB768D" w:rsidRDefault="00596D87" w:rsidP="00596D8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0,00016</w:t>
            </w:r>
          </w:p>
        </w:tc>
      </w:tr>
      <w:tr w:rsidR="00596D87" w:rsidRPr="00CC7770" w:rsidTr="00EB5687">
        <w:trPr>
          <w:trHeight w:val="91"/>
        </w:trPr>
        <w:tc>
          <w:tcPr>
            <w:tcW w:w="1205"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596D87" w:rsidRPr="00CC7770" w:rsidRDefault="00596D87" w:rsidP="00596D87">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1170" w:type="dxa"/>
            <w:vMerge w:val="restart"/>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Merge w:val="restart"/>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Merge w:val="restart"/>
            <w:vAlign w:val="center"/>
          </w:tcPr>
          <w:p w:rsidR="00596D87" w:rsidRPr="00E17CE4"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3333" w:type="dxa"/>
            <w:vMerge w:val="restart"/>
            <w:vAlign w:val="center"/>
          </w:tcPr>
          <w:p w:rsidR="00596D87" w:rsidRDefault="00596D87" w:rsidP="00596D8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რეაქტორი</w:t>
            </w:r>
          </w:p>
        </w:tc>
        <w:tc>
          <w:tcPr>
            <w:tcW w:w="831" w:type="dxa"/>
            <w:vMerge w:val="restart"/>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Merge w:val="restart"/>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962" w:type="dxa"/>
            <w:vMerge w:val="restart"/>
            <w:vAlign w:val="center"/>
          </w:tcPr>
          <w:p w:rsidR="00596D87" w:rsidRPr="00997098"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2500</w:t>
            </w:r>
          </w:p>
          <w:p w:rsidR="00596D87" w:rsidRPr="00997098" w:rsidRDefault="00596D87" w:rsidP="00596D87">
            <w:pPr>
              <w:spacing w:after="0" w:line="240" w:lineRule="auto"/>
              <w:ind w:left="180"/>
              <w:rPr>
                <w:rFonts w:ascii="Sylfaen" w:eastAsia="Times New Roman" w:hAnsi="Sylfaen" w:cs="Times New Roman"/>
                <w:sz w:val="18"/>
                <w:szCs w:val="18"/>
                <w:lang w:val="ka-GE"/>
              </w:rPr>
            </w:pPr>
          </w:p>
        </w:tc>
        <w:tc>
          <w:tcPr>
            <w:tcW w:w="2434" w:type="dxa"/>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923" w:type="dxa"/>
            <w:vAlign w:val="center"/>
          </w:tcPr>
          <w:p w:rsidR="00596D87" w:rsidRPr="00CC7770"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495" w:type="dxa"/>
            <w:vAlign w:val="center"/>
          </w:tcPr>
          <w:p w:rsidR="00596D87" w:rsidRPr="00EB768D" w:rsidRDefault="00596D87" w:rsidP="00596D87">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w:t>
            </w:r>
            <w:r>
              <w:rPr>
                <w:rFonts w:ascii="Sylfaen" w:eastAsia="Times New Roman" w:hAnsi="Sylfaen" w:cs="Times New Roman"/>
                <w:sz w:val="18"/>
                <w:szCs w:val="18"/>
                <w:lang w:val="ka-GE"/>
              </w:rPr>
              <w:t>144</w:t>
            </w:r>
          </w:p>
        </w:tc>
      </w:tr>
      <w:tr w:rsidR="00596D87" w:rsidRPr="00CC7770" w:rsidTr="00EB5687">
        <w:trPr>
          <w:trHeight w:val="90"/>
        </w:trPr>
        <w:tc>
          <w:tcPr>
            <w:tcW w:w="1205"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596D87" w:rsidRDefault="00596D87" w:rsidP="00596D87">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p>
        </w:tc>
        <w:tc>
          <w:tcPr>
            <w:tcW w:w="3333" w:type="dxa"/>
            <w:vMerge/>
            <w:vAlign w:val="center"/>
          </w:tcPr>
          <w:p w:rsidR="00596D87" w:rsidRDefault="00596D87" w:rsidP="00596D87">
            <w:pPr>
              <w:spacing w:after="0" w:line="240" w:lineRule="auto"/>
              <w:jc w:val="center"/>
              <w:rPr>
                <w:rFonts w:ascii="Sylfaen" w:eastAsia="Times New Roman" w:hAnsi="Sylfaen" w:cs="Times New Roman"/>
                <w:sz w:val="18"/>
                <w:szCs w:val="18"/>
                <w:lang w:val="ka-GE"/>
              </w:rPr>
            </w:pPr>
          </w:p>
        </w:tc>
        <w:tc>
          <w:tcPr>
            <w:tcW w:w="831" w:type="dxa"/>
            <w:vMerge/>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596D87" w:rsidRPr="00CC7770" w:rsidRDefault="00596D87" w:rsidP="00596D87">
            <w:pPr>
              <w:spacing w:after="0" w:line="240" w:lineRule="auto"/>
              <w:ind w:left="180"/>
              <w:rPr>
                <w:rFonts w:ascii="Sylfaen" w:eastAsia="Times New Roman" w:hAnsi="Sylfaen" w:cs="Times New Roman"/>
                <w:sz w:val="18"/>
                <w:szCs w:val="18"/>
              </w:rPr>
            </w:pPr>
          </w:p>
        </w:tc>
        <w:tc>
          <w:tcPr>
            <w:tcW w:w="2434" w:type="dxa"/>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ნახშირბადის ოქსიდი</w:t>
            </w:r>
          </w:p>
        </w:tc>
        <w:tc>
          <w:tcPr>
            <w:tcW w:w="923" w:type="dxa"/>
            <w:vAlign w:val="center"/>
          </w:tcPr>
          <w:p w:rsidR="00596D87" w:rsidRPr="00CC7770"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495" w:type="dxa"/>
            <w:vAlign w:val="center"/>
          </w:tcPr>
          <w:p w:rsidR="00596D87" w:rsidRPr="00EB768D" w:rsidRDefault="00596D87" w:rsidP="00596D87">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w:t>
            </w:r>
            <w:r>
              <w:rPr>
                <w:rFonts w:ascii="Sylfaen" w:eastAsia="Times New Roman" w:hAnsi="Sylfaen" w:cs="Times New Roman"/>
                <w:sz w:val="18"/>
                <w:szCs w:val="18"/>
                <w:lang w:val="ka-GE"/>
              </w:rPr>
              <w:t>356</w:t>
            </w:r>
          </w:p>
        </w:tc>
      </w:tr>
      <w:tr w:rsidR="00596D87" w:rsidRPr="00CC7770" w:rsidTr="00EB5687">
        <w:trPr>
          <w:trHeight w:val="90"/>
        </w:trPr>
        <w:tc>
          <w:tcPr>
            <w:tcW w:w="1205"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596D87" w:rsidRDefault="00596D87" w:rsidP="00596D87">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p>
        </w:tc>
        <w:tc>
          <w:tcPr>
            <w:tcW w:w="3333" w:type="dxa"/>
            <w:vMerge/>
            <w:vAlign w:val="center"/>
          </w:tcPr>
          <w:p w:rsidR="00596D87" w:rsidRDefault="00596D87" w:rsidP="00596D87">
            <w:pPr>
              <w:spacing w:after="0" w:line="240" w:lineRule="auto"/>
              <w:jc w:val="center"/>
              <w:rPr>
                <w:rFonts w:ascii="Sylfaen" w:eastAsia="Times New Roman" w:hAnsi="Sylfaen" w:cs="Times New Roman"/>
                <w:sz w:val="18"/>
                <w:szCs w:val="18"/>
                <w:lang w:val="ka-GE"/>
              </w:rPr>
            </w:pPr>
          </w:p>
        </w:tc>
        <w:tc>
          <w:tcPr>
            <w:tcW w:w="831" w:type="dxa"/>
            <w:vMerge/>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596D87" w:rsidRPr="00CC7770" w:rsidRDefault="00596D87" w:rsidP="00596D87">
            <w:pPr>
              <w:spacing w:after="0" w:line="240" w:lineRule="auto"/>
              <w:ind w:left="180"/>
              <w:rPr>
                <w:rFonts w:ascii="Sylfaen" w:eastAsia="Times New Roman" w:hAnsi="Sylfaen" w:cs="Times New Roman"/>
                <w:sz w:val="18"/>
                <w:szCs w:val="18"/>
              </w:rPr>
            </w:pPr>
          </w:p>
        </w:tc>
        <w:tc>
          <w:tcPr>
            <w:tcW w:w="2434" w:type="dxa"/>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923" w:type="dxa"/>
            <w:vAlign w:val="center"/>
          </w:tcPr>
          <w:p w:rsidR="00596D87" w:rsidRPr="00CC7770"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95" w:type="dxa"/>
            <w:vAlign w:val="center"/>
          </w:tcPr>
          <w:p w:rsidR="00596D87" w:rsidRPr="00EB768D" w:rsidRDefault="00596D87" w:rsidP="00596D8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80,0</w:t>
            </w:r>
          </w:p>
        </w:tc>
      </w:tr>
      <w:tr w:rsidR="00596D87" w:rsidRPr="00CC7770" w:rsidTr="00EB5687">
        <w:trPr>
          <w:trHeight w:val="91"/>
        </w:trPr>
        <w:tc>
          <w:tcPr>
            <w:tcW w:w="1205"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596D87" w:rsidRPr="00CC7770" w:rsidRDefault="00596D87" w:rsidP="00596D87">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1170" w:type="dxa"/>
            <w:vMerge w:val="restart"/>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Merge w:val="restart"/>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Merge w:val="restart"/>
            <w:vAlign w:val="center"/>
          </w:tcPr>
          <w:p w:rsidR="00596D87" w:rsidRPr="00E17CE4"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3333" w:type="dxa"/>
            <w:vMerge w:val="restart"/>
            <w:vAlign w:val="center"/>
          </w:tcPr>
          <w:p w:rsidR="00596D87" w:rsidRDefault="00596D87" w:rsidP="00596D8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ტექნოლოგიური გაზების წვის კამერა</w:t>
            </w:r>
          </w:p>
        </w:tc>
        <w:tc>
          <w:tcPr>
            <w:tcW w:w="831" w:type="dxa"/>
            <w:vMerge w:val="restart"/>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Merge w:val="restart"/>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962" w:type="dxa"/>
            <w:vMerge w:val="restart"/>
            <w:vAlign w:val="center"/>
          </w:tcPr>
          <w:p w:rsidR="00596D87" w:rsidRPr="00997098"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p w:rsidR="00596D87" w:rsidRPr="00997098" w:rsidRDefault="00596D87" w:rsidP="00596D87">
            <w:pPr>
              <w:spacing w:after="0" w:line="240" w:lineRule="auto"/>
              <w:ind w:left="180"/>
              <w:rPr>
                <w:rFonts w:ascii="Sylfaen" w:eastAsia="Times New Roman" w:hAnsi="Sylfaen" w:cs="Times New Roman"/>
                <w:sz w:val="18"/>
                <w:szCs w:val="18"/>
                <w:lang w:val="ka-GE"/>
              </w:rPr>
            </w:pPr>
          </w:p>
        </w:tc>
        <w:tc>
          <w:tcPr>
            <w:tcW w:w="2434" w:type="dxa"/>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923" w:type="dxa"/>
            <w:vAlign w:val="center"/>
          </w:tcPr>
          <w:p w:rsidR="00596D87" w:rsidRPr="00CC7770"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495" w:type="dxa"/>
            <w:vAlign w:val="center"/>
          </w:tcPr>
          <w:p w:rsidR="00596D87" w:rsidRPr="00EB768D" w:rsidRDefault="00596D87" w:rsidP="00596D87">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Pr>
                <w:rFonts w:ascii="Sylfaen" w:eastAsia="Times New Roman" w:hAnsi="Sylfaen" w:cs="Times New Roman"/>
                <w:sz w:val="18"/>
                <w:szCs w:val="18"/>
                <w:lang w:val="ka-GE"/>
              </w:rPr>
              <w:t>216</w:t>
            </w:r>
          </w:p>
        </w:tc>
      </w:tr>
      <w:tr w:rsidR="00596D87" w:rsidRPr="00CC7770" w:rsidTr="00EB5687">
        <w:trPr>
          <w:trHeight w:val="90"/>
        </w:trPr>
        <w:tc>
          <w:tcPr>
            <w:tcW w:w="1205"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596D87" w:rsidRDefault="00596D87" w:rsidP="00596D87">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p>
        </w:tc>
        <w:tc>
          <w:tcPr>
            <w:tcW w:w="3333" w:type="dxa"/>
            <w:vMerge/>
            <w:vAlign w:val="center"/>
          </w:tcPr>
          <w:p w:rsidR="00596D87" w:rsidRDefault="00596D87" w:rsidP="00596D87">
            <w:pPr>
              <w:spacing w:after="0" w:line="240" w:lineRule="auto"/>
              <w:jc w:val="center"/>
              <w:rPr>
                <w:rFonts w:ascii="Sylfaen" w:eastAsia="Times New Roman" w:hAnsi="Sylfaen" w:cs="Times New Roman"/>
                <w:sz w:val="18"/>
                <w:szCs w:val="18"/>
                <w:lang w:val="ka-GE"/>
              </w:rPr>
            </w:pPr>
          </w:p>
        </w:tc>
        <w:tc>
          <w:tcPr>
            <w:tcW w:w="831" w:type="dxa"/>
            <w:vMerge/>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596D87" w:rsidRPr="00CC7770" w:rsidRDefault="00596D87" w:rsidP="00596D87">
            <w:pPr>
              <w:spacing w:after="0" w:line="240" w:lineRule="auto"/>
              <w:ind w:left="180"/>
              <w:rPr>
                <w:rFonts w:ascii="Sylfaen" w:eastAsia="Times New Roman" w:hAnsi="Sylfaen" w:cs="Times New Roman"/>
                <w:sz w:val="18"/>
                <w:szCs w:val="18"/>
              </w:rPr>
            </w:pPr>
          </w:p>
        </w:tc>
        <w:tc>
          <w:tcPr>
            <w:tcW w:w="2434" w:type="dxa"/>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ნახშირბადის ოქსიდი</w:t>
            </w:r>
          </w:p>
        </w:tc>
        <w:tc>
          <w:tcPr>
            <w:tcW w:w="923" w:type="dxa"/>
            <w:vAlign w:val="center"/>
          </w:tcPr>
          <w:p w:rsidR="00596D87" w:rsidRPr="00CC7770"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495" w:type="dxa"/>
            <w:vAlign w:val="center"/>
          </w:tcPr>
          <w:p w:rsidR="00596D87" w:rsidRPr="00EB768D" w:rsidRDefault="00596D87" w:rsidP="00596D87">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Pr>
                <w:rFonts w:ascii="Sylfaen" w:eastAsia="Times New Roman" w:hAnsi="Sylfaen" w:cs="Times New Roman"/>
                <w:sz w:val="18"/>
                <w:szCs w:val="18"/>
                <w:lang w:val="ka-GE"/>
              </w:rPr>
              <w:t>534</w:t>
            </w:r>
          </w:p>
        </w:tc>
      </w:tr>
      <w:tr w:rsidR="00596D87" w:rsidRPr="00CC7770" w:rsidTr="00EB5687">
        <w:trPr>
          <w:trHeight w:val="90"/>
        </w:trPr>
        <w:tc>
          <w:tcPr>
            <w:tcW w:w="1205"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596D87" w:rsidRDefault="00596D87" w:rsidP="00596D87">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rPr>
            </w:pPr>
          </w:p>
        </w:tc>
        <w:tc>
          <w:tcPr>
            <w:tcW w:w="3333" w:type="dxa"/>
            <w:vMerge/>
            <w:vAlign w:val="center"/>
          </w:tcPr>
          <w:p w:rsidR="00596D87" w:rsidRDefault="00596D87" w:rsidP="00596D87">
            <w:pPr>
              <w:spacing w:after="0" w:line="240" w:lineRule="auto"/>
              <w:jc w:val="center"/>
              <w:rPr>
                <w:rFonts w:ascii="Sylfaen" w:eastAsia="Times New Roman" w:hAnsi="Sylfaen" w:cs="Times New Roman"/>
                <w:sz w:val="18"/>
                <w:szCs w:val="18"/>
                <w:lang w:val="ka-GE"/>
              </w:rPr>
            </w:pPr>
          </w:p>
        </w:tc>
        <w:tc>
          <w:tcPr>
            <w:tcW w:w="831" w:type="dxa"/>
            <w:vMerge/>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596D87" w:rsidRPr="00CC7770" w:rsidRDefault="00596D87" w:rsidP="00596D87">
            <w:pPr>
              <w:spacing w:after="0" w:line="240" w:lineRule="auto"/>
              <w:ind w:left="180"/>
              <w:rPr>
                <w:rFonts w:ascii="Sylfaen" w:eastAsia="Times New Roman" w:hAnsi="Sylfaen" w:cs="Times New Roman"/>
                <w:sz w:val="18"/>
                <w:szCs w:val="18"/>
              </w:rPr>
            </w:pPr>
          </w:p>
        </w:tc>
        <w:tc>
          <w:tcPr>
            <w:tcW w:w="2434" w:type="dxa"/>
            <w:vAlign w:val="center"/>
          </w:tcPr>
          <w:p w:rsidR="00596D87" w:rsidRPr="00CC7770"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923" w:type="dxa"/>
            <w:vAlign w:val="center"/>
          </w:tcPr>
          <w:p w:rsidR="00596D87" w:rsidRPr="00CC7770"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95" w:type="dxa"/>
            <w:vAlign w:val="center"/>
          </w:tcPr>
          <w:p w:rsidR="00596D87" w:rsidRPr="00EB768D" w:rsidRDefault="00596D87" w:rsidP="00596D8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r w:rsidRPr="00EB768D">
              <w:rPr>
                <w:rFonts w:ascii="Sylfaen" w:eastAsia="Times New Roman" w:hAnsi="Sylfaen" w:cs="Times New Roman"/>
                <w:sz w:val="18"/>
                <w:szCs w:val="18"/>
                <w:lang w:val="ka-GE"/>
              </w:rPr>
              <w:t>2</w:t>
            </w:r>
          </w:p>
        </w:tc>
      </w:tr>
      <w:tr w:rsidR="00596D87" w:rsidRPr="00CC7770" w:rsidTr="00EB5687">
        <w:trPr>
          <w:trHeight w:val="205"/>
        </w:trPr>
        <w:tc>
          <w:tcPr>
            <w:tcW w:w="1205" w:type="dxa"/>
            <w:vMerge/>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596D87" w:rsidRDefault="00596D87" w:rsidP="00596D87">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1170" w:type="dxa"/>
            <w:vAlign w:val="center"/>
          </w:tcPr>
          <w:p w:rsidR="00596D87" w:rsidRPr="00997098"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737" w:type="dxa"/>
            <w:vAlign w:val="center"/>
          </w:tcPr>
          <w:p w:rsidR="00596D87" w:rsidRPr="00E17CE4"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596D87" w:rsidRPr="00E17CE4"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3333" w:type="dxa"/>
            <w:vAlign w:val="center"/>
          </w:tcPr>
          <w:p w:rsidR="00596D87" w:rsidRDefault="00596D87" w:rsidP="00596D8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თიხის რეზერვუარში ჩაყრის ადგილი</w:t>
            </w:r>
          </w:p>
        </w:tc>
        <w:tc>
          <w:tcPr>
            <w:tcW w:w="831" w:type="dxa"/>
            <w:vAlign w:val="center"/>
          </w:tcPr>
          <w:p w:rsidR="00596D87" w:rsidRPr="00596D87"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962" w:type="dxa"/>
            <w:vAlign w:val="center"/>
          </w:tcPr>
          <w:p w:rsidR="00596D87"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250</w:t>
            </w:r>
          </w:p>
        </w:tc>
        <w:tc>
          <w:tcPr>
            <w:tcW w:w="2434" w:type="dxa"/>
            <w:vAlign w:val="center"/>
          </w:tcPr>
          <w:p w:rsidR="00596D87" w:rsidRDefault="00596D87" w:rsidP="00596D8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596D87" w:rsidRDefault="00596D87" w:rsidP="00596D8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vAlign w:val="center"/>
          </w:tcPr>
          <w:p w:rsidR="00596D87" w:rsidRPr="00EB768D" w:rsidRDefault="00596D87" w:rsidP="00596D87">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Pr>
                <w:rFonts w:ascii="Sylfaen" w:eastAsia="Times New Roman" w:hAnsi="Sylfaen" w:cs="Times New Roman"/>
                <w:sz w:val="18"/>
                <w:szCs w:val="18"/>
                <w:lang w:val="ka-GE"/>
              </w:rPr>
              <w:t>32</w:t>
            </w:r>
          </w:p>
        </w:tc>
      </w:tr>
    </w:tbl>
    <w:p w:rsidR="00EB5687" w:rsidRDefault="00EB5687" w:rsidP="00B35E93">
      <w:pPr>
        <w:tabs>
          <w:tab w:val="left" w:pos="540"/>
        </w:tabs>
        <w:spacing w:after="0"/>
        <w:ind w:left="-270"/>
        <w:rPr>
          <w:rFonts w:ascii="Sylfaen" w:eastAsia="Times New Roman" w:hAnsi="Sylfaen" w:cs="Times New Roman"/>
          <w:lang w:val="ka-GE"/>
        </w:rPr>
      </w:pPr>
    </w:p>
    <w:p w:rsidR="00EB5687" w:rsidRDefault="00EB5687" w:rsidP="00B35E93">
      <w:pPr>
        <w:tabs>
          <w:tab w:val="left" w:pos="540"/>
        </w:tabs>
        <w:spacing w:after="0"/>
        <w:ind w:left="-270"/>
        <w:rPr>
          <w:rFonts w:ascii="Sylfaen" w:eastAsia="Times New Roman" w:hAnsi="Sylfaen" w:cs="Times New Roman"/>
          <w:lang w:val="ka-GE"/>
        </w:rPr>
      </w:pPr>
    </w:p>
    <w:p w:rsidR="00596D87" w:rsidRDefault="00596D87" w:rsidP="00B35E93">
      <w:pPr>
        <w:tabs>
          <w:tab w:val="left" w:pos="540"/>
        </w:tabs>
        <w:spacing w:after="0"/>
        <w:ind w:left="-270"/>
        <w:rPr>
          <w:rFonts w:ascii="Sylfaen" w:eastAsia="Times New Roman" w:hAnsi="Sylfaen" w:cs="Times New Roman"/>
          <w:lang w:val="ka-GE"/>
        </w:rPr>
      </w:pPr>
    </w:p>
    <w:p w:rsidR="00596D87" w:rsidRDefault="00596D87" w:rsidP="00B35E93">
      <w:pPr>
        <w:tabs>
          <w:tab w:val="left" w:pos="540"/>
        </w:tabs>
        <w:spacing w:after="0"/>
        <w:ind w:left="-270"/>
        <w:rPr>
          <w:rFonts w:ascii="Sylfaen" w:eastAsia="Times New Roman" w:hAnsi="Sylfaen" w:cs="Times New Roman"/>
          <w:lang w:val="ka-GE"/>
        </w:rPr>
      </w:pPr>
    </w:p>
    <w:p w:rsidR="00596D87" w:rsidRDefault="00596D87" w:rsidP="00B35E93">
      <w:pPr>
        <w:tabs>
          <w:tab w:val="left" w:pos="540"/>
        </w:tabs>
        <w:spacing w:after="0"/>
        <w:ind w:left="-270"/>
        <w:rPr>
          <w:rFonts w:ascii="Sylfaen" w:eastAsia="Times New Roman" w:hAnsi="Sylfaen" w:cs="Times New Roman"/>
          <w:lang w:val="ka-GE"/>
        </w:rPr>
      </w:pPr>
    </w:p>
    <w:p w:rsidR="00596D87" w:rsidRDefault="00596D87" w:rsidP="00B35E93">
      <w:pPr>
        <w:tabs>
          <w:tab w:val="left" w:pos="540"/>
        </w:tabs>
        <w:spacing w:after="0"/>
        <w:ind w:left="-270"/>
        <w:rPr>
          <w:rFonts w:ascii="Sylfaen" w:eastAsia="Times New Roman" w:hAnsi="Sylfaen" w:cs="Times New Roman"/>
          <w:lang w:val="ka-GE"/>
        </w:rPr>
      </w:pPr>
    </w:p>
    <w:p w:rsidR="00596D87" w:rsidRDefault="00596D87" w:rsidP="00B35E93">
      <w:pPr>
        <w:tabs>
          <w:tab w:val="left" w:pos="540"/>
        </w:tabs>
        <w:spacing w:after="0"/>
        <w:ind w:left="-270"/>
        <w:rPr>
          <w:rFonts w:ascii="Sylfaen" w:eastAsia="Times New Roman" w:hAnsi="Sylfaen" w:cs="Times New Roman"/>
          <w:lang w:val="ka-GE"/>
        </w:rPr>
      </w:pPr>
    </w:p>
    <w:p w:rsidR="00596D87" w:rsidRDefault="00596D87" w:rsidP="00B35E93">
      <w:pPr>
        <w:tabs>
          <w:tab w:val="left" w:pos="540"/>
        </w:tabs>
        <w:spacing w:after="0"/>
        <w:ind w:left="-270"/>
        <w:rPr>
          <w:rFonts w:ascii="Sylfaen" w:eastAsia="Times New Roman" w:hAnsi="Sylfaen" w:cs="Times New Roman"/>
          <w:lang w:val="ka-GE"/>
        </w:rPr>
      </w:pPr>
    </w:p>
    <w:p w:rsidR="00596D87" w:rsidRDefault="00596D87" w:rsidP="00B35E93">
      <w:pPr>
        <w:tabs>
          <w:tab w:val="left" w:pos="540"/>
        </w:tabs>
        <w:spacing w:after="0"/>
        <w:ind w:left="-270"/>
        <w:rPr>
          <w:rFonts w:ascii="Sylfaen" w:eastAsia="Times New Roman" w:hAnsi="Sylfaen" w:cs="Times New Roman"/>
          <w:lang w:val="ka-GE"/>
        </w:rPr>
      </w:pPr>
    </w:p>
    <w:p w:rsidR="00596D87" w:rsidRDefault="00596D87" w:rsidP="00B35E93">
      <w:pPr>
        <w:tabs>
          <w:tab w:val="left" w:pos="540"/>
        </w:tabs>
        <w:spacing w:after="0"/>
        <w:ind w:left="-270"/>
        <w:rPr>
          <w:rFonts w:ascii="Sylfaen" w:eastAsia="Times New Roman" w:hAnsi="Sylfaen" w:cs="Times New Roman"/>
          <w:lang w:val="ka-GE"/>
        </w:r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lastRenderedPageBreak/>
        <w:t>2</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 xml:space="preserve">დანართი 2  </w:t>
      </w:r>
    </w:p>
    <w:p w:rsidR="00326A0D" w:rsidRDefault="00326A0D" w:rsidP="00B35E93">
      <w:pPr>
        <w:tabs>
          <w:tab w:val="left" w:pos="540"/>
        </w:tabs>
        <w:spacing w:after="0"/>
        <w:ind w:left="-270"/>
        <w:rPr>
          <w:rFonts w:ascii="Sylfaen" w:eastAsia="Times New Roman" w:hAnsi="Sylfaen" w:cs="Times New Roman"/>
          <w:lang w:val="ka-GE"/>
        </w:rPr>
      </w:pPr>
    </w:p>
    <w:tbl>
      <w:tblPr>
        <w:tblW w:w="153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982"/>
        <w:gridCol w:w="1382"/>
        <w:gridCol w:w="1294"/>
        <w:gridCol w:w="802"/>
        <w:gridCol w:w="969"/>
        <w:gridCol w:w="1051"/>
        <w:gridCol w:w="1350"/>
        <w:gridCol w:w="990"/>
        <w:gridCol w:w="720"/>
        <w:gridCol w:w="765"/>
        <w:gridCol w:w="675"/>
        <w:gridCol w:w="720"/>
        <w:gridCol w:w="900"/>
        <w:gridCol w:w="1080"/>
      </w:tblGrid>
      <w:tr w:rsidR="00326A0D" w:rsidRPr="00326A0D" w:rsidTr="00CC7770">
        <w:trPr>
          <w:cantSplit/>
        </w:trPr>
        <w:tc>
          <w:tcPr>
            <w:tcW w:w="1620"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მავნე ნივთიერებათა გაფრქვევის წყაროს ნომერი</w:t>
            </w:r>
          </w:p>
        </w:tc>
        <w:tc>
          <w:tcPr>
            <w:tcW w:w="2364" w:type="dxa"/>
            <w:gridSpan w:val="2"/>
            <w:vMerge w:val="restart"/>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3065" w:type="dxa"/>
            <w:gridSpan w:val="3"/>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აირჰაეროვანი ნარევის პარამეტრები მავნე ნივთიერებათა გაფრქვევის წყაროს გამოსვლის ადგილას</w:t>
            </w:r>
          </w:p>
        </w:tc>
        <w:tc>
          <w:tcPr>
            <w:tcW w:w="1051" w:type="dxa"/>
            <w:vMerge w:val="restart"/>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ნივთიერების კოდი</w:t>
            </w:r>
          </w:p>
        </w:tc>
        <w:tc>
          <w:tcPr>
            <w:tcW w:w="2340" w:type="dxa"/>
            <w:gridSpan w:val="2"/>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ატმოსფერულ ჰაერში გაფრქვეულ მავნე ნივთიერებათა რაოდენობა</w:t>
            </w:r>
          </w:p>
        </w:tc>
        <w:tc>
          <w:tcPr>
            <w:tcW w:w="4860" w:type="dxa"/>
            <w:gridSpan w:val="6"/>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 გაფრქვევის წყაროს კოორდინატები საწარმოს კოორდინატთა სისტემაში,მ</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2364"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294"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სიჩქარე მ/წმ</w:t>
            </w:r>
          </w:p>
        </w:tc>
        <w:tc>
          <w:tcPr>
            <w:tcW w:w="802"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მოცულობა, მ</w:t>
            </w:r>
            <w:r w:rsidRPr="00326A0D">
              <w:rPr>
                <w:rFonts w:ascii="Sylfaen" w:eastAsia="Times New Roman" w:hAnsi="Sylfaen" w:cs="Times New Roman"/>
                <w:sz w:val="18"/>
                <w:szCs w:val="18"/>
                <w:vertAlign w:val="superscript"/>
                <w:lang w:val="ka-GE"/>
              </w:rPr>
              <w:t>3</w:t>
            </w:r>
            <w:r w:rsidRPr="00326A0D">
              <w:rPr>
                <w:rFonts w:ascii="Sylfaen" w:eastAsia="Times New Roman" w:hAnsi="Sylfaen" w:cs="Times New Roman"/>
                <w:sz w:val="18"/>
                <w:szCs w:val="18"/>
                <w:lang w:val="ka-GE"/>
              </w:rPr>
              <w:t>/წმ</w:t>
            </w:r>
          </w:p>
        </w:tc>
        <w:tc>
          <w:tcPr>
            <w:tcW w:w="969"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ტემპერატურა</w:t>
            </w:r>
          </w:p>
          <w:p w:rsidR="00326A0D" w:rsidRPr="00326A0D" w:rsidRDefault="00326A0D" w:rsidP="00326A0D">
            <w:pPr>
              <w:jc w:val="center"/>
              <w:rPr>
                <w:rFonts w:ascii="Calibri" w:eastAsia="Times New Roman" w:hAnsi="Calibri" w:cs="Times New Roman"/>
                <w:sz w:val="20"/>
                <w:szCs w:val="20"/>
              </w:rPr>
            </w:pPr>
            <w:r w:rsidRPr="00326A0D">
              <w:rPr>
                <w:rFonts w:ascii="Calibri" w:eastAsia="Times New Roman" w:hAnsi="Calibri" w:cs="Times New Roman"/>
                <w:sz w:val="20"/>
                <w:szCs w:val="20"/>
              </w:rPr>
              <w:t>t</w:t>
            </w:r>
            <w:r w:rsidRPr="00326A0D">
              <w:rPr>
                <w:rFonts w:ascii="Calibri" w:eastAsia="Times New Roman" w:hAnsi="Calibri" w:cs="Times New Roman"/>
                <w:sz w:val="20"/>
                <w:szCs w:val="20"/>
                <w:vertAlign w:val="superscript"/>
              </w:rPr>
              <w:t>0</w:t>
            </w:r>
            <w:r w:rsidRPr="00326A0D">
              <w:rPr>
                <w:rFonts w:ascii="Calibri" w:eastAsia="Times New Roman" w:hAnsi="Calibri" w:cs="Times New Roman"/>
                <w:sz w:val="20"/>
                <w:szCs w:val="20"/>
              </w:rPr>
              <w:t>c</w:t>
            </w:r>
          </w:p>
        </w:tc>
        <w:tc>
          <w:tcPr>
            <w:tcW w:w="1051" w:type="dxa"/>
            <w:vMerge/>
            <w:vAlign w:val="center"/>
          </w:tcPr>
          <w:p w:rsidR="00326A0D" w:rsidRPr="00326A0D" w:rsidRDefault="00326A0D" w:rsidP="00326A0D">
            <w:pPr>
              <w:jc w:val="center"/>
              <w:rPr>
                <w:rFonts w:ascii="AcadNusx" w:eastAsia="Times New Roman" w:hAnsi="AcadNusx" w:cs="Times New Roman"/>
                <w:sz w:val="20"/>
              </w:rPr>
            </w:pPr>
          </w:p>
        </w:tc>
        <w:tc>
          <w:tcPr>
            <w:tcW w:w="2340"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485"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წერტილოვანი წყაროსათვის</w:t>
            </w:r>
          </w:p>
        </w:tc>
        <w:tc>
          <w:tcPr>
            <w:tcW w:w="3375" w:type="dxa"/>
            <w:gridSpan w:val="4"/>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ხაზოვანი წყაროსათვის</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2364"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294" w:type="dxa"/>
            <w:vMerge/>
            <w:vAlign w:val="center"/>
          </w:tcPr>
          <w:p w:rsidR="00326A0D" w:rsidRPr="00326A0D" w:rsidRDefault="00326A0D" w:rsidP="00326A0D">
            <w:pPr>
              <w:jc w:val="center"/>
              <w:rPr>
                <w:rFonts w:ascii="AcadNusx" w:eastAsia="Times New Roman" w:hAnsi="AcadNusx" w:cs="Times New Roman"/>
                <w:sz w:val="20"/>
              </w:rPr>
            </w:pPr>
          </w:p>
        </w:tc>
        <w:tc>
          <w:tcPr>
            <w:tcW w:w="802" w:type="dxa"/>
            <w:vMerge/>
            <w:vAlign w:val="center"/>
          </w:tcPr>
          <w:p w:rsidR="00326A0D" w:rsidRPr="00326A0D" w:rsidRDefault="00326A0D" w:rsidP="00326A0D">
            <w:pPr>
              <w:jc w:val="center"/>
              <w:rPr>
                <w:rFonts w:ascii="AcadNusx" w:eastAsia="Times New Roman" w:hAnsi="AcadNusx" w:cs="Times New Roman"/>
                <w:sz w:val="20"/>
              </w:rPr>
            </w:pPr>
          </w:p>
        </w:tc>
        <w:tc>
          <w:tcPr>
            <w:tcW w:w="969" w:type="dxa"/>
            <w:vMerge/>
            <w:vAlign w:val="center"/>
          </w:tcPr>
          <w:p w:rsidR="00326A0D" w:rsidRPr="00326A0D" w:rsidRDefault="00326A0D" w:rsidP="00326A0D">
            <w:pPr>
              <w:jc w:val="center"/>
              <w:rPr>
                <w:rFonts w:ascii="AcadNusx" w:eastAsia="Times New Roman" w:hAnsi="AcadNusx" w:cs="Times New Roman"/>
                <w:sz w:val="20"/>
              </w:rPr>
            </w:pPr>
          </w:p>
        </w:tc>
        <w:tc>
          <w:tcPr>
            <w:tcW w:w="1051" w:type="dxa"/>
            <w:vMerge/>
            <w:vAlign w:val="center"/>
          </w:tcPr>
          <w:p w:rsidR="00326A0D" w:rsidRPr="00326A0D" w:rsidRDefault="00326A0D" w:rsidP="00326A0D">
            <w:pPr>
              <w:jc w:val="center"/>
              <w:rPr>
                <w:rFonts w:ascii="AcadNusx" w:eastAsia="Times New Roman" w:hAnsi="AcadNusx" w:cs="Times New Roman"/>
                <w:sz w:val="20"/>
              </w:rPr>
            </w:pPr>
          </w:p>
        </w:tc>
        <w:tc>
          <w:tcPr>
            <w:tcW w:w="2340"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720" w:type="dxa"/>
            <w:vMerge w:val="restart"/>
            <w:vAlign w:val="center"/>
          </w:tcPr>
          <w:p w:rsidR="00326A0D" w:rsidRPr="00085432" w:rsidRDefault="00085432" w:rsidP="00085432">
            <w:pPr>
              <w:keepNext/>
              <w:keepLines/>
              <w:spacing w:before="40" w:after="0"/>
              <w:outlineLvl w:val="1"/>
              <w:rPr>
                <w:rFonts w:eastAsia="Times New Roman" w:cs="Times New Roman"/>
                <w:bCs/>
                <w:iCs/>
                <w:color w:val="365F91"/>
                <w:lang w:val="ka-GE"/>
              </w:rPr>
            </w:pPr>
            <w:r w:rsidRPr="00326A0D">
              <w:rPr>
                <w:rFonts w:ascii="Calibri" w:eastAsia="Times New Roman" w:hAnsi="Calibri" w:cs="Times New Roman"/>
              </w:rPr>
              <w:t>X</w:t>
            </w:r>
            <w:r w:rsidRPr="00326A0D">
              <w:rPr>
                <w:rFonts w:ascii="Cambria" w:eastAsia="Times New Roman" w:hAnsi="Cambria" w:cs="Times New Roman"/>
                <w:bCs/>
                <w:iCs/>
                <w:color w:val="365F91"/>
              </w:rPr>
              <w:t xml:space="preserve"> </w:t>
            </w:r>
          </w:p>
        </w:tc>
        <w:tc>
          <w:tcPr>
            <w:tcW w:w="765" w:type="dxa"/>
            <w:vMerge w:val="restart"/>
            <w:vAlign w:val="center"/>
          </w:tcPr>
          <w:p w:rsidR="00326A0D" w:rsidRPr="00326A0D" w:rsidRDefault="00326A0D" w:rsidP="00326A0D">
            <w:pPr>
              <w:jc w:val="center"/>
              <w:rPr>
                <w:rFonts w:ascii="Calibri" w:eastAsia="Times New Roman" w:hAnsi="Calibri" w:cs="Times New Roman"/>
              </w:rPr>
            </w:pPr>
            <w:r w:rsidRPr="00326A0D">
              <w:rPr>
                <w:rFonts w:ascii="Calibri" w:eastAsia="Times New Roman" w:hAnsi="Calibri" w:cs="Times New Roman"/>
              </w:rPr>
              <w:t>Y</w:t>
            </w:r>
          </w:p>
        </w:tc>
        <w:tc>
          <w:tcPr>
            <w:tcW w:w="1395"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ერთი ბოლოსათვის</w:t>
            </w:r>
          </w:p>
        </w:tc>
        <w:tc>
          <w:tcPr>
            <w:tcW w:w="1980"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მეორე ბოლოსათვის</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982" w:type="dxa"/>
            <w:vAlign w:val="center"/>
          </w:tcPr>
          <w:p w:rsidR="00326A0D" w:rsidRPr="00326A0D" w:rsidRDefault="00326A0D" w:rsidP="00326A0D">
            <w:pPr>
              <w:ind w:left="-108" w:right="-26"/>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სიმაღლე,მ</w:t>
            </w:r>
          </w:p>
        </w:tc>
        <w:tc>
          <w:tcPr>
            <w:tcW w:w="1382" w:type="dxa"/>
            <w:vAlign w:val="center"/>
          </w:tcPr>
          <w:p w:rsidR="00326A0D" w:rsidRPr="00326A0D" w:rsidRDefault="00326A0D" w:rsidP="00326A0D">
            <w:pPr>
              <w:ind w:left="-100" w:right="-84"/>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დიამეტრი ან კვეთის ზომა, ხაზობრივი წყაროსათვის მისი სიგრძე</w:t>
            </w:r>
          </w:p>
        </w:tc>
        <w:tc>
          <w:tcPr>
            <w:tcW w:w="1294"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802"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969"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1051"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135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მაქსიმალური, გ/წმ</w:t>
            </w:r>
          </w:p>
          <w:p w:rsidR="00326A0D" w:rsidRPr="00326A0D" w:rsidRDefault="00326A0D" w:rsidP="00326A0D">
            <w:pPr>
              <w:jc w:val="center"/>
              <w:rPr>
                <w:rFonts w:ascii="AcadNusx" w:eastAsia="Times New Roman" w:hAnsi="AcadNusx" w:cs="Times New Roman"/>
                <w:sz w:val="20"/>
              </w:rPr>
            </w:pPr>
          </w:p>
        </w:tc>
        <w:tc>
          <w:tcPr>
            <w:tcW w:w="990" w:type="dxa"/>
            <w:vAlign w:val="center"/>
          </w:tcPr>
          <w:p w:rsidR="00326A0D" w:rsidRPr="00326A0D" w:rsidRDefault="00326A0D" w:rsidP="00326A0D">
            <w:pPr>
              <w:ind w:left="-108"/>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ჯამური, ტ/წ</w:t>
            </w:r>
          </w:p>
        </w:tc>
        <w:tc>
          <w:tcPr>
            <w:tcW w:w="720" w:type="dxa"/>
            <w:vMerge/>
            <w:vAlign w:val="center"/>
          </w:tcPr>
          <w:p w:rsidR="00326A0D" w:rsidRPr="00326A0D" w:rsidRDefault="00326A0D" w:rsidP="00326A0D">
            <w:pPr>
              <w:jc w:val="center"/>
              <w:rPr>
                <w:rFonts w:ascii="AcadNusx" w:eastAsia="Times New Roman" w:hAnsi="AcadNusx" w:cs="Times New Roman"/>
                <w:sz w:val="20"/>
              </w:rPr>
            </w:pPr>
          </w:p>
        </w:tc>
        <w:tc>
          <w:tcPr>
            <w:tcW w:w="765" w:type="dxa"/>
            <w:vMerge/>
            <w:vAlign w:val="center"/>
          </w:tcPr>
          <w:p w:rsidR="00326A0D" w:rsidRPr="00326A0D" w:rsidRDefault="00326A0D" w:rsidP="00326A0D">
            <w:pPr>
              <w:jc w:val="center"/>
              <w:rPr>
                <w:rFonts w:ascii="AcadNusx" w:eastAsia="Times New Roman" w:hAnsi="AcadNusx" w:cs="Times New Roman"/>
                <w:sz w:val="20"/>
              </w:rPr>
            </w:pPr>
          </w:p>
        </w:tc>
        <w:tc>
          <w:tcPr>
            <w:tcW w:w="675"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X1</w:t>
            </w:r>
          </w:p>
        </w:tc>
        <w:tc>
          <w:tcPr>
            <w:tcW w:w="720"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Y2</w:t>
            </w:r>
          </w:p>
        </w:tc>
        <w:tc>
          <w:tcPr>
            <w:tcW w:w="900" w:type="dxa"/>
            <w:vAlign w:val="center"/>
          </w:tcPr>
          <w:p w:rsidR="00326A0D" w:rsidRPr="00326A0D" w:rsidRDefault="00326A0D" w:rsidP="00326A0D">
            <w:pPr>
              <w:jc w:val="center"/>
              <w:rPr>
                <w:rFonts w:ascii="AcadNusx" w:eastAsia="Times New Roman" w:hAnsi="AcadNusx" w:cs="Times New Roman"/>
                <w:sz w:val="20"/>
              </w:rPr>
            </w:pPr>
            <w:r w:rsidRPr="00326A0D">
              <w:rPr>
                <w:rFonts w:ascii="Calibri" w:eastAsia="Times New Roman" w:hAnsi="Calibri" w:cs="Times New Roman"/>
              </w:rPr>
              <w:t>X2</w:t>
            </w:r>
          </w:p>
        </w:tc>
        <w:tc>
          <w:tcPr>
            <w:tcW w:w="1080"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Y2</w:t>
            </w:r>
          </w:p>
        </w:tc>
      </w:tr>
      <w:tr w:rsidR="00326A0D" w:rsidRPr="00326A0D" w:rsidTr="00CC7770">
        <w:trPr>
          <w:trHeight w:val="503"/>
        </w:trPr>
        <w:tc>
          <w:tcPr>
            <w:tcW w:w="16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w:t>
            </w:r>
          </w:p>
        </w:tc>
        <w:tc>
          <w:tcPr>
            <w:tcW w:w="98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2</w:t>
            </w:r>
          </w:p>
        </w:tc>
        <w:tc>
          <w:tcPr>
            <w:tcW w:w="138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3</w:t>
            </w:r>
          </w:p>
        </w:tc>
        <w:tc>
          <w:tcPr>
            <w:tcW w:w="1294"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4</w:t>
            </w:r>
          </w:p>
        </w:tc>
        <w:tc>
          <w:tcPr>
            <w:tcW w:w="80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5</w:t>
            </w:r>
          </w:p>
        </w:tc>
        <w:tc>
          <w:tcPr>
            <w:tcW w:w="969"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6</w:t>
            </w:r>
          </w:p>
        </w:tc>
        <w:tc>
          <w:tcPr>
            <w:tcW w:w="1051"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7</w:t>
            </w:r>
          </w:p>
        </w:tc>
        <w:tc>
          <w:tcPr>
            <w:tcW w:w="135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8</w:t>
            </w:r>
          </w:p>
        </w:tc>
        <w:tc>
          <w:tcPr>
            <w:tcW w:w="99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9</w:t>
            </w:r>
          </w:p>
        </w:tc>
        <w:tc>
          <w:tcPr>
            <w:tcW w:w="7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10</w:t>
            </w:r>
          </w:p>
        </w:tc>
        <w:tc>
          <w:tcPr>
            <w:tcW w:w="765"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11</w:t>
            </w:r>
          </w:p>
        </w:tc>
        <w:tc>
          <w:tcPr>
            <w:tcW w:w="675"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12</w:t>
            </w:r>
          </w:p>
        </w:tc>
        <w:tc>
          <w:tcPr>
            <w:tcW w:w="7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13</w:t>
            </w:r>
          </w:p>
        </w:tc>
        <w:tc>
          <w:tcPr>
            <w:tcW w:w="90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14</w:t>
            </w:r>
          </w:p>
        </w:tc>
        <w:tc>
          <w:tcPr>
            <w:tcW w:w="108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15</w:t>
            </w:r>
          </w:p>
        </w:tc>
      </w:tr>
      <w:tr w:rsidR="00795698" w:rsidRPr="00326A0D" w:rsidTr="00CC7770">
        <w:trPr>
          <w:trHeight w:val="151"/>
        </w:trPr>
        <w:tc>
          <w:tcPr>
            <w:tcW w:w="1620" w:type="dxa"/>
            <w:vAlign w:val="center"/>
          </w:tcPr>
          <w:p w:rsidR="00795698" w:rsidRPr="00EB1355" w:rsidRDefault="00795698" w:rsidP="00795698">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გ-1</w:t>
            </w:r>
          </w:p>
        </w:tc>
        <w:tc>
          <w:tcPr>
            <w:tcW w:w="982" w:type="dxa"/>
            <w:vAlign w:val="center"/>
          </w:tcPr>
          <w:p w:rsidR="00795698" w:rsidRPr="00596D87"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2,8</w:t>
            </w:r>
          </w:p>
        </w:tc>
        <w:tc>
          <w:tcPr>
            <w:tcW w:w="1382" w:type="dxa"/>
            <w:vAlign w:val="center"/>
          </w:tcPr>
          <w:p w:rsidR="00795698" w:rsidRPr="004F44A1"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2</w:t>
            </w:r>
          </w:p>
        </w:tc>
        <w:tc>
          <w:tcPr>
            <w:tcW w:w="1294" w:type="dxa"/>
            <w:vAlign w:val="center"/>
          </w:tcPr>
          <w:p w:rsidR="00795698" w:rsidRPr="00A46A51" w:rsidRDefault="00795698" w:rsidP="00795698">
            <w:pPr>
              <w:spacing w:after="0" w:line="240" w:lineRule="auto"/>
              <w:jc w:val="center"/>
              <w:rPr>
                <w:rFonts w:ascii="Sylfaen" w:eastAsia="Times New Roman" w:hAnsi="Sylfaen" w:cs="Times New Roman"/>
                <w:sz w:val="18"/>
                <w:szCs w:val="18"/>
                <w:lang w:val="ka-GE"/>
              </w:rPr>
            </w:pPr>
            <w:r w:rsidRPr="00A46A51">
              <w:rPr>
                <w:rFonts w:ascii="Sylfaen" w:eastAsia="Times New Roman" w:hAnsi="Sylfaen" w:cs="Arial CYR"/>
                <w:sz w:val="18"/>
                <w:szCs w:val="18"/>
                <w:lang w:val="ru-RU"/>
              </w:rPr>
              <w:t>0,0083</w:t>
            </w:r>
          </w:p>
        </w:tc>
        <w:tc>
          <w:tcPr>
            <w:tcW w:w="802" w:type="dxa"/>
            <w:vAlign w:val="center"/>
          </w:tcPr>
          <w:p w:rsidR="00795698" w:rsidRPr="00A46A51"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0,00003</w:t>
            </w:r>
          </w:p>
        </w:tc>
        <w:tc>
          <w:tcPr>
            <w:tcW w:w="969"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0,00039</w:t>
            </w:r>
          </w:p>
        </w:tc>
        <w:tc>
          <w:tcPr>
            <w:tcW w:w="99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w:t>
            </w:r>
          </w:p>
        </w:tc>
        <w:tc>
          <w:tcPr>
            <w:tcW w:w="720" w:type="dxa"/>
            <w:vAlign w:val="center"/>
          </w:tcPr>
          <w:p w:rsidR="00795698" w:rsidRPr="00EB768D" w:rsidRDefault="00795698" w:rsidP="00795698">
            <w:pPr>
              <w:spacing w:after="0" w:line="240" w:lineRule="auto"/>
              <w:jc w:val="center"/>
              <w:rPr>
                <w:rFonts w:ascii="Sylfaen" w:eastAsia="Times New Roman" w:hAnsi="Sylfaen" w:cs="Times New Roman"/>
                <w:sz w:val="18"/>
                <w:szCs w:val="18"/>
              </w:rPr>
            </w:pPr>
            <w:r w:rsidRPr="00EB768D">
              <w:rPr>
                <w:rFonts w:ascii="Sylfaen" w:eastAsia="Times New Roman" w:hAnsi="Sylfaen" w:cs="Times New Roman"/>
                <w:sz w:val="18"/>
                <w:szCs w:val="18"/>
              </w:rPr>
              <w:t>0</w:t>
            </w:r>
          </w:p>
        </w:tc>
        <w:tc>
          <w:tcPr>
            <w:tcW w:w="765" w:type="dxa"/>
            <w:vAlign w:val="center"/>
          </w:tcPr>
          <w:p w:rsidR="00795698" w:rsidRPr="00EB768D" w:rsidRDefault="00795698" w:rsidP="00795698">
            <w:pPr>
              <w:spacing w:after="0" w:line="240" w:lineRule="auto"/>
              <w:jc w:val="center"/>
              <w:rPr>
                <w:rFonts w:ascii="Sylfaen" w:eastAsia="Times New Roman" w:hAnsi="Sylfaen" w:cs="Times New Roman"/>
                <w:sz w:val="18"/>
                <w:szCs w:val="18"/>
              </w:rPr>
            </w:pPr>
            <w:r w:rsidRPr="00EB768D">
              <w:rPr>
                <w:rFonts w:ascii="Sylfaen" w:eastAsia="Times New Roman" w:hAnsi="Sylfaen" w:cs="Times New Roman"/>
                <w:sz w:val="18"/>
                <w:szCs w:val="18"/>
              </w:rPr>
              <w:t>0</w:t>
            </w:r>
          </w:p>
        </w:tc>
        <w:tc>
          <w:tcPr>
            <w:tcW w:w="675" w:type="dxa"/>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720" w:type="dxa"/>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95698" w:rsidRPr="00326A0D" w:rsidTr="00CC7770">
        <w:trPr>
          <w:trHeight w:val="151"/>
        </w:trPr>
        <w:tc>
          <w:tcPr>
            <w:tcW w:w="1620" w:type="dxa"/>
            <w:vAlign w:val="center"/>
          </w:tcPr>
          <w:p w:rsidR="00795698" w:rsidRPr="00EB1355" w:rsidRDefault="00795698" w:rsidP="00795698">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გ-2</w:t>
            </w:r>
          </w:p>
        </w:tc>
        <w:tc>
          <w:tcPr>
            <w:tcW w:w="982" w:type="dxa"/>
            <w:vAlign w:val="center"/>
          </w:tcPr>
          <w:p w:rsidR="00795698" w:rsidRPr="00596D87"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1382" w:type="dxa"/>
            <w:vAlign w:val="center"/>
          </w:tcPr>
          <w:p w:rsidR="00795698" w:rsidRPr="00EB1355" w:rsidRDefault="00795698" w:rsidP="00795698">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2</w:t>
            </w:r>
          </w:p>
        </w:tc>
        <w:tc>
          <w:tcPr>
            <w:tcW w:w="1294" w:type="dxa"/>
            <w:vAlign w:val="center"/>
          </w:tcPr>
          <w:p w:rsidR="00795698" w:rsidRPr="00A46A51" w:rsidRDefault="00795698" w:rsidP="00795698">
            <w:pPr>
              <w:spacing w:after="0" w:line="240" w:lineRule="auto"/>
              <w:jc w:val="center"/>
              <w:rPr>
                <w:rFonts w:ascii="Sylfaen" w:eastAsia="Times New Roman" w:hAnsi="Sylfaen" w:cs="Times New Roman"/>
                <w:sz w:val="18"/>
                <w:szCs w:val="18"/>
                <w:lang w:val="ka-GE"/>
              </w:rPr>
            </w:pPr>
            <w:r w:rsidRPr="00A46A51">
              <w:rPr>
                <w:rFonts w:ascii="Sylfaen" w:eastAsia="Times New Roman" w:hAnsi="Sylfaen" w:cs="Arial CYR"/>
                <w:sz w:val="18"/>
                <w:szCs w:val="18"/>
                <w:lang w:val="ru-RU"/>
              </w:rPr>
              <w:t>0,0083</w:t>
            </w:r>
          </w:p>
        </w:tc>
        <w:tc>
          <w:tcPr>
            <w:tcW w:w="802" w:type="dxa"/>
            <w:vAlign w:val="center"/>
          </w:tcPr>
          <w:p w:rsidR="00795698" w:rsidRPr="00A46A51"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0,00003</w:t>
            </w:r>
          </w:p>
        </w:tc>
        <w:tc>
          <w:tcPr>
            <w:tcW w:w="969"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795698" w:rsidRPr="00EB768D" w:rsidRDefault="00795698" w:rsidP="00795698">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0,00039</w:t>
            </w:r>
          </w:p>
        </w:tc>
        <w:tc>
          <w:tcPr>
            <w:tcW w:w="99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0,00016</w:t>
            </w:r>
          </w:p>
        </w:tc>
        <w:tc>
          <w:tcPr>
            <w:tcW w:w="720" w:type="dxa"/>
            <w:vAlign w:val="center"/>
          </w:tcPr>
          <w:p w:rsidR="00795698" w:rsidRPr="00B3203E"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765" w:type="dxa"/>
            <w:vAlign w:val="center"/>
          </w:tcPr>
          <w:p w:rsidR="00795698" w:rsidRPr="00B3203E"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675" w:type="dxa"/>
            <w:vAlign w:val="center"/>
          </w:tcPr>
          <w:p w:rsidR="00795698" w:rsidRPr="00326A0D" w:rsidRDefault="00795698" w:rsidP="00795698">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95698" w:rsidRPr="00326A0D" w:rsidRDefault="00795698" w:rsidP="00795698">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95698" w:rsidRPr="00326A0D" w:rsidRDefault="00795698" w:rsidP="00795698">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95698" w:rsidRPr="00326A0D" w:rsidRDefault="00795698" w:rsidP="00795698">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95698" w:rsidRPr="00326A0D" w:rsidTr="00EB5687">
        <w:trPr>
          <w:trHeight w:val="157"/>
        </w:trPr>
        <w:tc>
          <w:tcPr>
            <w:tcW w:w="1620" w:type="dxa"/>
            <w:vAlign w:val="center"/>
          </w:tcPr>
          <w:p w:rsidR="00795698" w:rsidRPr="00EB1355" w:rsidRDefault="00795698" w:rsidP="00795698">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გ-3</w:t>
            </w:r>
          </w:p>
        </w:tc>
        <w:tc>
          <w:tcPr>
            <w:tcW w:w="982" w:type="dxa"/>
            <w:vAlign w:val="center"/>
          </w:tcPr>
          <w:p w:rsidR="00795698" w:rsidRPr="00596D87"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1382" w:type="dxa"/>
            <w:vAlign w:val="center"/>
          </w:tcPr>
          <w:p w:rsidR="00795698" w:rsidRPr="00EB1355" w:rsidRDefault="00795698" w:rsidP="00795698">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2</w:t>
            </w:r>
          </w:p>
        </w:tc>
        <w:tc>
          <w:tcPr>
            <w:tcW w:w="1294" w:type="dxa"/>
            <w:vAlign w:val="center"/>
          </w:tcPr>
          <w:p w:rsidR="00795698" w:rsidRPr="00A46A51" w:rsidRDefault="00795698" w:rsidP="00795698">
            <w:pPr>
              <w:spacing w:after="0" w:line="240" w:lineRule="auto"/>
              <w:jc w:val="center"/>
              <w:rPr>
                <w:rFonts w:ascii="Sylfaen" w:eastAsia="Times New Roman" w:hAnsi="Sylfaen" w:cs="Times New Roman"/>
                <w:sz w:val="18"/>
                <w:szCs w:val="18"/>
                <w:lang w:val="ka-GE"/>
              </w:rPr>
            </w:pPr>
            <w:r w:rsidRPr="00A46A51">
              <w:rPr>
                <w:rFonts w:ascii="Sylfaen" w:eastAsia="Times New Roman" w:hAnsi="Sylfaen" w:cs="Arial CYR"/>
                <w:sz w:val="18"/>
                <w:szCs w:val="18"/>
                <w:lang w:val="ru-RU"/>
              </w:rPr>
              <w:t>0,0083</w:t>
            </w:r>
          </w:p>
        </w:tc>
        <w:tc>
          <w:tcPr>
            <w:tcW w:w="802" w:type="dxa"/>
            <w:vAlign w:val="center"/>
          </w:tcPr>
          <w:p w:rsidR="00795698" w:rsidRPr="00A46A51"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0,00003</w:t>
            </w:r>
          </w:p>
        </w:tc>
        <w:tc>
          <w:tcPr>
            <w:tcW w:w="969"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795698" w:rsidRPr="00EB768D" w:rsidRDefault="00795698" w:rsidP="00795698">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0,00039</w:t>
            </w:r>
          </w:p>
        </w:tc>
        <w:tc>
          <w:tcPr>
            <w:tcW w:w="99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0,00016</w:t>
            </w:r>
          </w:p>
        </w:tc>
        <w:tc>
          <w:tcPr>
            <w:tcW w:w="720" w:type="dxa"/>
            <w:vAlign w:val="center"/>
          </w:tcPr>
          <w:p w:rsidR="00795698" w:rsidRPr="00B3203E"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765" w:type="dxa"/>
            <w:vAlign w:val="center"/>
          </w:tcPr>
          <w:p w:rsidR="00795698" w:rsidRPr="00B3203E"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w:t>
            </w:r>
          </w:p>
        </w:tc>
        <w:tc>
          <w:tcPr>
            <w:tcW w:w="675" w:type="dxa"/>
            <w:vAlign w:val="center"/>
          </w:tcPr>
          <w:p w:rsidR="00795698" w:rsidRPr="00326A0D" w:rsidRDefault="00795698" w:rsidP="00795698">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95698" w:rsidRPr="00326A0D" w:rsidTr="00085432">
        <w:trPr>
          <w:trHeight w:val="103"/>
        </w:trPr>
        <w:tc>
          <w:tcPr>
            <w:tcW w:w="1620" w:type="dxa"/>
            <w:vMerge w:val="restart"/>
            <w:vAlign w:val="center"/>
          </w:tcPr>
          <w:p w:rsidR="00795698" w:rsidRPr="00EB1355" w:rsidRDefault="00795698" w:rsidP="00795698">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982" w:type="dxa"/>
            <w:vMerge w:val="restart"/>
            <w:vAlign w:val="center"/>
          </w:tcPr>
          <w:p w:rsidR="00795698" w:rsidRPr="00596D87"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1382" w:type="dxa"/>
            <w:vMerge w:val="restart"/>
            <w:vAlign w:val="center"/>
          </w:tcPr>
          <w:p w:rsidR="00795698" w:rsidRPr="00EB1355" w:rsidRDefault="00795698" w:rsidP="00795698">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2</w:t>
            </w:r>
          </w:p>
        </w:tc>
        <w:tc>
          <w:tcPr>
            <w:tcW w:w="1294" w:type="dxa"/>
            <w:vMerge w:val="restart"/>
            <w:vAlign w:val="center"/>
          </w:tcPr>
          <w:p w:rsidR="00795698" w:rsidRPr="00EB1355" w:rsidRDefault="00795698" w:rsidP="00795698">
            <w:pPr>
              <w:spacing w:after="0" w:line="240" w:lineRule="auto"/>
              <w:jc w:val="center"/>
              <w:rPr>
                <w:rFonts w:ascii="Sylfaen" w:eastAsia="Times New Roman" w:hAnsi="Sylfaen" w:cs="Times New Roman"/>
                <w:sz w:val="18"/>
                <w:szCs w:val="18"/>
              </w:rPr>
            </w:pPr>
            <w:r w:rsidRPr="00A46A51">
              <w:rPr>
                <w:rFonts w:ascii="Sylfaen" w:eastAsia="Times New Roman" w:hAnsi="Sylfaen" w:cs="Arial CYR"/>
                <w:sz w:val="18"/>
                <w:szCs w:val="18"/>
                <w:lang w:val="ru-RU"/>
              </w:rPr>
              <w:t>0,17825</w:t>
            </w:r>
          </w:p>
        </w:tc>
        <w:tc>
          <w:tcPr>
            <w:tcW w:w="802" w:type="dxa"/>
            <w:vMerge w:val="restart"/>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0,056</w:t>
            </w:r>
          </w:p>
        </w:tc>
        <w:tc>
          <w:tcPr>
            <w:tcW w:w="969" w:type="dxa"/>
            <w:vMerge w:val="restart"/>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425</w:t>
            </w:r>
          </w:p>
        </w:tc>
        <w:tc>
          <w:tcPr>
            <w:tcW w:w="1051"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w:t>
            </w:r>
            <w:r>
              <w:rPr>
                <w:rFonts w:ascii="Sylfaen" w:eastAsia="Times New Roman" w:hAnsi="Sylfaen" w:cs="Times New Roman"/>
                <w:sz w:val="18"/>
                <w:szCs w:val="18"/>
                <w:lang w:val="ka-GE"/>
              </w:rPr>
              <w:t>16</w:t>
            </w:r>
          </w:p>
        </w:tc>
        <w:tc>
          <w:tcPr>
            <w:tcW w:w="135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w:t>
            </w:r>
            <w:r>
              <w:rPr>
                <w:rFonts w:ascii="Sylfaen" w:eastAsia="Times New Roman" w:hAnsi="Sylfaen" w:cs="Times New Roman"/>
                <w:sz w:val="18"/>
                <w:szCs w:val="18"/>
                <w:lang w:val="ka-GE"/>
              </w:rPr>
              <w:t xml:space="preserve">16  </w:t>
            </w:r>
          </w:p>
        </w:tc>
        <w:tc>
          <w:tcPr>
            <w:tcW w:w="99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w:t>
            </w:r>
            <w:r>
              <w:rPr>
                <w:rFonts w:ascii="Sylfaen" w:eastAsia="Times New Roman" w:hAnsi="Sylfaen" w:cs="Times New Roman"/>
                <w:sz w:val="18"/>
                <w:szCs w:val="18"/>
                <w:lang w:val="ka-GE"/>
              </w:rPr>
              <w:t>144</w:t>
            </w:r>
          </w:p>
        </w:tc>
        <w:tc>
          <w:tcPr>
            <w:tcW w:w="720" w:type="dxa"/>
            <w:vMerge w:val="restart"/>
            <w:vAlign w:val="center"/>
          </w:tcPr>
          <w:p w:rsidR="00795698" w:rsidRPr="00B3203E"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65" w:type="dxa"/>
            <w:vMerge w:val="restart"/>
            <w:vAlign w:val="center"/>
          </w:tcPr>
          <w:p w:rsidR="00795698" w:rsidRPr="00B3203E"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75" w:type="dxa"/>
            <w:vMerge w:val="restart"/>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Merge w:val="restart"/>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Merge w:val="restart"/>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Merge w:val="restart"/>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95698" w:rsidRPr="00326A0D" w:rsidTr="00CC7770">
        <w:trPr>
          <w:trHeight w:val="101"/>
        </w:trPr>
        <w:tc>
          <w:tcPr>
            <w:tcW w:w="1620" w:type="dxa"/>
            <w:vMerge/>
            <w:vAlign w:val="center"/>
          </w:tcPr>
          <w:p w:rsidR="00795698" w:rsidRPr="00EB1355" w:rsidRDefault="00795698" w:rsidP="00795698">
            <w:pPr>
              <w:spacing w:after="0"/>
              <w:jc w:val="center"/>
              <w:rPr>
                <w:rFonts w:ascii="Sylfaen" w:eastAsia="Times New Roman" w:hAnsi="Sylfaen" w:cs="Times New Roman"/>
                <w:sz w:val="18"/>
                <w:szCs w:val="18"/>
                <w:lang w:val="ka-GE"/>
              </w:rPr>
            </w:pPr>
          </w:p>
        </w:tc>
        <w:tc>
          <w:tcPr>
            <w:tcW w:w="98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38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294"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rPr>
            </w:pPr>
          </w:p>
        </w:tc>
        <w:tc>
          <w:tcPr>
            <w:tcW w:w="80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969"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051"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w:t>
            </w:r>
            <w:r>
              <w:rPr>
                <w:rFonts w:ascii="Sylfaen" w:eastAsia="Times New Roman" w:hAnsi="Sylfaen" w:cs="Times New Roman"/>
                <w:sz w:val="18"/>
                <w:szCs w:val="18"/>
                <w:lang w:val="ka-GE"/>
              </w:rPr>
              <w:t>4</w:t>
            </w:r>
          </w:p>
        </w:tc>
        <w:tc>
          <w:tcPr>
            <w:tcW w:w="135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w:t>
            </w:r>
            <w:r>
              <w:rPr>
                <w:rFonts w:ascii="Sylfaen" w:eastAsia="Times New Roman" w:hAnsi="Sylfaen" w:cs="Times New Roman"/>
                <w:sz w:val="18"/>
                <w:szCs w:val="18"/>
                <w:lang w:val="ka-GE"/>
              </w:rPr>
              <w:t xml:space="preserve">4 </w:t>
            </w:r>
          </w:p>
        </w:tc>
        <w:tc>
          <w:tcPr>
            <w:tcW w:w="99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w:t>
            </w:r>
            <w:r>
              <w:rPr>
                <w:rFonts w:ascii="Sylfaen" w:eastAsia="Times New Roman" w:hAnsi="Sylfaen" w:cs="Times New Roman"/>
                <w:sz w:val="18"/>
                <w:szCs w:val="18"/>
                <w:lang w:val="ka-GE"/>
              </w:rPr>
              <w:t>356</w:t>
            </w:r>
          </w:p>
        </w:tc>
        <w:tc>
          <w:tcPr>
            <w:tcW w:w="720"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rPr>
            </w:pPr>
          </w:p>
        </w:tc>
        <w:tc>
          <w:tcPr>
            <w:tcW w:w="765" w:type="dxa"/>
            <w:vMerge/>
            <w:vAlign w:val="center"/>
          </w:tcPr>
          <w:p w:rsidR="00795698" w:rsidRPr="00C8748B" w:rsidRDefault="00795698" w:rsidP="00795698">
            <w:pPr>
              <w:spacing w:after="0" w:line="240" w:lineRule="auto"/>
              <w:jc w:val="center"/>
              <w:rPr>
                <w:rFonts w:ascii="Sylfaen" w:eastAsia="Times New Roman" w:hAnsi="Sylfaen" w:cs="Times New Roman"/>
                <w:sz w:val="18"/>
                <w:szCs w:val="18"/>
              </w:rPr>
            </w:pPr>
          </w:p>
        </w:tc>
        <w:tc>
          <w:tcPr>
            <w:tcW w:w="675" w:type="dxa"/>
            <w:vMerge/>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p>
        </w:tc>
        <w:tc>
          <w:tcPr>
            <w:tcW w:w="720" w:type="dxa"/>
            <w:vMerge/>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p>
        </w:tc>
        <w:tc>
          <w:tcPr>
            <w:tcW w:w="900" w:type="dxa"/>
            <w:vMerge/>
            <w:vAlign w:val="center"/>
          </w:tcPr>
          <w:p w:rsidR="00795698" w:rsidRPr="00326A0D" w:rsidRDefault="00795698" w:rsidP="00795698">
            <w:pPr>
              <w:spacing w:after="0" w:line="240" w:lineRule="auto"/>
              <w:jc w:val="center"/>
              <w:rPr>
                <w:rFonts w:ascii="AcadNusx" w:eastAsia="Times New Roman" w:hAnsi="AcadNusx" w:cs="Times New Roman"/>
                <w:sz w:val="20"/>
              </w:rPr>
            </w:pPr>
          </w:p>
        </w:tc>
        <w:tc>
          <w:tcPr>
            <w:tcW w:w="1080" w:type="dxa"/>
            <w:vMerge/>
            <w:vAlign w:val="center"/>
          </w:tcPr>
          <w:p w:rsidR="00795698" w:rsidRPr="00326A0D" w:rsidRDefault="00795698" w:rsidP="00795698">
            <w:pPr>
              <w:spacing w:after="0" w:line="240" w:lineRule="auto"/>
              <w:jc w:val="center"/>
              <w:rPr>
                <w:rFonts w:ascii="AcadNusx" w:eastAsia="Times New Roman" w:hAnsi="AcadNusx" w:cs="Times New Roman"/>
                <w:sz w:val="20"/>
              </w:rPr>
            </w:pPr>
          </w:p>
        </w:tc>
      </w:tr>
      <w:tr w:rsidR="00795698" w:rsidRPr="00326A0D" w:rsidTr="00CC7770">
        <w:trPr>
          <w:trHeight w:val="101"/>
        </w:trPr>
        <w:tc>
          <w:tcPr>
            <w:tcW w:w="1620" w:type="dxa"/>
            <w:vMerge/>
            <w:vAlign w:val="center"/>
          </w:tcPr>
          <w:p w:rsidR="00795698" w:rsidRPr="00EB1355" w:rsidRDefault="00795698" w:rsidP="00795698">
            <w:pPr>
              <w:spacing w:after="0"/>
              <w:jc w:val="center"/>
              <w:rPr>
                <w:rFonts w:ascii="Sylfaen" w:eastAsia="Times New Roman" w:hAnsi="Sylfaen" w:cs="Times New Roman"/>
                <w:sz w:val="18"/>
                <w:szCs w:val="18"/>
                <w:lang w:val="ka-GE"/>
              </w:rPr>
            </w:pPr>
          </w:p>
        </w:tc>
        <w:tc>
          <w:tcPr>
            <w:tcW w:w="98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38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294"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rPr>
            </w:pPr>
          </w:p>
        </w:tc>
        <w:tc>
          <w:tcPr>
            <w:tcW w:w="80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969"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051"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w:t>
            </w:r>
          </w:p>
        </w:tc>
        <w:tc>
          <w:tcPr>
            <w:tcW w:w="135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80,0</w:t>
            </w:r>
          </w:p>
        </w:tc>
        <w:tc>
          <w:tcPr>
            <w:tcW w:w="720"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rPr>
            </w:pPr>
          </w:p>
        </w:tc>
        <w:tc>
          <w:tcPr>
            <w:tcW w:w="765" w:type="dxa"/>
            <w:vMerge/>
            <w:vAlign w:val="center"/>
          </w:tcPr>
          <w:p w:rsidR="00795698" w:rsidRPr="00C8748B" w:rsidRDefault="00795698" w:rsidP="00795698">
            <w:pPr>
              <w:spacing w:after="0" w:line="240" w:lineRule="auto"/>
              <w:jc w:val="center"/>
              <w:rPr>
                <w:rFonts w:ascii="Sylfaen" w:eastAsia="Times New Roman" w:hAnsi="Sylfaen" w:cs="Times New Roman"/>
                <w:sz w:val="18"/>
                <w:szCs w:val="18"/>
              </w:rPr>
            </w:pPr>
          </w:p>
        </w:tc>
        <w:tc>
          <w:tcPr>
            <w:tcW w:w="675" w:type="dxa"/>
            <w:vMerge/>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p>
        </w:tc>
        <w:tc>
          <w:tcPr>
            <w:tcW w:w="720" w:type="dxa"/>
            <w:vMerge/>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p>
        </w:tc>
        <w:tc>
          <w:tcPr>
            <w:tcW w:w="900" w:type="dxa"/>
            <w:vMerge/>
            <w:vAlign w:val="center"/>
          </w:tcPr>
          <w:p w:rsidR="00795698" w:rsidRPr="00326A0D" w:rsidRDefault="00795698" w:rsidP="00795698">
            <w:pPr>
              <w:spacing w:after="0" w:line="240" w:lineRule="auto"/>
              <w:jc w:val="center"/>
              <w:rPr>
                <w:rFonts w:ascii="AcadNusx" w:eastAsia="Times New Roman" w:hAnsi="AcadNusx" w:cs="Times New Roman"/>
                <w:sz w:val="20"/>
              </w:rPr>
            </w:pPr>
          </w:p>
        </w:tc>
        <w:tc>
          <w:tcPr>
            <w:tcW w:w="1080" w:type="dxa"/>
            <w:vMerge/>
            <w:vAlign w:val="center"/>
          </w:tcPr>
          <w:p w:rsidR="00795698" w:rsidRPr="00326A0D" w:rsidRDefault="00795698" w:rsidP="00795698">
            <w:pPr>
              <w:spacing w:after="0" w:line="240" w:lineRule="auto"/>
              <w:jc w:val="center"/>
              <w:rPr>
                <w:rFonts w:ascii="AcadNusx" w:eastAsia="Times New Roman" w:hAnsi="AcadNusx" w:cs="Times New Roman"/>
                <w:sz w:val="20"/>
              </w:rPr>
            </w:pPr>
          </w:p>
        </w:tc>
      </w:tr>
      <w:tr w:rsidR="00795698" w:rsidRPr="00326A0D" w:rsidTr="00085432">
        <w:trPr>
          <w:trHeight w:val="103"/>
        </w:trPr>
        <w:tc>
          <w:tcPr>
            <w:tcW w:w="1620" w:type="dxa"/>
            <w:vMerge w:val="restart"/>
            <w:vAlign w:val="center"/>
          </w:tcPr>
          <w:p w:rsidR="00795698" w:rsidRPr="00EB1355" w:rsidRDefault="00795698" w:rsidP="00795698">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982" w:type="dxa"/>
            <w:vMerge w:val="restart"/>
            <w:vAlign w:val="center"/>
          </w:tcPr>
          <w:p w:rsidR="00795698" w:rsidRPr="00596D87"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1382" w:type="dxa"/>
            <w:vMerge w:val="restart"/>
            <w:vAlign w:val="center"/>
          </w:tcPr>
          <w:p w:rsidR="00795698" w:rsidRPr="00EB1355" w:rsidRDefault="00795698" w:rsidP="00795698">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0.2</w:t>
            </w:r>
          </w:p>
        </w:tc>
        <w:tc>
          <w:tcPr>
            <w:tcW w:w="1294" w:type="dxa"/>
            <w:vMerge w:val="restart"/>
            <w:vAlign w:val="center"/>
          </w:tcPr>
          <w:p w:rsidR="00795698" w:rsidRPr="00EB1355" w:rsidRDefault="00795698" w:rsidP="00795698">
            <w:pPr>
              <w:spacing w:after="0" w:line="240" w:lineRule="auto"/>
              <w:jc w:val="center"/>
              <w:rPr>
                <w:rFonts w:ascii="Sylfaen" w:eastAsia="Times New Roman" w:hAnsi="Sylfaen" w:cs="Times New Roman"/>
                <w:sz w:val="18"/>
                <w:szCs w:val="18"/>
              </w:rPr>
            </w:pPr>
            <w:r w:rsidRPr="00A46A51">
              <w:rPr>
                <w:rFonts w:ascii="Sylfaen" w:eastAsia="Times New Roman" w:hAnsi="Sylfaen" w:cs="Arial CYR"/>
                <w:sz w:val="18"/>
                <w:szCs w:val="18"/>
                <w:lang w:val="ru-RU"/>
              </w:rPr>
              <w:t>0,17825</w:t>
            </w:r>
          </w:p>
        </w:tc>
        <w:tc>
          <w:tcPr>
            <w:tcW w:w="802" w:type="dxa"/>
            <w:vMerge w:val="restart"/>
            <w:vAlign w:val="center"/>
          </w:tcPr>
          <w:p w:rsidR="00795698" w:rsidRPr="00A46A51"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w:t>
            </w:r>
            <w:r>
              <w:rPr>
                <w:rFonts w:ascii="Sylfaen" w:eastAsia="Times New Roman" w:hAnsi="Sylfaen" w:cs="Arial CYR"/>
                <w:sz w:val="18"/>
                <w:szCs w:val="18"/>
                <w:lang w:val="ka-GE"/>
              </w:rPr>
              <w:t>56</w:t>
            </w:r>
          </w:p>
        </w:tc>
        <w:tc>
          <w:tcPr>
            <w:tcW w:w="969" w:type="dxa"/>
            <w:vMerge w:val="restart"/>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120</w:t>
            </w:r>
          </w:p>
        </w:tc>
        <w:tc>
          <w:tcPr>
            <w:tcW w:w="1051"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135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0,0012</w:t>
            </w:r>
          </w:p>
        </w:tc>
        <w:tc>
          <w:tcPr>
            <w:tcW w:w="99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Pr>
                <w:rFonts w:ascii="Sylfaen" w:eastAsia="Times New Roman" w:hAnsi="Sylfaen" w:cs="Times New Roman"/>
                <w:sz w:val="18"/>
                <w:szCs w:val="18"/>
                <w:lang w:val="ka-GE"/>
              </w:rPr>
              <w:t>216</w:t>
            </w:r>
          </w:p>
        </w:tc>
        <w:tc>
          <w:tcPr>
            <w:tcW w:w="720" w:type="dxa"/>
            <w:vMerge w:val="restart"/>
            <w:vAlign w:val="center"/>
          </w:tcPr>
          <w:p w:rsidR="00795698" w:rsidRPr="00B3203E"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765" w:type="dxa"/>
            <w:vMerge w:val="restart"/>
            <w:vAlign w:val="center"/>
          </w:tcPr>
          <w:p w:rsidR="00795698" w:rsidRPr="00B3203E"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75" w:type="dxa"/>
            <w:vMerge w:val="restart"/>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Merge w:val="restart"/>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Merge w:val="restart"/>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Merge w:val="restart"/>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95698" w:rsidRPr="00326A0D" w:rsidTr="00CC7770">
        <w:trPr>
          <w:trHeight w:val="101"/>
        </w:trPr>
        <w:tc>
          <w:tcPr>
            <w:tcW w:w="1620" w:type="dxa"/>
            <w:vMerge/>
            <w:vAlign w:val="center"/>
          </w:tcPr>
          <w:p w:rsidR="00795698" w:rsidRPr="00EB1355" w:rsidRDefault="00795698" w:rsidP="00795698">
            <w:pPr>
              <w:spacing w:after="0"/>
              <w:jc w:val="center"/>
              <w:rPr>
                <w:rFonts w:ascii="Sylfaen" w:eastAsia="Times New Roman" w:hAnsi="Sylfaen" w:cs="Times New Roman"/>
                <w:sz w:val="18"/>
                <w:szCs w:val="18"/>
                <w:lang w:val="ka-GE"/>
              </w:rPr>
            </w:pPr>
          </w:p>
        </w:tc>
        <w:tc>
          <w:tcPr>
            <w:tcW w:w="98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38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294"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rPr>
            </w:pPr>
          </w:p>
        </w:tc>
        <w:tc>
          <w:tcPr>
            <w:tcW w:w="80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969"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051"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135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Pr>
                <w:rFonts w:ascii="Sylfaen" w:eastAsia="Times New Roman" w:hAnsi="Sylfaen" w:cs="Times New Roman"/>
                <w:sz w:val="18"/>
                <w:szCs w:val="18"/>
                <w:lang w:val="ka-GE"/>
              </w:rPr>
              <w:t>3</w:t>
            </w:r>
          </w:p>
        </w:tc>
        <w:tc>
          <w:tcPr>
            <w:tcW w:w="99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Pr>
                <w:rFonts w:ascii="Sylfaen" w:eastAsia="Times New Roman" w:hAnsi="Sylfaen" w:cs="Times New Roman"/>
                <w:sz w:val="18"/>
                <w:szCs w:val="18"/>
                <w:lang w:val="ka-GE"/>
              </w:rPr>
              <w:t>534</w:t>
            </w:r>
          </w:p>
        </w:tc>
        <w:tc>
          <w:tcPr>
            <w:tcW w:w="720"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rPr>
            </w:pPr>
          </w:p>
        </w:tc>
        <w:tc>
          <w:tcPr>
            <w:tcW w:w="765" w:type="dxa"/>
            <w:vMerge/>
            <w:vAlign w:val="center"/>
          </w:tcPr>
          <w:p w:rsidR="00795698" w:rsidRPr="00C8748B" w:rsidRDefault="00795698" w:rsidP="00795698">
            <w:pPr>
              <w:spacing w:after="0" w:line="240" w:lineRule="auto"/>
              <w:jc w:val="center"/>
              <w:rPr>
                <w:rFonts w:ascii="Sylfaen" w:eastAsia="Times New Roman" w:hAnsi="Sylfaen" w:cs="Times New Roman"/>
                <w:sz w:val="18"/>
                <w:szCs w:val="18"/>
              </w:rPr>
            </w:pPr>
          </w:p>
        </w:tc>
        <w:tc>
          <w:tcPr>
            <w:tcW w:w="675" w:type="dxa"/>
            <w:vMerge/>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p>
        </w:tc>
        <w:tc>
          <w:tcPr>
            <w:tcW w:w="720" w:type="dxa"/>
            <w:vMerge/>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p>
        </w:tc>
        <w:tc>
          <w:tcPr>
            <w:tcW w:w="900" w:type="dxa"/>
            <w:vMerge/>
            <w:vAlign w:val="center"/>
          </w:tcPr>
          <w:p w:rsidR="00795698" w:rsidRPr="00326A0D" w:rsidRDefault="00795698" w:rsidP="00795698">
            <w:pPr>
              <w:spacing w:after="0" w:line="240" w:lineRule="auto"/>
              <w:jc w:val="center"/>
              <w:rPr>
                <w:rFonts w:ascii="AcadNusx" w:eastAsia="Times New Roman" w:hAnsi="AcadNusx" w:cs="Times New Roman"/>
                <w:sz w:val="20"/>
              </w:rPr>
            </w:pPr>
          </w:p>
        </w:tc>
        <w:tc>
          <w:tcPr>
            <w:tcW w:w="1080" w:type="dxa"/>
            <w:vMerge/>
            <w:vAlign w:val="center"/>
          </w:tcPr>
          <w:p w:rsidR="00795698" w:rsidRPr="00326A0D" w:rsidRDefault="00795698" w:rsidP="00795698">
            <w:pPr>
              <w:spacing w:after="0" w:line="240" w:lineRule="auto"/>
              <w:jc w:val="center"/>
              <w:rPr>
                <w:rFonts w:ascii="AcadNusx" w:eastAsia="Times New Roman" w:hAnsi="AcadNusx" w:cs="Times New Roman"/>
                <w:sz w:val="20"/>
              </w:rPr>
            </w:pPr>
          </w:p>
        </w:tc>
      </w:tr>
      <w:tr w:rsidR="00795698" w:rsidRPr="00326A0D" w:rsidTr="00CC7770">
        <w:trPr>
          <w:trHeight w:val="101"/>
        </w:trPr>
        <w:tc>
          <w:tcPr>
            <w:tcW w:w="1620" w:type="dxa"/>
            <w:vMerge/>
            <w:vAlign w:val="center"/>
          </w:tcPr>
          <w:p w:rsidR="00795698" w:rsidRPr="00EB1355" w:rsidRDefault="00795698" w:rsidP="00795698">
            <w:pPr>
              <w:spacing w:after="0"/>
              <w:jc w:val="center"/>
              <w:rPr>
                <w:rFonts w:ascii="Sylfaen" w:eastAsia="Times New Roman" w:hAnsi="Sylfaen" w:cs="Times New Roman"/>
                <w:sz w:val="18"/>
                <w:szCs w:val="18"/>
                <w:lang w:val="ka-GE"/>
              </w:rPr>
            </w:pPr>
          </w:p>
        </w:tc>
        <w:tc>
          <w:tcPr>
            <w:tcW w:w="98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38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294"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rPr>
            </w:pPr>
          </w:p>
        </w:tc>
        <w:tc>
          <w:tcPr>
            <w:tcW w:w="802"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969"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p>
        </w:tc>
        <w:tc>
          <w:tcPr>
            <w:tcW w:w="1051"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1350"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r w:rsidRPr="00EB1355">
              <w:rPr>
                <w:rFonts w:ascii="Sylfaen" w:eastAsia="Times New Roman" w:hAnsi="Sylfaen" w:cs="Times New Roman"/>
                <w:sz w:val="18"/>
                <w:szCs w:val="18"/>
                <w:lang w:val="ka-GE"/>
              </w:rPr>
              <w:t>2</w:t>
            </w:r>
          </w:p>
        </w:tc>
        <w:tc>
          <w:tcPr>
            <w:tcW w:w="720" w:type="dxa"/>
            <w:vMerge/>
            <w:vAlign w:val="center"/>
          </w:tcPr>
          <w:p w:rsidR="00795698" w:rsidRPr="00EB1355" w:rsidRDefault="00795698" w:rsidP="00795698">
            <w:pPr>
              <w:spacing w:after="0" w:line="240" w:lineRule="auto"/>
              <w:jc w:val="center"/>
              <w:rPr>
                <w:rFonts w:ascii="Sylfaen" w:eastAsia="Times New Roman" w:hAnsi="Sylfaen" w:cs="Times New Roman"/>
                <w:sz w:val="18"/>
                <w:szCs w:val="18"/>
              </w:rPr>
            </w:pPr>
          </w:p>
        </w:tc>
        <w:tc>
          <w:tcPr>
            <w:tcW w:w="765" w:type="dxa"/>
            <w:vMerge/>
            <w:vAlign w:val="center"/>
          </w:tcPr>
          <w:p w:rsidR="00795698" w:rsidRPr="00C8748B" w:rsidRDefault="00795698" w:rsidP="00795698">
            <w:pPr>
              <w:spacing w:after="0" w:line="240" w:lineRule="auto"/>
              <w:jc w:val="center"/>
              <w:rPr>
                <w:rFonts w:ascii="Sylfaen" w:eastAsia="Times New Roman" w:hAnsi="Sylfaen" w:cs="Times New Roman"/>
                <w:sz w:val="18"/>
                <w:szCs w:val="18"/>
              </w:rPr>
            </w:pPr>
          </w:p>
        </w:tc>
        <w:tc>
          <w:tcPr>
            <w:tcW w:w="675" w:type="dxa"/>
            <w:vMerge/>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p>
        </w:tc>
        <w:tc>
          <w:tcPr>
            <w:tcW w:w="720" w:type="dxa"/>
            <w:vMerge/>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p>
        </w:tc>
        <w:tc>
          <w:tcPr>
            <w:tcW w:w="900" w:type="dxa"/>
            <w:vMerge/>
            <w:vAlign w:val="center"/>
          </w:tcPr>
          <w:p w:rsidR="00795698" w:rsidRPr="00326A0D" w:rsidRDefault="00795698" w:rsidP="00795698">
            <w:pPr>
              <w:spacing w:after="0" w:line="240" w:lineRule="auto"/>
              <w:jc w:val="center"/>
              <w:rPr>
                <w:rFonts w:ascii="AcadNusx" w:eastAsia="Times New Roman" w:hAnsi="AcadNusx" w:cs="Times New Roman"/>
                <w:sz w:val="20"/>
              </w:rPr>
            </w:pPr>
          </w:p>
        </w:tc>
        <w:tc>
          <w:tcPr>
            <w:tcW w:w="1080" w:type="dxa"/>
            <w:vMerge/>
            <w:vAlign w:val="center"/>
          </w:tcPr>
          <w:p w:rsidR="00795698" w:rsidRPr="00326A0D" w:rsidRDefault="00795698" w:rsidP="00795698">
            <w:pPr>
              <w:spacing w:after="0" w:line="240" w:lineRule="auto"/>
              <w:jc w:val="center"/>
              <w:rPr>
                <w:rFonts w:ascii="AcadNusx" w:eastAsia="Times New Roman" w:hAnsi="AcadNusx" w:cs="Times New Roman"/>
                <w:sz w:val="20"/>
              </w:rPr>
            </w:pPr>
          </w:p>
        </w:tc>
      </w:tr>
      <w:tr w:rsidR="00795698" w:rsidRPr="00326A0D" w:rsidTr="00085432">
        <w:trPr>
          <w:trHeight w:val="61"/>
        </w:trPr>
        <w:tc>
          <w:tcPr>
            <w:tcW w:w="1620" w:type="dxa"/>
            <w:vAlign w:val="center"/>
          </w:tcPr>
          <w:p w:rsidR="00795698" w:rsidRPr="00EB1355" w:rsidRDefault="00795698" w:rsidP="00795698">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982" w:type="dxa"/>
            <w:vAlign w:val="center"/>
          </w:tcPr>
          <w:p w:rsidR="00795698" w:rsidRPr="00596D87"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382" w:type="dxa"/>
            <w:vAlign w:val="center"/>
          </w:tcPr>
          <w:p w:rsidR="00795698" w:rsidRPr="00A46A51"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795698" w:rsidRPr="00A46A51"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Arial CYR"/>
                <w:sz w:val="18"/>
                <w:szCs w:val="18"/>
                <w:lang w:val="ka-GE"/>
              </w:rPr>
              <w:t>-</w:t>
            </w:r>
          </w:p>
        </w:tc>
        <w:tc>
          <w:tcPr>
            <w:tcW w:w="802" w:type="dxa"/>
            <w:vAlign w:val="center"/>
          </w:tcPr>
          <w:p w:rsidR="00795698" w:rsidRPr="00A46A51"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120</w:t>
            </w:r>
          </w:p>
        </w:tc>
        <w:tc>
          <w:tcPr>
            <w:tcW w:w="1051" w:type="dxa"/>
            <w:vAlign w:val="center"/>
          </w:tcPr>
          <w:p w:rsidR="00795698" w:rsidRPr="00EB1355"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Pr>
                <w:rFonts w:ascii="Sylfaen" w:eastAsia="Times New Roman" w:hAnsi="Sylfaen" w:cs="Times New Roman"/>
                <w:sz w:val="18"/>
                <w:szCs w:val="18"/>
                <w:lang w:val="ka-GE"/>
              </w:rPr>
              <w:t>3</w:t>
            </w:r>
          </w:p>
        </w:tc>
        <w:tc>
          <w:tcPr>
            <w:tcW w:w="99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Pr>
                <w:rFonts w:ascii="Sylfaen" w:eastAsia="Times New Roman" w:hAnsi="Sylfaen" w:cs="Times New Roman"/>
                <w:sz w:val="18"/>
                <w:szCs w:val="18"/>
                <w:lang w:val="ka-GE"/>
              </w:rPr>
              <w:t>32</w:t>
            </w:r>
          </w:p>
        </w:tc>
        <w:tc>
          <w:tcPr>
            <w:tcW w:w="720"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c>
          <w:tcPr>
            <w:tcW w:w="765" w:type="dxa"/>
            <w:vAlign w:val="center"/>
          </w:tcPr>
          <w:p w:rsidR="00795698" w:rsidRPr="00EB768D" w:rsidRDefault="00795698" w:rsidP="007956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675" w:type="dxa"/>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95698" w:rsidRPr="00326A0D" w:rsidRDefault="00795698" w:rsidP="00795698">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95698" w:rsidRPr="00326A0D" w:rsidRDefault="00795698" w:rsidP="00795698">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bl>
    <w:p w:rsidR="00326A0D" w:rsidRDefault="00326A0D" w:rsidP="00B35E93">
      <w:pPr>
        <w:tabs>
          <w:tab w:val="left" w:pos="540"/>
        </w:tabs>
        <w:spacing w:after="0"/>
        <w:ind w:left="-270"/>
        <w:rPr>
          <w:rFonts w:ascii="Sylfaen" w:eastAsia="Times New Roman" w:hAnsi="Sylfaen" w:cs="Times New Roman"/>
          <w:lang w:val="ka-GE"/>
        </w:rPr>
        <w:sectPr w:rsidR="00326A0D" w:rsidSect="00B35E93">
          <w:pgSz w:w="15840" w:h="12240" w:orient="landscape"/>
          <w:pgMar w:top="850" w:right="1138" w:bottom="1699" w:left="1138" w:header="720" w:footer="720" w:gutter="0"/>
          <w:cols w:space="720"/>
          <w:docGrid w:linePitch="360"/>
        </w:sectPr>
      </w:pPr>
    </w:p>
    <w:p w:rsidR="00B35E93" w:rsidRDefault="00B35E93" w:rsidP="00B35E93">
      <w:pPr>
        <w:tabs>
          <w:tab w:val="left" w:pos="540"/>
        </w:tabs>
        <w:spacing w:after="0"/>
        <w:ind w:left="-270"/>
        <w:rPr>
          <w:rFonts w:ascii="Sylfaen" w:eastAsia="Times New Roman" w:hAnsi="Sylfaen" w:cs="Times New Roman"/>
          <w:lang w:val="ka-GE"/>
        </w:r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t>3</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3</w:t>
      </w:r>
    </w:p>
    <w:p w:rsidR="00326A0D" w:rsidRDefault="00326A0D" w:rsidP="00B35E93">
      <w:pPr>
        <w:tabs>
          <w:tab w:val="left" w:pos="540"/>
        </w:tabs>
        <w:spacing w:after="0"/>
        <w:ind w:left="-270"/>
        <w:rPr>
          <w:rFonts w:ascii="Sylfaen" w:eastAsia="Times New Roman" w:hAnsi="Sylfaen" w:cs="Times New Roman"/>
          <w:lang w:val="ka-GE"/>
        </w:rPr>
      </w:pPr>
    </w:p>
    <w:tbl>
      <w:tblPr>
        <w:tblW w:w="15768"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167"/>
        <w:gridCol w:w="18"/>
        <w:gridCol w:w="2412"/>
        <w:gridCol w:w="1800"/>
        <w:gridCol w:w="1620"/>
        <w:gridCol w:w="18"/>
        <w:gridCol w:w="1872"/>
        <w:gridCol w:w="1890"/>
        <w:gridCol w:w="3240"/>
        <w:gridCol w:w="18"/>
      </w:tblGrid>
      <w:tr w:rsidR="00326A0D" w:rsidRPr="00326A0D" w:rsidTr="00326A0D">
        <w:trPr>
          <w:cantSplit/>
          <w:trHeight w:val="711"/>
        </w:trPr>
        <w:tc>
          <w:tcPr>
            <w:tcW w:w="2898" w:type="dxa"/>
            <w:gridSpan w:val="3"/>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w:t>
            </w:r>
          </w:p>
        </w:tc>
        <w:tc>
          <w:tcPr>
            <w:tcW w:w="5850" w:type="dxa"/>
            <w:gridSpan w:val="4"/>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აირმტვერდამჭერი მოწყობილობის</w:t>
            </w:r>
          </w:p>
        </w:tc>
        <w:tc>
          <w:tcPr>
            <w:tcW w:w="3762" w:type="dxa"/>
            <w:gridSpan w:val="2"/>
            <w:vAlign w:val="center"/>
          </w:tcPr>
          <w:p w:rsidR="00326A0D" w:rsidRPr="00326A0D" w:rsidRDefault="00326A0D" w:rsidP="00326A0D">
            <w:pPr>
              <w:jc w:val="center"/>
              <w:rPr>
                <w:rFonts w:ascii="AcadMtavr" w:eastAsia="Times New Roman" w:hAnsi="AcadMtavr" w:cs="Times New Roman"/>
                <w:b/>
                <w:bCs/>
                <w:sz w:val="20"/>
              </w:rPr>
            </w:pPr>
            <w:r w:rsidRPr="00326A0D">
              <w:rPr>
                <w:rFonts w:ascii="Sylfaen" w:eastAsia="Times New Roman" w:hAnsi="Sylfaen" w:cs="Times New Roman"/>
                <w:sz w:val="18"/>
                <w:szCs w:val="18"/>
                <w:lang w:val="ka-GE"/>
              </w:rPr>
              <w:t>მავნე ნივთიერებათა კონცენტრაცია, მ</w:t>
            </w:r>
            <w:r w:rsidRPr="00326A0D">
              <w:rPr>
                <w:rFonts w:ascii="Sylfaen" w:eastAsia="Times New Roman" w:hAnsi="Sylfaen" w:cs="Times New Roman"/>
                <w:sz w:val="18"/>
                <w:szCs w:val="18"/>
                <w:vertAlign w:val="superscript"/>
                <w:lang w:val="ka-GE"/>
              </w:rPr>
              <w:t>3</w:t>
            </w:r>
            <w:r w:rsidRPr="00326A0D">
              <w:rPr>
                <w:rFonts w:ascii="Sylfaen" w:eastAsia="Times New Roman" w:hAnsi="Sylfaen" w:cs="Times New Roman"/>
                <w:sz w:val="18"/>
                <w:szCs w:val="18"/>
                <w:lang w:val="ka-GE"/>
              </w:rPr>
              <w:t>/წმ</w:t>
            </w:r>
          </w:p>
        </w:tc>
        <w:tc>
          <w:tcPr>
            <w:tcW w:w="3258" w:type="dxa"/>
            <w:gridSpan w:val="2"/>
            <w:vAlign w:val="center"/>
          </w:tcPr>
          <w:p w:rsidR="00326A0D" w:rsidRPr="00326A0D" w:rsidRDefault="00326A0D" w:rsidP="00326A0D">
            <w:pPr>
              <w:jc w:val="center"/>
              <w:rPr>
                <w:rFonts w:ascii="Sylfaen" w:eastAsia="Times New Roman" w:hAnsi="Sylfaen" w:cs="Times New Roman"/>
                <w:b/>
                <w:bCs/>
                <w:sz w:val="18"/>
                <w:szCs w:val="18"/>
                <w:lang w:val="ka-GE"/>
              </w:rPr>
            </w:pPr>
            <w:r w:rsidRPr="00326A0D">
              <w:rPr>
                <w:rFonts w:ascii="Sylfaen" w:eastAsia="Times New Roman" w:hAnsi="Sylfaen" w:cs="Times New Roman"/>
                <w:sz w:val="18"/>
                <w:szCs w:val="18"/>
                <w:lang w:val="ka-GE"/>
              </w:rPr>
              <w:t>აირმტვერდამჭერი მოწყობილობის გაწმენდის კოეწფიციენტი, %</w:t>
            </w:r>
          </w:p>
        </w:tc>
      </w:tr>
      <w:tr w:rsidR="00326A0D" w:rsidRPr="00326A0D" w:rsidTr="00326A0D">
        <w:trPr>
          <w:gridAfter w:val="1"/>
          <w:wAfter w:w="18" w:type="dxa"/>
          <w:trHeight w:val="711"/>
        </w:trPr>
        <w:tc>
          <w:tcPr>
            <w:tcW w:w="1713" w:type="dxa"/>
            <w:vAlign w:val="center"/>
          </w:tcPr>
          <w:p w:rsidR="00326A0D" w:rsidRPr="00326A0D" w:rsidRDefault="00326A0D" w:rsidP="00326A0D">
            <w:pPr>
              <w:jc w:val="center"/>
              <w:rPr>
                <w:rFonts w:ascii="AcadMtavr" w:eastAsia="Times New Roman" w:hAnsi="AcadMtavr" w:cs="Times New Roman"/>
                <w:b/>
                <w:bCs/>
                <w:sz w:val="20"/>
              </w:rPr>
            </w:pPr>
            <w:r w:rsidRPr="00326A0D">
              <w:rPr>
                <w:rFonts w:ascii="Sylfaen" w:eastAsia="Times New Roman" w:hAnsi="Sylfaen" w:cs="Times New Roman"/>
                <w:sz w:val="18"/>
                <w:szCs w:val="18"/>
                <w:lang w:val="ka-GE"/>
              </w:rPr>
              <w:t>გაფრქვევის წყაროს ნომერი</w:t>
            </w:r>
          </w:p>
        </w:tc>
        <w:tc>
          <w:tcPr>
            <w:tcW w:w="1167" w:type="dxa"/>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კოდი</w:t>
            </w:r>
          </w:p>
        </w:tc>
        <w:tc>
          <w:tcPr>
            <w:tcW w:w="2430"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დასახელება და ტიპი</w:t>
            </w:r>
          </w:p>
        </w:tc>
        <w:tc>
          <w:tcPr>
            <w:tcW w:w="180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რაოდენობა, ცალი</w:t>
            </w:r>
          </w:p>
        </w:tc>
        <w:tc>
          <w:tcPr>
            <w:tcW w:w="162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გაწმენდამდე</w:t>
            </w:r>
            <w:r w:rsidR="00A26FED">
              <w:rPr>
                <w:rFonts w:ascii="Sylfaen" w:eastAsia="Times New Roman" w:hAnsi="Sylfaen" w:cs="Times New Roman"/>
                <w:sz w:val="18"/>
                <w:szCs w:val="18"/>
                <w:lang w:val="ka-GE"/>
              </w:rPr>
              <w:t xml:space="preserve">, </w:t>
            </w:r>
            <w:r w:rsidR="00A26FED" w:rsidRPr="00A26FED">
              <w:rPr>
                <w:rFonts w:ascii="Sylfaen" w:eastAsia="Times New Roman" w:hAnsi="Sylfaen" w:cs="Sylfaen"/>
                <w:sz w:val="18"/>
                <w:szCs w:val="20"/>
                <w:lang w:val="en-GB"/>
              </w:rPr>
              <w:t>მგ</w:t>
            </w:r>
            <w:r w:rsidR="00A26FED" w:rsidRPr="00A26FED">
              <w:rPr>
                <w:rFonts w:ascii="Times New Roman" w:eastAsia="Times New Roman" w:hAnsi="Times New Roman" w:cs="Times New Roman"/>
                <w:sz w:val="18"/>
                <w:szCs w:val="20"/>
                <w:lang w:val="en-GB"/>
              </w:rPr>
              <w:t>/</w:t>
            </w:r>
            <w:r w:rsidR="00A26FED" w:rsidRPr="00A26FED">
              <w:rPr>
                <w:rFonts w:ascii="Sylfaen" w:eastAsia="Times New Roman" w:hAnsi="Sylfaen" w:cs="Sylfaen"/>
                <w:sz w:val="18"/>
                <w:szCs w:val="20"/>
                <w:lang w:val="en-GB"/>
              </w:rPr>
              <w:t>მ</w:t>
            </w:r>
            <w:r w:rsidR="00A26FED" w:rsidRPr="00A26FED">
              <w:rPr>
                <w:rFonts w:ascii="Times New Roman" w:eastAsia="Times New Roman" w:hAnsi="Times New Roman" w:cs="Times New Roman"/>
                <w:sz w:val="18"/>
                <w:szCs w:val="20"/>
                <w:vertAlign w:val="superscript"/>
                <w:lang w:val="en-GB"/>
              </w:rPr>
              <w:t>3</w:t>
            </w:r>
          </w:p>
        </w:tc>
        <w:tc>
          <w:tcPr>
            <w:tcW w:w="1890" w:type="dxa"/>
            <w:gridSpan w:val="2"/>
            <w:vAlign w:val="center"/>
          </w:tcPr>
          <w:p w:rsidR="00326A0D" w:rsidRPr="00326A0D" w:rsidRDefault="00326A0D" w:rsidP="00326A0D">
            <w:pPr>
              <w:jc w:val="center"/>
              <w:rPr>
                <w:rFonts w:ascii="Sylfaen" w:eastAsia="Times New Roman" w:hAnsi="Sylfaen" w:cs="Times New Roman"/>
                <w:b/>
                <w:bCs/>
                <w:sz w:val="18"/>
                <w:szCs w:val="18"/>
                <w:lang w:val="ka-GE"/>
              </w:rPr>
            </w:pPr>
            <w:r w:rsidRPr="00326A0D">
              <w:rPr>
                <w:rFonts w:ascii="Sylfaen" w:eastAsia="Times New Roman" w:hAnsi="Sylfaen" w:cs="Times New Roman"/>
                <w:sz w:val="18"/>
                <w:szCs w:val="18"/>
                <w:lang w:val="ka-GE"/>
              </w:rPr>
              <w:t>გაწმენდის შემდეგ</w:t>
            </w:r>
            <w:r w:rsidR="00A26FED">
              <w:rPr>
                <w:rFonts w:ascii="Sylfaen" w:eastAsia="Times New Roman" w:hAnsi="Sylfaen" w:cs="Times New Roman"/>
                <w:sz w:val="18"/>
                <w:szCs w:val="18"/>
                <w:lang w:val="ka-GE"/>
              </w:rPr>
              <w:t xml:space="preserve">, </w:t>
            </w:r>
            <w:r w:rsidR="00BD27F8" w:rsidRPr="00BD27F8">
              <w:rPr>
                <w:rFonts w:ascii="Sylfaen" w:eastAsia="Times New Roman" w:hAnsi="Sylfaen" w:cs="Sylfaen"/>
                <w:sz w:val="18"/>
                <w:szCs w:val="20"/>
                <w:lang w:val="en-GB"/>
              </w:rPr>
              <w:t>მგ</w:t>
            </w:r>
            <w:r w:rsidR="00BD27F8" w:rsidRPr="00BD27F8">
              <w:rPr>
                <w:rFonts w:ascii="Times New Roman" w:eastAsia="Times New Roman" w:hAnsi="Times New Roman" w:cs="Times New Roman"/>
                <w:sz w:val="18"/>
                <w:szCs w:val="20"/>
                <w:lang w:val="en-GB"/>
              </w:rPr>
              <w:t>/</w:t>
            </w:r>
            <w:r w:rsidR="00BD27F8" w:rsidRPr="00BD27F8">
              <w:rPr>
                <w:rFonts w:ascii="Sylfaen" w:eastAsia="Times New Roman" w:hAnsi="Sylfaen" w:cs="Sylfaen"/>
                <w:sz w:val="18"/>
                <w:szCs w:val="20"/>
                <w:lang w:val="en-GB"/>
              </w:rPr>
              <w:t>მ</w:t>
            </w:r>
            <w:r w:rsidR="00BD27F8" w:rsidRPr="00BD27F8">
              <w:rPr>
                <w:rFonts w:ascii="Times New Roman" w:eastAsia="Times New Roman" w:hAnsi="Times New Roman" w:cs="Times New Roman"/>
                <w:sz w:val="18"/>
                <w:szCs w:val="20"/>
                <w:vertAlign w:val="superscript"/>
                <w:lang w:val="en-GB"/>
              </w:rPr>
              <w:t>3</w:t>
            </w:r>
          </w:p>
        </w:tc>
        <w:tc>
          <w:tcPr>
            <w:tcW w:w="189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საპროექტო</w:t>
            </w:r>
          </w:p>
        </w:tc>
        <w:tc>
          <w:tcPr>
            <w:tcW w:w="324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ფაქტიური</w:t>
            </w:r>
          </w:p>
        </w:tc>
      </w:tr>
      <w:tr w:rsidR="00326A0D" w:rsidRPr="00326A0D" w:rsidTr="00326A0D">
        <w:trPr>
          <w:gridAfter w:val="1"/>
          <w:wAfter w:w="18" w:type="dxa"/>
          <w:trHeight w:val="355"/>
        </w:trPr>
        <w:tc>
          <w:tcPr>
            <w:tcW w:w="1713"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2</w:t>
            </w:r>
          </w:p>
        </w:tc>
        <w:tc>
          <w:tcPr>
            <w:tcW w:w="1167"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3</w:t>
            </w:r>
          </w:p>
        </w:tc>
        <w:tc>
          <w:tcPr>
            <w:tcW w:w="2430" w:type="dxa"/>
            <w:gridSpan w:val="2"/>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4</w:t>
            </w:r>
          </w:p>
        </w:tc>
        <w:tc>
          <w:tcPr>
            <w:tcW w:w="180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5</w:t>
            </w:r>
          </w:p>
        </w:tc>
        <w:tc>
          <w:tcPr>
            <w:tcW w:w="162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6</w:t>
            </w:r>
          </w:p>
        </w:tc>
        <w:tc>
          <w:tcPr>
            <w:tcW w:w="1890" w:type="dxa"/>
            <w:gridSpan w:val="2"/>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7</w:t>
            </w:r>
          </w:p>
        </w:tc>
        <w:tc>
          <w:tcPr>
            <w:tcW w:w="189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8</w:t>
            </w:r>
          </w:p>
        </w:tc>
        <w:tc>
          <w:tcPr>
            <w:tcW w:w="324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9</w:t>
            </w:r>
          </w:p>
        </w:tc>
      </w:tr>
      <w:tr w:rsidR="00BD27F8" w:rsidRPr="00326A0D" w:rsidTr="00326A0D">
        <w:trPr>
          <w:gridAfter w:val="1"/>
          <w:wAfter w:w="18" w:type="dxa"/>
          <w:trHeight w:val="601"/>
        </w:trPr>
        <w:tc>
          <w:tcPr>
            <w:tcW w:w="1713" w:type="dxa"/>
            <w:vAlign w:val="center"/>
          </w:tcPr>
          <w:p w:rsidR="00BD27F8" w:rsidRPr="00326A0D" w:rsidRDefault="00A374C7"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67" w:type="dxa"/>
            <w:vAlign w:val="center"/>
          </w:tcPr>
          <w:p w:rsidR="00BD27F8" w:rsidRPr="00085432" w:rsidRDefault="00A374C7" w:rsidP="00326A0D">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w:t>
            </w:r>
          </w:p>
        </w:tc>
        <w:tc>
          <w:tcPr>
            <w:tcW w:w="2430" w:type="dxa"/>
            <w:gridSpan w:val="2"/>
            <w:vAlign w:val="center"/>
          </w:tcPr>
          <w:p w:rsidR="00BD27F8" w:rsidRPr="00326A0D" w:rsidRDefault="00A374C7" w:rsidP="00326A0D">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800" w:type="dxa"/>
            <w:vAlign w:val="center"/>
          </w:tcPr>
          <w:p w:rsidR="00BD27F8" w:rsidRPr="00326A0D" w:rsidRDefault="00A374C7" w:rsidP="00326A0D">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w:t>
            </w:r>
          </w:p>
        </w:tc>
        <w:tc>
          <w:tcPr>
            <w:tcW w:w="1620" w:type="dxa"/>
            <w:vAlign w:val="center"/>
          </w:tcPr>
          <w:p w:rsidR="00BD27F8" w:rsidRPr="00326A0D" w:rsidRDefault="00A374C7"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890" w:type="dxa"/>
            <w:gridSpan w:val="2"/>
            <w:vAlign w:val="center"/>
          </w:tcPr>
          <w:p w:rsidR="00BD27F8" w:rsidRPr="00326A0D" w:rsidRDefault="00A374C7" w:rsidP="00326A0D">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w:t>
            </w:r>
          </w:p>
        </w:tc>
        <w:tc>
          <w:tcPr>
            <w:tcW w:w="1890" w:type="dxa"/>
            <w:vAlign w:val="center"/>
          </w:tcPr>
          <w:p w:rsidR="00BD27F8" w:rsidRPr="00326A0D" w:rsidRDefault="00A374C7" w:rsidP="00BD27F8">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w:t>
            </w:r>
          </w:p>
        </w:tc>
        <w:tc>
          <w:tcPr>
            <w:tcW w:w="3240" w:type="dxa"/>
            <w:vAlign w:val="center"/>
          </w:tcPr>
          <w:p w:rsidR="00BD27F8" w:rsidRPr="00326A0D" w:rsidRDefault="00A374C7" w:rsidP="00326A0D">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w:t>
            </w:r>
          </w:p>
        </w:tc>
      </w:tr>
    </w:tbl>
    <w:p w:rsidR="00B35E93" w:rsidRDefault="00B35E93" w:rsidP="00B35E93">
      <w:pPr>
        <w:tabs>
          <w:tab w:val="left" w:pos="540"/>
        </w:tabs>
        <w:spacing w:after="0"/>
        <w:ind w:left="-270"/>
        <w:rPr>
          <w:rFonts w:ascii="Sylfaen" w:eastAsia="Times New Roman" w:hAnsi="Sylfaen" w:cs="Times New Roman"/>
          <w:lang w:val="ka-GE"/>
        </w:rPr>
      </w:pPr>
    </w:p>
    <w:p w:rsidR="00A374C7" w:rsidRDefault="00A374C7" w:rsidP="00B35E93">
      <w:pPr>
        <w:tabs>
          <w:tab w:val="left" w:pos="540"/>
        </w:tabs>
        <w:spacing w:after="0"/>
        <w:ind w:left="-270"/>
        <w:rPr>
          <w:rFonts w:ascii="Sylfaen" w:eastAsia="Times New Roman" w:hAnsi="Sylfaen" w:cs="Times New Roman"/>
          <w:lang w:val="ka-GE"/>
        </w:rPr>
      </w:pPr>
    </w:p>
    <w:p w:rsidR="00A374C7" w:rsidRDefault="00A374C7" w:rsidP="00B35E93">
      <w:pPr>
        <w:tabs>
          <w:tab w:val="left" w:pos="540"/>
        </w:tabs>
        <w:spacing w:after="0"/>
        <w:ind w:left="-270"/>
        <w:rPr>
          <w:rFonts w:ascii="Sylfaen" w:eastAsia="Times New Roman" w:hAnsi="Sylfaen" w:cs="Times New Roman"/>
          <w:lang w:val="ka-GE"/>
        </w:rPr>
        <w:sectPr w:rsidR="00A374C7" w:rsidSect="00326A0D">
          <w:pgSz w:w="15840" w:h="12240" w:orient="landscape"/>
          <w:pgMar w:top="850" w:right="1530" w:bottom="1699" w:left="1138" w:header="720" w:footer="720" w:gutter="0"/>
          <w:cols w:space="720"/>
          <w:docGrid w:linePitch="360"/>
        </w:sectPr>
      </w:pPr>
      <w:r>
        <w:rPr>
          <w:rFonts w:ascii="Sylfaen" w:eastAsia="Times New Roman" w:hAnsi="Sylfaen" w:cs="Times New Roman"/>
          <w:lang w:val="ka-GE"/>
        </w:rPr>
        <w:t>საწარმოს მტვერდამჭერი მოწყობილობა არ აქვს</w:t>
      </w:r>
    </w:p>
    <w:p w:rsidR="00B35E93" w:rsidRDefault="00B35E93" w:rsidP="00B35E93">
      <w:pPr>
        <w:tabs>
          <w:tab w:val="left" w:pos="540"/>
        </w:tabs>
        <w:spacing w:after="0"/>
        <w:ind w:left="90" w:hanging="1440"/>
        <w:rPr>
          <w:rFonts w:ascii="Sylfaen" w:eastAsia="Times New Roman" w:hAnsi="Sylfaen" w:cs="Times New Roman"/>
          <w:lang w:val="ka-GE"/>
        </w:rPr>
      </w:pPr>
      <w:r>
        <w:rPr>
          <w:rFonts w:ascii="Sylfaen" w:eastAsia="Times New Roman" w:hAnsi="Sylfaen" w:cs="Times New Roman"/>
          <w:lang w:val="ka-GE"/>
        </w:rPr>
        <w:lastRenderedPageBreak/>
        <w:t xml:space="preserve">           </w:t>
      </w:r>
      <w:r w:rsidR="00B13ACB">
        <w:rPr>
          <w:rFonts w:ascii="Sylfaen" w:eastAsia="Times New Roman" w:hAnsi="Sylfaen" w:cs="Times New Roman"/>
          <w:lang w:val="ka-GE"/>
        </w:rPr>
        <w:t xml:space="preserve">                 </w:t>
      </w:r>
      <w:r w:rsidRPr="00AD3391">
        <w:rPr>
          <w:rFonts w:ascii="Sylfaen" w:eastAsia="Times New Roman" w:hAnsi="Sylfaen" w:cs="Times New Roman"/>
          <w:lang w:val="ka-GE"/>
        </w:rPr>
        <w:t>4</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4</w:t>
      </w:r>
    </w:p>
    <w:p w:rsidR="00326A0D" w:rsidRDefault="00326A0D" w:rsidP="00B35E93">
      <w:pPr>
        <w:tabs>
          <w:tab w:val="left" w:pos="540"/>
        </w:tabs>
        <w:spacing w:after="0"/>
        <w:ind w:left="90" w:hanging="1440"/>
        <w:rPr>
          <w:rFonts w:ascii="Sylfaen" w:eastAsia="Times New Roman" w:hAnsi="Sylfaen" w:cs="Times New Roman"/>
          <w:lang w:val="ka-GE"/>
        </w:rPr>
      </w:pPr>
    </w:p>
    <w:tbl>
      <w:tblPr>
        <w:tblW w:w="1557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2001"/>
        <w:gridCol w:w="1557"/>
        <w:gridCol w:w="1260"/>
        <w:gridCol w:w="1710"/>
        <w:gridCol w:w="1872"/>
        <w:gridCol w:w="1188"/>
        <w:gridCol w:w="1530"/>
        <w:gridCol w:w="1440"/>
        <w:gridCol w:w="2322"/>
      </w:tblGrid>
      <w:tr w:rsidR="00326A0D" w:rsidRPr="00614349" w:rsidTr="00AA3EEA">
        <w:trPr>
          <w:cantSplit/>
        </w:trPr>
        <w:tc>
          <w:tcPr>
            <w:tcW w:w="2691" w:type="dxa"/>
            <w:gridSpan w:val="2"/>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მავნე ნივთიერებათა</w:t>
            </w:r>
          </w:p>
        </w:tc>
        <w:tc>
          <w:tcPr>
            <w:tcW w:w="1557" w:type="dxa"/>
            <w:vMerge w:val="restart"/>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გამოყოფის წყაროებიდან წარმოქმნილი მავნე ნივთიერებათა რაოდენობა</w:t>
            </w:r>
          </w:p>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(სვ.4+სვ.6)</w:t>
            </w:r>
          </w:p>
        </w:tc>
        <w:tc>
          <w:tcPr>
            <w:tcW w:w="4842" w:type="dxa"/>
            <w:gridSpan w:val="3"/>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w:t>
            </w:r>
          </w:p>
        </w:tc>
        <w:tc>
          <w:tcPr>
            <w:tcW w:w="2718" w:type="dxa"/>
            <w:gridSpan w:val="2"/>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გასაწმენდად შესულიდან დაჭერილი და გაუვნებელყოფილია</w:t>
            </w:r>
          </w:p>
        </w:tc>
        <w:tc>
          <w:tcPr>
            <w:tcW w:w="1440" w:type="dxa"/>
            <w:vMerge w:val="restart"/>
            <w:vAlign w:val="center"/>
          </w:tcPr>
          <w:p w:rsidR="00326A0D" w:rsidRPr="00614349" w:rsidRDefault="00326A0D" w:rsidP="00326A0D">
            <w:pPr>
              <w:jc w:val="center"/>
              <w:rPr>
                <w:rFonts w:ascii="Sylfaen" w:eastAsia="Times New Roman" w:hAnsi="Sylfaen" w:cs="Times New Roman"/>
                <w:sz w:val="20"/>
                <w:szCs w:val="20"/>
                <w:lang w:val="de-AT"/>
              </w:rPr>
            </w:pPr>
            <w:r w:rsidRPr="00614349">
              <w:rPr>
                <w:rFonts w:ascii="Sylfaen" w:eastAsia="Times New Roman" w:hAnsi="Sylfaen" w:cs="Times New Roman"/>
                <w:sz w:val="20"/>
                <w:szCs w:val="20"/>
                <w:lang w:val="ka-GE"/>
              </w:rPr>
              <w:t>სულ ატმოსფერულ ჰაერში გაფრქვეულ მავნე ნივთიერებათა</w:t>
            </w:r>
            <w:r w:rsidRPr="00614349">
              <w:rPr>
                <w:rFonts w:ascii="Sylfaen" w:eastAsia="Times New Roman" w:hAnsi="Sylfaen" w:cs="Times New Roman"/>
                <w:sz w:val="20"/>
                <w:szCs w:val="20"/>
              </w:rPr>
              <w:t xml:space="preserve"> </w:t>
            </w:r>
            <w:r w:rsidRPr="00614349">
              <w:rPr>
                <w:rFonts w:ascii="Sylfaen" w:eastAsia="Times New Roman" w:hAnsi="Sylfaen" w:cs="Times New Roman"/>
                <w:sz w:val="20"/>
                <w:szCs w:val="20"/>
                <w:lang w:val="ka-GE"/>
              </w:rPr>
              <w:t>რაოდენობა,</w:t>
            </w:r>
            <w:r w:rsidRPr="00614349">
              <w:rPr>
                <w:rFonts w:ascii="Sylfaen" w:eastAsia="Times New Roman" w:hAnsi="Sylfaen" w:cs="Times New Roman"/>
                <w:sz w:val="20"/>
                <w:szCs w:val="20"/>
              </w:rPr>
              <w:t xml:space="preserve"> </w:t>
            </w:r>
          </w:p>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(სვ.3-სვ.7)</w:t>
            </w:r>
          </w:p>
        </w:tc>
        <w:tc>
          <w:tcPr>
            <w:tcW w:w="2322" w:type="dxa"/>
            <w:vMerge w:val="restart"/>
            <w:vAlign w:val="center"/>
          </w:tcPr>
          <w:p w:rsidR="00326A0D" w:rsidRPr="00614349" w:rsidRDefault="00326A0D" w:rsidP="00326A0D">
            <w:pPr>
              <w:ind w:left="-92" w:right="-172"/>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მავნე ნივთიერებათა დაჭერის პროცენტი გამოყოფილთან შედარებით</w:t>
            </w:r>
          </w:p>
          <w:p w:rsidR="00326A0D" w:rsidRPr="00614349" w:rsidRDefault="00326A0D" w:rsidP="00326A0D">
            <w:pPr>
              <w:jc w:val="center"/>
              <w:rPr>
                <w:rFonts w:ascii="Sylfaen" w:eastAsia="Times New Roman" w:hAnsi="Sylfaen" w:cs="Times New Roman"/>
                <w:sz w:val="20"/>
                <w:szCs w:val="20"/>
              </w:rPr>
            </w:pPr>
          </w:p>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(სვ.7/სვ3)</w:t>
            </w:r>
            <w:r w:rsidRPr="00614349">
              <w:rPr>
                <w:rFonts w:ascii="Sylfaen" w:eastAsia="Times New Roman" w:hAnsi="Sylfaen" w:cs="Times New Roman"/>
                <w:sz w:val="20"/>
                <w:szCs w:val="20"/>
              </w:rPr>
              <w:t>x100</w:t>
            </w:r>
          </w:p>
        </w:tc>
      </w:tr>
      <w:tr w:rsidR="00326A0D" w:rsidRPr="00614349" w:rsidTr="00AA3EEA">
        <w:trPr>
          <w:cantSplit/>
        </w:trPr>
        <w:tc>
          <w:tcPr>
            <w:tcW w:w="690" w:type="dxa"/>
            <w:vMerge w:val="restart"/>
            <w:vAlign w:val="center"/>
          </w:tcPr>
          <w:p w:rsidR="00326A0D" w:rsidRPr="00614349" w:rsidRDefault="00326A0D" w:rsidP="00326A0D">
            <w:pPr>
              <w:ind w:right="-156"/>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კოდი</w:t>
            </w:r>
          </w:p>
        </w:tc>
        <w:tc>
          <w:tcPr>
            <w:tcW w:w="2001" w:type="dxa"/>
            <w:vMerge w:val="restart"/>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დასახელება</w:t>
            </w:r>
          </w:p>
        </w:tc>
        <w:tc>
          <w:tcPr>
            <w:tcW w:w="1557" w:type="dxa"/>
            <w:vMerge/>
            <w:vAlign w:val="center"/>
          </w:tcPr>
          <w:p w:rsidR="00326A0D" w:rsidRPr="00614349" w:rsidRDefault="00326A0D" w:rsidP="00326A0D">
            <w:pPr>
              <w:jc w:val="center"/>
              <w:rPr>
                <w:rFonts w:ascii="Sylfaen" w:eastAsia="Times New Roman" w:hAnsi="Sylfaen" w:cs="Times New Roman"/>
                <w:sz w:val="20"/>
                <w:szCs w:val="20"/>
              </w:rPr>
            </w:pPr>
          </w:p>
        </w:tc>
        <w:tc>
          <w:tcPr>
            <w:tcW w:w="2970" w:type="dxa"/>
            <w:gridSpan w:val="2"/>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გაფრქვეულია გაწმენდის გარეშე</w:t>
            </w:r>
          </w:p>
        </w:tc>
        <w:tc>
          <w:tcPr>
            <w:tcW w:w="1872" w:type="dxa"/>
            <w:vMerge w:val="restart"/>
            <w:vAlign w:val="center"/>
          </w:tcPr>
          <w:p w:rsidR="00326A0D" w:rsidRPr="00614349" w:rsidRDefault="00326A0D" w:rsidP="00326A0D">
            <w:pPr>
              <w:ind w:right="-157"/>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 მოხვდა გამწმენდ მოწყობილობაში</w:t>
            </w:r>
          </w:p>
        </w:tc>
        <w:tc>
          <w:tcPr>
            <w:tcW w:w="1188" w:type="dxa"/>
            <w:vMerge w:val="restart"/>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w:t>
            </w:r>
          </w:p>
        </w:tc>
        <w:tc>
          <w:tcPr>
            <w:tcW w:w="1530" w:type="dxa"/>
            <w:vMerge w:val="restart"/>
            <w:vAlign w:val="center"/>
          </w:tcPr>
          <w:p w:rsidR="00326A0D" w:rsidRPr="00614349" w:rsidRDefault="00326A0D" w:rsidP="00326A0D">
            <w:pPr>
              <w:ind w:left="-85" w:right="-76"/>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 უტილიზებულია</w:t>
            </w:r>
          </w:p>
        </w:tc>
        <w:tc>
          <w:tcPr>
            <w:tcW w:w="144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322" w:type="dxa"/>
            <w:vMerge/>
            <w:vAlign w:val="center"/>
          </w:tcPr>
          <w:p w:rsidR="00326A0D" w:rsidRPr="00614349" w:rsidRDefault="00326A0D" w:rsidP="00326A0D">
            <w:pPr>
              <w:jc w:val="center"/>
              <w:rPr>
                <w:rFonts w:ascii="Sylfaen" w:eastAsia="Times New Roman" w:hAnsi="Sylfaen" w:cs="Times New Roman"/>
                <w:sz w:val="20"/>
                <w:szCs w:val="20"/>
              </w:rPr>
            </w:pPr>
          </w:p>
        </w:tc>
      </w:tr>
      <w:tr w:rsidR="00326A0D" w:rsidRPr="00614349" w:rsidTr="00AA3EEA">
        <w:trPr>
          <w:cantSplit/>
        </w:trPr>
        <w:tc>
          <w:tcPr>
            <w:tcW w:w="69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001" w:type="dxa"/>
            <w:vMerge/>
            <w:vAlign w:val="center"/>
          </w:tcPr>
          <w:p w:rsidR="00326A0D" w:rsidRPr="00614349" w:rsidRDefault="00326A0D" w:rsidP="00326A0D">
            <w:pPr>
              <w:jc w:val="center"/>
              <w:rPr>
                <w:rFonts w:ascii="Sylfaen" w:eastAsia="Times New Roman" w:hAnsi="Sylfaen" w:cs="Times New Roman"/>
                <w:sz w:val="20"/>
                <w:szCs w:val="20"/>
              </w:rPr>
            </w:pPr>
          </w:p>
        </w:tc>
        <w:tc>
          <w:tcPr>
            <w:tcW w:w="1557" w:type="dxa"/>
            <w:vMerge/>
            <w:vAlign w:val="center"/>
          </w:tcPr>
          <w:p w:rsidR="00326A0D" w:rsidRPr="00614349" w:rsidRDefault="00326A0D" w:rsidP="00326A0D">
            <w:pPr>
              <w:jc w:val="center"/>
              <w:rPr>
                <w:rFonts w:ascii="Sylfaen" w:eastAsia="Times New Roman" w:hAnsi="Sylfaen" w:cs="Times New Roman"/>
                <w:sz w:val="20"/>
                <w:szCs w:val="20"/>
              </w:rPr>
            </w:pPr>
          </w:p>
        </w:tc>
        <w:tc>
          <w:tcPr>
            <w:tcW w:w="1260" w:type="dxa"/>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w:t>
            </w:r>
          </w:p>
        </w:tc>
        <w:tc>
          <w:tcPr>
            <w:tcW w:w="1710" w:type="dxa"/>
            <w:vAlign w:val="center"/>
          </w:tcPr>
          <w:p w:rsidR="00326A0D" w:rsidRPr="00614349" w:rsidRDefault="00326A0D" w:rsidP="00326A0D">
            <w:pPr>
              <w:ind w:right="-58"/>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 ორგანიზებული გამოყოფის წყაროებიდან</w:t>
            </w:r>
          </w:p>
        </w:tc>
        <w:tc>
          <w:tcPr>
            <w:tcW w:w="1872" w:type="dxa"/>
            <w:vMerge/>
            <w:vAlign w:val="center"/>
          </w:tcPr>
          <w:p w:rsidR="00326A0D" w:rsidRPr="00614349" w:rsidRDefault="00326A0D" w:rsidP="00326A0D">
            <w:pPr>
              <w:jc w:val="center"/>
              <w:rPr>
                <w:rFonts w:ascii="Sylfaen" w:eastAsia="Times New Roman" w:hAnsi="Sylfaen" w:cs="Times New Roman"/>
                <w:sz w:val="20"/>
                <w:szCs w:val="20"/>
              </w:rPr>
            </w:pPr>
          </w:p>
        </w:tc>
        <w:tc>
          <w:tcPr>
            <w:tcW w:w="1188" w:type="dxa"/>
            <w:vMerge/>
            <w:vAlign w:val="center"/>
          </w:tcPr>
          <w:p w:rsidR="00326A0D" w:rsidRPr="00614349" w:rsidRDefault="00326A0D" w:rsidP="00326A0D">
            <w:pPr>
              <w:jc w:val="center"/>
              <w:rPr>
                <w:rFonts w:ascii="Sylfaen" w:eastAsia="Times New Roman" w:hAnsi="Sylfaen" w:cs="Times New Roman"/>
                <w:sz w:val="20"/>
                <w:szCs w:val="20"/>
              </w:rPr>
            </w:pPr>
          </w:p>
        </w:tc>
        <w:tc>
          <w:tcPr>
            <w:tcW w:w="1530" w:type="dxa"/>
            <w:vMerge/>
            <w:vAlign w:val="center"/>
          </w:tcPr>
          <w:p w:rsidR="00326A0D" w:rsidRPr="00614349" w:rsidRDefault="00326A0D" w:rsidP="00326A0D">
            <w:pPr>
              <w:jc w:val="center"/>
              <w:rPr>
                <w:rFonts w:ascii="Sylfaen" w:eastAsia="Times New Roman" w:hAnsi="Sylfaen" w:cs="Times New Roman"/>
                <w:sz w:val="20"/>
                <w:szCs w:val="20"/>
              </w:rPr>
            </w:pPr>
          </w:p>
        </w:tc>
        <w:tc>
          <w:tcPr>
            <w:tcW w:w="144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322" w:type="dxa"/>
            <w:vMerge/>
            <w:vAlign w:val="center"/>
          </w:tcPr>
          <w:p w:rsidR="00326A0D" w:rsidRPr="00614349" w:rsidRDefault="00326A0D" w:rsidP="00326A0D">
            <w:pPr>
              <w:jc w:val="center"/>
              <w:rPr>
                <w:rFonts w:ascii="Sylfaen" w:eastAsia="Times New Roman" w:hAnsi="Sylfaen" w:cs="Times New Roman"/>
                <w:sz w:val="20"/>
                <w:szCs w:val="20"/>
              </w:rPr>
            </w:pPr>
          </w:p>
        </w:tc>
      </w:tr>
      <w:tr w:rsidR="00326A0D" w:rsidRPr="00614349" w:rsidTr="00AA3EEA">
        <w:tc>
          <w:tcPr>
            <w:tcW w:w="69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1</w:t>
            </w:r>
          </w:p>
        </w:tc>
        <w:tc>
          <w:tcPr>
            <w:tcW w:w="2001"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2</w:t>
            </w:r>
          </w:p>
        </w:tc>
        <w:tc>
          <w:tcPr>
            <w:tcW w:w="1557"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3</w:t>
            </w:r>
          </w:p>
        </w:tc>
        <w:tc>
          <w:tcPr>
            <w:tcW w:w="126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4</w:t>
            </w:r>
          </w:p>
        </w:tc>
        <w:tc>
          <w:tcPr>
            <w:tcW w:w="171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5</w:t>
            </w:r>
          </w:p>
        </w:tc>
        <w:tc>
          <w:tcPr>
            <w:tcW w:w="1872"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6</w:t>
            </w:r>
          </w:p>
        </w:tc>
        <w:tc>
          <w:tcPr>
            <w:tcW w:w="1188"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7</w:t>
            </w:r>
          </w:p>
        </w:tc>
        <w:tc>
          <w:tcPr>
            <w:tcW w:w="153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8</w:t>
            </w:r>
          </w:p>
        </w:tc>
        <w:tc>
          <w:tcPr>
            <w:tcW w:w="144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9</w:t>
            </w:r>
          </w:p>
        </w:tc>
        <w:tc>
          <w:tcPr>
            <w:tcW w:w="2322"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10</w:t>
            </w:r>
          </w:p>
        </w:tc>
      </w:tr>
      <w:tr w:rsidR="009A409A" w:rsidRPr="00614349" w:rsidTr="00AA3EEA">
        <w:trPr>
          <w:trHeight w:val="574"/>
        </w:trPr>
        <w:tc>
          <w:tcPr>
            <w:tcW w:w="690" w:type="dxa"/>
            <w:vAlign w:val="center"/>
          </w:tcPr>
          <w:p w:rsidR="009A409A" w:rsidRPr="00997098"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301</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აზოტის დიოქსიდი</w:t>
            </w:r>
          </w:p>
        </w:tc>
        <w:tc>
          <w:tcPr>
            <w:tcW w:w="1557" w:type="dxa"/>
            <w:vAlign w:val="center"/>
          </w:tcPr>
          <w:p w:rsidR="009A409A" w:rsidRPr="00975326" w:rsidRDefault="00A374C7" w:rsidP="00EB1355">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0,14616</w:t>
            </w:r>
          </w:p>
        </w:tc>
        <w:tc>
          <w:tcPr>
            <w:tcW w:w="1260" w:type="dxa"/>
            <w:vAlign w:val="center"/>
          </w:tcPr>
          <w:p w:rsidR="009A409A" w:rsidRPr="00614349"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0,14616</w:t>
            </w:r>
          </w:p>
        </w:tc>
        <w:tc>
          <w:tcPr>
            <w:tcW w:w="1710" w:type="dxa"/>
            <w:vAlign w:val="center"/>
          </w:tcPr>
          <w:p w:rsidR="009A409A" w:rsidRPr="00614349"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0,14616</w:t>
            </w:r>
          </w:p>
        </w:tc>
        <w:tc>
          <w:tcPr>
            <w:tcW w:w="1872" w:type="dxa"/>
            <w:vAlign w:val="center"/>
          </w:tcPr>
          <w:p w:rsidR="009A409A" w:rsidRPr="00614349"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A374C7"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0,14616</w:t>
            </w:r>
          </w:p>
        </w:tc>
        <w:tc>
          <w:tcPr>
            <w:tcW w:w="2322"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337</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ნახშირჟანგი</w:t>
            </w:r>
          </w:p>
        </w:tc>
        <w:tc>
          <w:tcPr>
            <w:tcW w:w="1557" w:type="dxa"/>
            <w:vAlign w:val="center"/>
          </w:tcPr>
          <w:p w:rsidR="009A409A" w:rsidRPr="00975326" w:rsidRDefault="00A374C7" w:rsidP="00EB1355">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0,36134</w:t>
            </w:r>
          </w:p>
        </w:tc>
        <w:tc>
          <w:tcPr>
            <w:tcW w:w="1260" w:type="dxa"/>
            <w:vAlign w:val="center"/>
          </w:tcPr>
          <w:p w:rsidR="009A409A" w:rsidRPr="00614349"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0,36134</w:t>
            </w:r>
          </w:p>
        </w:tc>
        <w:tc>
          <w:tcPr>
            <w:tcW w:w="1710" w:type="dxa"/>
            <w:vAlign w:val="center"/>
          </w:tcPr>
          <w:p w:rsidR="009A409A" w:rsidRPr="00614349"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0,36134</w:t>
            </w:r>
          </w:p>
        </w:tc>
        <w:tc>
          <w:tcPr>
            <w:tcW w:w="1872"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A374C7"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0,36134</w:t>
            </w:r>
          </w:p>
        </w:tc>
        <w:tc>
          <w:tcPr>
            <w:tcW w:w="2322"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2754</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ნახშირწყალბადები</w:t>
            </w:r>
          </w:p>
        </w:tc>
        <w:tc>
          <w:tcPr>
            <w:tcW w:w="1557" w:type="dxa"/>
            <w:vAlign w:val="center"/>
          </w:tcPr>
          <w:p w:rsidR="009A409A" w:rsidRPr="00614349" w:rsidRDefault="00A374C7" w:rsidP="007C4A5F">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0,00062</w:t>
            </w:r>
          </w:p>
        </w:tc>
        <w:tc>
          <w:tcPr>
            <w:tcW w:w="1260" w:type="dxa"/>
            <w:vAlign w:val="center"/>
          </w:tcPr>
          <w:p w:rsidR="009A409A" w:rsidRPr="00614349" w:rsidRDefault="00A374C7" w:rsidP="008A4B4E">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0,00062</w:t>
            </w:r>
          </w:p>
        </w:tc>
        <w:tc>
          <w:tcPr>
            <w:tcW w:w="1710" w:type="dxa"/>
            <w:vAlign w:val="center"/>
          </w:tcPr>
          <w:p w:rsidR="009A409A" w:rsidRPr="00614349" w:rsidRDefault="00A374C7" w:rsidP="007C4A5F">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0,00062</w:t>
            </w:r>
          </w:p>
        </w:tc>
        <w:tc>
          <w:tcPr>
            <w:tcW w:w="1872"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A374C7"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0,00062</w:t>
            </w:r>
          </w:p>
        </w:tc>
        <w:tc>
          <w:tcPr>
            <w:tcW w:w="2322" w:type="dxa"/>
            <w:vAlign w:val="center"/>
          </w:tcPr>
          <w:p w:rsidR="009A409A" w:rsidRPr="00614349" w:rsidRDefault="00A374C7" w:rsidP="007355A7">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77355D" w:rsidRPr="00614349" w:rsidTr="00AA3EEA">
        <w:trPr>
          <w:trHeight w:val="457"/>
        </w:trPr>
        <w:tc>
          <w:tcPr>
            <w:tcW w:w="690" w:type="dxa"/>
            <w:vAlign w:val="center"/>
          </w:tcPr>
          <w:p w:rsidR="0077355D" w:rsidRDefault="0077355D"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2909</w:t>
            </w:r>
          </w:p>
        </w:tc>
        <w:tc>
          <w:tcPr>
            <w:tcW w:w="2001" w:type="dxa"/>
            <w:vAlign w:val="center"/>
          </w:tcPr>
          <w:p w:rsidR="0077355D" w:rsidRPr="00614349" w:rsidRDefault="0077355D"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არაორგანული მტვერი</w:t>
            </w:r>
          </w:p>
        </w:tc>
        <w:tc>
          <w:tcPr>
            <w:tcW w:w="1557" w:type="dxa"/>
            <w:vAlign w:val="center"/>
          </w:tcPr>
          <w:p w:rsidR="0077355D"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0,003</w:t>
            </w:r>
          </w:p>
        </w:tc>
        <w:tc>
          <w:tcPr>
            <w:tcW w:w="1260" w:type="dxa"/>
            <w:vAlign w:val="center"/>
          </w:tcPr>
          <w:p w:rsidR="0077355D"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0,003</w:t>
            </w:r>
          </w:p>
        </w:tc>
        <w:tc>
          <w:tcPr>
            <w:tcW w:w="1710" w:type="dxa"/>
            <w:vAlign w:val="center"/>
          </w:tcPr>
          <w:p w:rsidR="0077355D"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872" w:type="dxa"/>
            <w:vAlign w:val="center"/>
          </w:tcPr>
          <w:p w:rsidR="0077355D"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77355D"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77355D"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77355D" w:rsidRDefault="00A374C7"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0,003</w:t>
            </w:r>
          </w:p>
        </w:tc>
        <w:tc>
          <w:tcPr>
            <w:tcW w:w="2322" w:type="dxa"/>
            <w:vAlign w:val="center"/>
          </w:tcPr>
          <w:p w:rsidR="0077355D"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heme="minorEastAsia" w:hAnsi="Sylfaen"/>
                <w:bCs/>
                <w:iCs/>
                <w:sz w:val="20"/>
                <w:szCs w:val="20"/>
                <w:lang w:val="ka-GE"/>
              </w:rPr>
              <w:t>ნახშირორჟანგი</w:t>
            </w:r>
          </w:p>
        </w:tc>
        <w:tc>
          <w:tcPr>
            <w:tcW w:w="1557" w:type="dxa"/>
            <w:vAlign w:val="center"/>
          </w:tcPr>
          <w:p w:rsidR="009A409A" w:rsidRPr="00614349"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81,2</w:t>
            </w:r>
          </w:p>
        </w:tc>
        <w:tc>
          <w:tcPr>
            <w:tcW w:w="1260" w:type="dxa"/>
            <w:vAlign w:val="center"/>
          </w:tcPr>
          <w:p w:rsidR="009A409A" w:rsidRPr="00614349"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81,2</w:t>
            </w:r>
          </w:p>
        </w:tc>
        <w:tc>
          <w:tcPr>
            <w:tcW w:w="1710" w:type="dxa"/>
            <w:vAlign w:val="center"/>
          </w:tcPr>
          <w:p w:rsidR="009A409A" w:rsidRPr="00614349" w:rsidRDefault="00A374C7"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81,2</w:t>
            </w:r>
          </w:p>
        </w:tc>
        <w:tc>
          <w:tcPr>
            <w:tcW w:w="1872"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A374C7"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81,2</w:t>
            </w:r>
          </w:p>
        </w:tc>
        <w:tc>
          <w:tcPr>
            <w:tcW w:w="2322" w:type="dxa"/>
            <w:vAlign w:val="center"/>
          </w:tcPr>
          <w:p w:rsidR="009A409A" w:rsidRPr="00614349" w:rsidRDefault="00A374C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bl>
    <w:p w:rsidR="00326A0D" w:rsidRPr="00614349" w:rsidRDefault="00326A0D" w:rsidP="00B35E93">
      <w:pPr>
        <w:tabs>
          <w:tab w:val="left" w:pos="540"/>
        </w:tabs>
        <w:spacing w:after="0"/>
        <w:ind w:left="90" w:hanging="1440"/>
        <w:rPr>
          <w:rFonts w:ascii="Sylfaen" w:eastAsia="Times New Roman" w:hAnsi="Sylfaen" w:cs="Times New Roman"/>
          <w:sz w:val="20"/>
          <w:szCs w:val="20"/>
          <w:lang w:val="ka-GE"/>
        </w:rPr>
      </w:pPr>
    </w:p>
    <w:p w:rsidR="00326A0D" w:rsidRDefault="00326A0D" w:rsidP="00B35E93">
      <w:pPr>
        <w:tabs>
          <w:tab w:val="left" w:pos="540"/>
        </w:tabs>
        <w:spacing w:after="0"/>
        <w:ind w:left="90" w:hanging="1440"/>
        <w:rPr>
          <w:rFonts w:ascii="Sylfaen" w:eastAsia="Times New Roman" w:hAnsi="Sylfaen" w:cs="Times New Roman"/>
          <w:lang w:val="ka-GE"/>
        </w:rPr>
      </w:pPr>
    </w:p>
    <w:p w:rsidR="00326A0D" w:rsidRDefault="00326A0D" w:rsidP="00B35E93">
      <w:pPr>
        <w:tabs>
          <w:tab w:val="left" w:pos="540"/>
        </w:tabs>
        <w:spacing w:after="0"/>
        <w:ind w:left="90" w:hanging="1440"/>
        <w:rPr>
          <w:rFonts w:ascii="Sylfaen" w:eastAsia="Times New Roman" w:hAnsi="Sylfaen" w:cs="Times New Roman"/>
          <w:lang w:val="ka-GE"/>
        </w:rPr>
        <w:sectPr w:rsidR="00326A0D" w:rsidSect="00B35E93">
          <w:pgSz w:w="15840" w:h="12240" w:orient="landscape"/>
          <w:pgMar w:top="850" w:right="1138" w:bottom="1699" w:left="1138" w:header="720" w:footer="720" w:gutter="0"/>
          <w:cols w:space="720"/>
          <w:docGrid w:linePitch="360"/>
        </w:sectPr>
      </w:pPr>
    </w:p>
    <w:p w:rsidR="00B13ACB" w:rsidRDefault="00B13ACB" w:rsidP="00B13ACB">
      <w:pPr>
        <w:tabs>
          <w:tab w:val="left" w:pos="540"/>
        </w:tabs>
        <w:spacing w:after="0"/>
        <w:ind w:left="90" w:hanging="1440"/>
        <w:rPr>
          <w:rFonts w:ascii="Sylfaen" w:eastAsia="Times New Roman" w:hAnsi="Sylfaen" w:cs="Times New Roman"/>
          <w:lang w:val="ka-GE"/>
        </w:rPr>
      </w:pPr>
      <w:r>
        <w:rPr>
          <w:rFonts w:ascii="Sylfaen" w:eastAsia="Times New Roman" w:hAnsi="Sylfaen" w:cs="Times New Roman"/>
          <w:lang w:val="ka-GE"/>
        </w:rPr>
        <w:lastRenderedPageBreak/>
        <w:t xml:space="preserve">              </w:t>
      </w:r>
      <w:r w:rsidR="00B35E93" w:rsidRPr="00AD3391">
        <w:rPr>
          <w:rFonts w:ascii="Sylfaen" w:eastAsia="Times New Roman" w:hAnsi="Sylfaen" w:cs="Times New Roman"/>
          <w:lang w:val="ka-GE"/>
        </w:rPr>
        <w:t xml:space="preserve">   5. დანართი 5</w:t>
      </w:r>
    </w:p>
    <w:p w:rsidR="00B13ACB" w:rsidRDefault="00B13ACB" w:rsidP="00B13ACB">
      <w:pPr>
        <w:tabs>
          <w:tab w:val="left" w:pos="540"/>
        </w:tabs>
        <w:spacing w:after="0"/>
        <w:ind w:left="90" w:hanging="1440"/>
        <w:rPr>
          <w:rFonts w:ascii="Sylfaen" w:eastAsia="Times New Roman" w:hAnsi="Sylfaen" w:cs="Times New Roman"/>
          <w:lang w:val="ka-GE"/>
        </w:rPr>
      </w:pPr>
    </w:p>
    <w:p w:rsidR="00B13ACB" w:rsidRDefault="00D53B83" w:rsidP="00CC7770">
      <w:pPr>
        <w:tabs>
          <w:tab w:val="left" w:pos="540"/>
        </w:tabs>
        <w:spacing w:after="0"/>
        <w:ind w:left="990" w:hanging="1440"/>
        <w:rPr>
          <w:rFonts w:ascii="Sylfaen" w:eastAsia="Times New Roman" w:hAnsi="Sylfaen" w:cs="Times New Roman"/>
          <w:b/>
          <w:lang w:val="ka-GE"/>
        </w:rPr>
        <w:sectPr w:rsidR="00B13ACB" w:rsidSect="00B13ACB">
          <w:pgSz w:w="12240" w:h="15840"/>
          <w:pgMar w:top="1138" w:right="850" w:bottom="1138" w:left="1699" w:header="720" w:footer="720" w:gutter="0"/>
          <w:cols w:space="720"/>
          <w:docGrid w:linePitch="360"/>
        </w:sectPr>
      </w:pPr>
      <w:r w:rsidRPr="00D53B83">
        <w:rPr>
          <w:rFonts w:ascii="Sylfaen" w:eastAsia="Times New Roman" w:hAnsi="Sylfaen" w:cs="Times New Roman"/>
          <w:noProof/>
          <w:color w:val="000000"/>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25pt;height:631.9pt" o:ole="">
            <v:imagedata r:id="rId11" o:title=""/>
          </v:shape>
          <o:OLEObject Type="Embed" ProgID="AcroExch.Document.DC" ShapeID="_x0000_i1025" DrawAspect="Content" ObjectID="_1631312683" r:id="rId12"/>
        </w:object>
      </w:r>
    </w:p>
    <w:p w:rsidR="00D53B83" w:rsidRDefault="00614349" w:rsidP="00B35E93">
      <w:pPr>
        <w:tabs>
          <w:tab w:val="left" w:pos="540"/>
        </w:tabs>
        <w:spacing w:after="0"/>
        <w:ind w:left="-270"/>
        <w:rPr>
          <w:rFonts w:ascii="Sylfaen" w:eastAsia="Times New Roman" w:hAnsi="Sylfaen" w:cs="Times New Roman"/>
          <w:lang w:val="ka-GE"/>
        </w:rPr>
      </w:pPr>
      <w:r>
        <w:rPr>
          <w:rFonts w:ascii="Sylfaen" w:eastAsia="Times New Roman" w:hAnsi="Sylfaen" w:cs="Times New Roman"/>
          <w:lang w:val="ka-GE"/>
        </w:rPr>
        <w:lastRenderedPageBreak/>
        <w:t xml:space="preserve">   </w:t>
      </w:r>
      <w:r w:rsidR="00F4796B">
        <w:rPr>
          <w:rFonts w:ascii="Sylfaen" w:eastAsia="Times New Roman" w:hAnsi="Sylfaen" w:cs="Times New Roman"/>
          <w:lang w:val="ka-GE"/>
        </w:rPr>
        <w:t>6. დანართი 6</w:t>
      </w:r>
    </w:p>
    <w:p w:rsidR="00D53B83" w:rsidRDefault="00D53B83" w:rsidP="00B35E93">
      <w:pPr>
        <w:tabs>
          <w:tab w:val="left" w:pos="540"/>
        </w:tabs>
        <w:spacing w:after="0"/>
        <w:ind w:left="-270"/>
        <w:rPr>
          <w:rFonts w:ascii="Sylfaen" w:eastAsia="Times New Roman" w:hAnsi="Sylfaen" w:cs="Times New Roman"/>
          <w:lang w:val="ka-GE"/>
        </w:rPr>
      </w:pPr>
    </w:p>
    <w:p w:rsidR="00D53B83" w:rsidRDefault="00D53B83" w:rsidP="00B35E93">
      <w:pPr>
        <w:tabs>
          <w:tab w:val="left" w:pos="540"/>
        </w:tabs>
        <w:spacing w:after="0"/>
        <w:ind w:left="-270"/>
        <w:rPr>
          <w:rFonts w:ascii="Sylfaen" w:eastAsia="Times New Roman" w:hAnsi="Sylfaen" w:cs="Times New Roman"/>
          <w:lang w:val="ka-GE"/>
        </w:rPr>
        <w:sectPr w:rsidR="00D53B83" w:rsidSect="00D53B83">
          <w:pgSz w:w="12240" w:h="15840"/>
          <w:pgMar w:top="1138" w:right="907" w:bottom="1138" w:left="1699" w:header="720" w:footer="720" w:gutter="0"/>
          <w:cols w:space="720"/>
          <w:docGrid w:linePitch="360"/>
        </w:sectPr>
      </w:pPr>
      <w:r w:rsidRPr="00D53B83">
        <w:rPr>
          <w:rFonts w:ascii="Sylfaen" w:eastAsia="Times New Roman" w:hAnsi="Sylfaen" w:cs="Times New Roman"/>
          <w:lang w:val="ka-GE"/>
        </w:rPr>
        <w:object w:dxaOrig="8940" w:dyaOrig="12631">
          <v:shape id="_x0000_i1026" type="#_x0000_t75" style="width:447.25pt;height:631.9pt" o:ole="">
            <v:imagedata r:id="rId13" o:title=""/>
          </v:shape>
          <o:OLEObject Type="Embed" ProgID="AcroExch.Document.DC" ShapeID="_x0000_i1026" DrawAspect="Content" ObjectID="_1631312684" r:id="rId14"/>
        </w:object>
      </w:r>
    </w:p>
    <w:p w:rsidR="00D53B83" w:rsidRDefault="00D53B83" w:rsidP="00B35E93">
      <w:pPr>
        <w:tabs>
          <w:tab w:val="left" w:pos="540"/>
        </w:tabs>
        <w:spacing w:after="0"/>
        <w:ind w:left="-270"/>
        <w:rPr>
          <w:rFonts w:ascii="Sylfaen" w:eastAsia="Times New Roman" w:hAnsi="Sylfaen" w:cs="Times New Roman"/>
          <w:lang w:val="ka-GE"/>
        </w:r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eastAsia="ru-RU"/>
        </w:rPr>
        <w:t xml:space="preserve">   </w:t>
      </w:r>
      <w:r w:rsidRPr="00AD3391">
        <w:rPr>
          <w:rFonts w:ascii="Sylfaen" w:eastAsia="Times New Roman" w:hAnsi="Sylfaen" w:cs="Times New Roman"/>
          <w:lang w:val="ka-GE"/>
        </w:rPr>
        <w:t xml:space="preserve"> 7. დანართი 7</w:t>
      </w:r>
    </w:p>
    <w:p w:rsidR="00D53B83" w:rsidRPr="00D53B83" w:rsidRDefault="00D53B83" w:rsidP="00D53B83">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D53B83">
        <w:rPr>
          <w:rFonts w:ascii="Arial" w:eastAsia="Times New Roman" w:hAnsi="Arial" w:cs="Arial"/>
          <w:b/>
          <w:bCs/>
          <w:sz w:val="18"/>
          <w:szCs w:val="18"/>
          <w:lang w:val="ka-GE"/>
        </w:rPr>
        <w:t xml:space="preserve">УПРЗА ЭКОЛОГ, </w:t>
      </w:r>
      <w:r w:rsidRPr="00D53B83">
        <w:rPr>
          <w:rFonts w:ascii="Sylfaen" w:eastAsia="Times New Roman" w:hAnsi="Sylfaen" w:cs="Arial"/>
          <w:b/>
          <w:bCs/>
          <w:sz w:val="18"/>
          <w:szCs w:val="18"/>
          <w:lang w:val="ka-GE"/>
        </w:rPr>
        <w:t>ვერსია</w:t>
      </w:r>
      <w:r w:rsidRPr="00D53B83">
        <w:rPr>
          <w:rFonts w:ascii="Arial" w:eastAsia="Times New Roman" w:hAnsi="Arial" w:cs="Arial"/>
          <w:b/>
          <w:bCs/>
          <w:sz w:val="18"/>
          <w:szCs w:val="18"/>
          <w:lang w:val="ka-GE"/>
        </w:rPr>
        <w:t xml:space="preserve"> 3.00</w:t>
      </w:r>
    </w:p>
    <w:p w:rsidR="00D53B83" w:rsidRPr="00D53B83" w:rsidRDefault="00D53B83" w:rsidP="00D53B83">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Arial" w:eastAsia="Times New Roman" w:hAnsi="Arial" w:cs="Arial"/>
          <w:sz w:val="18"/>
          <w:szCs w:val="18"/>
          <w:lang w:val="ka-GE"/>
        </w:rPr>
      </w:pPr>
      <w:r w:rsidRPr="00D53B83">
        <w:rPr>
          <w:rFonts w:ascii="Sylfaen" w:eastAsia="Times New Roman" w:hAnsi="Sylfaen" w:cs="Arial"/>
          <w:b/>
          <w:bCs/>
          <w:sz w:val="18"/>
          <w:szCs w:val="18"/>
          <w:lang w:val="ka-GE"/>
        </w:rPr>
        <w:t>სერიული ნომერი</w:t>
      </w:r>
      <w:r w:rsidRPr="00D53B83">
        <w:rPr>
          <w:rFonts w:ascii="Arial" w:eastAsia="Times New Roman" w:hAnsi="Arial" w:cs="Arial"/>
          <w:b/>
          <w:bCs/>
          <w:sz w:val="18"/>
          <w:szCs w:val="18"/>
          <w:lang w:val="ka-GE"/>
        </w:rPr>
        <w:t xml:space="preserve"> 11-11-1111, D.M</w:t>
      </w: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b/>
          <w:bCs/>
          <w:sz w:val="18"/>
          <w:szCs w:val="18"/>
          <w:lang w:val="ka-GE"/>
        </w:rPr>
      </w:pPr>
    </w:p>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20"/>
          <w:szCs w:val="20"/>
          <w:lang w:val="ka-GE"/>
        </w:rPr>
      </w:pPr>
      <w:r w:rsidRPr="00D53B83">
        <w:rPr>
          <w:rFonts w:ascii="Sylfaen" w:eastAsia="Times New Roman" w:hAnsi="Sylfaen" w:cs="Arial CYR"/>
          <w:b/>
          <w:bCs/>
          <w:sz w:val="24"/>
          <w:szCs w:val="24"/>
          <w:lang w:val="ka-GE"/>
        </w:rPr>
        <w:t>საწარმოს ნომერი</w:t>
      </w:r>
      <w:r w:rsidRPr="00D53B83">
        <w:rPr>
          <w:rFonts w:ascii="Arial CYR" w:eastAsia="Times New Roman" w:hAnsi="Arial CYR" w:cs="Arial CYR"/>
          <w:b/>
          <w:bCs/>
          <w:sz w:val="24"/>
          <w:szCs w:val="24"/>
          <w:lang w:val="ka-GE"/>
        </w:rPr>
        <w:t xml:space="preserve"> 264; </w:t>
      </w:r>
      <w:r w:rsidRPr="00D53B83">
        <w:rPr>
          <w:rFonts w:ascii="Sylfaen" w:eastAsia="Times New Roman" w:hAnsi="Sylfaen" w:cs="Arial CYR"/>
          <w:b/>
          <w:bCs/>
          <w:sz w:val="24"/>
          <w:szCs w:val="24"/>
          <w:lang w:val="ka-GE"/>
        </w:rPr>
        <w:t>ალფა</w:t>
      </w: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20"/>
          <w:szCs w:val="20"/>
          <w:lang w:val="ka-GE"/>
        </w:rPr>
      </w:pPr>
      <w:r w:rsidRPr="00D53B83">
        <w:rPr>
          <w:rFonts w:ascii="Sylfaen" w:eastAsia="Times New Roman" w:hAnsi="Sylfaen" w:cs="Arial CYR"/>
          <w:sz w:val="20"/>
          <w:szCs w:val="20"/>
          <w:lang w:val="ka-GE"/>
        </w:rPr>
        <w:t>ქალაქი</w:t>
      </w:r>
      <w:r w:rsidRPr="00D53B83">
        <w:rPr>
          <w:rFonts w:ascii="Arial CYR" w:eastAsia="Times New Roman" w:hAnsi="Arial CYR" w:cs="Arial CYR"/>
          <w:sz w:val="20"/>
          <w:szCs w:val="20"/>
          <w:lang w:val="ka-GE"/>
        </w:rPr>
        <w:t xml:space="preserve"> </w:t>
      </w:r>
      <w:r w:rsidRPr="00D53B83">
        <w:rPr>
          <w:rFonts w:ascii="Sylfaen" w:eastAsia="Times New Roman" w:hAnsi="Sylfaen" w:cs="Arial CYR"/>
          <w:sz w:val="20"/>
          <w:szCs w:val="20"/>
          <w:lang w:val="ka-GE"/>
        </w:rPr>
        <w:t>გარდაბანი</w:t>
      </w:r>
    </w:p>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ka-GE"/>
        </w:rPr>
      </w:pP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20"/>
          <w:szCs w:val="20"/>
          <w:lang w:val="ka-GE"/>
        </w:rPr>
      </w:pPr>
      <w:r w:rsidRPr="00D53B83">
        <w:rPr>
          <w:rFonts w:ascii="Sylfaen" w:eastAsia="Times New Roman" w:hAnsi="Sylfaen" w:cs="Arial CYR"/>
          <w:sz w:val="20"/>
          <w:szCs w:val="20"/>
          <w:lang w:val="ka-GE"/>
        </w:rPr>
        <w:t>საწარმოს მისამართი</w:t>
      </w:r>
      <w:r w:rsidRPr="00D53B83">
        <w:rPr>
          <w:rFonts w:ascii="Arial CYR" w:eastAsia="Times New Roman" w:hAnsi="Arial CYR" w:cs="Arial CYR"/>
          <w:sz w:val="20"/>
          <w:szCs w:val="20"/>
          <w:lang w:val="ka-GE"/>
        </w:rPr>
        <w:t xml:space="preserve">:  </w:t>
      </w:r>
      <w:r w:rsidRPr="00D53B83">
        <w:rPr>
          <w:rFonts w:ascii="Sylfaen" w:eastAsia="Times New Roman" w:hAnsi="Sylfaen" w:cs="Arial CYR"/>
          <w:sz w:val="20"/>
          <w:szCs w:val="20"/>
          <w:lang w:val="ka-GE"/>
        </w:rPr>
        <w:t>გარდაბანი, გამარჯვება</w:t>
      </w:r>
    </w:p>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b/>
          <w:bCs/>
          <w:sz w:val="28"/>
          <w:szCs w:val="28"/>
          <w:lang w:val="ka-GE"/>
        </w:rPr>
      </w:pPr>
    </w:p>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ka-GE"/>
        </w:rPr>
      </w:pP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20"/>
          <w:szCs w:val="20"/>
          <w:lang w:val="ka-GE"/>
        </w:rPr>
      </w:pPr>
      <w:r w:rsidRPr="00D53B83">
        <w:rPr>
          <w:rFonts w:ascii="Sylfaen" w:eastAsia="Times New Roman" w:hAnsi="Sylfaen" w:cs="Arial CYR"/>
          <w:sz w:val="20"/>
          <w:szCs w:val="20"/>
          <w:lang w:val="ka-GE"/>
        </w:rPr>
        <w:t>მრეწველობის დარგი</w:t>
      </w:r>
      <w:r w:rsidRPr="00D53B83">
        <w:rPr>
          <w:rFonts w:ascii="Arial CYR" w:eastAsia="Times New Roman" w:hAnsi="Arial CYR" w:cs="Arial CYR"/>
          <w:sz w:val="20"/>
          <w:szCs w:val="20"/>
          <w:lang w:val="ka-GE"/>
        </w:rPr>
        <w:t xml:space="preserve"> 13000 </w:t>
      </w:r>
      <w:r w:rsidRPr="00D53B83">
        <w:rPr>
          <w:rFonts w:ascii="Sylfaen" w:eastAsia="Times New Roman" w:hAnsi="Sylfaen" w:cs="Arial CYR"/>
          <w:sz w:val="20"/>
          <w:szCs w:val="20"/>
          <w:lang w:val="ka-GE"/>
        </w:rPr>
        <w:t>ნავთობ</w:t>
      </w:r>
      <w:r w:rsidRPr="00D53B83">
        <w:rPr>
          <w:rFonts w:ascii="Arial CYR" w:eastAsia="Times New Roman" w:hAnsi="Arial CYR" w:cs="Arial CYR"/>
          <w:sz w:val="20"/>
          <w:szCs w:val="20"/>
          <w:lang w:val="ka-GE"/>
        </w:rPr>
        <w:t>(</w:t>
      </w:r>
      <w:r w:rsidRPr="00D53B83">
        <w:rPr>
          <w:rFonts w:ascii="Sylfaen" w:eastAsia="Times New Roman" w:hAnsi="Sylfaen" w:cs="Arial CYR"/>
          <w:sz w:val="20"/>
          <w:szCs w:val="20"/>
          <w:lang w:val="ka-GE"/>
        </w:rPr>
        <w:t>ქიმიური</w:t>
      </w:r>
      <w:r w:rsidRPr="00D53B83">
        <w:rPr>
          <w:rFonts w:ascii="Arial CYR" w:eastAsia="Times New Roman" w:hAnsi="Arial CYR" w:cs="Arial CYR"/>
          <w:sz w:val="20"/>
          <w:szCs w:val="20"/>
          <w:lang w:val="ka-GE"/>
        </w:rPr>
        <w:t xml:space="preserve">) </w:t>
      </w:r>
      <w:r w:rsidRPr="00D53B83">
        <w:rPr>
          <w:rFonts w:ascii="Sylfaen" w:eastAsia="Times New Roman" w:hAnsi="Sylfaen" w:cs="Arial CYR"/>
          <w:sz w:val="20"/>
          <w:szCs w:val="20"/>
          <w:lang w:val="ka-GE"/>
        </w:rPr>
        <w:t>მრეწველობა</w:t>
      </w:r>
    </w:p>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ka-GE"/>
        </w:rPr>
      </w:pPr>
    </w:p>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b/>
          <w:bCs/>
          <w:sz w:val="20"/>
          <w:szCs w:val="20"/>
          <w:lang w:val="ka-GE"/>
        </w:rPr>
      </w:pPr>
    </w:p>
    <w:p w:rsidR="00D53B83" w:rsidRPr="00D53B83" w:rsidRDefault="00D53B83" w:rsidP="00D53B83">
      <w:pPr>
        <w:widowControl w:val="0"/>
        <w:autoSpaceDE w:val="0"/>
        <w:autoSpaceDN w:val="0"/>
        <w:adjustRightInd w:val="0"/>
        <w:spacing w:after="0" w:line="240" w:lineRule="auto"/>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საწყისი მონაცემების ვარიანტი</w:t>
      </w:r>
      <w:r w:rsidRPr="00D53B83">
        <w:rPr>
          <w:rFonts w:ascii="Arial" w:eastAsia="Times New Roman" w:hAnsi="Arial" w:cs="Arial"/>
          <w:b/>
          <w:bCs/>
          <w:sz w:val="18"/>
          <w:szCs w:val="18"/>
          <w:lang w:val="ka-GE"/>
        </w:rPr>
        <w:t xml:space="preserve">: 1, </w:t>
      </w:r>
      <w:r w:rsidRPr="00D53B83">
        <w:rPr>
          <w:rFonts w:ascii="Sylfaen" w:eastAsia="Times New Roman" w:hAnsi="Sylfaen" w:cs="Arial"/>
          <w:b/>
          <w:bCs/>
          <w:sz w:val="18"/>
          <w:szCs w:val="18"/>
          <w:lang w:val="ka-GE"/>
        </w:rPr>
        <w:t>საწყისი მონაცემების ახალი ვარიანტი</w:t>
      </w:r>
    </w:p>
    <w:p w:rsidR="00D53B83" w:rsidRPr="00D53B83" w:rsidRDefault="00D53B83" w:rsidP="00D53B83">
      <w:pPr>
        <w:widowControl w:val="0"/>
        <w:autoSpaceDE w:val="0"/>
        <w:autoSpaceDN w:val="0"/>
        <w:adjustRightInd w:val="0"/>
        <w:spacing w:after="0" w:line="240" w:lineRule="auto"/>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გაანგარიშების ვარიანტი</w:t>
      </w:r>
      <w:r w:rsidRPr="00D53B83">
        <w:rPr>
          <w:rFonts w:ascii="Arial" w:eastAsia="Times New Roman" w:hAnsi="Arial" w:cs="Arial"/>
          <w:b/>
          <w:bCs/>
          <w:sz w:val="18"/>
          <w:szCs w:val="18"/>
          <w:lang w:val="ka-GE"/>
        </w:rPr>
        <w:t xml:space="preserve">: 1, </w:t>
      </w:r>
      <w:r w:rsidRPr="00D53B83">
        <w:rPr>
          <w:rFonts w:ascii="Sylfaen" w:eastAsia="Times New Roman" w:hAnsi="Sylfaen" w:cs="Arial"/>
          <w:b/>
          <w:bCs/>
          <w:sz w:val="18"/>
          <w:szCs w:val="18"/>
          <w:lang w:val="ka-GE"/>
        </w:rPr>
        <w:t>გაანგარიშების ახალი ვარიანტი</w:t>
      </w:r>
    </w:p>
    <w:p w:rsidR="00D53B83" w:rsidRPr="00D53B83" w:rsidRDefault="00D53B83" w:rsidP="00D53B83">
      <w:pPr>
        <w:widowControl w:val="0"/>
        <w:autoSpaceDE w:val="0"/>
        <w:autoSpaceDN w:val="0"/>
        <w:adjustRightInd w:val="0"/>
        <w:spacing w:after="0" w:line="240" w:lineRule="auto"/>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გაანგარიშება შესრულებულია ზაფხულისათვის</w:t>
      </w:r>
    </w:p>
    <w:p w:rsidR="00D53B83" w:rsidRPr="00D53B83" w:rsidRDefault="00D53B83" w:rsidP="00D53B83">
      <w:pPr>
        <w:widowControl w:val="0"/>
        <w:autoSpaceDE w:val="0"/>
        <w:autoSpaceDN w:val="0"/>
        <w:adjustRightInd w:val="0"/>
        <w:spacing w:after="0" w:line="240" w:lineRule="auto"/>
        <w:rPr>
          <w:rFonts w:ascii="Arial" w:eastAsia="Times New Roman" w:hAnsi="Arial" w:cs="Arial"/>
          <w:b/>
          <w:bCs/>
          <w:sz w:val="18"/>
          <w:szCs w:val="18"/>
          <w:lang w:val="ka-GE"/>
        </w:rPr>
      </w:pPr>
      <w:r w:rsidRPr="00D53B83">
        <w:rPr>
          <w:rFonts w:ascii="Sylfaen" w:eastAsia="Times New Roman" w:hAnsi="Sylfaen" w:cs="Arial"/>
          <w:b/>
          <w:bCs/>
          <w:sz w:val="18"/>
          <w:szCs w:val="18"/>
          <w:lang w:val="ka-GE"/>
        </w:rPr>
        <w:t>გაანგარიშების მოდული</w:t>
      </w:r>
      <w:r w:rsidRPr="00D53B83">
        <w:rPr>
          <w:rFonts w:ascii="Arial" w:eastAsia="Times New Roman" w:hAnsi="Arial" w:cs="Arial"/>
          <w:b/>
          <w:bCs/>
          <w:sz w:val="18"/>
          <w:szCs w:val="18"/>
          <w:lang w:val="ka-GE"/>
        </w:rPr>
        <w:t xml:space="preserve">: "ОНД-86 </w:t>
      </w:r>
      <w:r w:rsidRPr="00D53B83">
        <w:rPr>
          <w:rFonts w:ascii="Sylfaen" w:eastAsia="Times New Roman" w:hAnsi="Sylfaen" w:cs="Arial"/>
          <w:b/>
          <w:bCs/>
          <w:sz w:val="18"/>
          <w:szCs w:val="18"/>
          <w:lang w:val="ka-GE"/>
        </w:rPr>
        <w:t>სტანდარტული</w:t>
      </w:r>
      <w:r w:rsidRPr="00D53B83">
        <w:rPr>
          <w:rFonts w:ascii="Arial" w:eastAsia="Times New Roman" w:hAnsi="Arial" w:cs="Arial"/>
          <w:b/>
          <w:bCs/>
          <w:sz w:val="18"/>
          <w:szCs w:val="18"/>
          <w:lang w:val="ka-GE"/>
        </w:rPr>
        <w:t>"</w:t>
      </w:r>
    </w:p>
    <w:p w:rsidR="00D53B83" w:rsidRPr="00D53B83" w:rsidRDefault="00D53B83" w:rsidP="00D53B83">
      <w:pPr>
        <w:widowControl w:val="0"/>
        <w:autoSpaceDE w:val="0"/>
        <w:autoSpaceDN w:val="0"/>
        <w:adjustRightInd w:val="0"/>
        <w:spacing w:after="0" w:line="240" w:lineRule="auto"/>
        <w:rPr>
          <w:rFonts w:ascii="Arial" w:eastAsia="Times New Roman" w:hAnsi="Arial" w:cs="Arial"/>
          <w:b/>
          <w:bCs/>
          <w:sz w:val="18"/>
          <w:szCs w:val="18"/>
          <w:lang w:val="ru-RU"/>
        </w:rPr>
      </w:pPr>
      <w:r w:rsidRPr="00D53B83">
        <w:rPr>
          <w:rFonts w:ascii="Sylfaen" w:eastAsia="Times New Roman" w:hAnsi="Sylfaen" w:cs="Arial"/>
          <w:b/>
          <w:bCs/>
          <w:sz w:val="18"/>
          <w:szCs w:val="18"/>
          <w:lang w:val="ka-GE"/>
        </w:rPr>
        <w:t>საანგარიშო მუდმივები</w:t>
      </w:r>
      <w:r w:rsidRPr="00D53B83">
        <w:rPr>
          <w:rFonts w:ascii="Arial" w:eastAsia="Times New Roman" w:hAnsi="Arial" w:cs="Arial"/>
          <w:b/>
          <w:bCs/>
          <w:sz w:val="18"/>
          <w:szCs w:val="18"/>
          <w:lang w:val="ru-RU"/>
        </w:rPr>
        <w:t xml:space="preserve">: </w:t>
      </w:r>
      <w:r w:rsidRPr="00D53B83">
        <w:rPr>
          <w:rFonts w:ascii="Arial" w:eastAsia="Times New Roman" w:hAnsi="Arial" w:cs="Arial"/>
          <w:b/>
          <w:bCs/>
          <w:sz w:val="18"/>
          <w:szCs w:val="18"/>
        </w:rPr>
        <w:t>E</w:t>
      </w:r>
      <w:r w:rsidRPr="00D53B83">
        <w:rPr>
          <w:rFonts w:ascii="Arial" w:eastAsia="Times New Roman" w:hAnsi="Arial" w:cs="Arial"/>
          <w:b/>
          <w:bCs/>
          <w:sz w:val="18"/>
          <w:szCs w:val="18"/>
          <w:lang w:val="ru-RU"/>
        </w:rPr>
        <w:t xml:space="preserve">1= 0.01, </w:t>
      </w:r>
      <w:r w:rsidRPr="00D53B83">
        <w:rPr>
          <w:rFonts w:ascii="Arial" w:eastAsia="Times New Roman" w:hAnsi="Arial" w:cs="Arial"/>
          <w:b/>
          <w:bCs/>
          <w:sz w:val="18"/>
          <w:szCs w:val="18"/>
        </w:rPr>
        <w:t>E</w:t>
      </w:r>
      <w:r w:rsidRPr="00D53B83">
        <w:rPr>
          <w:rFonts w:ascii="Arial" w:eastAsia="Times New Roman" w:hAnsi="Arial" w:cs="Arial"/>
          <w:b/>
          <w:bCs/>
          <w:sz w:val="18"/>
          <w:szCs w:val="18"/>
          <w:lang w:val="ru-RU"/>
        </w:rPr>
        <w:t xml:space="preserve">2=0.01, </w:t>
      </w:r>
      <w:r w:rsidRPr="00D53B83">
        <w:rPr>
          <w:rFonts w:ascii="Arial" w:eastAsia="Times New Roman" w:hAnsi="Arial" w:cs="Arial"/>
          <w:b/>
          <w:bCs/>
          <w:sz w:val="18"/>
          <w:szCs w:val="18"/>
        </w:rPr>
        <w:t>E</w:t>
      </w:r>
      <w:r w:rsidRPr="00D53B83">
        <w:rPr>
          <w:rFonts w:ascii="Arial" w:eastAsia="Times New Roman" w:hAnsi="Arial" w:cs="Arial"/>
          <w:b/>
          <w:bCs/>
          <w:sz w:val="18"/>
          <w:szCs w:val="18"/>
          <w:lang w:val="ru-RU"/>
        </w:rPr>
        <w:t xml:space="preserve">3=0.01, </w:t>
      </w:r>
      <w:r w:rsidRPr="00D53B83">
        <w:rPr>
          <w:rFonts w:ascii="Arial" w:eastAsia="Times New Roman" w:hAnsi="Arial" w:cs="Arial"/>
          <w:b/>
          <w:bCs/>
          <w:sz w:val="18"/>
          <w:szCs w:val="18"/>
        </w:rPr>
        <w:t>S</w:t>
      </w:r>
      <w:r w:rsidRPr="00D53B83">
        <w:rPr>
          <w:rFonts w:ascii="Arial" w:eastAsia="Times New Roman" w:hAnsi="Arial" w:cs="Arial"/>
          <w:b/>
          <w:bCs/>
          <w:sz w:val="18"/>
          <w:szCs w:val="18"/>
          <w:lang w:val="ru-RU"/>
        </w:rPr>
        <w:t xml:space="preserve">=999999.99 </w:t>
      </w:r>
      <w:r w:rsidRPr="00D53B83">
        <w:rPr>
          <w:rFonts w:ascii="Sylfaen" w:eastAsia="Times New Roman" w:hAnsi="Sylfaen" w:cs="Arial"/>
          <w:b/>
          <w:bCs/>
          <w:sz w:val="18"/>
          <w:szCs w:val="18"/>
          <w:lang w:val="ka-GE"/>
        </w:rPr>
        <w:t>კვ</w:t>
      </w:r>
      <w:r w:rsidRPr="00D53B83">
        <w:rPr>
          <w:rFonts w:ascii="Arial" w:eastAsia="Times New Roman" w:hAnsi="Arial" w:cs="Arial"/>
          <w:b/>
          <w:bCs/>
          <w:sz w:val="18"/>
          <w:szCs w:val="18"/>
          <w:lang w:val="ru-RU"/>
        </w:rPr>
        <w:t>.</w:t>
      </w:r>
      <w:r w:rsidRPr="00D53B83">
        <w:rPr>
          <w:rFonts w:ascii="Sylfaen" w:eastAsia="Times New Roman" w:hAnsi="Sylfaen" w:cs="Arial"/>
          <w:b/>
          <w:bCs/>
          <w:sz w:val="18"/>
          <w:szCs w:val="18"/>
          <w:lang w:val="ka-GE"/>
        </w:rPr>
        <w:t>კმ</w:t>
      </w:r>
      <w:r w:rsidRPr="00D53B83">
        <w:rPr>
          <w:rFonts w:ascii="Arial" w:eastAsia="Times New Roman" w:hAnsi="Arial" w:cs="Arial"/>
          <w:b/>
          <w:bCs/>
          <w:sz w:val="18"/>
          <w:szCs w:val="18"/>
          <w:lang w:val="ru-RU"/>
        </w:rPr>
        <w:t>.</w:t>
      </w: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b/>
          <w:bCs/>
          <w:sz w:val="18"/>
          <w:szCs w:val="18"/>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ru-RU"/>
        </w:rPr>
        <w:t>მეტეოროლოგიური პარამეტრები</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8"/>
          <w:szCs w:val="28"/>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D53B83" w:rsidRPr="00D53B83" w:rsidTr="008D78B4">
        <w:trPr>
          <w:jc w:val="center"/>
        </w:trPr>
        <w:tc>
          <w:tcPr>
            <w:tcW w:w="741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spacing w:after="0"/>
              <w:rPr>
                <w:rFonts w:ascii="Calibri" w:eastAsia="Times New Roman" w:hAnsi="Calibri" w:cs="Times New Roman"/>
                <w:sz w:val="18"/>
                <w:szCs w:val="18"/>
              </w:rPr>
            </w:pPr>
            <w:r w:rsidRPr="00D53B83">
              <w:rPr>
                <w:rFonts w:ascii="Sylfaen" w:eastAsia="Times New Roman" w:hAnsi="Sylfaen" w:cs="Sylfaen"/>
                <w:sz w:val="18"/>
                <w:szCs w:val="18"/>
              </w:rPr>
              <w:t>ყველაზე</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ცხელი</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თვის</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ჰაერის</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საშუალო</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Arial CYR" w:eastAsia="Times New Roman" w:hAnsi="Arial CYR" w:cs="Arial CYR"/>
                <w:sz w:val="18"/>
                <w:szCs w:val="18"/>
                <w:lang w:val="ru-RU"/>
              </w:rPr>
              <w:t xml:space="preserve">31,9° </w:t>
            </w:r>
            <w:r w:rsidRPr="00D53B83">
              <w:rPr>
                <w:rFonts w:ascii="Sylfaen" w:eastAsia="Times New Roman" w:hAnsi="Sylfaen" w:cs="Arial CYR"/>
                <w:sz w:val="18"/>
                <w:szCs w:val="18"/>
                <w:lang w:val="ru-RU"/>
              </w:rPr>
              <w:t>C</w:t>
            </w:r>
          </w:p>
        </w:tc>
      </w:tr>
      <w:tr w:rsidR="00D53B83" w:rsidRPr="00D53B83" w:rsidTr="008D78B4">
        <w:trPr>
          <w:jc w:val="center"/>
        </w:trPr>
        <w:tc>
          <w:tcPr>
            <w:tcW w:w="741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spacing w:after="0"/>
              <w:rPr>
                <w:rFonts w:ascii="Calibri" w:eastAsia="Times New Roman" w:hAnsi="Calibri" w:cs="Times New Roman"/>
                <w:sz w:val="18"/>
                <w:szCs w:val="18"/>
              </w:rPr>
            </w:pPr>
            <w:r w:rsidRPr="00D53B83">
              <w:rPr>
                <w:rFonts w:ascii="Sylfaen" w:eastAsia="Times New Roman" w:hAnsi="Sylfaen" w:cs="Sylfaen"/>
                <w:sz w:val="18"/>
                <w:szCs w:val="18"/>
              </w:rPr>
              <w:t>ყველაზე</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ცივი</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თვის</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ჰაერის</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საშუალო</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Arial CYR" w:eastAsia="Times New Roman" w:hAnsi="Arial CYR" w:cs="Arial CYR"/>
                <w:sz w:val="18"/>
                <w:szCs w:val="18"/>
                <w:lang w:val="ru-RU"/>
              </w:rPr>
              <w:t xml:space="preserve">-7° </w:t>
            </w:r>
            <w:r w:rsidRPr="00D53B83">
              <w:rPr>
                <w:rFonts w:ascii="Sylfaen" w:eastAsia="Times New Roman" w:hAnsi="Sylfaen" w:cs="Arial CYR"/>
                <w:sz w:val="18"/>
                <w:szCs w:val="18"/>
                <w:lang w:val="ru-RU"/>
              </w:rPr>
              <w:t>C</w:t>
            </w:r>
          </w:p>
        </w:tc>
      </w:tr>
      <w:tr w:rsidR="00D53B83" w:rsidRPr="00D53B83" w:rsidTr="008D78B4">
        <w:trPr>
          <w:jc w:val="center"/>
        </w:trPr>
        <w:tc>
          <w:tcPr>
            <w:tcW w:w="741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spacing w:after="0"/>
              <w:rPr>
                <w:rFonts w:ascii="Calibri" w:eastAsia="Times New Roman" w:hAnsi="Calibri" w:cs="Times New Roman"/>
                <w:sz w:val="18"/>
                <w:szCs w:val="18"/>
              </w:rPr>
            </w:pPr>
            <w:r w:rsidRPr="00D53B83">
              <w:rPr>
                <w:rFonts w:ascii="Sylfaen" w:eastAsia="Times New Roman" w:hAnsi="Sylfaen" w:cs="Sylfaen"/>
                <w:sz w:val="18"/>
                <w:szCs w:val="18"/>
              </w:rPr>
              <w:t>ატმოსფეროს</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სტრატიფიკაციის</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ტემპერატურაზე</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დამოკიდებული</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კოეფიციენტი</w:t>
            </w:r>
            <w:r w:rsidRPr="00D53B83">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200</w:t>
            </w:r>
          </w:p>
        </w:tc>
      </w:tr>
      <w:tr w:rsidR="00D53B83" w:rsidRPr="00D53B83" w:rsidTr="008D78B4">
        <w:trPr>
          <w:jc w:val="center"/>
        </w:trPr>
        <w:tc>
          <w:tcPr>
            <w:tcW w:w="741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spacing w:after="0"/>
              <w:rPr>
                <w:rFonts w:ascii="Calibri" w:eastAsia="Times New Roman" w:hAnsi="Calibri" w:cs="Times New Roman"/>
                <w:sz w:val="18"/>
                <w:szCs w:val="18"/>
              </w:rPr>
            </w:pPr>
            <w:r w:rsidRPr="00D53B83">
              <w:rPr>
                <w:rFonts w:ascii="Sylfaen" w:eastAsia="Times New Roman" w:hAnsi="Sylfaen" w:cs="Sylfaen"/>
                <w:sz w:val="18"/>
                <w:szCs w:val="18"/>
              </w:rPr>
              <w:t>ქარის</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მაქსიმალური</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სიჩქარე</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მოცემული</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ტერიტორიისათვის</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გადამეტების</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განმეორებადობა</w:t>
            </w:r>
            <w:r w:rsidRPr="00D53B83">
              <w:rPr>
                <w:rFonts w:ascii="Calibri" w:eastAsia="Times New Roman" w:hAnsi="Calibri" w:cs="Times New Roman"/>
                <w:sz w:val="18"/>
                <w:szCs w:val="18"/>
              </w:rPr>
              <w:t xml:space="preserve"> 5%-</w:t>
            </w:r>
            <w:r w:rsidRPr="00D53B83">
              <w:rPr>
                <w:rFonts w:ascii="Sylfaen" w:eastAsia="Times New Roman" w:hAnsi="Sylfaen" w:cs="Sylfaen"/>
                <w:sz w:val="18"/>
                <w:szCs w:val="18"/>
              </w:rPr>
              <w:t>ის</w:t>
            </w:r>
            <w:r w:rsidRPr="00D53B83">
              <w:rPr>
                <w:rFonts w:ascii="Calibri" w:eastAsia="Times New Roman" w:hAnsi="Calibri" w:cs="Times New Roman"/>
                <w:sz w:val="18"/>
                <w:szCs w:val="18"/>
              </w:rPr>
              <w:t xml:space="preserve"> </w:t>
            </w:r>
            <w:r w:rsidRPr="00D53B83">
              <w:rPr>
                <w:rFonts w:ascii="Sylfaen" w:eastAsia="Times New Roman" w:hAnsi="Sylfaen" w:cs="Sylfaen"/>
                <w:sz w:val="18"/>
                <w:szCs w:val="18"/>
              </w:rPr>
              <w:t>ფარგლებში</w:t>
            </w:r>
            <w:r w:rsidRPr="00D53B83">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15,0</w:t>
            </w:r>
            <w:r w:rsidRPr="00D53B83">
              <w:rPr>
                <w:rFonts w:ascii="Sylfaen" w:eastAsia="Times New Roman" w:hAnsi="Sylfaen" w:cs="Arial CYR"/>
                <w:sz w:val="18"/>
                <w:szCs w:val="18"/>
                <w:lang w:val="ru-RU"/>
              </w:rPr>
              <w:t xml:space="preserve"> </w:t>
            </w:r>
            <w:r w:rsidRPr="00D53B83">
              <w:rPr>
                <w:rFonts w:ascii="Sylfaen" w:eastAsia="Times New Roman" w:hAnsi="Sylfaen" w:cs="Arial CYR"/>
                <w:sz w:val="18"/>
                <w:szCs w:val="18"/>
                <w:lang w:val="ka-GE"/>
              </w:rPr>
              <w:t>მ</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წმ</w:t>
            </w: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sectPr w:rsidR="00D53B83" w:rsidRPr="00D53B83">
          <w:pgSz w:w="12240" w:h="15840"/>
          <w:pgMar w:top="1134" w:right="850" w:bottom="1134" w:left="1701" w:header="720" w:footer="720" w:gutter="0"/>
          <w:cols w:space="720"/>
          <w:noEndnote/>
        </w:sect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ru-RU"/>
        </w:rPr>
        <w:lastRenderedPageBreak/>
        <w:t>საწარმოს სტრუქტურა (მოედნები, საამქროები)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D53B83" w:rsidRPr="00D53B83" w:rsidTr="008D78B4">
        <w:trPr>
          <w:jc w:val="center"/>
        </w:trPr>
        <w:tc>
          <w:tcPr>
            <w:tcW w:w="116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მოედნის</w:t>
            </w:r>
            <w:r w:rsidRPr="00D53B83">
              <w:rPr>
                <w:rFonts w:ascii="Arial" w:eastAsia="Times New Roman" w:hAnsi="Arial" w:cs="Arial"/>
                <w:b/>
                <w:bCs/>
                <w:sz w:val="18"/>
                <w:szCs w:val="18"/>
              </w:rPr>
              <w:t xml:space="preserve"> (</w:t>
            </w:r>
            <w:r w:rsidRPr="00D53B83">
              <w:rPr>
                <w:rFonts w:ascii="Sylfaen" w:eastAsia="Times New Roman" w:hAnsi="Sylfaen" w:cs="Arial"/>
                <w:b/>
                <w:bCs/>
                <w:sz w:val="18"/>
                <w:szCs w:val="18"/>
                <w:lang w:val="ka-GE"/>
              </w:rPr>
              <w:t>საამქროს</w:t>
            </w:r>
            <w:r w:rsidRPr="00D53B83">
              <w:rPr>
                <w:rFonts w:ascii="Arial" w:eastAsia="Times New Roman" w:hAnsi="Arial" w:cs="Arial"/>
                <w:b/>
                <w:bCs/>
                <w:sz w:val="18"/>
                <w:szCs w:val="18"/>
              </w:rPr>
              <w:t>)</w:t>
            </w:r>
            <w:r w:rsidRPr="00D53B83">
              <w:rPr>
                <w:rFonts w:ascii="Sylfaen" w:eastAsia="Times New Roman" w:hAnsi="Sylfaen" w:cs="Arial"/>
                <w:b/>
                <w:bCs/>
                <w:sz w:val="18"/>
                <w:szCs w:val="18"/>
                <w:lang w:val="ka-GE"/>
              </w:rPr>
              <w:t xml:space="preserve"> დასახელება</w:t>
            </w:r>
          </w:p>
        </w:tc>
      </w:tr>
    </w:tbl>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w:b/>
          <w:bCs/>
          <w:sz w:val="18"/>
          <w:szCs w:val="18"/>
          <w:lang w:val="ka-GE"/>
        </w:rPr>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D53B83" w:rsidRPr="00D53B83" w:rsidTr="008D78B4">
        <w:trPr>
          <w:jc w:val="center"/>
        </w:trPr>
        <w:tc>
          <w:tcPr>
            <w:tcW w:w="695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rPr>
            </w:pPr>
            <w:r w:rsidRPr="00D53B83">
              <w:rPr>
                <w:rFonts w:ascii="Sylfaen" w:eastAsia="Times New Roman" w:hAnsi="Sylfaen" w:cs="Arial"/>
                <w:sz w:val="18"/>
                <w:szCs w:val="18"/>
                <w:lang w:val="ka-GE"/>
              </w:rPr>
              <w:t>აღრიცხვა</w:t>
            </w:r>
            <w:r w:rsidRPr="00D53B83">
              <w:rPr>
                <w:rFonts w:ascii="Arial" w:eastAsia="Times New Roman" w:hAnsi="Arial" w:cs="Arial"/>
                <w:sz w:val="18"/>
                <w:szCs w:val="18"/>
              </w:rPr>
              <w:t>:</w:t>
            </w:r>
          </w:p>
        </w:tc>
        <w:tc>
          <w:tcPr>
            <w:tcW w:w="759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rPr>
            </w:pPr>
            <w:r w:rsidRPr="00D53B83">
              <w:rPr>
                <w:rFonts w:ascii="Sylfaen" w:eastAsia="Times New Roman" w:hAnsi="Sylfaen" w:cs="Arial"/>
                <w:sz w:val="18"/>
                <w:szCs w:val="18"/>
                <w:lang w:val="ka-GE"/>
              </w:rPr>
              <w:t>წყაროთა ტიპები</w:t>
            </w:r>
            <w:r w:rsidRPr="00D53B83">
              <w:rPr>
                <w:rFonts w:ascii="Arial" w:eastAsia="Times New Roman" w:hAnsi="Arial" w:cs="Arial"/>
                <w:sz w:val="18"/>
                <w:szCs w:val="18"/>
              </w:rPr>
              <w:t>:</w:t>
            </w:r>
          </w:p>
        </w:tc>
      </w:tr>
      <w:tr w:rsidR="00D53B83" w:rsidRPr="00D53B83" w:rsidTr="008D78B4">
        <w:trPr>
          <w:jc w:val="center"/>
        </w:trPr>
        <w:tc>
          <w:tcPr>
            <w:tcW w:w="695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r w:rsidRPr="00D53B83">
              <w:rPr>
                <w:rFonts w:ascii="Arial" w:eastAsia="Times New Roman" w:hAnsi="Arial" w:cs="Arial"/>
                <w:sz w:val="18"/>
                <w:szCs w:val="18"/>
                <w:lang w:val="ru-RU"/>
              </w:rPr>
              <w:t xml:space="preserve">"%"  </w:t>
            </w:r>
            <w:r w:rsidRPr="00D53B83">
              <w:rPr>
                <w:rFonts w:ascii="Sylfaen" w:eastAsia="Times New Roman" w:hAnsi="Sylfaen" w:cs="Arial"/>
                <w:sz w:val="18"/>
                <w:szCs w:val="18"/>
                <w:lang w:val="ka-GE"/>
              </w:rPr>
              <w:t>წყარო გათვალისწინებულია ფონის გამორიცხვით</w:t>
            </w:r>
            <w:r w:rsidRPr="00D53B83">
              <w:rPr>
                <w:rFonts w:ascii="Arial" w:eastAsia="Times New Roman" w:hAnsi="Arial" w:cs="Arial"/>
                <w:sz w:val="18"/>
                <w:szCs w:val="18"/>
                <w:lang w:val="ru-RU"/>
              </w:rPr>
              <w:t>;</w:t>
            </w:r>
          </w:p>
        </w:tc>
        <w:tc>
          <w:tcPr>
            <w:tcW w:w="759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rPr>
            </w:pPr>
            <w:r w:rsidRPr="00D53B83">
              <w:rPr>
                <w:rFonts w:ascii="Arial" w:eastAsia="Times New Roman" w:hAnsi="Arial" w:cs="Arial"/>
                <w:sz w:val="18"/>
                <w:szCs w:val="18"/>
              </w:rPr>
              <w:t xml:space="preserve">1 - </w:t>
            </w:r>
            <w:r w:rsidRPr="00D53B83">
              <w:rPr>
                <w:rFonts w:ascii="Sylfaen" w:eastAsia="Times New Roman" w:hAnsi="Sylfaen" w:cs="Arial"/>
                <w:sz w:val="18"/>
                <w:szCs w:val="18"/>
                <w:lang w:val="ka-GE"/>
              </w:rPr>
              <w:t>წერტილოვანი</w:t>
            </w:r>
            <w:r w:rsidRPr="00D53B83">
              <w:rPr>
                <w:rFonts w:ascii="Arial" w:eastAsia="Times New Roman" w:hAnsi="Arial" w:cs="Arial"/>
                <w:sz w:val="18"/>
                <w:szCs w:val="18"/>
              </w:rPr>
              <w:t>;</w:t>
            </w:r>
          </w:p>
        </w:tc>
      </w:tr>
      <w:tr w:rsidR="00D53B83" w:rsidRPr="00D53B83" w:rsidTr="008D78B4">
        <w:trPr>
          <w:jc w:val="center"/>
        </w:trPr>
        <w:tc>
          <w:tcPr>
            <w:tcW w:w="695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r w:rsidRPr="00D53B83">
              <w:rPr>
                <w:rFonts w:ascii="Arial" w:eastAsia="Times New Roman" w:hAnsi="Arial" w:cs="Arial"/>
                <w:sz w:val="18"/>
                <w:szCs w:val="18"/>
                <w:lang w:val="ru-RU"/>
              </w:rPr>
              <w:t xml:space="preserve">"+"  - </w:t>
            </w:r>
            <w:r w:rsidRPr="00D53B83">
              <w:rPr>
                <w:rFonts w:ascii="Sylfaen" w:eastAsia="Times New Roman" w:hAnsi="Sylfaen" w:cs="Arial"/>
                <w:sz w:val="18"/>
                <w:szCs w:val="18"/>
                <w:lang w:val="ka-GE"/>
              </w:rPr>
              <w:t>წყარო გათვალისწინებულია ფონის გამორიცხვის გარეშე</w:t>
            </w:r>
            <w:r w:rsidRPr="00D53B83">
              <w:rPr>
                <w:rFonts w:ascii="Arial" w:eastAsia="Times New Roman" w:hAnsi="Arial" w:cs="Arial"/>
                <w:sz w:val="18"/>
                <w:szCs w:val="18"/>
                <w:lang w:val="ru-RU"/>
              </w:rPr>
              <w:t>;</w:t>
            </w:r>
          </w:p>
        </w:tc>
        <w:tc>
          <w:tcPr>
            <w:tcW w:w="759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rPr>
            </w:pPr>
            <w:r w:rsidRPr="00D53B83">
              <w:rPr>
                <w:rFonts w:ascii="Arial" w:eastAsia="Times New Roman" w:hAnsi="Arial" w:cs="Arial"/>
                <w:sz w:val="18"/>
                <w:szCs w:val="18"/>
              </w:rPr>
              <w:t xml:space="preserve">2 - </w:t>
            </w:r>
            <w:r w:rsidRPr="00D53B83">
              <w:rPr>
                <w:rFonts w:ascii="Sylfaen" w:eastAsia="Times New Roman" w:hAnsi="Sylfaen" w:cs="Arial"/>
                <w:sz w:val="18"/>
                <w:szCs w:val="18"/>
                <w:lang w:val="ka-GE"/>
              </w:rPr>
              <w:t>ხაზოვანი</w:t>
            </w:r>
            <w:r w:rsidRPr="00D53B83">
              <w:rPr>
                <w:rFonts w:ascii="Arial" w:eastAsia="Times New Roman" w:hAnsi="Arial" w:cs="Arial"/>
                <w:sz w:val="18"/>
                <w:szCs w:val="18"/>
              </w:rPr>
              <w:t>;</w:t>
            </w:r>
          </w:p>
        </w:tc>
      </w:tr>
      <w:tr w:rsidR="00D53B83" w:rsidRPr="00D53B83" w:rsidTr="008D78B4">
        <w:trPr>
          <w:jc w:val="center"/>
        </w:trPr>
        <w:tc>
          <w:tcPr>
            <w:tcW w:w="695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r w:rsidRPr="00D53B83">
              <w:rPr>
                <w:rFonts w:ascii="Arial" w:eastAsia="Times New Roman" w:hAnsi="Arial" w:cs="Arial"/>
                <w:sz w:val="18"/>
                <w:szCs w:val="18"/>
                <w:lang w:val="ru-RU"/>
              </w:rPr>
              <w:t xml:space="preserve">"-"  - </w:t>
            </w:r>
            <w:r w:rsidRPr="00D53B83">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D53B83">
              <w:rPr>
                <w:rFonts w:ascii="Arial" w:eastAsia="Times New Roman" w:hAnsi="Arial" w:cs="Arial"/>
                <w:sz w:val="18"/>
                <w:szCs w:val="18"/>
                <w:lang w:val="ru-RU"/>
              </w:rPr>
              <w:t>.</w:t>
            </w:r>
          </w:p>
        </w:tc>
        <w:tc>
          <w:tcPr>
            <w:tcW w:w="759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rPr>
            </w:pPr>
            <w:r w:rsidRPr="00D53B83">
              <w:rPr>
                <w:rFonts w:ascii="Arial" w:eastAsia="Times New Roman" w:hAnsi="Arial" w:cs="Arial"/>
                <w:sz w:val="18"/>
                <w:szCs w:val="18"/>
              </w:rPr>
              <w:t xml:space="preserve">3 - </w:t>
            </w:r>
            <w:r w:rsidRPr="00D53B83">
              <w:rPr>
                <w:rFonts w:ascii="Sylfaen" w:eastAsia="Times New Roman" w:hAnsi="Sylfaen" w:cs="Arial"/>
                <w:sz w:val="18"/>
                <w:szCs w:val="18"/>
                <w:lang w:val="ka-GE"/>
              </w:rPr>
              <w:t>არაორგანიზებული</w:t>
            </w:r>
            <w:r w:rsidRPr="00D53B83">
              <w:rPr>
                <w:rFonts w:ascii="Arial" w:eastAsia="Times New Roman" w:hAnsi="Arial" w:cs="Arial"/>
                <w:sz w:val="18"/>
                <w:szCs w:val="18"/>
              </w:rPr>
              <w:t>;</w:t>
            </w:r>
          </w:p>
        </w:tc>
      </w:tr>
      <w:tr w:rsidR="00D53B83" w:rsidRPr="00D53B83" w:rsidTr="008D78B4">
        <w:trPr>
          <w:jc w:val="center"/>
        </w:trPr>
        <w:tc>
          <w:tcPr>
            <w:tcW w:w="695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r w:rsidRPr="00D53B83">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D53B83">
              <w:rPr>
                <w:rFonts w:ascii="Arial" w:eastAsia="Times New Roman" w:hAnsi="Arial" w:cs="Arial"/>
                <w:sz w:val="18"/>
                <w:szCs w:val="18"/>
                <w:lang w:val="ru-RU"/>
              </w:rPr>
              <w:t>.</w:t>
            </w:r>
          </w:p>
        </w:tc>
        <w:tc>
          <w:tcPr>
            <w:tcW w:w="759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r w:rsidRPr="00D53B83">
              <w:rPr>
                <w:rFonts w:ascii="Arial" w:eastAsia="Times New Roman" w:hAnsi="Arial" w:cs="Arial"/>
                <w:sz w:val="18"/>
                <w:szCs w:val="18"/>
                <w:lang w:val="ru-RU"/>
              </w:rPr>
              <w:t xml:space="preserve">4 - </w:t>
            </w:r>
            <w:r w:rsidRPr="00D53B83">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D53B83">
              <w:rPr>
                <w:rFonts w:ascii="Arial" w:eastAsia="Times New Roman" w:hAnsi="Arial" w:cs="Arial"/>
                <w:sz w:val="18"/>
                <w:szCs w:val="18"/>
                <w:lang w:val="ru-RU"/>
              </w:rPr>
              <w:t>;</w:t>
            </w:r>
          </w:p>
        </w:tc>
      </w:tr>
      <w:tr w:rsidR="00D53B83" w:rsidRPr="00D53B83" w:rsidTr="008D78B4">
        <w:trPr>
          <w:jc w:val="center"/>
        </w:trPr>
        <w:tc>
          <w:tcPr>
            <w:tcW w:w="695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r w:rsidRPr="00D53B83">
              <w:rPr>
                <w:rFonts w:ascii="Arial" w:eastAsia="Times New Roman" w:hAnsi="Arial" w:cs="Arial"/>
                <w:sz w:val="18"/>
                <w:szCs w:val="18"/>
                <w:lang w:val="ru-RU"/>
              </w:rPr>
              <w:t xml:space="preserve">5 - </w:t>
            </w:r>
            <w:r w:rsidRPr="00D53B83">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D53B83">
              <w:rPr>
                <w:rFonts w:ascii="Arial" w:eastAsia="Times New Roman" w:hAnsi="Arial" w:cs="Arial"/>
                <w:sz w:val="18"/>
                <w:szCs w:val="18"/>
                <w:lang w:val="ru-RU"/>
              </w:rPr>
              <w:t>;</w:t>
            </w:r>
          </w:p>
        </w:tc>
      </w:tr>
      <w:tr w:rsidR="00D53B83" w:rsidRPr="00D53B83" w:rsidTr="008D78B4">
        <w:trPr>
          <w:jc w:val="center"/>
        </w:trPr>
        <w:tc>
          <w:tcPr>
            <w:tcW w:w="695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r w:rsidRPr="00D53B83">
              <w:rPr>
                <w:rFonts w:ascii="Arial" w:eastAsia="Times New Roman" w:hAnsi="Arial" w:cs="Arial"/>
                <w:sz w:val="18"/>
                <w:szCs w:val="18"/>
                <w:lang w:val="ru-RU"/>
              </w:rPr>
              <w:t xml:space="preserve">6 - </w:t>
            </w:r>
            <w:r w:rsidRPr="00D53B83">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D53B83">
              <w:rPr>
                <w:rFonts w:ascii="Arial" w:eastAsia="Times New Roman" w:hAnsi="Arial" w:cs="Arial"/>
                <w:sz w:val="18"/>
                <w:szCs w:val="18"/>
                <w:lang w:val="ru-RU"/>
              </w:rPr>
              <w:t>;</w:t>
            </w:r>
          </w:p>
        </w:tc>
      </w:tr>
      <w:tr w:rsidR="00D53B83" w:rsidRPr="00D53B83" w:rsidTr="008D78B4">
        <w:trPr>
          <w:jc w:val="center"/>
        </w:trPr>
        <w:tc>
          <w:tcPr>
            <w:tcW w:w="695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r w:rsidRPr="00D53B83">
              <w:rPr>
                <w:rFonts w:ascii="Arial" w:eastAsia="Times New Roman" w:hAnsi="Arial" w:cs="Arial"/>
                <w:sz w:val="18"/>
                <w:szCs w:val="18"/>
                <w:lang w:val="ru-RU"/>
              </w:rPr>
              <w:t xml:space="preserve">7 - </w:t>
            </w:r>
            <w:r w:rsidRPr="00D53B83">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D53B83">
              <w:rPr>
                <w:rFonts w:ascii="Arial" w:eastAsia="Times New Roman" w:hAnsi="Arial" w:cs="Arial"/>
                <w:sz w:val="18"/>
                <w:szCs w:val="18"/>
                <w:lang w:val="ru-RU"/>
              </w:rPr>
              <w:t>;</w:t>
            </w:r>
          </w:p>
        </w:tc>
      </w:tr>
      <w:tr w:rsidR="00D53B83" w:rsidRPr="00D53B83" w:rsidTr="008D78B4">
        <w:trPr>
          <w:jc w:val="center"/>
        </w:trPr>
        <w:tc>
          <w:tcPr>
            <w:tcW w:w="695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w:sz w:val="18"/>
                <w:szCs w:val="18"/>
                <w:lang w:val="ka-GE"/>
              </w:rPr>
            </w:pPr>
            <w:r w:rsidRPr="00D53B83">
              <w:rPr>
                <w:rFonts w:ascii="Arial" w:eastAsia="Times New Roman" w:hAnsi="Arial" w:cs="Arial"/>
                <w:sz w:val="18"/>
                <w:szCs w:val="18"/>
              </w:rPr>
              <w:t xml:space="preserve">8 - </w:t>
            </w:r>
            <w:proofErr w:type="gramStart"/>
            <w:r w:rsidRPr="00D53B83">
              <w:rPr>
                <w:rFonts w:ascii="Sylfaen" w:eastAsia="Times New Roman" w:hAnsi="Sylfaen" w:cs="Arial"/>
                <w:sz w:val="18"/>
                <w:szCs w:val="18"/>
                <w:lang w:val="ka-GE"/>
              </w:rPr>
              <w:t>ავტომაგისტრალი</w:t>
            </w:r>
            <w:proofErr w:type="gramEnd"/>
            <w:r w:rsidRPr="00D53B83">
              <w:rPr>
                <w:rFonts w:ascii="Arial" w:eastAsia="Times New Roman" w:hAnsi="Arial" w:cs="Arial"/>
                <w:sz w:val="18"/>
                <w:szCs w:val="18"/>
              </w:rPr>
              <w:t>.</w:t>
            </w:r>
          </w:p>
        </w:tc>
      </w:tr>
    </w:tbl>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14508" w:type="dxa"/>
        <w:jc w:val="center"/>
        <w:tblLayout w:type="fixed"/>
        <w:tblCellMar>
          <w:left w:w="10" w:type="dxa"/>
          <w:right w:w="10" w:type="dxa"/>
        </w:tblCellMar>
        <w:tblLook w:val="0000" w:firstRow="0" w:lastRow="0" w:firstColumn="0" w:lastColumn="0" w:noHBand="0" w:noVBand="0"/>
      </w:tblPr>
      <w:tblGrid>
        <w:gridCol w:w="652"/>
        <w:gridCol w:w="428"/>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D53B83" w:rsidRPr="00D53B83" w:rsidTr="008D78B4">
        <w:trPr>
          <w:jc w:val="center"/>
        </w:trPr>
        <w:tc>
          <w:tcPr>
            <w:tcW w:w="65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აღრიცხვა ანგარიშისას</w:t>
            </w:r>
          </w:p>
        </w:tc>
        <w:tc>
          <w:tcPr>
            <w:tcW w:w="42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 xml:space="preserve">მოედნ </w:t>
            </w:r>
            <w:r w:rsidRPr="00D53B83">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 xml:space="preserve">საამქროს </w:t>
            </w:r>
            <w:r w:rsidRPr="00D53B83">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წყაროს</w:t>
            </w:r>
            <w:r w:rsidRPr="00D53B83">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წყაროს სიმაღლე</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დიამეტრი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D53B83">
              <w:rPr>
                <w:rFonts w:ascii="Sylfaen" w:eastAsia="Times New Roman" w:hAnsi="Sylfaen" w:cs="Arial"/>
                <w:b/>
                <w:bCs/>
                <w:sz w:val="18"/>
                <w:szCs w:val="18"/>
                <w:lang w:val="ka-GE"/>
              </w:rPr>
              <w:t>აირმტვერნარევის მოცულობა</w:t>
            </w:r>
            <w:r w:rsidRPr="00D53B83">
              <w:rPr>
                <w:rFonts w:ascii="Sylfaen" w:eastAsia="Times New Roman" w:hAnsi="Sylfaen" w:cs="Arial"/>
                <w:b/>
                <w:bCs/>
                <w:sz w:val="18"/>
                <w:szCs w:val="18"/>
                <w:lang w:val="ru-RU"/>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vertAlign w:val="superscript"/>
                <w:lang w:val="ka-GE"/>
              </w:rPr>
              <w:t>3</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lang w:val="ka-GE"/>
              </w:rPr>
              <w:t>წმ</w:t>
            </w:r>
            <w:r w:rsidRPr="00D53B83">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აირმტვერნარევის სიჩქარე</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lang w:val="ka-GE"/>
              </w:rPr>
              <w:t>წმ</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აირმტვერნარევის ტემპერატურა</w:t>
            </w:r>
            <w:r w:rsidRPr="00D53B83">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 X1-</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Y1-</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 xml:space="preserve"> X2-</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 xml:space="preserve"> Y2--</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წყაროს სიგანე</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r>
      <w:tr w:rsidR="00D53B83" w:rsidRPr="00D53B83" w:rsidTr="008D78B4">
        <w:trPr>
          <w:jc w:val="center"/>
        </w:trPr>
        <w:tc>
          <w:tcPr>
            <w:tcW w:w="65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w:t>
            </w:r>
          </w:p>
        </w:tc>
        <w:tc>
          <w:tcPr>
            <w:tcW w:w="42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ka-GE"/>
              </w:rPr>
            </w:pPr>
            <w:r w:rsidRPr="00D53B83">
              <w:rPr>
                <w:rFonts w:ascii="Sylfaen" w:eastAsia="Times New Roman" w:hAnsi="Sylfaen" w:cs="Arial CYR"/>
                <w:sz w:val="18"/>
                <w:szCs w:val="18"/>
                <w:lang w:val="ka-GE"/>
              </w:rPr>
              <w:t>ნედლეულის 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2,8</w:t>
            </w:r>
          </w:p>
        </w:tc>
        <w:tc>
          <w:tcPr>
            <w:tcW w:w="80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0,00003</w:t>
            </w:r>
          </w:p>
        </w:tc>
        <w:tc>
          <w:tcPr>
            <w:tcW w:w="817"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0,00083</w:t>
            </w:r>
          </w:p>
        </w:tc>
        <w:tc>
          <w:tcPr>
            <w:tcW w:w="788"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 (</w:t>
            </w:r>
            <w:r w:rsidRPr="00D53B83">
              <w:rPr>
                <w:rFonts w:ascii="Sylfaen" w:eastAsia="Times New Roman" w:hAnsi="Sylfaen" w:cs="Arial CYR"/>
                <w:sz w:val="18"/>
                <w:szCs w:val="18"/>
                <w:lang w:val="ka-GE"/>
              </w:rPr>
              <w:t>გ</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წმ</w:t>
            </w:r>
            <w:r w:rsidRPr="00D53B8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ტ</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w:t>
            </w:r>
            <w:r w:rsidRPr="00D53B8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F</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ზაფხ</w:t>
            </w:r>
            <w:r w:rsidRPr="00D53B83">
              <w:rPr>
                <w:rFonts w:ascii="Sylfaen" w:eastAsia="Times New Roman" w:hAnsi="Sylfaen" w:cs="Arial CYR"/>
                <w:sz w:val="18"/>
                <w:szCs w:val="18"/>
                <w:lang w:val="ru-RU"/>
              </w:rPr>
              <w:t>:</w:t>
            </w: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ზამთ</w:t>
            </w:r>
            <w:r w:rsidRPr="00D53B8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ნაჯერი ნახშირწყალბადები</w:t>
            </w:r>
            <w:r w:rsidRPr="00D53B83">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0,0003900</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0,0003000</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0,008</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12,4</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r>
      <w:tr w:rsidR="00D53B83" w:rsidRPr="00D53B83" w:rsidTr="008D78B4">
        <w:trPr>
          <w:jc w:val="center"/>
        </w:trPr>
        <w:tc>
          <w:tcPr>
            <w:tcW w:w="65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w:t>
            </w:r>
          </w:p>
        </w:tc>
        <w:tc>
          <w:tcPr>
            <w:tcW w:w="42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ka-GE"/>
              </w:rPr>
            </w:pPr>
            <w:r w:rsidRPr="00D53B83">
              <w:rPr>
                <w:rFonts w:ascii="Sylfaen" w:eastAsia="Times New Roman" w:hAnsi="Sylfaen" w:cs="Arial CYR"/>
                <w:sz w:val="18"/>
                <w:szCs w:val="18"/>
                <w:lang w:val="ka-GE"/>
              </w:rPr>
              <w:t>ნედლეულის გაცემა</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0,00003</w:t>
            </w:r>
          </w:p>
        </w:tc>
        <w:tc>
          <w:tcPr>
            <w:tcW w:w="817"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0,00083</w:t>
            </w:r>
          </w:p>
        </w:tc>
        <w:tc>
          <w:tcPr>
            <w:tcW w:w="788"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2,0</w:t>
            </w:r>
          </w:p>
        </w:tc>
        <w:tc>
          <w:tcPr>
            <w:tcW w:w="86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-9,0</w:t>
            </w:r>
          </w:p>
        </w:tc>
        <w:tc>
          <w:tcPr>
            <w:tcW w:w="74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 (</w:t>
            </w:r>
            <w:r w:rsidRPr="00D53B83">
              <w:rPr>
                <w:rFonts w:ascii="Sylfaen" w:eastAsia="Times New Roman" w:hAnsi="Sylfaen" w:cs="Arial CYR"/>
                <w:sz w:val="18"/>
                <w:szCs w:val="18"/>
                <w:lang w:val="ka-GE"/>
              </w:rPr>
              <w:t>გ</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წმ</w:t>
            </w:r>
            <w:r w:rsidRPr="00D53B8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ტ</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w:t>
            </w:r>
            <w:r w:rsidRPr="00D53B8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F</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ზაფხ</w:t>
            </w:r>
            <w:r w:rsidRPr="00D53B83">
              <w:rPr>
                <w:rFonts w:ascii="Sylfaen" w:eastAsia="Times New Roman" w:hAnsi="Sylfaen" w:cs="Arial CYR"/>
                <w:sz w:val="18"/>
                <w:szCs w:val="18"/>
                <w:lang w:val="ru-RU"/>
              </w:rPr>
              <w:t>:</w:t>
            </w: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ზამთ</w:t>
            </w:r>
            <w:r w:rsidRPr="00D53B8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ნაჯერი ნახშირწყალბადები</w:t>
            </w:r>
            <w:r w:rsidRPr="00D53B83">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0,0003900</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0,0001600</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0,008</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12,4</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r>
      <w:tr w:rsidR="00D53B83" w:rsidRPr="00D53B83" w:rsidTr="008D78B4">
        <w:trPr>
          <w:jc w:val="center"/>
        </w:trPr>
        <w:tc>
          <w:tcPr>
            <w:tcW w:w="65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w:t>
            </w:r>
          </w:p>
        </w:tc>
        <w:tc>
          <w:tcPr>
            <w:tcW w:w="42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ka-GE"/>
              </w:rPr>
            </w:pPr>
            <w:r w:rsidRPr="00D53B83">
              <w:rPr>
                <w:rFonts w:ascii="Sylfaen" w:eastAsia="Times New Roman" w:hAnsi="Sylfaen" w:cs="Arial CYR"/>
                <w:sz w:val="18"/>
                <w:szCs w:val="18"/>
                <w:lang w:val="ka-GE"/>
              </w:rPr>
              <w:t>ნედლეულის გაცემა</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0,00003</w:t>
            </w:r>
          </w:p>
        </w:tc>
        <w:tc>
          <w:tcPr>
            <w:tcW w:w="817"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0,00083</w:t>
            </w:r>
          </w:p>
        </w:tc>
        <w:tc>
          <w:tcPr>
            <w:tcW w:w="788"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-11,0</w:t>
            </w:r>
          </w:p>
        </w:tc>
        <w:tc>
          <w:tcPr>
            <w:tcW w:w="86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3,0</w:t>
            </w:r>
          </w:p>
        </w:tc>
        <w:tc>
          <w:tcPr>
            <w:tcW w:w="86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-11,0</w:t>
            </w:r>
          </w:p>
        </w:tc>
        <w:tc>
          <w:tcPr>
            <w:tcW w:w="74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 (</w:t>
            </w:r>
            <w:r w:rsidRPr="00D53B83">
              <w:rPr>
                <w:rFonts w:ascii="Sylfaen" w:eastAsia="Times New Roman" w:hAnsi="Sylfaen" w:cs="Arial CYR"/>
                <w:sz w:val="18"/>
                <w:szCs w:val="18"/>
                <w:lang w:val="ka-GE"/>
              </w:rPr>
              <w:t>გ</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წმ</w:t>
            </w:r>
            <w:r w:rsidRPr="00D53B8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ტ</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w:t>
            </w:r>
            <w:r w:rsidRPr="00D53B8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F</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ზაფხ</w:t>
            </w:r>
            <w:r w:rsidRPr="00D53B83">
              <w:rPr>
                <w:rFonts w:ascii="Sylfaen" w:eastAsia="Times New Roman" w:hAnsi="Sylfaen" w:cs="Arial CYR"/>
                <w:sz w:val="18"/>
                <w:szCs w:val="18"/>
                <w:lang w:val="ru-RU"/>
              </w:rPr>
              <w:t>:</w:t>
            </w: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ზამთ</w:t>
            </w:r>
            <w:r w:rsidRPr="00D53B8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ნაჯერი ნახშირწყალბადები</w:t>
            </w:r>
            <w:r w:rsidRPr="00D53B83">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0,0003900</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0,0001600</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0,008</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12,4</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r>
      <w:tr w:rsidR="00D53B83" w:rsidRPr="00D53B83" w:rsidTr="008D78B4">
        <w:trPr>
          <w:jc w:val="center"/>
        </w:trPr>
        <w:tc>
          <w:tcPr>
            <w:tcW w:w="65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w:t>
            </w:r>
          </w:p>
        </w:tc>
        <w:tc>
          <w:tcPr>
            <w:tcW w:w="42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ka-GE"/>
              </w:rPr>
            </w:pPr>
            <w:r w:rsidRPr="00D53B83">
              <w:rPr>
                <w:rFonts w:ascii="Sylfaen" w:eastAsia="Times New Roman" w:hAnsi="Sylfaen" w:cs="Arial CYR"/>
                <w:sz w:val="18"/>
                <w:szCs w:val="18"/>
                <w:lang w:val="ka-GE"/>
              </w:rPr>
              <w:t>რეაქტორი</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0,17825</w:t>
            </w:r>
          </w:p>
        </w:tc>
        <w:tc>
          <w:tcPr>
            <w:tcW w:w="788"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ka-GE"/>
              </w:rPr>
            </w:pPr>
            <w:r w:rsidRPr="00D53B83">
              <w:rPr>
                <w:rFonts w:ascii="Sylfaen" w:eastAsia="Times New Roman" w:hAnsi="Sylfaen" w:cs="Arial CYR"/>
                <w:sz w:val="18"/>
                <w:szCs w:val="18"/>
                <w:lang w:val="ru-RU"/>
              </w:rPr>
              <w:t>4</w:t>
            </w:r>
            <w:r w:rsidRPr="00D53B83">
              <w:rPr>
                <w:rFonts w:ascii="Sylfaen" w:eastAsia="Times New Roman" w:hAnsi="Sylfaen" w:cs="Arial CYR"/>
                <w:sz w:val="18"/>
                <w:szCs w:val="18"/>
                <w:lang w:val="ka-GE"/>
              </w:rPr>
              <w:t>25</w:t>
            </w:r>
          </w:p>
        </w:tc>
        <w:tc>
          <w:tcPr>
            <w:tcW w:w="61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8,0</w:t>
            </w:r>
          </w:p>
        </w:tc>
        <w:tc>
          <w:tcPr>
            <w:tcW w:w="86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2,0</w:t>
            </w:r>
          </w:p>
        </w:tc>
        <w:tc>
          <w:tcPr>
            <w:tcW w:w="74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 (</w:t>
            </w:r>
            <w:r w:rsidRPr="00D53B83">
              <w:rPr>
                <w:rFonts w:ascii="Sylfaen" w:eastAsia="Times New Roman" w:hAnsi="Sylfaen" w:cs="Arial CYR"/>
                <w:sz w:val="18"/>
                <w:szCs w:val="18"/>
                <w:lang w:val="ka-GE"/>
              </w:rPr>
              <w:t>გ</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წმ</w:t>
            </w:r>
            <w:r w:rsidRPr="00D53B8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ტ</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w:t>
            </w:r>
            <w:r w:rsidRPr="00D53B8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F</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ზაფხ</w:t>
            </w:r>
            <w:r w:rsidRPr="00D53B83">
              <w:rPr>
                <w:rFonts w:ascii="Sylfaen" w:eastAsia="Times New Roman" w:hAnsi="Sylfaen" w:cs="Arial CYR"/>
                <w:sz w:val="18"/>
                <w:szCs w:val="18"/>
                <w:lang w:val="ru-RU"/>
              </w:rPr>
              <w:t>:</w:t>
            </w: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ზამთ</w:t>
            </w:r>
            <w:r w:rsidRPr="00D53B8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აზოტის</w:t>
            </w:r>
            <w:r w:rsidRPr="00D53B83">
              <w:rPr>
                <w:rFonts w:ascii="Sylfaen" w:eastAsia="Times New Roman" w:hAnsi="Sylfaen" w:cs="Arial CYR"/>
                <w:sz w:val="18"/>
                <w:szCs w:val="18"/>
                <w:lang w:val="ru-RU"/>
              </w:rPr>
              <w:t xml:space="preserve"> (IV) </w:t>
            </w:r>
            <w:r w:rsidRPr="00D53B83">
              <w:rPr>
                <w:rFonts w:ascii="Sylfaen" w:eastAsia="Times New Roman" w:hAnsi="Sylfaen" w:cs="Arial CYR"/>
                <w:sz w:val="18"/>
                <w:szCs w:val="18"/>
                <w:lang w:val="ka-GE"/>
              </w:rPr>
              <w:t>ოქსიდი</w:t>
            </w:r>
            <w:r w:rsidRPr="00D53B83">
              <w:rPr>
                <w:rFonts w:ascii="Sylfaen" w:eastAsia="Times New Roman" w:hAnsi="Sylfaen" w:cs="Arial CYR"/>
                <w:sz w:val="18"/>
                <w:szCs w:val="18"/>
                <w:lang w:val="ru-RU"/>
              </w:rPr>
              <w:t xml:space="preserve"> (</w:t>
            </w:r>
            <w:r w:rsidRPr="00D53B83">
              <w:rPr>
                <w:rFonts w:ascii="Sylfaen" w:eastAsia="Times New Roman" w:hAnsi="Sylfaen" w:cs="Arial CYR"/>
                <w:sz w:val="18"/>
                <w:szCs w:val="18"/>
                <w:lang w:val="ka-GE"/>
              </w:rPr>
              <w:t>აზოტის დიოქსიდი</w:t>
            </w:r>
            <w:r w:rsidRPr="00D53B83">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0,0160000</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0,1440000</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1,525</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1,525</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0,0400000</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0,3560000</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0,153</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0,153</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r>
      <w:tr w:rsidR="00D53B83" w:rsidRPr="00D53B83" w:rsidTr="008D78B4">
        <w:trPr>
          <w:jc w:val="center"/>
        </w:trPr>
        <w:tc>
          <w:tcPr>
            <w:tcW w:w="65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lastRenderedPageBreak/>
              <w:t>+</w:t>
            </w:r>
          </w:p>
        </w:tc>
        <w:tc>
          <w:tcPr>
            <w:tcW w:w="42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ka-GE"/>
              </w:rPr>
            </w:pPr>
            <w:r w:rsidRPr="00D53B83">
              <w:rPr>
                <w:rFonts w:ascii="Sylfaen" w:eastAsia="Times New Roman" w:hAnsi="Sylfaen" w:cs="Arial CYR"/>
                <w:sz w:val="18"/>
                <w:szCs w:val="18"/>
                <w:lang w:val="ka-GE"/>
              </w:rPr>
              <w:t>გაზების წვის კამერა</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0,17825</w:t>
            </w:r>
          </w:p>
        </w:tc>
        <w:tc>
          <w:tcPr>
            <w:tcW w:w="788"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6,0</w:t>
            </w:r>
          </w:p>
        </w:tc>
        <w:tc>
          <w:tcPr>
            <w:tcW w:w="919"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6,0</w:t>
            </w:r>
          </w:p>
        </w:tc>
        <w:tc>
          <w:tcPr>
            <w:tcW w:w="86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2,0</w:t>
            </w:r>
          </w:p>
        </w:tc>
        <w:tc>
          <w:tcPr>
            <w:tcW w:w="74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 (</w:t>
            </w:r>
            <w:r w:rsidRPr="00D53B83">
              <w:rPr>
                <w:rFonts w:ascii="Sylfaen" w:eastAsia="Times New Roman" w:hAnsi="Sylfaen" w:cs="Arial CYR"/>
                <w:sz w:val="18"/>
                <w:szCs w:val="18"/>
                <w:lang w:val="ka-GE"/>
              </w:rPr>
              <w:t>გ</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წმ</w:t>
            </w:r>
            <w:r w:rsidRPr="00D53B8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ტ</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w:t>
            </w:r>
            <w:r w:rsidRPr="00D53B8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F</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ზაფხ</w:t>
            </w:r>
            <w:r w:rsidRPr="00D53B83">
              <w:rPr>
                <w:rFonts w:ascii="Sylfaen" w:eastAsia="Times New Roman" w:hAnsi="Sylfaen" w:cs="Arial CYR"/>
                <w:sz w:val="18"/>
                <w:szCs w:val="18"/>
                <w:lang w:val="ru-RU"/>
              </w:rPr>
              <w:t>:</w:t>
            </w: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ზამთ</w:t>
            </w:r>
            <w:r w:rsidRPr="00D53B8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აზოტის</w:t>
            </w:r>
            <w:r w:rsidRPr="00D53B83">
              <w:rPr>
                <w:rFonts w:ascii="Sylfaen" w:eastAsia="Times New Roman" w:hAnsi="Sylfaen" w:cs="Arial CYR"/>
                <w:sz w:val="18"/>
                <w:szCs w:val="18"/>
                <w:lang w:val="ru-RU"/>
              </w:rPr>
              <w:t xml:space="preserve"> (IV) </w:t>
            </w:r>
            <w:r w:rsidRPr="00D53B83">
              <w:rPr>
                <w:rFonts w:ascii="Sylfaen" w:eastAsia="Times New Roman" w:hAnsi="Sylfaen" w:cs="Arial CYR"/>
                <w:sz w:val="18"/>
                <w:szCs w:val="18"/>
                <w:lang w:val="ka-GE"/>
              </w:rPr>
              <w:t>ოქსიდი</w:t>
            </w:r>
            <w:r w:rsidRPr="00D53B83">
              <w:rPr>
                <w:rFonts w:ascii="Sylfaen" w:eastAsia="Times New Roman" w:hAnsi="Sylfaen" w:cs="Arial CYR"/>
                <w:sz w:val="18"/>
                <w:szCs w:val="18"/>
                <w:lang w:val="ru-RU"/>
              </w:rPr>
              <w:t xml:space="preserve"> (</w:t>
            </w:r>
            <w:r w:rsidRPr="00D53B83">
              <w:rPr>
                <w:rFonts w:ascii="Sylfaen" w:eastAsia="Times New Roman" w:hAnsi="Sylfaen" w:cs="Arial CYR"/>
                <w:sz w:val="18"/>
                <w:szCs w:val="18"/>
                <w:lang w:val="ka-GE"/>
              </w:rPr>
              <w:t>აზოტის დიოქსიდი</w:t>
            </w:r>
            <w:r w:rsidRPr="00D53B83">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0,0012000</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0,0021600</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0,206</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0,206</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r>
      <w:tr w:rsidR="00D53B83" w:rsidRPr="00D53B83" w:rsidTr="008D78B4">
        <w:trPr>
          <w:jc w:val="center"/>
        </w:trPr>
        <w:tc>
          <w:tcPr>
            <w:tcW w:w="65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აღრიცხვა ანგარიშისას</w:t>
            </w:r>
          </w:p>
        </w:tc>
        <w:tc>
          <w:tcPr>
            <w:tcW w:w="42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 xml:space="preserve">მოედნ </w:t>
            </w:r>
            <w:r w:rsidRPr="00D53B83">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 xml:space="preserve">საამქროს </w:t>
            </w:r>
            <w:r w:rsidRPr="00D53B83">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წყაროს</w:t>
            </w:r>
            <w:r w:rsidRPr="00D53B83">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წყაროს სიმაღლე</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დიამეტრი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D53B83">
              <w:rPr>
                <w:rFonts w:ascii="Sylfaen" w:eastAsia="Times New Roman" w:hAnsi="Sylfaen" w:cs="Arial"/>
                <w:b/>
                <w:bCs/>
                <w:sz w:val="18"/>
                <w:szCs w:val="18"/>
                <w:lang w:val="ka-GE"/>
              </w:rPr>
              <w:t>აირმტვერნარევის მოცულობა</w:t>
            </w:r>
            <w:r w:rsidRPr="00D53B83">
              <w:rPr>
                <w:rFonts w:ascii="Sylfaen" w:eastAsia="Times New Roman" w:hAnsi="Sylfaen" w:cs="Arial"/>
                <w:b/>
                <w:bCs/>
                <w:sz w:val="18"/>
                <w:szCs w:val="18"/>
                <w:lang w:val="ru-RU"/>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vertAlign w:val="superscript"/>
                <w:lang w:val="ka-GE"/>
              </w:rPr>
              <w:t>3</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lang w:val="ka-GE"/>
              </w:rPr>
              <w:t>წმ</w:t>
            </w:r>
            <w:r w:rsidRPr="00D53B83">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აირმტვერნარევის სიჩქარე</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lang w:val="ka-GE"/>
              </w:rPr>
              <w:t>წმ</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აირმტვერნარევის ტემპერატურა</w:t>
            </w:r>
            <w:r w:rsidRPr="00D53B83">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 X1-</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Y1-</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 xml:space="preserve"> X2-</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 xml:space="preserve"> Y2--</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წყაროს სიგანე</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0,0030000</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0,0053400</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0,011</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0,011</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r>
      <w:tr w:rsidR="00D53B83" w:rsidRPr="00D53B83" w:rsidTr="008D78B4">
        <w:trPr>
          <w:jc w:val="center"/>
        </w:trPr>
        <w:tc>
          <w:tcPr>
            <w:tcW w:w="65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w:t>
            </w:r>
          </w:p>
        </w:tc>
        <w:tc>
          <w:tcPr>
            <w:tcW w:w="42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ka-GE"/>
              </w:rPr>
            </w:pPr>
            <w:r w:rsidRPr="00D53B83">
              <w:rPr>
                <w:rFonts w:ascii="Sylfaen" w:eastAsia="Times New Roman" w:hAnsi="Sylfaen" w:cs="Arial CYR"/>
                <w:sz w:val="18"/>
                <w:szCs w:val="18"/>
                <w:lang w:val="ka-GE"/>
              </w:rPr>
              <w:t>თიხის რეზერვუარში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7,0</w:t>
            </w:r>
          </w:p>
        </w:tc>
        <w:tc>
          <w:tcPr>
            <w:tcW w:w="919"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0,20</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 (</w:t>
            </w:r>
            <w:r w:rsidRPr="00D53B83">
              <w:rPr>
                <w:rFonts w:ascii="Sylfaen" w:eastAsia="Times New Roman" w:hAnsi="Sylfaen" w:cs="Arial CYR"/>
                <w:sz w:val="18"/>
                <w:szCs w:val="18"/>
                <w:lang w:val="ka-GE"/>
              </w:rPr>
              <w:t>გ</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წმ</w:t>
            </w:r>
            <w:r w:rsidRPr="00D53B8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ტ</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w:t>
            </w:r>
            <w:r w:rsidRPr="00D53B8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F</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 xml:space="preserve">                                                                                                                       </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 xml:space="preserve">                                                                                      </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ზაფხ</w:t>
            </w:r>
            <w:r w:rsidRPr="00D53B83">
              <w:rPr>
                <w:rFonts w:ascii="Sylfaen" w:eastAsia="Times New Roman" w:hAnsi="Sylfaen" w:cs="Arial CYR"/>
                <w:sz w:val="18"/>
                <w:szCs w:val="18"/>
                <w:lang w:val="ru-RU"/>
              </w:rPr>
              <w:t>:</w:t>
            </w: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 xml:space="preserve">                     </w:t>
            </w: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ზამთ</w:t>
            </w:r>
            <w:r w:rsidRPr="00D53B8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r>
      <w:tr w:rsidR="00D53B83" w:rsidRPr="00D53B83" w:rsidTr="008D78B4">
        <w:trPr>
          <w:gridAfter w:val="3"/>
          <w:wAfter w:w="2175" w:type="dxa"/>
          <w:jc w:val="center"/>
        </w:trPr>
        <w:tc>
          <w:tcPr>
            <w:tcW w:w="108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არაორგანული მტვერი</w:t>
            </w:r>
            <w:r w:rsidRPr="00D53B83">
              <w:rPr>
                <w:rFonts w:ascii="Sylfaen" w:eastAsia="Times New Roman" w:hAnsi="Sylfaen" w:cs="Arial CYR"/>
                <w:sz w:val="18"/>
                <w:szCs w:val="18"/>
                <w:lang w:val="ru-RU"/>
              </w:rPr>
              <w:t xml:space="preserve">: </w:t>
            </w:r>
            <w:r w:rsidRPr="00D53B83">
              <w:rPr>
                <w:rFonts w:ascii="Sylfaen" w:eastAsia="Times New Roman" w:hAnsi="Sylfaen" w:cs="Arial CYR"/>
                <w:sz w:val="18"/>
                <w:szCs w:val="18"/>
                <w:lang w:val="ka-GE"/>
              </w:rPr>
              <w:t>&lt;</w:t>
            </w:r>
            <w:r w:rsidRPr="00D53B8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0,0032000</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0,0030000</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0,027</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0,027</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r>
    </w:tbl>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14546" w:type="dxa"/>
        <w:jc w:val="center"/>
        <w:tblLayout w:type="fixed"/>
        <w:tblCellMar>
          <w:left w:w="10" w:type="dxa"/>
          <w:right w:w="10" w:type="dxa"/>
        </w:tblCellMar>
        <w:tblLook w:val="0000" w:firstRow="0" w:lastRow="0" w:firstColumn="0" w:lastColumn="0" w:noHBand="0" w:noVBand="0"/>
      </w:tblPr>
      <w:tblGrid>
        <w:gridCol w:w="540"/>
        <w:gridCol w:w="41"/>
        <w:gridCol w:w="499"/>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82"/>
      </w:tblGrid>
      <w:tr w:rsidR="00D53B83" w:rsidRPr="00D53B83" w:rsidTr="008D78B4">
        <w:trPr>
          <w:jc w:val="center"/>
        </w:trPr>
        <w:tc>
          <w:tcPr>
            <w:tcW w:w="14546" w:type="dxa"/>
            <w:gridSpan w:val="30"/>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ფონი: ახლომდებარე ავტოგასამართი სადგური შპს ,,ლაკოილი“</w:t>
            </w:r>
          </w:p>
        </w:tc>
      </w:tr>
      <w:tr w:rsidR="00D53B83" w:rsidRPr="00D53B83" w:rsidTr="008D78B4">
        <w:trPr>
          <w:jc w:val="center"/>
        </w:trPr>
        <w:tc>
          <w:tcPr>
            <w:tcW w:w="58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 xml:space="preserve">მოედნ </w:t>
            </w:r>
            <w:r w:rsidRPr="00D53B83">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 xml:space="preserve">საამქროს </w:t>
            </w:r>
            <w:r w:rsidRPr="00D53B83">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წყაროს</w:t>
            </w:r>
            <w:r w:rsidRPr="00D53B83">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წყაროს სიმაღლე</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დიამეტრი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D53B83">
              <w:rPr>
                <w:rFonts w:ascii="Sylfaen" w:eastAsia="Times New Roman" w:hAnsi="Sylfaen" w:cs="Arial"/>
                <w:b/>
                <w:bCs/>
                <w:sz w:val="18"/>
                <w:szCs w:val="18"/>
                <w:lang w:val="ka-GE"/>
              </w:rPr>
              <w:t>აირმტვერნარევის მოცულობა</w:t>
            </w:r>
            <w:r w:rsidRPr="00D53B83">
              <w:rPr>
                <w:rFonts w:ascii="Sylfaen" w:eastAsia="Times New Roman" w:hAnsi="Sylfaen" w:cs="Arial"/>
                <w:b/>
                <w:bCs/>
                <w:sz w:val="18"/>
                <w:szCs w:val="18"/>
                <w:lang w:val="ru-RU"/>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vertAlign w:val="superscript"/>
                <w:lang w:val="ka-GE"/>
              </w:rPr>
              <w:t>3</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lang w:val="ka-GE"/>
              </w:rPr>
              <w:t>წმ</w:t>
            </w:r>
            <w:r w:rsidRPr="00D53B83">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აირმტვერნარევის სიჩქარე</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lang w:val="ka-GE"/>
              </w:rPr>
              <w:t>წმ</w:t>
            </w:r>
            <w:r w:rsidRPr="00D53B83">
              <w:rPr>
                <w:rFonts w:ascii="Sylfaen" w:eastAsia="Times New Roman" w:hAnsi="Sylfaen" w:cs="Arial"/>
                <w:b/>
                <w:bCs/>
                <w:sz w:val="18"/>
                <w:szCs w:val="18"/>
                <w:lang w:val="ru-RU"/>
              </w:rPr>
              <w:t>)</w:t>
            </w:r>
            <w:r w:rsidRPr="00D53B83">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აირმტვერნარევის ტემპერატურა</w:t>
            </w:r>
            <w:r w:rsidRPr="00D53B83">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53B8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 X1-</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Y1-</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 xml:space="preserve"> X2-</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კოორდ</w:t>
            </w:r>
            <w:r w:rsidRPr="00D53B83">
              <w:rPr>
                <w:rFonts w:ascii="Sylfaen" w:eastAsia="Times New Roman" w:hAnsi="Sylfaen" w:cs="Arial"/>
                <w:b/>
                <w:bCs/>
                <w:sz w:val="18"/>
                <w:szCs w:val="18"/>
              </w:rPr>
              <w:t xml:space="preserve"> Y2--</w:t>
            </w:r>
            <w:r w:rsidRPr="00D53B83">
              <w:rPr>
                <w:rFonts w:ascii="Sylfaen" w:eastAsia="Times New Roman" w:hAnsi="Sylfaen" w:cs="Arial"/>
                <w:b/>
                <w:bCs/>
                <w:sz w:val="18"/>
                <w:szCs w:val="18"/>
                <w:lang w:val="ka-GE"/>
              </w:rPr>
              <w:t>ღერძი</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c>
          <w:tcPr>
            <w:tcW w:w="78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w:b/>
                <w:bCs/>
                <w:sz w:val="18"/>
                <w:szCs w:val="18"/>
              </w:rPr>
            </w:pPr>
            <w:r w:rsidRPr="00D53B83">
              <w:rPr>
                <w:rFonts w:ascii="Sylfaen" w:eastAsia="Times New Roman" w:hAnsi="Sylfaen" w:cs="Arial"/>
                <w:b/>
                <w:bCs/>
                <w:sz w:val="18"/>
                <w:szCs w:val="18"/>
                <w:lang w:val="ka-GE"/>
              </w:rPr>
              <w:t>წყაროს სიგანე</w:t>
            </w:r>
            <w:r w:rsidRPr="00D53B83">
              <w:rPr>
                <w:rFonts w:ascii="Sylfaen" w:eastAsia="Times New Roman" w:hAnsi="Sylfaen" w:cs="Arial"/>
                <w:b/>
                <w:bCs/>
                <w:sz w:val="18"/>
                <w:szCs w:val="18"/>
              </w:rPr>
              <w:t xml:space="preserve"> (</w:t>
            </w:r>
            <w:r w:rsidRPr="00D53B83">
              <w:rPr>
                <w:rFonts w:ascii="Sylfaen" w:eastAsia="Times New Roman" w:hAnsi="Sylfaen" w:cs="Arial"/>
                <w:b/>
                <w:bCs/>
                <w:sz w:val="18"/>
                <w:szCs w:val="18"/>
                <w:lang w:val="ka-GE"/>
              </w:rPr>
              <w:t>მ</w:t>
            </w:r>
            <w:r w:rsidRPr="00D53B83">
              <w:rPr>
                <w:rFonts w:ascii="Sylfaen" w:eastAsia="Times New Roman" w:hAnsi="Sylfaen" w:cs="Arial"/>
                <w:b/>
                <w:bCs/>
                <w:sz w:val="18"/>
                <w:szCs w:val="18"/>
              </w:rPr>
              <w:t>)</w:t>
            </w:r>
          </w:p>
        </w:tc>
      </w:tr>
      <w:tr w:rsidR="00D53B83" w:rsidRPr="00D53B83" w:rsidTr="008D78B4">
        <w:trPr>
          <w:jc w:val="center"/>
        </w:trPr>
        <w:tc>
          <w:tcPr>
            <w:tcW w:w="54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w:t>
            </w:r>
          </w:p>
        </w:tc>
        <w:tc>
          <w:tcPr>
            <w:tcW w:w="540"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ka-GE"/>
              </w:rPr>
            </w:pPr>
            <w:r w:rsidRPr="00D53B83">
              <w:rPr>
                <w:rFonts w:ascii="Sylfaen" w:eastAsia="Times New Roman" w:hAnsi="Sylfaen" w:cs="Arial CYR"/>
                <w:sz w:val="18"/>
                <w:szCs w:val="18"/>
                <w:lang w:val="ka-GE"/>
              </w:rPr>
              <w:t>7</w:t>
            </w:r>
          </w:p>
        </w:tc>
        <w:tc>
          <w:tcPr>
            <w:tcW w:w="255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ka-GE"/>
              </w:rPr>
            </w:pPr>
            <w:r w:rsidRPr="00D53B83">
              <w:rPr>
                <w:rFonts w:ascii="Sylfaen" w:eastAsia="Times New Roman" w:hAnsi="Sylfaen" w:cs="Arial CYR"/>
                <w:sz w:val="18"/>
                <w:szCs w:val="18"/>
                <w:lang w:val="ka-GE"/>
              </w:rPr>
              <w:t>ნაჯერი ნახშირწყალბადები ორგანიზებული წყარო</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1,5</w:t>
            </w:r>
          </w:p>
        </w:tc>
        <w:tc>
          <w:tcPr>
            <w:tcW w:w="80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0,00003</w:t>
            </w:r>
          </w:p>
        </w:tc>
        <w:tc>
          <w:tcPr>
            <w:tcW w:w="817"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0,00357</w:t>
            </w:r>
          </w:p>
        </w:tc>
        <w:tc>
          <w:tcPr>
            <w:tcW w:w="788"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-200,0</w:t>
            </w:r>
          </w:p>
        </w:tc>
        <w:tc>
          <w:tcPr>
            <w:tcW w:w="919"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30,0</w:t>
            </w:r>
          </w:p>
        </w:tc>
        <w:tc>
          <w:tcPr>
            <w:tcW w:w="861"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-200,0</w:t>
            </w:r>
          </w:p>
        </w:tc>
        <w:tc>
          <w:tcPr>
            <w:tcW w:w="86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30,0</w:t>
            </w:r>
          </w:p>
        </w:tc>
        <w:tc>
          <w:tcPr>
            <w:tcW w:w="78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0,00</w:t>
            </w:r>
          </w:p>
        </w:tc>
      </w:tr>
      <w:tr w:rsidR="00D53B83" w:rsidRPr="00D53B83" w:rsidTr="008D78B4">
        <w:trPr>
          <w:gridAfter w:val="3"/>
          <w:wAfter w:w="2213" w:type="dxa"/>
          <w:jc w:val="center"/>
        </w:trPr>
        <w:tc>
          <w:tcPr>
            <w:tcW w:w="1080"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 (</w:t>
            </w:r>
            <w:r w:rsidRPr="00D53B83">
              <w:rPr>
                <w:rFonts w:ascii="Sylfaen" w:eastAsia="Times New Roman" w:hAnsi="Sylfaen" w:cs="Arial CYR"/>
                <w:sz w:val="18"/>
                <w:szCs w:val="18"/>
                <w:lang w:val="ka-GE"/>
              </w:rPr>
              <w:t>გ</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წმ</w:t>
            </w:r>
            <w:r w:rsidRPr="00D53B8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გაფრქვევა</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ტ</w:t>
            </w:r>
            <w:r w:rsidRPr="00D53B83">
              <w:rPr>
                <w:rFonts w:ascii="Sylfaen" w:eastAsia="Times New Roman" w:hAnsi="Sylfaen" w:cs="Arial CYR"/>
                <w:sz w:val="18"/>
                <w:szCs w:val="18"/>
                <w:lang w:val="ru-RU"/>
              </w:rPr>
              <w:t>/</w:t>
            </w:r>
            <w:r w:rsidRPr="00D53B83">
              <w:rPr>
                <w:rFonts w:ascii="Sylfaen" w:eastAsia="Times New Roman" w:hAnsi="Sylfaen" w:cs="Arial CYR"/>
                <w:sz w:val="18"/>
                <w:szCs w:val="18"/>
                <w:lang w:val="ka-GE"/>
              </w:rPr>
              <w:t>წ</w:t>
            </w:r>
            <w:r w:rsidRPr="00D53B8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F</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ზაფხ</w:t>
            </w:r>
            <w:r w:rsidRPr="00D53B83">
              <w:rPr>
                <w:rFonts w:ascii="Sylfaen" w:eastAsia="Times New Roman" w:hAnsi="Sylfaen" w:cs="Arial CYR"/>
                <w:sz w:val="18"/>
                <w:szCs w:val="18"/>
                <w:lang w:val="ru-RU"/>
              </w:rPr>
              <w:t>:</w:t>
            </w: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ზამთ</w:t>
            </w:r>
            <w:r w:rsidRPr="00D53B8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ru-RU"/>
              </w:rPr>
              <w:t>Cm/</w:t>
            </w:r>
            <w:r w:rsidRPr="00D53B83">
              <w:rPr>
                <w:rFonts w:ascii="Sylfaen" w:eastAsia="Times New Roman" w:hAnsi="Sylfaen" w:cs="Arial CYR"/>
                <w:sz w:val="18"/>
                <w:szCs w:val="18"/>
                <w:lang w:val="ka-GE"/>
              </w:rPr>
              <w:t>ზდკ</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Um</w:t>
            </w:r>
          </w:p>
        </w:tc>
      </w:tr>
      <w:tr w:rsidR="00D53B83" w:rsidRPr="00D53B83" w:rsidTr="008D78B4">
        <w:trPr>
          <w:gridAfter w:val="3"/>
          <w:wAfter w:w="2213" w:type="dxa"/>
          <w:jc w:val="center"/>
        </w:trPr>
        <w:tc>
          <w:tcPr>
            <w:tcW w:w="1080"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ka-GE"/>
              </w:rPr>
              <w:t>ნაჯერი ნახშირწყალბადები</w:t>
            </w:r>
            <w:r w:rsidRPr="00D53B83">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0,0320000</w:t>
            </w:r>
          </w:p>
        </w:tc>
        <w:tc>
          <w:tcPr>
            <w:tcW w:w="1314"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1,0220000</w:t>
            </w:r>
          </w:p>
        </w:tc>
        <w:tc>
          <w:tcPr>
            <w:tcW w:w="43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c>
          <w:tcPr>
            <w:tcW w:w="51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1,143</w:t>
            </w:r>
          </w:p>
        </w:tc>
        <w:tc>
          <w:tcPr>
            <w:tcW w:w="627"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5,415</w:t>
            </w:r>
          </w:p>
        </w:tc>
        <w:tc>
          <w:tcPr>
            <w:tcW w:w="627"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5</w:t>
            </w:r>
          </w:p>
        </w:tc>
        <w:tc>
          <w:tcPr>
            <w:tcW w:w="496"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0,5</w:t>
            </w:r>
          </w:p>
        </w:tc>
      </w:tr>
    </w:tbl>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sectPr w:rsidR="00D53B83" w:rsidRPr="00D53B83" w:rsidSect="008D78B4">
          <w:pgSz w:w="15840" w:h="12240" w:orient="landscape"/>
          <w:pgMar w:top="850" w:right="1138" w:bottom="1699" w:left="1138" w:header="720" w:footer="720" w:gutter="0"/>
          <w:cols w:space="720"/>
          <w:noEndnote/>
        </w:sect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D53B83" w:rsidRPr="00D53B83" w:rsidTr="008D78B4">
        <w:trPr>
          <w:jc w:val="center"/>
        </w:trPr>
        <w:tc>
          <w:tcPr>
            <w:tcW w:w="508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rPr>
            </w:pPr>
            <w:r w:rsidRPr="00D53B83">
              <w:rPr>
                <w:rFonts w:ascii="Sylfaen" w:eastAsia="Times New Roman" w:hAnsi="Sylfaen" w:cs="Arial"/>
                <w:sz w:val="16"/>
                <w:szCs w:val="16"/>
                <w:lang w:val="ka-GE"/>
              </w:rPr>
              <w:t>წყაროთა ტიპები</w:t>
            </w:r>
            <w:r w:rsidRPr="00D53B83">
              <w:rPr>
                <w:rFonts w:ascii="Arial" w:eastAsia="Times New Roman" w:hAnsi="Arial" w:cs="Arial"/>
                <w:sz w:val="16"/>
                <w:szCs w:val="16"/>
              </w:rPr>
              <w:t>:</w:t>
            </w:r>
          </w:p>
        </w:tc>
      </w:tr>
      <w:tr w:rsidR="00D53B83" w:rsidRPr="00D53B83" w:rsidTr="008D78B4">
        <w:trPr>
          <w:jc w:val="center"/>
        </w:trPr>
        <w:tc>
          <w:tcPr>
            <w:tcW w:w="508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rPr>
            </w:pPr>
            <w:r w:rsidRPr="00D53B83">
              <w:rPr>
                <w:rFonts w:ascii="Sylfaen" w:eastAsia="Times New Roman" w:hAnsi="Sylfaen" w:cs="Arial"/>
                <w:sz w:val="16"/>
                <w:szCs w:val="16"/>
                <w:lang w:val="ka-GE"/>
              </w:rPr>
              <w:t>აღრიცხვა</w:t>
            </w:r>
            <w:r w:rsidRPr="00D53B83">
              <w:rPr>
                <w:rFonts w:ascii="Arial" w:eastAsia="Times New Roman" w:hAnsi="Arial" w:cs="Arial"/>
                <w:sz w:val="16"/>
                <w:szCs w:val="16"/>
              </w:rPr>
              <w:t>:</w:t>
            </w:r>
          </w:p>
        </w:tc>
        <w:tc>
          <w:tcPr>
            <w:tcW w:w="490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rPr>
            </w:pPr>
            <w:r w:rsidRPr="00D53B83">
              <w:rPr>
                <w:rFonts w:ascii="Arial" w:eastAsia="Times New Roman" w:hAnsi="Arial" w:cs="Arial"/>
                <w:sz w:val="16"/>
                <w:szCs w:val="16"/>
              </w:rPr>
              <w:t xml:space="preserve">1 - </w:t>
            </w:r>
            <w:r w:rsidRPr="00D53B83">
              <w:rPr>
                <w:rFonts w:ascii="Sylfaen" w:eastAsia="Times New Roman" w:hAnsi="Sylfaen" w:cs="Arial"/>
                <w:sz w:val="16"/>
                <w:szCs w:val="16"/>
                <w:lang w:val="ka-GE"/>
              </w:rPr>
              <w:t>წერტილოვანი</w:t>
            </w:r>
            <w:r w:rsidRPr="00D53B83">
              <w:rPr>
                <w:rFonts w:ascii="Arial" w:eastAsia="Times New Roman" w:hAnsi="Arial" w:cs="Arial"/>
                <w:sz w:val="16"/>
                <w:szCs w:val="16"/>
              </w:rPr>
              <w:t>;</w:t>
            </w:r>
          </w:p>
        </w:tc>
      </w:tr>
      <w:tr w:rsidR="00D53B83" w:rsidRPr="00D53B83" w:rsidTr="008D78B4">
        <w:trPr>
          <w:jc w:val="center"/>
        </w:trPr>
        <w:tc>
          <w:tcPr>
            <w:tcW w:w="508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lang w:val="ru-RU"/>
              </w:rPr>
            </w:pPr>
            <w:r w:rsidRPr="00D53B83">
              <w:rPr>
                <w:rFonts w:ascii="Arial" w:eastAsia="Times New Roman" w:hAnsi="Arial" w:cs="Arial"/>
                <w:sz w:val="16"/>
                <w:szCs w:val="16"/>
                <w:lang w:val="ru-RU"/>
              </w:rPr>
              <w:t xml:space="preserve">"%"  </w:t>
            </w:r>
            <w:r w:rsidRPr="00D53B83">
              <w:rPr>
                <w:rFonts w:ascii="Sylfaen" w:eastAsia="Times New Roman" w:hAnsi="Sylfaen" w:cs="Arial"/>
                <w:sz w:val="16"/>
                <w:szCs w:val="16"/>
                <w:lang w:val="ka-GE"/>
              </w:rPr>
              <w:t>წყარო გათვალისწინებულია ფონის გამორიცხვით</w:t>
            </w:r>
            <w:r w:rsidRPr="00D53B83">
              <w:rPr>
                <w:rFonts w:ascii="Arial" w:eastAsia="Times New Roman" w:hAnsi="Arial" w:cs="Arial"/>
                <w:sz w:val="16"/>
                <w:szCs w:val="16"/>
                <w:lang w:val="ru-RU"/>
              </w:rPr>
              <w:t>;</w:t>
            </w:r>
          </w:p>
        </w:tc>
        <w:tc>
          <w:tcPr>
            <w:tcW w:w="490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rPr>
            </w:pPr>
            <w:r w:rsidRPr="00D53B83">
              <w:rPr>
                <w:rFonts w:ascii="Arial" w:eastAsia="Times New Roman" w:hAnsi="Arial" w:cs="Arial"/>
                <w:sz w:val="16"/>
                <w:szCs w:val="16"/>
              </w:rPr>
              <w:t xml:space="preserve">2 - </w:t>
            </w:r>
            <w:r w:rsidRPr="00D53B83">
              <w:rPr>
                <w:rFonts w:ascii="Sylfaen" w:eastAsia="Times New Roman" w:hAnsi="Sylfaen" w:cs="Arial"/>
                <w:sz w:val="16"/>
                <w:szCs w:val="16"/>
                <w:lang w:val="ka-GE"/>
              </w:rPr>
              <w:t>ხაზოვანი</w:t>
            </w:r>
            <w:r w:rsidRPr="00D53B83">
              <w:rPr>
                <w:rFonts w:ascii="Arial" w:eastAsia="Times New Roman" w:hAnsi="Arial" w:cs="Arial"/>
                <w:sz w:val="16"/>
                <w:szCs w:val="16"/>
              </w:rPr>
              <w:t>;</w:t>
            </w:r>
          </w:p>
        </w:tc>
      </w:tr>
      <w:tr w:rsidR="00D53B83" w:rsidRPr="00D53B83" w:rsidTr="008D78B4">
        <w:trPr>
          <w:jc w:val="center"/>
        </w:trPr>
        <w:tc>
          <w:tcPr>
            <w:tcW w:w="508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lang w:val="ru-RU"/>
              </w:rPr>
            </w:pPr>
            <w:r w:rsidRPr="00D53B83">
              <w:rPr>
                <w:rFonts w:ascii="Arial" w:eastAsia="Times New Roman" w:hAnsi="Arial" w:cs="Arial"/>
                <w:sz w:val="16"/>
                <w:szCs w:val="16"/>
                <w:lang w:val="ru-RU"/>
              </w:rPr>
              <w:t xml:space="preserve">"+"  - </w:t>
            </w:r>
            <w:r w:rsidRPr="00D53B83">
              <w:rPr>
                <w:rFonts w:ascii="Sylfaen" w:eastAsia="Times New Roman" w:hAnsi="Sylfaen" w:cs="Arial"/>
                <w:sz w:val="16"/>
                <w:szCs w:val="16"/>
                <w:lang w:val="ka-GE"/>
              </w:rPr>
              <w:t>წყარო გათვალისწინებულია ფონის გამორიცხვის გარეშე</w:t>
            </w:r>
            <w:r w:rsidRPr="00D53B83">
              <w:rPr>
                <w:rFonts w:ascii="Arial" w:eastAsia="Times New Roman" w:hAnsi="Arial" w:cs="Arial"/>
                <w:sz w:val="16"/>
                <w:szCs w:val="16"/>
                <w:lang w:val="ru-RU"/>
              </w:rPr>
              <w:t>;</w:t>
            </w:r>
          </w:p>
        </w:tc>
        <w:tc>
          <w:tcPr>
            <w:tcW w:w="490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rPr>
            </w:pPr>
            <w:r w:rsidRPr="00D53B83">
              <w:rPr>
                <w:rFonts w:ascii="Arial" w:eastAsia="Times New Roman" w:hAnsi="Arial" w:cs="Arial"/>
                <w:sz w:val="16"/>
                <w:szCs w:val="16"/>
              </w:rPr>
              <w:t xml:space="preserve">3 - </w:t>
            </w:r>
            <w:r w:rsidRPr="00D53B83">
              <w:rPr>
                <w:rFonts w:ascii="Sylfaen" w:eastAsia="Times New Roman" w:hAnsi="Sylfaen" w:cs="Arial"/>
                <w:sz w:val="16"/>
                <w:szCs w:val="16"/>
                <w:lang w:val="ka-GE"/>
              </w:rPr>
              <w:t>არაორგანიზებული</w:t>
            </w:r>
            <w:r w:rsidRPr="00D53B83">
              <w:rPr>
                <w:rFonts w:ascii="Arial" w:eastAsia="Times New Roman" w:hAnsi="Arial" w:cs="Arial"/>
                <w:sz w:val="16"/>
                <w:szCs w:val="16"/>
              </w:rPr>
              <w:t>;</w:t>
            </w:r>
          </w:p>
        </w:tc>
      </w:tr>
      <w:tr w:rsidR="00D53B83" w:rsidRPr="00D53B83" w:rsidTr="008D78B4">
        <w:trPr>
          <w:jc w:val="center"/>
        </w:trPr>
        <w:tc>
          <w:tcPr>
            <w:tcW w:w="508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lang w:val="ru-RU"/>
              </w:rPr>
            </w:pPr>
            <w:r w:rsidRPr="00D53B83">
              <w:rPr>
                <w:rFonts w:ascii="Arial" w:eastAsia="Times New Roman" w:hAnsi="Arial" w:cs="Arial"/>
                <w:sz w:val="16"/>
                <w:szCs w:val="16"/>
                <w:lang w:val="ru-RU"/>
              </w:rPr>
              <w:t xml:space="preserve">"-"  - </w:t>
            </w:r>
            <w:r w:rsidRPr="00D53B83">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D53B83">
              <w:rPr>
                <w:rFonts w:ascii="Arial" w:eastAsia="Times New Roman" w:hAnsi="Arial" w:cs="Arial"/>
                <w:sz w:val="16"/>
                <w:szCs w:val="16"/>
                <w:lang w:val="ru-RU"/>
              </w:rPr>
              <w:t>.</w:t>
            </w:r>
          </w:p>
        </w:tc>
        <w:tc>
          <w:tcPr>
            <w:tcW w:w="490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lang w:val="ru-RU"/>
              </w:rPr>
            </w:pPr>
            <w:r w:rsidRPr="00D53B83">
              <w:rPr>
                <w:rFonts w:ascii="Arial" w:eastAsia="Times New Roman" w:hAnsi="Arial" w:cs="Arial"/>
                <w:sz w:val="16"/>
                <w:szCs w:val="16"/>
                <w:lang w:val="ru-RU"/>
              </w:rPr>
              <w:t xml:space="preserve">4 - </w:t>
            </w:r>
            <w:r w:rsidRPr="00D53B83">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D53B83">
              <w:rPr>
                <w:rFonts w:ascii="Arial" w:eastAsia="Times New Roman" w:hAnsi="Arial" w:cs="Arial"/>
                <w:sz w:val="16"/>
                <w:szCs w:val="16"/>
                <w:lang w:val="ru-RU"/>
              </w:rPr>
              <w:t>;</w:t>
            </w:r>
          </w:p>
        </w:tc>
      </w:tr>
      <w:tr w:rsidR="00D53B83" w:rsidRPr="00D53B83" w:rsidTr="008D78B4">
        <w:trPr>
          <w:jc w:val="center"/>
        </w:trPr>
        <w:tc>
          <w:tcPr>
            <w:tcW w:w="508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w:sz w:val="16"/>
                <w:szCs w:val="16"/>
                <w:lang w:val="ka-GE"/>
              </w:rPr>
            </w:pPr>
            <w:r w:rsidRPr="00D53B83">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D53B83">
              <w:rPr>
                <w:rFonts w:ascii="Arial" w:eastAsia="Times New Roman" w:hAnsi="Arial" w:cs="Arial"/>
                <w:sz w:val="16"/>
                <w:szCs w:val="16"/>
                <w:lang w:val="ru-RU"/>
              </w:rPr>
              <w:t>.</w:t>
            </w:r>
            <w:r w:rsidRPr="00D53B83">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lang w:val="ru-RU"/>
              </w:rPr>
            </w:pPr>
            <w:r w:rsidRPr="00D53B83">
              <w:rPr>
                <w:rFonts w:ascii="Arial" w:eastAsia="Times New Roman" w:hAnsi="Arial" w:cs="Arial"/>
                <w:sz w:val="16"/>
                <w:szCs w:val="16"/>
                <w:lang w:val="ru-RU"/>
              </w:rPr>
              <w:t xml:space="preserve">5 - </w:t>
            </w:r>
            <w:r w:rsidRPr="00D53B83">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D53B83">
              <w:rPr>
                <w:rFonts w:ascii="Arial" w:eastAsia="Times New Roman" w:hAnsi="Arial" w:cs="Arial"/>
                <w:sz w:val="16"/>
                <w:szCs w:val="16"/>
                <w:lang w:val="ru-RU"/>
              </w:rPr>
              <w:t>;</w:t>
            </w:r>
          </w:p>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lang w:val="ru-RU"/>
              </w:rPr>
            </w:pPr>
            <w:r w:rsidRPr="00D53B83">
              <w:rPr>
                <w:rFonts w:ascii="Sylfaen" w:eastAsia="Times New Roman" w:hAnsi="Sylfaen" w:cs="Arial"/>
                <w:sz w:val="16"/>
                <w:szCs w:val="16"/>
                <w:lang w:val="ka-GE"/>
              </w:rPr>
              <w:t xml:space="preserve">6 </w:t>
            </w:r>
            <w:r w:rsidRPr="00D53B83">
              <w:rPr>
                <w:rFonts w:ascii="Arial" w:eastAsia="Times New Roman" w:hAnsi="Arial" w:cs="Arial"/>
                <w:sz w:val="16"/>
                <w:szCs w:val="16"/>
                <w:lang w:val="ru-RU"/>
              </w:rPr>
              <w:t xml:space="preserve">- </w:t>
            </w:r>
            <w:r w:rsidRPr="00D53B83">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D53B83">
              <w:rPr>
                <w:rFonts w:ascii="Arial" w:eastAsia="Times New Roman" w:hAnsi="Arial" w:cs="Arial"/>
                <w:sz w:val="16"/>
                <w:szCs w:val="16"/>
                <w:lang w:val="ru-RU"/>
              </w:rPr>
              <w:t>;</w:t>
            </w:r>
          </w:p>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lang w:val="ru-RU"/>
              </w:rPr>
            </w:pPr>
            <w:r w:rsidRPr="00D53B83">
              <w:rPr>
                <w:rFonts w:ascii="Sylfaen" w:eastAsia="Times New Roman" w:hAnsi="Sylfaen" w:cs="Arial"/>
                <w:sz w:val="16"/>
                <w:szCs w:val="16"/>
                <w:lang w:val="ka-GE"/>
              </w:rPr>
              <w:t>7</w:t>
            </w:r>
            <w:r w:rsidRPr="00D53B83">
              <w:rPr>
                <w:rFonts w:ascii="Arial" w:eastAsia="Times New Roman" w:hAnsi="Arial" w:cs="Arial"/>
                <w:sz w:val="16"/>
                <w:szCs w:val="16"/>
                <w:lang w:val="ru-RU"/>
              </w:rPr>
              <w:t xml:space="preserve"> - </w:t>
            </w:r>
            <w:r w:rsidRPr="00D53B83">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D53B83">
              <w:rPr>
                <w:rFonts w:ascii="Arial" w:eastAsia="Times New Roman" w:hAnsi="Arial" w:cs="Arial"/>
                <w:sz w:val="16"/>
                <w:szCs w:val="16"/>
                <w:lang w:val="ru-RU"/>
              </w:rPr>
              <w:t>;</w:t>
            </w:r>
          </w:p>
          <w:p w:rsidR="00D53B83" w:rsidRPr="00D53B83" w:rsidRDefault="00D53B83" w:rsidP="00D53B83">
            <w:pPr>
              <w:widowControl w:val="0"/>
              <w:autoSpaceDE w:val="0"/>
              <w:autoSpaceDN w:val="0"/>
              <w:adjustRightInd w:val="0"/>
              <w:spacing w:after="0" w:line="240" w:lineRule="auto"/>
              <w:rPr>
                <w:rFonts w:ascii="Arial" w:eastAsia="Times New Roman" w:hAnsi="Arial" w:cs="Arial"/>
                <w:sz w:val="16"/>
                <w:szCs w:val="16"/>
                <w:lang w:val="ru-RU"/>
              </w:rPr>
            </w:pPr>
            <w:r w:rsidRPr="00D53B83">
              <w:rPr>
                <w:rFonts w:ascii="Sylfaen" w:eastAsia="Times New Roman" w:hAnsi="Sylfaen" w:cs="Arial"/>
                <w:sz w:val="16"/>
                <w:szCs w:val="16"/>
                <w:lang w:val="ka-GE"/>
              </w:rPr>
              <w:t>8</w:t>
            </w:r>
            <w:r w:rsidRPr="00D53B83">
              <w:rPr>
                <w:rFonts w:ascii="Arial" w:eastAsia="Times New Roman" w:hAnsi="Arial" w:cs="Arial"/>
                <w:sz w:val="16"/>
                <w:szCs w:val="16"/>
              </w:rPr>
              <w:t xml:space="preserve"> - </w:t>
            </w:r>
            <w:r w:rsidRPr="00D53B83">
              <w:rPr>
                <w:rFonts w:ascii="Sylfaen" w:eastAsia="Times New Roman" w:hAnsi="Sylfaen" w:cs="Arial"/>
                <w:sz w:val="16"/>
                <w:szCs w:val="16"/>
                <w:lang w:val="ka-GE"/>
              </w:rPr>
              <w:t>ავტომაგისტრალი</w:t>
            </w:r>
            <w:r w:rsidRPr="00D53B83">
              <w:rPr>
                <w:rFonts w:ascii="Arial" w:eastAsia="Times New Roman" w:hAnsi="Arial" w:cs="Arial"/>
                <w:sz w:val="16"/>
                <w:szCs w:val="16"/>
              </w:rPr>
              <w:t>.</w:t>
            </w: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D53B83">
        <w:rPr>
          <w:rFonts w:ascii="Sylfaen" w:eastAsia="Times New Roman" w:hAnsi="Sylfaen" w:cs="Arial CYR"/>
          <w:b/>
          <w:bCs/>
          <w:sz w:val="16"/>
          <w:szCs w:val="16"/>
          <w:lang w:val="ka-GE"/>
        </w:rPr>
        <w:t>ნივთიერება</w:t>
      </w: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8"/>
          <w:szCs w:val="18"/>
          <w:lang w:val="ru-RU"/>
        </w:rPr>
        <w:t xml:space="preserve"> 0301   </w:t>
      </w:r>
      <w:r w:rsidRPr="00D53B83">
        <w:rPr>
          <w:rFonts w:ascii="Sylfaen" w:eastAsia="Times New Roman" w:hAnsi="Sylfaen" w:cs="Arial CYR"/>
          <w:b/>
          <w:bCs/>
          <w:sz w:val="18"/>
          <w:szCs w:val="18"/>
          <w:lang w:val="ka-GE"/>
        </w:rPr>
        <w:t>აზოტის</w:t>
      </w:r>
      <w:r w:rsidRPr="00D53B83">
        <w:rPr>
          <w:rFonts w:ascii="Sylfaen" w:eastAsia="Times New Roman" w:hAnsi="Sylfaen" w:cs="Arial CYR"/>
          <w:b/>
          <w:bCs/>
          <w:sz w:val="18"/>
          <w:szCs w:val="18"/>
          <w:lang w:val="ru-RU"/>
        </w:rPr>
        <w:t xml:space="preserve"> (IV) </w:t>
      </w:r>
      <w:r w:rsidRPr="00D53B83">
        <w:rPr>
          <w:rFonts w:ascii="Sylfaen" w:eastAsia="Times New Roman" w:hAnsi="Sylfaen" w:cs="Arial CYR"/>
          <w:b/>
          <w:bCs/>
          <w:sz w:val="18"/>
          <w:szCs w:val="18"/>
          <w:lang w:val="ka-GE"/>
        </w:rPr>
        <w:t>ოქსიდი</w:t>
      </w:r>
      <w:r w:rsidRPr="00D53B83">
        <w:rPr>
          <w:rFonts w:ascii="Sylfaen" w:eastAsia="Times New Roman" w:hAnsi="Sylfaen" w:cs="Arial CYR"/>
          <w:b/>
          <w:bCs/>
          <w:sz w:val="18"/>
          <w:szCs w:val="18"/>
          <w:lang w:val="ru-RU"/>
        </w:rPr>
        <w:t xml:space="preserve"> (</w:t>
      </w:r>
      <w:r w:rsidRPr="00D53B83">
        <w:rPr>
          <w:rFonts w:ascii="Sylfaen" w:eastAsia="Times New Roman" w:hAnsi="Sylfaen" w:cs="Arial CYR"/>
          <w:b/>
          <w:bCs/>
          <w:sz w:val="18"/>
          <w:szCs w:val="18"/>
          <w:lang w:val="ka-GE"/>
        </w:rPr>
        <w:t>დიოქსიდი</w:t>
      </w:r>
      <w:r w:rsidRPr="00D53B83">
        <w:rPr>
          <w:rFonts w:ascii="Sylfaen" w:eastAsia="Times New Roman" w:hAnsi="Sylfaen" w:cs="Arial CYR"/>
          <w:b/>
          <w:bCs/>
          <w:sz w:val="18"/>
          <w:szCs w:val="18"/>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D53B83" w:rsidRPr="00D53B83" w:rsidTr="008D78B4">
        <w:trPr>
          <w:jc w:val="center"/>
        </w:trPr>
        <w:tc>
          <w:tcPr>
            <w:tcW w:w="51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გაფრქვევა</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ზამთარი</w:t>
            </w:r>
          </w:p>
        </w:tc>
      </w:tr>
      <w:tr w:rsidR="00D53B83" w:rsidRPr="00D53B83" w:rsidTr="008D78B4">
        <w:trPr>
          <w:jc w:val="center"/>
        </w:trPr>
        <w:tc>
          <w:tcPr>
            <w:tcW w:w="511"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Arial CYR" w:eastAsia="Times New Roman" w:hAnsi="Arial CYR" w:cs="Arial CYR"/>
                <w:b/>
                <w:bCs/>
                <w:sz w:val="16"/>
                <w:szCs w:val="16"/>
                <w:lang w:val="ru-RU"/>
              </w:rPr>
              <w:t>Cm/</w:t>
            </w:r>
            <w:r w:rsidRPr="00D53B8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Um (</w:t>
            </w:r>
            <w:r w:rsidRPr="00D53B83">
              <w:rPr>
                <w:rFonts w:ascii="Sylfaen" w:eastAsia="Times New Roman" w:hAnsi="Sylfaen" w:cs="Arial CYR"/>
                <w:b/>
                <w:bCs/>
                <w:sz w:val="16"/>
                <w:szCs w:val="16"/>
                <w:lang w:val="ka-GE"/>
              </w:rPr>
              <w:t>მ</w:t>
            </w: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6"/>
                <w:szCs w:val="16"/>
                <w:lang w:val="ka-GE"/>
              </w:rPr>
              <w:t>წმ</w:t>
            </w:r>
            <w:r w:rsidRPr="00D53B8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Arial CYR" w:eastAsia="Times New Roman" w:hAnsi="Arial CYR" w:cs="Arial CYR"/>
                <w:b/>
                <w:bCs/>
                <w:sz w:val="16"/>
                <w:szCs w:val="16"/>
                <w:lang w:val="ru-RU"/>
              </w:rPr>
              <w:t>Cm/</w:t>
            </w:r>
            <w:r w:rsidRPr="00D53B8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Um (</w:t>
            </w:r>
            <w:r w:rsidRPr="00D53B83">
              <w:rPr>
                <w:rFonts w:ascii="Sylfaen" w:eastAsia="Times New Roman" w:hAnsi="Sylfaen" w:cs="Arial CYR"/>
                <w:b/>
                <w:bCs/>
                <w:sz w:val="16"/>
                <w:szCs w:val="16"/>
                <w:lang w:val="ka-GE"/>
              </w:rPr>
              <w:t>მ</w:t>
            </w: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6"/>
                <w:szCs w:val="16"/>
                <w:lang w:val="ka-GE"/>
              </w:rPr>
              <w:t>წმ</w:t>
            </w:r>
            <w:r w:rsidRPr="00D53B83">
              <w:rPr>
                <w:rFonts w:ascii="Arial CYR" w:eastAsia="Times New Roman" w:hAnsi="Arial CYR" w:cs="Arial CYR"/>
                <w:b/>
                <w:bCs/>
                <w:sz w:val="16"/>
                <w:szCs w:val="16"/>
                <w:lang w:val="ru-RU"/>
              </w:rPr>
              <w:t>)</w:t>
            </w:r>
          </w:p>
        </w:tc>
      </w:tr>
      <w:tr w:rsidR="00D53B83" w:rsidRPr="00D53B83" w:rsidTr="008D78B4">
        <w:trPr>
          <w:jc w:val="center"/>
        </w:trPr>
        <w:tc>
          <w:tcPr>
            <w:tcW w:w="51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0,0160000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1,5253</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12,6988</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1,5253</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12,6988</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r>
      <w:tr w:rsidR="00D53B83" w:rsidRPr="00D53B83" w:rsidTr="008D78B4">
        <w:trPr>
          <w:jc w:val="center"/>
        </w:trPr>
        <w:tc>
          <w:tcPr>
            <w:tcW w:w="51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0,0012000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0,1144</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12,6988</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0,1144</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12,6988</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r>
      <w:tr w:rsidR="00D53B83" w:rsidRPr="00D53B83" w:rsidTr="008D78B4">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b/>
                <w:bCs/>
                <w:sz w:val="20"/>
                <w:szCs w:val="20"/>
                <w:lang w:val="ru-RU"/>
              </w:rPr>
            </w:pPr>
            <w:r w:rsidRPr="00D53B83">
              <w:rPr>
                <w:rFonts w:ascii="Sylfaen" w:eastAsia="Times New Roman" w:hAnsi="Sylfaen" w:cs="Arial CYR"/>
                <w:b/>
                <w:bCs/>
                <w:sz w:val="18"/>
                <w:szCs w:val="18"/>
                <w:lang w:val="ka-GE"/>
              </w:rPr>
              <w:t>სულ</w:t>
            </w:r>
            <w:r w:rsidRPr="00D53B8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0,0172000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1,6397</w:t>
            </w:r>
          </w:p>
        </w:tc>
        <w:tc>
          <w:tcPr>
            <w:tcW w:w="182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1,6397</w:t>
            </w:r>
          </w:p>
        </w:tc>
        <w:tc>
          <w:tcPr>
            <w:tcW w:w="169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6"/>
          <w:szCs w:val="16"/>
          <w:lang w:val="ka-GE"/>
        </w:rPr>
        <w:t>ნივთიერება</w:t>
      </w: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8"/>
          <w:szCs w:val="18"/>
          <w:lang w:val="ru-RU"/>
        </w:rPr>
        <w:t xml:space="preserve"> 0337   </w:t>
      </w:r>
      <w:r w:rsidRPr="00D53B83">
        <w:rPr>
          <w:rFonts w:ascii="Sylfaen" w:eastAsia="Times New Roman" w:hAnsi="Sylfaen" w:cs="Arial CYR"/>
          <w:b/>
          <w:bCs/>
          <w:sz w:val="18"/>
          <w:szCs w:val="18"/>
          <w:lang w:val="ka-GE"/>
        </w:rPr>
        <w:t>ნახშირბადის ოქსიდი</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D53B83" w:rsidRPr="00D53B83" w:rsidTr="008D78B4">
        <w:trPr>
          <w:jc w:val="center"/>
        </w:trPr>
        <w:tc>
          <w:tcPr>
            <w:tcW w:w="51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გაფრქვევა</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ზამთარი</w:t>
            </w:r>
          </w:p>
        </w:tc>
      </w:tr>
      <w:tr w:rsidR="00D53B83" w:rsidRPr="00D53B83" w:rsidTr="008D78B4">
        <w:trPr>
          <w:jc w:val="center"/>
        </w:trPr>
        <w:tc>
          <w:tcPr>
            <w:tcW w:w="511"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Arial CYR" w:eastAsia="Times New Roman" w:hAnsi="Arial CYR" w:cs="Arial CYR"/>
                <w:b/>
                <w:bCs/>
                <w:sz w:val="16"/>
                <w:szCs w:val="16"/>
                <w:lang w:val="ru-RU"/>
              </w:rPr>
              <w:t>Cm/</w:t>
            </w:r>
            <w:r w:rsidRPr="00D53B8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Um (</w:t>
            </w:r>
            <w:r w:rsidRPr="00D53B83">
              <w:rPr>
                <w:rFonts w:ascii="Sylfaen" w:eastAsia="Times New Roman" w:hAnsi="Sylfaen" w:cs="Arial CYR"/>
                <w:b/>
                <w:bCs/>
                <w:sz w:val="16"/>
                <w:szCs w:val="16"/>
                <w:lang w:val="ka-GE"/>
              </w:rPr>
              <w:t>მ</w:t>
            </w: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6"/>
                <w:szCs w:val="16"/>
                <w:lang w:val="ka-GE"/>
              </w:rPr>
              <w:t>წმ</w:t>
            </w:r>
            <w:r w:rsidRPr="00D53B8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Arial CYR" w:eastAsia="Times New Roman" w:hAnsi="Arial CYR" w:cs="Arial CYR"/>
                <w:b/>
                <w:bCs/>
                <w:sz w:val="16"/>
                <w:szCs w:val="16"/>
                <w:lang w:val="ru-RU"/>
              </w:rPr>
              <w:t>Cm/</w:t>
            </w:r>
            <w:r w:rsidRPr="00D53B8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Um (</w:t>
            </w:r>
            <w:r w:rsidRPr="00D53B83">
              <w:rPr>
                <w:rFonts w:ascii="Sylfaen" w:eastAsia="Times New Roman" w:hAnsi="Sylfaen" w:cs="Arial CYR"/>
                <w:b/>
                <w:bCs/>
                <w:sz w:val="16"/>
                <w:szCs w:val="16"/>
                <w:lang w:val="ka-GE"/>
              </w:rPr>
              <w:t>მ</w:t>
            </w: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6"/>
                <w:szCs w:val="16"/>
                <w:lang w:val="ka-GE"/>
              </w:rPr>
              <w:t>წმ</w:t>
            </w:r>
            <w:r w:rsidRPr="00D53B83">
              <w:rPr>
                <w:rFonts w:ascii="Arial CYR" w:eastAsia="Times New Roman" w:hAnsi="Arial CYR" w:cs="Arial CYR"/>
                <w:b/>
                <w:bCs/>
                <w:sz w:val="16"/>
                <w:szCs w:val="16"/>
                <w:lang w:val="ru-RU"/>
              </w:rPr>
              <w:t>)</w:t>
            </w:r>
          </w:p>
        </w:tc>
      </w:tr>
      <w:tr w:rsidR="00D53B83" w:rsidRPr="00D53B83" w:rsidTr="008D78B4">
        <w:trPr>
          <w:jc w:val="center"/>
        </w:trPr>
        <w:tc>
          <w:tcPr>
            <w:tcW w:w="51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0,0400000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0,1525</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12,6988</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0,1525</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12,6988</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r>
      <w:tr w:rsidR="00D53B83" w:rsidRPr="00D53B83" w:rsidTr="008D78B4">
        <w:trPr>
          <w:jc w:val="center"/>
        </w:trPr>
        <w:tc>
          <w:tcPr>
            <w:tcW w:w="51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0,0030000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0,0114</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12,6988</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0,0114</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12,6988</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r>
      <w:tr w:rsidR="00D53B83" w:rsidRPr="00D53B83" w:rsidTr="008D78B4">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b/>
                <w:bCs/>
                <w:sz w:val="20"/>
                <w:szCs w:val="20"/>
                <w:lang w:val="ru-RU"/>
              </w:rPr>
            </w:pPr>
            <w:r w:rsidRPr="00D53B83">
              <w:rPr>
                <w:rFonts w:ascii="Sylfaen" w:eastAsia="Times New Roman" w:hAnsi="Sylfaen" w:cs="Arial CYR"/>
                <w:b/>
                <w:bCs/>
                <w:sz w:val="18"/>
                <w:szCs w:val="18"/>
                <w:lang w:val="ka-GE"/>
              </w:rPr>
              <w:t>სულ</w:t>
            </w:r>
            <w:r w:rsidRPr="00D53B8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0,0430000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0,1640</w:t>
            </w:r>
          </w:p>
        </w:tc>
        <w:tc>
          <w:tcPr>
            <w:tcW w:w="182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0,1640</w:t>
            </w:r>
          </w:p>
        </w:tc>
        <w:tc>
          <w:tcPr>
            <w:tcW w:w="169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6"/>
          <w:szCs w:val="16"/>
          <w:lang w:val="ka-GE"/>
        </w:rPr>
        <w:t>ნივთიერება</w:t>
      </w: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8"/>
          <w:szCs w:val="18"/>
          <w:lang w:val="ru-RU"/>
        </w:rPr>
        <w:t xml:space="preserve"> 2754   </w:t>
      </w:r>
      <w:r w:rsidRPr="00D53B83">
        <w:rPr>
          <w:rFonts w:ascii="Sylfaen" w:eastAsia="Times New Roman" w:hAnsi="Sylfaen" w:cs="Arial CYR"/>
          <w:b/>
          <w:bCs/>
          <w:sz w:val="18"/>
          <w:szCs w:val="18"/>
          <w:lang w:val="ka-GE"/>
        </w:rPr>
        <w:t>ნაჯერი ნახშირწყალბადები</w:t>
      </w:r>
      <w:r w:rsidRPr="00D53B83">
        <w:rPr>
          <w:rFonts w:ascii="Sylfaen" w:eastAsia="Times New Roman" w:hAnsi="Sylfaen" w:cs="Arial CYR"/>
          <w:b/>
          <w:bCs/>
          <w:sz w:val="18"/>
          <w:szCs w:val="18"/>
          <w:lang w:val="ru-RU"/>
        </w:rPr>
        <w:t xml:space="preserve"> C12-C19</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D53B83" w:rsidRPr="00D53B83" w:rsidTr="008D78B4">
        <w:trPr>
          <w:jc w:val="center"/>
        </w:trPr>
        <w:tc>
          <w:tcPr>
            <w:tcW w:w="51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გაფრქვევა</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ზამთარი</w:t>
            </w:r>
          </w:p>
        </w:tc>
      </w:tr>
      <w:tr w:rsidR="00D53B83" w:rsidRPr="00D53B83" w:rsidTr="008D78B4">
        <w:trPr>
          <w:jc w:val="center"/>
        </w:trPr>
        <w:tc>
          <w:tcPr>
            <w:tcW w:w="511"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Arial CYR" w:eastAsia="Times New Roman" w:hAnsi="Arial CYR" w:cs="Arial CYR"/>
                <w:b/>
                <w:bCs/>
                <w:sz w:val="16"/>
                <w:szCs w:val="16"/>
                <w:lang w:val="ru-RU"/>
              </w:rPr>
              <w:t>Cm/</w:t>
            </w:r>
            <w:r w:rsidRPr="00D53B8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Um (</w:t>
            </w:r>
            <w:r w:rsidRPr="00D53B83">
              <w:rPr>
                <w:rFonts w:ascii="Sylfaen" w:eastAsia="Times New Roman" w:hAnsi="Sylfaen" w:cs="Arial CYR"/>
                <w:b/>
                <w:bCs/>
                <w:sz w:val="16"/>
                <w:szCs w:val="16"/>
                <w:lang w:val="ka-GE"/>
              </w:rPr>
              <w:t>მ</w:t>
            </w: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6"/>
                <w:szCs w:val="16"/>
                <w:lang w:val="ka-GE"/>
              </w:rPr>
              <w:t>წმ</w:t>
            </w:r>
            <w:r w:rsidRPr="00D53B8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Arial CYR" w:eastAsia="Times New Roman" w:hAnsi="Arial CYR" w:cs="Arial CYR"/>
                <w:b/>
                <w:bCs/>
                <w:sz w:val="16"/>
                <w:szCs w:val="16"/>
                <w:lang w:val="ru-RU"/>
              </w:rPr>
              <w:t>Cm/</w:t>
            </w:r>
            <w:r w:rsidRPr="00D53B8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Um (</w:t>
            </w:r>
            <w:r w:rsidRPr="00D53B83">
              <w:rPr>
                <w:rFonts w:ascii="Sylfaen" w:eastAsia="Times New Roman" w:hAnsi="Sylfaen" w:cs="Arial CYR"/>
                <w:b/>
                <w:bCs/>
                <w:sz w:val="16"/>
                <w:szCs w:val="16"/>
                <w:lang w:val="ka-GE"/>
              </w:rPr>
              <w:t>მ</w:t>
            </w: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6"/>
                <w:szCs w:val="16"/>
                <w:lang w:val="ka-GE"/>
              </w:rPr>
              <w:t>წმ</w:t>
            </w:r>
            <w:r w:rsidRPr="00D53B83">
              <w:rPr>
                <w:rFonts w:ascii="Arial CYR" w:eastAsia="Times New Roman" w:hAnsi="Arial CYR" w:cs="Arial CYR"/>
                <w:b/>
                <w:bCs/>
                <w:sz w:val="16"/>
                <w:szCs w:val="16"/>
                <w:lang w:val="ru-RU"/>
              </w:rPr>
              <w:t>)</w:t>
            </w:r>
          </w:p>
        </w:tc>
      </w:tr>
      <w:tr w:rsidR="00D53B83" w:rsidRPr="00D53B83" w:rsidTr="008D78B4">
        <w:trPr>
          <w:jc w:val="center"/>
        </w:trPr>
        <w:tc>
          <w:tcPr>
            <w:tcW w:w="51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0,0003900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0,0016</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0,0078</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12,4014</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r>
      <w:tr w:rsidR="00D53B83" w:rsidRPr="00D53B83" w:rsidTr="008D78B4">
        <w:trPr>
          <w:jc w:val="center"/>
        </w:trPr>
        <w:tc>
          <w:tcPr>
            <w:tcW w:w="51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0,0003900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0,0016</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0,0078</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12,4014</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r>
      <w:tr w:rsidR="00D53B83" w:rsidRPr="00D53B83" w:rsidTr="008D78B4">
        <w:trPr>
          <w:jc w:val="center"/>
        </w:trPr>
        <w:tc>
          <w:tcPr>
            <w:tcW w:w="51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0,0003900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0,0016</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0,0078</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12,4014</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r>
      <w:tr w:rsidR="00D53B83" w:rsidRPr="00D53B83" w:rsidTr="008D78B4">
        <w:trPr>
          <w:jc w:val="center"/>
        </w:trPr>
        <w:tc>
          <w:tcPr>
            <w:tcW w:w="51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0,0320000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1,1429</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5,4149</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4,9630</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r>
      <w:tr w:rsidR="00D53B83" w:rsidRPr="00D53B83" w:rsidTr="008D78B4">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b/>
                <w:bCs/>
                <w:sz w:val="20"/>
                <w:szCs w:val="20"/>
                <w:lang w:val="ru-RU"/>
              </w:rPr>
            </w:pPr>
            <w:r w:rsidRPr="00D53B83">
              <w:rPr>
                <w:rFonts w:ascii="Sylfaen" w:eastAsia="Times New Roman" w:hAnsi="Sylfaen" w:cs="Arial CYR"/>
                <w:b/>
                <w:bCs/>
                <w:sz w:val="18"/>
                <w:szCs w:val="18"/>
                <w:lang w:val="ka-GE"/>
              </w:rPr>
              <w:t>სულ</w:t>
            </w:r>
            <w:r w:rsidRPr="00D53B8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0,0331700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1,1479</w:t>
            </w:r>
          </w:p>
        </w:tc>
        <w:tc>
          <w:tcPr>
            <w:tcW w:w="182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5,4382</w:t>
            </w:r>
          </w:p>
        </w:tc>
        <w:tc>
          <w:tcPr>
            <w:tcW w:w="169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ნივთიერება</w:t>
      </w:r>
      <w:r w:rsidRPr="00D53B83">
        <w:rPr>
          <w:rFonts w:ascii="Arial CYR" w:eastAsia="Times New Roman" w:hAnsi="Arial CYR" w:cs="Arial CYR"/>
          <w:b/>
          <w:bCs/>
          <w:sz w:val="18"/>
          <w:szCs w:val="18"/>
          <w:lang w:val="ru-RU"/>
        </w:rPr>
        <w:t>:</w:t>
      </w:r>
      <w:r w:rsidRPr="00D53B83">
        <w:rPr>
          <w:rFonts w:ascii="Sylfaen" w:eastAsia="Times New Roman" w:hAnsi="Sylfaen" w:cs="Arial CYR"/>
          <w:b/>
          <w:bCs/>
          <w:sz w:val="18"/>
          <w:szCs w:val="18"/>
          <w:lang w:val="ru-RU"/>
        </w:rPr>
        <w:t xml:space="preserve"> 2908   </w:t>
      </w:r>
      <w:r w:rsidRPr="00D53B83">
        <w:rPr>
          <w:rFonts w:ascii="Sylfaen" w:eastAsia="Times New Roman" w:hAnsi="Sylfaen" w:cs="Arial CYR"/>
          <w:b/>
          <w:bCs/>
          <w:sz w:val="18"/>
          <w:szCs w:val="18"/>
          <w:lang w:val="ka-GE"/>
        </w:rPr>
        <w:t>არაორგანული მტვერი</w:t>
      </w:r>
      <w:r w:rsidRPr="00D53B83">
        <w:rPr>
          <w:rFonts w:ascii="Sylfaen" w:eastAsia="Times New Roman" w:hAnsi="Sylfaen" w:cs="Arial CYR"/>
          <w:b/>
          <w:bCs/>
          <w:sz w:val="18"/>
          <w:szCs w:val="18"/>
          <w:lang w:val="ru-RU"/>
        </w:rPr>
        <w:t>: 70-20% SiO2</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D53B83" w:rsidRPr="00D53B83" w:rsidTr="008D78B4">
        <w:trPr>
          <w:jc w:val="center"/>
        </w:trPr>
        <w:tc>
          <w:tcPr>
            <w:tcW w:w="51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გაფრქვევა</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ზამთარი</w:t>
            </w:r>
          </w:p>
        </w:tc>
      </w:tr>
      <w:tr w:rsidR="00D53B83" w:rsidRPr="00D53B83" w:rsidTr="008D78B4">
        <w:trPr>
          <w:jc w:val="center"/>
        </w:trPr>
        <w:tc>
          <w:tcPr>
            <w:tcW w:w="511"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Arial CYR" w:eastAsia="Times New Roman" w:hAnsi="Arial CYR" w:cs="Arial CYR"/>
                <w:b/>
                <w:bCs/>
                <w:sz w:val="16"/>
                <w:szCs w:val="16"/>
                <w:lang w:val="ru-RU"/>
              </w:rPr>
              <w:t>Cm/</w:t>
            </w:r>
            <w:r w:rsidRPr="00D53B8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Um (</w:t>
            </w:r>
            <w:r w:rsidRPr="00D53B83">
              <w:rPr>
                <w:rFonts w:ascii="Sylfaen" w:eastAsia="Times New Roman" w:hAnsi="Sylfaen" w:cs="Arial CYR"/>
                <w:b/>
                <w:bCs/>
                <w:sz w:val="16"/>
                <w:szCs w:val="16"/>
                <w:lang w:val="ka-GE"/>
              </w:rPr>
              <w:t>მ</w:t>
            </w: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6"/>
                <w:szCs w:val="16"/>
                <w:lang w:val="ka-GE"/>
              </w:rPr>
              <w:t>წმ</w:t>
            </w:r>
            <w:r w:rsidRPr="00D53B8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Arial CYR" w:eastAsia="Times New Roman" w:hAnsi="Arial CYR" w:cs="Arial CYR"/>
                <w:b/>
                <w:bCs/>
                <w:sz w:val="16"/>
                <w:szCs w:val="16"/>
                <w:lang w:val="ru-RU"/>
              </w:rPr>
              <w:t>Cm/</w:t>
            </w:r>
            <w:r w:rsidRPr="00D53B8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Um (</w:t>
            </w:r>
            <w:r w:rsidRPr="00D53B83">
              <w:rPr>
                <w:rFonts w:ascii="Sylfaen" w:eastAsia="Times New Roman" w:hAnsi="Sylfaen" w:cs="Arial CYR"/>
                <w:b/>
                <w:bCs/>
                <w:sz w:val="16"/>
                <w:szCs w:val="16"/>
                <w:lang w:val="ka-GE"/>
              </w:rPr>
              <w:t>მ</w:t>
            </w: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6"/>
                <w:szCs w:val="16"/>
                <w:lang w:val="ka-GE"/>
              </w:rPr>
              <w:t>წმ</w:t>
            </w:r>
            <w:r w:rsidRPr="00D53B83">
              <w:rPr>
                <w:rFonts w:ascii="Arial CYR" w:eastAsia="Times New Roman" w:hAnsi="Arial CYR" w:cs="Arial CYR"/>
                <w:b/>
                <w:bCs/>
                <w:sz w:val="16"/>
                <w:szCs w:val="16"/>
                <w:lang w:val="ru-RU"/>
              </w:rPr>
              <w:t>)</w:t>
            </w:r>
          </w:p>
        </w:tc>
      </w:tr>
      <w:tr w:rsidR="00D53B83" w:rsidRPr="00D53B83" w:rsidTr="008D78B4">
        <w:trPr>
          <w:jc w:val="center"/>
        </w:trPr>
        <w:tc>
          <w:tcPr>
            <w:tcW w:w="51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0,0032000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0,0269</w:t>
            </w: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0,0269</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28,5000</w:t>
            </w:r>
          </w:p>
        </w:tc>
        <w:tc>
          <w:tcPr>
            <w:tcW w:w="84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0,5000</w:t>
            </w:r>
          </w:p>
        </w:tc>
      </w:tr>
      <w:tr w:rsidR="00D53B83" w:rsidRPr="00D53B83" w:rsidTr="008D78B4">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b/>
                <w:bCs/>
                <w:sz w:val="20"/>
                <w:szCs w:val="20"/>
                <w:lang w:val="ru-RU"/>
              </w:rPr>
            </w:pPr>
            <w:r w:rsidRPr="00D53B83">
              <w:rPr>
                <w:rFonts w:ascii="Sylfaen" w:eastAsia="Times New Roman" w:hAnsi="Sylfaen" w:cs="Arial CYR"/>
                <w:b/>
                <w:bCs/>
                <w:sz w:val="18"/>
                <w:szCs w:val="18"/>
                <w:lang w:val="ka-GE"/>
              </w:rPr>
              <w:t>სულ</w:t>
            </w:r>
            <w:r w:rsidRPr="00D53B8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0,0032000</w:t>
            </w:r>
          </w:p>
        </w:tc>
        <w:tc>
          <w:tcPr>
            <w:tcW w:w="33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0,0269</w:t>
            </w:r>
          </w:p>
        </w:tc>
        <w:tc>
          <w:tcPr>
            <w:tcW w:w="1825"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0,0269</w:t>
            </w:r>
          </w:p>
        </w:tc>
        <w:tc>
          <w:tcPr>
            <w:tcW w:w="1694"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lastRenderedPageBreak/>
        <w:t>გაანგარიშება შესრულდა ნივთიერებათა მიხედვით</w:t>
      </w:r>
      <w:r w:rsidRPr="00D53B83">
        <w:rPr>
          <w:rFonts w:ascii="Arial CYR" w:eastAsia="Times New Roman" w:hAnsi="Arial CYR" w:cs="Arial CYR"/>
          <w:b/>
          <w:bCs/>
          <w:sz w:val="16"/>
          <w:szCs w:val="16"/>
          <w:lang w:val="ru-RU"/>
        </w:rPr>
        <w:t xml:space="preserve"> (</w:t>
      </w:r>
      <w:r w:rsidRPr="00D53B83">
        <w:rPr>
          <w:rFonts w:ascii="Sylfaen" w:eastAsia="Times New Roman" w:hAnsi="Sylfaen" w:cs="Arial CYR"/>
          <w:b/>
          <w:bCs/>
          <w:sz w:val="16"/>
          <w:szCs w:val="16"/>
          <w:lang w:val="ka-GE"/>
        </w:rPr>
        <w:t>ჯამური ზემოქმედების ჯგუფების მიხედვით</w:t>
      </w: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D53B83" w:rsidRPr="00D53B83" w:rsidTr="008D78B4">
        <w:trPr>
          <w:jc w:val="center"/>
        </w:trPr>
        <w:tc>
          <w:tcPr>
            <w:tcW w:w="67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*ზდკ-ს შესწორების კოეფიციენტი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/საორ.უსაფრთხ</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D53B83">
              <w:rPr>
                <w:rFonts w:ascii="Sylfaen" w:eastAsia="Times New Roman" w:hAnsi="Sylfaen"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ფონური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D53B83" w:rsidRPr="00D53B83" w:rsidTr="008D78B4">
        <w:trPr>
          <w:jc w:val="center"/>
        </w:trPr>
        <w:tc>
          <w:tcPr>
            <w:tcW w:w="671"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საცნობარო</w:t>
            </w:r>
            <w:r w:rsidRPr="00D53B83">
              <w:rPr>
                <w:rFonts w:ascii="Arial CYR" w:eastAsia="Times New Roman" w:hAnsi="Arial CYR" w:cs="Arial CYR"/>
                <w:b/>
                <w:bCs/>
                <w:sz w:val="16"/>
                <w:szCs w:val="16"/>
                <w:lang w:val="ka-GE"/>
              </w:rPr>
              <w:t xml:space="preserve"> </w:t>
            </w:r>
            <w:r w:rsidRPr="00D53B83">
              <w:rPr>
                <w:rFonts w:ascii="Sylfaen" w:eastAsia="Times New Roman" w:hAnsi="Sylfaen" w:cs="Arial CYR"/>
                <w:b/>
                <w:bCs/>
                <w:sz w:val="16"/>
                <w:szCs w:val="16"/>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ka-GE"/>
              </w:rPr>
            </w:pPr>
            <w:r w:rsidRPr="00D53B83">
              <w:rPr>
                <w:rFonts w:ascii="Sylfaen" w:eastAsia="Times New Roman" w:hAnsi="Sylfaen" w:cs="Arial CYR"/>
                <w:b/>
                <w:bCs/>
                <w:sz w:val="16"/>
                <w:szCs w:val="16"/>
                <w:lang w:val="ka-GE"/>
              </w:rPr>
              <w:t>ინტერპოლ</w:t>
            </w:r>
            <w:r w:rsidRPr="00D53B83">
              <w:rPr>
                <w:rFonts w:ascii="Arial CYR" w:eastAsia="Times New Roman" w:hAnsi="Arial CYR" w:cs="Arial CYR"/>
                <w:b/>
                <w:bCs/>
                <w:sz w:val="16"/>
                <w:szCs w:val="16"/>
                <w:lang w:val="ka-GE"/>
              </w:rPr>
              <w:t>.</w:t>
            </w:r>
          </w:p>
        </w:tc>
      </w:tr>
      <w:tr w:rsidR="00D53B83" w:rsidRPr="00D53B83" w:rsidTr="008D78B4">
        <w:trPr>
          <w:jc w:val="center"/>
        </w:trPr>
        <w:tc>
          <w:tcPr>
            <w:tcW w:w="67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D53B83">
              <w:rPr>
                <w:rFonts w:ascii="Sylfaen" w:eastAsia="Times New Roman" w:hAnsi="Sylfaen" w:cs="Arial CYR"/>
                <w:sz w:val="16"/>
                <w:szCs w:val="16"/>
                <w:lang w:val="ru-RU"/>
              </w:rPr>
              <w:t>0301</w:t>
            </w:r>
          </w:p>
        </w:tc>
        <w:tc>
          <w:tcPr>
            <w:tcW w:w="261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6"/>
                <w:szCs w:val="16"/>
                <w:lang w:val="ru-RU"/>
              </w:rPr>
            </w:pPr>
            <w:r w:rsidRPr="00D53B83">
              <w:rPr>
                <w:rFonts w:ascii="Sylfaen" w:eastAsia="Times New Roman" w:hAnsi="Sylfaen" w:cs="Arial CYR"/>
                <w:sz w:val="16"/>
                <w:szCs w:val="16"/>
                <w:lang w:val="ka-GE"/>
              </w:rPr>
              <w:t>აზოტის</w:t>
            </w:r>
            <w:r w:rsidRPr="00D53B83">
              <w:rPr>
                <w:rFonts w:ascii="Sylfaen" w:eastAsia="Times New Roman" w:hAnsi="Sylfaen" w:cs="Arial CYR"/>
                <w:sz w:val="16"/>
                <w:szCs w:val="16"/>
                <w:lang w:val="ru-RU"/>
              </w:rPr>
              <w:t xml:space="preserve"> (IV) </w:t>
            </w:r>
            <w:r w:rsidRPr="00D53B83">
              <w:rPr>
                <w:rFonts w:ascii="Sylfaen" w:eastAsia="Times New Roman" w:hAnsi="Sylfaen" w:cs="Arial CYR"/>
                <w:sz w:val="16"/>
                <w:szCs w:val="16"/>
                <w:lang w:val="ka-GE"/>
              </w:rPr>
              <w:t>ოქსიდი</w:t>
            </w:r>
            <w:r w:rsidRPr="00D53B83">
              <w:rPr>
                <w:rFonts w:ascii="Sylfaen" w:eastAsia="Times New Roman" w:hAnsi="Sylfaen" w:cs="Arial CYR"/>
                <w:sz w:val="16"/>
                <w:szCs w:val="16"/>
                <w:lang w:val="ru-RU"/>
              </w:rPr>
              <w:t xml:space="preserve"> (</w:t>
            </w:r>
            <w:r w:rsidRPr="00D53B83">
              <w:rPr>
                <w:rFonts w:ascii="Sylfaen" w:eastAsia="Times New Roman" w:hAnsi="Sylfaen" w:cs="Arial CYR"/>
                <w:sz w:val="16"/>
                <w:szCs w:val="16"/>
                <w:lang w:val="ka-GE"/>
              </w:rPr>
              <w:t>დიოქსიდი</w:t>
            </w:r>
            <w:r w:rsidRPr="00D53B83">
              <w:rPr>
                <w:rFonts w:ascii="Sylfaen" w:eastAsia="Times New Roman" w:hAnsi="Sylfaen" w:cs="Arial CYR"/>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Sylfaen" w:eastAsia="Times New Roman" w:hAnsi="Sylfaen" w:cs="Arial CYR"/>
                <w:sz w:val="16"/>
                <w:szCs w:val="16"/>
                <w:lang w:val="ka-GE"/>
              </w:rPr>
              <w:t>ზდკ</w:t>
            </w:r>
            <w:r w:rsidRPr="00D53B83">
              <w:rPr>
                <w:rFonts w:ascii="Arial CYR" w:eastAsia="Times New Roman" w:hAnsi="Arial CYR" w:cs="Arial CYR"/>
                <w:sz w:val="16"/>
                <w:szCs w:val="16"/>
                <w:lang w:val="ka-GE"/>
              </w:rPr>
              <w:t xml:space="preserve"> </w:t>
            </w:r>
            <w:r w:rsidRPr="00D53B83">
              <w:rPr>
                <w:rFonts w:ascii="Sylfaen" w:eastAsia="Times New Roman" w:hAnsi="Sylfaen" w:cs="Arial CYR"/>
                <w:sz w:val="16"/>
                <w:szCs w:val="16"/>
                <w:lang w:val="ka-GE"/>
              </w:rPr>
              <w:t>მაქს</w:t>
            </w:r>
            <w:r w:rsidRPr="00D53B83">
              <w:rPr>
                <w:rFonts w:ascii="Arial CYR" w:eastAsia="Times New Roman" w:hAnsi="Arial CYR" w:cs="Arial CYR"/>
                <w:sz w:val="16"/>
                <w:szCs w:val="16"/>
                <w:lang w:val="ka-GE"/>
              </w:rPr>
              <w:t>/</w:t>
            </w:r>
            <w:r w:rsidRPr="00D53B8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0,2</w:t>
            </w:r>
          </w:p>
        </w:tc>
        <w:tc>
          <w:tcPr>
            <w:tcW w:w="138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0,2</w:t>
            </w:r>
          </w:p>
        </w:tc>
        <w:tc>
          <w:tcPr>
            <w:tcW w:w="97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არა</w:t>
            </w:r>
          </w:p>
        </w:tc>
      </w:tr>
      <w:tr w:rsidR="00D53B83" w:rsidRPr="00D53B83" w:rsidTr="008D78B4">
        <w:trPr>
          <w:jc w:val="center"/>
        </w:trPr>
        <w:tc>
          <w:tcPr>
            <w:tcW w:w="67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D53B83">
              <w:rPr>
                <w:rFonts w:ascii="Sylfaen" w:eastAsia="Times New Roman" w:hAnsi="Sylfaen" w:cs="Arial CYR"/>
                <w:sz w:val="16"/>
                <w:szCs w:val="16"/>
                <w:lang w:val="ru-RU"/>
              </w:rPr>
              <w:t>0337</w:t>
            </w:r>
          </w:p>
        </w:tc>
        <w:tc>
          <w:tcPr>
            <w:tcW w:w="261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6"/>
                <w:szCs w:val="16"/>
                <w:lang w:val="ka-GE"/>
              </w:rPr>
            </w:pPr>
            <w:r w:rsidRPr="00D53B83">
              <w:rPr>
                <w:rFonts w:ascii="Sylfaen" w:eastAsia="Times New Roman" w:hAnsi="Sylfaen" w:cs="Arial CYR"/>
                <w:sz w:val="16"/>
                <w:szCs w:val="16"/>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Sylfaen" w:eastAsia="Times New Roman" w:hAnsi="Sylfaen" w:cs="Arial CYR"/>
                <w:sz w:val="16"/>
                <w:szCs w:val="16"/>
                <w:lang w:val="ka-GE"/>
              </w:rPr>
              <w:t>ზდკ</w:t>
            </w:r>
            <w:r w:rsidRPr="00D53B83">
              <w:rPr>
                <w:rFonts w:ascii="Arial CYR" w:eastAsia="Times New Roman" w:hAnsi="Arial CYR" w:cs="Arial CYR"/>
                <w:sz w:val="16"/>
                <w:szCs w:val="16"/>
                <w:lang w:val="ka-GE"/>
              </w:rPr>
              <w:t xml:space="preserve"> </w:t>
            </w:r>
            <w:r w:rsidRPr="00D53B83">
              <w:rPr>
                <w:rFonts w:ascii="Sylfaen" w:eastAsia="Times New Roman" w:hAnsi="Sylfaen" w:cs="Arial CYR"/>
                <w:sz w:val="16"/>
                <w:szCs w:val="16"/>
                <w:lang w:val="ka-GE"/>
              </w:rPr>
              <w:t>მაქს</w:t>
            </w:r>
            <w:r w:rsidRPr="00D53B83">
              <w:rPr>
                <w:rFonts w:ascii="Arial CYR" w:eastAsia="Times New Roman" w:hAnsi="Arial CYR" w:cs="Arial CYR"/>
                <w:sz w:val="16"/>
                <w:szCs w:val="16"/>
                <w:lang w:val="ka-GE"/>
              </w:rPr>
              <w:t>/</w:t>
            </w:r>
            <w:r w:rsidRPr="00D53B8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5</w:t>
            </w:r>
          </w:p>
        </w:tc>
        <w:tc>
          <w:tcPr>
            <w:tcW w:w="138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5</w:t>
            </w:r>
          </w:p>
        </w:tc>
        <w:tc>
          <w:tcPr>
            <w:tcW w:w="97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Sylfaen" w:eastAsia="Times New Roman" w:hAnsi="Sylfaen" w:cs="Arial CYR"/>
                <w:sz w:val="18"/>
                <w:szCs w:val="18"/>
                <w:lang w:val="ka-GE"/>
              </w:rPr>
              <w:t>არა</w:t>
            </w:r>
          </w:p>
        </w:tc>
      </w:tr>
      <w:tr w:rsidR="00D53B83" w:rsidRPr="00D53B83" w:rsidTr="008D78B4">
        <w:trPr>
          <w:jc w:val="center"/>
        </w:trPr>
        <w:tc>
          <w:tcPr>
            <w:tcW w:w="67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D53B83">
              <w:rPr>
                <w:rFonts w:ascii="Sylfaen" w:eastAsia="Times New Roman" w:hAnsi="Sylfaen" w:cs="Arial CYR"/>
                <w:sz w:val="16"/>
                <w:szCs w:val="16"/>
                <w:lang w:val="ru-RU"/>
              </w:rPr>
              <w:t>2754</w:t>
            </w:r>
          </w:p>
        </w:tc>
        <w:tc>
          <w:tcPr>
            <w:tcW w:w="261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6"/>
                <w:szCs w:val="16"/>
                <w:lang w:val="ru-RU"/>
              </w:rPr>
            </w:pPr>
            <w:r w:rsidRPr="00D53B83">
              <w:rPr>
                <w:rFonts w:ascii="Sylfaen" w:eastAsia="Times New Roman" w:hAnsi="Sylfaen" w:cs="Arial CYR"/>
                <w:sz w:val="16"/>
                <w:szCs w:val="16"/>
                <w:lang w:val="ka-GE"/>
              </w:rPr>
              <w:t>ნაჯერი ნახშირწყალბადებ ი</w:t>
            </w:r>
            <w:r w:rsidRPr="00D53B83">
              <w:rPr>
                <w:rFonts w:ascii="Sylfaen" w:eastAsia="Times New Roman" w:hAnsi="Sylfaen" w:cs="Arial CYR"/>
                <w:sz w:val="16"/>
                <w:szCs w:val="16"/>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Sylfaen" w:eastAsia="Times New Roman" w:hAnsi="Sylfaen" w:cs="Arial CYR"/>
                <w:sz w:val="16"/>
                <w:szCs w:val="16"/>
                <w:lang w:val="ka-GE"/>
              </w:rPr>
              <w:t>ზდკ</w:t>
            </w:r>
            <w:r w:rsidRPr="00D53B83">
              <w:rPr>
                <w:rFonts w:ascii="Arial CYR" w:eastAsia="Times New Roman" w:hAnsi="Arial CYR" w:cs="Arial CYR"/>
                <w:sz w:val="16"/>
                <w:szCs w:val="16"/>
                <w:lang w:val="ka-GE"/>
              </w:rPr>
              <w:t xml:space="preserve"> </w:t>
            </w:r>
            <w:r w:rsidRPr="00D53B83">
              <w:rPr>
                <w:rFonts w:ascii="Sylfaen" w:eastAsia="Times New Roman" w:hAnsi="Sylfaen" w:cs="Arial CYR"/>
                <w:sz w:val="16"/>
                <w:szCs w:val="16"/>
                <w:lang w:val="ka-GE"/>
              </w:rPr>
              <w:t>მაქს</w:t>
            </w:r>
            <w:r w:rsidRPr="00D53B83">
              <w:rPr>
                <w:rFonts w:ascii="Arial CYR" w:eastAsia="Times New Roman" w:hAnsi="Arial CYR" w:cs="Arial CYR"/>
                <w:sz w:val="16"/>
                <w:szCs w:val="16"/>
                <w:lang w:val="ka-GE"/>
              </w:rPr>
              <w:t>/</w:t>
            </w:r>
            <w:r w:rsidRPr="00D53B8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1</w:t>
            </w:r>
          </w:p>
        </w:tc>
        <w:tc>
          <w:tcPr>
            <w:tcW w:w="138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1</w:t>
            </w:r>
          </w:p>
        </w:tc>
        <w:tc>
          <w:tcPr>
            <w:tcW w:w="97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Sylfaen" w:eastAsia="Times New Roman" w:hAnsi="Sylfaen" w:cs="Arial CYR"/>
                <w:sz w:val="18"/>
                <w:szCs w:val="18"/>
                <w:lang w:val="ka-GE"/>
              </w:rPr>
              <w:t>არა</w:t>
            </w:r>
          </w:p>
        </w:tc>
      </w:tr>
      <w:tr w:rsidR="00D53B83" w:rsidRPr="00D53B83" w:rsidTr="008D78B4">
        <w:trPr>
          <w:jc w:val="center"/>
        </w:trPr>
        <w:tc>
          <w:tcPr>
            <w:tcW w:w="67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D53B83">
              <w:rPr>
                <w:rFonts w:ascii="Sylfaen" w:eastAsia="Times New Roman" w:hAnsi="Sylfaen" w:cs="Arial CYR"/>
                <w:sz w:val="16"/>
                <w:szCs w:val="16"/>
                <w:lang w:val="ru-RU"/>
              </w:rPr>
              <w:t>2909</w:t>
            </w:r>
          </w:p>
        </w:tc>
        <w:tc>
          <w:tcPr>
            <w:tcW w:w="261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6"/>
                <w:szCs w:val="16"/>
                <w:lang w:val="ru-RU"/>
              </w:rPr>
            </w:pPr>
            <w:r w:rsidRPr="00D53B83">
              <w:rPr>
                <w:rFonts w:ascii="Sylfaen" w:eastAsia="Times New Roman" w:hAnsi="Sylfaen" w:cs="Arial CYR"/>
                <w:sz w:val="16"/>
                <w:szCs w:val="16"/>
                <w:lang w:val="ka-GE"/>
              </w:rPr>
              <w:t>არაორგანული მტვერი</w:t>
            </w:r>
            <w:r w:rsidRPr="00D53B83">
              <w:rPr>
                <w:rFonts w:ascii="Sylfaen" w:eastAsia="Times New Roman" w:hAnsi="Sylfaen" w:cs="Arial CYR"/>
                <w:sz w:val="16"/>
                <w:szCs w:val="16"/>
                <w:lang w:val="ru-RU"/>
              </w:rPr>
              <w:t xml:space="preserve">: </w:t>
            </w:r>
            <w:r w:rsidRPr="00D53B83">
              <w:rPr>
                <w:rFonts w:ascii="Sylfaen" w:eastAsia="Times New Roman" w:hAnsi="Sylfaen" w:cs="Arial CYR"/>
                <w:sz w:val="16"/>
                <w:szCs w:val="16"/>
                <w:lang w:val="ka-GE"/>
              </w:rPr>
              <w:t>&lt;</w:t>
            </w:r>
            <w:r w:rsidRPr="00D53B83">
              <w:rPr>
                <w:rFonts w:ascii="Sylfaen" w:eastAsia="Times New Roman" w:hAnsi="Sylfaen" w:cs="Arial CYR"/>
                <w:sz w:val="16"/>
                <w:szCs w:val="16"/>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Sylfaen" w:eastAsia="Times New Roman" w:hAnsi="Sylfaen" w:cs="Arial CYR"/>
                <w:sz w:val="16"/>
                <w:szCs w:val="16"/>
                <w:lang w:val="ka-GE"/>
              </w:rPr>
              <w:t>ზდკ</w:t>
            </w:r>
            <w:r w:rsidRPr="00D53B83">
              <w:rPr>
                <w:rFonts w:ascii="Arial CYR" w:eastAsia="Times New Roman" w:hAnsi="Arial CYR" w:cs="Arial CYR"/>
                <w:sz w:val="16"/>
                <w:szCs w:val="16"/>
                <w:lang w:val="ka-GE"/>
              </w:rPr>
              <w:t xml:space="preserve"> </w:t>
            </w:r>
            <w:r w:rsidRPr="00D53B83">
              <w:rPr>
                <w:rFonts w:ascii="Sylfaen" w:eastAsia="Times New Roman" w:hAnsi="Sylfaen" w:cs="Arial CYR"/>
                <w:sz w:val="16"/>
                <w:szCs w:val="16"/>
                <w:lang w:val="ka-GE"/>
              </w:rPr>
              <w:t>მაქს</w:t>
            </w:r>
            <w:r w:rsidRPr="00D53B83">
              <w:rPr>
                <w:rFonts w:ascii="Arial CYR" w:eastAsia="Times New Roman" w:hAnsi="Arial CYR" w:cs="Arial CYR"/>
                <w:sz w:val="16"/>
                <w:szCs w:val="16"/>
                <w:lang w:val="ka-GE"/>
              </w:rPr>
              <w:t>/</w:t>
            </w:r>
            <w:r w:rsidRPr="00D53B8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D53B83">
              <w:rPr>
                <w:rFonts w:ascii="Sylfaen" w:eastAsia="Times New Roman" w:hAnsi="Sylfaen" w:cs="Arial CYR"/>
                <w:sz w:val="18"/>
                <w:szCs w:val="18"/>
                <w:lang w:val="ka-GE"/>
              </w:rPr>
              <w:t>არა</w:t>
            </w:r>
          </w:p>
        </w:tc>
      </w:tr>
    </w:tbl>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r w:rsidRPr="00D53B83">
        <w:rPr>
          <w:rFonts w:ascii="Sylfaen" w:eastAsia="Times New Roman" w:hAnsi="Sylfaen" w:cs="Arial CYR"/>
          <w:b/>
          <w:bCs/>
          <w:sz w:val="16"/>
          <w:szCs w:val="16"/>
          <w:lang w:val="ka-GE"/>
        </w:rPr>
        <w:t>ფონური კონცენტრაციის აღრიცხვის პოსტები</w:t>
      </w: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D53B83" w:rsidRPr="00D53B83" w:rsidTr="008D78B4">
        <w:trPr>
          <w:jc w:val="center"/>
        </w:trPr>
        <w:tc>
          <w:tcPr>
            <w:tcW w:w="934"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პოსტის</w:t>
            </w:r>
            <w:r w:rsidRPr="00D53B83">
              <w:rPr>
                <w:rFonts w:ascii="Sylfaen" w:eastAsia="Times New Roman" w:hAnsi="Sylfaen" w:cs="Arial CYR"/>
                <w:b/>
                <w:bCs/>
                <w:sz w:val="18"/>
                <w:szCs w:val="18"/>
                <w:lang w:val="ru-RU"/>
              </w:rPr>
              <w:t xml:space="preserve">№ </w:t>
            </w:r>
          </w:p>
        </w:tc>
        <w:tc>
          <w:tcPr>
            <w:tcW w:w="5943"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კოორდინატები</w:t>
            </w:r>
          </w:p>
        </w:tc>
      </w:tr>
      <w:tr w:rsidR="00D53B83" w:rsidRPr="00D53B83" w:rsidTr="008D78B4">
        <w:trPr>
          <w:jc w:val="center"/>
        </w:trPr>
        <w:tc>
          <w:tcPr>
            <w:tcW w:w="934"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943"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3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ru-RU"/>
              </w:rPr>
              <w:t>x</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r>
      <w:tr w:rsidR="00D53B83" w:rsidRPr="00D53B83" w:rsidTr="008D78B4">
        <w:trPr>
          <w:jc w:val="center"/>
        </w:trPr>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594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ka-GE"/>
              </w:rPr>
            </w:pPr>
            <w:r w:rsidRPr="00D53B83">
              <w:rPr>
                <w:rFonts w:ascii="Sylfaen" w:eastAsia="Times New Roman" w:hAnsi="Sylfaen" w:cs="Arial CYR"/>
                <w:sz w:val="18"/>
                <w:szCs w:val="18"/>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D53B83" w:rsidRPr="00D53B83" w:rsidTr="008D78B4">
        <w:trPr>
          <w:jc w:val="center"/>
        </w:trPr>
        <w:tc>
          <w:tcPr>
            <w:tcW w:w="1080"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b/>
                <w:bCs/>
                <w:sz w:val="18"/>
                <w:szCs w:val="18"/>
                <w:lang w:val="ka-GE"/>
              </w:rPr>
              <w:t>კოდი</w:t>
            </w:r>
          </w:p>
        </w:tc>
        <w:tc>
          <w:tcPr>
            <w:tcW w:w="3460"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b/>
                <w:bCs/>
                <w:sz w:val="18"/>
                <w:szCs w:val="18"/>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ფონური კონცენტრაციები</w:t>
            </w:r>
          </w:p>
        </w:tc>
      </w:tr>
      <w:tr w:rsidR="00D53B83" w:rsidRPr="00D53B83" w:rsidTr="008D78B4">
        <w:trPr>
          <w:jc w:val="center"/>
        </w:trPr>
        <w:tc>
          <w:tcPr>
            <w:tcW w:w="1080"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3460"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90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D53B83">
              <w:rPr>
                <w:rFonts w:ascii="Sylfaen" w:eastAsia="Times New Roman" w:hAnsi="Sylfaen" w:cs="Arial CYR"/>
                <w:sz w:val="18"/>
                <w:szCs w:val="18"/>
                <w:lang w:val="ka-GE"/>
              </w:rPr>
              <w:t>შტილი</w:t>
            </w:r>
          </w:p>
        </w:tc>
        <w:tc>
          <w:tcPr>
            <w:tcW w:w="906" w:type="dxa"/>
            <w:gridSpan w:val="3"/>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r>
      <w:tr w:rsidR="00D53B83" w:rsidRPr="00D53B83" w:rsidTr="008D78B4">
        <w:trPr>
          <w:gridAfter w:val="1"/>
          <w:wAfter w:w="31" w:type="dxa"/>
          <w:jc w:val="center"/>
        </w:trPr>
        <w:tc>
          <w:tcPr>
            <w:tcW w:w="108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0301</w:t>
            </w:r>
          </w:p>
        </w:tc>
        <w:tc>
          <w:tcPr>
            <w:tcW w:w="346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Sylfaen" w:eastAsia="Times New Roman" w:hAnsi="Sylfaen" w:cs="Arial CYR"/>
                <w:bCs/>
                <w:sz w:val="18"/>
                <w:szCs w:val="18"/>
                <w:lang w:val="ka-GE"/>
              </w:rPr>
              <w:t>აზოტის</w:t>
            </w:r>
            <w:r w:rsidRPr="00D53B83">
              <w:rPr>
                <w:rFonts w:ascii="Sylfaen" w:eastAsia="Times New Roman" w:hAnsi="Sylfaen" w:cs="Arial CYR"/>
                <w:bCs/>
                <w:sz w:val="18"/>
                <w:szCs w:val="18"/>
                <w:lang w:val="ru-RU"/>
              </w:rPr>
              <w:t xml:space="preserve"> (IV) </w:t>
            </w:r>
            <w:r w:rsidRPr="00D53B83">
              <w:rPr>
                <w:rFonts w:ascii="Sylfaen" w:eastAsia="Times New Roman" w:hAnsi="Sylfaen" w:cs="Arial CYR"/>
                <w:bCs/>
                <w:sz w:val="18"/>
                <w:szCs w:val="18"/>
                <w:lang w:val="ka-GE"/>
              </w:rPr>
              <w:t>ოქსიდი</w:t>
            </w:r>
            <w:r w:rsidRPr="00D53B83">
              <w:rPr>
                <w:rFonts w:ascii="Sylfaen" w:eastAsia="Times New Roman" w:hAnsi="Sylfaen" w:cs="Arial CYR"/>
                <w:bCs/>
                <w:sz w:val="18"/>
                <w:szCs w:val="18"/>
                <w:lang w:val="ru-RU"/>
              </w:rPr>
              <w:t xml:space="preserve"> (</w:t>
            </w:r>
            <w:r w:rsidRPr="00D53B83">
              <w:rPr>
                <w:rFonts w:ascii="Sylfaen" w:eastAsia="Times New Roman" w:hAnsi="Sylfaen" w:cs="Arial CYR"/>
                <w:bCs/>
                <w:sz w:val="18"/>
                <w:szCs w:val="18"/>
                <w:lang w:val="ka-GE"/>
              </w:rPr>
              <w:t>დიოქსიდი</w:t>
            </w:r>
            <w:r w:rsidRPr="00D53B83">
              <w:rPr>
                <w:rFonts w:ascii="Sylfaen" w:eastAsia="Times New Roman" w:hAnsi="Sylfaen" w:cs="Arial CYR"/>
                <w:bCs/>
                <w:sz w:val="18"/>
                <w:szCs w:val="18"/>
                <w:lang w:val="ru-RU"/>
              </w:rPr>
              <w:t>)</w:t>
            </w:r>
          </w:p>
        </w:tc>
        <w:tc>
          <w:tcPr>
            <w:tcW w:w="949"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803"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86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r>
      <w:tr w:rsidR="00D53B83" w:rsidRPr="00D53B83" w:rsidTr="008D78B4">
        <w:trPr>
          <w:gridAfter w:val="1"/>
          <w:wAfter w:w="31" w:type="dxa"/>
          <w:jc w:val="center"/>
        </w:trPr>
        <w:tc>
          <w:tcPr>
            <w:tcW w:w="108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0337</w:t>
            </w:r>
          </w:p>
        </w:tc>
        <w:tc>
          <w:tcPr>
            <w:tcW w:w="346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Sylfaen" w:eastAsia="Times New Roman" w:hAnsi="Sylfaen" w:cs="Arial CYR"/>
                <w:bCs/>
                <w:sz w:val="18"/>
                <w:szCs w:val="18"/>
                <w:lang w:val="ka-GE"/>
              </w:rPr>
              <w:t>ნახშირბადის ოქსიდი</w:t>
            </w:r>
          </w:p>
        </w:tc>
        <w:tc>
          <w:tcPr>
            <w:tcW w:w="949"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803"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86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r>
      <w:tr w:rsidR="00D53B83" w:rsidRPr="00D53B83" w:rsidTr="008D78B4">
        <w:trPr>
          <w:gridAfter w:val="1"/>
          <w:wAfter w:w="31" w:type="dxa"/>
          <w:jc w:val="center"/>
        </w:trPr>
        <w:tc>
          <w:tcPr>
            <w:tcW w:w="108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2909</w:t>
            </w:r>
          </w:p>
        </w:tc>
        <w:tc>
          <w:tcPr>
            <w:tcW w:w="3460"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Sylfaen" w:eastAsia="Times New Roman" w:hAnsi="Sylfaen" w:cs="Arial CYR"/>
                <w:bCs/>
                <w:sz w:val="18"/>
                <w:szCs w:val="18"/>
                <w:lang w:val="ka-GE"/>
              </w:rPr>
              <w:t>არაორგანული მტვერი</w:t>
            </w:r>
            <w:r w:rsidRPr="00D53B83">
              <w:rPr>
                <w:rFonts w:ascii="Arial CYR" w:eastAsia="Times New Roman" w:hAnsi="Arial CYR" w:cs="Arial CYR"/>
                <w:sz w:val="16"/>
                <w:szCs w:val="16"/>
                <w:lang w:val="ru-RU"/>
              </w:rPr>
              <w:t>: до 20% SiO2</w:t>
            </w:r>
          </w:p>
        </w:tc>
        <w:tc>
          <w:tcPr>
            <w:tcW w:w="949"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803"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c>
          <w:tcPr>
            <w:tcW w:w="861" w:type="dxa"/>
            <w:tcBorders>
              <w:top w:val="nil"/>
              <w:left w:val="nil"/>
              <w:bottom w:val="nil"/>
              <w:right w:val="nil"/>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D53B83">
              <w:rPr>
                <w:rFonts w:ascii="Arial CYR" w:eastAsia="Times New Roman" w:hAnsi="Arial CYR" w:cs="Arial CYR"/>
                <w:sz w:val="16"/>
                <w:szCs w:val="16"/>
                <w:lang w:val="ru-RU"/>
              </w:rPr>
              <w:t>0</w:t>
            </w:r>
          </w:p>
        </w:tc>
      </w:tr>
    </w:tbl>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საანგარიშო მეტეოპარამეტრების გადარჩევა</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ავტომატური გადარჩევა</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b/>
          <w:bCs/>
          <w:sz w:val="16"/>
          <w:szCs w:val="16"/>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ქარის მიმართულება</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D53B83" w:rsidRPr="00D53B83" w:rsidTr="008D78B4">
        <w:trPr>
          <w:jc w:val="center"/>
        </w:trPr>
        <w:tc>
          <w:tcPr>
            <w:tcW w:w="245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ქარის გადარჩევის ბიჯი</w:t>
            </w:r>
          </w:p>
        </w:tc>
      </w:tr>
      <w:tr w:rsidR="00D53B83" w:rsidRPr="00D53B83" w:rsidTr="008D78B4">
        <w:trPr>
          <w:jc w:val="center"/>
        </w:trPr>
        <w:tc>
          <w:tcPr>
            <w:tcW w:w="245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0</w:t>
            </w:r>
          </w:p>
        </w:tc>
        <w:tc>
          <w:tcPr>
            <w:tcW w:w="280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360</w:t>
            </w:r>
          </w:p>
        </w:tc>
        <w:tc>
          <w:tcPr>
            <w:tcW w:w="257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sz w:val="18"/>
                <w:szCs w:val="18"/>
                <w:lang w:val="ru-RU"/>
              </w:rPr>
              <w:t>1</w:t>
            </w:r>
          </w:p>
        </w:tc>
      </w:tr>
    </w:tbl>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საანგარიშო არეალი</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საანგარიშო მოედნები</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D53B83" w:rsidRPr="00D53B83" w:rsidTr="008D78B4">
        <w:trPr>
          <w:jc w:val="center"/>
        </w:trPr>
        <w:tc>
          <w:tcPr>
            <w:tcW w:w="49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D53B83">
              <w:rPr>
                <w:rFonts w:ascii="Sylfaen" w:eastAsia="Times New Roman" w:hAnsi="Sylfaen" w:cs="Arial CYR"/>
                <w:b/>
                <w:bCs/>
                <w:sz w:val="16"/>
                <w:szCs w:val="16"/>
                <w:lang w:val="ru-RU"/>
              </w:rPr>
              <w:t>№</w:t>
            </w:r>
          </w:p>
        </w:tc>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D53B83">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Sylfaen" w:eastAsia="Times New Roman" w:hAnsi="Sylfaen" w:cs="Arial CYR"/>
                <w:b/>
                <w:bCs/>
                <w:sz w:val="16"/>
                <w:szCs w:val="16"/>
                <w:lang w:val="ka-GE"/>
              </w:rPr>
              <w:t>სიგანე</w:t>
            </w:r>
            <w:r w:rsidRPr="00D53B83">
              <w:rPr>
                <w:rFonts w:ascii="Arial CYR" w:eastAsia="Times New Roman" w:hAnsi="Arial CYR" w:cs="Arial CYR"/>
                <w:b/>
                <w:bCs/>
                <w:sz w:val="16"/>
                <w:szCs w:val="16"/>
                <w:lang w:val="ru-RU"/>
              </w:rPr>
              <w:t>(</w:t>
            </w:r>
            <w:r w:rsidRPr="00D53B83">
              <w:rPr>
                <w:rFonts w:ascii="Sylfaen" w:eastAsia="Times New Roman" w:hAnsi="Sylfaen" w:cs="Sylfaen"/>
                <w:b/>
                <w:bCs/>
                <w:sz w:val="16"/>
                <w:szCs w:val="16"/>
                <w:lang w:val="ru-RU"/>
              </w:rPr>
              <w:t>მ</w:t>
            </w: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Sylfaen" w:eastAsia="Times New Roman" w:hAnsi="Sylfaen" w:cs="Arial CYR"/>
                <w:b/>
                <w:bCs/>
                <w:sz w:val="16"/>
                <w:szCs w:val="16"/>
                <w:lang w:val="ka-GE"/>
              </w:rPr>
              <w:t>ბიჯი</w:t>
            </w:r>
            <w:r w:rsidRPr="00D53B83">
              <w:rPr>
                <w:rFonts w:ascii="Arial CYR" w:eastAsia="Times New Roman" w:hAnsi="Arial CYR" w:cs="Arial CYR"/>
                <w:b/>
                <w:bCs/>
                <w:sz w:val="16"/>
                <w:szCs w:val="16"/>
                <w:lang w:val="ru-RU"/>
              </w:rPr>
              <w:t>(</w:t>
            </w:r>
            <w:r w:rsidRPr="00D53B83">
              <w:rPr>
                <w:rFonts w:ascii="Sylfaen" w:eastAsia="Times New Roman" w:hAnsi="Sylfaen" w:cs="Sylfaen"/>
                <w:b/>
                <w:bCs/>
                <w:sz w:val="16"/>
                <w:szCs w:val="16"/>
                <w:lang w:val="ru-RU"/>
              </w:rPr>
              <w:t>მ</w:t>
            </w: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სიმაღლე(მ)</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Sylfaen" w:eastAsia="Times New Roman" w:hAnsi="Sylfaen" w:cs="Arial CYR"/>
                <w:b/>
                <w:bCs/>
                <w:sz w:val="16"/>
                <w:szCs w:val="16"/>
                <w:lang w:val="ka-GE"/>
              </w:rPr>
              <w:t>კომენტარი</w:t>
            </w:r>
          </w:p>
        </w:tc>
      </w:tr>
      <w:tr w:rsidR="00D53B83" w:rsidRPr="00D53B83" w:rsidTr="008D78B4">
        <w:trPr>
          <w:jc w:val="center"/>
        </w:trPr>
        <w:tc>
          <w:tcPr>
            <w:tcW w:w="496"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92"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rPr>
            </w:pPr>
            <w:r w:rsidRPr="00D53B83">
              <w:rPr>
                <w:rFonts w:ascii="Sylfaen" w:eastAsia="Times New Roman" w:hAnsi="Sylfaen" w:cs="Arial CYR"/>
                <w:b/>
                <w:bCs/>
                <w:sz w:val="16"/>
                <w:szCs w:val="16"/>
                <w:lang w:val="ka-GE"/>
              </w:rPr>
              <w:t>შუა წერტილის კოორდინატები,</w:t>
            </w:r>
            <w:r w:rsidRPr="00D53B83">
              <w:rPr>
                <w:rFonts w:ascii="Sylfaen" w:eastAsia="Times New Roman" w:hAnsi="Sylfaen" w:cs="Arial CYR"/>
                <w:b/>
                <w:bCs/>
                <w:sz w:val="16"/>
                <w:szCs w:val="16"/>
              </w:rPr>
              <w:t>I</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მხარე(მ)</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rPr>
            </w:pPr>
            <w:r w:rsidRPr="00D53B83">
              <w:rPr>
                <w:rFonts w:ascii="Sylfaen" w:eastAsia="Times New Roman" w:hAnsi="Sylfaen" w:cs="Arial CYR"/>
                <w:b/>
                <w:bCs/>
                <w:sz w:val="16"/>
                <w:szCs w:val="16"/>
                <w:lang w:val="ka-GE"/>
              </w:rPr>
              <w:t>შუა წერტილის კოორდინატები,</w:t>
            </w:r>
            <w:r w:rsidRPr="00D53B83">
              <w:rPr>
                <w:rFonts w:ascii="Sylfaen" w:eastAsia="Times New Roman" w:hAnsi="Sylfaen" w:cs="Arial CYR"/>
                <w:b/>
                <w:bCs/>
                <w:sz w:val="16"/>
                <w:szCs w:val="16"/>
              </w:rPr>
              <w:t>I</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მხარე(მ)</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D53B83" w:rsidRPr="00D53B83" w:rsidTr="008D78B4">
        <w:trPr>
          <w:jc w:val="center"/>
        </w:trPr>
        <w:tc>
          <w:tcPr>
            <w:tcW w:w="49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709" w:type="dxa"/>
            <w:gridSpan w:val="4"/>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49"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D53B83" w:rsidRPr="00D53B83" w:rsidTr="008D78B4">
        <w:trPr>
          <w:jc w:val="center"/>
        </w:trPr>
        <w:tc>
          <w:tcPr>
            <w:tcW w:w="496"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92"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49"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D53B83" w:rsidRPr="00D53B83" w:rsidTr="008D78B4">
        <w:trPr>
          <w:jc w:val="center"/>
        </w:trPr>
        <w:tc>
          <w:tcPr>
            <w:tcW w:w="49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584"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584"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138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r>
      <w:tr w:rsidR="00D53B83" w:rsidRPr="00D53B83" w:rsidTr="008D78B4">
        <w:trPr>
          <w:jc w:val="center"/>
        </w:trPr>
        <w:tc>
          <w:tcPr>
            <w:tcW w:w="49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-200</w:t>
            </w:r>
          </w:p>
        </w:tc>
        <w:tc>
          <w:tcPr>
            <w:tcW w:w="89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200</w:t>
            </w:r>
          </w:p>
        </w:tc>
        <w:tc>
          <w:tcPr>
            <w:tcW w:w="9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400</w:t>
            </w:r>
          </w:p>
        </w:tc>
        <w:tc>
          <w:tcPr>
            <w:tcW w:w="58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100</w:t>
            </w:r>
          </w:p>
        </w:tc>
        <w:tc>
          <w:tcPr>
            <w:tcW w:w="58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D53B83">
        <w:rPr>
          <w:rFonts w:ascii="Sylfaen" w:eastAsia="Times New Roman" w:hAnsi="Sylfaen" w:cs="Arial CYR"/>
          <w:b/>
          <w:bCs/>
          <w:sz w:val="20"/>
          <w:szCs w:val="20"/>
          <w:lang w:val="ka-GE"/>
        </w:rPr>
        <w:lastRenderedPageBreak/>
        <w:t>საანგარიშო წერტილები</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D53B83" w:rsidRPr="00D53B83" w:rsidTr="008D78B4">
        <w:trPr>
          <w:jc w:val="center"/>
        </w:trPr>
        <w:tc>
          <w:tcPr>
            <w:tcW w:w="467"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Sylfaen" w:eastAsia="Times New Roman" w:hAnsi="Sylfaen" w:cs="Arial CYR"/>
                <w:b/>
                <w:bCs/>
                <w:sz w:val="16"/>
                <w:szCs w:val="16"/>
                <w:lang w:val="ka-GE"/>
              </w:rPr>
              <w:t>წერტილის კოორდინატები</w:t>
            </w:r>
            <w:r w:rsidRPr="00D53B83">
              <w:rPr>
                <w:rFonts w:ascii="Arial CYR" w:eastAsia="Times New Roman" w:hAnsi="Arial CYR" w:cs="Arial CYR"/>
                <w:b/>
                <w:bCs/>
                <w:sz w:val="16"/>
                <w:szCs w:val="16"/>
                <w:lang w:val="ru-RU"/>
              </w:rPr>
              <w:t xml:space="preserve"> (</w:t>
            </w:r>
            <w:r w:rsidRPr="00D53B83">
              <w:rPr>
                <w:rFonts w:ascii="Sylfaen" w:eastAsia="Times New Roman" w:hAnsi="Sylfaen" w:cs="Arial CYR"/>
                <w:b/>
                <w:bCs/>
                <w:sz w:val="16"/>
                <w:szCs w:val="16"/>
                <w:lang w:val="ka-GE"/>
              </w:rPr>
              <w:t>მ</w:t>
            </w:r>
            <w:r w:rsidRPr="00D53B83">
              <w:rPr>
                <w:rFonts w:ascii="Arial CYR" w:eastAsia="Times New Roman" w:hAnsi="Arial CYR"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სიმაღლე(მ)</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კომენტარი</w:t>
            </w:r>
          </w:p>
        </w:tc>
      </w:tr>
      <w:tr w:rsidR="00D53B83" w:rsidRPr="00D53B83" w:rsidTr="008D78B4">
        <w:trPr>
          <w:jc w:val="center"/>
        </w:trPr>
        <w:tc>
          <w:tcPr>
            <w:tcW w:w="467"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D53B83" w:rsidRPr="00D53B83" w:rsidTr="008D78B4">
        <w:trPr>
          <w:jc w:val="center"/>
        </w:trPr>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-48,00</w:t>
            </w:r>
          </w:p>
        </w:tc>
        <w:tc>
          <w:tcPr>
            <w:tcW w:w="11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ka-GE"/>
              </w:rPr>
            </w:pPr>
            <w:r w:rsidRPr="00D53B8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D53B83" w:rsidRPr="00D53B83" w:rsidTr="008D78B4">
        <w:trPr>
          <w:jc w:val="center"/>
        </w:trPr>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-48,00</w:t>
            </w:r>
          </w:p>
        </w:tc>
        <w:tc>
          <w:tcPr>
            <w:tcW w:w="87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ru-RU"/>
              </w:rPr>
            </w:pPr>
            <w:r w:rsidRPr="00D53B8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D53B83" w:rsidRPr="00D53B83" w:rsidTr="008D78B4">
        <w:trPr>
          <w:jc w:val="center"/>
        </w:trPr>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48,00</w:t>
            </w:r>
          </w:p>
        </w:tc>
        <w:tc>
          <w:tcPr>
            <w:tcW w:w="11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ru-RU"/>
              </w:rPr>
            </w:pPr>
            <w:r w:rsidRPr="00D53B8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D53B83" w:rsidRPr="00D53B83" w:rsidTr="008D78B4">
        <w:trPr>
          <w:jc w:val="center"/>
        </w:trPr>
        <w:tc>
          <w:tcPr>
            <w:tcW w:w="46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48,00</w:t>
            </w:r>
          </w:p>
        </w:tc>
        <w:tc>
          <w:tcPr>
            <w:tcW w:w="87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8"/>
                <w:szCs w:val="18"/>
                <w:lang w:val="ru-RU"/>
              </w:rPr>
            </w:pPr>
            <w:r w:rsidRPr="00D53B8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Arial CYR" w:eastAsia="Times New Roman" w:hAnsi="Arial CYR" w:cs="Arial CYR"/>
          <w:b/>
          <w:bCs/>
          <w:sz w:val="16"/>
          <w:szCs w:val="16"/>
          <w:lang w:val="ru-RU"/>
        </w:rPr>
        <w:t>(</w:t>
      </w:r>
      <w:r w:rsidRPr="00D53B83">
        <w:rPr>
          <w:rFonts w:ascii="Sylfaen" w:eastAsia="Times New Roman" w:hAnsi="Sylfaen" w:cs="Arial CYR"/>
          <w:b/>
          <w:bCs/>
          <w:sz w:val="16"/>
          <w:szCs w:val="16"/>
          <w:lang w:val="ka-GE"/>
        </w:rPr>
        <w:t>საანგარიშო მოედნები</w:t>
      </w:r>
      <w:r w:rsidRPr="00D53B83">
        <w:rPr>
          <w:rFonts w:ascii="Arial CYR" w:eastAsia="Times New Roman" w:hAnsi="Arial CYR" w:cs="Arial CYR"/>
          <w:b/>
          <w:bCs/>
          <w:sz w:val="16"/>
          <w:szCs w:val="16"/>
          <w:lang w:val="ru-RU"/>
        </w:rPr>
        <w:t>)</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ნივთიერება</w:t>
      </w:r>
      <w:r w:rsidRPr="00D53B83">
        <w:rPr>
          <w:rFonts w:ascii="Sylfaen" w:eastAsia="Times New Roman" w:hAnsi="Sylfaen" w:cs="Arial CYR"/>
          <w:b/>
          <w:bCs/>
          <w:sz w:val="18"/>
          <w:szCs w:val="18"/>
          <w:lang w:val="ru-RU"/>
        </w:rPr>
        <w:t xml:space="preserve">:  0301  </w:t>
      </w:r>
      <w:r w:rsidRPr="00D53B83">
        <w:rPr>
          <w:rFonts w:ascii="Sylfaen" w:eastAsia="Times New Roman" w:hAnsi="Sylfaen" w:cs="Arial CYR"/>
          <w:b/>
          <w:bCs/>
          <w:sz w:val="18"/>
          <w:szCs w:val="18"/>
          <w:lang w:val="ka-GE"/>
        </w:rPr>
        <w:t>აზოტის</w:t>
      </w:r>
      <w:r w:rsidRPr="00D53B83">
        <w:rPr>
          <w:rFonts w:ascii="Sylfaen" w:eastAsia="Times New Roman" w:hAnsi="Sylfaen" w:cs="Arial CYR"/>
          <w:b/>
          <w:bCs/>
          <w:sz w:val="18"/>
          <w:szCs w:val="18"/>
          <w:lang w:val="ru-RU"/>
        </w:rPr>
        <w:t xml:space="preserve"> (IV) </w:t>
      </w:r>
      <w:r w:rsidRPr="00D53B83">
        <w:rPr>
          <w:rFonts w:ascii="Sylfaen" w:eastAsia="Times New Roman" w:hAnsi="Sylfaen" w:cs="Arial CYR"/>
          <w:b/>
          <w:bCs/>
          <w:sz w:val="18"/>
          <w:szCs w:val="18"/>
          <w:lang w:val="ka-GE"/>
        </w:rPr>
        <w:t>ოქსიდი</w:t>
      </w:r>
      <w:r w:rsidRPr="00D53B83">
        <w:rPr>
          <w:rFonts w:ascii="Sylfaen" w:eastAsia="Times New Roman" w:hAnsi="Sylfaen" w:cs="Arial CYR"/>
          <w:b/>
          <w:bCs/>
          <w:sz w:val="18"/>
          <w:szCs w:val="18"/>
          <w:lang w:val="ru-RU"/>
        </w:rPr>
        <w:t xml:space="preserve"> (</w:t>
      </w:r>
      <w:r w:rsidRPr="00D53B83">
        <w:rPr>
          <w:rFonts w:ascii="Sylfaen" w:eastAsia="Times New Roman" w:hAnsi="Sylfaen" w:cs="Arial CYR"/>
          <w:b/>
          <w:bCs/>
          <w:sz w:val="18"/>
          <w:szCs w:val="18"/>
          <w:lang w:val="ka-GE"/>
        </w:rPr>
        <w:t>დიოქსიდი</w:t>
      </w:r>
      <w:r w:rsidRPr="00D53B83">
        <w:rPr>
          <w:rFonts w:ascii="Sylfaen" w:eastAsia="Times New Roman" w:hAnsi="Sylfaen" w:cs="Arial CYR"/>
          <w:b/>
          <w:bCs/>
          <w:sz w:val="18"/>
          <w:szCs w:val="18"/>
          <w:lang w:val="ru-RU"/>
        </w:rPr>
        <w:t>)</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b/>
          <w:bCs/>
          <w:sz w:val="18"/>
          <w:szCs w:val="18"/>
          <w:lang w:val="ka-GE"/>
        </w:rPr>
        <w:t>მოედანი</w:t>
      </w:r>
      <w:r w:rsidRPr="00D53B83">
        <w:rPr>
          <w:rFonts w:ascii="Sylfaen" w:eastAsia="Times New Roman" w:hAnsi="Sylfaen" w:cs="Arial CYR"/>
          <w:b/>
          <w:bCs/>
          <w:sz w:val="18"/>
          <w:szCs w:val="18"/>
          <w:lang w:val="ru-RU"/>
        </w:rPr>
        <w:t>: 1</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Sylfaen" w:eastAsia="Times New Roman" w:hAnsi="Sylfaen" w:cs="Arial CYR"/>
          <w:sz w:val="20"/>
          <w:szCs w:val="20"/>
          <w:lang w:val="ka-GE"/>
        </w:rPr>
        <w:t>საანგარიშო მოედნის პარამეტრები</w:t>
      </w:r>
      <w:r w:rsidRPr="00D53B83">
        <w:rPr>
          <w:rFonts w:ascii="Arial CYR" w:eastAsia="Times New Roman" w:hAnsi="Arial CYR" w:cs="Arial CYR"/>
          <w:sz w:val="20"/>
          <w:szCs w:val="20"/>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D53B83" w:rsidRPr="00D53B83" w:rsidTr="008D78B4">
        <w:trPr>
          <w:jc w:val="center"/>
        </w:trPr>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ბიჯი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სიმაღლე</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D53B83" w:rsidRPr="00D53B83" w:rsidTr="008D78B4">
        <w:trPr>
          <w:jc w:val="center"/>
        </w:trPr>
        <w:tc>
          <w:tcPr>
            <w:tcW w:w="992"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შუა წერტილის კოორდინატები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D53B83" w:rsidRPr="00D53B83" w:rsidTr="008D78B4">
        <w:trPr>
          <w:jc w:val="center"/>
        </w:trPr>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r>
      <w:tr w:rsidR="00D53B83" w:rsidRPr="00D53B83" w:rsidTr="008D78B4">
        <w:trPr>
          <w:jc w:val="center"/>
        </w:trPr>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-200</w:t>
            </w:r>
          </w:p>
        </w:tc>
        <w:tc>
          <w:tcPr>
            <w:tcW w:w="89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200</w:t>
            </w:r>
          </w:p>
        </w:tc>
        <w:tc>
          <w:tcPr>
            <w:tcW w:w="9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400</w:t>
            </w:r>
          </w:p>
        </w:tc>
        <w:tc>
          <w:tcPr>
            <w:tcW w:w="70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ნივთიერება</w:t>
      </w:r>
      <w:r w:rsidRPr="00D53B83">
        <w:rPr>
          <w:rFonts w:ascii="Sylfaen" w:eastAsia="Times New Roman" w:hAnsi="Sylfaen" w:cs="Arial CYR"/>
          <w:b/>
          <w:bCs/>
          <w:sz w:val="18"/>
          <w:szCs w:val="18"/>
          <w:lang w:val="ru-RU"/>
        </w:rPr>
        <w:t xml:space="preserve">:  0337  </w:t>
      </w:r>
      <w:r w:rsidRPr="00D53B83">
        <w:rPr>
          <w:rFonts w:ascii="Sylfaen" w:eastAsia="Times New Roman" w:hAnsi="Sylfaen" w:cs="Arial CYR"/>
          <w:b/>
          <w:bCs/>
          <w:sz w:val="18"/>
          <w:szCs w:val="18"/>
          <w:lang w:val="ka-GE"/>
        </w:rPr>
        <w:t>ნახშირბადის ოქსიდი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b/>
          <w:bCs/>
          <w:sz w:val="18"/>
          <w:szCs w:val="18"/>
          <w:lang w:val="ka-GE"/>
        </w:rPr>
        <w:t>მოედანი</w:t>
      </w:r>
      <w:r w:rsidRPr="00D53B83">
        <w:rPr>
          <w:rFonts w:ascii="Sylfaen" w:eastAsia="Times New Roman" w:hAnsi="Sylfaen" w:cs="Arial CYR"/>
          <w:b/>
          <w:bCs/>
          <w:sz w:val="18"/>
          <w:szCs w:val="18"/>
          <w:lang w:val="ru-RU"/>
        </w:rPr>
        <w:t>: 1</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Sylfaen" w:eastAsia="Times New Roman" w:hAnsi="Sylfaen" w:cs="Arial CYR"/>
          <w:sz w:val="20"/>
          <w:szCs w:val="20"/>
          <w:lang w:val="ka-GE"/>
        </w:rPr>
        <w:t>საანგარიშო მოედნის პარამეტრები</w:t>
      </w:r>
      <w:r w:rsidRPr="00D53B83">
        <w:rPr>
          <w:rFonts w:ascii="Arial CYR" w:eastAsia="Times New Roman" w:hAnsi="Arial CYR" w:cs="Arial CYR"/>
          <w:sz w:val="20"/>
          <w:szCs w:val="20"/>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D53B83" w:rsidRPr="00D53B83" w:rsidTr="008D78B4">
        <w:trPr>
          <w:jc w:val="center"/>
        </w:trPr>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ბიჯი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სიმაღლე</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D53B83" w:rsidRPr="00D53B83" w:rsidTr="008D78B4">
        <w:trPr>
          <w:jc w:val="center"/>
        </w:trPr>
        <w:tc>
          <w:tcPr>
            <w:tcW w:w="992"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შუა წერტილის კოორდინატები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D53B83" w:rsidRPr="00D53B83" w:rsidTr="008D78B4">
        <w:trPr>
          <w:jc w:val="center"/>
        </w:trPr>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r>
      <w:tr w:rsidR="00D53B83" w:rsidRPr="00D53B83" w:rsidTr="008D78B4">
        <w:trPr>
          <w:jc w:val="center"/>
        </w:trPr>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-200</w:t>
            </w:r>
          </w:p>
        </w:tc>
        <w:tc>
          <w:tcPr>
            <w:tcW w:w="89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200</w:t>
            </w:r>
          </w:p>
        </w:tc>
        <w:tc>
          <w:tcPr>
            <w:tcW w:w="9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400</w:t>
            </w:r>
          </w:p>
        </w:tc>
        <w:tc>
          <w:tcPr>
            <w:tcW w:w="70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D53B83">
        <w:rPr>
          <w:rFonts w:ascii="Sylfaen" w:eastAsia="Times New Roman" w:hAnsi="Sylfaen" w:cs="Arial CYR"/>
          <w:b/>
          <w:bCs/>
          <w:sz w:val="18"/>
          <w:szCs w:val="18"/>
          <w:lang w:val="ka-GE"/>
        </w:rPr>
        <w:t>ნივთიერება</w:t>
      </w:r>
      <w:r w:rsidRPr="00D53B83">
        <w:rPr>
          <w:rFonts w:ascii="Sylfaen" w:eastAsia="Times New Roman" w:hAnsi="Sylfaen" w:cs="Arial CYR"/>
          <w:b/>
          <w:bCs/>
          <w:sz w:val="18"/>
          <w:szCs w:val="18"/>
          <w:lang w:val="ru-RU"/>
        </w:rPr>
        <w:t>:</w:t>
      </w:r>
      <w:r w:rsidRPr="00D53B83">
        <w:rPr>
          <w:rFonts w:ascii="Sylfaen" w:eastAsia="Times New Roman" w:hAnsi="Sylfaen" w:cs="Arial CYR"/>
          <w:b/>
          <w:bCs/>
          <w:sz w:val="20"/>
          <w:szCs w:val="20"/>
          <w:lang w:val="ru-RU"/>
        </w:rPr>
        <w:t xml:space="preserve"> 2754  </w:t>
      </w:r>
      <w:r w:rsidRPr="00D53B83">
        <w:rPr>
          <w:rFonts w:ascii="Sylfaen" w:eastAsia="Times New Roman" w:hAnsi="Sylfaen" w:cs="Arial CYR"/>
          <w:b/>
          <w:bCs/>
          <w:sz w:val="20"/>
          <w:szCs w:val="20"/>
          <w:lang w:val="ka-GE"/>
        </w:rPr>
        <w:t>ნაჯერი ნახშირწყალბადები</w:t>
      </w:r>
      <w:r w:rsidRPr="00D53B83">
        <w:rPr>
          <w:rFonts w:ascii="Sylfaen" w:eastAsia="Times New Roman" w:hAnsi="Sylfaen" w:cs="Arial CYR"/>
          <w:b/>
          <w:bCs/>
          <w:sz w:val="20"/>
          <w:szCs w:val="20"/>
          <w:lang w:val="ru-RU"/>
        </w:rPr>
        <w:t xml:space="preserve"> C12-C19</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b/>
          <w:bCs/>
          <w:sz w:val="18"/>
          <w:szCs w:val="18"/>
          <w:lang w:val="ka-GE"/>
        </w:rPr>
        <w:t>მოედანი</w:t>
      </w:r>
      <w:r w:rsidRPr="00D53B83">
        <w:rPr>
          <w:rFonts w:ascii="Sylfaen" w:eastAsia="Times New Roman" w:hAnsi="Sylfaen" w:cs="Arial CYR"/>
          <w:b/>
          <w:bCs/>
          <w:sz w:val="18"/>
          <w:szCs w:val="18"/>
          <w:lang w:val="ru-RU"/>
        </w:rPr>
        <w:t>: 1</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Sylfaen" w:eastAsia="Times New Roman" w:hAnsi="Sylfaen" w:cs="Arial CYR"/>
          <w:sz w:val="20"/>
          <w:szCs w:val="20"/>
          <w:lang w:val="ka-GE"/>
        </w:rPr>
        <w:t>საანგარიშო მოედნის პარამეტრები</w:t>
      </w:r>
      <w:r w:rsidRPr="00D53B83">
        <w:rPr>
          <w:rFonts w:ascii="Arial CYR" w:eastAsia="Times New Roman" w:hAnsi="Arial CYR" w:cs="Arial CYR"/>
          <w:sz w:val="20"/>
          <w:szCs w:val="20"/>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D53B83" w:rsidRPr="00D53B83" w:rsidTr="008D78B4">
        <w:trPr>
          <w:jc w:val="center"/>
        </w:trPr>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ბიჯი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სიმაღლე</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D53B83" w:rsidRPr="00D53B83" w:rsidTr="008D78B4">
        <w:trPr>
          <w:jc w:val="center"/>
        </w:trPr>
        <w:tc>
          <w:tcPr>
            <w:tcW w:w="992"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შუა წერტილის კოორდინატები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D53B83" w:rsidRPr="00D53B83" w:rsidTr="008D78B4">
        <w:trPr>
          <w:jc w:val="center"/>
        </w:trPr>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r>
      <w:tr w:rsidR="00D53B83" w:rsidRPr="00D53B83" w:rsidTr="008D78B4">
        <w:trPr>
          <w:jc w:val="center"/>
        </w:trPr>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-200</w:t>
            </w:r>
          </w:p>
        </w:tc>
        <w:tc>
          <w:tcPr>
            <w:tcW w:w="89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200</w:t>
            </w:r>
          </w:p>
        </w:tc>
        <w:tc>
          <w:tcPr>
            <w:tcW w:w="9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400</w:t>
            </w:r>
          </w:p>
        </w:tc>
        <w:tc>
          <w:tcPr>
            <w:tcW w:w="70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ნივთიერება</w:t>
      </w:r>
      <w:r w:rsidRPr="00D53B83">
        <w:rPr>
          <w:rFonts w:ascii="Sylfaen" w:eastAsia="Times New Roman" w:hAnsi="Sylfaen" w:cs="Arial CYR"/>
          <w:b/>
          <w:bCs/>
          <w:sz w:val="18"/>
          <w:szCs w:val="18"/>
          <w:lang w:val="ru-RU"/>
        </w:rPr>
        <w:t xml:space="preserve">:  2909  </w:t>
      </w:r>
      <w:r w:rsidRPr="00D53B83">
        <w:rPr>
          <w:rFonts w:ascii="Sylfaen" w:eastAsia="Times New Roman" w:hAnsi="Sylfaen" w:cs="Arial CYR"/>
          <w:b/>
          <w:bCs/>
          <w:sz w:val="18"/>
          <w:szCs w:val="18"/>
          <w:lang w:val="ka-GE"/>
        </w:rPr>
        <w:t>არაორგანული მტვერი</w:t>
      </w:r>
      <w:r w:rsidRPr="00D53B83">
        <w:rPr>
          <w:rFonts w:ascii="Sylfaen" w:eastAsia="Times New Roman" w:hAnsi="Sylfaen" w:cs="Arial CYR"/>
          <w:b/>
          <w:bCs/>
          <w:sz w:val="18"/>
          <w:szCs w:val="18"/>
          <w:lang w:val="ru-RU"/>
        </w:rPr>
        <w:t>:</w:t>
      </w:r>
      <w:r w:rsidRPr="00D53B83">
        <w:rPr>
          <w:rFonts w:ascii="Sylfaen" w:eastAsia="Times New Roman" w:hAnsi="Sylfaen" w:cs="Arial CYR"/>
          <w:b/>
          <w:bCs/>
          <w:sz w:val="18"/>
          <w:szCs w:val="18"/>
          <w:lang w:val="ka-GE"/>
        </w:rPr>
        <w:t xml:space="preserve"> &lt;</w:t>
      </w:r>
      <w:r w:rsidRPr="00D53B83">
        <w:rPr>
          <w:rFonts w:ascii="Sylfaen" w:eastAsia="Times New Roman" w:hAnsi="Sylfaen" w:cs="Arial CYR"/>
          <w:b/>
          <w:bCs/>
          <w:sz w:val="18"/>
          <w:szCs w:val="18"/>
          <w:lang w:val="ru-RU"/>
        </w:rPr>
        <w:t xml:space="preserve"> 20% SiO2</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D53B83">
        <w:rPr>
          <w:rFonts w:ascii="Sylfaen" w:eastAsia="Times New Roman" w:hAnsi="Sylfaen" w:cs="Arial CYR"/>
          <w:b/>
          <w:bCs/>
          <w:sz w:val="18"/>
          <w:szCs w:val="18"/>
          <w:lang w:val="ka-GE"/>
        </w:rPr>
        <w:t>მოედანი</w:t>
      </w:r>
      <w:r w:rsidRPr="00D53B83">
        <w:rPr>
          <w:rFonts w:ascii="Sylfaen" w:eastAsia="Times New Roman" w:hAnsi="Sylfaen" w:cs="Arial CYR"/>
          <w:b/>
          <w:bCs/>
          <w:sz w:val="18"/>
          <w:szCs w:val="18"/>
          <w:lang w:val="ru-RU"/>
        </w:rPr>
        <w:t>: 1</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Sylfaen" w:eastAsia="Times New Roman" w:hAnsi="Sylfaen" w:cs="Arial CYR"/>
          <w:sz w:val="20"/>
          <w:szCs w:val="20"/>
          <w:lang w:val="ka-GE"/>
        </w:rPr>
        <w:t>საანგარიშო მოედნის პარამეტრები</w:t>
      </w:r>
      <w:r w:rsidRPr="00D53B83">
        <w:rPr>
          <w:rFonts w:ascii="Arial CYR" w:eastAsia="Times New Roman" w:hAnsi="Arial CYR" w:cs="Arial CYR"/>
          <w:sz w:val="20"/>
          <w:szCs w:val="20"/>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D53B83" w:rsidRPr="00D53B83" w:rsidTr="008D78B4">
        <w:trPr>
          <w:jc w:val="center"/>
        </w:trPr>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ბიჯი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სიმაღლე</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D53B83" w:rsidRPr="00D53B83" w:rsidTr="008D78B4">
        <w:trPr>
          <w:jc w:val="center"/>
        </w:trPr>
        <w:tc>
          <w:tcPr>
            <w:tcW w:w="992"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D53B8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D53B83">
              <w:rPr>
                <w:rFonts w:ascii="Sylfaen" w:eastAsia="Times New Roman" w:hAnsi="Sylfaen" w:cs="Arial CYR"/>
                <w:b/>
                <w:bCs/>
                <w:sz w:val="16"/>
                <w:szCs w:val="16"/>
                <w:lang w:val="ka-GE"/>
              </w:rPr>
              <w:t>შუა წერტილის კოორდინატები</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D53B83" w:rsidRPr="00D53B83" w:rsidTr="008D78B4">
        <w:trPr>
          <w:jc w:val="center"/>
        </w:trPr>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D53B8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lang w:val="ru-RU"/>
              </w:rPr>
            </w:pPr>
          </w:p>
        </w:tc>
      </w:tr>
      <w:tr w:rsidR="00D53B83" w:rsidRPr="00D53B83" w:rsidTr="008D78B4">
        <w:trPr>
          <w:jc w:val="center"/>
        </w:trPr>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-200</w:t>
            </w:r>
          </w:p>
        </w:tc>
        <w:tc>
          <w:tcPr>
            <w:tcW w:w="89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200</w:t>
            </w:r>
          </w:p>
        </w:tc>
        <w:tc>
          <w:tcPr>
            <w:tcW w:w="9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400</w:t>
            </w:r>
          </w:p>
        </w:tc>
        <w:tc>
          <w:tcPr>
            <w:tcW w:w="700"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D53B83">
        <w:rPr>
          <w:rFonts w:ascii="Arial CYR" w:eastAsia="Times New Roman" w:hAnsi="Arial CYR" w:cs="Arial CYR"/>
          <w:b/>
          <w:bCs/>
          <w:sz w:val="18"/>
          <w:szCs w:val="18"/>
          <w:lang w:val="ru-RU"/>
        </w:rPr>
        <w:t>(</w:t>
      </w:r>
      <w:r w:rsidRPr="00D53B83">
        <w:rPr>
          <w:rFonts w:ascii="Sylfaen" w:eastAsia="Times New Roman" w:hAnsi="Sylfaen" w:cs="Arial CYR"/>
          <w:b/>
          <w:bCs/>
          <w:sz w:val="18"/>
          <w:szCs w:val="18"/>
          <w:lang w:val="ka-GE"/>
        </w:rPr>
        <w:t>საანგარიშო წერტილები</w:t>
      </w:r>
      <w:r w:rsidRPr="00D53B83">
        <w:rPr>
          <w:rFonts w:ascii="Arial CYR" w:eastAsia="Times New Roman" w:hAnsi="Arial CYR" w:cs="Arial CYR"/>
          <w:b/>
          <w:bCs/>
          <w:sz w:val="18"/>
          <w:szCs w:val="18"/>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sz w:val="16"/>
          <w:szCs w:val="16"/>
          <w:lang w:val="ru-RU"/>
        </w:rPr>
      </w:pPr>
      <w:r w:rsidRPr="00D53B83">
        <w:rPr>
          <w:rFonts w:ascii="Sylfaen" w:eastAsia="Times New Roman" w:hAnsi="Sylfaen" w:cs="Arial CYR"/>
          <w:sz w:val="16"/>
          <w:szCs w:val="16"/>
          <w:lang w:val="ka-GE"/>
        </w:rPr>
        <w:t>წერტილების ტიპები</w:t>
      </w:r>
      <w:r w:rsidRPr="00D53B83">
        <w:rPr>
          <w:rFonts w:ascii="Arial CYR" w:eastAsia="Times New Roman" w:hAnsi="Arial CYR" w:cs="Arial CYR"/>
          <w:sz w:val="16"/>
          <w:szCs w:val="16"/>
          <w:lang w:val="ru-RU"/>
        </w:rPr>
        <w:t>:</w:t>
      </w: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6"/>
          <w:szCs w:val="16"/>
          <w:lang w:val="ka-GE"/>
        </w:rPr>
      </w:pPr>
      <w:r w:rsidRPr="00D53B83">
        <w:rPr>
          <w:rFonts w:ascii="Arial CYR" w:eastAsia="Times New Roman" w:hAnsi="Arial CYR" w:cs="Arial CYR"/>
          <w:sz w:val="16"/>
          <w:szCs w:val="16"/>
          <w:lang w:val="ru-RU"/>
        </w:rPr>
        <w:t xml:space="preserve">0 - </w:t>
      </w:r>
      <w:r w:rsidRPr="00D53B83">
        <w:rPr>
          <w:rFonts w:ascii="Sylfaen" w:eastAsia="Times New Roman" w:hAnsi="Sylfaen" w:cs="Arial CYR"/>
          <w:sz w:val="16"/>
          <w:szCs w:val="16"/>
          <w:lang w:val="ka-GE"/>
        </w:rPr>
        <w:t>მომხმარებლის საანგარიშო წერტილი</w:t>
      </w: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6"/>
          <w:szCs w:val="16"/>
          <w:lang w:val="ka-GE"/>
        </w:rPr>
      </w:pPr>
      <w:r w:rsidRPr="00D53B83">
        <w:rPr>
          <w:rFonts w:ascii="Arial CYR" w:eastAsia="Times New Roman" w:hAnsi="Arial CYR" w:cs="Arial CYR"/>
          <w:sz w:val="16"/>
          <w:szCs w:val="16"/>
          <w:lang w:val="ru-RU"/>
        </w:rPr>
        <w:t xml:space="preserve">1 - </w:t>
      </w:r>
      <w:r w:rsidRPr="00D53B83">
        <w:rPr>
          <w:rFonts w:ascii="Sylfaen" w:eastAsia="Times New Roman" w:hAnsi="Sylfaen" w:cs="Arial CYR"/>
          <w:sz w:val="16"/>
          <w:szCs w:val="16"/>
          <w:lang w:val="ka-GE"/>
        </w:rPr>
        <w:t>წერტილი დაცვის ზონის საზღვარზე</w:t>
      </w: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6"/>
          <w:szCs w:val="16"/>
          <w:lang w:val="ka-GE"/>
        </w:rPr>
      </w:pPr>
      <w:r w:rsidRPr="00D53B83">
        <w:rPr>
          <w:rFonts w:ascii="Arial CYR" w:eastAsia="Times New Roman" w:hAnsi="Arial CYR" w:cs="Arial CYR"/>
          <w:sz w:val="16"/>
          <w:szCs w:val="16"/>
          <w:lang w:val="ru-RU"/>
        </w:rPr>
        <w:t xml:space="preserve">2 - </w:t>
      </w:r>
      <w:r w:rsidRPr="00D53B83">
        <w:rPr>
          <w:rFonts w:ascii="Sylfaen" w:eastAsia="Times New Roman" w:hAnsi="Sylfaen" w:cs="Arial CYR"/>
          <w:sz w:val="16"/>
          <w:szCs w:val="16"/>
          <w:lang w:val="ka-GE"/>
        </w:rPr>
        <w:t>წერტილი საწარმოო ზონის საზღვარზე</w:t>
      </w: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6"/>
          <w:szCs w:val="16"/>
          <w:lang w:val="ka-GE"/>
        </w:rPr>
      </w:pPr>
      <w:r w:rsidRPr="00D53B83">
        <w:rPr>
          <w:rFonts w:ascii="Arial CYR" w:eastAsia="Times New Roman" w:hAnsi="Arial CYR" w:cs="Arial CYR"/>
          <w:sz w:val="16"/>
          <w:szCs w:val="16"/>
          <w:lang w:val="ru-RU"/>
        </w:rPr>
        <w:t xml:space="preserve">3 - </w:t>
      </w:r>
      <w:r w:rsidRPr="00D53B83">
        <w:rPr>
          <w:rFonts w:ascii="Sylfaen" w:eastAsia="Times New Roman" w:hAnsi="Sylfaen" w:cs="Arial CYR"/>
          <w:sz w:val="16"/>
          <w:szCs w:val="16"/>
          <w:lang w:val="ka-GE"/>
        </w:rPr>
        <w:t>წერტილი სანიტარიული დაცვის ზონის საზღვარზე</w:t>
      </w: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6"/>
          <w:szCs w:val="16"/>
          <w:lang w:val="ka-GE"/>
        </w:rPr>
      </w:pPr>
      <w:r w:rsidRPr="00D53B83">
        <w:rPr>
          <w:rFonts w:ascii="Arial CYR" w:eastAsia="Times New Roman" w:hAnsi="Arial CYR" w:cs="Arial CYR"/>
          <w:sz w:val="16"/>
          <w:szCs w:val="16"/>
          <w:lang w:val="ru-RU"/>
        </w:rPr>
        <w:t xml:space="preserve">4 - </w:t>
      </w:r>
      <w:r w:rsidRPr="00D53B83">
        <w:rPr>
          <w:rFonts w:ascii="Sylfaen" w:eastAsia="Times New Roman" w:hAnsi="Sylfaen" w:cs="Arial CYR"/>
          <w:sz w:val="16"/>
          <w:szCs w:val="16"/>
          <w:lang w:val="ka-GE"/>
        </w:rPr>
        <w:t>წერტილი დასახლებული ზონის საზღვარზე</w:t>
      </w:r>
    </w:p>
    <w:p w:rsidR="00D53B83" w:rsidRPr="00D53B83" w:rsidRDefault="00D53B83" w:rsidP="00D53B83">
      <w:pPr>
        <w:widowControl w:val="0"/>
        <w:autoSpaceDE w:val="0"/>
        <w:autoSpaceDN w:val="0"/>
        <w:adjustRightInd w:val="0"/>
        <w:spacing w:after="0" w:line="240" w:lineRule="auto"/>
        <w:rPr>
          <w:rFonts w:ascii="Sylfaen" w:eastAsia="Times New Roman" w:hAnsi="Sylfaen" w:cs="Arial CYR"/>
          <w:sz w:val="16"/>
          <w:szCs w:val="16"/>
          <w:lang w:val="ka-GE"/>
        </w:rPr>
      </w:pPr>
      <w:r w:rsidRPr="00D53B83">
        <w:rPr>
          <w:rFonts w:ascii="Arial CYR" w:eastAsia="Times New Roman" w:hAnsi="Arial CYR" w:cs="Arial CYR"/>
          <w:sz w:val="16"/>
          <w:szCs w:val="16"/>
          <w:lang w:val="ru-RU"/>
        </w:rPr>
        <w:t xml:space="preserve">5 - </w:t>
      </w:r>
      <w:r w:rsidRPr="00D53B83">
        <w:rPr>
          <w:rFonts w:ascii="Sylfaen" w:eastAsia="Times New Roman" w:hAnsi="Sylfaen" w:cs="Arial CYR"/>
          <w:sz w:val="16"/>
          <w:szCs w:val="16"/>
          <w:lang w:val="ka-GE"/>
        </w:rPr>
        <w:t>განაშენიანების საზღვარზე</w:t>
      </w:r>
    </w:p>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კოორდ</w:t>
            </w: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ru-RU"/>
              </w:rPr>
              <w:t>X(</w:t>
            </w:r>
            <w:r w:rsidRPr="00D53B83">
              <w:rPr>
                <w:rFonts w:ascii="Sylfaen" w:eastAsia="Times New Roman" w:hAnsi="Sylfaen" w:cs="Arial CYR"/>
                <w:b/>
                <w:bCs/>
                <w:sz w:val="18"/>
                <w:szCs w:val="18"/>
                <w:lang w:val="ka-GE"/>
              </w:rPr>
              <w:t>მ</w:t>
            </w:r>
            <w:r w:rsidRPr="00D53B83">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კოორდ</w:t>
            </w:r>
            <w:r w:rsidRPr="00D53B83">
              <w:rPr>
                <w:rFonts w:ascii="Sylfaen" w:eastAsia="Times New Roman" w:hAnsi="Sylfaen" w:cs="Arial CYR"/>
                <w:b/>
                <w:bCs/>
                <w:sz w:val="18"/>
                <w:szCs w:val="18"/>
                <w:lang w:val="ru-RU"/>
              </w:rPr>
              <w:t xml:space="preserve"> Y(</w:t>
            </w:r>
            <w:r w:rsidRPr="00D53B83">
              <w:rPr>
                <w:rFonts w:ascii="Sylfaen" w:eastAsia="Times New Roman" w:hAnsi="Sylfaen" w:cs="Arial CYR"/>
                <w:b/>
                <w:bCs/>
                <w:sz w:val="18"/>
                <w:szCs w:val="18"/>
                <w:lang w:val="ka-GE"/>
              </w:rPr>
              <w:t>მ</w:t>
            </w:r>
            <w:r w:rsidRPr="00D53B83">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სიმაღლე</w:t>
            </w:r>
            <w:r w:rsidRPr="00D53B83">
              <w:rPr>
                <w:rFonts w:ascii="Sylfaen" w:eastAsia="Times New Roman" w:hAnsi="Sylfaen" w:cs="Arial CYR"/>
                <w:b/>
                <w:bCs/>
                <w:sz w:val="18"/>
                <w:szCs w:val="18"/>
                <w:lang w:val="ru-RU"/>
              </w:rPr>
              <w:t xml:space="preserve"> (</w:t>
            </w:r>
            <w:r w:rsidRPr="00D53B83">
              <w:rPr>
                <w:rFonts w:ascii="Sylfaen" w:eastAsia="Times New Roman" w:hAnsi="Sylfaen" w:cs="Arial CYR"/>
                <w:b/>
                <w:bCs/>
                <w:sz w:val="18"/>
                <w:szCs w:val="18"/>
                <w:lang w:val="ka-GE"/>
              </w:rPr>
              <w:t>მ</w:t>
            </w:r>
            <w:r w:rsidRPr="00D53B83">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კონცენტრ</w:t>
            </w:r>
            <w:r w:rsidRPr="00D53B83">
              <w:rPr>
                <w:rFonts w:ascii="Sylfaen" w:eastAsia="Times New Roman" w:hAnsi="Sylfaen" w:cs="Arial CYR"/>
                <w:b/>
                <w:bCs/>
                <w:sz w:val="18"/>
                <w:szCs w:val="18"/>
                <w:lang w:val="ru-RU"/>
              </w:rPr>
              <w:t xml:space="preserve"> (</w:t>
            </w:r>
            <w:r w:rsidRPr="00D53B83">
              <w:rPr>
                <w:rFonts w:ascii="Sylfaen" w:eastAsia="Times New Roman" w:hAnsi="Sylfaen" w:cs="Arial CYR"/>
                <w:b/>
                <w:bCs/>
                <w:sz w:val="18"/>
                <w:szCs w:val="18"/>
                <w:lang w:val="ka-GE"/>
              </w:rPr>
              <w:t>ზდკ-ის წილი</w:t>
            </w:r>
            <w:r w:rsidRPr="00D53B83">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ფონი</w:t>
            </w:r>
            <w:r w:rsidRPr="00D53B83">
              <w:rPr>
                <w:rFonts w:ascii="Sylfaen" w:eastAsia="Times New Roman" w:hAnsi="Sylfaen" w:cs="Arial CYR"/>
                <w:b/>
                <w:bCs/>
                <w:sz w:val="18"/>
                <w:szCs w:val="18"/>
                <w:lang w:val="ru-RU"/>
              </w:rPr>
              <w:t xml:space="preserve"> (</w:t>
            </w:r>
            <w:r w:rsidRPr="00D53B83">
              <w:rPr>
                <w:rFonts w:ascii="Sylfaen" w:eastAsia="Times New Roman" w:hAnsi="Sylfaen" w:cs="Arial CYR"/>
                <w:b/>
                <w:bCs/>
                <w:sz w:val="18"/>
                <w:szCs w:val="18"/>
                <w:lang w:val="ka-GE"/>
              </w:rPr>
              <w:t>ზდკ-ის წილი</w:t>
            </w:r>
            <w:r w:rsidRPr="00D53B83">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53B83">
              <w:rPr>
                <w:rFonts w:ascii="Sylfaen" w:eastAsia="Times New Roman" w:hAnsi="Sylfaen" w:cs="Arial CYR"/>
                <w:b/>
                <w:bCs/>
                <w:sz w:val="18"/>
                <w:szCs w:val="18"/>
                <w:lang w:val="ka-GE"/>
              </w:rPr>
              <w:t>წერტილის ტიპი</w:t>
            </w:r>
          </w:p>
        </w:tc>
      </w:tr>
    </w:tbl>
    <w:p w:rsidR="00D53B83" w:rsidRPr="00D53B83" w:rsidRDefault="00D53B83" w:rsidP="00D53B83">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ნივთიერება</w:t>
      </w:r>
      <w:r w:rsidRPr="00D53B83">
        <w:rPr>
          <w:rFonts w:ascii="Sylfaen" w:eastAsia="Times New Roman" w:hAnsi="Sylfaen" w:cs="Arial CYR"/>
          <w:b/>
          <w:bCs/>
          <w:sz w:val="18"/>
          <w:szCs w:val="18"/>
          <w:lang w:val="ru-RU"/>
        </w:rPr>
        <w:t xml:space="preserve">:  0301  </w:t>
      </w:r>
      <w:r w:rsidRPr="00D53B83">
        <w:rPr>
          <w:rFonts w:ascii="Sylfaen" w:eastAsia="Times New Roman" w:hAnsi="Sylfaen" w:cs="Arial CYR"/>
          <w:b/>
          <w:bCs/>
          <w:sz w:val="18"/>
          <w:szCs w:val="18"/>
          <w:lang w:val="ka-GE"/>
        </w:rPr>
        <w:t>აზოტის</w:t>
      </w:r>
      <w:r w:rsidRPr="00D53B83">
        <w:rPr>
          <w:rFonts w:ascii="Sylfaen" w:eastAsia="Times New Roman" w:hAnsi="Sylfaen" w:cs="Arial CYR"/>
          <w:b/>
          <w:bCs/>
          <w:sz w:val="18"/>
          <w:szCs w:val="18"/>
          <w:lang w:val="ru-RU"/>
        </w:rPr>
        <w:t xml:space="preserve"> (IV) </w:t>
      </w:r>
      <w:r w:rsidRPr="00D53B83">
        <w:rPr>
          <w:rFonts w:ascii="Sylfaen" w:eastAsia="Times New Roman" w:hAnsi="Sylfaen" w:cs="Arial CYR"/>
          <w:b/>
          <w:bCs/>
          <w:sz w:val="18"/>
          <w:szCs w:val="18"/>
          <w:lang w:val="ka-GE"/>
        </w:rPr>
        <w:t>ოქსიდი</w:t>
      </w:r>
      <w:r w:rsidRPr="00D53B83">
        <w:rPr>
          <w:rFonts w:ascii="Sylfaen" w:eastAsia="Times New Roman" w:hAnsi="Sylfaen" w:cs="Arial CYR"/>
          <w:b/>
          <w:bCs/>
          <w:sz w:val="18"/>
          <w:szCs w:val="18"/>
          <w:lang w:val="ru-RU"/>
        </w:rPr>
        <w:t xml:space="preserve"> (</w:t>
      </w:r>
      <w:r w:rsidRPr="00D53B83">
        <w:rPr>
          <w:rFonts w:ascii="Sylfaen" w:eastAsia="Times New Roman" w:hAnsi="Sylfaen" w:cs="Arial CYR"/>
          <w:b/>
          <w:bCs/>
          <w:sz w:val="18"/>
          <w:szCs w:val="18"/>
          <w:lang w:val="ka-GE"/>
        </w:rPr>
        <w:t>დიოქსიდი</w:t>
      </w:r>
      <w:r w:rsidRPr="00D53B83">
        <w:rPr>
          <w:rFonts w:ascii="Sylfaen" w:eastAsia="Times New Roman" w:hAnsi="Sylfaen" w:cs="Arial CYR"/>
          <w:b/>
          <w:bCs/>
          <w:sz w:val="18"/>
          <w:szCs w:val="18"/>
          <w:lang w:val="ru-RU"/>
        </w:rPr>
        <w:t>)</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0,89</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273</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0,76</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170</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0,69</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9</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0,61</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88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ნივთიერება</w:t>
      </w:r>
      <w:r w:rsidRPr="00D53B83">
        <w:rPr>
          <w:rFonts w:ascii="Sylfaen" w:eastAsia="Times New Roman" w:hAnsi="Sylfaen" w:cs="Arial CYR"/>
          <w:b/>
          <w:bCs/>
          <w:sz w:val="18"/>
          <w:szCs w:val="18"/>
          <w:lang w:val="ru-RU"/>
        </w:rPr>
        <w:t xml:space="preserve">:  0337  </w:t>
      </w:r>
      <w:r w:rsidRPr="00D53B83">
        <w:rPr>
          <w:rFonts w:ascii="Sylfaen" w:eastAsia="Times New Roman" w:hAnsi="Sylfaen" w:cs="Arial CYR"/>
          <w:b/>
          <w:bCs/>
          <w:sz w:val="18"/>
          <w:szCs w:val="18"/>
          <w:lang w:val="ka-GE"/>
        </w:rPr>
        <w:t>ნახშირბადის ოქსიდი</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273</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0,07</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170</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0,07</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9</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0,06</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88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D53B83">
        <w:rPr>
          <w:rFonts w:ascii="Sylfaen" w:eastAsia="Times New Roman" w:hAnsi="Sylfaen" w:cs="Arial CYR"/>
          <w:b/>
          <w:bCs/>
          <w:sz w:val="18"/>
          <w:szCs w:val="18"/>
          <w:lang w:val="ka-GE"/>
        </w:rPr>
        <w:t>ნივთიერება</w:t>
      </w:r>
      <w:r w:rsidRPr="00D53B83">
        <w:rPr>
          <w:rFonts w:ascii="Sylfaen" w:eastAsia="Times New Roman" w:hAnsi="Sylfaen" w:cs="Arial CYR"/>
          <w:b/>
          <w:bCs/>
          <w:sz w:val="18"/>
          <w:szCs w:val="18"/>
          <w:lang w:val="ru-RU"/>
        </w:rPr>
        <w:t>:</w:t>
      </w:r>
      <w:r w:rsidRPr="00D53B83">
        <w:rPr>
          <w:rFonts w:ascii="Sylfaen" w:eastAsia="Times New Roman" w:hAnsi="Sylfaen" w:cs="Arial CYR"/>
          <w:b/>
          <w:bCs/>
          <w:sz w:val="20"/>
          <w:szCs w:val="20"/>
          <w:lang w:val="ru-RU"/>
        </w:rPr>
        <w:t xml:space="preserve"> </w:t>
      </w:r>
      <w:r w:rsidRPr="00D53B83">
        <w:rPr>
          <w:rFonts w:ascii="Sylfaen" w:eastAsia="Times New Roman" w:hAnsi="Sylfaen" w:cs="Arial CYR"/>
          <w:b/>
          <w:bCs/>
          <w:sz w:val="18"/>
          <w:szCs w:val="18"/>
          <w:lang w:val="ru-RU"/>
        </w:rPr>
        <w:t xml:space="preserve">2754  </w:t>
      </w:r>
      <w:r w:rsidRPr="00D53B83">
        <w:rPr>
          <w:rFonts w:ascii="Sylfaen" w:eastAsia="Times New Roman" w:hAnsi="Sylfaen" w:cs="Arial CYR"/>
          <w:b/>
          <w:bCs/>
          <w:sz w:val="18"/>
          <w:szCs w:val="18"/>
          <w:lang w:val="ka-GE"/>
        </w:rPr>
        <w:t>ნაჯერი ნახშირწყალბადები</w:t>
      </w:r>
      <w:r w:rsidRPr="00D53B83">
        <w:rPr>
          <w:rFonts w:ascii="Sylfaen" w:eastAsia="Times New Roman" w:hAnsi="Sylfaen" w:cs="Arial CYR"/>
          <w:b/>
          <w:bCs/>
          <w:sz w:val="18"/>
          <w:szCs w:val="18"/>
          <w:lang w:val="ru-RU"/>
        </w:rPr>
        <w:t xml:space="preserve"> C12-C19</w:t>
      </w: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281</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4,19</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0,06</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265</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6,41</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0,05</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291</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6,41</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0,04</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277</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9,81</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bl>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D53B83" w:rsidRPr="00D53B83" w:rsidRDefault="00D53B83" w:rsidP="00D53B8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D53B83">
        <w:rPr>
          <w:rFonts w:ascii="Sylfaen" w:eastAsia="Times New Roman" w:hAnsi="Sylfaen" w:cs="Arial CYR"/>
          <w:b/>
          <w:bCs/>
          <w:sz w:val="18"/>
          <w:szCs w:val="18"/>
          <w:lang w:val="ka-GE"/>
        </w:rPr>
        <w:t>ნივთიერება</w:t>
      </w:r>
      <w:r w:rsidRPr="00D53B83">
        <w:rPr>
          <w:rFonts w:ascii="Sylfaen" w:eastAsia="Times New Roman" w:hAnsi="Sylfaen" w:cs="Arial CYR"/>
          <w:b/>
          <w:bCs/>
          <w:sz w:val="18"/>
          <w:szCs w:val="18"/>
          <w:lang w:val="ru-RU"/>
        </w:rPr>
        <w:t xml:space="preserve">:  2909  </w:t>
      </w:r>
      <w:r w:rsidRPr="00D53B83">
        <w:rPr>
          <w:rFonts w:ascii="Sylfaen" w:eastAsia="Times New Roman" w:hAnsi="Sylfaen" w:cs="Arial CYR"/>
          <w:b/>
          <w:bCs/>
          <w:sz w:val="18"/>
          <w:szCs w:val="18"/>
          <w:lang w:val="ka-GE"/>
        </w:rPr>
        <w:t>არაორგანული მტვერი</w:t>
      </w:r>
      <w:r w:rsidRPr="00D53B83">
        <w:rPr>
          <w:rFonts w:ascii="Sylfaen" w:eastAsia="Times New Roman" w:hAnsi="Sylfaen" w:cs="Arial CYR"/>
          <w:b/>
          <w:bCs/>
          <w:sz w:val="18"/>
          <w:szCs w:val="18"/>
          <w:lang w:val="ru-RU"/>
        </w:rPr>
        <w:t>:</w:t>
      </w:r>
      <w:r w:rsidRPr="00D53B83">
        <w:rPr>
          <w:rFonts w:ascii="Sylfaen" w:eastAsia="Times New Roman" w:hAnsi="Sylfaen" w:cs="Arial CYR"/>
          <w:b/>
          <w:bCs/>
          <w:sz w:val="18"/>
          <w:szCs w:val="18"/>
          <w:lang w:val="ka-GE"/>
        </w:rPr>
        <w:t xml:space="preserve"> &lt;</w:t>
      </w:r>
      <w:r w:rsidRPr="00D53B83">
        <w:rPr>
          <w:rFonts w:ascii="Sylfaen" w:eastAsia="Times New Roman" w:hAnsi="Sylfaen" w:cs="Arial CYR"/>
          <w:b/>
          <w:bCs/>
          <w:sz w:val="18"/>
          <w:szCs w:val="18"/>
          <w:lang w:val="ru-RU"/>
        </w:rPr>
        <w:t xml:space="preserve"> 20% SiO2</w:t>
      </w:r>
    </w:p>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266</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5</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176</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r w:rsidR="00D53B83" w:rsidRPr="00D53B83" w:rsidTr="008D78B4">
        <w:trPr>
          <w:jc w:val="center"/>
        </w:trPr>
        <w:tc>
          <w:tcPr>
            <w:tcW w:w="817"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93</w:t>
            </w:r>
          </w:p>
        </w:tc>
        <w:tc>
          <w:tcPr>
            <w:tcW w:w="1051"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D53B83" w:rsidRPr="00D53B83" w:rsidRDefault="00D53B83" w:rsidP="00D53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D53B83">
              <w:rPr>
                <w:rFonts w:ascii="Arial CYR" w:eastAsia="Times New Roman" w:hAnsi="Arial CYR" w:cs="Arial CYR"/>
                <w:sz w:val="20"/>
                <w:szCs w:val="20"/>
                <w:lang w:val="ru-RU"/>
              </w:rPr>
              <w:t>0</w:t>
            </w:r>
          </w:p>
        </w:tc>
      </w:tr>
    </w:tbl>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r w:rsidRPr="00D53B83">
        <w:rPr>
          <w:rFonts w:ascii="Calibri" w:eastAsia="Times New Roman" w:hAnsi="Calibri" w:cs="Arial CYR"/>
          <w:b/>
          <w:bCs/>
          <w:sz w:val="24"/>
          <w:szCs w:val="24"/>
          <w:lang w:val="ka-GE"/>
        </w:rPr>
        <w:object w:dxaOrig="9689" w:dyaOrig="9990">
          <v:shape id="_x0000_i1027" type="#_x0000_t75" style="width:484.5pt;height:499.75pt" o:ole="">
            <v:imagedata r:id="rId15" o:title=""/>
          </v:shape>
          <o:OLEObject Type="Embed" ProgID="Word.Document.12" ShapeID="_x0000_i1027" DrawAspect="Content" ObjectID="_1631312685" r:id="rId16">
            <o:FieldCodes>\s</o:FieldCodes>
          </o:OLEObject>
        </w:object>
      </w: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r w:rsidRPr="00D53B83">
        <w:rPr>
          <w:rFonts w:ascii="Calibri" w:eastAsia="Times New Roman" w:hAnsi="Calibri" w:cs="Arial CYR"/>
          <w:b/>
          <w:bCs/>
          <w:sz w:val="24"/>
          <w:szCs w:val="24"/>
          <w:lang w:val="ka-GE"/>
        </w:rPr>
        <w:object w:dxaOrig="9689" w:dyaOrig="10200">
          <v:shape id="_x0000_i1028" type="#_x0000_t75" style="width:484.5pt;height:509.95pt" o:ole="">
            <v:imagedata r:id="rId17" o:title=""/>
          </v:shape>
          <o:OLEObject Type="Embed" ProgID="Word.Document.12" ShapeID="_x0000_i1028" DrawAspect="Content" ObjectID="_1631312686" r:id="rId18">
            <o:FieldCodes>\s</o:FieldCodes>
          </o:OLEObject>
        </w:object>
      </w: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r w:rsidRPr="00D53B83">
        <w:rPr>
          <w:rFonts w:ascii="Calibri" w:eastAsia="Times New Roman" w:hAnsi="Calibri" w:cs="Arial CYR"/>
          <w:b/>
          <w:bCs/>
          <w:sz w:val="24"/>
          <w:szCs w:val="24"/>
          <w:lang w:val="ka-GE"/>
        </w:rPr>
        <w:object w:dxaOrig="9689" w:dyaOrig="9570">
          <v:shape id="_x0000_i1029" type="#_x0000_t75" style="width:484.5pt;height:478.6pt" o:ole="">
            <v:imagedata r:id="rId19" o:title=""/>
          </v:shape>
          <o:OLEObject Type="Embed" ProgID="Word.Document.12" ShapeID="_x0000_i1029" DrawAspect="Content" ObjectID="_1631312687" r:id="rId20">
            <o:FieldCodes>\s</o:FieldCodes>
          </o:OLEObject>
        </w:object>
      </w: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Pr="00D53B83" w:rsidRDefault="00D53B83" w:rsidP="00D53B83">
      <w:pPr>
        <w:widowControl w:val="0"/>
        <w:autoSpaceDE w:val="0"/>
        <w:autoSpaceDN w:val="0"/>
        <w:adjustRightInd w:val="0"/>
        <w:spacing w:after="0" w:line="240" w:lineRule="auto"/>
        <w:rPr>
          <w:rFonts w:ascii="Calibri" w:eastAsia="Times New Roman" w:hAnsi="Calibri" w:cs="Arial CYR"/>
          <w:b/>
          <w:bCs/>
          <w:sz w:val="24"/>
          <w:szCs w:val="24"/>
          <w:lang w:val="ka-GE"/>
        </w:rPr>
      </w:pPr>
    </w:p>
    <w:p w:rsidR="00D53B83" w:rsidRDefault="00D53B83" w:rsidP="00B35E93">
      <w:pPr>
        <w:tabs>
          <w:tab w:val="left" w:pos="540"/>
        </w:tabs>
        <w:spacing w:after="0"/>
        <w:ind w:left="-270"/>
        <w:rPr>
          <w:rFonts w:ascii="Sylfaen" w:eastAsia="Times New Roman" w:hAnsi="Sylfaen" w:cs="Times New Roman"/>
          <w:lang w:val="ka-GE"/>
        </w:rPr>
      </w:pPr>
    </w:p>
    <w:p w:rsidR="00D53B83" w:rsidRDefault="00D53B83" w:rsidP="00B35E93">
      <w:pPr>
        <w:tabs>
          <w:tab w:val="left" w:pos="540"/>
        </w:tabs>
        <w:spacing w:after="0"/>
        <w:ind w:left="-270"/>
        <w:rPr>
          <w:rFonts w:ascii="Sylfaen" w:eastAsia="Times New Roman" w:hAnsi="Sylfaen" w:cs="Times New Roman"/>
          <w:lang w:val="ka-GE"/>
        </w:rPr>
      </w:pPr>
    </w:p>
    <w:p w:rsidR="00D53B83" w:rsidRPr="00326A0D" w:rsidRDefault="00D53B83" w:rsidP="00B35E93">
      <w:pPr>
        <w:tabs>
          <w:tab w:val="left" w:pos="540"/>
        </w:tabs>
        <w:spacing w:after="0"/>
        <w:ind w:left="-270"/>
        <w:rPr>
          <w:rFonts w:ascii="Sylfaen" w:eastAsia="Times New Roman" w:hAnsi="Sylfaen" w:cs="Times New Roman"/>
          <w:lang w:val="ka-GE"/>
        </w:rPr>
      </w:pPr>
      <w:r w:rsidRPr="00D53B83">
        <w:rPr>
          <w:rFonts w:ascii="Calibri" w:eastAsia="Times New Roman" w:hAnsi="Calibri" w:cs="Arial CYR"/>
          <w:b/>
          <w:bCs/>
          <w:sz w:val="24"/>
          <w:szCs w:val="24"/>
          <w:lang w:val="ka-GE"/>
        </w:rPr>
        <w:object w:dxaOrig="9689" w:dyaOrig="9691">
          <v:shape id="_x0000_i1030" type="#_x0000_t75" style="width:484.5pt;height:484.5pt" o:ole="">
            <v:imagedata r:id="rId21" o:title=""/>
          </v:shape>
          <o:OLEObject Type="Embed" ProgID="Word.Document.12" ShapeID="_x0000_i1030" DrawAspect="Content" ObjectID="_1631312688" r:id="rId22">
            <o:FieldCodes>\s</o:FieldCodes>
          </o:OLEObject>
        </w:object>
      </w:r>
    </w:p>
    <w:sectPr w:rsidR="00D53B83" w:rsidRPr="00326A0D" w:rsidSect="00D53B83">
      <w:pgSz w:w="12240" w:h="15840"/>
      <w:pgMar w:top="540"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D98" w:rsidRDefault="00CE6D98" w:rsidP="00F4796B">
      <w:pPr>
        <w:spacing w:after="0" w:line="240" w:lineRule="auto"/>
      </w:pPr>
      <w:r>
        <w:separator/>
      </w:r>
    </w:p>
  </w:endnote>
  <w:endnote w:type="continuationSeparator" w:id="0">
    <w:p w:rsidR="00CE6D98" w:rsidRDefault="00CE6D98" w:rsidP="00F47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altName w:val="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DejaVuSans">
    <w:altName w:val="Arial"/>
    <w:panose1 w:val="00000000000000000000"/>
    <w:charset w:val="CC"/>
    <w:family w:val="swiss"/>
    <w:notTrueType/>
    <w:pitch w:val="default"/>
    <w:sig w:usb0="00000203" w:usb1="00000000" w:usb2="00000000" w:usb3="00000000" w:csb0="00000005" w:csb1="00000000"/>
  </w:font>
  <w:font w:name="AcadMtavr">
    <w:panose1 w:val="00000000000000000000"/>
    <w:charset w:val="00"/>
    <w:family w:val="auto"/>
    <w:pitch w:val="variable"/>
    <w:sig w:usb0="00000087" w:usb1="00000000" w:usb2="00000000" w:usb3="00000000" w:csb0="0000001B" w:csb1="00000000"/>
  </w:font>
  <w:font w:name="Academic-Times">
    <w:altName w:val="Times New Roman"/>
    <w:charset w:val="00"/>
    <w:family w:val="auto"/>
    <w:pitch w:val="variable"/>
    <w:sig w:usb0="00000087" w:usb1="00000000" w:usb2="00000000" w:usb3="00000000" w:csb0="0000001B"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629247"/>
      <w:docPartObj>
        <w:docPartGallery w:val="Page Numbers (Bottom of Page)"/>
        <w:docPartUnique/>
      </w:docPartObj>
    </w:sdtPr>
    <w:sdtEndPr>
      <w:rPr>
        <w:noProof/>
      </w:rPr>
    </w:sdtEndPr>
    <w:sdtContent>
      <w:p w:rsidR="003B0A64" w:rsidRDefault="003B0A64">
        <w:pPr>
          <w:pStyle w:val="Footer"/>
          <w:jc w:val="center"/>
        </w:pPr>
        <w:r>
          <w:fldChar w:fldCharType="begin"/>
        </w:r>
        <w:r>
          <w:instrText xml:space="preserve"> PAGE   \* MERGEFORMAT </w:instrText>
        </w:r>
        <w:r>
          <w:fldChar w:fldCharType="separate"/>
        </w:r>
        <w:r w:rsidR="000F0845">
          <w:rPr>
            <w:noProof/>
          </w:rPr>
          <w:t>34</w:t>
        </w:r>
        <w:r>
          <w:rPr>
            <w:noProof/>
          </w:rPr>
          <w:fldChar w:fldCharType="end"/>
        </w:r>
      </w:p>
    </w:sdtContent>
  </w:sdt>
  <w:p w:rsidR="003B0A64" w:rsidRDefault="003B0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D98" w:rsidRDefault="00CE6D98" w:rsidP="00F4796B">
      <w:pPr>
        <w:spacing w:after="0" w:line="240" w:lineRule="auto"/>
      </w:pPr>
      <w:r>
        <w:separator/>
      </w:r>
    </w:p>
  </w:footnote>
  <w:footnote w:type="continuationSeparator" w:id="0">
    <w:p w:rsidR="00CE6D98" w:rsidRDefault="00CE6D98" w:rsidP="00F479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C8398B"/>
    <w:multiLevelType w:val="multilevel"/>
    <w:tmpl w:val="8C90EC54"/>
    <w:styleLink w:val="ArticleSection311"/>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B777B64"/>
    <w:multiLevelType w:val="hybridMultilevel"/>
    <w:tmpl w:val="E85CCB36"/>
    <w:styleLink w:val="ArticleSection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63719E"/>
    <w:multiLevelType w:val="hybridMultilevel"/>
    <w:tmpl w:val="FEE2E22A"/>
    <w:styleLink w:val="11111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26153A"/>
    <w:multiLevelType w:val="hybridMultilevel"/>
    <w:tmpl w:val="EECA3CFA"/>
    <w:styleLink w:val="ArticleSection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8C4677"/>
    <w:multiLevelType w:val="hybridMultilevel"/>
    <w:tmpl w:val="FDEC1512"/>
    <w:styleLink w:val="ArticleSection111"/>
    <w:lvl w:ilvl="0" w:tplc="93D24EC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ED846F2"/>
    <w:multiLevelType w:val="hybridMultilevel"/>
    <w:tmpl w:val="0330BDE8"/>
    <w:styleLink w:val="1ai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4B7E08"/>
    <w:multiLevelType w:val="hybridMultilevel"/>
    <w:tmpl w:val="AF8E906C"/>
    <w:styleLink w:val="1ai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004C22"/>
    <w:multiLevelType w:val="hybridMultilevel"/>
    <w:tmpl w:val="170A38DE"/>
    <w:styleLink w:val="11111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1E618C"/>
    <w:multiLevelType w:val="multilevel"/>
    <w:tmpl w:val="B1881A8C"/>
    <w:styleLink w:val="ArticleSection1"/>
    <w:lvl w:ilvl="0">
      <w:start w:val="1"/>
      <w:numFmt w:val="decimal"/>
      <w:pStyle w:val="Heading1"/>
      <w:isLgl/>
      <w:lvlText w:val="%1"/>
      <w:lvlJc w:val="left"/>
      <w:pPr>
        <w:tabs>
          <w:tab w:val="num" w:pos="792"/>
        </w:tabs>
        <w:ind w:left="792" w:hanging="432"/>
      </w:pPr>
      <w:rPr>
        <w:rFonts w:hint="default"/>
      </w:rPr>
    </w:lvl>
    <w:lvl w:ilvl="1">
      <w:start w:val="1"/>
      <w:numFmt w:val="decimal"/>
      <w:pStyle w:val="Heading2"/>
      <w:lvlText w:val="%1.%2"/>
      <w:lvlJc w:val="left"/>
      <w:pPr>
        <w:tabs>
          <w:tab w:val="num" w:pos="1218"/>
        </w:tabs>
        <w:ind w:left="1218" w:hanging="576"/>
      </w:pPr>
      <w:rPr>
        <w:rFonts w:hint="default"/>
      </w:rPr>
    </w:lvl>
    <w:lvl w:ilvl="2">
      <w:start w:val="1"/>
      <w:numFmt w:val="decimal"/>
      <w:pStyle w:val="Heading3"/>
      <w:lvlText w:val="%1.%2.%3"/>
      <w:lvlJc w:val="left"/>
      <w:pPr>
        <w:tabs>
          <w:tab w:val="num" w:pos="1080"/>
        </w:tabs>
        <w:ind w:left="1080" w:hanging="720"/>
      </w:pPr>
      <w:rPr>
        <w:rFonts w:hint="default"/>
      </w:rPr>
    </w:lvl>
    <w:lvl w:ilvl="3">
      <w:start w:val="1"/>
      <w:numFmt w:val="decimal"/>
      <w:pStyle w:val="Heading4"/>
      <w:lvlText w:val="%1.%2.%3.%4"/>
      <w:lvlJc w:val="left"/>
      <w:pPr>
        <w:tabs>
          <w:tab w:val="num" w:pos="1651"/>
        </w:tabs>
        <w:ind w:left="1651" w:hanging="864"/>
      </w:pPr>
      <w:rPr>
        <w:rFonts w:hint="default"/>
        <w:b/>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20">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21">
    <w:nsid w:val="5B82602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5C0358E"/>
    <w:multiLevelType w:val="hybridMultilevel"/>
    <w:tmpl w:val="226AA8A4"/>
    <w:styleLink w:val="1ai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8D186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22"/>
  </w:num>
  <w:num w:numId="4">
    <w:abstractNumId w:val="19"/>
  </w:num>
  <w:num w:numId="5">
    <w:abstractNumId w:val="20"/>
  </w:num>
  <w:num w:numId="6">
    <w:abstractNumId w:val="8"/>
  </w:num>
  <w:num w:numId="7">
    <w:abstractNumId w:val="15"/>
  </w:num>
  <w:num w:numId="8">
    <w:abstractNumId w:val="7"/>
  </w:num>
  <w:num w:numId="9">
    <w:abstractNumId w:val="10"/>
    <w:lvlOverride w:ilvl="0">
      <w:startOverride w:val="3"/>
    </w:lvlOverride>
    <w:lvlOverride w:ilvl="1">
      <w:startOverride w:val="1"/>
    </w:lvlOverride>
  </w:num>
  <w:num w:numId="10">
    <w:abstractNumId w:val="25"/>
  </w:num>
  <w:num w:numId="11">
    <w:abstractNumId w:val="21"/>
  </w:num>
  <w:num w:numId="12">
    <w:abstractNumId w:val="24"/>
  </w:num>
  <w:num w:numId="13">
    <w:abstractNumId w:val="23"/>
  </w:num>
  <w:num w:numId="14">
    <w:abstractNumId w:val="9"/>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6"/>
  </w:num>
  <w:num w:numId="23">
    <w:abstractNumId w:val="12"/>
  </w:num>
  <w:num w:numId="24">
    <w:abstractNumId w:val="17"/>
  </w:num>
  <w:num w:numId="25">
    <w:abstractNumId w:val="13"/>
  </w:num>
  <w:num w:numId="26">
    <w:abstractNumId w:val="14"/>
  </w:num>
  <w:num w:numId="27">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5C2"/>
    <w:rsid w:val="000137B7"/>
    <w:rsid w:val="000278E1"/>
    <w:rsid w:val="000306AF"/>
    <w:rsid w:val="0003464F"/>
    <w:rsid w:val="00044D38"/>
    <w:rsid w:val="00075970"/>
    <w:rsid w:val="00085432"/>
    <w:rsid w:val="00094C37"/>
    <w:rsid w:val="000A424E"/>
    <w:rsid w:val="000A666E"/>
    <w:rsid w:val="000C4809"/>
    <w:rsid w:val="000E792E"/>
    <w:rsid w:val="000E7CE3"/>
    <w:rsid w:val="000F0845"/>
    <w:rsid w:val="000F1ED6"/>
    <w:rsid w:val="00121910"/>
    <w:rsid w:val="0012530C"/>
    <w:rsid w:val="0014022E"/>
    <w:rsid w:val="00152A70"/>
    <w:rsid w:val="001603EC"/>
    <w:rsid w:val="001923FA"/>
    <w:rsid w:val="001A75AE"/>
    <w:rsid w:val="001E2F02"/>
    <w:rsid w:val="0021177D"/>
    <w:rsid w:val="00213855"/>
    <w:rsid w:val="00240E43"/>
    <w:rsid w:val="002478C7"/>
    <w:rsid w:val="00267541"/>
    <w:rsid w:val="00273F00"/>
    <w:rsid w:val="00276EC3"/>
    <w:rsid w:val="00283178"/>
    <w:rsid w:val="002F37C1"/>
    <w:rsid w:val="002F5ABE"/>
    <w:rsid w:val="002F68EA"/>
    <w:rsid w:val="00305857"/>
    <w:rsid w:val="00326A0D"/>
    <w:rsid w:val="00334FF5"/>
    <w:rsid w:val="0037231F"/>
    <w:rsid w:val="00383726"/>
    <w:rsid w:val="00391F96"/>
    <w:rsid w:val="00392A10"/>
    <w:rsid w:val="003930B4"/>
    <w:rsid w:val="003B0A64"/>
    <w:rsid w:val="003B21E8"/>
    <w:rsid w:val="003F42D4"/>
    <w:rsid w:val="00410127"/>
    <w:rsid w:val="0041659E"/>
    <w:rsid w:val="0042203A"/>
    <w:rsid w:val="00450DB6"/>
    <w:rsid w:val="00460962"/>
    <w:rsid w:val="004949D4"/>
    <w:rsid w:val="004E6AB1"/>
    <w:rsid w:val="004F44A1"/>
    <w:rsid w:val="00504763"/>
    <w:rsid w:val="00511B72"/>
    <w:rsid w:val="00516A68"/>
    <w:rsid w:val="00523BD9"/>
    <w:rsid w:val="00530186"/>
    <w:rsid w:val="00546549"/>
    <w:rsid w:val="0055200C"/>
    <w:rsid w:val="00576E7A"/>
    <w:rsid w:val="00596D87"/>
    <w:rsid w:val="005A1DE0"/>
    <w:rsid w:val="005A765D"/>
    <w:rsid w:val="005C2887"/>
    <w:rsid w:val="005C3CE9"/>
    <w:rsid w:val="005E5823"/>
    <w:rsid w:val="005F7484"/>
    <w:rsid w:val="006045C9"/>
    <w:rsid w:val="00614349"/>
    <w:rsid w:val="00635978"/>
    <w:rsid w:val="0063793E"/>
    <w:rsid w:val="0064395E"/>
    <w:rsid w:val="00645E14"/>
    <w:rsid w:val="00663487"/>
    <w:rsid w:val="00671F48"/>
    <w:rsid w:val="006A2FF9"/>
    <w:rsid w:val="006A6043"/>
    <w:rsid w:val="006F30AE"/>
    <w:rsid w:val="00705942"/>
    <w:rsid w:val="0071159F"/>
    <w:rsid w:val="00713F6E"/>
    <w:rsid w:val="00716D94"/>
    <w:rsid w:val="00722E45"/>
    <w:rsid w:val="007355A7"/>
    <w:rsid w:val="0077355D"/>
    <w:rsid w:val="0077568E"/>
    <w:rsid w:val="00795698"/>
    <w:rsid w:val="007B33D6"/>
    <w:rsid w:val="007C4A5F"/>
    <w:rsid w:val="007C7056"/>
    <w:rsid w:val="007C7210"/>
    <w:rsid w:val="007C74E7"/>
    <w:rsid w:val="007E401E"/>
    <w:rsid w:val="007E477C"/>
    <w:rsid w:val="008503A8"/>
    <w:rsid w:val="00872381"/>
    <w:rsid w:val="00887246"/>
    <w:rsid w:val="008A4B4E"/>
    <w:rsid w:val="008B37A3"/>
    <w:rsid w:val="008B4003"/>
    <w:rsid w:val="008D78B4"/>
    <w:rsid w:val="008F296D"/>
    <w:rsid w:val="008F571C"/>
    <w:rsid w:val="00902578"/>
    <w:rsid w:val="00952536"/>
    <w:rsid w:val="00975326"/>
    <w:rsid w:val="00997098"/>
    <w:rsid w:val="009A409A"/>
    <w:rsid w:val="009B0B79"/>
    <w:rsid w:val="009E5428"/>
    <w:rsid w:val="00A10B56"/>
    <w:rsid w:val="00A1488A"/>
    <w:rsid w:val="00A26FED"/>
    <w:rsid w:val="00A374C7"/>
    <w:rsid w:val="00A37B4B"/>
    <w:rsid w:val="00A42EDA"/>
    <w:rsid w:val="00A46A51"/>
    <w:rsid w:val="00A605C2"/>
    <w:rsid w:val="00A85DC7"/>
    <w:rsid w:val="00AA3EEA"/>
    <w:rsid w:val="00AD3391"/>
    <w:rsid w:val="00AD5D2D"/>
    <w:rsid w:val="00AF629C"/>
    <w:rsid w:val="00B13ACB"/>
    <w:rsid w:val="00B21389"/>
    <w:rsid w:val="00B305F9"/>
    <w:rsid w:val="00B35E93"/>
    <w:rsid w:val="00B41B16"/>
    <w:rsid w:val="00B6127B"/>
    <w:rsid w:val="00B8579E"/>
    <w:rsid w:val="00BA11C4"/>
    <w:rsid w:val="00BD27F8"/>
    <w:rsid w:val="00BD58E6"/>
    <w:rsid w:val="00BE4D76"/>
    <w:rsid w:val="00BE7E01"/>
    <w:rsid w:val="00C0669A"/>
    <w:rsid w:val="00C1310D"/>
    <w:rsid w:val="00C14BA3"/>
    <w:rsid w:val="00C23CC7"/>
    <w:rsid w:val="00C3040A"/>
    <w:rsid w:val="00C65AEC"/>
    <w:rsid w:val="00C67C25"/>
    <w:rsid w:val="00C77226"/>
    <w:rsid w:val="00CA0E24"/>
    <w:rsid w:val="00CC7770"/>
    <w:rsid w:val="00CC7BCD"/>
    <w:rsid w:val="00CD45AE"/>
    <w:rsid w:val="00CD4F76"/>
    <w:rsid w:val="00CE6D98"/>
    <w:rsid w:val="00CF1EC2"/>
    <w:rsid w:val="00D31A1F"/>
    <w:rsid w:val="00D376F1"/>
    <w:rsid w:val="00D53B83"/>
    <w:rsid w:val="00D71D0D"/>
    <w:rsid w:val="00D730E4"/>
    <w:rsid w:val="00D9569C"/>
    <w:rsid w:val="00DC52CB"/>
    <w:rsid w:val="00E121D1"/>
    <w:rsid w:val="00E16AA1"/>
    <w:rsid w:val="00E16B26"/>
    <w:rsid w:val="00E17CE4"/>
    <w:rsid w:val="00E65AEE"/>
    <w:rsid w:val="00E81B12"/>
    <w:rsid w:val="00E839B7"/>
    <w:rsid w:val="00E859D8"/>
    <w:rsid w:val="00EB1355"/>
    <w:rsid w:val="00EB5687"/>
    <w:rsid w:val="00ED7971"/>
    <w:rsid w:val="00EE0603"/>
    <w:rsid w:val="00F07C1F"/>
    <w:rsid w:val="00F11A06"/>
    <w:rsid w:val="00F14378"/>
    <w:rsid w:val="00F4443B"/>
    <w:rsid w:val="00F465B5"/>
    <w:rsid w:val="00F4796B"/>
    <w:rsid w:val="00F53306"/>
    <w:rsid w:val="00F642EA"/>
    <w:rsid w:val="00F738E1"/>
    <w:rsid w:val="00F9721C"/>
    <w:rsid w:val="00FA4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8EA"/>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3B21E8"/>
    <w:pPr>
      <w:keepNext/>
      <w:numPr>
        <w:numId w:val="4"/>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3B21E8"/>
    <w:pPr>
      <w:keepNext/>
      <w:numPr>
        <w:ilvl w:val="1"/>
        <w:numId w:val="4"/>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3B21E8"/>
    <w:pPr>
      <w:keepNext/>
      <w:numPr>
        <w:ilvl w:val="2"/>
        <w:numId w:val="4"/>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3B21E8"/>
    <w:pPr>
      <w:keepNext/>
      <w:numPr>
        <w:ilvl w:val="3"/>
        <w:numId w:val="4"/>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3B21E8"/>
    <w:pPr>
      <w:numPr>
        <w:ilvl w:val="4"/>
        <w:numId w:val="4"/>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3B21E8"/>
    <w:pPr>
      <w:numPr>
        <w:ilvl w:val="5"/>
        <w:numId w:val="4"/>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3B21E8"/>
    <w:pPr>
      <w:numPr>
        <w:ilvl w:val="6"/>
        <w:numId w:val="4"/>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3B21E8"/>
    <w:pPr>
      <w:numPr>
        <w:ilvl w:val="7"/>
        <w:numId w:val="4"/>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3B21E8"/>
    <w:pPr>
      <w:numPr>
        <w:ilvl w:val="8"/>
        <w:numId w:val="4"/>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91"/>
    <w:rPr>
      <w:rFonts w:ascii="Tahoma" w:hAnsi="Tahoma" w:cs="Tahoma"/>
      <w:sz w:val="16"/>
      <w:szCs w:val="16"/>
    </w:rPr>
  </w:style>
  <w:style w:type="table" w:styleId="TableGrid">
    <w:name w:val="Table Grid"/>
    <w:basedOn w:val="TableNormal"/>
    <w:uiPriority w:val="59"/>
    <w:rsid w:val="00247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2478C7"/>
    <w:pPr>
      <w:ind w:left="720"/>
      <w:contextualSpacing/>
    </w:pPr>
    <w:rPr>
      <w:rFonts w:eastAsia="Times New Roman"/>
    </w:rPr>
  </w:style>
  <w:style w:type="character" w:customStyle="1" w:styleId="ListParagraphChar">
    <w:name w:val="List Paragraph Char"/>
    <w:aliases w:val="Bullet1 Char"/>
    <w:link w:val="Bullet11"/>
    <w:uiPriority w:val="34"/>
    <w:locked/>
    <w:rsid w:val="002478C7"/>
    <w:rPr>
      <w:rFonts w:eastAsia="Times New Roman"/>
    </w:rPr>
  </w:style>
  <w:style w:type="paragraph" w:styleId="ListParagraph">
    <w:name w:val="List Paragraph"/>
    <w:aliases w:val="Bullet1"/>
    <w:basedOn w:val="Normal"/>
    <w:uiPriority w:val="34"/>
    <w:qFormat/>
    <w:rsid w:val="002478C7"/>
    <w:pPr>
      <w:ind w:left="720"/>
      <w:contextualSpacing/>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B21E8"/>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3B21E8"/>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3B21E8"/>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3B21E8"/>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3B21E8"/>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3B21E8"/>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3B21E8"/>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3B21E8"/>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3B21E8"/>
    <w:rPr>
      <w:rFonts w:ascii="Arial" w:eastAsia="Times New Roman" w:hAnsi="Arial" w:cs="Arial"/>
      <w:lang w:val="ru-RU" w:eastAsia="ru-RU"/>
    </w:rPr>
  </w:style>
  <w:style w:type="paragraph" w:customStyle="1" w:styleId="Default">
    <w:name w:val="Default"/>
    <w:rsid w:val="003B21E8"/>
    <w:pPr>
      <w:autoSpaceDE w:val="0"/>
      <w:autoSpaceDN w:val="0"/>
      <w:adjustRightInd w:val="0"/>
      <w:spacing w:after="0" w:line="240" w:lineRule="auto"/>
    </w:pPr>
    <w:rPr>
      <w:rFonts w:ascii="Sylfaen" w:hAnsi="Sylfaen" w:cs="Sylfaen"/>
      <w:color w:val="000000"/>
      <w:sz w:val="24"/>
      <w:szCs w:val="24"/>
    </w:rPr>
  </w:style>
  <w:style w:type="numbering" w:customStyle="1" w:styleId="NoList1">
    <w:name w:val="No List1"/>
    <w:next w:val="NoList"/>
    <w:uiPriority w:val="99"/>
    <w:semiHidden/>
    <w:unhideWhenUsed/>
    <w:rsid w:val="003B21E8"/>
  </w:style>
  <w:style w:type="paragraph" w:styleId="FootnoteText">
    <w:name w:val="footnote text"/>
    <w:aliases w:val="Footnote Text Char Char,Footnote,Footnote Text Char Char Char Char,Footnote Text1,Footnote Text Char1"/>
    <w:basedOn w:val="Normal"/>
    <w:link w:val="FootnoteTextChar"/>
    <w:rsid w:val="003B21E8"/>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aliases w:val="Footnote Text Char Char Char,Footnote Char,Footnote Text Char Char Char Char Char,Footnote Text1 Char,Footnote Text Char1 Char"/>
    <w:basedOn w:val="DefaultParagraphFont"/>
    <w:link w:val="FootnoteText"/>
    <w:rsid w:val="003B21E8"/>
    <w:rPr>
      <w:rFonts w:ascii="Sylfaen" w:eastAsia="SimSun" w:hAnsi="Sylfaen" w:cs="Times New Roman"/>
      <w:sz w:val="20"/>
      <w:szCs w:val="20"/>
      <w:lang w:val="ru-RU" w:eastAsia="zh-CN"/>
    </w:r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basedOn w:val="DefaultParagraphFont"/>
    <w:link w:val="BVIfnrCharChar"/>
    <w:rsid w:val="003B21E8"/>
    <w:rPr>
      <w:vertAlign w:val="superscript"/>
    </w:rPr>
  </w:style>
  <w:style w:type="table" w:customStyle="1" w:styleId="TableGrid1">
    <w:name w:val="Table Grid1"/>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Char,Знак,Char,Знак Char Char Char,Знак Char Char"/>
    <w:basedOn w:val="Normal"/>
    <w:link w:val="PlainTextChar"/>
    <w:uiPriority w:val="99"/>
    <w:rsid w:val="003B21E8"/>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
    <w:basedOn w:val="DefaultParagraphFont"/>
    <w:link w:val="PlainText"/>
    <w:uiPriority w:val="99"/>
    <w:rsid w:val="003B21E8"/>
    <w:rPr>
      <w:rFonts w:ascii="AcadNusx" w:eastAsia="Times New Roman" w:hAnsi="AcadNusx" w:cs="Times New Roman"/>
      <w:szCs w:val="20"/>
      <w:lang w:val="ru-RU" w:eastAsia="ru-RU"/>
    </w:rPr>
  </w:style>
  <w:style w:type="paragraph" w:styleId="BodyText">
    <w:name w:val="Body Text"/>
    <w:basedOn w:val="Normal"/>
    <w:link w:val="BodyTextChar"/>
    <w:rsid w:val="003B21E8"/>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3B21E8"/>
    <w:rPr>
      <w:rFonts w:ascii="AcadNusx" w:eastAsia="Times New Roman" w:hAnsi="AcadNusx" w:cs="Times New Roman"/>
      <w:sz w:val="24"/>
      <w:szCs w:val="24"/>
      <w:lang w:eastAsia="ru-RU"/>
    </w:rPr>
  </w:style>
  <w:style w:type="paragraph" w:styleId="EndnoteText">
    <w:name w:val="endnote text"/>
    <w:basedOn w:val="Normal"/>
    <w:link w:val="EndnoteTextChar"/>
    <w:uiPriority w:val="99"/>
    <w:semiHidden/>
    <w:unhideWhenUsed/>
    <w:rsid w:val="003B21E8"/>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3B21E8"/>
    <w:rPr>
      <w:rFonts w:eastAsia="Times New Roman"/>
      <w:sz w:val="20"/>
      <w:szCs w:val="20"/>
    </w:rPr>
  </w:style>
  <w:style w:type="character" w:styleId="EndnoteReference">
    <w:name w:val="endnote reference"/>
    <w:basedOn w:val="DefaultParagraphFont"/>
    <w:uiPriority w:val="99"/>
    <w:semiHidden/>
    <w:unhideWhenUsed/>
    <w:rsid w:val="003B21E8"/>
    <w:rPr>
      <w:vertAlign w:val="superscript"/>
    </w:rPr>
  </w:style>
  <w:style w:type="paragraph" w:styleId="Footer">
    <w:name w:val="footer"/>
    <w:aliases w:val="(allgemein)"/>
    <w:basedOn w:val="Normal"/>
    <w:link w:val="FooterChar"/>
    <w:uiPriority w:val="99"/>
    <w:rsid w:val="003B21E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aliases w:val="(allgemein) Char"/>
    <w:basedOn w:val="DefaultParagraphFont"/>
    <w:link w:val="Footer"/>
    <w:uiPriority w:val="99"/>
    <w:rsid w:val="003B21E8"/>
    <w:rPr>
      <w:rFonts w:ascii="Times New Roman" w:eastAsia="Times New Roman" w:hAnsi="Times New Roman" w:cs="Times New Roman"/>
      <w:sz w:val="24"/>
      <w:szCs w:val="24"/>
      <w:lang w:val="ru-RU" w:eastAsia="ru-RU"/>
    </w:rPr>
  </w:style>
  <w:style w:type="paragraph" w:customStyle="1" w:styleId="head2">
    <w:name w:val="head2"/>
    <w:basedOn w:val="Normal"/>
    <w:rsid w:val="003B21E8"/>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3B21E8"/>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3B21E8"/>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3B21E8"/>
    <w:pPr>
      <w:spacing w:after="0" w:line="240" w:lineRule="auto"/>
      <w:ind w:left="480"/>
    </w:pPr>
    <w:rPr>
      <w:rFonts w:ascii="Times New Roman" w:eastAsia="Times New Roman" w:hAnsi="Times New Roman" w:cs="Times New Roman"/>
      <w:i/>
      <w:iCs/>
      <w:sz w:val="20"/>
      <w:szCs w:val="20"/>
      <w:lang w:val="ru-RU" w:eastAsia="ru-RU"/>
    </w:rPr>
  </w:style>
  <w:style w:type="character" w:styleId="Hyperlink">
    <w:name w:val="Hyperlink"/>
    <w:basedOn w:val="DefaultParagraphFont"/>
    <w:uiPriority w:val="99"/>
    <w:rsid w:val="003B21E8"/>
    <w:rPr>
      <w:color w:val="0000FF"/>
      <w:u w:val="single"/>
    </w:rPr>
  </w:style>
  <w:style w:type="paragraph" w:styleId="TOC4">
    <w:name w:val="toc 4"/>
    <w:basedOn w:val="Normal"/>
    <w:next w:val="Normal"/>
    <w:autoRedefine/>
    <w:uiPriority w:val="39"/>
    <w:rsid w:val="003B21E8"/>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3B21E8"/>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3B21E8"/>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3B21E8"/>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3B21E8"/>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3B21E8"/>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3B21E8"/>
    <w:pPr>
      <w:numPr>
        <w:numId w:val="5"/>
      </w:numPr>
      <w:jc w:val="both"/>
    </w:pPr>
    <w:rPr>
      <w:rFonts w:ascii="AcadNusx" w:eastAsia="SimSun" w:hAnsi="AcadNusx"/>
      <w:b w:val="0"/>
      <w:lang w:val="en-US" w:eastAsia="zh-CN"/>
    </w:rPr>
  </w:style>
  <w:style w:type="paragraph" w:customStyle="1" w:styleId="CharChar6">
    <w:name w:val="Char Char6"/>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3B21E8"/>
    <w:pPr>
      <w:jc w:val="center"/>
    </w:pPr>
    <w:rPr>
      <w:b/>
    </w:rPr>
  </w:style>
  <w:style w:type="character" w:customStyle="1" w:styleId="naxaziChar">
    <w:name w:val="naxazi Char"/>
    <w:basedOn w:val="PlainTextChar"/>
    <w:link w:val="naxazi"/>
    <w:rsid w:val="003B21E8"/>
    <w:rPr>
      <w:rFonts w:ascii="AcadNusx" w:eastAsia="Times New Roman" w:hAnsi="AcadNusx" w:cs="Times New Roman"/>
      <w:b/>
      <w:szCs w:val="20"/>
      <w:lang w:val="ru-RU" w:eastAsia="ru-RU"/>
    </w:rPr>
  </w:style>
  <w:style w:type="paragraph" w:styleId="Caption">
    <w:name w:val="caption"/>
    <w:basedOn w:val="Normal"/>
    <w:next w:val="Normal"/>
    <w:qFormat/>
    <w:rsid w:val="003B21E8"/>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3B21E8"/>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B21E8"/>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3B21E8"/>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3B21E8"/>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3B21E8"/>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3B21E8"/>
    <w:pPr>
      <w:numPr>
        <w:numId w:val="6"/>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3B21E8"/>
    <w:pPr>
      <w:numPr>
        <w:ilvl w:val="0"/>
        <w:numId w:val="7"/>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3B21E8"/>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3B21E8"/>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3B21E8"/>
    <w:pPr>
      <w:spacing w:after="0" w:line="240" w:lineRule="auto"/>
      <w:ind w:left="440" w:hanging="440"/>
      <w:jc w:val="both"/>
    </w:pPr>
    <w:rPr>
      <w:rFonts w:ascii="Sylfaen" w:eastAsia="SimSun" w:hAnsi="Sylfaen" w:cs="Times New Roman"/>
      <w:sz w:val="20"/>
      <w:szCs w:val="24"/>
      <w:lang w:val="ru-RU" w:eastAsia="zh-CN"/>
    </w:rPr>
  </w:style>
  <w:style w:type="paragraph" w:styleId="Header">
    <w:name w:val="header"/>
    <w:aliases w:val="Header ESE,h,Header 1"/>
    <w:basedOn w:val="Normal"/>
    <w:link w:val="HeaderChar"/>
    <w:uiPriority w:val="99"/>
    <w:rsid w:val="003B21E8"/>
    <w:pPr>
      <w:tabs>
        <w:tab w:val="center" w:pos="4677"/>
        <w:tab w:val="right" w:pos="9355"/>
      </w:tabs>
      <w:spacing w:after="0" w:line="240" w:lineRule="auto"/>
      <w:jc w:val="both"/>
    </w:pPr>
    <w:rPr>
      <w:rFonts w:ascii="Sylfaen" w:eastAsia="SimSun" w:hAnsi="Sylfaen" w:cs="Times New Roman"/>
      <w:szCs w:val="24"/>
      <w:lang w:val="ru-RU" w:eastAsia="zh-CN"/>
    </w:rPr>
  </w:style>
  <w:style w:type="character" w:customStyle="1" w:styleId="HeaderChar">
    <w:name w:val="Header Char"/>
    <w:aliases w:val="Header ESE Char,h Char,Header 1 Char"/>
    <w:basedOn w:val="DefaultParagraphFont"/>
    <w:link w:val="Header"/>
    <w:uiPriority w:val="99"/>
    <w:rsid w:val="003B21E8"/>
    <w:rPr>
      <w:rFonts w:ascii="Sylfaen" w:eastAsia="SimSun" w:hAnsi="Sylfaen" w:cs="Times New Roman"/>
      <w:szCs w:val="24"/>
      <w:lang w:val="ru-RU" w:eastAsia="zh-CN"/>
    </w:rPr>
  </w:style>
  <w:style w:type="character" w:styleId="PageNumber">
    <w:name w:val="page number"/>
    <w:basedOn w:val="DefaultParagraphFont"/>
    <w:rsid w:val="003B21E8"/>
    <w:rPr>
      <w:sz w:val="24"/>
      <w:szCs w:val="24"/>
      <w:lang w:val="pl-PL" w:eastAsia="pl-PL" w:bidi="ar-SA"/>
    </w:rPr>
  </w:style>
  <w:style w:type="paragraph" w:styleId="ListBullet2">
    <w:name w:val="List Bullet 2"/>
    <w:basedOn w:val="Normal"/>
    <w:autoRedefine/>
    <w:rsid w:val="003B21E8"/>
    <w:pPr>
      <w:numPr>
        <w:numId w:val="8"/>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3B21E8"/>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3B21E8"/>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3B21E8"/>
    <w:pPr>
      <w:numPr>
        <w:ilvl w:val="3"/>
        <w:numId w:val="9"/>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3B21E8"/>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3B21E8"/>
    <w:rPr>
      <w:i/>
      <w:iCs/>
    </w:rPr>
  </w:style>
  <w:style w:type="paragraph" w:customStyle="1" w:styleId="engtext">
    <w:name w:val="engtext"/>
    <w:basedOn w:val="Normal"/>
    <w:semiHidden/>
    <w:rsid w:val="003B21E8"/>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3B21E8"/>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3B21E8"/>
    <w:pPr>
      <w:numPr>
        <w:ilvl w:val="2"/>
        <w:numId w:val="10"/>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3B21E8"/>
    <w:pPr>
      <w:numPr>
        <w:numId w:val="11"/>
      </w:numPr>
    </w:pPr>
  </w:style>
  <w:style w:type="paragraph" w:styleId="BodyText2">
    <w:name w:val="Body Text 2"/>
    <w:basedOn w:val="Normal"/>
    <w:link w:val="BodyText2Char"/>
    <w:rsid w:val="003B21E8"/>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3B21E8"/>
    <w:rPr>
      <w:rFonts w:ascii="Sylfaen" w:eastAsia="SimSun" w:hAnsi="Sylfaen" w:cs="Times New Roman"/>
      <w:szCs w:val="24"/>
      <w:lang w:val="ru-RU" w:eastAsia="zh-CN"/>
    </w:rPr>
  </w:style>
  <w:style w:type="numbering" w:styleId="1ai">
    <w:name w:val="Outline List 1"/>
    <w:basedOn w:val="NoList"/>
    <w:rsid w:val="003B21E8"/>
    <w:pPr>
      <w:numPr>
        <w:numId w:val="12"/>
      </w:numPr>
    </w:pPr>
  </w:style>
  <w:style w:type="numbering" w:styleId="ArticleSection">
    <w:name w:val="Outline List 3"/>
    <w:basedOn w:val="NoList"/>
    <w:rsid w:val="003B21E8"/>
    <w:pPr>
      <w:numPr>
        <w:numId w:val="13"/>
      </w:numPr>
    </w:pPr>
  </w:style>
  <w:style w:type="paragraph" w:styleId="BlockText">
    <w:name w:val="Block Text"/>
    <w:basedOn w:val="Normal"/>
    <w:rsid w:val="003B21E8"/>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3B21E8"/>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3B21E8"/>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3B21E8"/>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3B21E8"/>
    <w:rPr>
      <w:rFonts w:ascii="Sylfaen" w:eastAsia="SimSun" w:hAnsi="Sylfaen" w:cs="Times New Roman"/>
      <w:sz w:val="24"/>
      <w:szCs w:val="24"/>
      <w:lang w:val="ru-RU" w:eastAsia="zh-CN"/>
    </w:rPr>
  </w:style>
  <w:style w:type="paragraph" w:styleId="BodyTextIndent">
    <w:name w:val="Body Text Indent"/>
    <w:basedOn w:val="Normal"/>
    <w:link w:val="BodyTextIndentChar"/>
    <w:rsid w:val="003B21E8"/>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3B21E8"/>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3B21E8"/>
    <w:pPr>
      <w:ind w:firstLine="210"/>
    </w:pPr>
  </w:style>
  <w:style w:type="character" w:customStyle="1" w:styleId="BodyTextFirstIndent2Char">
    <w:name w:val="Body Text First Indent 2 Char"/>
    <w:basedOn w:val="BodyTextIndentChar"/>
    <w:link w:val="BodyTextFirstIndent2"/>
    <w:rsid w:val="003B21E8"/>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3B21E8"/>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3B21E8"/>
    <w:rPr>
      <w:rFonts w:ascii="Sylfaen" w:eastAsia="SimSun" w:hAnsi="Sylfaen" w:cs="Times New Roman"/>
      <w:sz w:val="16"/>
      <w:szCs w:val="16"/>
      <w:lang w:val="ru-RU" w:eastAsia="zh-CN"/>
    </w:rPr>
  </w:style>
  <w:style w:type="paragraph" w:styleId="Closing">
    <w:name w:val="Closing"/>
    <w:basedOn w:val="Normal"/>
    <w:link w:val="ClosingChar"/>
    <w:rsid w:val="003B21E8"/>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3B21E8"/>
    <w:rPr>
      <w:rFonts w:ascii="Sylfaen" w:eastAsia="SimSun" w:hAnsi="Sylfaen" w:cs="Times New Roman"/>
      <w:szCs w:val="24"/>
      <w:lang w:val="ru-RU" w:eastAsia="zh-CN"/>
    </w:rPr>
  </w:style>
  <w:style w:type="paragraph" w:styleId="Date">
    <w:name w:val="Date"/>
    <w:basedOn w:val="Normal"/>
    <w:next w:val="Normal"/>
    <w:link w:val="DateChar"/>
    <w:rsid w:val="003B21E8"/>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3B21E8"/>
    <w:rPr>
      <w:rFonts w:ascii="Sylfaen" w:eastAsia="SimSun" w:hAnsi="Sylfaen" w:cs="Times New Roman"/>
      <w:szCs w:val="24"/>
      <w:lang w:val="ru-RU" w:eastAsia="zh-CN"/>
    </w:rPr>
  </w:style>
  <w:style w:type="paragraph" w:styleId="E-mailSignature">
    <w:name w:val="E-mail Signature"/>
    <w:basedOn w:val="Normal"/>
    <w:link w:val="E-mailSignatureChar"/>
    <w:rsid w:val="003B21E8"/>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3B21E8"/>
    <w:rPr>
      <w:rFonts w:ascii="Sylfaen" w:eastAsia="SimSun" w:hAnsi="Sylfaen" w:cs="Times New Roman"/>
      <w:szCs w:val="24"/>
      <w:lang w:val="ru-RU" w:eastAsia="zh-CN"/>
    </w:rPr>
  </w:style>
  <w:style w:type="paragraph" w:styleId="EnvelopeAddress">
    <w:name w:val="envelope address"/>
    <w:basedOn w:val="Normal"/>
    <w:rsid w:val="003B21E8"/>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3B21E8"/>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3B21E8"/>
    <w:rPr>
      <w:color w:val="800080"/>
      <w:u w:val="single"/>
    </w:rPr>
  </w:style>
  <w:style w:type="character" w:styleId="HTMLAcronym">
    <w:name w:val="HTML Acronym"/>
    <w:basedOn w:val="DefaultParagraphFont"/>
    <w:rsid w:val="003B21E8"/>
  </w:style>
  <w:style w:type="paragraph" w:styleId="HTMLAddress">
    <w:name w:val="HTML Address"/>
    <w:basedOn w:val="Normal"/>
    <w:link w:val="HTMLAddressChar"/>
    <w:rsid w:val="003B21E8"/>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3B21E8"/>
    <w:rPr>
      <w:rFonts w:ascii="Sylfaen" w:eastAsia="SimSun" w:hAnsi="Sylfaen" w:cs="Times New Roman"/>
      <w:i/>
      <w:iCs/>
      <w:szCs w:val="24"/>
      <w:lang w:val="ru-RU" w:eastAsia="zh-CN"/>
    </w:rPr>
  </w:style>
  <w:style w:type="character" w:styleId="HTMLCite">
    <w:name w:val="HTML Cite"/>
    <w:basedOn w:val="DefaultParagraphFont"/>
    <w:rsid w:val="003B21E8"/>
    <w:rPr>
      <w:i/>
      <w:iCs/>
    </w:rPr>
  </w:style>
  <w:style w:type="character" w:styleId="HTMLCode">
    <w:name w:val="HTML Code"/>
    <w:basedOn w:val="DefaultParagraphFont"/>
    <w:rsid w:val="003B21E8"/>
    <w:rPr>
      <w:rFonts w:ascii="Courier New" w:hAnsi="Courier New" w:cs="Courier New"/>
      <w:sz w:val="20"/>
      <w:szCs w:val="20"/>
    </w:rPr>
  </w:style>
  <w:style w:type="character" w:styleId="HTMLDefinition">
    <w:name w:val="HTML Definition"/>
    <w:basedOn w:val="DefaultParagraphFont"/>
    <w:rsid w:val="003B21E8"/>
    <w:rPr>
      <w:i/>
      <w:iCs/>
    </w:rPr>
  </w:style>
  <w:style w:type="character" w:styleId="HTMLKeyboard">
    <w:name w:val="HTML Keyboard"/>
    <w:basedOn w:val="DefaultParagraphFont"/>
    <w:rsid w:val="003B21E8"/>
    <w:rPr>
      <w:rFonts w:ascii="Courier New" w:hAnsi="Courier New" w:cs="Courier New"/>
      <w:sz w:val="20"/>
      <w:szCs w:val="20"/>
    </w:rPr>
  </w:style>
  <w:style w:type="paragraph" w:styleId="HTMLPreformatted">
    <w:name w:val="HTML Preformatted"/>
    <w:basedOn w:val="Normal"/>
    <w:link w:val="HTMLPreformattedChar"/>
    <w:rsid w:val="003B21E8"/>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3B21E8"/>
    <w:rPr>
      <w:rFonts w:ascii="Courier New" w:eastAsia="SimSun" w:hAnsi="Courier New" w:cs="Courier New"/>
      <w:sz w:val="20"/>
      <w:szCs w:val="20"/>
      <w:lang w:val="ru-RU" w:eastAsia="zh-CN"/>
    </w:rPr>
  </w:style>
  <w:style w:type="character" w:styleId="HTMLSample">
    <w:name w:val="HTML Sample"/>
    <w:basedOn w:val="DefaultParagraphFont"/>
    <w:rsid w:val="003B21E8"/>
    <w:rPr>
      <w:rFonts w:ascii="Courier New" w:hAnsi="Courier New" w:cs="Courier New"/>
    </w:rPr>
  </w:style>
  <w:style w:type="character" w:styleId="HTMLTypewriter">
    <w:name w:val="HTML Typewriter"/>
    <w:basedOn w:val="DefaultParagraphFont"/>
    <w:rsid w:val="003B21E8"/>
    <w:rPr>
      <w:rFonts w:ascii="Courier New" w:hAnsi="Courier New" w:cs="Courier New"/>
      <w:sz w:val="20"/>
      <w:szCs w:val="20"/>
    </w:rPr>
  </w:style>
  <w:style w:type="character" w:styleId="HTMLVariable">
    <w:name w:val="HTML Variable"/>
    <w:basedOn w:val="DefaultParagraphFont"/>
    <w:rsid w:val="003B21E8"/>
    <w:rPr>
      <w:i/>
      <w:iCs/>
    </w:rPr>
  </w:style>
  <w:style w:type="character" w:styleId="LineNumber">
    <w:name w:val="line number"/>
    <w:basedOn w:val="DefaultParagraphFont"/>
    <w:rsid w:val="003B21E8"/>
  </w:style>
  <w:style w:type="paragraph" w:styleId="List">
    <w:name w:val="List"/>
    <w:basedOn w:val="Normal"/>
    <w:rsid w:val="003B21E8"/>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3B21E8"/>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3B21E8"/>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3B21E8"/>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3B21E8"/>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3B21E8"/>
    <w:pPr>
      <w:numPr>
        <w:numId w:val="14"/>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3B21E8"/>
    <w:pPr>
      <w:numPr>
        <w:numId w:val="15"/>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3B21E8"/>
    <w:pPr>
      <w:numPr>
        <w:numId w:val="16"/>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3B21E8"/>
    <w:pPr>
      <w:numPr>
        <w:numId w:val="17"/>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3B21E8"/>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3B21E8"/>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3B21E8"/>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3B21E8"/>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3B21E8"/>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3B21E8"/>
    <w:pPr>
      <w:numPr>
        <w:numId w:val="18"/>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3B21E8"/>
    <w:pPr>
      <w:numPr>
        <w:numId w:val="19"/>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3B21E8"/>
    <w:pPr>
      <w:numPr>
        <w:numId w:val="20"/>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3B21E8"/>
    <w:pPr>
      <w:numPr>
        <w:numId w:val="21"/>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3B21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3B21E8"/>
    <w:rPr>
      <w:rFonts w:ascii="Arial" w:eastAsia="SimSun" w:hAnsi="Arial" w:cs="Arial"/>
      <w:sz w:val="24"/>
      <w:szCs w:val="24"/>
      <w:shd w:val="pct20" w:color="auto" w:fill="auto"/>
      <w:lang w:val="ru-RU" w:eastAsia="zh-CN"/>
    </w:rPr>
  </w:style>
  <w:style w:type="paragraph" w:styleId="NormalWeb">
    <w:name w:val="Normal (Web)"/>
    <w:basedOn w:val="Normal"/>
    <w:uiPriority w:val="99"/>
    <w:rsid w:val="003B21E8"/>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3B21E8"/>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3B21E8"/>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3B21E8"/>
    <w:rPr>
      <w:rFonts w:ascii="Sylfaen" w:eastAsia="SimSun" w:hAnsi="Sylfaen" w:cs="Times New Roman"/>
      <w:szCs w:val="24"/>
      <w:lang w:val="ru-RU" w:eastAsia="zh-CN"/>
    </w:rPr>
  </w:style>
  <w:style w:type="paragraph" w:styleId="Salutation">
    <w:name w:val="Salutation"/>
    <w:basedOn w:val="Normal"/>
    <w:next w:val="Normal"/>
    <w:link w:val="SalutationChar"/>
    <w:rsid w:val="003B21E8"/>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3B21E8"/>
    <w:rPr>
      <w:rFonts w:ascii="Sylfaen" w:eastAsia="SimSun" w:hAnsi="Sylfaen" w:cs="Times New Roman"/>
      <w:szCs w:val="24"/>
      <w:lang w:val="ru-RU" w:eastAsia="zh-CN"/>
    </w:rPr>
  </w:style>
  <w:style w:type="paragraph" w:styleId="Signature">
    <w:name w:val="Signature"/>
    <w:basedOn w:val="Normal"/>
    <w:link w:val="SignatureChar"/>
    <w:rsid w:val="003B21E8"/>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3B21E8"/>
    <w:rPr>
      <w:rFonts w:ascii="Sylfaen" w:eastAsia="SimSun" w:hAnsi="Sylfaen" w:cs="Times New Roman"/>
      <w:szCs w:val="24"/>
      <w:lang w:val="ru-RU" w:eastAsia="zh-CN"/>
    </w:rPr>
  </w:style>
  <w:style w:type="character" w:styleId="Strong">
    <w:name w:val="Strong"/>
    <w:basedOn w:val="DefaultParagraphFont"/>
    <w:qFormat/>
    <w:rsid w:val="003B21E8"/>
    <w:rPr>
      <w:b/>
      <w:bCs/>
    </w:rPr>
  </w:style>
  <w:style w:type="paragraph" w:styleId="Subtitle">
    <w:name w:val="Subtitle"/>
    <w:basedOn w:val="Normal"/>
    <w:link w:val="SubtitleChar"/>
    <w:qFormat/>
    <w:rsid w:val="003B21E8"/>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B21E8"/>
    <w:rPr>
      <w:rFonts w:ascii="Arial" w:eastAsia="SimSun" w:hAnsi="Arial" w:cs="Arial"/>
      <w:sz w:val="24"/>
      <w:szCs w:val="24"/>
      <w:lang w:val="ru-RU" w:eastAsia="zh-CN"/>
    </w:rPr>
  </w:style>
  <w:style w:type="table" w:styleId="Table3Deffects1">
    <w:name w:val="Table 3D effects 1"/>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B21E8"/>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B21E8"/>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B21E8"/>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B21E8"/>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B21E8"/>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B21E8"/>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B21E8"/>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B21E8"/>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3B21E8"/>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3B21E8"/>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3B21E8"/>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3B21E8"/>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3B21E8"/>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3B21E8"/>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3B21E8"/>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3B21E8"/>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3B21E8"/>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3B21E8"/>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3B21E8"/>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3B21E8"/>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3B21E8"/>
    <w:pPr>
      <w:widowControl/>
    </w:pPr>
    <w:rPr>
      <w:rFonts w:ascii="Sylfaen" w:hAnsi="Sylfaen" w:cs="Sylfaen"/>
      <w:szCs w:val="22"/>
      <w:lang w:val="ka-GE" w:eastAsia="en-US"/>
    </w:rPr>
  </w:style>
  <w:style w:type="paragraph" w:customStyle="1" w:styleId="danartixml">
    <w:name w:val="danarti_xml"/>
    <w:basedOn w:val="abzacixml"/>
    <w:autoRedefine/>
    <w:rsid w:val="003B21E8"/>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3B21E8"/>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3B21E8"/>
  </w:style>
  <w:style w:type="paragraph" w:customStyle="1" w:styleId="a0">
    <w:name w:val="Абзац списка"/>
    <w:basedOn w:val="Normal"/>
    <w:uiPriority w:val="99"/>
    <w:qFormat/>
    <w:rsid w:val="003B21E8"/>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3B21E8"/>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3B21E8"/>
    <w:pPr>
      <w:widowControl w:val="0"/>
      <w:spacing w:after="0" w:line="240" w:lineRule="auto"/>
    </w:pPr>
  </w:style>
  <w:style w:type="numbering" w:customStyle="1" w:styleId="NoList2">
    <w:name w:val="No List2"/>
    <w:next w:val="NoList"/>
    <w:uiPriority w:val="99"/>
    <w:semiHidden/>
    <w:unhideWhenUsed/>
    <w:rsid w:val="003B21E8"/>
  </w:style>
  <w:style w:type="table" w:customStyle="1" w:styleId="TableGrid20">
    <w:name w:val="Table Grid2"/>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3B21E8"/>
  </w:style>
  <w:style w:type="numbering" w:customStyle="1" w:styleId="1ai1">
    <w:name w:val="1 / a / i1"/>
    <w:basedOn w:val="NoList"/>
    <w:next w:val="1ai"/>
    <w:rsid w:val="003B21E8"/>
    <w:pPr>
      <w:numPr>
        <w:numId w:val="3"/>
      </w:numPr>
    </w:pPr>
  </w:style>
  <w:style w:type="numbering" w:customStyle="1" w:styleId="ArticleSection1">
    <w:name w:val="Article / Section1"/>
    <w:basedOn w:val="NoList"/>
    <w:next w:val="ArticleSection"/>
    <w:rsid w:val="003B21E8"/>
    <w:pPr>
      <w:numPr>
        <w:numId w:val="4"/>
      </w:numPr>
    </w:pPr>
  </w:style>
  <w:style w:type="numbering" w:customStyle="1" w:styleId="NoList3">
    <w:name w:val="No List3"/>
    <w:next w:val="NoList"/>
    <w:uiPriority w:val="99"/>
    <w:semiHidden/>
    <w:unhideWhenUsed/>
    <w:rsid w:val="003B21E8"/>
  </w:style>
  <w:style w:type="paragraph" w:customStyle="1" w:styleId="xl65">
    <w:name w:val="xl65"/>
    <w:basedOn w:val="Normal"/>
    <w:rsid w:val="003B21E8"/>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3B21E8"/>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3B21E8"/>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3B21E8"/>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3B21E8"/>
  </w:style>
  <w:style w:type="numbering" w:customStyle="1" w:styleId="NoList11">
    <w:name w:val="No List11"/>
    <w:next w:val="NoList"/>
    <w:uiPriority w:val="99"/>
    <w:semiHidden/>
    <w:unhideWhenUsed/>
    <w:rsid w:val="003B21E8"/>
  </w:style>
  <w:style w:type="numbering" w:customStyle="1" w:styleId="NoList5">
    <w:name w:val="No List5"/>
    <w:next w:val="NoList"/>
    <w:uiPriority w:val="99"/>
    <w:semiHidden/>
    <w:unhideWhenUsed/>
    <w:rsid w:val="003B21E8"/>
  </w:style>
  <w:style w:type="numbering" w:customStyle="1" w:styleId="NoList12">
    <w:name w:val="No List12"/>
    <w:next w:val="NoList"/>
    <w:uiPriority w:val="99"/>
    <w:semiHidden/>
    <w:unhideWhenUsed/>
    <w:rsid w:val="003B21E8"/>
  </w:style>
  <w:style w:type="numbering" w:customStyle="1" w:styleId="NoList6">
    <w:name w:val="No List6"/>
    <w:next w:val="NoList"/>
    <w:uiPriority w:val="99"/>
    <w:semiHidden/>
    <w:unhideWhenUsed/>
    <w:rsid w:val="003B21E8"/>
  </w:style>
  <w:style w:type="numbering" w:customStyle="1" w:styleId="NoList13">
    <w:name w:val="No List13"/>
    <w:next w:val="NoList"/>
    <w:uiPriority w:val="99"/>
    <w:semiHidden/>
    <w:unhideWhenUsed/>
    <w:rsid w:val="003B21E8"/>
  </w:style>
  <w:style w:type="table" w:customStyle="1" w:styleId="TableGrid30">
    <w:name w:val="Table Grid3"/>
    <w:basedOn w:val="TableNormal"/>
    <w:next w:val="TableGrid"/>
    <w:uiPriority w:val="59"/>
    <w:rsid w:val="003B2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26A0D"/>
  </w:style>
  <w:style w:type="numbering" w:customStyle="1" w:styleId="NoList14">
    <w:name w:val="No List14"/>
    <w:next w:val="NoList"/>
    <w:uiPriority w:val="99"/>
    <w:semiHidden/>
    <w:unhideWhenUsed/>
    <w:rsid w:val="00326A0D"/>
  </w:style>
  <w:style w:type="numbering" w:customStyle="1" w:styleId="NoList111">
    <w:name w:val="No List111"/>
    <w:next w:val="NoList"/>
    <w:uiPriority w:val="99"/>
    <w:semiHidden/>
    <w:unhideWhenUsed/>
    <w:rsid w:val="00326A0D"/>
  </w:style>
  <w:style w:type="table" w:customStyle="1" w:styleId="TableGrid11">
    <w:name w:val="Table Grid11"/>
    <w:basedOn w:val="TableNormal"/>
    <w:next w:val="TableGrid"/>
    <w:uiPriority w:val="59"/>
    <w:rsid w:val="003F4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97098"/>
  </w:style>
  <w:style w:type="numbering" w:customStyle="1" w:styleId="11111111">
    <w:name w:val="1 / 1.1 / 1.1.111"/>
    <w:basedOn w:val="NoList"/>
    <w:next w:val="111111"/>
    <w:rsid w:val="00B41B16"/>
  </w:style>
  <w:style w:type="numbering" w:customStyle="1" w:styleId="1111112">
    <w:name w:val="1 / 1.1 / 1.1.12"/>
    <w:basedOn w:val="NoList"/>
    <w:next w:val="111111"/>
    <w:uiPriority w:val="99"/>
    <w:semiHidden/>
    <w:unhideWhenUsed/>
    <w:rsid w:val="00B41B16"/>
  </w:style>
  <w:style w:type="table" w:customStyle="1" w:styleId="TableGrid12">
    <w:name w:val="Table Grid12"/>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uiPriority w:val="99"/>
    <w:rsid w:val="00B41B16"/>
    <w:pPr>
      <w:spacing w:after="160" w:line="240" w:lineRule="exact"/>
      <w:ind w:firstLine="360"/>
    </w:pPr>
    <w:rPr>
      <w:vertAlign w:val="superscript"/>
    </w:rPr>
  </w:style>
  <w:style w:type="numbering" w:customStyle="1" w:styleId="ArticleSection31">
    <w:name w:val="Article / Section31"/>
    <w:basedOn w:val="NoList"/>
    <w:next w:val="ArticleSection"/>
    <w:rsid w:val="00B41B16"/>
  </w:style>
  <w:style w:type="numbering" w:customStyle="1" w:styleId="ArticleSection2">
    <w:name w:val="Article / Section2"/>
    <w:basedOn w:val="NoList"/>
    <w:next w:val="ArticleSection"/>
    <w:uiPriority w:val="99"/>
    <w:semiHidden/>
    <w:unhideWhenUsed/>
    <w:rsid w:val="00B41B16"/>
  </w:style>
  <w:style w:type="table" w:customStyle="1" w:styleId="TableGrid34">
    <w:name w:val="Table Grid34"/>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
    <w:name w:val="1 / 1.1 / 1.1.121"/>
    <w:basedOn w:val="NoList"/>
    <w:next w:val="111111"/>
    <w:rsid w:val="00B41B16"/>
  </w:style>
  <w:style w:type="numbering" w:customStyle="1" w:styleId="1ai2">
    <w:name w:val="1 / a / i2"/>
    <w:basedOn w:val="NoList"/>
    <w:next w:val="1ai"/>
    <w:rsid w:val="00B41B16"/>
  </w:style>
  <w:style w:type="numbering" w:customStyle="1" w:styleId="ArticleSection11">
    <w:name w:val="Article / Section11"/>
    <w:basedOn w:val="NoList"/>
    <w:next w:val="ArticleSection"/>
    <w:rsid w:val="00B41B16"/>
  </w:style>
  <w:style w:type="numbering" w:customStyle="1" w:styleId="NoList21">
    <w:name w:val="No List21"/>
    <w:next w:val="NoList"/>
    <w:uiPriority w:val="99"/>
    <w:semiHidden/>
    <w:unhideWhenUsed/>
    <w:rsid w:val="00B41B16"/>
  </w:style>
  <w:style w:type="table" w:customStyle="1" w:styleId="TableGrid211">
    <w:name w:val="Table Grid211"/>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B41B16"/>
  </w:style>
  <w:style w:type="numbering" w:customStyle="1" w:styleId="1ai11">
    <w:name w:val="1 / a / i11"/>
    <w:basedOn w:val="NoList"/>
    <w:next w:val="1ai"/>
    <w:rsid w:val="00B41B16"/>
  </w:style>
  <w:style w:type="numbering" w:customStyle="1" w:styleId="ArticleSection111">
    <w:name w:val="Article / Section111"/>
    <w:basedOn w:val="NoList"/>
    <w:next w:val="ArticleSection"/>
    <w:rsid w:val="00B41B16"/>
    <w:pPr>
      <w:numPr>
        <w:numId w:val="26"/>
      </w:numPr>
    </w:pPr>
  </w:style>
  <w:style w:type="numbering" w:customStyle="1" w:styleId="NoList1111">
    <w:name w:val="No List1111"/>
    <w:next w:val="NoList"/>
    <w:uiPriority w:val="99"/>
    <w:semiHidden/>
    <w:unhideWhenUsed/>
    <w:rsid w:val="00B41B16"/>
  </w:style>
  <w:style w:type="table" w:customStyle="1" w:styleId="TableGrid1111">
    <w:name w:val="Table Grid1111"/>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1 / 1.1 / 1.1.112"/>
    <w:basedOn w:val="NoList"/>
    <w:next w:val="111111"/>
    <w:rsid w:val="007E477C"/>
  </w:style>
  <w:style w:type="numbering" w:customStyle="1" w:styleId="1111113">
    <w:name w:val="1 / 1.1 / 1.1.13"/>
    <w:basedOn w:val="NoList"/>
    <w:next w:val="111111"/>
    <w:uiPriority w:val="99"/>
    <w:semiHidden/>
    <w:unhideWhenUsed/>
    <w:rsid w:val="007E477C"/>
  </w:style>
  <w:style w:type="table" w:customStyle="1" w:styleId="TableGrid13">
    <w:name w:val="Table Grid13"/>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1">
    <w:name w:val="Article / Section311"/>
    <w:basedOn w:val="NoList"/>
    <w:next w:val="ArticleSection"/>
    <w:rsid w:val="007E477C"/>
    <w:pPr>
      <w:numPr>
        <w:numId w:val="27"/>
      </w:numPr>
    </w:pPr>
  </w:style>
  <w:style w:type="numbering" w:customStyle="1" w:styleId="ArticleSection3">
    <w:name w:val="Article / Section3"/>
    <w:basedOn w:val="NoList"/>
    <w:next w:val="ArticleSection"/>
    <w:uiPriority w:val="99"/>
    <w:semiHidden/>
    <w:unhideWhenUsed/>
    <w:rsid w:val="007E477C"/>
  </w:style>
  <w:style w:type="table" w:customStyle="1" w:styleId="TableGrid22">
    <w:name w:val="Table Grid22"/>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7E477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basedOn w:val="NoList"/>
    <w:next w:val="111111"/>
    <w:rsid w:val="007E477C"/>
    <w:pPr>
      <w:numPr>
        <w:numId w:val="23"/>
      </w:numPr>
    </w:pPr>
  </w:style>
  <w:style w:type="numbering" w:customStyle="1" w:styleId="1ai3">
    <w:name w:val="1 / a / i3"/>
    <w:basedOn w:val="NoList"/>
    <w:next w:val="1ai"/>
    <w:rsid w:val="007E477C"/>
    <w:pPr>
      <w:numPr>
        <w:numId w:val="24"/>
      </w:numPr>
    </w:pPr>
  </w:style>
  <w:style w:type="numbering" w:customStyle="1" w:styleId="ArticleSection12">
    <w:name w:val="Article / Section12"/>
    <w:basedOn w:val="NoList"/>
    <w:next w:val="ArticleSection"/>
    <w:rsid w:val="007E477C"/>
    <w:pPr>
      <w:numPr>
        <w:numId w:val="25"/>
      </w:numPr>
    </w:pPr>
  </w:style>
  <w:style w:type="table" w:customStyle="1" w:styleId="TableGrid212">
    <w:name w:val="Table Grid212"/>
    <w:basedOn w:val="TableNormal"/>
    <w:next w:val="TableGrid"/>
    <w:uiPriority w:val="59"/>
    <w:rsid w:val="007E477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NoList"/>
    <w:next w:val="111111"/>
    <w:rsid w:val="007E477C"/>
    <w:pPr>
      <w:numPr>
        <w:numId w:val="1"/>
      </w:numPr>
    </w:pPr>
  </w:style>
  <w:style w:type="numbering" w:customStyle="1" w:styleId="1ai12">
    <w:name w:val="1 / a / i12"/>
    <w:basedOn w:val="NoList"/>
    <w:next w:val="1ai"/>
    <w:rsid w:val="007E477C"/>
    <w:pPr>
      <w:numPr>
        <w:numId w:val="22"/>
      </w:numPr>
    </w:pPr>
  </w:style>
  <w:style w:type="numbering" w:customStyle="1" w:styleId="ArticleSection112">
    <w:name w:val="Article / Section112"/>
    <w:basedOn w:val="NoList"/>
    <w:next w:val="ArticleSection"/>
    <w:rsid w:val="007E477C"/>
    <w:pPr>
      <w:numPr>
        <w:numId w:val="2"/>
      </w:numPr>
    </w:pPr>
  </w:style>
  <w:style w:type="table" w:customStyle="1" w:styleId="TableGrid1112">
    <w:name w:val="Table Grid1112"/>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D53B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8EA"/>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3B21E8"/>
    <w:pPr>
      <w:keepNext/>
      <w:numPr>
        <w:numId w:val="4"/>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3B21E8"/>
    <w:pPr>
      <w:keepNext/>
      <w:numPr>
        <w:ilvl w:val="1"/>
        <w:numId w:val="4"/>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3B21E8"/>
    <w:pPr>
      <w:keepNext/>
      <w:numPr>
        <w:ilvl w:val="2"/>
        <w:numId w:val="4"/>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3B21E8"/>
    <w:pPr>
      <w:keepNext/>
      <w:numPr>
        <w:ilvl w:val="3"/>
        <w:numId w:val="4"/>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3B21E8"/>
    <w:pPr>
      <w:numPr>
        <w:ilvl w:val="4"/>
        <w:numId w:val="4"/>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3B21E8"/>
    <w:pPr>
      <w:numPr>
        <w:ilvl w:val="5"/>
        <w:numId w:val="4"/>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3B21E8"/>
    <w:pPr>
      <w:numPr>
        <w:ilvl w:val="6"/>
        <w:numId w:val="4"/>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3B21E8"/>
    <w:pPr>
      <w:numPr>
        <w:ilvl w:val="7"/>
        <w:numId w:val="4"/>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3B21E8"/>
    <w:pPr>
      <w:numPr>
        <w:ilvl w:val="8"/>
        <w:numId w:val="4"/>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91"/>
    <w:rPr>
      <w:rFonts w:ascii="Tahoma" w:hAnsi="Tahoma" w:cs="Tahoma"/>
      <w:sz w:val="16"/>
      <w:szCs w:val="16"/>
    </w:rPr>
  </w:style>
  <w:style w:type="table" w:styleId="TableGrid">
    <w:name w:val="Table Grid"/>
    <w:basedOn w:val="TableNormal"/>
    <w:uiPriority w:val="59"/>
    <w:rsid w:val="00247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2478C7"/>
    <w:pPr>
      <w:ind w:left="720"/>
      <w:contextualSpacing/>
    </w:pPr>
    <w:rPr>
      <w:rFonts w:eastAsia="Times New Roman"/>
    </w:rPr>
  </w:style>
  <w:style w:type="character" w:customStyle="1" w:styleId="ListParagraphChar">
    <w:name w:val="List Paragraph Char"/>
    <w:aliases w:val="Bullet1 Char"/>
    <w:link w:val="Bullet11"/>
    <w:uiPriority w:val="34"/>
    <w:locked/>
    <w:rsid w:val="002478C7"/>
    <w:rPr>
      <w:rFonts w:eastAsia="Times New Roman"/>
    </w:rPr>
  </w:style>
  <w:style w:type="paragraph" w:styleId="ListParagraph">
    <w:name w:val="List Paragraph"/>
    <w:aliases w:val="Bullet1"/>
    <w:basedOn w:val="Normal"/>
    <w:uiPriority w:val="34"/>
    <w:qFormat/>
    <w:rsid w:val="002478C7"/>
    <w:pPr>
      <w:ind w:left="720"/>
      <w:contextualSpacing/>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B21E8"/>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3B21E8"/>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3B21E8"/>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3B21E8"/>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3B21E8"/>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3B21E8"/>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3B21E8"/>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3B21E8"/>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3B21E8"/>
    <w:rPr>
      <w:rFonts w:ascii="Arial" w:eastAsia="Times New Roman" w:hAnsi="Arial" w:cs="Arial"/>
      <w:lang w:val="ru-RU" w:eastAsia="ru-RU"/>
    </w:rPr>
  </w:style>
  <w:style w:type="paragraph" w:customStyle="1" w:styleId="Default">
    <w:name w:val="Default"/>
    <w:rsid w:val="003B21E8"/>
    <w:pPr>
      <w:autoSpaceDE w:val="0"/>
      <w:autoSpaceDN w:val="0"/>
      <w:adjustRightInd w:val="0"/>
      <w:spacing w:after="0" w:line="240" w:lineRule="auto"/>
    </w:pPr>
    <w:rPr>
      <w:rFonts w:ascii="Sylfaen" w:hAnsi="Sylfaen" w:cs="Sylfaen"/>
      <w:color w:val="000000"/>
      <w:sz w:val="24"/>
      <w:szCs w:val="24"/>
    </w:rPr>
  </w:style>
  <w:style w:type="numbering" w:customStyle="1" w:styleId="NoList1">
    <w:name w:val="No List1"/>
    <w:next w:val="NoList"/>
    <w:uiPriority w:val="99"/>
    <w:semiHidden/>
    <w:unhideWhenUsed/>
    <w:rsid w:val="003B21E8"/>
  </w:style>
  <w:style w:type="paragraph" w:styleId="FootnoteText">
    <w:name w:val="footnote text"/>
    <w:aliases w:val="Footnote Text Char Char,Footnote,Footnote Text Char Char Char Char,Footnote Text1,Footnote Text Char1"/>
    <w:basedOn w:val="Normal"/>
    <w:link w:val="FootnoteTextChar"/>
    <w:rsid w:val="003B21E8"/>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aliases w:val="Footnote Text Char Char Char,Footnote Char,Footnote Text Char Char Char Char Char,Footnote Text1 Char,Footnote Text Char1 Char"/>
    <w:basedOn w:val="DefaultParagraphFont"/>
    <w:link w:val="FootnoteText"/>
    <w:rsid w:val="003B21E8"/>
    <w:rPr>
      <w:rFonts w:ascii="Sylfaen" w:eastAsia="SimSun" w:hAnsi="Sylfaen" w:cs="Times New Roman"/>
      <w:sz w:val="20"/>
      <w:szCs w:val="20"/>
      <w:lang w:val="ru-RU" w:eastAsia="zh-CN"/>
    </w:r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basedOn w:val="DefaultParagraphFont"/>
    <w:link w:val="BVIfnrCharChar"/>
    <w:rsid w:val="003B21E8"/>
    <w:rPr>
      <w:vertAlign w:val="superscript"/>
    </w:rPr>
  </w:style>
  <w:style w:type="table" w:customStyle="1" w:styleId="TableGrid1">
    <w:name w:val="Table Grid1"/>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Char,Знак,Char,Знак Char Char Char,Знак Char Char"/>
    <w:basedOn w:val="Normal"/>
    <w:link w:val="PlainTextChar"/>
    <w:uiPriority w:val="99"/>
    <w:rsid w:val="003B21E8"/>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
    <w:basedOn w:val="DefaultParagraphFont"/>
    <w:link w:val="PlainText"/>
    <w:uiPriority w:val="99"/>
    <w:rsid w:val="003B21E8"/>
    <w:rPr>
      <w:rFonts w:ascii="AcadNusx" w:eastAsia="Times New Roman" w:hAnsi="AcadNusx" w:cs="Times New Roman"/>
      <w:szCs w:val="20"/>
      <w:lang w:val="ru-RU" w:eastAsia="ru-RU"/>
    </w:rPr>
  </w:style>
  <w:style w:type="paragraph" w:styleId="BodyText">
    <w:name w:val="Body Text"/>
    <w:basedOn w:val="Normal"/>
    <w:link w:val="BodyTextChar"/>
    <w:rsid w:val="003B21E8"/>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3B21E8"/>
    <w:rPr>
      <w:rFonts w:ascii="AcadNusx" w:eastAsia="Times New Roman" w:hAnsi="AcadNusx" w:cs="Times New Roman"/>
      <w:sz w:val="24"/>
      <w:szCs w:val="24"/>
      <w:lang w:eastAsia="ru-RU"/>
    </w:rPr>
  </w:style>
  <w:style w:type="paragraph" w:styleId="EndnoteText">
    <w:name w:val="endnote text"/>
    <w:basedOn w:val="Normal"/>
    <w:link w:val="EndnoteTextChar"/>
    <w:uiPriority w:val="99"/>
    <w:semiHidden/>
    <w:unhideWhenUsed/>
    <w:rsid w:val="003B21E8"/>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3B21E8"/>
    <w:rPr>
      <w:rFonts w:eastAsia="Times New Roman"/>
      <w:sz w:val="20"/>
      <w:szCs w:val="20"/>
    </w:rPr>
  </w:style>
  <w:style w:type="character" w:styleId="EndnoteReference">
    <w:name w:val="endnote reference"/>
    <w:basedOn w:val="DefaultParagraphFont"/>
    <w:uiPriority w:val="99"/>
    <w:semiHidden/>
    <w:unhideWhenUsed/>
    <w:rsid w:val="003B21E8"/>
    <w:rPr>
      <w:vertAlign w:val="superscript"/>
    </w:rPr>
  </w:style>
  <w:style w:type="paragraph" w:styleId="Footer">
    <w:name w:val="footer"/>
    <w:aliases w:val="(allgemein)"/>
    <w:basedOn w:val="Normal"/>
    <w:link w:val="FooterChar"/>
    <w:uiPriority w:val="99"/>
    <w:rsid w:val="003B21E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aliases w:val="(allgemein) Char"/>
    <w:basedOn w:val="DefaultParagraphFont"/>
    <w:link w:val="Footer"/>
    <w:uiPriority w:val="99"/>
    <w:rsid w:val="003B21E8"/>
    <w:rPr>
      <w:rFonts w:ascii="Times New Roman" w:eastAsia="Times New Roman" w:hAnsi="Times New Roman" w:cs="Times New Roman"/>
      <w:sz w:val="24"/>
      <w:szCs w:val="24"/>
      <w:lang w:val="ru-RU" w:eastAsia="ru-RU"/>
    </w:rPr>
  </w:style>
  <w:style w:type="paragraph" w:customStyle="1" w:styleId="head2">
    <w:name w:val="head2"/>
    <w:basedOn w:val="Normal"/>
    <w:rsid w:val="003B21E8"/>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3B21E8"/>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3B21E8"/>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3B21E8"/>
    <w:pPr>
      <w:spacing w:after="0" w:line="240" w:lineRule="auto"/>
      <w:ind w:left="480"/>
    </w:pPr>
    <w:rPr>
      <w:rFonts w:ascii="Times New Roman" w:eastAsia="Times New Roman" w:hAnsi="Times New Roman" w:cs="Times New Roman"/>
      <w:i/>
      <w:iCs/>
      <w:sz w:val="20"/>
      <w:szCs w:val="20"/>
      <w:lang w:val="ru-RU" w:eastAsia="ru-RU"/>
    </w:rPr>
  </w:style>
  <w:style w:type="character" w:styleId="Hyperlink">
    <w:name w:val="Hyperlink"/>
    <w:basedOn w:val="DefaultParagraphFont"/>
    <w:uiPriority w:val="99"/>
    <w:rsid w:val="003B21E8"/>
    <w:rPr>
      <w:color w:val="0000FF"/>
      <w:u w:val="single"/>
    </w:rPr>
  </w:style>
  <w:style w:type="paragraph" w:styleId="TOC4">
    <w:name w:val="toc 4"/>
    <w:basedOn w:val="Normal"/>
    <w:next w:val="Normal"/>
    <w:autoRedefine/>
    <w:uiPriority w:val="39"/>
    <w:rsid w:val="003B21E8"/>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3B21E8"/>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3B21E8"/>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3B21E8"/>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3B21E8"/>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3B21E8"/>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3B21E8"/>
    <w:pPr>
      <w:numPr>
        <w:numId w:val="5"/>
      </w:numPr>
      <w:jc w:val="both"/>
    </w:pPr>
    <w:rPr>
      <w:rFonts w:ascii="AcadNusx" w:eastAsia="SimSun" w:hAnsi="AcadNusx"/>
      <w:b w:val="0"/>
      <w:lang w:val="en-US" w:eastAsia="zh-CN"/>
    </w:rPr>
  </w:style>
  <w:style w:type="paragraph" w:customStyle="1" w:styleId="CharChar6">
    <w:name w:val="Char Char6"/>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3B21E8"/>
    <w:pPr>
      <w:jc w:val="center"/>
    </w:pPr>
    <w:rPr>
      <w:b/>
    </w:rPr>
  </w:style>
  <w:style w:type="character" w:customStyle="1" w:styleId="naxaziChar">
    <w:name w:val="naxazi Char"/>
    <w:basedOn w:val="PlainTextChar"/>
    <w:link w:val="naxazi"/>
    <w:rsid w:val="003B21E8"/>
    <w:rPr>
      <w:rFonts w:ascii="AcadNusx" w:eastAsia="Times New Roman" w:hAnsi="AcadNusx" w:cs="Times New Roman"/>
      <w:b/>
      <w:szCs w:val="20"/>
      <w:lang w:val="ru-RU" w:eastAsia="ru-RU"/>
    </w:rPr>
  </w:style>
  <w:style w:type="paragraph" w:styleId="Caption">
    <w:name w:val="caption"/>
    <w:basedOn w:val="Normal"/>
    <w:next w:val="Normal"/>
    <w:qFormat/>
    <w:rsid w:val="003B21E8"/>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3B21E8"/>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B21E8"/>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3B21E8"/>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3B21E8"/>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3B21E8"/>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3B21E8"/>
    <w:pPr>
      <w:numPr>
        <w:numId w:val="6"/>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3B21E8"/>
    <w:pPr>
      <w:numPr>
        <w:ilvl w:val="0"/>
        <w:numId w:val="7"/>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3B21E8"/>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3B21E8"/>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3B21E8"/>
    <w:pPr>
      <w:spacing w:after="0" w:line="240" w:lineRule="auto"/>
      <w:ind w:left="440" w:hanging="440"/>
      <w:jc w:val="both"/>
    </w:pPr>
    <w:rPr>
      <w:rFonts w:ascii="Sylfaen" w:eastAsia="SimSun" w:hAnsi="Sylfaen" w:cs="Times New Roman"/>
      <w:sz w:val="20"/>
      <w:szCs w:val="24"/>
      <w:lang w:val="ru-RU" w:eastAsia="zh-CN"/>
    </w:rPr>
  </w:style>
  <w:style w:type="paragraph" w:styleId="Header">
    <w:name w:val="header"/>
    <w:aliases w:val="Header ESE,h,Header 1"/>
    <w:basedOn w:val="Normal"/>
    <w:link w:val="HeaderChar"/>
    <w:uiPriority w:val="99"/>
    <w:rsid w:val="003B21E8"/>
    <w:pPr>
      <w:tabs>
        <w:tab w:val="center" w:pos="4677"/>
        <w:tab w:val="right" w:pos="9355"/>
      </w:tabs>
      <w:spacing w:after="0" w:line="240" w:lineRule="auto"/>
      <w:jc w:val="both"/>
    </w:pPr>
    <w:rPr>
      <w:rFonts w:ascii="Sylfaen" w:eastAsia="SimSun" w:hAnsi="Sylfaen" w:cs="Times New Roman"/>
      <w:szCs w:val="24"/>
      <w:lang w:val="ru-RU" w:eastAsia="zh-CN"/>
    </w:rPr>
  </w:style>
  <w:style w:type="character" w:customStyle="1" w:styleId="HeaderChar">
    <w:name w:val="Header Char"/>
    <w:aliases w:val="Header ESE Char,h Char,Header 1 Char"/>
    <w:basedOn w:val="DefaultParagraphFont"/>
    <w:link w:val="Header"/>
    <w:uiPriority w:val="99"/>
    <w:rsid w:val="003B21E8"/>
    <w:rPr>
      <w:rFonts w:ascii="Sylfaen" w:eastAsia="SimSun" w:hAnsi="Sylfaen" w:cs="Times New Roman"/>
      <w:szCs w:val="24"/>
      <w:lang w:val="ru-RU" w:eastAsia="zh-CN"/>
    </w:rPr>
  </w:style>
  <w:style w:type="character" w:styleId="PageNumber">
    <w:name w:val="page number"/>
    <w:basedOn w:val="DefaultParagraphFont"/>
    <w:rsid w:val="003B21E8"/>
    <w:rPr>
      <w:sz w:val="24"/>
      <w:szCs w:val="24"/>
      <w:lang w:val="pl-PL" w:eastAsia="pl-PL" w:bidi="ar-SA"/>
    </w:rPr>
  </w:style>
  <w:style w:type="paragraph" w:styleId="ListBullet2">
    <w:name w:val="List Bullet 2"/>
    <w:basedOn w:val="Normal"/>
    <w:autoRedefine/>
    <w:rsid w:val="003B21E8"/>
    <w:pPr>
      <w:numPr>
        <w:numId w:val="8"/>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3B21E8"/>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3B21E8"/>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3B21E8"/>
    <w:pPr>
      <w:numPr>
        <w:ilvl w:val="3"/>
        <w:numId w:val="9"/>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3B21E8"/>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3B21E8"/>
    <w:rPr>
      <w:i/>
      <w:iCs/>
    </w:rPr>
  </w:style>
  <w:style w:type="paragraph" w:customStyle="1" w:styleId="engtext">
    <w:name w:val="engtext"/>
    <w:basedOn w:val="Normal"/>
    <w:semiHidden/>
    <w:rsid w:val="003B21E8"/>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3B21E8"/>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3B21E8"/>
    <w:pPr>
      <w:numPr>
        <w:ilvl w:val="2"/>
        <w:numId w:val="10"/>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3B21E8"/>
    <w:pPr>
      <w:numPr>
        <w:numId w:val="11"/>
      </w:numPr>
    </w:pPr>
  </w:style>
  <w:style w:type="paragraph" w:styleId="BodyText2">
    <w:name w:val="Body Text 2"/>
    <w:basedOn w:val="Normal"/>
    <w:link w:val="BodyText2Char"/>
    <w:rsid w:val="003B21E8"/>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3B21E8"/>
    <w:rPr>
      <w:rFonts w:ascii="Sylfaen" w:eastAsia="SimSun" w:hAnsi="Sylfaen" w:cs="Times New Roman"/>
      <w:szCs w:val="24"/>
      <w:lang w:val="ru-RU" w:eastAsia="zh-CN"/>
    </w:rPr>
  </w:style>
  <w:style w:type="numbering" w:styleId="1ai">
    <w:name w:val="Outline List 1"/>
    <w:basedOn w:val="NoList"/>
    <w:rsid w:val="003B21E8"/>
    <w:pPr>
      <w:numPr>
        <w:numId w:val="12"/>
      </w:numPr>
    </w:pPr>
  </w:style>
  <w:style w:type="numbering" w:styleId="ArticleSection">
    <w:name w:val="Outline List 3"/>
    <w:basedOn w:val="NoList"/>
    <w:rsid w:val="003B21E8"/>
    <w:pPr>
      <w:numPr>
        <w:numId w:val="13"/>
      </w:numPr>
    </w:pPr>
  </w:style>
  <w:style w:type="paragraph" w:styleId="BlockText">
    <w:name w:val="Block Text"/>
    <w:basedOn w:val="Normal"/>
    <w:rsid w:val="003B21E8"/>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3B21E8"/>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3B21E8"/>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3B21E8"/>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3B21E8"/>
    <w:rPr>
      <w:rFonts w:ascii="Sylfaen" w:eastAsia="SimSun" w:hAnsi="Sylfaen" w:cs="Times New Roman"/>
      <w:sz w:val="24"/>
      <w:szCs w:val="24"/>
      <w:lang w:val="ru-RU" w:eastAsia="zh-CN"/>
    </w:rPr>
  </w:style>
  <w:style w:type="paragraph" w:styleId="BodyTextIndent">
    <w:name w:val="Body Text Indent"/>
    <w:basedOn w:val="Normal"/>
    <w:link w:val="BodyTextIndentChar"/>
    <w:rsid w:val="003B21E8"/>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3B21E8"/>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3B21E8"/>
    <w:pPr>
      <w:ind w:firstLine="210"/>
    </w:pPr>
  </w:style>
  <w:style w:type="character" w:customStyle="1" w:styleId="BodyTextFirstIndent2Char">
    <w:name w:val="Body Text First Indent 2 Char"/>
    <w:basedOn w:val="BodyTextIndentChar"/>
    <w:link w:val="BodyTextFirstIndent2"/>
    <w:rsid w:val="003B21E8"/>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3B21E8"/>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3B21E8"/>
    <w:rPr>
      <w:rFonts w:ascii="Sylfaen" w:eastAsia="SimSun" w:hAnsi="Sylfaen" w:cs="Times New Roman"/>
      <w:sz w:val="16"/>
      <w:szCs w:val="16"/>
      <w:lang w:val="ru-RU" w:eastAsia="zh-CN"/>
    </w:rPr>
  </w:style>
  <w:style w:type="paragraph" w:styleId="Closing">
    <w:name w:val="Closing"/>
    <w:basedOn w:val="Normal"/>
    <w:link w:val="ClosingChar"/>
    <w:rsid w:val="003B21E8"/>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3B21E8"/>
    <w:rPr>
      <w:rFonts w:ascii="Sylfaen" w:eastAsia="SimSun" w:hAnsi="Sylfaen" w:cs="Times New Roman"/>
      <w:szCs w:val="24"/>
      <w:lang w:val="ru-RU" w:eastAsia="zh-CN"/>
    </w:rPr>
  </w:style>
  <w:style w:type="paragraph" w:styleId="Date">
    <w:name w:val="Date"/>
    <w:basedOn w:val="Normal"/>
    <w:next w:val="Normal"/>
    <w:link w:val="DateChar"/>
    <w:rsid w:val="003B21E8"/>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3B21E8"/>
    <w:rPr>
      <w:rFonts w:ascii="Sylfaen" w:eastAsia="SimSun" w:hAnsi="Sylfaen" w:cs="Times New Roman"/>
      <w:szCs w:val="24"/>
      <w:lang w:val="ru-RU" w:eastAsia="zh-CN"/>
    </w:rPr>
  </w:style>
  <w:style w:type="paragraph" w:styleId="E-mailSignature">
    <w:name w:val="E-mail Signature"/>
    <w:basedOn w:val="Normal"/>
    <w:link w:val="E-mailSignatureChar"/>
    <w:rsid w:val="003B21E8"/>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3B21E8"/>
    <w:rPr>
      <w:rFonts w:ascii="Sylfaen" w:eastAsia="SimSun" w:hAnsi="Sylfaen" w:cs="Times New Roman"/>
      <w:szCs w:val="24"/>
      <w:lang w:val="ru-RU" w:eastAsia="zh-CN"/>
    </w:rPr>
  </w:style>
  <w:style w:type="paragraph" w:styleId="EnvelopeAddress">
    <w:name w:val="envelope address"/>
    <w:basedOn w:val="Normal"/>
    <w:rsid w:val="003B21E8"/>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3B21E8"/>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3B21E8"/>
    <w:rPr>
      <w:color w:val="800080"/>
      <w:u w:val="single"/>
    </w:rPr>
  </w:style>
  <w:style w:type="character" w:styleId="HTMLAcronym">
    <w:name w:val="HTML Acronym"/>
    <w:basedOn w:val="DefaultParagraphFont"/>
    <w:rsid w:val="003B21E8"/>
  </w:style>
  <w:style w:type="paragraph" w:styleId="HTMLAddress">
    <w:name w:val="HTML Address"/>
    <w:basedOn w:val="Normal"/>
    <w:link w:val="HTMLAddressChar"/>
    <w:rsid w:val="003B21E8"/>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3B21E8"/>
    <w:rPr>
      <w:rFonts w:ascii="Sylfaen" w:eastAsia="SimSun" w:hAnsi="Sylfaen" w:cs="Times New Roman"/>
      <w:i/>
      <w:iCs/>
      <w:szCs w:val="24"/>
      <w:lang w:val="ru-RU" w:eastAsia="zh-CN"/>
    </w:rPr>
  </w:style>
  <w:style w:type="character" w:styleId="HTMLCite">
    <w:name w:val="HTML Cite"/>
    <w:basedOn w:val="DefaultParagraphFont"/>
    <w:rsid w:val="003B21E8"/>
    <w:rPr>
      <w:i/>
      <w:iCs/>
    </w:rPr>
  </w:style>
  <w:style w:type="character" w:styleId="HTMLCode">
    <w:name w:val="HTML Code"/>
    <w:basedOn w:val="DefaultParagraphFont"/>
    <w:rsid w:val="003B21E8"/>
    <w:rPr>
      <w:rFonts w:ascii="Courier New" w:hAnsi="Courier New" w:cs="Courier New"/>
      <w:sz w:val="20"/>
      <w:szCs w:val="20"/>
    </w:rPr>
  </w:style>
  <w:style w:type="character" w:styleId="HTMLDefinition">
    <w:name w:val="HTML Definition"/>
    <w:basedOn w:val="DefaultParagraphFont"/>
    <w:rsid w:val="003B21E8"/>
    <w:rPr>
      <w:i/>
      <w:iCs/>
    </w:rPr>
  </w:style>
  <w:style w:type="character" w:styleId="HTMLKeyboard">
    <w:name w:val="HTML Keyboard"/>
    <w:basedOn w:val="DefaultParagraphFont"/>
    <w:rsid w:val="003B21E8"/>
    <w:rPr>
      <w:rFonts w:ascii="Courier New" w:hAnsi="Courier New" w:cs="Courier New"/>
      <w:sz w:val="20"/>
      <w:szCs w:val="20"/>
    </w:rPr>
  </w:style>
  <w:style w:type="paragraph" w:styleId="HTMLPreformatted">
    <w:name w:val="HTML Preformatted"/>
    <w:basedOn w:val="Normal"/>
    <w:link w:val="HTMLPreformattedChar"/>
    <w:rsid w:val="003B21E8"/>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3B21E8"/>
    <w:rPr>
      <w:rFonts w:ascii="Courier New" w:eastAsia="SimSun" w:hAnsi="Courier New" w:cs="Courier New"/>
      <w:sz w:val="20"/>
      <w:szCs w:val="20"/>
      <w:lang w:val="ru-RU" w:eastAsia="zh-CN"/>
    </w:rPr>
  </w:style>
  <w:style w:type="character" w:styleId="HTMLSample">
    <w:name w:val="HTML Sample"/>
    <w:basedOn w:val="DefaultParagraphFont"/>
    <w:rsid w:val="003B21E8"/>
    <w:rPr>
      <w:rFonts w:ascii="Courier New" w:hAnsi="Courier New" w:cs="Courier New"/>
    </w:rPr>
  </w:style>
  <w:style w:type="character" w:styleId="HTMLTypewriter">
    <w:name w:val="HTML Typewriter"/>
    <w:basedOn w:val="DefaultParagraphFont"/>
    <w:rsid w:val="003B21E8"/>
    <w:rPr>
      <w:rFonts w:ascii="Courier New" w:hAnsi="Courier New" w:cs="Courier New"/>
      <w:sz w:val="20"/>
      <w:szCs w:val="20"/>
    </w:rPr>
  </w:style>
  <w:style w:type="character" w:styleId="HTMLVariable">
    <w:name w:val="HTML Variable"/>
    <w:basedOn w:val="DefaultParagraphFont"/>
    <w:rsid w:val="003B21E8"/>
    <w:rPr>
      <w:i/>
      <w:iCs/>
    </w:rPr>
  </w:style>
  <w:style w:type="character" w:styleId="LineNumber">
    <w:name w:val="line number"/>
    <w:basedOn w:val="DefaultParagraphFont"/>
    <w:rsid w:val="003B21E8"/>
  </w:style>
  <w:style w:type="paragraph" w:styleId="List">
    <w:name w:val="List"/>
    <w:basedOn w:val="Normal"/>
    <w:rsid w:val="003B21E8"/>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3B21E8"/>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3B21E8"/>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3B21E8"/>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3B21E8"/>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3B21E8"/>
    <w:pPr>
      <w:numPr>
        <w:numId w:val="14"/>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3B21E8"/>
    <w:pPr>
      <w:numPr>
        <w:numId w:val="15"/>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3B21E8"/>
    <w:pPr>
      <w:numPr>
        <w:numId w:val="16"/>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3B21E8"/>
    <w:pPr>
      <w:numPr>
        <w:numId w:val="17"/>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3B21E8"/>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3B21E8"/>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3B21E8"/>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3B21E8"/>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3B21E8"/>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3B21E8"/>
    <w:pPr>
      <w:numPr>
        <w:numId w:val="18"/>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3B21E8"/>
    <w:pPr>
      <w:numPr>
        <w:numId w:val="19"/>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3B21E8"/>
    <w:pPr>
      <w:numPr>
        <w:numId w:val="20"/>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3B21E8"/>
    <w:pPr>
      <w:numPr>
        <w:numId w:val="21"/>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3B21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3B21E8"/>
    <w:rPr>
      <w:rFonts w:ascii="Arial" w:eastAsia="SimSun" w:hAnsi="Arial" w:cs="Arial"/>
      <w:sz w:val="24"/>
      <w:szCs w:val="24"/>
      <w:shd w:val="pct20" w:color="auto" w:fill="auto"/>
      <w:lang w:val="ru-RU" w:eastAsia="zh-CN"/>
    </w:rPr>
  </w:style>
  <w:style w:type="paragraph" w:styleId="NormalWeb">
    <w:name w:val="Normal (Web)"/>
    <w:basedOn w:val="Normal"/>
    <w:uiPriority w:val="99"/>
    <w:rsid w:val="003B21E8"/>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3B21E8"/>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3B21E8"/>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3B21E8"/>
    <w:rPr>
      <w:rFonts w:ascii="Sylfaen" w:eastAsia="SimSun" w:hAnsi="Sylfaen" w:cs="Times New Roman"/>
      <w:szCs w:val="24"/>
      <w:lang w:val="ru-RU" w:eastAsia="zh-CN"/>
    </w:rPr>
  </w:style>
  <w:style w:type="paragraph" w:styleId="Salutation">
    <w:name w:val="Salutation"/>
    <w:basedOn w:val="Normal"/>
    <w:next w:val="Normal"/>
    <w:link w:val="SalutationChar"/>
    <w:rsid w:val="003B21E8"/>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3B21E8"/>
    <w:rPr>
      <w:rFonts w:ascii="Sylfaen" w:eastAsia="SimSun" w:hAnsi="Sylfaen" w:cs="Times New Roman"/>
      <w:szCs w:val="24"/>
      <w:lang w:val="ru-RU" w:eastAsia="zh-CN"/>
    </w:rPr>
  </w:style>
  <w:style w:type="paragraph" w:styleId="Signature">
    <w:name w:val="Signature"/>
    <w:basedOn w:val="Normal"/>
    <w:link w:val="SignatureChar"/>
    <w:rsid w:val="003B21E8"/>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3B21E8"/>
    <w:rPr>
      <w:rFonts w:ascii="Sylfaen" w:eastAsia="SimSun" w:hAnsi="Sylfaen" w:cs="Times New Roman"/>
      <w:szCs w:val="24"/>
      <w:lang w:val="ru-RU" w:eastAsia="zh-CN"/>
    </w:rPr>
  </w:style>
  <w:style w:type="character" w:styleId="Strong">
    <w:name w:val="Strong"/>
    <w:basedOn w:val="DefaultParagraphFont"/>
    <w:qFormat/>
    <w:rsid w:val="003B21E8"/>
    <w:rPr>
      <w:b/>
      <w:bCs/>
    </w:rPr>
  </w:style>
  <w:style w:type="paragraph" w:styleId="Subtitle">
    <w:name w:val="Subtitle"/>
    <w:basedOn w:val="Normal"/>
    <w:link w:val="SubtitleChar"/>
    <w:qFormat/>
    <w:rsid w:val="003B21E8"/>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B21E8"/>
    <w:rPr>
      <w:rFonts w:ascii="Arial" w:eastAsia="SimSun" w:hAnsi="Arial" w:cs="Arial"/>
      <w:sz w:val="24"/>
      <w:szCs w:val="24"/>
      <w:lang w:val="ru-RU" w:eastAsia="zh-CN"/>
    </w:rPr>
  </w:style>
  <w:style w:type="table" w:styleId="Table3Deffects1">
    <w:name w:val="Table 3D effects 1"/>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B21E8"/>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B21E8"/>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B21E8"/>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B21E8"/>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B21E8"/>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B21E8"/>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B21E8"/>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B21E8"/>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3B21E8"/>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3B21E8"/>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3B21E8"/>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3B21E8"/>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3B21E8"/>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3B21E8"/>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3B21E8"/>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3B21E8"/>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3B21E8"/>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3B21E8"/>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3B21E8"/>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3B21E8"/>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3B21E8"/>
    <w:pPr>
      <w:widowControl/>
    </w:pPr>
    <w:rPr>
      <w:rFonts w:ascii="Sylfaen" w:hAnsi="Sylfaen" w:cs="Sylfaen"/>
      <w:szCs w:val="22"/>
      <w:lang w:val="ka-GE" w:eastAsia="en-US"/>
    </w:rPr>
  </w:style>
  <w:style w:type="paragraph" w:customStyle="1" w:styleId="danartixml">
    <w:name w:val="danarti_xml"/>
    <w:basedOn w:val="abzacixml"/>
    <w:autoRedefine/>
    <w:rsid w:val="003B21E8"/>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3B21E8"/>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3B21E8"/>
  </w:style>
  <w:style w:type="paragraph" w:customStyle="1" w:styleId="a0">
    <w:name w:val="Абзац списка"/>
    <w:basedOn w:val="Normal"/>
    <w:uiPriority w:val="99"/>
    <w:qFormat/>
    <w:rsid w:val="003B21E8"/>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3B21E8"/>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3B21E8"/>
    <w:pPr>
      <w:widowControl w:val="0"/>
      <w:spacing w:after="0" w:line="240" w:lineRule="auto"/>
    </w:pPr>
  </w:style>
  <w:style w:type="numbering" w:customStyle="1" w:styleId="NoList2">
    <w:name w:val="No List2"/>
    <w:next w:val="NoList"/>
    <w:uiPriority w:val="99"/>
    <w:semiHidden/>
    <w:unhideWhenUsed/>
    <w:rsid w:val="003B21E8"/>
  </w:style>
  <w:style w:type="table" w:customStyle="1" w:styleId="TableGrid20">
    <w:name w:val="Table Grid2"/>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3B21E8"/>
  </w:style>
  <w:style w:type="numbering" w:customStyle="1" w:styleId="1ai1">
    <w:name w:val="1 / a / i1"/>
    <w:basedOn w:val="NoList"/>
    <w:next w:val="1ai"/>
    <w:rsid w:val="003B21E8"/>
    <w:pPr>
      <w:numPr>
        <w:numId w:val="3"/>
      </w:numPr>
    </w:pPr>
  </w:style>
  <w:style w:type="numbering" w:customStyle="1" w:styleId="ArticleSection1">
    <w:name w:val="Article / Section1"/>
    <w:basedOn w:val="NoList"/>
    <w:next w:val="ArticleSection"/>
    <w:rsid w:val="003B21E8"/>
    <w:pPr>
      <w:numPr>
        <w:numId w:val="4"/>
      </w:numPr>
    </w:pPr>
  </w:style>
  <w:style w:type="numbering" w:customStyle="1" w:styleId="NoList3">
    <w:name w:val="No List3"/>
    <w:next w:val="NoList"/>
    <w:uiPriority w:val="99"/>
    <w:semiHidden/>
    <w:unhideWhenUsed/>
    <w:rsid w:val="003B21E8"/>
  </w:style>
  <w:style w:type="paragraph" w:customStyle="1" w:styleId="xl65">
    <w:name w:val="xl65"/>
    <w:basedOn w:val="Normal"/>
    <w:rsid w:val="003B21E8"/>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3B21E8"/>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3B21E8"/>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3B21E8"/>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3B21E8"/>
  </w:style>
  <w:style w:type="numbering" w:customStyle="1" w:styleId="NoList11">
    <w:name w:val="No List11"/>
    <w:next w:val="NoList"/>
    <w:uiPriority w:val="99"/>
    <w:semiHidden/>
    <w:unhideWhenUsed/>
    <w:rsid w:val="003B21E8"/>
  </w:style>
  <w:style w:type="numbering" w:customStyle="1" w:styleId="NoList5">
    <w:name w:val="No List5"/>
    <w:next w:val="NoList"/>
    <w:uiPriority w:val="99"/>
    <w:semiHidden/>
    <w:unhideWhenUsed/>
    <w:rsid w:val="003B21E8"/>
  </w:style>
  <w:style w:type="numbering" w:customStyle="1" w:styleId="NoList12">
    <w:name w:val="No List12"/>
    <w:next w:val="NoList"/>
    <w:uiPriority w:val="99"/>
    <w:semiHidden/>
    <w:unhideWhenUsed/>
    <w:rsid w:val="003B21E8"/>
  </w:style>
  <w:style w:type="numbering" w:customStyle="1" w:styleId="NoList6">
    <w:name w:val="No List6"/>
    <w:next w:val="NoList"/>
    <w:uiPriority w:val="99"/>
    <w:semiHidden/>
    <w:unhideWhenUsed/>
    <w:rsid w:val="003B21E8"/>
  </w:style>
  <w:style w:type="numbering" w:customStyle="1" w:styleId="NoList13">
    <w:name w:val="No List13"/>
    <w:next w:val="NoList"/>
    <w:uiPriority w:val="99"/>
    <w:semiHidden/>
    <w:unhideWhenUsed/>
    <w:rsid w:val="003B21E8"/>
  </w:style>
  <w:style w:type="table" w:customStyle="1" w:styleId="TableGrid30">
    <w:name w:val="Table Grid3"/>
    <w:basedOn w:val="TableNormal"/>
    <w:next w:val="TableGrid"/>
    <w:uiPriority w:val="59"/>
    <w:rsid w:val="003B2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26A0D"/>
  </w:style>
  <w:style w:type="numbering" w:customStyle="1" w:styleId="NoList14">
    <w:name w:val="No List14"/>
    <w:next w:val="NoList"/>
    <w:uiPriority w:val="99"/>
    <w:semiHidden/>
    <w:unhideWhenUsed/>
    <w:rsid w:val="00326A0D"/>
  </w:style>
  <w:style w:type="numbering" w:customStyle="1" w:styleId="NoList111">
    <w:name w:val="No List111"/>
    <w:next w:val="NoList"/>
    <w:uiPriority w:val="99"/>
    <w:semiHidden/>
    <w:unhideWhenUsed/>
    <w:rsid w:val="00326A0D"/>
  </w:style>
  <w:style w:type="table" w:customStyle="1" w:styleId="TableGrid11">
    <w:name w:val="Table Grid11"/>
    <w:basedOn w:val="TableNormal"/>
    <w:next w:val="TableGrid"/>
    <w:uiPriority w:val="59"/>
    <w:rsid w:val="003F4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97098"/>
  </w:style>
  <w:style w:type="numbering" w:customStyle="1" w:styleId="11111111">
    <w:name w:val="1 / 1.1 / 1.1.111"/>
    <w:basedOn w:val="NoList"/>
    <w:next w:val="111111"/>
    <w:rsid w:val="00B41B16"/>
  </w:style>
  <w:style w:type="numbering" w:customStyle="1" w:styleId="1111112">
    <w:name w:val="1 / 1.1 / 1.1.12"/>
    <w:basedOn w:val="NoList"/>
    <w:next w:val="111111"/>
    <w:uiPriority w:val="99"/>
    <w:semiHidden/>
    <w:unhideWhenUsed/>
    <w:rsid w:val="00B41B16"/>
  </w:style>
  <w:style w:type="table" w:customStyle="1" w:styleId="TableGrid12">
    <w:name w:val="Table Grid12"/>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uiPriority w:val="99"/>
    <w:rsid w:val="00B41B16"/>
    <w:pPr>
      <w:spacing w:after="160" w:line="240" w:lineRule="exact"/>
      <w:ind w:firstLine="360"/>
    </w:pPr>
    <w:rPr>
      <w:vertAlign w:val="superscript"/>
    </w:rPr>
  </w:style>
  <w:style w:type="numbering" w:customStyle="1" w:styleId="ArticleSection31">
    <w:name w:val="Article / Section31"/>
    <w:basedOn w:val="NoList"/>
    <w:next w:val="ArticleSection"/>
    <w:rsid w:val="00B41B16"/>
  </w:style>
  <w:style w:type="numbering" w:customStyle="1" w:styleId="ArticleSection2">
    <w:name w:val="Article / Section2"/>
    <w:basedOn w:val="NoList"/>
    <w:next w:val="ArticleSection"/>
    <w:uiPriority w:val="99"/>
    <w:semiHidden/>
    <w:unhideWhenUsed/>
    <w:rsid w:val="00B41B16"/>
  </w:style>
  <w:style w:type="table" w:customStyle="1" w:styleId="TableGrid34">
    <w:name w:val="Table Grid34"/>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
    <w:name w:val="1 / 1.1 / 1.1.121"/>
    <w:basedOn w:val="NoList"/>
    <w:next w:val="111111"/>
    <w:rsid w:val="00B41B16"/>
  </w:style>
  <w:style w:type="numbering" w:customStyle="1" w:styleId="1ai2">
    <w:name w:val="1 / a / i2"/>
    <w:basedOn w:val="NoList"/>
    <w:next w:val="1ai"/>
    <w:rsid w:val="00B41B16"/>
  </w:style>
  <w:style w:type="numbering" w:customStyle="1" w:styleId="ArticleSection11">
    <w:name w:val="Article / Section11"/>
    <w:basedOn w:val="NoList"/>
    <w:next w:val="ArticleSection"/>
    <w:rsid w:val="00B41B16"/>
  </w:style>
  <w:style w:type="numbering" w:customStyle="1" w:styleId="NoList21">
    <w:name w:val="No List21"/>
    <w:next w:val="NoList"/>
    <w:uiPriority w:val="99"/>
    <w:semiHidden/>
    <w:unhideWhenUsed/>
    <w:rsid w:val="00B41B16"/>
  </w:style>
  <w:style w:type="table" w:customStyle="1" w:styleId="TableGrid211">
    <w:name w:val="Table Grid211"/>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B41B16"/>
  </w:style>
  <w:style w:type="numbering" w:customStyle="1" w:styleId="1ai11">
    <w:name w:val="1 / a / i11"/>
    <w:basedOn w:val="NoList"/>
    <w:next w:val="1ai"/>
    <w:rsid w:val="00B41B16"/>
  </w:style>
  <w:style w:type="numbering" w:customStyle="1" w:styleId="ArticleSection111">
    <w:name w:val="Article / Section111"/>
    <w:basedOn w:val="NoList"/>
    <w:next w:val="ArticleSection"/>
    <w:rsid w:val="00B41B16"/>
    <w:pPr>
      <w:numPr>
        <w:numId w:val="26"/>
      </w:numPr>
    </w:pPr>
  </w:style>
  <w:style w:type="numbering" w:customStyle="1" w:styleId="NoList1111">
    <w:name w:val="No List1111"/>
    <w:next w:val="NoList"/>
    <w:uiPriority w:val="99"/>
    <w:semiHidden/>
    <w:unhideWhenUsed/>
    <w:rsid w:val="00B41B16"/>
  </w:style>
  <w:style w:type="table" w:customStyle="1" w:styleId="TableGrid1111">
    <w:name w:val="Table Grid1111"/>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1 / 1.1 / 1.1.112"/>
    <w:basedOn w:val="NoList"/>
    <w:next w:val="111111"/>
    <w:rsid w:val="007E477C"/>
  </w:style>
  <w:style w:type="numbering" w:customStyle="1" w:styleId="1111113">
    <w:name w:val="1 / 1.1 / 1.1.13"/>
    <w:basedOn w:val="NoList"/>
    <w:next w:val="111111"/>
    <w:uiPriority w:val="99"/>
    <w:semiHidden/>
    <w:unhideWhenUsed/>
    <w:rsid w:val="007E477C"/>
  </w:style>
  <w:style w:type="table" w:customStyle="1" w:styleId="TableGrid13">
    <w:name w:val="Table Grid13"/>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1">
    <w:name w:val="Article / Section311"/>
    <w:basedOn w:val="NoList"/>
    <w:next w:val="ArticleSection"/>
    <w:rsid w:val="007E477C"/>
    <w:pPr>
      <w:numPr>
        <w:numId w:val="27"/>
      </w:numPr>
    </w:pPr>
  </w:style>
  <w:style w:type="numbering" w:customStyle="1" w:styleId="ArticleSection3">
    <w:name w:val="Article / Section3"/>
    <w:basedOn w:val="NoList"/>
    <w:next w:val="ArticleSection"/>
    <w:uiPriority w:val="99"/>
    <w:semiHidden/>
    <w:unhideWhenUsed/>
    <w:rsid w:val="007E477C"/>
  </w:style>
  <w:style w:type="table" w:customStyle="1" w:styleId="TableGrid22">
    <w:name w:val="Table Grid22"/>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7E477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basedOn w:val="NoList"/>
    <w:next w:val="111111"/>
    <w:rsid w:val="007E477C"/>
    <w:pPr>
      <w:numPr>
        <w:numId w:val="23"/>
      </w:numPr>
    </w:pPr>
  </w:style>
  <w:style w:type="numbering" w:customStyle="1" w:styleId="1ai3">
    <w:name w:val="1 / a / i3"/>
    <w:basedOn w:val="NoList"/>
    <w:next w:val="1ai"/>
    <w:rsid w:val="007E477C"/>
    <w:pPr>
      <w:numPr>
        <w:numId w:val="24"/>
      </w:numPr>
    </w:pPr>
  </w:style>
  <w:style w:type="numbering" w:customStyle="1" w:styleId="ArticleSection12">
    <w:name w:val="Article / Section12"/>
    <w:basedOn w:val="NoList"/>
    <w:next w:val="ArticleSection"/>
    <w:rsid w:val="007E477C"/>
    <w:pPr>
      <w:numPr>
        <w:numId w:val="25"/>
      </w:numPr>
    </w:pPr>
  </w:style>
  <w:style w:type="table" w:customStyle="1" w:styleId="TableGrid212">
    <w:name w:val="Table Grid212"/>
    <w:basedOn w:val="TableNormal"/>
    <w:next w:val="TableGrid"/>
    <w:uiPriority w:val="59"/>
    <w:rsid w:val="007E477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NoList"/>
    <w:next w:val="111111"/>
    <w:rsid w:val="007E477C"/>
    <w:pPr>
      <w:numPr>
        <w:numId w:val="1"/>
      </w:numPr>
    </w:pPr>
  </w:style>
  <w:style w:type="numbering" w:customStyle="1" w:styleId="1ai12">
    <w:name w:val="1 / a / i12"/>
    <w:basedOn w:val="NoList"/>
    <w:next w:val="1ai"/>
    <w:rsid w:val="007E477C"/>
    <w:pPr>
      <w:numPr>
        <w:numId w:val="22"/>
      </w:numPr>
    </w:pPr>
  </w:style>
  <w:style w:type="numbering" w:customStyle="1" w:styleId="ArticleSection112">
    <w:name w:val="Article / Section112"/>
    <w:basedOn w:val="NoList"/>
    <w:next w:val="ArticleSection"/>
    <w:rsid w:val="007E477C"/>
    <w:pPr>
      <w:numPr>
        <w:numId w:val="2"/>
      </w:numPr>
    </w:pPr>
  </w:style>
  <w:style w:type="table" w:customStyle="1" w:styleId="TableGrid1112">
    <w:name w:val="Table Grid1112"/>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D53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ich62@mail.ru" TargetMode="External"/><Relationship Id="rId13" Type="http://schemas.openxmlformats.org/officeDocument/2006/relationships/image" Target="media/image3.emf"/><Relationship Id="rId18" Type="http://schemas.openxmlformats.org/officeDocument/2006/relationships/package" Target="embeddings/Microsoft_Word_Document2.docx"/><Relationship Id="rId3" Type="http://schemas.microsoft.com/office/2007/relationships/stylesWithEffects" Target="stylesWithEffect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package" Target="embeddings/Microsoft_Word_Document1.docx"/><Relationship Id="rId20" Type="http://schemas.openxmlformats.org/officeDocument/2006/relationships/package" Target="embeddings/Microsoft_Word_Document3.docx"/><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package" Target="embeddings/Microsoft_Word_Document4.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34</Pages>
  <Words>7062</Words>
  <Characters>40256</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47224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12</cp:revision>
  <cp:lastPrinted>2019-09-30T05:37:00Z</cp:lastPrinted>
  <dcterms:created xsi:type="dcterms:W3CDTF">2019-09-16T10:18:00Z</dcterms:created>
  <dcterms:modified xsi:type="dcterms:W3CDTF">2019-09-30T08:36:00Z</dcterms:modified>
</cp:coreProperties>
</file>