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B6464" w14:textId="77777777" w:rsidR="00364675" w:rsidRPr="00EF2FD0" w:rsidRDefault="00364675" w:rsidP="00847C38">
      <w:pPr>
        <w:pStyle w:val="BodyText"/>
        <w:spacing w:line="276" w:lineRule="auto"/>
        <w:rPr>
          <w:rFonts w:ascii="Times New Roman"/>
          <w:sz w:val="20"/>
          <w:lang w:val="ka-GE"/>
        </w:rPr>
      </w:pPr>
      <w:bookmarkStart w:id="0" w:name="_GoBack"/>
      <w:bookmarkEnd w:id="0"/>
    </w:p>
    <w:p w14:paraId="101734CF" w14:textId="77777777" w:rsidR="00364675" w:rsidRPr="00B46CBF" w:rsidRDefault="00364675" w:rsidP="00847C38">
      <w:pPr>
        <w:pStyle w:val="BodyText"/>
        <w:spacing w:line="276" w:lineRule="auto"/>
        <w:rPr>
          <w:rFonts w:ascii="Times New Roman"/>
          <w:b/>
          <w:sz w:val="20"/>
        </w:rPr>
      </w:pPr>
    </w:p>
    <w:p w14:paraId="6551B2ED" w14:textId="77777777" w:rsidR="00364675" w:rsidRPr="00BB72BD" w:rsidRDefault="000370C5" w:rsidP="00847C38">
      <w:pPr>
        <w:pStyle w:val="BodyText"/>
        <w:spacing w:before="10" w:line="276" w:lineRule="auto"/>
        <w:rPr>
          <w:sz w:val="19"/>
        </w:rPr>
      </w:pPr>
      <w:r w:rsidRPr="00BB72BD">
        <w:rPr>
          <w:noProof/>
          <w:lang w:bidi="ar-SA"/>
        </w:rPr>
        <w:drawing>
          <wp:anchor distT="0" distB="0" distL="0" distR="0" simplePos="0" relativeHeight="251659776" behindDoc="1" locked="0" layoutInCell="1" allowOverlap="1" wp14:anchorId="26BC9FBD" wp14:editId="2D48DF3E">
            <wp:simplePos x="0" y="0"/>
            <wp:positionH relativeFrom="page">
              <wp:posOffset>3084865</wp:posOffset>
            </wp:positionH>
            <wp:positionV relativeFrom="paragraph">
              <wp:posOffset>171950</wp:posOffset>
            </wp:positionV>
            <wp:extent cx="1351800" cy="108127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1800" cy="1081277"/>
                    </a:xfrm>
                    <a:prstGeom prst="rect">
                      <a:avLst/>
                    </a:prstGeom>
                  </pic:spPr>
                </pic:pic>
              </a:graphicData>
            </a:graphic>
          </wp:anchor>
        </w:drawing>
      </w:r>
    </w:p>
    <w:p w14:paraId="0A4A241D" w14:textId="77777777" w:rsidR="00B46CBF" w:rsidRPr="00BB72BD" w:rsidRDefault="00B46CBF" w:rsidP="00B46CBF">
      <w:pPr>
        <w:spacing w:before="189" w:line="276" w:lineRule="auto"/>
        <w:ind w:left="2788" w:hanging="2291"/>
        <w:jc w:val="center"/>
        <w:rPr>
          <w:rFonts w:ascii="AcadNusx" w:hAnsi="AcadNusx"/>
          <w:b/>
          <w:sz w:val="28"/>
          <w:szCs w:val="28"/>
        </w:rPr>
      </w:pPr>
      <w:r w:rsidRPr="00BB72BD">
        <w:rPr>
          <w:rFonts w:ascii="Sylfaen" w:hAnsi="Sylfaen" w:cs="Sylfaen"/>
          <w:b/>
          <w:sz w:val="28"/>
          <w:szCs w:val="28"/>
        </w:rPr>
        <w:t>საქართველოს</w:t>
      </w:r>
      <w:r w:rsidRPr="00BB72BD">
        <w:rPr>
          <w:rFonts w:ascii="AcadNusx" w:hAnsi="AcadNusx"/>
          <w:b/>
          <w:sz w:val="28"/>
          <w:szCs w:val="28"/>
        </w:rPr>
        <w:t xml:space="preserve"> </w:t>
      </w:r>
      <w:r w:rsidRPr="00BB72BD">
        <w:rPr>
          <w:rFonts w:ascii="Sylfaen" w:hAnsi="Sylfaen" w:cs="Sylfaen"/>
          <w:b/>
          <w:sz w:val="28"/>
          <w:szCs w:val="28"/>
        </w:rPr>
        <w:t>რეგიონული</w:t>
      </w:r>
      <w:r w:rsidRPr="00BB72BD">
        <w:rPr>
          <w:rFonts w:ascii="AcadNusx" w:hAnsi="AcadNusx"/>
          <w:b/>
          <w:sz w:val="28"/>
          <w:szCs w:val="28"/>
        </w:rPr>
        <w:t xml:space="preserve"> </w:t>
      </w:r>
      <w:r w:rsidRPr="00BB72BD">
        <w:rPr>
          <w:rFonts w:ascii="Sylfaen" w:hAnsi="Sylfaen" w:cs="Sylfaen"/>
          <w:b/>
          <w:sz w:val="28"/>
          <w:szCs w:val="28"/>
        </w:rPr>
        <w:t>განვითარებისა</w:t>
      </w:r>
      <w:r w:rsidRPr="00BB72BD">
        <w:rPr>
          <w:rFonts w:ascii="AcadNusx" w:hAnsi="AcadNusx"/>
          <w:b/>
          <w:sz w:val="28"/>
          <w:szCs w:val="28"/>
        </w:rPr>
        <w:t xml:space="preserve"> </w:t>
      </w:r>
      <w:r w:rsidRPr="00BB72BD">
        <w:rPr>
          <w:rFonts w:ascii="Sylfaen" w:hAnsi="Sylfaen" w:cs="Sylfaen"/>
          <w:b/>
          <w:sz w:val="28"/>
          <w:szCs w:val="28"/>
        </w:rPr>
        <w:t>და</w:t>
      </w:r>
      <w:r w:rsidRPr="00BB72BD">
        <w:rPr>
          <w:rFonts w:ascii="AcadNusx" w:hAnsi="AcadNusx"/>
          <w:b/>
          <w:sz w:val="28"/>
          <w:szCs w:val="28"/>
        </w:rPr>
        <w:t xml:space="preserve"> </w:t>
      </w:r>
      <w:r w:rsidRPr="00BB72BD">
        <w:rPr>
          <w:rFonts w:ascii="Sylfaen" w:hAnsi="Sylfaen" w:cs="Sylfaen"/>
          <w:b/>
          <w:sz w:val="28"/>
          <w:szCs w:val="28"/>
        </w:rPr>
        <w:t>ინფრასტრუქტურის</w:t>
      </w:r>
    </w:p>
    <w:p w14:paraId="5958233B" w14:textId="77777777" w:rsidR="00B46CBF" w:rsidRPr="00BB72BD" w:rsidRDefault="00B46CBF" w:rsidP="00B46CBF">
      <w:pPr>
        <w:spacing w:before="189" w:line="276" w:lineRule="auto"/>
        <w:ind w:left="2788" w:hanging="2291"/>
        <w:jc w:val="center"/>
        <w:rPr>
          <w:rFonts w:ascii="AcadNusx" w:hAnsi="AcadNusx"/>
          <w:b/>
          <w:sz w:val="28"/>
          <w:szCs w:val="28"/>
        </w:rPr>
      </w:pPr>
      <w:r w:rsidRPr="00BB72BD">
        <w:rPr>
          <w:rFonts w:ascii="Sylfaen" w:hAnsi="Sylfaen" w:cs="Sylfaen"/>
          <w:b/>
          <w:sz w:val="28"/>
          <w:szCs w:val="28"/>
        </w:rPr>
        <w:t>სამინისტროს</w:t>
      </w:r>
      <w:r w:rsidRPr="00BB72BD">
        <w:rPr>
          <w:rFonts w:ascii="AcadNusx" w:hAnsi="AcadNusx"/>
          <w:b/>
          <w:sz w:val="28"/>
          <w:szCs w:val="28"/>
        </w:rPr>
        <w:t xml:space="preserve"> </w:t>
      </w:r>
      <w:r w:rsidRPr="00BB72BD">
        <w:rPr>
          <w:rFonts w:ascii="Sylfaen" w:hAnsi="Sylfaen" w:cs="Sylfaen"/>
          <w:b/>
          <w:sz w:val="28"/>
          <w:szCs w:val="28"/>
        </w:rPr>
        <w:t>საავტომობილო</w:t>
      </w:r>
      <w:r w:rsidRPr="00BB72BD">
        <w:rPr>
          <w:rFonts w:ascii="AcadNusx" w:hAnsi="AcadNusx"/>
          <w:b/>
          <w:sz w:val="28"/>
          <w:szCs w:val="28"/>
        </w:rPr>
        <w:t xml:space="preserve"> </w:t>
      </w:r>
      <w:r w:rsidRPr="00BB72BD">
        <w:rPr>
          <w:rFonts w:ascii="Sylfaen" w:hAnsi="Sylfaen" w:cs="Sylfaen"/>
          <w:b/>
          <w:sz w:val="28"/>
          <w:szCs w:val="28"/>
        </w:rPr>
        <w:t>გზების</w:t>
      </w:r>
      <w:r w:rsidRPr="00BB72BD">
        <w:rPr>
          <w:rFonts w:ascii="AcadNusx" w:hAnsi="AcadNusx"/>
          <w:b/>
          <w:sz w:val="28"/>
          <w:szCs w:val="28"/>
        </w:rPr>
        <w:t xml:space="preserve"> </w:t>
      </w:r>
      <w:r w:rsidRPr="00BB72BD">
        <w:rPr>
          <w:rFonts w:ascii="Sylfaen" w:hAnsi="Sylfaen" w:cs="Sylfaen"/>
          <w:b/>
          <w:sz w:val="28"/>
          <w:szCs w:val="28"/>
        </w:rPr>
        <w:t>დეპარტამენტი</w:t>
      </w:r>
    </w:p>
    <w:p w14:paraId="254C7F34" w14:textId="77777777" w:rsidR="00364675" w:rsidRPr="00BB72BD" w:rsidRDefault="00364675" w:rsidP="00847C38">
      <w:pPr>
        <w:pStyle w:val="BodyText"/>
        <w:spacing w:line="276" w:lineRule="auto"/>
        <w:rPr>
          <w:sz w:val="20"/>
        </w:rPr>
      </w:pPr>
    </w:p>
    <w:p w14:paraId="02B8AF88" w14:textId="77777777" w:rsidR="00364675" w:rsidRPr="00BB72BD" w:rsidRDefault="00364675" w:rsidP="00847C38">
      <w:pPr>
        <w:pStyle w:val="BodyText"/>
        <w:spacing w:line="276" w:lineRule="auto"/>
        <w:rPr>
          <w:sz w:val="20"/>
        </w:rPr>
      </w:pPr>
    </w:p>
    <w:p w14:paraId="0232AC62" w14:textId="77777777" w:rsidR="00364675" w:rsidRPr="00BB72BD" w:rsidRDefault="00364675" w:rsidP="00847C38">
      <w:pPr>
        <w:pStyle w:val="BodyText"/>
        <w:spacing w:line="276" w:lineRule="auto"/>
        <w:rPr>
          <w:sz w:val="20"/>
        </w:rPr>
      </w:pPr>
    </w:p>
    <w:p w14:paraId="6D0BD304" w14:textId="77777777" w:rsidR="00364675" w:rsidRPr="00BB72BD" w:rsidRDefault="00364675" w:rsidP="00847C38">
      <w:pPr>
        <w:pStyle w:val="BodyText"/>
        <w:spacing w:line="276" w:lineRule="auto"/>
        <w:rPr>
          <w:rFonts w:ascii="Sylfaen" w:hAnsi="Sylfaen" w:cs="Sylfaen"/>
          <w:b/>
          <w:sz w:val="28"/>
          <w:szCs w:val="28"/>
        </w:rPr>
      </w:pPr>
    </w:p>
    <w:p w14:paraId="79AB1FC1" w14:textId="77777777" w:rsidR="00364675" w:rsidRPr="00BB72BD" w:rsidRDefault="00364675" w:rsidP="00847C38">
      <w:pPr>
        <w:pStyle w:val="BodyText"/>
        <w:spacing w:line="276" w:lineRule="auto"/>
        <w:rPr>
          <w:rFonts w:ascii="Sylfaen" w:hAnsi="Sylfaen" w:cs="Sylfaen"/>
          <w:b/>
          <w:sz w:val="28"/>
          <w:szCs w:val="28"/>
        </w:rPr>
      </w:pPr>
    </w:p>
    <w:p w14:paraId="34EE299F" w14:textId="77777777" w:rsidR="00364675" w:rsidRPr="00BB72BD" w:rsidRDefault="00364675" w:rsidP="00847C38">
      <w:pPr>
        <w:pStyle w:val="BodyText"/>
        <w:spacing w:line="276" w:lineRule="auto"/>
        <w:rPr>
          <w:rFonts w:ascii="Sylfaen" w:hAnsi="Sylfaen" w:cs="Sylfaen"/>
          <w:b/>
          <w:sz w:val="28"/>
          <w:szCs w:val="28"/>
        </w:rPr>
      </w:pPr>
    </w:p>
    <w:p w14:paraId="5EF66408" w14:textId="51F42DAD" w:rsidR="008127B8" w:rsidRPr="00BB72BD" w:rsidRDefault="00740EDA" w:rsidP="008127B8">
      <w:pPr>
        <w:ind w:firstLine="360"/>
        <w:jc w:val="center"/>
        <w:rPr>
          <w:rFonts w:ascii="Sylfaen" w:hAnsi="Sylfaen" w:cs="Sylfaen"/>
          <w:b/>
          <w:sz w:val="28"/>
          <w:szCs w:val="28"/>
        </w:rPr>
      </w:pPr>
      <w:r w:rsidRPr="00BB72BD">
        <w:rPr>
          <w:rFonts w:ascii="Sylfaen" w:hAnsi="Sylfaen" w:cs="Sylfaen"/>
          <w:b/>
          <w:sz w:val="28"/>
          <w:szCs w:val="28"/>
        </w:rPr>
        <w:t xml:space="preserve">შიდასახელმწიფოებრივი მნიშვნელობის (შ-31) კოდა-ფარცხისი-მანგლისი-წალკა-ნინოწმინდას საავტომობილო გზის კმ.74 (73+580)-ზე, ხევზე </w:t>
      </w:r>
      <w:r w:rsidR="00BB72BD" w:rsidRPr="00BB72BD">
        <w:rPr>
          <w:rFonts w:ascii="Sylfaen" w:hAnsi="Sylfaen" w:cs="Sylfaen"/>
          <w:b/>
          <w:sz w:val="28"/>
          <w:szCs w:val="28"/>
          <w:lang w:val="ka-GE"/>
        </w:rPr>
        <w:t xml:space="preserve">არსებული სახიდე გადასასვლელის ნაცვლად </w:t>
      </w:r>
      <w:r w:rsidRPr="00BB72BD">
        <w:rPr>
          <w:rFonts w:ascii="Sylfaen" w:hAnsi="Sylfaen" w:cs="Sylfaen"/>
          <w:b/>
          <w:sz w:val="28"/>
          <w:szCs w:val="28"/>
        </w:rPr>
        <w:t xml:space="preserve"> </w:t>
      </w:r>
      <w:r w:rsidR="008127B8" w:rsidRPr="00BB72BD">
        <w:rPr>
          <w:rFonts w:ascii="Sylfaen" w:hAnsi="Sylfaen" w:cs="Sylfaen"/>
          <w:b/>
          <w:sz w:val="28"/>
          <w:szCs w:val="28"/>
        </w:rPr>
        <w:t>ახალი სახიდე გადასასვლელის მშენებლობის და ექსპლუატაციის პროექტის</w:t>
      </w:r>
    </w:p>
    <w:p w14:paraId="6350F0A6" w14:textId="77777777" w:rsidR="00364675" w:rsidRPr="00BB72BD" w:rsidRDefault="00364675" w:rsidP="00847C38">
      <w:pPr>
        <w:pStyle w:val="BodyText"/>
        <w:spacing w:before="6" w:line="276" w:lineRule="auto"/>
        <w:rPr>
          <w:rFonts w:ascii="Sylfaen" w:hAnsi="Sylfaen" w:cs="Sylfaen"/>
          <w:b/>
          <w:sz w:val="28"/>
          <w:szCs w:val="28"/>
        </w:rPr>
      </w:pPr>
    </w:p>
    <w:p w14:paraId="332D0AAA" w14:textId="0205A480" w:rsidR="00364675" w:rsidRPr="00BB72BD" w:rsidRDefault="00EF0C25" w:rsidP="00847C38">
      <w:pPr>
        <w:spacing w:line="276" w:lineRule="auto"/>
        <w:ind w:right="421"/>
        <w:jc w:val="center"/>
        <w:rPr>
          <w:rFonts w:ascii="Sylfaen" w:hAnsi="Sylfaen" w:cs="Sylfaen"/>
          <w:b/>
          <w:sz w:val="28"/>
          <w:szCs w:val="28"/>
        </w:rPr>
      </w:pPr>
      <w:r w:rsidRPr="00BB72BD">
        <w:rPr>
          <w:rFonts w:ascii="Sylfaen" w:hAnsi="Sylfaen" w:cs="Sylfaen"/>
          <w:b/>
          <w:sz w:val="28"/>
          <w:szCs w:val="28"/>
        </w:rPr>
        <w:t xml:space="preserve">               </w:t>
      </w:r>
      <w:r w:rsidR="00F73400" w:rsidRPr="00BB72BD">
        <w:rPr>
          <w:rFonts w:ascii="Sylfaen" w:hAnsi="Sylfaen" w:cs="Sylfaen"/>
          <w:b/>
          <w:sz w:val="28"/>
          <w:szCs w:val="28"/>
        </w:rPr>
        <w:t xml:space="preserve">   </w:t>
      </w:r>
      <w:r w:rsidR="007E5688" w:rsidRPr="00BB72BD">
        <w:rPr>
          <w:rFonts w:ascii="Sylfaen" w:hAnsi="Sylfaen" w:cs="Sylfaen"/>
          <w:b/>
          <w:sz w:val="28"/>
          <w:szCs w:val="28"/>
        </w:rPr>
        <w:t xml:space="preserve"> </w:t>
      </w:r>
      <w:r w:rsidR="00F73400" w:rsidRPr="00BB72BD">
        <w:rPr>
          <w:rFonts w:ascii="Sylfaen" w:hAnsi="Sylfaen" w:cs="Sylfaen"/>
          <w:b/>
          <w:sz w:val="28"/>
          <w:szCs w:val="28"/>
        </w:rPr>
        <w:t xml:space="preserve"> </w:t>
      </w:r>
      <w:r w:rsidR="000370C5" w:rsidRPr="00BB72BD">
        <w:rPr>
          <w:rFonts w:ascii="Sylfaen" w:hAnsi="Sylfaen" w:cs="Sylfaen"/>
          <w:b/>
          <w:sz w:val="28"/>
          <w:szCs w:val="28"/>
        </w:rPr>
        <w:t>სკოპინგის</w:t>
      </w:r>
      <w:r w:rsidR="00B46CBF" w:rsidRPr="00BB72BD">
        <w:rPr>
          <w:rFonts w:ascii="Sylfaen" w:hAnsi="Sylfaen" w:cs="Sylfaen"/>
          <w:b/>
          <w:sz w:val="28"/>
          <w:szCs w:val="28"/>
        </w:rPr>
        <w:t xml:space="preserve">   </w:t>
      </w:r>
      <w:r w:rsidR="000370C5" w:rsidRPr="00BB72BD">
        <w:rPr>
          <w:rFonts w:ascii="Sylfaen" w:hAnsi="Sylfaen" w:cs="Sylfaen"/>
          <w:b/>
          <w:sz w:val="28"/>
          <w:szCs w:val="28"/>
        </w:rPr>
        <w:t xml:space="preserve"> ანგარიში</w:t>
      </w:r>
    </w:p>
    <w:p w14:paraId="61FEE6FC" w14:textId="77777777" w:rsidR="00364675" w:rsidRPr="00BB72BD" w:rsidRDefault="00364675" w:rsidP="00847C38">
      <w:pPr>
        <w:pStyle w:val="BodyText"/>
        <w:spacing w:line="276" w:lineRule="auto"/>
        <w:rPr>
          <w:rFonts w:ascii="Sylfaen" w:hAnsi="Sylfaen" w:cs="Sylfaen"/>
          <w:b/>
          <w:sz w:val="28"/>
          <w:szCs w:val="28"/>
        </w:rPr>
      </w:pPr>
    </w:p>
    <w:p w14:paraId="0AF0397A" w14:textId="77777777" w:rsidR="00364675" w:rsidRPr="00BB72BD" w:rsidRDefault="00364675" w:rsidP="00847C38">
      <w:pPr>
        <w:pStyle w:val="BodyText"/>
        <w:spacing w:line="276" w:lineRule="auto"/>
        <w:rPr>
          <w:rFonts w:ascii="Sylfaen" w:hAnsi="Sylfaen" w:cs="Sylfaen"/>
          <w:b/>
          <w:sz w:val="28"/>
          <w:szCs w:val="28"/>
        </w:rPr>
      </w:pPr>
    </w:p>
    <w:p w14:paraId="3CD9AE53" w14:textId="77777777" w:rsidR="00364675" w:rsidRPr="00BB72BD" w:rsidRDefault="00364675" w:rsidP="00847C38">
      <w:pPr>
        <w:pStyle w:val="BodyText"/>
        <w:spacing w:line="276" w:lineRule="auto"/>
        <w:rPr>
          <w:rFonts w:ascii="Sylfaen" w:hAnsi="Sylfaen" w:cs="Sylfaen"/>
          <w:b/>
          <w:sz w:val="28"/>
          <w:szCs w:val="28"/>
        </w:rPr>
      </w:pPr>
    </w:p>
    <w:p w14:paraId="499C6785" w14:textId="77777777" w:rsidR="00294FA5" w:rsidRPr="00BB72BD" w:rsidRDefault="00EF0C25" w:rsidP="00654FA0">
      <w:pPr>
        <w:pStyle w:val="BodyText"/>
        <w:spacing w:line="276" w:lineRule="auto"/>
        <w:jc w:val="right"/>
        <w:rPr>
          <w:rFonts w:ascii="Sylfaen" w:hAnsi="Sylfaen" w:cs="Sylfaen"/>
          <w:b/>
          <w:sz w:val="28"/>
          <w:szCs w:val="28"/>
        </w:rPr>
      </w:pPr>
      <w:r w:rsidRPr="00BB72BD">
        <w:rPr>
          <w:rFonts w:ascii="Sylfaen" w:hAnsi="Sylfaen" w:cs="Sylfaen"/>
          <w:b/>
          <w:sz w:val="28"/>
          <w:szCs w:val="28"/>
        </w:rPr>
        <w:t xml:space="preserve">          </w:t>
      </w:r>
      <w:r w:rsidR="00E6127E" w:rsidRPr="00BB72BD">
        <w:rPr>
          <w:rFonts w:ascii="Sylfaen" w:hAnsi="Sylfaen" w:cs="Sylfaen"/>
          <w:b/>
          <w:sz w:val="28"/>
          <w:szCs w:val="28"/>
        </w:rPr>
        <w:t>შე</w:t>
      </w:r>
      <w:r w:rsidR="007E5688" w:rsidRPr="00BB72BD">
        <w:rPr>
          <w:rFonts w:ascii="Sylfaen" w:hAnsi="Sylfaen" w:cs="Sylfaen"/>
          <w:b/>
          <w:sz w:val="28"/>
          <w:szCs w:val="28"/>
          <w:lang w:val="ka-GE"/>
        </w:rPr>
        <w:t>მ</w:t>
      </w:r>
      <w:r w:rsidR="00E6127E" w:rsidRPr="00BB72BD">
        <w:rPr>
          <w:rFonts w:ascii="Sylfaen" w:hAnsi="Sylfaen" w:cs="Sylfaen"/>
          <w:b/>
          <w:sz w:val="28"/>
          <w:szCs w:val="28"/>
        </w:rPr>
        <w:t>სრულებელი:</w:t>
      </w:r>
    </w:p>
    <w:p w14:paraId="0601780E" w14:textId="5B3D350A" w:rsidR="00E6127E" w:rsidRPr="00BB72BD" w:rsidRDefault="00E6127E" w:rsidP="00654FA0">
      <w:pPr>
        <w:pStyle w:val="BodyText"/>
        <w:spacing w:line="276" w:lineRule="auto"/>
        <w:jc w:val="right"/>
        <w:rPr>
          <w:rFonts w:ascii="Sylfaen" w:hAnsi="Sylfaen" w:cs="Sylfaen"/>
          <w:b/>
          <w:sz w:val="28"/>
          <w:szCs w:val="28"/>
          <w:lang w:val="ka-GE"/>
        </w:rPr>
      </w:pPr>
      <w:r w:rsidRPr="00BB72BD">
        <w:rPr>
          <w:rFonts w:ascii="Sylfaen" w:hAnsi="Sylfaen" w:cs="Sylfaen"/>
          <w:b/>
          <w:sz w:val="28"/>
          <w:szCs w:val="28"/>
        </w:rPr>
        <w:t xml:space="preserve"> </w:t>
      </w:r>
      <w:r w:rsidR="00294FA5" w:rsidRPr="00BB72BD">
        <w:rPr>
          <w:rFonts w:ascii="Sylfaen" w:hAnsi="Sylfaen" w:cs="Sylfaen"/>
          <w:b/>
          <w:sz w:val="28"/>
          <w:szCs w:val="28"/>
        </w:rPr>
        <w:t>შპს „</w:t>
      </w:r>
      <w:r w:rsidR="00740EDA" w:rsidRPr="00BB72BD">
        <w:rPr>
          <w:rFonts w:ascii="Sylfaen" w:hAnsi="Sylfaen" w:cs="Sylfaen"/>
          <w:b/>
          <w:sz w:val="28"/>
          <w:szCs w:val="28"/>
          <w:lang w:val="ka-GE"/>
        </w:rPr>
        <w:t>ავანბეკი“</w:t>
      </w:r>
    </w:p>
    <w:p w14:paraId="2E83C4D6" w14:textId="28FE77CA" w:rsidR="00CF3C3C" w:rsidRPr="00BB72BD" w:rsidRDefault="00CF3C3C" w:rsidP="00654FA0">
      <w:pPr>
        <w:pStyle w:val="BodyText"/>
        <w:spacing w:line="276" w:lineRule="auto"/>
        <w:jc w:val="right"/>
        <w:rPr>
          <w:rFonts w:ascii="Sylfaen" w:hAnsi="Sylfaen" w:cs="Sylfaen"/>
          <w:b/>
          <w:sz w:val="28"/>
          <w:szCs w:val="28"/>
        </w:rPr>
      </w:pPr>
    </w:p>
    <w:p w14:paraId="016752A8" w14:textId="77777777" w:rsidR="00E6127E" w:rsidRPr="00BB72BD" w:rsidRDefault="00E6127E" w:rsidP="00E6127E">
      <w:pPr>
        <w:pStyle w:val="BodyText"/>
        <w:spacing w:line="276" w:lineRule="auto"/>
        <w:jc w:val="right"/>
        <w:rPr>
          <w:rFonts w:ascii="Sylfaen" w:hAnsi="Sylfaen" w:cs="Sylfaen"/>
          <w:b/>
          <w:sz w:val="28"/>
          <w:szCs w:val="28"/>
        </w:rPr>
      </w:pPr>
    </w:p>
    <w:p w14:paraId="3233DD7E" w14:textId="3F396ACD" w:rsidR="00364675" w:rsidRPr="00BB72BD" w:rsidRDefault="00E6127E" w:rsidP="00CF3C3C">
      <w:pPr>
        <w:pStyle w:val="BodyText"/>
        <w:spacing w:line="276" w:lineRule="auto"/>
        <w:jc w:val="right"/>
        <w:rPr>
          <w:rFonts w:ascii="Sylfaen" w:hAnsi="Sylfaen"/>
          <w:b/>
          <w:sz w:val="20"/>
          <w:lang w:val="ka-GE"/>
        </w:rPr>
      </w:pPr>
      <w:r w:rsidRPr="00BB72BD">
        <w:rPr>
          <w:rFonts w:ascii="Sylfaen" w:hAnsi="Sylfaen"/>
          <w:b/>
          <w:sz w:val="20"/>
          <w:lang w:val="ka-GE"/>
        </w:rPr>
        <w:t xml:space="preserve"> </w:t>
      </w:r>
    </w:p>
    <w:p w14:paraId="0AC4F328" w14:textId="77777777" w:rsidR="00364675" w:rsidRPr="00BB72BD" w:rsidRDefault="00364675" w:rsidP="00847C38">
      <w:pPr>
        <w:pStyle w:val="BodyText"/>
        <w:spacing w:line="276" w:lineRule="auto"/>
        <w:rPr>
          <w:b/>
          <w:sz w:val="20"/>
        </w:rPr>
      </w:pPr>
    </w:p>
    <w:p w14:paraId="40B10AD7" w14:textId="77777777" w:rsidR="00364675" w:rsidRPr="00BB72BD" w:rsidRDefault="00364675" w:rsidP="00847C38">
      <w:pPr>
        <w:pStyle w:val="BodyText"/>
        <w:spacing w:line="276" w:lineRule="auto"/>
        <w:rPr>
          <w:rFonts w:ascii="Sylfaen" w:hAnsi="Sylfaen" w:cs="Sylfaen"/>
          <w:b/>
          <w:sz w:val="28"/>
          <w:szCs w:val="28"/>
        </w:rPr>
      </w:pPr>
    </w:p>
    <w:p w14:paraId="62F9B49E" w14:textId="2C57017C" w:rsidR="00364675" w:rsidRPr="00BB72BD" w:rsidRDefault="00EF0C25" w:rsidP="00847C38">
      <w:pPr>
        <w:spacing w:before="62" w:line="276" w:lineRule="auto"/>
        <w:ind w:right="418"/>
        <w:jc w:val="center"/>
        <w:rPr>
          <w:rFonts w:ascii="Sylfaen" w:hAnsi="Sylfaen" w:cs="Sylfaen"/>
          <w:b/>
          <w:sz w:val="28"/>
          <w:szCs w:val="28"/>
        </w:rPr>
      </w:pPr>
      <w:r w:rsidRPr="00BB72BD">
        <w:rPr>
          <w:rFonts w:ascii="Sylfaen" w:hAnsi="Sylfaen" w:cs="Sylfaen"/>
          <w:b/>
          <w:sz w:val="28"/>
          <w:szCs w:val="28"/>
        </w:rPr>
        <w:t xml:space="preserve">         </w:t>
      </w:r>
      <w:r w:rsidR="000370C5" w:rsidRPr="00BB72BD">
        <w:rPr>
          <w:rFonts w:ascii="Sylfaen" w:hAnsi="Sylfaen" w:cs="Sylfaen"/>
          <w:b/>
          <w:sz w:val="28"/>
          <w:szCs w:val="28"/>
        </w:rPr>
        <w:t>თბილისი</w:t>
      </w:r>
      <w:r w:rsidR="00B46CBF" w:rsidRPr="00BB72BD">
        <w:rPr>
          <w:rFonts w:ascii="Sylfaen" w:hAnsi="Sylfaen" w:cs="Sylfaen"/>
          <w:b/>
          <w:sz w:val="28"/>
          <w:szCs w:val="28"/>
        </w:rPr>
        <w:t xml:space="preserve">  </w:t>
      </w:r>
      <w:r w:rsidR="008F75D2" w:rsidRPr="00BB72BD">
        <w:rPr>
          <w:rFonts w:ascii="Sylfaen" w:hAnsi="Sylfaen" w:cs="Sylfaen"/>
          <w:b/>
          <w:sz w:val="28"/>
          <w:szCs w:val="28"/>
        </w:rPr>
        <w:t xml:space="preserve"> 2019</w:t>
      </w:r>
    </w:p>
    <w:p w14:paraId="2092FB6D" w14:textId="77777777" w:rsidR="00364675" w:rsidRPr="00BB72BD" w:rsidRDefault="00364675" w:rsidP="00847C38">
      <w:pPr>
        <w:spacing w:line="276" w:lineRule="auto"/>
        <w:jc w:val="center"/>
        <w:rPr>
          <w:sz w:val="20"/>
          <w:szCs w:val="20"/>
        </w:rPr>
        <w:sectPr w:rsidR="00364675" w:rsidRPr="00BB72BD" w:rsidSect="00EF0C25">
          <w:footerReference w:type="default" r:id="rId9"/>
          <w:type w:val="continuous"/>
          <w:pgSz w:w="11910" w:h="16840"/>
          <w:pgMar w:top="720" w:right="1470" w:bottom="280" w:left="1020" w:header="456" w:footer="720" w:gutter="0"/>
          <w:pgNumType w:start="1"/>
          <w:cols w:space="720"/>
        </w:sectPr>
      </w:pP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14:paraId="41C438E6" w14:textId="77777777" w:rsidR="00DF5434" w:rsidRPr="00BB72BD" w:rsidRDefault="000D3EAC">
          <w:pPr>
            <w:pStyle w:val="TOCHeading"/>
            <w:rPr>
              <w:rFonts w:ascii="Sylfaen" w:eastAsia="DejaVu Sans" w:hAnsi="Sylfaen" w:cs="Sylfaen"/>
              <w:b/>
              <w:bCs/>
              <w:color w:val="auto"/>
              <w:sz w:val="22"/>
              <w:szCs w:val="22"/>
              <w:lang w:val="ka-GE" w:bidi="en-US"/>
            </w:rPr>
          </w:pPr>
          <w:r w:rsidRPr="00BB72BD">
            <w:rPr>
              <w:rFonts w:ascii="Sylfaen" w:eastAsia="DejaVu Sans" w:hAnsi="Sylfaen" w:cs="Sylfaen"/>
              <w:b/>
              <w:bCs/>
              <w:color w:val="auto"/>
              <w:sz w:val="22"/>
              <w:szCs w:val="22"/>
              <w:lang w:val="ka-GE" w:bidi="en-US"/>
            </w:rPr>
            <w:t>სარჩევი</w:t>
          </w:r>
        </w:p>
        <w:p w14:paraId="1FC7A127" w14:textId="63CA2237" w:rsidR="009D69A8" w:rsidRPr="00BB72BD" w:rsidRDefault="00DF5434"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r w:rsidRPr="00BB72BD">
            <w:rPr>
              <w:b/>
              <w:bCs/>
              <w:noProof/>
              <w:sz w:val="22"/>
              <w:szCs w:val="22"/>
            </w:rPr>
            <w:fldChar w:fldCharType="begin"/>
          </w:r>
          <w:r w:rsidRPr="00BB72BD">
            <w:rPr>
              <w:b/>
              <w:bCs/>
              <w:noProof/>
              <w:sz w:val="22"/>
              <w:szCs w:val="22"/>
            </w:rPr>
            <w:instrText xml:space="preserve"> TOC \o "1-3" \h \z \u </w:instrText>
          </w:r>
          <w:r w:rsidRPr="00BB72BD">
            <w:rPr>
              <w:b/>
              <w:bCs/>
              <w:noProof/>
              <w:sz w:val="22"/>
              <w:szCs w:val="22"/>
            </w:rPr>
            <w:fldChar w:fldCharType="separate"/>
          </w:r>
          <w:hyperlink w:anchor="_Toc532913664" w:history="1">
            <w:r w:rsidR="009D69A8" w:rsidRPr="00BB72BD">
              <w:rPr>
                <w:rStyle w:val="Hyperlink"/>
                <w:rFonts w:ascii="Sylfaen" w:eastAsiaTheme="minorHAnsi" w:hAnsi="Sylfaen" w:cs="Sylfaen"/>
                <w:noProof/>
                <w:color w:val="auto"/>
                <w:sz w:val="22"/>
                <w:szCs w:val="22"/>
                <w:lang w:val="ka-GE"/>
              </w:rPr>
              <w:t>1 შესავალი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_Toc532913664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3</w:t>
            </w:r>
            <w:r w:rsidR="009D69A8" w:rsidRPr="00BB72BD">
              <w:rPr>
                <w:rStyle w:val="Hyperlink"/>
                <w:rFonts w:ascii="Sylfaen" w:eastAsiaTheme="minorHAnsi" w:hAnsi="Sylfaen" w:cs="Sylfaen"/>
                <w:noProof/>
                <w:webHidden/>
                <w:color w:val="auto"/>
                <w:sz w:val="22"/>
                <w:szCs w:val="22"/>
                <w:lang w:val="ka-GE"/>
              </w:rPr>
              <w:fldChar w:fldCharType="end"/>
            </w:r>
          </w:hyperlink>
        </w:p>
        <w:p w14:paraId="487E2797" w14:textId="07280A4A"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5" w:history="1">
            <w:r w:rsidR="009D69A8" w:rsidRPr="00BB72BD">
              <w:rPr>
                <w:rStyle w:val="Hyperlink"/>
                <w:rFonts w:ascii="Sylfaen" w:eastAsiaTheme="minorHAnsi" w:hAnsi="Sylfaen" w:cs="Sylfaen"/>
                <w:noProof/>
                <w:color w:val="auto"/>
                <w:sz w:val="22"/>
                <w:szCs w:val="22"/>
                <w:lang w:val="ka-GE"/>
              </w:rPr>
              <w:t>1.1 დოკუმენტის მომზადების საკანონმდებლო საფუძველი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_Toc532913665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3</w:t>
            </w:r>
            <w:r w:rsidR="009D69A8" w:rsidRPr="00BB72BD">
              <w:rPr>
                <w:rStyle w:val="Hyperlink"/>
                <w:rFonts w:ascii="Sylfaen" w:eastAsiaTheme="minorHAnsi" w:hAnsi="Sylfaen" w:cs="Sylfaen"/>
                <w:noProof/>
                <w:webHidden/>
                <w:color w:val="auto"/>
                <w:sz w:val="22"/>
                <w:szCs w:val="22"/>
                <w:lang w:val="ka-GE"/>
              </w:rPr>
              <w:fldChar w:fldCharType="end"/>
            </w:r>
          </w:hyperlink>
        </w:p>
        <w:p w14:paraId="2AC19E34" w14:textId="21333893"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6" w:history="1">
            <w:r w:rsidR="009D69A8" w:rsidRPr="00BB72BD">
              <w:rPr>
                <w:rStyle w:val="Hyperlink"/>
                <w:rFonts w:ascii="Sylfaen" w:eastAsiaTheme="minorHAnsi" w:hAnsi="Sylfaen" w:cs="Sylfaen"/>
                <w:noProof/>
                <w:color w:val="auto"/>
                <w:sz w:val="22"/>
                <w:szCs w:val="22"/>
                <w:lang w:val="ka-GE"/>
              </w:rPr>
              <w:t xml:space="preserve">2. </w:t>
            </w:r>
            <w:r w:rsidR="00431263" w:rsidRPr="00BB72BD">
              <w:rPr>
                <w:rFonts w:ascii="Sylfaen" w:hAnsi="Sylfaen" w:cs="Sylfaen"/>
                <w:noProof/>
              </w:rPr>
              <w:t xml:space="preserve">სახიდე გადასასვლელის </w:t>
            </w:r>
            <w:r w:rsidR="00431263" w:rsidRPr="00BB72BD">
              <w:rPr>
                <w:rFonts w:ascii="Sylfaen" w:hAnsi="Sylfaen" w:cs="Sylfaen"/>
                <w:noProof/>
                <w:lang w:val="ka-GE"/>
              </w:rPr>
              <w:t>არსებული მდგომარეობა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_Toc532913666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4</w:t>
            </w:r>
            <w:r w:rsidR="009D69A8" w:rsidRPr="00BB72BD">
              <w:rPr>
                <w:rStyle w:val="Hyperlink"/>
                <w:rFonts w:ascii="Sylfaen" w:eastAsiaTheme="minorHAnsi" w:hAnsi="Sylfaen" w:cs="Sylfaen"/>
                <w:noProof/>
                <w:webHidden/>
                <w:color w:val="auto"/>
                <w:sz w:val="22"/>
                <w:szCs w:val="22"/>
                <w:lang w:val="ka-GE"/>
              </w:rPr>
              <w:fldChar w:fldCharType="end"/>
            </w:r>
          </w:hyperlink>
        </w:p>
        <w:p w14:paraId="3ACE9BBF" w14:textId="4BA02940" w:rsidR="00D96F0B" w:rsidRPr="00BB72BD" w:rsidRDefault="007F329B" w:rsidP="00D96F0B">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7" w:history="1">
            <w:r w:rsidR="009D69A8" w:rsidRPr="00BB72BD">
              <w:rPr>
                <w:rStyle w:val="Hyperlink"/>
                <w:rFonts w:ascii="Sylfaen" w:eastAsiaTheme="minorHAnsi" w:hAnsi="Sylfaen" w:cs="Sylfaen"/>
                <w:noProof/>
                <w:color w:val="auto"/>
                <w:sz w:val="22"/>
                <w:szCs w:val="22"/>
                <w:lang w:val="ka-GE"/>
              </w:rPr>
              <w:t>2.1 ზოგადი აღწერა და საპროეტო გადაწყვეტილება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_Toc532913667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5</w:t>
            </w:r>
            <w:r w:rsidR="009D69A8" w:rsidRPr="00BB72BD">
              <w:rPr>
                <w:rStyle w:val="Hyperlink"/>
                <w:rFonts w:ascii="Sylfaen" w:eastAsiaTheme="minorHAnsi" w:hAnsi="Sylfaen" w:cs="Sylfaen"/>
                <w:noProof/>
                <w:webHidden/>
                <w:color w:val="auto"/>
                <w:sz w:val="22"/>
                <w:szCs w:val="22"/>
                <w:lang w:val="ka-GE"/>
              </w:rPr>
              <w:fldChar w:fldCharType="end"/>
            </w:r>
          </w:hyperlink>
        </w:p>
        <w:p w14:paraId="4ABC68E7" w14:textId="3FE41B8E" w:rsidR="00D96F0B" w:rsidRPr="00BB72BD" w:rsidRDefault="00D96F0B" w:rsidP="00D96F0B">
          <w:pPr>
            <w:pStyle w:val="TOC1"/>
            <w:tabs>
              <w:tab w:val="right" w:leader="dot" w:pos="10080"/>
            </w:tabs>
            <w:spacing w:line="276" w:lineRule="auto"/>
            <w:jc w:val="left"/>
            <w:rPr>
              <w:rStyle w:val="Hyperlink"/>
              <w:rFonts w:ascii="Sylfaen" w:eastAsiaTheme="minorHAnsi" w:hAnsi="Sylfaen" w:cs="Sylfaen"/>
              <w:noProof/>
              <w:color w:val="auto"/>
              <w:sz w:val="22"/>
              <w:szCs w:val="22"/>
              <w:lang w:val="ka-GE"/>
            </w:rPr>
          </w:pPr>
          <w:r w:rsidRPr="00BB72BD">
            <w:rPr>
              <w:rFonts w:ascii="Sylfaen" w:hAnsi="Sylfaen" w:cs="Sylfaen"/>
              <w:noProof/>
            </w:rPr>
            <w:t>2.2 მშენებლობის ორგანიზება………………………………………………………….……………………</w:t>
          </w:r>
          <w:r w:rsidRPr="00BB72BD">
            <w:rPr>
              <w:rFonts w:ascii="Sylfaen" w:hAnsi="Sylfaen" w:cs="Sylfaen"/>
              <w:noProof/>
              <w:lang w:val="ka-GE"/>
            </w:rPr>
            <w:t>......................</w:t>
          </w:r>
          <w:r w:rsidRPr="00BB72BD">
            <w:rPr>
              <w:rFonts w:ascii="Sylfaen" w:hAnsi="Sylfaen" w:cs="Sylfaen"/>
              <w:noProof/>
            </w:rPr>
            <w:t>.7</w:t>
          </w:r>
        </w:p>
        <w:p w14:paraId="6580B290" w14:textId="7CD48418"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8" w:history="1">
            <w:r w:rsidR="00D96F0B" w:rsidRPr="00BB72BD">
              <w:rPr>
                <w:rStyle w:val="Hyperlink"/>
                <w:rFonts w:ascii="Sylfaen" w:eastAsiaTheme="minorHAnsi" w:hAnsi="Sylfaen" w:cs="Sylfaen"/>
                <w:noProof/>
                <w:color w:val="auto"/>
                <w:sz w:val="22"/>
                <w:szCs w:val="22"/>
                <w:lang w:val="ka-GE"/>
              </w:rPr>
              <w:t>2.3</w:t>
            </w:r>
            <w:r w:rsidR="009D69A8" w:rsidRPr="00BB72BD">
              <w:rPr>
                <w:rStyle w:val="Hyperlink"/>
                <w:rFonts w:ascii="Sylfaen" w:eastAsiaTheme="minorHAnsi" w:hAnsi="Sylfaen" w:cs="Sylfaen"/>
                <w:noProof/>
                <w:color w:val="auto"/>
                <w:sz w:val="22"/>
                <w:szCs w:val="22"/>
                <w:lang w:val="ka-GE"/>
              </w:rPr>
              <w:t xml:space="preserve"> მხარის მოკლე სოციალურ - ეკონომიკური დახასიათება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_Toc532913668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10</w:t>
            </w:r>
            <w:r w:rsidR="009D69A8" w:rsidRPr="00BB72BD">
              <w:rPr>
                <w:rStyle w:val="Hyperlink"/>
                <w:rFonts w:ascii="Sylfaen" w:eastAsiaTheme="minorHAnsi" w:hAnsi="Sylfaen" w:cs="Sylfaen"/>
                <w:noProof/>
                <w:webHidden/>
                <w:color w:val="auto"/>
                <w:sz w:val="22"/>
                <w:szCs w:val="22"/>
                <w:lang w:val="ka-GE"/>
              </w:rPr>
              <w:fldChar w:fldCharType="end"/>
            </w:r>
          </w:hyperlink>
        </w:p>
        <w:p w14:paraId="154F33CE" w14:textId="4967DEE1"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9" w:history="1">
            <w:r w:rsidR="00D96F0B" w:rsidRPr="00BB72BD">
              <w:rPr>
                <w:rStyle w:val="Hyperlink"/>
                <w:rFonts w:ascii="Sylfaen" w:eastAsiaTheme="minorHAnsi" w:hAnsi="Sylfaen" w:cs="Sylfaen"/>
                <w:noProof/>
                <w:color w:val="auto"/>
                <w:sz w:val="22"/>
                <w:szCs w:val="22"/>
                <w:lang w:val="ka-GE"/>
              </w:rPr>
              <w:t>2.4</w:t>
            </w:r>
            <w:r w:rsidR="009D69A8" w:rsidRPr="00BB72BD">
              <w:rPr>
                <w:rStyle w:val="Hyperlink"/>
                <w:rFonts w:ascii="Sylfaen" w:eastAsiaTheme="minorHAnsi" w:hAnsi="Sylfaen" w:cs="Sylfaen"/>
                <w:noProof/>
                <w:color w:val="auto"/>
                <w:sz w:val="22"/>
                <w:szCs w:val="22"/>
                <w:lang w:val="ka-GE"/>
              </w:rPr>
              <w:t xml:space="preserve"> საპროექტო ალტერნატივები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_Toc532913669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10</w:t>
            </w:r>
            <w:r w:rsidR="009D69A8" w:rsidRPr="00BB72BD">
              <w:rPr>
                <w:rStyle w:val="Hyperlink"/>
                <w:rFonts w:ascii="Sylfaen" w:eastAsiaTheme="minorHAnsi" w:hAnsi="Sylfaen" w:cs="Sylfaen"/>
                <w:noProof/>
                <w:webHidden/>
                <w:color w:val="auto"/>
                <w:sz w:val="22"/>
                <w:szCs w:val="22"/>
                <w:lang w:val="ka-GE"/>
              </w:rPr>
              <w:fldChar w:fldCharType="end"/>
            </w:r>
          </w:hyperlink>
        </w:p>
        <w:p w14:paraId="1A83121F" w14:textId="59AAA78E"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0" w:history="1">
            <w:r w:rsidR="00D96F0B" w:rsidRPr="00BB72BD">
              <w:rPr>
                <w:rStyle w:val="Hyperlink"/>
                <w:rFonts w:ascii="Sylfaen" w:eastAsiaTheme="minorHAnsi" w:hAnsi="Sylfaen" w:cs="Sylfaen"/>
                <w:noProof/>
                <w:color w:val="auto"/>
                <w:sz w:val="22"/>
                <w:szCs w:val="22"/>
                <w:lang w:val="ka-GE"/>
              </w:rPr>
              <w:t>2.5</w:t>
            </w:r>
            <w:r w:rsidR="009D69A8" w:rsidRPr="00BB72BD">
              <w:rPr>
                <w:rStyle w:val="Hyperlink"/>
                <w:rFonts w:ascii="Sylfaen" w:eastAsiaTheme="minorHAnsi" w:hAnsi="Sylfaen" w:cs="Sylfaen"/>
                <w:noProof/>
                <w:color w:val="auto"/>
                <w:sz w:val="22"/>
                <w:szCs w:val="22"/>
                <w:lang w:val="ka-GE"/>
              </w:rPr>
              <w:t xml:space="preserve"> სამშენებლო   ბანაკი და სანაყაროები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_Toc532913670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12</w:t>
            </w:r>
            <w:r w:rsidR="009D69A8" w:rsidRPr="00BB72BD">
              <w:rPr>
                <w:rStyle w:val="Hyperlink"/>
                <w:rFonts w:ascii="Sylfaen" w:eastAsiaTheme="minorHAnsi" w:hAnsi="Sylfaen" w:cs="Sylfaen"/>
                <w:noProof/>
                <w:webHidden/>
                <w:color w:val="auto"/>
                <w:sz w:val="22"/>
                <w:szCs w:val="22"/>
                <w:lang w:val="ka-GE"/>
              </w:rPr>
              <w:fldChar w:fldCharType="end"/>
            </w:r>
          </w:hyperlink>
        </w:p>
        <w:p w14:paraId="315AF027" w14:textId="0671AF19" w:rsidR="009D69A8" w:rsidRPr="00BB72BD" w:rsidRDefault="007F329B"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1" w:history="1">
            <w:r w:rsidR="00D96F0B" w:rsidRPr="00BB72BD">
              <w:rPr>
                <w:rStyle w:val="Hyperlink"/>
                <w:rFonts w:ascii="Sylfaen" w:eastAsiaTheme="minorHAnsi" w:hAnsi="Sylfaen" w:cs="Sylfaen"/>
                <w:noProof/>
                <w:color w:val="auto"/>
                <w:sz w:val="22"/>
                <w:szCs w:val="22"/>
                <w:lang w:val="ka-GE"/>
              </w:rPr>
              <w:t>2.6</w:t>
            </w:r>
            <w:r w:rsidR="009D69A8" w:rsidRPr="00BB72BD">
              <w:rPr>
                <w:rStyle w:val="Hyperlink"/>
                <w:rFonts w:ascii="Sylfaen" w:eastAsiaTheme="minorHAnsi" w:hAnsi="Sylfaen" w:cs="Sylfaen"/>
                <w:noProof/>
                <w:color w:val="auto"/>
                <w:sz w:val="22"/>
                <w:szCs w:val="22"/>
                <w:lang w:val="ka-GE"/>
              </w:rPr>
              <w:tab/>
              <w:t>წყალმომარაგება-წყალარინება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_Toc532913671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13</w:t>
            </w:r>
            <w:r w:rsidR="009D69A8" w:rsidRPr="00BB72BD">
              <w:rPr>
                <w:rStyle w:val="Hyperlink"/>
                <w:rFonts w:ascii="Sylfaen" w:eastAsiaTheme="minorHAnsi" w:hAnsi="Sylfaen" w:cs="Sylfaen"/>
                <w:noProof/>
                <w:webHidden/>
                <w:color w:val="auto"/>
                <w:sz w:val="22"/>
                <w:szCs w:val="22"/>
                <w:lang w:val="ka-GE"/>
              </w:rPr>
              <w:fldChar w:fldCharType="end"/>
            </w:r>
          </w:hyperlink>
        </w:p>
        <w:p w14:paraId="08BBC730" w14:textId="70D0585A" w:rsidR="009D69A8" w:rsidRPr="00BB72BD" w:rsidRDefault="007F329B"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2" w:history="1">
            <w:r w:rsidR="00D96F0B" w:rsidRPr="00BB72BD">
              <w:rPr>
                <w:rStyle w:val="Hyperlink"/>
                <w:rFonts w:ascii="Sylfaen" w:eastAsiaTheme="minorHAnsi" w:hAnsi="Sylfaen" w:cs="Sylfaen"/>
                <w:noProof/>
                <w:color w:val="auto"/>
                <w:sz w:val="22"/>
                <w:szCs w:val="22"/>
                <w:lang w:val="ka-GE"/>
              </w:rPr>
              <w:t>2.7</w:t>
            </w:r>
            <w:r w:rsidR="009D69A8" w:rsidRPr="00BB72BD">
              <w:rPr>
                <w:rStyle w:val="Hyperlink"/>
                <w:rFonts w:ascii="Sylfaen" w:eastAsiaTheme="minorHAnsi" w:hAnsi="Sylfaen" w:cs="Sylfaen"/>
                <w:noProof/>
                <w:color w:val="auto"/>
                <w:sz w:val="22"/>
                <w:szCs w:val="22"/>
                <w:lang w:val="ka-GE"/>
              </w:rPr>
              <w:tab/>
              <w:t>გზის მოწყობის სამუშაოები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_Toc532913672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14</w:t>
            </w:r>
            <w:r w:rsidR="009D69A8" w:rsidRPr="00BB72BD">
              <w:rPr>
                <w:rStyle w:val="Hyperlink"/>
                <w:rFonts w:ascii="Sylfaen" w:eastAsiaTheme="minorHAnsi" w:hAnsi="Sylfaen" w:cs="Sylfaen"/>
                <w:noProof/>
                <w:webHidden/>
                <w:color w:val="auto"/>
                <w:sz w:val="22"/>
                <w:szCs w:val="22"/>
                <w:lang w:val="ka-GE"/>
              </w:rPr>
              <w:fldChar w:fldCharType="end"/>
            </w:r>
          </w:hyperlink>
        </w:p>
        <w:p w14:paraId="26D526B3" w14:textId="6CE922B6" w:rsidR="009D69A8" w:rsidRPr="00BB72BD" w:rsidRDefault="007F329B"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73" w:history="1">
            <w:r w:rsidR="009D69A8" w:rsidRPr="00BB72BD">
              <w:rPr>
                <w:rStyle w:val="Hyperlink"/>
                <w:rFonts w:ascii="Sylfaen" w:eastAsiaTheme="minorHAnsi" w:hAnsi="Sylfaen" w:cs="Sylfaen"/>
                <w:noProof/>
                <w:color w:val="auto"/>
                <w:sz w:val="22"/>
                <w:szCs w:val="22"/>
                <w:lang w:val="ka-GE"/>
              </w:rPr>
              <w:t>3</w:t>
            </w:r>
            <w:r w:rsidR="009D69A8" w:rsidRPr="00BB72BD">
              <w:rPr>
                <w:rStyle w:val="Hyperlink"/>
                <w:rFonts w:ascii="Sylfaen" w:eastAsiaTheme="minorHAnsi" w:hAnsi="Sylfaen" w:cs="Sylfaen"/>
                <w:noProof/>
                <w:color w:val="auto"/>
                <w:sz w:val="22"/>
                <w:szCs w:val="22"/>
                <w:lang w:val="ka-GE"/>
              </w:rPr>
              <w:tab/>
              <w:t>ზოგადი ინფორმაცია გარემოზე შესაძლო ზემოქმედების და მისი სახეების შესახებ</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_Toc532913673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14</w:t>
            </w:r>
            <w:r w:rsidR="009D69A8" w:rsidRPr="00BB72BD">
              <w:rPr>
                <w:rStyle w:val="Hyperlink"/>
                <w:rFonts w:ascii="Sylfaen" w:eastAsiaTheme="minorHAnsi" w:hAnsi="Sylfaen" w:cs="Sylfaen"/>
                <w:noProof/>
                <w:webHidden/>
                <w:color w:val="auto"/>
                <w:sz w:val="22"/>
                <w:szCs w:val="22"/>
                <w:lang w:val="ka-GE"/>
              </w:rPr>
              <w:fldChar w:fldCharType="end"/>
            </w:r>
          </w:hyperlink>
        </w:p>
        <w:p w14:paraId="5A3A6596" w14:textId="72B45690"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4" w:history="1">
            <w:r w:rsidR="009D69A8" w:rsidRPr="00BB72BD">
              <w:rPr>
                <w:rStyle w:val="Hyperlink"/>
                <w:rFonts w:ascii="Sylfaen" w:eastAsiaTheme="minorHAnsi" w:hAnsi="Sylfaen" w:cs="Sylfaen"/>
                <w:noProof/>
                <w:color w:val="auto"/>
                <w:sz w:val="22"/>
                <w:szCs w:val="22"/>
                <w:lang w:val="ka-GE"/>
              </w:rPr>
              <w:t>3.1 ემისიები ატმოსფეროში, ხმაური და ვიბრაცია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_Toc532913674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16</w:t>
            </w:r>
            <w:r w:rsidR="009D69A8" w:rsidRPr="00BB72BD">
              <w:rPr>
                <w:rStyle w:val="Hyperlink"/>
                <w:rFonts w:ascii="Sylfaen" w:eastAsiaTheme="minorHAnsi" w:hAnsi="Sylfaen" w:cs="Sylfaen"/>
                <w:noProof/>
                <w:webHidden/>
                <w:color w:val="auto"/>
                <w:sz w:val="22"/>
                <w:szCs w:val="22"/>
                <w:lang w:val="ka-GE"/>
              </w:rPr>
              <w:fldChar w:fldCharType="end"/>
            </w:r>
          </w:hyperlink>
        </w:p>
        <w:p w14:paraId="0D580D0D" w14:textId="76AC790A"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5" w:history="1">
            <w:r w:rsidR="009D69A8" w:rsidRPr="00BB72BD">
              <w:rPr>
                <w:rStyle w:val="Hyperlink"/>
                <w:rFonts w:ascii="Sylfaen" w:eastAsiaTheme="minorHAnsi" w:hAnsi="Sylfaen" w:cs="Sylfaen"/>
                <w:noProof/>
                <w:color w:val="auto"/>
                <w:sz w:val="22"/>
                <w:szCs w:val="22"/>
                <w:lang w:val="ka-GE"/>
              </w:rPr>
              <w:t>3.2 გეოლოგიურ გარემოზე ზემოქმედება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_Toc532913675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17</w:t>
            </w:r>
            <w:r w:rsidR="009D69A8" w:rsidRPr="00BB72BD">
              <w:rPr>
                <w:rStyle w:val="Hyperlink"/>
                <w:rFonts w:ascii="Sylfaen" w:eastAsiaTheme="minorHAnsi" w:hAnsi="Sylfaen" w:cs="Sylfaen"/>
                <w:noProof/>
                <w:webHidden/>
                <w:color w:val="auto"/>
                <w:sz w:val="22"/>
                <w:szCs w:val="22"/>
                <w:lang w:val="ka-GE"/>
              </w:rPr>
              <w:fldChar w:fldCharType="end"/>
            </w:r>
          </w:hyperlink>
        </w:p>
        <w:p w14:paraId="05F9723C" w14:textId="5CCC4CF0"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6" w:history="1">
            <w:r w:rsidR="009D69A8" w:rsidRPr="00BB72BD">
              <w:rPr>
                <w:rStyle w:val="Hyperlink"/>
                <w:rFonts w:ascii="Sylfaen" w:eastAsiaTheme="minorHAnsi" w:hAnsi="Sylfaen" w:cs="Sylfaen"/>
                <w:noProof/>
                <w:color w:val="auto"/>
                <w:sz w:val="22"/>
                <w:szCs w:val="22"/>
                <w:lang w:val="ka-GE"/>
              </w:rPr>
              <w:t>3.3 წყლის გარემოზე ზემოქმედება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_Toc532913676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19</w:t>
            </w:r>
            <w:r w:rsidR="009D69A8" w:rsidRPr="00BB72BD">
              <w:rPr>
                <w:rStyle w:val="Hyperlink"/>
                <w:rFonts w:ascii="Sylfaen" w:eastAsiaTheme="minorHAnsi" w:hAnsi="Sylfaen" w:cs="Sylfaen"/>
                <w:noProof/>
                <w:webHidden/>
                <w:color w:val="auto"/>
                <w:sz w:val="22"/>
                <w:szCs w:val="22"/>
                <w:lang w:val="ka-GE"/>
              </w:rPr>
              <w:fldChar w:fldCharType="end"/>
            </w:r>
          </w:hyperlink>
        </w:p>
        <w:p w14:paraId="4DA0185A" w14:textId="219AFCF7"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7" w:history="1">
            <w:r w:rsidR="009D69A8" w:rsidRPr="00BB72BD">
              <w:rPr>
                <w:rStyle w:val="Hyperlink"/>
                <w:rFonts w:ascii="Sylfaen" w:eastAsiaTheme="minorHAnsi" w:hAnsi="Sylfaen" w:cs="Sylfaen"/>
                <w:noProof/>
                <w:color w:val="auto"/>
                <w:sz w:val="22"/>
                <w:szCs w:val="22"/>
                <w:lang w:val="ka-GE"/>
              </w:rPr>
              <w:t>3.4 ზემოქმედება ნიადაგზე, დაბინძურების რისკები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_Toc532913677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22</w:t>
            </w:r>
            <w:r w:rsidR="009D69A8" w:rsidRPr="00BB72BD">
              <w:rPr>
                <w:rStyle w:val="Hyperlink"/>
                <w:rFonts w:ascii="Sylfaen" w:eastAsiaTheme="minorHAnsi" w:hAnsi="Sylfaen" w:cs="Sylfaen"/>
                <w:noProof/>
                <w:webHidden/>
                <w:color w:val="auto"/>
                <w:sz w:val="22"/>
                <w:szCs w:val="22"/>
                <w:lang w:val="ka-GE"/>
              </w:rPr>
              <w:fldChar w:fldCharType="end"/>
            </w:r>
          </w:hyperlink>
        </w:p>
        <w:p w14:paraId="11D30326" w14:textId="31156DE6"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8" w:history="1">
            <w:r w:rsidR="009D69A8" w:rsidRPr="00BB72BD">
              <w:rPr>
                <w:rStyle w:val="Hyperlink"/>
                <w:rFonts w:ascii="Sylfaen" w:eastAsiaTheme="minorHAnsi" w:hAnsi="Sylfaen" w:cs="Sylfaen"/>
                <w:noProof/>
                <w:color w:val="auto"/>
                <w:sz w:val="22"/>
                <w:szCs w:val="22"/>
                <w:lang w:val="ka-GE"/>
              </w:rPr>
              <w:t>3.5 ზემოქმედება ბუნებრივ გარემოზე</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_Toc532913678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24</w:t>
            </w:r>
            <w:r w:rsidR="009D69A8" w:rsidRPr="00BB72BD">
              <w:rPr>
                <w:rStyle w:val="Hyperlink"/>
                <w:rFonts w:ascii="Sylfaen" w:eastAsiaTheme="minorHAnsi" w:hAnsi="Sylfaen" w:cs="Sylfaen"/>
                <w:noProof/>
                <w:webHidden/>
                <w:color w:val="auto"/>
                <w:sz w:val="22"/>
                <w:szCs w:val="22"/>
                <w:lang w:val="ka-GE"/>
              </w:rPr>
              <w:fldChar w:fldCharType="end"/>
            </w:r>
          </w:hyperlink>
        </w:p>
        <w:p w14:paraId="672C8319" w14:textId="2F9B167E"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9" w:history="1">
            <w:r w:rsidR="009D69A8" w:rsidRPr="00BB72BD">
              <w:rPr>
                <w:rStyle w:val="Hyperlink"/>
                <w:rFonts w:ascii="Sylfaen" w:eastAsiaTheme="minorHAnsi" w:hAnsi="Sylfaen" w:cs="Sylfaen"/>
                <w:noProof/>
                <w:color w:val="auto"/>
                <w:sz w:val="22"/>
                <w:szCs w:val="22"/>
                <w:lang w:val="ka-GE"/>
              </w:rPr>
              <w:t>3.6 ვიზუალურ-ლანდშაფტური ცვლილება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_Toc532913679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26</w:t>
            </w:r>
            <w:r w:rsidR="009D69A8" w:rsidRPr="00BB72BD">
              <w:rPr>
                <w:rStyle w:val="Hyperlink"/>
                <w:rFonts w:ascii="Sylfaen" w:eastAsiaTheme="minorHAnsi" w:hAnsi="Sylfaen" w:cs="Sylfaen"/>
                <w:noProof/>
                <w:webHidden/>
                <w:color w:val="auto"/>
                <w:sz w:val="22"/>
                <w:szCs w:val="22"/>
                <w:lang w:val="ka-GE"/>
              </w:rPr>
              <w:fldChar w:fldCharType="end"/>
            </w:r>
          </w:hyperlink>
        </w:p>
        <w:p w14:paraId="31AE3C10" w14:textId="75FC675E"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0" w:history="1">
            <w:r w:rsidR="009D69A8" w:rsidRPr="00BB72BD">
              <w:rPr>
                <w:rStyle w:val="Hyperlink"/>
                <w:rFonts w:ascii="Sylfaen" w:eastAsiaTheme="minorHAnsi" w:hAnsi="Sylfaen" w:cs="Sylfaen"/>
                <w:noProof/>
                <w:color w:val="auto"/>
                <w:sz w:val="22"/>
                <w:szCs w:val="22"/>
                <w:lang w:val="ka-GE"/>
              </w:rPr>
              <w:t>3.7 ნარჩენები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_Toc532913680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27</w:t>
            </w:r>
            <w:r w:rsidR="009D69A8" w:rsidRPr="00BB72BD">
              <w:rPr>
                <w:rStyle w:val="Hyperlink"/>
                <w:rFonts w:ascii="Sylfaen" w:eastAsiaTheme="minorHAnsi" w:hAnsi="Sylfaen" w:cs="Sylfaen"/>
                <w:noProof/>
                <w:webHidden/>
                <w:color w:val="auto"/>
                <w:sz w:val="22"/>
                <w:szCs w:val="22"/>
                <w:lang w:val="ka-GE"/>
              </w:rPr>
              <w:fldChar w:fldCharType="end"/>
            </w:r>
          </w:hyperlink>
        </w:p>
        <w:p w14:paraId="0442ED76" w14:textId="4BDABD8C"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1" w:history="1">
            <w:r w:rsidR="009D69A8" w:rsidRPr="00BB72BD">
              <w:rPr>
                <w:rStyle w:val="Hyperlink"/>
                <w:rFonts w:ascii="Sylfaen" w:eastAsiaTheme="minorHAnsi" w:hAnsi="Sylfaen" w:cs="Sylfaen"/>
                <w:noProof/>
                <w:color w:val="auto"/>
                <w:sz w:val="22"/>
                <w:szCs w:val="22"/>
                <w:lang w:val="ka-GE"/>
              </w:rPr>
              <w:t>3.8 ზემოქმედება სოციალურ-ეკონომიკურ გარემოზე</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_Toc532913681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27</w:t>
            </w:r>
            <w:r w:rsidR="009D69A8" w:rsidRPr="00BB72BD">
              <w:rPr>
                <w:rStyle w:val="Hyperlink"/>
                <w:rFonts w:ascii="Sylfaen" w:eastAsiaTheme="minorHAnsi" w:hAnsi="Sylfaen" w:cs="Sylfaen"/>
                <w:noProof/>
                <w:webHidden/>
                <w:color w:val="auto"/>
                <w:sz w:val="22"/>
                <w:szCs w:val="22"/>
                <w:lang w:val="ka-GE"/>
              </w:rPr>
              <w:fldChar w:fldCharType="end"/>
            </w:r>
          </w:hyperlink>
        </w:p>
        <w:p w14:paraId="169C6B76" w14:textId="0C677FBC" w:rsidR="009D69A8" w:rsidRPr="00BB72BD" w:rsidRDefault="007F329B" w:rsidP="00761931">
          <w:pPr>
            <w:pStyle w:val="TOC1"/>
            <w:tabs>
              <w:tab w:val="left" w:pos="556"/>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2" w:history="1">
            <w:r w:rsidR="009D69A8" w:rsidRPr="00BB72BD">
              <w:rPr>
                <w:rStyle w:val="Hyperlink"/>
                <w:rFonts w:ascii="Sylfaen" w:eastAsiaTheme="minorHAnsi" w:hAnsi="Sylfaen" w:cs="Sylfaen"/>
                <w:noProof/>
                <w:color w:val="auto"/>
                <w:sz w:val="22"/>
                <w:szCs w:val="22"/>
                <w:lang w:val="ka-GE"/>
              </w:rPr>
              <w:t>3.9</w:t>
            </w:r>
            <w:r w:rsidR="009D69A8" w:rsidRPr="00BB72BD">
              <w:rPr>
                <w:rStyle w:val="Hyperlink"/>
                <w:rFonts w:ascii="Sylfaen" w:eastAsiaTheme="minorHAnsi" w:hAnsi="Sylfaen" w:cs="Sylfaen"/>
                <w:noProof/>
                <w:color w:val="auto"/>
                <w:sz w:val="22"/>
                <w:szCs w:val="22"/>
                <w:lang w:val="ka-GE"/>
              </w:rPr>
              <w:tab/>
              <w:t>საგზაო ნიშნები, მონიშვნა, მოძრაობის უსაფრთხოების ღონისძიებანი და გზის სხვა კუთვნილებანი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_Toc532913682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27</w:t>
            </w:r>
            <w:r w:rsidR="009D69A8" w:rsidRPr="00BB72BD">
              <w:rPr>
                <w:rStyle w:val="Hyperlink"/>
                <w:rFonts w:ascii="Sylfaen" w:eastAsiaTheme="minorHAnsi" w:hAnsi="Sylfaen" w:cs="Sylfaen"/>
                <w:noProof/>
                <w:webHidden/>
                <w:color w:val="auto"/>
                <w:sz w:val="22"/>
                <w:szCs w:val="22"/>
                <w:lang w:val="ka-GE"/>
              </w:rPr>
              <w:fldChar w:fldCharType="end"/>
            </w:r>
          </w:hyperlink>
        </w:p>
        <w:p w14:paraId="09D34C10" w14:textId="735C5DFE"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3" w:history="1">
            <w:r w:rsidR="009D69A8" w:rsidRPr="00BB72BD">
              <w:rPr>
                <w:rStyle w:val="Hyperlink"/>
                <w:rFonts w:ascii="Sylfaen" w:eastAsiaTheme="minorHAnsi" w:hAnsi="Sylfaen" w:cs="Sylfaen"/>
                <w:noProof/>
                <w:color w:val="auto"/>
                <w:sz w:val="22"/>
                <w:szCs w:val="22"/>
                <w:lang w:val="ka-GE"/>
              </w:rPr>
              <w:t>3.10  ადამიანის ჯანმრთელობა და უსაფრთხოება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_Toc532913683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28</w:t>
            </w:r>
            <w:r w:rsidR="009D69A8" w:rsidRPr="00BB72BD">
              <w:rPr>
                <w:rStyle w:val="Hyperlink"/>
                <w:rFonts w:ascii="Sylfaen" w:eastAsiaTheme="minorHAnsi" w:hAnsi="Sylfaen" w:cs="Sylfaen"/>
                <w:noProof/>
                <w:webHidden/>
                <w:color w:val="auto"/>
                <w:sz w:val="22"/>
                <w:szCs w:val="22"/>
                <w:lang w:val="ka-GE"/>
              </w:rPr>
              <w:fldChar w:fldCharType="end"/>
            </w:r>
          </w:hyperlink>
        </w:p>
        <w:p w14:paraId="0A19AC27" w14:textId="369C01B1"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4" w:history="1">
            <w:r w:rsidR="009D69A8" w:rsidRPr="00BB72BD">
              <w:rPr>
                <w:rStyle w:val="Hyperlink"/>
                <w:rFonts w:ascii="Sylfaen" w:eastAsiaTheme="minorHAnsi" w:hAnsi="Sylfaen" w:cs="Sylfaen"/>
                <w:noProof/>
                <w:color w:val="auto"/>
                <w:sz w:val="22"/>
                <w:szCs w:val="22"/>
                <w:lang w:val="ka-GE"/>
              </w:rPr>
              <w:t>3.11 დასაქმება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_Toc532913684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28</w:t>
            </w:r>
            <w:r w:rsidR="009D69A8" w:rsidRPr="00BB72BD">
              <w:rPr>
                <w:rStyle w:val="Hyperlink"/>
                <w:rFonts w:ascii="Sylfaen" w:eastAsiaTheme="minorHAnsi" w:hAnsi="Sylfaen" w:cs="Sylfaen"/>
                <w:noProof/>
                <w:webHidden/>
                <w:color w:val="auto"/>
                <w:sz w:val="22"/>
                <w:szCs w:val="22"/>
                <w:lang w:val="ka-GE"/>
              </w:rPr>
              <w:fldChar w:fldCharType="end"/>
            </w:r>
          </w:hyperlink>
        </w:p>
        <w:p w14:paraId="15EDF956" w14:textId="1AC617AE"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5" w:history="1">
            <w:r w:rsidR="009D69A8" w:rsidRPr="00BB72BD">
              <w:rPr>
                <w:rStyle w:val="Hyperlink"/>
                <w:rFonts w:ascii="Sylfaen" w:eastAsiaTheme="minorHAnsi" w:hAnsi="Sylfaen" w:cs="Sylfaen"/>
                <w:noProof/>
                <w:color w:val="auto"/>
                <w:sz w:val="22"/>
                <w:szCs w:val="22"/>
                <w:lang w:val="ka-GE"/>
              </w:rPr>
              <w:t>3.12 ისტორიულ-არქეოლოგიურ ძეგლებზე ზემოქმედების რისკები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_Toc532913685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29</w:t>
            </w:r>
            <w:r w:rsidR="009D69A8" w:rsidRPr="00BB72BD">
              <w:rPr>
                <w:rStyle w:val="Hyperlink"/>
                <w:rFonts w:ascii="Sylfaen" w:eastAsiaTheme="minorHAnsi" w:hAnsi="Sylfaen" w:cs="Sylfaen"/>
                <w:noProof/>
                <w:webHidden/>
                <w:color w:val="auto"/>
                <w:sz w:val="22"/>
                <w:szCs w:val="22"/>
                <w:lang w:val="ka-GE"/>
              </w:rPr>
              <w:fldChar w:fldCharType="end"/>
            </w:r>
          </w:hyperlink>
        </w:p>
        <w:p w14:paraId="65830F50" w14:textId="265817CB"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6" w:history="1">
            <w:r w:rsidR="009D69A8" w:rsidRPr="00BB72BD">
              <w:rPr>
                <w:rStyle w:val="Hyperlink"/>
                <w:rFonts w:ascii="Sylfaen" w:eastAsiaTheme="minorHAnsi" w:hAnsi="Sylfaen" w:cs="Sylfaen"/>
                <w:noProof/>
                <w:color w:val="auto"/>
                <w:sz w:val="22"/>
                <w:szCs w:val="22"/>
                <w:lang w:val="ka-GE"/>
              </w:rPr>
              <w:t>3.13 კუმულაციური ზემოქმედება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_Toc532913686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29</w:t>
            </w:r>
            <w:r w:rsidR="009D69A8" w:rsidRPr="00BB72BD">
              <w:rPr>
                <w:rStyle w:val="Hyperlink"/>
                <w:rFonts w:ascii="Sylfaen" w:eastAsiaTheme="minorHAnsi" w:hAnsi="Sylfaen" w:cs="Sylfaen"/>
                <w:noProof/>
                <w:webHidden/>
                <w:color w:val="auto"/>
                <w:sz w:val="22"/>
                <w:szCs w:val="22"/>
                <w:lang w:val="ka-GE"/>
              </w:rPr>
              <w:fldChar w:fldCharType="end"/>
            </w:r>
          </w:hyperlink>
        </w:p>
        <w:p w14:paraId="6FEF5D4E" w14:textId="310825A4" w:rsidR="009D69A8" w:rsidRPr="00BB72BD" w:rsidRDefault="007F329B"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7" w:history="1">
            <w:r w:rsidR="009D69A8" w:rsidRPr="00BB72BD">
              <w:rPr>
                <w:rStyle w:val="Hyperlink"/>
                <w:rFonts w:ascii="Sylfaen" w:eastAsiaTheme="minorHAnsi" w:hAnsi="Sylfaen" w:cs="Sylfaen"/>
                <w:noProof/>
                <w:color w:val="auto"/>
                <w:sz w:val="22"/>
                <w:szCs w:val="22"/>
                <w:lang w:val="ka-GE"/>
              </w:rPr>
              <w:t>3.14 ნარჩენი ზემოქმედება</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_Toc532913687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29</w:t>
            </w:r>
            <w:r w:rsidR="009D69A8" w:rsidRPr="00BB72BD">
              <w:rPr>
                <w:rStyle w:val="Hyperlink"/>
                <w:rFonts w:ascii="Sylfaen" w:eastAsiaTheme="minorHAnsi" w:hAnsi="Sylfaen" w:cs="Sylfaen"/>
                <w:noProof/>
                <w:webHidden/>
                <w:color w:val="auto"/>
                <w:sz w:val="22"/>
                <w:szCs w:val="22"/>
                <w:lang w:val="ka-GE"/>
              </w:rPr>
              <w:fldChar w:fldCharType="end"/>
            </w:r>
          </w:hyperlink>
        </w:p>
        <w:p w14:paraId="1E79604A" w14:textId="44B188C2" w:rsidR="00D96F0B" w:rsidRPr="00BB72BD" w:rsidRDefault="00D96F0B" w:rsidP="00D96F0B">
          <w:pPr>
            <w:pStyle w:val="Heading1"/>
            <w:ind w:left="0"/>
            <w:rPr>
              <w:b w:val="0"/>
              <w:noProof/>
            </w:rPr>
          </w:pPr>
          <w:r w:rsidRPr="00BB72BD">
            <w:rPr>
              <w:rFonts w:ascii="Sylfaen" w:hAnsi="Sylfaen" w:cs="Sylfaen"/>
              <w:b w:val="0"/>
              <w:noProof/>
            </w:rPr>
            <w:t>3.15 დაცულ ტერიტორიებზე ზემოქმედების რისკები</w:t>
          </w:r>
          <w:r w:rsidRPr="00BB72BD">
            <w:rPr>
              <w:b w:val="0"/>
              <w:noProof/>
            </w:rPr>
            <w:t xml:space="preserve"> ……………………………………………………36</w:t>
          </w:r>
        </w:p>
        <w:p w14:paraId="4AD747FC" w14:textId="7E1DCC53" w:rsidR="00D96F0B" w:rsidRPr="00BB72BD" w:rsidRDefault="00D96F0B" w:rsidP="00D96F0B">
          <w:pPr>
            <w:pStyle w:val="Heading1"/>
            <w:ind w:left="0"/>
            <w:rPr>
              <w:rStyle w:val="Hyperlink"/>
              <w:rFonts w:ascii="Sylfaen" w:hAnsi="Sylfaen" w:cs="Sylfaen"/>
              <w:b w:val="0"/>
              <w:noProof/>
              <w:color w:val="auto"/>
              <w:u w:val="none"/>
            </w:rPr>
          </w:pPr>
          <w:r w:rsidRPr="00BB72BD">
            <w:rPr>
              <w:rFonts w:ascii="Sylfaen" w:hAnsi="Sylfaen" w:cs="Sylfaen"/>
              <w:b w:val="0"/>
              <w:noProof/>
            </w:rPr>
            <w:t>3.16 ინფორმაციას შესაძლო ტრანსსასაზღვრო ზემოქმედების შესახებ……………………………</w:t>
          </w:r>
          <w:r w:rsidRPr="00BB72BD">
            <w:rPr>
              <w:rFonts w:ascii="Sylfaen" w:hAnsi="Sylfaen" w:cs="Sylfaen"/>
              <w:b w:val="0"/>
              <w:noProof/>
              <w:lang w:val="ka-GE"/>
            </w:rPr>
            <w:t>..</w:t>
          </w:r>
          <w:r w:rsidRPr="00BB72BD">
            <w:rPr>
              <w:rFonts w:ascii="Sylfaen" w:hAnsi="Sylfaen" w:cs="Sylfaen"/>
              <w:b w:val="0"/>
              <w:noProof/>
            </w:rPr>
            <w:t>…...36</w:t>
          </w:r>
        </w:p>
        <w:p w14:paraId="4CDB7318" w14:textId="2476D696" w:rsidR="009D69A8" w:rsidRPr="00BB72BD" w:rsidRDefault="007F329B" w:rsidP="00761931">
          <w:pPr>
            <w:pStyle w:val="TOC1"/>
            <w:tabs>
              <w:tab w:val="left" w:pos="771"/>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8" w:history="1">
            <w:r w:rsidR="00761931" w:rsidRPr="00BB72BD">
              <w:rPr>
                <w:rStyle w:val="Hyperlink"/>
                <w:rFonts w:ascii="Sylfaen" w:eastAsiaTheme="minorHAnsi" w:hAnsi="Sylfaen" w:cs="Sylfaen"/>
                <w:noProof/>
                <w:color w:val="auto"/>
                <w:sz w:val="22"/>
                <w:szCs w:val="22"/>
                <w:lang w:val="ka-GE"/>
              </w:rPr>
              <w:t xml:space="preserve">4 </w:t>
            </w:r>
            <w:r w:rsidR="00761931" w:rsidRPr="00BB72BD">
              <w:rPr>
                <w:rStyle w:val="Hyperlink"/>
                <w:rFonts w:ascii="Sylfaen" w:eastAsiaTheme="minorHAnsi" w:hAnsi="Sylfaen" w:cs="Sylfaen"/>
                <w:noProof/>
                <w:color w:val="auto"/>
                <w:sz w:val="22"/>
                <w:szCs w:val="22"/>
              </w:rPr>
              <w:t xml:space="preserve">   </w:t>
            </w:r>
            <w:r w:rsidR="009D69A8" w:rsidRPr="00BB72BD">
              <w:rPr>
                <w:rStyle w:val="Hyperlink"/>
                <w:rFonts w:ascii="Sylfaen" w:eastAsiaTheme="minorHAnsi" w:hAnsi="Sylfaen" w:cs="Sylfaen"/>
                <w:noProof/>
                <w:color w:val="auto"/>
                <w:sz w:val="22"/>
                <w:szCs w:val="22"/>
                <w:lang w:val="ka-GE"/>
              </w:rPr>
              <w:t>გზშ-ის ანგარიშის მომზადებისთვის საჭირო მეთოდების შესახებ</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_Toc532913688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33</w:t>
            </w:r>
            <w:r w:rsidR="009D69A8" w:rsidRPr="00BB72BD">
              <w:rPr>
                <w:rStyle w:val="Hyperlink"/>
                <w:rFonts w:ascii="Sylfaen" w:eastAsiaTheme="minorHAnsi" w:hAnsi="Sylfaen" w:cs="Sylfaen"/>
                <w:noProof/>
                <w:webHidden/>
                <w:color w:val="auto"/>
                <w:sz w:val="22"/>
                <w:szCs w:val="22"/>
                <w:lang w:val="ka-GE"/>
              </w:rPr>
              <w:fldChar w:fldCharType="end"/>
            </w:r>
          </w:hyperlink>
        </w:p>
        <w:p w14:paraId="19DB4001" w14:textId="3B124B4E" w:rsidR="009D69A8" w:rsidRPr="00BB72BD" w:rsidRDefault="007F329B"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89" w:history="1">
            <w:r w:rsidR="009D69A8" w:rsidRPr="00BB72BD">
              <w:rPr>
                <w:rStyle w:val="Hyperlink"/>
                <w:rFonts w:ascii="Sylfaen" w:eastAsiaTheme="minorHAnsi" w:hAnsi="Sylfaen" w:cs="Sylfaen"/>
                <w:noProof/>
                <w:color w:val="auto"/>
                <w:sz w:val="22"/>
                <w:szCs w:val="22"/>
                <w:lang w:val="ka-GE"/>
              </w:rPr>
              <w:t>5</w:t>
            </w:r>
            <w:r w:rsidR="009D69A8" w:rsidRPr="00BB72BD">
              <w:rPr>
                <w:rStyle w:val="Hyperlink"/>
                <w:rFonts w:ascii="Sylfaen" w:eastAsiaTheme="minorHAnsi" w:hAnsi="Sylfaen" w:cs="Sylfaen"/>
                <w:noProof/>
                <w:color w:val="auto"/>
                <w:sz w:val="22"/>
                <w:szCs w:val="22"/>
                <w:lang w:val="ka-GE"/>
              </w:rPr>
              <w:tab/>
              <w:t>გარემოსდაცვითი მენეჯმენტის და შერბილების ღონისძიებების წინასწარი მონახაზი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_Toc532913689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33</w:t>
            </w:r>
            <w:r w:rsidR="009D69A8" w:rsidRPr="00BB72BD">
              <w:rPr>
                <w:rStyle w:val="Hyperlink"/>
                <w:rFonts w:ascii="Sylfaen" w:eastAsiaTheme="minorHAnsi" w:hAnsi="Sylfaen" w:cs="Sylfaen"/>
                <w:noProof/>
                <w:webHidden/>
                <w:color w:val="auto"/>
                <w:sz w:val="22"/>
                <w:szCs w:val="22"/>
                <w:lang w:val="ka-GE"/>
              </w:rPr>
              <w:fldChar w:fldCharType="end"/>
            </w:r>
          </w:hyperlink>
        </w:p>
        <w:p w14:paraId="0B332981" w14:textId="6CB771BA" w:rsidR="009D69A8" w:rsidRPr="00BB72BD" w:rsidRDefault="007F329B"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0" w:history="1">
            <w:r w:rsidR="009D69A8" w:rsidRPr="00BB72BD">
              <w:rPr>
                <w:rStyle w:val="Hyperlink"/>
                <w:rFonts w:ascii="Sylfaen" w:eastAsiaTheme="minorHAnsi" w:hAnsi="Sylfaen" w:cs="Sylfaen"/>
                <w:noProof/>
                <w:color w:val="auto"/>
                <w:sz w:val="22"/>
                <w:szCs w:val="22"/>
                <w:lang w:val="ka-GE"/>
              </w:rPr>
              <w:t>5.1</w:t>
            </w:r>
            <w:r w:rsidR="009D69A8" w:rsidRPr="00BB72BD">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ორგანიზაციის დაგეგმარების ეტაპი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_Toc532913690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46</w:t>
            </w:r>
            <w:r w:rsidR="009D69A8" w:rsidRPr="00BB72BD">
              <w:rPr>
                <w:rStyle w:val="Hyperlink"/>
                <w:rFonts w:ascii="Sylfaen" w:eastAsiaTheme="minorHAnsi" w:hAnsi="Sylfaen" w:cs="Sylfaen"/>
                <w:noProof/>
                <w:webHidden/>
                <w:color w:val="auto"/>
                <w:sz w:val="22"/>
                <w:szCs w:val="22"/>
                <w:lang w:val="ka-GE"/>
              </w:rPr>
              <w:fldChar w:fldCharType="end"/>
            </w:r>
          </w:hyperlink>
        </w:p>
        <w:p w14:paraId="44CBE3C0" w14:textId="22A0C48B" w:rsidR="009D69A8" w:rsidRPr="00BB72BD" w:rsidRDefault="007F329B"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1" w:history="1">
            <w:r w:rsidR="009D69A8" w:rsidRPr="00BB72BD">
              <w:rPr>
                <w:rStyle w:val="Hyperlink"/>
                <w:rFonts w:ascii="Sylfaen" w:eastAsiaTheme="minorHAnsi" w:hAnsi="Sylfaen" w:cs="Sylfaen"/>
                <w:noProof/>
                <w:color w:val="auto"/>
                <w:sz w:val="22"/>
                <w:szCs w:val="22"/>
                <w:lang w:val="ka-GE"/>
              </w:rPr>
              <w:t>5.2</w:t>
            </w:r>
            <w:r w:rsidR="009D69A8" w:rsidRPr="00BB72BD">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ეტაპი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_Toc532913691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47</w:t>
            </w:r>
            <w:r w:rsidR="009D69A8" w:rsidRPr="00BB72BD">
              <w:rPr>
                <w:rStyle w:val="Hyperlink"/>
                <w:rFonts w:ascii="Sylfaen" w:eastAsiaTheme="minorHAnsi" w:hAnsi="Sylfaen" w:cs="Sylfaen"/>
                <w:noProof/>
                <w:webHidden/>
                <w:color w:val="auto"/>
                <w:sz w:val="22"/>
                <w:szCs w:val="22"/>
                <w:lang w:val="ka-GE"/>
              </w:rPr>
              <w:fldChar w:fldCharType="end"/>
            </w:r>
          </w:hyperlink>
        </w:p>
        <w:p w14:paraId="5CED04D4" w14:textId="0E74A454" w:rsidR="009D69A8" w:rsidRPr="00BB72BD" w:rsidRDefault="007F329B"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2" w:history="1">
            <w:r w:rsidR="009D69A8" w:rsidRPr="00BB72BD">
              <w:rPr>
                <w:rStyle w:val="Hyperlink"/>
                <w:rFonts w:ascii="Sylfaen" w:eastAsiaTheme="minorHAnsi" w:hAnsi="Sylfaen" w:cs="Sylfaen"/>
                <w:noProof/>
                <w:color w:val="auto"/>
                <w:sz w:val="22"/>
                <w:szCs w:val="22"/>
                <w:lang w:val="ka-GE"/>
              </w:rPr>
              <w:t>5.3</w:t>
            </w:r>
            <w:r w:rsidR="009D69A8" w:rsidRPr="00BB72BD">
              <w:rPr>
                <w:rStyle w:val="Hyperlink"/>
                <w:rFonts w:ascii="Sylfaen" w:eastAsiaTheme="minorHAnsi" w:hAnsi="Sylfaen" w:cs="Sylfaen"/>
                <w:noProof/>
                <w:color w:val="auto"/>
                <w:sz w:val="22"/>
                <w:szCs w:val="22"/>
                <w:lang w:val="ka-GE"/>
              </w:rPr>
              <w:tab/>
              <w:t>გარემოსდაცვითი მართვის გეგმა - ექსპლუატაციის ეტაპი</w:t>
            </w:r>
            <w:r w:rsidR="009D69A8" w:rsidRPr="00BB72BD">
              <w:rPr>
                <w:rStyle w:val="Hyperlink"/>
                <w:rFonts w:ascii="Sylfaen" w:eastAsiaTheme="minorHAnsi" w:hAnsi="Sylfaen" w:cs="Sylfaen"/>
                <w:noProof/>
                <w:webHidden/>
                <w:color w:val="auto"/>
                <w:sz w:val="22"/>
                <w:szCs w:val="22"/>
                <w:lang w:val="ka-GE"/>
              </w:rPr>
              <w:tab/>
            </w:r>
            <w:r w:rsidR="009D69A8" w:rsidRPr="00BB72BD">
              <w:rPr>
                <w:rStyle w:val="Hyperlink"/>
                <w:rFonts w:ascii="Sylfaen" w:eastAsiaTheme="minorHAnsi" w:hAnsi="Sylfaen" w:cs="Sylfaen"/>
                <w:noProof/>
                <w:webHidden/>
                <w:color w:val="auto"/>
                <w:sz w:val="22"/>
                <w:szCs w:val="22"/>
                <w:lang w:val="ka-GE"/>
              </w:rPr>
              <w:fldChar w:fldCharType="begin"/>
            </w:r>
            <w:r w:rsidR="009D69A8" w:rsidRPr="00BB72BD">
              <w:rPr>
                <w:rStyle w:val="Hyperlink"/>
                <w:rFonts w:ascii="Sylfaen" w:eastAsiaTheme="minorHAnsi" w:hAnsi="Sylfaen" w:cs="Sylfaen"/>
                <w:noProof/>
                <w:webHidden/>
                <w:color w:val="auto"/>
                <w:sz w:val="22"/>
                <w:szCs w:val="22"/>
                <w:lang w:val="ka-GE"/>
              </w:rPr>
              <w:instrText xml:space="preserve"> PAGEREF _Toc532913692 \h </w:instrText>
            </w:r>
            <w:r w:rsidR="009D69A8" w:rsidRPr="00BB72BD">
              <w:rPr>
                <w:rStyle w:val="Hyperlink"/>
                <w:rFonts w:ascii="Sylfaen" w:eastAsiaTheme="minorHAnsi" w:hAnsi="Sylfaen" w:cs="Sylfaen"/>
                <w:noProof/>
                <w:webHidden/>
                <w:color w:val="auto"/>
                <w:sz w:val="22"/>
                <w:szCs w:val="22"/>
                <w:lang w:val="ka-GE"/>
              </w:rPr>
            </w:r>
            <w:r w:rsidR="009D69A8" w:rsidRPr="00BB72BD">
              <w:rPr>
                <w:rStyle w:val="Hyperlink"/>
                <w:rFonts w:ascii="Sylfaen" w:eastAsiaTheme="minorHAnsi" w:hAnsi="Sylfaen" w:cs="Sylfaen"/>
                <w:noProof/>
                <w:webHidden/>
                <w:color w:val="auto"/>
                <w:sz w:val="22"/>
                <w:szCs w:val="22"/>
                <w:lang w:val="ka-GE"/>
              </w:rPr>
              <w:fldChar w:fldCharType="separate"/>
            </w:r>
            <w:r w:rsidR="00BB72BD">
              <w:rPr>
                <w:rStyle w:val="Hyperlink"/>
                <w:rFonts w:ascii="Sylfaen" w:eastAsiaTheme="minorHAnsi" w:hAnsi="Sylfaen" w:cs="Sylfaen"/>
                <w:noProof/>
                <w:webHidden/>
                <w:color w:val="auto"/>
                <w:sz w:val="22"/>
                <w:szCs w:val="22"/>
                <w:lang w:val="ka-GE"/>
              </w:rPr>
              <w:t>54</w:t>
            </w:r>
            <w:r w:rsidR="009D69A8" w:rsidRPr="00BB72BD">
              <w:rPr>
                <w:rStyle w:val="Hyperlink"/>
                <w:rFonts w:ascii="Sylfaen" w:eastAsiaTheme="minorHAnsi" w:hAnsi="Sylfaen" w:cs="Sylfaen"/>
                <w:noProof/>
                <w:webHidden/>
                <w:color w:val="auto"/>
                <w:sz w:val="22"/>
                <w:szCs w:val="22"/>
                <w:lang w:val="ka-GE"/>
              </w:rPr>
              <w:fldChar w:fldCharType="end"/>
            </w:r>
          </w:hyperlink>
        </w:p>
        <w:p w14:paraId="0BDF2F2E" w14:textId="566F73C6" w:rsidR="00DF5434" w:rsidRPr="00BB72BD" w:rsidRDefault="00DF5434" w:rsidP="000D3EAC">
          <w:r w:rsidRPr="00BB72BD">
            <w:rPr>
              <w:b/>
              <w:bCs/>
              <w:noProof/>
            </w:rPr>
            <w:fldChar w:fldCharType="end"/>
          </w:r>
        </w:p>
      </w:sdtContent>
    </w:sdt>
    <w:p w14:paraId="0C21BC59" w14:textId="77777777" w:rsidR="009D69A8" w:rsidRPr="00BB72BD" w:rsidRDefault="009D69A8" w:rsidP="006F7172">
      <w:pPr>
        <w:pStyle w:val="Heading1"/>
        <w:spacing w:before="53" w:line="276" w:lineRule="auto"/>
        <w:jc w:val="both"/>
        <w:rPr>
          <w:rFonts w:ascii="Sylfaen" w:hAnsi="Sylfaen" w:cs="Sylfaen"/>
          <w:lang w:val="ka-GE"/>
        </w:rPr>
      </w:pPr>
      <w:bookmarkStart w:id="1" w:name="_Toc532913664"/>
    </w:p>
    <w:p w14:paraId="0543647F" w14:textId="77777777" w:rsidR="009D69A8" w:rsidRPr="00BB72BD" w:rsidRDefault="009D69A8" w:rsidP="006F7172">
      <w:pPr>
        <w:pStyle w:val="Heading1"/>
        <w:spacing w:before="53" w:line="276" w:lineRule="auto"/>
        <w:jc w:val="both"/>
        <w:rPr>
          <w:rFonts w:ascii="Sylfaen" w:hAnsi="Sylfaen" w:cs="Sylfaen"/>
          <w:lang w:val="ka-GE"/>
        </w:rPr>
      </w:pPr>
    </w:p>
    <w:p w14:paraId="05731E87" w14:textId="77777777" w:rsidR="009D69A8" w:rsidRPr="00BB72BD" w:rsidRDefault="009D69A8" w:rsidP="006F7172">
      <w:pPr>
        <w:pStyle w:val="Heading1"/>
        <w:spacing w:before="53" w:line="276" w:lineRule="auto"/>
        <w:jc w:val="both"/>
        <w:rPr>
          <w:rFonts w:ascii="Sylfaen" w:hAnsi="Sylfaen" w:cs="Sylfaen"/>
          <w:lang w:val="ka-GE"/>
        </w:rPr>
      </w:pPr>
    </w:p>
    <w:p w14:paraId="2C66D1F9" w14:textId="77777777" w:rsidR="009D69A8" w:rsidRPr="00BB72BD" w:rsidRDefault="009D69A8" w:rsidP="006F7172">
      <w:pPr>
        <w:pStyle w:val="Heading1"/>
        <w:spacing w:before="53" w:line="276" w:lineRule="auto"/>
        <w:jc w:val="both"/>
        <w:rPr>
          <w:rFonts w:ascii="Sylfaen" w:hAnsi="Sylfaen" w:cs="Sylfaen"/>
          <w:lang w:val="ka-GE"/>
        </w:rPr>
      </w:pPr>
    </w:p>
    <w:p w14:paraId="7F920862" w14:textId="77777777" w:rsidR="009D69A8" w:rsidRPr="00BB72BD" w:rsidRDefault="009D69A8" w:rsidP="006F7172">
      <w:pPr>
        <w:pStyle w:val="Heading1"/>
        <w:spacing w:before="53" w:line="276" w:lineRule="auto"/>
        <w:jc w:val="both"/>
        <w:rPr>
          <w:rFonts w:ascii="Sylfaen" w:hAnsi="Sylfaen" w:cs="Sylfaen"/>
          <w:lang w:val="ka-GE"/>
        </w:rPr>
      </w:pPr>
    </w:p>
    <w:p w14:paraId="20588A05" w14:textId="77777777" w:rsidR="009D69A8" w:rsidRPr="00BB72BD" w:rsidRDefault="009D69A8" w:rsidP="006F7172">
      <w:pPr>
        <w:pStyle w:val="Heading1"/>
        <w:spacing w:before="53" w:line="276" w:lineRule="auto"/>
        <w:jc w:val="both"/>
        <w:rPr>
          <w:rFonts w:ascii="Sylfaen" w:hAnsi="Sylfaen" w:cs="Sylfaen"/>
          <w:lang w:val="ka-GE"/>
        </w:rPr>
      </w:pPr>
    </w:p>
    <w:p w14:paraId="7FB3A360" w14:textId="77777777" w:rsidR="009D69A8" w:rsidRPr="00BB72BD" w:rsidRDefault="009D69A8" w:rsidP="006F7172">
      <w:pPr>
        <w:pStyle w:val="Heading1"/>
        <w:spacing w:before="53" w:line="276" w:lineRule="auto"/>
        <w:jc w:val="both"/>
        <w:rPr>
          <w:rFonts w:ascii="Sylfaen" w:hAnsi="Sylfaen" w:cs="Sylfaen"/>
          <w:lang w:val="ka-GE"/>
        </w:rPr>
      </w:pPr>
    </w:p>
    <w:p w14:paraId="298F979B" w14:textId="77777777" w:rsidR="00AE1006" w:rsidRPr="00BB72BD" w:rsidRDefault="00AE1006" w:rsidP="006F7172">
      <w:pPr>
        <w:pStyle w:val="Heading1"/>
        <w:spacing w:before="53" w:line="276" w:lineRule="auto"/>
        <w:jc w:val="both"/>
        <w:rPr>
          <w:rFonts w:ascii="Sylfaen" w:hAnsi="Sylfaen" w:cs="Sylfaen"/>
          <w:lang w:val="ka-GE"/>
        </w:rPr>
      </w:pPr>
    </w:p>
    <w:p w14:paraId="04B7E75C" w14:textId="77777777" w:rsidR="00E11CFF" w:rsidRPr="00BB72BD" w:rsidRDefault="00E11CFF" w:rsidP="006F7172">
      <w:pPr>
        <w:pStyle w:val="Heading1"/>
        <w:spacing w:before="53" w:line="276" w:lineRule="auto"/>
        <w:jc w:val="both"/>
        <w:rPr>
          <w:rFonts w:ascii="Sylfaen" w:hAnsi="Sylfaen" w:cs="Sylfaen"/>
          <w:lang w:val="ka-GE"/>
        </w:rPr>
      </w:pPr>
    </w:p>
    <w:p w14:paraId="1E3363EE" w14:textId="77777777" w:rsidR="00E11CFF" w:rsidRPr="00BB72BD" w:rsidRDefault="00E11CFF" w:rsidP="006F7172">
      <w:pPr>
        <w:pStyle w:val="Heading1"/>
        <w:spacing w:before="53" w:line="276" w:lineRule="auto"/>
        <w:jc w:val="both"/>
        <w:rPr>
          <w:rFonts w:ascii="Sylfaen" w:hAnsi="Sylfaen" w:cs="Sylfaen"/>
          <w:lang w:val="ka-GE"/>
        </w:rPr>
      </w:pPr>
    </w:p>
    <w:p w14:paraId="348D5B15" w14:textId="77777777" w:rsidR="009D69A8" w:rsidRPr="00BB72BD" w:rsidRDefault="009D69A8" w:rsidP="006F7172">
      <w:pPr>
        <w:pStyle w:val="Heading1"/>
        <w:spacing w:before="53" w:line="276" w:lineRule="auto"/>
        <w:jc w:val="both"/>
        <w:rPr>
          <w:rFonts w:ascii="Sylfaen" w:hAnsi="Sylfaen" w:cs="Sylfaen"/>
          <w:lang w:val="ka-GE"/>
        </w:rPr>
      </w:pPr>
    </w:p>
    <w:p w14:paraId="55C38903" w14:textId="7B762C6F" w:rsidR="00294FA5" w:rsidRPr="00BB72BD" w:rsidRDefault="000370C5" w:rsidP="00294FA5">
      <w:pPr>
        <w:pStyle w:val="Heading1"/>
        <w:spacing w:before="53" w:line="276" w:lineRule="auto"/>
        <w:jc w:val="both"/>
        <w:rPr>
          <w:rFonts w:ascii="Sylfaen" w:hAnsi="Sylfaen" w:cs="Sylfaen"/>
          <w:lang w:val="ka-GE"/>
        </w:rPr>
      </w:pPr>
      <w:r w:rsidRPr="00BB72BD">
        <w:rPr>
          <w:rFonts w:ascii="Sylfaen" w:hAnsi="Sylfaen" w:cs="Sylfaen"/>
          <w:lang w:val="ka-GE"/>
        </w:rPr>
        <w:t>1</w:t>
      </w:r>
      <w:r w:rsidR="00EC2B2E" w:rsidRPr="00BB72BD">
        <w:rPr>
          <w:rFonts w:ascii="Sylfaen" w:hAnsi="Sylfaen" w:cs="Sylfaen"/>
          <w:lang w:val="ka-GE"/>
        </w:rPr>
        <w:t xml:space="preserve"> შესავალი</w:t>
      </w:r>
      <w:bookmarkEnd w:id="1"/>
    </w:p>
    <w:p w14:paraId="7F93A02C" w14:textId="77777777" w:rsidR="008B0175" w:rsidRPr="00BB72BD" w:rsidRDefault="008B0175" w:rsidP="00294FA5">
      <w:pPr>
        <w:pStyle w:val="Heading1"/>
        <w:spacing w:before="53" w:line="276" w:lineRule="auto"/>
        <w:jc w:val="both"/>
        <w:rPr>
          <w:rFonts w:ascii="Sylfaen" w:hAnsi="Sylfaen" w:cs="Sylfaen"/>
          <w:lang w:val="ka-GE"/>
        </w:rPr>
      </w:pPr>
    </w:p>
    <w:p w14:paraId="1A6832E5" w14:textId="2061FDE3" w:rsidR="00364675" w:rsidRPr="00BB72BD" w:rsidRDefault="00670BA1" w:rsidP="00AC2873">
      <w:pPr>
        <w:spacing w:line="276" w:lineRule="auto"/>
        <w:jc w:val="both"/>
        <w:rPr>
          <w:rFonts w:ascii="Sylfaen" w:hAnsi="Sylfaen" w:cs="Sylfaen"/>
          <w:szCs w:val="23"/>
          <w:lang w:val="ka-GE"/>
        </w:rPr>
      </w:pPr>
      <w:r w:rsidRPr="00BB72BD">
        <w:rPr>
          <w:rFonts w:ascii="Sylfaen" w:hAnsi="Sylfaen" w:cs="Sylfaen"/>
          <w:szCs w:val="23"/>
          <w:lang w:val="ka-GE"/>
        </w:rPr>
        <w:t xml:space="preserve">წინამდებარე ანგარიში წარმოადგენს </w:t>
      </w:r>
      <w:r w:rsidR="00740EDA" w:rsidRPr="00BB72BD">
        <w:rPr>
          <w:rFonts w:ascii="Sylfaen" w:hAnsi="Sylfaen"/>
          <w:lang w:val="ka-GE"/>
        </w:rPr>
        <w:t xml:space="preserve">შიდასახელმწიფოებრივი მნიშვნელობის (შ-31) კოდა-ფარცხისი-მანგლისი-წალკა-ნინოწმინდას საავტომობილო გზის კმ.74(73+580)-ზე, ხევზე </w:t>
      </w:r>
      <w:r w:rsidR="00294FA5" w:rsidRPr="00BB72BD">
        <w:rPr>
          <w:rFonts w:ascii="Sylfaen" w:hAnsi="Sylfaen"/>
          <w:lang w:val="ka-GE"/>
        </w:rPr>
        <w:t>ახალი სახიდე გადასასვლელის მშენებლობის</w:t>
      </w:r>
      <w:r w:rsidR="00B17CCD" w:rsidRPr="00BB72BD">
        <w:rPr>
          <w:rFonts w:ascii="Sylfaen" w:hAnsi="Sylfaen" w:cs="Sylfaen"/>
          <w:szCs w:val="23"/>
          <w:lang w:val="ka-GE"/>
        </w:rPr>
        <w:t xml:space="preserve"> </w:t>
      </w:r>
      <w:r w:rsidRPr="00BB72BD">
        <w:rPr>
          <w:rFonts w:ascii="Sylfaen" w:hAnsi="Sylfaen" w:cs="Sylfaen"/>
          <w:szCs w:val="23"/>
          <w:lang w:val="ka-GE"/>
        </w:rPr>
        <w:t xml:space="preserve">პროექტის სკოპინგის ანგარიშს, რომელიც დამუშავებულია </w:t>
      </w:r>
      <w:r w:rsidR="00294FA5" w:rsidRPr="00BB72BD">
        <w:rPr>
          <w:rFonts w:ascii="Sylfaen" w:hAnsi="Sylfaen" w:cs="Sylfaen"/>
          <w:szCs w:val="23"/>
          <w:lang w:val="ka-GE"/>
        </w:rPr>
        <w:t>შპს</w:t>
      </w:r>
      <w:r w:rsidR="00740EDA" w:rsidRPr="00BB72BD">
        <w:rPr>
          <w:rFonts w:ascii="Sylfaen" w:hAnsi="Sylfaen" w:cs="Sylfaen"/>
          <w:szCs w:val="23"/>
          <w:lang w:val="ka-GE"/>
        </w:rPr>
        <w:t xml:space="preserve"> „ავანბეკის</w:t>
      </w:r>
      <w:r w:rsidR="00294FA5" w:rsidRPr="00BB72BD">
        <w:rPr>
          <w:rFonts w:ascii="Sylfaen" w:hAnsi="Sylfaen" w:cs="Sylfaen"/>
          <w:szCs w:val="23"/>
          <w:lang w:val="ka-GE"/>
        </w:rPr>
        <w:t xml:space="preserve">“ </w:t>
      </w:r>
      <w:r w:rsidR="00B17CCD" w:rsidRPr="00BB72BD">
        <w:rPr>
          <w:rFonts w:ascii="Sylfaen" w:hAnsi="Sylfaen" w:cs="Sylfaen"/>
          <w:szCs w:val="23"/>
          <w:lang w:val="ka-GE"/>
        </w:rPr>
        <w:t xml:space="preserve">-ს მიერ </w:t>
      </w:r>
      <w:r w:rsidR="00AC2873" w:rsidRPr="00BB72BD">
        <w:rPr>
          <w:rFonts w:ascii="Sylfaen" w:hAnsi="Sylfaen"/>
          <w:sz w:val="24"/>
          <w:szCs w:val="24"/>
          <w:lang w:val="ka-GE"/>
        </w:rPr>
        <w:t xml:space="preserve"> საავტომობილო გზების დეპარტამენტსა და </w:t>
      </w:r>
      <w:r w:rsidR="00294FA5" w:rsidRPr="00BB72BD">
        <w:rPr>
          <w:rFonts w:ascii="Sylfaen" w:hAnsi="Sylfaen" w:cs="Sylfaen"/>
          <w:szCs w:val="23"/>
          <w:lang w:val="ka-GE"/>
        </w:rPr>
        <w:t>შპს</w:t>
      </w:r>
      <w:r w:rsidR="00740EDA" w:rsidRPr="00BB72BD">
        <w:rPr>
          <w:rFonts w:ascii="Sylfaen" w:hAnsi="Sylfaen" w:cs="Sylfaen"/>
          <w:szCs w:val="23"/>
          <w:lang w:val="ka-GE"/>
        </w:rPr>
        <w:t xml:space="preserve"> „ავანბეკს</w:t>
      </w:r>
      <w:r w:rsidR="00294FA5" w:rsidRPr="00BB72BD">
        <w:rPr>
          <w:rFonts w:ascii="Sylfaen" w:hAnsi="Sylfaen" w:cs="Sylfaen"/>
          <w:szCs w:val="23"/>
          <w:lang w:val="ka-GE"/>
        </w:rPr>
        <w:t xml:space="preserve">“- </w:t>
      </w:r>
      <w:r w:rsidR="00AC2873" w:rsidRPr="00BB72BD">
        <w:rPr>
          <w:rFonts w:ascii="Sylfaen" w:hAnsi="Sylfaen"/>
          <w:sz w:val="24"/>
          <w:szCs w:val="24"/>
          <w:lang w:val="ka-GE"/>
        </w:rPr>
        <w:t>ს შორის</w:t>
      </w:r>
      <w:r w:rsidR="00740EDA" w:rsidRPr="00BB72BD">
        <w:rPr>
          <w:rFonts w:ascii="Sylfaen" w:hAnsi="Sylfaen"/>
          <w:sz w:val="24"/>
          <w:szCs w:val="24"/>
          <w:lang w:val="ka-GE"/>
        </w:rPr>
        <w:t xml:space="preserve"> </w:t>
      </w:r>
      <w:r w:rsidR="00AC2873" w:rsidRPr="00BB72BD">
        <w:rPr>
          <w:rFonts w:ascii="Sylfaen" w:hAnsi="Sylfaen"/>
          <w:sz w:val="24"/>
          <w:szCs w:val="24"/>
          <w:lang w:val="ka-GE"/>
        </w:rPr>
        <w:t xml:space="preserve"> გაფორმებული </w:t>
      </w:r>
      <w:r w:rsidR="00740EDA" w:rsidRPr="00BB72BD">
        <w:rPr>
          <w:rFonts w:ascii="AcadNusx" w:eastAsia="AcadNusx" w:hAnsi="AcadNusx" w:cs="AcadNusx"/>
          <w:spacing w:val="1"/>
          <w:sz w:val="24"/>
          <w:szCs w:val="24"/>
        </w:rPr>
        <w:t>13.05.</w:t>
      </w:r>
      <w:r w:rsidR="00740EDA" w:rsidRPr="00BB72BD">
        <w:rPr>
          <w:rFonts w:ascii="AcadNusx" w:eastAsia="AcadNusx" w:hAnsi="AcadNusx" w:cs="AcadNusx"/>
          <w:sz w:val="24"/>
          <w:szCs w:val="24"/>
        </w:rPr>
        <w:t>2019წ</w:t>
      </w:r>
      <w:r w:rsidR="00740EDA" w:rsidRPr="00BB72BD">
        <w:rPr>
          <w:rFonts w:ascii="AcadNusx" w:eastAsia="AcadNusx" w:hAnsi="AcadNusx" w:cs="AcadNusx"/>
          <w:spacing w:val="1"/>
          <w:sz w:val="24"/>
          <w:szCs w:val="24"/>
        </w:rPr>
        <w:t xml:space="preserve"> #</w:t>
      </w:r>
      <w:r w:rsidR="00740EDA" w:rsidRPr="00BB72BD">
        <w:rPr>
          <w:rFonts w:ascii="Sylfaen" w:hAnsi="Sylfaen"/>
          <w:sz w:val="24"/>
          <w:szCs w:val="24"/>
          <w:lang w:val="ka-GE"/>
        </w:rPr>
        <w:t>ე.ტ .</w:t>
      </w:r>
      <w:r w:rsidR="00740EDA" w:rsidRPr="00BB72BD">
        <w:rPr>
          <w:rFonts w:ascii="AcadNusx" w:eastAsia="AcadNusx" w:hAnsi="AcadNusx" w:cs="AcadNusx"/>
          <w:spacing w:val="1"/>
          <w:sz w:val="24"/>
          <w:szCs w:val="24"/>
        </w:rPr>
        <w:t xml:space="preserve">68-13 </w:t>
      </w:r>
      <w:r w:rsidR="00B17CCD" w:rsidRPr="00BB72BD">
        <w:rPr>
          <w:rFonts w:ascii="Sylfaen" w:hAnsi="Sylfaen" w:cs="Sylfaen"/>
          <w:szCs w:val="23"/>
          <w:lang w:val="ka-GE"/>
        </w:rPr>
        <w:t xml:space="preserve"> ხელშეკ</w:t>
      </w:r>
      <w:r w:rsidR="00B17CCD" w:rsidRPr="00BB72BD">
        <w:rPr>
          <w:rFonts w:ascii="Sylfaen" w:hAnsi="Sylfaen" w:cs="Sylfaen"/>
          <w:szCs w:val="23"/>
          <w:lang w:val="ka-GE"/>
        </w:rPr>
        <w:softHyphen/>
        <w:t>რუ</w:t>
      </w:r>
      <w:r w:rsidR="00B17CCD" w:rsidRPr="00BB72BD">
        <w:rPr>
          <w:rFonts w:ascii="Sylfaen" w:hAnsi="Sylfaen" w:cs="Sylfaen"/>
          <w:szCs w:val="23"/>
          <w:lang w:val="ka-GE"/>
        </w:rPr>
        <w:softHyphen/>
        <w:t>ლების საფუძ</w:t>
      </w:r>
      <w:r w:rsidR="00B17CCD" w:rsidRPr="00BB72BD">
        <w:rPr>
          <w:rFonts w:ascii="Sylfaen" w:hAnsi="Sylfaen" w:cs="Sylfaen"/>
          <w:szCs w:val="23"/>
          <w:lang w:val="ka-GE"/>
        </w:rPr>
        <w:softHyphen/>
        <w:t>ველზე.</w:t>
      </w:r>
    </w:p>
    <w:p w14:paraId="1FC94AF0" w14:textId="1EAECE4E" w:rsidR="004E5837" w:rsidRPr="00BB72BD" w:rsidRDefault="004E5837" w:rsidP="00AC2873">
      <w:pPr>
        <w:spacing w:line="276" w:lineRule="auto"/>
        <w:jc w:val="both"/>
        <w:rPr>
          <w:rFonts w:ascii="Sylfaen" w:hAnsi="Sylfaen" w:cs="Sylfaen"/>
          <w:szCs w:val="23"/>
          <w:lang w:val="ka-GE"/>
        </w:rPr>
      </w:pPr>
      <w:r w:rsidRPr="00BB72BD">
        <w:rPr>
          <w:rFonts w:ascii="Sylfaen" w:hAnsi="Sylfaen" w:cs="Sylfaen"/>
          <w:szCs w:val="23"/>
          <w:lang w:val="ka-GE"/>
        </w:rPr>
        <w:t>მოცემული ხიდის პროექტი დამუშავებულია საქართველოში მოქმედი სამშენებლო ნორმების შესაბამისად. სამშენებლო სამუშაოების პროექტის შესადგენად ადგილზე შესრულდა საინჟინრო-გეოდეზიური და საინჟინრო-გეოლოგიური საკვლევაძიებო სამუშაოები. მორფომეტ</w:t>
      </w:r>
      <w:r w:rsidRPr="00BB72BD">
        <w:rPr>
          <w:rFonts w:ascii="Sylfaen" w:hAnsi="Sylfaen" w:cs="Sylfaen"/>
          <w:szCs w:val="23"/>
          <w:lang w:val="ka-GE"/>
        </w:rPr>
        <w:softHyphen/>
        <w:t>რიული სამუშაოებით დადგინდა მდინარის ცოცხალი კვეთის პარა</w:t>
      </w:r>
      <w:r w:rsidRPr="00BB72BD">
        <w:rPr>
          <w:rFonts w:ascii="Sylfaen" w:hAnsi="Sylfaen" w:cs="Sylfaen"/>
          <w:szCs w:val="23"/>
          <w:lang w:val="ka-GE"/>
        </w:rPr>
        <w:softHyphen/>
        <w:t>მეტრები, ხოლო ჰიდროლოგიური კვლევებით კი -  მდინარის საანგა</w:t>
      </w:r>
      <w:r w:rsidRPr="00BB72BD">
        <w:rPr>
          <w:rFonts w:ascii="Sylfaen" w:hAnsi="Sylfaen" w:cs="Sylfaen"/>
          <w:szCs w:val="23"/>
          <w:lang w:val="ka-GE"/>
        </w:rPr>
        <w:softHyphen/>
        <w:t>რიშო ხარჯი, სიჩქარეები და სააანგარიშო ჰორიზონტები, განისაზღვრა მდინარის ფსკერის საერთო წარეცხვის მაქსიმალური სიღრმე კვეთების შესაბამისად.</w:t>
      </w:r>
    </w:p>
    <w:p w14:paraId="4859F43A" w14:textId="77777777" w:rsidR="009162AF" w:rsidRPr="00BB72BD" w:rsidRDefault="002D46A4" w:rsidP="002D46A4">
      <w:pPr>
        <w:spacing w:line="276" w:lineRule="auto"/>
        <w:jc w:val="both"/>
        <w:rPr>
          <w:rFonts w:ascii="Sylfaen" w:eastAsia="Times New Roman" w:hAnsi="Sylfaen" w:cs="Sylfaen"/>
          <w:lang w:val="ka-GE"/>
        </w:rPr>
      </w:pPr>
      <w:r w:rsidRPr="00BB72BD">
        <w:rPr>
          <w:rFonts w:ascii="Sylfaen" w:eastAsia="Times New Roman" w:hAnsi="Sylfaen" w:cs="Sylfaen"/>
          <w:lang w:val="ka-GE"/>
        </w:rPr>
        <w:t>პროექტს ახორციელებს საქართველოს რეგიონული განვითარების და ინფრასტრუქტურის სამინისტროს საავტომობილო გზების დეპარტამენტი.</w:t>
      </w:r>
    </w:p>
    <w:p w14:paraId="084C8C98" w14:textId="5A45F1CC" w:rsidR="002D46A4" w:rsidRPr="00BB72BD" w:rsidRDefault="002D46A4" w:rsidP="002D46A4">
      <w:pPr>
        <w:spacing w:line="276" w:lineRule="auto"/>
        <w:jc w:val="both"/>
        <w:rPr>
          <w:rFonts w:ascii="Sylfaen" w:eastAsia="Times New Roman" w:hAnsi="Sylfaen" w:cs="Sylfaen"/>
          <w:lang w:val="ka-GE"/>
        </w:rPr>
      </w:pPr>
      <w:r w:rsidRPr="00BB72BD">
        <w:rPr>
          <w:rFonts w:ascii="Sylfaen" w:eastAsia="Times New Roman" w:hAnsi="Sylfaen" w:cs="Sylfaen"/>
          <w:lang w:val="ka-GE"/>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6"/>
        <w:gridCol w:w="5160"/>
      </w:tblGrid>
      <w:tr w:rsidR="009162AF" w:rsidRPr="00BB72BD" w14:paraId="5C952A31" w14:textId="77777777" w:rsidTr="00CE74E6">
        <w:trPr>
          <w:trHeight w:val="162"/>
        </w:trPr>
        <w:tc>
          <w:tcPr>
            <w:tcW w:w="4576" w:type="dxa"/>
          </w:tcPr>
          <w:p w14:paraId="30BB7B47" w14:textId="77777777" w:rsidR="009162AF" w:rsidRPr="00BB72BD" w:rsidRDefault="009162AF" w:rsidP="00E913A6">
            <w:pPr>
              <w:pStyle w:val="TableParagraph"/>
              <w:spacing w:before="11" w:line="231" w:lineRule="exact"/>
              <w:ind w:right="93"/>
              <w:jc w:val="right"/>
              <w:rPr>
                <w:rFonts w:ascii="Sylfaen" w:hAnsi="Sylfaen" w:cs="Sylfaen"/>
                <w:szCs w:val="23"/>
                <w:lang w:val="ka-GE"/>
              </w:rPr>
            </w:pPr>
            <w:r w:rsidRPr="00BB72BD">
              <w:rPr>
                <w:rFonts w:ascii="Sylfaen" w:hAnsi="Sylfaen" w:cs="Sylfaen"/>
                <w:szCs w:val="23"/>
                <w:lang w:val="ka-GE"/>
              </w:rPr>
              <w:t>საქმიანობის განმხორციელებელი</w:t>
            </w:r>
          </w:p>
        </w:tc>
        <w:tc>
          <w:tcPr>
            <w:tcW w:w="5160" w:type="dxa"/>
          </w:tcPr>
          <w:p w14:paraId="23750D8A" w14:textId="77777777" w:rsidR="009162AF" w:rsidRPr="00BB72BD" w:rsidRDefault="009162AF" w:rsidP="00E913A6">
            <w:pPr>
              <w:pStyle w:val="TableParagraph"/>
              <w:spacing w:before="13" w:line="229" w:lineRule="exact"/>
              <w:ind w:left="110"/>
              <w:rPr>
                <w:rFonts w:ascii="Sylfaen" w:hAnsi="Sylfaen" w:cs="Sylfaen"/>
                <w:szCs w:val="23"/>
                <w:lang w:val="ka-GE"/>
              </w:rPr>
            </w:pPr>
            <w:r w:rsidRPr="00BB72BD">
              <w:rPr>
                <w:rFonts w:ascii="Sylfaen" w:hAnsi="Sylfaen" w:cs="Sylfaen"/>
                <w:szCs w:val="23"/>
                <w:lang w:val="ka-GE"/>
              </w:rPr>
              <w:t>საავტომობილო გზების დეპარტამენტი</w:t>
            </w:r>
          </w:p>
        </w:tc>
      </w:tr>
      <w:tr w:rsidR="009162AF" w:rsidRPr="00BB72BD" w14:paraId="0E75CAD3" w14:textId="77777777" w:rsidTr="00CE74E6">
        <w:trPr>
          <w:trHeight w:val="161"/>
        </w:trPr>
        <w:tc>
          <w:tcPr>
            <w:tcW w:w="4576" w:type="dxa"/>
          </w:tcPr>
          <w:p w14:paraId="61808971" w14:textId="77777777" w:rsidR="009162AF" w:rsidRPr="00BB72BD" w:rsidRDefault="009162AF" w:rsidP="00E913A6">
            <w:pPr>
              <w:pStyle w:val="TableParagraph"/>
              <w:spacing w:before="11" w:line="231" w:lineRule="exact"/>
              <w:ind w:right="93"/>
              <w:jc w:val="right"/>
              <w:rPr>
                <w:rFonts w:ascii="Sylfaen" w:hAnsi="Sylfaen" w:cs="Sylfaen"/>
                <w:szCs w:val="23"/>
                <w:lang w:val="ka-GE"/>
              </w:rPr>
            </w:pPr>
            <w:r w:rsidRPr="00BB72BD">
              <w:rPr>
                <w:rFonts w:ascii="Sylfaen" w:hAnsi="Sylfaen" w:cs="Sylfaen"/>
                <w:szCs w:val="23"/>
                <w:lang w:val="ka-GE"/>
              </w:rPr>
              <w:t>იურიდიული მისამართი</w:t>
            </w:r>
          </w:p>
        </w:tc>
        <w:tc>
          <w:tcPr>
            <w:tcW w:w="5160" w:type="dxa"/>
          </w:tcPr>
          <w:p w14:paraId="1B25A69E" w14:textId="77777777" w:rsidR="009162AF" w:rsidRPr="00BB72BD" w:rsidRDefault="009162AF" w:rsidP="00E913A6">
            <w:pPr>
              <w:pStyle w:val="TableParagraph"/>
              <w:spacing w:before="13" w:line="229" w:lineRule="exact"/>
              <w:ind w:left="110"/>
              <w:rPr>
                <w:rFonts w:ascii="Sylfaen" w:hAnsi="Sylfaen" w:cs="Sylfaen"/>
                <w:szCs w:val="23"/>
                <w:lang w:val="ka-GE"/>
              </w:rPr>
            </w:pPr>
            <w:r w:rsidRPr="00BB72BD">
              <w:rPr>
                <w:rFonts w:ascii="Sylfaen" w:hAnsi="Sylfaen" w:cs="Sylfaen"/>
                <w:szCs w:val="23"/>
                <w:lang w:val="ka-GE"/>
              </w:rPr>
              <w:t>საქართველო 0160, ქ. თბილისი, ალ ყაზბეგის №12</w:t>
            </w:r>
          </w:p>
        </w:tc>
      </w:tr>
      <w:tr w:rsidR="009162AF" w:rsidRPr="00BB72BD" w14:paraId="7FE9819A" w14:textId="77777777" w:rsidTr="00CE74E6">
        <w:trPr>
          <w:trHeight w:val="165"/>
        </w:trPr>
        <w:tc>
          <w:tcPr>
            <w:tcW w:w="4576" w:type="dxa"/>
          </w:tcPr>
          <w:p w14:paraId="57F2C8CF" w14:textId="77777777" w:rsidR="009162AF" w:rsidRPr="00BB72BD" w:rsidRDefault="009162AF" w:rsidP="00E913A6">
            <w:pPr>
              <w:pStyle w:val="TableParagraph"/>
              <w:spacing w:before="15" w:line="231" w:lineRule="exact"/>
              <w:ind w:right="93"/>
              <w:jc w:val="right"/>
              <w:rPr>
                <w:rFonts w:ascii="Sylfaen" w:hAnsi="Sylfaen" w:cs="Sylfaen"/>
                <w:szCs w:val="23"/>
                <w:lang w:val="ka-GE"/>
              </w:rPr>
            </w:pPr>
            <w:r w:rsidRPr="00BB72BD">
              <w:rPr>
                <w:rFonts w:ascii="Sylfaen" w:hAnsi="Sylfaen" w:cs="Sylfaen"/>
                <w:szCs w:val="23"/>
                <w:lang w:val="ka-GE"/>
              </w:rPr>
              <w:t>საქმიანობის განხორციელების ადგილი</w:t>
            </w:r>
          </w:p>
        </w:tc>
        <w:tc>
          <w:tcPr>
            <w:tcW w:w="5160" w:type="dxa"/>
          </w:tcPr>
          <w:p w14:paraId="180E83F8" w14:textId="61E7153E" w:rsidR="009162AF" w:rsidRPr="00BB72BD" w:rsidRDefault="00B17F44" w:rsidP="00E913A6">
            <w:pPr>
              <w:pStyle w:val="TableParagraph"/>
              <w:spacing w:before="17" w:line="229" w:lineRule="exact"/>
              <w:ind w:left="110"/>
              <w:rPr>
                <w:rFonts w:ascii="Sylfaen" w:hAnsi="Sylfaen" w:cs="Sylfaen"/>
                <w:szCs w:val="23"/>
              </w:rPr>
            </w:pPr>
            <w:r w:rsidRPr="00BB72BD">
              <w:rPr>
                <w:rFonts w:ascii="Sylfaen" w:hAnsi="Sylfaen" w:cs="Sylfaen"/>
                <w:szCs w:val="23"/>
                <w:lang w:val="ka-GE"/>
              </w:rPr>
              <w:t>ქვემო ქართლის რეგიონი, წალკის მუნიციპალიტეტი</w:t>
            </w:r>
          </w:p>
        </w:tc>
      </w:tr>
      <w:tr w:rsidR="009162AF" w:rsidRPr="00BB72BD" w14:paraId="08659A1A" w14:textId="77777777" w:rsidTr="00CE74E6">
        <w:trPr>
          <w:trHeight w:val="326"/>
        </w:trPr>
        <w:tc>
          <w:tcPr>
            <w:tcW w:w="4576" w:type="dxa"/>
          </w:tcPr>
          <w:p w14:paraId="3C1E0035" w14:textId="77777777" w:rsidR="009162AF" w:rsidRPr="00BB72BD" w:rsidRDefault="009162AF" w:rsidP="00E913A6">
            <w:pPr>
              <w:pStyle w:val="TableParagraph"/>
              <w:spacing w:before="143"/>
              <w:ind w:right="94"/>
              <w:jc w:val="right"/>
              <w:rPr>
                <w:rFonts w:ascii="Sylfaen" w:hAnsi="Sylfaen" w:cs="Sylfaen"/>
                <w:szCs w:val="23"/>
                <w:lang w:val="ka-GE"/>
              </w:rPr>
            </w:pPr>
            <w:r w:rsidRPr="00BB72BD">
              <w:rPr>
                <w:rFonts w:ascii="Sylfaen" w:hAnsi="Sylfaen" w:cs="Sylfaen"/>
                <w:szCs w:val="23"/>
                <w:lang w:val="ka-GE"/>
              </w:rPr>
              <w:t>საქმიანობის სახე</w:t>
            </w:r>
          </w:p>
        </w:tc>
        <w:tc>
          <w:tcPr>
            <w:tcW w:w="5160" w:type="dxa"/>
          </w:tcPr>
          <w:p w14:paraId="65FAD67B" w14:textId="1D918A0F" w:rsidR="009162AF" w:rsidRPr="00BB72BD" w:rsidRDefault="009162AF" w:rsidP="00E913A6">
            <w:pPr>
              <w:pStyle w:val="TableParagraph"/>
              <w:spacing w:before="13"/>
              <w:ind w:left="110"/>
              <w:rPr>
                <w:rFonts w:ascii="Sylfaen" w:hAnsi="Sylfaen" w:cs="Sylfaen"/>
                <w:szCs w:val="23"/>
                <w:lang w:val="ka-GE"/>
              </w:rPr>
            </w:pPr>
            <w:r w:rsidRPr="00BB72BD">
              <w:rPr>
                <w:rFonts w:ascii="Sylfaen" w:hAnsi="Sylfaen" w:cs="Sylfaen"/>
                <w:szCs w:val="23"/>
                <w:lang w:val="ka-GE"/>
              </w:rPr>
              <w:t xml:space="preserve"> ახალი სახიდე</w:t>
            </w:r>
            <w:r w:rsidR="00CE74E6" w:rsidRPr="00BB72BD">
              <w:rPr>
                <w:rFonts w:ascii="Sylfaen" w:hAnsi="Sylfaen" w:cs="Sylfaen"/>
                <w:szCs w:val="23"/>
                <w:lang w:val="ka-GE"/>
              </w:rPr>
              <w:t xml:space="preserve"> </w:t>
            </w:r>
            <w:r w:rsidRPr="00BB72BD">
              <w:rPr>
                <w:rFonts w:ascii="Sylfaen" w:hAnsi="Sylfaen" w:cs="Sylfaen"/>
                <w:szCs w:val="23"/>
                <w:lang w:val="ka-GE"/>
              </w:rPr>
              <w:t>გადასასვლელის</w:t>
            </w:r>
          </w:p>
          <w:p w14:paraId="630315BB" w14:textId="77777777" w:rsidR="009162AF" w:rsidRPr="00BB72BD" w:rsidRDefault="009162AF" w:rsidP="00E913A6">
            <w:pPr>
              <w:pStyle w:val="TableParagraph"/>
              <w:spacing w:before="31" w:line="229" w:lineRule="exact"/>
              <w:ind w:left="110"/>
              <w:rPr>
                <w:rFonts w:ascii="Sylfaen" w:hAnsi="Sylfaen" w:cs="Sylfaen"/>
                <w:szCs w:val="23"/>
                <w:lang w:val="ka-GE"/>
              </w:rPr>
            </w:pPr>
            <w:r w:rsidRPr="00BB72BD">
              <w:rPr>
                <w:rFonts w:ascii="Sylfaen" w:hAnsi="Sylfaen" w:cs="Sylfaen"/>
                <w:szCs w:val="23"/>
                <w:lang w:val="ka-GE"/>
              </w:rPr>
              <w:t>მშენებლობა და ექსპლუატაცია</w:t>
            </w:r>
          </w:p>
        </w:tc>
      </w:tr>
      <w:tr w:rsidR="009162AF" w:rsidRPr="00BB72BD" w14:paraId="1E1E7512" w14:textId="77777777" w:rsidTr="00CE74E6">
        <w:trPr>
          <w:trHeight w:val="326"/>
        </w:trPr>
        <w:tc>
          <w:tcPr>
            <w:tcW w:w="4576" w:type="dxa"/>
          </w:tcPr>
          <w:p w14:paraId="3CD591E4" w14:textId="77777777" w:rsidR="009162AF" w:rsidRPr="00BB72BD" w:rsidRDefault="009162AF" w:rsidP="00E913A6">
            <w:pPr>
              <w:pStyle w:val="TableParagraph"/>
              <w:spacing w:before="11"/>
              <w:ind w:left="675"/>
              <w:rPr>
                <w:rFonts w:ascii="Sylfaen" w:hAnsi="Sylfaen" w:cs="Sylfaen"/>
                <w:szCs w:val="23"/>
                <w:lang w:val="ka-GE"/>
              </w:rPr>
            </w:pPr>
            <w:r w:rsidRPr="00BB72BD">
              <w:rPr>
                <w:rFonts w:ascii="Sylfaen" w:hAnsi="Sylfaen" w:cs="Sylfaen"/>
                <w:szCs w:val="23"/>
                <w:lang w:val="ka-GE"/>
              </w:rPr>
              <w:t>საქართველოს საავტომობილო გზების</w:t>
            </w:r>
          </w:p>
          <w:p w14:paraId="684AA560" w14:textId="77777777" w:rsidR="009162AF" w:rsidRPr="00BB72BD" w:rsidRDefault="009162AF" w:rsidP="00E913A6">
            <w:pPr>
              <w:pStyle w:val="TableParagraph"/>
              <w:spacing w:before="29" w:line="231" w:lineRule="exact"/>
              <w:ind w:left="1375"/>
              <w:rPr>
                <w:rFonts w:ascii="Sylfaen" w:hAnsi="Sylfaen" w:cs="Sylfaen"/>
                <w:szCs w:val="23"/>
                <w:lang w:val="ka-GE"/>
              </w:rPr>
            </w:pPr>
            <w:r w:rsidRPr="00BB72BD">
              <w:rPr>
                <w:rFonts w:ascii="Sylfaen" w:hAnsi="Sylfaen" w:cs="Sylfaen"/>
                <w:szCs w:val="23"/>
                <w:lang w:val="ka-GE"/>
              </w:rPr>
              <w:t>დეპარტამენტის  თავჯდომარე:</w:t>
            </w:r>
          </w:p>
        </w:tc>
        <w:tc>
          <w:tcPr>
            <w:tcW w:w="5160" w:type="dxa"/>
          </w:tcPr>
          <w:p w14:paraId="12B75401" w14:textId="77777777" w:rsidR="009162AF" w:rsidRPr="00BB72BD" w:rsidRDefault="009162AF" w:rsidP="00E913A6">
            <w:pPr>
              <w:pStyle w:val="TableParagraph"/>
              <w:spacing w:before="145"/>
              <w:ind w:left="110"/>
              <w:rPr>
                <w:rFonts w:ascii="Sylfaen" w:hAnsi="Sylfaen" w:cs="Sylfaen"/>
                <w:szCs w:val="23"/>
                <w:lang w:val="ka-GE"/>
              </w:rPr>
            </w:pPr>
            <w:r w:rsidRPr="00BB72BD">
              <w:rPr>
                <w:rFonts w:ascii="Sylfaen" w:hAnsi="Sylfaen" w:cs="Sylfaen"/>
                <w:szCs w:val="23"/>
                <w:lang w:val="ka-GE"/>
              </w:rPr>
              <w:t>ირაკლი ქარსელაძე</w:t>
            </w:r>
          </w:p>
        </w:tc>
      </w:tr>
      <w:tr w:rsidR="009162AF" w:rsidRPr="00BB72BD" w14:paraId="10B327A9" w14:textId="77777777" w:rsidTr="00CE74E6">
        <w:trPr>
          <w:trHeight w:val="161"/>
        </w:trPr>
        <w:tc>
          <w:tcPr>
            <w:tcW w:w="4576" w:type="dxa"/>
          </w:tcPr>
          <w:p w14:paraId="117DEAB1" w14:textId="77777777" w:rsidR="009162AF" w:rsidRPr="00BB72BD" w:rsidRDefault="009162AF" w:rsidP="00E913A6">
            <w:pPr>
              <w:pStyle w:val="TableParagraph"/>
              <w:spacing w:before="11" w:line="231" w:lineRule="exact"/>
              <w:ind w:right="96"/>
              <w:jc w:val="right"/>
              <w:rPr>
                <w:rFonts w:ascii="Sylfaen" w:hAnsi="Sylfaen" w:cs="Sylfaen"/>
                <w:szCs w:val="23"/>
                <w:lang w:val="ka-GE"/>
              </w:rPr>
            </w:pPr>
            <w:r w:rsidRPr="00BB72BD">
              <w:rPr>
                <w:rFonts w:ascii="Sylfaen" w:hAnsi="Sylfaen" w:cs="Sylfaen"/>
                <w:szCs w:val="23"/>
                <w:lang w:val="ka-GE"/>
              </w:rPr>
              <w:t>საკონტაქტო პირი:</w:t>
            </w:r>
          </w:p>
        </w:tc>
        <w:tc>
          <w:tcPr>
            <w:tcW w:w="5160" w:type="dxa"/>
          </w:tcPr>
          <w:p w14:paraId="26A12FCA" w14:textId="13AF4D03" w:rsidR="009162AF" w:rsidRPr="00BB72BD" w:rsidRDefault="009162AF" w:rsidP="00E913A6">
            <w:pPr>
              <w:pStyle w:val="TableParagraph"/>
              <w:spacing w:before="13" w:line="229" w:lineRule="exact"/>
              <w:ind w:left="110"/>
              <w:rPr>
                <w:rFonts w:ascii="Sylfaen" w:hAnsi="Sylfaen" w:cs="Sylfaen"/>
                <w:szCs w:val="23"/>
                <w:lang w:val="ka-GE"/>
              </w:rPr>
            </w:pPr>
            <w:r w:rsidRPr="00BB72BD">
              <w:rPr>
                <w:rFonts w:ascii="Sylfaen" w:hAnsi="Sylfaen" w:cs="Sylfaen"/>
                <w:szCs w:val="23"/>
                <w:lang w:val="ka-GE"/>
              </w:rPr>
              <w:t>გია სოფაძე</w:t>
            </w:r>
          </w:p>
        </w:tc>
      </w:tr>
      <w:tr w:rsidR="009162AF" w:rsidRPr="00BB72BD" w14:paraId="68DC921F" w14:textId="77777777" w:rsidTr="00CE74E6">
        <w:trPr>
          <w:trHeight w:val="165"/>
        </w:trPr>
        <w:tc>
          <w:tcPr>
            <w:tcW w:w="4576" w:type="dxa"/>
          </w:tcPr>
          <w:p w14:paraId="4405389D" w14:textId="77777777" w:rsidR="009162AF" w:rsidRPr="00BB72BD" w:rsidRDefault="009162AF" w:rsidP="00E913A6">
            <w:pPr>
              <w:pStyle w:val="TableParagraph"/>
              <w:spacing w:before="15" w:line="231" w:lineRule="exact"/>
              <w:ind w:right="96"/>
              <w:jc w:val="right"/>
              <w:rPr>
                <w:rFonts w:ascii="Sylfaen" w:hAnsi="Sylfaen" w:cs="Sylfaen"/>
                <w:szCs w:val="23"/>
                <w:lang w:val="ka-GE"/>
              </w:rPr>
            </w:pPr>
            <w:r w:rsidRPr="00BB72BD">
              <w:rPr>
                <w:rFonts w:ascii="Sylfaen" w:hAnsi="Sylfaen" w:cs="Sylfaen"/>
                <w:szCs w:val="23"/>
                <w:lang w:val="ka-GE"/>
              </w:rPr>
              <w:t>საკონტაქტო ტელეფონი:</w:t>
            </w:r>
          </w:p>
        </w:tc>
        <w:tc>
          <w:tcPr>
            <w:tcW w:w="5160" w:type="dxa"/>
          </w:tcPr>
          <w:p w14:paraId="1759BE0C" w14:textId="4231E33C" w:rsidR="009162AF" w:rsidRPr="00BB72BD" w:rsidRDefault="009162AF" w:rsidP="00E913A6">
            <w:pPr>
              <w:pStyle w:val="TableParagraph"/>
              <w:spacing w:before="17" w:line="229" w:lineRule="exact"/>
              <w:ind w:left="110"/>
              <w:rPr>
                <w:rFonts w:ascii="Sylfaen" w:hAnsi="Sylfaen" w:cs="Sylfaen"/>
                <w:szCs w:val="23"/>
                <w:lang w:val="ka-GE"/>
              </w:rPr>
            </w:pPr>
            <w:r w:rsidRPr="00BB72BD">
              <w:rPr>
                <w:rFonts w:ascii="Sylfaen" w:hAnsi="Sylfaen" w:cs="Sylfaen"/>
                <w:szCs w:val="23"/>
                <w:lang w:val="ka-GE"/>
              </w:rPr>
              <w:t>599939209</w:t>
            </w:r>
          </w:p>
        </w:tc>
      </w:tr>
      <w:tr w:rsidR="009162AF" w:rsidRPr="00BB72BD" w14:paraId="02DF63C2" w14:textId="77777777" w:rsidTr="00CE74E6">
        <w:trPr>
          <w:trHeight w:val="179"/>
        </w:trPr>
        <w:tc>
          <w:tcPr>
            <w:tcW w:w="4576" w:type="dxa"/>
          </w:tcPr>
          <w:p w14:paraId="6B0384CB" w14:textId="77777777" w:rsidR="009162AF" w:rsidRPr="00BB72BD" w:rsidRDefault="009162AF" w:rsidP="00E913A6">
            <w:pPr>
              <w:pStyle w:val="TableParagraph"/>
              <w:spacing w:before="27"/>
              <w:ind w:right="100"/>
              <w:jc w:val="right"/>
              <w:rPr>
                <w:rFonts w:ascii="Sylfaen" w:hAnsi="Sylfaen" w:cs="Sylfaen"/>
                <w:szCs w:val="23"/>
                <w:lang w:val="ka-GE"/>
              </w:rPr>
            </w:pPr>
            <w:r w:rsidRPr="00BB72BD">
              <w:rPr>
                <w:rFonts w:ascii="Sylfaen" w:hAnsi="Sylfaen" w:cs="Sylfaen"/>
                <w:szCs w:val="23"/>
                <w:lang w:val="ka-GE"/>
              </w:rPr>
              <w:t>საკონსულტაციო კომპანია:</w:t>
            </w:r>
          </w:p>
        </w:tc>
        <w:tc>
          <w:tcPr>
            <w:tcW w:w="5160" w:type="dxa"/>
          </w:tcPr>
          <w:p w14:paraId="010A4AAC" w14:textId="2E2C60CC" w:rsidR="009162AF" w:rsidRPr="00BB72BD" w:rsidRDefault="00740EDA" w:rsidP="00E913A6">
            <w:pPr>
              <w:pStyle w:val="TableParagraph"/>
              <w:spacing w:before="18" w:line="251" w:lineRule="exact"/>
              <w:ind w:left="110"/>
              <w:rPr>
                <w:rFonts w:ascii="Sylfaen" w:hAnsi="Sylfaen" w:cs="Sylfaen"/>
                <w:szCs w:val="23"/>
                <w:lang w:val="ka-GE"/>
              </w:rPr>
            </w:pPr>
            <w:r w:rsidRPr="00BB72BD">
              <w:rPr>
                <w:rFonts w:ascii="Sylfaen" w:hAnsi="Sylfaen" w:cs="Sylfaen"/>
                <w:szCs w:val="23"/>
                <w:lang w:val="ka-GE"/>
              </w:rPr>
              <w:t>შპს „ავანბეკი“</w:t>
            </w:r>
          </w:p>
        </w:tc>
      </w:tr>
    </w:tbl>
    <w:p w14:paraId="7BBA478E" w14:textId="338B3126" w:rsidR="004E5837" w:rsidRPr="00BB72BD" w:rsidRDefault="004E5837" w:rsidP="002D46A4">
      <w:pPr>
        <w:spacing w:line="276" w:lineRule="auto"/>
        <w:jc w:val="both"/>
        <w:rPr>
          <w:rFonts w:ascii="Sylfaen" w:eastAsia="Times New Roman" w:hAnsi="Sylfaen" w:cs="Sylfaen"/>
          <w:lang w:val="ka-GE"/>
        </w:rPr>
      </w:pPr>
    </w:p>
    <w:p w14:paraId="34581676" w14:textId="77777777" w:rsidR="00DE6038" w:rsidRPr="00BB72BD" w:rsidRDefault="000370C5" w:rsidP="00BB43CE">
      <w:pPr>
        <w:pStyle w:val="Heading1"/>
        <w:numPr>
          <w:ilvl w:val="1"/>
          <w:numId w:val="7"/>
        </w:numPr>
        <w:rPr>
          <w:rFonts w:ascii="Sylfaen" w:hAnsi="Sylfaen" w:cs="Sylfaen"/>
          <w:lang w:val="ka-GE"/>
        </w:rPr>
      </w:pPr>
      <w:bookmarkStart w:id="2" w:name="_Toc532913665"/>
      <w:r w:rsidRPr="00BB72BD">
        <w:rPr>
          <w:rFonts w:ascii="Sylfaen" w:hAnsi="Sylfaen" w:cs="Sylfaen"/>
          <w:lang w:val="ka-GE"/>
        </w:rPr>
        <w:t>დოკუმენტის მომზადების საკანონმდებლო საფუძველი</w:t>
      </w:r>
      <w:bookmarkEnd w:id="2"/>
    </w:p>
    <w:p w14:paraId="32627AB8" w14:textId="77777777" w:rsidR="004E5837" w:rsidRPr="00BB72BD" w:rsidRDefault="004E5837" w:rsidP="004E5837">
      <w:pPr>
        <w:pStyle w:val="Heading1"/>
        <w:ind w:left="474"/>
        <w:rPr>
          <w:rFonts w:ascii="Sylfaen" w:hAnsi="Sylfaen" w:cs="Sylfaen"/>
          <w:lang w:val="ka-GE"/>
        </w:rPr>
      </w:pPr>
    </w:p>
    <w:p w14:paraId="070AB41F" w14:textId="77777777" w:rsidR="006C2D44" w:rsidRPr="00BB72BD" w:rsidRDefault="006C2D44" w:rsidP="00DE6038">
      <w:pPr>
        <w:pStyle w:val="Default"/>
        <w:spacing w:line="276" w:lineRule="auto"/>
        <w:jc w:val="both"/>
        <w:rPr>
          <w:sz w:val="22"/>
          <w:szCs w:val="22"/>
        </w:rPr>
      </w:pPr>
      <w:r w:rsidRPr="00BB72BD">
        <w:rPr>
          <w:sz w:val="22"/>
          <w:szCs w:val="22"/>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w:t>
      </w:r>
      <w:r w:rsidR="0032165E" w:rsidRPr="00BB72BD">
        <w:rPr>
          <w:sz w:val="22"/>
          <w:szCs w:val="22"/>
          <w:lang w:val="ka-GE"/>
        </w:rPr>
        <w:t xml:space="preserve"> </w:t>
      </w:r>
      <w:r w:rsidRPr="00BB72BD">
        <w:rPr>
          <w:sz w:val="22"/>
          <w:szCs w:val="22"/>
        </w:rPr>
        <w:t xml:space="preserve">მოთხოვნებიდან გამომდინარე, კერძოდ: </w:t>
      </w:r>
    </w:p>
    <w:p w14:paraId="40ACC37B" w14:textId="77777777" w:rsidR="006C2D44" w:rsidRPr="00BB72BD" w:rsidRDefault="006C2D44" w:rsidP="00847C38">
      <w:pPr>
        <w:pStyle w:val="Default"/>
        <w:spacing w:line="276" w:lineRule="auto"/>
        <w:jc w:val="both"/>
        <w:rPr>
          <w:sz w:val="20"/>
          <w:szCs w:val="20"/>
        </w:rPr>
      </w:pPr>
      <w:bookmarkStart w:id="3" w:name="_Hlk519881275"/>
      <w:r w:rsidRPr="00BB72BD">
        <w:rPr>
          <w:sz w:val="22"/>
          <w:szCs w:val="22"/>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BB72BD">
        <w:rPr>
          <w:sz w:val="22"/>
          <w:szCs w:val="22"/>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r w:rsidR="0032165E" w:rsidRPr="00BB72BD">
        <w:rPr>
          <w:sz w:val="22"/>
          <w:szCs w:val="22"/>
          <w:lang w:val="ka-GE"/>
        </w:rPr>
        <w:t xml:space="preserve"> აქედან გამომდინარე სახიდე გადასავლელის მშენებლობის პროექტი</w:t>
      </w:r>
      <w:r w:rsidRPr="00BB72BD">
        <w:rPr>
          <w:sz w:val="22"/>
          <w:szCs w:val="22"/>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r w:rsidRPr="00BB72BD">
        <w:rPr>
          <w:sz w:val="20"/>
          <w:szCs w:val="20"/>
        </w:rPr>
        <w:t xml:space="preserve"> </w:t>
      </w:r>
    </w:p>
    <w:bookmarkEnd w:id="3"/>
    <w:p w14:paraId="3ED424B1" w14:textId="77777777" w:rsidR="006C2D44" w:rsidRPr="00BB72BD" w:rsidRDefault="006C2D44" w:rsidP="00847C38">
      <w:pPr>
        <w:pStyle w:val="Default"/>
        <w:spacing w:line="276" w:lineRule="auto"/>
        <w:jc w:val="both"/>
        <w:rPr>
          <w:sz w:val="22"/>
          <w:szCs w:val="22"/>
        </w:rPr>
      </w:pPr>
      <w:r w:rsidRPr="00BB72BD">
        <w:rPr>
          <w:sz w:val="22"/>
          <w:szCs w:val="22"/>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14:paraId="6B90806D" w14:textId="77777777" w:rsidR="006C2D44" w:rsidRPr="00BB72BD" w:rsidRDefault="006C2D44" w:rsidP="00847C38">
      <w:pPr>
        <w:pStyle w:val="Default"/>
        <w:spacing w:line="276" w:lineRule="auto"/>
        <w:jc w:val="both"/>
        <w:rPr>
          <w:sz w:val="22"/>
          <w:szCs w:val="22"/>
        </w:rPr>
      </w:pPr>
      <w:r w:rsidRPr="00BB72BD">
        <w:rPr>
          <w:sz w:val="22"/>
          <w:szCs w:val="22"/>
        </w:rPr>
        <w:lastRenderedPageBreak/>
        <w:t xml:space="preserve">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14:paraId="219BC58B" w14:textId="77777777" w:rsidR="006C2D44" w:rsidRPr="00BB72BD" w:rsidRDefault="006C2D44" w:rsidP="00BB43CE">
      <w:pPr>
        <w:pStyle w:val="Default"/>
        <w:numPr>
          <w:ilvl w:val="0"/>
          <w:numId w:val="2"/>
        </w:numPr>
        <w:spacing w:line="276" w:lineRule="auto"/>
        <w:jc w:val="both"/>
        <w:rPr>
          <w:sz w:val="22"/>
          <w:szCs w:val="22"/>
        </w:rPr>
      </w:pPr>
      <w:r w:rsidRPr="00BB72BD">
        <w:rPr>
          <w:sz w:val="22"/>
          <w:szCs w:val="22"/>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14:paraId="6FF6275B" w14:textId="77777777" w:rsidR="006C2D44" w:rsidRPr="00BB72BD" w:rsidRDefault="006C2D44" w:rsidP="00BB43CE">
      <w:pPr>
        <w:pStyle w:val="Default"/>
        <w:numPr>
          <w:ilvl w:val="0"/>
          <w:numId w:val="2"/>
        </w:numPr>
        <w:spacing w:line="276" w:lineRule="auto"/>
        <w:jc w:val="both"/>
        <w:rPr>
          <w:sz w:val="22"/>
          <w:szCs w:val="22"/>
        </w:rPr>
      </w:pPr>
      <w:r w:rsidRPr="00BB72BD">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14:paraId="5150C14C" w14:textId="77777777" w:rsidR="006C2D44" w:rsidRPr="00BB72BD" w:rsidRDefault="006C2D44" w:rsidP="00BB43CE">
      <w:pPr>
        <w:pStyle w:val="Default"/>
        <w:numPr>
          <w:ilvl w:val="0"/>
          <w:numId w:val="2"/>
        </w:numPr>
        <w:spacing w:line="276" w:lineRule="auto"/>
        <w:jc w:val="both"/>
        <w:rPr>
          <w:sz w:val="22"/>
          <w:szCs w:val="22"/>
        </w:rPr>
      </w:pPr>
      <w:r w:rsidRPr="00BB72BD">
        <w:rPr>
          <w:sz w:val="22"/>
          <w:szCs w:val="22"/>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2146889" w14:textId="77777777" w:rsidR="006C2D44" w:rsidRPr="00BB72BD" w:rsidRDefault="006C2D44" w:rsidP="00BB43CE">
      <w:pPr>
        <w:pStyle w:val="Default"/>
        <w:numPr>
          <w:ilvl w:val="0"/>
          <w:numId w:val="2"/>
        </w:numPr>
        <w:spacing w:line="276" w:lineRule="auto"/>
        <w:jc w:val="both"/>
        <w:rPr>
          <w:sz w:val="22"/>
          <w:szCs w:val="22"/>
        </w:rPr>
      </w:pPr>
      <w:r w:rsidRPr="00BB72BD">
        <w:rPr>
          <w:sz w:val="22"/>
          <w:szCs w:val="22"/>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03FB2724" w14:textId="77777777" w:rsidR="006C2D44" w:rsidRPr="00BB72BD" w:rsidRDefault="006C2D44" w:rsidP="00BB43CE">
      <w:pPr>
        <w:pStyle w:val="Default"/>
        <w:numPr>
          <w:ilvl w:val="0"/>
          <w:numId w:val="2"/>
        </w:numPr>
        <w:spacing w:line="276" w:lineRule="auto"/>
        <w:jc w:val="both"/>
        <w:rPr>
          <w:sz w:val="22"/>
          <w:szCs w:val="22"/>
        </w:rPr>
      </w:pPr>
      <w:r w:rsidRPr="00BB72BD">
        <w:rPr>
          <w:sz w:val="22"/>
          <w:szCs w:val="22"/>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14:paraId="55193B9C" w14:textId="77777777" w:rsidR="00364675" w:rsidRPr="00BB72BD" w:rsidRDefault="006C2D44" w:rsidP="009D69A8">
      <w:pPr>
        <w:spacing w:line="276" w:lineRule="auto"/>
        <w:jc w:val="both"/>
        <w:rPr>
          <w:rFonts w:ascii="Sylfaen" w:hAnsi="Sylfaen"/>
          <w:lang w:val="ka-GE"/>
        </w:rPr>
      </w:pPr>
      <w:r w:rsidRPr="00BB72BD">
        <w:rPr>
          <w:rFonts w:ascii="Sylfaen" w:hAnsi="Sylfaen" w:cs="Sylfaen"/>
        </w:rPr>
        <w:t>სკოპინგის</w:t>
      </w:r>
      <w:r w:rsidRPr="00BB72BD">
        <w:t xml:space="preserve"> </w:t>
      </w:r>
      <w:r w:rsidRPr="00BB72BD">
        <w:rPr>
          <w:rFonts w:ascii="Sylfaen" w:hAnsi="Sylfaen" w:cs="Sylfaen"/>
        </w:rPr>
        <w:t>ანგარიშის</w:t>
      </w:r>
      <w:r w:rsidRPr="00BB72BD">
        <w:t xml:space="preserve"> </w:t>
      </w:r>
      <w:r w:rsidRPr="00BB72BD">
        <w:rPr>
          <w:rFonts w:ascii="Sylfaen" w:hAnsi="Sylfaen" w:cs="Sylfaen"/>
        </w:rPr>
        <w:t>შესწავლის</w:t>
      </w:r>
      <w:r w:rsidRPr="00BB72BD">
        <w:t xml:space="preserve"> </w:t>
      </w:r>
      <w:r w:rsidRPr="00BB72BD">
        <w:rPr>
          <w:rFonts w:ascii="Sylfaen" w:hAnsi="Sylfaen" w:cs="Sylfaen"/>
        </w:rPr>
        <w:t>საფუძველზე</w:t>
      </w:r>
      <w:r w:rsidRPr="00BB72BD">
        <w:t xml:space="preserve"> </w:t>
      </w:r>
      <w:r w:rsidRPr="00BB72BD">
        <w:rPr>
          <w:rFonts w:ascii="Sylfaen" w:hAnsi="Sylfaen" w:cs="Sylfaen"/>
        </w:rPr>
        <w:t>სამინისტრო</w:t>
      </w:r>
      <w:r w:rsidRPr="00BB72BD">
        <w:t xml:space="preserve"> </w:t>
      </w:r>
      <w:r w:rsidRPr="00BB72BD">
        <w:rPr>
          <w:rFonts w:ascii="Sylfaen" w:hAnsi="Sylfaen" w:cs="Sylfaen"/>
        </w:rPr>
        <w:t>გასცემს</w:t>
      </w:r>
      <w:r w:rsidRPr="00BB72BD">
        <w:t xml:space="preserve"> </w:t>
      </w:r>
      <w:r w:rsidRPr="00BB72BD">
        <w:rPr>
          <w:rFonts w:ascii="Sylfaen" w:hAnsi="Sylfaen" w:cs="Sylfaen"/>
        </w:rPr>
        <w:t>სკოპინგის</w:t>
      </w:r>
      <w:r w:rsidRPr="00BB72BD">
        <w:t xml:space="preserve"> </w:t>
      </w:r>
      <w:r w:rsidRPr="00BB72BD">
        <w:rPr>
          <w:rFonts w:ascii="Sylfaen" w:hAnsi="Sylfaen" w:cs="Sylfaen"/>
        </w:rPr>
        <w:t>დასკვნას</w:t>
      </w:r>
      <w:r w:rsidRPr="00BB72BD">
        <w:t xml:space="preserve">, </w:t>
      </w:r>
      <w:r w:rsidRPr="00BB72BD">
        <w:rPr>
          <w:rFonts w:ascii="Sylfaen" w:hAnsi="Sylfaen" w:cs="Sylfaen"/>
        </w:rPr>
        <w:t>რომლითაც</w:t>
      </w:r>
      <w:r w:rsidRPr="00BB72BD">
        <w:t xml:space="preserve"> </w:t>
      </w:r>
      <w:r w:rsidRPr="00BB72BD">
        <w:rPr>
          <w:rFonts w:ascii="Sylfaen" w:hAnsi="Sylfaen" w:cs="Sylfaen"/>
        </w:rPr>
        <w:t>განისაზღვრება</w:t>
      </w:r>
      <w:r w:rsidRPr="00BB72BD">
        <w:t xml:space="preserve"> </w:t>
      </w:r>
      <w:r w:rsidRPr="00BB72BD">
        <w:rPr>
          <w:rFonts w:ascii="Sylfaen" w:hAnsi="Sylfaen" w:cs="Sylfaen"/>
        </w:rPr>
        <w:t>გზშ</w:t>
      </w:r>
      <w:r w:rsidRPr="00BB72BD">
        <w:t>-</w:t>
      </w:r>
      <w:r w:rsidRPr="00BB72BD">
        <w:rPr>
          <w:rFonts w:ascii="Sylfaen" w:hAnsi="Sylfaen" w:cs="Sylfaen"/>
        </w:rPr>
        <w:t>ის</w:t>
      </w:r>
      <w:r w:rsidRPr="00BB72BD">
        <w:t xml:space="preserve"> </w:t>
      </w:r>
      <w:r w:rsidRPr="00BB72BD">
        <w:rPr>
          <w:rFonts w:ascii="Sylfaen" w:hAnsi="Sylfaen" w:cs="Sylfaen"/>
        </w:rPr>
        <w:t>ანგარიშის</w:t>
      </w:r>
      <w:r w:rsidRPr="00BB72BD">
        <w:t xml:space="preserve"> </w:t>
      </w:r>
      <w:r w:rsidRPr="00BB72BD">
        <w:rPr>
          <w:rFonts w:ascii="Sylfaen" w:hAnsi="Sylfaen" w:cs="Sylfaen"/>
        </w:rPr>
        <w:t>მომზადებისთვის</w:t>
      </w:r>
      <w:r w:rsidRPr="00BB72BD">
        <w:t xml:space="preserve"> </w:t>
      </w:r>
      <w:r w:rsidRPr="00BB72BD">
        <w:rPr>
          <w:rFonts w:ascii="Sylfaen" w:hAnsi="Sylfaen" w:cs="Sylfaen"/>
        </w:rPr>
        <w:t>საჭირო</w:t>
      </w:r>
      <w:r w:rsidRPr="00BB72BD">
        <w:t xml:space="preserve"> </w:t>
      </w:r>
      <w:r w:rsidRPr="00BB72BD">
        <w:rPr>
          <w:rFonts w:ascii="Sylfaen" w:hAnsi="Sylfaen" w:cs="Sylfaen"/>
        </w:rPr>
        <w:t>კვლევების</w:t>
      </w:r>
      <w:r w:rsidRPr="00BB72BD">
        <w:t xml:space="preserve">, </w:t>
      </w:r>
      <w:r w:rsidRPr="00BB72BD">
        <w:rPr>
          <w:rFonts w:ascii="Sylfaen" w:hAnsi="Sylfaen" w:cs="Sylfaen"/>
        </w:rPr>
        <w:t>მოსაპოვებელი</w:t>
      </w:r>
      <w:r w:rsidRPr="00BB72BD">
        <w:t xml:space="preserve"> </w:t>
      </w:r>
      <w:r w:rsidRPr="00BB72BD">
        <w:rPr>
          <w:rFonts w:ascii="Sylfaen" w:hAnsi="Sylfaen" w:cs="Sylfaen"/>
        </w:rPr>
        <w:t>და</w:t>
      </w:r>
      <w:r w:rsidRPr="00BB72BD">
        <w:t xml:space="preserve"> </w:t>
      </w:r>
      <w:r w:rsidRPr="00BB72BD">
        <w:rPr>
          <w:rFonts w:ascii="Sylfaen" w:hAnsi="Sylfaen" w:cs="Sylfaen"/>
        </w:rPr>
        <w:t>შესასწავლი</w:t>
      </w:r>
      <w:r w:rsidRPr="00BB72BD">
        <w:t xml:space="preserve"> </w:t>
      </w:r>
      <w:r w:rsidRPr="00BB72BD">
        <w:rPr>
          <w:rFonts w:ascii="Sylfaen" w:hAnsi="Sylfaen" w:cs="Sylfaen"/>
        </w:rPr>
        <w:t>ინფორმაციის</w:t>
      </w:r>
      <w:r w:rsidRPr="00BB72BD">
        <w:t xml:space="preserve"> </w:t>
      </w:r>
      <w:r w:rsidRPr="00BB72BD">
        <w:rPr>
          <w:rFonts w:ascii="Sylfaen" w:hAnsi="Sylfaen" w:cs="Sylfaen"/>
        </w:rPr>
        <w:t>ჩამონათვალი</w:t>
      </w:r>
      <w:r w:rsidRPr="00BB72BD">
        <w:t xml:space="preserve">. </w:t>
      </w:r>
      <w:r w:rsidRPr="00BB72BD">
        <w:rPr>
          <w:rFonts w:ascii="Sylfaen" w:hAnsi="Sylfaen" w:cs="Sylfaen"/>
        </w:rPr>
        <w:t>სკოპინგის</w:t>
      </w:r>
      <w:r w:rsidRPr="00BB72BD">
        <w:t xml:space="preserve"> </w:t>
      </w:r>
      <w:r w:rsidRPr="00BB72BD">
        <w:rPr>
          <w:rFonts w:ascii="Sylfaen" w:hAnsi="Sylfaen" w:cs="Sylfaen"/>
        </w:rPr>
        <w:t>დასკვნის</w:t>
      </w:r>
      <w:r w:rsidRPr="00BB72BD">
        <w:t xml:space="preserve"> </w:t>
      </w:r>
      <w:r w:rsidRPr="00BB72BD">
        <w:rPr>
          <w:rFonts w:ascii="Sylfaen" w:hAnsi="Sylfaen" w:cs="Sylfaen"/>
        </w:rPr>
        <w:t>გათვალისწინება</w:t>
      </w:r>
      <w:r w:rsidRPr="00BB72BD">
        <w:t xml:space="preserve"> </w:t>
      </w:r>
      <w:r w:rsidRPr="00BB72BD">
        <w:rPr>
          <w:rFonts w:ascii="Sylfaen" w:hAnsi="Sylfaen" w:cs="Sylfaen"/>
        </w:rPr>
        <w:t>სავალდებულოა</w:t>
      </w:r>
      <w:r w:rsidRPr="00BB72BD">
        <w:t xml:space="preserve"> </w:t>
      </w:r>
      <w:r w:rsidRPr="00BB72BD">
        <w:rPr>
          <w:rFonts w:ascii="Sylfaen" w:hAnsi="Sylfaen" w:cs="Sylfaen"/>
        </w:rPr>
        <w:t>გზშ</w:t>
      </w:r>
      <w:r w:rsidRPr="00BB72BD">
        <w:t>-</w:t>
      </w:r>
      <w:r w:rsidRPr="00BB72BD">
        <w:rPr>
          <w:rFonts w:ascii="Sylfaen" w:hAnsi="Sylfaen" w:cs="Sylfaen"/>
        </w:rPr>
        <w:t>ის</w:t>
      </w:r>
      <w:r w:rsidRPr="00BB72BD">
        <w:t xml:space="preserve"> </w:t>
      </w:r>
      <w:r w:rsidRPr="00BB72BD">
        <w:rPr>
          <w:rFonts w:ascii="Sylfaen" w:hAnsi="Sylfaen" w:cs="Sylfaen"/>
        </w:rPr>
        <w:t>ანგარიშის</w:t>
      </w:r>
      <w:r w:rsidRPr="00BB72BD">
        <w:t xml:space="preserve"> </w:t>
      </w:r>
      <w:r w:rsidRPr="00BB72BD">
        <w:rPr>
          <w:rFonts w:ascii="Sylfaen" w:hAnsi="Sylfaen" w:cs="Sylfaen"/>
        </w:rPr>
        <w:t>მომზადებისას</w:t>
      </w:r>
      <w:r w:rsidRPr="00BB72BD">
        <w:t>.</w:t>
      </w:r>
    </w:p>
    <w:p w14:paraId="4410BDF7" w14:textId="77777777" w:rsidR="00364675" w:rsidRPr="00BB72BD" w:rsidRDefault="00364675" w:rsidP="00847C38">
      <w:pPr>
        <w:pStyle w:val="BodyText"/>
        <w:spacing w:line="276" w:lineRule="auto"/>
      </w:pPr>
    </w:p>
    <w:p w14:paraId="515494F4" w14:textId="6A2D7462" w:rsidR="008001A8" w:rsidRPr="00BB72BD" w:rsidRDefault="00847C38" w:rsidP="009D69A8">
      <w:pPr>
        <w:pStyle w:val="Heading1"/>
        <w:spacing w:line="276" w:lineRule="auto"/>
        <w:rPr>
          <w:rFonts w:ascii="Sylfaen" w:hAnsi="Sylfaen" w:cs="Sylfaen"/>
          <w:lang w:val="ka-GE"/>
        </w:rPr>
      </w:pPr>
      <w:bookmarkStart w:id="4" w:name="_Toc532913666"/>
      <w:r w:rsidRPr="00BB72BD">
        <w:rPr>
          <w:rFonts w:ascii="Sylfaen" w:hAnsi="Sylfaen" w:cs="Sylfaen"/>
        </w:rPr>
        <w:t>2.</w:t>
      </w:r>
      <w:r w:rsidR="00C24E59" w:rsidRPr="00BB72BD">
        <w:rPr>
          <w:rFonts w:ascii="Sylfaen" w:hAnsi="Sylfaen" w:cs="Sylfaen"/>
        </w:rPr>
        <w:t xml:space="preserve"> სახიდე გადასასვლელის</w:t>
      </w:r>
      <w:r w:rsidRPr="00BB72BD">
        <w:rPr>
          <w:rFonts w:ascii="Sylfaen" w:hAnsi="Sylfaen" w:cs="Sylfaen"/>
        </w:rPr>
        <w:t xml:space="preserve"> </w:t>
      </w:r>
      <w:bookmarkEnd w:id="4"/>
      <w:r w:rsidR="00163695" w:rsidRPr="00BB72BD">
        <w:rPr>
          <w:rFonts w:ascii="Sylfaen" w:hAnsi="Sylfaen" w:cs="Sylfaen"/>
          <w:lang w:val="ka-GE"/>
        </w:rPr>
        <w:t>არსებული მდგომარეობა</w:t>
      </w:r>
    </w:p>
    <w:p w14:paraId="5671C12A" w14:textId="77777777" w:rsidR="0072474E" w:rsidRPr="00BB72BD" w:rsidRDefault="0072474E" w:rsidP="0072474E">
      <w:pPr>
        <w:jc w:val="both"/>
        <w:rPr>
          <w:rFonts w:ascii="Sylfaen" w:eastAsia="AcadNusx" w:hAnsi="Sylfaen" w:cs="AcadNusx"/>
          <w:lang w:val="ka-GE" w:bidi="ar-SA"/>
        </w:rPr>
      </w:pPr>
      <w:r w:rsidRPr="00BB72BD">
        <w:rPr>
          <w:rFonts w:ascii="Sylfaen" w:eastAsia="AcadNusx" w:hAnsi="Sylfaen" w:cs="Sylfaen"/>
        </w:rPr>
        <w:t>საპროექტო</w:t>
      </w:r>
      <w:r w:rsidRPr="00BB72BD">
        <w:rPr>
          <w:rFonts w:ascii="AcadNusx" w:eastAsia="AcadNusx" w:hAnsi="AcadNusx" w:cs="AcadNusx"/>
        </w:rPr>
        <w:t xml:space="preserve"> </w:t>
      </w:r>
      <w:r w:rsidRPr="00BB72BD">
        <w:rPr>
          <w:rFonts w:ascii="Sylfaen" w:eastAsia="AcadNusx" w:hAnsi="Sylfaen" w:cs="Sylfaen"/>
        </w:rPr>
        <w:t>უბანი</w:t>
      </w:r>
      <w:r w:rsidRPr="00BB72BD">
        <w:rPr>
          <w:rFonts w:ascii="AcadNusx" w:eastAsia="AcadNusx" w:hAnsi="AcadNusx" w:cs="AcadNusx"/>
        </w:rPr>
        <w:t xml:space="preserve"> </w:t>
      </w:r>
      <w:r w:rsidRPr="00BB72BD">
        <w:rPr>
          <w:rFonts w:ascii="Sylfaen" w:eastAsia="AcadNusx" w:hAnsi="Sylfaen" w:cs="Sylfaen"/>
        </w:rPr>
        <w:t>მდებარეობს</w:t>
      </w:r>
      <w:r w:rsidRPr="00BB72BD">
        <w:rPr>
          <w:rFonts w:ascii="AcadNusx" w:eastAsia="AcadNusx" w:hAnsi="AcadNusx" w:cs="AcadNusx"/>
        </w:rPr>
        <w:t xml:space="preserve"> </w:t>
      </w:r>
      <w:r w:rsidRPr="00BB72BD">
        <w:rPr>
          <w:rFonts w:ascii="Sylfaen" w:eastAsia="AcadNusx" w:hAnsi="Sylfaen" w:cs="Sylfaen"/>
        </w:rPr>
        <w:t>აღმოსავლეთ</w:t>
      </w:r>
      <w:r w:rsidRPr="00BB72BD">
        <w:rPr>
          <w:rFonts w:ascii="AcadNusx" w:eastAsia="AcadNusx" w:hAnsi="AcadNusx" w:cs="AcadNusx"/>
        </w:rPr>
        <w:t xml:space="preserve"> </w:t>
      </w:r>
      <w:r w:rsidRPr="00BB72BD">
        <w:rPr>
          <w:rFonts w:ascii="Sylfaen" w:eastAsia="AcadNusx" w:hAnsi="Sylfaen" w:cs="Sylfaen"/>
        </w:rPr>
        <w:t>საქართველოში</w:t>
      </w:r>
      <w:r w:rsidRPr="00BB72BD">
        <w:rPr>
          <w:rFonts w:ascii="AcadNusx" w:eastAsia="AcadNusx" w:hAnsi="AcadNusx" w:cs="AcadNusx"/>
        </w:rPr>
        <w:t>,</w:t>
      </w:r>
      <w:r w:rsidRPr="00BB72BD">
        <w:rPr>
          <w:rFonts w:ascii="Sylfaen" w:eastAsia="AcadNusx" w:hAnsi="Sylfaen" w:cs="AcadNusx"/>
          <w:lang w:val="ka-GE"/>
        </w:rPr>
        <w:t xml:space="preserve"> ქვემო ქართლის რეგიონში,</w:t>
      </w:r>
      <w:r w:rsidRPr="00BB72BD">
        <w:rPr>
          <w:rFonts w:ascii="AcadNusx" w:eastAsia="AcadNusx" w:hAnsi="AcadNusx" w:cs="AcadNusx"/>
        </w:rPr>
        <w:t xml:space="preserve"> </w:t>
      </w:r>
      <w:r w:rsidRPr="00BB72BD">
        <w:rPr>
          <w:rFonts w:ascii="Sylfaen" w:eastAsia="AcadNusx" w:hAnsi="Sylfaen" w:cs="Sylfaen"/>
        </w:rPr>
        <w:t>ქ</w:t>
      </w:r>
      <w:r w:rsidRPr="00BB72BD">
        <w:rPr>
          <w:rFonts w:ascii="AcadNusx" w:eastAsia="AcadNusx" w:hAnsi="AcadNusx" w:cs="AcadNusx"/>
        </w:rPr>
        <w:t>.</w:t>
      </w:r>
      <w:r w:rsidRPr="00BB72BD">
        <w:rPr>
          <w:rFonts w:ascii="Sylfaen" w:eastAsia="AcadNusx" w:hAnsi="Sylfaen" w:cs="AcadNusx"/>
          <w:lang w:val="ka-GE"/>
        </w:rPr>
        <w:t xml:space="preserve"> </w:t>
      </w:r>
      <w:r w:rsidRPr="00BB72BD">
        <w:rPr>
          <w:rFonts w:ascii="Sylfaen" w:eastAsia="AcadNusx" w:hAnsi="Sylfaen" w:cs="Sylfaen"/>
        </w:rPr>
        <w:t>წალკაში</w:t>
      </w:r>
      <w:r w:rsidRPr="00BB72BD">
        <w:rPr>
          <w:rFonts w:ascii="AcadNusx" w:eastAsia="AcadNusx" w:hAnsi="AcadNusx" w:cs="AcadNusx"/>
        </w:rPr>
        <w:t xml:space="preserve">, </w:t>
      </w:r>
      <w:r w:rsidRPr="00BB72BD">
        <w:rPr>
          <w:rFonts w:ascii="Sylfaen" w:eastAsia="AcadNusx" w:hAnsi="Sylfaen" w:cs="Sylfaen"/>
        </w:rPr>
        <w:t>კოსტავას</w:t>
      </w:r>
      <w:r w:rsidRPr="00BB72BD">
        <w:rPr>
          <w:rFonts w:ascii="AcadNusx" w:eastAsia="AcadNusx" w:hAnsi="AcadNusx" w:cs="AcadNusx"/>
        </w:rPr>
        <w:t xml:space="preserve"> </w:t>
      </w:r>
      <w:r w:rsidRPr="00BB72BD">
        <w:rPr>
          <w:rFonts w:ascii="Sylfaen" w:eastAsia="AcadNusx" w:hAnsi="Sylfaen" w:cs="Sylfaen"/>
        </w:rPr>
        <w:t>ქუჩაზე</w:t>
      </w:r>
      <w:r w:rsidRPr="00BB72BD">
        <w:rPr>
          <w:rFonts w:ascii="Sylfaen" w:eastAsia="AcadNusx" w:hAnsi="Sylfaen" w:cs="AcadNusx"/>
          <w:lang w:val="ka-GE"/>
        </w:rPr>
        <w:t>.</w:t>
      </w:r>
    </w:p>
    <w:p w14:paraId="650C4D2F" w14:textId="77777777" w:rsidR="0072474E" w:rsidRPr="00BB72BD" w:rsidRDefault="0072474E" w:rsidP="0072474E">
      <w:pPr>
        <w:jc w:val="both"/>
        <w:rPr>
          <w:rFonts w:ascii="AcadNusx" w:eastAsia="AcadNusx" w:hAnsi="AcadNusx" w:cs="AcadNusx"/>
        </w:rPr>
      </w:pPr>
      <w:r w:rsidRPr="00BB72BD">
        <w:rPr>
          <w:rFonts w:ascii="Sylfaen" w:eastAsia="AcadNusx" w:hAnsi="Sylfaen" w:cs="Sylfaen"/>
        </w:rPr>
        <w:t>შიდასახელმწიფოებრივი</w:t>
      </w:r>
      <w:r w:rsidRPr="00BB72BD">
        <w:rPr>
          <w:rFonts w:ascii="AcadNusx" w:eastAsia="AcadNusx" w:hAnsi="AcadNusx" w:cs="AcadNusx"/>
        </w:rPr>
        <w:t xml:space="preserve"> </w:t>
      </w:r>
      <w:r w:rsidRPr="00BB72BD">
        <w:rPr>
          <w:rFonts w:ascii="Sylfaen" w:eastAsia="AcadNusx" w:hAnsi="Sylfaen" w:cs="Sylfaen"/>
        </w:rPr>
        <w:t>გზა</w:t>
      </w:r>
      <w:r w:rsidRPr="00BB72BD">
        <w:rPr>
          <w:rFonts w:ascii="AcadNusx" w:eastAsia="AcadNusx" w:hAnsi="AcadNusx" w:cs="AcadNusx"/>
        </w:rPr>
        <w:t xml:space="preserve"> </w:t>
      </w:r>
      <w:r w:rsidRPr="00BB72BD">
        <w:rPr>
          <w:rFonts w:ascii="Sylfaen" w:eastAsia="AcadNusx" w:hAnsi="Sylfaen" w:cs="Sylfaen"/>
        </w:rPr>
        <w:t>საპროექტო</w:t>
      </w:r>
      <w:r w:rsidRPr="00BB72BD">
        <w:rPr>
          <w:rFonts w:ascii="AcadNusx" w:eastAsia="AcadNusx" w:hAnsi="AcadNusx" w:cs="AcadNusx"/>
        </w:rPr>
        <w:t xml:space="preserve"> </w:t>
      </w:r>
      <w:r w:rsidRPr="00BB72BD">
        <w:rPr>
          <w:rFonts w:ascii="Sylfaen" w:eastAsia="AcadNusx" w:hAnsi="Sylfaen" w:cs="Sylfaen"/>
        </w:rPr>
        <w:t>უბანზე</w:t>
      </w:r>
      <w:r w:rsidRPr="00BB72BD">
        <w:rPr>
          <w:rFonts w:ascii="AcadNusx" w:eastAsia="AcadNusx" w:hAnsi="AcadNusx" w:cs="AcadNusx"/>
        </w:rPr>
        <w:t xml:space="preserve"> </w:t>
      </w:r>
      <w:r w:rsidRPr="00BB72BD">
        <w:rPr>
          <w:rFonts w:ascii="Sylfaen" w:eastAsia="AcadNusx" w:hAnsi="Sylfaen" w:cs="Sylfaen"/>
        </w:rPr>
        <w:t>გეგმაში</w:t>
      </w:r>
      <w:r w:rsidRPr="00BB72BD">
        <w:rPr>
          <w:rFonts w:ascii="AcadNusx" w:eastAsia="AcadNusx" w:hAnsi="AcadNusx" w:cs="AcadNusx"/>
        </w:rPr>
        <w:t xml:space="preserve"> </w:t>
      </w:r>
      <w:r w:rsidRPr="00BB72BD">
        <w:rPr>
          <w:rFonts w:ascii="Sylfaen" w:eastAsia="AcadNusx" w:hAnsi="Sylfaen" w:cs="Sylfaen"/>
        </w:rPr>
        <w:t>განლაგებულია</w:t>
      </w:r>
      <w:r w:rsidRPr="00BB72BD">
        <w:rPr>
          <w:rFonts w:ascii="AcadNusx" w:eastAsia="AcadNusx" w:hAnsi="AcadNusx" w:cs="AcadNusx"/>
        </w:rPr>
        <w:t xml:space="preserve"> </w:t>
      </w:r>
      <w:r w:rsidRPr="00BB72BD">
        <w:rPr>
          <w:rFonts w:ascii="Sylfaen" w:eastAsia="AcadNusx" w:hAnsi="Sylfaen" w:cs="Sylfaen"/>
        </w:rPr>
        <w:t>სწორ</w:t>
      </w:r>
      <w:r w:rsidRPr="00BB72BD">
        <w:rPr>
          <w:rFonts w:ascii="Sylfaen" w:eastAsia="AcadNusx" w:hAnsi="Sylfaen" w:cs="Sylfaen"/>
          <w:lang w:val="ka-GE"/>
        </w:rPr>
        <w:t xml:space="preserve"> მონაკვეთზე</w:t>
      </w:r>
      <w:r w:rsidRPr="00BB72BD">
        <w:rPr>
          <w:rFonts w:ascii="AcadNusx" w:eastAsia="AcadNusx" w:hAnsi="AcadNusx" w:cs="AcadNusx"/>
        </w:rPr>
        <w:t xml:space="preserve"> </w:t>
      </w:r>
      <w:r w:rsidRPr="00BB72BD">
        <w:rPr>
          <w:rFonts w:ascii="Sylfaen" w:eastAsia="AcadNusx" w:hAnsi="Sylfaen" w:cs="Sylfaen"/>
        </w:rPr>
        <w:t>და</w:t>
      </w:r>
      <w:r w:rsidRPr="00BB72BD">
        <w:rPr>
          <w:rFonts w:ascii="AcadNusx" w:eastAsia="AcadNusx" w:hAnsi="AcadNusx" w:cs="AcadNusx"/>
        </w:rPr>
        <w:t xml:space="preserve"> </w:t>
      </w:r>
      <w:r w:rsidRPr="00BB72BD">
        <w:rPr>
          <w:rFonts w:ascii="Sylfaen" w:eastAsia="AcadNusx" w:hAnsi="Sylfaen" w:cs="Sylfaen"/>
        </w:rPr>
        <w:t>იგი</w:t>
      </w:r>
      <w:r w:rsidRPr="00BB72BD">
        <w:rPr>
          <w:rFonts w:ascii="AcadNusx" w:eastAsia="AcadNusx" w:hAnsi="AcadNusx" w:cs="AcadNusx"/>
        </w:rPr>
        <w:t xml:space="preserve"> </w:t>
      </w:r>
      <w:r w:rsidRPr="00BB72BD">
        <w:rPr>
          <w:rFonts w:ascii="Sylfaen" w:eastAsia="AcadNusx" w:hAnsi="Sylfaen" w:cs="Sylfaen"/>
        </w:rPr>
        <w:t>ხიდით</w:t>
      </w:r>
      <w:r w:rsidRPr="00BB72BD">
        <w:rPr>
          <w:rFonts w:ascii="AcadNusx" w:eastAsia="AcadNusx" w:hAnsi="AcadNusx" w:cs="AcadNusx"/>
        </w:rPr>
        <w:t xml:space="preserve"> </w:t>
      </w:r>
      <w:r w:rsidRPr="00BB72BD">
        <w:rPr>
          <w:rFonts w:ascii="Sylfaen" w:eastAsia="AcadNusx" w:hAnsi="Sylfaen" w:cs="Sylfaen"/>
        </w:rPr>
        <w:t>კვეთს</w:t>
      </w:r>
      <w:r w:rsidRPr="00BB72BD">
        <w:rPr>
          <w:rFonts w:ascii="AcadNusx" w:eastAsia="AcadNusx" w:hAnsi="AcadNusx" w:cs="AcadNusx"/>
        </w:rPr>
        <w:t xml:space="preserve"> </w:t>
      </w:r>
      <w:r w:rsidRPr="00BB72BD">
        <w:rPr>
          <w:rFonts w:ascii="Sylfaen" w:eastAsia="AcadNusx" w:hAnsi="Sylfaen" w:cs="Sylfaen"/>
        </w:rPr>
        <w:t>მცირე</w:t>
      </w:r>
      <w:r w:rsidRPr="00BB72BD">
        <w:rPr>
          <w:rFonts w:ascii="AcadNusx" w:eastAsia="AcadNusx" w:hAnsi="AcadNusx" w:cs="AcadNusx"/>
        </w:rPr>
        <w:t xml:space="preserve"> </w:t>
      </w:r>
      <w:r w:rsidRPr="00BB72BD">
        <w:rPr>
          <w:rFonts w:ascii="Sylfaen" w:eastAsia="AcadNusx" w:hAnsi="Sylfaen" w:cs="Sylfaen"/>
        </w:rPr>
        <w:t>ხევს</w:t>
      </w:r>
      <w:r w:rsidRPr="00BB72BD">
        <w:rPr>
          <w:rFonts w:ascii="AcadNusx" w:eastAsia="AcadNusx" w:hAnsi="AcadNusx" w:cs="AcadNusx"/>
        </w:rPr>
        <w:t xml:space="preserve">, </w:t>
      </w:r>
      <w:r w:rsidRPr="00BB72BD">
        <w:rPr>
          <w:rFonts w:ascii="Sylfaen" w:eastAsia="AcadNusx" w:hAnsi="Sylfaen" w:cs="Sylfaen"/>
        </w:rPr>
        <w:t>რომელიც</w:t>
      </w:r>
      <w:r w:rsidRPr="00BB72BD">
        <w:rPr>
          <w:rFonts w:ascii="AcadNusx" w:eastAsia="AcadNusx" w:hAnsi="AcadNusx" w:cs="AcadNusx"/>
        </w:rPr>
        <w:t xml:space="preserve"> </w:t>
      </w:r>
      <w:r w:rsidRPr="00BB72BD">
        <w:rPr>
          <w:rFonts w:ascii="Sylfaen" w:eastAsia="AcadNusx" w:hAnsi="Sylfaen" w:cs="Sylfaen"/>
        </w:rPr>
        <w:t>ადგილობრივ</w:t>
      </w:r>
      <w:r w:rsidRPr="00BB72BD">
        <w:rPr>
          <w:rFonts w:ascii="AcadNusx" w:eastAsia="AcadNusx" w:hAnsi="AcadNusx" w:cs="AcadNusx"/>
        </w:rPr>
        <w:t xml:space="preserve"> </w:t>
      </w:r>
      <w:r w:rsidRPr="00BB72BD">
        <w:rPr>
          <w:rFonts w:ascii="Sylfaen" w:eastAsia="AcadNusx" w:hAnsi="Sylfaen" w:cs="Sylfaen"/>
        </w:rPr>
        <w:t>მოსახლეობაში</w:t>
      </w:r>
      <w:r w:rsidRPr="00BB72BD">
        <w:rPr>
          <w:rFonts w:ascii="AcadNusx" w:eastAsia="AcadNusx" w:hAnsi="AcadNusx" w:cs="AcadNusx"/>
        </w:rPr>
        <w:t xml:space="preserve"> </w:t>
      </w:r>
      <w:r w:rsidRPr="00BB72BD">
        <w:rPr>
          <w:rFonts w:ascii="Sylfaen" w:eastAsia="AcadNusx" w:hAnsi="Sylfaen" w:cs="Sylfaen"/>
        </w:rPr>
        <w:t>მოიხსენიება</w:t>
      </w:r>
      <w:r w:rsidRPr="00BB72BD">
        <w:rPr>
          <w:rFonts w:ascii="AcadNusx" w:eastAsia="AcadNusx" w:hAnsi="AcadNusx" w:cs="AcadNusx"/>
        </w:rPr>
        <w:t xml:space="preserve"> </w:t>
      </w:r>
      <w:r w:rsidRPr="00BB72BD">
        <w:rPr>
          <w:rFonts w:ascii="Sylfaen" w:eastAsia="AcadNusx" w:hAnsi="Sylfaen" w:cs="Sylfaen"/>
        </w:rPr>
        <w:t>როგორც</w:t>
      </w:r>
      <w:r w:rsidRPr="00BB72BD">
        <w:rPr>
          <w:rFonts w:ascii="AcadNusx" w:eastAsia="AcadNusx" w:hAnsi="AcadNusx" w:cs="AcadNusx"/>
        </w:rPr>
        <w:t xml:space="preserve"> </w:t>
      </w:r>
      <w:r w:rsidRPr="00BB72BD">
        <w:rPr>
          <w:rFonts w:ascii="Sylfaen" w:eastAsia="AcadNusx" w:hAnsi="Sylfaen" w:cs="Sylfaen"/>
        </w:rPr>
        <w:t>მდ</w:t>
      </w:r>
      <w:r w:rsidRPr="00BB72BD">
        <w:rPr>
          <w:rFonts w:ascii="AcadNusx" w:eastAsia="AcadNusx" w:hAnsi="AcadNusx" w:cs="AcadNusx"/>
        </w:rPr>
        <w:t xml:space="preserve">. </w:t>
      </w:r>
      <w:r w:rsidRPr="00BB72BD">
        <w:rPr>
          <w:rFonts w:ascii="Sylfaen" w:eastAsia="AcadNusx" w:hAnsi="Sylfaen" w:cs="Sylfaen"/>
        </w:rPr>
        <w:t>ბეიუქ</w:t>
      </w:r>
      <w:r w:rsidRPr="00BB72BD">
        <w:rPr>
          <w:rFonts w:ascii="AcadNusx" w:eastAsia="AcadNusx" w:hAnsi="AcadNusx" w:cs="AcadNusx"/>
        </w:rPr>
        <w:t>-</w:t>
      </w:r>
      <w:r w:rsidRPr="00BB72BD">
        <w:rPr>
          <w:rFonts w:ascii="Sylfaen" w:eastAsia="AcadNusx" w:hAnsi="Sylfaen" w:cs="Sylfaen"/>
        </w:rPr>
        <w:t>დერესი</w:t>
      </w:r>
      <w:r w:rsidRPr="00BB72BD">
        <w:rPr>
          <w:rFonts w:ascii="AcadNusx" w:eastAsia="AcadNusx" w:hAnsi="AcadNusx" w:cs="AcadNusx"/>
        </w:rPr>
        <w:t xml:space="preserve">. </w:t>
      </w:r>
      <w:r w:rsidRPr="00BB72BD">
        <w:rPr>
          <w:rFonts w:ascii="Sylfaen" w:eastAsia="AcadNusx" w:hAnsi="Sylfaen" w:cs="Sylfaen"/>
        </w:rPr>
        <w:t>გზის</w:t>
      </w:r>
      <w:r w:rsidRPr="00BB72BD">
        <w:rPr>
          <w:rFonts w:ascii="AcadNusx" w:eastAsia="AcadNusx" w:hAnsi="AcadNusx" w:cs="AcadNusx"/>
        </w:rPr>
        <w:t xml:space="preserve"> </w:t>
      </w:r>
      <w:r w:rsidRPr="00BB72BD">
        <w:rPr>
          <w:rFonts w:ascii="Sylfaen" w:eastAsia="AcadNusx" w:hAnsi="Sylfaen" w:cs="Sylfaen"/>
        </w:rPr>
        <w:t>ორივე</w:t>
      </w:r>
      <w:r w:rsidRPr="00BB72BD">
        <w:rPr>
          <w:rFonts w:ascii="AcadNusx" w:eastAsia="AcadNusx" w:hAnsi="AcadNusx" w:cs="AcadNusx"/>
        </w:rPr>
        <w:t xml:space="preserve"> </w:t>
      </w:r>
      <w:r w:rsidRPr="00BB72BD">
        <w:rPr>
          <w:rFonts w:ascii="Sylfaen" w:eastAsia="AcadNusx" w:hAnsi="Sylfaen" w:cs="Sylfaen"/>
        </w:rPr>
        <w:t>მხარეს</w:t>
      </w:r>
      <w:r w:rsidRPr="00BB72BD">
        <w:rPr>
          <w:rFonts w:ascii="AcadNusx" w:eastAsia="AcadNusx" w:hAnsi="AcadNusx" w:cs="AcadNusx"/>
        </w:rPr>
        <w:t xml:space="preserve"> </w:t>
      </w:r>
      <w:r w:rsidRPr="00BB72BD">
        <w:rPr>
          <w:rFonts w:ascii="Sylfaen" w:eastAsia="AcadNusx" w:hAnsi="Sylfaen" w:cs="Sylfaen"/>
        </w:rPr>
        <w:t>განლაგებულია</w:t>
      </w:r>
      <w:r w:rsidRPr="00BB72BD">
        <w:rPr>
          <w:rFonts w:ascii="AcadNusx" w:eastAsia="AcadNusx" w:hAnsi="AcadNusx" w:cs="AcadNusx"/>
        </w:rPr>
        <w:t xml:space="preserve"> </w:t>
      </w:r>
      <w:r w:rsidRPr="00BB72BD">
        <w:rPr>
          <w:rFonts w:ascii="Sylfaen" w:eastAsia="AcadNusx" w:hAnsi="Sylfaen" w:cs="Sylfaen"/>
        </w:rPr>
        <w:t>ეზოებიანი</w:t>
      </w:r>
      <w:r w:rsidRPr="00BB72BD">
        <w:rPr>
          <w:rFonts w:ascii="AcadNusx" w:eastAsia="AcadNusx" w:hAnsi="AcadNusx" w:cs="AcadNusx"/>
        </w:rPr>
        <w:t xml:space="preserve"> </w:t>
      </w:r>
      <w:r w:rsidRPr="00BB72BD">
        <w:rPr>
          <w:rFonts w:ascii="Sylfaen" w:eastAsia="AcadNusx" w:hAnsi="Sylfaen" w:cs="Sylfaen"/>
        </w:rPr>
        <w:t>საცხოვრებელი</w:t>
      </w:r>
      <w:r w:rsidRPr="00BB72BD">
        <w:rPr>
          <w:rFonts w:ascii="AcadNusx" w:eastAsia="AcadNusx" w:hAnsi="AcadNusx" w:cs="AcadNusx"/>
        </w:rPr>
        <w:t xml:space="preserve"> </w:t>
      </w:r>
      <w:r w:rsidRPr="00BB72BD">
        <w:rPr>
          <w:rFonts w:ascii="Sylfaen" w:eastAsia="AcadNusx" w:hAnsi="Sylfaen" w:cs="Sylfaen"/>
        </w:rPr>
        <w:t>სახლები</w:t>
      </w:r>
      <w:r w:rsidRPr="00BB72BD">
        <w:rPr>
          <w:rFonts w:ascii="AcadNusx" w:eastAsia="AcadNusx" w:hAnsi="AcadNusx" w:cs="AcadNusx"/>
        </w:rPr>
        <w:t xml:space="preserve"> </w:t>
      </w:r>
      <w:r w:rsidRPr="00BB72BD">
        <w:rPr>
          <w:rFonts w:ascii="Sylfaen" w:eastAsia="AcadNusx" w:hAnsi="Sylfaen" w:cs="Sylfaen"/>
        </w:rPr>
        <w:t>და</w:t>
      </w:r>
      <w:r w:rsidRPr="00BB72BD">
        <w:rPr>
          <w:rFonts w:ascii="AcadNusx" w:eastAsia="AcadNusx" w:hAnsi="AcadNusx" w:cs="AcadNusx"/>
        </w:rPr>
        <w:t xml:space="preserve"> </w:t>
      </w:r>
      <w:r w:rsidRPr="00BB72BD">
        <w:rPr>
          <w:rFonts w:ascii="Sylfaen" w:eastAsia="AcadNusx" w:hAnsi="Sylfaen" w:cs="Sylfaen"/>
        </w:rPr>
        <w:t>ნაკვეთები</w:t>
      </w:r>
      <w:r w:rsidRPr="00BB72BD">
        <w:rPr>
          <w:rFonts w:ascii="AcadNusx" w:eastAsia="AcadNusx" w:hAnsi="AcadNusx" w:cs="AcadNusx"/>
        </w:rPr>
        <w:t>.</w:t>
      </w:r>
    </w:p>
    <w:p w14:paraId="23F9F79E" w14:textId="77777777" w:rsidR="0072474E" w:rsidRPr="00BB72BD" w:rsidRDefault="0072474E" w:rsidP="0072474E">
      <w:pPr>
        <w:jc w:val="both"/>
        <w:rPr>
          <w:rFonts w:ascii="Sylfaen" w:eastAsiaTheme="minorHAnsi" w:hAnsi="Sylfaen" w:cstheme="minorBidi"/>
          <w:lang w:val="hr-HR"/>
        </w:rPr>
      </w:pPr>
      <w:r w:rsidRPr="00BB72BD">
        <w:rPr>
          <w:rFonts w:ascii="Sylfaen" w:hAnsi="Sylfaen"/>
          <w:lang w:val="hr-HR"/>
        </w:rPr>
        <w:t>არსებული გზის სავალი ნაწილი წარმოდგენილია ასფალტბეტონის საფარით, რომლის სიგანე მერყეობს 6.5--7.5მ-ის ფარგლებში.</w:t>
      </w:r>
    </w:p>
    <w:p w14:paraId="479D1F52" w14:textId="68357478" w:rsidR="0072474E" w:rsidRPr="00BB72BD" w:rsidRDefault="0072474E" w:rsidP="0072474E">
      <w:pPr>
        <w:jc w:val="both"/>
        <w:rPr>
          <w:rFonts w:ascii="Sylfaen" w:hAnsi="Sylfaen"/>
          <w:lang w:val="hr-HR"/>
        </w:rPr>
      </w:pPr>
      <w:r w:rsidRPr="00BB72BD">
        <w:rPr>
          <w:rFonts w:ascii="Sylfaen" w:hAnsi="Sylfaen"/>
          <w:lang w:val="hr-HR"/>
        </w:rPr>
        <w:t xml:space="preserve"> ხიდზე შეკიდულია კომუნიკაციები, ჩრდილოეთის მხარეს კავშირგაბმულობის ორი კაბელი, რომელიც საკადასტრო მონაცემებით განეკუთვნება კომპანია ,,სილქნეტს”, ხოლო სამხრეთით წყალსადენის მილი (შეფუთულ მდგომარეობაში </w:t>
      </w:r>
      <w:r w:rsidRPr="00BB72BD">
        <w:rPr>
          <w:rFonts w:ascii="Sylfaen" w:hAnsi="Sylfaen"/>
        </w:rPr>
        <w:t>d</w:t>
      </w:r>
      <w:r w:rsidRPr="00BB72BD">
        <w:rPr>
          <w:rFonts w:ascii="Sylfaen" w:hAnsi="Sylfaen"/>
          <w:lang w:val="hr-HR"/>
        </w:rPr>
        <w:t xml:space="preserve">=300 მმ), რომელიც ასევე საკადასტრო მონაცემებით განეკუთვნება გაერთიანებული წყალმომარაგების კომპანიას. </w:t>
      </w:r>
    </w:p>
    <w:p w14:paraId="71C76C18" w14:textId="031F4D2D" w:rsidR="0072474E" w:rsidRPr="00BB72BD" w:rsidRDefault="0072474E" w:rsidP="0072474E">
      <w:pPr>
        <w:jc w:val="both"/>
        <w:rPr>
          <w:rFonts w:ascii="Sylfaen" w:hAnsi="Sylfaen"/>
        </w:rPr>
      </w:pPr>
      <w:r w:rsidRPr="00BB72BD">
        <w:rPr>
          <w:rFonts w:ascii="Sylfaen" w:hAnsi="Sylfaen"/>
          <w:lang w:val="hr-HR"/>
        </w:rPr>
        <w:t xml:space="preserve">ხიდქვეშა სივრცე ჩახერგილია გაუგებარი წარმოშობის გრუნტის ბორცვებით და საყოფაცხოვრებო ნაგავით. მდინარის კალაპოტში აღმოცენებული </w:t>
      </w:r>
      <w:r w:rsidRPr="00BB72BD">
        <w:rPr>
          <w:rFonts w:ascii="Sylfaen" w:hAnsi="Sylfaen"/>
          <w:lang w:val="ka-GE"/>
        </w:rPr>
        <w:t>ხე მცენარეების და ბუჩქები</w:t>
      </w:r>
      <w:r w:rsidRPr="00BB72BD">
        <w:rPr>
          <w:rFonts w:ascii="Sylfaen" w:hAnsi="Sylfaen"/>
          <w:lang w:val="hr-HR"/>
        </w:rPr>
        <w:t xml:space="preserve"> ხელს უშლიან წყლის ნაკადის თავისუფალ დინებას, რაც თავის მხრივ ხდება მიზეზი შეტბორვისა და სავალი ნაწილის წყლით დაფარვისა მდინარის ადიდების პერიოდში.</w:t>
      </w:r>
    </w:p>
    <w:p w14:paraId="0C823E3A" w14:textId="77777777" w:rsidR="008972E6" w:rsidRPr="00BB72BD" w:rsidRDefault="008972E6" w:rsidP="00901A75">
      <w:pPr>
        <w:jc w:val="both"/>
        <w:rPr>
          <w:lang w:val="ka-GE"/>
        </w:rPr>
      </w:pPr>
    </w:p>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06"/>
        <w:gridCol w:w="1938"/>
        <w:gridCol w:w="1152"/>
        <w:gridCol w:w="1700"/>
        <w:gridCol w:w="1233"/>
        <w:gridCol w:w="1889"/>
      </w:tblGrid>
      <w:tr w:rsidR="00BA03D6" w:rsidRPr="00BB72BD" w14:paraId="62BEE4FE" w14:textId="77777777" w:rsidTr="00CE74E6">
        <w:trPr>
          <w:trHeight w:val="1298"/>
        </w:trPr>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14:paraId="5D1BE7B0" w14:textId="77777777" w:rsidR="00BA03D6" w:rsidRPr="00BB72BD" w:rsidRDefault="00BA03D6" w:rsidP="00F10804">
            <w:pPr>
              <w:pStyle w:val="ListParagraph"/>
              <w:ind w:left="0" w:firstLine="360"/>
              <w:jc w:val="center"/>
              <w:rPr>
                <w:rStyle w:val="st"/>
                <w:rFonts w:eastAsia="Times New Roman" w:cs="Sylfaen"/>
                <w:b/>
                <w:sz w:val="16"/>
                <w:szCs w:val="16"/>
                <w:lang w:val="ka-GE"/>
              </w:rPr>
            </w:pPr>
            <w:r w:rsidRPr="00BB72BD">
              <w:rPr>
                <w:rStyle w:val="st"/>
                <w:rFonts w:eastAsia="Times New Roman" w:cs="Sylfaen"/>
                <w:sz w:val="16"/>
                <w:szCs w:val="16"/>
                <w:lang w:val="ka-GE"/>
              </w:rPr>
              <w:t>არსებული ხიდი</w:t>
            </w:r>
          </w:p>
        </w:tc>
        <w:tc>
          <w:tcPr>
            <w:tcW w:w="19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942F1F" w14:textId="77777777" w:rsidR="00BA03D6" w:rsidRPr="00BB72BD" w:rsidRDefault="00BA03D6" w:rsidP="00F10804">
            <w:pPr>
              <w:pStyle w:val="ListParagraph"/>
              <w:ind w:left="0" w:firstLine="360"/>
              <w:jc w:val="center"/>
              <w:rPr>
                <w:rStyle w:val="st"/>
                <w:rFonts w:eastAsia="Times New Roman" w:cs="Sylfaen"/>
                <w:b/>
                <w:sz w:val="16"/>
                <w:szCs w:val="16"/>
                <w:lang w:val="ka-GE"/>
              </w:rPr>
            </w:pPr>
            <w:r w:rsidRPr="00BB72BD">
              <w:rPr>
                <w:rStyle w:val="st"/>
                <w:rFonts w:eastAsia="Times New Roman" w:cs="Sylfaen"/>
                <w:sz w:val="16"/>
                <w:szCs w:val="16"/>
                <w:lang w:val="ka-GE"/>
              </w:rPr>
              <w:t>მალი</w:t>
            </w:r>
          </w:p>
        </w:tc>
        <w:tc>
          <w:tcPr>
            <w:tcW w:w="1152" w:type="dxa"/>
            <w:tcBorders>
              <w:top w:val="single" w:sz="4" w:space="0" w:color="auto"/>
              <w:left w:val="single" w:sz="4" w:space="0" w:color="auto"/>
              <w:bottom w:val="single" w:sz="4" w:space="0" w:color="auto"/>
              <w:right w:val="single" w:sz="4" w:space="0" w:color="auto"/>
            </w:tcBorders>
            <w:shd w:val="clear" w:color="auto" w:fill="D9D9D9"/>
            <w:vAlign w:val="center"/>
          </w:tcPr>
          <w:p w14:paraId="59E0661E" w14:textId="77777777" w:rsidR="00BA03D6" w:rsidRPr="00BB72BD" w:rsidRDefault="00BA03D6" w:rsidP="00F10804">
            <w:pPr>
              <w:pStyle w:val="ListParagraph"/>
              <w:ind w:left="0" w:firstLine="360"/>
              <w:jc w:val="center"/>
              <w:rPr>
                <w:rStyle w:val="st"/>
                <w:rFonts w:eastAsia="Times New Roman" w:cs="Sylfaen"/>
                <w:b/>
                <w:sz w:val="16"/>
                <w:szCs w:val="16"/>
              </w:rPr>
            </w:pPr>
            <w:r w:rsidRPr="00BB72BD">
              <w:rPr>
                <w:rStyle w:val="st"/>
                <w:rFonts w:eastAsia="Times New Roman" w:cs="Sylfaen"/>
                <w:sz w:val="16"/>
                <w:szCs w:val="16"/>
                <w:lang w:val="ka-GE"/>
              </w:rPr>
              <w:t>განაპირა ბურჯის სიგანე</w:t>
            </w:r>
          </w:p>
        </w:tc>
        <w:tc>
          <w:tcPr>
            <w:tcW w:w="1700" w:type="dxa"/>
            <w:tcBorders>
              <w:top w:val="single" w:sz="4" w:space="0" w:color="auto"/>
              <w:left w:val="single" w:sz="4" w:space="0" w:color="auto"/>
              <w:bottom w:val="single" w:sz="4" w:space="0" w:color="auto"/>
              <w:right w:val="single" w:sz="4" w:space="0" w:color="auto"/>
            </w:tcBorders>
            <w:shd w:val="clear" w:color="auto" w:fill="D9D9D9"/>
            <w:vAlign w:val="center"/>
          </w:tcPr>
          <w:p w14:paraId="10BA6D09" w14:textId="6EEEEC7E" w:rsidR="00BA03D6" w:rsidRPr="00BB72BD" w:rsidRDefault="0072474E" w:rsidP="00F10804">
            <w:pPr>
              <w:pStyle w:val="ListParagraph"/>
              <w:ind w:left="0" w:firstLine="360"/>
              <w:jc w:val="center"/>
              <w:rPr>
                <w:rStyle w:val="st"/>
                <w:rFonts w:eastAsia="Times New Roman" w:cs="Sylfaen"/>
                <w:b/>
                <w:sz w:val="16"/>
                <w:szCs w:val="16"/>
                <w:lang w:val="ka-GE"/>
              </w:rPr>
            </w:pPr>
            <w:r w:rsidRPr="00BB72BD">
              <w:rPr>
                <w:rFonts w:ascii="Sylfaen" w:hAnsi="Sylfaen"/>
                <w:sz w:val="20"/>
                <w:szCs w:val="20"/>
                <w:lang w:val="ka-GE"/>
              </w:rPr>
              <w:t>მალის სიმაღლე არსებული მიწის ნიშნულიდან</w:t>
            </w:r>
          </w:p>
        </w:tc>
        <w:tc>
          <w:tcPr>
            <w:tcW w:w="1233" w:type="dxa"/>
            <w:tcBorders>
              <w:top w:val="single" w:sz="4" w:space="0" w:color="auto"/>
              <w:left w:val="single" w:sz="4" w:space="0" w:color="auto"/>
              <w:bottom w:val="single" w:sz="4" w:space="0" w:color="auto"/>
              <w:right w:val="single" w:sz="4" w:space="0" w:color="auto"/>
            </w:tcBorders>
            <w:shd w:val="clear" w:color="auto" w:fill="D9D9D9"/>
            <w:vAlign w:val="center"/>
          </w:tcPr>
          <w:p w14:paraId="5AF5A778" w14:textId="77777777" w:rsidR="00BA03D6" w:rsidRPr="00BB72BD" w:rsidRDefault="00BA03D6" w:rsidP="00F10804">
            <w:pPr>
              <w:pStyle w:val="ListParagraph"/>
              <w:ind w:left="0" w:firstLine="360"/>
              <w:jc w:val="center"/>
              <w:rPr>
                <w:rStyle w:val="st"/>
                <w:rFonts w:eastAsia="Times New Roman" w:cs="Sylfaen"/>
                <w:b/>
                <w:sz w:val="16"/>
                <w:szCs w:val="16"/>
              </w:rPr>
            </w:pPr>
            <w:r w:rsidRPr="00BB72BD">
              <w:rPr>
                <w:rStyle w:val="st"/>
                <w:rFonts w:eastAsia="Times New Roman" w:cs="Sylfaen"/>
                <w:sz w:val="16"/>
                <w:szCs w:val="16"/>
                <w:lang w:val="ka-GE"/>
              </w:rPr>
              <w:t>მთავარი კოჭის სიმაღლე</w:t>
            </w:r>
          </w:p>
        </w:tc>
        <w:tc>
          <w:tcPr>
            <w:tcW w:w="1889" w:type="dxa"/>
            <w:tcBorders>
              <w:top w:val="single" w:sz="4" w:space="0" w:color="auto"/>
              <w:left w:val="single" w:sz="4" w:space="0" w:color="auto"/>
              <w:bottom w:val="single" w:sz="4" w:space="0" w:color="auto"/>
              <w:right w:val="single" w:sz="4" w:space="0" w:color="auto"/>
            </w:tcBorders>
            <w:shd w:val="clear" w:color="auto" w:fill="D9D9D9"/>
            <w:vAlign w:val="center"/>
          </w:tcPr>
          <w:p w14:paraId="1D267F16" w14:textId="77777777" w:rsidR="00BA03D6" w:rsidRPr="00BB72BD" w:rsidRDefault="00BA03D6" w:rsidP="00F10804">
            <w:pPr>
              <w:pStyle w:val="ListParagraph"/>
              <w:ind w:left="0" w:firstLine="360"/>
              <w:jc w:val="center"/>
              <w:rPr>
                <w:rStyle w:val="st"/>
                <w:rFonts w:eastAsia="Times New Roman" w:cs="Sylfaen"/>
                <w:b/>
                <w:sz w:val="16"/>
                <w:szCs w:val="16"/>
              </w:rPr>
            </w:pPr>
            <w:r w:rsidRPr="00BB72BD">
              <w:rPr>
                <w:rStyle w:val="st"/>
                <w:rFonts w:eastAsia="Times New Roman" w:cs="Sylfaen"/>
                <w:sz w:val="16"/>
                <w:szCs w:val="16"/>
                <w:lang w:val="ka-GE"/>
              </w:rPr>
              <w:t>ხიდის სიგანე</w:t>
            </w:r>
          </w:p>
          <w:p w14:paraId="68E63652" w14:textId="77777777" w:rsidR="00BA03D6" w:rsidRPr="00BB72BD" w:rsidRDefault="00BA03D6" w:rsidP="00F10804">
            <w:pPr>
              <w:pStyle w:val="ListParagraph"/>
              <w:ind w:left="0" w:firstLine="360"/>
              <w:jc w:val="center"/>
              <w:rPr>
                <w:rStyle w:val="st"/>
                <w:rFonts w:eastAsia="Times New Roman" w:cs="Sylfaen"/>
                <w:b/>
                <w:sz w:val="16"/>
                <w:szCs w:val="16"/>
              </w:rPr>
            </w:pPr>
            <w:r w:rsidRPr="00BB72BD">
              <w:rPr>
                <w:rStyle w:val="st"/>
                <w:rFonts w:eastAsia="Times New Roman" w:cs="Sylfaen"/>
                <w:sz w:val="16"/>
                <w:szCs w:val="16"/>
              </w:rPr>
              <w:t>(</w:t>
            </w:r>
            <w:r w:rsidRPr="00BB72BD">
              <w:rPr>
                <w:rStyle w:val="st"/>
                <w:rFonts w:eastAsia="Times New Roman" w:cs="Sylfaen"/>
                <w:sz w:val="16"/>
                <w:szCs w:val="16"/>
                <w:lang w:val="ka-GE"/>
              </w:rPr>
              <w:t>დამცავი ბარიერიდან ბარიერამდე</w:t>
            </w:r>
            <w:r w:rsidRPr="00BB72BD">
              <w:rPr>
                <w:rStyle w:val="st"/>
                <w:rFonts w:eastAsia="Times New Roman" w:cs="Sylfaen"/>
                <w:sz w:val="16"/>
                <w:szCs w:val="16"/>
              </w:rPr>
              <w:t>)</w:t>
            </w:r>
          </w:p>
        </w:tc>
      </w:tr>
      <w:tr w:rsidR="00BA03D6" w:rsidRPr="00BB72BD" w14:paraId="4FBD9251" w14:textId="77777777" w:rsidTr="00CE74E6">
        <w:trPr>
          <w:trHeight w:val="861"/>
        </w:trPr>
        <w:tc>
          <w:tcPr>
            <w:tcW w:w="18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63D21E" w14:textId="77777777" w:rsidR="00BA03D6" w:rsidRPr="00BB72BD" w:rsidRDefault="00BA03D6" w:rsidP="00F10804">
            <w:pPr>
              <w:pStyle w:val="ListParagraph"/>
              <w:ind w:left="0" w:firstLine="360"/>
              <w:jc w:val="center"/>
              <w:rPr>
                <w:rStyle w:val="st"/>
                <w:rFonts w:eastAsia="Times New Roman" w:cs="Sylfaen"/>
                <w:b/>
                <w:sz w:val="16"/>
                <w:szCs w:val="16"/>
              </w:rPr>
            </w:pPr>
            <w:r w:rsidRPr="00BB72BD">
              <w:rPr>
                <w:rStyle w:val="st"/>
                <w:rFonts w:eastAsia="Times New Roman" w:cs="Sylfaen"/>
                <w:sz w:val="16"/>
                <w:szCs w:val="16"/>
                <w:lang w:val="ka-GE"/>
              </w:rPr>
              <w:t>ზომები</w:t>
            </w:r>
            <w:r w:rsidRPr="00BB72BD">
              <w:rPr>
                <w:rStyle w:val="st"/>
                <w:rFonts w:eastAsia="Times New Roman" w:cs="Sylfaen"/>
                <w:sz w:val="16"/>
                <w:szCs w:val="16"/>
              </w:rPr>
              <w:t xml:space="preserve"> [</w:t>
            </w:r>
            <w:r w:rsidRPr="00BB72BD">
              <w:rPr>
                <w:rStyle w:val="st"/>
                <w:rFonts w:eastAsia="Times New Roman" w:cs="Sylfaen"/>
                <w:sz w:val="16"/>
                <w:szCs w:val="16"/>
                <w:lang w:val="ka-GE"/>
              </w:rPr>
              <w:t>მ</w:t>
            </w:r>
            <w:r w:rsidRPr="00BB72BD">
              <w:rPr>
                <w:rStyle w:val="st"/>
                <w:rFonts w:eastAsia="Times New Roman" w:cs="Sylfaen"/>
                <w:sz w:val="16"/>
                <w:szCs w:val="16"/>
              </w:rPr>
              <w:t>]</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0ADAE" w14:textId="1CDE1606" w:rsidR="00BA03D6" w:rsidRPr="00BB72BD" w:rsidRDefault="0072474E" w:rsidP="00F10804">
            <w:pPr>
              <w:pStyle w:val="ListParagraph"/>
              <w:ind w:left="0" w:firstLine="360"/>
              <w:jc w:val="center"/>
              <w:rPr>
                <w:rStyle w:val="st"/>
                <w:rFonts w:eastAsia="Times New Roman" w:cs="Sylfaen"/>
                <w:sz w:val="16"/>
                <w:szCs w:val="16"/>
              </w:rPr>
            </w:pPr>
            <w:r w:rsidRPr="00BB72BD">
              <w:rPr>
                <w:rFonts w:asciiTheme="minorHAnsi" w:hAnsiTheme="minorHAnsi"/>
                <w:sz w:val="20"/>
                <w:szCs w:val="20"/>
              </w:rPr>
              <w:t>8.5X</w:t>
            </w:r>
            <w:r w:rsidRPr="00BB72BD">
              <w:rPr>
                <w:rFonts w:ascii="Sylfaen" w:hAnsi="Sylfaen"/>
                <w:sz w:val="20"/>
                <w:szCs w:val="20"/>
                <w:lang w:val="ka-GE"/>
              </w:rPr>
              <w:t>2.0</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0393AB74" w14:textId="2878EFA1" w:rsidR="00BA03D6" w:rsidRPr="00BB72BD" w:rsidRDefault="0072474E" w:rsidP="00F10804">
            <w:pPr>
              <w:pStyle w:val="ListParagraph"/>
              <w:ind w:left="0" w:firstLine="360"/>
              <w:jc w:val="center"/>
              <w:rPr>
                <w:rStyle w:val="st"/>
                <w:rFonts w:eastAsia="Times New Roman" w:cs="Sylfaen"/>
                <w:sz w:val="16"/>
                <w:szCs w:val="16"/>
              </w:rPr>
            </w:pPr>
            <w:r w:rsidRPr="00BB72BD">
              <w:rPr>
                <w:rFonts w:ascii="Sylfaen" w:hAnsi="Sylfaen"/>
                <w:sz w:val="20"/>
                <w:szCs w:val="20"/>
                <w:lang w:val="ka-GE"/>
              </w:rPr>
              <w:t>8.0</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325404E" w14:textId="7971CD49" w:rsidR="00BA03D6" w:rsidRPr="00BB72BD" w:rsidRDefault="0072474E" w:rsidP="00F10804">
            <w:pPr>
              <w:pStyle w:val="ListParagraph"/>
              <w:ind w:left="0" w:firstLine="360"/>
              <w:jc w:val="center"/>
              <w:rPr>
                <w:rStyle w:val="st"/>
                <w:rFonts w:eastAsia="Times New Roman" w:cs="Sylfaen"/>
                <w:sz w:val="16"/>
                <w:szCs w:val="16"/>
              </w:rPr>
            </w:pPr>
            <w:r w:rsidRPr="00BB72BD">
              <w:rPr>
                <w:rFonts w:ascii="Sylfaen" w:hAnsi="Sylfaen" w:cstheme="minorHAnsi"/>
                <w:sz w:val="20"/>
                <w:szCs w:val="20"/>
                <w:lang w:val="ka-GE"/>
              </w:rPr>
              <w:t>2.68</w:t>
            </w:r>
          </w:p>
        </w:tc>
        <w:tc>
          <w:tcPr>
            <w:tcW w:w="1233" w:type="dxa"/>
            <w:tcBorders>
              <w:top w:val="single" w:sz="4" w:space="0" w:color="auto"/>
              <w:left w:val="single" w:sz="4" w:space="0" w:color="auto"/>
              <w:bottom w:val="single" w:sz="4" w:space="0" w:color="auto"/>
              <w:right w:val="single" w:sz="4" w:space="0" w:color="auto"/>
            </w:tcBorders>
            <w:shd w:val="clear" w:color="auto" w:fill="auto"/>
          </w:tcPr>
          <w:p w14:paraId="5720CEE5" w14:textId="405E2417" w:rsidR="00BA03D6" w:rsidRPr="00BB72BD" w:rsidRDefault="0072474E" w:rsidP="00F10804">
            <w:pPr>
              <w:pStyle w:val="ListParagraph"/>
              <w:ind w:left="0" w:firstLine="360"/>
              <w:jc w:val="center"/>
              <w:rPr>
                <w:rStyle w:val="st"/>
                <w:rFonts w:eastAsia="Times New Roman" w:cs="Sylfaen"/>
                <w:sz w:val="16"/>
                <w:szCs w:val="16"/>
              </w:rPr>
            </w:pPr>
            <w:r w:rsidRPr="00BB72BD">
              <w:rPr>
                <w:rFonts w:ascii="Sylfaen" w:hAnsi="Sylfaen"/>
                <w:sz w:val="20"/>
                <w:szCs w:val="20"/>
                <w:lang w:val="ka-GE"/>
              </w:rPr>
              <w:t xml:space="preserve">           0.78</w:t>
            </w: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20AE09E0" w14:textId="0F9D715A" w:rsidR="00BA03D6" w:rsidRPr="00BB72BD" w:rsidRDefault="0072474E" w:rsidP="00F10804">
            <w:pPr>
              <w:pStyle w:val="ListParagraph"/>
              <w:ind w:left="0" w:firstLine="360"/>
              <w:jc w:val="center"/>
              <w:rPr>
                <w:rStyle w:val="st"/>
                <w:rFonts w:eastAsia="Times New Roman" w:cs="Sylfaen"/>
                <w:sz w:val="16"/>
                <w:szCs w:val="16"/>
              </w:rPr>
            </w:pPr>
            <w:r w:rsidRPr="00BB72BD">
              <w:rPr>
                <w:rFonts w:ascii="Sylfaen" w:hAnsi="Sylfaen"/>
                <w:sz w:val="20"/>
                <w:szCs w:val="20"/>
                <w:lang w:val="ka-GE"/>
              </w:rPr>
              <w:t>8.5</w:t>
            </w:r>
          </w:p>
        </w:tc>
      </w:tr>
    </w:tbl>
    <w:p w14:paraId="69F2C0BB" w14:textId="0CC23C97" w:rsidR="0072474E" w:rsidRPr="00BB72BD" w:rsidRDefault="0072474E" w:rsidP="00BD5593">
      <w:pPr>
        <w:pStyle w:val="Heading1"/>
        <w:spacing w:line="276" w:lineRule="auto"/>
        <w:ind w:left="0"/>
        <w:rPr>
          <w:rFonts w:ascii="Sylfaen" w:hAnsi="Sylfaen" w:cs="Sylfaen"/>
          <w:b w:val="0"/>
          <w:lang w:val="ka-GE"/>
        </w:rPr>
      </w:pPr>
    </w:p>
    <w:p w14:paraId="129B2D4C" w14:textId="285AF616" w:rsidR="0072474E" w:rsidRPr="00BB72BD" w:rsidRDefault="0072474E" w:rsidP="00BD5593">
      <w:pPr>
        <w:pStyle w:val="Heading1"/>
        <w:spacing w:line="276" w:lineRule="auto"/>
        <w:ind w:left="0"/>
        <w:rPr>
          <w:rFonts w:ascii="Sylfaen" w:hAnsi="Sylfaen" w:cs="Sylfaen"/>
          <w:b w:val="0"/>
          <w:lang w:val="ka-GE"/>
        </w:rPr>
      </w:pPr>
    </w:p>
    <w:p w14:paraId="449F706D" w14:textId="77777777" w:rsidR="00BB72BD" w:rsidRPr="00BB72BD" w:rsidRDefault="00BB72BD" w:rsidP="00BD5593">
      <w:pPr>
        <w:pStyle w:val="Heading1"/>
        <w:spacing w:line="276" w:lineRule="auto"/>
        <w:ind w:left="0"/>
        <w:rPr>
          <w:rFonts w:ascii="Sylfaen" w:hAnsi="Sylfaen" w:cs="Sylfaen"/>
          <w:b w:val="0"/>
          <w:lang w:val="ka-GE"/>
        </w:rPr>
      </w:pPr>
    </w:p>
    <w:p w14:paraId="49ADFBC1" w14:textId="66C87B18" w:rsidR="00BD5593" w:rsidRPr="00BB72BD" w:rsidRDefault="00BD5593" w:rsidP="00BD5593">
      <w:pPr>
        <w:pStyle w:val="Heading1"/>
        <w:spacing w:line="276" w:lineRule="auto"/>
        <w:ind w:left="0"/>
        <w:rPr>
          <w:rFonts w:ascii="Sylfaen" w:hAnsi="Sylfaen" w:cs="Sylfaen"/>
          <w:b w:val="0"/>
          <w:lang w:val="ka-GE"/>
        </w:rPr>
      </w:pPr>
      <w:r w:rsidRPr="00BB72BD">
        <w:rPr>
          <w:rFonts w:ascii="Sylfaen" w:hAnsi="Sylfaen" w:cs="Sylfaen"/>
          <w:b w:val="0"/>
          <w:lang w:val="ka-GE"/>
        </w:rPr>
        <w:lastRenderedPageBreak/>
        <w:t>სურ. 1 არსებული ხიდის საერთო ხედი</w:t>
      </w:r>
    </w:p>
    <w:tbl>
      <w:tblPr>
        <w:tblStyle w:val="TableGrid"/>
        <w:tblW w:w="10411" w:type="dxa"/>
        <w:tblLook w:val="04A0" w:firstRow="1" w:lastRow="0" w:firstColumn="1" w:lastColumn="0" w:noHBand="0" w:noVBand="1"/>
      </w:tblPr>
      <w:tblGrid>
        <w:gridCol w:w="5254"/>
        <w:gridCol w:w="5157"/>
      </w:tblGrid>
      <w:tr w:rsidR="0072474E" w:rsidRPr="00BB72BD" w14:paraId="1AE62317" w14:textId="77777777" w:rsidTr="00BB72BD">
        <w:trPr>
          <w:trHeight w:val="5464"/>
        </w:trPr>
        <w:tc>
          <w:tcPr>
            <w:tcW w:w="5254" w:type="dxa"/>
          </w:tcPr>
          <w:p w14:paraId="08448CBD" w14:textId="74A71E21" w:rsidR="00CF3C3C" w:rsidRPr="00BB72BD" w:rsidRDefault="0072474E" w:rsidP="00CF3C3C">
            <w:pPr>
              <w:pStyle w:val="Heading1"/>
              <w:tabs>
                <w:tab w:val="left" w:pos="2610"/>
              </w:tabs>
              <w:spacing w:line="276" w:lineRule="auto"/>
              <w:ind w:left="0"/>
              <w:outlineLvl w:val="0"/>
              <w:rPr>
                <w:rFonts w:ascii="Sylfaen" w:hAnsi="Sylfaen" w:cs="Sylfaen"/>
                <w:b w:val="0"/>
                <w:lang w:val="ka-GE"/>
              </w:rPr>
            </w:pPr>
            <w:r w:rsidRPr="00BB72BD">
              <w:rPr>
                <w:noProof/>
                <w:lang w:bidi="ar-SA"/>
              </w:rPr>
              <w:drawing>
                <wp:inline distT="0" distB="0" distL="0" distR="0" wp14:anchorId="4A3BD86A" wp14:editId="791E6372">
                  <wp:extent cx="3162300" cy="37909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2300" cy="3790950"/>
                          </a:xfrm>
                          <a:prstGeom prst="rect">
                            <a:avLst/>
                          </a:prstGeom>
                          <a:noFill/>
                          <a:ln>
                            <a:noFill/>
                          </a:ln>
                        </pic:spPr>
                      </pic:pic>
                    </a:graphicData>
                  </a:graphic>
                </wp:inline>
              </w:drawing>
            </w:r>
          </w:p>
        </w:tc>
        <w:tc>
          <w:tcPr>
            <w:tcW w:w="5157" w:type="dxa"/>
          </w:tcPr>
          <w:p w14:paraId="212DDD48" w14:textId="35CCEB82" w:rsidR="0072474E" w:rsidRPr="00BB72BD" w:rsidRDefault="0072474E" w:rsidP="00BD5593">
            <w:pPr>
              <w:pStyle w:val="Heading1"/>
              <w:spacing w:line="276" w:lineRule="auto"/>
              <w:ind w:left="-44"/>
              <w:outlineLvl w:val="0"/>
              <w:rPr>
                <w:rFonts w:ascii="Sylfaen" w:hAnsi="Sylfaen"/>
                <w:noProof/>
                <w:lang w:val="ka-GE" w:eastAsia="ka-GE" w:bidi="ar-SA"/>
              </w:rPr>
            </w:pPr>
            <w:r w:rsidRPr="00BB72BD">
              <w:rPr>
                <w:noProof/>
                <w:lang w:bidi="ar-SA"/>
              </w:rPr>
              <w:drawing>
                <wp:inline distT="0" distB="0" distL="0" distR="0" wp14:anchorId="1173AD2D" wp14:editId="4B4AC811">
                  <wp:extent cx="3067050" cy="382905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7050" cy="3829050"/>
                          </a:xfrm>
                          <a:prstGeom prst="rect">
                            <a:avLst/>
                          </a:prstGeom>
                          <a:noFill/>
                          <a:ln>
                            <a:noFill/>
                          </a:ln>
                        </pic:spPr>
                      </pic:pic>
                    </a:graphicData>
                  </a:graphic>
                </wp:inline>
              </w:drawing>
            </w:r>
          </w:p>
          <w:p w14:paraId="48D7D3D3" w14:textId="1469546A" w:rsidR="00CF3C3C" w:rsidRPr="00BB72BD" w:rsidRDefault="00CF3C3C" w:rsidP="00BD5593">
            <w:pPr>
              <w:pStyle w:val="Heading1"/>
              <w:spacing w:line="276" w:lineRule="auto"/>
              <w:ind w:left="-44"/>
              <w:outlineLvl w:val="0"/>
              <w:rPr>
                <w:rFonts w:ascii="Sylfaen" w:hAnsi="Sylfaen" w:cs="Sylfaen"/>
                <w:b w:val="0"/>
                <w:lang w:val="ka-GE"/>
              </w:rPr>
            </w:pPr>
          </w:p>
        </w:tc>
      </w:tr>
    </w:tbl>
    <w:p w14:paraId="20055628" w14:textId="53280B3D" w:rsidR="000D5632" w:rsidRPr="00BB72BD" w:rsidRDefault="000D5632" w:rsidP="0072474E">
      <w:pPr>
        <w:jc w:val="both"/>
        <w:rPr>
          <w:rFonts w:ascii="Sylfaen" w:hAnsi="Sylfaen"/>
          <w:lang w:val="hr-HR"/>
        </w:rPr>
      </w:pPr>
    </w:p>
    <w:p w14:paraId="4D414C75" w14:textId="38C7B71A" w:rsidR="0072474E" w:rsidRPr="00BB72BD" w:rsidRDefault="0072474E" w:rsidP="00115732">
      <w:pPr>
        <w:jc w:val="both"/>
        <w:rPr>
          <w:rFonts w:ascii="Sylfaen" w:hAnsi="Sylfaen"/>
          <w:lang w:val="hr-HR"/>
        </w:rPr>
      </w:pPr>
      <w:r w:rsidRPr="00BB72BD">
        <w:rPr>
          <w:rFonts w:ascii="Sylfaen" w:hAnsi="Sylfaen"/>
          <w:lang w:val="hr-HR"/>
        </w:rPr>
        <w:t>ხიდი წარმოადგენს ორმალიან ჭრილკოჭურ სისტემას. ბურჯები მასიური რკინაბეტონისააა. სამალო ნაგებობა წარმოადგენს წიბოვან მალის ნაშენს, რომელიც ფართოდ გამოიყენებოდა საქართველოს ხიდმშენებლობაში გასული საუკუნის 50-60-იან წლებში. განივკვეთში განთავსებულია 5 კოჭი (წიბო), რომლებიც ერთმანეში შეკავშირებულია მონოლითური რკ. ბეტონის ფილით. კოჭებს შორის მანძილი 1.68 მ-ია.</w:t>
      </w:r>
    </w:p>
    <w:p w14:paraId="60C83A48" w14:textId="2C07FCC8" w:rsidR="000D5632" w:rsidRPr="00BB72BD" w:rsidRDefault="000D5632" w:rsidP="00BB72BD">
      <w:pPr>
        <w:pStyle w:val="Heading1"/>
        <w:spacing w:line="276" w:lineRule="auto"/>
        <w:ind w:left="0"/>
        <w:jc w:val="both"/>
        <w:rPr>
          <w:rFonts w:ascii="Sylfaen" w:hAnsi="Sylfaen" w:cs="Sylfaen"/>
          <w:b w:val="0"/>
          <w:lang w:val="ka-GE"/>
        </w:rPr>
      </w:pPr>
      <w:r w:rsidRPr="00BB72BD">
        <w:rPr>
          <w:rFonts w:ascii="Sylfaen" w:hAnsi="Sylfaen" w:cs="Sylfaen"/>
          <w:b w:val="0"/>
          <w:lang w:val="ka-GE"/>
        </w:rPr>
        <w:t>როგორც სანაპირო ასევე შუალედი ბურჯების ტანის ბეტნი განიცდის გამოფიტვას და დაწყებულია სეგრეგაცია.</w:t>
      </w:r>
      <w:r w:rsidRPr="00BB72BD">
        <w:rPr>
          <w:rFonts w:ascii="Sylfaen" w:hAnsi="Sylfaen" w:cs="Sylfaen"/>
          <w:b w:val="0"/>
          <w:lang w:val="hr-HR"/>
        </w:rPr>
        <w:t xml:space="preserve"> </w:t>
      </w:r>
      <w:r w:rsidRPr="00BB72BD">
        <w:rPr>
          <w:rFonts w:ascii="Sylfaen" w:hAnsi="Sylfaen" w:cs="Sylfaen"/>
          <w:b w:val="0"/>
          <w:lang w:val="ka-GE"/>
        </w:rPr>
        <w:t>ხიდის რკინაბეტონის მალის ნაშენის წიბოებზე ადგილი აქვს ბეტონის ჩამოშლას, კარკასის მუშა არმატურის გაშიშვლებას და ჟანგმოკიდებას რაც საეჭვოდ ხდის, რომ არსებული სახით ნაგებობა ექსპლუატაციაში ყოფნისას შეინარჩუნებს მზიდუნარიანობას და შესაბამისად ხანმედეგობას.</w:t>
      </w:r>
    </w:p>
    <w:p w14:paraId="5D1EFB0B" w14:textId="77777777" w:rsidR="0072474E" w:rsidRPr="00BB72BD" w:rsidRDefault="0072474E" w:rsidP="00115732">
      <w:pPr>
        <w:jc w:val="both"/>
        <w:rPr>
          <w:rFonts w:ascii="Sylfaen" w:hAnsi="Sylfaen"/>
          <w:lang w:val="hr-HR"/>
        </w:rPr>
      </w:pPr>
      <w:r w:rsidRPr="00BB72BD">
        <w:rPr>
          <w:rFonts w:ascii="Sylfaen" w:hAnsi="Sylfaen"/>
          <w:lang w:val="hr-HR"/>
        </w:rPr>
        <w:t>ხიდს არ გააჩნია ისტორიული ან არქიტექტურული ღირებულება.</w:t>
      </w:r>
    </w:p>
    <w:p w14:paraId="0891CD56" w14:textId="77777777" w:rsidR="0072474E" w:rsidRPr="00BB72BD" w:rsidRDefault="0072474E" w:rsidP="00115732">
      <w:pPr>
        <w:jc w:val="both"/>
        <w:rPr>
          <w:rFonts w:ascii="Sylfaen" w:hAnsi="Sylfaen"/>
          <w:lang w:val="hr-HR"/>
        </w:rPr>
      </w:pPr>
      <w:r w:rsidRPr="00BB72BD">
        <w:rPr>
          <w:rFonts w:ascii="Sylfaen" w:hAnsi="Sylfaen"/>
          <w:lang w:val="hr-HR"/>
        </w:rPr>
        <w:t xml:space="preserve">თანამედროვე ავტოტრანსპორტით გამოწვეულმა დატვირთვებმა მნიშვნელოვნად დააზიანა ხიდი, რომელსაც სათანადო მზიდუნარიანობა არ გააჩნია. </w:t>
      </w:r>
    </w:p>
    <w:p w14:paraId="222CEF6E" w14:textId="5C7F04C7" w:rsidR="00847C38" w:rsidRPr="00BB72BD" w:rsidRDefault="0072474E" w:rsidP="00115732">
      <w:pPr>
        <w:spacing w:line="276" w:lineRule="auto"/>
        <w:jc w:val="both"/>
        <w:rPr>
          <w:rFonts w:ascii="Sylfaen" w:hAnsi="Sylfaen"/>
          <w:lang w:val="hr-HR"/>
        </w:rPr>
      </w:pPr>
      <w:r w:rsidRPr="00BB72BD">
        <w:rPr>
          <w:rFonts w:ascii="Sylfaen" w:hAnsi="Sylfaen"/>
          <w:lang w:val="hr-HR"/>
        </w:rPr>
        <w:t>მოქმედი დატვირთვებისათვის ხიდი შეუფერებელია და მასზე მოძრაობა არ არის უსაფრთხო.</w:t>
      </w:r>
    </w:p>
    <w:p w14:paraId="5C04D7D0" w14:textId="1A2A9D4D" w:rsidR="00BD5593" w:rsidRPr="00BB72BD" w:rsidRDefault="00BD5593" w:rsidP="00115732">
      <w:pPr>
        <w:jc w:val="both"/>
        <w:rPr>
          <w:lang w:val="hr-HR"/>
        </w:rPr>
      </w:pPr>
    </w:p>
    <w:p w14:paraId="21F6F95F" w14:textId="22160A1C" w:rsidR="00364675" w:rsidRPr="00BB72BD" w:rsidRDefault="000370C5" w:rsidP="00115732">
      <w:pPr>
        <w:pStyle w:val="Heading1"/>
        <w:spacing w:before="0" w:line="276" w:lineRule="auto"/>
        <w:jc w:val="both"/>
        <w:rPr>
          <w:rFonts w:ascii="Sylfaen" w:hAnsi="Sylfaen" w:cs="Sylfaen"/>
          <w:lang w:val="hr-HR"/>
        </w:rPr>
      </w:pPr>
      <w:bookmarkStart w:id="5" w:name="_Toc532913667"/>
      <w:r w:rsidRPr="00BB72BD">
        <w:rPr>
          <w:rFonts w:ascii="Sylfaen" w:hAnsi="Sylfaen" w:cs="Sylfaen"/>
          <w:lang w:val="hr-HR"/>
        </w:rPr>
        <w:t xml:space="preserve">2.1 </w:t>
      </w:r>
      <w:r w:rsidR="00EC2B2E" w:rsidRPr="00BB72BD">
        <w:rPr>
          <w:rFonts w:ascii="Sylfaen" w:hAnsi="Sylfaen" w:cs="Sylfaen"/>
          <w:lang w:val="hr-HR"/>
        </w:rPr>
        <w:t xml:space="preserve"> </w:t>
      </w:r>
      <w:r w:rsidR="00EC2B2E" w:rsidRPr="00BB72BD">
        <w:rPr>
          <w:rFonts w:ascii="Sylfaen" w:hAnsi="Sylfaen" w:cs="Sylfaen"/>
        </w:rPr>
        <w:t>საპროეტო</w:t>
      </w:r>
      <w:r w:rsidR="00EC2B2E" w:rsidRPr="00BB72BD">
        <w:rPr>
          <w:rFonts w:ascii="Sylfaen" w:hAnsi="Sylfaen" w:cs="Sylfaen"/>
          <w:lang w:val="hr-HR"/>
        </w:rPr>
        <w:t xml:space="preserve"> </w:t>
      </w:r>
      <w:r w:rsidR="00EC2B2E" w:rsidRPr="00BB72BD">
        <w:rPr>
          <w:rFonts w:ascii="Sylfaen" w:hAnsi="Sylfaen" w:cs="Sylfaen"/>
        </w:rPr>
        <w:t>გადაწყვეტილება</w:t>
      </w:r>
      <w:bookmarkEnd w:id="5"/>
    </w:p>
    <w:p w14:paraId="566E6FB6" w14:textId="77777777" w:rsidR="00115732" w:rsidRPr="00BB72BD" w:rsidRDefault="00115732" w:rsidP="00115732">
      <w:pPr>
        <w:jc w:val="both"/>
        <w:rPr>
          <w:rFonts w:ascii="Sylfaen" w:hAnsi="Sylfaen" w:cs="Sylfaen"/>
          <w:lang w:val="ka-GE"/>
        </w:rPr>
      </w:pPr>
      <w:bookmarkStart w:id="6" w:name="_Toc512795568"/>
      <w:r w:rsidRPr="00BB72BD">
        <w:rPr>
          <w:rFonts w:ascii="Sylfaen" w:hAnsi="Sylfaen" w:cs="Sylfaen"/>
          <w:lang w:val="ka-GE"/>
        </w:rPr>
        <w:t>როგორც საინჟინრო-გეოლოგიურმა კვლევებმა აჩვენა, სახიდე გადასასვლელის ტერიტორიაზე   მდინარის ორივე ნაპირი ფაქტიურად არ განსხვავდება ერთმანეთისაგან და ძირითადად წამოდგენილია ზედა 2.5 მ სიმძლავრის ტექნოგენური ფენით, 1.7 მ. სმძლავრის ხრეშოვან-ქვიშოვანი ფენით და მის ქვეშ არსებული რამდენიმე ათეული მეტრის სიმძლავრის ნახევრადმყარი, ნაცრისფერი  თიხებით (პირობითი წინაღობა 2.05 კგ/სმ2).</w:t>
      </w:r>
    </w:p>
    <w:p w14:paraId="25909573" w14:textId="2AF13556" w:rsidR="00115732" w:rsidRPr="00BB72BD" w:rsidRDefault="00115732" w:rsidP="00115732">
      <w:pPr>
        <w:jc w:val="both"/>
        <w:rPr>
          <w:rFonts w:ascii="Sylfaen" w:hAnsi="Sylfaen" w:cs="Sylfaen"/>
          <w:lang w:val="ka-GE"/>
        </w:rPr>
      </w:pPr>
      <w:r w:rsidRPr="00BB72BD">
        <w:rPr>
          <w:rFonts w:ascii="Sylfaen" w:hAnsi="Sylfaen" w:cs="Sylfaen"/>
          <w:lang w:val="ka-GE"/>
        </w:rPr>
        <w:t>საინჟინრო ჰიდროლოგიური კვლევების შედეგად დადგინდა, რომ სახიდე გადასასვლელთან მდინარის 1% უზრუნველყოფის ხარჯმა შეადგინა QQ1%=52.5 მ3/წმ, ხოლო მდინარის ფსკერის წარეცხვის ჯამურმა სიღრმემ კალაპოტის უმდაბლესი წერთილიდან (საერთო და ადგილობრივი) შეადგინა 0.88მ.</w:t>
      </w:r>
    </w:p>
    <w:p w14:paraId="36C22B87" w14:textId="77777777" w:rsidR="00115732" w:rsidRPr="00BB72BD" w:rsidRDefault="00115732" w:rsidP="00115732">
      <w:pPr>
        <w:jc w:val="both"/>
        <w:rPr>
          <w:rFonts w:ascii="Sylfaen" w:hAnsi="Sylfaen" w:cs="Sylfaen"/>
          <w:lang w:val="ka-GE"/>
        </w:rPr>
      </w:pPr>
      <w:r w:rsidRPr="00BB72BD">
        <w:rPr>
          <w:rFonts w:ascii="Sylfaen" w:hAnsi="Sylfaen" w:cs="Sylfaen"/>
          <w:lang w:val="ka-GE"/>
        </w:rPr>
        <w:t>საპროექტო სახიდე გადასასვლელი ორმალიანია, ჭრილკოჭოვანი, სქემით</w:t>
      </w:r>
    </w:p>
    <w:p w14:paraId="520CB036" w14:textId="77777777" w:rsidR="00115732" w:rsidRPr="00BB72BD" w:rsidRDefault="00115732" w:rsidP="00115732">
      <w:pPr>
        <w:jc w:val="both"/>
        <w:rPr>
          <w:rFonts w:ascii="Sylfaen" w:hAnsi="Sylfaen" w:cs="Sylfaen"/>
          <w:lang w:val="ka-GE"/>
        </w:rPr>
      </w:pPr>
      <w:r w:rsidRPr="00BB72BD">
        <w:rPr>
          <w:rFonts w:ascii="Sylfaen" w:hAnsi="Sylfaen" w:cs="Sylfaen"/>
          <w:lang w:val="ka-GE"/>
        </w:rPr>
        <w:t xml:space="preserve">10.0+10.0მ; გეგმაში დაპროექტებულია სწორზე, ხოლო ფასადში ვერტიკალურ ამოზნექილ მრუდზე </w:t>
      </w:r>
      <w:r w:rsidRPr="00BB72BD">
        <w:rPr>
          <w:rFonts w:ascii="Sylfaen" w:hAnsi="Sylfaen" w:cs="Sylfaen"/>
          <w:lang w:val="ka-GE"/>
        </w:rPr>
        <w:lastRenderedPageBreak/>
        <w:t>ღ 1580მ ხიდის გაბარიტია 7.0+2X1.0მ, სიგანე 10.25მ. მთლიანი სიგრძე 25.05მ. აქვს დ=1200მმ ხიმინჯებზე დაფუძნებული ორი სანაპირო და  ერთი შუალედური ბურჯი.</w:t>
      </w:r>
    </w:p>
    <w:p w14:paraId="4BD0DD1C" w14:textId="77777777" w:rsidR="00115732" w:rsidRPr="00BB72BD" w:rsidRDefault="00115732" w:rsidP="00115732">
      <w:pPr>
        <w:jc w:val="both"/>
        <w:rPr>
          <w:rFonts w:ascii="Sylfaen" w:hAnsi="Sylfaen" w:cs="Sylfaen"/>
          <w:lang w:val="ka-GE"/>
        </w:rPr>
      </w:pPr>
    </w:p>
    <w:p w14:paraId="218A52AD" w14:textId="7F50542F" w:rsidR="00660C2B" w:rsidRPr="00BB72BD" w:rsidRDefault="00115732" w:rsidP="003F6324">
      <w:pPr>
        <w:jc w:val="both"/>
        <w:rPr>
          <w:rFonts w:ascii="Sylfaen" w:hAnsi="Sylfaen" w:cs="Sylfaen"/>
          <w:lang w:val="ka-GE"/>
        </w:rPr>
      </w:pPr>
      <w:r w:rsidRPr="00BB72BD">
        <w:rPr>
          <w:rFonts w:ascii="Sylfaen" w:hAnsi="Sylfaen" w:cs="Sylfaen"/>
          <w:lang w:val="ka-GE"/>
        </w:rPr>
        <w:t>საპროექტო ხიდის მალების გადახურვა გათვალისწინებულია თანაბარი სიგრძის რკინაბეტონის კარკასული П-სებრი ფილებით 10.0მ, რომლებიც მზადდება სერიულად გამომავლი იგივე განივკვეთის 12.0მ სიგრძის ფილების ყალიბში არმირების ფართის შეუცვლელად.</w:t>
      </w:r>
      <w:r w:rsidRPr="00BB72BD">
        <w:rPr>
          <w:rFonts w:ascii="Sylfaen" w:hAnsi="Sylfaen" w:cs="Sylfaen"/>
          <w:lang w:val="hr-HR"/>
        </w:rPr>
        <w:t xml:space="preserve"> </w:t>
      </w:r>
      <w:r w:rsidRPr="00BB72BD">
        <w:rPr>
          <w:rFonts w:ascii="Sylfaen" w:hAnsi="Sylfaen" w:cs="Sylfaen"/>
          <w:lang w:val="ka-GE"/>
        </w:rPr>
        <w:t xml:space="preserve">ფილები გაანგარიშებულია A11 და HK80 დატვირთვებზე. </w:t>
      </w:r>
      <w:r w:rsidRPr="00BB72BD">
        <w:rPr>
          <w:rFonts w:ascii="Sylfaen" w:hAnsi="Sylfaen" w:cs="Sylfaen"/>
          <w:lang w:val="hr-HR"/>
        </w:rPr>
        <w:t xml:space="preserve"> </w:t>
      </w:r>
      <w:r w:rsidRPr="00BB72BD">
        <w:rPr>
          <w:rFonts w:ascii="Sylfaen" w:hAnsi="Sylfaen" w:cs="Sylfaen"/>
          <w:lang w:val="ka-GE"/>
        </w:rPr>
        <w:t>ფილების დასამზადებლად გათვალისწინებულია სიმტკიცეზე B30 კლასის ბეტონი, ხოლო მუშა არმატურად (წიბოს გრძივი მუშა ღეროები, ფილის განივი მუშა ღეროები) გათვალისწინებულია A500</w:t>
      </w:r>
      <w:r w:rsidRPr="00BB72BD">
        <w:rPr>
          <w:rFonts w:asciiTheme="majorHAnsi" w:eastAsia="AcadNusx" w:hAnsiTheme="majorHAnsi" w:cs="AcadNusx"/>
          <w:sz w:val="24"/>
          <w:szCs w:val="24"/>
          <w:lang w:val="hr-HR"/>
        </w:rPr>
        <w:t>C</w:t>
      </w:r>
      <w:r w:rsidRPr="00BB72BD">
        <w:rPr>
          <w:rFonts w:ascii="Sylfaen" w:hAnsi="Sylfaen" w:cs="Sylfaen"/>
          <w:lang w:val="ka-GE"/>
        </w:rPr>
        <w:t xml:space="preserve"> კლასის არმატურის სხვადასხვა დიამეტრის  ღეროები.   </w:t>
      </w:r>
    </w:p>
    <w:p w14:paraId="771F72D5" w14:textId="7632B2C3" w:rsidR="00115732" w:rsidRPr="00BB72BD" w:rsidRDefault="00115732" w:rsidP="003F6324">
      <w:pPr>
        <w:jc w:val="both"/>
        <w:rPr>
          <w:rFonts w:ascii="Sylfaen" w:eastAsia="Arial" w:hAnsi="Sylfaen" w:cs="Arial"/>
          <w:bCs/>
          <w:sz w:val="24"/>
          <w:szCs w:val="24"/>
          <w:lang w:val="ka-GE"/>
        </w:rPr>
      </w:pPr>
    </w:p>
    <w:p w14:paraId="510657D6" w14:textId="77777777" w:rsidR="00115732" w:rsidRPr="00BB72BD" w:rsidRDefault="00115732" w:rsidP="00115732">
      <w:pPr>
        <w:jc w:val="both"/>
        <w:rPr>
          <w:rFonts w:ascii="Sylfaen" w:eastAsia="Arial" w:hAnsi="Sylfaen" w:cs="Arial"/>
          <w:bCs/>
          <w:lang w:val="ka-GE"/>
        </w:rPr>
      </w:pPr>
      <w:r w:rsidRPr="00BB72BD">
        <w:rPr>
          <w:rFonts w:ascii="Sylfaen" w:eastAsia="Arial" w:hAnsi="Sylfaen" w:cs="Arial"/>
          <w:bCs/>
          <w:lang w:val="ka-GE"/>
        </w:rPr>
        <w:t>ხიდის სანაპირო ბურჯები  მონოლითური რკინაბეტონის კონსტრუქციისაა და შედგება: საძირკვლის, ტანის, ფერმისქვეშა ფილის, საკარადე კედლისა და ფრთებისაგან. სანაპირო ბურჯების სიგრძეა 3.3მ, სიგანე კი _ 10.45მ. ბურჯების ტანი წრიული განივკვეთის დგარებია დიამეტრით 1.2მ, გამონოლითებული წამწისქვედასთან, და წარმოადგენენ 1.2მ დიამეტრის ნაბურღ-ნატენი ხიმინჯების გაგრძელებას უროსტვერკოდ.  სანაპირო ბურჯის ბეტონის კლასია B30, ხოლო არმირებისათვის   გამოყენებულია   A500С   კლასის   სხვადასხვა   დიამეტრის არმატურის ღეროები.</w:t>
      </w:r>
    </w:p>
    <w:p w14:paraId="7B649AE2" w14:textId="77777777" w:rsidR="00115732" w:rsidRPr="00BB72BD" w:rsidRDefault="00115732" w:rsidP="00115732">
      <w:pPr>
        <w:jc w:val="both"/>
        <w:rPr>
          <w:rFonts w:ascii="Sylfaen" w:eastAsia="Arial" w:hAnsi="Sylfaen" w:cs="Arial"/>
          <w:bCs/>
          <w:lang w:val="ka-GE"/>
        </w:rPr>
      </w:pPr>
      <w:r w:rsidRPr="00BB72BD">
        <w:rPr>
          <w:rFonts w:ascii="Sylfaen" w:eastAsia="Arial" w:hAnsi="Sylfaen" w:cs="Arial"/>
          <w:bCs/>
          <w:lang w:val="ka-GE"/>
        </w:rPr>
        <w:t>ხიდის შუალედი ბურჯი  მონოლითური რკინაბეტონის კონსტრუქციისაა და შედგება 1.4მ სიგრძის მძლავრად არმირებული 0.8მ დიამეტრის ორ დგარზე გამონოლითებული (დაყრდნობილი) რიგელისაგან რომლებიც თავის მხრივ წარმოადგენენ 1.2მ დიამეტრის ნაბურღ-ნატენი ხიმინჯების გაგრძელებას უროსტვერკოდ. ბურჯის კონსტრუქციების ბეტონის კლასია B30,  ხოლო  არმირებისათვის  გამოყენებულია  A500С  კლასის  სხვადასხვა დიამეტრის არმატურის ღეროები.</w:t>
      </w:r>
    </w:p>
    <w:p w14:paraId="5D96D0C1" w14:textId="77777777" w:rsidR="00115732" w:rsidRPr="00BB72BD" w:rsidRDefault="00115732" w:rsidP="00115732">
      <w:pPr>
        <w:jc w:val="both"/>
        <w:rPr>
          <w:rFonts w:ascii="Sylfaen" w:eastAsia="Arial" w:hAnsi="Sylfaen" w:cs="Arial"/>
          <w:bCs/>
          <w:lang w:val="ka-GE"/>
        </w:rPr>
      </w:pPr>
      <w:r w:rsidRPr="00BB72BD">
        <w:rPr>
          <w:rFonts w:ascii="Sylfaen" w:eastAsia="Arial" w:hAnsi="Sylfaen" w:cs="Arial"/>
          <w:bCs/>
          <w:lang w:val="ka-GE"/>
        </w:rPr>
        <w:t>საპროექტო მალის ნაშენის ფილების დაყრდნობა გათვალისწინებულია ორი ფენა ტრანსპორტიორის ლენტისგან მოწყობილ საყრდენ ნაწილებზე სისქით 2*10 მმ.</w:t>
      </w:r>
    </w:p>
    <w:p w14:paraId="7DD3514E" w14:textId="61A8140E" w:rsidR="00115732" w:rsidRPr="00BB72BD" w:rsidRDefault="00115732" w:rsidP="00115732">
      <w:pPr>
        <w:jc w:val="both"/>
        <w:rPr>
          <w:rFonts w:ascii="Sylfaen" w:eastAsia="Arial" w:hAnsi="Sylfaen" w:cs="Arial"/>
          <w:bCs/>
          <w:lang w:val="ka-GE"/>
        </w:rPr>
      </w:pPr>
      <w:r w:rsidRPr="00BB72BD">
        <w:rPr>
          <w:rFonts w:ascii="Sylfaen" w:eastAsia="Arial" w:hAnsi="Sylfaen" w:cs="Arial"/>
          <w:bCs/>
          <w:lang w:val="ka-GE"/>
        </w:rPr>
        <w:t>ხიდზე სავალი ნაწილის მოწყობა გათვალისწინებულია მალის ნაშენის ფილებზე  ბეტონის ცვლადი სისქის გამათანაბრებელი,  2-3მმ  სისქის  ჰიდროიზოლაციის,  4</w:t>
      </w:r>
      <w:r w:rsidRPr="00BB72BD">
        <w:rPr>
          <w:rFonts w:ascii="Sylfaen" w:eastAsia="Arial" w:hAnsi="Sylfaen" w:cs="Arial"/>
          <w:bCs/>
        </w:rPr>
        <w:t xml:space="preserve"> </w:t>
      </w:r>
      <w:r w:rsidRPr="00BB72BD">
        <w:rPr>
          <w:rFonts w:ascii="Sylfaen" w:eastAsia="Arial" w:hAnsi="Sylfaen" w:cs="Arial"/>
          <w:bCs/>
          <w:lang w:val="ka-GE"/>
        </w:rPr>
        <w:t>სმ სისქის ბეტონის დამცავი და 9სმ სისქის ორფენოვანი (5+4სმ), წვრილმარცვლოვანი ასფალტბეტონის ფენების მოწყობით. სავალ ნაწლზე ასევე გათვალისწინებულია ანაკრები რ.ბ. ტროტუარის ფილებისა და ფოლადის მოაჯირების მონტაჟი.</w:t>
      </w:r>
    </w:p>
    <w:p w14:paraId="1200C8D2" w14:textId="2EE30B55" w:rsidR="00115732" w:rsidRPr="00BB72BD" w:rsidRDefault="00115732" w:rsidP="00115732">
      <w:pPr>
        <w:jc w:val="both"/>
        <w:rPr>
          <w:rFonts w:ascii="Sylfaen" w:eastAsia="Arial" w:hAnsi="Sylfaen" w:cs="Arial"/>
          <w:bCs/>
          <w:sz w:val="24"/>
          <w:szCs w:val="24"/>
          <w:lang w:val="ka-GE"/>
        </w:rPr>
      </w:pPr>
      <w:r w:rsidRPr="00BB72BD">
        <w:rPr>
          <w:rFonts w:ascii="Sylfaen" w:eastAsia="Arial" w:hAnsi="Sylfaen" w:cs="Arial"/>
          <w:bCs/>
          <w:sz w:val="24"/>
          <w:szCs w:val="24"/>
          <w:lang w:val="ka-GE"/>
        </w:rPr>
        <w:t xml:space="preserve">   </w:t>
      </w:r>
    </w:p>
    <w:p w14:paraId="1AA4E9A6" w14:textId="34F23C2A" w:rsidR="00660C2B" w:rsidRPr="00BB72BD" w:rsidRDefault="00660C2B" w:rsidP="00660C2B">
      <w:pPr>
        <w:pStyle w:val="Heading1"/>
        <w:rPr>
          <w:rFonts w:ascii="Sylfaen" w:hAnsi="Sylfaen" w:cs="Sylfaen"/>
        </w:rPr>
      </w:pPr>
      <w:r w:rsidRPr="00BB72BD">
        <w:rPr>
          <w:rFonts w:ascii="Sylfaen" w:hAnsi="Sylfaen" w:cs="Sylfaen"/>
        </w:rPr>
        <w:t>2.2 მშენებლობის ორგანიზება.</w:t>
      </w:r>
    </w:p>
    <w:p w14:paraId="0C0E371E" w14:textId="1EB3B065" w:rsidR="00660C2B" w:rsidRPr="00BB72BD" w:rsidRDefault="00660C2B" w:rsidP="003F6324">
      <w:pPr>
        <w:jc w:val="both"/>
        <w:rPr>
          <w:rFonts w:ascii="Sylfaen" w:eastAsia="Arial" w:hAnsi="Sylfaen" w:cs="Arial"/>
          <w:bCs/>
          <w:sz w:val="24"/>
          <w:szCs w:val="24"/>
          <w:lang w:val="ka-GE"/>
        </w:rPr>
      </w:pPr>
    </w:p>
    <w:p w14:paraId="58520FD6" w14:textId="77777777" w:rsidR="00115732" w:rsidRPr="00BB72BD" w:rsidRDefault="00115732" w:rsidP="00115732">
      <w:pPr>
        <w:jc w:val="both"/>
        <w:rPr>
          <w:rFonts w:ascii="Sylfaen" w:hAnsi="Sylfaen"/>
          <w:lang w:val="ka-GE"/>
        </w:rPr>
      </w:pPr>
      <w:r w:rsidRPr="00BB72BD">
        <w:rPr>
          <w:rFonts w:ascii="Sylfaen" w:hAnsi="Sylfaen"/>
          <w:lang w:val="ka-GE"/>
        </w:rPr>
        <w:t xml:space="preserve">სახიდე გადასასვლელის სამშენებლო სამუშაოების წარმოების პერიოდში მოძრაობის გადართვა გათვალისწინებულია სამხრეთით მდებარე 25 მარტის პარალელური ქუჩის გავლით. </w:t>
      </w:r>
    </w:p>
    <w:p w14:paraId="0E90EB27" w14:textId="39ECDB47" w:rsidR="00115732" w:rsidRPr="00BB72BD" w:rsidRDefault="00115732" w:rsidP="00ED6257">
      <w:pPr>
        <w:jc w:val="both"/>
        <w:rPr>
          <w:rFonts w:ascii="Sylfaen" w:hAnsi="Sylfaen"/>
        </w:rPr>
      </w:pPr>
      <w:r w:rsidRPr="00BB72BD">
        <w:rPr>
          <w:rFonts w:ascii="Sylfaen" w:hAnsi="Sylfaen"/>
          <w:lang w:val="ka-GE"/>
        </w:rPr>
        <w:t xml:space="preserve">   </w:t>
      </w:r>
    </w:p>
    <w:p w14:paraId="0034686D" w14:textId="0DE468B0" w:rsidR="00660C2B" w:rsidRPr="00BB72BD" w:rsidRDefault="00660C2B" w:rsidP="00ED6257">
      <w:pPr>
        <w:jc w:val="both"/>
        <w:rPr>
          <w:rFonts w:ascii="Sylfaen" w:hAnsi="Sylfaen"/>
          <w:lang w:val="ka-GE"/>
        </w:rPr>
      </w:pPr>
      <w:r w:rsidRPr="00BB72BD">
        <w:rPr>
          <w:rFonts w:ascii="Sylfaen" w:hAnsi="Sylfaen"/>
          <w:lang w:val="ka-GE"/>
        </w:rPr>
        <w:t>პირველ ეტაპზე ხორციელდება მოსამზადებელი და დაკვალვითი სამუშაოები. მდინარის ორივე მხარეს, მორიგეობით, სამშენებლო ტერიტორიის დაცვის მიზნით, ბეტონის ბლოკებით ხდება ტერიტორიის შემოფარგვლა და სამშენებლო ნახევარკუნძულების მოწყობა.  მეორე ეტაპზე მიმდინარეობს ბურჯების მშენებლობა. ბურჯების ქვაბულების დამუშავება ხორციელდება ექსკავატორით გრუნტის გატანით ნაყარში. ქვაბულების დამუშავება  უნდა განხორციელდეს წყალამოღვრით.  ბურჯების ასაშენებლად საჭირო ბეტონის შემოზიდვა გათვალისწინებულია უახლოესი ქარხნიდან. ბურჯების მშენებლობის პარალელურად ხორციელდება რკ. ბეტონის კოჭების შემოზიდვა სპეციალური კოჭმზიდებით და დასაწყობება მიმდებარე ტერიტორიაზე ხის უჯრედებზე. ბურჯების მშენებლობის დამთავრების შემდეგ ხორციელდება კოჭების მონტაჟი ორი 60 ტ ტვირთამწეობის ავტოამწეების გამოყენებით.</w:t>
      </w:r>
    </w:p>
    <w:p w14:paraId="1033A024" w14:textId="77777777" w:rsidR="00ED6257" w:rsidRPr="00BB72BD" w:rsidRDefault="00ED6257" w:rsidP="00ED6257">
      <w:pPr>
        <w:jc w:val="both"/>
        <w:rPr>
          <w:rFonts w:ascii="Sylfaen" w:hAnsi="Sylfaen"/>
          <w:lang w:val="ka-GE"/>
        </w:rPr>
      </w:pPr>
    </w:p>
    <w:p w14:paraId="44F0F95F" w14:textId="7EE840B2" w:rsidR="00660C2B" w:rsidRPr="00BB72BD" w:rsidRDefault="00660C2B" w:rsidP="00ED6257">
      <w:pPr>
        <w:jc w:val="both"/>
        <w:rPr>
          <w:rFonts w:ascii="Sylfaen" w:eastAsia="Arial" w:hAnsi="Sylfaen" w:cs="Arial"/>
          <w:bCs/>
          <w:sz w:val="24"/>
          <w:szCs w:val="24"/>
          <w:lang w:val="ka-GE"/>
        </w:rPr>
        <w:sectPr w:rsidR="00660C2B" w:rsidRPr="00BB72BD" w:rsidSect="00D96F0B">
          <w:headerReference w:type="default" r:id="rId12"/>
          <w:pgSz w:w="11910" w:h="16840"/>
          <w:pgMar w:top="180" w:right="750" w:bottom="280" w:left="1080" w:header="456" w:footer="0" w:gutter="0"/>
          <w:cols w:space="720"/>
        </w:sectPr>
      </w:pPr>
      <w:r w:rsidRPr="00BB72BD">
        <w:rPr>
          <w:rFonts w:ascii="Sylfaen" w:hAnsi="Sylfaen"/>
          <w:lang w:val="ka-GE"/>
        </w:rPr>
        <w:t xml:space="preserve">მესამე ეტაპზე ეწყობა ხიდის სავალი ნაწილი, მოაჯირები, თვალამრიდები და სხვა. პარალელურ რეჟიმში მიმდინარეობს მისასვლელების მოწყობა. ყველა მასალა, რომელიც გამოყენებული იქნება ხიდის მშენებლობისათვის, უნდა იყოს სერტიფიცირებული და შეესაბამებოდეს სტანდარტების მოთხოვნებს. </w:t>
      </w:r>
    </w:p>
    <w:p w14:paraId="77438A16" w14:textId="22119331" w:rsidR="0092213E" w:rsidRPr="00BB72BD" w:rsidRDefault="0092213E" w:rsidP="008972E6">
      <w:pPr>
        <w:tabs>
          <w:tab w:val="center" w:pos="4890"/>
          <w:tab w:val="right" w:pos="9781"/>
        </w:tabs>
        <w:jc w:val="both"/>
        <w:rPr>
          <w:rFonts w:ascii="Sylfaen" w:hAnsi="Sylfaen" w:cs="Sylfaen"/>
          <w:lang w:val="ka-GE"/>
        </w:rPr>
      </w:pPr>
    </w:p>
    <w:p w14:paraId="7F70CB7F" w14:textId="77777777" w:rsidR="00020C4D" w:rsidRPr="00BB72BD" w:rsidRDefault="00020C4D" w:rsidP="0092213E">
      <w:pPr>
        <w:spacing w:line="276" w:lineRule="auto"/>
        <w:jc w:val="both"/>
        <w:rPr>
          <w:rFonts w:ascii="Sylfaen" w:hAnsi="Sylfaen" w:cs="Sylfaen"/>
          <w:szCs w:val="23"/>
          <w:lang w:val="ka-GE"/>
        </w:rPr>
      </w:pPr>
    </w:p>
    <w:p w14:paraId="253BC2FF" w14:textId="54E91D56" w:rsidR="00A80B51" w:rsidRPr="00BB72BD" w:rsidRDefault="00ED6257" w:rsidP="0092213E">
      <w:pPr>
        <w:spacing w:after="120" w:line="276" w:lineRule="auto"/>
        <w:jc w:val="both"/>
        <w:rPr>
          <w:rFonts w:ascii="Sylfaen" w:hAnsi="Sylfaen" w:cs="Sylfaen"/>
          <w:lang w:val="ka-GE"/>
        </w:rPr>
      </w:pPr>
      <w:r w:rsidRPr="00BB72BD">
        <w:rPr>
          <w:rFonts w:ascii="Sylfaen" w:hAnsi="Sylfaen" w:cs="Sylfaen"/>
        </w:rPr>
        <w:t xml:space="preserve">        </w:t>
      </w:r>
      <w:r w:rsidR="00B82317" w:rsidRPr="00BB72BD">
        <w:rPr>
          <w:rFonts w:ascii="Sylfaen" w:hAnsi="Sylfaen" w:cs="Sylfaen"/>
          <w:lang w:val="ka-GE"/>
        </w:rPr>
        <w:t>სურ</w:t>
      </w:r>
      <w:r w:rsidR="00C32776" w:rsidRPr="00BB72BD">
        <w:rPr>
          <w:rFonts w:ascii="Sylfaen" w:hAnsi="Sylfaen" w:cs="Sylfaen"/>
          <w:lang w:val="ka-GE"/>
        </w:rPr>
        <w:t xml:space="preserve"> </w:t>
      </w:r>
      <w:r w:rsidR="007638A9" w:rsidRPr="00BB72BD">
        <w:rPr>
          <w:rFonts w:ascii="Sylfaen" w:hAnsi="Sylfaen" w:cs="Sylfaen"/>
          <w:lang w:val="ka-GE"/>
        </w:rPr>
        <w:t>2</w:t>
      </w:r>
      <w:r w:rsidR="00B82317" w:rsidRPr="00BB72BD">
        <w:rPr>
          <w:rFonts w:ascii="Sylfaen" w:hAnsi="Sylfaen" w:cs="Sylfaen"/>
          <w:lang w:val="ka-GE"/>
        </w:rPr>
        <w:t xml:space="preserve"> _საპროექტო ხიდის </w:t>
      </w:r>
      <w:r w:rsidR="007638A9" w:rsidRPr="00BB72BD">
        <w:rPr>
          <w:rFonts w:ascii="Sylfaen" w:hAnsi="Sylfaen" w:cs="Sylfaen"/>
          <w:lang w:val="ka-GE"/>
        </w:rPr>
        <w:t>სიტუაციური გეგმა</w:t>
      </w:r>
    </w:p>
    <w:p w14:paraId="00B46DDB" w14:textId="7774ED86" w:rsidR="00852B79" w:rsidRPr="00BB72BD" w:rsidRDefault="007638A9" w:rsidP="0092213E">
      <w:pPr>
        <w:spacing w:after="120" w:line="276" w:lineRule="auto"/>
        <w:jc w:val="both"/>
        <w:rPr>
          <w:rFonts w:ascii="Sylfaen" w:hAnsi="Sylfaen" w:cs="Sylfaen"/>
          <w:lang w:val="ka-GE"/>
        </w:rPr>
      </w:pPr>
      <w:r w:rsidRPr="00BB72BD">
        <w:rPr>
          <w:rFonts w:ascii="Sylfaen" w:hAnsi="Sylfaen" w:cs="Sylfaen"/>
          <w:noProof/>
          <w:lang w:bidi="ar-SA"/>
        </w:rPr>
        <w:drawing>
          <wp:inline distT="0" distB="0" distL="0" distR="0" wp14:anchorId="011C4A2C" wp14:editId="153D39D4">
            <wp:extent cx="9105052" cy="5019675"/>
            <wp:effectExtent l="0" t="0" r="0" b="0"/>
            <wp:docPr id="3" name="Picture 3" descr="C:\Users\luiza.bubashvili\Desktop\ათაბეგაშვილი\გზშ-თვის\New folde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iza.bubashvili\Desktop\ათაბეგაშვილი\გზშ-თვის\New folder\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07546" cy="5021050"/>
                    </a:xfrm>
                    <a:prstGeom prst="rect">
                      <a:avLst/>
                    </a:prstGeom>
                    <a:noFill/>
                    <a:ln>
                      <a:noFill/>
                    </a:ln>
                  </pic:spPr>
                </pic:pic>
              </a:graphicData>
            </a:graphic>
          </wp:inline>
        </w:drawing>
      </w:r>
    </w:p>
    <w:p w14:paraId="53C5566E" w14:textId="59C66381" w:rsidR="00E23A16" w:rsidRPr="00BB72BD" w:rsidRDefault="00E23A16" w:rsidP="00D25B32">
      <w:pPr>
        <w:spacing w:after="120" w:line="276" w:lineRule="auto"/>
        <w:jc w:val="both"/>
        <w:rPr>
          <w:rFonts w:ascii="Sylfaen" w:hAnsi="Sylfaen" w:cs="Times New Roman"/>
          <w:sz w:val="24"/>
          <w:lang w:val="ka-GE"/>
        </w:rPr>
      </w:pPr>
    </w:p>
    <w:p w14:paraId="2AE4252E" w14:textId="1AD11B3B" w:rsidR="00436EB7" w:rsidRPr="00BB72BD" w:rsidRDefault="00436EB7" w:rsidP="00D25B32">
      <w:pPr>
        <w:spacing w:after="120" w:line="276" w:lineRule="auto"/>
        <w:jc w:val="both"/>
        <w:rPr>
          <w:rFonts w:ascii="Sylfaen" w:hAnsi="Sylfaen" w:cs="Times New Roman"/>
          <w:sz w:val="24"/>
          <w:lang w:val="ka-GE"/>
        </w:rPr>
      </w:pPr>
    </w:p>
    <w:p w14:paraId="630E6718" w14:textId="77777777" w:rsidR="008972E6" w:rsidRPr="00BB72BD" w:rsidRDefault="008972E6" w:rsidP="00D25B32">
      <w:pPr>
        <w:spacing w:after="120" w:line="276" w:lineRule="auto"/>
        <w:jc w:val="both"/>
        <w:rPr>
          <w:rFonts w:ascii="Sylfaen" w:hAnsi="Sylfaen" w:cs="Times New Roman"/>
          <w:sz w:val="24"/>
          <w:lang w:val="ka-GE"/>
        </w:rPr>
      </w:pPr>
    </w:p>
    <w:p w14:paraId="54919E07" w14:textId="62A0250E" w:rsidR="00774CBF" w:rsidRPr="00BB72BD" w:rsidRDefault="005E15E7" w:rsidP="00FE3A65">
      <w:pPr>
        <w:spacing w:after="120" w:line="276" w:lineRule="auto"/>
        <w:jc w:val="both"/>
        <w:rPr>
          <w:rFonts w:ascii="Sylfaen" w:hAnsi="Sylfaen" w:cs="Times New Roman"/>
          <w:sz w:val="24"/>
          <w:lang w:val="ka-GE"/>
        </w:rPr>
      </w:pPr>
      <w:r w:rsidRPr="00BB72BD">
        <w:rPr>
          <w:rFonts w:ascii="Sylfaen" w:hAnsi="Sylfaen" w:cs="Times New Roman"/>
          <w:sz w:val="24"/>
          <w:lang w:val="ka-GE"/>
        </w:rPr>
        <w:t>სურ</w:t>
      </w:r>
      <w:r w:rsidR="00C32776" w:rsidRPr="00BB72BD">
        <w:rPr>
          <w:rFonts w:ascii="Sylfaen" w:hAnsi="Sylfaen" w:cs="Times New Roman"/>
          <w:sz w:val="24"/>
          <w:lang w:val="ka-GE"/>
        </w:rPr>
        <w:t xml:space="preserve">. </w:t>
      </w:r>
      <w:r w:rsidR="007638A9" w:rsidRPr="00BB72BD">
        <w:rPr>
          <w:rFonts w:ascii="Sylfaen" w:hAnsi="Sylfaen" w:cs="Times New Roman"/>
          <w:sz w:val="24"/>
          <w:lang w:val="ka-GE"/>
        </w:rPr>
        <w:t>3</w:t>
      </w:r>
      <w:r w:rsidRPr="00BB72BD">
        <w:rPr>
          <w:rFonts w:ascii="Sylfaen" w:hAnsi="Sylfaen" w:cs="Times New Roman"/>
          <w:sz w:val="24"/>
          <w:lang w:val="ka-GE"/>
        </w:rPr>
        <w:t xml:space="preserve"> _</w:t>
      </w:r>
      <w:r w:rsidR="008972E6" w:rsidRPr="00BB72BD">
        <w:rPr>
          <w:rFonts w:ascii="Sylfaen" w:hAnsi="Sylfaen" w:cs="Times New Roman"/>
          <w:sz w:val="24"/>
          <w:lang w:val="ka-GE"/>
        </w:rPr>
        <w:t xml:space="preserve">ხიდის </w:t>
      </w:r>
      <w:r w:rsidR="007638A9" w:rsidRPr="00BB72BD">
        <w:rPr>
          <w:rFonts w:ascii="Sylfaen" w:hAnsi="Sylfaen" w:cs="Times New Roman"/>
          <w:sz w:val="24"/>
          <w:lang w:val="ka-GE"/>
        </w:rPr>
        <w:t>გეგმა</w:t>
      </w:r>
    </w:p>
    <w:p w14:paraId="7181D569" w14:textId="2BCE869D" w:rsidR="005E15E7" w:rsidRPr="00BB72BD" w:rsidRDefault="005E15E7" w:rsidP="00020C4D">
      <w:pPr>
        <w:spacing w:after="120" w:line="276" w:lineRule="auto"/>
        <w:jc w:val="both"/>
        <w:rPr>
          <w:rFonts w:ascii="Sylfaen" w:hAnsi="Sylfaen" w:cs="Times New Roman"/>
          <w:sz w:val="24"/>
          <w:lang w:val="ka-GE"/>
        </w:rPr>
      </w:pPr>
    </w:p>
    <w:p w14:paraId="1CE501B3" w14:textId="41EEEB16" w:rsidR="005E15E7" w:rsidRPr="00BB72BD" w:rsidRDefault="007638A9" w:rsidP="005E15E7">
      <w:pPr>
        <w:spacing w:after="120" w:line="276" w:lineRule="auto"/>
        <w:jc w:val="both"/>
        <w:rPr>
          <w:rFonts w:ascii="Sylfaen" w:hAnsi="Sylfaen" w:cs="Times New Roman"/>
          <w:sz w:val="24"/>
          <w:lang w:val="ka-GE"/>
        </w:rPr>
      </w:pPr>
      <w:r w:rsidRPr="00BB72BD">
        <w:rPr>
          <w:rFonts w:ascii="Sylfaen" w:hAnsi="Sylfaen" w:cs="Times New Roman"/>
          <w:noProof/>
          <w:sz w:val="24"/>
          <w:lang w:bidi="ar-SA"/>
        </w:rPr>
        <w:drawing>
          <wp:inline distT="0" distB="0" distL="0" distR="0" wp14:anchorId="0000686D" wp14:editId="0F699E62">
            <wp:extent cx="8972550" cy="4819587"/>
            <wp:effectExtent l="0" t="0" r="0" b="0"/>
            <wp:docPr id="5" name="Picture 5" descr="C:\Users\luiza.bubashvili\Desktop\ათაბეგაშვილი\გზშ-თვის\New folder\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uiza.bubashvili\Desktop\ათაბეგაშვილი\გზშ-თვის\New folder\0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84267" cy="4825881"/>
                    </a:xfrm>
                    <a:prstGeom prst="rect">
                      <a:avLst/>
                    </a:prstGeom>
                    <a:noFill/>
                    <a:ln>
                      <a:noFill/>
                    </a:ln>
                  </pic:spPr>
                </pic:pic>
              </a:graphicData>
            </a:graphic>
          </wp:inline>
        </w:drawing>
      </w:r>
    </w:p>
    <w:p w14:paraId="187F00E1" w14:textId="25C22BB1" w:rsidR="001C48DA" w:rsidRPr="00BB72BD" w:rsidRDefault="001C48DA" w:rsidP="005E15E7">
      <w:pPr>
        <w:spacing w:after="120" w:line="276" w:lineRule="auto"/>
        <w:jc w:val="both"/>
        <w:rPr>
          <w:rFonts w:ascii="Sylfaen" w:hAnsi="Sylfaen" w:cs="Times New Roman"/>
          <w:sz w:val="24"/>
          <w:lang w:val="ka-GE"/>
        </w:rPr>
      </w:pPr>
    </w:p>
    <w:p w14:paraId="2512DD33" w14:textId="77777777" w:rsidR="00ED6257" w:rsidRPr="00BB72BD" w:rsidRDefault="00ED6257" w:rsidP="005E15E7">
      <w:pPr>
        <w:spacing w:after="120" w:line="276" w:lineRule="auto"/>
        <w:jc w:val="both"/>
        <w:rPr>
          <w:rFonts w:ascii="Sylfaen" w:hAnsi="Sylfaen" w:cs="Times New Roman"/>
          <w:sz w:val="24"/>
          <w:lang w:val="ka-GE"/>
        </w:rPr>
      </w:pPr>
    </w:p>
    <w:p w14:paraId="23BB84A1" w14:textId="77777777" w:rsidR="007638A9" w:rsidRPr="00BB72BD" w:rsidRDefault="00852B79" w:rsidP="007015BC">
      <w:pPr>
        <w:spacing w:after="120" w:line="276" w:lineRule="auto"/>
        <w:jc w:val="both"/>
        <w:rPr>
          <w:rFonts w:ascii="Sylfaen" w:hAnsi="Sylfaen" w:cs="Times New Roman"/>
          <w:sz w:val="24"/>
          <w:lang w:val="ka-GE"/>
        </w:rPr>
      </w:pPr>
      <w:r w:rsidRPr="00BB72BD">
        <w:rPr>
          <w:rFonts w:ascii="Sylfaen" w:hAnsi="Sylfaen" w:cs="Times New Roman"/>
          <w:sz w:val="24"/>
          <w:lang w:val="ka-GE"/>
        </w:rPr>
        <w:lastRenderedPageBreak/>
        <w:t xml:space="preserve">სურ. </w:t>
      </w:r>
      <w:r w:rsidR="00C32776" w:rsidRPr="00BB72BD">
        <w:rPr>
          <w:rFonts w:ascii="Sylfaen" w:hAnsi="Sylfaen" w:cs="Times New Roman"/>
          <w:sz w:val="24"/>
          <w:lang w:val="ka-GE"/>
        </w:rPr>
        <w:t xml:space="preserve">5 </w:t>
      </w:r>
      <w:r w:rsidR="007638A9" w:rsidRPr="00BB72BD">
        <w:rPr>
          <w:rFonts w:ascii="Sylfaen" w:hAnsi="Sylfaen" w:cs="Times New Roman"/>
          <w:sz w:val="24"/>
          <w:lang w:val="ka-GE"/>
        </w:rPr>
        <w:t xml:space="preserve">ხიდის საერთო ხედი </w:t>
      </w:r>
    </w:p>
    <w:p w14:paraId="5B516AD7" w14:textId="3142553A" w:rsidR="00562AE3" w:rsidRPr="00BB72BD" w:rsidRDefault="007638A9" w:rsidP="007015BC">
      <w:pPr>
        <w:spacing w:after="120" w:line="276" w:lineRule="auto"/>
        <w:jc w:val="both"/>
        <w:rPr>
          <w:rFonts w:ascii="Sylfaen" w:hAnsi="Sylfaen" w:cs="Times New Roman"/>
          <w:sz w:val="24"/>
          <w:lang w:val="ka-GE"/>
        </w:rPr>
      </w:pPr>
      <w:r w:rsidRPr="00BB72BD">
        <w:rPr>
          <w:rFonts w:ascii="Sylfaen" w:hAnsi="Sylfaen" w:cs="Times New Roman"/>
          <w:noProof/>
          <w:sz w:val="24"/>
          <w:lang w:bidi="ar-SA"/>
        </w:rPr>
        <w:drawing>
          <wp:inline distT="0" distB="0" distL="0" distR="0" wp14:anchorId="1CBBE7F0" wp14:editId="7D57ACA5">
            <wp:extent cx="9228455" cy="4676775"/>
            <wp:effectExtent l="0" t="0" r="0" b="0"/>
            <wp:docPr id="6" name="Picture 6" descr="C:\Users\luiza.bubashvili\Desktop\ათაბეგაშვილი\გზშ-თვის\New folder\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uiza.bubashvili\Desktop\ათაბეგაშვილი\გზშ-თვის\New folder\00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30223" cy="4677671"/>
                    </a:xfrm>
                    <a:prstGeom prst="rect">
                      <a:avLst/>
                    </a:prstGeom>
                    <a:noFill/>
                    <a:ln>
                      <a:noFill/>
                    </a:ln>
                  </pic:spPr>
                </pic:pic>
              </a:graphicData>
            </a:graphic>
          </wp:inline>
        </w:drawing>
      </w:r>
      <w:r w:rsidR="00660C2B" w:rsidRPr="00BB72BD">
        <w:rPr>
          <w:rFonts w:ascii="Sylfaen" w:hAnsi="Sylfaen" w:cs="Times New Roman"/>
          <w:sz w:val="24"/>
          <w:lang w:val="ka-GE"/>
        </w:rPr>
        <w:t xml:space="preserve">  </w:t>
      </w:r>
    </w:p>
    <w:p w14:paraId="5D7C8F4C" w14:textId="2CC78E29" w:rsidR="00852B79" w:rsidRPr="00BB72BD" w:rsidRDefault="00852B79" w:rsidP="007015BC">
      <w:pPr>
        <w:spacing w:after="120" w:line="276" w:lineRule="auto"/>
        <w:jc w:val="both"/>
        <w:rPr>
          <w:noProof/>
          <w:lang w:val="ka-GE" w:eastAsia="ka-GE" w:bidi="ar-SA"/>
        </w:rPr>
      </w:pPr>
    </w:p>
    <w:p w14:paraId="7EA57ABB" w14:textId="542E0F24" w:rsidR="00660C2B" w:rsidRPr="00BB72BD" w:rsidRDefault="00660C2B" w:rsidP="007015BC">
      <w:pPr>
        <w:spacing w:after="120" w:line="276" w:lineRule="auto"/>
        <w:jc w:val="both"/>
        <w:rPr>
          <w:noProof/>
          <w:lang w:val="ka-GE" w:eastAsia="ka-GE" w:bidi="ar-SA"/>
        </w:rPr>
      </w:pPr>
    </w:p>
    <w:p w14:paraId="0E92449C" w14:textId="6542018A" w:rsidR="00852B79" w:rsidRPr="00BB72BD" w:rsidRDefault="00852B79" w:rsidP="007015BC">
      <w:pPr>
        <w:spacing w:after="120" w:line="276" w:lineRule="auto"/>
        <w:jc w:val="both"/>
        <w:rPr>
          <w:rFonts w:ascii="Sylfaen" w:hAnsi="Sylfaen" w:cs="Times New Roman"/>
          <w:sz w:val="24"/>
          <w:lang w:val="ka-GE"/>
        </w:rPr>
      </w:pPr>
    </w:p>
    <w:p w14:paraId="1C5EBAAA" w14:textId="365899AC" w:rsidR="00852B79" w:rsidRPr="00BB72BD" w:rsidRDefault="00852B79" w:rsidP="00852B79">
      <w:pPr>
        <w:spacing w:after="120" w:line="276" w:lineRule="auto"/>
        <w:jc w:val="both"/>
        <w:rPr>
          <w:rFonts w:ascii="Sylfaen" w:hAnsi="Sylfaen" w:cs="Times New Roman"/>
          <w:sz w:val="24"/>
          <w:lang w:val="ka-GE"/>
        </w:rPr>
      </w:pPr>
    </w:p>
    <w:p w14:paraId="19EC05F5" w14:textId="77777777" w:rsidR="008972E6" w:rsidRPr="00BB72BD" w:rsidRDefault="008972E6" w:rsidP="007015BC">
      <w:pPr>
        <w:spacing w:after="120" w:line="276" w:lineRule="auto"/>
        <w:jc w:val="both"/>
        <w:rPr>
          <w:rFonts w:ascii="Sylfaen" w:hAnsi="Sylfaen" w:cs="Times New Roman"/>
          <w:sz w:val="24"/>
          <w:lang w:val="ka-GE"/>
        </w:rPr>
        <w:sectPr w:rsidR="008972E6" w:rsidRPr="00BB72BD" w:rsidSect="007638A9">
          <w:pgSz w:w="16840" w:h="11910" w:orient="landscape"/>
          <w:pgMar w:top="720" w:right="180" w:bottom="1020" w:left="280" w:header="456" w:footer="0" w:gutter="0"/>
          <w:cols w:space="720"/>
          <w:docGrid w:linePitch="299"/>
        </w:sectPr>
      </w:pPr>
    </w:p>
    <w:p w14:paraId="555B875D" w14:textId="5A0200F8" w:rsidR="00D25B32" w:rsidRPr="00BB72BD" w:rsidRDefault="00D25B32" w:rsidP="007015BC">
      <w:pPr>
        <w:spacing w:after="120" w:line="276" w:lineRule="auto"/>
        <w:jc w:val="both"/>
        <w:rPr>
          <w:rFonts w:ascii="Sylfaen" w:hAnsi="Sylfaen" w:cs="Times New Roman"/>
          <w:sz w:val="24"/>
          <w:lang w:val="ka-GE"/>
        </w:rPr>
      </w:pPr>
    </w:p>
    <w:p w14:paraId="04F78BFD" w14:textId="3DBE634D" w:rsidR="00A71653" w:rsidRPr="00BB72BD" w:rsidRDefault="00C24E59" w:rsidP="00F963F0">
      <w:pPr>
        <w:pStyle w:val="Heading1"/>
        <w:rPr>
          <w:rFonts w:ascii="Sylfaen" w:eastAsiaTheme="minorHAnsi" w:hAnsi="Sylfaen" w:cs="Sylfaen"/>
          <w:lang w:val="ka-GE"/>
        </w:rPr>
      </w:pPr>
      <w:bookmarkStart w:id="7" w:name="_Toc532913668"/>
      <w:r w:rsidRPr="00BB72BD">
        <w:rPr>
          <w:rFonts w:ascii="Sylfaen" w:eastAsiaTheme="minorHAnsi" w:hAnsi="Sylfaen" w:cs="Sylfaen"/>
          <w:lang w:val="ka-GE"/>
        </w:rPr>
        <w:t>2.</w:t>
      </w:r>
      <w:r w:rsidR="00D96F0B" w:rsidRPr="00BB72BD">
        <w:rPr>
          <w:rFonts w:ascii="Sylfaen" w:eastAsiaTheme="minorHAnsi" w:hAnsi="Sylfaen" w:cs="Sylfaen"/>
          <w:lang w:val="ka-GE"/>
        </w:rPr>
        <w:t>3</w:t>
      </w:r>
      <w:r w:rsidRPr="00BB72BD">
        <w:rPr>
          <w:rFonts w:ascii="Sylfaen" w:eastAsiaTheme="minorHAnsi" w:hAnsi="Sylfaen" w:cs="Sylfaen"/>
          <w:lang w:val="ka-GE"/>
        </w:rPr>
        <w:t xml:space="preserve"> </w:t>
      </w:r>
      <w:bookmarkEnd w:id="6"/>
      <w:r w:rsidR="001C3F79" w:rsidRPr="00BB72BD">
        <w:rPr>
          <w:rFonts w:ascii="Sylfaen" w:eastAsiaTheme="minorHAnsi" w:hAnsi="Sylfaen" w:cs="Sylfaen"/>
          <w:lang w:val="ka-GE"/>
        </w:rPr>
        <w:t>მხარის მოკლე სოციალურ - ეკონომიკური დახასიათება</w:t>
      </w:r>
      <w:bookmarkEnd w:id="7"/>
    </w:p>
    <w:p w14:paraId="2FCCCF50" w14:textId="77777777" w:rsidR="005D764D" w:rsidRPr="00BB72BD" w:rsidRDefault="005D764D" w:rsidP="00F963F0">
      <w:pPr>
        <w:pStyle w:val="Heading1"/>
        <w:rPr>
          <w:rFonts w:ascii="Sylfaen" w:eastAsiaTheme="minorHAnsi" w:hAnsi="Sylfaen" w:cs="Sylfaen"/>
          <w:lang w:val="ka-GE"/>
        </w:rPr>
      </w:pPr>
    </w:p>
    <w:p w14:paraId="354F4B33" w14:textId="2DE42B35" w:rsidR="00E022A3" w:rsidRPr="00BB72BD" w:rsidRDefault="00E022A3" w:rsidP="00E022A3">
      <w:pPr>
        <w:jc w:val="both"/>
        <w:rPr>
          <w:rFonts w:ascii="Sylfaen" w:hAnsi="Sylfaen" w:cs="Sylfaen"/>
          <w:lang w:val="ka-GE"/>
        </w:rPr>
      </w:pPr>
      <w:r w:rsidRPr="00BB72BD">
        <w:rPr>
          <w:rFonts w:ascii="Sylfaen" w:hAnsi="Sylfaen" w:cs="Sylfaen"/>
          <w:lang w:val="ka-GE"/>
        </w:rPr>
        <w:t xml:space="preserve">საკვლევი ტერიტორია ადმინისტრაციულად წალკის მუნიციპალიტეტს მიეკუთვნება. წალკის მუნიციპალიტეტი ქვემო ქართლის რეგიონის ადმინისტრაციულ ერთეულს წარმოადგენს. 2016 წლის მონაცემებით მუნიციპალიტეტის მოსახლეობა შეადგენს 18 900 ადამიანს. მოსახლეობის სიმჭიდროვე 21 კაცი/კმ2, რაც ქვეყნის საშუალო მაჩვენებელს (67კაცი/კმ2) მნიშვნელოვნად ჩამოუვარდება. მუნიციპალიტეტში 42 დასახლებული პუნქტია. მათ შორის 1 ქალაქია-წალკა. მუნიციპალიტეტის მოსახლეობის 85% სოფლად ცხოვრობს. საპროექტო ტერიტორიასთან არსებული უახლოესი სოფლებია: ბურნაშეთი(ზღვის დონიდან 1900 მ), ბერთა (ზღვის დონიდან 1550 მეტრი) და ოზნი (მდინარე ქციის მარჯვენა მხარეს. ზღვის დონიდან 1600 მეტრი). </w:t>
      </w:r>
    </w:p>
    <w:p w14:paraId="255A5052" w14:textId="7054AA60" w:rsidR="00E022A3" w:rsidRPr="00BB72BD" w:rsidRDefault="00E022A3" w:rsidP="00E022A3">
      <w:pPr>
        <w:jc w:val="both"/>
        <w:rPr>
          <w:rFonts w:ascii="Sylfaen" w:hAnsi="Sylfaen" w:cs="Sylfaen"/>
          <w:lang w:val="ka-GE"/>
        </w:rPr>
      </w:pPr>
    </w:p>
    <w:p w14:paraId="72C4D582" w14:textId="14A349DA" w:rsidR="00E022A3" w:rsidRPr="00BB72BD" w:rsidRDefault="00E022A3" w:rsidP="00E022A3">
      <w:pPr>
        <w:rPr>
          <w:rFonts w:ascii="Sylfaen" w:hAnsi="Sylfaen" w:cs="Sylfaen"/>
          <w:lang w:val="ka-GE"/>
        </w:rPr>
      </w:pPr>
      <w:r w:rsidRPr="00BB72BD">
        <w:rPr>
          <w:rFonts w:ascii="Sylfaen" w:hAnsi="Sylfaen" w:cs="Sylfaen"/>
          <w:lang w:val="ka-GE"/>
        </w:rPr>
        <w:t xml:space="preserve">ეკონომიკის ძირითადი სექტორები, რომლებიც უზრუნველყოფს მუნიციპალიტეტის მოსახლეობის შემოსავლებს არის: სოფლის მეურნეობა (ძირითადად მეცხოველეობა და მეკარტოფილეობა), ელექტროენერგეტიკა, მცირე მეწარმეობა (ძირითადად ვაჭრობს და საყოფაცხოვრებო მომსახურება) და საჯარო სამსახურები. </w:t>
      </w:r>
    </w:p>
    <w:p w14:paraId="5754F0C8" w14:textId="77777777" w:rsidR="00E022A3" w:rsidRPr="00BB72BD" w:rsidRDefault="00E022A3" w:rsidP="00E022A3">
      <w:pPr>
        <w:rPr>
          <w:rFonts w:ascii="Sylfaen" w:hAnsi="Sylfaen" w:cs="Sylfaen"/>
          <w:lang w:val="ka-GE"/>
        </w:rPr>
      </w:pPr>
    </w:p>
    <w:p w14:paraId="7B1916D6" w14:textId="5AC23C4D" w:rsidR="00E022A3" w:rsidRPr="00BB72BD" w:rsidRDefault="00E022A3" w:rsidP="00E022A3">
      <w:pPr>
        <w:jc w:val="both"/>
        <w:rPr>
          <w:rFonts w:ascii="Sylfaen" w:hAnsi="Sylfaen" w:cs="Sylfaen"/>
          <w:lang w:val="ka-GE"/>
        </w:rPr>
      </w:pPr>
      <w:r w:rsidRPr="00BB72BD">
        <w:rPr>
          <w:rFonts w:ascii="Sylfaen" w:hAnsi="Sylfaen" w:cs="Sylfaen"/>
          <w:lang w:val="ka-GE"/>
        </w:rPr>
        <w:t xml:space="preserve">წალკის მუნიციპალიტეტში მრეწველობის წამყვანი დარგია ჰიდროენერგეტიკა. წალკის ტერიტორიაზე განთავსებულია ჰიდროელექტროსადგურების კასკადი, რომელიც ჩართულია საქართველოს ერთიან ენერგო სისიტემაში. მუნიციპალიტეტში არის მცირე მეწარმეობა. მათ შორის აღსანიშნავია ყველის დამამზადებელი მცირე საწარმოები. </w:t>
      </w:r>
    </w:p>
    <w:p w14:paraId="689031D5" w14:textId="7E1686CD" w:rsidR="00E022A3" w:rsidRPr="00BB72BD" w:rsidRDefault="00E022A3" w:rsidP="00E022A3">
      <w:pPr>
        <w:jc w:val="both"/>
        <w:rPr>
          <w:rFonts w:ascii="Sylfaen" w:hAnsi="Sylfaen" w:cs="Sylfaen"/>
          <w:lang w:val="ka-GE"/>
        </w:rPr>
      </w:pPr>
    </w:p>
    <w:p w14:paraId="413E755C" w14:textId="63DE5D0C" w:rsidR="00E022A3" w:rsidRPr="00BB72BD" w:rsidRDefault="00E022A3" w:rsidP="00E022A3">
      <w:pPr>
        <w:jc w:val="both"/>
        <w:rPr>
          <w:rFonts w:ascii="Sylfaen" w:hAnsi="Sylfaen" w:cs="Sylfaen"/>
          <w:lang w:val="ka-GE"/>
        </w:rPr>
      </w:pPr>
      <w:r w:rsidRPr="00BB72BD">
        <w:rPr>
          <w:rFonts w:ascii="Sylfaen" w:hAnsi="Sylfaen" w:cs="Sylfaen"/>
          <w:lang w:val="ka-GE"/>
        </w:rPr>
        <w:t>წალკის მუნიციპალიტეტში ფართოდაა გავრცელებული მემცენარეობა. პრიორიტეტული კულტურებია: კარტოფოლი (15ტ/ჰა), ხორბალი (1, 2- 1,5ტ/ჰა და კომბოსტო (3ტ/ჰა). ბოლო 10 წლის განმავლობაში ამ კულტურების მოსავლიანობა გაიზარდა დააახლოებით 15- 20%-ით. რის ძირითად მიზეზადაც სახელდება: მეურნეობის ეფექტური გაძღოლა, მაღალპროდუქტიული სათესლე მასალა, მავნებლებთან, სარეველებთან და დაავადებებთან ბრძოლის ეფექტური გზების დანერგვა.</w:t>
      </w:r>
    </w:p>
    <w:p w14:paraId="64A482C1" w14:textId="02C02F13" w:rsidR="00E022A3" w:rsidRPr="00BB72BD" w:rsidRDefault="00E022A3" w:rsidP="00E022A3">
      <w:pPr>
        <w:jc w:val="both"/>
        <w:rPr>
          <w:rFonts w:ascii="Sylfaen" w:hAnsi="Sylfaen" w:cs="Sylfaen"/>
          <w:lang w:val="ka-GE"/>
        </w:rPr>
      </w:pPr>
    </w:p>
    <w:p w14:paraId="21DAA586" w14:textId="3A0A69B7" w:rsidR="00E022A3" w:rsidRPr="00BB72BD" w:rsidRDefault="00E022A3" w:rsidP="00E022A3">
      <w:pPr>
        <w:jc w:val="both"/>
        <w:rPr>
          <w:rFonts w:ascii="Sylfaen" w:hAnsi="Sylfaen" w:cs="Sylfaen"/>
          <w:lang w:val="ka-GE"/>
        </w:rPr>
      </w:pPr>
      <w:r w:rsidRPr="00BB72BD">
        <w:rPr>
          <w:rFonts w:ascii="Sylfaen" w:hAnsi="Sylfaen" w:cs="Sylfaen"/>
          <w:lang w:val="ka-GE"/>
        </w:rPr>
        <w:t>მეცხოველეობა ფართოდაა გავრცელებული. მსხვილფეხა პირუტყვის რაოდენობაა 34 000 სული, ბოლო 10 წლის განმავლობაში გაიზარდა 12 000 სულით, წვრილფეხას (ძირითადად ცხვრის) არის 18 000 სული, რომელიც გაიზარდ 6 000 სულით. მუნიციპალიტეტში არ ხდება წველადობისა და ხორცპროდუქტიულობის მონიტორინგი. დისკუსიის მონაწილეებმა აღნიშნეს, რომ ზეპირი დაკვირვებით წველადობა/პროდუქტიულობა შემცირდა. ამის მიზეზად სახელდება: პირუტყვის არასათანადო კვება, როგორიცაა: საკვების ნაკლებობა; ფერმერებში ცოდნის ნაკლებობა. დაავადებების ზრდა, როგორიცაა ვეტერინარული მომსახურების ნაკლებობა (აღინიშნა, რომ მუნიციპალიტეტში მხოლოდ ერთი ვეტერინარი ჰყავთ). არახელსაყრელი მეტეო პირობები, როგორიცაა სეტყვა და გვალვა. გამგეობის თანამშრომლების მიერ მოწოდებული ინფორმაციით წალკის მუნიციპალიტეტი განიცდის სათიბ/საძივარის დეფიციტს. სხავა მუნიციპალიტეტებიდან ზაფხულის საძოვრებზე შემოყავთ დაახლოებით 20 000 სული მსხვილფეხა და 100 000 წვრილფეხა საქონელი. რის გამოც ხდება საძოვრეის მნიშვნელოვანი გადაძოვება. განსაკუთრებით ტრასაზე იორ-მუღანლოს გზაზე არის მძიმე მდგომარეობა, რადგან სხვა მუნიციპალიტეტებიდან ზაფხულის საძოვრებზე შემოყვანილი საქონლის მიერ ხდება საძოვრებრების არა მარტო გადაძოვება, არამედ დაავადებაც.</w:t>
      </w:r>
    </w:p>
    <w:p w14:paraId="21A97327" w14:textId="77777777" w:rsidR="00E022A3" w:rsidRPr="00BB72BD" w:rsidRDefault="00E022A3" w:rsidP="00E022A3">
      <w:pPr>
        <w:jc w:val="both"/>
        <w:rPr>
          <w:rFonts w:ascii="Sylfaen" w:hAnsi="Sylfaen" w:cs="Sylfaen"/>
          <w:sz w:val="24"/>
          <w:szCs w:val="24"/>
          <w:lang w:val="ka-GE"/>
        </w:rPr>
      </w:pPr>
    </w:p>
    <w:p w14:paraId="282E4A8F" w14:textId="77777777" w:rsidR="00E022A3" w:rsidRPr="00BB72BD" w:rsidRDefault="00E022A3" w:rsidP="00E022A3">
      <w:pPr>
        <w:jc w:val="both"/>
        <w:rPr>
          <w:rFonts w:ascii="Sylfaen" w:hAnsi="Sylfaen" w:cs="Sylfaen"/>
          <w:sz w:val="24"/>
          <w:szCs w:val="24"/>
          <w:lang w:val="ka-GE"/>
        </w:rPr>
      </w:pPr>
    </w:p>
    <w:p w14:paraId="23C02202" w14:textId="329E02E0" w:rsidR="0032165E" w:rsidRPr="00BB72BD" w:rsidRDefault="00D96F0B" w:rsidP="0032165E">
      <w:pPr>
        <w:pStyle w:val="Heading1"/>
        <w:rPr>
          <w:rFonts w:ascii="Sylfaen" w:hAnsi="Sylfaen"/>
          <w:lang w:val="ka-GE"/>
        </w:rPr>
      </w:pPr>
      <w:bookmarkStart w:id="8" w:name="_Toc532913669"/>
      <w:r w:rsidRPr="00BB72BD">
        <w:rPr>
          <w:rFonts w:ascii="Sylfaen" w:hAnsi="Sylfaen"/>
          <w:lang w:val="ka-GE"/>
        </w:rPr>
        <w:t>2.4</w:t>
      </w:r>
      <w:r w:rsidR="0032165E" w:rsidRPr="00BB72BD">
        <w:rPr>
          <w:rFonts w:ascii="Sylfaen" w:hAnsi="Sylfaen"/>
          <w:lang w:val="ka-GE"/>
        </w:rPr>
        <w:t xml:space="preserve"> საპროექტო ალტერნატივები</w:t>
      </w:r>
      <w:bookmarkEnd w:id="8"/>
    </w:p>
    <w:p w14:paraId="1CE57F5F" w14:textId="77777777" w:rsidR="00364675" w:rsidRPr="00BB72BD" w:rsidRDefault="00364675" w:rsidP="00847C38">
      <w:pPr>
        <w:pStyle w:val="BodyText"/>
        <w:spacing w:line="276" w:lineRule="auto"/>
        <w:rPr>
          <w:lang w:val="ka-GE"/>
        </w:rPr>
      </w:pPr>
    </w:p>
    <w:p w14:paraId="2B540E6B" w14:textId="2E4111A7" w:rsidR="00616D60" w:rsidRPr="00BB72BD" w:rsidRDefault="00616D60" w:rsidP="00ED6257">
      <w:pPr>
        <w:jc w:val="both"/>
        <w:rPr>
          <w:lang w:val="ka-GE"/>
        </w:rPr>
      </w:pPr>
      <w:r w:rsidRPr="00BB72BD">
        <w:rPr>
          <w:rFonts w:ascii="Sylfaen" w:hAnsi="Sylfaen" w:cs="Sylfaen"/>
          <w:lang w:val="ka-GE"/>
        </w:rPr>
        <w:t>როგორც</w:t>
      </w:r>
      <w:r w:rsidRPr="00BB72BD">
        <w:rPr>
          <w:lang w:val="ka-GE"/>
        </w:rPr>
        <w:t xml:space="preserve"> </w:t>
      </w:r>
      <w:r w:rsidRPr="00BB72BD">
        <w:rPr>
          <w:rFonts w:ascii="Sylfaen" w:hAnsi="Sylfaen" w:cs="Sylfaen"/>
          <w:lang w:val="ka-GE"/>
        </w:rPr>
        <w:t>ზემოთ</w:t>
      </w:r>
      <w:r w:rsidRPr="00BB72BD">
        <w:rPr>
          <w:lang w:val="ka-GE"/>
        </w:rPr>
        <w:t xml:space="preserve"> </w:t>
      </w:r>
      <w:r w:rsidRPr="00BB72BD">
        <w:rPr>
          <w:rFonts w:ascii="Sylfaen" w:hAnsi="Sylfaen" w:cs="Sylfaen"/>
          <w:lang w:val="ka-GE"/>
        </w:rPr>
        <w:t>იყო</w:t>
      </w:r>
      <w:r w:rsidRPr="00BB72BD">
        <w:rPr>
          <w:lang w:val="ka-GE"/>
        </w:rPr>
        <w:t xml:space="preserve"> </w:t>
      </w:r>
      <w:r w:rsidRPr="00BB72BD">
        <w:rPr>
          <w:rFonts w:ascii="Sylfaen" w:hAnsi="Sylfaen" w:cs="Sylfaen"/>
          <w:lang w:val="ka-GE"/>
        </w:rPr>
        <w:t>აღნიშნული</w:t>
      </w:r>
      <w:r w:rsidRPr="00BB72BD">
        <w:rPr>
          <w:lang w:val="ka-GE"/>
        </w:rPr>
        <w:t xml:space="preserve">, </w:t>
      </w:r>
      <w:r w:rsidRPr="00BB72BD">
        <w:rPr>
          <w:rFonts w:ascii="Sylfaen" w:hAnsi="Sylfaen" w:cs="Sylfaen"/>
          <w:lang w:val="ka-GE"/>
        </w:rPr>
        <w:t>ბოლო</w:t>
      </w:r>
      <w:r w:rsidRPr="00BB72BD">
        <w:rPr>
          <w:lang w:val="ka-GE"/>
        </w:rPr>
        <w:t xml:space="preserve"> </w:t>
      </w:r>
      <w:r w:rsidRPr="00BB72BD">
        <w:rPr>
          <w:rFonts w:ascii="Sylfaen" w:hAnsi="Sylfaen" w:cs="Sylfaen"/>
          <w:lang w:val="ka-GE"/>
        </w:rPr>
        <w:t>დროს</w:t>
      </w:r>
      <w:r w:rsidRPr="00BB72BD">
        <w:rPr>
          <w:lang w:val="ka-GE"/>
        </w:rPr>
        <w:t xml:space="preserve"> </w:t>
      </w:r>
      <w:r w:rsidRPr="00BB72BD">
        <w:rPr>
          <w:rFonts w:ascii="Sylfaen" w:hAnsi="Sylfaen" w:cs="Sylfaen"/>
          <w:lang w:val="ka-GE"/>
        </w:rPr>
        <w:t>ინტენსიურად</w:t>
      </w:r>
      <w:r w:rsidRPr="00BB72BD">
        <w:rPr>
          <w:lang w:val="ka-GE"/>
        </w:rPr>
        <w:t xml:space="preserve"> </w:t>
      </w:r>
      <w:r w:rsidRPr="00BB72BD">
        <w:rPr>
          <w:rFonts w:ascii="Sylfaen" w:hAnsi="Sylfaen" w:cs="Sylfaen"/>
          <w:lang w:val="ka-GE"/>
        </w:rPr>
        <w:t>მიმდინარეობს</w:t>
      </w:r>
      <w:r w:rsidRPr="00BB72BD">
        <w:rPr>
          <w:lang w:val="ka-GE"/>
        </w:rPr>
        <w:t xml:space="preserve"> </w:t>
      </w:r>
      <w:r w:rsidRPr="00BB72BD">
        <w:rPr>
          <w:rFonts w:ascii="Sylfaen" w:hAnsi="Sylfaen" w:cs="Sylfaen"/>
          <w:lang w:val="ka-GE"/>
        </w:rPr>
        <w:t>სატრანსპორტო</w:t>
      </w:r>
      <w:r w:rsidRPr="00BB72BD">
        <w:rPr>
          <w:lang w:val="ka-GE"/>
        </w:rPr>
        <w:t xml:space="preserve"> </w:t>
      </w:r>
      <w:r w:rsidRPr="00BB72BD">
        <w:rPr>
          <w:rFonts w:ascii="Sylfaen" w:hAnsi="Sylfaen" w:cs="Sylfaen"/>
          <w:lang w:val="ka-GE"/>
        </w:rPr>
        <w:t>ინფრასტრუქტურის</w:t>
      </w:r>
      <w:r w:rsidRPr="00BB72BD">
        <w:rPr>
          <w:lang w:val="ka-GE"/>
        </w:rPr>
        <w:t xml:space="preserve"> </w:t>
      </w:r>
      <w:r w:rsidRPr="00BB72BD">
        <w:rPr>
          <w:rFonts w:ascii="Sylfaen" w:hAnsi="Sylfaen" w:cs="Sylfaen"/>
          <w:lang w:val="ka-GE"/>
        </w:rPr>
        <w:t>მშენებლობა</w:t>
      </w:r>
      <w:r w:rsidRPr="00BB72BD">
        <w:rPr>
          <w:lang w:val="ka-GE"/>
        </w:rPr>
        <w:t>-</w:t>
      </w:r>
      <w:r w:rsidRPr="00BB72BD">
        <w:rPr>
          <w:rFonts w:ascii="Sylfaen" w:hAnsi="Sylfaen" w:cs="Sylfaen"/>
          <w:lang w:val="ka-GE"/>
        </w:rPr>
        <w:t>რეაბილიტაცია</w:t>
      </w:r>
      <w:r w:rsidRPr="00BB72BD">
        <w:rPr>
          <w:lang w:val="ka-GE"/>
        </w:rPr>
        <w:t xml:space="preserve">. </w:t>
      </w:r>
      <w:r w:rsidRPr="00BB72BD">
        <w:rPr>
          <w:rFonts w:ascii="Sylfaen" w:hAnsi="Sylfaen" w:cs="Sylfaen"/>
          <w:lang w:val="ka-GE"/>
        </w:rPr>
        <w:t>ამ</w:t>
      </w:r>
      <w:r w:rsidRPr="00BB72BD">
        <w:rPr>
          <w:lang w:val="ka-GE"/>
        </w:rPr>
        <w:t xml:space="preserve"> </w:t>
      </w:r>
      <w:r w:rsidRPr="00BB72BD">
        <w:rPr>
          <w:rFonts w:ascii="Sylfaen" w:hAnsi="Sylfaen" w:cs="Sylfaen"/>
          <w:lang w:val="ka-GE"/>
        </w:rPr>
        <w:t>პროცესში</w:t>
      </w:r>
      <w:r w:rsidRPr="00BB72BD">
        <w:rPr>
          <w:lang w:val="ka-GE"/>
        </w:rPr>
        <w:t xml:space="preserve"> </w:t>
      </w:r>
      <w:r w:rsidRPr="00BB72BD">
        <w:rPr>
          <w:rFonts w:ascii="Sylfaen" w:hAnsi="Sylfaen" w:cs="Sylfaen"/>
          <w:lang w:val="ka-GE"/>
        </w:rPr>
        <w:t>განსაკუთრებით</w:t>
      </w:r>
      <w:r w:rsidRPr="00BB72BD">
        <w:rPr>
          <w:lang w:val="ka-GE"/>
        </w:rPr>
        <w:t xml:space="preserve"> </w:t>
      </w:r>
      <w:r w:rsidRPr="00BB72BD">
        <w:rPr>
          <w:rFonts w:ascii="Sylfaen" w:hAnsi="Sylfaen" w:cs="Sylfaen"/>
          <w:lang w:val="ka-GE"/>
        </w:rPr>
        <w:t>მნიშვნელოვანია</w:t>
      </w:r>
      <w:r w:rsidRPr="00BB72BD">
        <w:rPr>
          <w:lang w:val="ka-GE"/>
        </w:rPr>
        <w:t xml:space="preserve"> </w:t>
      </w:r>
      <w:r w:rsidRPr="00BB72BD">
        <w:rPr>
          <w:rFonts w:ascii="Sylfaen" w:hAnsi="Sylfaen" w:cs="Sylfaen"/>
          <w:lang w:val="ka-GE"/>
        </w:rPr>
        <w:t>ისეთი</w:t>
      </w:r>
      <w:r w:rsidRPr="00BB72BD">
        <w:rPr>
          <w:lang w:val="ka-GE"/>
        </w:rPr>
        <w:t xml:space="preserve"> </w:t>
      </w:r>
      <w:r w:rsidRPr="00BB72BD">
        <w:rPr>
          <w:rFonts w:ascii="Sylfaen" w:hAnsi="Sylfaen" w:cs="Sylfaen"/>
          <w:lang w:val="ka-GE"/>
        </w:rPr>
        <w:t>ინფრასტრუქტურის</w:t>
      </w:r>
      <w:r w:rsidRPr="00BB72BD">
        <w:rPr>
          <w:lang w:val="ka-GE"/>
        </w:rPr>
        <w:t xml:space="preserve"> </w:t>
      </w:r>
      <w:r w:rsidRPr="00BB72BD">
        <w:rPr>
          <w:rFonts w:ascii="Sylfaen" w:hAnsi="Sylfaen" w:cs="Sylfaen"/>
          <w:lang w:val="ka-GE"/>
        </w:rPr>
        <w:t>ობიექტების</w:t>
      </w:r>
      <w:r w:rsidRPr="00BB72BD">
        <w:rPr>
          <w:lang w:val="ka-GE"/>
        </w:rPr>
        <w:t xml:space="preserve"> </w:t>
      </w:r>
      <w:r w:rsidRPr="00BB72BD">
        <w:rPr>
          <w:rFonts w:ascii="Sylfaen" w:hAnsi="Sylfaen" w:cs="Sylfaen"/>
          <w:lang w:val="ka-GE"/>
        </w:rPr>
        <w:t>სასწრაფო</w:t>
      </w:r>
      <w:r w:rsidRPr="00BB72BD">
        <w:rPr>
          <w:lang w:val="ka-GE"/>
        </w:rPr>
        <w:t xml:space="preserve"> </w:t>
      </w:r>
      <w:r w:rsidRPr="00BB72BD">
        <w:rPr>
          <w:rFonts w:ascii="Sylfaen" w:hAnsi="Sylfaen" w:cs="Sylfaen"/>
          <w:lang w:val="ka-GE"/>
        </w:rPr>
        <w:t>რეაბილიტაცია</w:t>
      </w:r>
      <w:r w:rsidRPr="00BB72BD">
        <w:rPr>
          <w:lang w:val="ka-GE"/>
        </w:rPr>
        <w:t>/</w:t>
      </w:r>
      <w:r w:rsidRPr="00BB72BD">
        <w:rPr>
          <w:rFonts w:ascii="Sylfaen" w:hAnsi="Sylfaen" w:cs="Sylfaen"/>
          <w:lang w:val="ka-GE"/>
        </w:rPr>
        <w:t>მშენებლობა</w:t>
      </w:r>
      <w:r w:rsidRPr="00BB72BD">
        <w:rPr>
          <w:lang w:val="ka-GE"/>
        </w:rPr>
        <w:t xml:space="preserve">, </w:t>
      </w:r>
      <w:r w:rsidRPr="00BB72BD">
        <w:rPr>
          <w:rFonts w:ascii="Sylfaen" w:hAnsi="Sylfaen" w:cs="Sylfaen"/>
          <w:lang w:val="ka-GE"/>
        </w:rPr>
        <w:t>რომლებიც</w:t>
      </w:r>
      <w:r w:rsidRPr="00BB72BD">
        <w:rPr>
          <w:lang w:val="ka-GE"/>
        </w:rPr>
        <w:t xml:space="preserve"> </w:t>
      </w:r>
      <w:r w:rsidRPr="00BB72BD">
        <w:rPr>
          <w:rFonts w:ascii="Sylfaen" w:hAnsi="Sylfaen" w:cs="Sylfaen"/>
          <w:lang w:val="ka-GE"/>
        </w:rPr>
        <w:t>საფრთხეს</w:t>
      </w:r>
      <w:r w:rsidRPr="00BB72BD">
        <w:rPr>
          <w:lang w:val="ka-GE"/>
        </w:rPr>
        <w:t xml:space="preserve"> </w:t>
      </w:r>
      <w:r w:rsidRPr="00BB72BD">
        <w:rPr>
          <w:rFonts w:ascii="Sylfaen" w:hAnsi="Sylfaen" w:cs="Sylfaen"/>
          <w:lang w:val="ka-GE"/>
        </w:rPr>
        <w:t>უქმნის</w:t>
      </w:r>
      <w:r w:rsidRPr="00BB72BD">
        <w:rPr>
          <w:lang w:val="ka-GE"/>
        </w:rPr>
        <w:t xml:space="preserve"> </w:t>
      </w:r>
      <w:r w:rsidRPr="00BB72BD">
        <w:rPr>
          <w:rFonts w:ascii="Sylfaen" w:hAnsi="Sylfaen" w:cs="Sylfaen"/>
          <w:lang w:val="ka-GE"/>
        </w:rPr>
        <w:t>მოსახლეობას</w:t>
      </w:r>
      <w:r w:rsidR="00A26FA0" w:rsidRPr="00BB72BD">
        <w:rPr>
          <w:rFonts w:ascii="Sylfaen" w:hAnsi="Sylfaen" w:cs="Sylfaen"/>
          <w:lang w:val="ka-GE"/>
        </w:rPr>
        <w:t xml:space="preserve"> და აფერხებს </w:t>
      </w:r>
      <w:r w:rsidR="00D0012F" w:rsidRPr="00BB72BD">
        <w:rPr>
          <w:rFonts w:ascii="Sylfaen" w:hAnsi="Sylfaen" w:cs="Sylfaen"/>
          <w:lang w:val="ka-GE"/>
        </w:rPr>
        <w:t xml:space="preserve">შიდასახელმწიფოებრივ </w:t>
      </w:r>
      <w:r w:rsidR="00A26FA0" w:rsidRPr="00BB72BD">
        <w:rPr>
          <w:rFonts w:ascii="Sylfaen" w:hAnsi="Sylfaen" w:cs="Sylfaen"/>
          <w:lang w:val="ka-GE"/>
        </w:rPr>
        <w:t>მოძრაობებს</w:t>
      </w:r>
      <w:r w:rsidRPr="00BB72BD">
        <w:rPr>
          <w:lang w:val="ka-GE"/>
        </w:rPr>
        <w:t>.</w:t>
      </w:r>
      <w:r w:rsidR="00857670" w:rsidRPr="00BB72BD">
        <w:rPr>
          <w:lang w:val="ka-GE"/>
        </w:rPr>
        <w:t xml:space="preserve"> </w:t>
      </w:r>
    </w:p>
    <w:p w14:paraId="52B9ED78" w14:textId="77777777" w:rsidR="004A1515" w:rsidRPr="00BB72BD" w:rsidRDefault="004A1515" w:rsidP="00ED6257">
      <w:pPr>
        <w:jc w:val="both"/>
        <w:rPr>
          <w:lang w:val="ka-GE"/>
        </w:rPr>
      </w:pPr>
    </w:p>
    <w:p w14:paraId="41D80330" w14:textId="77777777" w:rsidR="004A1515" w:rsidRPr="00BB72BD" w:rsidRDefault="004A1515" w:rsidP="00ED6257">
      <w:pPr>
        <w:jc w:val="both"/>
        <w:rPr>
          <w:rFonts w:ascii="Sylfaen" w:hAnsi="Sylfaen" w:cs="Sylfaen"/>
          <w:b/>
          <w:u w:val="single"/>
          <w:lang w:val="ka-GE"/>
        </w:rPr>
      </w:pPr>
      <w:r w:rsidRPr="00BB72BD">
        <w:rPr>
          <w:rFonts w:ascii="Sylfaen" w:hAnsi="Sylfaen" w:cs="Sylfaen"/>
          <w:b/>
          <w:u w:val="single"/>
          <w:lang w:val="ka-GE"/>
        </w:rPr>
        <w:t>პროექტირებისას განიხილებოდა სახიდე გადასასვლელის  კონსტრუქციული ალტერნატივები</w:t>
      </w:r>
    </w:p>
    <w:p w14:paraId="16FF262D" w14:textId="77777777" w:rsidR="00857670" w:rsidRPr="00BB72BD" w:rsidRDefault="00857670" w:rsidP="00ED6257">
      <w:pPr>
        <w:jc w:val="both"/>
        <w:rPr>
          <w:lang w:val="ka-GE"/>
        </w:rPr>
      </w:pPr>
    </w:p>
    <w:p w14:paraId="556848BD" w14:textId="77777777" w:rsidR="00616D60" w:rsidRPr="00BB72BD" w:rsidRDefault="00616D60" w:rsidP="00ED6257">
      <w:pPr>
        <w:jc w:val="both"/>
        <w:rPr>
          <w:b/>
          <w:lang w:val="ka-GE"/>
        </w:rPr>
      </w:pPr>
      <w:r w:rsidRPr="00BB72BD">
        <w:rPr>
          <w:rFonts w:ascii="Sylfaen" w:hAnsi="Sylfaen" w:cs="Sylfaen"/>
          <w:b/>
          <w:lang w:val="ka-GE"/>
        </w:rPr>
        <w:t>ძირითადი</w:t>
      </w:r>
      <w:r w:rsidRPr="00BB72BD">
        <w:rPr>
          <w:b/>
          <w:lang w:val="ka-GE"/>
        </w:rPr>
        <w:t xml:space="preserve"> </w:t>
      </w:r>
      <w:r w:rsidRPr="00BB72BD">
        <w:rPr>
          <w:rFonts w:ascii="Sylfaen" w:hAnsi="Sylfaen" w:cs="Sylfaen"/>
          <w:b/>
          <w:lang w:val="ka-GE"/>
        </w:rPr>
        <w:t>ალტერნატივა</w:t>
      </w:r>
    </w:p>
    <w:p w14:paraId="1CBB63F0" w14:textId="77777777" w:rsidR="00E11CFF" w:rsidRPr="00BB72BD" w:rsidRDefault="00616D60" w:rsidP="00ED6257">
      <w:pPr>
        <w:jc w:val="both"/>
        <w:rPr>
          <w:rFonts w:ascii="Sylfaen" w:hAnsi="Sylfaen"/>
          <w:lang w:val="ka-GE"/>
        </w:rPr>
      </w:pPr>
      <w:r w:rsidRPr="00BB72BD">
        <w:rPr>
          <w:rFonts w:ascii="Sylfaen" w:hAnsi="Sylfaen" w:cs="Sylfaen"/>
          <w:lang w:val="ka-GE"/>
        </w:rPr>
        <w:t>სახიდე</w:t>
      </w:r>
      <w:r w:rsidRPr="00BB72BD">
        <w:rPr>
          <w:lang w:val="ka-GE"/>
        </w:rPr>
        <w:t xml:space="preserve"> </w:t>
      </w:r>
      <w:r w:rsidRPr="00BB72BD">
        <w:rPr>
          <w:rFonts w:ascii="Sylfaen" w:hAnsi="Sylfaen" w:cs="Sylfaen"/>
          <w:lang w:val="ka-GE"/>
        </w:rPr>
        <w:t>გადასასვლელის</w:t>
      </w:r>
      <w:r w:rsidRPr="00BB72BD">
        <w:rPr>
          <w:lang w:val="ka-GE"/>
        </w:rPr>
        <w:t xml:space="preserve"> </w:t>
      </w:r>
      <w:r w:rsidRPr="00BB72BD">
        <w:rPr>
          <w:rFonts w:ascii="Sylfaen" w:hAnsi="Sylfaen" w:cs="Sylfaen"/>
          <w:lang w:val="ka-GE"/>
        </w:rPr>
        <w:t>მშენებლობისათვის</w:t>
      </w:r>
      <w:r w:rsidRPr="00BB72BD">
        <w:rPr>
          <w:lang w:val="ka-GE"/>
        </w:rPr>
        <w:t xml:space="preserve"> </w:t>
      </w:r>
      <w:r w:rsidRPr="00BB72BD">
        <w:rPr>
          <w:rFonts w:ascii="Sylfaen" w:hAnsi="Sylfaen" w:cs="Sylfaen"/>
          <w:lang w:val="ka-GE"/>
        </w:rPr>
        <w:t>საჭირო</w:t>
      </w:r>
      <w:r w:rsidRPr="00BB72BD">
        <w:rPr>
          <w:lang w:val="ka-GE"/>
        </w:rPr>
        <w:t xml:space="preserve"> </w:t>
      </w:r>
      <w:r w:rsidRPr="00BB72BD">
        <w:rPr>
          <w:rFonts w:ascii="Sylfaen" w:hAnsi="Sylfaen" w:cs="Sylfaen"/>
          <w:lang w:val="ka-GE"/>
        </w:rPr>
        <w:t>კვლევა</w:t>
      </w:r>
      <w:r w:rsidRPr="00BB72BD">
        <w:rPr>
          <w:lang w:val="ka-GE"/>
        </w:rPr>
        <w:t>-</w:t>
      </w:r>
      <w:r w:rsidRPr="00BB72BD">
        <w:rPr>
          <w:rFonts w:ascii="Sylfaen" w:hAnsi="Sylfaen" w:cs="Sylfaen"/>
          <w:lang w:val="ka-GE"/>
        </w:rPr>
        <w:t>ძიების</w:t>
      </w:r>
      <w:r w:rsidRPr="00BB72BD">
        <w:rPr>
          <w:lang w:val="ka-GE"/>
        </w:rPr>
        <w:t xml:space="preserve"> </w:t>
      </w:r>
      <w:r w:rsidRPr="00BB72BD">
        <w:rPr>
          <w:rFonts w:ascii="Sylfaen" w:hAnsi="Sylfaen" w:cs="Sylfaen"/>
          <w:lang w:val="ka-GE"/>
        </w:rPr>
        <w:t>პროცესში</w:t>
      </w:r>
      <w:r w:rsidRPr="00BB72BD">
        <w:rPr>
          <w:lang w:val="ka-GE"/>
        </w:rPr>
        <w:t xml:space="preserve"> </w:t>
      </w:r>
      <w:r w:rsidRPr="00BB72BD">
        <w:rPr>
          <w:rFonts w:ascii="Sylfaen" w:hAnsi="Sylfaen" w:cs="Sylfaen"/>
          <w:lang w:val="ka-GE"/>
        </w:rPr>
        <w:t>შეკრებილ</w:t>
      </w:r>
      <w:r w:rsidRPr="00BB72BD">
        <w:rPr>
          <w:lang w:val="ka-GE"/>
        </w:rPr>
        <w:t xml:space="preserve"> </w:t>
      </w:r>
      <w:r w:rsidRPr="00BB72BD">
        <w:rPr>
          <w:rFonts w:ascii="Sylfaen" w:hAnsi="Sylfaen" w:cs="Sylfaen"/>
          <w:lang w:val="ka-GE"/>
        </w:rPr>
        <w:t>იქნა</w:t>
      </w:r>
      <w:r w:rsidRPr="00BB72BD">
        <w:rPr>
          <w:lang w:val="ka-GE"/>
        </w:rPr>
        <w:t xml:space="preserve"> </w:t>
      </w:r>
      <w:r w:rsidRPr="00BB72BD">
        <w:rPr>
          <w:rFonts w:ascii="Sylfaen" w:hAnsi="Sylfaen" w:cs="Sylfaen"/>
          <w:lang w:val="ka-GE"/>
        </w:rPr>
        <w:t>ყველა</w:t>
      </w:r>
      <w:r w:rsidRPr="00BB72BD">
        <w:rPr>
          <w:lang w:val="ka-GE"/>
        </w:rPr>
        <w:t xml:space="preserve"> </w:t>
      </w:r>
      <w:r w:rsidRPr="00BB72BD">
        <w:rPr>
          <w:rFonts w:ascii="Sylfaen" w:hAnsi="Sylfaen" w:cs="Sylfaen"/>
          <w:lang w:val="ka-GE"/>
        </w:rPr>
        <w:t>ის</w:t>
      </w:r>
      <w:r w:rsidRPr="00BB72BD">
        <w:rPr>
          <w:lang w:val="ka-GE"/>
        </w:rPr>
        <w:t xml:space="preserve"> </w:t>
      </w:r>
      <w:r w:rsidRPr="00BB72BD">
        <w:rPr>
          <w:rFonts w:ascii="Sylfaen" w:hAnsi="Sylfaen" w:cs="Sylfaen"/>
          <w:lang w:val="ka-GE"/>
        </w:rPr>
        <w:t>მონაცემი</w:t>
      </w:r>
      <w:r w:rsidRPr="00BB72BD">
        <w:rPr>
          <w:lang w:val="ka-GE"/>
        </w:rPr>
        <w:t xml:space="preserve">, </w:t>
      </w:r>
      <w:r w:rsidRPr="00BB72BD">
        <w:rPr>
          <w:rFonts w:ascii="Sylfaen" w:hAnsi="Sylfaen" w:cs="Sylfaen"/>
          <w:lang w:val="ka-GE"/>
        </w:rPr>
        <w:t>რომელიც</w:t>
      </w:r>
      <w:r w:rsidRPr="00BB72BD">
        <w:rPr>
          <w:lang w:val="ka-GE"/>
        </w:rPr>
        <w:t xml:space="preserve"> </w:t>
      </w:r>
      <w:r w:rsidRPr="00BB72BD">
        <w:rPr>
          <w:rFonts w:ascii="Sylfaen" w:hAnsi="Sylfaen" w:cs="Sylfaen"/>
          <w:lang w:val="ka-GE"/>
        </w:rPr>
        <w:t>აუცილებელი</w:t>
      </w:r>
      <w:r w:rsidRPr="00BB72BD">
        <w:rPr>
          <w:lang w:val="ka-GE"/>
        </w:rPr>
        <w:t xml:space="preserve"> </w:t>
      </w:r>
      <w:r w:rsidRPr="00BB72BD">
        <w:rPr>
          <w:rFonts w:ascii="Sylfaen" w:hAnsi="Sylfaen" w:cs="Sylfaen"/>
          <w:lang w:val="ka-GE"/>
        </w:rPr>
        <w:t>იყო</w:t>
      </w:r>
      <w:r w:rsidRPr="00BB72BD">
        <w:rPr>
          <w:lang w:val="ka-GE"/>
        </w:rPr>
        <w:t xml:space="preserve"> </w:t>
      </w:r>
      <w:r w:rsidRPr="00BB72BD">
        <w:rPr>
          <w:rFonts w:ascii="Sylfaen" w:hAnsi="Sylfaen" w:cs="Sylfaen"/>
          <w:lang w:val="ka-GE"/>
        </w:rPr>
        <w:t>საპროექტო</w:t>
      </w:r>
      <w:r w:rsidRPr="00BB72BD">
        <w:rPr>
          <w:lang w:val="ka-GE"/>
        </w:rPr>
        <w:t xml:space="preserve"> </w:t>
      </w:r>
      <w:r w:rsidRPr="00BB72BD">
        <w:rPr>
          <w:rFonts w:ascii="Sylfaen" w:hAnsi="Sylfaen" w:cs="Sylfaen"/>
          <w:lang w:val="ka-GE"/>
        </w:rPr>
        <w:t>სამუშაოებისათვის</w:t>
      </w:r>
      <w:r w:rsidRPr="00BB72BD">
        <w:rPr>
          <w:lang w:val="ka-GE"/>
        </w:rPr>
        <w:t xml:space="preserve">. </w:t>
      </w:r>
      <w:r w:rsidRPr="00BB72BD">
        <w:rPr>
          <w:rFonts w:ascii="Sylfaen" w:hAnsi="Sylfaen" w:cs="Sylfaen"/>
          <w:lang w:val="ka-GE"/>
        </w:rPr>
        <w:t>შესწავლილ</w:t>
      </w:r>
      <w:r w:rsidRPr="00BB72BD">
        <w:rPr>
          <w:lang w:val="ka-GE"/>
        </w:rPr>
        <w:t xml:space="preserve"> </w:t>
      </w:r>
      <w:r w:rsidRPr="00BB72BD">
        <w:rPr>
          <w:rFonts w:ascii="Sylfaen" w:hAnsi="Sylfaen" w:cs="Sylfaen"/>
          <w:lang w:val="ka-GE"/>
        </w:rPr>
        <w:t>იქნა</w:t>
      </w:r>
      <w:r w:rsidRPr="00BB72BD">
        <w:rPr>
          <w:lang w:val="ka-GE"/>
        </w:rPr>
        <w:t xml:space="preserve"> </w:t>
      </w:r>
      <w:r w:rsidRPr="00BB72BD">
        <w:rPr>
          <w:rFonts w:ascii="Sylfaen" w:hAnsi="Sylfaen" w:cs="Sylfaen"/>
          <w:lang w:val="ka-GE"/>
        </w:rPr>
        <w:t>ხიდური</w:t>
      </w:r>
      <w:r w:rsidRPr="00BB72BD">
        <w:rPr>
          <w:lang w:val="ka-GE"/>
        </w:rPr>
        <w:t xml:space="preserve"> </w:t>
      </w:r>
      <w:r w:rsidRPr="00BB72BD">
        <w:rPr>
          <w:rFonts w:ascii="Sylfaen" w:hAnsi="Sylfaen" w:cs="Sylfaen"/>
          <w:lang w:val="ka-GE"/>
        </w:rPr>
        <w:t>გადასასვლელის</w:t>
      </w:r>
      <w:r w:rsidRPr="00BB72BD">
        <w:rPr>
          <w:lang w:val="ka-GE"/>
        </w:rPr>
        <w:t xml:space="preserve"> </w:t>
      </w:r>
      <w:r w:rsidRPr="00BB72BD">
        <w:rPr>
          <w:rFonts w:ascii="Sylfaen" w:hAnsi="Sylfaen" w:cs="Sylfaen"/>
          <w:lang w:val="ka-GE"/>
        </w:rPr>
        <w:t>რაიონი</w:t>
      </w:r>
      <w:r w:rsidRPr="00BB72BD">
        <w:rPr>
          <w:lang w:val="ka-GE"/>
        </w:rPr>
        <w:t xml:space="preserve">, </w:t>
      </w:r>
      <w:r w:rsidRPr="00BB72BD">
        <w:rPr>
          <w:rFonts w:ascii="Sylfaen" w:hAnsi="Sylfaen" w:cs="Sylfaen"/>
          <w:lang w:val="ka-GE"/>
        </w:rPr>
        <w:t>მდინარის</w:t>
      </w:r>
      <w:r w:rsidRPr="00BB72BD">
        <w:rPr>
          <w:lang w:val="ka-GE"/>
        </w:rPr>
        <w:t xml:space="preserve"> </w:t>
      </w:r>
      <w:r w:rsidRPr="00BB72BD">
        <w:rPr>
          <w:rFonts w:ascii="Sylfaen" w:hAnsi="Sylfaen" w:cs="Sylfaen"/>
          <w:lang w:val="ka-GE"/>
        </w:rPr>
        <w:t>რეჟიმი</w:t>
      </w:r>
      <w:r w:rsidRPr="00BB72BD">
        <w:rPr>
          <w:lang w:val="ka-GE"/>
        </w:rPr>
        <w:t xml:space="preserve">; </w:t>
      </w:r>
      <w:r w:rsidRPr="00BB72BD">
        <w:rPr>
          <w:rFonts w:ascii="Sylfaen" w:hAnsi="Sylfaen" w:cs="Sylfaen"/>
          <w:lang w:val="ka-GE"/>
        </w:rPr>
        <w:t>ახლომდებარე</w:t>
      </w:r>
      <w:r w:rsidRPr="00BB72BD">
        <w:rPr>
          <w:lang w:val="ka-GE"/>
        </w:rPr>
        <w:t xml:space="preserve"> </w:t>
      </w:r>
      <w:r w:rsidRPr="00BB72BD">
        <w:rPr>
          <w:rFonts w:ascii="Sylfaen" w:hAnsi="Sylfaen" w:cs="Sylfaen"/>
          <w:lang w:val="ka-GE"/>
        </w:rPr>
        <w:t>სამშენებლო</w:t>
      </w:r>
      <w:r w:rsidRPr="00BB72BD">
        <w:rPr>
          <w:lang w:val="ka-GE"/>
        </w:rPr>
        <w:t xml:space="preserve"> </w:t>
      </w:r>
      <w:r w:rsidRPr="00BB72BD">
        <w:rPr>
          <w:rFonts w:ascii="Sylfaen" w:hAnsi="Sylfaen" w:cs="Sylfaen"/>
          <w:lang w:val="ka-GE"/>
        </w:rPr>
        <w:t>მასალების</w:t>
      </w:r>
      <w:r w:rsidRPr="00BB72BD">
        <w:rPr>
          <w:lang w:val="ka-GE"/>
        </w:rPr>
        <w:t xml:space="preserve"> </w:t>
      </w:r>
      <w:r w:rsidRPr="00BB72BD">
        <w:rPr>
          <w:rFonts w:ascii="Sylfaen" w:hAnsi="Sylfaen" w:cs="Sylfaen"/>
          <w:lang w:val="ka-GE"/>
        </w:rPr>
        <w:t>კარიერები</w:t>
      </w:r>
      <w:r w:rsidRPr="00BB72BD">
        <w:rPr>
          <w:lang w:val="ka-GE"/>
        </w:rPr>
        <w:t xml:space="preserve">; </w:t>
      </w:r>
      <w:r w:rsidRPr="00BB72BD">
        <w:rPr>
          <w:rFonts w:ascii="Sylfaen" w:hAnsi="Sylfaen" w:cs="Sylfaen"/>
          <w:lang w:val="ka-GE"/>
        </w:rPr>
        <w:t>მდინარეზე</w:t>
      </w:r>
      <w:r w:rsidRPr="00BB72BD">
        <w:rPr>
          <w:lang w:val="ka-GE"/>
        </w:rPr>
        <w:t xml:space="preserve"> </w:t>
      </w:r>
      <w:r w:rsidRPr="00BB72BD">
        <w:rPr>
          <w:rFonts w:ascii="Sylfaen" w:hAnsi="Sylfaen" w:cs="Sylfaen"/>
          <w:lang w:val="ka-GE"/>
        </w:rPr>
        <w:t>აგებული</w:t>
      </w:r>
      <w:r w:rsidRPr="00BB72BD">
        <w:rPr>
          <w:lang w:val="ka-GE"/>
        </w:rPr>
        <w:t xml:space="preserve"> </w:t>
      </w:r>
      <w:r w:rsidRPr="00BB72BD">
        <w:rPr>
          <w:rFonts w:ascii="Sylfaen" w:hAnsi="Sylfaen" w:cs="Sylfaen"/>
          <w:lang w:val="ka-GE"/>
        </w:rPr>
        <w:t>ნაგებობები</w:t>
      </w:r>
      <w:r w:rsidRPr="00BB72BD">
        <w:rPr>
          <w:lang w:val="ka-GE"/>
        </w:rPr>
        <w:t xml:space="preserve"> </w:t>
      </w:r>
      <w:r w:rsidRPr="00BB72BD">
        <w:rPr>
          <w:rFonts w:ascii="Sylfaen" w:hAnsi="Sylfaen" w:cs="Sylfaen"/>
          <w:lang w:val="ka-GE"/>
        </w:rPr>
        <w:t>და</w:t>
      </w:r>
      <w:r w:rsidRPr="00BB72BD">
        <w:rPr>
          <w:lang w:val="ka-GE"/>
        </w:rPr>
        <w:t xml:space="preserve"> </w:t>
      </w:r>
      <w:r w:rsidRPr="00BB72BD">
        <w:rPr>
          <w:rFonts w:ascii="Sylfaen" w:hAnsi="Sylfaen" w:cs="Sylfaen"/>
          <w:lang w:val="ka-GE"/>
        </w:rPr>
        <w:t>მათი</w:t>
      </w:r>
      <w:r w:rsidRPr="00BB72BD">
        <w:rPr>
          <w:lang w:val="ka-GE"/>
        </w:rPr>
        <w:t xml:space="preserve"> </w:t>
      </w:r>
      <w:r w:rsidRPr="00BB72BD">
        <w:rPr>
          <w:rFonts w:ascii="Sylfaen" w:hAnsi="Sylfaen" w:cs="Sylfaen"/>
          <w:lang w:val="ka-GE"/>
        </w:rPr>
        <w:t>საექსპლუატაციო</w:t>
      </w:r>
      <w:r w:rsidRPr="00BB72BD">
        <w:rPr>
          <w:lang w:val="ka-GE"/>
        </w:rPr>
        <w:t xml:space="preserve"> </w:t>
      </w:r>
      <w:r w:rsidRPr="00BB72BD">
        <w:rPr>
          <w:rFonts w:ascii="Sylfaen" w:hAnsi="Sylfaen" w:cs="Sylfaen"/>
          <w:lang w:val="ka-GE"/>
        </w:rPr>
        <w:t>პირობები</w:t>
      </w:r>
      <w:r w:rsidRPr="00BB72BD">
        <w:rPr>
          <w:lang w:val="ka-GE"/>
        </w:rPr>
        <w:t xml:space="preserve"> </w:t>
      </w:r>
      <w:r w:rsidRPr="00BB72BD">
        <w:rPr>
          <w:rFonts w:ascii="Sylfaen" w:hAnsi="Sylfaen" w:cs="Sylfaen"/>
          <w:lang w:val="ka-GE"/>
        </w:rPr>
        <w:t>და</w:t>
      </w:r>
      <w:r w:rsidRPr="00BB72BD">
        <w:rPr>
          <w:lang w:val="ka-GE"/>
        </w:rPr>
        <w:t xml:space="preserve"> </w:t>
      </w:r>
      <w:r w:rsidRPr="00BB72BD">
        <w:rPr>
          <w:rFonts w:ascii="Sylfaen" w:hAnsi="Sylfaen" w:cs="Sylfaen"/>
          <w:lang w:val="ka-GE"/>
        </w:rPr>
        <w:t>თავისებურებები</w:t>
      </w:r>
      <w:r w:rsidRPr="00BB72BD">
        <w:rPr>
          <w:lang w:val="ka-GE"/>
        </w:rPr>
        <w:t xml:space="preserve">; </w:t>
      </w:r>
      <w:r w:rsidRPr="00BB72BD">
        <w:rPr>
          <w:rFonts w:ascii="Sylfaen" w:hAnsi="Sylfaen" w:cs="Sylfaen"/>
          <w:lang w:val="ka-GE"/>
        </w:rPr>
        <w:t>ფლორა</w:t>
      </w:r>
      <w:r w:rsidRPr="00BB72BD">
        <w:rPr>
          <w:lang w:val="ka-GE"/>
        </w:rPr>
        <w:t xml:space="preserve">, </w:t>
      </w:r>
      <w:r w:rsidRPr="00BB72BD">
        <w:rPr>
          <w:rFonts w:ascii="Sylfaen" w:hAnsi="Sylfaen" w:cs="Sylfaen"/>
          <w:lang w:val="ka-GE"/>
        </w:rPr>
        <w:t>ფაუნდა</w:t>
      </w:r>
      <w:r w:rsidRPr="00BB72BD">
        <w:rPr>
          <w:lang w:val="ka-GE"/>
        </w:rPr>
        <w:t xml:space="preserve"> </w:t>
      </w:r>
      <w:r w:rsidRPr="00BB72BD">
        <w:rPr>
          <w:rFonts w:ascii="Sylfaen" w:hAnsi="Sylfaen" w:cs="Sylfaen"/>
          <w:lang w:val="ka-GE"/>
        </w:rPr>
        <w:t>და</w:t>
      </w:r>
      <w:r w:rsidRPr="00BB72BD">
        <w:rPr>
          <w:lang w:val="ka-GE"/>
        </w:rPr>
        <w:t xml:space="preserve"> </w:t>
      </w:r>
      <w:r w:rsidRPr="00BB72BD">
        <w:rPr>
          <w:rFonts w:ascii="Sylfaen" w:hAnsi="Sylfaen" w:cs="Sylfaen"/>
          <w:lang w:val="ka-GE"/>
        </w:rPr>
        <w:t>სხვა</w:t>
      </w:r>
      <w:r w:rsidRPr="00BB72BD">
        <w:rPr>
          <w:lang w:val="ka-GE"/>
        </w:rPr>
        <w:t>.</w:t>
      </w:r>
      <w:r w:rsidR="00E11CFF" w:rsidRPr="00BB72BD">
        <w:rPr>
          <w:lang w:val="ka-GE"/>
        </w:rPr>
        <w:t xml:space="preserve">  </w:t>
      </w:r>
      <w:r w:rsidR="004A1515" w:rsidRPr="00BB72BD">
        <w:rPr>
          <w:rFonts w:ascii="Sylfaen" w:hAnsi="Sylfaen"/>
          <w:lang w:val="ka-GE"/>
        </w:rPr>
        <w:t>აღნიშნული ვარიანტი ქვემოთ განიხილება როგორც ვარიანტი   „</w:t>
      </w:r>
      <w:r w:rsidR="004A1515" w:rsidRPr="00BB72BD">
        <w:rPr>
          <w:rFonts w:ascii="Sylfaen" w:hAnsi="Sylfaen"/>
          <w:b/>
          <w:lang w:val="ka-GE"/>
        </w:rPr>
        <w:t>A“</w:t>
      </w:r>
    </w:p>
    <w:p w14:paraId="5BF5A988" w14:textId="77777777" w:rsidR="00FA2B5A" w:rsidRPr="00BB72BD" w:rsidRDefault="00FA2B5A" w:rsidP="00ED6257">
      <w:pPr>
        <w:jc w:val="both"/>
        <w:rPr>
          <w:rFonts w:ascii="Sylfaen" w:hAnsi="Sylfaen" w:cs="Sylfaen"/>
          <w:b/>
          <w:i/>
          <w:u w:val="single"/>
          <w:lang w:val="ka-GE"/>
        </w:rPr>
      </w:pPr>
    </w:p>
    <w:p w14:paraId="7A759AD9" w14:textId="757236BD" w:rsidR="00DF7C91" w:rsidRPr="00BB72BD" w:rsidRDefault="00DF7C91" w:rsidP="00ED6257">
      <w:pPr>
        <w:pStyle w:val="Heading2"/>
        <w:ind w:left="576" w:hanging="576"/>
        <w:jc w:val="both"/>
        <w:rPr>
          <w:rFonts w:ascii="Sylfaen" w:eastAsia="DejaVu Sans" w:hAnsi="Sylfaen"/>
          <w:b/>
          <w:color w:val="auto"/>
          <w:sz w:val="22"/>
          <w:szCs w:val="22"/>
          <w:lang w:val="ka-GE"/>
        </w:rPr>
      </w:pPr>
      <w:bookmarkStart w:id="9" w:name="_Hlk484515654"/>
      <w:r w:rsidRPr="00BB72BD">
        <w:rPr>
          <w:rFonts w:ascii="Sylfaen" w:eastAsia="DejaVu Sans" w:hAnsi="Sylfaen"/>
          <w:b/>
          <w:color w:val="auto"/>
          <w:sz w:val="22"/>
          <w:szCs w:val="22"/>
          <w:lang w:val="ka-GE"/>
        </w:rPr>
        <w:t>კონსტრუქცია</w:t>
      </w:r>
      <w:r w:rsidRPr="00BB72BD">
        <w:rPr>
          <w:rFonts w:ascii="Sylfaen" w:eastAsia="DejaVu Sans" w:hAnsi="Sylfaen" w:cs="Sylfaen"/>
          <w:b/>
          <w:color w:val="auto"/>
          <w:sz w:val="22"/>
          <w:szCs w:val="22"/>
          <w:lang w:val="ka-GE"/>
        </w:rPr>
        <w:t xml:space="preserve"> </w:t>
      </w:r>
      <w:r w:rsidRPr="00BB72BD">
        <w:rPr>
          <w:rFonts w:ascii="Sylfaen" w:eastAsia="DejaVu Sans" w:hAnsi="Sylfaen"/>
          <w:b/>
          <w:color w:val="auto"/>
          <w:sz w:val="22"/>
          <w:szCs w:val="22"/>
          <w:lang w:val="ka-GE"/>
        </w:rPr>
        <w:t>„A“</w:t>
      </w:r>
      <w:r w:rsidRPr="00BB72BD">
        <w:rPr>
          <w:rFonts w:ascii="Sylfaen" w:eastAsia="DejaVu Sans" w:hAnsi="Sylfaen" w:cs="Sylfaen"/>
          <w:b/>
          <w:color w:val="auto"/>
          <w:sz w:val="22"/>
          <w:szCs w:val="22"/>
          <w:lang w:val="ka-GE"/>
        </w:rPr>
        <w:t xml:space="preserve"> </w:t>
      </w:r>
      <w:bookmarkEnd w:id="9"/>
      <w:r w:rsidR="00D7100C" w:rsidRPr="00BB72BD">
        <w:rPr>
          <w:rFonts w:ascii="Sylfaen" w:eastAsia="DejaVu Sans" w:hAnsi="Sylfaen" w:cs="Sylfaen"/>
          <w:b/>
          <w:color w:val="auto"/>
          <w:sz w:val="22"/>
          <w:szCs w:val="22"/>
          <w:lang w:val="ka-GE"/>
        </w:rPr>
        <w:t xml:space="preserve"> </w:t>
      </w:r>
      <w:r w:rsidR="00D7100C" w:rsidRPr="00BB72BD">
        <w:rPr>
          <w:rFonts w:ascii="Sylfaen" w:eastAsia="DejaVu Sans" w:hAnsi="Sylfaen"/>
          <w:b/>
          <w:color w:val="auto"/>
          <w:sz w:val="22"/>
          <w:szCs w:val="22"/>
          <w:lang w:val="ka-GE"/>
        </w:rPr>
        <w:t>ხიდი  კარკასული რკ. ბეტონის კოჭებით</w:t>
      </w:r>
    </w:p>
    <w:p w14:paraId="0CC26BE0" w14:textId="77777777" w:rsidR="00DF7C91" w:rsidRPr="00BB72BD" w:rsidRDefault="00DF7C91" w:rsidP="00ED6257">
      <w:pPr>
        <w:pStyle w:val="Heading2"/>
        <w:ind w:left="576" w:hanging="576"/>
        <w:jc w:val="both"/>
        <w:rPr>
          <w:rFonts w:ascii="Sylfaen" w:eastAsia="DejaVu Sans" w:hAnsi="Sylfaen" w:cs="Sylfaen"/>
          <w:b/>
          <w:color w:val="auto"/>
          <w:sz w:val="22"/>
          <w:szCs w:val="22"/>
          <w:lang w:val="ka-GE"/>
        </w:rPr>
      </w:pPr>
    </w:p>
    <w:p w14:paraId="37FAE584" w14:textId="03515024" w:rsidR="00895B97" w:rsidRPr="00BB72BD" w:rsidRDefault="00895B97" w:rsidP="00895B97">
      <w:pPr>
        <w:jc w:val="both"/>
        <w:rPr>
          <w:rFonts w:ascii="Sylfaen" w:hAnsi="Sylfaen" w:cs="Sylfaen"/>
          <w:lang w:val="ka-GE"/>
        </w:rPr>
      </w:pPr>
      <w:r w:rsidRPr="00BB72BD">
        <w:rPr>
          <w:rFonts w:ascii="Sylfaen" w:hAnsi="Sylfaen" w:cs="Sylfaen"/>
          <w:lang w:val="ka-GE"/>
        </w:rPr>
        <w:t>როგორც საინჟინრო-გეოლოგიურმა კვლევებმა აჩვენა, სახიდე გადასასვლელის ტერიტორიაზე   მდინარის ორივე ნაპირი ფაქტიურად არ განსხვავდება ერთმანეთისაგან და ძირითადად წამოდგენილია ზედა 2.5 მ სიმძლავრის ტექნოგენური ფენით, 1.7 მ. ს</w:t>
      </w:r>
      <w:r w:rsidR="00BB72BD">
        <w:rPr>
          <w:rFonts w:ascii="Sylfaen" w:hAnsi="Sylfaen" w:cs="Sylfaen"/>
          <w:lang w:val="ka-GE"/>
        </w:rPr>
        <w:t>ი</w:t>
      </w:r>
      <w:r w:rsidRPr="00BB72BD">
        <w:rPr>
          <w:rFonts w:ascii="Sylfaen" w:hAnsi="Sylfaen" w:cs="Sylfaen"/>
          <w:lang w:val="ka-GE"/>
        </w:rPr>
        <w:t>მძლავრის ხრეშოვან-ქვიშოვანი ფენით და მის ქვეშ არსებული რამდენიმე ათეული მეტრის სიმძლავრის ნახევრადმყარი, ნაცრისფერი  თიხებით (პირობითი წინაღობა 2.05 კგ/სმ2).</w:t>
      </w:r>
    </w:p>
    <w:p w14:paraId="2F43CF0C" w14:textId="77777777" w:rsidR="00895B97" w:rsidRPr="00BB72BD" w:rsidRDefault="00895B97" w:rsidP="00895B97">
      <w:pPr>
        <w:jc w:val="both"/>
        <w:rPr>
          <w:rFonts w:ascii="Sylfaen" w:hAnsi="Sylfaen" w:cs="Sylfaen"/>
          <w:lang w:val="ka-GE"/>
        </w:rPr>
      </w:pPr>
      <w:r w:rsidRPr="00BB72BD">
        <w:rPr>
          <w:rFonts w:ascii="Sylfaen" w:hAnsi="Sylfaen" w:cs="Sylfaen"/>
          <w:lang w:val="ka-GE"/>
        </w:rPr>
        <w:t>საინჟინრო ჰიდროლოგიური კვლევების შედეგად დადგინდა, რომ სახიდე გადასასვლელთან მდინარის 1% უზრუნველყოფის ხარჯმა შეადგინა QQ1%=52.5 მ3/წმ, ხოლო მდინარის ფსკერის წარეცხვის ჯამურმა სიღრმემ კალაპოტის უმდაბლესი წერთილიდან (საერთო და ადგილობრივი) შეადგინა 0.88მ.</w:t>
      </w:r>
    </w:p>
    <w:p w14:paraId="576ACDE2" w14:textId="77777777" w:rsidR="00895B97" w:rsidRPr="00BB72BD" w:rsidRDefault="00895B97" w:rsidP="00895B97">
      <w:pPr>
        <w:jc w:val="both"/>
        <w:rPr>
          <w:rFonts w:ascii="Sylfaen" w:hAnsi="Sylfaen" w:cs="Sylfaen"/>
          <w:lang w:val="ka-GE"/>
        </w:rPr>
      </w:pPr>
      <w:r w:rsidRPr="00BB72BD">
        <w:rPr>
          <w:rFonts w:ascii="Sylfaen" w:hAnsi="Sylfaen" w:cs="Sylfaen"/>
          <w:lang w:val="ka-GE"/>
        </w:rPr>
        <w:t>საპროექტო სახიდე გადასასვლელი ორმალიანია, ჭრილკოჭოვანი, სქემით</w:t>
      </w:r>
    </w:p>
    <w:p w14:paraId="37693EBA" w14:textId="77777777" w:rsidR="00895B97" w:rsidRPr="00BB72BD" w:rsidRDefault="00895B97" w:rsidP="00895B97">
      <w:pPr>
        <w:jc w:val="both"/>
        <w:rPr>
          <w:rFonts w:ascii="Sylfaen" w:hAnsi="Sylfaen" w:cs="Sylfaen"/>
          <w:lang w:val="ka-GE"/>
        </w:rPr>
      </w:pPr>
      <w:r w:rsidRPr="00BB72BD">
        <w:rPr>
          <w:rFonts w:ascii="Sylfaen" w:hAnsi="Sylfaen" w:cs="Sylfaen"/>
          <w:lang w:val="ka-GE"/>
        </w:rPr>
        <w:t>10.0+10.0მ; გეგმაში დაპროექტებულია სწორზე, ხოლო ფასადში ვერტიკალურ ამოზნექილ მრუდზე ღ 1580მ ხიდის გაბარიტია 7.0+2X1.0მ, სიგანე 10.25მ. მთლიანი სიგრძე 25.05მ. აქვს დ=1200მმ ხიმინჯებზე დაფუძნებული ორი სანაპირო და  ერთი შუალედური ბურჯი.</w:t>
      </w:r>
    </w:p>
    <w:p w14:paraId="5B98476D" w14:textId="77777777" w:rsidR="00895B97" w:rsidRPr="00BB72BD" w:rsidRDefault="00895B97" w:rsidP="00895B97">
      <w:pPr>
        <w:jc w:val="both"/>
        <w:rPr>
          <w:rFonts w:ascii="Sylfaen" w:hAnsi="Sylfaen" w:cs="Sylfaen"/>
          <w:lang w:val="ka-GE"/>
        </w:rPr>
      </w:pPr>
    </w:p>
    <w:p w14:paraId="7BF902FA" w14:textId="77777777" w:rsidR="00895B97" w:rsidRPr="00BB72BD" w:rsidRDefault="00895B97" w:rsidP="00895B97">
      <w:pPr>
        <w:jc w:val="both"/>
        <w:rPr>
          <w:rFonts w:ascii="Sylfaen" w:hAnsi="Sylfaen" w:cs="Sylfaen"/>
          <w:lang w:val="ka-GE"/>
        </w:rPr>
      </w:pPr>
      <w:r w:rsidRPr="00BB72BD">
        <w:rPr>
          <w:rFonts w:ascii="Sylfaen" w:hAnsi="Sylfaen" w:cs="Sylfaen"/>
          <w:lang w:val="ka-GE"/>
        </w:rPr>
        <w:t>საპროექტო ხიდის მალების გადახურვა გათვალისწინებულია თანაბარი სიგრძის რკინაბეტონის კარკასული П-სებრი ფილებით 10.0მ, რომლებიც მზადდება სერიულად გამომავლი იგივე განივკვეთის 12.0მ სიგრძის ფილების ყალიბში არმირების ფართის შეუცვლელად.</w:t>
      </w:r>
      <w:r w:rsidRPr="00BB72BD">
        <w:rPr>
          <w:rFonts w:ascii="Sylfaen" w:hAnsi="Sylfaen" w:cs="Sylfaen"/>
          <w:lang w:val="hr-HR"/>
        </w:rPr>
        <w:t xml:space="preserve"> </w:t>
      </w:r>
      <w:r w:rsidRPr="00BB72BD">
        <w:rPr>
          <w:rFonts w:ascii="Sylfaen" w:hAnsi="Sylfaen" w:cs="Sylfaen"/>
          <w:lang w:val="ka-GE"/>
        </w:rPr>
        <w:t xml:space="preserve">ფილები გაანგარიშებულია A11 და HK80 დატვირთვებზე. </w:t>
      </w:r>
      <w:r w:rsidRPr="00BB72BD">
        <w:rPr>
          <w:rFonts w:ascii="Sylfaen" w:hAnsi="Sylfaen" w:cs="Sylfaen"/>
          <w:lang w:val="hr-HR"/>
        </w:rPr>
        <w:t xml:space="preserve"> </w:t>
      </w:r>
      <w:r w:rsidRPr="00BB72BD">
        <w:rPr>
          <w:rFonts w:ascii="Sylfaen" w:hAnsi="Sylfaen" w:cs="Sylfaen"/>
          <w:lang w:val="ka-GE"/>
        </w:rPr>
        <w:t>ფილების დასამზადებლად გათვალისწინებულია სიმტკიცეზე B30 კლასის ბეტონი, ხოლო მუშა არმატურად (წიბოს გრძივი მუშა ღეროები, ფილის განივი მუშა ღეროები) გათვალისწინებულია A500</w:t>
      </w:r>
      <w:r w:rsidRPr="00BB72BD">
        <w:rPr>
          <w:rFonts w:asciiTheme="majorHAnsi" w:eastAsia="AcadNusx" w:hAnsiTheme="majorHAnsi" w:cs="AcadNusx"/>
          <w:sz w:val="24"/>
          <w:szCs w:val="24"/>
          <w:lang w:val="hr-HR"/>
        </w:rPr>
        <w:t>C</w:t>
      </w:r>
      <w:r w:rsidRPr="00BB72BD">
        <w:rPr>
          <w:rFonts w:ascii="Sylfaen" w:hAnsi="Sylfaen" w:cs="Sylfaen"/>
          <w:lang w:val="ka-GE"/>
        </w:rPr>
        <w:t xml:space="preserve"> კლასის არმატურის სხვადასხვა დიამეტრის  ღეროები.   </w:t>
      </w:r>
    </w:p>
    <w:p w14:paraId="1AF41D9E" w14:textId="77777777" w:rsidR="00895B97" w:rsidRPr="00BB72BD" w:rsidRDefault="00895B97" w:rsidP="00895B97">
      <w:pPr>
        <w:jc w:val="both"/>
        <w:rPr>
          <w:rFonts w:ascii="Sylfaen" w:eastAsia="Arial" w:hAnsi="Sylfaen" w:cs="Arial"/>
          <w:bCs/>
          <w:sz w:val="24"/>
          <w:szCs w:val="24"/>
          <w:lang w:val="ka-GE"/>
        </w:rPr>
      </w:pPr>
    </w:p>
    <w:p w14:paraId="22210659" w14:textId="77777777" w:rsidR="00895B97" w:rsidRPr="00BB72BD" w:rsidRDefault="00895B97" w:rsidP="00895B97">
      <w:pPr>
        <w:jc w:val="both"/>
        <w:rPr>
          <w:rFonts w:ascii="Sylfaen" w:eastAsia="Arial" w:hAnsi="Sylfaen" w:cs="Arial"/>
          <w:bCs/>
          <w:lang w:val="ka-GE"/>
        </w:rPr>
      </w:pPr>
    </w:p>
    <w:p w14:paraId="67FD56E7" w14:textId="77777777" w:rsidR="00895B97" w:rsidRPr="00BB72BD" w:rsidRDefault="00895B97" w:rsidP="00895B97">
      <w:pPr>
        <w:jc w:val="both"/>
        <w:rPr>
          <w:rFonts w:ascii="Sylfaen" w:eastAsia="Arial" w:hAnsi="Sylfaen" w:cs="Arial"/>
          <w:bCs/>
          <w:lang w:val="ka-GE"/>
        </w:rPr>
      </w:pPr>
      <w:r w:rsidRPr="00BB72BD">
        <w:rPr>
          <w:rFonts w:ascii="Sylfaen" w:eastAsia="Arial" w:hAnsi="Sylfaen" w:cs="Arial"/>
          <w:bCs/>
          <w:lang w:val="ka-GE"/>
        </w:rPr>
        <w:t>ხიდის სანაპირო ბურჯები  მონოლითური რკინაბეტონის კონსტრუქციისაა და შედგება: საძირკვლის, ტანის, ფერმისქვეშა ფილის, საკარადე კედლისა და ფრთებისაგან. სანაპირო ბურჯების სიგრძეა 3.3მ, სიგანე კი _ 10.45მ. ბურჯების ტანი წრიული განივკვეთის დგარებია დიამეტრით 1.2მ, გამონოლითებული წამწისქვედასთან, და წარმოადგენენ 1.2მ დიამეტრის ნაბურღ-ნატენი ხიმინჯების გაგრძელებას უროსტვერკოდ.  სანაპირო ბურჯის ბეტონის კლასია B30, ხოლო არმირებისათვის   გამოყენებულია   A500С   კლასის   სხვადასხვა   დიამეტრის არმატურის ღეროები.</w:t>
      </w:r>
    </w:p>
    <w:p w14:paraId="7CFBBC33" w14:textId="77777777" w:rsidR="00895B97" w:rsidRPr="00BB72BD" w:rsidRDefault="00895B97" w:rsidP="00895B97">
      <w:pPr>
        <w:jc w:val="both"/>
        <w:rPr>
          <w:rFonts w:ascii="Sylfaen" w:eastAsia="Arial" w:hAnsi="Sylfaen" w:cs="Arial"/>
          <w:bCs/>
          <w:lang w:val="ka-GE"/>
        </w:rPr>
      </w:pPr>
      <w:r w:rsidRPr="00BB72BD">
        <w:rPr>
          <w:rFonts w:ascii="Sylfaen" w:eastAsia="Arial" w:hAnsi="Sylfaen" w:cs="Arial"/>
          <w:bCs/>
          <w:lang w:val="ka-GE"/>
        </w:rPr>
        <w:t>ხიდის შუალედი ბურჯი  მონოლითური რკინაბეტონის კონსტრუქციისაა და შედგება 1.4მ სიგრძის მძლავრად არმირებული 0.8მ დიამეტრის ორ დგარზე გამონოლითებული (დაყრდნობილი) რიგელისაგან რომლებიც თავის მხრივ წარმოადგენენ 1.2მ დიამეტრის ნაბურღ-ნატენი ხიმინჯების გაგრძელებას უროსტვერკოდ. ბურჯის კონსტრუქციების ბეტონის კლასია B30,  ხოლო  არმირებისათვის  გამოყენებულია  A500С  კლასის  სხვადასხვა დიამეტრის არმატურის ღეროები.</w:t>
      </w:r>
    </w:p>
    <w:p w14:paraId="606FDA06" w14:textId="77777777" w:rsidR="00895B97" w:rsidRPr="00BB72BD" w:rsidRDefault="00895B97" w:rsidP="00895B97">
      <w:pPr>
        <w:jc w:val="both"/>
        <w:rPr>
          <w:rFonts w:ascii="Sylfaen" w:eastAsia="Arial" w:hAnsi="Sylfaen" w:cs="Arial"/>
          <w:bCs/>
          <w:lang w:val="ka-GE"/>
        </w:rPr>
      </w:pPr>
      <w:r w:rsidRPr="00BB72BD">
        <w:rPr>
          <w:rFonts w:ascii="Sylfaen" w:eastAsia="Arial" w:hAnsi="Sylfaen" w:cs="Arial"/>
          <w:bCs/>
          <w:lang w:val="ka-GE"/>
        </w:rPr>
        <w:t>საპროექტო მალის ნაშენის ფილების დაყრდნობა გათვალისწინებულია ორი ფენა ტრანსპორტიორის ლენტისგან მოწყობილ საყრდენ ნაწილებზე სისქით 2*10 მმ.</w:t>
      </w:r>
    </w:p>
    <w:p w14:paraId="0392CDC9" w14:textId="61BDB974" w:rsidR="00C0144B" w:rsidRPr="00BB72BD" w:rsidRDefault="00895B97" w:rsidP="00ED6257">
      <w:pPr>
        <w:jc w:val="both"/>
        <w:rPr>
          <w:rFonts w:ascii="Sylfaen" w:eastAsia="Arial" w:hAnsi="Sylfaen" w:cs="Arial"/>
          <w:bCs/>
          <w:lang w:val="ka-GE"/>
        </w:rPr>
      </w:pPr>
      <w:r w:rsidRPr="00BB72BD">
        <w:rPr>
          <w:rFonts w:ascii="Sylfaen" w:eastAsia="Arial" w:hAnsi="Sylfaen" w:cs="Arial"/>
          <w:bCs/>
          <w:lang w:val="ka-GE"/>
        </w:rPr>
        <w:t>ხიდზე სავალი ნაწილის მოწყობა გათვალისწინებულია მალის ნაშენის ფილებზე  ბეტონის ცვლადი სისქის გამათანაბრებელი,  2-3მმ  სისქის  ჰიდროიზოლაციის,  4</w:t>
      </w:r>
      <w:r w:rsidRPr="00BB72BD">
        <w:rPr>
          <w:rFonts w:ascii="Sylfaen" w:eastAsia="Arial" w:hAnsi="Sylfaen" w:cs="Arial"/>
          <w:bCs/>
        </w:rPr>
        <w:t xml:space="preserve"> </w:t>
      </w:r>
      <w:r w:rsidRPr="00BB72BD">
        <w:rPr>
          <w:rFonts w:ascii="Sylfaen" w:eastAsia="Arial" w:hAnsi="Sylfaen" w:cs="Arial"/>
          <w:bCs/>
          <w:lang w:val="ka-GE"/>
        </w:rPr>
        <w:t xml:space="preserve">სმ სისქის ბეტონის </w:t>
      </w:r>
      <w:r w:rsidRPr="00BB72BD">
        <w:rPr>
          <w:rFonts w:ascii="Sylfaen" w:eastAsia="Arial" w:hAnsi="Sylfaen" w:cs="Arial"/>
          <w:bCs/>
          <w:lang w:val="ka-GE"/>
        </w:rPr>
        <w:lastRenderedPageBreak/>
        <w:t>დამცავი და 9სმ სისქის ორფენოვანი (5+4სმ), წვრილმარცვლოვანი ასფალტბეტონის ფენების მოწყობით. სავალ ნაწლზე ასევე გათვალისწინებულია ანაკრები რ.ბ. ტროტუარის ფილებისა და ფოლადის მოაჯირების მონტაჟი.</w:t>
      </w:r>
    </w:p>
    <w:p w14:paraId="628E95E3" w14:textId="77777777" w:rsidR="00DF7C91" w:rsidRPr="00BB72BD" w:rsidRDefault="00DF7C91" w:rsidP="00ED6257">
      <w:pPr>
        <w:pStyle w:val="Heading2"/>
        <w:ind w:left="576" w:hanging="576"/>
        <w:jc w:val="both"/>
        <w:rPr>
          <w:rFonts w:ascii="Sylfaen" w:eastAsia="Arial" w:hAnsi="Sylfaen" w:cs="Arial"/>
          <w:bCs/>
          <w:color w:val="auto"/>
          <w:sz w:val="22"/>
          <w:szCs w:val="22"/>
          <w:lang w:val="ka-GE"/>
        </w:rPr>
      </w:pPr>
    </w:p>
    <w:p w14:paraId="13190214" w14:textId="3B1E4607" w:rsidR="00DF7C91" w:rsidRPr="00BB72BD" w:rsidRDefault="00DF7C91" w:rsidP="00ED6257">
      <w:pPr>
        <w:pStyle w:val="Heading2"/>
        <w:ind w:left="576" w:hanging="576"/>
        <w:jc w:val="both"/>
        <w:rPr>
          <w:rFonts w:ascii="Sylfaen" w:eastAsia="DejaVu Sans" w:hAnsi="Sylfaen"/>
          <w:b/>
          <w:color w:val="auto"/>
          <w:sz w:val="22"/>
          <w:szCs w:val="22"/>
          <w:lang w:val="ka-GE"/>
        </w:rPr>
      </w:pPr>
      <w:r w:rsidRPr="00BB72BD">
        <w:rPr>
          <w:rFonts w:ascii="Sylfaen" w:eastAsia="DejaVu Sans" w:hAnsi="Sylfaen"/>
          <w:b/>
          <w:color w:val="auto"/>
          <w:sz w:val="22"/>
          <w:szCs w:val="22"/>
          <w:lang w:val="ka-GE"/>
        </w:rPr>
        <w:t xml:space="preserve">კონსტრუქცია „B“ - </w:t>
      </w:r>
      <w:r w:rsidR="00D7100C" w:rsidRPr="00BB72BD">
        <w:rPr>
          <w:rFonts w:ascii="Sylfaen" w:eastAsia="DejaVu Sans" w:hAnsi="Sylfaen"/>
          <w:b/>
          <w:color w:val="auto"/>
          <w:sz w:val="22"/>
          <w:szCs w:val="22"/>
          <w:lang w:val="ka-GE"/>
        </w:rPr>
        <w:t xml:space="preserve">  ხიდი ნახევრად ინტეგრალური ვუტებიანი ფილით</w:t>
      </w:r>
    </w:p>
    <w:p w14:paraId="13714C98" w14:textId="77777777" w:rsidR="009639F5" w:rsidRPr="00BB72BD" w:rsidRDefault="009639F5" w:rsidP="009639F5">
      <w:pPr>
        <w:rPr>
          <w:lang w:val="ka-GE"/>
        </w:rPr>
      </w:pPr>
    </w:p>
    <w:p w14:paraId="4924FB7A" w14:textId="77777777" w:rsidR="009639F5" w:rsidRPr="00BB72BD" w:rsidRDefault="009639F5" w:rsidP="009639F5">
      <w:pPr>
        <w:jc w:val="both"/>
        <w:rPr>
          <w:rStyle w:val="st"/>
          <w:rFonts w:ascii="Sylfaen" w:hAnsi="Sylfaen"/>
          <w:lang w:val="ka-GE"/>
        </w:rPr>
      </w:pPr>
      <w:r w:rsidRPr="00BB72BD">
        <w:rPr>
          <w:rStyle w:val="st"/>
          <w:rFonts w:ascii="Sylfaen" w:hAnsi="Sylfaen"/>
          <w:lang w:val="ka-GE"/>
        </w:rPr>
        <w:t xml:space="preserve">ხიდი წარმოადგენს ორმალიან ჩარჩოვან სისტემას რომლის მშენებლობაც გათვალისწინებულია მონოლითური რკ. ბეტონის კონსტრუქციით. </w:t>
      </w:r>
    </w:p>
    <w:p w14:paraId="2AD06491" w14:textId="77777777" w:rsidR="009639F5" w:rsidRPr="00BB72BD" w:rsidRDefault="009639F5" w:rsidP="009639F5">
      <w:pPr>
        <w:jc w:val="both"/>
        <w:rPr>
          <w:rStyle w:val="st"/>
          <w:rFonts w:ascii="Sylfaen" w:hAnsi="Sylfaen"/>
          <w:lang w:val="ka-GE"/>
        </w:rPr>
      </w:pPr>
      <w:r w:rsidRPr="00BB72BD">
        <w:rPr>
          <w:rStyle w:val="st"/>
          <w:rFonts w:ascii="Sylfaen" w:hAnsi="Sylfaen"/>
          <w:lang w:val="ka-GE"/>
        </w:rPr>
        <w:t xml:space="preserve">აღნიშნული ვარიანტის დადებით მხარედ უნდა მივიჩნიოთ გადახურვის (მალის ნაშენის) მცირე საამშენებლო სიმაღლე. აღნიშნული კონსტრუქცია ტექნიკურად სრულიად გამართლებულია წყლის საანგარიშო ხარჯის გატარების თვალსაზრისით. ვინაიდან სავალი ნაწილის ნიშნულის აწევა ქალაქის ზონაში პრაქტიკულად შეუძლებელია. </w:t>
      </w:r>
    </w:p>
    <w:p w14:paraId="17AEE213" w14:textId="7DC9D60C" w:rsidR="009639F5" w:rsidRPr="00BB72BD" w:rsidRDefault="009639F5" w:rsidP="009639F5">
      <w:pPr>
        <w:jc w:val="both"/>
        <w:rPr>
          <w:rStyle w:val="st"/>
          <w:rFonts w:ascii="Sylfaen" w:hAnsi="Sylfaen"/>
          <w:lang w:val="ka-GE"/>
        </w:rPr>
      </w:pPr>
      <w:r w:rsidRPr="00BB72BD">
        <w:rPr>
          <w:rStyle w:val="st"/>
          <w:rFonts w:ascii="Sylfaen" w:hAnsi="Sylfaen"/>
          <w:lang w:val="ka-GE"/>
        </w:rPr>
        <w:t xml:space="preserve">უარყოფით მხარეს წარმოადგენს მისი მშენებლობის ტექნოლოგიური პროცესი, რომლის მიხედვითაც აღნიშნული ნაგებობის მოსაწყობად ერთდროულად და სრული მოცულობით უნდა დამუშავდეს ქვაბულის გრუნტი. ქვაბულის ფერდობების გახსნა კი გამოიწვევს მიმდებარე კერძო ნაკვეთების საკადასტრო საზღვრებში შეჭრას და წარმოიშვება განსახლების პრობლემები. აღნიშნული ტექნოლოგიით სამუშაოთა წარმოება აგრეთვე გამოიწვევს მშენებლობის ვადების გახანგრძლივებას. </w:t>
      </w:r>
    </w:p>
    <w:p w14:paraId="43257894" w14:textId="77777777" w:rsidR="009639F5" w:rsidRPr="00BB72BD" w:rsidRDefault="009639F5" w:rsidP="009639F5">
      <w:pPr>
        <w:jc w:val="both"/>
        <w:rPr>
          <w:rStyle w:val="st"/>
          <w:rFonts w:ascii="Sylfaen" w:hAnsi="Sylfaen"/>
          <w:lang w:val="ka-GE"/>
        </w:rPr>
      </w:pPr>
    </w:p>
    <w:p w14:paraId="7917865E" w14:textId="52F4A8A4" w:rsidR="00616D60" w:rsidRPr="00BB72BD" w:rsidRDefault="00EF2BB5" w:rsidP="00ED6257">
      <w:pPr>
        <w:contextualSpacing/>
        <w:jc w:val="both"/>
        <w:rPr>
          <w:rFonts w:ascii="Sylfaen" w:eastAsia="Arial" w:hAnsi="Sylfaen" w:cs="Arial"/>
          <w:b/>
          <w:bCs/>
          <w:i/>
          <w:lang w:val="ka-GE"/>
        </w:rPr>
      </w:pPr>
      <w:r w:rsidRPr="00BB72BD">
        <w:rPr>
          <w:rFonts w:ascii="Sylfaen" w:eastAsia="Arial" w:hAnsi="Sylfaen" w:cs="Arial"/>
          <w:b/>
          <w:bCs/>
          <w:i/>
          <w:lang w:val="ka-GE"/>
        </w:rPr>
        <w:t>ტექნიკურ-ეკონომიური მაჩვენებლების გაანალიზების შედეგად უპირატესობა მიენიჭა ვარიანტ  “A”-ს , როგორც ტექნიკურად უფრო სრულყოფილს და ეკონომიურად მიზანშეწონილს</w:t>
      </w:r>
      <w:r w:rsidR="00A82755" w:rsidRPr="00BB72BD">
        <w:rPr>
          <w:rFonts w:ascii="Sylfaen" w:eastAsia="Arial" w:hAnsi="Sylfaen" w:cs="Arial"/>
          <w:b/>
          <w:bCs/>
          <w:i/>
          <w:lang w:val="ka-GE"/>
        </w:rPr>
        <w:t>.</w:t>
      </w:r>
    </w:p>
    <w:p w14:paraId="0EF6811C" w14:textId="77777777" w:rsidR="00C133A8" w:rsidRPr="00BB72BD" w:rsidRDefault="00C133A8" w:rsidP="00ED6257">
      <w:pPr>
        <w:contextualSpacing/>
        <w:jc w:val="both"/>
        <w:rPr>
          <w:rFonts w:ascii="Sylfaen" w:hAnsi="Sylfaen"/>
          <w:b/>
          <w:lang w:val="ka-GE"/>
        </w:rPr>
      </w:pPr>
    </w:p>
    <w:p w14:paraId="168AAD93" w14:textId="77777777" w:rsidR="00A82755" w:rsidRPr="00BB72BD" w:rsidRDefault="00A82755" w:rsidP="00ED6257">
      <w:pPr>
        <w:contextualSpacing/>
        <w:jc w:val="both"/>
        <w:rPr>
          <w:rFonts w:ascii="Sylfaen" w:hAnsi="Sylfaen"/>
          <w:b/>
          <w:lang w:val="ka-GE"/>
        </w:rPr>
      </w:pPr>
    </w:p>
    <w:p w14:paraId="787DB730" w14:textId="070822FC" w:rsidR="00D0012F" w:rsidRPr="00BB72BD" w:rsidRDefault="00616D60" w:rsidP="00616D60">
      <w:pPr>
        <w:jc w:val="both"/>
        <w:rPr>
          <w:rFonts w:ascii="Sylfaen" w:hAnsi="Sylfaen"/>
          <w:b/>
          <w:lang w:val="ka-GE"/>
        </w:rPr>
      </w:pPr>
      <w:r w:rsidRPr="00BB72BD">
        <w:rPr>
          <w:rFonts w:ascii="Sylfaen" w:hAnsi="Sylfaen"/>
          <w:b/>
          <w:lang w:val="ka-GE"/>
        </w:rPr>
        <w:t>არქმედების ალტერნატივა</w:t>
      </w:r>
    </w:p>
    <w:p w14:paraId="494A4AA6" w14:textId="1ED75217" w:rsidR="00857670" w:rsidRPr="00BB72BD" w:rsidRDefault="00616D60" w:rsidP="001C55C3">
      <w:pPr>
        <w:jc w:val="both"/>
        <w:rPr>
          <w:rFonts w:ascii="Sylfaen" w:hAnsi="Sylfaen"/>
          <w:lang w:val="ka-GE"/>
        </w:rPr>
      </w:pPr>
      <w:r w:rsidRPr="00BB72BD">
        <w:rPr>
          <w:rFonts w:ascii="Sylfaen" w:hAnsi="Sylfaen"/>
          <w:lang w:val="ka-GE"/>
        </w:rPr>
        <w:t>არსებული სიტუაციის გამო</w:t>
      </w:r>
      <w:r w:rsidR="00857670" w:rsidRPr="00BB72BD">
        <w:rPr>
          <w:rFonts w:ascii="Sylfaen" w:hAnsi="Sylfaen"/>
          <w:lang w:val="ka-GE"/>
        </w:rPr>
        <w:t xml:space="preserve"> ვინაიდან </w:t>
      </w:r>
      <w:r w:rsidR="00FA2B5A" w:rsidRPr="00BB72BD">
        <w:rPr>
          <w:rFonts w:ascii="Sylfaen" w:hAnsi="Sylfaen"/>
          <w:lang w:val="ka-GE"/>
        </w:rPr>
        <w:t xml:space="preserve"> არსებული ხიდი ვერ უზრუნველყოფს საგზაო  უსაფრთხოების ნორმების მოთხოვნებს </w:t>
      </w:r>
      <w:r w:rsidR="001C55C3" w:rsidRPr="00BB72BD">
        <w:rPr>
          <w:rFonts w:ascii="Sylfaen" w:hAnsi="Sylfaen"/>
          <w:lang w:val="ka-GE"/>
        </w:rPr>
        <w:t>და სახიფათოა მგზავრობისთვის</w:t>
      </w:r>
      <w:r w:rsidR="00EF2BB5" w:rsidRPr="00BB72BD">
        <w:rPr>
          <w:rFonts w:ascii="Sylfaen" w:hAnsi="Sylfaen"/>
          <w:lang w:val="ka-GE"/>
        </w:rPr>
        <w:t xml:space="preserve"> </w:t>
      </w:r>
    </w:p>
    <w:p w14:paraId="421E8D9C" w14:textId="51BD58C7" w:rsidR="00857670" w:rsidRPr="00BB72BD" w:rsidRDefault="00C133A8" w:rsidP="00616D60">
      <w:pPr>
        <w:jc w:val="both"/>
        <w:rPr>
          <w:rFonts w:ascii="Sylfaen" w:hAnsi="Sylfaen"/>
          <w:lang w:val="ka-GE"/>
        </w:rPr>
      </w:pPr>
      <w:r w:rsidRPr="00BB72BD">
        <w:rPr>
          <w:rFonts w:ascii="Sylfaen" w:hAnsi="Sylfaen"/>
          <w:lang w:val="ka-GE"/>
        </w:rPr>
        <w:t xml:space="preserve">ხოლო </w:t>
      </w:r>
      <w:r w:rsidR="00616D60" w:rsidRPr="00BB72BD">
        <w:rPr>
          <w:rFonts w:ascii="Sylfaen" w:hAnsi="Sylfaen"/>
          <w:lang w:val="ka-GE"/>
        </w:rPr>
        <w:t xml:space="preserve">ხიდის მშენებლობა ხელს შეუწყობს ადგილობრივი მოსახლეობის დასაქმებას, როგორც პირდაპირი (მშენებლობაზე დასაქმებული პერსონალის), ასევე არაპირდაპირი  (ახალი სამუშაო დაგილების შექმნა, რაც მოსახლეობის სოციალურ-ეკონომიკურ პირობებზე დადებითად აისახება) გზით. </w:t>
      </w:r>
    </w:p>
    <w:p w14:paraId="292B6234" w14:textId="77777777" w:rsidR="00616D60" w:rsidRPr="00BB72BD" w:rsidRDefault="00616D60" w:rsidP="00616D60">
      <w:pPr>
        <w:jc w:val="both"/>
        <w:rPr>
          <w:rFonts w:ascii="Sylfaen" w:hAnsi="Sylfaen"/>
          <w:lang w:val="ka-GE"/>
        </w:rPr>
      </w:pPr>
      <w:r w:rsidRPr="00BB72BD">
        <w:rPr>
          <w:rFonts w:ascii="Sylfaen" w:hAnsi="Sylfaen"/>
          <w:lang w:val="ka-GE"/>
        </w:rPr>
        <w:t xml:space="preserve">ყოველივე ზემოთ აღნიშნულიდან გამომდინარე, არქმედების ალტრნატივა მიუღებლად იქნა ჩათვლილი. </w:t>
      </w:r>
    </w:p>
    <w:p w14:paraId="0ED54FE5" w14:textId="5A2AAEBF" w:rsidR="00D0012F" w:rsidRPr="00BB72BD" w:rsidRDefault="00D0012F" w:rsidP="002253F8">
      <w:pPr>
        <w:rPr>
          <w:rFonts w:ascii="Sylfaen" w:hAnsi="Sylfaen"/>
          <w:lang w:val="ka-GE"/>
        </w:rPr>
      </w:pPr>
    </w:p>
    <w:p w14:paraId="75617651" w14:textId="10CDCD4A" w:rsidR="006C2D44" w:rsidRPr="00BB72BD" w:rsidRDefault="00C24E59" w:rsidP="00C24E59">
      <w:pPr>
        <w:pStyle w:val="Heading1"/>
        <w:rPr>
          <w:rFonts w:ascii="Sylfaen" w:hAnsi="Sylfaen"/>
          <w:lang w:val="ka-GE"/>
        </w:rPr>
      </w:pPr>
      <w:bookmarkStart w:id="10" w:name="_Toc532913670"/>
      <w:r w:rsidRPr="00BB72BD">
        <w:rPr>
          <w:rFonts w:ascii="Sylfaen" w:hAnsi="Sylfaen"/>
          <w:lang w:val="ka-GE"/>
        </w:rPr>
        <w:t>2.</w:t>
      </w:r>
      <w:r w:rsidR="00D96F0B" w:rsidRPr="00BB72BD">
        <w:rPr>
          <w:rFonts w:ascii="Sylfaen" w:hAnsi="Sylfaen"/>
          <w:lang w:val="ka-GE"/>
        </w:rPr>
        <w:t>5</w:t>
      </w:r>
      <w:r w:rsidRPr="00BB72BD">
        <w:rPr>
          <w:rFonts w:ascii="Sylfaen" w:hAnsi="Sylfaen"/>
          <w:lang w:val="ka-GE"/>
        </w:rPr>
        <w:t xml:space="preserve"> </w:t>
      </w:r>
      <w:hyperlink r:id="rId16" w:anchor="_bookmark14" w:history="1">
        <w:bookmarkStart w:id="11" w:name="_Toc511474637"/>
        <w:r w:rsidR="006C2D44" w:rsidRPr="00BB72BD">
          <w:rPr>
            <w:rFonts w:ascii="Sylfaen" w:hAnsi="Sylfaen"/>
            <w:lang w:val="ka-GE"/>
          </w:rPr>
          <w:t>სამშენებლო   ბანაკი და სანაყაროები</w:t>
        </w:r>
        <w:bookmarkEnd w:id="10"/>
        <w:bookmarkEnd w:id="11"/>
      </w:hyperlink>
    </w:p>
    <w:p w14:paraId="370509DF" w14:textId="77777777" w:rsidR="00981BDE" w:rsidRPr="00BB72BD" w:rsidRDefault="00981BDE" w:rsidP="004E6513">
      <w:pPr>
        <w:pStyle w:val="Heading1"/>
        <w:spacing w:before="0"/>
        <w:ind w:left="0"/>
        <w:rPr>
          <w:rFonts w:ascii="Sylfaen" w:hAnsi="Sylfaen"/>
          <w:lang w:val="ka-GE"/>
        </w:rPr>
      </w:pPr>
    </w:p>
    <w:p w14:paraId="795A1120" w14:textId="4985F129" w:rsidR="00981BDE" w:rsidRPr="00BB72BD" w:rsidRDefault="006C2D44" w:rsidP="00CE74E6">
      <w:pPr>
        <w:jc w:val="both"/>
        <w:rPr>
          <w:lang w:val="ka-GE"/>
        </w:rPr>
      </w:pPr>
      <w:r w:rsidRPr="00BB72BD">
        <w:rPr>
          <w:rFonts w:ascii="Sylfaen" w:hAnsi="Sylfaen" w:cs="Sylfaen"/>
          <w:lang w:val="ka-GE"/>
        </w:rPr>
        <w:t>სამშენებლო</w:t>
      </w:r>
      <w:r w:rsidRPr="00BB72BD">
        <w:rPr>
          <w:lang w:val="ka-GE"/>
        </w:rPr>
        <w:t xml:space="preserve"> </w:t>
      </w:r>
      <w:r w:rsidRPr="00BB72BD">
        <w:rPr>
          <w:rFonts w:ascii="Sylfaen" w:hAnsi="Sylfaen" w:cs="Sylfaen"/>
          <w:lang w:val="ka-GE"/>
        </w:rPr>
        <w:t>ბანაკის</w:t>
      </w:r>
      <w:r w:rsidRPr="00BB72BD">
        <w:rPr>
          <w:lang w:val="ka-GE"/>
        </w:rPr>
        <w:t xml:space="preserve"> </w:t>
      </w:r>
      <w:r w:rsidRPr="00BB72BD">
        <w:rPr>
          <w:rFonts w:ascii="Sylfaen" w:hAnsi="Sylfaen" w:cs="Sylfaen"/>
          <w:lang w:val="ka-GE"/>
        </w:rPr>
        <w:t>ტერიტორიის</w:t>
      </w:r>
      <w:r w:rsidRPr="00BB72BD">
        <w:rPr>
          <w:lang w:val="ka-GE"/>
        </w:rPr>
        <w:t xml:space="preserve"> </w:t>
      </w:r>
      <w:r w:rsidRPr="00BB72BD">
        <w:rPr>
          <w:rFonts w:ascii="Sylfaen" w:hAnsi="Sylfaen" w:cs="Sylfaen"/>
          <w:lang w:val="ka-GE"/>
        </w:rPr>
        <w:t>შერჩევისას</w:t>
      </w:r>
      <w:r w:rsidRPr="00BB72BD">
        <w:rPr>
          <w:lang w:val="ka-GE"/>
        </w:rPr>
        <w:t xml:space="preserve"> </w:t>
      </w:r>
      <w:r w:rsidRPr="00BB72BD">
        <w:rPr>
          <w:rFonts w:ascii="Sylfaen" w:hAnsi="Sylfaen" w:cs="Sylfaen"/>
          <w:lang w:val="ka-GE"/>
        </w:rPr>
        <w:t>გათვალისწინებული</w:t>
      </w:r>
      <w:r w:rsidRPr="00BB72BD">
        <w:rPr>
          <w:lang w:val="ka-GE"/>
        </w:rPr>
        <w:t xml:space="preserve"> </w:t>
      </w:r>
      <w:r w:rsidR="00847C38" w:rsidRPr="00BB72BD">
        <w:rPr>
          <w:rFonts w:ascii="Sylfaen" w:hAnsi="Sylfaen"/>
          <w:lang w:val="ka-GE"/>
        </w:rPr>
        <w:t>იქნება ისეთი რეკომენდაციები როგორიც არის</w:t>
      </w:r>
      <w:r w:rsidRPr="00BB72BD">
        <w:rPr>
          <w:lang w:val="ka-GE"/>
        </w:rPr>
        <w:t xml:space="preserve">: </w:t>
      </w:r>
      <w:r w:rsidRPr="00BB72BD">
        <w:rPr>
          <w:rFonts w:ascii="Sylfaen" w:hAnsi="Sylfaen" w:cs="Sylfaen"/>
          <w:lang w:val="ka-GE"/>
        </w:rPr>
        <w:t>ბანაკის</w:t>
      </w:r>
      <w:r w:rsidRPr="00BB72BD">
        <w:rPr>
          <w:lang w:val="ka-GE"/>
        </w:rPr>
        <w:t xml:space="preserve"> </w:t>
      </w:r>
      <w:r w:rsidRPr="00BB72BD">
        <w:rPr>
          <w:rFonts w:ascii="Sylfaen" w:hAnsi="Sylfaen" w:cs="Sylfaen"/>
          <w:lang w:val="ka-GE"/>
        </w:rPr>
        <w:t>მოწყობა</w:t>
      </w:r>
      <w:r w:rsidRPr="00BB72BD">
        <w:rPr>
          <w:lang w:val="ka-GE"/>
        </w:rPr>
        <w:t xml:space="preserve"> </w:t>
      </w:r>
      <w:r w:rsidRPr="00BB72BD">
        <w:rPr>
          <w:rFonts w:ascii="Sylfaen" w:hAnsi="Sylfaen" w:cs="Sylfaen"/>
          <w:lang w:val="ka-GE"/>
        </w:rPr>
        <w:t>სამშენებლო</w:t>
      </w:r>
      <w:r w:rsidRPr="00BB72BD">
        <w:rPr>
          <w:lang w:val="ka-GE"/>
        </w:rPr>
        <w:t xml:space="preserve"> </w:t>
      </w:r>
      <w:r w:rsidRPr="00BB72BD">
        <w:rPr>
          <w:rFonts w:ascii="Sylfaen" w:hAnsi="Sylfaen" w:cs="Sylfaen"/>
          <w:lang w:val="ka-GE"/>
        </w:rPr>
        <w:t>უბნების</w:t>
      </w:r>
      <w:r w:rsidRPr="00BB72BD">
        <w:rPr>
          <w:lang w:val="ka-GE"/>
        </w:rPr>
        <w:t xml:space="preserve"> </w:t>
      </w:r>
      <w:r w:rsidRPr="00BB72BD">
        <w:rPr>
          <w:rFonts w:ascii="Sylfaen" w:hAnsi="Sylfaen" w:cs="Sylfaen"/>
          <w:lang w:val="ka-GE"/>
        </w:rPr>
        <w:t>სიახლოვეს</w:t>
      </w:r>
      <w:r w:rsidRPr="00BB72BD">
        <w:rPr>
          <w:lang w:val="ka-GE"/>
        </w:rPr>
        <w:t xml:space="preserve">, </w:t>
      </w:r>
      <w:r w:rsidRPr="00BB72BD">
        <w:rPr>
          <w:rFonts w:ascii="Sylfaen" w:hAnsi="Sylfaen" w:cs="Sylfaen"/>
          <w:lang w:val="ka-GE"/>
        </w:rPr>
        <w:t>ადვილად</w:t>
      </w:r>
      <w:r w:rsidRPr="00BB72BD">
        <w:rPr>
          <w:lang w:val="ka-GE"/>
        </w:rPr>
        <w:t xml:space="preserve"> </w:t>
      </w:r>
      <w:r w:rsidRPr="00BB72BD">
        <w:rPr>
          <w:rFonts w:ascii="Sylfaen" w:hAnsi="Sylfaen" w:cs="Sylfaen"/>
          <w:lang w:val="ka-GE"/>
        </w:rPr>
        <w:t>მისადგომ</w:t>
      </w:r>
      <w:r w:rsidRPr="00BB72BD">
        <w:rPr>
          <w:lang w:val="ka-GE"/>
        </w:rPr>
        <w:t xml:space="preserve"> </w:t>
      </w:r>
      <w:r w:rsidRPr="00BB72BD">
        <w:rPr>
          <w:rFonts w:ascii="Sylfaen" w:hAnsi="Sylfaen" w:cs="Sylfaen"/>
          <w:lang w:val="ka-GE"/>
        </w:rPr>
        <w:t>ტერიტორიაზე</w:t>
      </w:r>
      <w:r w:rsidRPr="00BB72BD">
        <w:rPr>
          <w:lang w:val="ka-GE"/>
        </w:rPr>
        <w:t xml:space="preserve">; </w:t>
      </w:r>
      <w:r w:rsidRPr="00BB72BD">
        <w:rPr>
          <w:rFonts w:ascii="Sylfaen" w:hAnsi="Sylfaen" w:cs="Sylfaen"/>
          <w:lang w:val="ka-GE"/>
        </w:rPr>
        <w:t>ხელსაყრელი</w:t>
      </w:r>
      <w:r w:rsidRPr="00BB72BD">
        <w:rPr>
          <w:lang w:val="ka-GE"/>
        </w:rPr>
        <w:t xml:space="preserve"> </w:t>
      </w:r>
      <w:r w:rsidRPr="00BB72BD">
        <w:rPr>
          <w:rFonts w:ascii="Sylfaen" w:hAnsi="Sylfaen" w:cs="Sylfaen"/>
          <w:lang w:val="ka-GE"/>
        </w:rPr>
        <w:t>უნდა</w:t>
      </w:r>
      <w:r w:rsidRPr="00BB72BD">
        <w:rPr>
          <w:lang w:val="ka-GE"/>
        </w:rPr>
        <w:t xml:space="preserve"> </w:t>
      </w:r>
      <w:r w:rsidRPr="00BB72BD">
        <w:rPr>
          <w:rFonts w:ascii="Sylfaen" w:hAnsi="Sylfaen" w:cs="Sylfaen"/>
          <w:lang w:val="ka-GE"/>
        </w:rPr>
        <w:t>იყოს</w:t>
      </w:r>
      <w:r w:rsidRPr="00BB72BD">
        <w:rPr>
          <w:lang w:val="ka-GE"/>
        </w:rPr>
        <w:t xml:space="preserve"> </w:t>
      </w:r>
      <w:r w:rsidRPr="00BB72BD">
        <w:rPr>
          <w:rFonts w:ascii="Sylfaen" w:hAnsi="Sylfaen" w:cs="Sylfaen"/>
          <w:lang w:val="ka-GE"/>
        </w:rPr>
        <w:t>რელიეფი</w:t>
      </w:r>
      <w:r w:rsidRPr="00BB72BD">
        <w:rPr>
          <w:lang w:val="ka-GE"/>
        </w:rPr>
        <w:t xml:space="preserve"> </w:t>
      </w:r>
      <w:r w:rsidRPr="00BB72BD">
        <w:rPr>
          <w:rFonts w:ascii="Sylfaen" w:hAnsi="Sylfaen" w:cs="Sylfaen"/>
          <w:lang w:val="ka-GE"/>
        </w:rPr>
        <w:t>და</w:t>
      </w:r>
      <w:r w:rsidRPr="00BB72BD">
        <w:rPr>
          <w:lang w:val="ka-GE"/>
        </w:rPr>
        <w:t xml:space="preserve"> </w:t>
      </w:r>
      <w:r w:rsidRPr="00BB72BD">
        <w:rPr>
          <w:rFonts w:ascii="Sylfaen" w:hAnsi="Sylfaen" w:cs="Sylfaen"/>
          <w:lang w:val="ka-GE"/>
        </w:rPr>
        <w:t>საინჟინრო</w:t>
      </w:r>
      <w:r w:rsidRPr="00BB72BD">
        <w:rPr>
          <w:lang w:val="ka-GE"/>
        </w:rPr>
        <w:t>-</w:t>
      </w:r>
      <w:r w:rsidRPr="00BB72BD">
        <w:rPr>
          <w:rFonts w:ascii="Sylfaen" w:hAnsi="Sylfaen" w:cs="Sylfaen"/>
          <w:lang w:val="ka-GE"/>
        </w:rPr>
        <w:t>გეოლოგიური</w:t>
      </w:r>
      <w:r w:rsidRPr="00BB72BD">
        <w:rPr>
          <w:lang w:val="ka-GE"/>
        </w:rPr>
        <w:t xml:space="preserve"> </w:t>
      </w:r>
      <w:r w:rsidRPr="00BB72BD">
        <w:rPr>
          <w:rFonts w:ascii="Sylfaen" w:hAnsi="Sylfaen" w:cs="Sylfaen"/>
          <w:lang w:val="ka-GE"/>
        </w:rPr>
        <w:t>პირობები</w:t>
      </w:r>
      <w:r w:rsidRPr="00BB72BD">
        <w:rPr>
          <w:lang w:val="ka-GE"/>
        </w:rPr>
        <w:t xml:space="preserve">; </w:t>
      </w:r>
      <w:r w:rsidRPr="00BB72BD">
        <w:rPr>
          <w:rFonts w:ascii="Sylfaen" w:hAnsi="Sylfaen" w:cs="Sylfaen"/>
          <w:lang w:val="ka-GE"/>
        </w:rPr>
        <w:t>მნიშვნელოვანია</w:t>
      </w:r>
      <w:r w:rsidRPr="00BB72BD">
        <w:rPr>
          <w:lang w:val="ka-GE"/>
        </w:rPr>
        <w:t xml:space="preserve"> </w:t>
      </w:r>
      <w:r w:rsidRPr="00BB72BD">
        <w:rPr>
          <w:rFonts w:ascii="Sylfaen" w:hAnsi="Sylfaen" w:cs="Sylfaen"/>
          <w:lang w:val="ka-GE"/>
        </w:rPr>
        <w:t>მცენარეული</w:t>
      </w:r>
      <w:r w:rsidRPr="00BB72BD">
        <w:rPr>
          <w:lang w:val="ka-GE"/>
        </w:rPr>
        <w:t xml:space="preserve"> </w:t>
      </w:r>
      <w:r w:rsidRPr="00BB72BD">
        <w:rPr>
          <w:rFonts w:ascii="Sylfaen" w:hAnsi="Sylfaen" w:cs="Sylfaen"/>
          <w:lang w:val="ka-GE"/>
        </w:rPr>
        <w:t>საფარის</w:t>
      </w:r>
      <w:r w:rsidRPr="00BB72BD">
        <w:rPr>
          <w:lang w:val="ka-GE"/>
        </w:rPr>
        <w:t xml:space="preserve"> </w:t>
      </w:r>
      <w:r w:rsidRPr="00BB72BD">
        <w:rPr>
          <w:rFonts w:ascii="Sylfaen" w:hAnsi="Sylfaen" w:cs="Sylfaen"/>
          <w:lang w:val="ka-GE"/>
        </w:rPr>
        <w:t>თვალსაზრისით</w:t>
      </w:r>
      <w:r w:rsidRPr="00BB72BD">
        <w:rPr>
          <w:lang w:val="ka-GE"/>
        </w:rPr>
        <w:t xml:space="preserve"> </w:t>
      </w:r>
      <w:r w:rsidRPr="00BB72BD">
        <w:rPr>
          <w:rFonts w:ascii="Sylfaen" w:hAnsi="Sylfaen" w:cs="Sylfaen"/>
          <w:lang w:val="ka-GE"/>
        </w:rPr>
        <w:t>ნაკლებად</w:t>
      </w:r>
      <w:r w:rsidRPr="00BB72BD">
        <w:rPr>
          <w:lang w:val="ka-GE"/>
        </w:rPr>
        <w:t xml:space="preserve"> </w:t>
      </w:r>
      <w:r w:rsidRPr="00BB72BD">
        <w:rPr>
          <w:rFonts w:ascii="Sylfaen" w:hAnsi="Sylfaen" w:cs="Sylfaen"/>
          <w:lang w:val="ka-GE"/>
        </w:rPr>
        <w:t>ღირებული</w:t>
      </w:r>
      <w:r w:rsidRPr="00BB72BD">
        <w:rPr>
          <w:lang w:val="ka-GE"/>
        </w:rPr>
        <w:t xml:space="preserve"> </w:t>
      </w:r>
      <w:r w:rsidRPr="00BB72BD">
        <w:rPr>
          <w:rFonts w:ascii="Sylfaen" w:hAnsi="Sylfaen" w:cs="Sylfaen"/>
          <w:lang w:val="ka-GE"/>
        </w:rPr>
        <w:t>ტერიტორიის</w:t>
      </w:r>
      <w:r w:rsidRPr="00BB72BD">
        <w:rPr>
          <w:lang w:val="ka-GE"/>
        </w:rPr>
        <w:t xml:space="preserve"> </w:t>
      </w:r>
      <w:r w:rsidRPr="00BB72BD">
        <w:rPr>
          <w:rFonts w:ascii="Sylfaen" w:hAnsi="Sylfaen" w:cs="Sylfaen"/>
          <w:lang w:val="ka-GE"/>
        </w:rPr>
        <w:t>გამოყენება</w:t>
      </w:r>
      <w:r w:rsidRPr="00BB72BD">
        <w:rPr>
          <w:lang w:val="ka-GE"/>
        </w:rPr>
        <w:t xml:space="preserve">; </w:t>
      </w:r>
      <w:r w:rsidRPr="00BB72BD">
        <w:rPr>
          <w:rFonts w:ascii="Sylfaen" w:hAnsi="Sylfaen" w:cs="Sylfaen"/>
          <w:lang w:val="ka-GE"/>
        </w:rPr>
        <w:t>ხმაურის</w:t>
      </w:r>
      <w:r w:rsidRPr="00BB72BD">
        <w:rPr>
          <w:lang w:val="ka-GE"/>
        </w:rPr>
        <w:t xml:space="preserve"> </w:t>
      </w:r>
      <w:r w:rsidRPr="00BB72BD">
        <w:rPr>
          <w:rFonts w:ascii="Sylfaen" w:hAnsi="Sylfaen" w:cs="Sylfaen"/>
          <w:lang w:val="ka-GE"/>
        </w:rPr>
        <w:t>და</w:t>
      </w:r>
      <w:r w:rsidRPr="00BB72BD">
        <w:rPr>
          <w:lang w:val="ka-GE"/>
        </w:rPr>
        <w:t xml:space="preserve"> </w:t>
      </w:r>
      <w:r w:rsidRPr="00BB72BD">
        <w:rPr>
          <w:rFonts w:ascii="Sylfaen" w:hAnsi="Sylfaen" w:cs="Sylfaen"/>
          <w:lang w:val="ka-GE"/>
        </w:rPr>
        <w:t>ემისიების</w:t>
      </w:r>
      <w:r w:rsidRPr="00BB72BD">
        <w:rPr>
          <w:lang w:val="ka-GE"/>
        </w:rPr>
        <w:t xml:space="preserve"> </w:t>
      </w:r>
      <w:r w:rsidRPr="00BB72BD">
        <w:rPr>
          <w:rFonts w:ascii="Sylfaen" w:hAnsi="Sylfaen" w:cs="Sylfaen"/>
          <w:lang w:val="ka-GE"/>
        </w:rPr>
        <w:t>წყაროები</w:t>
      </w:r>
      <w:r w:rsidRPr="00BB72BD">
        <w:rPr>
          <w:lang w:val="ka-GE"/>
        </w:rPr>
        <w:t xml:space="preserve"> </w:t>
      </w:r>
      <w:r w:rsidRPr="00BB72BD">
        <w:rPr>
          <w:rFonts w:ascii="Sylfaen" w:hAnsi="Sylfaen" w:cs="Sylfaen"/>
          <w:lang w:val="ka-GE"/>
        </w:rPr>
        <w:t>მოსახლეობიდან</w:t>
      </w:r>
      <w:r w:rsidRPr="00BB72BD">
        <w:rPr>
          <w:lang w:val="ka-GE"/>
        </w:rPr>
        <w:t xml:space="preserve"> </w:t>
      </w:r>
      <w:r w:rsidRPr="00BB72BD">
        <w:rPr>
          <w:rFonts w:ascii="Sylfaen" w:hAnsi="Sylfaen" w:cs="Sylfaen"/>
          <w:lang w:val="ka-GE"/>
        </w:rPr>
        <w:t>შეძლებისდაგვარად</w:t>
      </w:r>
      <w:r w:rsidRPr="00BB72BD">
        <w:rPr>
          <w:lang w:val="ka-GE"/>
        </w:rPr>
        <w:t xml:space="preserve"> </w:t>
      </w:r>
      <w:r w:rsidRPr="00BB72BD">
        <w:rPr>
          <w:rFonts w:ascii="Sylfaen" w:hAnsi="Sylfaen" w:cs="Sylfaen"/>
          <w:lang w:val="ka-GE"/>
        </w:rPr>
        <w:t>მაქსიმალურ</w:t>
      </w:r>
      <w:r w:rsidRPr="00BB72BD">
        <w:rPr>
          <w:lang w:val="ka-GE"/>
        </w:rPr>
        <w:t xml:space="preserve"> </w:t>
      </w:r>
      <w:r w:rsidRPr="00BB72BD">
        <w:rPr>
          <w:rFonts w:ascii="Sylfaen" w:hAnsi="Sylfaen" w:cs="Sylfaen"/>
          <w:lang w:val="ka-GE"/>
        </w:rPr>
        <w:t>მანძილზე</w:t>
      </w:r>
      <w:r w:rsidRPr="00BB72BD">
        <w:rPr>
          <w:lang w:val="ka-GE"/>
        </w:rPr>
        <w:t xml:space="preserve"> </w:t>
      </w:r>
      <w:r w:rsidRPr="00BB72BD">
        <w:rPr>
          <w:rFonts w:ascii="Sylfaen" w:hAnsi="Sylfaen" w:cs="Sylfaen"/>
          <w:lang w:val="ka-GE"/>
        </w:rPr>
        <w:t>უნდა</w:t>
      </w:r>
      <w:r w:rsidRPr="00BB72BD">
        <w:rPr>
          <w:lang w:val="ka-GE"/>
        </w:rPr>
        <w:t xml:space="preserve"> </w:t>
      </w:r>
      <w:r w:rsidRPr="00BB72BD">
        <w:rPr>
          <w:rFonts w:ascii="Sylfaen" w:hAnsi="Sylfaen" w:cs="Sylfaen"/>
          <w:lang w:val="ka-GE"/>
        </w:rPr>
        <w:t>განთავსდეს</w:t>
      </w:r>
      <w:r w:rsidRPr="00BB72BD">
        <w:rPr>
          <w:lang w:val="ka-GE"/>
        </w:rPr>
        <w:t xml:space="preserve"> </w:t>
      </w:r>
      <w:r w:rsidRPr="00BB72BD">
        <w:rPr>
          <w:rFonts w:ascii="Sylfaen" w:hAnsi="Sylfaen" w:cs="Sylfaen"/>
          <w:lang w:val="ka-GE"/>
        </w:rPr>
        <w:t>და</w:t>
      </w:r>
      <w:r w:rsidRPr="00BB72BD">
        <w:rPr>
          <w:lang w:val="ka-GE"/>
        </w:rPr>
        <w:t xml:space="preserve"> </w:t>
      </w:r>
      <w:r w:rsidRPr="00BB72BD">
        <w:rPr>
          <w:rFonts w:ascii="Sylfaen" w:hAnsi="Sylfaen" w:cs="Sylfaen"/>
          <w:lang w:val="ka-GE"/>
        </w:rPr>
        <w:t>ა</w:t>
      </w:r>
      <w:r w:rsidRPr="00BB72BD">
        <w:rPr>
          <w:lang w:val="ka-GE"/>
        </w:rPr>
        <w:t>.</w:t>
      </w:r>
      <w:r w:rsidRPr="00BB72BD">
        <w:rPr>
          <w:rFonts w:ascii="Sylfaen" w:hAnsi="Sylfaen" w:cs="Sylfaen"/>
          <w:lang w:val="ka-GE"/>
        </w:rPr>
        <w:t>შ</w:t>
      </w:r>
      <w:r w:rsidRPr="00BB72BD">
        <w:rPr>
          <w:lang w:val="ka-GE"/>
        </w:rPr>
        <w:t xml:space="preserve">. </w:t>
      </w:r>
    </w:p>
    <w:p w14:paraId="32819E18" w14:textId="77777777" w:rsidR="006977E5" w:rsidRPr="00BB72BD" w:rsidRDefault="006977E5" w:rsidP="00CE74E6">
      <w:pPr>
        <w:jc w:val="both"/>
        <w:rPr>
          <w:lang w:val="ka-GE"/>
        </w:rPr>
      </w:pPr>
    </w:p>
    <w:p w14:paraId="081B4503" w14:textId="142FACB6" w:rsidR="00981BDE" w:rsidRPr="00BB72BD" w:rsidRDefault="006C2D44" w:rsidP="00CE74E6">
      <w:pPr>
        <w:jc w:val="both"/>
        <w:rPr>
          <w:lang w:val="ka-GE"/>
        </w:rPr>
      </w:pPr>
      <w:r w:rsidRPr="00BB72BD">
        <w:rPr>
          <w:rFonts w:ascii="Sylfaen" w:hAnsi="Sylfaen" w:cs="Sylfaen"/>
          <w:lang w:val="ka-GE"/>
        </w:rPr>
        <w:t>ანალოგიური</w:t>
      </w:r>
      <w:r w:rsidRPr="00BB72BD">
        <w:rPr>
          <w:lang w:val="ka-GE"/>
        </w:rPr>
        <w:t xml:space="preserve"> </w:t>
      </w:r>
      <w:r w:rsidRPr="00BB72BD">
        <w:rPr>
          <w:rFonts w:ascii="Sylfaen" w:hAnsi="Sylfaen" w:cs="Sylfaen"/>
          <w:lang w:val="ka-GE"/>
        </w:rPr>
        <w:t>რეკომენდაციების</w:t>
      </w:r>
      <w:r w:rsidRPr="00BB72BD">
        <w:rPr>
          <w:lang w:val="ka-GE"/>
        </w:rPr>
        <w:t xml:space="preserve"> </w:t>
      </w:r>
      <w:r w:rsidRPr="00BB72BD">
        <w:rPr>
          <w:rFonts w:ascii="Sylfaen" w:hAnsi="Sylfaen" w:cs="Sylfaen"/>
          <w:lang w:val="ka-GE"/>
        </w:rPr>
        <w:t>გათვალისწინებაა</w:t>
      </w:r>
      <w:r w:rsidRPr="00BB72BD">
        <w:rPr>
          <w:lang w:val="ka-GE"/>
        </w:rPr>
        <w:t xml:space="preserve"> </w:t>
      </w:r>
      <w:r w:rsidRPr="00BB72BD">
        <w:rPr>
          <w:rFonts w:ascii="Sylfaen" w:hAnsi="Sylfaen" w:cs="Sylfaen"/>
          <w:lang w:val="ka-GE"/>
        </w:rPr>
        <w:t>საჭირო</w:t>
      </w:r>
      <w:r w:rsidRPr="00BB72BD">
        <w:rPr>
          <w:lang w:val="ka-GE"/>
        </w:rPr>
        <w:t xml:space="preserve"> </w:t>
      </w:r>
      <w:r w:rsidRPr="00BB72BD">
        <w:rPr>
          <w:rFonts w:ascii="Sylfaen" w:hAnsi="Sylfaen" w:cs="Sylfaen"/>
          <w:lang w:val="ka-GE"/>
        </w:rPr>
        <w:t>ფუჭი</w:t>
      </w:r>
      <w:r w:rsidRPr="00BB72BD">
        <w:rPr>
          <w:lang w:val="ka-GE"/>
        </w:rPr>
        <w:t xml:space="preserve"> </w:t>
      </w:r>
      <w:r w:rsidRPr="00BB72BD">
        <w:rPr>
          <w:rFonts w:ascii="Sylfaen" w:hAnsi="Sylfaen" w:cs="Sylfaen"/>
          <w:lang w:val="ka-GE"/>
        </w:rPr>
        <w:t>ქანების</w:t>
      </w:r>
      <w:r w:rsidRPr="00BB72BD">
        <w:rPr>
          <w:lang w:val="ka-GE"/>
        </w:rPr>
        <w:t xml:space="preserve"> </w:t>
      </w:r>
      <w:r w:rsidRPr="00BB72BD">
        <w:rPr>
          <w:rFonts w:ascii="Sylfaen" w:hAnsi="Sylfaen" w:cs="Sylfaen"/>
          <w:lang w:val="ka-GE"/>
        </w:rPr>
        <w:t>სანაყარო</w:t>
      </w:r>
      <w:r w:rsidRPr="00BB72BD">
        <w:rPr>
          <w:lang w:val="ka-GE"/>
        </w:rPr>
        <w:t xml:space="preserve"> </w:t>
      </w:r>
      <w:r w:rsidRPr="00BB72BD">
        <w:rPr>
          <w:rFonts w:ascii="Sylfaen" w:hAnsi="Sylfaen" w:cs="Sylfaen"/>
          <w:lang w:val="ka-GE"/>
        </w:rPr>
        <w:t>ტერიტორიების</w:t>
      </w:r>
      <w:r w:rsidRPr="00BB72BD">
        <w:rPr>
          <w:lang w:val="ka-GE"/>
        </w:rPr>
        <w:t xml:space="preserve"> </w:t>
      </w:r>
      <w:r w:rsidRPr="00BB72BD">
        <w:rPr>
          <w:rFonts w:ascii="Sylfaen" w:hAnsi="Sylfaen" w:cs="Sylfaen"/>
          <w:lang w:val="ka-GE"/>
        </w:rPr>
        <w:t>შერჩევისას</w:t>
      </w:r>
      <w:r w:rsidRPr="00BB72BD">
        <w:rPr>
          <w:lang w:val="ka-GE"/>
        </w:rPr>
        <w:t xml:space="preserve">. </w:t>
      </w:r>
    </w:p>
    <w:p w14:paraId="04017BD1" w14:textId="77777777" w:rsidR="006977E5" w:rsidRPr="00BB72BD" w:rsidRDefault="006977E5" w:rsidP="00CE74E6">
      <w:pPr>
        <w:jc w:val="both"/>
        <w:rPr>
          <w:rFonts w:ascii="Sylfaen" w:hAnsi="Sylfaen" w:cs="Sylfaen"/>
          <w:lang w:val="ka-GE"/>
        </w:rPr>
      </w:pPr>
    </w:p>
    <w:p w14:paraId="19332A02" w14:textId="55302B64" w:rsidR="006C2D44" w:rsidRPr="00BB72BD" w:rsidRDefault="006C2D44" w:rsidP="00CE74E6">
      <w:pPr>
        <w:jc w:val="both"/>
        <w:rPr>
          <w:rFonts w:ascii="Sylfaen" w:hAnsi="Sylfaen" w:cs="Sylfaen"/>
          <w:lang w:val="ka-GE"/>
        </w:rPr>
      </w:pPr>
      <w:r w:rsidRPr="00BB72BD">
        <w:rPr>
          <w:rFonts w:ascii="Sylfaen" w:hAnsi="Sylfaen" w:cs="Sylfaen"/>
          <w:lang w:val="ka-GE"/>
        </w:rPr>
        <w:t>დროებითი სამშენებლო ინფრასტრუქტურის მოსაწყობი ტერიტორიის ფართობი დაზუსტდება შემდგომი კვლევების ფარგლებში. იგი შესაძლებელია გამოყენებული იქნეს როგორც ბანაკის მოსაწყობად, ასევე ნაწილობრივ ფუჭი ქანების დასაწყობებისთვის</w:t>
      </w:r>
      <w:r w:rsidR="00A6653B" w:rsidRPr="00BB72BD">
        <w:rPr>
          <w:rFonts w:ascii="Sylfaen" w:hAnsi="Sylfaen" w:cs="Sylfaen"/>
          <w:lang w:val="ka-GE"/>
        </w:rPr>
        <w:t>.</w:t>
      </w:r>
      <w:r w:rsidR="007A2CFE" w:rsidRPr="00BB72BD">
        <w:rPr>
          <w:rFonts w:ascii="Sylfaen" w:hAnsi="Sylfaen" w:cs="Sylfaen"/>
          <w:lang w:val="ka-GE"/>
        </w:rPr>
        <w:t xml:space="preserve"> </w:t>
      </w:r>
    </w:p>
    <w:p w14:paraId="33FD7132" w14:textId="5A75AA7F" w:rsidR="006977E5" w:rsidRPr="00BB72BD" w:rsidRDefault="006977E5" w:rsidP="00CE74E6">
      <w:pPr>
        <w:jc w:val="both"/>
        <w:rPr>
          <w:rFonts w:ascii="Sylfaen" w:hAnsi="Sylfaen" w:cs="Sylfaen"/>
          <w:lang w:val="ka-GE"/>
        </w:rPr>
      </w:pPr>
    </w:p>
    <w:p w14:paraId="120B82FE" w14:textId="0B280D31" w:rsidR="006977E5" w:rsidRPr="00BB72BD" w:rsidRDefault="006977E5" w:rsidP="00CE74E6">
      <w:pPr>
        <w:jc w:val="both"/>
        <w:rPr>
          <w:rFonts w:ascii="Sylfaen" w:hAnsi="Sylfaen" w:cs="Sylfaen"/>
          <w:lang w:val="ka-GE"/>
        </w:rPr>
      </w:pPr>
      <w:r w:rsidRPr="00BB72BD">
        <w:rPr>
          <w:rFonts w:ascii="Sylfaen" w:hAnsi="Sylfaen" w:cs="Sylfaen"/>
          <w:lang w:val="ka-GE"/>
        </w:rPr>
        <w:t xml:space="preserve">სამშნებლო მასალები, ხიდის კონსტრუქციული ნაწილები, ქვიშა ხრეში და სხვა შემოტანილი იქნება  მუნიციპალიტეტში არსებული კერძო იურიდიული პირების საწარმოებიდან. </w:t>
      </w:r>
    </w:p>
    <w:p w14:paraId="6F1AB030" w14:textId="36CA7EEC" w:rsidR="006977E5" w:rsidRPr="00BB72BD" w:rsidRDefault="006977E5" w:rsidP="00BB72BD">
      <w:pPr>
        <w:jc w:val="both"/>
        <w:rPr>
          <w:rFonts w:ascii="Sylfaen" w:hAnsi="Sylfaen" w:cs="Sylfaen"/>
          <w:lang w:val="ka-GE"/>
        </w:rPr>
      </w:pPr>
      <w:r w:rsidRPr="00BB72BD">
        <w:rPr>
          <w:rFonts w:ascii="Sylfaen" w:hAnsi="Sylfaen" w:cs="Sylfaen"/>
          <w:lang w:val="ka-GE"/>
        </w:rPr>
        <w:t xml:space="preserve"> </w:t>
      </w:r>
    </w:p>
    <w:p w14:paraId="4F5E5F44" w14:textId="77777777" w:rsidR="00F963F0" w:rsidRPr="00BB72BD" w:rsidRDefault="00F963F0" w:rsidP="00F963F0">
      <w:pPr>
        <w:spacing w:line="276" w:lineRule="auto"/>
        <w:jc w:val="both"/>
        <w:rPr>
          <w:rFonts w:ascii="AcadNusx" w:eastAsiaTheme="minorEastAsia" w:hAnsi="AcadNusx" w:cstheme="minorBidi"/>
          <w:b/>
          <w:lang w:val="ka-GE" w:eastAsia="ru-RU" w:bidi="ar-SA"/>
        </w:rPr>
      </w:pPr>
      <w:r w:rsidRPr="00BB72BD">
        <w:rPr>
          <w:rFonts w:ascii="Sylfaen" w:eastAsiaTheme="minorEastAsia" w:hAnsi="Sylfaen" w:cs="Sylfaen"/>
          <w:b/>
          <w:lang w:val="ka-GE" w:eastAsia="ru-RU" w:bidi="ar-SA"/>
        </w:rPr>
        <w:t>საამშენებლო</w:t>
      </w:r>
      <w:r w:rsidRPr="00BB72BD">
        <w:rPr>
          <w:rFonts w:ascii="AcadNusx" w:eastAsiaTheme="minorEastAsia" w:hAnsi="AcadNusx" w:cstheme="minorBidi"/>
          <w:b/>
          <w:lang w:val="ka-GE" w:eastAsia="ru-RU" w:bidi="ar-SA"/>
        </w:rPr>
        <w:t xml:space="preserve"> </w:t>
      </w:r>
      <w:r w:rsidRPr="00BB72BD">
        <w:rPr>
          <w:rFonts w:ascii="Sylfaen" w:eastAsiaTheme="minorEastAsia" w:hAnsi="Sylfaen" w:cs="Sylfaen"/>
          <w:b/>
          <w:lang w:val="ka-GE" w:eastAsia="ru-RU" w:bidi="ar-SA"/>
        </w:rPr>
        <w:t>მოედნის</w:t>
      </w:r>
      <w:r w:rsidRPr="00BB72BD">
        <w:rPr>
          <w:rFonts w:ascii="AcadNusx" w:eastAsiaTheme="minorEastAsia" w:hAnsi="AcadNusx" w:cstheme="minorBidi"/>
          <w:b/>
          <w:lang w:val="ka-GE" w:eastAsia="ru-RU" w:bidi="ar-SA"/>
        </w:rPr>
        <w:t xml:space="preserve"> </w:t>
      </w:r>
      <w:r w:rsidRPr="00BB72BD">
        <w:rPr>
          <w:rFonts w:ascii="Sylfaen" w:eastAsiaTheme="minorEastAsia" w:hAnsi="Sylfaen" w:cs="Sylfaen"/>
          <w:b/>
          <w:lang w:val="ka-GE" w:eastAsia="ru-RU" w:bidi="ar-SA"/>
        </w:rPr>
        <w:t>მოსაწყობად</w:t>
      </w:r>
      <w:r w:rsidRPr="00BB72BD">
        <w:rPr>
          <w:rFonts w:ascii="AcadNusx" w:eastAsiaTheme="minorEastAsia" w:hAnsi="AcadNusx" w:cstheme="minorBidi"/>
          <w:b/>
          <w:lang w:val="ka-GE" w:eastAsia="ru-RU" w:bidi="ar-SA"/>
        </w:rPr>
        <w:t xml:space="preserve"> </w:t>
      </w:r>
      <w:r w:rsidRPr="00BB72BD">
        <w:rPr>
          <w:rFonts w:ascii="Sylfaen" w:eastAsiaTheme="minorEastAsia" w:hAnsi="Sylfaen" w:cs="Sylfaen"/>
          <w:b/>
          <w:lang w:val="ka-GE" w:eastAsia="ru-RU" w:bidi="ar-SA"/>
        </w:rPr>
        <w:t>საჭირო</w:t>
      </w:r>
      <w:r w:rsidRPr="00BB72BD">
        <w:rPr>
          <w:rFonts w:ascii="AcadNusx" w:eastAsiaTheme="minorEastAsia" w:hAnsi="AcadNusx" w:cstheme="minorBidi"/>
          <w:b/>
          <w:lang w:val="ka-GE" w:eastAsia="ru-RU" w:bidi="ar-SA"/>
        </w:rPr>
        <w:t xml:space="preserve"> </w:t>
      </w:r>
      <w:r w:rsidRPr="00BB72BD">
        <w:rPr>
          <w:rFonts w:ascii="Sylfaen" w:eastAsiaTheme="minorEastAsia" w:hAnsi="Sylfaen" w:cs="Sylfaen"/>
          <w:b/>
          <w:lang w:val="ka-GE" w:eastAsia="ru-RU" w:bidi="ar-SA"/>
        </w:rPr>
        <w:t>ნაგებობები</w:t>
      </w:r>
      <w:r w:rsidRPr="00BB72BD">
        <w:rPr>
          <w:rFonts w:ascii="AcadNusx" w:eastAsiaTheme="minorEastAsia" w:hAnsi="AcadNusx" w:cstheme="minorBidi"/>
          <w:b/>
          <w:lang w:val="ka-GE" w:eastAsia="ru-RU" w:bidi="ar-SA"/>
        </w:rPr>
        <w:t xml:space="preserve"> </w:t>
      </w:r>
      <w:r w:rsidRPr="00BB72BD">
        <w:rPr>
          <w:rFonts w:ascii="Sylfaen" w:eastAsiaTheme="minorEastAsia" w:hAnsi="Sylfaen" w:cs="Sylfaen"/>
          <w:b/>
          <w:lang w:val="ka-GE" w:eastAsia="ru-RU" w:bidi="ar-SA"/>
        </w:rPr>
        <w:t>და</w:t>
      </w:r>
      <w:r w:rsidRPr="00BB72BD">
        <w:rPr>
          <w:rFonts w:ascii="AcadNusx" w:eastAsiaTheme="minorEastAsia" w:hAnsi="AcadNusx" w:cstheme="minorBidi"/>
          <w:b/>
          <w:lang w:val="ka-GE" w:eastAsia="ru-RU" w:bidi="ar-SA"/>
        </w:rPr>
        <w:t xml:space="preserve"> </w:t>
      </w:r>
      <w:r w:rsidRPr="00BB72BD">
        <w:rPr>
          <w:rFonts w:ascii="Sylfaen" w:eastAsiaTheme="minorEastAsia" w:hAnsi="Sylfaen" w:cs="Sylfaen"/>
          <w:b/>
          <w:lang w:val="ka-GE" w:eastAsia="ru-RU" w:bidi="ar-SA"/>
        </w:rPr>
        <w:t>კონტეინერები</w:t>
      </w:r>
      <w:r w:rsidRPr="00BB72BD">
        <w:rPr>
          <w:rFonts w:ascii="AcadNusx" w:eastAsiaTheme="minorEastAsia" w:hAnsi="AcadNusx" w:cstheme="minorBidi"/>
          <w:b/>
          <w:lang w:val="ka-GE" w:eastAsia="ru-RU" w:bidi="ar-SA"/>
        </w:rPr>
        <w:t>.</w:t>
      </w:r>
    </w:p>
    <w:p w14:paraId="72798718" w14:textId="3A7B2DF7" w:rsidR="00F963F0" w:rsidRPr="00BB72BD" w:rsidRDefault="00F963F0" w:rsidP="00F963F0">
      <w:pPr>
        <w:spacing w:line="276" w:lineRule="auto"/>
        <w:jc w:val="center"/>
        <w:rPr>
          <w:rFonts w:ascii="AcadNusx" w:eastAsiaTheme="minorEastAsia" w:hAnsi="AcadNusx" w:cstheme="minorBidi"/>
          <w:lang w:val="ka-GE" w:eastAsia="ru-RU" w:bidi="ar-SA"/>
        </w:rPr>
      </w:pPr>
      <w:r w:rsidRPr="00BB72BD">
        <w:rPr>
          <w:rFonts w:ascii="Sylfaen" w:eastAsiaTheme="minorEastAsia" w:hAnsi="Sylfaen" w:cs="Sylfaen"/>
          <w:lang w:val="ka-GE" w:eastAsia="ru-RU" w:bidi="ar-SA"/>
        </w:rPr>
        <w:lastRenderedPageBreak/>
        <w:t>სადარაჯო ჯიხური</w:t>
      </w:r>
      <w:r w:rsidRPr="00BB72BD">
        <w:rPr>
          <w:rFonts w:ascii="AcadNusx" w:eastAsiaTheme="minorEastAsia" w:hAnsi="AcadNusx" w:cstheme="minorBidi"/>
          <w:lang w:val="ka-GE" w:eastAsia="ru-RU" w:bidi="ar-SA"/>
        </w:rPr>
        <w:t>_1</w:t>
      </w:r>
      <w:r w:rsidRPr="00BB72BD">
        <w:rPr>
          <w:rFonts w:ascii="Sylfaen" w:eastAsiaTheme="minorEastAsia" w:hAnsi="Sylfaen" w:cs="Sylfaen"/>
          <w:lang w:val="ka-GE" w:eastAsia="ru-RU" w:bidi="ar-SA"/>
        </w:rPr>
        <w:t>ც</w:t>
      </w:r>
      <w:r w:rsidRPr="00BB72BD">
        <w:rPr>
          <w:rFonts w:ascii="AcadNusx" w:eastAsiaTheme="minorEastAsia" w:hAnsi="AcadNusx" w:cstheme="minorBidi"/>
          <w:lang w:val="ka-GE" w:eastAsia="ru-RU" w:bidi="ar-SA"/>
        </w:rPr>
        <w:t>.</w:t>
      </w:r>
    </w:p>
    <w:p w14:paraId="3B40AA4A" w14:textId="784B9A5E" w:rsidR="00F963F0" w:rsidRPr="00BB72BD" w:rsidRDefault="00F963F0" w:rsidP="00F963F0">
      <w:pPr>
        <w:spacing w:line="276" w:lineRule="auto"/>
        <w:jc w:val="center"/>
        <w:rPr>
          <w:rFonts w:ascii="AcadNusx" w:eastAsiaTheme="minorEastAsia" w:hAnsi="AcadNusx" w:cstheme="minorBidi"/>
          <w:lang w:val="ka-GE" w:eastAsia="ru-RU" w:bidi="ar-SA"/>
        </w:rPr>
      </w:pPr>
      <w:r w:rsidRPr="00BB72BD">
        <w:rPr>
          <w:rFonts w:ascii="Sylfaen" w:eastAsiaTheme="minorEastAsia" w:hAnsi="Sylfaen" w:cs="Sylfaen"/>
          <w:lang w:val="ka-GE" w:eastAsia="ru-RU" w:bidi="ar-SA"/>
        </w:rPr>
        <w:t>სასაწყობე</w:t>
      </w:r>
      <w:r w:rsidRPr="00BB72BD">
        <w:rPr>
          <w:rFonts w:ascii="AcadNusx" w:eastAsiaTheme="minorEastAsia" w:hAnsi="AcadNusx" w:cstheme="minorBidi"/>
          <w:lang w:val="ka-GE" w:eastAsia="ru-RU" w:bidi="ar-SA"/>
        </w:rPr>
        <w:t xml:space="preserve"> </w:t>
      </w:r>
      <w:r w:rsidRPr="00BB72BD">
        <w:rPr>
          <w:rFonts w:ascii="Sylfaen" w:eastAsiaTheme="minorEastAsia" w:hAnsi="Sylfaen" w:cs="Sylfaen"/>
          <w:lang w:val="ka-GE" w:eastAsia="ru-RU" w:bidi="ar-SA"/>
        </w:rPr>
        <w:t>კონტეინერი</w:t>
      </w:r>
      <w:r w:rsidRPr="00BB72BD">
        <w:rPr>
          <w:rFonts w:ascii="AcadNusx" w:eastAsiaTheme="minorEastAsia" w:hAnsi="AcadNusx" w:cstheme="minorBidi"/>
          <w:lang w:val="ka-GE" w:eastAsia="ru-RU" w:bidi="ar-SA"/>
        </w:rPr>
        <w:t>_1</w:t>
      </w:r>
      <w:r w:rsidRPr="00BB72BD">
        <w:rPr>
          <w:rFonts w:ascii="Sylfaen" w:eastAsiaTheme="minorEastAsia" w:hAnsi="Sylfaen" w:cs="Sylfaen"/>
          <w:lang w:val="ka-GE" w:eastAsia="ru-RU" w:bidi="ar-SA"/>
        </w:rPr>
        <w:t>ც</w:t>
      </w:r>
      <w:r w:rsidRPr="00BB72BD">
        <w:rPr>
          <w:rFonts w:ascii="AcadNusx" w:eastAsiaTheme="minorEastAsia" w:hAnsi="AcadNusx" w:cstheme="minorBidi"/>
          <w:lang w:val="ka-GE" w:eastAsia="ru-RU" w:bidi="ar-SA"/>
        </w:rPr>
        <w:t>.</w:t>
      </w:r>
    </w:p>
    <w:p w14:paraId="3AD1BB6A" w14:textId="5110A177" w:rsidR="00F963F0" w:rsidRPr="00BB72BD" w:rsidRDefault="00F963F0" w:rsidP="00F963F0">
      <w:pPr>
        <w:spacing w:line="276" w:lineRule="auto"/>
        <w:jc w:val="center"/>
        <w:rPr>
          <w:rFonts w:ascii="AcadNusx" w:eastAsiaTheme="minorEastAsia" w:hAnsi="AcadNusx" w:cstheme="minorBidi"/>
          <w:lang w:val="ka-GE" w:eastAsia="ru-RU" w:bidi="ar-SA"/>
        </w:rPr>
      </w:pPr>
      <w:r w:rsidRPr="00BB72BD">
        <w:rPr>
          <w:rFonts w:ascii="Sylfaen" w:eastAsiaTheme="minorEastAsia" w:hAnsi="Sylfaen" w:cs="Sylfaen"/>
          <w:lang w:val="ka-GE" w:eastAsia="ru-RU" w:bidi="ar-SA"/>
        </w:rPr>
        <w:t>ბიოტუალეტი</w:t>
      </w:r>
      <w:r w:rsidRPr="00BB72BD">
        <w:rPr>
          <w:rFonts w:ascii="AcadNusx" w:eastAsiaTheme="minorEastAsia" w:hAnsi="AcadNusx" w:cstheme="minorBidi"/>
          <w:lang w:val="ka-GE" w:eastAsia="ru-RU" w:bidi="ar-SA"/>
        </w:rPr>
        <w:t>_1</w:t>
      </w:r>
      <w:r w:rsidR="006977E5" w:rsidRPr="00BB72BD">
        <w:rPr>
          <w:rFonts w:ascii="Sylfaen" w:eastAsiaTheme="minorEastAsia" w:hAnsi="Sylfaen" w:cstheme="minorBidi"/>
          <w:lang w:val="ka-GE" w:eastAsia="ru-RU" w:bidi="ar-SA"/>
        </w:rPr>
        <w:t xml:space="preserve"> </w:t>
      </w:r>
      <w:r w:rsidRPr="00BB72BD">
        <w:rPr>
          <w:rFonts w:ascii="Sylfaen" w:eastAsiaTheme="minorEastAsia" w:hAnsi="Sylfaen" w:cs="Sylfaen"/>
          <w:lang w:val="ka-GE" w:eastAsia="ru-RU" w:bidi="ar-SA"/>
        </w:rPr>
        <w:t>ც</w:t>
      </w:r>
      <w:r w:rsidRPr="00BB72BD">
        <w:rPr>
          <w:rFonts w:ascii="AcadNusx" w:eastAsiaTheme="minorEastAsia" w:hAnsi="AcadNusx" w:cstheme="minorBidi"/>
          <w:lang w:val="ka-GE" w:eastAsia="ru-RU" w:bidi="ar-SA"/>
        </w:rPr>
        <w:t>.</w:t>
      </w:r>
    </w:p>
    <w:p w14:paraId="19C9FD2D" w14:textId="0E44A288" w:rsidR="006977E5" w:rsidRPr="00BB72BD" w:rsidRDefault="00F963F0" w:rsidP="00BB72BD">
      <w:pPr>
        <w:spacing w:line="276" w:lineRule="auto"/>
        <w:jc w:val="center"/>
        <w:rPr>
          <w:rFonts w:ascii="Sylfaen" w:eastAsiaTheme="minorEastAsia" w:hAnsi="Sylfaen" w:cstheme="minorBidi"/>
          <w:lang w:val="ka-GE" w:eastAsia="ru-RU" w:bidi="ar-SA"/>
        </w:rPr>
      </w:pPr>
      <w:r w:rsidRPr="00BB72BD">
        <w:rPr>
          <w:rFonts w:ascii="Sylfaen" w:eastAsiaTheme="minorEastAsia" w:hAnsi="Sylfaen" w:cs="Sylfaen"/>
          <w:lang w:val="ka-GE" w:eastAsia="ru-RU" w:bidi="ar-SA"/>
        </w:rPr>
        <w:t>საოფისე</w:t>
      </w:r>
      <w:r w:rsidRPr="00BB72BD">
        <w:rPr>
          <w:rFonts w:ascii="AcadNusx" w:eastAsiaTheme="minorEastAsia" w:hAnsi="AcadNusx" w:cstheme="minorBidi"/>
          <w:lang w:val="ka-GE" w:eastAsia="ru-RU" w:bidi="ar-SA"/>
        </w:rPr>
        <w:t xml:space="preserve"> </w:t>
      </w:r>
      <w:r w:rsidRPr="00BB72BD">
        <w:rPr>
          <w:rFonts w:ascii="Sylfaen" w:eastAsiaTheme="minorEastAsia" w:hAnsi="Sylfaen" w:cs="Sylfaen"/>
          <w:lang w:val="ka-GE" w:eastAsia="ru-RU" w:bidi="ar-SA"/>
        </w:rPr>
        <w:t>კონტეინერი</w:t>
      </w:r>
      <w:r w:rsidRPr="00BB72BD">
        <w:rPr>
          <w:rFonts w:ascii="AcadNusx" w:eastAsiaTheme="minorEastAsia" w:hAnsi="AcadNusx" w:cstheme="minorBidi"/>
          <w:lang w:val="ka-GE" w:eastAsia="ru-RU" w:bidi="ar-SA"/>
        </w:rPr>
        <w:t xml:space="preserve"> _1</w:t>
      </w:r>
      <w:r w:rsidR="006977E5" w:rsidRPr="00BB72BD">
        <w:rPr>
          <w:rFonts w:ascii="Sylfaen" w:eastAsiaTheme="minorEastAsia" w:hAnsi="Sylfaen" w:cstheme="minorBidi"/>
          <w:lang w:val="ka-GE" w:eastAsia="ru-RU" w:bidi="ar-SA"/>
        </w:rPr>
        <w:t xml:space="preserve"> </w:t>
      </w:r>
      <w:r w:rsidRPr="00BB72BD">
        <w:rPr>
          <w:rFonts w:ascii="Sylfaen" w:eastAsiaTheme="minorEastAsia" w:hAnsi="Sylfaen" w:cs="Sylfaen"/>
          <w:lang w:val="ka-GE" w:eastAsia="ru-RU" w:bidi="ar-SA"/>
        </w:rPr>
        <w:t>ც</w:t>
      </w:r>
      <w:r w:rsidRPr="00BB72BD">
        <w:rPr>
          <w:rFonts w:ascii="AcadNusx" w:eastAsiaTheme="minorEastAsia" w:hAnsi="AcadNusx" w:cstheme="minorBidi"/>
          <w:lang w:val="ka-GE" w:eastAsia="ru-RU" w:bidi="ar-SA"/>
        </w:rPr>
        <w:t>.</w:t>
      </w:r>
    </w:p>
    <w:p w14:paraId="3E368453" w14:textId="02EA2994" w:rsidR="00C133A8" w:rsidRPr="00BB72BD" w:rsidRDefault="00B602CF" w:rsidP="00F963F0">
      <w:pPr>
        <w:spacing w:line="276" w:lineRule="auto"/>
        <w:jc w:val="center"/>
        <w:rPr>
          <w:rFonts w:ascii="Sylfaen" w:eastAsiaTheme="minorEastAsia" w:hAnsi="Sylfaen" w:cstheme="minorBidi"/>
          <w:lang w:val="ka-GE" w:eastAsia="ru-RU" w:bidi="ar-SA"/>
        </w:rPr>
      </w:pPr>
      <w:r w:rsidRPr="00BB72BD">
        <w:rPr>
          <w:rFonts w:ascii="Sylfaen" w:eastAsiaTheme="minorEastAsia" w:hAnsi="Sylfaen" w:cstheme="minorBidi"/>
          <w:lang w:val="ka-GE" w:eastAsia="ru-RU" w:bidi="ar-SA"/>
        </w:rPr>
        <w:object w:dxaOrig="17850" w:dyaOrig="12631" w14:anchorId="5E8CB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327pt" o:ole="">
            <v:imagedata r:id="rId17" o:title=""/>
          </v:shape>
          <o:OLEObject Type="Embed" ProgID="Acrobat.Document.11" ShapeID="_x0000_i1025" DrawAspect="Content" ObjectID="_1630912715" r:id="rId18"/>
        </w:object>
      </w:r>
    </w:p>
    <w:p w14:paraId="70313808" w14:textId="3631589B" w:rsidR="00E75C45" w:rsidRPr="00BB72BD" w:rsidRDefault="00E75C45" w:rsidP="00F963F0">
      <w:pPr>
        <w:spacing w:line="276" w:lineRule="auto"/>
        <w:jc w:val="center"/>
        <w:rPr>
          <w:rFonts w:ascii="Sylfaen" w:eastAsiaTheme="minorEastAsia" w:hAnsi="Sylfaen" w:cstheme="minorBidi"/>
          <w:lang w:val="ka-GE" w:eastAsia="ru-RU" w:bidi="ar-SA"/>
        </w:rPr>
      </w:pPr>
    </w:p>
    <w:p w14:paraId="340331A5" w14:textId="2A20D00C" w:rsidR="00F963F0" w:rsidRPr="00BB72BD" w:rsidRDefault="006977E5" w:rsidP="005D764D">
      <w:pPr>
        <w:spacing w:line="276" w:lineRule="auto"/>
        <w:rPr>
          <w:rFonts w:ascii="Sylfaen" w:hAnsi="Sylfaen" w:cs="Sylfaen"/>
          <w:sz w:val="24"/>
          <w:szCs w:val="24"/>
          <w:lang w:val="ka-GE"/>
        </w:rPr>
      </w:pPr>
      <w:r w:rsidRPr="00BB72BD">
        <w:rPr>
          <w:rFonts w:ascii="Sylfaen" w:hAnsi="Sylfaen" w:cs="Sylfaen"/>
          <w:sz w:val="24"/>
          <w:szCs w:val="24"/>
          <w:lang w:val="ka-GE"/>
        </w:rPr>
        <w:t xml:space="preserve">           </w:t>
      </w:r>
      <w:r w:rsidR="00CE74E6" w:rsidRPr="00BB72BD">
        <w:rPr>
          <w:rFonts w:ascii="Sylfaen" w:hAnsi="Sylfaen" w:cs="Sylfaen"/>
          <w:sz w:val="24"/>
          <w:szCs w:val="24"/>
          <w:lang w:val="ka-GE"/>
        </w:rPr>
        <w:t xml:space="preserve"> </w:t>
      </w:r>
      <w:r w:rsidR="00CE74E6" w:rsidRPr="00BB72BD">
        <w:rPr>
          <w:rFonts w:ascii="Sylfaen" w:hAnsi="Sylfaen" w:cs="Times New Roman"/>
          <w:sz w:val="24"/>
          <w:lang w:val="ka-GE"/>
        </w:rPr>
        <w:t xml:space="preserve">სურ. 6 </w:t>
      </w:r>
      <w:r w:rsidRPr="00BB72BD">
        <w:rPr>
          <w:rFonts w:ascii="Sylfaen" w:hAnsi="Sylfaen" w:cs="Sylfaen"/>
          <w:sz w:val="24"/>
          <w:szCs w:val="24"/>
          <w:lang w:val="ka-GE"/>
        </w:rPr>
        <w:t>საპროექტო ხიდის ორთო ფოტო</w:t>
      </w:r>
    </w:p>
    <w:p w14:paraId="47DA32C0" w14:textId="1116A73F" w:rsidR="00B602CF" w:rsidRPr="00BB72BD" w:rsidRDefault="00B602CF" w:rsidP="005D764D">
      <w:pPr>
        <w:spacing w:line="276" w:lineRule="auto"/>
        <w:rPr>
          <w:rFonts w:ascii="Sylfaen" w:hAnsi="Sylfaen" w:cs="Sylfaen"/>
          <w:sz w:val="24"/>
          <w:szCs w:val="24"/>
          <w:lang w:val="ka-GE"/>
        </w:rPr>
      </w:pPr>
    </w:p>
    <w:p w14:paraId="1B24E4BC" w14:textId="36FA56F2" w:rsidR="00364675" w:rsidRPr="00BB72BD" w:rsidRDefault="000370C5" w:rsidP="00847C38">
      <w:pPr>
        <w:pStyle w:val="Heading1"/>
        <w:tabs>
          <w:tab w:val="left" w:pos="833"/>
        </w:tabs>
        <w:spacing w:before="58" w:line="276" w:lineRule="auto"/>
        <w:rPr>
          <w:rFonts w:ascii="Sylfaen" w:hAnsi="Sylfaen"/>
          <w:lang w:val="ka-GE"/>
        </w:rPr>
      </w:pPr>
      <w:bookmarkStart w:id="12" w:name="_Toc532913671"/>
      <w:r w:rsidRPr="00BB72BD">
        <w:rPr>
          <w:rFonts w:ascii="Sylfaen" w:hAnsi="Sylfaen"/>
          <w:lang w:val="ka-GE"/>
        </w:rPr>
        <w:t>2.</w:t>
      </w:r>
      <w:r w:rsidR="002E677B" w:rsidRPr="00BB72BD">
        <w:rPr>
          <w:rFonts w:ascii="Sylfaen" w:hAnsi="Sylfaen"/>
          <w:lang w:val="ka-GE"/>
        </w:rPr>
        <w:t xml:space="preserve"> </w:t>
      </w:r>
      <w:r w:rsidR="00D96F0B" w:rsidRPr="00BB72BD">
        <w:rPr>
          <w:rFonts w:ascii="Sylfaen" w:hAnsi="Sylfaen"/>
          <w:lang w:val="ka-GE"/>
        </w:rPr>
        <w:t>6</w:t>
      </w:r>
      <w:r w:rsidRPr="00BB72BD">
        <w:rPr>
          <w:rFonts w:ascii="Sylfaen" w:hAnsi="Sylfaen"/>
          <w:lang w:val="ka-GE"/>
        </w:rPr>
        <w:tab/>
        <w:t>წყალმომარაგება-წყალარინება</w:t>
      </w:r>
      <w:bookmarkEnd w:id="12"/>
    </w:p>
    <w:p w14:paraId="74C77A4F" w14:textId="77777777" w:rsidR="00811B93" w:rsidRPr="00BB72BD" w:rsidRDefault="00811B93" w:rsidP="00847C38">
      <w:pPr>
        <w:pStyle w:val="Heading1"/>
        <w:tabs>
          <w:tab w:val="left" w:pos="833"/>
        </w:tabs>
        <w:spacing w:before="58" w:line="276" w:lineRule="auto"/>
        <w:rPr>
          <w:rFonts w:ascii="Sylfaen" w:hAnsi="Sylfaen"/>
          <w:lang w:val="ka-GE"/>
        </w:rPr>
      </w:pPr>
    </w:p>
    <w:p w14:paraId="7167BD49" w14:textId="77EEE51E" w:rsidR="003E2CF2" w:rsidRPr="00BB72BD" w:rsidRDefault="003E2CF2" w:rsidP="003E2CF2">
      <w:pPr>
        <w:jc w:val="both"/>
        <w:rPr>
          <w:rFonts w:ascii="Sylfaen" w:hAnsi="Sylfaen" w:cs="Sylfaen"/>
          <w:lang w:val="ka-GE"/>
        </w:rPr>
      </w:pPr>
      <w:r w:rsidRPr="00BB72BD">
        <w:rPr>
          <w:rFonts w:ascii="Sylfaen" w:hAnsi="Sylfaen" w:cs="Sylfaen"/>
          <w:lang w:val="ka-GE"/>
        </w:rPr>
        <w:t xml:space="preserve">საავტომობილო გზის სამშენებლო სამუშაოების შესრულების პროცესში წყალი გამოყენებული იქნება სასმელ-სამეურნეო დანიშნულებით. როგორც უკვე ავღნიშნეთ მშენებლობისთვის საჭირო ასფალტბეტონის ნარევი შემოტანილი იქნება რეგიონში არსებული სხვადასხვა საწარმოებიდან. შესაბამისად ბეტონის დასამზადებლად წყლის გამოყენება საჭირო არ არის. </w:t>
      </w:r>
    </w:p>
    <w:p w14:paraId="22D8A3A5" w14:textId="77777777" w:rsidR="006977E5" w:rsidRPr="00BB72BD" w:rsidRDefault="006977E5" w:rsidP="003E2CF2">
      <w:pPr>
        <w:jc w:val="both"/>
        <w:rPr>
          <w:rFonts w:ascii="Sylfaen" w:hAnsi="Sylfaen" w:cs="Sylfaen"/>
          <w:lang w:val="ka-GE"/>
        </w:rPr>
      </w:pPr>
    </w:p>
    <w:p w14:paraId="33D5942E" w14:textId="6C2C2952" w:rsidR="003E2CF2" w:rsidRPr="00BB72BD" w:rsidRDefault="003E2CF2" w:rsidP="003E2CF2">
      <w:pPr>
        <w:jc w:val="both"/>
        <w:rPr>
          <w:rFonts w:ascii="Sylfaen" w:hAnsi="Sylfaen" w:cs="Sylfaen"/>
          <w:lang w:val="ka-GE"/>
        </w:rPr>
      </w:pPr>
      <w:r w:rsidRPr="00BB72BD">
        <w:rPr>
          <w:rFonts w:ascii="Sylfaen" w:hAnsi="Sylfaen" w:cs="Sylfaen"/>
          <w:lang w:val="ka-GE"/>
        </w:rPr>
        <w:t>სასმელად შესაძლებელია ბუტილირებული წყლების გამოყენება. სამშენებლო ბაზაზე სავარაუდოდ მოეწყობა სამარაგო რეზერვუარი, რომელიც პერიოდულად შეივსება ავტოცისტერნის გამოყენებით.</w:t>
      </w:r>
    </w:p>
    <w:p w14:paraId="753A2EC3" w14:textId="77777777" w:rsidR="006977E5" w:rsidRPr="00BB72BD" w:rsidRDefault="006977E5" w:rsidP="003E2CF2">
      <w:pPr>
        <w:jc w:val="both"/>
        <w:rPr>
          <w:rFonts w:ascii="Sylfaen" w:hAnsi="Sylfaen" w:cs="Sylfaen"/>
          <w:lang w:val="ka-GE"/>
        </w:rPr>
      </w:pPr>
    </w:p>
    <w:p w14:paraId="23A26987" w14:textId="7F924FEF" w:rsidR="003E2CF2" w:rsidRPr="00BB72BD" w:rsidRDefault="003E2CF2" w:rsidP="003E2CF2">
      <w:pPr>
        <w:jc w:val="both"/>
        <w:rPr>
          <w:rFonts w:ascii="Sylfaen" w:hAnsi="Sylfaen" w:cs="Sylfaen"/>
          <w:lang w:val="ka-GE"/>
        </w:rPr>
      </w:pPr>
      <w:r w:rsidRPr="00BB72BD">
        <w:rPr>
          <w:rFonts w:ascii="Sylfaen" w:hAnsi="Sylfaen" w:cs="Sylfaen"/>
          <w:lang w:val="ka-GE"/>
        </w:rPr>
        <w:t>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თითო ცვლაში შეადგენს 25 ლ-ს.</w:t>
      </w:r>
    </w:p>
    <w:p w14:paraId="2B119051" w14:textId="77777777" w:rsidR="006977E5" w:rsidRPr="00BB72BD" w:rsidRDefault="006977E5" w:rsidP="003E2CF2">
      <w:pPr>
        <w:jc w:val="both"/>
        <w:rPr>
          <w:rFonts w:ascii="Sylfaen" w:hAnsi="Sylfaen" w:cs="Sylfaen"/>
          <w:lang w:val="ka-GE"/>
        </w:rPr>
      </w:pPr>
    </w:p>
    <w:p w14:paraId="28B71817" w14:textId="41EE8523" w:rsidR="003E2CF2" w:rsidRPr="00BB72BD" w:rsidRDefault="003E2CF2" w:rsidP="003E2CF2">
      <w:pPr>
        <w:jc w:val="both"/>
        <w:rPr>
          <w:rFonts w:ascii="Sylfaen" w:hAnsi="Sylfaen" w:cs="Sylfaen"/>
          <w:lang w:val="ka-GE"/>
        </w:rPr>
      </w:pPr>
      <w:r w:rsidRPr="00BB72BD">
        <w:rPr>
          <w:rFonts w:ascii="Sylfaen" w:hAnsi="Sylfaen" w:cs="Sylfaen"/>
          <w:lang w:val="ka-GE"/>
        </w:rPr>
        <w:t>სამშენებლო სამუშაოებზე დასაქმებული პერსონალის რაოდენობა იქნება დაახლოებთ</w:t>
      </w:r>
      <w:r w:rsidR="00B602CF" w:rsidRPr="00BB72BD">
        <w:rPr>
          <w:rFonts w:ascii="Sylfaen" w:hAnsi="Sylfaen" w:cs="Sylfaen"/>
          <w:lang w:val="ka-GE"/>
        </w:rPr>
        <w:t xml:space="preserve"> 1</w:t>
      </w:r>
      <w:r w:rsidRPr="00BB72BD">
        <w:rPr>
          <w:rFonts w:ascii="Sylfaen" w:hAnsi="Sylfaen" w:cs="Sylfaen"/>
          <w:lang w:val="ka-GE"/>
        </w:rPr>
        <w:t xml:space="preserve">5 ადამიანი. თუ გავითვალისწინებთ, რომ სამუშაოს რეჟიმი იქნება ერთცვლიანი, ხოლო წელიწადში სამუშაო დღეების მაქსიმალური რაოდენობა 200 დღე, სასმელ-სამეურნეო დანიშნულების წყლის ხარჯი იქნება: </w:t>
      </w:r>
    </w:p>
    <w:p w14:paraId="1323FF1A" w14:textId="77AF2593" w:rsidR="003E2CF2" w:rsidRPr="00BB72BD" w:rsidRDefault="006977E5" w:rsidP="003E2CF2">
      <w:pPr>
        <w:jc w:val="both"/>
        <w:rPr>
          <w:rFonts w:ascii="Sylfaen" w:hAnsi="Sylfaen" w:cs="Sylfaen"/>
          <w:lang w:val="ka-GE"/>
        </w:rPr>
      </w:pPr>
      <w:r w:rsidRPr="00BB72BD">
        <w:rPr>
          <w:rFonts w:ascii="Sylfaen" w:hAnsi="Sylfaen" w:cs="Sylfaen"/>
          <w:lang w:val="ka-GE"/>
        </w:rPr>
        <w:t>2</w:t>
      </w:r>
      <w:r w:rsidR="003E2CF2" w:rsidRPr="00BB72BD">
        <w:rPr>
          <w:rFonts w:ascii="Sylfaen" w:hAnsi="Sylfaen" w:cs="Sylfaen"/>
          <w:lang w:val="ka-GE"/>
        </w:rPr>
        <w:t>5 x</w:t>
      </w:r>
      <w:r w:rsidRPr="00BB72BD">
        <w:rPr>
          <w:rFonts w:ascii="Sylfaen" w:hAnsi="Sylfaen" w:cs="Sylfaen"/>
          <w:lang w:val="ka-GE"/>
        </w:rPr>
        <w:t xml:space="preserve"> 25 = </w:t>
      </w:r>
      <w:r w:rsidR="00B602CF" w:rsidRPr="00BB72BD">
        <w:rPr>
          <w:rFonts w:ascii="Sylfaen" w:hAnsi="Sylfaen" w:cs="Sylfaen"/>
        </w:rPr>
        <w:t xml:space="preserve">375 </w:t>
      </w:r>
      <w:r w:rsidR="003E2CF2" w:rsidRPr="00BB72BD">
        <w:rPr>
          <w:rFonts w:ascii="Sylfaen" w:hAnsi="Sylfaen" w:cs="Sylfaen"/>
          <w:lang w:val="ka-GE"/>
        </w:rPr>
        <w:t xml:space="preserve">ლ/დღ. </w:t>
      </w:r>
      <w:r w:rsidRPr="00BB72BD">
        <w:rPr>
          <w:rFonts w:ascii="Sylfaen" w:hAnsi="Sylfaen" w:cs="Sylfaen"/>
          <w:lang w:val="ka-GE"/>
        </w:rPr>
        <w:t xml:space="preserve"> </w:t>
      </w:r>
      <w:r w:rsidR="003E2CF2" w:rsidRPr="00BB72BD">
        <w:rPr>
          <w:rFonts w:ascii="Sylfaen" w:hAnsi="Sylfaen" w:cs="Sylfaen"/>
          <w:lang w:val="ka-GE"/>
        </w:rPr>
        <w:t>ანუ</w:t>
      </w:r>
      <w:r w:rsidRPr="00BB72BD">
        <w:rPr>
          <w:rFonts w:ascii="Sylfaen" w:hAnsi="Sylfaen" w:cs="Sylfaen"/>
          <w:lang w:val="ka-GE"/>
        </w:rPr>
        <w:t xml:space="preserve">    </w:t>
      </w:r>
      <w:r w:rsidR="00B602CF" w:rsidRPr="00BB72BD">
        <w:rPr>
          <w:rFonts w:ascii="Sylfaen" w:hAnsi="Sylfaen" w:cs="Sylfaen"/>
        </w:rPr>
        <w:t>375</w:t>
      </w:r>
      <w:r w:rsidRPr="00BB72BD">
        <w:rPr>
          <w:rFonts w:ascii="Sylfaen" w:hAnsi="Sylfaen" w:cs="Sylfaen"/>
          <w:lang w:val="ka-GE"/>
        </w:rPr>
        <w:t xml:space="preserve"> </w:t>
      </w:r>
      <w:r w:rsidR="003E2CF2" w:rsidRPr="00BB72BD">
        <w:rPr>
          <w:rFonts w:ascii="Sylfaen" w:hAnsi="Sylfaen" w:cs="Sylfaen"/>
          <w:lang w:val="ka-GE"/>
        </w:rPr>
        <w:t xml:space="preserve">x 200 = </w:t>
      </w:r>
      <w:r w:rsidR="00B602CF" w:rsidRPr="00BB72BD">
        <w:rPr>
          <w:rFonts w:ascii="Sylfaen" w:hAnsi="Sylfaen" w:cs="Sylfaen"/>
        </w:rPr>
        <w:t>75</w:t>
      </w:r>
      <w:r w:rsidRPr="00BB72BD">
        <w:rPr>
          <w:rFonts w:ascii="Sylfaen" w:hAnsi="Sylfaen" w:cs="Sylfaen"/>
          <w:lang w:val="ka-GE"/>
        </w:rPr>
        <w:t xml:space="preserve"> 000</w:t>
      </w:r>
      <w:r w:rsidR="003E2CF2" w:rsidRPr="00BB72BD">
        <w:rPr>
          <w:rFonts w:ascii="Sylfaen" w:hAnsi="Sylfaen" w:cs="Sylfaen"/>
          <w:lang w:val="ka-GE"/>
        </w:rPr>
        <w:t xml:space="preserve">  </w:t>
      </w:r>
      <w:r w:rsidRPr="00BB72BD">
        <w:rPr>
          <w:rFonts w:ascii="Sylfaen" w:hAnsi="Sylfaen" w:cs="Sylfaen"/>
          <w:lang w:val="ka-GE"/>
        </w:rPr>
        <w:t>ლ</w:t>
      </w:r>
      <w:r w:rsidR="003E2CF2" w:rsidRPr="00BB72BD">
        <w:rPr>
          <w:rFonts w:ascii="Sylfaen" w:hAnsi="Sylfaen" w:cs="Sylfaen"/>
          <w:lang w:val="ka-GE"/>
        </w:rPr>
        <w:t>/წელ.</w:t>
      </w:r>
    </w:p>
    <w:p w14:paraId="66FE4CA1" w14:textId="7BBBF90A" w:rsidR="003E2CF2" w:rsidRPr="00BB72BD" w:rsidRDefault="003E2CF2" w:rsidP="003E2CF2">
      <w:pPr>
        <w:jc w:val="both"/>
        <w:rPr>
          <w:rFonts w:ascii="Sylfaen" w:hAnsi="Sylfaen" w:cs="Sylfaen"/>
        </w:rPr>
      </w:pPr>
      <w:r w:rsidRPr="00BB72BD">
        <w:rPr>
          <w:rFonts w:ascii="Sylfaen" w:hAnsi="Sylfaen" w:cs="Sylfaen"/>
        </w:rPr>
        <w:t xml:space="preserve">სამეურნეო-ფეკალური ჩამდინარე წყლების რაოდენობის მიახლოებითი რაოდენობის </w:t>
      </w:r>
      <w:r w:rsidRPr="00BB72BD">
        <w:rPr>
          <w:rFonts w:ascii="Sylfaen" w:hAnsi="Sylfaen" w:cs="Sylfaen"/>
        </w:rPr>
        <w:lastRenderedPageBreak/>
        <w:t>გაანგარიშება ხდება გამოყენებული სასმელ-სამეურნეო წყლის 5-10%-იანი დანაკარგის გათვალისწინებით. სამეურნეო ფეკალური წყლების შესაგროვებლად მოეწყობა საასენიზაციო ორმო  მათი დაცლა მოხდება საასენიზაციო მანქანის საშუალებით, რომელიც ფეკალურ წყლებს გაიტანს და ჩაუშვებს ადგილობრივი მუნიციპალიტეტის საკანალიზაციო სისტემაში, ადგილობრივ მუნიციპალურ სამსახურთან შეთანხმებით.</w:t>
      </w:r>
    </w:p>
    <w:p w14:paraId="6E0F16B4" w14:textId="02D94313" w:rsidR="00D823D6" w:rsidRPr="00BB72BD" w:rsidRDefault="00D823D6" w:rsidP="00847C38">
      <w:pPr>
        <w:spacing w:line="276" w:lineRule="auto"/>
        <w:jc w:val="both"/>
      </w:pPr>
    </w:p>
    <w:p w14:paraId="461912CA" w14:textId="678FBD54" w:rsidR="00364675" w:rsidRPr="00BB72BD" w:rsidRDefault="000370C5" w:rsidP="00674059">
      <w:pPr>
        <w:pStyle w:val="Heading1"/>
        <w:tabs>
          <w:tab w:val="left" w:pos="833"/>
        </w:tabs>
        <w:spacing w:before="58" w:line="276" w:lineRule="auto"/>
        <w:rPr>
          <w:rFonts w:ascii="Sylfaen" w:hAnsi="Sylfaen"/>
          <w:lang w:val="ka-GE"/>
        </w:rPr>
      </w:pPr>
      <w:bookmarkStart w:id="13" w:name="_Toc532913672"/>
      <w:r w:rsidRPr="00BB72BD">
        <w:rPr>
          <w:rFonts w:ascii="Sylfaen" w:hAnsi="Sylfaen"/>
          <w:lang w:val="ka-GE"/>
        </w:rPr>
        <w:t>2.</w:t>
      </w:r>
      <w:r w:rsidR="003E2CF2" w:rsidRPr="00BB72BD">
        <w:rPr>
          <w:rFonts w:ascii="Sylfaen" w:hAnsi="Sylfaen"/>
          <w:lang w:val="ka-GE"/>
        </w:rPr>
        <w:t xml:space="preserve"> </w:t>
      </w:r>
      <w:r w:rsidR="00D96F0B" w:rsidRPr="00BB72BD">
        <w:rPr>
          <w:rFonts w:ascii="Sylfaen" w:hAnsi="Sylfaen"/>
          <w:lang w:val="ka-GE"/>
        </w:rPr>
        <w:t>7</w:t>
      </w:r>
      <w:r w:rsidRPr="00BB72BD">
        <w:rPr>
          <w:rFonts w:ascii="Sylfaen" w:hAnsi="Sylfaen"/>
          <w:lang w:val="ka-GE"/>
        </w:rPr>
        <w:tab/>
        <w:t>გზის მოწყობის სამუშაოები</w:t>
      </w:r>
      <w:bookmarkEnd w:id="13"/>
    </w:p>
    <w:p w14:paraId="4AF2A46D" w14:textId="77777777" w:rsidR="00364675" w:rsidRPr="00BB72BD" w:rsidRDefault="000370C5" w:rsidP="00562AE3">
      <w:pPr>
        <w:jc w:val="both"/>
      </w:pPr>
      <w:r w:rsidRPr="00BB72BD">
        <w:rPr>
          <w:rFonts w:ascii="Sylfaen" w:hAnsi="Sylfaen" w:cs="Sylfaen"/>
        </w:rPr>
        <w:t>უშუალოდ</w:t>
      </w:r>
      <w:r w:rsidRPr="00BB72BD">
        <w:t xml:space="preserve"> </w:t>
      </w:r>
      <w:r w:rsidR="005D2C12" w:rsidRPr="00BB72BD">
        <w:rPr>
          <w:rFonts w:ascii="Sylfaen" w:hAnsi="Sylfaen" w:cs="Sylfaen"/>
        </w:rPr>
        <w:t>სახიდე</w:t>
      </w:r>
      <w:r w:rsidR="005D2C12" w:rsidRPr="00BB72BD">
        <w:t xml:space="preserve"> </w:t>
      </w:r>
      <w:r w:rsidR="005D2C12" w:rsidRPr="00BB72BD">
        <w:rPr>
          <w:rFonts w:ascii="Sylfaen" w:hAnsi="Sylfaen" w:cs="Sylfaen"/>
        </w:rPr>
        <w:t>გადასასვლელის</w:t>
      </w:r>
      <w:r w:rsidRPr="00BB72BD">
        <w:t xml:space="preserve"> </w:t>
      </w:r>
      <w:r w:rsidRPr="00BB72BD">
        <w:rPr>
          <w:rFonts w:ascii="Sylfaen" w:hAnsi="Sylfaen" w:cs="Sylfaen"/>
        </w:rPr>
        <w:t>სამშენებლო</w:t>
      </w:r>
      <w:r w:rsidRPr="00BB72BD">
        <w:t xml:space="preserve"> </w:t>
      </w:r>
      <w:r w:rsidRPr="00BB72BD">
        <w:rPr>
          <w:rFonts w:ascii="Sylfaen" w:hAnsi="Sylfaen" w:cs="Sylfaen"/>
        </w:rPr>
        <w:t>პროცესი</w:t>
      </w:r>
      <w:r w:rsidRPr="00BB72BD">
        <w:t xml:space="preserve"> </w:t>
      </w:r>
      <w:r w:rsidRPr="00BB72BD">
        <w:rPr>
          <w:rFonts w:ascii="Sylfaen" w:hAnsi="Sylfaen" w:cs="Sylfaen"/>
        </w:rPr>
        <w:t>მოიცავს</w:t>
      </w:r>
      <w:r w:rsidRPr="00BB72BD">
        <w:t xml:space="preserve"> </w:t>
      </w:r>
      <w:r w:rsidRPr="00BB72BD">
        <w:rPr>
          <w:rFonts w:ascii="Sylfaen" w:hAnsi="Sylfaen" w:cs="Sylfaen"/>
        </w:rPr>
        <w:t>სხვადასხვა</w:t>
      </w:r>
      <w:r w:rsidRPr="00BB72BD">
        <w:t xml:space="preserve"> </w:t>
      </w:r>
      <w:r w:rsidRPr="00BB72BD">
        <w:rPr>
          <w:rFonts w:ascii="Sylfaen" w:hAnsi="Sylfaen" w:cs="Sylfaen"/>
        </w:rPr>
        <w:t>ტიპის</w:t>
      </w:r>
      <w:r w:rsidRPr="00BB72BD">
        <w:t xml:space="preserve"> </w:t>
      </w:r>
      <w:r w:rsidRPr="00BB72BD">
        <w:rPr>
          <w:rFonts w:ascii="Sylfaen" w:hAnsi="Sylfaen" w:cs="Sylfaen"/>
        </w:rPr>
        <w:t>საქმიანობას</w:t>
      </w:r>
      <w:r w:rsidRPr="00BB72BD">
        <w:t xml:space="preserve">, </w:t>
      </w:r>
      <w:r w:rsidRPr="00BB72BD">
        <w:rPr>
          <w:rFonts w:ascii="Sylfaen" w:hAnsi="Sylfaen" w:cs="Sylfaen"/>
        </w:rPr>
        <w:t>კერძოდ</w:t>
      </w:r>
      <w:r w:rsidRPr="00BB72BD">
        <w:t>:</w:t>
      </w:r>
    </w:p>
    <w:p w14:paraId="599AC9A8" w14:textId="77777777" w:rsidR="00364675" w:rsidRPr="00BB72BD" w:rsidRDefault="000370C5" w:rsidP="00562AE3">
      <w:pPr>
        <w:jc w:val="both"/>
      </w:pPr>
      <w:r w:rsidRPr="00BB72BD">
        <w:rPr>
          <w:rFonts w:ascii="Sylfaen" w:hAnsi="Sylfaen" w:cs="Sylfaen"/>
        </w:rPr>
        <w:t>მიწის</w:t>
      </w:r>
      <w:r w:rsidRPr="00BB72BD">
        <w:t xml:space="preserve"> </w:t>
      </w:r>
      <w:r w:rsidRPr="00BB72BD">
        <w:rPr>
          <w:rFonts w:ascii="Sylfaen" w:hAnsi="Sylfaen" w:cs="Sylfaen"/>
        </w:rPr>
        <w:t>სამუშაოებს</w:t>
      </w:r>
      <w:r w:rsidRPr="00BB72BD">
        <w:t>;</w:t>
      </w:r>
    </w:p>
    <w:p w14:paraId="223706A1" w14:textId="77777777" w:rsidR="00364675" w:rsidRPr="00BB72BD" w:rsidRDefault="000370C5" w:rsidP="00562AE3">
      <w:pPr>
        <w:jc w:val="both"/>
      </w:pPr>
      <w:r w:rsidRPr="00BB72BD">
        <w:rPr>
          <w:rFonts w:ascii="Sylfaen" w:hAnsi="Sylfaen" w:cs="Sylfaen"/>
        </w:rPr>
        <w:t>ვაკისის</w:t>
      </w:r>
      <w:r w:rsidRPr="00BB72BD">
        <w:t xml:space="preserve"> </w:t>
      </w:r>
      <w:r w:rsidRPr="00BB72BD">
        <w:rPr>
          <w:rFonts w:ascii="Sylfaen" w:hAnsi="Sylfaen" w:cs="Sylfaen"/>
        </w:rPr>
        <w:t>მოწყობის</w:t>
      </w:r>
      <w:r w:rsidRPr="00BB72BD">
        <w:t xml:space="preserve"> </w:t>
      </w:r>
      <w:r w:rsidRPr="00BB72BD">
        <w:rPr>
          <w:rFonts w:ascii="Sylfaen" w:hAnsi="Sylfaen" w:cs="Sylfaen"/>
        </w:rPr>
        <w:t>უბნებზე</w:t>
      </w:r>
      <w:r w:rsidRPr="00BB72BD">
        <w:t xml:space="preserve"> </w:t>
      </w:r>
      <w:r w:rsidRPr="00BB72BD">
        <w:rPr>
          <w:rFonts w:ascii="Sylfaen" w:hAnsi="Sylfaen" w:cs="Sylfaen"/>
        </w:rPr>
        <w:t>ინერტული</w:t>
      </w:r>
      <w:r w:rsidRPr="00BB72BD">
        <w:t xml:space="preserve"> </w:t>
      </w:r>
      <w:r w:rsidRPr="00BB72BD">
        <w:rPr>
          <w:rFonts w:ascii="Sylfaen" w:hAnsi="Sylfaen" w:cs="Sylfaen"/>
        </w:rPr>
        <w:t>მასალის</w:t>
      </w:r>
      <w:r w:rsidRPr="00BB72BD">
        <w:t xml:space="preserve"> </w:t>
      </w:r>
      <w:r w:rsidRPr="00BB72BD">
        <w:rPr>
          <w:rFonts w:ascii="Sylfaen" w:hAnsi="Sylfaen" w:cs="Sylfaen"/>
        </w:rPr>
        <w:t>შემოტანას</w:t>
      </w:r>
      <w:r w:rsidRPr="00BB72BD">
        <w:t xml:space="preserve"> </w:t>
      </w:r>
      <w:r w:rsidRPr="00BB72BD">
        <w:rPr>
          <w:rFonts w:ascii="Sylfaen" w:hAnsi="Sylfaen" w:cs="Sylfaen"/>
        </w:rPr>
        <w:t>სატვირთო</w:t>
      </w:r>
      <w:r w:rsidRPr="00BB72BD">
        <w:t xml:space="preserve"> </w:t>
      </w:r>
      <w:r w:rsidRPr="00BB72BD">
        <w:rPr>
          <w:rFonts w:ascii="Sylfaen" w:hAnsi="Sylfaen" w:cs="Sylfaen"/>
        </w:rPr>
        <w:t>მანქანებით</w:t>
      </w:r>
      <w:r w:rsidRPr="00BB72BD">
        <w:t xml:space="preserve">, </w:t>
      </w:r>
      <w:r w:rsidRPr="00BB72BD">
        <w:rPr>
          <w:rFonts w:ascii="Sylfaen" w:hAnsi="Sylfaen" w:cs="Sylfaen"/>
        </w:rPr>
        <w:t>ფენების</w:t>
      </w:r>
      <w:r w:rsidRPr="00BB72BD">
        <w:t xml:space="preserve"> </w:t>
      </w:r>
      <w:r w:rsidRPr="00BB72BD">
        <w:rPr>
          <w:rFonts w:ascii="Sylfaen" w:hAnsi="Sylfaen" w:cs="Sylfaen"/>
        </w:rPr>
        <w:t>პროფილირებას</w:t>
      </w:r>
      <w:r w:rsidRPr="00BB72BD">
        <w:t xml:space="preserve"> </w:t>
      </w:r>
      <w:r w:rsidRPr="00BB72BD">
        <w:rPr>
          <w:rFonts w:ascii="Sylfaen" w:hAnsi="Sylfaen" w:cs="Sylfaen"/>
        </w:rPr>
        <w:t>ვაკისის</w:t>
      </w:r>
      <w:r w:rsidRPr="00BB72BD">
        <w:t xml:space="preserve"> </w:t>
      </w:r>
      <w:r w:rsidRPr="00BB72BD">
        <w:rPr>
          <w:rFonts w:ascii="Sylfaen" w:hAnsi="Sylfaen" w:cs="Sylfaen"/>
        </w:rPr>
        <w:t>ფორმირებისთვის</w:t>
      </w:r>
      <w:r w:rsidRPr="00BB72BD">
        <w:t xml:space="preserve"> </w:t>
      </w:r>
      <w:r w:rsidRPr="00BB72BD">
        <w:rPr>
          <w:rFonts w:ascii="Sylfaen" w:hAnsi="Sylfaen" w:cs="Sylfaen"/>
        </w:rPr>
        <w:t>და</w:t>
      </w:r>
      <w:r w:rsidRPr="00BB72BD">
        <w:t xml:space="preserve"> </w:t>
      </w:r>
      <w:r w:rsidRPr="00BB72BD">
        <w:rPr>
          <w:rFonts w:ascii="Sylfaen" w:hAnsi="Sylfaen" w:cs="Sylfaen"/>
        </w:rPr>
        <w:t>დატკეპნას</w:t>
      </w:r>
      <w:r w:rsidRPr="00BB72BD">
        <w:t>;</w:t>
      </w:r>
    </w:p>
    <w:p w14:paraId="340604BD" w14:textId="77777777" w:rsidR="00364675" w:rsidRPr="00BB72BD" w:rsidRDefault="000370C5" w:rsidP="00562AE3">
      <w:pPr>
        <w:jc w:val="both"/>
      </w:pPr>
      <w:r w:rsidRPr="00BB72BD">
        <w:rPr>
          <w:rFonts w:ascii="Sylfaen" w:hAnsi="Sylfaen" w:cs="Sylfaen"/>
        </w:rPr>
        <w:t>გრუნტის</w:t>
      </w:r>
      <w:r w:rsidRPr="00BB72BD">
        <w:t xml:space="preserve"> </w:t>
      </w:r>
      <w:r w:rsidRPr="00BB72BD">
        <w:rPr>
          <w:rFonts w:ascii="Sylfaen" w:hAnsi="Sylfaen" w:cs="Sylfaen"/>
        </w:rPr>
        <w:t>მოჭრის</w:t>
      </w:r>
      <w:r w:rsidRPr="00BB72BD">
        <w:t xml:space="preserve"> </w:t>
      </w:r>
      <w:r w:rsidRPr="00BB72BD">
        <w:rPr>
          <w:rFonts w:ascii="Sylfaen" w:hAnsi="Sylfaen" w:cs="Sylfaen"/>
        </w:rPr>
        <w:t>უბნებზე</w:t>
      </w:r>
      <w:r w:rsidRPr="00BB72BD">
        <w:t xml:space="preserve"> - </w:t>
      </w:r>
      <w:r w:rsidRPr="00BB72BD">
        <w:rPr>
          <w:rFonts w:ascii="Sylfaen" w:hAnsi="Sylfaen" w:cs="Sylfaen"/>
        </w:rPr>
        <w:t>მიწის</w:t>
      </w:r>
      <w:r w:rsidRPr="00BB72BD">
        <w:t xml:space="preserve"> </w:t>
      </w:r>
      <w:r w:rsidRPr="00BB72BD">
        <w:rPr>
          <w:rFonts w:ascii="Sylfaen" w:hAnsi="Sylfaen" w:cs="Sylfaen"/>
        </w:rPr>
        <w:t>მოხსნას</w:t>
      </w:r>
      <w:r w:rsidRPr="00BB72BD">
        <w:t xml:space="preserve"> </w:t>
      </w:r>
      <w:r w:rsidRPr="00BB72BD">
        <w:rPr>
          <w:rFonts w:ascii="Sylfaen" w:hAnsi="Sylfaen" w:cs="Sylfaen"/>
        </w:rPr>
        <w:t>საჭირო</w:t>
      </w:r>
      <w:r w:rsidRPr="00BB72BD">
        <w:t xml:space="preserve"> </w:t>
      </w:r>
      <w:r w:rsidRPr="00BB72BD">
        <w:rPr>
          <w:rFonts w:ascii="Sylfaen" w:hAnsi="Sylfaen" w:cs="Sylfaen"/>
        </w:rPr>
        <w:t>ნიშნულამდე</w:t>
      </w:r>
      <w:r w:rsidRPr="00BB72BD">
        <w:t xml:space="preserve"> </w:t>
      </w:r>
      <w:r w:rsidRPr="00BB72BD">
        <w:rPr>
          <w:rFonts w:ascii="Sylfaen" w:hAnsi="Sylfaen" w:cs="Sylfaen"/>
        </w:rPr>
        <w:t>და</w:t>
      </w:r>
      <w:r w:rsidRPr="00BB72BD">
        <w:t xml:space="preserve"> </w:t>
      </w:r>
      <w:r w:rsidRPr="00BB72BD">
        <w:rPr>
          <w:rFonts w:ascii="Sylfaen" w:hAnsi="Sylfaen" w:cs="Sylfaen"/>
        </w:rPr>
        <w:t>დატკეპნას</w:t>
      </w:r>
      <w:r w:rsidRPr="00BB72BD">
        <w:t xml:space="preserve"> </w:t>
      </w:r>
      <w:r w:rsidRPr="00BB72BD">
        <w:rPr>
          <w:rFonts w:ascii="Sylfaen" w:hAnsi="Sylfaen" w:cs="Sylfaen"/>
        </w:rPr>
        <w:t>მძიმე</w:t>
      </w:r>
      <w:r w:rsidRPr="00BB72BD">
        <w:t xml:space="preserve"> </w:t>
      </w:r>
      <w:r w:rsidRPr="00BB72BD">
        <w:rPr>
          <w:rFonts w:ascii="Sylfaen" w:hAnsi="Sylfaen" w:cs="Sylfaen"/>
        </w:rPr>
        <w:t>ტექნიკით</w:t>
      </w:r>
      <w:r w:rsidRPr="00BB72BD">
        <w:t>;</w:t>
      </w:r>
    </w:p>
    <w:p w14:paraId="65F08D9E" w14:textId="77777777" w:rsidR="00364675" w:rsidRPr="00BB72BD" w:rsidRDefault="000370C5" w:rsidP="00562AE3">
      <w:pPr>
        <w:jc w:val="both"/>
      </w:pPr>
      <w:r w:rsidRPr="00BB72BD">
        <w:rPr>
          <w:rFonts w:ascii="Sylfaen" w:hAnsi="Sylfaen" w:cs="Sylfaen"/>
        </w:rPr>
        <w:t>ზედაპირული</w:t>
      </w:r>
      <w:r w:rsidRPr="00BB72BD">
        <w:t xml:space="preserve"> </w:t>
      </w:r>
      <w:r w:rsidRPr="00BB72BD">
        <w:rPr>
          <w:rFonts w:ascii="Sylfaen" w:hAnsi="Sylfaen" w:cs="Sylfaen"/>
        </w:rPr>
        <w:t>ფენის</w:t>
      </w:r>
      <w:r w:rsidRPr="00BB72BD">
        <w:t xml:space="preserve"> </w:t>
      </w:r>
      <w:r w:rsidRPr="00BB72BD">
        <w:rPr>
          <w:rFonts w:ascii="Sylfaen" w:hAnsi="Sylfaen" w:cs="Sylfaen"/>
        </w:rPr>
        <w:t>მოწყობის</w:t>
      </w:r>
      <w:r w:rsidRPr="00BB72BD">
        <w:t xml:space="preserve"> </w:t>
      </w:r>
      <w:r w:rsidRPr="00BB72BD">
        <w:rPr>
          <w:rFonts w:ascii="Sylfaen" w:hAnsi="Sylfaen" w:cs="Sylfaen"/>
        </w:rPr>
        <w:t>შემდეგ</w:t>
      </w:r>
      <w:r w:rsidRPr="00BB72BD">
        <w:t xml:space="preserve"> (</w:t>
      </w:r>
      <w:r w:rsidRPr="00BB72BD">
        <w:rPr>
          <w:rFonts w:ascii="Sylfaen" w:hAnsi="Sylfaen" w:cs="Sylfaen"/>
        </w:rPr>
        <w:t>მასალა</w:t>
      </w:r>
      <w:r w:rsidRPr="00BB72BD">
        <w:t xml:space="preserve">: </w:t>
      </w:r>
      <w:r w:rsidRPr="00BB72BD">
        <w:rPr>
          <w:rFonts w:ascii="Sylfaen" w:hAnsi="Sylfaen" w:cs="Sylfaen"/>
        </w:rPr>
        <w:t>ქვიშა</w:t>
      </w:r>
      <w:r w:rsidRPr="00BB72BD">
        <w:t xml:space="preserve">, </w:t>
      </w:r>
      <w:r w:rsidRPr="00BB72BD">
        <w:rPr>
          <w:rFonts w:ascii="Sylfaen" w:hAnsi="Sylfaen" w:cs="Sylfaen"/>
        </w:rPr>
        <w:t>ასფალტი</w:t>
      </w:r>
      <w:r w:rsidRPr="00BB72BD">
        <w:t xml:space="preserve">, </w:t>
      </w:r>
      <w:r w:rsidRPr="00BB72BD">
        <w:rPr>
          <w:rFonts w:ascii="Sylfaen" w:hAnsi="Sylfaen" w:cs="Sylfaen"/>
        </w:rPr>
        <w:t>ღორღი</w:t>
      </w:r>
      <w:r w:rsidRPr="00BB72BD">
        <w:t xml:space="preserve">, </w:t>
      </w:r>
      <w:r w:rsidRPr="00BB72BD">
        <w:rPr>
          <w:rFonts w:ascii="Sylfaen" w:hAnsi="Sylfaen" w:cs="Sylfaen"/>
        </w:rPr>
        <w:t>ბეტონი</w:t>
      </w:r>
      <w:r w:rsidRPr="00BB72BD">
        <w:t xml:space="preserve"> </w:t>
      </w:r>
      <w:r w:rsidRPr="00BB72BD">
        <w:rPr>
          <w:rFonts w:ascii="Sylfaen" w:hAnsi="Sylfaen" w:cs="Sylfaen"/>
        </w:rPr>
        <w:t>ან</w:t>
      </w:r>
      <w:r w:rsidRPr="00BB72BD">
        <w:t xml:space="preserve"> </w:t>
      </w:r>
      <w:r w:rsidRPr="00BB72BD">
        <w:rPr>
          <w:rFonts w:ascii="Sylfaen" w:hAnsi="Sylfaen" w:cs="Sylfaen"/>
        </w:rPr>
        <w:t>სხვა</w:t>
      </w:r>
      <w:r w:rsidRPr="00BB72BD">
        <w:t xml:space="preserve">) </w:t>
      </w:r>
    </w:p>
    <w:p w14:paraId="5875C0C3" w14:textId="77777777" w:rsidR="00364675" w:rsidRPr="00BB72BD" w:rsidRDefault="000370C5" w:rsidP="00562AE3">
      <w:pPr>
        <w:jc w:val="both"/>
      </w:pPr>
      <w:r w:rsidRPr="00BB72BD">
        <w:rPr>
          <w:rFonts w:ascii="Sylfaen" w:hAnsi="Sylfaen" w:cs="Sylfaen"/>
        </w:rPr>
        <w:t>გზის</w:t>
      </w:r>
      <w:r w:rsidRPr="00BB72BD">
        <w:t xml:space="preserve"> </w:t>
      </w:r>
      <w:r w:rsidRPr="00BB72BD">
        <w:rPr>
          <w:rFonts w:ascii="Sylfaen" w:hAnsi="Sylfaen" w:cs="Sylfaen"/>
        </w:rPr>
        <w:t>მოწყობას</w:t>
      </w:r>
      <w:r w:rsidRPr="00BB72BD">
        <w:t xml:space="preserve"> </w:t>
      </w:r>
      <w:r w:rsidRPr="00BB72BD">
        <w:rPr>
          <w:rFonts w:ascii="Sylfaen" w:hAnsi="Sylfaen" w:cs="Sylfaen"/>
        </w:rPr>
        <w:t>და</w:t>
      </w:r>
      <w:r w:rsidRPr="00BB72BD">
        <w:t xml:space="preserve"> </w:t>
      </w:r>
      <w:r w:rsidRPr="00BB72BD">
        <w:rPr>
          <w:rFonts w:ascii="Sylfaen" w:hAnsi="Sylfaen" w:cs="Sylfaen"/>
        </w:rPr>
        <w:t>მარკირების</w:t>
      </w:r>
      <w:r w:rsidRPr="00BB72BD">
        <w:t xml:space="preserve"> </w:t>
      </w:r>
      <w:r w:rsidRPr="00BB72BD">
        <w:rPr>
          <w:rFonts w:ascii="Sylfaen" w:hAnsi="Sylfaen" w:cs="Sylfaen"/>
        </w:rPr>
        <w:t>უზრუნველყოფას</w:t>
      </w:r>
      <w:r w:rsidRPr="00BB72BD">
        <w:t>;</w:t>
      </w:r>
    </w:p>
    <w:p w14:paraId="3870D4ED" w14:textId="422A0DFB" w:rsidR="00562AE3" w:rsidRPr="00BB72BD" w:rsidRDefault="000370C5" w:rsidP="00562AE3">
      <w:pPr>
        <w:jc w:val="both"/>
      </w:pPr>
      <w:r w:rsidRPr="00BB72BD">
        <w:rPr>
          <w:rFonts w:ascii="Sylfaen" w:hAnsi="Sylfaen" w:cs="Sylfaen"/>
        </w:rPr>
        <w:t>ლანდშაფტის</w:t>
      </w:r>
      <w:r w:rsidRPr="00BB72BD">
        <w:t xml:space="preserve"> </w:t>
      </w:r>
      <w:r w:rsidRPr="00BB72BD">
        <w:rPr>
          <w:rFonts w:ascii="Sylfaen" w:hAnsi="Sylfaen" w:cs="Sylfaen"/>
        </w:rPr>
        <w:t>ჰარმონიზაციას</w:t>
      </w:r>
      <w:r w:rsidRPr="00BB72BD">
        <w:t xml:space="preserve"> /</w:t>
      </w:r>
      <w:r w:rsidRPr="00BB72BD">
        <w:rPr>
          <w:rFonts w:ascii="Sylfaen" w:hAnsi="Sylfaen" w:cs="Sylfaen"/>
        </w:rPr>
        <w:t>რეკულტივაციას</w:t>
      </w:r>
      <w:r w:rsidRPr="00BB72BD">
        <w:t>.</w:t>
      </w:r>
    </w:p>
    <w:p w14:paraId="626726BB" w14:textId="77777777" w:rsidR="00EB2B59" w:rsidRPr="00BB72BD" w:rsidRDefault="00EB2B59" w:rsidP="00562AE3">
      <w:pPr>
        <w:jc w:val="both"/>
      </w:pPr>
    </w:p>
    <w:p w14:paraId="76984F48" w14:textId="45E05FB7" w:rsidR="00EB2B59" w:rsidRPr="00BB72BD" w:rsidRDefault="00EB2B59" w:rsidP="00562AE3">
      <w:pPr>
        <w:jc w:val="both"/>
        <w:rPr>
          <w:rFonts w:ascii="Sylfaen" w:hAnsi="Sylfaen" w:cs="Sylfaen"/>
        </w:rPr>
      </w:pPr>
      <w:r w:rsidRPr="00BB72BD">
        <w:rPr>
          <w:rFonts w:ascii="Sylfaen" w:hAnsi="Sylfaen" w:cs="Sylfaen"/>
        </w:rPr>
        <w:t>პროექტში ასევე გათვალისწინებულია:</w:t>
      </w:r>
    </w:p>
    <w:p w14:paraId="78A8272C" w14:textId="1D9E16BF" w:rsidR="00EB2B59" w:rsidRPr="00BB72BD" w:rsidRDefault="00EB2B59" w:rsidP="00562AE3">
      <w:pPr>
        <w:jc w:val="both"/>
        <w:rPr>
          <w:rFonts w:ascii="Sylfaen" w:hAnsi="Sylfaen" w:cs="Sylfaen"/>
        </w:rPr>
      </w:pPr>
    </w:p>
    <w:p w14:paraId="4F887C2C" w14:textId="77777777" w:rsidR="00EB2B59" w:rsidRPr="00BB72BD" w:rsidRDefault="00EB2B59" w:rsidP="00BB43CE">
      <w:pPr>
        <w:pStyle w:val="ListParagraph"/>
        <w:numPr>
          <w:ilvl w:val="0"/>
          <w:numId w:val="17"/>
        </w:numPr>
        <w:jc w:val="both"/>
        <w:rPr>
          <w:rFonts w:ascii="Sylfaen" w:hAnsi="Sylfaen" w:cs="Sylfaen"/>
        </w:rPr>
      </w:pPr>
      <w:r w:rsidRPr="00BB72BD">
        <w:rPr>
          <w:rFonts w:ascii="Sylfaen" w:hAnsi="Sylfaen" w:cs="Sylfaen"/>
        </w:rPr>
        <w:t>ხიდზე ლითონის მოაჯირების მოწყობა.</w:t>
      </w:r>
    </w:p>
    <w:p w14:paraId="365FDFC0" w14:textId="77777777" w:rsidR="00EB2B59" w:rsidRPr="00BB72BD" w:rsidRDefault="00EB2B59" w:rsidP="00BB43CE">
      <w:pPr>
        <w:pStyle w:val="ListParagraph"/>
        <w:numPr>
          <w:ilvl w:val="0"/>
          <w:numId w:val="17"/>
        </w:numPr>
        <w:jc w:val="both"/>
        <w:rPr>
          <w:rFonts w:ascii="Sylfaen" w:hAnsi="Sylfaen" w:cs="Sylfaen"/>
        </w:rPr>
      </w:pPr>
      <w:r w:rsidRPr="00BB72BD">
        <w:rPr>
          <w:rFonts w:ascii="Sylfaen" w:hAnsi="Sylfaen" w:cs="Sylfaen"/>
        </w:rPr>
        <w:t>ხიდის ბურჯების ფარგლებში ტროტუარების და თვალამრიდების მოწყობა.</w:t>
      </w:r>
    </w:p>
    <w:p w14:paraId="54DB726E" w14:textId="4EA9B2F7" w:rsidR="00EB2B59" w:rsidRPr="00BB72BD" w:rsidRDefault="00EB2B59" w:rsidP="00BB43CE">
      <w:pPr>
        <w:pStyle w:val="ListParagraph"/>
        <w:numPr>
          <w:ilvl w:val="0"/>
          <w:numId w:val="17"/>
        </w:numPr>
        <w:jc w:val="both"/>
        <w:rPr>
          <w:rFonts w:ascii="Sylfaen" w:hAnsi="Sylfaen" w:cs="Sylfaen"/>
        </w:rPr>
      </w:pPr>
      <w:r w:rsidRPr="00BB72BD">
        <w:rPr>
          <w:rFonts w:ascii="Sylfaen" w:hAnsi="Sylfaen" w:cs="Sylfaen"/>
        </w:rPr>
        <w:t xml:space="preserve"> ხიდის კონუსების გამაგრებების მოწყობა რკინაბეტონის ფილით.</w:t>
      </w:r>
    </w:p>
    <w:p w14:paraId="5BA56B00" w14:textId="77777777" w:rsidR="005D2C12" w:rsidRPr="00BB72BD" w:rsidRDefault="005D2C12" w:rsidP="00847C38">
      <w:pPr>
        <w:spacing w:line="276" w:lineRule="auto"/>
      </w:pPr>
    </w:p>
    <w:p w14:paraId="7406D635" w14:textId="77777777" w:rsidR="00364675" w:rsidRPr="00BB72BD" w:rsidRDefault="000370C5" w:rsidP="00674059">
      <w:pPr>
        <w:pStyle w:val="Heading1"/>
        <w:tabs>
          <w:tab w:val="left" w:pos="833"/>
        </w:tabs>
        <w:spacing w:before="58" w:line="276" w:lineRule="auto"/>
        <w:rPr>
          <w:rFonts w:ascii="Sylfaen" w:hAnsi="Sylfaen"/>
          <w:lang w:val="ka-GE"/>
        </w:rPr>
      </w:pPr>
      <w:bookmarkStart w:id="14" w:name="_Toc532913673"/>
      <w:r w:rsidRPr="00BB72BD">
        <w:rPr>
          <w:rFonts w:ascii="Sylfaen" w:hAnsi="Sylfaen"/>
          <w:lang w:val="ka-GE"/>
        </w:rPr>
        <w:t>3</w:t>
      </w:r>
      <w:r w:rsidRPr="00BB72BD">
        <w:rPr>
          <w:rFonts w:ascii="Sylfaen" w:hAnsi="Sylfaen"/>
          <w:lang w:val="ka-GE"/>
        </w:rPr>
        <w:tab/>
        <w:t>ზოგადი ინფორმაცია გარემოზე შესაძლო ზემოქმედების და მისი სახეების შესახებ</w:t>
      </w:r>
      <w:bookmarkEnd w:id="14"/>
    </w:p>
    <w:p w14:paraId="4554AF15" w14:textId="77777777" w:rsidR="008419A7" w:rsidRPr="00BB72BD" w:rsidRDefault="008419A7" w:rsidP="008419A7">
      <w:pPr>
        <w:pStyle w:val="BodyText"/>
        <w:spacing w:before="10" w:line="276" w:lineRule="auto"/>
        <w:jc w:val="both"/>
        <w:rPr>
          <w:rFonts w:ascii="Sylfaen" w:hAnsi="Sylfaen" w:cs="Sylfaen"/>
        </w:rPr>
      </w:pPr>
      <w:r w:rsidRPr="00BB72BD">
        <w:rPr>
          <w:rFonts w:ascii="Sylfaen" w:hAnsi="Sylfaen" w:cs="Sylfaen"/>
        </w:rPr>
        <w:t xml:space="preserve">პროექტი განხორციელების სხვადასხვა ეტაპზე გავლენას მოახდენს ბუნებრივ და სოციალურ გარემოზე. სკოპინგის ანგარიშში მოცემულია მოსალოდნელი ზემოქმედებების მოკლე აღწერა. ზემოქმედებების დეტალური შესწავლა მოხდება გზშ-ის ფარგლებში. ზემოქმედების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14:paraId="5CCD8DF9" w14:textId="77777777" w:rsidR="008419A7" w:rsidRPr="00BB72BD" w:rsidRDefault="008419A7" w:rsidP="008419A7">
      <w:pPr>
        <w:pStyle w:val="BodyText"/>
        <w:spacing w:before="10" w:line="276" w:lineRule="auto"/>
        <w:jc w:val="both"/>
        <w:rPr>
          <w:rFonts w:ascii="Sylfaen" w:hAnsi="Sylfaen" w:cs="Sylfaen"/>
        </w:rPr>
      </w:pPr>
      <w:r w:rsidRPr="00BB72BD">
        <w:rPr>
          <w:rFonts w:ascii="Sylfaen" w:hAnsi="Sylfaen" w:cs="Sylfaen"/>
        </w:rPr>
        <w:t xml:space="preserve"> </w:t>
      </w:r>
    </w:p>
    <w:p w14:paraId="54CC5F06" w14:textId="0E01A41D" w:rsidR="008419A7" w:rsidRPr="00BB72BD" w:rsidRDefault="008419A7" w:rsidP="008419A7">
      <w:pPr>
        <w:pStyle w:val="BodyText"/>
        <w:spacing w:before="10" w:line="276" w:lineRule="auto"/>
        <w:jc w:val="both"/>
        <w:rPr>
          <w:rFonts w:ascii="Sylfaen" w:hAnsi="Sylfaen" w:cs="Sylfaen"/>
          <w:lang w:val="ka-GE"/>
        </w:rPr>
      </w:pPr>
      <w:r w:rsidRPr="00BB72BD">
        <w:rPr>
          <w:rFonts w:ascii="Sylfaen" w:hAnsi="Sylfaen" w:cs="Sylfaen"/>
        </w:rPr>
        <w:t>მოსამზადებელ,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sidRPr="00BB72BD">
        <w:rPr>
          <w:rFonts w:ascii="Sylfaen" w:hAnsi="Sylfaen" w:cs="Sylfaen"/>
          <w:lang w:val="ka-GE"/>
        </w:rPr>
        <w:t>.</w:t>
      </w:r>
    </w:p>
    <w:p w14:paraId="7001A002" w14:textId="509C1AF5"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ატმოსფერულ ჰაერში მავნე ნივთიერებების</w:t>
      </w:r>
      <w:r w:rsidRPr="00BB72BD">
        <w:rPr>
          <w:rFonts w:ascii="Sylfaen" w:hAnsi="Sylfaen" w:cs="Sylfaen"/>
          <w:lang w:val="ka-GE"/>
        </w:rPr>
        <w:t xml:space="preserve"> </w:t>
      </w:r>
      <w:r w:rsidRPr="00BB72BD">
        <w:rPr>
          <w:rFonts w:ascii="Sylfaen" w:hAnsi="Sylfaen" w:cs="Sylfaen"/>
        </w:rPr>
        <w:t>გაფრქვევა</w:t>
      </w:r>
    </w:p>
    <w:p w14:paraId="0FC2FA61" w14:textId="56763D9A"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ხმაური და ვიბრაცია</w:t>
      </w:r>
    </w:p>
    <w:p w14:paraId="11261A62" w14:textId="46BCE44B"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გეოლოგიურ გარემოზე ზემოქმედება</w:t>
      </w:r>
    </w:p>
    <w:p w14:paraId="578EDB59" w14:textId="6251ABB4"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წყლის გარემოზე ზემოქმედების რისკები</w:t>
      </w:r>
    </w:p>
    <w:p w14:paraId="72350795" w14:textId="68386221"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ზემოქმედება ნიადაგზე, დაბინძურების რისკები</w:t>
      </w:r>
    </w:p>
    <w:p w14:paraId="561969A6" w14:textId="6BADD782"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ზემოქმედება მცენარეულ საფარზე და ცხოველთა</w:t>
      </w:r>
      <w:r w:rsidRPr="00BB72BD">
        <w:rPr>
          <w:rFonts w:ascii="Sylfaen" w:hAnsi="Sylfaen" w:cs="Sylfaen"/>
          <w:lang w:val="ka-GE"/>
        </w:rPr>
        <w:t xml:space="preserve"> </w:t>
      </w:r>
      <w:r w:rsidRPr="00BB72BD">
        <w:rPr>
          <w:rFonts w:ascii="Sylfaen" w:hAnsi="Sylfaen" w:cs="Sylfaen"/>
        </w:rPr>
        <w:t>სახეობებზე</w:t>
      </w:r>
    </w:p>
    <w:p w14:paraId="07317889" w14:textId="5655F63B"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ვიზუალურ-ლანდშაფტური ცვლილება</w:t>
      </w:r>
    </w:p>
    <w:p w14:paraId="3AD40708" w14:textId="2370C719" w:rsidR="0047729A"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ზემოქმედება სოციალურ-ეკონომიკურ გარემოზე</w:t>
      </w:r>
    </w:p>
    <w:p w14:paraId="3F6653A7" w14:textId="4C8F6990" w:rsidR="00364675" w:rsidRPr="00BB72BD" w:rsidRDefault="0047729A" w:rsidP="00BB43CE">
      <w:pPr>
        <w:pStyle w:val="TableParagraph"/>
        <w:numPr>
          <w:ilvl w:val="0"/>
          <w:numId w:val="13"/>
        </w:numPr>
        <w:tabs>
          <w:tab w:val="left" w:pos="380"/>
        </w:tabs>
        <w:spacing w:line="276" w:lineRule="auto"/>
        <w:rPr>
          <w:rFonts w:ascii="Sylfaen" w:hAnsi="Sylfaen" w:cs="Sylfaen"/>
        </w:rPr>
      </w:pPr>
      <w:r w:rsidRPr="00BB72BD">
        <w:rPr>
          <w:rFonts w:ascii="Sylfaen" w:hAnsi="Sylfaen" w:cs="Sylfaen"/>
        </w:rPr>
        <w:t>ისტორიულ-არქეოლოგიური ძეგლებზე</w:t>
      </w:r>
      <w:r w:rsidRPr="00BB72BD">
        <w:rPr>
          <w:rFonts w:ascii="Sylfaen" w:hAnsi="Sylfaen" w:cs="Sylfaen"/>
          <w:lang w:val="ka-GE"/>
        </w:rPr>
        <w:t xml:space="preserve"> </w:t>
      </w:r>
      <w:r w:rsidRPr="00BB72BD">
        <w:rPr>
          <w:rFonts w:ascii="Sylfaen" w:hAnsi="Sylfaen" w:cs="Sylfaen"/>
        </w:rPr>
        <w:t>ზემოქმედების რისკები</w:t>
      </w:r>
    </w:p>
    <w:p w14:paraId="103F1E78" w14:textId="2F6685AC" w:rsidR="00364675" w:rsidRPr="00BB72BD" w:rsidRDefault="00364675" w:rsidP="00847C38">
      <w:pPr>
        <w:spacing w:line="276" w:lineRule="auto"/>
        <w:jc w:val="both"/>
        <w:rPr>
          <w:rFonts w:ascii="Sylfaen" w:hAnsi="Sylfaen" w:cs="Sylfaen"/>
        </w:rPr>
      </w:pPr>
    </w:p>
    <w:p w14:paraId="331D54F1" w14:textId="77777777" w:rsidR="00C74CF3" w:rsidRPr="00BB72BD" w:rsidRDefault="00C74CF3" w:rsidP="00C74CF3">
      <w:pPr>
        <w:rPr>
          <w:rFonts w:ascii="Sylfaen" w:hAnsi="Sylfaen" w:cs="Sylfaen"/>
        </w:rPr>
      </w:pPr>
      <w:r w:rsidRPr="00BB72BD">
        <w:rPr>
          <w:rFonts w:ascii="Sylfaen" w:hAnsi="Sylfaen" w:cs="Sylfaen"/>
        </w:rPr>
        <w:t xml:space="preserve">ამ ეტაპზე მოპოვებული ინფორმაციის საფუძველზე განხილულია პროექტის განხორციელებით მოსალოდნელი გარემოზე ზემოქმედების შემდეგი სახეები: </w:t>
      </w:r>
    </w:p>
    <w:p w14:paraId="0B22D9F3" w14:textId="376B14D0" w:rsidR="00C74CF3" w:rsidRPr="00BB72BD" w:rsidRDefault="00C74CF3" w:rsidP="00847C38">
      <w:pPr>
        <w:spacing w:line="276" w:lineRule="auto"/>
        <w:jc w:val="both"/>
      </w:pPr>
    </w:p>
    <w:tbl>
      <w:tblPr>
        <w:tblW w:w="8626" w:type="dxa"/>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0"/>
        <w:gridCol w:w="2522"/>
        <w:gridCol w:w="2384"/>
      </w:tblGrid>
      <w:tr w:rsidR="00C74CF3" w:rsidRPr="00BB72BD" w14:paraId="74D7DD74" w14:textId="77777777" w:rsidTr="00811B93">
        <w:trPr>
          <w:trHeight w:val="1187"/>
        </w:trPr>
        <w:tc>
          <w:tcPr>
            <w:tcW w:w="3720" w:type="dxa"/>
          </w:tcPr>
          <w:p w14:paraId="1D6AA7E3" w14:textId="77777777" w:rsidR="00C74CF3" w:rsidRPr="00BB72BD" w:rsidRDefault="00C74CF3" w:rsidP="00E913A6">
            <w:pPr>
              <w:pStyle w:val="TableParagraph"/>
              <w:spacing w:before="2"/>
              <w:rPr>
                <w:rFonts w:ascii="Sylfaen" w:hAnsi="Sylfaen" w:cs="Sylfaen"/>
              </w:rPr>
            </w:pPr>
          </w:p>
          <w:p w14:paraId="6C8C805C" w14:textId="54C1E3F8" w:rsidR="00C74CF3" w:rsidRPr="00BB72BD" w:rsidRDefault="00C74CF3" w:rsidP="00C74CF3">
            <w:pPr>
              <w:pStyle w:val="TableParagraph"/>
              <w:rPr>
                <w:rFonts w:ascii="Sylfaen" w:hAnsi="Sylfaen" w:cs="Sylfaen"/>
              </w:rPr>
            </w:pPr>
            <w:r w:rsidRPr="00BB72BD">
              <w:rPr>
                <w:rFonts w:ascii="Sylfaen" w:hAnsi="Sylfaen" w:cs="Sylfaen"/>
              </w:rPr>
              <w:t>მოსალოდნელი ზემოქმედება</w:t>
            </w:r>
          </w:p>
        </w:tc>
        <w:tc>
          <w:tcPr>
            <w:tcW w:w="2522" w:type="dxa"/>
          </w:tcPr>
          <w:p w14:paraId="65254760" w14:textId="77777777" w:rsidR="00C74CF3" w:rsidRPr="00BB72BD" w:rsidRDefault="00C74CF3" w:rsidP="00E913A6">
            <w:pPr>
              <w:pStyle w:val="TableParagraph"/>
              <w:rPr>
                <w:rFonts w:ascii="Sylfaen" w:hAnsi="Sylfaen" w:cs="Sylfaen"/>
              </w:rPr>
            </w:pPr>
          </w:p>
          <w:p w14:paraId="623014C0" w14:textId="77777777" w:rsidR="00C74CF3" w:rsidRPr="00BB72BD" w:rsidRDefault="00C74CF3" w:rsidP="00E913A6">
            <w:pPr>
              <w:pStyle w:val="TableParagraph"/>
              <w:spacing w:before="1" w:line="273" w:lineRule="auto"/>
              <w:ind w:left="719" w:hanging="385"/>
              <w:rPr>
                <w:rFonts w:ascii="Sylfaen" w:hAnsi="Sylfaen" w:cs="Sylfaen"/>
              </w:rPr>
            </w:pPr>
            <w:r w:rsidRPr="00BB72BD">
              <w:rPr>
                <w:rFonts w:ascii="Sylfaen" w:hAnsi="Sylfaen" w:cs="Sylfaen"/>
              </w:rPr>
              <w:t>მშენებლობის ეტაპი</w:t>
            </w:r>
          </w:p>
        </w:tc>
        <w:tc>
          <w:tcPr>
            <w:tcW w:w="2384" w:type="dxa"/>
          </w:tcPr>
          <w:p w14:paraId="6998F2A6" w14:textId="77777777" w:rsidR="00C74CF3" w:rsidRPr="00BB72BD" w:rsidRDefault="00C74CF3" w:rsidP="00E913A6">
            <w:pPr>
              <w:pStyle w:val="TableParagraph"/>
              <w:rPr>
                <w:rFonts w:ascii="Sylfaen" w:hAnsi="Sylfaen" w:cs="Sylfaen"/>
              </w:rPr>
            </w:pPr>
          </w:p>
          <w:p w14:paraId="2BA1AF89" w14:textId="77777777" w:rsidR="00C74CF3" w:rsidRPr="00BB72BD" w:rsidRDefault="00C74CF3" w:rsidP="00E913A6">
            <w:pPr>
              <w:pStyle w:val="TableParagraph"/>
              <w:spacing w:before="1" w:line="273" w:lineRule="auto"/>
              <w:ind w:left="719" w:hanging="521"/>
              <w:rPr>
                <w:rFonts w:ascii="Sylfaen" w:hAnsi="Sylfaen" w:cs="Sylfaen"/>
              </w:rPr>
            </w:pPr>
            <w:r w:rsidRPr="00BB72BD">
              <w:rPr>
                <w:rFonts w:ascii="Sylfaen" w:hAnsi="Sylfaen" w:cs="Sylfaen"/>
              </w:rPr>
              <w:t>ექსპლუატაციის ეტაპი</w:t>
            </w:r>
          </w:p>
        </w:tc>
      </w:tr>
      <w:tr w:rsidR="00C74CF3" w:rsidRPr="00BB72BD" w14:paraId="57B03AED" w14:textId="77777777" w:rsidTr="00811B93">
        <w:trPr>
          <w:trHeight w:val="573"/>
        </w:trPr>
        <w:tc>
          <w:tcPr>
            <w:tcW w:w="3720" w:type="dxa"/>
          </w:tcPr>
          <w:p w14:paraId="18579E4F" w14:textId="77777777" w:rsidR="00C74CF3" w:rsidRPr="00BB72BD" w:rsidRDefault="00C74CF3" w:rsidP="00BB43CE">
            <w:pPr>
              <w:pStyle w:val="TableParagraph"/>
              <w:numPr>
                <w:ilvl w:val="0"/>
                <w:numId w:val="28"/>
              </w:numPr>
              <w:tabs>
                <w:tab w:val="left" w:pos="380"/>
              </w:tabs>
              <w:spacing w:before="150"/>
              <w:ind w:hanging="272"/>
              <w:rPr>
                <w:rFonts w:ascii="Sylfaen" w:hAnsi="Sylfaen" w:cs="Sylfaen"/>
              </w:rPr>
            </w:pPr>
            <w:r w:rsidRPr="00BB72BD">
              <w:rPr>
                <w:rFonts w:ascii="Sylfaen" w:hAnsi="Sylfaen" w:cs="Sylfaen"/>
              </w:rPr>
              <w:t>დაცულ ტერიტორიაზე ზემოქმედების რისკები</w:t>
            </w:r>
          </w:p>
        </w:tc>
        <w:tc>
          <w:tcPr>
            <w:tcW w:w="2522" w:type="dxa"/>
          </w:tcPr>
          <w:p w14:paraId="7460F737" w14:textId="77777777" w:rsidR="00C74CF3" w:rsidRPr="00BB72BD" w:rsidRDefault="00C74CF3" w:rsidP="00E913A6">
            <w:pPr>
              <w:pStyle w:val="TableParagraph"/>
              <w:spacing w:before="166"/>
              <w:ind w:left="3"/>
              <w:jc w:val="center"/>
              <w:rPr>
                <w:rFonts w:ascii="Sylfaen" w:hAnsi="Sylfaen" w:cs="Sylfaen"/>
              </w:rPr>
            </w:pPr>
            <w:r w:rsidRPr="00BB72BD">
              <w:rPr>
                <w:rFonts w:ascii="Sylfaen" w:hAnsi="Sylfaen" w:cs="Sylfaen"/>
              </w:rPr>
              <w:t>-</w:t>
            </w:r>
          </w:p>
        </w:tc>
        <w:tc>
          <w:tcPr>
            <w:tcW w:w="2384" w:type="dxa"/>
          </w:tcPr>
          <w:p w14:paraId="46F8F3DD" w14:textId="77777777" w:rsidR="00C74CF3" w:rsidRPr="00BB72BD" w:rsidRDefault="00C74CF3" w:rsidP="00E913A6">
            <w:pPr>
              <w:pStyle w:val="TableParagraph"/>
              <w:spacing w:before="166"/>
              <w:ind w:left="3"/>
              <w:jc w:val="center"/>
              <w:rPr>
                <w:rFonts w:ascii="Sylfaen" w:hAnsi="Sylfaen" w:cs="Sylfaen"/>
              </w:rPr>
            </w:pPr>
            <w:r w:rsidRPr="00BB72BD">
              <w:rPr>
                <w:rFonts w:ascii="Sylfaen" w:hAnsi="Sylfaen" w:cs="Sylfaen"/>
              </w:rPr>
              <w:t>-</w:t>
            </w:r>
          </w:p>
        </w:tc>
      </w:tr>
      <w:tr w:rsidR="00C74CF3" w:rsidRPr="00BB72BD" w14:paraId="216E9B29" w14:textId="77777777" w:rsidTr="00811B93">
        <w:trPr>
          <w:trHeight w:val="578"/>
        </w:trPr>
        <w:tc>
          <w:tcPr>
            <w:tcW w:w="3720" w:type="dxa"/>
          </w:tcPr>
          <w:p w14:paraId="1ED1878B" w14:textId="77777777" w:rsidR="00C74CF3" w:rsidRPr="00BB72BD" w:rsidRDefault="00C74CF3" w:rsidP="00BB43CE">
            <w:pPr>
              <w:pStyle w:val="TableParagraph"/>
              <w:numPr>
                <w:ilvl w:val="0"/>
                <w:numId w:val="27"/>
              </w:numPr>
              <w:tabs>
                <w:tab w:val="left" w:pos="380"/>
              </w:tabs>
              <w:spacing w:before="150"/>
              <w:ind w:hanging="272"/>
              <w:rPr>
                <w:rFonts w:ascii="Sylfaen" w:hAnsi="Sylfaen" w:cs="Sylfaen"/>
              </w:rPr>
            </w:pPr>
            <w:r w:rsidRPr="00BB72BD">
              <w:rPr>
                <w:rFonts w:ascii="Sylfaen" w:hAnsi="Sylfaen" w:cs="Sylfaen"/>
              </w:rPr>
              <w:t>ტრანსსასაზღვრო ზემოქმედების რისკები</w:t>
            </w:r>
          </w:p>
        </w:tc>
        <w:tc>
          <w:tcPr>
            <w:tcW w:w="2522" w:type="dxa"/>
          </w:tcPr>
          <w:p w14:paraId="6749931F" w14:textId="77777777" w:rsidR="00C74CF3" w:rsidRPr="00BB72BD" w:rsidRDefault="00C74CF3" w:rsidP="00E913A6">
            <w:pPr>
              <w:pStyle w:val="TableParagraph"/>
              <w:spacing w:before="166"/>
              <w:ind w:left="4"/>
              <w:jc w:val="center"/>
              <w:rPr>
                <w:rFonts w:ascii="Sylfaen" w:hAnsi="Sylfaen" w:cs="Sylfaen"/>
              </w:rPr>
            </w:pPr>
            <w:r w:rsidRPr="00BB72BD">
              <w:rPr>
                <w:rFonts w:ascii="Sylfaen" w:hAnsi="Sylfaen" w:cs="Sylfaen"/>
              </w:rPr>
              <w:t>-</w:t>
            </w:r>
          </w:p>
        </w:tc>
        <w:tc>
          <w:tcPr>
            <w:tcW w:w="2384" w:type="dxa"/>
          </w:tcPr>
          <w:p w14:paraId="0C9DEBE0" w14:textId="77777777" w:rsidR="00C74CF3" w:rsidRPr="00BB72BD" w:rsidRDefault="00C74CF3" w:rsidP="00E913A6">
            <w:pPr>
              <w:pStyle w:val="TableParagraph"/>
              <w:spacing w:before="166"/>
              <w:ind w:left="4"/>
              <w:jc w:val="center"/>
              <w:rPr>
                <w:rFonts w:ascii="Sylfaen" w:hAnsi="Sylfaen" w:cs="Sylfaen"/>
              </w:rPr>
            </w:pPr>
            <w:r w:rsidRPr="00BB72BD">
              <w:rPr>
                <w:rFonts w:ascii="Sylfaen" w:hAnsi="Sylfaen" w:cs="Sylfaen"/>
              </w:rPr>
              <w:t>-</w:t>
            </w:r>
          </w:p>
        </w:tc>
      </w:tr>
      <w:tr w:rsidR="00C74CF3" w:rsidRPr="00BB72BD" w14:paraId="7AF36CAD" w14:textId="77777777" w:rsidTr="00811B93">
        <w:trPr>
          <w:trHeight w:val="573"/>
        </w:trPr>
        <w:tc>
          <w:tcPr>
            <w:tcW w:w="3720" w:type="dxa"/>
          </w:tcPr>
          <w:p w14:paraId="2B4342DF" w14:textId="77777777" w:rsidR="00C74CF3" w:rsidRPr="00BB72BD" w:rsidRDefault="00C74CF3" w:rsidP="00BB43CE">
            <w:pPr>
              <w:pStyle w:val="TableParagraph"/>
              <w:numPr>
                <w:ilvl w:val="0"/>
                <w:numId w:val="26"/>
              </w:numPr>
              <w:tabs>
                <w:tab w:val="left" w:pos="379"/>
              </w:tabs>
              <w:spacing w:before="2"/>
              <w:rPr>
                <w:rFonts w:ascii="Sylfaen" w:hAnsi="Sylfaen" w:cs="Sylfaen"/>
              </w:rPr>
            </w:pPr>
            <w:r w:rsidRPr="00BB72BD">
              <w:rPr>
                <w:rFonts w:ascii="Sylfaen" w:hAnsi="Sylfaen" w:cs="Sylfaen"/>
              </w:rPr>
              <w:t>ატმოსფერულ ჰაერში მავნე ნივთიერებების</w:t>
            </w:r>
          </w:p>
          <w:p w14:paraId="4E6929B8" w14:textId="77777777" w:rsidR="00C74CF3" w:rsidRPr="00BB72BD" w:rsidRDefault="00C74CF3" w:rsidP="00E913A6">
            <w:pPr>
              <w:pStyle w:val="TableParagraph"/>
              <w:spacing w:before="35" w:line="247" w:lineRule="exact"/>
              <w:ind w:left="379"/>
              <w:rPr>
                <w:rFonts w:ascii="Sylfaen" w:hAnsi="Sylfaen" w:cs="Sylfaen"/>
              </w:rPr>
            </w:pPr>
            <w:r w:rsidRPr="00BB72BD">
              <w:rPr>
                <w:rFonts w:ascii="Sylfaen" w:hAnsi="Sylfaen" w:cs="Sylfaen"/>
              </w:rPr>
              <w:t>გაფრქვევა</w:t>
            </w:r>
          </w:p>
        </w:tc>
        <w:tc>
          <w:tcPr>
            <w:tcW w:w="2522" w:type="dxa"/>
          </w:tcPr>
          <w:p w14:paraId="33726757" w14:textId="77777777" w:rsidR="00C74CF3" w:rsidRPr="00BB72BD" w:rsidRDefault="00C74CF3" w:rsidP="00E913A6">
            <w:pPr>
              <w:pStyle w:val="TableParagraph"/>
              <w:spacing w:before="162"/>
              <w:ind w:left="6"/>
              <w:jc w:val="center"/>
              <w:rPr>
                <w:rFonts w:ascii="Sylfaen" w:hAnsi="Sylfaen" w:cs="Sylfaen"/>
              </w:rPr>
            </w:pPr>
            <w:r w:rsidRPr="00BB72BD">
              <w:rPr>
                <w:rFonts w:ascii="Sylfaen" w:hAnsi="Sylfaen" w:cs="Sylfaen"/>
              </w:rPr>
              <w:t>+</w:t>
            </w:r>
          </w:p>
        </w:tc>
        <w:tc>
          <w:tcPr>
            <w:tcW w:w="2384" w:type="dxa"/>
          </w:tcPr>
          <w:p w14:paraId="46F332DF" w14:textId="77777777" w:rsidR="00C74CF3" w:rsidRPr="00BB72BD" w:rsidRDefault="00C74CF3" w:rsidP="00E913A6">
            <w:pPr>
              <w:pStyle w:val="TableParagraph"/>
              <w:spacing w:before="162"/>
              <w:ind w:left="3"/>
              <w:jc w:val="center"/>
              <w:rPr>
                <w:rFonts w:ascii="Sylfaen" w:hAnsi="Sylfaen" w:cs="Sylfaen"/>
              </w:rPr>
            </w:pPr>
            <w:r w:rsidRPr="00BB72BD">
              <w:rPr>
                <w:rFonts w:ascii="Sylfaen" w:hAnsi="Sylfaen" w:cs="Sylfaen"/>
              </w:rPr>
              <w:t>-</w:t>
            </w:r>
          </w:p>
        </w:tc>
      </w:tr>
      <w:tr w:rsidR="00C74CF3" w:rsidRPr="00BB72BD" w14:paraId="58F988DD" w14:textId="77777777" w:rsidTr="00811B93">
        <w:trPr>
          <w:trHeight w:val="574"/>
        </w:trPr>
        <w:tc>
          <w:tcPr>
            <w:tcW w:w="3720" w:type="dxa"/>
          </w:tcPr>
          <w:p w14:paraId="679D169E" w14:textId="77777777" w:rsidR="00C74CF3" w:rsidRPr="00BB72BD" w:rsidRDefault="00C74CF3" w:rsidP="00BB43CE">
            <w:pPr>
              <w:pStyle w:val="TableParagraph"/>
              <w:numPr>
                <w:ilvl w:val="0"/>
                <w:numId w:val="25"/>
              </w:numPr>
              <w:tabs>
                <w:tab w:val="left" w:pos="380"/>
              </w:tabs>
              <w:spacing w:before="150"/>
              <w:ind w:hanging="272"/>
              <w:rPr>
                <w:rFonts w:ascii="Sylfaen" w:hAnsi="Sylfaen" w:cs="Sylfaen"/>
              </w:rPr>
            </w:pPr>
            <w:r w:rsidRPr="00BB72BD">
              <w:rPr>
                <w:rFonts w:ascii="Sylfaen" w:hAnsi="Sylfaen" w:cs="Sylfaen"/>
              </w:rPr>
              <w:t>ხმაური და ვიბრაცია</w:t>
            </w:r>
          </w:p>
        </w:tc>
        <w:tc>
          <w:tcPr>
            <w:tcW w:w="2522" w:type="dxa"/>
          </w:tcPr>
          <w:p w14:paraId="10798949" w14:textId="77777777" w:rsidR="00C74CF3" w:rsidRPr="00BB72BD" w:rsidRDefault="00C74CF3" w:rsidP="00E913A6">
            <w:pPr>
              <w:pStyle w:val="TableParagraph"/>
              <w:spacing w:before="167"/>
              <w:ind w:left="6"/>
              <w:jc w:val="center"/>
              <w:rPr>
                <w:rFonts w:ascii="Sylfaen" w:hAnsi="Sylfaen" w:cs="Sylfaen"/>
              </w:rPr>
            </w:pPr>
            <w:r w:rsidRPr="00BB72BD">
              <w:rPr>
                <w:rFonts w:ascii="Sylfaen" w:hAnsi="Sylfaen" w:cs="Sylfaen"/>
              </w:rPr>
              <w:t>+</w:t>
            </w:r>
          </w:p>
        </w:tc>
        <w:tc>
          <w:tcPr>
            <w:tcW w:w="2384" w:type="dxa"/>
          </w:tcPr>
          <w:p w14:paraId="21947FDA" w14:textId="77777777" w:rsidR="00C74CF3" w:rsidRPr="00BB72BD" w:rsidRDefault="00C74CF3" w:rsidP="00E913A6">
            <w:pPr>
              <w:pStyle w:val="TableParagraph"/>
              <w:spacing w:before="167"/>
              <w:ind w:left="4"/>
              <w:jc w:val="center"/>
              <w:rPr>
                <w:rFonts w:ascii="Sylfaen" w:hAnsi="Sylfaen" w:cs="Sylfaen"/>
              </w:rPr>
            </w:pPr>
            <w:r w:rsidRPr="00BB72BD">
              <w:rPr>
                <w:rFonts w:ascii="Sylfaen" w:hAnsi="Sylfaen" w:cs="Sylfaen"/>
              </w:rPr>
              <w:t>-</w:t>
            </w:r>
          </w:p>
        </w:tc>
      </w:tr>
      <w:tr w:rsidR="00C74CF3" w:rsidRPr="00BB72BD" w14:paraId="4F07036A" w14:textId="77777777" w:rsidTr="00811B93">
        <w:trPr>
          <w:trHeight w:val="573"/>
        </w:trPr>
        <w:tc>
          <w:tcPr>
            <w:tcW w:w="3720" w:type="dxa"/>
          </w:tcPr>
          <w:p w14:paraId="780468BD" w14:textId="77777777" w:rsidR="00C74CF3" w:rsidRPr="00BB72BD" w:rsidRDefault="00C74CF3" w:rsidP="00BB43CE">
            <w:pPr>
              <w:pStyle w:val="TableParagraph"/>
              <w:numPr>
                <w:ilvl w:val="0"/>
                <w:numId w:val="24"/>
              </w:numPr>
              <w:tabs>
                <w:tab w:val="left" w:pos="380"/>
              </w:tabs>
              <w:spacing w:before="150"/>
              <w:ind w:hanging="272"/>
              <w:rPr>
                <w:rFonts w:ascii="Sylfaen" w:hAnsi="Sylfaen" w:cs="Sylfaen"/>
              </w:rPr>
            </w:pPr>
            <w:r w:rsidRPr="00BB72BD">
              <w:rPr>
                <w:rFonts w:ascii="Sylfaen" w:hAnsi="Sylfaen" w:cs="Sylfaen"/>
              </w:rPr>
              <w:t>გეოლოგიურ გარემოზე ზემოქმედება</w:t>
            </w:r>
          </w:p>
        </w:tc>
        <w:tc>
          <w:tcPr>
            <w:tcW w:w="2522" w:type="dxa"/>
          </w:tcPr>
          <w:p w14:paraId="5C330E6C" w14:textId="46D8F236" w:rsidR="00C74CF3" w:rsidRPr="00BB72BD" w:rsidRDefault="00C74CF3" w:rsidP="00E913A6">
            <w:pPr>
              <w:pStyle w:val="TableParagraph"/>
              <w:spacing w:before="166"/>
              <w:ind w:left="3"/>
              <w:jc w:val="center"/>
              <w:rPr>
                <w:rFonts w:ascii="Sylfaen" w:hAnsi="Sylfaen" w:cs="Sylfaen"/>
              </w:rPr>
            </w:pPr>
            <w:r w:rsidRPr="00BB72BD">
              <w:rPr>
                <w:rFonts w:ascii="Sylfaen" w:hAnsi="Sylfaen" w:cs="Sylfaen"/>
              </w:rPr>
              <w:t>+</w:t>
            </w:r>
          </w:p>
        </w:tc>
        <w:tc>
          <w:tcPr>
            <w:tcW w:w="2384" w:type="dxa"/>
          </w:tcPr>
          <w:p w14:paraId="2DBD3780" w14:textId="77777777" w:rsidR="00C74CF3" w:rsidRPr="00BB72BD" w:rsidRDefault="00C74CF3" w:rsidP="00E913A6">
            <w:pPr>
              <w:pStyle w:val="TableParagraph"/>
              <w:spacing w:before="166"/>
              <w:ind w:left="3"/>
              <w:jc w:val="center"/>
              <w:rPr>
                <w:rFonts w:ascii="Sylfaen" w:hAnsi="Sylfaen" w:cs="Sylfaen"/>
              </w:rPr>
            </w:pPr>
            <w:r w:rsidRPr="00BB72BD">
              <w:rPr>
                <w:rFonts w:ascii="Sylfaen" w:hAnsi="Sylfaen" w:cs="Sylfaen"/>
              </w:rPr>
              <w:t>-</w:t>
            </w:r>
          </w:p>
        </w:tc>
      </w:tr>
      <w:tr w:rsidR="00C74CF3" w:rsidRPr="00BB72BD" w14:paraId="3C66E118" w14:textId="77777777" w:rsidTr="00811B93">
        <w:trPr>
          <w:trHeight w:val="578"/>
        </w:trPr>
        <w:tc>
          <w:tcPr>
            <w:tcW w:w="3720" w:type="dxa"/>
          </w:tcPr>
          <w:p w14:paraId="5B1AD226" w14:textId="77777777" w:rsidR="00C74CF3" w:rsidRPr="00BB72BD" w:rsidRDefault="00C74CF3" w:rsidP="00BB43CE">
            <w:pPr>
              <w:pStyle w:val="TableParagraph"/>
              <w:numPr>
                <w:ilvl w:val="0"/>
                <w:numId w:val="23"/>
              </w:numPr>
              <w:tabs>
                <w:tab w:val="left" w:pos="380"/>
              </w:tabs>
              <w:spacing w:before="150"/>
              <w:ind w:hanging="272"/>
              <w:rPr>
                <w:rFonts w:ascii="Sylfaen" w:hAnsi="Sylfaen" w:cs="Sylfaen"/>
              </w:rPr>
            </w:pPr>
            <w:r w:rsidRPr="00BB72BD">
              <w:rPr>
                <w:rFonts w:ascii="Sylfaen" w:hAnsi="Sylfaen" w:cs="Sylfaen"/>
              </w:rPr>
              <w:t>წყლის გარემოზე ზემოქმედების რისკები</w:t>
            </w:r>
          </w:p>
        </w:tc>
        <w:tc>
          <w:tcPr>
            <w:tcW w:w="2522" w:type="dxa"/>
          </w:tcPr>
          <w:p w14:paraId="2EFCD113" w14:textId="77777777" w:rsidR="00C74CF3" w:rsidRPr="00BB72BD" w:rsidRDefault="00C74CF3" w:rsidP="00E913A6">
            <w:pPr>
              <w:pStyle w:val="TableParagraph"/>
              <w:spacing w:before="166"/>
              <w:ind w:left="6"/>
              <w:jc w:val="center"/>
              <w:rPr>
                <w:rFonts w:ascii="Sylfaen" w:hAnsi="Sylfaen" w:cs="Sylfaen"/>
              </w:rPr>
            </w:pPr>
            <w:r w:rsidRPr="00BB72BD">
              <w:rPr>
                <w:rFonts w:ascii="Sylfaen" w:hAnsi="Sylfaen" w:cs="Sylfaen"/>
              </w:rPr>
              <w:t>+</w:t>
            </w:r>
          </w:p>
        </w:tc>
        <w:tc>
          <w:tcPr>
            <w:tcW w:w="2384" w:type="dxa"/>
          </w:tcPr>
          <w:p w14:paraId="33ED9481" w14:textId="77777777" w:rsidR="00C74CF3" w:rsidRPr="00BB72BD" w:rsidRDefault="00C74CF3" w:rsidP="00E913A6">
            <w:pPr>
              <w:pStyle w:val="TableParagraph"/>
              <w:spacing w:before="166"/>
              <w:ind w:left="3"/>
              <w:jc w:val="center"/>
              <w:rPr>
                <w:rFonts w:ascii="Sylfaen" w:hAnsi="Sylfaen" w:cs="Sylfaen"/>
              </w:rPr>
            </w:pPr>
            <w:r w:rsidRPr="00BB72BD">
              <w:rPr>
                <w:rFonts w:ascii="Sylfaen" w:hAnsi="Sylfaen" w:cs="Sylfaen"/>
              </w:rPr>
              <w:t>-</w:t>
            </w:r>
          </w:p>
        </w:tc>
      </w:tr>
      <w:tr w:rsidR="00C74CF3" w:rsidRPr="00BB72BD" w14:paraId="56E12BF0" w14:textId="77777777" w:rsidTr="00811B93">
        <w:trPr>
          <w:trHeight w:val="573"/>
        </w:trPr>
        <w:tc>
          <w:tcPr>
            <w:tcW w:w="3720" w:type="dxa"/>
          </w:tcPr>
          <w:p w14:paraId="51D63374" w14:textId="77777777" w:rsidR="00C74CF3" w:rsidRPr="00BB72BD" w:rsidRDefault="00C74CF3" w:rsidP="00BB43CE">
            <w:pPr>
              <w:pStyle w:val="TableParagraph"/>
              <w:numPr>
                <w:ilvl w:val="0"/>
                <w:numId w:val="22"/>
              </w:numPr>
              <w:tabs>
                <w:tab w:val="left" w:pos="380"/>
              </w:tabs>
              <w:spacing w:before="146"/>
              <w:ind w:hanging="272"/>
              <w:rPr>
                <w:rFonts w:ascii="Sylfaen" w:hAnsi="Sylfaen" w:cs="Sylfaen"/>
              </w:rPr>
            </w:pPr>
            <w:r w:rsidRPr="00BB72BD">
              <w:rPr>
                <w:rFonts w:ascii="Sylfaen" w:hAnsi="Sylfaen" w:cs="Sylfaen"/>
              </w:rPr>
              <w:t>ზემოქმედება ნიადაგზე, დაბინძურების რისკები</w:t>
            </w:r>
          </w:p>
        </w:tc>
        <w:tc>
          <w:tcPr>
            <w:tcW w:w="2522" w:type="dxa"/>
          </w:tcPr>
          <w:p w14:paraId="2180CBE6" w14:textId="4B9ABA8A" w:rsidR="00C74CF3" w:rsidRPr="00BB72BD" w:rsidRDefault="00C74CF3" w:rsidP="00E913A6">
            <w:pPr>
              <w:pStyle w:val="TableParagraph"/>
              <w:spacing w:before="162"/>
              <w:ind w:left="4"/>
              <w:jc w:val="center"/>
              <w:rPr>
                <w:rFonts w:ascii="Sylfaen" w:hAnsi="Sylfaen" w:cs="Sylfaen"/>
              </w:rPr>
            </w:pPr>
            <w:r w:rsidRPr="00BB72BD">
              <w:rPr>
                <w:rFonts w:ascii="Sylfaen" w:hAnsi="Sylfaen" w:cs="Sylfaen"/>
              </w:rPr>
              <w:t>+</w:t>
            </w:r>
          </w:p>
        </w:tc>
        <w:tc>
          <w:tcPr>
            <w:tcW w:w="2384" w:type="dxa"/>
          </w:tcPr>
          <w:p w14:paraId="651AF977" w14:textId="77777777" w:rsidR="00C74CF3" w:rsidRPr="00BB72BD" w:rsidRDefault="00C74CF3" w:rsidP="00E913A6">
            <w:pPr>
              <w:pStyle w:val="TableParagraph"/>
              <w:spacing w:before="162"/>
              <w:ind w:left="4"/>
              <w:jc w:val="center"/>
              <w:rPr>
                <w:rFonts w:ascii="Sylfaen" w:hAnsi="Sylfaen" w:cs="Sylfaen"/>
              </w:rPr>
            </w:pPr>
            <w:r w:rsidRPr="00BB72BD">
              <w:rPr>
                <w:rFonts w:ascii="Sylfaen" w:hAnsi="Sylfaen" w:cs="Sylfaen"/>
              </w:rPr>
              <w:t>-</w:t>
            </w:r>
          </w:p>
        </w:tc>
      </w:tr>
      <w:tr w:rsidR="00C74CF3" w:rsidRPr="00BB72BD" w14:paraId="6A7502D8" w14:textId="77777777" w:rsidTr="00811B93">
        <w:trPr>
          <w:trHeight w:val="574"/>
        </w:trPr>
        <w:tc>
          <w:tcPr>
            <w:tcW w:w="3720" w:type="dxa"/>
          </w:tcPr>
          <w:p w14:paraId="175F6AA2" w14:textId="77777777" w:rsidR="00C74CF3" w:rsidRPr="00BB72BD" w:rsidRDefault="00C74CF3" w:rsidP="00BB43CE">
            <w:pPr>
              <w:pStyle w:val="TableParagraph"/>
              <w:numPr>
                <w:ilvl w:val="0"/>
                <w:numId w:val="21"/>
              </w:numPr>
              <w:tabs>
                <w:tab w:val="left" w:pos="379"/>
              </w:tabs>
              <w:spacing w:before="2"/>
              <w:rPr>
                <w:rFonts w:ascii="Sylfaen" w:hAnsi="Sylfaen" w:cs="Sylfaen"/>
              </w:rPr>
            </w:pPr>
            <w:r w:rsidRPr="00BB72BD">
              <w:rPr>
                <w:rFonts w:ascii="Sylfaen" w:hAnsi="Sylfaen" w:cs="Sylfaen"/>
              </w:rPr>
              <w:t>ზემოქმედება მცენარეულ საფარზე და ცხოველთა</w:t>
            </w:r>
          </w:p>
          <w:p w14:paraId="428A9787" w14:textId="77777777" w:rsidR="00C74CF3" w:rsidRPr="00BB72BD" w:rsidRDefault="00C74CF3" w:rsidP="00E913A6">
            <w:pPr>
              <w:pStyle w:val="TableParagraph"/>
              <w:spacing w:before="35" w:line="247" w:lineRule="exact"/>
              <w:ind w:left="379"/>
              <w:rPr>
                <w:rFonts w:ascii="Sylfaen" w:hAnsi="Sylfaen" w:cs="Sylfaen"/>
              </w:rPr>
            </w:pPr>
            <w:r w:rsidRPr="00BB72BD">
              <w:rPr>
                <w:rFonts w:ascii="Sylfaen" w:hAnsi="Sylfaen" w:cs="Sylfaen"/>
              </w:rPr>
              <w:t>სახეობებზე</w:t>
            </w:r>
          </w:p>
        </w:tc>
        <w:tc>
          <w:tcPr>
            <w:tcW w:w="2522" w:type="dxa"/>
          </w:tcPr>
          <w:p w14:paraId="59E3E53E" w14:textId="77777777" w:rsidR="00C74CF3" w:rsidRPr="00BB72BD" w:rsidRDefault="00C74CF3" w:rsidP="00E913A6">
            <w:pPr>
              <w:pStyle w:val="TableParagraph"/>
              <w:spacing w:before="167"/>
              <w:ind w:left="6"/>
              <w:jc w:val="center"/>
              <w:rPr>
                <w:rFonts w:ascii="Sylfaen" w:hAnsi="Sylfaen" w:cs="Sylfaen"/>
              </w:rPr>
            </w:pPr>
            <w:r w:rsidRPr="00BB72BD">
              <w:rPr>
                <w:rFonts w:ascii="Sylfaen" w:hAnsi="Sylfaen" w:cs="Sylfaen"/>
              </w:rPr>
              <w:t>+</w:t>
            </w:r>
          </w:p>
        </w:tc>
        <w:tc>
          <w:tcPr>
            <w:tcW w:w="2384" w:type="dxa"/>
          </w:tcPr>
          <w:p w14:paraId="16DE5524" w14:textId="77777777" w:rsidR="00C74CF3" w:rsidRPr="00BB72BD" w:rsidRDefault="00C74CF3" w:rsidP="00E913A6">
            <w:pPr>
              <w:pStyle w:val="TableParagraph"/>
              <w:spacing w:before="167"/>
              <w:ind w:left="3"/>
              <w:jc w:val="center"/>
              <w:rPr>
                <w:rFonts w:ascii="Sylfaen" w:hAnsi="Sylfaen" w:cs="Sylfaen"/>
              </w:rPr>
            </w:pPr>
            <w:r w:rsidRPr="00BB72BD">
              <w:rPr>
                <w:rFonts w:ascii="Sylfaen" w:hAnsi="Sylfaen" w:cs="Sylfaen"/>
              </w:rPr>
              <w:t>-</w:t>
            </w:r>
          </w:p>
        </w:tc>
      </w:tr>
      <w:tr w:rsidR="00C74CF3" w:rsidRPr="00BB72BD" w14:paraId="18E47F63" w14:textId="77777777" w:rsidTr="00811B93">
        <w:trPr>
          <w:trHeight w:val="577"/>
        </w:trPr>
        <w:tc>
          <w:tcPr>
            <w:tcW w:w="3720" w:type="dxa"/>
          </w:tcPr>
          <w:p w14:paraId="25FAFE39" w14:textId="77777777" w:rsidR="00C74CF3" w:rsidRPr="00BB72BD" w:rsidRDefault="00C74CF3" w:rsidP="00BB43CE">
            <w:pPr>
              <w:pStyle w:val="TableParagraph"/>
              <w:numPr>
                <w:ilvl w:val="0"/>
                <w:numId w:val="20"/>
              </w:numPr>
              <w:tabs>
                <w:tab w:val="left" w:pos="380"/>
              </w:tabs>
              <w:spacing w:before="150"/>
              <w:ind w:hanging="272"/>
              <w:rPr>
                <w:rFonts w:ascii="Sylfaen" w:hAnsi="Sylfaen" w:cs="Sylfaen"/>
              </w:rPr>
            </w:pPr>
            <w:r w:rsidRPr="00BB72BD">
              <w:rPr>
                <w:rFonts w:ascii="Sylfaen" w:hAnsi="Sylfaen" w:cs="Sylfaen"/>
              </w:rPr>
              <w:t>ვიზუალურ-ლანდშაფტური ცვლილება</w:t>
            </w:r>
          </w:p>
        </w:tc>
        <w:tc>
          <w:tcPr>
            <w:tcW w:w="2522" w:type="dxa"/>
          </w:tcPr>
          <w:p w14:paraId="28F79DCF" w14:textId="77777777" w:rsidR="00C74CF3" w:rsidRPr="00BB72BD" w:rsidRDefault="00C74CF3" w:rsidP="00E913A6">
            <w:pPr>
              <w:pStyle w:val="TableParagraph"/>
              <w:spacing w:before="166"/>
              <w:ind w:left="6"/>
              <w:jc w:val="center"/>
              <w:rPr>
                <w:rFonts w:ascii="Sylfaen" w:hAnsi="Sylfaen" w:cs="Sylfaen"/>
              </w:rPr>
            </w:pPr>
            <w:r w:rsidRPr="00BB72BD">
              <w:rPr>
                <w:rFonts w:ascii="Sylfaen" w:hAnsi="Sylfaen" w:cs="Sylfaen"/>
              </w:rPr>
              <w:t>+</w:t>
            </w:r>
          </w:p>
        </w:tc>
        <w:tc>
          <w:tcPr>
            <w:tcW w:w="2384" w:type="dxa"/>
          </w:tcPr>
          <w:p w14:paraId="3E6DE484" w14:textId="77777777" w:rsidR="00C74CF3" w:rsidRPr="00BB72BD" w:rsidRDefault="00C74CF3" w:rsidP="00E913A6">
            <w:pPr>
              <w:pStyle w:val="TableParagraph"/>
              <w:spacing w:before="166"/>
              <w:ind w:left="4"/>
              <w:jc w:val="center"/>
              <w:rPr>
                <w:rFonts w:ascii="Sylfaen" w:hAnsi="Sylfaen" w:cs="Sylfaen"/>
              </w:rPr>
            </w:pPr>
            <w:r w:rsidRPr="00BB72BD">
              <w:rPr>
                <w:rFonts w:ascii="Sylfaen" w:hAnsi="Sylfaen" w:cs="Sylfaen"/>
              </w:rPr>
              <w:t>-</w:t>
            </w:r>
          </w:p>
        </w:tc>
      </w:tr>
      <w:tr w:rsidR="00C74CF3" w:rsidRPr="00BB72BD" w14:paraId="5588D5A9" w14:textId="77777777" w:rsidTr="00811B93">
        <w:trPr>
          <w:trHeight w:val="573"/>
        </w:trPr>
        <w:tc>
          <w:tcPr>
            <w:tcW w:w="3720" w:type="dxa"/>
          </w:tcPr>
          <w:p w14:paraId="10F7ADDE" w14:textId="77777777" w:rsidR="00C74CF3" w:rsidRPr="00BB72BD" w:rsidRDefault="00C74CF3" w:rsidP="00BB43CE">
            <w:pPr>
              <w:pStyle w:val="TableParagraph"/>
              <w:numPr>
                <w:ilvl w:val="0"/>
                <w:numId w:val="19"/>
              </w:numPr>
              <w:tabs>
                <w:tab w:val="left" w:pos="380"/>
              </w:tabs>
              <w:spacing w:before="146"/>
              <w:ind w:hanging="272"/>
              <w:rPr>
                <w:rFonts w:ascii="Sylfaen" w:hAnsi="Sylfaen" w:cs="Sylfaen"/>
              </w:rPr>
            </w:pPr>
            <w:r w:rsidRPr="00BB72BD">
              <w:rPr>
                <w:rFonts w:ascii="Sylfaen" w:hAnsi="Sylfaen" w:cs="Sylfaen"/>
              </w:rPr>
              <w:t>ზემოქმედება სოციალურ-ეკონომიკურ გარემოზე</w:t>
            </w:r>
          </w:p>
        </w:tc>
        <w:tc>
          <w:tcPr>
            <w:tcW w:w="2522" w:type="dxa"/>
          </w:tcPr>
          <w:p w14:paraId="08D5DA45" w14:textId="77777777" w:rsidR="00C74CF3" w:rsidRPr="00BB72BD" w:rsidRDefault="00C74CF3" w:rsidP="00E913A6">
            <w:pPr>
              <w:pStyle w:val="TableParagraph"/>
              <w:spacing w:before="162"/>
              <w:ind w:left="4"/>
              <w:jc w:val="center"/>
              <w:rPr>
                <w:rFonts w:ascii="Sylfaen" w:hAnsi="Sylfaen" w:cs="Sylfaen"/>
              </w:rPr>
            </w:pPr>
            <w:r w:rsidRPr="00BB72BD">
              <w:rPr>
                <w:rFonts w:ascii="Sylfaen" w:hAnsi="Sylfaen" w:cs="Sylfaen"/>
              </w:rPr>
              <w:t>-</w:t>
            </w:r>
          </w:p>
        </w:tc>
        <w:tc>
          <w:tcPr>
            <w:tcW w:w="2384" w:type="dxa"/>
          </w:tcPr>
          <w:p w14:paraId="0F233A86" w14:textId="77777777" w:rsidR="00C74CF3" w:rsidRPr="00BB72BD" w:rsidRDefault="00C74CF3" w:rsidP="00E913A6">
            <w:pPr>
              <w:pStyle w:val="TableParagraph"/>
              <w:spacing w:before="162"/>
              <w:ind w:left="4"/>
              <w:jc w:val="center"/>
              <w:rPr>
                <w:rFonts w:ascii="Sylfaen" w:hAnsi="Sylfaen" w:cs="Sylfaen"/>
              </w:rPr>
            </w:pPr>
            <w:r w:rsidRPr="00BB72BD">
              <w:rPr>
                <w:rFonts w:ascii="Sylfaen" w:hAnsi="Sylfaen" w:cs="Sylfaen"/>
              </w:rPr>
              <w:t>-</w:t>
            </w:r>
          </w:p>
        </w:tc>
      </w:tr>
      <w:tr w:rsidR="00C74CF3" w:rsidRPr="00BB72BD" w14:paraId="72C2078A" w14:textId="77777777" w:rsidTr="00811B93">
        <w:trPr>
          <w:trHeight w:val="574"/>
        </w:trPr>
        <w:tc>
          <w:tcPr>
            <w:tcW w:w="3720" w:type="dxa"/>
          </w:tcPr>
          <w:p w14:paraId="7D7989F6" w14:textId="77777777" w:rsidR="00C74CF3" w:rsidRPr="00BB72BD" w:rsidRDefault="00C74CF3" w:rsidP="00BB43CE">
            <w:pPr>
              <w:pStyle w:val="TableParagraph"/>
              <w:numPr>
                <w:ilvl w:val="0"/>
                <w:numId w:val="18"/>
              </w:numPr>
              <w:tabs>
                <w:tab w:val="left" w:pos="379"/>
              </w:tabs>
              <w:spacing w:before="2"/>
              <w:rPr>
                <w:rFonts w:ascii="Sylfaen" w:hAnsi="Sylfaen" w:cs="Sylfaen"/>
              </w:rPr>
            </w:pPr>
            <w:r w:rsidRPr="00BB72BD">
              <w:rPr>
                <w:rFonts w:ascii="Sylfaen" w:hAnsi="Sylfaen" w:cs="Sylfaen"/>
              </w:rPr>
              <w:t>ისტორიულ-არქეოლოგიური ძეგლებზე</w:t>
            </w:r>
          </w:p>
          <w:p w14:paraId="3AAE8CD7" w14:textId="77777777" w:rsidR="00C74CF3" w:rsidRPr="00BB72BD" w:rsidRDefault="00C74CF3" w:rsidP="00E913A6">
            <w:pPr>
              <w:pStyle w:val="TableParagraph"/>
              <w:spacing w:before="35" w:line="247" w:lineRule="exact"/>
              <w:ind w:left="379"/>
              <w:rPr>
                <w:rFonts w:ascii="Sylfaen" w:hAnsi="Sylfaen" w:cs="Sylfaen"/>
              </w:rPr>
            </w:pPr>
            <w:r w:rsidRPr="00BB72BD">
              <w:rPr>
                <w:rFonts w:ascii="Sylfaen" w:hAnsi="Sylfaen" w:cs="Sylfaen"/>
              </w:rPr>
              <w:t>ზემოქმედების რისკები</w:t>
            </w:r>
          </w:p>
        </w:tc>
        <w:tc>
          <w:tcPr>
            <w:tcW w:w="2522" w:type="dxa"/>
          </w:tcPr>
          <w:p w14:paraId="555DF24A" w14:textId="77777777" w:rsidR="00C74CF3" w:rsidRPr="00BB72BD" w:rsidRDefault="00C74CF3" w:rsidP="00E913A6">
            <w:pPr>
              <w:pStyle w:val="TableParagraph"/>
              <w:spacing w:before="166"/>
              <w:ind w:left="3"/>
              <w:jc w:val="center"/>
              <w:rPr>
                <w:rFonts w:ascii="Sylfaen" w:hAnsi="Sylfaen" w:cs="Sylfaen"/>
              </w:rPr>
            </w:pPr>
            <w:r w:rsidRPr="00BB72BD">
              <w:rPr>
                <w:rFonts w:ascii="Sylfaen" w:hAnsi="Sylfaen" w:cs="Sylfaen"/>
              </w:rPr>
              <w:t>-</w:t>
            </w:r>
          </w:p>
        </w:tc>
        <w:tc>
          <w:tcPr>
            <w:tcW w:w="2384" w:type="dxa"/>
          </w:tcPr>
          <w:p w14:paraId="1024E717" w14:textId="77777777" w:rsidR="00C74CF3" w:rsidRPr="00BB72BD" w:rsidRDefault="00C74CF3" w:rsidP="00E913A6">
            <w:pPr>
              <w:pStyle w:val="TableParagraph"/>
              <w:spacing w:before="166"/>
              <w:ind w:left="3"/>
              <w:jc w:val="center"/>
              <w:rPr>
                <w:rFonts w:ascii="Sylfaen" w:hAnsi="Sylfaen" w:cs="Sylfaen"/>
              </w:rPr>
            </w:pPr>
            <w:r w:rsidRPr="00BB72BD">
              <w:rPr>
                <w:rFonts w:ascii="Sylfaen" w:hAnsi="Sylfaen" w:cs="Sylfaen"/>
              </w:rPr>
              <w:t>-</w:t>
            </w:r>
          </w:p>
        </w:tc>
      </w:tr>
    </w:tbl>
    <w:p w14:paraId="220A4A3A" w14:textId="77777777" w:rsidR="00C74CF3" w:rsidRPr="00BB72BD" w:rsidRDefault="00C74CF3" w:rsidP="00847C38">
      <w:pPr>
        <w:spacing w:line="276" w:lineRule="auto"/>
        <w:jc w:val="both"/>
        <w:sectPr w:rsidR="00C74CF3" w:rsidRPr="00BB72BD" w:rsidSect="008972E6">
          <w:pgSz w:w="11910" w:h="16840"/>
          <w:pgMar w:top="180" w:right="1020" w:bottom="280" w:left="1080" w:header="456" w:footer="0" w:gutter="0"/>
          <w:cols w:space="720"/>
          <w:docGrid w:linePitch="299"/>
        </w:sectPr>
      </w:pPr>
    </w:p>
    <w:p w14:paraId="29863E35" w14:textId="77777777" w:rsidR="00C74CF3" w:rsidRPr="00BB72BD" w:rsidRDefault="00C74CF3" w:rsidP="00A01903">
      <w:pPr>
        <w:pStyle w:val="Heading1"/>
        <w:spacing w:line="276" w:lineRule="auto"/>
        <w:ind w:left="0"/>
        <w:jc w:val="both"/>
        <w:rPr>
          <w:rFonts w:ascii="Sylfaen" w:hAnsi="Sylfaen" w:cs="Sylfaen"/>
          <w:b w:val="0"/>
          <w:bCs w:val="0"/>
        </w:rPr>
      </w:pPr>
      <w:bookmarkStart w:id="15" w:name="_Toc532913674"/>
    </w:p>
    <w:p w14:paraId="24E7736F" w14:textId="77777777" w:rsidR="00364675" w:rsidRPr="00BB72BD" w:rsidRDefault="000370C5" w:rsidP="00847C38">
      <w:pPr>
        <w:pStyle w:val="Heading1"/>
        <w:spacing w:line="276" w:lineRule="auto"/>
        <w:jc w:val="both"/>
        <w:rPr>
          <w:rFonts w:ascii="Sylfaen" w:hAnsi="Sylfaen" w:cs="Sylfaen"/>
          <w:bCs w:val="0"/>
        </w:rPr>
      </w:pPr>
      <w:r w:rsidRPr="00BB72BD">
        <w:rPr>
          <w:rFonts w:ascii="Sylfaen" w:hAnsi="Sylfaen" w:cs="Sylfaen"/>
          <w:bCs w:val="0"/>
        </w:rPr>
        <w:t>3.1 ემისიები ატმოსფეროში, ხმაური და ვიბრაცია</w:t>
      </w:r>
      <w:bookmarkEnd w:id="15"/>
    </w:p>
    <w:p w14:paraId="5E443C45" w14:textId="77777777" w:rsidR="008C2803" w:rsidRPr="00BB72BD" w:rsidRDefault="008C2803" w:rsidP="00847C38">
      <w:pPr>
        <w:pStyle w:val="Heading1"/>
        <w:spacing w:line="276" w:lineRule="auto"/>
        <w:jc w:val="both"/>
        <w:rPr>
          <w:rFonts w:ascii="Sylfaen" w:hAnsi="Sylfaen" w:cs="Sylfaen"/>
          <w:bCs w:val="0"/>
        </w:rPr>
      </w:pPr>
    </w:p>
    <w:p w14:paraId="7AC8FFD3" w14:textId="77777777" w:rsidR="005D2C12" w:rsidRPr="00BB72BD" w:rsidRDefault="005D2C12" w:rsidP="00811B93">
      <w:pPr>
        <w:pStyle w:val="BodyText"/>
        <w:jc w:val="both"/>
      </w:pPr>
      <w:r w:rsidRPr="00BB72BD">
        <w:rPr>
          <w:rFonts w:ascii="Sylfaen" w:hAnsi="Sylfaen" w:cs="Sylfaen"/>
        </w:rPr>
        <w:t>მიწის</w:t>
      </w:r>
      <w:r w:rsidRPr="00BB72BD">
        <w:t xml:space="preserve"> </w:t>
      </w:r>
      <w:r w:rsidRPr="00BB72BD">
        <w:rPr>
          <w:rFonts w:ascii="Sylfaen" w:hAnsi="Sylfaen" w:cs="Sylfaen"/>
        </w:rPr>
        <w:t>სამუშაოების</w:t>
      </w:r>
      <w:r w:rsidRPr="00BB72BD">
        <w:t xml:space="preserve">, </w:t>
      </w:r>
      <w:r w:rsidRPr="00BB72BD">
        <w:rPr>
          <w:rFonts w:ascii="Sylfaen" w:hAnsi="Sylfaen" w:cs="Sylfaen"/>
        </w:rPr>
        <w:t>ტექნიკის</w:t>
      </w:r>
      <w:r w:rsidRPr="00BB72BD">
        <w:t>/</w:t>
      </w:r>
      <w:r w:rsidRPr="00BB72BD">
        <w:rPr>
          <w:rFonts w:ascii="Sylfaen" w:hAnsi="Sylfaen" w:cs="Sylfaen"/>
        </w:rPr>
        <w:t>სატრანსპორტო</w:t>
      </w:r>
      <w:r w:rsidRPr="00BB72BD">
        <w:t xml:space="preserve"> </w:t>
      </w:r>
      <w:r w:rsidRPr="00BB72BD">
        <w:rPr>
          <w:rFonts w:ascii="Sylfaen" w:hAnsi="Sylfaen" w:cs="Sylfaen"/>
        </w:rPr>
        <w:t>საშუალებების</w:t>
      </w:r>
      <w:r w:rsidRPr="00BB72BD">
        <w:t xml:space="preserve"> </w:t>
      </w:r>
      <w:r w:rsidRPr="00BB72BD">
        <w:rPr>
          <w:rFonts w:ascii="Sylfaen" w:hAnsi="Sylfaen" w:cs="Sylfaen"/>
        </w:rPr>
        <w:t>გადაადგილების</w:t>
      </w:r>
      <w:r w:rsidRPr="00BB72BD">
        <w:t xml:space="preserve"> </w:t>
      </w:r>
      <w:r w:rsidRPr="00BB72BD">
        <w:rPr>
          <w:rFonts w:ascii="Sylfaen" w:hAnsi="Sylfaen" w:cs="Sylfaen"/>
        </w:rPr>
        <w:t>და</w:t>
      </w:r>
      <w:r w:rsidRPr="00BB72BD">
        <w:t xml:space="preserve"> </w:t>
      </w:r>
      <w:r w:rsidRPr="00BB72BD">
        <w:rPr>
          <w:rFonts w:ascii="Sylfaen" w:hAnsi="Sylfaen" w:cs="Sylfaen"/>
        </w:rPr>
        <w:t>მუშაობისას</w:t>
      </w:r>
      <w:r w:rsidRPr="00BB72BD">
        <w:t xml:space="preserve"> </w:t>
      </w:r>
      <w:r w:rsidRPr="00BB72BD">
        <w:rPr>
          <w:rFonts w:ascii="Sylfaen" w:hAnsi="Sylfaen" w:cs="Sylfaen"/>
        </w:rPr>
        <w:t>ადგილი</w:t>
      </w:r>
      <w:r w:rsidRPr="00BB72BD">
        <w:t xml:space="preserve"> </w:t>
      </w:r>
      <w:r w:rsidRPr="00BB72BD">
        <w:rPr>
          <w:rFonts w:ascii="Sylfaen" w:hAnsi="Sylfaen" w:cs="Sylfaen"/>
        </w:rPr>
        <w:t>ექნება</w:t>
      </w:r>
      <w:r w:rsidRPr="00BB72BD">
        <w:t xml:space="preserve"> </w:t>
      </w:r>
      <w:r w:rsidRPr="00BB72BD">
        <w:rPr>
          <w:rFonts w:ascii="Sylfaen" w:hAnsi="Sylfaen" w:cs="Sylfaen"/>
        </w:rPr>
        <w:t>ხმაურის</w:t>
      </w:r>
      <w:r w:rsidRPr="00BB72BD">
        <w:t xml:space="preserve">, </w:t>
      </w:r>
      <w:r w:rsidRPr="00BB72BD">
        <w:rPr>
          <w:rFonts w:ascii="Sylfaen" w:hAnsi="Sylfaen" w:cs="Sylfaen"/>
        </w:rPr>
        <w:t>ვიბრაციის</w:t>
      </w:r>
      <w:r w:rsidRPr="00BB72BD">
        <w:t xml:space="preserve"> </w:t>
      </w:r>
      <w:r w:rsidRPr="00BB72BD">
        <w:rPr>
          <w:rFonts w:ascii="Sylfaen" w:hAnsi="Sylfaen" w:cs="Sylfaen"/>
        </w:rPr>
        <w:t>და</w:t>
      </w:r>
      <w:r w:rsidRPr="00BB72BD">
        <w:t xml:space="preserve"> </w:t>
      </w:r>
      <w:r w:rsidRPr="00BB72BD">
        <w:rPr>
          <w:rFonts w:ascii="Sylfaen" w:hAnsi="Sylfaen" w:cs="Sylfaen"/>
        </w:rPr>
        <w:t>ატმოსფერულ</w:t>
      </w:r>
      <w:r w:rsidRPr="00BB72BD">
        <w:t xml:space="preserve"> </w:t>
      </w:r>
      <w:r w:rsidRPr="00BB72BD">
        <w:rPr>
          <w:rFonts w:ascii="Sylfaen" w:hAnsi="Sylfaen" w:cs="Sylfaen"/>
        </w:rPr>
        <w:t>ჰაერში</w:t>
      </w:r>
      <w:r w:rsidRPr="00BB72BD">
        <w:t xml:space="preserve"> </w:t>
      </w:r>
      <w:r w:rsidRPr="00BB72BD">
        <w:rPr>
          <w:rFonts w:ascii="Sylfaen" w:hAnsi="Sylfaen" w:cs="Sylfaen"/>
        </w:rPr>
        <w:t>მტვრის</w:t>
      </w:r>
      <w:r w:rsidRPr="00BB72BD">
        <w:t xml:space="preserve"> </w:t>
      </w:r>
      <w:r w:rsidRPr="00BB72BD">
        <w:rPr>
          <w:rFonts w:ascii="Sylfaen" w:hAnsi="Sylfaen" w:cs="Sylfaen"/>
        </w:rPr>
        <w:t>და</w:t>
      </w:r>
      <w:r w:rsidRPr="00BB72BD">
        <w:t xml:space="preserve"> </w:t>
      </w:r>
      <w:r w:rsidRPr="00BB72BD">
        <w:rPr>
          <w:rFonts w:ascii="Sylfaen" w:hAnsi="Sylfaen" w:cs="Sylfaen"/>
        </w:rPr>
        <w:t>წვის</w:t>
      </w:r>
      <w:r w:rsidRPr="00BB72BD">
        <w:t xml:space="preserve"> </w:t>
      </w:r>
      <w:r w:rsidRPr="00BB72BD">
        <w:rPr>
          <w:rFonts w:ascii="Sylfaen" w:hAnsi="Sylfaen" w:cs="Sylfaen"/>
        </w:rPr>
        <w:t>პროდუქტების</w:t>
      </w:r>
      <w:r w:rsidRPr="00BB72BD">
        <w:t xml:space="preserve"> </w:t>
      </w:r>
      <w:r w:rsidRPr="00BB72BD">
        <w:rPr>
          <w:rFonts w:ascii="Sylfaen" w:hAnsi="Sylfaen" w:cs="Sylfaen"/>
        </w:rPr>
        <w:t>გავრცელებას</w:t>
      </w:r>
      <w:r w:rsidRPr="00BB72BD">
        <w:t>.</w:t>
      </w:r>
    </w:p>
    <w:p w14:paraId="0C0B3CEA" w14:textId="77777777" w:rsidR="00CB5C1B" w:rsidRPr="00BB72BD" w:rsidRDefault="005D2C12" w:rsidP="00811B93">
      <w:pPr>
        <w:pStyle w:val="BodyText"/>
        <w:jc w:val="both"/>
      </w:pPr>
      <w:r w:rsidRPr="00BB72BD">
        <w:rPr>
          <w:rFonts w:ascii="Sylfaen" w:hAnsi="Sylfaen" w:cs="Sylfaen"/>
        </w:rPr>
        <w:t>მშენებლობის</w:t>
      </w:r>
      <w:r w:rsidRPr="00BB72BD">
        <w:t xml:space="preserve"> </w:t>
      </w:r>
      <w:r w:rsidRPr="00BB72BD">
        <w:rPr>
          <w:rFonts w:ascii="Sylfaen" w:hAnsi="Sylfaen" w:cs="Sylfaen"/>
        </w:rPr>
        <w:t>ეტაპზე</w:t>
      </w:r>
      <w:r w:rsidRPr="00BB72BD">
        <w:t xml:space="preserve"> </w:t>
      </w:r>
      <w:r w:rsidRPr="00BB72BD">
        <w:rPr>
          <w:rFonts w:ascii="Sylfaen" w:hAnsi="Sylfaen" w:cs="Sylfaen"/>
        </w:rPr>
        <w:t>ზემოქმედების</w:t>
      </w:r>
      <w:r w:rsidRPr="00BB72BD">
        <w:t xml:space="preserve"> </w:t>
      </w:r>
      <w:r w:rsidRPr="00BB72BD">
        <w:rPr>
          <w:rFonts w:ascii="Sylfaen" w:hAnsi="Sylfaen" w:cs="Sylfaen"/>
        </w:rPr>
        <w:t>შემცირება</w:t>
      </w:r>
      <w:r w:rsidRPr="00BB72BD">
        <w:rPr>
          <w:rFonts w:ascii="Sylfaen" w:hAnsi="Sylfaen" w:cs="Sylfaen"/>
          <w:lang w:val="ka-GE"/>
        </w:rPr>
        <w:t xml:space="preserve"> და </w:t>
      </w:r>
      <w:r w:rsidRPr="00BB72BD">
        <w:rPr>
          <w:rFonts w:ascii="Sylfaen" w:hAnsi="Sylfaen" w:cs="Sylfaen"/>
        </w:rPr>
        <w:t>კონტროლი</w:t>
      </w:r>
      <w:r w:rsidRPr="00BB72BD">
        <w:t xml:space="preserve"> </w:t>
      </w:r>
      <w:r w:rsidRPr="00BB72BD">
        <w:rPr>
          <w:rFonts w:ascii="Sylfaen" w:hAnsi="Sylfaen" w:cs="Sylfaen"/>
        </w:rPr>
        <w:t>შესაძლებელი</w:t>
      </w:r>
      <w:r w:rsidRPr="00BB72BD">
        <w:t xml:space="preserve"> </w:t>
      </w:r>
      <w:r w:rsidRPr="00BB72BD">
        <w:rPr>
          <w:rFonts w:ascii="Sylfaen" w:hAnsi="Sylfaen" w:cs="Sylfaen"/>
        </w:rPr>
        <w:t>იქნება</w:t>
      </w:r>
      <w:r w:rsidRPr="00BB72BD">
        <w:t xml:space="preserve"> </w:t>
      </w:r>
      <w:r w:rsidRPr="00BB72BD">
        <w:rPr>
          <w:rFonts w:ascii="Sylfaen" w:hAnsi="Sylfaen" w:cs="Sylfaen"/>
        </w:rPr>
        <w:t>სამუშაოს</w:t>
      </w:r>
      <w:r w:rsidRPr="00BB72BD">
        <w:t xml:space="preserve"> </w:t>
      </w:r>
      <w:r w:rsidRPr="00BB72BD">
        <w:rPr>
          <w:rFonts w:ascii="Sylfaen" w:hAnsi="Sylfaen" w:cs="Sylfaen"/>
        </w:rPr>
        <w:t>სწორი</w:t>
      </w:r>
      <w:r w:rsidRPr="00BB72BD">
        <w:t xml:space="preserve"> </w:t>
      </w:r>
      <w:r w:rsidRPr="00BB72BD">
        <w:rPr>
          <w:rFonts w:ascii="Sylfaen" w:hAnsi="Sylfaen" w:cs="Sylfaen"/>
        </w:rPr>
        <w:t>დაგეგმვის</w:t>
      </w:r>
      <w:r w:rsidRPr="00BB72BD">
        <w:t xml:space="preserve"> </w:t>
      </w:r>
      <w:r w:rsidRPr="00BB72BD">
        <w:rPr>
          <w:rFonts w:ascii="Sylfaen" w:hAnsi="Sylfaen" w:cs="Sylfaen"/>
        </w:rPr>
        <w:t>და</w:t>
      </w:r>
      <w:r w:rsidRPr="00BB72BD">
        <w:t xml:space="preserve"> </w:t>
      </w:r>
      <w:r w:rsidRPr="00BB72BD">
        <w:rPr>
          <w:rFonts w:ascii="Sylfaen" w:hAnsi="Sylfaen" w:cs="Sylfaen"/>
        </w:rPr>
        <w:t>შემარბილებელი</w:t>
      </w:r>
      <w:r w:rsidRPr="00BB72BD">
        <w:t xml:space="preserve"> </w:t>
      </w:r>
      <w:r w:rsidRPr="00BB72BD">
        <w:rPr>
          <w:rFonts w:ascii="Sylfaen" w:hAnsi="Sylfaen" w:cs="Sylfaen"/>
        </w:rPr>
        <w:t>ღონისძიებების</w:t>
      </w:r>
      <w:r w:rsidRPr="00BB72BD">
        <w:t xml:space="preserve"> </w:t>
      </w:r>
      <w:r w:rsidRPr="00BB72BD">
        <w:rPr>
          <w:rFonts w:ascii="Sylfaen" w:hAnsi="Sylfaen" w:cs="Sylfaen"/>
        </w:rPr>
        <w:t>გატარებით</w:t>
      </w:r>
      <w:r w:rsidRPr="00BB72BD">
        <w:t xml:space="preserve">. </w:t>
      </w:r>
      <w:r w:rsidRPr="00BB72BD">
        <w:rPr>
          <w:rFonts w:ascii="Sylfaen" w:hAnsi="Sylfaen" w:cs="Sylfaen"/>
        </w:rPr>
        <w:t>რაც</w:t>
      </w:r>
      <w:r w:rsidRPr="00BB72BD">
        <w:t xml:space="preserve"> </w:t>
      </w:r>
      <w:r w:rsidRPr="00BB72BD">
        <w:rPr>
          <w:rFonts w:ascii="Sylfaen" w:hAnsi="Sylfaen" w:cs="Sylfaen"/>
        </w:rPr>
        <w:t>სხვა</w:t>
      </w:r>
      <w:r w:rsidRPr="00BB72BD">
        <w:t xml:space="preserve"> </w:t>
      </w:r>
      <w:r w:rsidRPr="00BB72BD">
        <w:rPr>
          <w:rFonts w:ascii="Sylfaen" w:hAnsi="Sylfaen" w:cs="Sylfaen"/>
        </w:rPr>
        <w:t>ქმედებებთან</w:t>
      </w:r>
      <w:r w:rsidRPr="00BB72BD">
        <w:t xml:space="preserve"> </w:t>
      </w:r>
      <w:r w:rsidRPr="00BB72BD">
        <w:rPr>
          <w:rFonts w:ascii="Sylfaen" w:hAnsi="Sylfaen" w:cs="Sylfaen"/>
        </w:rPr>
        <w:t>ერად</w:t>
      </w:r>
      <w:r w:rsidRPr="00BB72BD">
        <w:t xml:space="preserve"> </w:t>
      </w:r>
      <w:r w:rsidRPr="00BB72BD">
        <w:rPr>
          <w:rFonts w:ascii="Sylfaen" w:hAnsi="Sylfaen" w:cs="Sylfaen"/>
        </w:rPr>
        <w:t>გულისხმობს</w:t>
      </w:r>
      <w:r w:rsidRPr="00BB72BD">
        <w:t xml:space="preserve">: </w:t>
      </w:r>
    </w:p>
    <w:p w14:paraId="262C88D8" w14:textId="77777777" w:rsidR="00364675" w:rsidRPr="00BB72BD" w:rsidRDefault="005D2C12" w:rsidP="00811B93">
      <w:pPr>
        <w:pStyle w:val="BodyText"/>
        <w:jc w:val="both"/>
        <w:rPr>
          <w:rFonts w:ascii="Sylfaen" w:hAnsi="Sylfaen"/>
          <w:lang w:val="ka-GE"/>
        </w:rPr>
      </w:pPr>
      <w:r w:rsidRPr="00BB72BD">
        <w:rPr>
          <w:rFonts w:ascii="Sylfaen" w:hAnsi="Sylfaen" w:cs="Sylfaen"/>
        </w:rPr>
        <w:t>ვიბრაციის</w:t>
      </w:r>
      <w:r w:rsidRPr="00BB72BD">
        <w:t xml:space="preserve"> </w:t>
      </w:r>
      <w:r w:rsidRPr="00BB72BD">
        <w:rPr>
          <w:rFonts w:ascii="Sylfaen" w:hAnsi="Sylfaen" w:cs="Sylfaen"/>
        </w:rPr>
        <w:t>დონის</w:t>
      </w:r>
      <w:r w:rsidRPr="00BB72BD">
        <w:t xml:space="preserve"> </w:t>
      </w:r>
      <w:r w:rsidRPr="00BB72BD">
        <w:rPr>
          <w:rFonts w:ascii="Sylfaen" w:hAnsi="Sylfaen" w:cs="Sylfaen"/>
        </w:rPr>
        <w:t>შესამცირებლად</w:t>
      </w:r>
      <w:r w:rsidRPr="00BB72BD">
        <w:t xml:space="preserve">, </w:t>
      </w:r>
      <w:r w:rsidRPr="00BB72BD">
        <w:rPr>
          <w:rFonts w:ascii="Sylfaen" w:hAnsi="Sylfaen" w:cs="Sylfaen"/>
        </w:rPr>
        <w:t>საჭიროების</w:t>
      </w:r>
      <w:r w:rsidRPr="00BB72BD">
        <w:t xml:space="preserve"> </w:t>
      </w:r>
      <w:r w:rsidRPr="00BB72BD">
        <w:rPr>
          <w:rFonts w:ascii="Sylfaen" w:hAnsi="Sylfaen" w:cs="Sylfaen"/>
        </w:rPr>
        <w:t>შემთხვევაში</w:t>
      </w:r>
      <w:r w:rsidRPr="00BB72BD">
        <w:t xml:space="preserve">, </w:t>
      </w:r>
      <w:r w:rsidRPr="00BB72BD">
        <w:rPr>
          <w:rFonts w:ascii="Sylfaen" w:hAnsi="Sylfaen" w:cs="Sylfaen"/>
        </w:rPr>
        <w:t>შესაძლებელია</w:t>
      </w:r>
      <w:r w:rsidRPr="00BB72BD">
        <w:t xml:space="preserve"> </w:t>
      </w:r>
      <w:r w:rsidRPr="00BB72BD">
        <w:rPr>
          <w:rFonts w:ascii="Sylfaen" w:hAnsi="Sylfaen" w:cs="Sylfaen"/>
        </w:rPr>
        <w:t>თხრილების</w:t>
      </w:r>
      <w:r w:rsidRPr="00BB72BD">
        <w:t xml:space="preserve"> </w:t>
      </w:r>
      <w:r w:rsidRPr="00BB72BD">
        <w:rPr>
          <w:rFonts w:ascii="Sylfaen" w:hAnsi="Sylfaen" w:cs="Sylfaen"/>
        </w:rPr>
        <w:t>მოწყობა</w:t>
      </w:r>
      <w:r w:rsidRPr="00BB72BD">
        <w:t xml:space="preserve"> </w:t>
      </w:r>
      <w:r w:rsidRPr="00BB72BD">
        <w:rPr>
          <w:rFonts w:ascii="Sylfaen" w:hAnsi="Sylfaen" w:cs="Sylfaen"/>
        </w:rPr>
        <w:t>წყაროს</w:t>
      </w:r>
      <w:r w:rsidRPr="00BB72BD">
        <w:t xml:space="preserve"> </w:t>
      </w:r>
      <w:r w:rsidRPr="00BB72BD">
        <w:rPr>
          <w:rFonts w:ascii="Sylfaen" w:hAnsi="Sylfaen" w:cs="Sylfaen"/>
        </w:rPr>
        <w:t>და</w:t>
      </w:r>
      <w:r w:rsidRPr="00BB72BD">
        <w:t xml:space="preserve"> </w:t>
      </w:r>
      <w:r w:rsidRPr="00BB72BD">
        <w:rPr>
          <w:rFonts w:ascii="Sylfaen" w:hAnsi="Sylfaen" w:cs="Sylfaen"/>
        </w:rPr>
        <w:t>რეცეპტორს</w:t>
      </w:r>
      <w:r w:rsidRPr="00BB72BD">
        <w:t xml:space="preserve"> </w:t>
      </w:r>
      <w:r w:rsidRPr="00BB72BD">
        <w:rPr>
          <w:rFonts w:ascii="Sylfaen" w:hAnsi="Sylfaen" w:cs="Sylfaen"/>
        </w:rPr>
        <w:t>შორის</w:t>
      </w:r>
      <w:r w:rsidRPr="00BB72BD">
        <w:t xml:space="preserve">. </w:t>
      </w:r>
      <w:r w:rsidRPr="00BB72BD">
        <w:rPr>
          <w:rFonts w:ascii="Sylfaen" w:hAnsi="Sylfaen" w:cs="Sylfaen"/>
        </w:rPr>
        <w:t>მოსახლეობის</w:t>
      </w:r>
      <w:r w:rsidRPr="00BB72BD">
        <w:t xml:space="preserve"> </w:t>
      </w:r>
      <w:r w:rsidRPr="00BB72BD">
        <w:rPr>
          <w:rFonts w:ascii="Sylfaen" w:hAnsi="Sylfaen" w:cs="Sylfaen"/>
        </w:rPr>
        <w:t>უკმაყოფილების</w:t>
      </w:r>
      <w:r w:rsidRPr="00BB72BD">
        <w:t>/</w:t>
      </w:r>
      <w:r w:rsidRPr="00BB72BD">
        <w:rPr>
          <w:rFonts w:ascii="Sylfaen" w:hAnsi="Sylfaen" w:cs="Sylfaen"/>
        </w:rPr>
        <w:t>პრობლემების</w:t>
      </w:r>
      <w:r w:rsidRPr="00BB72BD">
        <w:t xml:space="preserve"> </w:t>
      </w:r>
      <w:r w:rsidRPr="00BB72BD">
        <w:rPr>
          <w:rFonts w:ascii="Sylfaen" w:hAnsi="Sylfaen" w:cs="Sylfaen"/>
        </w:rPr>
        <w:t>ასაცილებლად</w:t>
      </w:r>
      <w:r w:rsidRPr="00BB72BD">
        <w:t xml:space="preserve">, </w:t>
      </w:r>
      <w:r w:rsidRPr="00BB72BD">
        <w:rPr>
          <w:rFonts w:ascii="Sylfaen" w:hAnsi="Sylfaen" w:cs="Sylfaen"/>
        </w:rPr>
        <w:t>იმ</w:t>
      </w:r>
      <w:r w:rsidRPr="00BB72BD">
        <w:t xml:space="preserve"> </w:t>
      </w:r>
      <w:r w:rsidRPr="00BB72BD">
        <w:rPr>
          <w:rFonts w:ascii="Sylfaen" w:hAnsi="Sylfaen" w:cs="Sylfaen"/>
        </w:rPr>
        <w:t>უბნებზე</w:t>
      </w:r>
      <w:r w:rsidRPr="00BB72BD">
        <w:t xml:space="preserve">, </w:t>
      </w:r>
      <w:r w:rsidRPr="00BB72BD">
        <w:rPr>
          <w:rFonts w:ascii="Sylfaen" w:hAnsi="Sylfaen" w:cs="Sylfaen"/>
        </w:rPr>
        <w:t>სადაც</w:t>
      </w:r>
      <w:r w:rsidRPr="00BB72BD">
        <w:t xml:space="preserve"> </w:t>
      </w:r>
      <w:r w:rsidRPr="00BB72BD">
        <w:rPr>
          <w:rFonts w:ascii="Sylfaen" w:hAnsi="Sylfaen" w:cs="Sylfaen"/>
        </w:rPr>
        <w:t>სავარაუდოდ</w:t>
      </w:r>
      <w:r w:rsidRPr="00BB72BD">
        <w:t xml:space="preserve"> </w:t>
      </w:r>
      <w:r w:rsidRPr="00BB72BD">
        <w:rPr>
          <w:rFonts w:ascii="Sylfaen" w:hAnsi="Sylfaen" w:cs="Sylfaen"/>
        </w:rPr>
        <w:t>ვიბრაცია</w:t>
      </w:r>
      <w:r w:rsidRPr="00BB72BD">
        <w:t xml:space="preserve"> </w:t>
      </w:r>
      <w:r w:rsidRPr="00BB72BD">
        <w:rPr>
          <w:rFonts w:ascii="Sylfaen" w:hAnsi="Sylfaen" w:cs="Sylfaen"/>
        </w:rPr>
        <w:t>შეიძლება</w:t>
      </w:r>
      <w:r w:rsidRPr="00BB72BD">
        <w:t xml:space="preserve"> </w:t>
      </w:r>
      <w:r w:rsidRPr="00BB72BD">
        <w:rPr>
          <w:rFonts w:ascii="Sylfaen" w:hAnsi="Sylfaen" w:cs="Sylfaen"/>
        </w:rPr>
        <w:t>ყურადსაღები</w:t>
      </w:r>
      <w:r w:rsidRPr="00BB72BD">
        <w:t xml:space="preserve"> </w:t>
      </w:r>
      <w:r w:rsidRPr="00BB72BD">
        <w:rPr>
          <w:rFonts w:ascii="Sylfaen" w:hAnsi="Sylfaen" w:cs="Sylfaen"/>
        </w:rPr>
        <w:t>იყოს</w:t>
      </w:r>
      <w:r w:rsidRPr="00BB72BD">
        <w:t xml:space="preserve">, </w:t>
      </w:r>
      <w:r w:rsidRPr="00BB72BD">
        <w:rPr>
          <w:rFonts w:ascii="Sylfaen" w:hAnsi="Sylfaen" w:cs="Sylfaen"/>
        </w:rPr>
        <w:t>სამუშაოს</w:t>
      </w:r>
      <w:r w:rsidRPr="00BB72BD">
        <w:t xml:space="preserve"> </w:t>
      </w:r>
      <w:r w:rsidRPr="00BB72BD">
        <w:rPr>
          <w:rFonts w:ascii="Sylfaen" w:hAnsi="Sylfaen" w:cs="Sylfaen"/>
        </w:rPr>
        <w:t>დაწყებამდე</w:t>
      </w:r>
      <w:r w:rsidRPr="00BB72BD">
        <w:t xml:space="preserve"> </w:t>
      </w:r>
      <w:r w:rsidRPr="00BB72BD">
        <w:rPr>
          <w:rFonts w:ascii="Sylfaen" w:hAnsi="Sylfaen" w:cs="Sylfaen"/>
        </w:rPr>
        <w:t>საჭირო</w:t>
      </w:r>
      <w:r w:rsidRPr="00BB72BD">
        <w:t xml:space="preserve"> </w:t>
      </w:r>
      <w:r w:rsidRPr="00BB72BD">
        <w:rPr>
          <w:rFonts w:ascii="Sylfaen" w:hAnsi="Sylfaen" w:cs="Sylfaen"/>
        </w:rPr>
        <w:t>იქნება</w:t>
      </w:r>
      <w:r w:rsidRPr="00BB72BD">
        <w:t xml:space="preserve"> </w:t>
      </w:r>
      <w:r w:rsidRPr="00BB72BD">
        <w:rPr>
          <w:rFonts w:ascii="Sylfaen" w:hAnsi="Sylfaen" w:cs="Sylfaen"/>
        </w:rPr>
        <w:t>ზემოქმედების</w:t>
      </w:r>
      <w:r w:rsidRPr="00BB72BD">
        <w:t xml:space="preserve"> </w:t>
      </w:r>
      <w:r w:rsidRPr="00BB72BD">
        <w:rPr>
          <w:rFonts w:ascii="Sylfaen" w:hAnsi="Sylfaen" w:cs="Sylfaen"/>
        </w:rPr>
        <w:t>ზონაში</w:t>
      </w:r>
      <w:r w:rsidRPr="00BB72BD">
        <w:t xml:space="preserve"> </w:t>
      </w:r>
      <w:r w:rsidRPr="00BB72BD">
        <w:rPr>
          <w:rFonts w:ascii="Sylfaen" w:hAnsi="Sylfaen" w:cs="Sylfaen"/>
        </w:rPr>
        <w:t>არსებული</w:t>
      </w:r>
      <w:r w:rsidRPr="00BB72BD">
        <w:t xml:space="preserve"> </w:t>
      </w:r>
      <w:r w:rsidRPr="00BB72BD">
        <w:rPr>
          <w:rFonts w:ascii="Sylfaen" w:hAnsi="Sylfaen" w:cs="Sylfaen"/>
        </w:rPr>
        <w:t>საკუთრების</w:t>
      </w:r>
      <w:r w:rsidRPr="00BB72BD">
        <w:t>/</w:t>
      </w:r>
      <w:r w:rsidRPr="00BB72BD">
        <w:rPr>
          <w:rFonts w:ascii="Sylfaen" w:hAnsi="Sylfaen" w:cs="Sylfaen"/>
        </w:rPr>
        <w:t>სახლების</w:t>
      </w:r>
      <w:r w:rsidRPr="00BB72BD">
        <w:t xml:space="preserve"> </w:t>
      </w:r>
      <w:r w:rsidRPr="00BB72BD">
        <w:rPr>
          <w:rFonts w:ascii="Sylfaen" w:hAnsi="Sylfaen" w:cs="Sylfaen"/>
        </w:rPr>
        <w:t>დათვალიერება</w:t>
      </w:r>
      <w:r w:rsidRPr="00BB72BD">
        <w:t xml:space="preserve"> </w:t>
      </w:r>
      <w:r w:rsidRPr="00BB72BD">
        <w:rPr>
          <w:rFonts w:ascii="Sylfaen" w:hAnsi="Sylfaen" w:cs="Sylfaen"/>
        </w:rPr>
        <w:t>არსებული</w:t>
      </w:r>
      <w:r w:rsidRPr="00BB72BD">
        <w:t xml:space="preserve"> </w:t>
      </w:r>
      <w:r w:rsidRPr="00BB72BD">
        <w:rPr>
          <w:rFonts w:ascii="Sylfaen" w:hAnsi="Sylfaen" w:cs="Sylfaen"/>
        </w:rPr>
        <w:t>მდგომარეობის</w:t>
      </w:r>
      <w:r w:rsidRPr="00BB72BD">
        <w:t xml:space="preserve"> </w:t>
      </w:r>
      <w:r w:rsidRPr="00BB72BD">
        <w:rPr>
          <w:rFonts w:ascii="Sylfaen" w:hAnsi="Sylfaen" w:cs="Sylfaen"/>
        </w:rPr>
        <w:t>დასაფიქსირებლად</w:t>
      </w:r>
      <w:r w:rsidRPr="00BB72BD">
        <w:t>. (</w:t>
      </w:r>
      <w:r w:rsidRPr="00BB72BD">
        <w:rPr>
          <w:rFonts w:ascii="Sylfaen" w:hAnsi="Sylfaen" w:cs="Sylfaen"/>
        </w:rPr>
        <w:t>მშენებელი</w:t>
      </w:r>
      <w:r w:rsidRPr="00BB72BD">
        <w:t xml:space="preserve"> </w:t>
      </w:r>
      <w:r w:rsidRPr="00BB72BD">
        <w:rPr>
          <w:rFonts w:ascii="Sylfaen" w:hAnsi="Sylfaen" w:cs="Sylfaen"/>
        </w:rPr>
        <w:t>კონტრაქტორის</w:t>
      </w:r>
      <w:r w:rsidRPr="00BB72BD">
        <w:t xml:space="preserve"> </w:t>
      </w:r>
      <w:r w:rsidRPr="00BB72BD">
        <w:rPr>
          <w:rFonts w:ascii="Sylfaen" w:hAnsi="Sylfaen" w:cs="Sylfaen"/>
        </w:rPr>
        <w:t>მიერ</w:t>
      </w:r>
      <w:r w:rsidRPr="00BB72BD">
        <w:t xml:space="preserve"> </w:t>
      </w:r>
      <w:r w:rsidRPr="00BB72BD">
        <w:rPr>
          <w:rFonts w:ascii="Sylfaen" w:hAnsi="Sylfaen" w:cs="Sylfaen"/>
        </w:rPr>
        <w:t>შესასრულებელი</w:t>
      </w:r>
      <w:r w:rsidRPr="00BB72BD">
        <w:t xml:space="preserve"> </w:t>
      </w:r>
      <w:r w:rsidRPr="00BB72BD">
        <w:rPr>
          <w:rFonts w:ascii="Sylfaen" w:hAnsi="Sylfaen" w:cs="Sylfaen"/>
        </w:rPr>
        <w:t>სამუშაო</w:t>
      </w:r>
      <w:r w:rsidRPr="00BB72BD">
        <w:t xml:space="preserve">) </w:t>
      </w:r>
      <w:r w:rsidRPr="00BB72BD">
        <w:rPr>
          <w:rFonts w:ascii="Sylfaen" w:hAnsi="Sylfaen" w:cs="Sylfaen"/>
        </w:rPr>
        <w:t>ხმაურთან</w:t>
      </w:r>
      <w:r w:rsidRPr="00BB72BD">
        <w:t xml:space="preserve">, </w:t>
      </w:r>
      <w:r w:rsidRPr="00BB72BD">
        <w:rPr>
          <w:rFonts w:ascii="Sylfaen" w:hAnsi="Sylfaen" w:cs="Sylfaen"/>
        </w:rPr>
        <w:t>ვიბრაციასთან</w:t>
      </w:r>
      <w:r w:rsidRPr="00BB72BD">
        <w:t xml:space="preserve">, </w:t>
      </w:r>
      <w:r w:rsidRPr="00BB72BD">
        <w:rPr>
          <w:rFonts w:ascii="Sylfaen" w:hAnsi="Sylfaen" w:cs="Sylfaen"/>
        </w:rPr>
        <w:t>ემისებთან</w:t>
      </w:r>
      <w:r w:rsidRPr="00BB72BD">
        <w:t xml:space="preserve"> </w:t>
      </w:r>
      <w:r w:rsidRPr="00BB72BD">
        <w:rPr>
          <w:rFonts w:ascii="Sylfaen" w:hAnsi="Sylfaen" w:cs="Sylfaen"/>
        </w:rPr>
        <w:t>და</w:t>
      </w:r>
      <w:r w:rsidRPr="00BB72BD">
        <w:t xml:space="preserve"> </w:t>
      </w:r>
      <w:r w:rsidRPr="00BB72BD">
        <w:rPr>
          <w:rFonts w:ascii="Sylfaen" w:hAnsi="Sylfaen" w:cs="Sylfaen"/>
        </w:rPr>
        <w:t>სხვა</w:t>
      </w:r>
      <w:r w:rsidRPr="00BB72BD">
        <w:t xml:space="preserve"> </w:t>
      </w:r>
      <w:r w:rsidRPr="00BB72BD">
        <w:rPr>
          <w:rFonts w:ascii="Sylfaen" w:hAnsi="Sylfaen" w:cs="Sylfaen"/>
        </w:rPr>
        <w:t>საკითხებთან</w:t>
      </w:r>
      <w:r w:rsidRPr="00BB72BD">
        <w:t xml:space="preserve"> </w:t>
      </w:r>
      <w:r w:rsidRPr="00BB72BD">
        <w:rPr>
          <w:rFonts w:ascii="Sylfaen" w:hAnsi="Sylfaen" w:cs="Sylfaen"/>
        </w:rPr>
        <w:t>დაკავშირებული</w:t>
      </w:r>
      <w:r w:rsidRPr="00BB72BD">
        <w:t xml:space="preserve"> </w:t>
      </w:r>
      <w:r w:rsidRPr="00BB72BD">
        <w:rPr>
          <w:rFonts w:ascii="Sylfaen" w:hAnsi="Sylfaen" w:cs="Sylfaen"/>
        </w:rPr>
        <w:t>პრობლემების</w:t>
      </w:r>
      <w:r w:rsidRPr="00BB72BD">
        <w:t xml:space="preserve"> </w:t>
      </w:r>
      <w:r w:rsidRPr="00BB72BD">
        <w:rPr>
          <w:rFonts w:ascii="Sylfaen" w:hAnsi="Sylfaen" w:cs="Sylfaen"/>
        </w:rPr>
        <w:t>დროული</w:t>
      </w:r>
      <w:r w:rsidRPr="00BB72BD">
        <w:t xml:space="preserve"> </w:t>
      </w:r>
      <w:r w:rsidRPr="00BB72BD">
        <w:rPr>
          <w:rFonts w:ascii="Sylfaen" w:hAnsi="Sylfaen" w:cs="Sylfaen"/>
        </w:rPr>
        <w:t>დაფიქსირების</w:t>
      </w:r>
      <w:r w:rsidRPr="00BB72BD">
        <w:t xml:space="preserve"> </w:t>
      </w:r>
      <w:r w:rsidRPr="00BB72BD">
        <w:rPr>
          <w:rFonts w:ascii="Sylfaen" w:hAnsi="Sylfaen" w:cs="Sylfaen"/>
        </w:rPr>
        <w:t>და</w:t>
      </w:r>
      <w:r w:rsidRPr="00BB72BD">
        <w:t xml:space="preserve"> </w:t>
      </w:r>
      <w:r w:rsidRPr="00BB72BD">
        <w:rPr>
          <w:rFonts w:ascii="Sylfaen" w:hAnsi="Sylfaen" w:cs="Sylfaen"/>
        </w:rPr>
        <w:t>შესაძლებლობისდაგვარად</w:t>
      </w:r>
      <w:r w:rsidRPr="00BB72BD">
        <w:t xml:space="preserve"> </w:t>
      </w:r>
      <w:r w:rsidRPr="00BB72BD">
        <w:rPr>
          <w:rFonts w:ascii="Sylfaen" w:hAnsi="Sylfaen" w:cs="Sylfaen"/>
        </w:rPr>
        <w:t>რეაგირებისთვის</w:t>
      </w:r>
      <w:r w:rsidRPr="00BB72BD">
        <w:t xml:space="preserve"> </w:t>
      </w:r>
      <w:r w:rsidRPr="00BB72BD">
        <w:rPr>
          <w:rFonts w:ascii="Sylfaen" w:hAnsi="Sylfaen" w:cs="Sylfaen"/>
        </w:rPr>
        <w:t>მოსახლეობა</w:t>
      </w:r>
      <w:r w:rsidRPr="00BB72BD">
        <w:t xml:space="preserve"> </w:t>
      </w:r>
      <w:r w:rsidRPr="00BB72BD">
        <w:rPr>
          <w:rFonts w:ascii="Sylfaen" w:hAnsi="Sylfaen" w:cs="Sylfaen"/>
        </w:rPr>
        <w:t>ინფორმირებული</w:t>
      </w:r>
      <w:r w:rsidRPr="00BB72BD">
        <w:t xml:space="preserve"> </w:t>
      </w:r>
      <w:r w:rsidRPr="00BB72BD">
        <w:rPr>
          <w:rFonts w:ascii="Sylfaen" w:hAnsi="Sylfaen" w:cs="Sylfaen"/>
        </w:rPr>
        <w:t>იქნება</w:t>
      </w:r>
      <w:r w:rsidRPr="00BB72BD">
        <w:t xml:space="preserve"> </w:t>
      </w:r>
      <w:r w:rsidRPr="00BB72BD">
        <w:rPr>
          <w:rFonts w:ascii="Sylfaen" w:hAnsi="Sylfaen" w:cs="Sylfaen"/>
        </w:rPr>
        <w:t>ე</w:t>
      </w:r>
      <w:r w:rsidRPr="00BB72BD">
        <w:t>.</w:t>
      </w:r>
      <w:r w:rsidRPr="00BB72BD">
        <w:rPr>
          <w:rFonts w:ascii="Sylfaen" w:hAnsi="Sylfaen" w:cs="Sylfaen"/>
        </w:rPr>
        <w:t>წ</w:t>
      </w:r>
      <w:r w:rsidRPr="00BB72BD">
        <w:t xml:space="preserve">. </w:t>
      </w:r>
      <w:r w:rsidRPr="00BB72BD">
        <w:rPr>
          <w:rFonts w:ascii="Sylfaen" w:hAnsi="Sylfaen" w:cs="Sylfaen"/>
        </w:rPr>
        <w:t>გასაჩივრების</w:t>
      </w:r>
      <w:r w:rsidRPr="00BB72BD">
        <w:t xml:space="preserve"> </w:t>
      </w:r>
      <w:r w:rsidRPr="00BB72BD">
        <w:rPr>
          <w:rFonts w:ascii="Sylfaen" w:hAnsi="Sylfaen" w:cs="Sylfaen"/>
        </w:rPr>
        <w:t>მექანიზმის</w:t>
      </w:r>
      <w:r w:rsidRPr="00BB72BD">
        <w:t xml:space="preserve"> </w:t>
      </w:r>
      <w:r w:rsidRPr="00BB72BD">
        <w:rPr>
          <w:rFonts w:ascii="Sylfaen" w:hAnsi="Sylfaen" w:cs="Sylfaen"/>
        </w:rPr>
        <w:t>შესახებ</w:t>
      </w:r>
      <w:r w:rsidRPr="00BB72BD">
        <w:t xml:space="preserve">, </w:t>
      </w:r>
      <w:r w:rsidRPr="00BB72BD">
        <w:rPr>
          <w:rFonts w:ascii="Sylfaen" w:hAnsi="Sylfaen" w:cs="Sylfaen"/>
        </w:rPr>
        <w:t>რომლის</w:t>
      </w:r>
      <w:r w:rsidRPr="00BB72BD">
        <w:t xml:space="preserve"> </w:t>
      </w:r>
      <w:r w:rsidRPr="00BB72BD">
        <w:rPr>
          <w:rFonts w:ascii="Sylfaen" w:hAnsi="Sylfaen" w:cs="Sylfaen"/>
        </w:rPr>
        <w:t>საშუალებითაც</w:t>
      </w:r>
      <w:r w:rsidRPr="00BB72BD">
        <w:t xml:space="preserve"> </w:t>
      </w:r>
      <w:r w:rsidRPr="00BB72BD">
        <w:rPr>
          <w:rFonts w:ascii="Sylfaen" w:hAnsi="Sylfaen" w:cs="Sylfaen"/>
        </w:rPr>
        <w:t>მას</w:t>
      </w:r>
      <w:r w:rsidRPr="00BB72BD">
        <w:t xml:space="preserve"> </w:t>
      </w:r>
      <w:r w:rsidRPr="00BB72BD">
        <w:rPr>
          <w:rFonts w:ascii="Sylfaen" w:hAnsi="Sylfaen" w:cs="Sylfaen"/>
        </w:rPr>
        <w:t>შესაძლებლობა</w:t>
      </w:r>
      <w:r w:rsidRPr="00BB72BD">
        <w:t xml:space="preserve"> </w:t>
      </w:r>
      <w:r w:rsidRPr="00BB72BD">
        <w:rPr>
          <w:rFonts w:ascii="Sylfaen" w:hAnsi="Sylfaen" w:cs="Sylfaen"/>
        </w:rPr>
        <w:t>ექნება</w:t>
      </w:r>
      <w:r w:rsidRPr="00BB72BD">
        <w:t xml:space="preserve"> </w:t>
      </w:r>
      <w:r w:rsidRPr="00BB72BD">
        <w:rPr>
          <w:rFonts w:ascii="Sylfaen" w:hAnsi="Sylfaen" w:cs="Sylfaen"/>
        </w:rPr>
        <w:t>აცნობოს</w:t>
      </w:r>
      <w:r w:rsidRPr="00BB72BD">
        <w:t xml:space="preserve"> </w:t>
      </w:r>
      <w:r w:rsidRPr="00BB72BD">
        <w:rPr>
          <w:rFonts w:ascii="Sylfaen" w:hAnsi="Sylfaen" w:cs="Sylfaen"/>
        </w:rPr>
        <w:t>მშენებელს</w:t>
      </w:r>
      <w:r w:rsidRPr="00BB72BD">
        <w:t>/</w:t>
      </w:r>
      <w:r w:rsidRPr="00BB72BD">
        <w:rPr>
          <w:rFonts w:ascii="Sylfaen" w:hAnsi="Sylfaen" w:cs="Sylfaen"/>
        </w:rPr>
        <w:t>პროექტის</w:t>
      </w:r>
      <w:r w:rsidRPr="00BB72BD">
        <w:t xml:space="preserve"> </w:t>
      </w:r>
      <w:r w:rsidRPr="00BB72BD">
        <w:rPr>
          <w:rFonts w:ascii="Sylfaen" w:hAnsi="Sylfaen" w:cs="Sylfaen"/>
        </w:rPr>
        <w:t>განმახორციელებელს</w:t>
      </w:r>
      <w:r w:rsidRPr="00BB72BD">
        <w:t xml:space="preserve"> </w:t>
      </w:r>
      <w:r w:rsidRPr="00BB72BD">
        <w:rPr>
          <w:rFonts w:ascii="Sylfaen" w:hAnsi="Sylfaen" w:cs="Sylfaen"/>
        </w:rPr>
        <w:t>პრობლემის</w:t>
      </w:r>
      <w:r w:rsidRPr="00BB72BD">
        <w:t xml:space="preserve"> </w:t>
      </w:r>
      <w:r w:rsidRPr="00BB72BD">
        <w:rPr>
          <w:rFonts w:ascii="Sylfaen" w:hAnsi="Sylfaen" w:cs="Sylfaen"/>
        </w:rPr>
        <w:t>შესახებ</w:t>
      </w:r>
      <w:r w:rsidRPr="00BB72BD">
        <w:t xml:space="preserve"> </w:t>
      </w:r>
      <w:r w:rsidRPr="00BB72BD">
        <w:rPr>
          <w:rFonts w:ascii="Sylfaen" w:hAnsi="Sylfaen" w:cs="Sylfaen"/>
        </w:rPr>
        <w:t>და</w:t>
      </w:r>
      <w:r w:rsidRPr="00BB72BD">
        <w:t xml:space="preserve"> ‘</w:t>
      </w:r>
      <w:r w:rsidRPr="00BB72BD">
        <w:rPr>
          <w:rFonts w:ascii="Sylfaen" w:hAnsi="Sylfaen" w:cs="Sylfaen"/>
        </w:rPr>
        <w:t>მიიღოს</w:t>
      </w:r>
      <w:r w:rsidRPr="00BB72BD">
        <w:t xml:space="preserve">’ </w:t>
      </w:r>
      <w:r w:rsidRPr="00BB72BD">
        <w:rPr>
          <w:rFonts w:ascii="Sylfaen" w:hAnsi="Sylfaen" w:cs="Sylfaen"/>
        </w:rPr>
        <w:t>შესაბამისი</w:t>
      </w:r>
      <w:r w:rsidRPr="00BB72BD">
        <w:t xml:space="preserve"> </w:t>
      </w:r>
      <w:r w:rsidRPr="00BB72BD">
        <w:rPr>
          <w:rFonts w:ascii="Sylfaen" w:hAnsi="Sylfaen" w:cs="Sylfaen"/>
        </w:rPr>
        <w:t>რეაგირება</w:t>
      </w:r>
      <w:r w:rsidRPr="00BB72BD">
        <w:t>.</w:t>
      </w:r>
      <w:r w:rsidR="00CB5C1B" w:rsidRPr="00BB72BD">
        <w:rPr>
          <w:rFonts w:ascii="Sylfaen" w:hAnsi="Sylfaen"/>
          <w:lang w:val="ka-GE"/>
        </w:rPr>
        <w:t xml:space="preserve"> </w:t>
      </w:r>
    </w:p>
    <w:p w14:paraId="158A83EA" w14:textId="77777777" w:rsidR="00CB5C1B" w:rsidRPr="00BB72BD" w:rsidRDefault="00CB5C1B" w:rsidP="00811B93">
      <w:pPr>
        <w:pStyle w:val="BodyText"/>
        <w:jc w:val="both"/>
      </w:pPr>
      <w:r w:rsidRPr="00BB72BD">
        <w:rPr>
          <w:rFonts w:ascii="Sylfaen" w:hAnsi="Sylfaen" w:cs="Sylfaen"/>
        </w:rPr>
        <w:t>წინასწარი</w:t>
      </w:r>
      <w:r w:rsidRPr="00BB72BD">
        <w:t xml:space="preserve"> </w:t>
      </w:r>
      <w:r w:rsidRPr="00BB72BD">
        <w:rPr>
          <w:rFonts w:ascii="Sylfaen" w:hAnsi="Sylfaen" w:cs="Sylfaen"/>
        </w:rPr>
        <w:t>შეფასებით</w:t>
      </w:r>
      <w:r w:rsidRPr="00BB72BD">
        <w:t xml:space="preserve">, </w:t>
      </w:r>
      <w:r w:rsidRPr="00BB72BD">
        <w:rPr>
          <w:rFonts w:ascii="Sylfaen" w:hAnsi="Sylfaen" w:cs="Sylfaen"/>
        </w:rPr>
        <w:t>მოსამზადებელ</w:t>
      </w:r>
      <w:r w:rsidRPr="00BB72BD">
        <w:t xml:space="preserve"> </w:t>
      </w:r>
      <w:r w:rsidRPr="00BB72BD">
        <w:rPr>
          <w:rFonts w:ascii="Sylfaen" w:hAnsi="Sylfaen" w:cs="Sylfaen"/>
        </w:rPr>
        <w:t>და</w:t>
      </w:r>
      <w:r w:rsidRPr="00BB72BD">
        <w:t xml:space="preserve"> </w:t>
      </w:r>
      <w:r w:rsidRPr="00BB72BD">
        <w:rPr>
          <w:rFonts w:ascii="Sylfaen" w:hAnsi="Sylfaen" w:cs="Sylfaen"/>
        </w:rPr>
        <w:t>მშენებლობის</w:t>
      </w:r>
      <w:r w:rsidRPr="00BB72BD">
        <w:t xml:space="preserve"> </w:t>
      </w:r>
      <w:r w:rsidRPr="00BB72BD">
        <w:rPr>
          <w:rFonts w:ascii="Sylfaen" w:hAnsi="Sylfaen" w:cs="Sylfaen"/>
        </w:rPr>
        <w:t>ეტაპზე</w:t>
      </w:r>
      <w:r w:rsidRPr="00BB72BD">
        <w:t xml:space="preserve"> </w:t>
      </w:r>
      <w:r w:rsidRPr="00BB72BD">
        <w:rPr>
          <w:rFonts w:ascii="Sylfaen" w:hAnsi="Sylfaen" w:cs="Sylfaen"/>
        </w:rPr>
        <w:t>ზემოქმედება</w:t>
      </w:r>
      <w:r w:rsidRPr="00BB72BD">
        <w:t xml:space="preserve"> </w:t>
      </w:r>
      <w:r w:rsidRPr="00BB72BD">
        <w:rPr>
          <w:rFonts w:ascii="Sylfaen" w:hAnsi="Sylfaen" w:cs="Sylfaen"/>
        </w:rPr>
        <w:t>ლოკალური</w:t>
      </w:r>
      <w:r w:rsidRPr="00BB72BD">
        <w:t xml:space="preserve">, </w:t>
      </w:r>
      <w:r w:rsidRPr="00BB72BD">
        <w:rPr>
          <w:rFonts w:ascii="Sylfaen" w:hAnsi="Sylfaen" w:cs="Sylfaen"/>
        </w:rPr>
        <w:t>მოკლევადიანი</w:t>
      </w:r>
      <w:r w:rsidRPr="00BB72BD">
        <w:t xml:space="preserve"> </w:t>
      </w:r>
      <w:r w:rsidRPr="00BB72BD">
        <w:rPr>
          <w:rFonts w:ascii="Sylfaen" w:hAnsi="Sylfaen" w:cs="Sylfaen"/>
        </w:rPr>
        <w:t>და</w:t>
      </w:r>
      <w:r w:rsidRPr="00BB72BD">
        <w:t xml:space="preserve"> </w:t>
      </w:r>
      <w:r w:rsidRPr="00BB72BD">
        <w:rPr>
          <w:rFonts w:ascii="Sylfaen" w:hAnsi="Sylfaen" w:cs="Sylfaen"/>
        </w:rPr>
        <w:t>მცირე</w:t>
      </w:r>
      <w:r w:rsidRPr="00BB72BD">
        <w:t>/</w:t>
      </w:r>
      <w:r w:rsidRPr="00BB72BD">
        <w:rPr>
          <w:rFonts w:ascii="Sylfaen" w:hAnsi="Sylfaen" w:cs="Sylfaen"/>
        </w:rPr>
        <w:t>საშუალო</w:t>
      </w:r>
      <w:r w:rsidRPr="00BB72BD">
        <w:t xml:space="preserve"> </w:t>
      </w:r>
      <w:r w:rsidRPr="00BB72BD">
        <w:rPr>
          <w:rFonts w:ascii="Sylfaen" w:hAnsi="Sylfaen" w:cs="Sylfaen"/>
        </w:rPr>
        <w:t>სიდიდის</w:t>
      </w:r>
      <w:r w:rsidRPr="00BB72BD">
        <w:t xml:space="preserve"> </w:t>
      </w:r>
      <w:r w:rsidRPr="00BB72BD">
        <w:rPr>
          <w:rFonts w:ascii="Sylfaen" w:hAnsi="Sylfaen" w:cs="Sylfaen"/>
        </w:rPr>
        <w:t>იქნება</w:t>
      </w:r>
      <w:r w:rsidRPr="00BB72BD">
        <w:t xml:space="preserve"> (</w:t>
      </w:r>
      <w:r w:rsidRPr="00BB72BD">
        <w:rPr>
          <w:rFonts w:ascii="Sylfaen" w:hAnsi="Sylfaen" w:cs="Sylfaen"/>
        </w:rPr>
        <w:t>ადგილმდებარეობის</w:t>
      </w:r>
      <w:r w:rsidRPr="00BB72BD">
        <w:t xml:space="preserve"> </w:t>
      </w:r>
      <w:r w:rsidRPr="00BB72BD">
        <w:rPr>
          <w:rFonts w:ascii="Sylfaen" w:hAnsi="Sylfaen" w:cs="Sylfaen"/>
        </w:rPr>
        <w:t>მიხედვით</w:t>
      </w:r>
      <w:r w:rsidRPr="00BB72BD">
        <w:t>).</w:t>
      </w:r>
    </w:p>
    <w:p w14:paraId="7DF35962" w14:textId="77777777" w:rsidR="00CB5C1B" w:rsidRPr="00BB72BD" w:rsidRDefault="00CB5C1B" w:rsidP="00811B93">
      <w:pPr>
        <w:pStyle w:val="BodyText"/>
        <w:jc w:val="both"/>
      </w:pPr>
      <w:r w:rsidRPr="00BB72BD">
        <w:rPr>
          <w:rFonts w:ascii="Sylfaen" w:hAnsi="Sylfaen"/>
          <w:lang w:val="ka-GE"/>
        </w:rPr>
        <w:t>სახიდე გადასასვლელის</w:t>
      </w:r>
      <w:r w:rsidRPr="00BB72BD">
        <w:t xml:space="preserve"> </w:t>
      </w:r>
      <w:r w:rsidRPr="00BB72BD">
        <w:rPr>
          <w:rFonts w:ascii="Sylfaen" w:hAnsi="Sylfaen" w:cs="Sylfaen"/>
        </w:rPr>
        <w:t>ექსპლოატაციისას</w:t>
      </w:r>
      <w:r w:rsidRPr="00BB72BD">
        <w:t xml:space="preserve"> </w:t>
      </w:r>
      <w:r w:rsidRPr="00BB72BD">
        <w:rPr>
          <w:rFonts w:ascii="Sylfaen" w:hAnsi="Sylfaen" w:cs="Sylfaen"/>
        </w:rPr>
        <w:t>ზემოქმედება</w:t>
      </w:r>
      <w:r w:rsidRPr="00BB72BD">
        <w:t xml:space="preserve"> </w:t>
      </w:r>
      <w:r w:rsidRPr="00BB72BD">
        <w:rPr>
          <w:rFonts w:ascii="Sylfaen" w:hAnsi="Sylfaen" w:cs="Sylfaen"/>
        </w:rPr>
        <w:t>გამოწვეული</w:t>
      </w:r>
      <w:r w:rsidRPr="00BB72BD">
        <w:t xml:space="preserve"> </w:t>
      </w:r>
      <w:r w:rsidRPr="00BB72BD">
        <w:rPr>
          <w:rFonts w:ascii="Sylfaen" w:hAnsi="Sylfaen" w:cs="Sylfaen"/>
        </w:rPr>
        <w:t>იქნება</w:t>
      </w:r>
      <w:r w:rsidRPr="00BB72BD">
        <w:t xml:space="preserve"> </w:t>
      </w:r>
      <w:r w:rsidRPr="00BB72BD">
        <w:rPr>
          <w:rFonts w:ascii="Sylfaen" w:hAnsi="Sylfaen" w:cs="Sylfaen"/>
        </w:rPr>
        <w:t>სატრანსპორტო</w:t>
      </w:r>
      <w:r w:rsidRPr="00BB72BD">
        <w:t xml:space="preserve"> </w:t>
      </w:r>
      <w:r w:rsidRPr="00BB72BD">
        <w:rPr>
          <w:rFonts w:ascii="Sylfaen" w:hAnsi="Sylfaen" w:cs="Sylfaen"/>
        </w:rPr>
        <w:t>ნაკადით</w:t>
      </w:r>
      <w:r w:rsidRPr="00BB72BD">
        <w:t xml:space="preserve">. </w:t>
      </w:r>
    </w:p>
    <w:p w14:paraId="4647DF29" w14:textId="4E85B668" w:rsidR="00364675" w:rsidRPr="00BB72BD" w:rsidRDefault="008419A7" w:rsidP="00811B93">
      <w:pPr>
        <w:pStyle w:val="BodyText"/>
        <w:jc w:val="both"/>
        <w:rPr>
          <w:rFonts w:ascii="Sylfaen" w:hAnsi="Sylfaen" w:cs="Sylfaen"/>
          <w:lang w:val="ka-GE"/>
        </w:rPr>
      </w:pPr>
      <w:r w:rsidRPr="00BB72BD">
        <w:rPr>
          <w:rFonts w:ascii="Sylfaen" w:hAnsi="Sylfaen" w:cs="Sylfaen"/>
          <w:lang w:val="ka-GE"/>
        </w:rPr>
        <w:t>პროექტირებისას მხედველობაში იქნა მიღებული კლიმატის ცვლილების გავლენა საპროექტო ინფრასტრუქტურაზე. საკითხი შესაძლებლობისდაგვარად უფრო დეტალურად იქნება განხილული გზშ-ს ანგარიშში.</w:t>
      </w:r>
    </w:p>
    <w:p w14:paraId="4E490841" w14:textId="77777777" w:rsidR="008419A7" w:rsidRPr="00BB72BD" w:rsidRDefault="008419A7" w:rsidP="00811B93">
      <w:pPr>
        <w:pStyle w:val="BodyText"/>
        <w:jc w:val="both"/>
        <w:rPr>
          <w:rFonts w:ascii="Sylfaen" w:hAnsi="Sylfaen" w:cs="Sylfaen"/>
          <w:lang w:val="ka-GE"/>
        </w:rPr>
      </w:pPr>
    </w:p>
    <w:p w14:paraId="62CE86B8" w14:textId="77777777" w:rsidR="008419A7" w:rsidRPr="00BB72BD" w:rsidRDefault="008419A7" w:rsidP="008419A7">
      <w:pPr>
        <w:pStyle w:val="BodyText"/>
        <w:spacing w:line="276" w:lineRule="auto"/>
        <w:jc w:val="both"/>
        <w:rPr>
          <w:rFonts w:ascii="Sylfaen" w:hAnsi="Sylfaen" w:cs="Sylfaen"/>
          <w:b/>
          <w:lang w:val="ka-GE"/>
        </w:rPr>
      </w:pPr>
      <w:r w:rsidRPr="00BB72BD">
        <w:rPr>
          <w:rFonts w:ascii="Sylfaen" w:hAnsi="Sylfaen" w:cs="Sylfaen"/>
          <w:b/>
          <w:lang w:val="ka-GE"/>
        </w:rPr>
        <w:t>ზემოქმედების წყაროები, ზემოქმედების დახასიათება და გზშ-ს ეტაპზე ჩასატარებელი სამუშაო</w:t>
      </w:r>
    </w:p>
    <w:p w14:paraId="28132A45" w14:textId="77777777" w:rsidR="008419A7" w:rsidRPr="00BB72BD" w:rsidRDefault="008419A7" w:rsidP="008419A7">
      <w:pPr>
        <w:pStyle w:val="BodyText"/>
        <w:spacing w:line="276" w:lineRule="auto"/>
        <w:jc w:val="both"/>
        <w:rPr>
          <w:rFonts w:ascii="Sylfaen" w:hAnsi="Sylfaen" w:cs="Sylfaen"/>
          <w:lang w:val="ka-GE"/>
        </w:rPr>
      </w:pPr>
      <w:r w:rsidRPr="00BB72BD">
        <w:rPr>
          <w:rFonts w:ascii="Sylfaen" w:hAnsi="Sylfaen" w:cs="Sylfaen"/>
          <w:lang w:val="ka-GE"/>
        </w:rPr>
        <w:t xml:space="preserve">წინასამშენებლო და სამშენებლო სამუშაოების ეტაპზე, 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14:paraId="0249625A" w14:textId="77777777" w:rsidR="008419A7" w:rsidRPr="00BB72BD" w:rsidRDefault="008419A7" w:rsidP="008419A7">
      <w:pPr>
        <w:pStyle w:val="BodyText"/>
        <w:spacing w:line="276" w:lineRule="auto"/>
        <w:jc w:val="both"/>
        <w:rPr>
          <w:rFonts w:ascii="Sylfaen" w:hAnsi="Sylfaen" w:cs="Sylfaen"/>
          <w:lang w:val="ka-GE"/>
        </w:rPr>
      </w:pPr>
      <w:r w:rsidRPr="00BB72BD">
        <w:rPr>
          <w:rFonts w:ascii="Sylfaen" w:hAnsi="Sylfaen" w:cs="Sylfaen"/>
          <w:lang w:val="ka-GE"/>
        </w:rPr>
        <w:t xml:space="preserve">ექსპლოატაციის ეტაპზე ჰაერის ხარისხზე ზემოქმედების წყარო გზაზე მოძრავი  ტრანსპორტი იქნება. ჰაერის ხარისხზე ზემოქმედება ასევე მოხდება გზის და ინფრასტრუქტურის შეკეთებისას. ტექმომსახურება-რემონტის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14:paraId="544EBC88" w14:textId="77777777" w:rsidR="008419A7" w:rsidRPr="00BB72BD" w:rsidRDefault="008419A7" w:rsidP="008419A7">
      <w:pPr>
        <w:pStyle w:val="BodyText"/>
        <w:spacing w:line="276" w:lineRule="auto"/>
        <w:jc w:val="both"/>
        <w:rPr>
          <w:rFonts w:ascii="Sylfaen" w:hAnsi="Sylfaen" w:cs="Sylfaen"/>
          <w:lang w:val="ka-GE"/>
        </w:rPr>
      </w:pPr>
      <w:r w:rsidRPr="00BB72BD">
        <w:rPr>
          <w:rFonts w:ascii="Sylfaen" w:hAnsi="Sylfaen" w:cs="Sylfaen"/>
          <w:lang w:val="ka-GE"/>
        </w:rPr>
        <w:t xml:space="preserve"> </w:t>
      </w:r>
    </w:p>
    <w:p w14:paraId="6BA3A332" w14:textId="77777777" w:rsidR="008419A7" w:rsidRPr="00BB72BD" w:rsidRDefault="008419A7" w:rsidP="008419A7">
      <w:pPr>
        <w:pStyle w:val="BodyText"/>
        <w:spacing w:line="276" w:lineRule="auto"/>
        <w:jc w:val="both"/>
        <w:rPr>
          <w:rFonts w:ascii="Sylfaen" w:hAnsi="Sylfaen" w:cs="Sylfaen"/>
          <w:lang w:val="ka-GE"/>
        </w:rPr>
      </w:pPr>
      <w:r w:rsidRPr="00BB72BD">
        <w:rPr>
          <w:rFonts w:ascii="Sylfaen" w:hAnsi="Sylfaen" w:cs="Sylfaen"/>
          <w:lang w:val="ka-GE"/>
        </w:rPr>
        <w:t>გზშ-ს ანგარიშის ეტაპზე სამშენებლო სამუშაოების წარმოებისას მოსალოდნელი ემისიები (მტვერი, გამონაბოლქვი) შეფასდება სენსიტიურ რეცეპტორებზე ზემოქმედების თვალსაზრისით.</w:t>
      </w:r>
    </w:p>
    <w:p w14:paraId="7FB89452" w14:textId="77777777" w:rsidR="008419A7" w:rsidRPr="00BB72BD" w:rsidRDefault="008419A7" w:rsidP="008419A7">
      <w:pPr>
        <w:pStyle w:val="BodyText"/>
        <w:spacing w:line="276" w:lineRule="auto"/>
        <w:jc w:val="both"/>
        <w:rPr>
          <w:rFonts w:ascii="Sylfaen" w:hAnsi="Sylfaen" w:cs="Sylfaen"/>
          <w:lang w:val="ka-GE"/>
        </w:rPr>
      </w:pPr>
      <w:r w:rsidRPr="00BB72BD">
        <w:rPr>
          <w:rFonts w:ascii="Sylfaen" w:hAnsi="Sylfaen" w:cs="Sylfaen"/>
          <w:lang w:val="ka-GE"/>
        </w:rPr>
        <w:t>დაშვებული სიდიდეების გადაჭარბების შემთხვევაში, შემუშავდება ზემოქმედების შემცირების ღონისძიებები. ყველა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14:paraId="671F0200" w14:textId="77777777" w:rsidR="008C2803" w:rsidRPr="00BB72BD" w:rsidRDefault="008C2803" w:rsidP="008419A7">
      <w:pPr>
        <w:pStyle w:val="BodyText"/>
        <w:spacing w:line="276" w:lineRule="auto"/>
        <w:jc w:val="both"/>
        <w:rPr>
          <w:rFonts w:ascii="Sylfaen" w:hAnsi="Sylfaen" w:cs="Sylfaen"/>
          <w:lang w:val="ka-GE"/>
        </w:rPr>
      </w:pPr>
    </w:p>
    <w:p w14:paraId="2B9CAFB7" w14:textId="77777777" w:rsidR="008419A7" w:rsidRPr="00BB72BD" w:rsidRDefault="008419A7" w:rsidP="008419A7">
      <w:pPr>
        <w:pStyle w:val="BodyText"/>
        <w:spacing w:line="276" w:lineRule="auto"/>
        <w:jc w:val="both"/>
        <w:rPr>
          <w:rFonts w:ascii="Sylfaen" w:hAnsi="Sylfaen" w:cs="Sylfaen"/>
          <w:b/>
          <w:lang w:val="ka-GE"/>
        </w:rPr>
      </w:pPr>
      <w:r w:rsidRPr="00BB72BD">
        <w:rPr>
          <w:rFonts w:ascii="Sylfaen" w:hAnsi="Sylfaen" w:cs="Sylfaen"/>
          <w:b/>
          <w:lang w:val="ka-GE"/>
        </w:rPr>
        <w:t xml:space="preserve">შემარბილებელი ღონისძიებების მონახაზი  </w:t>
      </w:r>
    </w:p>
    <w:p w14:paraId="350DC0AB" w14:textId="77777777" w:rsidR="008C2803" w:rsidRPr="00BB72BD" w:rsidRDefault="008C2803" w:rsidP="008419A7">
      <w:pPr>
        <w:pStyle w:val="BodyText"/>
        <w:spacing w:line="276" w:lineRule="auto"/>
        <w:jc w:val="both"/>
        <w:rPr>
          <w:rFonts w:ascii="Sylfaen" w:hAnsi="Sylfaen" w:cs="Sylfaen"/>
          <w:b/>
          <w:lang w:val="ka-GE"/>
        </w:rPr>
      </w:pPr>
    </w:p>
    <w:p w14:paraId="6BA53B02"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lastRenderedPageBreak/>
        <w:t xml:space="preserve">მოსამზადებელ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CD5A23B"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 -სატრანსპორტო საშუალებების ტექნიკური გამართულობის კონტროლი; </w:t>
      </w:r>
    </w:p>
    <w:p w14:paraId="6ABD777D"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14:paraId="019DF03F"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-ჩართული ძრავით ტექნიკის ‘უსაქმოდ’ დატოვების აკრძალვა;</w:t>
      </w:r>
    </w:p>
    <w:p w14:paraId="231661B4"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 -ნაყოფიერი ნიადაგის, გრუნტის და ფხვიერი მასალის გაფანტვისგან დაცვა; </w:t>
      </w:r>
    </w:p>
    <w:p w14:paraId="2CAEEE71"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-ფხვიერო ტვირთების გადატანისას - ტვირთის გადახურვა (გაფანტვისგან დასაცავად); </w:t>
      </w:r>
    </w:p>
    <w:p w14:paraId="4DFE1EEF"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14:paraId="28F589A9"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 -სატრანსპორტო ნაკადის მართვის გეგმის მოთხოვნების დაცვა;</w:t>
      </w:r>
    </w:p>
    <w:p w14:paraId="6EAED77B"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 -გადმოტვირთვისას მასალის დიდი სიმაღლიდან ჩამოყრის აკრძალვა, მტვრის ემისიის შესამცირებლად; </w:t>
      </w:r>
    </w:p>
    <w:p w14:paraId="448D87A3"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-საჭიროების შემთხვევაში ტერიტორიის მორწყვა; </w:t>
      </w:r>
    </w:p>
    <w:p w14:paraId="04995F18"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14:paraId="0AE1DE42"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 </w:t>
      </w:r>
    </w:p>
    <w:p w14:paraId="161848D8"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ექსპლოატაციის ეტაპზე ჰაერის ხარისხზე ზემოქმედების შემცირების შემარბილებელი  ღონისძიებების განსაზღვრა რთულია. ერთადერთ ქმედებად მოძრაობის სიჩქარის ზღვრის დაწესება და მისი დაცვის კონტროლი  შეიძლება განვიხილოთ. გრძელვადიან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ამიტომ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14:paraId="3CAF4928"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 </w:t>
      </w:r>
    </w:p>
    <w:p w14:paraId="2B965056"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წინასწარი შეფასებით, ჰაერის ხარისხზე ზემოქმედების ალბათობა საშუალო ან დაბალია დაგეგმილი სამშენებლო სამუშაოების სპეციფიკის მიხედვით, ზემოქმედება  მოკლევადიანი, ლოკალური და შექცევადი იქნება. </w:t>
      </w:r>
    </w:p>
    <w:p w14:paraId="4094ADB0" w14:textId="77777777" w:rsidR="008419A7" w:rsidRPr="00BB72BD" w:rsidRDefault="008419A7" w:rsidP="00811B93">
      <w:pPr>
        <w:pStyle w:val="BodyText"/>
        <w:jc w:val="both"/>
        <w:rPr>
          <w:rFonts w:ascii="Sylfaen" w:hAnsi="Sylfaen" w:cs="Sylfaen"/>
          <w:lang w:val="ka-GE"/>
        </w:rPr>
      </w:pPr>
    </w:p>
    <w:p w14:paraId="22D8067E" w14:textId="77777777" w:rsidR="008419A7" w:rsidRPr="00BB72BD" w:rsidRDefault="008419A7" w:rsidP="00811B93">
      <w:pPr>
        <w:pStyle w:val="BodyText"/>
        <w:jc w:val="both"/>
        <w:rPr>
          <w:rFonts w:ascii="Sylfaen" w:hAnsi="Sylfaen" w:cs="Sylfaen"/>
          <w:lang w:val="ka-GE"/>
        </w:rPr>
      </w:pPr>
      <w:r w:rsidRPr="00BB72BD">
        <w:rPr>
          <w:rFonts w:ascii="Sylfaen" w:hAnsi="Sylfaen" w:cs="Sylfaen"/>
          <w:lang w:val="ka-GE"/>
        </w:rPr>
        <w:t xml:space="preserve"> საკითხი დაზუსტდება დეტალური გზშ-ს მომზადების პროცესში.</w:t>
      </w:r>
    </w:p>
    <w:p w14:paraId="547DC32C" w14:textId="15C5F868" w:rsidR="008C2803" w:rsidRPr="00BB72BD" w:rsidRDefault="008C2803" w:rsidP="008419A7">
      <w:pPr>
        <w:pStyle w:val="BodyText"/>
        <w:spacing w:line="276" w:lineRule="auto"/>
        <w:jc w:val="both"/>
        <w:rPr>
          <w:rFonts w:ascii="Sylfaen" w:hAnsi="Sylfaen" w:cs="Sylfaen"/>
          <w:lang w:val="ka-GE"/>
        </w:rPr>
      </w:pPr>
    </w:p>
    <w:p w14:paraId="2D902F07" w14:textId="77777777" w:rsidR="00F963F0" w:rsidRPr="00BB72BD" w:rsidRDefault="00F963F0" w:rsidP="008419A7">
      <w:pPr>
        <w:pStyle w:val="BodyText"/>
        <w:spacing w:line="276" w:lineRule="auto"/>
        <w:jc w:val="both"/>
        <w:rPr>
          <w:rFonts w:ascii="Sylfaen" w:hAnsi="Sylfaen" w:cs="Sylfaen"/>
          <w:b/>
          <w:lang w:val="ka-GE"/>
        </w:rPr>
      </w:pPr>
    </w:p>
    <w:p w14:paraId="6CE33B2C" w14:textId="2FB4BD3B" w:rsidR="00C74CF3" w:rsidRPr="00BB72BD" w:rsidRDefault="000370C5" w:rsidP="00C74CF3">
      <w:pPr>
        <w:pStyle w:val="Heading1"/>
        <w:spacing w:before="173" w:line="276" w:lineRule="auto"/>
        <w:jc w:val="both"/>
        <w:rPr>
          <w:rFonts w:ascii="Sylfaen" w:hAnsi="Sylfaen" w:cs="Sylfaen"/>
          <w:bCs w:val="0"/>
          <w:lang w:val="ka-GE"/>
        </w:rPr>
      </w:pPr>
      <w:bookmarkStart w:id="16" w:name="_Toc532913675"/>
      <w:r w:rsidRPr="00BB72BD">
        <w:rPr>
          <w:rFonts w:ascii="Sylfaen" w:hAnsi="Sylfaen" w:cs="Sylfaen"/>
          <w:bCs w:val="0"/>
          <w:lang w:val="ka-GE"/>
        </w:rPr>
        <w:t>3.2 გეოლოგიურ გარემო</w:t>
      </w:r>
      <w:bookmarkEnd w:id="16"/>
      <w:r w:rsidR="004A743B" w:rsidRPr="00BB72BD">
        <w:rPr>
          <w:rFonts w:ascii="Sylfaen" w:hAnsi="Sylfaen" w:cs="Sylfaen"/>
          <w:bCs w:val="0"/>
          <w:lang w:val="ka-GE"/>
        </w:rPr>
        <w:t>ს ფონური მონაცემები</w:t>
      </w:r>
    </w:p>
    <w:p w14:paraId="43CC42BF" w14:textId="77777777" w:rsidR="00811B93" w:rsidRPr="00BB72BD" w:rsidRDefault="00811B93" w:rsidP="00C74CF3">
      <w:pPr>
        <w:pStyle w:val="Heading1"/>
        <w:spacing w:before="173" w:line="276" w:lineRule="auto"/>
        <w:jc w:val="both"/>
        <w:rPr>
          <w:rFonts w:ascii="Sylfaen" w:hAnsi="Sylfaen" w:cs="Sylfaen"/>
          <w:bCs w:val="0"/>
          <w:lang w:val="ka-GE"/>
        </w:rPr>
      </w:pPr>
    </w:p>
    <w:p w14:paraId="79BACEFE"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 xml:space="preserve">საქართველოს გეომორფოლოგიური დარაიონების სქემატური რუქის მიხედვით  საკვლევი რაიონი მიეკუთვნება მთიანი პლატოების  დენუდაციურ-ვულკანურ რელიეფს, რომელიც აგებულია პლიოცენურ-მეოთხეული ასაკის ვულკანური განფენებით. </w:t>
      </w:r>
    </w:p>
    <w:p w14:paraId="4B553C0F" w14:textId="639B80E9" w:rsidR="00811B93"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რაიონის ჰიდროგრაფიული ქსელის მთავარ არტერიას წარმოადგენს მდ. ხრამი. მას მარჯვენა მხრიდან უერთება ხევი, რომელზეც განთავსებულ იქნება საპროექტო სახიდე გადასასვლელი.</w:t>
      </w:r>
    </w:p>
    <w:p w14:paraId="149A3DD0"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გეოტექტონიკური თვალსაზრისით საკვლევი რაიონი  მიეკუთვნება აჭარა-თრიალეთის ნაიჭა სისტემის სამხრეთ ზონის ასპინძა-მანგლისის  ქვეზონას.</w:t>
      </w:r>
    </w:p>
    <w:p w14:paraId="5FAD5D82" w14:textId="3CE965F8"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 xml:space="preserve">ლითოლოგიურად აგებულია პლიოცენურ-მეოთხეული  ასაკის  (N23_Q2-3) ბაზალტურ-ანდეზიტური შემადგენლობის ლავური განფენებით, რომლებიც გადაფარულია სხვადასხვა სიმძლავრის ალუვიურ-დელუვიური ნალექებით. ნორმატიული დოკუმენტის – “სეისმომედეგი მშენებლობა” (პნ01.01-09) მიხედვით რაიონი მიეკუთვნება მიწისძვრების 8 ბალიან ზონას. სეისმურობის უგანზომილებო კოეფიციენტი A=0.18. </w:t>
      </w:r>
      <w:r w:rsidRPr="00BB72BD">
        <w:rPr>
          <w:rFonts w:ascii="Sylfaen" w:hAnsi="Sylfaen" w:cs="Sylfaen"/>
        </w:rPr>
        <w:t xml:space="preserve"> </w:t>
      </w:r>
      <w:r w:rsidRPr="00BB72BD">
        <w:rPr>
          <w:rFonts w:ascii="Sylfaen" w:hAnsi="Sylfaen" w:cs="Sylfaen"/>
          <w:lang w:val="ka-GE"/>
        </w:rPr>
        <w:t xml:space="preserve">საქართველოს საინჟინრო-გეოლოგიური დარაიონების მიხედვით საკვლევი რაიონი მიეკუთვნება ართვინ-ბოლნისის ბელტის </w:t>
      </w:r>
      <w:r w:rsidRPr="00BB72BD">
        <w:rPr>
          <w:rFonts w:ascii="Sylfaen" w:hAnsi="Sylfaen" w:cs="Sylfaen"/>
          <w:lang w:val="ka-GE"/>
        </w:rPr>
        <w:lastRenderedPageBreak/>
        <w:t xml:space="preserve">საინჟინრო-გეოლოგიური ოლქის ნეოგენურ-მეოთხეული ასაკის კლდოვანი და ნახევრადკლდოვანი ვულკანოგენური და ვულკანოგეურ-დანალექი ქანების საინჟინრო-გეოლოგიურ რაიონს. </w:t>
      </w:r>
      <w:r w:rsidRPr="00BB72BD">
        <w:rPr>
          <w:rFonts w:ascii="Sylfaen" w:hAnsi="Sylfaen" w:cs="Sylfaen"/>
        </w:rPr>
        <w:t xml:space="preserve"> </w:t>
      </w:r>
      <w:r w:rsidRPr="00BB72BD">
        <w:rPr>
          <w:rFonts w:ascii="Sylfaen" w:hAnsi="Sylfaen" w:cs="Sylfaen"/>
          <w:lang w:val="ka-GE"/>
        </w:rPr>
        <w:t>საქართველოს ჰიდროგეოლოგიური დარაიონების მიხედვით საკვლევი რაიონი მიეკუთვნება ართვინ-ბოლნისის ბელტის ჰიდროგეოლოგიური ოლქის  ნაპრალოვანი გრუნტის წყლების ახალქალაქის ლავური წარმონაქმნების ჰიდროგეოლოგიურ რაიონს.</w:t>
      </w:r>
    </w:p>
    <w:p w14:paraId="60F9ACFD" w14:textId="77777777" w:rsidR="00282527" w:rsidRPr="00BB72BD" w:rsidRDefault="00282527" w:rsidP="00282527">
      <w:pPr>
        <w:pStyle w:val="BodyText"/>
        <w:spacing w:line="276" w:lineRule="auto"/>
        <w:jc w:val="both"/>
        <w:rPr>
          <w:rFonts w:ascii="Sylfaen" w:hAnsi="Sylfaen" w:cs="Sylfaen"/>
          <w:lang w:val="ka-GE"/>
        </w:rPr>
      </w:pPr>
    </w:p>
    <w:p w14:paraId="3CDF6102"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სახიდე გადასასვლელთან ჩატარებული გეოტექნიკური და ლაბორატორიული გამოკვლევების მონაცემების საფუძველზე გამოიყოფა შემდეგი ფენები – საინჟინრო-გეოლოგიური ელემენტები (სგე):</w:t>
      </w:r>
    </w:p>
    <w:p w14:paraId="609964EA"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 xml:space="preserve">სგე 1 _ თიხა, შავი, მყარი, ჰუმუსირებული (ნიადაგის ფენი). დაფიქსირებულია ორივე ჭაბურღილში. სიმძლავრე 1.40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ρ=1.20 გ/სმ3;  პუნქტი  დამუშავების სირთულის მიხედვით _  პ_38/ვ, კატეგორია III; </w:t>
      </w:r>
    </w:p>
    <w:p w14:paraId="77C14104"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 xml:space="preserve">ამ ფენის გამოყენება ფუნდამენტების საფუძვლად მიზანშეწონილი არ არის. </w:t>
      </w:r>
    </w:p>
    <w:p w14:paraId="4BE838C1"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სგე 2 _ ნაყარი _ ხრეში, ქვიშის შემავსებლით, ტენიანი. დაფიქსირებულია ორივე ჭაბურღილში. სიმძლავრე 1.10-1.40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ρ=1.75 გ/სმ3; პირობითი საანგარიშო წინააღმდეგგობა ღ0=1.80 კგ/სმ2; პუნქტი  დამუშავების სირთულის მიხედვით _ პ_6/ა; კატეგორია II.</w:t>
      </w:r>
    </w:p>
    <w:p w14:paraId="26D61929"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 xml:space="preserve">ამ ფენის გამოყენება ფუნდამენტების საფუძვლად მიზანშეწონილი არ არის. </w:t>
      </w:r>
    </w:p>
    <w:p w14:paraId="7E8FF396"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სგე 3 _ ხრეში (40-50%) და  წვრილი კენჭი (20-25%), ქვიშის შემავსებლით, წყალგაჯერებული. დაფიქსირებულია ორივე ჭაბურღილში. სიმძლავრე 1.50-1.70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ρ=1.75გ/სმ3; პირობითი საანგარიშო წინააღმდეგობა ღ0=4.00 კგ/სმ2; შინაგანი ხახუნის კუთხე φ=40.00; შეჭიდულობა ჩ=0.05კგ/სმ2; დეფორმაციის მოდული E=420 კგ/სმ2; პუნქტი  დამუშავების სირთულის მიხედვით _ პ_6/ა, კატეგორია II.</w:t>
      </w:r>
    </w:p>
    <w:p w14:paraId="7380BC72" w14:textId="54310360"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 xml:space="preserve">ამ ფენის გამოყენება ფუნდამენტების საფუძვლად მიზანშეწონილი არ არის  შედარებით მცირე სიმძლავრის გამო. </w:t>
      </w:r>
    </w:p>
    <w:p w14:paraId="2CCA6477"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სგე 4 _ თიხა, ნაცრისფერი, ნახევრად მყარი, უხეშად დამუშავებული ხვინჭის 10%-მდე ჩანართებით. დაფიქსირებულია ორივე ჭაბურღილში. სიმძლავრე დაძიებულ სიღრმემდე 5.50-6.00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ρ=1.63 გ/სმ3; პლასტიურობის რიცხვი Iპ=32.8; კონსისტენციის მაჩვენებელი IL=+0.11; პირობითი საანგარიშო წინააღმდეგობა ღ0=2.05 კგ/სმ2; შინაგანი ხახუნის კუთხე φ=10.00; შეჭიდულობა ჩ=0.20კგ/სმ2;  საერთოOდეფორმაციის მოდული  E0=71.0 კგ/სმ2; პუნქტი  დამუშავების სირთულის მიხედვით _  პ_8/გ, კატეგორია III;</w:t>
      </w:r>
    </w:p>
    <w:p w14:paraId="6B7CF73A" w14:textId="77777777" w:rsidR="00282527" w:rsidRPr="00BB72BD" w:rsidRDefault="00282527" w:rsidP="00282527">
      <w:pPr>
        <w:pStyle w:val="BodyText"/>
        <w:spacing w:line="276" w:lineRule="auto"/>
        <w:jc w:val="both"/>
        <w:rPr>
          <w:rFonts w:ascii="Sylfaen" w:hAnsi="Sylfaen" w:cs="Sylfaen"/>
          <w:lang w:val="ka-GE"/>
        </w:rPr>
      </w:pPr>
      <w:r w:rsidRPr="00BB72BD">
        <w:rPr>
          <w:rFonts w:ascii="Sylfaen" w:hAnsi="Sylfaen" w:cs="Sylfaen"/>
          <w:lang w:val="ka-GE"/>
        </w:rPr>
        <w:t xml:space="preserve">ამ ფენის საფუძვლად გამოყენება მიზანშეწონილია ნებისმიერი  ტიპის ფუნდამენტებისთვის. სასურველია ხიმინჯები. </w:t>
      </w:r>
    </w:p>
    <w:p w14:paraId="362118DD" w14:textId="190FFA68" w:rsidR="00043DA3" w:rsidRPr="00BB72BD" w:rsidRDefault="00043DA3" w:rsidP="00043DA3">
      <w:pPr>
        <w:pStyle w:val="BodyText"/>
        <w:spacing w:line="276" w:lineRule="auto"/>
        <w:jc w:val="both"/>
        <w:rPr>
          <w:rFonts w:ascii="Sylfaen" w:hAnsi="Sylfaen" w:cs="Sylfaen"/>
          <w:lang w:val="ka-GE"/>
        </w:rPr>
      </w:pPr>
    </w:p>
    <w:p w14:paraId="150620F4" w14:textId="4DBE2760" w:rsidR="00BB72BD" w:rsidRPr="00BB72BD" w:rsidRDefault="00BB72BD" w:rsidP="00043DA3">
      <w:pPr>
        <w:pStyle w:val="BodyText"/>
        <w:spacing w:line="276" w:lineRule="auto"/>
        <w:jc w:val="both"/>
        <w:rPr>
          <w:rFonts w:ascii="Sylfaen" w:hAnsi="Sylfaen" w:cs="Sylfaen"/>
          <w:lang w:val="ka-GE"/>
        </w:rPr>
      </w:pPr>
    </w:p>
    <w:p w14:paraId="12F97235" w14:textId="01EF28E9" w:rsidR="00BB72BD" w:rsidRPr="00BB72BD" w:rsidRDefault="00BB72BD" w:rsidP="00043DA3">
      <w:pPr>
        <w:pStyle w:val="BodyText"/>
        <w:spacing w:line="276" w:lineRule="auto"/>
        <w:jc w:val="both"/>
        <w:rPr>
          <w:rFonts w:ascii="Sylfaen" w:hAnsi="Sylfaen" w:cs="Sylfaen"/>
          <w:lang w:val="ka-GE"/>
        </w:rPr>
      </w:pPr>
    </w:p>
    <w:p w14:paraId="4F01114A" w14:textId="7D369DD1" w:rsidR="00BB72BD" w:rsidRPr="00BB72BD" w:rsidRDefault="00BB72BD" w:rsidP="00043DA3">
      <w:pPr>
        <w:pStyle w:val="BodyText"/>
        <w:spacing w:line="276" w:lineRule="auto"/>
        <w:jc w:val="both"/>
        <w:rPr>
          <w:rFonts w:ascii="Sylfaen" w:hAnsi="Sylfaen" w:cs="Sylfaen"/>
          <w:lang w:val="ka-GE"/>
        </w:rPr>
      </w:pPr>
    </w:p>
    <w:p w14:paraId="335155F6" w14:textId="10442D9F" w:rsidR="00BB72BD" w:rsidRPr="00BB72BD" w:rsidRDefault="00BB72BD" w:rsidP="00043DA3">
      <w:pPr>
        <w:pStyle w:val="BodyText"/>
        <w:spacing w:line="276" w:lineRule="auto"/>
        <w:jc w:val="both"/>
        <w:rPr>
          <w:rFonts w:ascii="Sylfaen" w:hAnsi="Sylfaen" w:cs="Sylfaen"/>
          <w:lang w:val="ka-GE"/>
        </w:rPr>
      </w:pPr>
    </w:p>
    <w:p w14:paraId="2296DDEB" w14:textId="77777777" w:rsidR="00BB72BD" w:rsidRPr="00BB72BD" w:rsidRDefault="00BB72BD" w:rsidP="00043DA3">
      <w:pPr>
        <w:pStyle w:val="BodyText"/>
        <w:spacing w:line="276" w:lineRule="auto"/>
        <w:jc w:val="both"/>
        <w:rPr>
          <w:rFonts w:ascii="Sylfaen" w:hAnsi="Sylfaen" w:cs="Sylfaen"/>
          <w:lang w:val="ka-GE"/>
        </w:rPr>
      </w:pPr>
    </w:p>
    <w:p w14:paraId="0B6C8738" w14:textId="4530C993" w:rsidR="00811B93" w:rsidRPr="00BB72BD" w:rsidRDefault="000370C5" w:rsidP="00D96F0B">
      <w:pPr>
        <w:pStyle w:val="Heading1"/>
        <w:spacing w:before="174" w:line="276" w:lineRule="auto"/>
        <w:jc w:val="both"/>
        <w:rPr>
          <w:rFonts w:ascii="Sylfaen" w:hAnsi="Sylfaen" w:cs="Sylfaen"/>
          <w:bCs w:val="0"/>
          <w:lang w:val="ka-GE"/>
        </w:rPr>
      </w:pPr>
      <w:bookmarkStart w:id="17" w:name="_Toc532913676"/>
      <w:r w:rsidRPr="00BB72BD">
        <w:rPr>
          <w:rFonts w:ascii="Sylfaen" w:hAnsi="Sylfaen" w:cs="Sylfaen"/>
          <w:bCs w:val="0"/>
          <w:lang w:val="ka-GE"/>
        </w:rPr>
        <w:t>3.3 წყლის გარემოზე ზემოქმედებ</w:t>
      </w:r>
      <w:bookmarkEnd w:id="17"/>
      <w:r w:rsidR="00BC29BF" w:rsidRPr="00BB72BD">
        <w:rPr>
          <w:rFonts w:ascii="Sylfaen" w:hAnsi="Sylfaen" w:cs="Sylfaen"/>
          <w:bCs w:val="0"/>
          <w:lang w:val="ka-GE"/>
        </w:rPr>
        <w:t>ა</w:t>
      </w:r>
    </w:p>
    <w:p w14:paraId="7BB1E69D" w14:textId="77777777" w:rsidR="00D628BC" w:rsidRPr="00BB72BD" w:rsidRDefault="00D628BC" w:rsidP="00D96F0B">
      <w:pPr>
        <w:pStyle w:val="Heading1"/>
        <w:spacing w:before="174" w:line="276" w:lineRule="auto"/>
        <w:jc w:val="both"/>
        <w:rPr>
          <w:rFonts w:ascii="Sylfaen" w:hAnsi="Sylfaen" w:cs="Sylfaen"/>
          <w:bCs w:val="0"/>
          <w:lang w:val="ka-GE"/>
        </w:rPr>
      </w:pPr>
    </w:p>
    <w:p w14:paraId="68D02A6C" w14:textId="165A917E" w:rsidR="00811B93" w:rsidRPr="00BB72BD" w:rsidRDefault="004A743B" w:rsidP="00A023F0">
      <w:pPr>
        <w:ind w:right="256"/>
        <w:jc w:val="both"/>
        <w:rPr>
          <w:rFonts w:ascii="Sylfaen" w:hAnsi="Sylfaen"/>
          <w:b/>
          <w:lang w:val="ka-GE"/>
        </w:rPr>
      </w:pPr>
      <w:r w:rsidRPr="00BB72BD">
        <w:rPr>
          <w:rFonts w:ascii="Sylfaen" w:hAnsi="Sylfaen"/>
          <w:b/>
          <w:lang w:val="ka-GE"/>
        </w:rPr>
        <w:t>ფონური მონაცემები</w:t>
      </w:r>
    </w:p>
    <w:p w14:paraId="31F6F877" w14:textId="77777777" w:rsidR="00811B93" w:rsidRPr="00BB72BD" w:rsidRDefault="00811B93" w:rsidP="00A023F0">
      <w:pPr>
        <w:ind w:right="256"/>
        <w:jc w:val="both"/>
        <w:rPr>
          <w:rFonts w:ascii="Sylfaen" w:hAnsi="Sylfaen"/>
          <w:b/>
          <w:lang w:val="ka-GE"/>
        </w:rPr>
      </w:pPr>
    </w:p>
    <w:p w14:paraId="4B563F3F" w14:textId="509474DF" w:rsidR="00D628BC" w:rsidRPr="00BB72BD" w:rsidRDefault="00D628BC" w:rsidP="00D628BC">
      <w:pPr>
        <w:ind w:left="-284"/>
        <w:jc w:val="center"/>
        <w:rPr>
          <w:rFonts w:ascii="Sylfaen" w:hAnsi="Sylfaen"/>
          <w:lang w:val="ka-GE"/>
        </w:rPr>
      </w:pPr>
      <w:r w:rsidRPr="00BB72BD">
        <w:rPr>
          <w:rFonts w:ascii="Sylfaen" w:hAnsi="Sylfaen"/>
          <w:lang w:val="ka-GE"/>
        </w:rPr>
        <w:t xml:space="preserve">მდინარის მოკლე ჰიდროლოგიური ანგარიში </w:t>
      </w:r>
    </w:p>
    <w:p w14:paraId="46C53046" w14:textId="77777777" w:rsidR="00D628BC" w:rsidRPr="00BB72BD" w:rsidRDefault="00D628BC" w:rsidP="00D628BC">
      <w:pPr>
        <w:ind w:left="-284"/>
        <w:jc w:val="center"/>
        <w:rPr>
          <w:rFonts w:ascii="Sylfaen" w:hAnsi="Sylfaen"/>
          <w:lang w:val="ka-GE"/>
        </w:rPr>
      </w:pPr>
    </w:p>
    <w:p w14:paraId="15D9C5D9" w14:textId="73AA9167" w:rsidR="00D628BC" w:rsidRPr="00BB72BD" w:rsidRDefault="00D628BC" w:rsidP="00D628BC">
      <w:pPr>
        <w:jc w:val="both"/>
        <w:rPr>
          <w:rFonts w:ascii="Sylfaen" w:hAnsi="Sylfaen"/>
          <w:lang w:val="ka-GE"/>
        </w:rPr>
      </w:pPr>
      <w:r w:rsidRPr="00BB72BD">
        <w:rPr>
          <w:rFonts w:ascii="Sylfaen" w:hAnsi="Sylfaen"/>
          <w:lang w:val="ka-GE"/>
        </w:rPr>
        <w:t xml:space="preserve">მდინარე ბეიუქ-დერესის სათავეები მდებარეობს მთა კარაულ-თაფას (1976) მახლობლად 1900მ სიმაღლეზე. მდ. ბეიუქ-დერესი მდ. ქცია-ხრამის შენაკადია. </w:t>
      </w:r>
    </w:p>
    <w:p w14:paraId="5E87D632" w14:textId="77777777" w:rsidR="00D628BC" w:rsidRPr="00BB72BD" w:rsidRDefault="00D628BC" w:rsidP="00D628BC">
      <w:pPr>
        <w:jc w:val="both"/>
        <w:rPr>
          <w:rFonts w:ascii="Sylfaen" w:hAnsi="Sylfaen"/>
          <w:lang w:val="ka-GE"/>
        </w:rPr>
      </w:pPr>
      <w:r w:rsidRPr="00BB72BD">
        <w:rPr>
          <w:rFonts w:ascii="Sylfaen" w:hAnsi="Sylfaen"/>
          <w:lang w:val="ka-GE"/>
        </w:rPr>
        <w:t>საპროექტო ხიდთან მდინარის წყალშემკრები აუზის ფართობია 20,2კმ</w:t>
      </w:r>
      <w:r w:rsidRPr="00BB72BD">
        <w:rPr>
          <w:rFonts w:ascii="Sylfaen" w:hAnsi="Sylfaen"/>
          <w:vertAlign w:val="superscript"/>
          <w:lang w:val="ka-GE"/>
        </w:rPr>
        <w:t>2</w:t>
      </w:r>
      <w:r w:rsidRPr="00BB72BD">
        <w:rPr>
          <w:rFonts w:ascii="Sylfaen" w:hAnsi="Sylfaen"/>
          <w:lang w:val="ka-GE"/>
        </w:rPr>
        <w:t>, სიგრძე შეადგენს 10,8კმ, ხოლო ქანობი უდრის 0,0413.</w:t>
      </w:r>
    </w:p>
    <w:p w14:paraId="1C311721" w14:textId="77777777" w:rsidR="00D628BC" w:rsidRPr="00BB72BD" w:rsidRDefault="00D628BC" w:rsidP="00D628BC">
      <w:pPr>
        <w:jc w:val="both"/>
        <w:rPr>
          <w:rFonts w:ascii="Sylfaen" w:hAnsi="Sylfaen"/>
          <w:lang w:val="ka-GE"/>
        </w:rPr>
      </w:pPr>
      <w:r w:rsidRPr="00BB72BD">
        <w:rPr>
          <w:rFonts w:ascii="Sylfaen" w:hAnsi="Sylfaen"/>
          <w:lang w:val="ka-GE"/>
        </w:rPr>
        <w:t>მდინარის მაქსიმალური ხარჯები საპროექტო ხიდის კვეთში ნაანგარიშებია თანახმად ტექნიკური მითითებებისა „მაქსიმალური  ჩამონადენის ანგარიში კავკასიის პირობებში“.</w:t>
      </w:r>
    </w:p>
    <w:p w14:paraId="22511419" w14:textId="41947E5E" w:rsidR="00D628BC" w:rsidRPr="00BB72BD" w:rsidRDefault="00D628BC" w:rsidP="00D628BC">
      <w:pPr>
        <w:jc w:val="both"/>
        <w:rPr>
          <w:rFonts w:ascii="Sylfaen" w:hAnsi="Sylfaen"/>
          <w:lang w:val="ka-GE"/>
        </w:rPr>
      </w:pPr>
      <w:r w:rsidRPr="00BB72BD">
        <w:rPr>
          <w:rFonts w:ascii="Sylfaen" w:hAnsi="Sylfaen"/>
          <w:lang w:val="ka-GE"/>
        </w:rPr>
        <w:t>საანგარიშო ფორმულა შემდეგი სახისაა:</w:t>
      </w:r>
    </w:p>
    <w:p w14:paraId="1B7CC506" w14:textId="77777777" w:rsidR="00D628BC" w:rsidRPr="00BB72BD" w:rsidRDefault="00D628BC" w:rsidP="00D628BC">
      <w:pPr>
        <w:jc w:val="both"/>
        <w:rPr>
          <w:rFonts w:ascii="Sylfaen" w:hAnsi="Sylfaen"/>
          <w:lang w:val="ka-GE"/>
        </w:rPr>
      </w:pPr>
    </w:p>
    <w:p w14:paraId="1C9F24AA" w14:textId="77777777" w:rsidR="00D628BC" w:rsidRPr="00BB72BD" w:rsidRDefault="00D628BC" w:rsidP="00D628BC">
      <w:pPr>
        <w:ind w:firstLine="708"/>
        <w:jc w:val="both"/>
        <w:rPr>
          <w:rFonts w:ascii="Sylfaen" w:hAnsi="Sylfaen" w:cs="Times New Roman"/>
          <w:lang w:val="ka-GE"/>
        </w:rPr>
      </w:pPr>
      <w:r w:rsidRPr="00BB72BD">
        <w:rPr>
          <w:rFonts w:ascii="Sylfaen" w:hAnsi="Sylfaen" w:cs="Times New Roman"/>
          <w:lang w:val="ka-GE"/>
        </w:rPr>
        <w:tab/>
        <w:t xml:space="preserve">                       Q</w:t>
      </w:r>
      <w:r w:rsidRPr="00BB72BD">
        <w:rPr>
          <w:rFonts w:ascii="Times New Roman" w:hAnsi="Times New Roman" w:cs="Times New Roman"/>
          <w:vertAlign w:val="subscript"/>
          <w:lang w:val="ka-GE"/>
        </w:rPr>
        <w:t>maq</w:t>
      </w:r>
      <w:r w:rsidRPr="00BB72BD">
        <w:rPr>
          <w:rFonts w:ascii="Sylfaen" w:hAnsi="Sylfaen" w:cs="Times New Roman"/>
          <w:lang w:val="ka-GE"/>
        </w:rPr>
        <w:t>=R</w:t>
      </w:r>
      <w:r w:rsidRPr="00BB72BD">
        <w:rPr>
          <w:rFonts w:ascii="Sylfaen" w:hAnsi="Sylfaen" w:cs="Times New Roman"/>
          <w:u w:val="single"/>
          <w:lang w:val="ka-GE"/>
        </w:rPr>
        <w:t>/ Ω</w:t>
      </w:r>
      <w:r w:rsidRPr="00BB72BD">
        <w:rPr>
          <w:rFonts w:ascii="Sylfaen" w:hAnsi="Sylfaen" w:cs="Times New Roman"/>
          <w:u w:val="single"/>
          <w:vertAlign w:val="superscript"/>
          <w:lang w:val="ka-GE"/>
        </w:rPr>
        <w:t xml:space="preserve">2/3 </w:t>
      </w:r>
      <w:r w:rsidRPr="00BB72BD">
        <w:rPr>
          <w:rFonts w:ascii="Times New Roman" w:hAnsi="Times New Roman" w:cs="Times New Roman"/>
          <w:sz w:val="18"/>
          <w:szCs w:val="18"/>
          <w:u w:val="single"/>
          <w:lang w:val="ka-GE"/>
        </w:rPr>
        <w:t>x</w:t>
      </w:r>
      <w:r w:rsidRPr="00BB72BD">
        <w:rPr>
          <w:rFonts w:ascii="Sylfaen" w:hAnsi="Sylfaen" w:cs="Times New Roman"/>
          <w:u w:val="single"/>
          <w:lang w:val="ka-GE"/>
        </w:rPr>
        <w:t>K</w:t>
      </w:r>
      <w:r w:rsidRPr="00BB72BD">
        <w:rPr>
          <w:rFonts w:ascii="Sylfaen" w:hAnsi="Sylfaen" w:cs="Times New Roman"/>
          <w:u w:val="single"/>
          <w:vertAlign w:val="superscript"/>
          <w:lang w:val="ka-GE"/>
        </w:rPr>
        <w:t>1.35</w:t>
      </w:r>
      <w:r w:rsidRPr="00BB72BD">
        <w:rPr>
          <w:rFonts w:ascii="Sylfaen" w:hAnsi="Sylfaen" w:cs="Times New Roman"/>
          <w:u w:val="single"/>
          <w:lang w:val="ka-GE"/>
        </w:rPr>
        <w:t xml:space="preserve"> </w:t>
      </w:r>
      <w:r w:rsidRPr="00BB72BD">
        <w:rPr>
          <w:rFonts w:ascii="Sylfaen" w:hAnsi="Sylfaen" w:cs="Times New Roman"/>
          <w:sz w:val="18"/>
          <w:szCs w:val="18"/>
          <w:u w:val="single"/>
          <w:lang w:val="ka-GE"/>
        </w:rPr>
        <w:t>x</w:t>
      </w:r>
      <w:r w:rsidRPr="00BB72BD">
        <w:rPr>
          <w:rFonts w:ascii="Sylfaen" w:hAnsi="Sylfaen" w:cs="Times New Roman"/>
          <w:sz w:val="18"/>
          <w:szCs w:val="18"/>
          <w:lang w:val="ka-GE"/>
        </w:rPr>
        <w:t>∑</w:t>
      </w:r>
      <w:r w:rsidRPr="00BB72BD">
        <w:rPr>
          <w:rFonts w:ascii="Sylfaen" w:hAnsi="Sylfaen" w:cs="Times New Roman"/>
          <w:u w:val="single"/>
          <w:vertAlign w:val="superscript"/>
          <w:lang w:val="ka-GE"/>
        </w:rPr>
        <w:t>0.38</w:t>
      </w:r>
      <w:r w:rsidRPr="00BB72BD">
        <w:rPr>
          <w:rFonts w:ascii="AcadNusx" w:hAnsi="AcadNusx" w:cs="Times New Roman"/>
          <w:sz w:val="12"/>
          <w:szCs w:val="12"/>
          <w:u w:val="single"/>
          <w:lang w:val="ka-GE"/>
        </w:rPr>
        <w:t>X</w:t>
      </w:r>
      <w:r w:rsidRPr="00BB72BD">
        <w:rPr>
          <w:rFonts w:ascii="Sylfaen" w:hAnsi="Sylfaen" w:cs="Times New Roman"/>
          <w:sz w:val="18"/>
          <w:szCs w:val="18"/>
          <w:u w:val="single"/>
          <w:lang w:val="ka-GE"/>
        </w:rPr>
        <w:t xml:space="preserve"> I</w:t>
      </w:r>
      <w:r w:rsidRPr="00BB72BD">
        <w:rPr>
          <w:rFonts w:ascii="Sylfaen" w:hAnsi="Sylfaen" w:cs="Times New Roman"/>
          <w:u w:val="single"/>
          <w:lang w:val="ka-GE"/>
        </w:rPr>
        <w:t xml:space="preserve"> </w:t>
      </w:r>
      <w:r w:rsidRPr="00BB72BD">
        <w:rPr>
          <w:rFonts w:ascii="Sylfaen" w:hAnsi="Sylfaen" w:cs="Times New Roman"/>
          <w:u w:val="single"/>
          <w:vertAlign w:val="superscript"/>
          <w:lang w:val="ka-GE"/>
        </w:rPr>
        <w:t>0.125</w:t>
      </w:r>
      <w:r w:rsidRPr="00BB72BD">
        <w:rPr>
          <w:rFonts w:ascii="Sylfaen" w:hAnsi="Sylfaen" w:cs="Times New Roman"/>
          <w:u w:val="single"/>
          <w:lang w:val="ka-GE"/>
        </w:rPr>
        <w:t>/</w:t>
      </w:r>
      <w:r w:rsidRPr="00BB72BD">
        <w:rPr>
          <w:rFonts w:ascii="Sylfaen" w:hAnsi="Sylfaen" w:cs="Times New Roman"/>
          <w:lang w:val="ka-GE"/>
        </w:rPr>
        <w:t xml:space="preserve">  </w:t>
      </w:r>
      <w:r w:rsidRPr="00BB72BD">
        <w:rPr>
          <w:rFonts w:ascii="Sylfaen" w:hAnsi="Sylfaen" w:cs="Times New Roman"/>
        </w:rPr>
        <w:t>Π</w:t>
      </w:r>
      <w:r w:rsidRPr="00BB72BD">
        <w:rPr>
          <w:rFonts w:ascii="Sylfaen" w:hAnsi="Sylfaen" w:cs="Times New Roman"/>
          <w:lang w:val="ka-GE"/>
        </w:rPr>
        <w:t>xбx</w:t>
      </w:r>
      <w:r w:rsidRPr="00BB72BD">
        <w:rPr>
          <w:rFonts w:ascii="Sylfaen" w:hAnsi="Sylfaen" w:cs="Times New Roman"/>
          <w:vertAlign w:val="superscript"/>
          <w:lang w:val="ka-GE"/>
        </w:rPr>
        <w:t xml:space="preserve"> </w:t>
      </w:r>
      <w:r w:rsidRPr="00BB72BD">
        <w:rPr>
          <w:rFonts w:ascii="Sylfaen" w:hAnsi="Sylfaen" w:cs="Times New Roman"/>
        </w:rPr>
        <w:t>λ</w:t>
      </w:r>
      <w:r w:rsidRPr="00BB72BD">
        <w:rPr>
          <w:rFonts w:ascii="Sylfaen" w:hAnsi="Sylfaen" w:cs="Times New Roman"/>
          <w:lang w:val="ka-GE"/>
        </w:rPr>
        <w:t xml:space="preserve">    სადაც</w:t>
      </w:r>
    </w:p>
    <w:p w14:paraId="204E4B0D" w14:textId="77777777" w:rsidR="00D628BC" w:rsidRPr="00BB72BD" w:rsidRDefault="00D628BC" w:rsidP="00D628BC">
      <w:pPr>
        <w:ind w:firstLine="708"/>
        <w:jc w:val="both"/>
        <w:rPr>
          <w:rFonts w:ascii="Sylfaen" w:hAnsi="Sylfaen" w:cs="Times New Roman"/>
          <w:vertAlign w:val="superscript"/>
          <w:lang w:val="ka-GE"/>
        </w:rPr>
      </w:pPr>
      <w:r w:rsidRPr="00BB72BD">
        <w:rPr>
          <w:rFonts w:ascii="Sylfaen" w:hAnsi="Sylfaen" w:cs="Times New Roman"/>
          <w:lang w:val="ka-GE"/>
        </w:rPr>
        <w:t xml:space="preserve">                                                   ( L+10)</w:t>
      </w:r>
      <w:r w:rsidRPr="00BB72BD">
        <w:rPr>
          <w:rFonts w:ascii="Sylfaen" w:hAnsi="Sylfaen" w:cs="Times New Roman"/>
          <w:vertAlign w:val="superscript"/>
          <w:lang w:val="ka-GE"/>
        </w:rPr>
        <w:t>0.44</w:t>
      </w:r>
    </w:p>
    <w:p w14:paraId="76A1FB86" w14:textId="77777777" w:rsidR="00D628BC" w:rsidRPr="00BB72BD" w:rsidRDefault="00D628BC" w:rsidP="00D628BC">
      <w:pPr>
        <w:ind w:firstLine="708"/>
        <w:jc w:val="both"/>
        <w:rPr>
          <w:rFonts w:ascii="Sylfaen" w:hAnsi="Sylfaen" w:cs="Times New Roman"/>
          <w:vertAlign w:val="superscript"/>
          <w:lang w:val="ka-GE"/>
        </w:rPr>
      </w:pPr>
    </w:p>
    <w:p w14:paraId="3F3B40A9"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R - რაიონული პარამეტრია და ჩვენს შემთხვევაში უდრის 1,15</w:t>
      </w:r>
    </w:p>
    <w:p w14:paraId="5F2C6C55" w14:textId="77777777" w:rsidR="00D628BC" w:rsidRPr="00BB72BD" w:rsidRDefault="00D628BC" w:rsidP="00D628BC">
      <w:pPr>
        <w:jc w:val="both"/>
        <w:rPr>
          <w:rFonts w:ascii="Sylfaen" w:hAnsi="Sylfaen" w:cs="Times New Roman"/>
          <w:vertAlign w:val="superscript"/>
          <w:lang w:val="ka-GE"/>
        </w:rPr>
      </w:pPr>
      <w:r w:rsidRPr="00BB72BD">
        <w:rPr>
          <w:rFonts w:ascii="Sylfaen" w:hAnsi="Sylfaen" w:cs="Times New Roman"/>
          <w:lang w:val="ka-GE"/>
        </w:rPr>
        <w:t>Ω - წყალშემკრები აუზის ფართობია =20,2კმ</w:t>
      </w:r>
      <w:r w:rsidRPr="00BB72BD">
        <w:rPr>
          <w:rFonts w:ascii="Sylfaen" w:hAnsi="Sylfaen" w:cs="Times New Roman"/>
          <w:vertAlign w:val="superscript"/>
          <w:lang w:val="ka-GE"/>
        </w:rPr>
        <w:t>2</w:t>
      </w:r>
    </w:p>
    <w:p w14:paraId="4644EA05" w14:textId="77777777" w:rsidR="00D628BC" w:rsidRPr="00BB72BD" w:rsidRDefault="00D628BC" w:rsidP="00D628BC">
      <w:pPr>
        <w:jc w:val="both"/>
        <w:rPr>
          <w:rFonts w:ascii="Sylfaen" w:hAnsi="Sylfaen"/>
          <w:lang w:val="ka-GE"/>
        </w:rPr>
      </w:pPr>
      <w:r w:rsidRPr="00BB72BD">
        <w:rPr>
          <w:rFonts w:ascii="Times New Roman" w:hAnsi="Times New Roman" w:cs="Times New Roman"/>
          <w:lang w:val="ka-GE"/>
        </w:rPr>
        <w:t>L</w:t>
      </w:r>
      <w:r w:rsidRPr="00BB72BD">
        <w:rPr>
          <w:rFonts w:ascii="Sylfaen" w:hAnsi="Sylfaen" w:cs="Times New Roman"/>
          <w:lang w:val="ka-GE"/>
        </w:rPr>
        <w:t xml:space="preserve"> - მდინარის სიგრ</w:t>
      </w:r>
      <w:r w:rsidRPr="00BB72BD">
        <w:rPr>
          <w:rFonts w:ascii="Sylfaen" w:hAnsi="Sylfaen"/>
          <w:lang w:val="ka-GE"/>
        </w:rPr>
        <w:t>ე საანგარიშო კვეთამდე =10,8კმ</w:t>
      </w:r>
    </w:p>
    <w:p w14:paraId="5CD2A64B"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I</w:t>
      </w:r>
      <w:r w:rsidRPr="00BB72BD">
        <w:rPr>
          <w:rFonts w:ascii="Sylfaen" w:hAnsi="Sylfaen" w:cs="Times New Roman"/>
          <w:lang w:val="ka-GE"/>
        </w:rPr>
        <w:t xml:space="preserve"> - მდინარის გაწონასწორებული ქანობი = 0,031</w:t>
      </w:r>
    </w:p>
    <w:p w14:paraId="18427B57"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B</w:t>
      </w:r>
      <w:r w:rsidRPr="00BB72BD">
        <w:rPr>
          <w:rFonts w:ascii="Sylfaen" w:hAnsi="Sylfaen" w:cs="Times New Roman"/>
          <w:vertAlign w:val="subscript"/>
          <w:lang w:val="ka-GE"/>
        </w:rPr>
        <w:t xml:space="preserve">ს  </w:t>
      </w:r>
      <w:r w:rsidRPr="00BB72BD">
        <w:rPr>
          <w:rFonts w:ascii="Sylfaen" w:hAnsi="Sylfaen" w:cs="Times New Roman"/>
          <w:strike/>
          <w:lang w:val="ka-GE"/>
        </w:rPr>
        <w:t>-</w:t>
      </w:r>
      <w:r w:rsidRPr="00BB72BD">
        <w:rPr>
          <w:rFonts w:ascii="Sylfaen" w:hAnsi="Sylfaen" w:cs="Times New Roman"/>
          <w:vertAlign w:val="subscript"/>
          <w:lang w:val="ka-GE"/>
        </w:rPr>
        <w:t xml:space="preserve"> </w:t>
      </w:r>
      <w:r w:rsidRPr="00BB72BD">
        <w:rPr>
          <w:rFonts w:ascii="Sylfaen" w:hAnsi="Sylfaen" w:cs="Times New Roman"/>
          <w:lang w:val="ka-GE"/>
        </w:rPr>
        <w:t>აუზის საშუალო სიგანე = 1,87კმ</w:t>
      </w:r>
    </w:p>
    <w:p w14:paraId="49828841"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B</w:t>
      </w:r>
      <w:r w:rsidRPr="00BB72BD">
        <w:rPr>
          <w:rFonts w:ascii="Times New Roman" w:hAnsi="Times New Roman" w:cs="Times New Roman"/>
          <w:vertAlign w:val="subscript"/>
          <w:lang w:val="ka-GE"/>
        </w:rPr>
        <w:t>max</w:t>
      </w:r>
      <w:r w:rsidRPr="00BB72BD">
        <w:rPr>
          <w:rFonts w:ascii="Sylfaen" w:hAnsi="Sylfaen" w:cs="Times New Roman"/>
          <w:lang w:val="ka-GE"/>
        </w:rPr>
        <w:t xml:space="preserve"> - აუზის მაქსიმალური სიგანე = 2,60კმ</w:t>
      </w:r>
    </w:p>
    <w:p w14:paraId="2FB202AD" w14:textId="77777777" w:rsidR="00D628BC" w:rsidRPr="00BB72BD" w:rsidRDefault="00D628BC" w:rsidP="00D628BC">
      <w:pPr>
        <w:jc w:val="both"/>
        <w:rPr>
          <w:rFonts w:ascii="Sylfaen" w:hAnsi="Sylfaen" w:cs="Times New Roman"/>
          <w:lang w:val="ka-GE"/>
        </w:rPr>
      </w:pPr>
      <w:r w:rsidRPr="00BB72BD">
        <w:rPr>
          <w:rFonts w:ascii="Sylfaen" w:hAnsi="Sylfaen" w:cs="Times New Roman"/>
        </w:rPr>
        <w:t>Π</w:t>
      </w:r>
      <w:r w:rsidRPr="00BB72BD">
        <w:rPr>
          <w:rFonts w:ascii="Sylfaen" w:hAnsi="Sylfaen" w:cs="Times New Roman"/>
          <w:lang w:val="ka-GE"/>
        </w:rPr>
        <w:t xml:space="preserve"> - ნიადაგის პარამეტრი  =1,0</w:t>
      </w:r>
    </w:p>
    <w:p w14:paraId="5B1D7140"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б - მდინარის აუზის ფორმის კოეფიციენტი =1,10</w:t>
      </w:r>
    </w:p>
    <w:p w14:paraId="138E8C41" w14:textId="77777777" w:rsidR="00D628BC" w:rsidRPr="00BB72BD" w:rsidRDefault="00D628BC" w:rsidP="00D628BC">
      <w:pPr>
        <w:jc w:val="both"/>
        <w:rPr>
          <w:rFonts w:ascii="Sylfaen" w:hAnsi="Sylfaen" w:cs="Times New Roman"/>
          <w:lang w:val="ka-GE"/>
        </w:rPr>
      </w:pPr>
      <w:r w:rsidRPr="00BB72BD">
        <w:rPr>
          <w:rFonts w:ascii="Sylfaen" w:hAnsi="Sylfaen" w:cs="Times New Roman"/>
        </w:rPr>
        <w:t>λ</w:t>
      </w:r>
      <w:r w:rsidRPr="00BB72BD">
        <w:rPr>
          <w:rFonts w:ascii="Sylfaen" w:hAnsi="Sylfaen" w:cs="Times New Roman"/>
          <w:lang w:val="ka-GE"/>
        </w:rPr>
        <w:t xml:space="preserve"> - აუზის ტყიანობის კოეფიციენტი =0,877                                                </w:t>
      </w:r>
    </w:p>
    <w:p w14:paraId="5EA75195" w14:textId="77777777" w:rsidR="00D628BC" w:rsidRPr="00BB72BD" w:rsidRDefault="00D628BC" w:rsidP="00D628BC">
      <w:pPr>
        <w:jc w:val="both"/>
        <w:rPr>
          <w:rFonts w:ascii="Sylfaen" w:hAnsi="Sylfaen" w:cs="Times New Roman"/>
          <w:lang w:val="ka-GE"/>
        </w:rPr>
      </w:pPr>
    </w:p>
    <w:p w14:paraId="53F1B544"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ამრიგად                 Q</w:t>
      </w:r>
      <w:r w:rsidRPr="00BB72BD">
        <w:rPr>
          <w:rFonts w:ascii="Sylfaen" w:hAnsi="Sylfaen" w:cs="Times New Roman"/>
          <w:vertAlign w:val="subscript"/>
          <w:lang w:val="ka-GE"/>
        </w:rPr>
        <w:t>1%</w:t>
      </w:r>
      <w:r w:rsidRPr="00BB72BD">
        <w:rPr>
          <w:rFonts w:ascii="Sylfaen" w:hAnsi="Sylfaen" w:cs="Times New Roman"/>
          <w:lang w:val="ka-GE"/>
        </w:rPr>
        <w:t>=1,15</w:t>
      </w:r>
      <w:r w:rsidRPr="00BB72BD">
        <w:rPr>
          <w:rFonts w:ascii="Sylfaen" w:hAnsi="Sylfaen" w:cs="Times New Roman"/>
          <w:u w:val="single"/>
          <w:lang w:val="ka-GE"/>
        </w:rPr>
        <w:t>/ 7,42</w:t>
      </w:r>
      <w:r w:rsidRPr="00BB72BD">
        <w:rPr>
          <w:rFonts w:ascii="Sylfaen" w:hAnsi="Sylfaen" w:cs="Times New Roman"/>
          <w:u w:val="single"/>
          <w:vertAlign w:val="superscript"/>
          <w:lang w:val="ka-GE"/>
        </w:rPr>
        <w:t xml:space="preserve"> </w:t>
      </w:r>
      <w:r w:rsidRPr="00BB72BD">
        <w:rPr>
          <w:rFonts w:ascii="Times New Roman" w:hAnsi="Times New Roman" w:cs="Times New Roman"/>
          <w:sz w:val="18"/>
          <w:szCs w:val="18"/>
          <w:u w:val="single"/>
          <w:lang w:val="ka-GE"/>
        </w:rPr>
        <w:t>x</w:t>
      </w:r>
      <w:r w:rsidRPr="00BB72BD">
        <w:rPr>
          <w:rFonts w:ascii="Sylfaen" w:hAnsi="Sylfaen" w:cs="Times New Roman"/>
          <w:sz w:val="18"/>
          <w:szCs w:val="18"/>
          <w:u w:val="single"/>
          <w:lang w:val="ka-GE"/>
        </w:rPr>
        <w:t xml:space="preserve"> </w:t>
      </w:r>
      <w:r w:rsidRPr="00BB72BD">
        <w:rPr>
          <w:rFonts w:ascii="Sylfaen" w:hAnsi="Sylfaen" w:cs="Times New Roman"/>
          <w:u w:val="single"/>
          <w:lang w:val="ka-GE"/>
        </w:rPr>
        <w:t>6,5</w:t>
      </w:r>
      <w:r w:rsidRPr="00BB72BD">
        <w:rPr>
          <w:rFonts w:ascii="Sylfaen" w:hAnsi="Sylfaen" w:cs="Times New Roman"/>
          <w:sz w:val="18"/>
          <w:szCs w:val="18"/>
          <w:u w:val="single"/>
          <w:lang w:val="ka-GE"/>
        </w:rPr>
        <w:t xml:space="preserve">x </w:t>
      </w:r>
      <w:r w:rsidRPr="00BB72BD">
        <w:rPr>
          <w:rFonts w:ascii="Sylfaen" w:hAnsi="Sylfaen" w:cs="Times New Roman"/>
          <w:u w:val="single"/>
          <w:lang w:val="ka-GE"/>
        </w:rPr>
        <w:t>5,75</w:t>
      </w:r>
      <w:r w:rsidRPr="00BB72BD">
        <w:rPr>
          <w:rFonts w:ascii="AcadNusx" w:hAnsi="AcadNusx" w:cs="Times New Roman"/>
          <w:sz w:val="12"/>
          <w:szCs w:val="12"/>
          <w:u w:val="single"/>
          <w:lang w:val="ka-GE"/>
        </w:rPr>
        <w:t>X</w:t>
      </w:r>
      <w:r w:rsidRPr="00BB72BD">
        <w:rPr>
          <w:rFonts w:ascii="Sylfaen" w:hAnsi="Sylfaen" w:cs="Times New Roman"/>
          <w:sz w:val="18"/>
          <w:szCs w:val="18"/>
          <w:u w:val="single"/>
          <w:lang w:val="ka-GE"/>
        </w:rPr>
        <w:t xml:space="preserve"> </w:t>
      </w:r>
      <w:r w:rsidRPr="00BB72BD">
        <w:rPr>
          <w:rFonts w:ascii="Sylfaen" w:hAnsi="Sylfaen" w:cs="Times New Roman"/>
          <w:u w:val="single"/>
          <w:lang w:val="ka-GE"/>
        </w:rPr>
        <w:t>0,648/</w:t>
      </w:r>
      <w:r w:rsidRPr="00BB72BD">
        <w:rPr>
          <w:rFonts w:ascii="Sylfaen" w:hAnsi="Sylfaen" w:cs="Times New Roman"/>
          <w:lang w:val="ka-GE"/>
        </w:rPr>
        <w:t xml:space="preserve">  1,0x1,1x</w:t>
      </w:r>
      <w:r w:rsidRPr="00BB72BD">
        <w:rPr>
          <w:rFonts w:ascii="Sylfaen" w:hAnsi="Sylfaen" w:cs="Times New Roman"/>
          <w:vertAlign w:val="superscript"/>
          <w:lang w:val="ka-GE"/>
        </w:rPr>
        <w:t xml:space="preserve"> </w:t>
      </w:r>
      <w:r w:rsidRPr="00BB72BD">
        <w:rPr>
          <w:rFonts w:ascii="Sylfaen" w:hAnsi="Sylfaen" w:cs="Times New Roman"/>
          <w:lang w:val="ka-GE"/>
        </w:rPr>
        <w:t>0,877=52,5 მ</w:t>
      </w:r>
      <w:r w:rsidRPr="00BB72BD">
        <w:rPr>
          <w:rFonts w:ascii="Sylfaen" w:hAnsi="Sylfaen" w:cs="Times New Roman"/>
          <w:vertAlign w:val="superscript"/>
          <w:lang w:val="ka-GE"/>
        </w:rPr>
        <w:t>3</w:t>
      </w:r>
      <w:r w:rsidRPr="00BB72BD">
        <w:rPr>
          <w:rFonts w:ascii="Sylfaen" w:hAnsi="Sylfaen" w:cs="Times New Roman"/>
          <w:lang w:val="ka-GE"/>
        </w:rPr>
        <w:t xml:space="preserve">/წ   </w:t>
      </w:r>
    </w:p>
    <w:p w14:paraId="7AC3E05E" w14:textId="77777777" w:rsidR="00D628BC" w:rsidRPr="00BB72BD" w:rsidRDefault="00D628BC" w:rsidP="00D628BC">
      <w:pPr>
        <w:ind w:firstLine="708"/>
        <w:jc w:val="both"/>
        <w:rPr>
          <w:rFonts w:ascii="Sylfaen" w:hAnsi="Sylfaen" w:cs="Times New Roman"/>
          <w:vertAlign w:val="superscript"/>
          <w:lang w:val="ka-GE"/>
        </w:rPr>
      </w:pPr>
      <w:r w:rsidRPr="00BB72BD">
        <w:rPr>
          <w:rFonts w:ascii="Sylfaen" w:hAnsi="Sylfaen" w:cs="Times New Roman"/>
          <w:lang w:val="ka-GE"/>
        </w:rPr>
        <w:t xml:space="preserve">                                               3,80</w:t>
      </w:r>
    </w:p>
    <w:p w14:paraId="47838137"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 xml:space="preserve">                                                  Q</w:t>
      </w:r>
      <w:r w:rsidRPr="00BB72BD">
        <w:rPr>
          <w:rFonts w:ascii="Sylfaen" w:hAnsi="Sylfaen" w:cs="Times New Roman"/>
          <w:vertAlign w:val="subscript"/>
          <w:lang w:val="ka-GE"/>
        </w:rPr>
        <w:t>2%</w:t>
      </w:r>
      <w:r w:rsidRPr="00BB72BD">
        <w:rPr>
          <w:rFonts w:ascii="Sylfaen" w:hAnsi="Sylfaen" w:cs="Times New Roman"/>
          <w:lang w:val="ka-GE"/>
        </w:rPr>
        <w:t>= 40,4 მ</w:t>
      </w:r>
      <w:r w:rsidRPr="00BB72BD">
        <w:rPr>
          <w:rFonts w:ascii="Sylfaen" w:hAnsi="Sylfaen" w:cs="Times New Roman"/>
          <w:vertAlign w:val="superscript"/>
          <w:lang w:val="ka-GE"/>
        </w:rPr>
        <w:t>3</w:t>
      </w:r>
      <w:r w:rsidRPr="00BB72BD">
        <w:rPr>
          <w:rFonts w:ascii="Sylfaen" w:hAnsi="Sylfaen" w:cs="Times New Roman"/>
          <w:lang w:val="ka-GE"/>
        </w:rPr>
        <w:t>/წ               Q</w:t>
      </w:r>
      <w:r w:rsidRPr="00BB72BD">
        <w:rPr>
          <w:rFonts w:ascii="Sylfaen" w:hAnsi="Sylfaen" w:cs="Times New Roman"/>
          <w:vertAlign w:val="subscript"/>
          <w:lang w:val="ka-GE"/>
        </w:rPr>
        <w:t>10%</w:t>
      </w:r>
      <w:r w:rsidRPr="00BB72BD">
        <w:rPr>
          <w:rFonts w:ascii="Sylfaen" w:hAnsi="Sylfaen" w:cs="Times New Roman"/>
          <w:lang w:val="ka-GE"/>
        </w:rPr>
        <w:t>=22,0 მ</w:t>
      </w:r>
      <w:r w:rsidRPr="00BB72BD">
        <w:rPr>
          <w:rFonts w:ascii="Sylfaen" w:hAnsi="Sylfaen" w:cs="Times New Roman"/>
          <w:vertAlign w:val="superscript"/>
          <w:lang w:val="ka-GE"/>
        </w:rPr>
        <w:t>3</w:t>
      </w:r>
      <w:r w:rsidRPr="00BB72BD">
        <w:rPr>
          <w:rFonts w:ascii="Sylfaen" w:hAnsi="Sylfaen" w:cs="Times New Roman"/>
          <w:lang w:val="ka-GE"/>
        </w:rPr>
        <w:t xml:space="preserve">/წ   </w:t>
      </w:r>
    </w:p>
    <w:p w14:paraId="1B00F99E" w14:textId="2A1C19C3" w:rsidR="00D628BC" w:rsidRPr="00BB72BD" w:rsidRDefault="00D628BC" w:rsidP="00D628BC">
      <w:pPr>
        <w:jc w:val="both"/>
        <w:rPr>
          <w:rFonts w:ascii="Sylfaen" w:hAnsi="Sylfaen" w:cs="Times New Roman"/>
          <w:lang w:val="ka-GE"/>
        </w:rPr>
      </w:pPr>
      <w:r w:rsidRPr="00BB72BD">
        <w:rPr>
          <w:rFonts w:ascii="Sylfaen" w:hAnsi="Sylfaen" w:cs="Times New Roman"/>
          <w:lang w:val="ka-GE"/>
        </w:rPr>
        <w:t xml:space="preserve">მდინარის მაქსიმალური დონის დასადგენად დამუშავებულია მდინარის კალაპოტის განივი კვეთი საპროექტო ხიდის ღერძის მიმართულებით. </w:t>
      </w:r>
    </w:p>
    <w:p w14:paraId="0F74E5B0"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 xml:space="preserve">მდინარის სიჩქარეების დასადგენად ვისარგებლეთ ნომოგრამით, რომელიც აგებულია სხვადასხვა R და </w:t>
      </w:r>
      <w:r w:rsidRPr="00BB72BD">
        <w:rPr>
          <w:rFonts w:ascii="Times New Roman" w:hAnsi="Times New Roman" w:cs="Times New Roman"/>
          <w:lang w:val="ka-GE"/>
        </w:rPr>
        <w:t>n</w:t>
      </w:r>
      <w:r w:rsidRPr="00BB72BD">
        <w:rPr>
          <w:rFonts w:ascii="Sylfaen" w:hAnsi="Sylfaen" w:cs="Times New Roman"/>
          <w:lang w:val="ka-GE"/>
        </w:rPr>
        <w:t>-სათვის შემდეგი ფორმულის გამოყენებით</w:t>
      </w:r>
    </w:p>
    <w:p w14:paraId="129C48C3"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 xml:space="preserve">                                 </w:t>
      </w:r>
      <w:r w:rsidRPr="00BB72BD">
        <w:rPr>
          <w:rFonts w:ascii="Times New Roman" w:hAnsi="Times New Roman" w:cs="Times New Roman"/>
          <w:lang w:val="ka-GE"/>
        </w:rPr>
        <w:t xml:space="preserve">V= </w:t>
      </w:r>
      <w:r w:rsidRPr="00BB72BD">
        <w:rPr>
          <w:rFonts w:ascii="Sylfaen" w:hAnsi="Sylfaen" w:cs="Times New Roman"/>
          <w:lang w:val="ka-GE"/>
        </w:rPr>
        <w:t xml:space="preserve"> </w:t>
      </w:r>
      <w:r w:rsidRPr="00BB72BD">
        <w:rPr>
          <w:rFonts w:ascii="Times New Roman" w:hAnsi="Times New Roman" w:cs="Times New Roman"/>
          <w:u w:val="single"/>
          <w:lang w:val="ka-GE"/>
        </w:rPr>
        <w:t xml:space="preserve">1  </w:t>
      </w:r>
      <w:r w:rsidRPr="00BB72BD">
        <w:rPr>
          <w:rFonts w:ascii="Times New Roman" w:hAnsi="Times New Roman" w:cs="Times New Roman"/>
          <w:lang w:val="ka-GE"/>
        </w:rPr>
        <w:t xml:space="preserve"> </w:t>
      </w:r>
      <w:r w:rsidRPr="00BB72BD">
        <w:rPr>
          <w:rFonts w:ascii="Sylfaen" w:hAnsi="Sylfaen" w:cs="Times New Roman"/>
          <w:lang w:val="ka-GE"/>
        </w:rPr>
        <w:t xml:space="preserve"> </w:t>
      </w:r>
      <w:r w:rsidRPr="00BB72BD">
        <w:rPr>
          <w:rFonts w:ascii="Times New Roman" w:hAnsi="Times New Roman" w:cs="Times New Roman"/>
          <w:lang w:val="ka-GE"/>
        </w:rPr>
        <w:t>R</w:t>
      </w:r>
      <w:r w:rsidRPr="00BB72BD">
        <w:rPr>
          <w:rFonts w:ascii="Sylfaen" w:hAnsi="Sylfaen" w:cs="Times New Roman"/>
          <w:vertAlign w:val="superscript"/>
          <w:lang w:val="ka-GE"/>
        </w:rPr>
        <w:t xml:space="preserve"> </w:t>
      </w:r>
      <w:r w:rsidRPr="00BB72BD">
        <w:rPr>
          <w:rFonts w:ascii="Times New Roman" w:hAnsi="Times New Roman" w:cs="Times New Roman"/>
          <w:vertAlign w:val="superscript"/>
          <w:lang w:val="ka-GE"/>
        </w:rPr>
        <w:t>y</w:t>
      </w:r>
      <w:r w:rsidRPr="00BB72BD">
        <w:rPr>
          <w:rFonts w:ascii="Agency FB" w:hAnsi="Agency FB" w:cs="Times New Roman"/>
          <w:lang w:val="ka-GE"/>
        </w:rPr>
        <w:t>√</w:t>
      </w:r>
      <w:r w:rsidRPr="00BB72BD">
        <w:rPr>
          <w:rFonts w:ascii="Times New Roman" w:hAnsi="Times New Roman" w:cs="Times New Roman"/>
          <w:lang w:val="ka-GE"/>
        </w:rPr>
        <w:t>Ri</w:t>
      </w:r>
      <w:r w:rsidRPr="00BB72BD">
        <w:rPr>
          <w:rFonts w:ascii="Sylfaen" w:hAnsi="Sylfaen" w:cs="Times New Roman"/>
          <w:lang w:val="ka-GE"/>
        </w:rPr>
        <w:t xml:space="preserve">     სადაც</w:t>
      </w:r>
      <w:r w:rsidRPr="00BB72BD">
        <w:rPr>
          <w:rFonts w:ascii="Times New Roman" w:hAnsi="Times New Roman" w:cs="Times New Roman"/>
          <w:lang w:val="ka-GE"/>
        </w:rPr>
        <w:t xml:space="preserve">   </w:t>
      </w:r>
    </w:p>
    <w:p w14:paraId="10A020AF"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 xml:space="preserve">                                 </w:t>
      </w:r>
      <w:r w:rsidRPr="00BB72BD">
        <w:rPr>
          <w:rFonts w:ascii="Sylfaen" w:hAnsi="Sylfaen" w:cs="Times New Roman"/>
          <w:lang w:val="ka-GE"/>
        </w:rPr>
        <w:t xml:space="preserve">        </w:t>
      </w:r>
      <w:r w:rsidRPr="00BB72BD">
        <w:rPr>
          <w:rFonts w:ascii="Times New Roman" w:hAnsi="Times New Roman" w:cs="Times New Roman"/>
          <w:lang w:val="ka-GE"/>
        </w:rPr>
        <w:t xml:space="preserve">n </w:t>
      </w:r>
    </w:p>
    <w:p w14:paraId="6A1283C2"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R - ჰიდრავლიკური რადიუსია</w:t>
      </w:r>
    </w:p>
    <w:p w14:paraId="63558D6E"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n</w:t>
      </w:r>
      <w:r w:rsidRPr="00BB72BD">
        <w:rPr>
          <w:rFonts w:ascii="Sylfaen" w:hAnsi="Sylfaen" w:cs="Times New Roman"/>
          <w:lang w:val="ka-GE"/>
        </w:rPr>
        <w:t xml:space="preserve"> - მდინარის კალაპოტის ხორკლიანობის კოეფიციენტია</w:t>
      </w:r>
    </w:p>
    <w:p w14:paraId="641F9AA3"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y</w:t>
      </w:r>
      <w:r w:rsidRPr="00BB72BD">
        <w:rPr>
          <w:rFonts w:ascii="Sylfaen" w:hAnsi="Sylfaen" w:cs="Times New Roman"/>
          <w:lang w:val="ka-GE"/>
        </w:rPr>
        <w:t>-ხარისხის მაჩვენებელი</w:t>
      </w:r>
    </w:p>
    <w:p w14:paraId="2B7C4BB6"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 xml:space="preserve">                                 </w:t>
      </w:r>
      <w:r w:rsidRPr="00BB72BD">
        <w:rPr>
          <w:rFonts w:ascii="Times New Roman" w:hAnsi="Times New Roman" w:cs="Times New Roman"/>
          <w:lang w:val="ka-GE"/>
        </w:rPr>
        <w:t>y =2.5</w:t>
      </w:r>
      <w:r w:rsidRPr="00BB72BD">
        <w:rPr>
          <w:rFonts w:ascii="Agency FB" w:hAnsi="Agency FB" w:cs="Times New Roman"/>
          <w:lang w:val="ka-GE"/>
        </w:rPr>
        <w:t>√</w:t>
      </w:r>
      <w:r w:rsidRPr="00BB72BD">
        <w:rPr>
          <w:rFonts w:ascii="Times New Roman" w:hAnsi="Times New Roman" w:cs="Times New Roman"/>
          <w:lang w:val="ka-GE"/>
        </w:rPr>
        <w:t>n-0.13-0.75</w:t>
      </w:r>
      <w:r w:rsidRPr="00BB72BD">
        <w:rPr>
          <w:rFonts w:ascii="Agency FB" w:hAnsi="Agency FB" w:cs="Times New Roman"/>
          <w:lang w:val="ka-GE"/>
        </w:rPr>
        <w:t>√</w:t>
      </w:r>
      <w:r w:rsidRPr="00BB72BD">
        <w:rPr>
          <w:rFonts w:ascii="Times New Roman" w:hAnsi="Times New Roman" w:cs="Times New Roman"/>
          <w:lang w:val="ka-GE"/>
        </w:rPr>
        <w:t>R(</w:t>
      </w:r>
      <w:r w:rsidRPr="00BB72BD">
        <w:rPr>
          <w:rFonts w:ascii="Agency FB" w:hAnsi="Agency FB" w:cs="Times New Roman"/>
          <w:lang w:val="ka-GE"/>
        </w:rPr>
        <w:t>√</w:t>
      </w:r>
      <w:r w:rsidRPr="00BB72BD">
        <w:rPr>
          <w:rFonts w:ascii="Times New Roman" w:hAnsi="Times New Roman" w:cs="Times New Roman"/>
          <w:lang w:val="ka-GE"/>
        </w:rPr>
        <w:t>n-0.1</w:t>
      </w:r>
      <w:r w:rsidRPr="00BB72BD">
        <w:rPr>
          <w:rFonts w:ascii="Sylfaen" w:hAnsi="Sylfaen" w:cs="Times New Roman"/>
          <w:lang w:val="ka-GE"/>
        </w:rPr>
        <w:t>0</w:t>
      </w:r>
      <w:r w:rsidRPr="00BB72BD">
        <w:rPr>
          <w:rFonts w:ascii="Times New Roman" w:hAnsi="Times New Roman" w:cs="Times New Roman"/>
          <w:lang w:val="ka-GE"/>
        </w:rPr>
        <w:t>)</w:t>
      </w:r>
    </w:p>
    <w:p w14:paraId="5A715F8E" w14:textId="77777777" w:rsidR="00D628BC" w:rsidRPr="00BB72BD" w:rsidRDefault="00D628BC" w:rsidP="00D628BC">
      <w:pPr>
        <w:jc w:val="both"/>
        <w:rPr>
          <w:rFonts w:ascii="Sylfaen" w:hAnsi="Sylfaen" w:cs="Times New Roman"/>
          <w:lang w:val="ka-GE"/>
        </w:rPr>
      </w:pPr>
    </w:p>
    <w:p w14:paraId="4A6BADA4"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ამ ნომოგრამის მეშვეობით მივიღებთ სიჩქარეებს სხვადასხვა დონეებისათვის</w:t>
      </w:r>
    </w:p>
    <w:p w14:paraId="1FF14B5D"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ab/>
        <w:t>მაქსიმალური დონეების ანგარიში მოყვანილია   ცხრილში N1</w:t>
      </w:r>
    </w:p>
    <w:p w14:paraId="06E50003" w14:textId="77777777" w:rsidR="00D628BC" w:rsidRPr="00BB72BD" w:rsidRDefault="00D628BC" w:rsidP="00D628BC">
      <w:pPr>
        <w:jc w:val="both"/>
        <w:rPr>
          <w:rFonts w:ascii="Sylfaen" w:hAnsi="Sylfaen" w:cs="Times New Roman"/>
          <w:lang w:val="ka-GE"/>
        </w:rPr>
      </w:pPr>
    </w:p>
    <w:p w14:paraId="1A3E22AC" w14:textId="77777777" w:rsidR="00D628BC" w:rsidRPr="00BB72BD" w:rsidRDefault="00D628BC" w:rsidP="00D628BC">
      <w:pPr>
        <w:jc w:val="both"/>
        <w:rPr>
          <w:rFonts w:ascii="Sylfaen" w:hAnsi="Sylfaen" w:cs="Times New Roman"/>
          <w:sz w:val="20"/>
          <w:szCs w:val="20"/>
          <w:vertAlign w:val="subscript"/>
          <w:lang w:val="ka-GE"/>
        </w:rPr>
      </w:pPr>
      <w:r w:rsidRPr="00BB72BD">
        <w:rPr>
          <w:rFonts w:ascii="Sylfaen" w:hAnsi="Sylfaen" w:cs="Times New Roman"/>
          <w:lang w:val="ka-GE"/>
        </w:rPr>
        <w:t xml:space="preserve">                                           </w:t>
      </w:r>
      <w:r w:rsidRPr="00BB72BD">
        <w:rPr>
          <w:rFonts w:ascii="Times New Roman" w:hAnsi="Times New Roman" w:cs="Times New Roman"/>
          <w:sz w:val="20"/>
          <w:szCs w:val="20"/>
          <w:lang w:val="ka-GE"/>
        </w:rPr>
        <w:t>Q</w:t>
      </w:r>
      <w:r w:rsidRPr="00BB72BD">
        <w:rPr>
          <w:rFonts w:ascii="Sylfaen" w:hAnsi="Sylfaen" w:cs="Times New Roman"/>
          <w:sz w:val="20"/>
          <w:szCs w:val="20"/>
          <w:vertAlign w:val="subscript"/>
          <w:lang w:val="ka-GE"/>
        </w:rPr>
        <w:t>1</w:t>
      </w:r>
      <w:r w:rsidRPr="00BB72BD">
        <w:rPr>
          <w:rFonts w:ascii="Sylfaen" w:hAnsi="Sylfaen" w:cs="Times New Roman"/>
          <w:sz w:val="20"/>
          <w:szCs w:val="20"/>
          <w:lang w:val="ka-GE"/>
        </w:rPr>
        <w:t xml:space="preserve">=52,5 </w:t>
      </w:r>
      <w:r w:rsidRPr="00BB72BD">
        <w:rPr>
          <w:rFonts w:ascii="Sylfaen" w:hAnsi="Sylfaen" w:cs="Times New Roman"/>
          <w:lang w:val="ka-GE"/>
        </w:rPr>
        <w:t>მ</w:t>
      </w:r>
      <w:r w:rsidRPr="00BB72BD">
        <w:rPr>
          <w:rFonts w:ascii="Sylfaen" w:hAnsi="Sylfaen" w:cs="Times New Roman"/>
          <w:vertAlign w:val="superscript"/>
          <w:lang w:val="ka-GE"/>
        </w:rPr>
        <w:t>3</w:t>
      </w:r>
      <w:r w:rsidRPr="00BB72BD">
        <w:rPr>
          <w:rFonts w:ascii="Sylfaen" w:hAnsi="Sylfaen" w:cs="Times New Roman"/>
          <w:lang w:val="ka-GE"/>
        </w:rPr>
        <w:t xml:space="preserve">/წ     </w:t>
      </w:r>
      <w:r w:rsidRPr="00BB72BD">
        <w:rPr>
          <w:rFonts w:ascii="Times New Roman" w:hAnsi="Times New Roman" w:cs="Times New Roman"/>
          <w:lang w:val="ka-GE"/>
        </w:rPr>
        <w:t>i</w:t>
      </w:r>
      <w:r w:rsidRPr="00BB72BD">
        <w:rPr>
          <w:rFonts w:ascii="Sylfaen" w:hAnsi="Sylfaen" w:cs="Times New Roman"/>
          <w:lang w:val="ka-GE"/>
        </w:rPr>
        <w:t>=0,013</w:t>
      </w:r>
    </w:p>
    <w:p w14:paraId="5CC4E112" w14:textId="77777777" w:rsidR="00D628BC" w:rsidRPr="00BB72BD" w:rsidRDefault="00D628BC" w:rsidP="00D628BC">
      <w:pPr>
        <w:jc w:val="both"/>
        <w:rPr>
          <w:rFonts w:ascii="Sylfaen" w:hAnsi="Sylfaen" w:cs="Times New Roman"/>
          <w:lang w:val="ka-GE"/>
        </w:rPr>
      </w:pPr>
    </w:p>
    <w:tbl>
      <w:tblPr>
        <w:tblStyle w:val="TableGrid"/>
        <w:tblW w:w="6921" w:type="dxa"/>
        <w:tblInd w:w="558" w:type="dxa"/>
        <w:tblLayout w:type="fixed"/>
        <w:tblLook w:val="04A0" w:firstRow="1" w:lastRow="0" w:firstColumn="1" w:lastColumn="0" w:noHBand="0" w:noVBand="1"/>
      </w:tblPr>
      <w:tblGrid>
        <w:gridCol w:w="428"/>
        <w:gridCol w:w="965"/>
        <w:gridCol w:w="851"/>
        <w:gridCol w:w="708"/>
        <w:gridCol w:w="711"/>
        <w:gridCol w:w="720"/>
        <w:gridCol w:w="837"/>
        <w:gridCol w:w="851"/>
        <w:gridCol w:w="850"/>
      </w:tblGrid>
      <w:tr w:rsidR="00D628BC" w:rsidRPr="00BB72BD" w14:paraId="30A5309F" w14:textId="77777777" w:rsidTr="005D2D7A">
        <w:trPr>
          <w:trHeight w:val="579"/>
        </w:trPr>
        <w:tc>
          <w:tcPr>
            <w:tcW w:w="428" w:type="dxa"/>
          </w:tcPr>
          <w:p w14:paraId="07FB5F69" w14:textId="77777777" w:rsidR="00D628BC" w:rsidRPr="00BB72BD" w:rsidRDefault="00D628BC" w:rsidP="005D2D7A">
            <w:pPr>
              <w:jc w:val="center"/>
              <w:rPr>
                <w:rFonts w:ascii="Sylfaen" w:hAnsi="Sylfaen" w:cs="Times New Roman"/>
                <w:color w:val="FF0000"/>
                <w:sz w:val="20"/>
                <w:szCs w:val="20"/>
                <w:vertAlign w:val="subscript"/>
                <w:lang w:val="ka-GE"/>
              </w:rPr>
            </w:pPr>
          </w:p>
          <w:p w14:paraId="5187F9E3" w14:textId="77777777" w:rsidR="00D628BC" w:rsidRPr="00BB72BD" w:rsidRDefault="00D628BC" w:rsidP="005D2D7A">
            <w:pPr>
              <w:jc w:val="center"/>
              <w:rPr>
                <w:rFonts w:ascii="Sylfaen" w:hAnsi="Sylfaen" w:cs="Times New Roman"/>
                <w:sz w:val="20"/>
                <w:szCs w:val="20"/>
                <w:lang w:val="ka-GE"/>
              </w:rPr>
            </w:pPr>
          </w:p>
        </w:tc>
        <w:tc>
          <w:tcPr>
            <w:tcW w:w="965" w:type="dxa"/>
          </w:tcPr>
          <w:p w14:paraId="688A62E3" w14:textId="77777777" w:rsidR="00D628BC" w:rsidRPr="00BB72BD" w:rsidRDefault="00D628BC" w:rsidP="005D2D7A">
            <w:pPr>
              <w:jc w:val="center"/>
              <w:rPr>
                <w:rFonts w:ascii="Sylfaen" w:hAnsi="Sylfaen" w:cs="Times New Roman"/>
                <w:color w:val="FF0000"/>
                <w:sz w:val="20"/>
                <w:szCs w:val="20"/>
                <w:vertAlign w:val="subscript"/>
                <w:lang w:val="ka-GE"/>
              </w:rPr>
            </w:pPr>
          </w:p>
          <w:p w14:paraId="20008E1C" w14:textId="77777777" w:rsidR="00D628BC" w:rsidRPr="00BB72BD" w:rsidRDefault="00D628BC" w:rsidP="005D2D7A">
            <w:pPr>
              <w:jc w:val="both"/>
              <w:rPr>
                <w:rFonts w:ascii="Sylfaen" w:hAnsi="Sylfaen" w:cs="Times New Roman"/>
                <w:sz w:val="20"/>
                <w:szCs w:val="20"/>
                <w:lang w:val="ka-GE"/>
              </w:rPr>
            </w:pPr>
            <w:r w:rsidRPr="00BB72BD">
              <w:rPr>
                <w:rFonts w:ascii="MS UI Gothic" w:eastAsia="MS UI Gothic" w:hAnsi="MS UI Gothic" w:hint="eastAsia"/>
                <w:sz w:val="20"/>
                <w:szCs w:val="20"/>
                <w:vertAlign w:val="subscript"/>
              </w:rPr>
              <w:t>∇</w:t>
            </w:r>
            <w:r w:rsidRPr="00BB72BD">
              <w:rPr>
                <w:rFonts w:ascii="Times New Roman" w:hAnsi="Times New Roman" w:cs="Times New Roman"/>
                <w:sz w:val="20"/>
                <w:szCs w:val="20"/>
              </w:rPr>
              <w:t>H</w:t>
            </w:r>
            <w:r w:rsidRPr="00BB72BD">
              <w:rPr>
                <w:rFonts w:ascii="Sylfaen" w:hAnsi="Sylfaen" w:cs="Times New Roman"/>
                <w:sz w:val="20"/>
                <w:szCs w:val="20"/>
                <w:vertAlign w:val="subscript"/>
                <w:lang w:val="ka-GE"/>
              </w:rPr>
              <w:t>მ</w:t>
            </w:r>
          </w:p>
        </w:tc>
        <w:tc>
          <w:tcPr>
            <w:tcW w:w="851" w:type="dxa"/>
          </w:tcPr>
          <w:p w14:paraId="50589460" w14:textId="77777777" w:rsidR="00D628BC" w:rsidRPr="00BB72BD" w:rsidRDefault="00D628BC" w:rsidP="005D2D7A">
            <w:pPr>
              <w:jc w:val="center"/>
              <w:rPr>
                <w:rFonts w:ascii="Sylfaen" w:hAnsi="Sylfaen"/>
                <w:sz w:val="20"/>
                <w:szCs w:val="20"/>
                <w:lang w:val="ka-GE"/>
              </w:rPr>
            </w:pPr>
          </w:p>
          <w:p w14:paraId="7140F64C" w14:textId="77777777" w:rsidR="00D628BC" w:rsidRPr="00BB72BD" w:rsidRDefault="00D628BC" w:rsidP="005D2D7A">
            <w:pPr>
              <w:jc w:val="center"/>
              <w:rPr>
                <w:rFonts w:ascii="Sylfaen" w:hAnsi="Sylfaen"/>
                <w:sz w:val="20"/>
                <w:szCs w:val="20"/>
                <w:vertAlign w:val="subscript"/>
                <w:lang w:val="ka-GE"/>
              </w:rPr>
            </w:pPr>
            <w:r w:rsidRPr="00BB72BD">
              <w:rPr>
                <w:rFonts w:ascii="Times New Roman" w:hAnsi="Times New Roman" w:cs="Times New Roman"/>
                <w:sz w:val="20"/>
                <w:szCs w:val="20"/>
              </w:rPr>
              <w:t>B</w:t>
            </w:r>
            <w:r w:rsidRPr="00BB72BD">
              <w:rPr>
                <w:rFonts w:ascii="Sylfaen" w:hAnsi="Sylfaen" w:cs="Times New Roman"/>
                <w:sz w:val="20"/>
                <w:szCs w:val="20"/>
                <w:vertAlign w:val="subscript"/>
                <w:lang w:val="ka-GE"/>
              </w:rPr>
              <w:t>მ</w:t>
            </w:r>
          </w:p>
        </w:tc>
        <w:tc>
          <w:tcPr>
            <w:tcW w:w="708" w:type="dxa"/>
          </w:tcPr>
          <w:p w14:paraId="6435B020" w14:textId="77777777" w:rsidR="00D628BC" w:rsidRPr="00BB72BD" w:rsidRDefault="00D628BC" w:rsidP="005D2D7A">
            <w:pPr>
              <w:jc w:val="center"/>
              <w:rPr>
                <w:rFonts w:ascii="Sylfaen" w:hAnsi="Sylfaen"/>
                <w:sz w:val="20"/>
                <w:szCs w:val="20"/>
                <w:lang w:val="ka-GE"/>
              </w:rPr>
            </w:pPr>
          </w:p>
          <w:p w14:paraId="7AB2B8D4" w14:textId="77777777" w:rsidR="00D628BC" w:rsidRPr="00BB72BD" w:rsidRDefault="00D628BC" w:rsidP="005D2D7A">
            <w:pPr>
              <w:jc w:val="center"/>
              <w:rPr>
                <w:rFonts w:ascii="Sylfaen" w:hAnsi="Sylfaen"/>
                <w:sz w:val="20"/>
                <w:szCs w:val="20"/>
                <w:lang w:val="ka-GE"/>
              </w:rPr>
            </w:pPr>
            <w:r w:rsidRPr="00BB72BD">
              <w:rPr>
                <w:rFonts w:ascii="Times New Roman" w:hAnsi="Times New Roman" w:cs="Times New Roman"/>
                <w:sz w:val="20"/>
                <w:szCs w:val="20"/>
              </w:rPr>
              <w:t>W</w:t>
            </w:r>
            <w:r w:rsidRPr="00BB72BD">
              <w:rPr>
                <w:rFonts w:ascii="Sylfaen" w:hAnsi="Sylfaen" w:cs="Times New Roman"/>
                <w:sz w:val="20"/>
                <w:szCs w:val="20"/>
                <w:lang w:val="ka-GE"/>
              </w:rPr>
              <w:t>მ</w:t>
            </w:r>
            <w:r w:rsidRPr="00BB72BD">
              <w:rPr>
                <w:rFonts w:ascii="Sylfaen" w:hAnsi="Sylfaen" w:cs="Times New Roman"/>
                <w:sz w:val="20"/>
                <w:szCs w:val="20"/>
                <w:vertAlign w:val="superscript"/>
                <w:lang w:val="ka-GE"/>
              </w:rPr>
              <w:t>2</w:t>
            </w:r>
          </w:p>
        </w:tc>
        <w:tc>
          <w:tcPr>
            <w:tcW w:w="711" w:type="dxa"/>
          </w:tcPr>
          <w:p w14:paraId="35698ADD" w14:textId="77777777" w:rsidR="00D628BC" w:rsidRPr="00BB72BD" w:rsidRDefault="00D628BC" w:rsidP="005D2D7A">
            <w:pPr>
              <w:jc w:val="center"/>
              <w:rPr>
                <w:rFonts w:ascii="Sylfaen" w:hAnsi="Sylfaen"/>
              </w:rPr>
            </w:pPr>
          </w:p>
          <w:p w14:paraId="2D00FEDA" w14:textId="77777777" w:rsidR="00D628BC" w:rsidRPr="00BB72BD" w:rsidRDefault="00D628BC" w:rsidP="005D2D7A">
            <w:pPr>
              <w:jc w:val="center"/>
              <w:rPr>
                <w:rFonts w:ascii="Sylfaen" w:hAnsi="Sylfaen" w:cs="Times New Roman"/>
                <w:lang w:val="ka-GE"/>
              </w:rPr>
            </w:pPr>
            <w:r w:rsidRPr="00BB72BD">
              <w:rPr>
                <w:rFonts w:ascii="Times New Roman" w:hAnsi="Times New Roman" w:cs="Times New Roman"/>
              </w:rPr>
              <w:t>t</w:t>
            </w:r>
            <w:r w:rsidRPr="00BB72BD">
              <w:rPr>
                <w:rFonts w:ascii="Sylfaen" w:hAnsi="Sylfaen" w:cs="Times New Roman"/>
                <w:vertAlign w:val="subscript"/>
                <w:lang w:val="ka-GE"/>
              </w:rPr>
              <w:t>მ</w:t>
            </w:r>
          </w:p>
        </w:tc>
        <w:tc>
          <w:tcPr>
            <w:tcW w:w="720" w:type="dxa"/>
          </w:tcPr>
          <w:p w14:paraId="1A3DBE60" w14:textId="77777777" w:rsidR="00D628BC" w:rsidRPr="00BB72BD" w:rsidRDefault="00D628BC" w:rsidP="005D2D7A">
            <w:pPr>
              <w:jc w:val="center"/>
              <w:rPr>
                <w:rFonts w:ascii="Sylfaen" w:hAnsi="Sylfaen"/>
              </w:rPr>
            </w:pPr>
          </w:p>
          <w:p w14:paraId="4DBD1FCC" w14:textId="77777777" w:rsidR="00D628BC" w:rsidRPr="00BB72BD" w:rsidRDefault="00D628BC" w:rsidP="005D2D7A">
            <w:pPr>
              <w:jc w:val="center"/>
              <w:rPr>
                <w:rFonts w:ascii="Sylfaen" w:hAnsi="Sylfaen"/>
                <w:lang w:val="ka-GE"/>
              </w:rPr>
            </w:pPr>
            <w:r w:rsidRPr="00BB72BD">
              <w:rPr>
                <w:rFonts w:ascii="Sylfaen" w:hAnsi="Sylfaen"/>
              </w:rPr>
              <w:t>R</w:t>
            </w:r>
          </w:p>
        </w:tc>
        <w:tc>
          <w:tcPr>
            <w:tcW w:w="837" w:type="dxa"/>
          </w:tcPr>
          <w:p w14:paraId="6B79B46A" w14:textId="77777777" w:rsidR="00D628BC" w:rsidRPr="00BB72BD" w:rsidRDefault="00D628BC" w:rsidP="005D2D7A">
            <w:pPr>
              <w:jc w:val="center"/>
              <w:rPr>
                <w:rFonts w:ascii="Sylfaen" w:hAnsi="Sylfaen"/>
              </w:rPr>
            </w:pPr>
          </w:p>
          <w:p w14:paraId="370B4882" w14:textId="77777777" w:rsidR="00D628BC" w:rsidRPr="00BB72BD" w:rsidRDefault="00D628BC" w:rsidP="005D2D7A">
            <w:pPr>
              <w:jc w:val="center"/>
              <w:rPr>
                <w:rFonts w:ascii="Sylfaen" w:hAnsi="Sylfaen"/>
              </w:rPr>
            </w:pPr>
            <w:r w:rsidRPr="00BB72BD">
              <w:rPr>
                <w:rFonts w:ascii="Sylfaen" w:hAnsi="Sylfaen"/>
              </w:rPr>
              <w:t>n</w:t>
            </w:r>
          </w:p>
        </w:tc>
        <w:tc>
          <w:tcPr>
            <w:tcW w:w="851" w:type="dxa"/>
          </w:tcPr>
          <w:p w14:paraId="46E982C3" w14:textId="77777777" w:rsidR="00D628BC" w:rsidRPr="00BB72BD" w:rsidRDefault="00D628BC" w:rsidP="005D2D7A">
            <w:pPr>
              <w:jc w:val="center"/>
              <w:rPr>
                <w:rFonts w:ascii="Sylfaen" w:hAnsi="Sylfaen"/>
                <w:sz w:val="20"/>
                <w:szCs w:val="20"/>
              </w:rPr>
            </w:pPr>
          </w:p>
          <w:p w14:paraId="074A3D06" w14:textId="77777777" w:rsidR="00D628BC" w:rsidRPr="00BB72BD" w:rsidRDefault="00D628BC" w:rsidP="005D2D7A">
            <w:pPr>
              <w:jc w:val="center"/>
              <w:rPr>
                <w:rFonts w:ascii="Sylfaen" w:hAnsi="Sylfaen"/>
                <w:sz w:val="20"/>
                <w:szCs w:val="20"/>
                <w:lang w:val="ka-GE"/>
              </w:rPr>
            </w:pPr>
            <w:r w:rsidRPr="00BB72BD">
              <w:rPr>
                <w:rFonts w:ascii="Sylfaen" w:hAnsi="Sylfaen"/>
                <w:sz w:val="20"/>
                <w:szCs w:val="20"/>
              </w:rPr>
              <w:t>V</w:t>
            </w:r>
            <w:r w:rsidRPr="00BB72BD">
              <w:rPr>
                <w:rFonts w:ascii="Sylfaen" w:hAnsi="Sylfaen" w:cs="Times New Roman"/>
                <w:sz w:val="20"/>
                <w:szCs w:val="20"/>
                <w:lang w:val="ka-GE"/>
              </w:rPr>
              <w:t xml:space="preserve">მ/წ       </w:t>
            </w:r>
          </w:p>
        </w:tc>
        <w:tc>
          <w:tcPr>
            <w:tcW w:w="850" w:type="dxa"/>
          </w:tcPr>
          <w:p w14:paraId="4613BBE9" w14:textId="77777777" w:rsidR="00D628BC" w:rsidRPr="00BB72BD" w:rsidRDefault="00D628BC" w:rsidP="005D2D7A">
            <w:pPr>
              <w:jc w:val="center"/>
              <w:rPr>
                <w:rFonts w:ascii="Times New Roman" w:hAnsi="Times New Roman" w:cs="Times New Roman"/>
                <w:sz w:val="20"/>
                <w:szCs w:val="20"/>
              </w:rPr>
            </w:pPr>
          </w:p>
          <w:p w14:paraId="7E1CC457" w14:textId="77777777" w:rsidR="00D628BC" w:rsidRPr="00BB72BD" w:rsidRDefault="00D628BC" w:rsidP="005D2D7A">
            <w:pPr>
              <w:jc w:val="center"/>
              <w:rPr>
                <w:rFonts w:ascii="Sylfaen" w:hAnsi="Sylfaen" w:cs="Times New Roman"/>
                <w:sz w:val="20"/>
                <w:szCs w:val="20"/>
                <w:lang w:val="ka-GE"/>
              </w:rPr>
            </w:pPr>
            <w:r w:rsidRPr="00BB72BD">
              <w:rPr>
                <w:rFonts w:ascii="Times New Roman" w:hAnsi="Times New Roman" w:cs="Times New Roman"/>
                <w:sz w:val="20"/>
                <w:szCs w:val="20"/>
              </w:rPr>
              <w:t>Q</w:t>
            </w:r>
            <w:r w:rsidRPr="00BB72BD">
              <w:rPr>
                <w:rFonts w:ascii="Sylfaen" w:hAnsi="Sylfaen" w:cs="Times New Roman"/>
                <w:sz w:val="20"/>
                <w:szCs w:val="20"/>
                <w:lang w:val="ka-GE"/>
              </w:rPr>
              <w:t>მ</w:t>
            </w:r>
            <w:r w:rsidRPr="00BB72BD">
              <w:rPr>
                <w:rFonts w:ascii="Sylfaen" w:hAnsi="Sylfaen" w:cs="Times New Roman"/>
                <w:sz w:val="20"/>
                <w:szCs w:val="20"/>
                <w:vertAlign w:val="superscript"/>
                <w:lang w:val="ka-GE"/>
              </w:rPr>
              <w:t>3</w:t>
            </w:r>
            <w:r w:rsidRPr="00BB72BD">
              <w:rPr>
                <w:rFonts w:ascii="Sylfaen" w:hAnsi="Sylfaen" w:cs="Times New Roman"/>
                <w:sz w:val="20"/>
                <w:szCs w:val="20"/>
                <w:lang w:val="ka-GE"/>
              </w:rPr>
              <w:t xml:space="preserve">/წ       </w:t>
            </w:r>
          </w:p>
        </w:tc>
      </w:tr>
      <w:tr w:rsidR="00D628BC" w:rsidRPr="00BB72BD" w14:paraId="068BBD23" w14:textId="77777777" w:rsidTr="005D2D7A">
        <w:tc>
          <w:tcPr>
            <w:tcW w:w="428" w:type="dxa"/>
          </w:tcPr>
          <w:p w14:paraId="4C4716B5" w14:textId="77777777" w:rsidR="00D628BC" w:rsidRPr="00BB72BD" w:rsidRDefault="00D628BC" w:rsidP="005D2D7A">
            <w:pPr>
              <w:jc w:val="center"/>
              <w:rPr>
                <w:rFonts w:ascii="Sylfaen" w:hAnsi="Sylfaen"/>
              </w:rPr>
            </w:pPr>
            <w:r w:rsidRPr="00BB72BD">
              <w:rPr>
                <w:rFonts w:ascii="Sylfaen" w:hAnsi="Sylfaen"/>
              </w:rPr>
              <w:t>1</w:t>
            </w:r>
          </w:p>
        </w:tc>
        <w:tc>
          <w:tcPr>
            <w:tcW w:w="965" w:type="dxa"/>
          </w:tcPr>
          <w:p w14:paraId="5E3EFA83" w14:textId="77777777" w:rsidR="00D628BC" w:rsidRPr="00BB72BD" w:rsidRDefault="00D628BC" w:rsidP="005D2D7A">
            <w:pPr>
              <w:jc w:val="center"/>
              <w:rPr>
                <w:rFonts w:ascii="Sylfaen" w:hAnsi="Sylfaen"/>
                <w:lang w:val="ka-GE"/>
              </w:rPr>
            </w:pPr>
            <w:r w:rsidRPr="00BB72BD">
              <w:rPr>
                <w:rFonts w:ascii="Sylfaen" w:hAnsi="Sylfaen"/>
                <w:lang w:val="ka-GE"/>
              </w:rPr>
              <w:t>1456</w:t>
            </w:r>
          </w:p>
        </w:tc>
        <w:tc>
          <w:tcPr>
            <w:tcW w:w="851" w:type="dxa"/>
          </w:tcPr>
          <w:p w14:paraId="311D6ED9" w14:textId="77777777" w:rsidR="00D628BC" w:rsidRPr="00BB72BD" w:rsidRDefault="00D628BC" w:rsidP="005D2D7A">
            <w:pPr>
              <w:jc w:val="center"/>
              <w:rPr>
                <w:rFonts w:ascii="Sylfaen" w:hAnsi="Sylfaen"/>
                <w:lang w:val="ka-GE"/>
              </w:rPr>
            </w:pPr>
            <w:r w:rsidRPr="00BB72BD">
              <w:rPr>
                <w:rFonts w:ascii="Sylfaen" w:hAnsi="Sylfaen"/>
                <w:lang w:val="ka-GE"/>
              </w:rPr>
              <w:t>16,0</w:t>
            </w:r>
          </w:p>
        </w:tc>
        <w:tc>
          <w:tcPr>
            <w:tcW w:w="708" w:type="dxa"/>
          </w:tcPr>
          <w:p w14:paraId="51324CF4" w14:textId="77777777" w:rsidR="00D628BC" w:rsidRPr="00BB72BD" w:rsidRDefault="00D628BC" w:rsidP="005D2D7A">
            <w:pPr>
              <w:jc w:val="center"/>
              <w:rPr>
                <w:rFonts w:ascii="Sylfaen" w:hAnsi="Sylfaen"/>
                <w:lang w:val="ka-GE"/>
              </w:rPr>
            </w:pPr>
            <w:r w:rsidRPr="00BB72BD">
              <w:rPr>
                <w:rFonts w:ascii="Sylfaen" w:hAnsi="Sylfaen"/>
                <w:lang w:val="ka-GE"/>
              </w:rPr>
              <w:t>7,0</w:t>
            </w:r>
          </w:p>
        </w:tc>
        <w:tc>
          <w:tcPr>
            <w:tcW w:w="711" w:type="dxa"/>
          </w:tcPr>
          <w:p w14:paraId="11BF097B" w14:textId="77777777" w:rsidR="00D628BC" w:rsidRPr="00BB72BD" w:rsidRDefault="00D628BC" w:rsidP="005D2D7A">
            <w:pPr>
              <w:jc w:val="center"/>
              <w:rPr>
                <w:rFonts w:ascii="Sylfaen" w:hAnsi="Sylfaen"/>
                <w:lang w:val="ka-GE"/>
              </w:rPr>
            </w:pPr>
            <w:r w:rsidRPr="00BB72BD">
              <w:rPr>
                <w:rFonts w:ascii="Sylfaen" w:hAnsi="Sylfaen"/>
                <w:lang w:val="ka-GE"/>
              </w:rPr>
              <w:t>0,44</w:t>
            </w:r>
          </w:p>
        </w:tc>
        <w:tc>
          <w:tcPr>
            <w:tcW w:w="720" w:type="dxa"/>
          </w:tcPr>
          <w:p w14:paraId="68DB692E" w14:textId="77777777" w:rsidR="00D628BC" w:rsidRPr="00BB72BD" w:rsidRDefault="00D628BC" w:rsidP="005D2D7A">
            <w:pPr>
              <w:jc w:val="center"/>
              <w:rPr>
                <w:rFonts w:ascii="Sylfaen" w:hAnsi="Sylfaen"/>
                <w:lang w:val="ka-GE"/>
              </w:rPr>
            </w:pPr>
            <w:r w:rsidRPr="00BB72BD">
              <w:rPr>
                <w:rFonts w:ascii="Sylfaen" w:hAnsi="Sylfaen"/>
                <w:lang w:val="ka-GE"/>
              </w:rPr>
              <w:t>0,41</w:t>
            </w:r>
          </w:p>
        </w:tc>
        <w:tc>
          <w:tcPr>
            <w:tcW w:w="837" w:type="dxa"/>
          </w:tcPr>
          <w:p w14:paraId="445EFE13" w14:textId="77777777" w:rsidR="00D628BC" w:rsidRPr="00BB72BD" w:rsidRDefault="00D628BC" w:rsidP="005D2D7A">
            <w:pPr>
              <w:jc w:val="center"/>
              <w:rPr>
                <w:rFonts w:ascii="Sylfaen" w:hAnsi="Sylfaen"/>
                <w:lang w:val="ka-GE"/>
              </w:rPr>
            </w:pPr>
            <w:r w:rsidRPr="00BB72BD">
              <w:rPr>
                <w:rFonts w:ascii="Sylfaen" w:hAnsi="Sylfaen"/>
                <w:lang w:val="ka-GE"/>
              </w:rPr>
              <w:t>0,052</w:t>
            </w:r>
          </w:p>
        </w:tc>
        <w:tc>
          <w:tcPr>
            <w:tcW w:w="851" w:type="dxa"/>
          </w:tcPr>
          <w:p w14:paraId="0B45FC1E" w14:textId="77777777" w:rsidR="00D628BC" w:rsidRPr="00BB72BD" w:rsidRDefault="00D628BC" w:rsidP="005D2D7A">
            <w:pPr>
              <w:jc w:val="center"/>
              <w:rPr>
                <w:rFonts w:ascii="Sylfaen" w:hAnsi="Sylfaen"/>
                <w:lang w:val="ka-GE"/>
              </w:rPr>
            </w:pPr>
            <w:r w:rsidRPr="00BB72BD">
              <w:rPr>
                <w:rFonts w:ascii="Sylfaen" w:hAnsi="Sylfaen"/>
                <w:lang w:val="ka-GE"/>
              </w:rPr>
              <w:t>1,13</w:t>
            </w:r>
          </w:p>
        </w:tc>
        <w:tc>
          <w:tcPr>
            <w:tcW w:w="850" w:type="dxa"/>
          </w:tcPr>
          <w:p w14:paraId="16E5BCE1" w14:textId="77777777" w:rsidR="00D628BC" w:rsidRPr="00BB72BD" w:rsidRDefault="00D628BC" w:rsidP="005D2D7A">
            <w:pPr>
              <w:jc w:val="center"/>
              <w:rPr>
                <w:rFonts w:ascii="Sylfaen" w:hAnsi="Sylfaen"/>
                <w:lang w:val="ka-GE"/>
              </w:rPr>
            </w:pPr>
            <w:r w:rsidRPr="00BB72BD">
              <w:rPr>
                <w:rFonts w:ascii="Sylfaen" w:hAnsi="Sylfaen"/>
                <w:lang w:val="ka-GE"/>
              </w:rPr>
              <w:t>7,91</w:t>
            </w:r>
          </w:p>
        </w:tc>
      </w:tr>
      <w:tr w:rsidR="00D628BC" w:rsidRPr="00BB72BD" w14:paraId="586FDD09" w14:textId="77777777" w:rsidTr="005D2D7A">
        <w:tc>
          <w:tcPr>
            <w:tcW w:w="428" w:type="dxa"/>
          </w:tcPr>
          <w:p w14:paraId="39E3A070" w14:textId="77777777" w:rsidR="00D628BC" w:rsidRPr="00BB72BD" w:rsidRDefault="00D628BC" w:rsidP="005D2D7A">
            <w:pPr>
              <w:jc w:val="center"/>
              <w:rPr>
                <w:rFonts w:ascii="Sylfaen" w:hAnsi="Sylfaen"/>
                <w:lang w:val="ka-GE"/>
              </w:rPr>
            </w:pPr>
            <w:r w:rsidRPr="00BB72BD">
              <w:rPr>
                <w:rFonts w:ascii="Sylfaen" w:hAnsi="Sylfaen"/>
                <w:lang w:val="ka-GE"/>
              </w:rPr>
              <w:t>2</w:t>
            </w:r>
          </w:p>
        </w:tc>
        <w:tc>
          <w:tcPr>
            <w:tcW w:w="965" w:type="dxa"/>
          </w:tcPr>
          <w:p w14:paraId="6C8EAF6B" w14:textId="77777777" w:rsidR="00D628BC" w:rsidRPr="00BB72BD" w:rsidRDefault="00D628BC" w:rsidP="005D2D7A">
            <w:pPr>
              <w:jc w:val="center"/>
              <w:rPr>
                <w:rFonts w:ascii="Sylfaen" w:hAnsi="Sylfaen"/>
                <w:lang w:val="ka-GE"/>
              </w:rPr>
            </w:pPr>
            <w:r w:rsidRPr="00BB72BD">
              <w:rPr>
                <w:rFonts w:ascii="Sylfaen" w:hAnsi="Sylfaen"/>
                <w:lang w:val="ka-GE"/>
              </w:rPr>
              <w:t>1457</w:t>
            </w:r>
          </w:p>
        </w:tc>
        <w:tc>
          <w:tcPr>
            <w:tcW w:w="851" w:type="dxa"/>
          </w:tcPr>
          <w:p w14:paraId="38EC87B2" w14:textId="77777777" w:rsidR="00D628BC" w:rsidRPr="00BB72BD" w:rsidRDefault="00D628BC" w:rsidP="005D2D7A">
            <w:pPr>
              <w:jc w:val="center"/>
              <w:rPr>
                <w:rFonts w:ascii="Sylfaen" w:hAnsi="Sylfaen"/>
                <w:lang w:val="ka-GE"/>
              </w:rPr>
            </w:pPr>
            <w:r w:rsidRPr="00BB72BD">
              <w:rPr>
                <w:rFonts w:ascii="Sylfaen" w:hAnsi="Sylfaen"/>
                <w:lang w:val="ka-GE"/>
              </w:rPr>
              <w:t>-„-</w:t>
            </w:r>
          </w:p>
        </w:tc>
        <w:tc>
          <w:tcPr>
            <w:tcW w:w="708" w:type="dxa"/>
          </w:tcPr>
          <w:p w14:paraId="651E79D3" w14:textId="77777777" w:rsidR="00D628BC" w:rsidRPr="00BB72BD" w:rsidRDefault="00D628BC" w:rsidP="005D2D7A">
            <w:pPr>
              <w:jc w:val="center"/>
              <w:rPr>
                <w:rFonts w:ascii="Sylfaen" w:hAnsi="Sylfaen"/>
                <w:lang w:val="ka-GE"/>
              </w:rPr>
            </w:pPr>
            <w:r w:rsidRPr="00BB72BD">
              <w:rPr>
                <w:rFonts w:ascii="Sylfaen" w:hAnsi="Sylfaen"/>
                <w:lang w:val="ka-GE"/>
              </w:rPr>
              <w:t>23,0</w:t>
            </w:r>
          </w:p>
        </w:tc>
        <w:tc>
          <w:tcPr>
            <w:tcW w:w="711" w:type="dxa"/>
          </w:tcPr>
          <w:p w14:paraId="5D347C67" w14:textId="77777777" w:rsidR="00D628BC" w:rsidRPr="00BB72BD" w:rsidRDefault="00D628BC" w:rsidP="005D2D7A">
            <w:pPr>
              <w:jc w:val="center"/>
              <w:rPr>
                <w:rFonts w:ascii="Sylfaen" w:hAnsi="Sylfaen"/>
                <w:lang w:val="ka-GE"/>
              </w:rPr>
            </w:pPr>
            <w:r w:rsidRPr="00BB72BD">
              <w:rPr>
                <w:rFonts w:ascii="Sylfaen" w:hAnsi="Sylfaen"/>
                <w:lang w:val="ka-GE"/>
              </w:rPr>
              <w:t>1,44</w:t>
            </w:r>
          </w:p>
        </w:tc>
        <w:tc>
          <w:tcPr>
            <w:tcW w:w="720" w:type="dxa"/>
          </w:tcPr>
          <w:p w14:paraId="419552B6" w14:textId="77777777" w:rsidR="00D628BC" w:rsidRPr="00BB72BD" w:rsidRDefault="00D628BC" w:rsidP="005D2D7A">
            <w:pPr>
              <w:jc w:val="center"/>
              <w:rPr>
                <w:rFonts w:ascii="Sylfaen" w:hAnsi="Sylfaen"/>
                <w:lang w:val="ka-GE"/>
              </w:rPr>
            </w:pPr>
            <w:r w:rsidRPr="00BB72BD">
              <w:rPr>
                <w:rFonts w:ascii="Sylfaen" w:hAnsi="Sylfaen"/>
                <w:lang w:val="ka-GE"/>
              </w:rPr>
              <w:t>1,22</w:t>
            </w:r>
          </w:p>
        </w:tc>
        <w:tc>
          <w:tcPr>
            <w:tcW w:w="837" w:type="dxa"/>
          </w:tcPr>
          <w:p w14:paraId="1892DB0C" w14:textId="77777777" w:rsidR="00D628BC" w:rsidRPr="00BB72BD" w:rsidRDefault="00D628BC" w:rsidP="005D2D7A">
            <w:pPr>
              <w:jc w:val="center"/>
              <w:rPr>
                <w:rFonts w:ascii="Sylfaen" w:hAnsi="Sylfaen"/>
                <w:lang w:val="ka-GE"/>
              </w:rPr>
            </w:pPr>
            <w:r w:rsidRPr="00BB72BD">
              <w:rPr>
                <w:rFonts w:ascii="Sylfaen" w:hAnsi="Sylfaen"/>
                <w:lang w:val="ka-GE"/>
              </w:rPr>
              <w:t>-„-</w:t>
            </w:r>
          </w:p>
        </w:tc>
        <w:tc>
          <w:tcPr>
            <w:tcW w:w="851" w:type="dxa"/>
          </w:tcPr>
          <w:p w14:paraId="54EA2769" w14:textId="77777777" w:rsidR="00D628BC" w:rsidRPr="00BB72BD" w:rsidRDefault="00D628BC" w:rsidP="005D2D7A">
            <w:pPr>
              <w:jc w:val="center"/>
              <w:rPr>
                <w:rFonts w:ascii="Sylfaen" w:hAnsi="Sylfaen"/>
                <w:lang w:val="ka-GE"/>
              </w:rPr>
            </w:pPr>
            <w:r w:rsidRPr="00BB72BD">
              <w:rPr>
                <w:rFonts w:ascii="Sylfaen" w:hAnsi="Sylfaen"/>
                <w:lang w:val="ka-GE"/>
              </w:rPr>
              <w:t>2,48</w:t>
            </w:r>
          </w:p>
        </w:tc>
        <w:tc>
          <w:tcPr>
            <w:tcW w:w="850" w:type="dxa"/>
          </w:tcPr>
          <w:p w14:paraId="35F6CEFF" w14:textId="77777777" w:rsidR="00D628BC" w:rsidRPr="00BB72BD" w:rsidRDefault="00D628BC" w:rsidP="005D2D7A">
            <w:pPr>
              <w:jc w:val="center"/>
              <w:rPr>
                <w:rFonts w:ascii="Sylfaen" w:hAnsi="Sylfaen"/>
                <w:lang w:val="ka-GE"/>
              </w:rPr>
            </w:pPr>
            <w:r w:rsidRPr="00BB72BD">
              <w:rPr>
                <w:rFonts w:ascii="Sylfaen" w:hAnsi="Sylfaen"/>
                <w:lang w:val="ka-GE"/>
              </w:rPr>
              <w:t>57,0</w:t>
            </w:r>
          </w:p>
        </w:tc>
      </w:tr>
      <w:tr w:rsidR="00D628BC" w:rsidRPr="00BB72BD" w14:paraId="13A5325C" w14:textId="77777777" w:rsidTr="005D2D7A">
        <w:tc>
          <w:tcPr>
            <w:tcW w:w="428" w:type="dxa"/>
          </w:tcPr>
          <w:p w14:paraId="567F7849" w14:textId="77777777" w:rsidR="00D628BC" w:rsidRPr="00BB72BD" w:rsidRDefault="00D628BC" w:rsidP="005D2D7A">
            <w:pPr>
              <w:jc w:val="center"/>
              <w:rPr>
                <w:rFonts w:ascii="Sylfaen" w:hAnsi="Sylfaen"/>
                <w:lang w:val="ka-GE"/>
              </w:rPr>
            </w:pPr>
            <w:r w:rsidRPr="00BB72BD">
              <w:rPr>
                <w:rFonts w:ascii="Sylfaen" w:hAnsi="Sylfaen"/>
                <w:lang w:val="ka-GE"/>
              </w:rPr>
              <w:t>3</w:t>
            </w:r>
          </w:p>
        </w:tc>
        <w:tc>
          <w:tcPr>
            <w:tcW w:w="965" w:type="dxa"/>
          </w:tcPr>
          <w:p w14:paraId="73367670" w14:textId="77777777" w:rsidR="00D628BC" w:rsidRPr="00BB72BD" w:rsidRDefault="00D628BC" w:rsidP="005D2D7A">
            <w:pPr>
              <w:jc w:val="center"/>
              <w:rPr>
                <w:rFonts w:ascii="Sylfaen" w:hAnsi="Sylfaen"/>
                <w:lang w:val="ka-GE"/>
              </w:rPr>
            </w:pPr>
            <w:r w:rsidRPr="00BB72BD">
              <w:rPr>
                <w:rFonts w:ascii="Sylfaen" w:hAnsi="Sylfaen"/>
                <w:lang w:val="ka-GE"/>
              </w:rPr>
              <w:t>1458</w:t>
            </w:r>
          </w:p>
        </w:tc>
        <w:tc>
          <w:tcPr>
            <w:tcW w:w="851" w:type="dxa"/>
          </w:tcPr>
          <w:p w14:paraId="0B6A9270" w14:textId="77777777" w:rsidR="00D628BC" w:rsidRPr="00BB72BD" w:rsidRDefault="00D628BC" w:rsidP="005D2D7A">
            <w:pPr>
              <w:jc w:val="center"/>
              <w:rPr>
                <w:rFonts w:ascii="Sylfaen" w:hAnsi="Sylfaen"/>
                <w:lang w:val="ka-GE"/>
              </w:rPr>
            </w:pPr>
            <w:r w:rsidRPr="00BB72BD">
              <w:rPr>
                <w:rFonts w:ascii="Sylfaen" w:hAnsi="Sylfaen"/>
                <w:lang w:val="ka-GE"/>
              </w:rPr>
              <w:t>-„-</w:t>
            </w:r>
          </w:p>
        </w:tc>
        <w:tc>
          <w:tcPr>
            <w:tcW w:w="708" w:type="dxa"/>
          </w:tcPr>
          <w:p w14:paraId="12808DF5" w14:textId="77777777" w:rsidR="00D628BC" w:rsidRPr="00BB72BD" w:rsidRDefault="00D628BC" w:rsidP="005D2D7A">
            <w:pPr>
              <w:jc w:val="center"/>
              <w:rPr>
                <w:rFonts w:ascii="Sylfaen" w:hAnsi="Sylfaen"/>
                <w:lang w:val="ka-GE"/>
              </w:rPr>
            </w:pPr>
            <w:r w:rsidRPr="00BB72BD">
              <w:rPr>
                <w:rFonts w:ascii="Sylfaen" w:hAnsi="Sylfaen"/>
                <w:lang w:val="ka-GE"/>
              </w:rPr>
              <w:t>39,0</w:t>
            </w:r>
          </w:p>
        </w:tc>
        <w:tc>
          <w:tcPr>
            <w:tcW w:w="711" w:type="dxa"/>
          </w:tcPr>
          <w:p w14:paraId="68D2BD7A" w14:textId="77777777" w:rsidR="00D628BC" w:rsidRPr="00BB72BD" w:rsidRDefault="00D628BC" w:rsidP="005D2D7A">
            <w:pPr>
              <w:jc w:val="center"/>
              <w:rPr>
                <w:rFonts w:ascii="Sylfaen" w:hAnsi="Sylfaen"/>
                <w:lang w:val="ka-GE"/>
              </w:rPr>
            </w:pPr>
            <w:r w:rsidRPr="00BB72BD">
              <w:rPr>
                <w:rFonts w:ascii="Sylfaen" w:hAnsi="Sylfaen"/>
                <w:lang w:val="ka-GE"/>
              </w:rPr>
              <w:t>2,44</w:t>
            </w:r>
          </w:p>
        </w:tc>
        <w:tc>
          <w:tcPr>
            <w:tcW w:w="720" w:type="dxa"/>
          </w:tcPr>
          <w:p w14:paraId="77BBEA7A" w14:textId="77777777" w:rsidR="00D628BC" w:rsidRPr="00BB72BD" w:rsidRDefault="00D628BC" w:rsidP="005D2D7A">
            <w:pPr>
              <w:jc w:val="center"/>
              <w:rPr>
                <w:rFonts w:ascii="Sylfaen" w:hAnsi="Sylfaen"/>
                <w:lang w:val="ka-GE"/>
              </w:rPr>
            </w:pPr>
            <w:r w:rsidRPr="00BB72BD">
              <w:rPr>
                <w:rFonts w:ascii="Sylfaen" w:hAnsi="Sylfaen"/>
                <w:lang w:val="ka-GE"/>
              </w:rPr>
              <w:t>1,87</w:t>
            </w:r>
          </w:p>
        </w:tc>
        <w:tc>
          <w:tcPr>
            <w:tcW w:w="837" w:type="dxa"/>
          </w:tcPr>
          <w:p w14:paraId="7F1F3F81" w14:textId="77777777" w:rsidR="00D628BC" w:rsidRPr="00BB72BD" w:rsidRDefault="00D628BC" w:rsidP="005D2D7A">
            <w:pPr>
              <w:jc w:val="center"/>
              <w:rPr>
                <w:rFonts w:ascii="Sylfaen" w:hAnsi="Sylfaen"/>
                <w:lang w:val="ka-GE"/>
              </w:rPr>
            </w:pPr>
            <w:r w:rsidRPr="00BB72BD">
              <w:rPr>
                <w:rFonts w:ascii="Sylfaen" w:hAnsi="Sylfaen"/>
                <w:lang w:val="ka-GE"/>
              </w:rPr>
              <w:t>-„-</w:t>
            </w:r>
          </w:p>
        </w:tc>
        <w:tc>
          <w:tcPr>
            <w:tcW w:w="851" w:type="dxa"/>
          </w:tcPr>
          <w:p w14:paraId="6CD43B5C" w14:textId="77777777" w:rsidR="00D628BC" w:rsidRPr="00BB72BD" w:rsidRDefault="00D628BC" w:rsidP="005D2D7A">
            <w:pPr>
              <w:jc w:val="center"/>
              <w:rPr>
                <w:rFonts w:ascii="Sylfaen" w:hAnsi="Sylfaen"/>
                <w:lang w:val="ka-GE"/>
              </w:rPr>
            </w:pPr>
            <w:r w:rsidRPr="00BB72BD">
              <w:rPr>
                <w:rFonts w:ascii="Sylfaen" w:hAnsi="Sylfaen"/>
                <w:lang w:val="ka-GE"/>
              </w:rPr>
              <w:t>3,5</w:t>
            </w:r>
          </w:p>
        </w:tc>
        <w:tc>
          <w:tcPr>
            <w:tcW w:w="850" w:type="dxa"/>
          </w:tcPr>
          <w:p w14:paraId="24F6303C" w14:textId="77777777" w:rsidR="00D628BC" w:rsidRPr="00BB72BD" w:rsidRDefault="00D628BC" w:rsidP="005D2D7A">
            <w:pPr>
              <w:jc w:val="center"/>
              <w:rPr>
                <w:rFonts w:ascii="Sylfaen" w:hAnsi="Sylfaen"/>
                <w:lang w:val="ka-GE"/>
              </w:rPr>
            </w:pPr>
            <w:r w:rsidRPr="00BB72BD">
              <w:rPr>
                <w:rFonts w:ascii="Sylfaen" w:hAnsi="Sylfaen"/>
                <w:lang w:val="ka-GE"/>
              </w:rPr>
              <w:t>136</w:t>
            </w:r>
          </w:p>
        </w:tc>
      </w:tr>
    </w:tbl>
    <w:p w14:paraId="4389AE9E" w14:textId="77777777" w:rsidR="00D628BC" w:rsidRPr="00BB72BD" w:rsidRDefault="00D628BC" w:rsidP="00D628BC">
      <w:pPr>
        <w:jc w:val="both"/>
        <w:rPr>
          <w:rFonts w:ascii="Sylfaen" w:hAnsi="Sylfaen" w:cs="Times New Roman"/>
          <w:lang w:val="ka-GE"/>
        </w:rPr>
      </w:pPr>
    </w:p>
    <w:p w14:paraId="13FCA9E9"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ამ ცხრილის მონაცემებით აგებულია მრუდები Q=ƒ(</w:t>
      </w:r>
      <w:r w:rsidRPr="00BB72BD">
        <w:rPr>
          <w:rFonts w:ascii="Times New Roman" w:hAnsi="Times New Roman" w:cs="Times New Roman"/>
          <w:lang w:val="ka-GE"/>
        </w:rPr>
        <w:t>H)</w:t>
      </w:r>
      <w:r w:rsidRPr="00BB72BD">
        <w:rPr>
          <w:rFonts w:ascii="Sylfaen" w:hAnsi="Sylfaen" w:cs="Times New Roman"/>
          <w:lang w:val="ka-GE"/>
        </w:rPr>
        <w:t xml:space="preserve"> და </w:t>
      </w:r>
      <w:r w:rsidRPr="00BB72BD">
        <w:rPr>
          <w:rFonts w:ascii="Times New Roman" w:hAnsi="Times New Roman" w:cs="Times New Roman"/>
          <w:sz w:val="24"/>
          <w:szCs w:val="24"/>
          <w:lang w:val="ka-GE"/>
        </w:rPr>
        <w:t>W</w:t>
      </w:r>
      <w:r w:rsidRPr="00BB72BD">
        <w:rPr>
          <w:rFonts w:ascii="Sylfaen" w:hAnsi="Sylfaen" w:cs="Times New Roman"/>
          <w:sz w:val="24"/>
          <w:szCs w:val="24"/>
          <w:lang w:val="ka-GE"/>
        </w:rPr>
        <w:t>=</w:t>
      </w:r>
      <w:r w:rsidRPr="00BB72BD">
        <w:rPr>
          <w:rFonts w:ascii="Sylfaen" w:hAnsi="Sylfaen" w:cs="Times New Roman"/>
          <w:lang w:val="ka-GE"/>
        </w:rPr>
        <w:t>ƒ(</w:t>
      </w:r>
      <w:r w:rsidRPr="00BB72BD">
        <w:rPr>
          <w:rFonts w:ascii="Times New Roman" w:hAnsi="Times New Roman" w:cs="Times New Roman"/>
          <w:lang w:val="ka-GE"/>
        </w:rPr>
        <w:t>H)</w:t>
      </w:r>
      <w:r w:rsidRPr="00BB72BD">
        <w:rPr>
          <w:rFonts w:ascii="Sylfaen" w:hAnsi="Sylfaen" w:cs="Times New Roman"/>
          <w:lang w:val="ka-GE"/>
        </w:rPr>
        <w:t>, საიდანაც მიღებულია</w:t>
      </w:r>
    </w:p>
    <w:p w14:paraId="5F0F0032"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lastRenderedPageBreak/>
        <w:t xml:space="preserve">                                    </w:t>
      </w:r>
      <w:r w:rsidRPr="00BB72BD">
        <w:rPr>
          <w:rFonts w:ascii="Times New Roman" w:hAnsi="Times New Roman" w:cs="Times New Roman"/>
          <w:lang w:val="ka-GE"/>
        </w:rPr>
        <w:t>H</w:t>
      </w:r>
      <w:r w:rsidRPr="00BB72BD">
        <w:rPr>
          <w:rFonts w:ascii="Sylfaen" w:hAnsi="Sylfaen" w:cs="Times New Roman"/>
          <w:vertAlign w:val="subscript"/>
          <w:lang w:val="ka-GE"/>
        </w:rPr>
        <w:t>1%</w:t>
      </w:r>
      <w:r w:rsidRPr="00BB72BD">
        <w:rPr>
          <w:rFonts w:ascii="Sylfaen" w:hAnsi="Sylfaen" w:cs="Times New Roman"/>
          <w:lang w:val="ka-GE"/>
        </w:rPr>
        <w:t xml:space="preserve">= 1456,9მ,   </w:t>
      </w:r>
      <w:r w:rsidRPr="00BB72BD">
        <w:rPr>
          <w:rFonts w:ascii="Times New Roman" w:hAnsi="Times New Roman" w:cs="Times New Roman"/>
          <w:sz w:val="24"/>
          <w:szCs w:val="24"/>
          <w:lang w:val="ka-GE"/>
        </w:rPr>
        <w:t>W</w:t>
      </w:r>
      <w:r w:rsidRPr="00BB72BD">
        <w:rPr>
          <w:rFonts w:ascii="Sylfaen" w:hAnsi="Sylfaen" w:cs="Times New Roman"/>
          <w:sz w:val="24"/>
          <w:szCs w:val="24"/>
          <w:vertAlign w:val="subscript"/>
          <w:lang w:val="ka-GE"/>
        </w:rPr>
        <w:t>1%</w:t>
      </w:r>
      <w:r w:rsidRPr="00BB72BD">
        <w:rPr>
          <w:rFonts w:ascii="Sylfaen" w:hAnsi="Sylfaen" w:cs="Times New Roman"/>
          <w:sz w:val="24"/>
          <w:szCs w:val="24"/>
          <w:lang w:val="ka-GE"/>
        </w:rPr>
        <w:t>=22 მ</w:t>
      </w:r>
      <w:r w:rsidRPr="00BB72BD">
        <w:rPr>
          <w:rFonts w:ascii="Sylfaen" w:hAnsi="Sylfaen" w:cs="Times New Roman"/>
          <w:sz w:val="24"/>
          <w:szCs w:val="24"/>
          <w:vertAlign w:val="superscript"/>
          <w:lang w:val="ka-GE"/>
        </w:rPr>
        <w:t>2</w:t>
      </w:r>
    </w:p>
    <w:p w14:paraId="5D8772FA" w14:textId="67D567AB" w:rsidR="00D628BC" w:rsidRPr="00BB72BD" w:rsidRDefault="00D628BC" w:rsidP="00D628BC">
      <w:pPr>
        <w:jc w:val="both"/>
        <w:rPr>
          <w:rFonts w:ascii="Sylfaen" w:hAnsi="Sylfaen"/>
          <w:lang w:val="ka-GE"/>
        </w:rPr>
      </w:pPr>
      <w:r w:rsidRPr="00BB72BD">
        <w:rPr>
          <w:rFonts w:ascii="Sylfaen" w:hAnsi="Sylfaen" w:cs="Times New Roman"/>
          <w:lang w:val="ka-GE"/>
        </w:rPr>
        <w:t xml:space="preserve">საპროექტო ხიდის კვეთში მდინარის კალაპოტის საერთო წარეცხვის ანგარიშისათვის საჭიროა ფსკერზე დალექილი მყარი ნატანის საშუალო დიამეტრი, რომელიც უდრის </w:t>
      </w:r>
      <w:r w:rsidRPr="00BB72BD">
        <w:rPr>
          <w:rFonts w:ascii="Sylfaen" w:hAnsi="Sylfaen"/>
          <w:lang w:val="ka-GE"/>
        </w:rPr>
        <w:t>đ=45მმ.</w:t>
      </w:r>
    </w:p>
    <w:p w14:paraId="3052C17B" w14:textId="112A140F" w:rsidR="00D628BC" w:rsidRPr="00BB72BD" w:rsidRDefault="00D628BC" w:rsidP="00D628BC">
      <w:pPr>
        <w:jc w:val="both"/>
        <w:rPr>
          <w:rFonts w:ascii="Sylfaen" w:hAnsi="Sylfaen" w:cs="Times New Roman"/>
          <w:sz w:val="16"/>
          <w:szCs w:val="16"/>
          <w:lang w:val="ka-GE"/>
        </w:rPr>
      </w:pPr>
      <w:r w:rsidRPr="00BB72BD">
        <w:rPr>
          <w:rFonts w:ascii="Sylfaen" w:hAnsi="Sylfaen"/>
          <w:lang w:val="ka-GE"/>
        </w:rPr>
        <w:t>მდინარის კალაპოტის საერთო წარეცხვა ანგარიშდება „კვლევა-ძიების და ხიდების პროექტირების“ მითითებების მიხედვით.</w:t>
      </w:r>
    </w:p>
    <w:p w14:paraId="71D54B4C" w14:textId="77777777" w:rsidR="00D628BC" w:rsidRPr="00BB72BD" w:rsidRDefault="00D628BC" w:rsidP="00D628BC">
      <w:pPr>
        <w:jc w:val="both"/>
        <w:rPr>
          <w:rFonts w:ascii="Sylfaen" w:hAnsi="Sylfaen" w:cs="Times New Roman"/>
          <w:sz w:val="16"/>
          <w:szCs w:val="16"/>
          <w:lang w:val="ka-GE"/>
        </w:rPr>
      </w:pPr>
    </w:p>
    <w:p w14:paraId="1EB6849E" w14:textId="77777777" w:rsidR="00D628BC" w:rsidRPr="00BB72BD" w:rsidRDefault="00D628BC" w:rsidP="00D628BC">
      <w:pPr>
        <w:ind w:firstLine="708"/>
        <w:jc w:val="both"/>
        <w:rPr>
          <w:rFonts w:ascii="Sylfaen" w:hAnsi="Sylfaen" w:cs="Times New Roman"/>
          <w:lang w:val="ka-GE"/>
        </w:rPr>
      </w:pPr>
      <w:r w:rsidRPr="00BB72BD">
        <w:rPr>
          <w:rFonts w:ascii="Sylfaen" w:hAnsi="Sylfaen" w:cs="Times New Roman"/>
          <w:lang w:val="ka-GE"/>
        </w:rPr>
        <w:t xml:space="preserve">Q - საანგარიშო ხარჯი = 52,5  </w:t>
      </w:r>
      <w:r w:rsidRPr="00BB72BD">
        <w:rPr>
          <w:rFonts w:ascii="Sylfaen" w:hAnsi="Sylfaen" w:cs="Times New Roman"/>
          <w:sz w:val="20"/>
          <w:szCs w:val="20"/>
          <w:lang w:val="ka-GE"/>
        </w:rPr>
        <w:t>მ</w:t>
      </w:r>
      <w:r w:rsidRPr="00BB72BD">
        <w:rPr>
          <w:rFonts w:ascii="Sylfaen" w:hAnsi="Sylfaen" w:cs="Times New Roman"/>
          <w:sz w:val="20"/>
          <w:szCs w:val="20"/>
          <w:vertAlign w:val="superscript"/>
          <w:lang w:val="ka-GE"/>
        </w:rPr>
        <w:t>3</w:t>
      </w:r>
      <w:r w:rsidRPr="00BB72BD">
        <w:rPr>
          <w:rFonts w:ascii="Sylfaen" w:hAnsi="Sylfaen" w:cs="Times New Roman"/>
          <w:sz w:val="20"/>
          <w:szCs w:val="20"/>
          <w:lang w:val="ka-GE"/>
        </w:rPr>
        <w:t xml:space="preserve">/წ  </w:t>
      </w:r>
    </w:p>
    <w:p w14:paraId="5B0A6B5A"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ab/>
      </w:r>
      <w:r w:rsidRPr="00BB72BD">
        <w:rPr>
          <w:rFonts w:ascii="Times New Roman" w:hAnsi="Times New Roman" w:cs="Times New Roman"/>
          <w:lang w:val="ka-GE"/>
        </w:rPr>
        <w:t>L</w:t>
      </w:r>
      <w:r w:rsidRPr="00BB72BD">
        <w:rPr>
          <w:rFonts w:ascii="Sylfaen" w:hAnsi="Sylfaen" w:cs="Times New Roman"/>
          <w:vertAlign w:val="subscript"/>
          <w:lang w:val="ka-GE"/>
        </w:rPr>
        <w:t>0</w:t>
      </w:r>
      <w:r w:rsidRPr="00BB72BD">
        <w:rPr>
          <w:rFonts w:ascii="Sylfaen" w:hAnsi="Sylfaen" w:cs="Times New Roman"/>
          <w:lang w:val="ka-GE"/>
        </w:rPr>
        <w:t xml:space="preserve"> - მდინარის ხიდქვეშა სიგანე (2*8მ)=16მ</w:t>
      </w:r>
    </w:p>
    <w:p w14:paraId="39C54040" w14:textId="77777777" w:rsidR="00D628BC" w:rsidRPr="00BB72BD" w:rsidRDefault="00D628BC" w:rsidP="00D628BC">
      <w:pPr>
        <w:jc w:val="both"/>
        <w:rPr>
          <w:rFonts w:ascii="Sylfaen" w:hAnsi="Sylfaen" w:cs="Times New Roman"/>
          <w:lang w:val="ka-GE"/>
        </w:rPr>
      </w:pPr>
      <w:r w:rsidRPr="00BB72BD">
        <w:rPr>
          <w:rFonts w:ascii="Sylfaen" w:hAnsi="Sylfaen" w:cs="Times New Roman"/>
          <w:sz w:val="24"/>
          <w:szCs w:val="24"/>
          <w:lang w:val="ka-GE"/>
        </w:rPr>
        <w:t xml:space="preserve">            </w:t>
      </w:r>
      <w:r w:rsidRPr="00BB72BD">
        <w:rPr>
          <w:rFonts w:ascii="Times New Roman" w:hAnsi="Times New Roman" w:cs="Times New Roman"/>
          <w:sz w:val="24"/>
          <w:szCs w:val="24"/>
          <w:lang w:val="ka-GE"/>
        </w:rPr>
        <w:t>H</w:t>
      </w:r>
      <w:r w:rsidRPr="00BB72BD">
        <w:rPr>
          <w:rFonts w:ascii="Sylfaen" w:hAnsi="Sylfaen" w:cs="Times New Roman"/>
          <w:sz w:val="24"/>
          <w:szCs w:val="24"/>
          <w:vertAlign w:val="subscript"/>
          <w:lang w:val="ka-GE"/>
        </w:rPr>
        <w:t>1%</w:t>
      </w:r>
      <w:r w:rsidRPr="00BB72BD">
        <w:rPr>
          <w:rFonts w:ascii="Sylfaen" w:hAnsi="Sylfaen" w:cs="Times New Roman"/>
          <w:sz w:val="24"/>
          <w:szCs w:val="24"/>
          <w:lang w:val="ka-GE"/>
        </w:rPr>
        <w:t xml:space="preserve"> - მდინარის საანგარიშო დონის ნიშნული = 1456,9მ</w:t>
      </w:r>
    </w:p>
    <w:p w14:paraId="5F3EA7F2" w14:textId="77777777" w:rsidR="00D628BC" w:rsidRPr="00BB72BD" w:rsidRDefault="00D628BC" w:rsidP="00D628BC">
      <w:pPr>
        <w:jc w:val="both"/>
        <w:rPr>
          <w:rFonts w:ascii="Sylfaen" w:hAnsi="Sylfaen" w:cs="Times New Roman"/>
          <w:lang w:val="ka-GE"/>
        </w:rPr>
      </w:pPr>
      <w:r w:rsidRPr="00BB72BD">
        <w:rPr>
          <w:rFonts w:ascii="Sylfaen" w:hAnsi="Sylfaen" w:cs="Times New Roman"/>
          <w:sz w:val="20"/>
          <w:szCs w:val="20"/>
          <w:lang w:val="ka-GE"/>
        </w:rPr>
        <w:t xml:space="preserve">              </w:t>
      </w:r>
      <w:r w:rsidRPr="00BB72BD">
        <w:rPr>
          <w:rFonts w:ascii="Times New Roman" w:hAnsi="Times New Roman" w:cs="Times New Roman"/>
          <w:sz w:val="20"/>
          <w:szCs w:val="20"/>
          <w:lang w:val="ka-GE"/>
        </w:rPr>
        <w:t>W</w:t>
      </w:r>
      <w:r w:rsidRPr="00BB72BD">
        <w:rPr>
          <w:rFonts w:ascii="Sylfaen" w:hAnsi="Sylfaen" w:cs="Times New Roman"/>
          <w:lang w:val="ka-GE"/>
        </w:rPr>
        <w:t xml:space="preserve"> - წყლის ფართობი შესაბამისი საანგარიშო ხარჯის = 22მ</w:t>
      </w:r>
      <w:r w:rsidRPr="00BB72BD">
        <w:rPr>
          <w:rFonts w:ascii="Sylfaen" w:hAnsi="Sylfaen" w:cs="Times New Roman"/>
          <w:vertAlign w:val="superscript"/>
          <w:lang w:val="ka-GE"/>
        </w:rPr>
        <w:t>2</w:t>
      </w:r>
    </w:p>
    <w:p w14:paraId="01BDE0CF" w14:textId="77777777" w:rsidR="00D628BC" w:rsidRPr="00BB72BD" w:rsidRDefault="00D628BC" w:rsidP="00D628BC">
      <w:pPr>
        <w:jc w:val="both"/>
        <w:rPr>
          <w:rFonts w:ascii="Sylfaen" w:hAnsi="Sylfaen" w:cs="Times New Roman"/>
          <w:sz w:val="24"/>
          <w:szCs w:val="24"/>
          <w:lang w:val="ka-GE"/>
        </w:rPr>
      </w:pPr>
      <w:r w:rsidRPr="00BB72BD">
        <w:rPr>
          <w:rFonts w:ascii="Sylfaen" w:eastAsia="MS UI Gothic" w:hAnsi="Sylfaen"/>
          <w:vertAlign w:val="subscript"/>
          <w:lang w:val="ka-GE"/>
        </w:rPr>
        <w:t xml:space="preserve">                  </w:t>
      </w:r>
      <w:r w:rsidRPr="00BB72BD">
        <w:rPr>
          <w:rFonts w:ascii="MS UI Gothic" w:eastAsia="MS UI Gothic" w:hAnsi="MS UI Gothic" w:hint="eastAsia"/>
          <w:vertAlign w:val="subscript"/>
          <w:lang w:val="ka-GE"/>
        </w:rPr>
        <w:t>∇</w:t>
      </w:r>
      <w:r w:rsidRPr="00BB72BD">
        <w:rPr>
          <w:rFonts w:ascii="Times New Roman" w:hAnsi="Times New Roman" w:cs="Times New Roman"/>
          <w:sz w:val="24"/>
          <w:szCs w:val="24"/>
          <w:lang w:val="ka-GE"/>
        </w:rPr>
        <w:t>H</w:t>
      </w:r>
      <w:r w:rsidRPr="00BB72BD">
        <w:rPr>
          <w:rFonts w:ascii="Sylfaen" w:hAnsi="Sylfaen" w:cs="Times New Roman"/>
          <w:sz w:val="24"/>
          <w:szCs w:val="24"/>
          <w:lang w:val="ka-GE"/>
        </w:rPr>
        <w:t xml:space="preserve"> - მდინარის კალაპოტის უმდაბლესი ნიშნული = 1455,5</w:t>
      </w:r>
    </w:p>
    <w:p w14:paraId="6C661C45" w14:textId="77777777" w:rsidR="00D628BC" w:rsidRPr="00BB72BD" w:rsidRDefault="00D628BC" w:rsidP="00D628BC">
      <w:pPr>
        <w:jc w:val="both"/>
        <w:rPr>
          <w:rFonts w:ascii="Sylfaen" w:hAnsi="Sylfaen"/>
          <w:lang w:val="ka-GE"/>
        </w:rPr>
      </w:pPr>
      <w:r w:rsidRPr="00BB72BD">
        <w:rPr>
          <w:rFonts w:ascii="Sylfaen" w:hAnsi="Sylfaen" w:cs="Times New Roman"/>
          <w:lang w:val="ka-GE"/>
        </w:rPr>
        <w:t xml:space="preserve">             </w:t>
      </w:r>
      <w:r w:rsidRPr="00BB72BD">
        <w:rPr>
          <w:rFonts w:ascii="Times New Roman" w:hAnsi="Times New Roman" w:cs="Times New Roman"/>
          <w:lang w:val="ka-GE"/>
        </w:rPr>
        <w:t>t</w:t>
      </w:r>
      <w:r w:rsidRPr="00BB72BD">
        <w:rPr>
          <w:rFonts w:ascii="Sylfaen" w:hAnsi="Sylfaen"/>
          <w:lang w:val="ka-GE"/>
        </w:rPr>
        <w:t xml:space="preserve"> - მდინარის საშუალო სიღრმე = 1,37მ</w:t>
      </w:r>
    </w:p>
    <w:p w14:paraId="24577051" w14:textId="77777777" w:rsidR="00D628BC" w:rsidRPr="00BB72BD" w:rsidRDefault="00D628BC" w:rsidP="00D628BC">
      <w:pPr>
        <w:ind w:firstLine="708"/>
        <w:jc w:val="both"/>
        <w:rPr>
          <w:rFonts w:ascii="Sylfaen" w:hAnsi="Sylfaen" w:cs="Times New Roman"/>
          <w:lang w:val="ka-GE"/>
        </w:rPr>
      </w:pPr>
      <w:r w:rsidRPr="00BB72BD">
        <w:rPr>
          <w:rFonts w:ascii="Sylfaen" w:hAnsi="Sylfaen" w:cs="Times New Roman"/>
          <w:lang w:val="ka-GE"/>
        </w:rPr>
        <w:t>Т -  მდინარის მაქსიმალური სიღრმე = 1,40მ</w:t>
      </w:r>
    </w:p>
    <w:p w14:paraId="497C9789" w14:textId="77777777" w:rsidR="00D628BC" w:rsidRPr="00BB72BD" w:rsidRDefault="00D628BC" w:rsidP="00D628BC">
      <w:pPr>
        <w:jc w:val="both"/>
        <w:rPr>
          <w:rFonts w:ascii="Sylfaen" w:hAnsi="Sylfaen" w:cs="Times New Roman"/>
          <w:lang w:val="ka-GE"/>
        </w:rPr>
      </w:pPr>
      <w:r w:rsidRPr="00BB72BD">
        <w:rPr>
          <w:rFonts w:ascii="Sylfaen" w:hAnsi="Sylfaen" w:cs="Times New Roman"/>
          <w:sz w:val="24"/>
          <w:szCs w:val="24"/>
          <w:lang w:val="ka-GE"/>
        </w:rPr>
        <w:t xml:space="preserve">            μ - მდინარის კალაპოტის შევიწროვების კოეფიციენტი=0,963</w:t>
      </w:r>
    </w:p>
    <w:p w14:paraId="4BCE40E1" w14:textId="77777777" w:rsidR="00D628BC" w:rsidRPr="00BB72BD" w:rsidRDefault="00D628BC" w:rsidP="00D628BC">
      <w:pPr>
        <w:ind w:firstLine="708"/>
        <w:jc w:val="both"/>
        <w:rPr>
          <w:rFonts w:ascii="Sylfaen" w:hAnsi="Sylfaen"/>
          <w:lang w:val="ka-GE"/>
        </w:rPr>
      </w:pPr>
      <w:r w:rsidRPr="00BB72BD">
        <w:rPr>
          <w:rFonts w:ascii="Sylfaen" w:hAnsi="Sylfaen" w:cs="Times New Roman"/>
          <w:lang w:val="ka-GE"/>
        </w:rPr>
        <w:t>q</w:t>
      </w:r>
      <w:r w:rsidRPr="00BB72BD">
        <w:rPr>
          <w:rFonts w:ascii="Times New Roman" w:hAnsi="Times New Roman" w:cs="Times New Roman"/>
          <w:lang w:val="ka-GE"/>
        </w:rPr>
        <w:t xml:space="preserve"> – </w:t>
      </w:r>
      <w:r w:rsidRPr="00BB72BD">
        <w:rPr>
          <w:rFonts w:ascii="Sylfaen" w:hAnsi="Sylfaen" w:cs="Times New Roman"/>
          <w:lang w:val="ka-GE"/>
        </w:rPr>
        <w:t>მდინარის საშუალო ერთეული  ხარჯი = 3,41მ</w:t>
      </w:r>
      <w:r w:rsidRPr="00BB72BD">
        <w:rPr>
          <w:rFonts w:ascii="Sylfaen" w:hAnsi="Sylfaen" w:cs="Times New Roman"/>
          <w:vertAlign w:val="superscript"/>
          <w:lang w:val="ka-GE"/>
        </w:rPr>
        <w:t>2</w:t>
      </w:r>
      <w:r w:rsidRPr="00BB72BD">
        <w:rPr>
          <w:rFonts w:ascii="Sylfaen" w:hAnsi="Sylfaen" w:cs="Times New Roman"/>
          <w:lang w:val="ka-GE"/>
        </w:rPr>
        <w:t>/წ</w:t>
      </w:r>
    </w:p>
    <w:p w14:paraId="429BD6F9" w14:textId="77777777" w:rsidR="00D628BC" w:rsidRPr="00BB72BD" w:rsidRDefault="00D628BC" w:rsidP="00D628BC">
      <w:pPr>
        <w:ind w:firstLine="708"/>
        <w:jc w:val="both"/>
        <w:rPr>
          <w:rFonts w:ascii="Sylfaen" w:hAnsi="Sylfaen"/>
          <w:lang w:val="ka-GE"/>
        </w:rPr>
      </w:pPr>
      <w:r w:rsidRPr="00BB72BD">
        <w:rPr>
          <w:rFonts w:ascii="Sylfaen" w:hAnsi="Sylfaen" w:cs="Times New Roman"/>
          <w:lang w:val="ka-GE"/>
        </w:rPr>
        <w:t>q</w:t>
      </w:r>
      <w:r w:rsidRPr="00BB72BD">
        <w:rPr>
          <w:rFonts w:ascii="Times New Roman" w:hAnsi="Times New Roman" w:cs="Times New Roman"/>
          <w:vertAlign w:val="subscript"/>
          <w:lang w:val="ka-GE"/>
        </w:rPr>
        <w:t>max</w:t>
      </w:r>
      <w:r w:rsidRPr="00BB72BD">
        <w:rPr>
          <w:rFonts w:ascii="Times New Roman" w:hAnsi="Times New Roman" w:cs="Times New Roman"/>
          <w:lang w:val="ka-GE"/>
        </w:rPr>
        <w:t xml:space="preserve"> </w:t>
      </w:r>
      <w:r w:rsidRPr="00BB72BD">
        <w:rPr>
          <w:rFonts w:ascii="Sylfaen" w:hAnsi="Sylfaen" w:cs="Times New Roman"/>
          <w:lang w:val="ka-GE"/>
        </w:rPr>
        <w:t>-  მდინარის მაქსიმალური  ხარჯი = 3,53მ</w:t>
      </w:r>
      <w:r w:rsidRPr="00BB72BD">
        <w:rPr>
          <w:rFonts w:ascii="Sylfaen" w:hAnsi="Sylfaen" w:cs="Times New Roman"/>
          <w:vertAlign w:val="superscript"/>
          <w:lang w:val="ka-GE"/>
        </w:rPr>
        <w:t>2</w:t>
      </w:r>
      <w:r w:rsidRPr="00BB72BD">
        <w:rPr>
          <w:rFonts w:ascii="Sylfaen" w:hAnsi="Sylfaen" w:cs="Times New Roman"/>
          <w:lang w:val="ka-GE"/>
        </w:rPr>
        <w:t>/წ</w:t>
      </w:r>
    </w:p>
    <w:p w14:paraId="6F92E320" w14:textId="77777777" w:rsidR="00D628BC" w:rsidRPr="00BB72BD" w:rsidRDefault="00D628BC" w:rsidP="00D628BC">
      <w:pPr>
        <w:ind w:firstLine="708"/>
        <w:jc w:val="both"/>
        <w:rPr>
          <w:rFonts w:ascii="Sylfaen" w:hAnsi="Sylfaen"/>
          <w:lang w:val="ka-GE"/>
        </w:rPr>
      </w:pPr>
      <w:r w:rsidRPr="00BB72BD">
        <w:rPr>
          <w:rFonts w:ascii="Sylfaen" w:hAnsi="Sylfaen" w:cs="Times New Roman"/>
          <w:lang w:val="ka-GE"/>
        </w:rPr>
        <w:t>Т</w:t>
      </w:r>
      <w:r w:rsidRPr="00BB72BD">
        <w:rPr>
          <w:rFonts w:ascii="Sylfaen" w:hAnsi="Sylfaen" w:cs="Times New Roman"/>
          <w:vertAlign w:val="subscript"/>
          <w:lang w:val="ka-GE"/>
        </w:rPr>
        <w:t xml:space="preserve">წ </w:t>
      </w:r>
      <w:r w:rsidRPr="00BB72BD">
        <w:rPr>
          <w:rFonts w:ascii="Sylfaen" w:hAnsi="Sylfaen" w:cs="Times New Roman"/>
          <w:lang w:val="ka-GE"/>
        </w:rPr>
        <w:t>-  საერთო  წარეცხვის მაქსიმალური სიღრმე = 1,57მ (0,17მ)</w:t>
      </w:r>
      <w:r w:rsidRPr="00BB72BD">
        <w:rPr>
          <w:rFonts w:ascii="AcadNusx" w:hAnsi="AcadNusx"/>
          <w:lang w:val="ka-GE"/>
        </w:rPr>
        <w:t xml:space="preserve"> </w:t>
      </w:r>
    </w:p>
    <w:p w14:paraId="71202634" w14:textId="77777777" w:rsidR="00D628BC" w:rsidRPr="00BB72BD" w:rsidRDefault="00D628BC" w:rsidP="00D628BC">
      <w:pPr>
        <w:ind w:firstLine="708"/>
        <w:jc w:val="both"/>
        <w:rPr>
          <w:rFonts w:ascii="Sylfaen" w:hAnsi="Sylfaen" w:cs="Times New Roman"/>
          <w:lang w:val="ka-GE"/>
        </w:rPr>
      </w:pPr>
      <w:r w:rsidRPr="00BB72BD">
        <w:rPr>
          <w:rFonts w:ascii="Sylfaen" w:hAnsi="Sylfaen" w:cs="Times New Roman"/>
          <w:lang w:val="ka-GE"/>
        </w:rPr>
        <w:t xml:space="preserve">                           </w:t>
      </w:r>
      <w:r w:rsidRPr="00BB72BD">
        <w:rPr>
          <w:rFonts w:ascii="Times New Roman" w:hAnsi="Times New Roman" w:cs="Times New Roman"/>
          <w:lang w:val="ka-GE"/>
        </w:rPr>
        <w:t>W</w:t>
      </w:r>
      <w:r w:rsidRPr="00BB72BD">
        <w:rPr>
          <w:rFonts w:ascii="Sylfaen" w:hAnsi="Sylfaen" w:cs="Times New Roman"/>
          <w:lang w:val="ka-GE"/>
        </w:rPr>
        <w:t xml:space="preserve"> და    </w:t>
      </w:r>
      <w:r w:rsidRPr="00BB72BD">
        <w:rPr>
          <w:rFonts w:ascii="Times New Roman" w:hAnsi="Times New Roman" w:cs="Times New Roman"/>
          <w:u w:val="single"/>
          <w:lang w:val="ka-GE"/>
        </w:rPr>
        <w:t xml:space="preserve">   1</w:t>
      </w:r>
      <w:r w:rsidRPr="00BB72BD">
        <w:rPr>
          <w:rFonts w:ascii="Times New Roman" w:hAnsi="Times New Roman" w:cs="Times New Roman"/>
          <w:lang w:val="ka-GE"/>
        </w:rPr>
        <w:t xml:space="preserve">  </w:t>
      </w:r>
      <w:r w:rsidRPr="00BB72BD">
        <w:rPr>
          <w:rFonts w:ascii="Times New Roman" w:hAnsi="Times New Roman" w:cs="Times New Roman"/>
          <w:u w:val="single"/>
          <w:lang w:val="ka-GE"/>
        </w:rPr>
        <w:t xml:space="preserve">    </w:t>
      </w:r>
      <w:r w:rsidRPr="00BB72BD">
        <w:rPr>
          <w:rFonts w:ascii="Times New Roman" w:hAnsi="Times New Roman" w:cs="Times New Roman"/>
          <w:lang w:val="ka-GE"/>
        </w:rPr>
        <w:t xml:space="preserve">  </w:t>
      </w:r>
    </w:p>
    <w:p w14:paraId="79668229" w14:textId="77777777" w:rsidR="00D628BC" w:rsidRPr="00BB72BD" w:rsidRDefault="00D628BC" w:rsidP="00D628BC">
      <w:pPr>
        <w:ind w:firstLine="708"/>
        <w:jc w:val="both"/>
        <w:rPr>
          <w:rFonts w:ascii="Sylfaen" w:hAnsi="Sylfaen" w:cs="Times New Roman"/>
          <w:lang w:val="ka-GE"/>
        </w:rPr>
      </w:pPr>
      <w:r w:rsidRPr="00BB72BD">
        <w:rPr>
          <w:rFonts w:ascii="Times New Roman" w:hAnsi="Times New Roman" w:cs="Times New Roman"/>
          <w:lang w:val="ka-GE"/>
        </w:rPr>
        <w:t xml:space="preserve">       </w:t>
      </w:r>
      <w:r w:rsidRPr="00BB72BD">
        <w:rPr>
          <w:rFonts w:ascii="Sylfaen" w:hAnsi="Sylfaen" w:cs="Times New Roman"/>
          <w:lang w:val="ka-GE"/>
        </w:rPr>
        <w:t xml:space="preserve">                                  </w:t>
      </w:r>
      <w:r w:rsidRPr="00BB72BD">
        <w:rPr>
          <w:rFonts w:ascii="Times New Roman" w:hAnsi="Times New Roman" w:cs="Times New Roman"/>
          <w:lang w:val="ka-GE"/>
        </w:rPr>
        <w:t xml:space="preserve"> 1+X</w:t>
      </w:r>
      <w:r w:rsidRPr="00BB72BD">
        <w:rPr>
          <w:rFonts w:ascii="Sylfaen" w:hAnsi="Sylfaen" w:cs="Times New Roman"/>
          <w:lang w:val="ka-GE"/>
        </w:rPr>
        <w:t xml:space="preserve">              </w:t>
      </w:r>
    </w:p>
    <w:p w14:paraId="6C9C6709"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საერთო წარეცხვის საანგარიშო ფორმულის პარამეტრები, შესაბამისად 1,97 და 0,77 (</w:t>
      </w:r>
      <w:r w:rsidRPr="00BB72BD">
        <w:rPr>
          <w:rFonts w:ascii="Times New Roman" w:hAnsi="Times New Roman" w:cs="Times New Roman"/>
          <w:lang w:val="ka-GE"/>
        </w:rPr>
        <w:t>d</w:t>
      </w:r>
      <w:r w:rsidRPr="00BB72BD">
        <w:rPr>
          <w:rFonts w:ascii="Sylfaen" w:hAnsi="Sylfaen" w:cs="Times New Roman"/>
          <w:lang w:val="ka-GE"/>
        </w:rPr>
        <w:t>=45მმ).</w:t>
      </w:r>
    </w:p>
    <w:p w14:paraId="28A264DC" w14:textId="0B91A643" w:rsidR="00D628BC" w:rsidRPr="00BB72BD" w:rsidRDefault="00D628BC" w:rsidP="00D628BC">
      <w:pPr>
        <w:jc w:val="both"/>
        <w:rPr>
          <w:rFonts w:ascii="Sylfaen" w:hAnsi="Sylfaen" w:cs="Times New Roman"/>
          <w:lang w:val="ka-GE"/>
        </w:rPr>
      </w:pPr>
      <w:r w:rsidRPr="00BB72BD">
        <w:rPr>
          <w:rFonts w:ascii="Sylfaen" w:hAnsi="Sylfaen" w:cs="Times New Roman"/>
          <w:lang w:val="ka-GE"/>
        </w:rPr>
        <w:t>ადგილობრივი წარეცხვა შუალედური ბურჯის ირგვლივ ნაანგარიშებია თანახმად BCH-62-69</w:t>
      </w:r>
    </w:p>
    <w:p w14:paraId="79041E57" w14:textId="77777777" w:rsidR="00D628BC" w:rsidRPr="00BB72BD" w:rsidRDefault="00D628BC" w:rsidP="00D628BC">
      <w:pPr>
        <w:jc w:val="both"/>
        <w:rPr>
          <w:rFonts w:ascii="Sylfaen" w:hAnsi="Sylfaen" w:cs="Times New Roman"/>
          <w:lang w:val="ka-GE"/>
        </w:rPr>
      </w:pPr>
    </w:p>
    <w:p w14:paraId="2E0CE851"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 xml:space="preserve"> H</w:t>
      </w:r>
      <w:r w:rsidRPr="00BB72BD">
        <w:rPr>
          <w:rFonts w:ascii="Sylfaen" w:hAnsi="Sylfaen" w:cs="Times New Roman"/>
          <w:lang w:val="ka-GE"/>
        </w:rPr>
        <w:t xml:space="preserve"> - საანგარიშო სიღრმე საერთო წარეცხვის შემდეგ = 1,57მ</w:t>
      </w:r>
    </w:p>
    <w:p w14:paraId="403936E1"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W</w:t>
      </w:r>
      <w:r w:rsidRPr="00BB72BD">
        <w:rPr>
          <w:rFonts w:ascii="Sylfaen" w:hAnsi="Sylfaen" w:cs="Times New Roman"/>
          <w:lang w:val="ka-GE"/>
        </w:rPr>
        <w:t xml:space="preserve"> - ჰიდრავლიკური სიმსხვილე = 0,45მ/წ</w:t>
      </w:r>
    </w:p>
    <w:p w14:paraId="6DFB2C34"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V</w:t>
      </w:r>
      <w:r w:rsidRPr="00BB72BD">
        <w:rPr>
          <w:rFonts w:ascii="Sylfaen" w:hAnsi="Sylfaen" w:cs="Times New Roman"/>
          <w:lang w:val="ka-GE"/>
        </w:rPr>
        <w:t xml:space="preserve"> - საშუალო სიჩქარე შუალედურ ბურჯთან = 2,25მ/წ</w:t>
      </w:r>
    </w:p>
    <w:p w14:paraId="57DBB842" w14:textId="77777777" w:rsidR="00D628BC" w:rsidRPr="00BB72BD" w:rsidRDefault="00D628BC" w:rsidP="00D628BC">
      <w:pPr>
        <w:jc w:val="both"/>
        <w:rPr>
          <w:rFonts w:ascii="Sylfaen" w:hAnsi="Sylfaen" w:cs="Times New Roman"/>
          <w:lang w:val="ka-GE"/>
        </w:rPr>
      </w:pPr>
      <w:r w:rsidRPr="00BB72BD">
        <w:rPr>
          <w:rFonts w:ascii="Times New Roman" w:hAnsi="Times New Roman" w:cs="Times New Roman"/>
          <w:lang w:val="ka-GE"/>
        </w:rPr>
        <w:t>V</w:t>
      </w:r>
      <w:r w:rsidRPr="00BB72BD">
        <w:rPr>
          <w:rFonts w:ascii="Sylfaen" w:hAnsi="Sylfaen" w:cs="Times New Roman"/>
          <w:vertAlign w:val="subscript"/>
          <w:lang w:val="ka-GE"/>
        </w:rPr>
        <w:t xml:space="preserve">0 </w:t>
      </w:r>
      <w:r w:rsidRPr="00BB72BD">
        <w:rPr>
          <w:rFonts w:ascii="Sylfaen" w:hAnsi="Sylfaen" w:cs="Times New Roman"/>
          <w:lang w:val="ka-GE"/>
        </w:rPr>
        <w:t>- წამრეცხავი სიჩქარე = 1,85მ/წ</w:t>
      </w:r>
    </w:p>
    <w:p w14:paraId="23388F13"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β - დამხმარე სიდიდე = 0,078</w:t>
      </w:r>
    </w:p>
    <w:p w14:paraId="4BD5903D"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h</w:t>
      </w:r>
      <w:r w:rsidRPr="00BB72BD">
        <w:rPr>
          <w:rFonts w:ascii="Sylfaen" w:hAnsi="Sylfaen" w:cs="Times New Roman"/>
          <w:vertAlign w:val="subscript"/>
          <w:lang w:val="ka-GE"/>
        </w:rPr>
        <w:t xml:space="preserve">0 </w:t>
      </w:r>
      <w:r w:rsidRPr="00BB72BD">
        <w:rPr>
          <w:rFonts w:ascii="Sylfaen" w:hAnsi="Sylfaen" w:cs="Times New Roman"/>
          <w:lang w:val="ka-GE"/>
        </w:rPr>
        <w:t>- დამხმარე სიდიდე =0,70მ</w:t>
      </w:r>
    </w:p>
    <w:p w14:paraId="5B0B40CF" w14:textId="77777777" w:rsidR="00D628BC" w:rsidRPr="00BB72BD" w:rsidRDefault="00D628BC" w:rsidP="00D628BC">
      <w:pPr>
        <w:jc w:val="both"/>
        <w:rPr>
          <w:rFonts w:ascii="Sylfaen" w:hAnsi="Sylfaen" w:cs="Times New Roman"/>
          <w:lang w:val="ka-GE"/>
        </w:rPr>
      </w:pPr>
      <w:r w:rsidRPr="00BB72BD">
        <w:rPr>
          <w:rFonts w:ascii="Sylfaen" w:hAnsi="Sylfaen" w:cs="Times New Roman"/>
          <w:lang w:val="ka-GE"/>
        </w:rPr>
        <w:t>h - ადგილობრივი წარეცხვის სიდიდე = 0,70მ</w:t>
      </w:r>
    </w:p>
    <w:p w14:paraId="59C23E6F" w14:textId="77777777" w:rsidR="00D628BC" w:rsidRPr="00BB72BD" w:rsidRDefault="00D628BC" w:rsidP="00D628BC">
      <w:pPr>
        <w:jc w:val="both"/>
        <w:rPr>
          <w:rFonts w:ascii="Sylfaen" w:hAnsi="Sylfaen" w:cs="Times New Roman"/>
          <w:lang w:val="ka-GE"/>
        </w:rPr>
      </w:pPr>
    </w:p>
    <w:p w14:paraId="0BE1FE1F" w14:textId="68DA04AA" w:rsidR="00D628BC" w:rsidRPr="00BB72BD" w:rsidRDefault="00D628BC" w:rsidP="00D628BC">
      <w:pPr>
        <w:jc w:val="both"/>
        <w:rPr>
          <w:rFonts w:ascii="Sylfaen" w:hAnsi="Sylfaen" w:cs="Times New Roman"/>
          <w:lang w:val="ka-GE"/>
        </w:rPr>
      </w:pPr>
      <w:r w:rsidRPr="00BB72BD">
        <w:rPr>
          <w:rFonts w:ascii="Sylfaen" w:hAnsi="Sylfaen" w:cs="Times New Roman"/>
          <w:lang w:val="ka-GE"/>
        </w:rPr>
        <w:t>ამრიგად კალაპოტის უმდაბლესი ნიშნულიდან კალაპოტის წარეცხვა შეადგენს 0,17+0,70=0,88მ.</w:t>
      </w:r>
    </w:p>
    <w:p w14:paraId="77DE9DE9" w14:textId="2761253C" w:rsidR="00D628BC" w:rsidRPr="00BB72BD" w:rsidRDefault="00D628BC" w:rsidP="00D628BC">
      <w:pPr>
        <w:jc w:val="both"/>
        <w:rPr>
          <w:rFonts w:ascii="Sylfaen" w:hAnsi="Sylfaen" w:cs="Times New Roman"/>
          <w:lang w:val="ka-GE"/>
        </w:rPr>
      </w:pPr>
      <w:r w:rsidRPr="00BB72BD">
        <w:rPr>
          <w:rFonts w:ascii="Sylfaen" w:hAnsi="Sylfaen" w:cs="Times New Roman"/>
          <w:lang w:val="ka-GE"/>
        </w:rPr>
        <w:t>ამასთან ერთად აღსანიშნავია, რომ ხიმინჯებიანი შუალედური ბურჯის შემთხვევაში ამ წარეცხვის სიდიდეს არა აქვს გადამწყვეტი მნიშვნელობა.</w:t>
      </w:r>
    </w:p>
    <w:p w14:paraId="325CEBC1" w14:textId="77777777" w:rsidR="00D628BC" w:rsidRPr="00BB72BD" w:rsidRDefault="00D628BC" w:rsidP="00D628BC">
      <w:pPr>
        <w:jc w:val="both"/>
        <w:rPr>
          <w:rFonts w:ascii="Sylfaen" w:hAnsi="Sylfaen" w:cs="Times New Roman"/>
          <w:lang w:val="ka-GE"/>
        </w:rPr>
      </w:pPr>
    </w:p>
    <w:p w14:paraId="1118FFC4" w14:textId="77777777" w:rsidR="00E76513" w:rsidRPr="00BB72BD" w:rsidRDefault="00E76513" w:rsidP="00A023F0">
      <w:pPr>
        <w:ind w:left="142" w:right="256"/>
        <w:jc w:val="both"/>
        <w:rPr>
          <w:rFonts w:ascii="Sylfaen" w:hAnsi="Sylfaen" w:cs="Sylfaen"/>
          <w:b/>
          <w:lang w:val="ka-GE"/>
        </w:rPr>
      </w:pPr>
    </w:p>
    <w:p w14:paraId="6E690817" w14:textId="77777777" w:rsidR="00E76513" w:rsidRPr="00BB72BD" w:rsidRDefault="00E76513" w:rsidP="00A023F0">
      <w:pPr>
        <w:ind w:left="142" w:right="256"/>
        <w:jc w:val="both"/>
        <w:rPr>
          <w:rFonts w:ascii="Sylfaen" w:hAnsi="Sylfaen" w:cs="Sylfaen"/>
          <w:b/>
          <w:lang w:val="ka-GE"/>
        </w:rPr>
      </w:pPr>
    </w:p>
    <w:p w14:paraId="2D9BBB9B" w14:textId="2D53441E" w:rsidR="00025D14" w:rsidRPr="00BB72BD" w:rsidRDefault="00025D14" w:rsidP="00A023F0">
      <w:pPr>
        <w:ind w:left="142" w:right="256"/>
        <w:jc w:val="both"/>
        <w:rPr>
          <w:rFonts w:ascii="Sylfaen" w:hAnsi="Sylfaen" w:cs="Sylfaen"/>
          <w:b/>
          <w:lang w:val="ka-GE"/>
        </w:rPr>
      </w:pPr>
      <w:r w:rsidRPr="00BB72BD">
        <w:rPr>
          <w:rFonts w:ascii="Sylfaen" w:hAnsi="Sylfaen" w:cs="Sylfaen"/>
          <w:b/>
          <w:lang w:val="ka-GE"/>
        </w:rPr>
        <w:t xml:space="preserve">ზემოქმედება </w:t>
      </w:r>
      <w:r w:rsidR="004A743B" w:rsidRPr="00BB72BD">
        <w:rPr>
          <w:rFonts w:ascii="Sylfaen" w:hAnsi="Sylfaen" w:cs="Sylfaen"/>
          <w:b/>
          <w:lang w:val="ka-GE"/>
        </w:rPr>
        <w:t xml:space="preserve">ზედაპირულ წყალზე </w:t>
      </w:r>
    </w:p>
    <w:p w14:paraId="4A78E58D" w14:textId="282A78F7" w:rsidR="00BC29BF" w:rsidRPr="00BB72BD" w:rsidRDefault="00BC29BF" w:rsidP="00D628BC">
      <w:pPr>
        <w:ind w:right="256"/>
        <w:jc w:val="both"/>
        <w:rPr>
          <w:rFonts w:ascii="Sylfaen" w:hAnsi="Sylfaen" w:cs="Sylfaen"/>
          <w:b/>
          <w:lang w:val="ka-GE"/>
        </w:rPr>
      </w:pPr>
    </w:p>
    <w:p w14:paraId="1B0B2D90" w14:textId="025BE609"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ზემოქმედება ჩვეულებრივ დაკავშირებულია სამშენებლო ბანაკის (ჩამდინარე წყლები, </w:t>
      </w:r>
      <w:r w:rsidR="00A023F0" w:rsidRPr="00BB72BD">
        <w:rPr>
          <w:rFonts w:ascii="Sylfaen" w:hAnsi="Sylfaen" w:cs="Times New Roman"/>
          <w:lang w:val="ka-GE"/>
        </w:rPr>
        <w:t>ნარჩენი</w:t>
      </w:r>
      <w:r w:rsidRPr="00BB72BD">
        <w:rPr>
          <w:rFonts w:ascii="Sylfaen" w:hAnsi="Sylfaen" w:cs="Times New Roman"/>
          <w:lang w:val="ka-GE"/>
        </w:rPr>
        <w:t xml:space="preserve">, მასალა, მათ შორის ქიმიური  და/ამ საწვავ საპოხი ნივთიერებები), არასათანადო მართვასთან. </w:t>
      </w:r>
    </w:p>
    <w:p w14:paraId="16DFB0E7" w14:textId="77777777" w:rsidR="004A743B" w:rsidRPr="00BB72BD" w:rsidRDefault="004A743B" w:rsidP="0047729A">
      <w:pPr>
        <w:ind w:left="142" w:firstLine="708"/>
        <w:jc w:val="both"/>
        <w:rPr>
          <w:rFonts w:ascii="Sylfaen" w:hAnsi="Sylfaen" w:cs="Times New Roman"/>
          <w:lang w:val="ka-GE"/>
        </w:rPr>
      </w:pPr>
    </w:p>
    <w:p w14:paraId="1E923B41" w14:textId="77777777" w:rsidR="00BC29BF"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ექსპლუატაციისას წყლის გარემოზე ზემოქმედების საკითხი დაკავშირებულია ზედაპირული 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  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 დაბინძურება ნარჩენებით; </w:t>
      </w:r>
    </w:p>
    <w:p w14:paraId="6AF7DBF7" w14:textId="77777777" w:rsidR="00BC29BF" w:rsidRPr="00BB72BD" w:rsidRDefault="004A743B" w:rsidP="00BB43CE">
      <w:pPr>
        <w:pStyle w:val="ListParagraph"/>
        <w:numPr>
          <w:ilvl w:val="0"/>
          <w:numId w:val="10"/>
        </w:numPr>
        <w:ind w:left="142"/>
        <w:jc w:val="both"/>
        <w:rPr>
          <w:rFonts w:ascii="Sylfaen" w:hAnsi="Sylfaen" w:cs="Times New Roman"/>
          <w:lang w:val="ka-GE"/>
        </w:rPr>
      </w:pPr>
      <w:r w:rsidRPr="00BB72BD">
        <w:rPr>
          <w:rFonts w:ascii="Sylfaen" w:hAnsi="Sylfaen" w:cs="Times New Roman"/>
          <w:lang w:val="ka-GE"/>
        </w:rPr>
        <w:t xml:space="preserve">გრუნტის წყლის დაბინძურება ზედაპირული წყლის დაბინძურების შედეგად; </w:t>
      </w:r>
    </w:p>
    <w:p w14:paraId="41BE8B24" w14:textId="77777777" w:rsidR="00BC29BF" w:rsidRPr="00BB72BD" w:rsidRDefault="004A743B" w:rsidP="00BB43CE">
      <w:pPr>
        <w:pStyle w:val="ListParagraph"/>
        <w:numPr>
          <w:ilvl w:val="0"/>
          <w:numId w:val="10"/>
        </w:numPr>
        <w:ind w:left="142"/>
        <w:jc w:val="both"/>
        <w:rPr>
          <w:rFonts w:ascii="Sylfaen" w:hAnsi="Sylfaen" w:cs="Times New Roman"/>
          <w:lang w:val="ka-GE"/>
        </w:rPr>
      </w:pPr>
      <w:r w:rsidRPr="00BB72BD">
        <w:rPr>
          <w:rFonts w:ascii="Sylfaen" w:hAnsi="Sylfaen" w:cs="Times New Roman"/>
          <w:lang w:val="ka-GE"/>
        </w:rPr>
        <w:t xml:space="preserve">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p>
    <w:p w14:paraId="45ECBA05" w14:textId="77777777" w:rsidR="004A743B" w:rsidRPr="00BB72BD" w:rsidRDefault="004A743B" w:rsidP="00BB43CE">
      <w:pPr>
        <w:pStyle w:val="ListParagraph"/>
        <w:numPr>
          <w:ilvl w:val="0"/>
          <w:numId w:val="10"/>
        </w:numPr>
        <w:ind w:left="142"/>
        <w:jc w:val="both"/>
        <w:rPr>
          <w:rFonts w:ascii="Sylfaen" w:hAnsi="Sylfaen" w:cs="Times New Roman"/>
          <w:lang w:val="ka-GE"/>
        </w:rPr>
      </w:pPr>
      <w:r w:rsidRPr="00BB72BD">
        <w:rPr>
          <w:rFonts w:ascii="Sylfaen" w:hAnsi="Sylfaen" w:cs="Times New Roman"/>
          <w:lang w:val="ka-GE"/>
        </w:rPr>
        <w:t xml:space="preserve">წყლის დაბინძურება გზის შეკეთების/ტექნიკური სამუშაოების დროს მასალის და ნარჩენების </w:t>
      </w:r>
      <w:r w:rsidRPr="00BB72BD">
        <w:rPr>
          <w:rFonts w:ascii="Sylfaen" w:hAnsi="Sylfaen" w:cs="Times New Roman"/>
          <w:lang w:val="ka-GE"/>
        </w:rPr>
        <w:lastRenderedPageBreak/>
        <w:t xml:space="preserve">არასათანადო მართვის და სამუშაოების წარმოების მიღებული პრაქტიკის უგულვებელყოფის შემთხვევაში.   </w:t>
      </w:r>
    </w:p>
    <w:p w14:paraId="25A938C5"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 </w:t>
      </w:r>
    </w:p>
    <w:p w14:paraId="67F3A712"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14:paraId="095D3EA6"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 </w:t>
      </w:r>
    </w:p>
    <w:p w14:paraId="5939295D"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14:paraId="00F4C46F" w14:textId="77777777" w:rsidR="007508CE" w:rsidRPr="00BB72BD" w:rsidRDefault="007508CE" w:rsidP="0047729A">
      <w:pPr>
        <w:ind w:left="142"/>
        <w:jc w:val="both"/>
        <w:rPr>
          <w:rFonts w:ascii="Sylfaen" w:hAnsi="Sylfaen" w:cs="Times New Roman"/>
          <w:lang w:val="ka-GE"/>
        </w:rPr>
      </w:pPr>
    </w:p>
    <w:p w14:paraId="49207C2A" w14:textId="77777777" w:rsidR="001C40BF" w:rsidRPr="00BB72BD" w:rsidRDefault="004A743B" w:rsidP="0047729A">
      <w:pPr>
        <w:ind w:left="142"/>
        <w:rPr>
          <w:rFonts w:ascii="Sylfaen" w:hAnsi="Sylfaen" w:cs="Sylfaen"/>
          <w:b/>
          <w:bCs/>
          <w:lang w:val="ka-GE"/>
        </w:rPr>
      </w:pPr>
      <w:r w:rsidRPr="00BB72BD">
        <w:rPr>
          <w:rFonts w:ascii="Sylfaen" w:hAnsi="Sylfaen" w:cs="Sylfaen"/>
          <w:b/>
          <w:bCs/>
          <w:lang w:val="ka-GE"/>
        </w:rPr>
        <w:t xml:space="preserve">შემარბილებელი ღონისძიებების მონახაზი  </w:t>
      </w:r>
    </w:p>
    <w:p w14:paraId="7E4826AE" w14:textId="77777777" w:rsidR="00BC29BF"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100DB32" w14:textId="77777777" w:rsidR="00BC29BF" w:rsidRPr="00BB72BD" w:rsidRDefault="004A743B"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14:paraId="08E5DBEB" w14:textId="77777777" w:rsidR="00BC29BF" w:rsidRPr="00BB72BD" w:rsidRDefault="004A743B"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 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ასაცილებლად. ავზს საშუალება ექნება დაიტიოს რეზერვუარის 110% ტოლი მოცულობის სითხე];</w:t>
      </w:r>
    </w:p>
    <w:p w14:paraId="7532762C" w14:textId="77777777" w:rsidR="00BC29BF" w:rsidRPr="00BB72BD" w:rsidRDefault="00BC29BF"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 </w:t>
      </w:r>
      <w:r w:rsidR="004A743B" w:rsidRPr="00BB72BD">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14:paraId="2BEC71D8" w14:textId="77777777" w:rsidR="00BC29BF" w:rsidRPr="00BB72BD" w:rsidRDefault="004A743B"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14:paraId="28D828B0" w14:textId="77777777" w:rsidR="00BC29BF" w:rsidRPr="00BB72BD" w:rsidRDefault="004A743B"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ტერიტორიაზე მანქანენის რეცხვის აკრძალვა;</w:t>
      </w:r>
    </w:p>
    <w:p w14:paraId="079DAAC7" w14:textId="77777777" w:rsidR="00BC29BF" w:rsidRPr="00BB72BD" w:rsidRDefault="00BC29BF"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 </w:t>
      </w:r>
      <w:r w:rsidR="004A743B" w:rsidRPr="00BB72BD">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14:paraId="46AD48AB" w14:textId="77777777" w:rsidR="00BC29BF" w:rsidRPr="00BB72BD" w:rsidRDefault="00BC29BF"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 </w:t>
      </w:r>
      <w:r w:rsidR="004A743B" w:rsidRPr="00BB72BD">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14:paraId="00C9A0B1" w14:textId="77777777" w:rsidR="00BC29BF" w:rsidRPr="00BB72BD" w:rsidRDefault="004A743B"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14:paraId="52264E3D" w14:textId="77777777" w:rsidR="00BC29BF" w:rsidRPr="00BB72BD" w:rsidRDefault="00BC29BF"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 </w:t>
      </w:r>
      <w:r w:rsidR="004A743B" w:rsidRPr="00BB72BD">
        <w:rPr>
          <w:rFonts w:ascii="Sylfaen" w:hAnsi="Sylfaen" w:cs="Times New Roman"/>
          <w:lang w:val="ka-GE"/>
        </w:rPr>
        <w:t>ეროზიის/მოსილვის თავიდან ასაცილებლად მცენარეული საფარის მაქსიმალური შენარჩუნება;</w:t>
      </w:r>
    </w:p>
    <w:p w14:paraId="22944CE2" w14:textId="77777777" w:rsidR="00BC29BF" w:rsidRPr="00BB72BD" w:rsidRDefault="00BC29BF"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 </w:t>
      </w:r>
      <w:r w:rsidR="004A743B" w:rsidRPr="00BB72BD">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14:paraId="2E564D6C" w14:textId="77777777" w:rsidR="004A743B" w:rsidRPr="00BB72BD" w:rsidRDefault="004A743B" w:rsidP="00BB43CE">
      <w:pPr>
        <w:pStyle w:val="ListParagraph"/>
        <w:numPr>
          <w:ilvl w:val="0"/>
          <w:numId w:val="8"/>
        </w:numPr>
        <w:ind w:left="142"/>
        <w:jc w:val="both"/>
        <w:rPr>
          <w:rFonts w:ascii="Sylfaen" w:hAnsi="Sylfaen" w:cs="Times New Roman"/>
          <w:lang w:val="ka-GE"/>
        </w:rPr>
      </w:pPr>
      <w:r w:rsidRPr="00BB72BD">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ჩამდინარე წყლების არინების და გაწმენდის პირობები გათვალისწინებული იქნება პროექტში.  </w:t>
      </w:r>
    </w:p>
    <w:p w14:paraId="3FE50179"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 </w:t>
      </w:r>
    </w:p>
    <w:p w14:paraId="4F76659C" w14:textId="77777777" w:rsidR="00BC29BF"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ექსპლოატაციის ეტაპზე გასათვალისწინებელია </w:t>
      </w:r>
    </w:p>
    <w:p w14:paraId="0C24E5AC" w14:textId="77777777" w:rsidR="00BC29BF" w:rsidRPr="00BB72BD" w:rsidRDefault="004A743B" w:rsidP="00BB43CE">
      <w:pPr>
        <w:pStyle w:val="ListParagraph"/>
        <w:numPr>
          <w:ilvl w:val="0"/>
          <w:numId w:val="9"/>
        </w:numPr>
        <w:ind w:left="142"/>
        <w:jc w:val="both"/>
        <w:rPr>
          <w:rFonts w:ascii="Sylfaen" w:hAnsi="Sylfaen" w:cs="Times New Roman"/>
          <w:lang w:val="ka-GE"/>
        </w:rPr>
      </w:pPr>
      <w:r w:rsidRPr="00BB72BD">
        <w:rPr>
          <w:rFonts w:ascii="Sylfaen" w:hAnsi="Sylfaen" w:cs="Times New Roman"/>
          <w:lang w:val="ka-GE"/>
        </w:rPr>
        <w:t xml:space="preserve">სამშენებლო სამუშაოების ეტაპზე განსაზღვრული შემარბილებელი ქმედებები;  </w:t>
      </w:r>
    </w:p>
    <w:p w14:paraId="7E8B9C58" w14:textId="77777777" w:rsidR="00BC29BF" w:rsidRPr="00BB72BD" w:rsidRDefault="00BC29BF" w:rsidP="00BB43CE">
      <w:pPr>
        <w:pStyle w:val="ListParagraph"/>
        <w:numPr>
          <w:ilvl w:val="0"/>
          <w:numId w:val="9"/>
        </w:numPr>
        <w:ind w:left="142"/>
        <w:jc w:val="both"/>
        <w:rPr>
          <w:rFonts w:ascii="Sylfaen" w:hAnsi="Sylfaen" w:cs="Times New Roman"/>
          <w:lang w:val="ka-GE"/>
        </w:rPr>
      </w:pPr>
      <w:r w:rsidRPr="00BB72BD">
        <w:rPr>
          <w:rFonts w:ascii="Sylfaen" w:hAnsi="Sylfaen" w:cs="Times New Roman"/>
          <w:lang w:val="ka-GE"/>
        </w:rPr>
        <w:t xml:space="preserve"> </w:t>
      </w:r>
      <w:r w:rsidR="004A743B" w:rsidRPr="00BB72BD">
        <w:rPr>
          <w:rFonts w:ascii="Sylfaen" w:hAnsi="Sylfaen" w:cs="Times New Roman"/>
          <w:lang w:val="ka-GE"/>
        </w:rPr>
        <w:t xml:space="preserve">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p>
    <w:p w14:paraId="4CF9EA42" w14:textId="77777777" w:rsidR="004A743B" w:rsidRPr="00BB72BD" w:rsidRDefault="004A743B" w:rsidP="00BB43CE">
      <w:pPr>
        <w:pStyle w:val="ListParagraph"/>
        <w:numPr>
          <w:ilvl w:val="0"/>
          <w:numId w:val="9"/>
        </w:numPr>
        <w:ind w:left="142"/>
        <w:jc w:val="both"/>
        <w:rPr>
          <w:rFonts w:ascii="Sylfaen" w:hAnsi="Sylfaen" w:cs="Times New Roman"/>
          <w:lang w:val="ka-GE"/>
        </w:rPr>
      </w:pPr>
      <w:r w:rsidRPr="00BB72BD">
        <w:rPr>
          <w:rFonts w:ascii="Sylfaen" w:hAnsi="Sylfaen" w:cs="Times New Roman"/>
          <w:lang w:val="ka-GE"/>
        </w:rPr>
        <w:t xml:space="preserve"> გზის და გზისპირა ზოლის დასუფთავება (ნაგვის გატანა).</w:t>
      </w:r>
    </w:p>
    <w:p w14:paraId="2A9CBD6B"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როგორც უკვე აღინიშნა, გრძელვადიან პერსპექტივაში, ევროკავშირთან ასოცირების </w:t>
      </w:r>
      <w:r w:rsidRPr="00BB72BD">
        <w:rPr>
          <w:rFonts w:ascii="Sylfaen" w:hAnsi="Sylfaen" w:cs="Times New Roman"/>
          <w:lang w:val="ka-GE"/>
        </w:rPr>
        <w:lastRenderedPageBreak/>
        <w:t>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BB72BD">
        <w:rPr>
          <w:rFonts w:ascii="Times New Roman" w:hAnsi="Times New Roman" w:cs="Times New Roman"/>
          <w:lang w:val="ka-GE"/>
        </w:rPr>
        <w:t>‟</w:t>
      </w:r>
      <w:r w:rsidRPr="00BB72BD">
        <w:rPr>
          <w:rFonts w:ascii="Sylfaen" w:hAnsi="Sylfaen" w:cs="Times New Roman"/>
          <w:lang w:val="ka-GE"/>
        </w:rPr>
        <w:t xml:space="preserve">, და შესაბამისად,  გარემოზე ზემოქმედების დონეც.  </w:t>
      </w:r>
    </w:p>
    <w:p w14:paraId="5A1B8ABC"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 xml:space="preserve"> </w:t>
      </w:r>
    </w:p>
    <w:p w14:paraId="6DA63878"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წინასწარი შეფასებით, ზედაპირულ და გრუნტის წყლებზე ზემოქმედების ალბათობა საშუალო იქნება.</w:t>
      </w:r>
    </w:p>
    <w:p w14:paraId="1CD13C32" w14:textId="77777777" w:rsidR="004A743B" w:rsidRPr="00BB72BD" w:rsidRDefault="004A743B" w:rsidP="0047729A">
      <w:pPr>
        <w:ind w:left="142"/>
        <w:jc w:val="both"/>
        <w:rPr>
          <w:rFonts w:ascii="Sylfaen" w:hAnsi="Sylfaen" w:cs="Times New Roman"/>
          <w:lang w:val="ka-GE"/>
        </w:rPr>
      </w:pPr>
      <w:r w:rsidRPr="00BB72BD">
        <w:rPr>
          <w:rFonts w:ascii="Sylfaen" w:hAnsi="Sylfaen" w:cs="Times New Roman"/>
          <w:lang w:val="ka-GE"/>
        </w:rPr>
        <w:t>საკითხი დაზუსტდება დეტალური გზშ-ს მომზადების პროცესში</w:t>
      </w:r>
    </w:p>
    <w:p w14:paraId="21FF1385" w14:textId="77777777" w:rsidR="00BC29BF" w:rsidRPr="00BB72BD" w:rsidRDefault="00BC29BF" w:rsidP="0047729A">
      <w:pPr>
        <w:jc w:val="both"/>
        <w:rPr>
          <w:rFonts w:ascii="Sylfaen" w:hAnsi="Sylfaen" w:cs="Times New Roman"/>
          <w:lang w:val="ka-GE"/>
        </w:rPr>
      </w:pPr>
    </w:p>
    <w:p w14:paraId="519CA87C" w14:textId="77777777" w:rsidR="00364675" w:rsidRPr="00BB72BD" w:rsidRDefault="000370C5" w:rsidP="0047729A">
      <w:pPr>
        <w:pStyle w:val="Heading1"/>
        <w:spacing w:before="175" w:line="276" w:lineRule="auto"/>
        <w:jc w:val="both"/>
        <w:rPr>
          <w:rFonts w:ascii="Sylfaen" w:hAnsi="Sylfaen" w:cs="Sylfaen"/>
          <w:bCs w:val="0"/>
          <w:lang w:val="ka-GE"/>
        </w:rPr>
      </w:pPr>
      <w:bookmarkStart w:id="18" w:name="_Toc532913677"/>
      <w:r w:rsidRPr="00BB72BD">
        <w:rPr>
          <w:rFonts w:ascii="Sylfaen" w:hAnsi="Sylfaen" w:cs="Sylfaen"/>
          <w:bCs w:val="0"/>
          <w:lang w:val="ka-GE"/>
        </w:rPr>
        <w:t>3.4 ზემოქმედება ნიადაგზე, დაბინძურების რისკები</w:t>
      </w:r>
      <w:bookmarkEnd w:id="18"/>
    </w:p>
    <w:p w14:paraId="3787CB03" w14:textId="77777777" w:rsidR="00364675" w:rsidRPr="00BB72BD" w:rsidRDefault="000370C5" w:rsidP="0047729A">
      <w:pPr>
        <w:pStyle w:val="BodyText"/>
        <w:spacing w:before="123" w:line="276" w:lineRule="auto"/>
        <w:ind w:left="114"/>
        <w:jc w:val="both"/>
        <w:rPr>
          <w:rFonts w:ascii="Sylfaen" w:hAnsi="Sylfaen"/>
          <w:lang w:val="ka-GE"/>
        </w:rPr>
      </w:pPr>
      <w:r w:rsidRPr="00BB72BD">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BB72BD">
        <w:rPr>
          <w:rFonts w:ascii="Sylfaen" w:hAnsi="Sylfaen"/>
          <w:lang w:val="ka-GE"/>
        </w:rPr>
        <w:t xml:space="preserve">მშენებლო ობიექტის მიდებარედ </w:t>
      </w:r>
      <w:r w:rsidRPr="00BB72BD">
        <w:rPr>
          <w:rFonts w:ascii="Sylfaen" w:hAnsi="Sylfaen"/>
          <w:lang w:val="ka-GE"/>
        </w:rPr>
        <w:t>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14:paraId="6F840556" w14:textId="77777777" w:rsidR="00364675" w:rsidRPr="00BB72BD" w:rsidRDefault="000370C5" w:rsidP="0047729A">
      <w:pPr>
        <w:pStyle w:val="BodyText"/>
        <w:spacing w:before="122" w:line="276" w:lineRule="auto"/>
        <w:ind w:left="113"/>
        <w:jc w:val="both"/>
        <w:rPr>
          <w:rFonts w:ascii="Sylfaen" w:hAnsi="Sylfaen"/>
          <w:lang w:val="ka-GE"/>
        </w:rPr>
      </w:pPr>
      <w:r w:rsidRPr="00BB72BD">
        <w:rPr>
          <w:rFonts w:ascii="Sylfaen" w:hAnsi="Sylfaen"/>
          <w:lang w:val="ka-GE"/>
        </w:rPr>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14:paraId="36CD9D84" w14:textId="77777777" w:rsidR="00364675" w:rsidRPr="00BB72BD" w:rsidRDefault="000370C5" w:rsidP="0047729A">
      <w:pPr>
        <w:pStyle w:val="BodyText"/>
        <w:spacing w:before="107" w:line="276" w:lineRule="auto"/>
        <w:ind w:left="114"/>
        <w:jc w:val="both"/>
        <w:rPr>
          <w:rFonts w:ascii="Sylfaen" w:hAnsi="Sylfaen"/>
          <w:lang w:val="ka-GE"/>
        </w:rPr>
      </w:pPr>
      <w:r w:rsidRPr="00BB72BD">
        <w:rPr>
          <w:rFonts w:ascii="Sylfaen" w:hAnsi="Sylfaen"/>
          <w:lang w:val="ka-GE"/>
        </w:rPr>
        <w:t>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ხარისხზე.</w:t>
      </w:r>
    </w:p>
    <w:p w14:paraId="68791B6E" w14:textId="641E3E14" w:rsidR="00A023F0" w:rsidRPr="00BB72BD" w:rsidRDefault="000370C5" w:rsidP="00E76513">
      <w:pPr>
        <w:pStyle w:val="BodyText"/>
        <w:spacing w:before="121" w:line="276" w:lineRule="auto"/>
        <w:ind w:left="113"/>
        <w:jc w:val="both"/>
        <w:rPr>
          <w:rFonts w:ascii="Sylfaen" w:hAnsi="Sylfaen"/>
          <w:lang w:val="ka-GE"/>
        </w:rPr>
      </w:pPr>
      <w:r w:rsidRPr="00BB72BD">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BB72BD">
        <w:rPr>
          <w:rFonts w:ascii="Sylfaen" w:hAnsi="Sylfaen"/>
          <w:lang w:val="ka-GE"/>
        </w:rPr>
        <w:t xml:space="preserve"> ხიდის </w:t>
      </w:r>
      <w:r w:rsidRPr="00BB72BD">
        <w:rPr>
          <w:rFonts w:ascii="Sylfaen" w:hAnsi="Sylfaen"/>
          <w:lang w:val="ka-GE"/>
        </w:rPr>
        <w:t>ექსპლუატაცია, 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14:paraId="774076DB" w14:textId="415D4B39" w:rsidR="006F7918" w:rsidRPr="00BB72BD" w:rsidRDefault="006F7918" w:rsidP="00E76513">
      <w:pPr>
        <w:pStyle w:val="BodyText"/>
        <w:spacing w:before="121" w:line="276" w:lineRule="auto"/>
        <w:ind w:left="113"/>
        <w:jc w:val="both"/>
        <w:rPr>
          <w:rFonts w:ascii="Sylfaen" w:hAnsi="Sylfaen"/>
          <w:lang w:val="ka-GE"/>
        </w:rPr>
      </w:pPr>
    </w:p>
    <w:p w14:paraId="331BAB7D" w14:textId="0BD74D24" w:rsidR="006F7918" w:rsidRPr="00BB72BD" w:rsidRDefault="006F7918" w:rsidP="00E76513">
      <w:pPr>
        <w:pStyle w:val="BodyText"/>
        <w:spacing w:before="121" w:line="276" w:lineRule="auto"/>
        <w:ind w:left="113"/>
        <w:jc w:val="both"/>
        <w:rPr>
          <w:rFonts w:ascii="Sylfaen" w:hAnsi="Sylfaen"/>
          <w:b/>
          <w:lang w:val="ka-GE"/>
        </w:rPr>
      </w:pPr>
      <w:r w:rsidRPr="00BB72BD">
        <w:rPr>
          <w:rFonts w:ascii="Sylfaen" w:hAnsi="Sylfaen"/>
          <w:b/>
          <w:lang w:val="ka-GE"/>
        </w:rPr>
        <w:t>ფონური მდგომარეობა</w:t>
      </w:r>
    </w:p>
    <w:p w14:paraId="02320CFD" w14:textId="77777777" w:rsidR="006F7918" w:rsidRPr="00BB72BD" w:rsidRDefault="006F7918" w:rsidP="006F7918">
      <w:pPr>
        <w:pStyle w:val="BodyText"/>
        <w:spacing w:before="121" w:line="276" w:lineRule="auto"/>
        <w:ind w:left="113"/>
        <w:jc w:val="both"/>
        <w:rPr>
          <w:rFonts w:ascii="Sylfaen" w:hAnsi="Sylfaen"/>
          <w:lang w:val="ka-GE"/>
        </w:rPr>
      </w:pPr>
      <w:r w:rsidRPr="00BB72BD">
        <w:rPr>
          <w:rFonts w:ascii="Sylfaen" w:hAnsi="Sylfaen"/>
          <w:lang w:val="ka-GE"/>
        </w:rPr>
        <w:t xml:space="preserve">ტერიტორიის ვრცელი ნაწილი უკავია გამოტუტული და კარბონატული მთის შავმიწა ნიადაგებს. </w:t>
      </w:r>
    </w:p>
    <w:p w14:paraId="55290320" w14:textId="77777777" w:rsidR="006F7918" w:rsidRPr="00BB72BD" w:rsidRDefault="006F7918" w:rsidP="006F7918">
      <w:pPr>
        <w:pStyle w:val="BodyText"/>
        <w:spacing w:before="121" w:line="276" w:lineRule="auto"/>
        <w:ind w:left="113"/>
        <w:jc w:val="both"/>
        <w:rPr>
          <w:rFonts w:ascii="Sylfaen" w:hAnsi="Sylfaen"/>
          <w:lang w:val="ka-GE"/>
        </w:rPr>
      </w:pPr>
      <w:r w:rsidRPr="00BB72BD">
        <w:rPr>
          <w:rFonts w:ascii="Sylfaen" w:hAnsi="Sylfaen"/>
          <w:lang w:val="ka-GE"/>
        </w:rPr>
        <w:t xml:space="preserve">წალკის ქვაბული განირჩევა შავმიწა ტიპის ნიადაგის სიჭარბით. საშუალოდ გამომუტვილი შავმიწები განვითარებულია წალკის სერის სამხრულ კალთებზე სოფელ სანთასა და ბეშთაშენს შორის, ჯავახეთის ქედის ფერდობებზე, სოფელ წინწყაროს აღმოსავლეთით. დეგრადირებული შავმიწები წარმოდგენილია სოფელ რეხთან და ბედენის ქედის ჩრდილო ფერდობზე. </w:t>
      </w:r>
    </w:p>
    <w:p w14:paraId="2169CBD4" w14:textId="77777777" w:rsidR="006F7918" w:rsidRPr="00BB72BD" w:rsidRDefault="006F7918" w:rsidP="006F7918">
      <w:pPr>
        <w:pStyle w:val="BodyText"/>
        <w:spacing w:before="121" w:line="276" w:lineRule="auto"/>
        <w:ind w:left="113"/>
        <w:jc w:val="both"/>
        <w:rPr>
          <w:rFonts w:ascii="Sylfaen" w:hAnsi="Sylfaen"/>
          <w:lang w:val="ka-GE"/>
        </w:rPr>
      </w:pPr>
      <w:r w:rsidRPr="00BB72BD">
        <w:rPr>
          <w:rFonts w:ascii="Sylfaen" w:hAnsi="Sylfaen"/>
          <w:lang w:val="ka-GE"/>
        </w:rPr>
        <w:t xml:space="preserve">თრიალეთისძირა ვაკე და ბეშთაშენის ტაფობის ფსკერის ნაწილი დაფარულია შავმიწისებრი გამომუტვილი ძველალუვიური ნიადაგებით. სამსრის, ჯავახეთის და თრიალეთის ქედის </w:t>
      </w:r>
      <w:r w:rsidRPr="00BB72BD">
        <w:rPr>
          <w:rFonts w:ascii="Sylfaen" w:hAnsi="Sylfaen"/>
          <w:lang w:val="ka-GE"/>
        </w:rPr>
        <w:lastRenderedPageBreak/>
        <w:t xml:space="preserve">კალთებზე განვითარებულია ჯერ ვულკანური მთიანეთის შავმიწისებრი და კორდიანი მთის მდელოს ნიადაგები, შემდეგ კი კორდიან-ტორფიანი მთის მდელოს ნიადაგები. ყველაზე მაღალ ადგილებში ლაქებად არის წარმოდგენილი კორდიან-ტორფიანი მთის მდელოს ნიადაგები. </w:t>
      </w:r>
    </w:p>
    <w:p w14:paraId="43B0E458" w14:textId="77777777" w:rsidR="006F7918" w:rsidRPr="00BB72BD" w:rsidRDefault="006F7918" w:rsidP="006F7918">
      <w:pPr>
        <w:pStyle w:val="BodyText"/>
        <w:spacing w:before="121" w:line="276" w:lineRule="auto"/>
        <w:ind w:left="113"/>
        <w:jc w:val="both"/>
        <w:rPr>
          <w:rFonts w:ascii="Sylfaen" w:hAnsi="Sylfaen"/>
          <w:lang w:val="ka-GE"/>
        </w:rPr>
      </w:pPr>
      <w:r w:rsidRPr="00BB72BD">
        <w:rPr>
          <w:rFonts w:ascii="Sylfaen" w:hAnsi="Sylfaen"/>
          <w:lang w:val="ka-GE"/>
        </w:rPr>
        <w:t xml:space="preserve">რაც შეეხება ლანდშაპტებს, გხვდება შემდეგი სახეობები: </w:t>
      </w:r>
    </w:p>
    <w:p w14:paraId="5BC222D1" w14:textId="77777777" w:rsidR="006F7918" w:rsidRPr="00BB72BD" w:rsidRDefault="006F7918" w:rsidP="006F7918">
      <w:pPr>
        <w:pStyle w:val="BodyText"/>
        <w:numPr>
          <w:ilvl w:val="0"/>
          <w:numId w:val="31"/>
        </w:numPr>
        <w:spacing w:before="121" w:line="276" w:lineRule="auto"/>
        <w:jc w:val="both"/>
        <w:rPr>
          <w:rFonts w:ascii="Sylfaen" w:hAnsi="Sylfaen"/>
          <w:lang w:val="ka-GE"/>
        </w:rPr>
      </w:pPr>
      <w:r w:rsidRPr="00BB72BD">
        <w:rPr>
          <w:rFonts w:ascii="Sylfaen" w:hAnsi="Sylfaen"/>
          <w:lang w:val="ka-GE"/>
        </w:rPr>
        <w:t>ლავური პლატო მთის სტეპის მცენარეულობით და შავმიწა ნიადაგებით;</w:t>
      </w:r>
    </w:p>
    <w:p w14:paraId="6D123D60" w14:textId="13301BF3" w:rsidR="006F7918" w:rsidRPr="00BB72BD" w:rsidRDefault="006F7918" w:rsidP="006F7918">
      <w:pPr>
        <w:pStyle w:val="BodyText"/>
        <w:numPr>
          <w:ilvl w:val="0"/>
          <w:numId w:val="31"/>
        </w:numPr>
        <w:spacing w:before="121" w:line="276" w:lineRule="auto"/>
        <w:jc w:val="both"/>
        <w:rPr>
          <w:rFonts w:ascii="Sylfaen" w:hAnsi="Sylfaen"/>
          <w:lang w:val="ka-GE"/>
        </w:rPr>
      </w:pPr>
      <w:r w:rsidRPr="00BB72BD">
        <w:rPr>
          <w:rFonts w:ascii="Sylfaen" w:hAnsi="Sylfaen"/>
          <w:lang w:val="ka-GE"/>
        </w:rPr>
        <w:t>მთისწინეთი გასტეპებული მდელო და შავმიწისებრი ნიადაგებით;</w:t>
      </w:r>
    </w:p>
    <w:p w14:paraId="23EFC36E" w14:textId="0014B903" w:rsidR="006F7918" w:rsidRPr="00BB72BD" w:rsidRDefault="006F7918" w:rsidP="006F7918">
      <w:pPr>
        <w:pStyle w:val="BodyText"/>
        <w:numPr>
          <w:ilvl w:val="0"/>
          <w:numId w:val="31"/>
        </w:numPr>
        <w:spacing w:before="121" w:line="276" w:lineRule="auto"/>
        <w:jc w:val="both"/>
        <w:rPr>
          <w:rFonts w:ascii="Sylfaen" w:hAnsi="Sylfaen"/>
          <w:lang w:val="ka-GE"/>
        </w:rPr>
      </w:pPr>
      <w:r w:rsidRPr="00BB72BD">
        <w:rPr>
          <w:rFonts w:ascii="Sylfaen" w:hAnsi="Sylfaen"/>
          <w:lang w:val="ka-GE"/>
        </w:rPr>
        <w:t>მთის გასტეპებული სუბალპური მდელო, შავმიწისებრი ნიადაგებით;</w:t>
      </w:r>
    </w:p>
    <w:p w14:paraId="43B81AD2" w14:textId="48618496" w:rsidR="006F7918" w:rsidRPr="00BB72BD" w:rsidRDefault="006F7918" w:rsidP="006F7918">
      <w:pPr>
        <w:pStyle w:val="BodyText"/>
        <w:numPr>
          <w:ilvl w:val="0"/>
          <w:numId w:val="31"/>
        </w:numPr>
        <w:spacing w:before="121" w:line="276" w:lineRule="auto"/>
        <w:jc w:val="both"/>
        <w:rPr>
          <w:rFonts w:ascii="Sylfaen" w:hAnsi="Sylfaen"/>
          <w:lang w:val="ka-GE"/>
        </w:rPr>
      </w:pPr>
      <w:r w:rsidRPr="00BB72BD">
        <w:rPr>
          <w:rFonts w:ascii="Sylfaen" w:hAnsi="Sylfaen"/>
          <w:lang w:val="ka-GE"/>
        </w:rPr>
        <w:t>სუბალპური მდელო მთის მდელოს კორდიანი და კორდიან-ტორფიანი ნიადაგებით;</w:t>
      </w:r>
    </w:p>
    <w:p w14:paraId="11C406DE" w14:textId="06EF9996" w:rsidR="006F7918" w:rsidRPr="00BB72BD" w:rsidRDefault="006F7918" w:rsidP="006F7918">
      <w:pPr>
        <w:pStyle w:val="BodyText"/>
        <w:numPr>
          <w:ilvl w:val="0"/>
          <w:numId w:val="31"/>
        </w:numPr>
        <w:spacing w:before="121" w:line="276" w:lineRule="auto"/>
        <w:jc w:val="both"/>
        <w:rPr>
          <w:rFonts w:ascii="Sylfaen" w:hAnsi="Sylfaen"/>
          <w:lang w:val="ka-GE"/>
        </w:rPr>
      </w:pPr>
      <w:r w:rsidRPr="00BB72BD">
        <w:rPr>
          <w:rFonts w:ascii="Sylfaen" w:hAnsi="Sylfaen"/>
          <w:lang w:val="ka-GE"/>
        </w:rPr>
        <w:t>ალპური მდელოები, მთის მდელოს მცენარეულობით და პრიმიტიული კორდიან ტორფიანი ნიადაგებით;</w:t>
      </w:r>
    </w:p>
    <w:p w14:paraId="713AB5CD" w14:textId="2C4E3AAE" w:rsidR="006F7918" w:rsidRPr="00BB72BD" w:rsidRDefault="006F7918" w:rsidP="006F7918">
      <w:pPr>
        <w:pStyle w:val="BodyText"/>
        <w:numPr>
          <w:ilvl w:val="0"/>
          <w:numId w:val="31"/>
        </w:numPr>
        <w:spacing w:before="121" w:line="276" w:lineRule="auto"/>
        <w:jc w:val="both"/>
        <w:rPr>
          <w:rFonts w:ascii="Sylfaen" w:hAnsi="Sylfaen"/>
          <w:lang w:val="ka-GE"/>
        </w:rPr>
      </w:pPr>
      <w:r w:rsidRPr="00BB72BD">
        <w:rPr>
          <w:rFonts w:ascii="Sylfaen" w:hAnsi="Sylfaen"/>
          <w:lang w:val="ka-GE"/>
        </w:rPr>
        <w:t>საშუალო მები ფოთლოვანი ტყეებით, ტყის ყომრალ ნიადაგებზე</w:t>
      </w:r>
    </w:p>
    <w:p w14:paraId="4675B1B6" w14:textId="77777777" w:rsidR="00364675" w:rsidRPr="00BB72BD" w:rsidRDefault="00364675" w:rsidP="00847C38">
      <w:pPr>
        <w:pStyle w:val="BodyText"/>
        <w:spacing w:line="276" w:lineRule="auto"/>
        <w:rPr>
          <w:rFonts w:ascii="Sylfaen" w:hAnsi="Sylfaen" w:cs="Sylfaen"/>
          <w:lang w:val="es-ES"/>
        </w:rPr>
      </w:pPr>
    </w:p>
    <w:p w14:paraId="2C2F5DAC" w14:textId="77777777" w:rsidR="00296DDC" w:rsidRPr="00BB72BD" w:rsidRDefault="00296DDC" w:rsidP="00847C38">
      <w:pPr>
        <w:pStyle w:val="BodyText"/>
        <w:spacing w:line="276" w:lineRule="auto"/>
        <w:rPr>
          <w:rFonts w:ascii="Sylfaen" w:hAnsi="Sylfaen" w:cs="Sylfaen"/>
          <w:b/>
          <w:bCs/>
          <w:lang w:val="ka-GE"/>
        </w:rPr>
      </w:pPr>
      <w:r w:rsidRPr="00BB72BD">
        <w:rPr>
          <w:rFonts w:ascii="Sylfaen" w:hAnsi="Sylfaen" w:cs="Sylfaen"/>
          <w:b/>
          <w:bCs/>
          <w:lang w:val="ka-GE"/>
        </w:rPr>
        <w:t xml:space="preserve">შემარბილებელი ღონისძიებების მონახაზი  </w:t>
      </w:r>
    </w:p>
    <w:p w14:paraId="30295F0F" w14:textId="77777777" w:rsidR="00296DDC" w:rsidRPr="00BB72BD" w:rsidRDefault="00296DDC" w:rsidP="00296DDC">
      <w:pPr>
        <w:pStyle w:val="BodyText"/>
        <w:spacing w:line="276" w:lineRule="auto"/>
        <w:jc w:val="both"/>
        <w:rPr>
          <w:rFonts w:ascii="Sylfaen" w:hAnsi="Sylfaen" w:cs="Sylfaen"/>
          <w:lang w:val="es-ES"/>
        </w:rPr>
      </w:pPr>
      <w:r w:rsidRPr="00BB72BD">
        <w:rPr>
          <w:rFonts w:ascii="Sylfaen" w:hAnsi="Sylfaen" w:cs="Sylfaen"/>
          <w:lang w:val="es-ES"/>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E30988B" w14:textId="41036174"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 xml:space="preserve">მცენარეული საფარის მაქსიმალური შენარჩუნება; </w:t>
      </w:r>
    </w:p>
    <w:p w14:paraId="6958DB05" w14:textId="7E549629"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 xml:space="preserve">ნაყოფიერი ნიადაგის ფენის დაკარგვის პრევენციის მიზნით ნაყოფიერი ფენის  მოხსნა (სადაც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14:paraId="10D73672" w14:textId="6DD61013"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ასაცილებლად;. </w:t>
      </w:r>
    </w:p>
    <w:p w14:paraId="2B506EE9" w14:textId="63EC2FF2"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 xml:space="preserve">ნაყოფიერი ნიადაგი მოიხსნა-დასაწყობებისას მოქმედი ნორმების დაცვა;  </w:t>
      </w:r>
    </w:p>
    <w:p w14:paraId="47BB9CA9" w14:textId="5934A8BB"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14:paraId="0375EC32" w14:textId="63F4DBBD"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14:paraId="5DF2E3BF" w14:textId="77777777" w:rsidR="00296DDC" w:rsidRPr="00BB72BD" w:rsidRDefault="00296DDC" w:rsidP="00296DDC">
      <w:pPr>
        <w:pStyle w:val="BodyText"/>
        <w:spacing w:line="276" w:lineRule="auto"/>
        <w:jc w:val="both"/>
        <w:rPr>
          <w:rFonts w:ascii="Sylfaen" w:hAnsi="Sylfaen" w:cs="Sylfaen"/>
          <w:lang w:val="es-ES"/>
        </w:rPr>
      </w:pPr>
      <w:r w:rsidRPr="00BB72BD">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14:paraId="4A180F52" w14:textId="41CF9895"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 xml:space="preserve">ტერიტორიის სისუფთავის შენარჩუნება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14:paraId="18109D13" w14:textId="1185BE1E" w:rsidR="00296DDC" w:rsidRPr="00BB72BD" w:rsidRDefault="00296DDC" w:rsidP="00BB43CE">
      <w:pPr>
        <w:pStyle w:val="BodyText"/>
        <w:numPr>
          <w:ilvl w:val="0"/>
          <w:numId w:val="12"/>
        </w:numPr>
        <w:spacing w:line="276" w:lineRule="auto"/>
        <w:jc w:val="both"/>
        <w:rPr>
          <w:rFonts w:ascii="Sylfaen" w:hAnsi="Sylfaen" w:cs="Sylfaen"/>
          <w:lang w:val="es-ES"/>
        </w:rPr>
      </w:pPr>
      <w:r w:rsidRPr="00BB72BD">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14:paraId="5066A50A" w14:textId="77777777" w:rsidR="00296DDC" w:rsidRPr="00BB72BD" w:rsidRDefault="00296DDC" w:rsidP="00296DDC">
      <w:pPr>
        <w:pStyle w:val="BodyText"/>
        <w:spacing w:line="276" w:lineRule="auto"/>
        <w:jc w:val="both"/>
        <w:rPr>
          <w:rFonts w:ascii="Sylfaen" w:hAnsi="Sylfaen" w:cs="Sylfaen"/>
          <w:lang w:val="es-ES"/>
        </w:rPr>
      </w:pPr>
    </w:p>
    <w:p w14:paraId="0CD640E2" w14:textId="77777777" w:rsidR="00296DDC" w:rsidRPr="00BB72BD" w:rsidRDefault="00296DDC" w:rsidP="00296DDC">
      <w:pPr>
        <w:pStyle w:val="BodyText"/>
        <w:spacing w:line="276" w:lineRule="auto"/>
        <w:jc w:val="both"/>
        <w:rPr>
          <w:rFonts w:ascii="Sylfaen" w:hAnsi="Sylfaen" w:cs="Sylfaen"/>
          <w:lang w:val="es-ES"/>
        </w:rPr>
      </w:pPr>
      <w:r w:rsidRPr="00BB72BD">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14:paraId="1283E630" w14:textId="2B44BCA1" w:rsidR="00296DDC" w:rsidRPr="00BB72BD" w:rsidRDefault="00296DDC" w:rsidP="00BB43CE">
      <w:pPr>
        <w:pStyle w:val="BodyText"/>
        <w:numPr>
          <w:ilvl w:val="0"/>
          <w:numId w:val="11"/>
        </w:numPr>
        <w:spacing w:line="276" w:lineRule="auto"/>
        <w:jc w:val="both"/>
        <w:rPr>
          <w:rFonts w:ascii="Sylfaen" w:hAnsi="Sylfaen" w:cs="Sylfaen"/>
          <w:lang w:val="es-ES"/>
        </w:rPr>
      </w:pPr>
      <w:r w:rsidRPr="00BB72BD">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14:paraId="692268DF" w14:textId="04C27FB8" w:rsidR="00296DDC" w:rsidRPr="00BB72BD" w:rsidRDefault="00296DDC" w:rsidP="00BB43CE">
      <w:pPr>
        <w:pStyle w:val="BodyText"/>
        <w:numPr>
          <w:ilvl w:val="0"/>
          <w:numId w:val="11"/>
        </w:numPr>
        <w:spacing w:line="276" w:lineRule="auto"/>
        <w:jc w:val="both"/>
        <w:rPr>
          <w:rFonts w:ascii="Sylfaen" w:hAnsi="Sylfaen" w:cs="Sylfaen"/>
          <w:lang w:val="es-ES"/>
        </w:rPr>
      </w:pPr>
      <w:r w:rsidRPr="00BB72BD">
        <w:rPr>
          <w:rFonts w:ascii="Sylfaen" w:hAnsi="Sylfaen" w:cs="Sylfaen"/>
          <w:lang w:val="es-ES"/>
        </w:rPr>
        <w:t xml:space="preserve">გზის და მიმდებარე ტერიტორიის დასუფთავება;  </w:t>
      </w:r>
    </w:p>
    <w:p w14:paraId="681E1E02" w14:textId="0ACB30F1" w:rsidR="00296DDC" w:rsidRPr="00BB72BD" w:rsidRDefault="00296DDC" w:rsidP="00BB43CE">
      <w:pPr>
        <w:pStyle w:val="BodyText"/>
        <w:numPr>
          <w:ilvl w:val="0"/>
          <w:numId w:val="11"/>
        </w:numPr>
        <w:spacing w:line="276" w:lineRule="auto"/>
        <w:jc w:val="both"/>
        <w:rPr>
          <w:rFonts w:ascii="Sylfaen" w:hAnsi="Sylfaen" w:cs="Sylfaen"/>
          <w:lang w:val="es-ES"/>
        </w:rPr>
      </w:pPr>
      <w:r w:rsidRPr="00BB72BD">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14:paraId="428C4F00" w14:textId="447EDC2D" w:rsidR="00296DDC" w:rsidRPr="00BB72BD" w:rsidRDefault="0047729A" w:rsidP="00296DDC">
      <w:pPr>
        <w:pStyle w:val="BodyText"/>
        <w:spacing w:line="276" w:lineRule="auto"/>
        <w:jc w:val="both"/>
        <w:rPr>
          <w:rFonts w:ascii="Sylfaen" w:hAnsi="Sylfaen" w:cs="Sylfaen"/>
          <w:lang w:val="es-ES"/>
        </w:rPr>
      </w:pPr>
      <w:r w:rsidRPr="00BB72BD">
        <w:rPr>
          <w:rFonts w:ascii="Sylfaen" w:hAnsi="Sylfaen" w:cs="Sylfaen"/>
          <w:lang w:val="es-ES"/>
        </w:rPr>
        <w:t xml:space="preserve"> </w:t>
      </w:r>
    </w:p>
    <w:p w14:paraId="1BBF8A4B" w14:textId="77777777" w:rsidR="00296DDC" w:rsidRPr="00BB72BD" w:rsidRDefault="00296DDC" w:rsidP="00296DDC">
      <w:pPr>
        <w:pStyle w:val="BodyText"/>
        <w:spacing w:line="276" w:lineRule="auto"/>
        <w:jc w:val="both"/>
        <w:rPr>
          <w:rFonts w:ascii="Sylfaen" w:hAnsi="Sylfaen" w:cs="Sylfaen"/>
          <w:lang w:val="es-ES"/>
        </w:rPr>
      </w:pPr>
      <w:r w:rsidRPr="00BB72BD">
        <w:rPr>
          <w:rFonts w:ascii="Sylfaen" w:hAnsi="Sylfaen" w:cs="Sylfaen"/>
          <w:lang w:val="es-ES"/>
        </w:rPr>
        <w:lastRenderedPageBreak/>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და პირობები. </w:t>
      </w:r>
    </w:p>
    <w:p w14:paraId="1E292A2D" w14:textId="77777777" w:rsidR="00296DDC" w:rsidRPr="00BB72BD" w:rsidRDefault="00296DDC" w:rsidP="00296DDC">
      <w:pPr>
        <w:pStyle w:val="BodyText"/>
        <w:spacing w:line="276" w:lineRule="auto"/>
        <w:jc w:val="both"/>
        <w:rPr>
          <w:rFonts w:ascii="Sylfaen" w:hAnsi="Sylfaen" w:cs="Sylfaen"/>
          <w:lang w:val="es-ES"/>
        </w:rPr>
      </w:pPr>
      <w:r w:rsidRPr="00BB72BD">
        <w:rPr>
          <w:rFonts w:ascii="Sylfaen" w:hAnsi="Sylfaen" w:cs="Sylfaen"/>
          <w:lang w:val="es-ES"/>
        </w:rPr>
        <w:t xml:space="preserve"> </w:t>
      </w:r>
    </w:p>
    <w:p w14:paraId="266430AE" w14:textId="77777777" w:rsidR="00296DDC" w:rsidRPr="00BB72BD" w:rsidRDefault="00296DDC" w:rsidP="00296DDC">
      <w:pPr>
        <w:pStyle w:val="BodyText"/>
        <w:spacing w:line="276" w:lineRule="auto"/>
        <w:jc w:val="both"/>
        <w:rPr>
          <w:rFonts w:ascii="Sylfaen" w:hAnsi="Sylfaen" w:cs="Sylfaen"/>
          <w:lang w:val="es-ES"/>
        </w:rPr>
      </w:pPr>
      <w:r w:rsidRPr="00BB72BD">
        <w:rPr>
          <w:rFonts w:ascii="Sylfaen" w:hAnsi="Sylfaen" w:cs="Sylfaen"/>
          <w:lang w:val="es-ES"/>
        </w:rPr>
        <w:t xml:space="preserve">საკითხი დაზუსტდება დეტალური გზშ-ს მომზადების პროცესში.  </w:t>
      </w:r>
    </w:p>
    <w:p w14:paraId="6CAC593A" w14:textId="47ACE40C" w:rsidR="00364675" w:rsidRPr="00BB72BD" w:rsidRDefault="00364675" w:rsidP="00296DDC">
      <w:pPr>
        <w:pStyle w:val="BodyText"/>
        <w:spacing w:line="276" w:lineRule="auto"/>
        <w:rPr>
          <w:lang w:val="es-ES"/>
        </w:rPr>
      </w:pPr>
    </w:p>
    <w:p w14:paraId="4EB57255" w14:textId="77777777" w:rsidR="00E76513" w:rsidRPr="00BB72BD" w:rsidRDefault="00E76513" w:rsidP="00296DDC">
      <w:pPr>
        <w:pStyle w:val="BodyText"/>
        <w:spacing w:line="276" w:lineRule="auto"/>
        <w:rPr>
          <w:lang w:val="es-ES"/>
        </w:rPr>
      </w:pPr>
    </w:p>
    <w:p w14:paraId="2AE7F3FE" w14:textId="77777777" w:rsidR="00364675" w:rsidRPr="00BB72BD" w:rsidRDefault="000370C5" w:rsidP="00847C38">
      <w:pPr>
        <w:pStyle w:val="Heading1"/>
        <w:spacing w:before="173" w:line="276" w:lineRule="auto"/>
        <w:jc w:val="both"/>
        <w:rPr>
          <w:rFonts w:ascii="Sylfaen" w:hAnsi="Sylfaen" w:cs="Sylfaen"/>
          <w:bCs w:val="0"/>
          <w:lang w:val="ka-GE"/>
        </w:rPr>
      </w:pPr>
      <w:bookmarkStart w:id="19" w:name="_Toc532913678"/>
      <w:r w:rsidRPr="00BB72BD">
        <w:rPr>
          <w:rFonts w:ascii="Sylfaen" w:hAnsi="Sylfaen" w:cs="Sylfaen"/>
          <w:bCs w:val="0"/>
          <w:lang w:val="ka-GE"/>
        </w:rPr>
        <w:t xml:space="preserve">3.5 ზემოქმედება </w:t>
      </w:r>
      <w:r w:rsidR="00200FB5" w:rsidRPr="00BB72BD">
        <w:rPr>
          <w:rFonts w:ascii="Sylfaen" w:hAnsi="Sylfaen" w:cs="Sylfaen"/>
          <w:bCs w:val="0"/>
          <w:lang w:val="ka-GE"/>
        </w:rPr>
        <w:t>ბუნებრივ გარემოზე</w:t>
      </w:r>
      <w:bookmarkEnd w:id="19"/>
    </w:p>
    <w:p w14:paraId="12CC07F9" w14:textId="77777777" w:rsidR="00A023F0" w:rsidRPr="00BB72BD" w:rsidRDefault="00296DDC" w:rsidP="001639ED">
      <w:pPr>
        <w:pStyle w:val="Heading1"/>
        <w:spacing w:before="173" w:line="276" w:lineRule="auto"/>
        <w:jc w:val="both"/>
        <w:rPr>
          <w:rFonts w:ascii="Sylfaen" w:hAnsi="Sylfaen" w:cs="Sylfaen"/>
          <w:b w:val="0"/>
          <w:bCs w:val="0"/>
          <w:lang w:val="es-ES"/>
        </w:rPr>
      </w:pPr>
      <w:r w:rsidRPr="00BB72BD">
        <w:rPr>
          <w:rFonts w:ascii="Sylfaen" w:hAnsi="Sylfaen" w:cs="Sylfaen"/>
          <w:b w:val="0"/>
          <w:bCs w:val="0"/>
          <w:lang w:val="es-ES"/>
        </w:rPr>
        <w:t xml:space="preserve">პროექტის სხვადასხვა ეტაპზე ადგილი ექნება ზემოქმედებას ბიოლოგიურ გარემოზე (მცენარეულ საფარზე, ხმელეთის და წყლის ცხოველთა სამყაროზე). </w:t>
      </w:r>
    </w:p>
    <w:p w14:paraId="59BF4133" w14:textId="4D4608CA" w:rsidR="000F7BF2" w:rsidRPr="00BB72BD" w:rsidRDefault="00296DDC" w:rsidP="001639ED">
      <w:pPr>
        <w:pStyle w:val="Heading1"/>
        <w:spacing w:before="173" w:line="276" w:lineRule="auto"/>
        <w:jc w:val="both"/>
        <w:rPr>
          <w:rFonts w:ascii="Sylfaen" w:hAnsi="Sylfaen" w:cs="Sylfaen"/>
          <w:b w:val="0"/>
          <w:bCs w:val="0"/>
          <w:lang w:val="es-ES"/>
        </w:rPr>
      </w:pPr>
      <w:r w:rsidRPr="00BB72BD">
        <w:rPr>
          <w:rFonts w:ascii="Sylfaen" w:hAnsi="Sylfaen" w:cs="Sylfaen"/>
          <w:b w:val="0"/>
          <w:bCs w:val="0"/>
          <w:lang w:val="es-ES"/>
        </w:rPr>
        <w:t xml:space="preserve"> </w:t>
      </w:r>
    </w:p>
    <w:p w14:paraId="43C31A62" w14:textId="77777777" w:rsidR="00296DDC" w:rsidRPr="00BB72BD" w:rsidRDefault="00296DDC" w:rsidP="00ED6257">
      <w:pPr>
        <w:pStyle w:val="Heading1"/>
        <w:spacing w:before="173"/>
        <w:jc w:val="both"/>
        <w:rPr>
          <w:rFonts w:ascii="Sylfaen" w:hAnsi="Sylfaen" w:cs="Sylfaen"/>
          <w:bCs w:val="0"/>
          <w:lang w:val="es-ES"/>
        </w:rPr>
      </w:pPr>
      <w:r w:rsidRPr="00BB72BD">
        <w:rPr>
          <w:rFonts w:ascii="Sylfaen" w:hAnsi="Sylfaen" w:cs="Sylfaen"/>
          <w:bCs w:val="0"/>
          <w:lang w:val="es-ES"/>
        </w:rPr>
        <w:t>მცენარეული საფარი/ფლორა</w:t>
      </w:r>
    </w:p>
    <w:p w14:paraId="2ED80362" w14:textId="77777777" w:rsidR="000A6640" w:rsidRPr="00BB72BD" w:rsidRDefault="00296DDC" w:rsidP="00ED6257">
      <w:pPr>
        <w:pStyle w:val="Heading1"/>
        <w:spacing w:before="173"/>
        <w:jc w:val="both"/>
        <w:rPr>
          <w:rFonts w:ascii="Sylfaen" w:hAnsi="Sylfaen" w:cs="Sylfaen"/>
          <w:b w:val="0"/>
          <w:bCs w:val="0"/>
          <w:lang w:val="es-ES"/>
        </w:rPr>
      </w:pPr>
      <w:r w:rsidRPr="00BB72BD">
        <w:rPr>
          <w:rFonts w:ascii="Sylfaen" w:hAnsi="Sylfaen" w:cs="Sylfaen"/>
          <w:b w:val="0"/>
          <w:bCs w:val="0"/>
          <w:lang w:val="es-ES"/>
        </w:rPr>
        <w:t xml:space="preserve">გავლენა მცენარეულ საფარზე  დაკავშირებულია: </w:t>
      </w:r>
    </w:p>
    <w:p w14:paraId="3006A204" w14:textId="77777777" w:rsidR="000A6640" w:rsidRPr="00BB72BD" w:rsidRDefault="00296DDC" w:rsidP="00ED6257">
      <w:pPr>
        <w:pStyle w:val="Heading1"/>
        <w:numPr>
          <w:ilvl w:val="0"/>
          <w:numId w:val="9"/>
        </w:numPr>
        <w:spacing w:before="173"/>
        <w:jc w:val="both"/>
        <w:rPr>
          <w:rFonts w:ascii="Sylfaen" w:hAnsi="Sylfaen" w:cs="Sylfaen"/>
          <w:b w:val="0"/>
          <w:bCs w:val="0"/>
          <w:lang w:val="es-ES"/>
        </w:rPr>
      </w:pPr>
      <w:r w:rsidRPr="00BB72BD">
        <w:rPr>
          <w:rFonts w:ascii="Sylfaen" w:hAnsi="Sylfaen" w:cs="Sylfaen"/>
          <w:b w:val="0"/>
          <w:bCs w:val="0"/>
          <w:lang w:val="es-ES"/>
        </w:rPr>
        <w:t>გასხვისების ზოლში მცენარეული საფარის მოცილებასთან;</w:t>
      </w:r>
    </w:p>
    <w:p w14:paraId="09823E03" w14:textId="77777777" w:rsidR="000A6640" w:rsidRPr="00BB72BD" w:rsidRDefault="000A6640" w:rsidP="00ED6257">
      <w:pPr>
        <w:pStyle w:val="Heading1"/>
        <w:numPr>
          <w:ilvl w:val="0"/>
          <w:numId w:val="9"/>
        </w:numPr>
        <w:spacing w:before="173"/>
        <w:jc w:val="both"/>
        <w:rPr>
          <w:rFonts w:ascii="Sylfaen" w:hAnsi="Sylfaen" w:cs="Sylfaen"/>
          <w:b w:val="0"/>
          <w:bCs w:val="0"/>
          <w:lang w:val="es-ES"/>
        </w:rPr>
      </w:pPr>
      <w:r w:rsidRPr="00BB72BD">
        <w:rPr>
          <w:rFonts w:ascii="Sylfaen" w:hAnsi="Sylfaen" w:cs="Sylfaen"/>
          <w:b w:val="0"/>
          <w:bCs w:val="0"/>
          <w:lang w:val="es-ES"/>
        </w:rPr>
        <w:t xml:space="preserve"> </w:t>
      </w:r>
      <w:r w:rsidR="00296DDC" w:rsidRPr="00BB72BD">
        <w:rPr>
          <w:rFonts w:ascii="Sylfaen" w:hAnsi="Sylfaen" w:cs="Sylfaen"/>
          <w:b w:val="0"/>
          <w:bCs w:val="0"/>
          <w:lang w:val="es-ES"/>
        </w:rPr>
        <w:t xml:space="preserve">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14:paraId="6491A24C" w14:textId="77777777" w:rsidR="000A6640" w:rsidRPr="00BB72BD" w:rsidRDefault="000A6640" w:rsidP="00ED6257">
      <w:pPr>
        <w:pStyle w:val="Heading1"/>
        <w:numPr>
          <w:ilvl w:val="0"/>
          <w:numId w:val="9"/>
        </w:numPr>
        <w:spacing w:before="173"/>
        <w:jc w:val="both"/>
        <w:rPr>
          <w:rFonts w:ascii="Sylfaen" w:hAnsi="Sylfaen" w:cs="Sylfaen"/>
          <w:b w:val="0"/>
          <w:bCs w:val="0"/>
          <w:lang w:val="es-ES"/>
        </w:rPr>
      </w:pPr>
      <w:r w:rsidRPr="00BB72BD">
        <w:rPr>
          <w:rFonts w:ascii="Sylfaen" w:hAnsi="Sylfaen" w:cs="Sylfaen"/>
          <w:b w:val="0"/>
          <w:bCs w:val="0"/>
          <w:lang w:val="es-ES"/>
        </w:rPr>
        <w:t xml:space="preserve"> </w:t>
      </w:r>
      <w:r w:rsidR="00296DDC" w:rsidRPr="00BB72BD">
        <w:rPr>
          <w:rFonts w:ascii="Sylfaen" w:hAnsi="Sylfaen" w:cs="Sylfaen"/>
          <w:b w:val="0"/>
          <w:bCs w:val="0"/>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00296DDC" w:rsidRPr="00BB72BD">
        <w:rPr>
          <w:rFonts w:ascii="Times New Roman" w:hAnsi="Times New Roman" w:cs="Times New Roman"/>
          <w:b w:val="0"/>
          <w:bCs w:val="0"/>
          <w:lang w:val="es-ES"/>
        </w:rPr>
        <w:t>‟</w:t>
      </w:r>
      <w:r w:rsidR="00296DDC" w:rsidRPr="00BB72BD">
        <w:rPr>
          <w:rFonts w:ascii="Sylfaen" w:hAnsi="Sylfaen" w:cs="Sylfaen"/>
          <w:b w:val="0"/>
          <w:bCs w:val="0"/>
          <w:lang w:val="es-ES"/>
        </w:rPr>
        <w:t xml:space="preserve"> ფართობები; </w:t>
      </w:r>
    </w:p>
    <w:p w14:paraId="420C3A11" w14:textId="77777777" w:rsidR="000A6640" w:rsidRPr="00BB72BD" w:rsidRDefault="00296DDC" w:rsidP="00ED6257">
      <w:pPr>
        <w:pStyle w:val="Heading1"/>
        <w:numPr>
          <w:ilvl w:val="0"/>
          <w:numId w:val="9"/>
        </w:numPr>
        <w:spacing w:before="173"/>
        <w:jc w:val="both"/>
        <w:rPr>
          <w:rFonts w:ascii="Sylfaen" w:hAnsi="Sylfaen" w:cs="Sylfaen"/>
          <w:b w:val="0"/>
          <w:bCs w:val="0"/>
          <w:lang w:val="es-ES"/>
        </w:rPr>
      </w:pPr>
      <w:r w:rsidRPr="00BB72BD">
        <w:rPr>
          <w:rFonts w:ascii="Sylfaen" w:hAnsi="Sylfaen" w:cs="Sylfaen"/>
          <w:b w:val="0"/>
          <w:bCs w:val="0"/>
          <w:lang w:val="es-ES"/>
        </w:rPr>
        <w:t>ინვაზიური სახეობების გავრცელებასთან;</w:t>
      </w:r>
    </w:p>
    <w:p w14:paraId="6A1C6CB3" w14:textId="77777777" w:rsidR="00296DDC" w:rsidRPr="00BB72BD" w:rsidRDefault="000A6640" w:rsidP="00ED6257">
      <w:pPr>
        <w:pStyle w:val="Heading1"/>
        <w:numPr>
          <w:ilvl w:val="0"/>
          <w:numId w:val="9"/>
        </w:numPr>
        <w:spacing w:before="173"/>
        <w:jc w:val="both"/>
        <w:rPr>
          <w:rFonts w:ascii="Sylfaen" w:hAnsi="Sylfaen" w:cs="Sylfaen"/>
          <w:b w:val="0"/>
          <w:bCs w:val="0"/>
          <w:lang w:val="es-ES"/>
        </w:rPr>
      </w:pPr>
      <w:r w:rsidRPr="00BB72BD">
        <w:rPr>
          <w:rFonts w:ascii="Sylfaen" w:hAnsi="Sylfaen" w:cs="Sylfaen"/>
          <w:b w:val="0"/>
          <w:bCs w:val="0"/>
          <w:lang w:val="es-ES"/>
        </w:rPr>
        <w:t xml:space="preserve"> </w:t>
      </w:r>
      <w:r w:rsidR="00296DDC" w:rsidRPr="00BB72BD">
        <w:rPr>
          <w:rFonts w:ascii="Sylfaen" w:hAnsi="Sylfaen" w:cs="Sylfaen"/>
          <w:b w:val="0"/>
          <w:bCs w:val="0"/>
          <w:lang w:val="es-ES"/>
        </w:rPr>
        <w:t xml:space="preserve">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14:paraId="5F82F6A7" w14:textId="77777777" w:rsidR="00296DDC" w:rsidRPr="00BB72BD" w:rsidRDefault="00296DDC" w:rsidP="00ED6257">
      <w:pPr>
        <w:pStyle w:val="Heading1"/>
        <w:spacing w:before="173"/>
        <w:jc w:val="both"/>
        <w:rPr>
          <w:rFonts w:ascii="Sylfaen" w:hAnsi="Sylfaen" w:cs="Sylfaen"/>
          <w:bCs w:val="0"/>
          <w:lang w:val="es-ES"/>
        </w:rPr>
      </w:pPr>
      <w:r w:rsidRPr="00BB72BD">
        <w:rPr>
          <w:rFonts w:ascii="Sylfaen" w:hAnsi="Sylfaen" w:cs="Sylfaen"/>
          <w:b w:val="0"/>
          <w:bCs w:val="0"/>
          <w:lang w:val="ka-GE"/>
        </w:rPr>
        <w:t xml:space="preserve"> </w:t>
      </w:r>
      <w:r w:rsidRPr="00BB72BD">
        <w:rPr>
          <w:rFonts w:ascii="Sylfaen" w:hAnsi="Sylfaen" w:cs="Sylfaen"/>
          <w:bCs w:val="0"/>
          <w:lang w:val="es-ES"/>
        </w:rPr>
        <w:t>ფაუნა</w:t>
      </w:r>
    </w:p>
    <w:p w14:paraId="3E3D4686" w14:textId="77777777" w:rsidR="000A6640" w:rsidRPr="00BB72BD" w:rsidRDefault="00296DDC" w:rsidP="00ED6257">
      <w:pPr>
        <w:pStyle w:val="Heading1"/>
        <w:ind w:right="256"/>
        <w:jc w:val="both"/>
        <w:rPr>
          <w:rFonts w:ascii="Sylfaen" w:hAnsi="Sylfaen" w:cs="Sylfaen"/>
          <w:b w:val="0"/>
          <w:bCs w:val="0"/>
          <w:lang w:val="es-ES"/>
        </w:rPr>
      </w:pPr>
      <w:r w:rsidRPr="00BB72BD">
        <w:rPr>
          <w:rFonts w:ascii="Sylfaen" w:hAnsi="Sylfaen" w:cs="Sylfaen"/>
          <w:b w:val="0"/>
          <w:bCs w:val="0"/>
          <w:lang w:val="es-ES"/>
        </w:rPr>
        <w:t>მშენებლობის გავლენა ფაუნაზე ზოგადად მოიცავს:</w:t>
      </w:r>
    </w:p>
    <w:p w14:paraId="4FC7650F" w14:textId="77777777" w:rsidR="000A6640" w:rsidRPr="00BB72BD" w:rsidRDefault="00296DDC"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es-ES"/>
        </w:rPr>
        <w:t xml:space="preserve">მცენარეული საფარის მოცილების შედეგად თავშესაფრის დაკარგვას; </w:t>
      </w:r>
    </w:p>
    <w:p w14:paraId="2F7CDD3F" w14:textId="77777777" w:rsidR="000A6640" w:rsidRPr="00BB72BD" w:rsidRDefault="00296DDC"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es-ES"/>
        </w:rPr>
        <w:t xml:space="preserve">საგზაო ავარიებით გამოწვეულ ცხოველთა დაღუპვას; </w:t>
      </w:r>
    </w:p>
    <w:p w14:paraId="644089D5" w14:textId="77777777" w:rsidR="000A6640" w:rsidRPr="00BB72BD" w:rsidRDefault="00296DDC"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es-ES"/>
        </w:rPr>
        <w:t xml:space="preserve"> ღია თხრილების გამო ღამის საათებში ცხოველთა დაშავების რისკს;</w:t>
      </w:r>
    </w:p>
    <w:p w14:paraId="1AF4A951" w14:textId="77777777" w:rsidR="000A6640" w:rsidRPr="00BB72BD" w:rsidRDefault="000A6640"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es-ES"/>
        </w:rPr>
        <w:t xml:space="preserve"> </w:t>
      </w:r>
      <w:r w:rsidR="00296DDC" w:rsidRPr="00BB72BD">
        <w:rPr>
          <w:rFonts w:ascii="Sylfaen" w:hAnsi="Sylfaen" w:cs="Sylfaen"/>
          <w:b w:val="0"/>
          <w:bCs w:val="0"/>
          <w:lang w:val="es-ES"/>
        </w:rPr>
        <w:t xml:space="preserve"> შეშფოთებას და სტრესს მომატებული ხმაურის და ტერიტორიაზე ხალხის და ტექნიკის არსებობის გამო;</w:t>
      </w:r>
      <w:r w:rsidR="00296DDC" w:rsidRPr="00BB72BD">
        <w:rPr>
          <w:rFonts w:ascii="Sylfaen" w:hAnsi="Sylfaen" w:cs="Sylfaen"/>
          <w:b w:val="0"/>
          <w:bCs w:val="0"/>
          <w:lang w:val="ka-GE"/>
        </w:rPr>
        <w:t xml:space="preserve">  ღამის საათებში სინათლით შესაძლო „დაბინძურებით</w:t>
      </w:r>
      <w:r w:rsidR="00296DDC" w:rsidRPr="00BB72BD">
        <w:rPr>
          <w:rFonts w:ascii="Times New Roman" w:hAnsi="Times New Roman" w:cs="Times New Roman"/>
          <w:b w:val="0"/>
          <w:bCs w:val="0"/>
          <w:lang w:val="ka-GE"/>
        </w:rPr>
        <w:t>‟</w:t>
      </w:r>
      <w:r w:rsidR="00296DDC" w:rsidRPr="00BB72BD">
        <w:rPr>
          <w:rFonts w:ascii="Sylfaen" w:hAnsi="Sylfaen" w:cs="Sylfaen"/>
          <w:b w:val="0"/>
          <w:bCs w:val="0"/>
          <w:lang w:val="ka-GE"/>
        </w:rPr>
        <w:t xml:space="preserve"> გამოწვეულ შეშფოთებას; </w:t>
      </w:r>
    </w:p>
    <w:p w14:paraId="37104259" w14:textId="77777777" w:rsidR="000A6640" w:rsidRPr="00BB72BD" w:rsidRDefault="00296DDC"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ka-GE"/>
        </w:rPr>
        <w:t xml:space="preserve"> 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 </w:t>
      </w:r>
    </w:p>
    <w:p w14:paraId="05CE1379" w14:textId="77777777" w:rsidR="000A6640" w:rsidRPr="00BB72BD" w:rsidRDefault="00296DDC"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ka-GE"/>
        </w:rPr>
        <w:t xml:space="preserve">წყლის დაბინძურების რისკს მდინარის კალაპოტის მახლობლად ან კალაპოტში მუშაობისას; </w:t>
      </w:r>
    </w:p>
    <w:p w14:paraId="4DCDB2D7" w14:textId="77777777" w:rsidR="000A6640" w:rsidRPr="00BB72BD" w:rsidRDefault="000A6640"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ka-GE"/>
        </w:rPr>
        <w:t xml:space="preserve"> </w:t>
      </w:r>
      <w:r w:rsidR="00296DDC" w:rsidRPr="00BB72BD">
        <w:rPr>
          <w:rFonts w:ascii="Sylfaen" w:hAnsi="Sylfaen" w:cs="Sylfaen"/>
          <w:b w:val="0"/>
          <w:bCs w:val="0"/>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14:paraId="6752D08C" w14:textId="77777777" w:rsidR="000A6640" w:rsidRPr="00BB72BD" w:rsidRDefault="000A6640"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ka-GE"/>
        </w:rPr>
        <w:t xml:space="preserve"> </w:t>
      </w:r>
      <w:r w:rsidR="00296DDC" w:rsidRPr="00BB72BD">
        <w:rPr>
          <w:rFonts w:ascii="Sylfaen" w:hAnsi="Sylfaen" w:cs="Sylfaen"/>
          <w:b w:val="0"/>
          <w:bCs w:val="0"/>
          <w:lang w:val="ka-GE"/>
        </w:rPr>
        <w:t xml:space="preserve"> 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14:paraId="6F178105" w14:textId="77777777" w:rsidR="00296DDC" w:rsidRPr="00BB72BD" w:rsidRDefault="000A6640" w:rsidP="00ED6257">
      <w:pPr>
        <w:pStyle w:val="Heading1"/>
        <w:numPr>
          <w:ilvl w:val="0"/>
          <w:numId w:val="9"/>
        </w:numPr>
        <w:ind w:right="256"/>
        <w:jc w:val="both"/>
        <w:rPr>
          <w:rFonts w:ascii="Sylfaen" w:hAnsi="Sylfaen" w:cs="Sylfaen"/>
          <w:b w:val="0"/>
          <w:bCs w:val="0"/>
          <w:lang w:val="ka-GE"/>
        </w:rPr>
      </w:pPr>
      <w:r w:rsidRPr="00BB72BD">
        <w:rPr>
          <w:rFonts w:ascii="Sylfaen" w:hAnsi="Sylfaen" w:cs="Sylfaen"/>
          <w:b w:val="0"/>
          <w:bCs w:val="0"/>
          <w:lang w:val="ka-GE"/>
        </w:rPr>
        <w:lastRenderedPageBreak/>
        <w:t xml:space="preserve"> </w:t>
      </w:r>
      <w:r w:rsidR="00296DDC" w:rsidRPr="00BB72BD">
        <w:rPr>
          <w:rFonts w:ascii="Sylfaen" w:hAnsi="Sylfaen" w:cs="Sylfaen"/>
          <w:b w:val="0"/>
          <w:bCs w:val="0"/>
          <w:lang w:val="ka-GE"/>
        </w:rPr>
        <w:t xml:space="preserve"> ბრაკონიერობის შემთხვევების ზრდას.  </w:t>
      </w:r>
    </w:p>
    <w:p w14:paraId="73BD87D0" w14:textId="77777777" w:rsidR="00296DDC" w:rsidRPr="00BB72BD" w:rsidRDefault="00296DDC" w:rsidP="00ED6257">
      <w:pPr>
        <w:pStyle w:val="Heading1"/>
        <w:ind w:right="256"/>
        <w:jc w:val="both"/>
        <w:rPr>
          <w:rFonts w:ascii="Sylfaen" w:hAnsi="Sylfaen" w:cs="Sylfaen"/>
          <w:b w:val="0"/>
          <w:bCs w:val="0"/>
          <w:lang w:val="ka-GE"/>
        </w:rPr>
      </w:pPr>
      <w:r w:rsidRPr="00BB72BD">
        <w:rPr>
          <w:rFonts w:ascii="Sylfaen" w:hAnsi="Sylfaen" w:cs="Sylfaen"/>
          <w:b w:val="0"/>
          <w:bCs w:val="0"/>
          <w:lang w:val="ka-GE"/>
        </w:rPr>
        <w:t xml:space="preserve"> </w:t>
      </w:r>
    </w:p>
    <w:p w14:paraId="49101F16" w14:textId="77777777" w:rsidR="00296DDC" w:rsidRPr="00BB72BD" w:rsidRDefault="00296DDC" w:rsidP="00ED6257">
      <w:pPr>
        <w:pStyle w:val="Heading1"/>
        <w:ind w:right="256"/>
        <w:jc w:val="both"/>
        <w:rPr>
          <w:rFonts w:ascii="Sylfaen" w:hAnsi="Sylfaen" w:cs="Sylfaen"/>
          <w:b w:val="0"/>
          <w:bCs w:val="0"/>
          <w:lang w:val="ka-GE"/>
        </w:rPr>
      </w:pPr>
      <w:r w:rsidRPr="00BB72BD">
        <w:rPr>
          <w:rFonts w:ascii="Sylfaen" w:hAnsi="Sylfaen" w:cs="Sylfaen"/>
          <w:b w:val="0"/>
          <w:bCs w:val="0"/>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14:paraId="0A8577D2" w14:textId="77777777" w:rsidR="00296DDC" w:rsidRPr="00BB72BD" w:rsidRDefault="00296DDC" w:rsidP="00ED6257">
      <w:pPr>
        <w:pStyle w:val="Heading1"/>
        <w:spacing w:before="173"/>
        <w:ind w:right="256"/>
        <w:jc w:val="both"/>
        <w:rPr>
          <w:rFonts w:ascii="Sylfaen" w:hAnsi="Sylfaen" w:cs="Sylfaen"/>
          <w:b w:val="0"/>
          <w:bCs w:val="0"/>
          <w:lang w:val="ka-GE"/>
        </w:rPr>
      </w:pPr>
      <w:r w:rsidRPr="00BB72BD">
        <w:rPr>
          <w:rFonts w:ascii="Sylfaen" w:hAnsi="Sylfaen" w:cs="Sylfaen"/>
          <w:bCs w:val="0"/>
          <w:lang w:val="ka-GE"/>
        </w:rPr>
        <w:t>შემარბილებელი ღონისძიებების მონახაზი</w:t>
      </w:r>
      <w:r w:rsidRPr="00BB72BD">
        <w:rPr>
          <w:rFonts w:ascii="Sylfaen" w:hAnsi="Sylfaen" w:cs="Sylfaen"/>
          <w:b w:val="0"/>
          <w:bCs w:val="0"/>
          <w:lang w:val="ka-GE"/>
        </w:rPr>
        <w:t xml:space="preserve"> </w:t>
      </w:r>
    </w:p>
    <w:p w14:paraId="3D526B30" w14:textId="77777777" w:rsidR="00296DDC" w:rsidRPr="00BB72BD" w:rsidRDefault="00296DDC" w:rsidP="00ED6257">
      <w:pPr>
        <w:pStyle w:val="Heading1"/>
        <w:spacing w:before="173"/>
        <w:ind w:right="256"/>
        <w:jc w:val="both"/>
        <w:rPr>
          <w:rFonts w:ascii="Sylfaen" w:hAnsi="Sylfaen" w:cs="Sylfaen"/>
          <w:b w:val="0"/>
          <w:bCs w:val="0"/>
          <w:lang w:val="ka-GE"/>
        </w:rPr>
      </w:pPr>
      <w:r w:rsidRPr="00BB72BD">
        <w:rPr>
          <w:rFonts w:ascii="Sylfaen" w:hAnsi="Sylfaen" w:cs="Sylfaen"/>
          <w:b w:val="0"/>
          <w:bCs w:val="0"/>
          <w:lang w:val="ka-GE"/>
        </w:rPr>
        <w:t xml:space="preserve"> მოსამზადებელ და მშენებლობის ეტაპზე მცენარეულ საფარზე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1DE6D73F" w14:textId="77777777" w:rsidR="00296DDC" w:rsidRPr="00BB72BD" w:rsidRDefault="00296DDC" w:rsidP="00ED6257">
      <w:pPr>
        <w:pStyle w:val="Heading1"/>
        <w:numPr>
          <w:ilvl w:val="0"/>
          <w:numId w:val="9"/>
        </w:numPr>
        <w:spacing w:before="173"/>
        <w:ind w:right="256"/>
        <w:jc w:val="both"/>
        <w:rPr>
          <w:rFonts w:ascii="Sylfaen" w:hAnsi="Sylfaen" w:cs="Sylfaen"/>
          <w:b w:val="0"/>
          <w:bCs w:val="0"/>
          <w:lang w:val="ka-GE"/>
        </w:rPr>
      </w:pPr>
      <w:r w:rsidRPr="00BB72BD">
        <w:rPr>
          <w:rFonts w:ascii="Sylfaen" w:hAnsi="Sylfaen" w:cs="Sylfaen"/>
          <w:b w:val="0"/>
          <w:bCs w:val="0"/>
          <w:lang w:val="ka-GE"/>
        </w:rPr>
        <w:t xml:space="preserve">მისასვლელი გზების, მანქანა/დანადგარების სადგომების,  საზღვრების მკაცრი დაცვა; </w:t>
      </w:r>
    </w:p>
    <w:p w14:paraId="3BDC5850" w14:textId="77777777" w:rsidR="00296DDC" w:rsidRPr="00BB72BD" w:rsidRDefault="00296DDC" w:rsidP="00ED6257">
      <w:pPr>
        <w:pStyle w:val="Heading1"/>
        <w:numPr>
          <w:ilvl w:val="0"/>
          <w:numId w:val="9"/>
        </w:numPr>
        <w:spacing w:before="173"/>
        <w:jc w:val="both"/>
        <w:rPr>
          <w:rFonts w:ascii="Sylfaen" w:hAnsi="Sylfaen" w:cs="Sylfaen"/>
          <w:b w:val="0"/>
          <w:bCs w:val="0"/>
          <w:lang w:val="ka-GE"/>
        </w:rPr>
      </w:pPr>
      <w:r w:rsidRPr="00BB72BD">
        <w:rPr>
          <w:rFonts w:ascii="Sylfaen" w:hAnsi="Sylfaen" w:cs="Sylfaen"/>
          <w:b w:val="0"/>
          <w:bCs w:val="0"/>
          <w:lang w:val="ka-GE"/>
        </w:rPr>
        <w:t xml:space="preserve">გადაადგილების დადგენილი მარშრუტიდან გადახვევის აკრძალვა; </w:t>
      </w:r>
    </w:p>
    <w:p w14:paraId="0F34D965" w14:textId="77777777" w:rsidR="00296DDC" w:rsidRPr="00BB72BD" w:rsidRDefault="00296DDC" w:rsidP="00ED6257">
      <w:pPr>
        <w:pStyle w:val="Heading1"/>
        <w:numPr>
          <w:ilvl w:val="0"/>
          <w:numId w:val="9"/>
        </w:numPr>
        <w:spacing w:before="173"/>
        <w:jc w:val="both"/>
        <w:rPr>
          <w:rFonts w:ascii="Sylfaen" w:hAnsi="Sylfaen" w:cs="Sylfaen"/>
          <w:b w:val="0"/>
          <w:bCs w:val="0"/>
          <w:lang w:val="ka-GE"/>
        </w:rPr>
      </w:pPr>
      <w:r w:rsidRPr="00BB72BD">
        <w:rPr>
          <w:rFonts w:ascii="Sylfaen" w:hAnsi="Sylfaen" w:cs="Sylfaen"/>
          <w:b w:val="0"/>
          <w:bCs w:val="0"/>
          <w:lang w:val="ka-GE"/>
        </w:rPr>
        <w:t xml:space="preserve">მცენარეული საფარის მაქსიმალური შენარჩუნება; </w:t>
      </w:r>
    </w:p>
    <w:p w14:paraId="7984B37B" w14:textId="77777777" w:rsidR="00296DDC" w:rsidRPr="00BB72BD" w:rsidRDefault="00296DDC" w:rsidP="00ED6257">
      <w:pPr>
        <w:pStyle w:val="Heading1"/>
        <w:numPr>
          <w:ilvl w:val="0"/>
          <w:numId w:val="9"/>
        </w:numPr>
        <w:spacing w:before="173"/>
        <w:jc w:val="both"/>
        <w:rPr>
          <w:rFonts w:ascii="Sylfaen" w:hAnsi="Sylfaen" w:cs="Sylfaen"/>
          <w:b w:val="0"/>
          <w:bCs w:val="0"/>
          <w:lang w:val="ka-GE"/>
        </w:rPr>
      </w:pPr>
      <w:r w:rsidRPr="00BB72BD">
        <w:rPr>
          <w:rFonts w:ascii="Sylfaen" w:hAnsi="Sylfaen" w:cs="Sylfaen"/>
          <w:b w:val="0"/>
          <w:bCs w:val="0"/>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14:paraId="72E673EF" w14:textId="77777777" w:rsidR="00296DDC" w:rsidRPr="00BB72BD" w:rsidRDefault="00296DDC" w:rsidP="00ED6257">
      <w:pPr>
        <w:pStyle w:val="Heading1"/>
        <w:numPr>
          <w:ilvl w:val="0"/>
          <w:numId w:val="9"/>
        </w:numPr>
        <w:spacing w:before="173"/>
        <w:jc w:val="both"/>
        <w:rPr>
          <w:rFonts w:ascii="Sylfaen" w:hAnsi="Sylfaen" w:cs="Sylfaen"/>
          <w:b w:val="0"/>
          <w:bCs w:val="0"/>
          <w:lang w:val="ka-GE"/>
        </w:rPr>
      </w:pPr>
      <w:r w:rsidRPr="00BB72BD">
        <w:rPr>
          <w:rFonts w:ascii="Sylfaen" w:hAnsi="Sylfaen" w:cs="Sylfaen"/>
          <w:b w:val="0"/>
          <w:bCs w:val="0"/>
          <w:lang w:val="ka-GE"/>
        </w:rPr>
        <w:t xml:space="preserve">დარღვეული ტერიტორიების რეკულტივაცია სამუშაოების დასრულების შემდეგ; </w:t>
      </w:r>
    </w:p>
    <w:p w14:paraId="0DFA9A94" w14:textId="77777777" w:rsidR="00296DDC" w:rsidRPr="00BB72BD" w:rsidRDefault="00296DDC" w:rsidP="00ED6257">
      <w:pPr>
        <w:pStyle w:val="Heading1"/>
        <w:numPr>
          <w:ilvl w:val="0"/>
          <w:numId w:val="9"/>
        </w:numPr>
        <w:spacing w:before="173"/>
        <w:jc w:val="both"/>
        <w:rPr>
          <w:rFonts w:ascii="Sylfaen" w:hAnsi="Sylfaen" w:cs="Sylfaen"/>
          <w:b w:val="0"/>
          <w:bCs w:val="0"/>
          <w:lang w:val="ka-GE"/>
        </w:rPr>
      </w:pPr>
      <w:r w:rsidRPr="00BB72BD">
        <w:rPr>
          <w:rFonts w:ascii="Sylfaen" w:hAnsi="Sylfaen" w:cs="Sylfaen"/>
          <w:b w:val="0"/>
          <w:bCs w:val="0"/>
          <w:lang w:val="ka-GE"/>
        </w:rPr>
        <w:t>წყალზე და ნიადაგზე ზემოქმედების შემარბილებელი ღონისძიებების;</w:t>
      </w:r>
    </w:p>
    <w:p w14:paraId="6208D1E4" w14:textId="77777777" w:rsidR="00296DDC" w:rsidRPr="00BB72BD" w:rsidRDefault="00296DDC" w:rsidP="00ED6257">
      <w:pPr>
        <w:pStyle w:val="Heading1"/>
        <w:numPr>
          <w:ilvl w:val="0"/>
          <w:numId w:val="9"/>
        </w:numPr>
        <w:spacing w:before="173"/>
        <w:jc w:val="both"/>
        <w:rPr>
          <w:rFonts w:ascii="Sylfaen" w:hAnsi="Sylfaen" w:cs="Sylfaen"/>
          <w:b w:val="0"/>
          <w:bCs w:val="0"/>
          <w:lang w:val="ka-GE"/>
        </w:rPr>
      </w:pPr>
      <w:r w:rsidRPr="00BB72BD">
        <w:rPr>
          <w:rFonts w:ascii="Sylfaen" w:hAnsi="Sylfaen" w:cs="Sylfaen"/>
          <w:b w:val="0"/>
          <w:bCs w:val="0"/>
          <w:lang w:val="ka-GE"/>
        </w:rPr>
        <w:t xml:space="preserve">სამუშაოებოს წარმოების დროს მონიტორინგის წარმოება. </w:t>
      </w:r>
    </w:p>
    <w:p w14:paraId="07690587" w14:textId="77777777" w:rsidR="00296DDC" w:rsidRPr="00BB72BD" w:rsidRDefault="00296DDC" w:rsidP="00ED6257">
      <w:pPr>
        <w:pStyle w:val="Heading1"/>
        <w:numPr>
          <w:ilvl w:val="0"/>
          <w:numId w:val="9"/>
        </w:numPr>
        <w:spacing w:before="173"/>
        <w:ind w:right="256"/>
        <w:jc w:val="both"/>
        <w:rPr>
          <w:rFonts w:ascii="Sylfaen" w:hAnsi="Sylfaen" w:cs="Sylfaen"/>
          <w:b w:val="0"/>
          <w:bCs w:val="0"/>
          <w:lang w:val="ka-GE"/>
        </w:rPr>
      </w:pPr>
      <w:r w:rsidRPr="00BB72BD">
        <w:rPr>
          <w:rFonts w:ascii="Sylfaen" w:hAnsi="Sylfaen" w:cs="Sylfaen"/>
          <w:b w:val="0"/>
          <w:bCs w:val="0"/>
          <w:lang w:val="ka-GE"/>
        </w:rPr>
        <w:t xml:space="preserve">ფაუნაზე ზემოქმედების შესარბილებლად ექსპლოატაციის ეტაპზე გასათვალისწინებელია: </w:t>
      </w:r>
    </w:p>
    <w:p w14:paraId="6305BC85" w14:textId="77777777" w:rsidR="00296DDC" w:rsidRPr="00BB72BD" w:rsidRDefault="00296DDC" w:rsidP="00ED6257">
      <w:pPr>
        <w:pStyle w:val="Heading1"/>
        <w:numPr>
          <w:ilvl w:val="0"/>
          <w:numId w:val="9"/>
        </w:numPr>
        <w:spacing w:before="173"/>
        <w:ind w:right="256"/>
        <w:jc w:val="both"/>
        <w:rPr>
          <w:rFonts w:ascii="Sylfaen" w:hAnsi="Sylfaen" w:cs="Sylfaen"/>
          <w:b w:val="0"/>
          <w:bCs w:val="0"/>
          <w:lang w:val="ka-GE"/>
        </w:rPr>
      </w:pPr>
      <w:r w:rsidRPr="00BB72BD">
        <w:rPr>
          <w:rFonts w:ascii="Sylfaen" w:hAnsi="Sylfaen" w:cs="Sylfaen"/>
          <w:b w:val="0"/>
          <w:bCs w:val="0"/>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14:paraId="6E1E2829" w14:textId="77777777" w:rsidR="00296DDC" w:rsidRPr="00BB72BD" w:rsidRDefault="00296DDC" w:rsidP="00ED6257">
      <w:pPr>
        <w:pStyle w:val="Heading1"/>
        <w:numPr>
          <w:ilvl w:val="0"/>
          <w:numId w:val="9"/>
        </w:numPr>
        <w:spacing w:before="173"/>
        <w:ind w:right="256"/>
        <w:jc w:val="both"/>
        <w:rPr>
          <w:rFonts w:ascii="Sylfaen" w:hAnsi="Sylfaen" w:cs="Sylfaen"/>
          <w:b w:val="0"/>
          <w:bCs w:val="0"/>
          <w:lang w:val="ka-GE"/>
        </w:rPr>
      </w:pPr>
      <w:r w:rsidRPr="00BB72BD">
        <w:rPr>
          <w:rFonts w:ascii="Sylfaen" w:hAnsi="Sylfaen" w:cs="Sylfaen"/>
          <w:b w:val="0"/>
          <w:bCs w:val="0"/>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14:paraId="15F791AD" w14:textId="77777777" w:rsidR="00F73375" w:rsidRPr="00BB72BD" w:rsidRDefault="00296DDC" w:rsidP="00ED6257">
      <w:pPr>
        <w:pStyle w:val="Heading1"/>
        <w:numPr>
          <w:ilvl w:val="0"/>
          <w:numId w:val="9"/>
        </w:numPr>
        <w:spacing w:before="173"/>
        <w:ind w:right="256"/>
        <w:jc w:val="both"/>
        <w:rPr>
          <w:rFonts w:ascii="Sylfaen" w:hAnsi="Sylfaen" w:cs="Sylfaen"/>
          <w:b w:val="0"/>
          <w:bCs w:val="0"/>
          <w:lang w:val="ka-GE"/>
        </w:rPr>
      </w:pPr>
      <w:r w:rsidRPr="00BB72BD">
        <w:rPr>
          <w:rFonts w:ascii="Sylfaen" w:hAnsi="Sylfaen" w:cs="Sylfaen"/>
          <w:b w:val="0"/>
          <w:bCs w:val="0"/>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14:paraId="559C5929" w14:textId="77777777" w:rsidR="00F73375" w:rsidRPr="00BB72BD" w:rsidRDefault="00296DDC" w:rsidP="00ED6257">
      <w:pPr>
        <w:pStyle w:val="Heading1"/>
        <w:numPr>
          <w:ilvl w:val="0"/>
          <w:numId w:val="9"/>
        </w:numPr>
        <w:spacing w:before="173"/>
        <w:ind w:right="256"/>
        <w:jc w:val="both"/>
        <w:rPr>
          <w:rFonts w:ascii="Sylfaen" w:hAnsi="Sylfaen" w:cs="Sylfaen"/>
          <w:b w:val="0"/>
          <w:bCs w:val="0"/>
          <w:lang w:val="ka-GE"/>
        </w:rPr>
      </w:pPr>
      <w:r w:rsidRPr="00BB72BD">
        <w:rPr>
          <w:rFonts w:ascii="Sylfaen" w:hAnsi="Sylfaen" w:cs="Sylfaen"/>
          <w:b w:val="0"/>
          <w:bCs w:val="0"/>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14:paraId="6A156663" w14:textId="77777777" w:rsidR="00296DDC" w:rsidRPr="00BB72BD" w:rsidRDefault="00296DDC" w:rsidP="00ED6257">
      <w:pPr>
        <w:pStyle w:val="Heading1"/>
        <w:numPr>
          <w:ilvl w:val="0"/>
          <w:numId w:val="9"/>
        </w:numPr>
        <w:spacing w:before="173"/>
        <w:ind w:right="256"/>
        <w:jc w:val="both"/>
        <w:rPr>
          <w:rFonts w:ascii="Sylfaen" w:hAnsi="Sylfaen" w:cs="Sylfaen"/>
          <w:b w:val="0"/>
          <w:bCs w:val="0"/>
          <w:lang w:val="ka-GE"/>
        </w:rPr>
      </w:pPr>
      <w:r w:rsidRPr="00BB72BD">
        <w:rPr>
          <w:rFonts w:ascii="Sylfaen" w:hAnsi="Sylfaen" w:cs="Sylfaen"/>
          <w:b w:val="0"/>
          <w:bCs w:val="0"/>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14:paraId="5205E4C4" w14:textId="5CEEAA11" w:rsidR="00296DDC" w:rsidRPr="00BB72BD" w:rsidRDefault="00296DDC" w:rsidP="00ED6257">
      <w:pPr>
        <w:pStyle w:val="Heading1"/>
        <w:spacing w:before="173"/>
        <w:jc w:val="both"/>
        <w:rPr>
          <w:rFonts w:ascii="Sylfaen" w:hAnsi="Sylfaen" w:cs="Sylfaen"/>
          <w:b w:val="0"/>
          <w:bCs w:val="0"/>
          <w:lang w:val="ka-GE"/>
        </w:rPr>
      </w:pPr>
    </w:p>
    <w:p w14:paraId="4AFF3115" w14:textId="5C2CB7D2" w:rsidR="00BB72BD" w:rsidRPr="00BB72BD" w:rsidRDefault="00BB72BD" w:rsidP="00ED6257">
      <w:pPr>
        <w:pStyle w:val="Heading1"/>
        <w:spacing w:before="173"/>
        <w:jc w:val="both"/>
        <w:rPr>
          <w:rFonts w:ascii="Sylfaen" w:hAnsi="Sylfaen" w:cs="Sylfaen"/>
          <w:b w:val="0"/>
          <w:bCs w:val="0"/>
          <w:lang w:val="ka-GE"/>
        </w:rPr>
      </w:pPr>
    </w:p>
    <w:p w14:paraId="3A94CE8D" w14:textId="2B15E527" w:rsidR="00BB72BD" w:rsidRPr="00BB72BD" w:rsidRDefault="00BB72BD" w:rsidP="00ED6257">
      <w:pPr>
        <w:pStyle w:val="Heading1"/>
        <w:spacing w:before="173"/>
        <w:jc w:val="both"/>
        <w:rPr>
          <w:rFonts w:ascii="Sylfaen" w:hAnsi="Sylfaen" w:cs="Sylfaen"/>
          <w:b w:val="0"/>
          <w:bCs w:val="0"/>
          <w:lang w:val="ka-GE"/>
        </w:rPr>
      </w:pPr>
    </w:p>
    <w:p w14:paraId="0204D227" w14:textId="296E0AE8" w:rsidR="00BB72BD" w:rsidRPr="00BB72BD" w:rsidRDefault="00BB72BD" w:rsidP="00ED6257">
      <w:pPr>
        <w:pStyle w:val="Heading1"/>
        <w:spacing w:before="173"/>
        <w:jc w:val="both"/>
        <w:rPr>
          <w:rFonts w:ascii="Sylfaen" w:hAnsi="Sylfaen" w:cs="Sylfaen"/>
          <w:b w:val="0"/>
          <w:bCs w:val="0"/>
          <w:lang w:val="ka-GE"/>
        </w:rPr>
      </w:pPr>
    </w:p>
    <w:p w14:paraId="7DA53E3E" w14:textId="77777777" w:rsidR="00BB72BD" w:rsidRPr="00BB72BD" w:rsidRDefault="00BB72BD" w:rsidP="00ED6257">
      <w:pPr>
        <w:pStyle w:val="Heading1"/>
        <w:spacing w:before="173"/>
        <w:jc w:val="both"/>
        <w:rPr>
          <w:rFonts w:ascii="Sylfaen" w:hAnsi="Sylfaen" w:cs="Sylfaen"/>
          <w:b w:val="0"/>
          <w:bCs w:val="0"/>
          <w:lang w:val="ka-GE"/>
        </w:rPr>
      </w:pPr>
    </w:p>
    <w:p w14:paraId="47261642" w14:textId="36EE871E" w:rsidR="00296DDC" w:rsidRPr="00BB72BD" w:rsidRDefault="00296DDC" w:rsidP="00ED6257">
      <w:pPr>
        <w:pStyle w:val="Heading1"/>
        <w:spacing w:before="173"/>
        <w:ind w:left="0"/>
        <w:jc w:val="both"/>
        <w:rPr>
          <w:rFonts w:ascii="Sylfaen" w:hAnsi="Sylfaen" w:cs="Sylfaen"/>
          <w:bCs w:val="0"/>
          <w:lang w:val="ka-GE"/>
        </w:rPr>
      </w:pPr>
      <w:r w:rsidRPr="00BB72BD">
        <w:rPr>
          <w:rFonts w:ascii="Sylfaen" w:hAnsi="Sylfaen" w:cs="Sylfaen"/>
          <w:bCs w:val="0"/>
          <w:lang w:val="ka-GE"/>
        </w:rPr>
        <w:t>ფონური მონაცემები</w:t>
      </w:r>
    </w:p>
    <w:p w14:paraId="77C266F5" w14:textId="77777777" w:rsidR="006F7918" w:rsidRPr="00BB72BD" w:rsidRDefault="006F7918" w:rsidP="00ED6257">
      <w:pPr>
        <w:pStyle w:val="Heading1"/>
        <w:spacing w:before="173"/>
        <w:ind w:left="0"/>
        <w:jc w:val="both"/>
        <w:rPr>
          <w:rFonts w:ascii="Sylfaen" w:hAnsi="Sylfaen" w:cs="Sylfaen"/>
          <w:bCs w:val="0"/>
          <w:lang w:val="ka-GE"/>
        </w:rPr>
      </w:pPr>
    </w:p>
    <w:p w14:paraId="5E9EA304" w14:textId="59D297D4" w:rsidR="007A19F1" w:rsidRPr="00BB72BD" w:rsidRDefault="00200FB5" w:rsidP="00ED6257">
      <w:pPr>
        <w:pStyle w:val="BodyText"/>
        <w:spacing w:before="9"/>
        <w:rPr>
          <w:rFonts w:ascii="Sylfaen" w:hAnsi="Sylfaen" w:cs="Sylfaen"/>
          <w:b/>
        </w:rPr>
      </w:pPr>
      <w:r w:rsidRPr="00BB72BD">
        <w:rPr>
          <w:rFonts w:ascii="Sylfaen" w:hAnsi="Sylfaen" w:cs="Sylfaen"/>
          <w:b/>
        </w:rPr>
        <w:t>ფლორა</w:t>
      </w:r>
    </w:p>
    <w:p w14:paraId="7F177A00" w14:textId="77777777" w:rsidR="006F7918" w:rsidRPr="00BB72BD" w:rsidRDefault="006F7918" w:rsidP="00ED6257">
      <w:pPr>
        <w:pStyle w:val="BodyText"/>
        <w:spacing w:before="9"/>
        <w:rPr>
          <w:rFonts w:ascii="Sylfaen" w:hAnsi="Sylfaen" w:cs="Sylfaen"/>
          <w:b/>
          <w:lang w:val="es-ES"/>
        </w:rPr>
      </w:pPr>
    </w:p>
    <w:p w14:paraId="3394A9E2" w14:textId="51B0F214" w:rsidR="00A7567A" w:rsidRPr="00BB72BD" w:rsidRDefault="006F7918" w:rsidP="00ED6257">
      <w:pPr>
        <w:widowControl/>
        <w:adjustRightInd w:val="0"/>
        <w:jc w:val="both"/>
        <w:rPr>
          <w:rFonts w:ascii="Sylfaen" w:hAnsi="Sylfaen" w:cs="Sylfaen"/>
          <w:lang w:val="ka-GE"/>
        </w:rPr>
      </w:pPr>
      <w:r w:rsidRPr="00BB72BD">
        <w:rPr>
          <w:rFonts w:ascii="Sylfaen" w:hAnsi="Sylfaen" w:cs="Sylfaen"/>
        </w:rPr>
        <w:t xml:space="preserve">გავრცელებულია მთის სტეპები და მთის მდელოები. მთის სტეპები რამდენიმე სახისაა, ძირითადია უროიანი და ვაციწვერიანი სტეპები. რაიონის მთის სტეპებისათვის ტიპიურია მარცვლოვანი და მარცვლოვან-ბალახოვანი დაჯგუფებები, რომელსაც ქმნიან ურო, ვაციწვერა, შვრიელა, კეწეწურა, მდელოს წივანა, ტიმოთელა, სათითური, კურდღლის ბალახა, მაჩიტა, ბაია, ნამიკრეფია, მდელოს თივაქასრა და სხვ. ბუჩქებიდან ხარობს ძეძვი, გრაკლა, ჩიტვაშლა, შავჯაგა. ზედა დონე - 1800მ-დან 2400-2500მ-მდე განვითრებულია სუბალპური მდელოები, რომელსაც ზოგან სტეპის ელემენტები ურევია. რაიონი ღარიბია ტყეებით. მხოლოდ მდინარე ხრამის ხეობაში სოფელ დაშბაშის ქვემოთაა გავრცელებული ფოთლოვანი ტყე, რომელშიც ჭარბობს წიფელი, ურევია რცხილა, მუხა, ნეკერჩხალი და სხვ. </w:t>
      </w:r>
      <w:r w:rsidR="00B7613C" w:rsidRPr="00BB72BD">
        <w:rPr>
          <w:rFonts w:ascii="Sylfaen" w:hAnsi="Sylfaen" w:cs="Sylfaen"/>
          <w:lang w:val="ka-GE"/>
        </w:rPr>
        <w:t xml:space="preserve"> </w:t>
      </w:r>
      <w:r w:rsidR="008A4E60" w:rsidRPr="00BB72BD">
        <w:rPr>
          <w:rFonts w:ascii="Sylfaen" w:hAnsi="Sylfaen" w:cs="Sylfaen"/>
          <w:lang w:val="ka-GE"/>
        </w:rPr>
        <w:t xml:space="preserve"> </w:t>
      </w:r>
    </w:p>
    <w:p w14:paraId="107C5512" w14:textId="77777777" w:rsidR="00B7613C" w:rsidRPr="00BB72BD" w:rsidRDefault="00B7613C" w:rsidP="006F7918">
      <w:pPr>
        <w:jc w:val="both"/>
        <w:rPr>
          <w:rFonts w:ascii="Sylfaen" w:hAnsi="Sylfaen" w:cs="Sylfaen"/>
          <w:lang w:val="ka-GE"/>
        </w:rPr>
      </w:pPr>
      <w:r w:rsidRPr="00BB72BD">
        <w:rPr>
          <w:rFonts w:ascii="Sylfaen" w:hAnsi="Sylfaen" w:cs="Sylfaen"/>
          <w:lang w:val="ka-GE"/>
        </w:rPr>
        <w:t xml:space="preserve">იმ ადგილებში, სადაც მიმდინარეობს ინტენსიური გაძოვება სუსტად მიმდინარეობს გატყიანების პროცესი მაღალი წარმადობის ხეებით და ბუჩქებით; ეს გარემოება ყველა შემთხვევაში ხელს უწყობს ტყის ეკოსისტემების დეგრადაციას, რაც საბოლოოდ გამოიხატება ტყის გამეჩხრებასა და მის ბალახოვან საფარში სარეველა და მდელოს ელემენტების გაბატონებაში.  </w:t>
      </w:r>
    </w:p>
    <w:p w14:paraId="2976B56C" w14:textId="77777777" w:rsidR="00B7613C" w:rsidRPr="00BB72BD" w:rsidRDefault="00B7613C" w:rsidP="00ED6257">
      <w:pPr>
        <w:widowControl/>
        <w:adjustRightInd w:val="0"/>
        <w:jc w:val="both"/>
        <w:rPr>
          <w:rFonts w:ascii="Sylfaen" w:hAnsi="Sylfaen" w:cs="Sylfaen"/>
          <w:lang w:val="ka-GE"/>
        </w:rPr>
      </w:pPr>
    </w:p>
    <w:p w14:paraId="78431FCB" w14:textId="747843B6" w:rsidR="006C2FA2" w:rsidRPr="00BB72BD" w:rsidRDefault="00200FB5" w:rsidP="00ED6257">
      <w:pPr>
        <w:pStyle w:val="BodyText"/>
        <w:spacing w:before="9"/>
        <w:jc w:val="both"/>
        <w:rPr>
          <w:rFonts w:ascii="Sylfaen" w:hAnsi="Sylfaen" w:cs="Sylfaen"/>
          <w:b/>
          <w:lang w:val="ka-GE"/>
        </w:rPr>
      </w:pPr>
      <w:r w:rsidRPr="00BB72BD">
        <w:rPr>
          <w:rFonts w:ascii="Sylfaen" w:hAnsi="Sylfaen" w:cs="Sylfaen"/>
          <w:b/>
          <w:lang w:val="ka-GE"/>
        </w:rPr>
        <w:t xml:space="preserve">ფაუნა </w:t>
      </w:r>
    </w:p>
    <w:p w14:paraId="44CA808C" w14:textId="0055117A" w:rsidR="00B7613C" w:rsidRPr="00BB72BD" w:rsidRDefault="00B7613C" w:rsidP="00ED6257">
      <w:pPr>
        <w:pStyle w:val="BodyText"/>
        <w:spacing w:before="9"/>
        <w:jc w:val="both"/>
        <w:rPr>
          <w:rFonts w:ascii="Sylfaen" w:hAnsi="Sylfaen" w:cs="Sylfaen"/>
          <w:b/>
          <w:lang w:val="ka-GE"/>
        </w:rPr>
      </w:pPr>
    </w:p>
    <w:p w14:paraId="5A8C2D24" w14:textId="3E1CA735" w:rsidR="00B7613C" w:rsidRPr="00BB72BD" w:rsidRDefault="00B7613C" w:rsidP="00ED6257">
      <w:pPr>
        <w:pStyle w:val="BodyText"/>
        <w:spacing w:before="9"/>
        <w:jc w:val="both"/>
        <w:rPr>
          <w:rFonts w:ascii="Sylfaen" w:hAnsi="Sylfaen" w:cs="Sylfaen"/>
          <w:lang w:val="ka-GE"/>
        </w:rPr>
      </w:pPr>
      <w:r w:rsidRPr="00BB72BD">
        <w:rPr>
          <w:rFonts w:ascii="Sylfaen" w:hAnsi="Sylfaen" w:cs="Sylfaen"/>
          <w:lang w:val="ka-GE"/>
        </w:rPr>
        <w:t>საპროექტო ტერიტორიის ფარგლებში ეკოსისტემების შემდეგი ძირითადი ტიპები გვხვდება:</w:t>
      </w:r>
    </w:p>
    <w:p w14:paraId="6C476FA6" w14:textId="0F3E5EE6" w:rsidR="00B7613C" w:rsidRPr="00BB72BD" w:rsidRDefault="00B7613C" w:rsidP="00ED6257">
      <w:pPr>
        <w:pStyle w:val="BodyText"/>
        <w:spacing w:before="9"/>
        <w:jc w:val="both"/>
        <w:rPr>
          <w:rFonts w:ascii="Sylfaen" w:hAnsi="Sylfaen" w:cs="Sylfaen"/>
          <w:lang w:val="ka-GE"/>
        </w:rPr>
      </w:pPr>
    </w:p>
    <w:p w14:paraId="13E1FD4A" w14:textId="549A83E3" w:rsidR="00FF32A1" w:rsidRPr="00BB72BD" w:rsidRDefault="00B7613C" w:rsidP="006F7918">
      <w:pPr>
        <w:pStyle w:val="BodyText"/>
        <w:spacing w:before="9"/>
        <w:jc w:val="both"/>
        <w:rPr>
          <w:rFonts w:ascii="Sylfaen" w:hAnsi="Sylfaen" w:cs="Sylfaen"/>
          <w:lang w:val="ka-GE"/>
        </w:rPr>
      </w:pPr>
      <w:r w:rsidRPr="00BB72BD">
        <w:rPr>
          <w:rFonts w:ascii="Sylfaen" w:hAnsi="Sylfaen" w:cs="Sylfaen"/>
          <w:lang w:val="ka-GE"/>
        </w:rPr>
        <w:t xml:space="preserve">მდინარის ნაპირის ეკოსისტემები. როგორც წესი, ამგვარი ადგილები მოსაზღვრე ლანდშაფტებისგან გამოირჩევა მომატებული ტენიანობით, ნაკლებად განვითარებული ნიადაგის ზედაპირით, განვითარებული ბუჩქნარით და ნაკლებად ათვისებული ტერიტორიით (სასოფლო-სამეურნეო თვალსაზრისით). მდინარის ბუნებრივი ეკოსისტემები, როგორც წესი, ვიწრო სარტყლებად მიუყვება მდინარეს და მათი სიგანე არ აღემატება რამდენიმე ათეულ მეტრს. ისინი გამოირჩევიან მცენარეთა და ცხოველთა სახეობრივი მრავალფეროვნებით და მნიშვნელოვანია ბევრი სახეობისათვის, როგორც თავშესაფარი და საკვები ადგილი. </w:t>
      </w:r>
    </w:p>
    <w:p w14:paraId="66CB5A2B" w14:textId="1F2FAAC7" w:rsidR="00B7613C" w:rsidRPr="00BB72BD" w:rsidRDefault="00FF32A1" w:rsidP="006F7918">
      <w:pPr>
        <w:pStyle w:val="BodyText"/>
        <w:spacing w:before="9"/>
        <w:jc w:val="both"/>
        <w:rPr>
          <w:rFonts w:ascii="Sylfaen" w:hAnsi="Sylfaen" w:cs="Sylfaen"/>
          <w:lang w:val="ka-GE"/>
        </w:rPr>
      </w:pPr>
      <w:r w:rsidRPr="00BB72BD">
        <w:rPr>
          <w:rFonts w:ascii="Sylfaen" w:hAnsi="Sylfaen" w:cs="Sylfaen"/>
          <w:lang w:val="ka-GE"/>
        </w:rPr>
        <w:t xml:space="preserve"> </w:t>
      </w:r>
    </w:p>
    <w:p w14:paraId="4CAB086A" w14:textId="2E5C1A3A" w:rsidR="00FF32A1" w:rsidRPr="00BB72BD" w:rsidRDefault="008A4E60" w:rsidP="006F7918">
      <w:pPr>
        <w:widowControl/>
        <w:adjustRightInd w:val="0"/>
        <w:jc w:val="both"/>
        <w:rPr>
          <w:rFonts w:ascii="Sylfaen" w:hAnsi="Sylfaen" w:cs="Sylfaen"/>
          <w:lang w:val="ka-GE"/>
        </w:rPr>
      </w:pPr>
      <w:r w:rsidRPr="00BB72BD">
        <w:rPr>
          <w:rFonts w:ascii="Sylfaen" w:hAnsi="Sylfaen" w:cs="Sylfaen"/>
          <w:lang w:val="ka-GE"/>
        </w:rPr>
        <w:t xml:space="preserve">ტერიტორიის დათვალიერებისას, ძუძუმწოვრებიდან ვერცერთი ცხოველის დაფიქსირება ვერ შევძელით. </w:t>
      </w:r>
    </w:p>
    <w:p w14:paraId="1E66F319" w14:textId="5F118D5E" w:rsidR="006F7918" w:rsidRPr="00BB72BD" w:rsidRDefault="006F7918" w:rsidP="006F7918">
      <w:pPr>
        <w:widowControl/>
        <w:adjustRightInd w:val="0"/>
        <w:jc w:val="both"/>
        <w:rPr>
          <w:rFonts w:ascii="Sylfaen" w:hAnsi="Sylfaen" w:cs="Sylfaen"/>
          <w:lang w:val="ka-GE"/>
        </w:rPr>
      </w:pPr>
    </w:p>
    <w:p w14:paraId="22D813F9" w14:textId="77777777" w:rsidR="006F7918" w:rsidRPr="00BB72BD" w:rsidRDefault="006F7918" w:rsidP="006F7918">
      <w:pPr>
        <w:jc w:val="both"/>
        <w:rPr>
          <w:rFonts w:ascii="Sylfaen" w:hAnsi="Sylfaen" w:cs="Sylfaen"/>
          <w:lang w:val="ka-GE"/>
        </w:rPr>
      </w:pPr>
      <w:r w:rsidRPr="00BB72BD">
        <w:rPr>
          <w:rFonts w:ascii="Sylfaen" w:hAnsi="Sylfaen" w:cs="Sylfaen"/>
          <w:lang w:val="ka-GE"/>
        </w:rPr>
        <w:t xml:space="preserve">რაიონში ბინადრობს: შველი, ტურა, მელა, მგელი; ბევრია მღრღნელი: თაგვი, ბუჩქნარის მემინდვრია, ზაზუნა და სხვ.; იშვიათია შურთხი, მრავლადაა მწყერი (მიმომფრენი), იხვი და სხვ.; მდინარეები, ტბები და წალკის წყალსაცავი მდიდარია თევზით (ხრამულა, მტკვრის წვერა, ქაშაპი, კალმახი, კობრი, და სხვ.).  </w:t>
      </w:r>
    </w:p>
    <w:p w14:paraId="6E12B5BD" w14:textId="5EA531E4" w:rsidR="00FF32A1" w:rsidRPr="00BB72BD" w:rsidRDefault="00FF32A1" w:rsidP="00ED6257">
      <w:pPr>
        <w:widowControl/>
        <w:adjustRightInd w:val="0"/>
        <w:jc w:val="both"/>
        <w:rPr>
          <w:rFonts w:ascii="Sylfaen" w:hAnsi="Sylfaen" w:cs="Sylfaen"/>
          <w:lang w:val="ka-GE"/>
        </w:rPr>
      </w:pPr>
    </w:p>
    <w:p w14:paraId="243995EF" w14:textId="03F3EE84" w:rsidR="008A4E60" w:rsidRPr="00BB72BD" w:rsidRDefault="0073094D" w:rsidP="00ED6257">
      <w:pPr>
        <w:widowControl/>
        <w:adjustRightInd w:val="0"/>
        <w:jc w:val="both"/>
        <w:rPr>
          <w:rFonts w:ascii="Sylfaen" w:hAnsi="Sylfaen" w:cs="Sylfaen"/>
          <w:lang w:val="ka-GE"/>
        </w:rPr>
      </w:pPr>
      <w:r w:rsidRPr="00BB72BD">
        <w:rPr>
          <w:rFonts w:ascii="Sylfaen" w:hAnsi="Sylfaen" w:cs="Sylfaen"/>
          <w:lang w:val="ka-GE"/>
        </w:rPr>
        <w:t>უკუდო ამფიბიებიდან, ტერიტორიაზე არსებული წყლით სავსე ნაგებობებში ბინადრობს ტბის ბაყაყი(Rana ridibunda). უხერხემლო ცხოველებიდან - გავრცელების ხელსაყრელი პირობები აქვთ: ნემატოდებს Nematoda, ობობასნაირებს Arachnida, მცირეჯაგრიან ჭიებს Oligochaeta, ტარაკნებს Blattodea, ქერცლფრთიანებს Lepidoptera, ორფრთიანებს - კოღოებს, ბუზებს Diptera და სხვა. არსებული მდგომარეობიდან გამომდინარე, საკვლევი ტერიტორია მიეკუთვნება დაბალ სენსიტიურ ჰაბიტატს; აქედან გამომდინარე ზემოქმედება მცენარეულ და ცხოველთა სამყაროზე არ იქნება მნიშვნელოვანი.</w:t>
      </w:r>
    </w:p>
    <w:p w14:paraId="29B05DB1" w14:textId="2661EE07" w:rsidR="008A4E60" w:rsidRPr="00BB72BD" w:rsidRDefault="008A4E60" w:rsidP="00ED6257">
      <w:pPr>
        <w:widowControl/>
        <w:adjustRightInd w:val="0"/>
        <w:jc w:val="both"/>
        <w:rPr>
          <w:rFonts w:ascii="Sylfaen" w:hAnsi="Sylfaen" w:cs="Sylfaen"/>
          <w:lang w:val="ka-GE"/>
        </w:rPr>
      </w:pPr>
    </w:p>
    <w:p w14:paraId="61BF851A" w14:textId="77777777" w:rsidR="008A4E60" w:rsidRPr="00BB72BD" w:rsidRDefault="008A4E60" w:rsidP="00ED6257">
      <w:pPr>
        <w:widowControl/>
        <w:adjustRightInd w:val="0"/>
        <w:jc w:val="both"/>
        <w:rPr>
          <w:rFonts w:ascii="Sylfaen" w:hAnsi="Sylfaen" w:cs="Sylfaen"/>
          <w:lang w:val="ka-GE"/>
        </w:rPr>
      </w:pPr>
    </w:p>
    <w:p w14:paraId="2D80B32A" w14:textId="77777777" w:rsidR="00364675" w:rsidRPr="00BB72BD" w:rsidRDefault="000370C5" w:rsidP="00ED6257">
      <w:pPr>
        <w:pStyle w:val="Heading1"/>
        <w:spacing w:before="0"/>
        <w:jc w:val="both"/>
        <w:rPr>
          <w:rFonts w:ascii="Sylfaen" w:hAnsi="Sylfaen" w:cs="Sylfaen"/>
        </w:rPr>
      </w:pPr>
      <w:bookmarkStart w:id="20" w:name="_Toc532913679"/>
      <w:r w:rsidRPr="00BB72BD">
        <w:rPr>
          <w:rFonts w:ascii="Sylfaen" w:hAnsi="Sylfaen" w:cs="Sylfaen"/>
        </w:rPr>
        <w:t>3.6 ვიზუალურ-ლანდშაფტური ცვლილება</w:t>
      </w:r>
      <w:bookmarkEnd w:id="20"/>
    </w:p>
    <w:p w14:paraId="3D662940" w14:textId="77777777" w:rsidR="00876125" w:rsidRPr="00BB72BD" w:rsidRDefault="00876125" w:rsidP="00ED6257"/>
    <w:p w14:paraId="134951AC" w14:textId="77777777" w:rsidR="00364675" w:rsidRPr="00BB72BD" w:rsidRDefault="000370C5" w:rsidP="00ED6257">
      <w:pPr>
        <w:jc w:val="both"/>
        <w:rPr>
          <w:rFonts w:ascii="Sylfaen" w:hAnsi="Sylfaen" w:cs="Sylfaen"/>
        </w:rPr>
      </w:pPr>
      <w:r w:rsidRPr="00BB72BD">
        <w:rPr>
          <w:rFonts w:ascii="Sylfaen" w:hAnsi="Sylfaen" w:cs="Sylfaen"/>
        </w:rPr>
        <w:t>მიმდებარე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w:t>
      </w:r>
      <w:r w:rsidRPr="00BB72BD">
        <w:t xml:space="preserve"> </w:t>
      </w:r>
      <w:r w:rsidRPr="00BB72BD">
        <w:rPr>
          <w:rFonts w:ascii="Sylfaen" w:hAnsi="Sylfaen" w:cs="Sylfaen"/>
        </w:rPr>
        <w:lastRenderedPageBreak/>
        <w:t>მასალების ყრილების მოწყობის შედეგად.</w:t>
      </w:r>
    </w:p>
    <w:p w14:paraId="7ECEE9A7" w14:textId="77777777" w:rsidR="00364675" w:rsidRPr="00BB72BD" w:rsidRDefault="000370C5" w:rsidP="00ED6257">
      <w:pPr>
        <w:pStyle w:val="BodyText"/>
        <w:spacing w:before="121"/>
        <w:ind w:right="-1"/>
        <w:jc w:val="both"/>
        <w:rPr>
          <w:rFonts w:ascii="Sylfaen" w:hAnsi="Sylfaen" w:cs="Sylfaen"/>
        </w:rPr>
      </w:pPr>
      <w:r w:rsidRPr="00BB72BD">
        <w:rPr>
          <w:rFonts w:ascii="Sylfaen" w:hAnsi="Sylfaen" w:cs="Sylfaen"/>
        </w:rPr>
        <w:t>ზემოქმედების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14:paraId="62E6B862" w14:textId="54730B1A" w:rsidR="00364675" w:rsidRPr="00BB72BD" w:rsidRDefault="000370C5" w:rsidP="00ED6257">
      <w:pPr>
        <w:pStyle w:val="BodyText"/>
        <w:spacing w:before="122"/>
        <w:ind w:right="-1"/>
        <w:jc w:val="both"/>
        <w:rPr>
          <w:rFonts w:ascii="Sylfaen" w:hAnsi="Sylfaen" w:cs="Sylfaen"/>
          <w:lang w:val="ka-GE"/>
        </w:rPr>
      </w:pPr>
      <w:r w:rsidRPr="00BB72BD">
        <w:rPr>
          <w:rFonts w:ascii="Sylfaen" w:hAnsi="Sylfaen" w:cs="Sylfaen"/>
        </w:rPr>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w:t>
      </w:r>
      <w:r w:rsidR="001428B2" w:rsidRPr="00BB72BD">
        <w:rPr>
          <w:rFonts w:ascii="Sylfaen" w:hAnsi="Sylfaen" w:cs="Sylfaen"/>
          <w:lang w:val="ka-GE"/>
        </w:rPr>
        <w:t xml:space="preserve">თუმცა აქვე უნდა აღინიშნოს რომ საპროექტო ხიდი მდებარეობს უკვე არსებულ </w:t>
      </w:r>
      <w:r w:rsidR="006F7918" w:rsidRPr="00BB72BD">
        <w:rPr>
          <w:rFonts w:ascii="Sylfaen" w:hAnsi="Sylfaen" w:cs="Sylfaen"/>
          <w:lang w:val="ka-GE"/>
        </w:rPr>
        <w:t>ხიდის</w:t>
      </w:r>
      <w:r w:rsidR="001428B2" w:rsidRPr="00BB72BD">
        <w:rPr>
          <w:rFonts w:ascii="Sylfaen" w:hAnsi="Sylfaen" w:cs="Sylfaen"/>
          <w:lang w:val="ka-GE"/>
        </w:rPr>
        <w:t>, შესაბამისად აღნიშნული ზემოქმედებით გამოწვეული ნეგატიური გავლენა მოსალოდნელი არ არის.</w:t>
      </w:r>
    </w:p>
    <w:p w14:paraId="483C663C" w14:textId="77777777" w:rsidR="00364675" w:rsidRPr="00BB72BD" w:rsidRDefault="00364675" w:rsidP="00ED6257">
      <w:pPr>
        <w:pStyle w:val="BodyText"/>
      </w:pPr>
    </w:p>
    <w:p w14:paraId="5EE56022" w14:textId="110C9DEE" w:rsidR="00E76513" w:rsidRPr="00BB72BD" w:rsidRDefault="000370C5" w:rsidP="00BB72BD">
      <w:pPr>
        <w:pStyle w:val="Heading1"/>
        <w:spacing w:before="173"/>
        <w:jc w:val="both"/>
        <w:rPr>
          <w:rFonts w:ascii="Sylfaen" w:hAnsi="Sylfaen" w:cs="Sylfaen"/>
        </w:rPr>
      </w:pPr>
      <w:bookmarkStart w:id="21" w:name="_Toc532913680"/>
      <w:r w:rsidRPr="00BB72BD">
        <w:rPr>
          <w:rFonts w:ascii="Sylfaen" w:hAnsi="Sylfaen" w:cs="Sylfaen"/>
        </w:rPr>
        <w:t>3.7</w:t>
      </w:r>
      <w:r w:rsidR="00E17AAA" w:rsidRPr="00BB72BD">
        <w:rPr>
          <w:rFonts w:ascii="Sylfaen" w:hAnsi="Sylfaen" w:cs="Sylfaen"/>
          <w:lang w:val="ka-GE"/>
        </w:rPr>
        <w:t xml:space="preserve"> </w:t>
      </w:r>
      <w:r w:rsidRPr="00BB72BD">
        <w:rPr>
          <w:rFonts w:ascii="Sylfaen" w:hAnsi="Sylfaen" w:cs="Sylfaen"/>
        </w:rPr>
        <w:t xml:space="preserve"> ნარჩენები</w:t>
      </w:r>
      <w:bookmarkEnd w:id="21"/>
    </w:p>
    <w:p w14:paraId="5AB277C8" w14:textId="1896528C" w:rsidR="003E2CF2" w:rsidRPr="00BB72BD" w:rsidRDefault="003E2CF2" w:rsidP="00ED6257">
      <w:pPr>
        <w:jc w:val="both"/>
        <w:rPr>
          <w:rFonts w:ascii="Sylfaen" w:hAnsi="Sylfaen" w:cs="Sylfaen"/>
        </w:rPr>
      </w:pPr>
      <w:r w:rsidRPr="00BB72BD">
        <w:rPr>
          <w:rFonts w:ascii="Sylfaen" w:hAnsi="Sylfaen" w:cs="Sylfaen"/>
        </w:rPr>
        <w:t>სახიდე გადასასვლელის მშენებლობის  დროს წარმოქმნილი ნარჩენებიდან აღსანიშნავია საყოფაცხოვრებო ნარჩენები. სამუშაოებზე დასაქმებული პერსონალის რაოდენობა იქნება დაახლოებთ</w:t>
      </w:r>
      <w:r w:rsidR="006F7918" w:rsidRPr="00BB72BD">
        <w:rPr>
          <w:rFonts w:ascii="Sylfaen" w:hAnsi="Sylfaen" w:cs="Sylfaen"/>
        </w:rPr>
        <w:t xml:space="preserve"> 1</w:t>
      </w:r>
      <w:r w:rsidRPr="00BB72BD">
        <w:rPr>
          <w:rFonts w:ascii="Sylfaen" w:hAnsi="Sylfaen" w:cs="Sylfaen"/>
        </w:rPr>
        <w:t>5 ადამიანი. თუ გავითვალისწინებთ, რომ ერთ მომუშავეზე წლის განმავლობაში მოსალოდნელია  დაახლოებით 0.73 მ3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w:t>
      </w:r>
      <w:r w:rsidR="001E5F26" w:rsidRPr="00BB72BD">
        <w:rPr>
          <w:rFonts w:ascii="Sylfaen" w:hAnsi="Sylfaen" w:cs="Sylfaen"/>
        </w:rPr>
        <w:t xml:space="preserve"> 2</w:t>
      </w:r>
      <w:r w:rsidRPr="00BB72BD">
        <w:rPr>
          <w:rFonts w:ascii="Sylfaen" w:hAnsi="Sylfaen" w:cs="Sylfaen"/>
        </w:rPr>
        <w:t>5x0.73</w:t>
      </w:r>
      <w:r w:rsidR="001E5F26" w:rsidRPr="00BB72BD">
        <w:rPr>
          <w:rFonts w:ascii="Sylfaen" w:hAnsi="Sylfaen" w:cs="Sylfaen"/>
          <w:lang w:val="ka-GE"/>
        </w:rPr>
        <w:t xml:space="preserve"> </w:t>
      </w:r>
      <w:r w:rsidRPr="00BB72BD">
        <w:rPr>
          <w:rFonts w:ascii="Sylfaen" w:hAnsi="Sylfaen" w:cs="Sylfaen"/>
        </w:rPr>
        <w:t>მ</w:t>
      </w:r>
      <w:r w:rsidR="001E5F26" w:rsidRPr="00BB72BD">
        <w:rPr>
          <w:rFonts w:ascii="Sylfaen" w:hAnsi="Sylfaen" w:cs="Sylfaen"/>
          <w:vertAlign w:val="superscript"/>
        </w:rPr>
        <w:t>3</w:t>
      </w:r>
      <w:r w:rsidR="001E5F26" w:rsidRPr="00BB72BD">
        <w:rPr>
          <w:rFonts w:ascii="Sylfaen" w:hAnsi="Sylfaen" w:cs="Sylfaen"/>
        </w:rPr>
        <w:t>=</w:t>
      </w:r>
      <w:r w:rsidR="006F7918" w:rsidRPr="00BB72BD">
        <w:rPr>
          <w:rFonts w:ascii="Sylfaen" w:hAnsi="Sylfaen" w:cs="Sylfaen"/>
          <w:lang w:val="ka-GE"/>
        </w:rPr>
        <w:t>10.95</w:t>
      </w:r>
      <w:r w:rsidRPr="00BB72BD">
        <w:rPr>
          <w:rFonts w:ascii="Sylfaen" w:hAnsi="Sylfaen" w:cs="Sylfaen"/>
        </w:rPr>
        <w:t xml:space="preserve"> მ3/წელ. საყოფაცხოვრებო ნარჩენები შეგროვდება სამშენებლო ბაზების ტერიტორიაზე, სპეციალურ 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14:paraId="0BAA2A92" w14:textId="77777777" w:rsidR="00364675" w:rsidRPr="00BB72BD" w:rsidRDefault="000370C5" w:rsidP="00ED6257">
      <w:pPr>
        <w:pStyle w:val="BodyText"/>
        <w:spacing w:before="154"/>
        <w:ind w:right="332"/>
        <w:jc w:val="both"/>
        <w:rPr>
          <w:rFonts w:ascii="Sylfaen" w:hAnsi="Sylfaen" w:cs="Sylfaen"/>
        </w:rPr>
      </w:pPr>
      <w:r w:rsidRPr="00BB72BD">
        <w:rPr>
          <w:rFonts w:ascii="Sylfaen" w:hAnsi="Sylfaen" w:cs="Sylfaen"/>
        </w:rPr>
        <w:t>გზშ-ს შემდგომ ეტაპზე დაგეგმილია ნარჩენების მართვის გეგმის მომზადება, სადაც 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14:paraId="1A2FE0A2" w14:textId="77777777" w:rsidR="00364675" w:rsidRPr="00BB72BD" w:rsidRDefault="00364675" w:rsidP="00ED6257">
      <w:pPr>
        <w:pStyle w:val="BodyText"/>
      </w:pPr>
    </w:p>
    <w:p w14:paraId="39C9662B" w14:textId="77777777" w:rsidR="00364675" w:rsidRPr="00BB72BD" w:rsidRDefault="000370C5" w:rsidP="00ED6257">
      <w:pPr>
        <w:pStyle w:val="Heading1"/>
        <w:spacing w:before="174"/>
        <w:jc w:val="both"/>
        <w:rPr>
          <w:rFonts w:ascii="Sylfaen" w:hAnsi="Sylfaen" w:cs="Sylfaen"/>
        </w:rPr>
      </w:pPr>
      <w:bookmarkStart w:id="22" w:name="_Toc532913681"/>
      <w:r w:rsidRPr="00BB72BD">
        <w:rPr>
          <w:rFonts w:ascii="Sylfaen" w:hAnsi="Sylfaen" w:cs="Sylfaen"/>
        </w:rPr>
        <w:t>3.8 ზემოქმედება სოციალურ-ეკონომიკურ გარემოზე</w:t>
      </w:r>
      <w:bookmarkEnd w:id="22"/>
    </w:p>
    <w:p w14:paraId="7E6145C0" w14:textId="77777777" w:rsidR="00364675" w:rsidRPr="00BB72BD" w:rsidRDefault="000370C5" w:rsidP="00ED6257">
      <w:pPr>
        <w:pStyle w:val="BodyText"/>
        <w:spacing w:before="154"/>
        <w:ind w:left="114" w:right="333"/>
        <w:jc w:val="both"/>
        <w:rPr>
          <w:rFonts w:ascii="Sylfaen" w:hAnsi="Sylfaen" w:cs="Sylfaen"/>
        </w:rPr>
      </w:pPr>
      <w:r w:rsidRPr="00BB72BD">
        <w:rPr>
          <w:rFonts w:ascii="Sylfaen" w:hAnsi="Sylfaen" w:cs="Sylfaen"/>
        </w:rPr>
        <w:t>პროექტის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14:paraId="74BDD78D" w14:textId="77777777" w:rsidR="00364675" w:rsidRPr="00BB72BD" w:rsidRDefault="000370C5" w:rsidP="00ED6257">
      <w:pPr>
        <w:pStyle w:val="ListParagraph"/>
        <w:numPr>
          <w:ilvl w:val="0"/>
          <w:numId w:val="1"/>
        </w:numPr>
        <w:tabs>
          <w:tab w:val="left" w:pos="833"/>
          <w:tab w:val="left" w:pos="834"/>
        </w:tabs>
        <w:spacing w:before="17"/>
        <w:rPr>
          <w:rFonts w:ascii="Sylfaen" w:hAnsi="Sylfaen" w:cs="Sylfaen"/>
        </w:rPr>
      </w:pPr>
      <w:r w:rsidRPr="00BB72BD">
        <w:rPr>
          <w:rFonts w:ascii="Sylfaen" w:hAnsi="Sylfaen" w:cs="Sylfaen"/>
        </w:rPr>
        <w:t>სოფლის მეურნეობაზე მოსალოდნელი ზემოქმედება;</w:t>
      </w:r>
    </w:p>
    <w:p w14:paraId="32031F5B" w14:textId="77777777" w:rsidR="00364675" w:rsidRPr="00BB72BD" w:rsidRDefault="000370C5" w:rsidP="00ED6257">
      <w:pPr>
        <w:pStyle w:val="ListParagraph"/>
        <w:numPr>
          <w:ilvl w:val="0"/>
          <w:numId w:val="1"/>
        </w:numPr>
        <w:tabs>
          <w:tab w:val="left" w:pos="833"/>
          <w:tab w:val="left" w:pos="834"/>
        </w:tabs>
        <w:spacing w:before="17"/>
        <w:ind w:right="1108"/>
        <w:rPr>
          <w:rFonts w:ascii="Sylfaen" w:hAnsi="Sylfaen" w:cs="Sylfaen"/>
        </w:rPr>
      </w:pPr>
      <w:r w:rsidRPr="00BB72BD">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14:paraId="3CD6A586" w14:textId="77777777" w:rsidR="00364675" w:rsidRPr="00BB72BD" w:rsidRDefault="000370C5" w:rsidP="00ED6257">
      <w:pPr>
        <w:pStyle w:val="ListParagraph"/>
        <w:numPr>
          <w:ilvl w:val="0"/>
          <w:numId w:val="1"/>
        </w:numPr>
        <w:tabs>
          <w:tab w:val="left" w:pos="833"/>
          <w:tab w:val="left" w:pos="834"/>
        </w:tabs>
        <w:rPr>
          <w:rFonts w:ascii="Sylfaen" w:hAnsi="Sylfaen" w:cs="Sylfaen"/>
        </w:rPr>
      </w:pPr>
      <w:r w:rsidRPr="00BB72BD">
        <w:rPr>
          <w:rFonts w:ascii="Sylfaen" w:hAnsi="Sylfaen" w:cs="Sylfaen"/>
        </w:rPr>
        <w:t>ადგილობრივ ინფრასტრუქტურაზე მოსალოდნელი ზემოქმედება;</w:t>
      </w:r>
    </w:p>
    <w:p w14:paraId="1198D9C1" w14:textId="77777777" w:rsidR="00364675" w:rsidRPr="00BB72BD" w:rsidRDefault="000370C5" w:rsidP="00ED6257">
      <w:pPr>
        <w:pStyle w:val="ListParagraph"/>
        <w:numPr>
          <w:ilvl w:val="0"/>
          <w:numId w:val="1"/>
        </w:numPr>
        <w:tabs>
          <w:tab w:val="left" w:pos="833"/>
          <w:tab w:val="left" w:pos="834"/>
        </w:tabs>
        <w:spacing w:before="90"/>
        <w:rPr>
          <w:rFonts w:ascii="Sylfaen" w:hAnsi="Sylfaen" w:cs="Sylfaen"/>
        </w:rPr>
      </w:pPr>
      <w:r w:rsidRPr="00BB72BD">
        <w:rPr>
          <w:rFonts w:ascii="Sylfaen" w:hAnsi="Sylfaen" w:cs="Sylfaen"/>
        </w:rPr>
        <w:t>ადამიანის ჯანმრთელობა და უსაფრთხოება;</w:t>
      </w:r>
    </w:p>
    <w:p w14:paraId="2FE66CF3" w14:textId="13516764" w:rsidR="00364675" w:rsidRPr="00BB72BD" w:rsidRDefault="000370C5" w:rsidP="00ED6257">
      <w:pPr>
        <w:pStyle w:val="ListParagraph"/>
        <w:numPr>
          <w:ilvl w:val="0"/>
          <w:numId w:val="1"/>
        </w:numPr>
        <w:tabs>
          <w:tab w:val="left" w:pos="833"/>
          <w:tab w:val="left" w:pos="834"/>
        </w:tabs>
        <w:spacing w:before="16"/>
        <w:ind w:right="333"/>
        <w:rPr>
          <w:rFonts w:ascii="Sylfaen" w:hAnsi="Sylfaen" w:cs="Sylfaen"/>
        </w:rPr>
      </w:pPr>
      <w:r w:rsidRPr="00BB72BD">
        <w:rPr>
          <w:rFonts w:ascii="Sylfaen" w:hAnsi="Sylfaen" w:cs="Sylfaen"/>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14:paraId="6847076D" w14:textId="5658EB70" w:rsidR="0047729A" w:rsidRPr="00BB72BD" w:rsidRDefault="0047729A" w:rsidP="00BB72BD">
      <w:pPr>
        <w:tabs>
          <w:tab w:val="left" w:pos="833"/>
          <w:tab w:val="left" w:pos="834"/>
        </w:tabs>
        <w:spacing w:before="16" w:line="276" w:lineRule="auto"/>
        <w:ind w:right="333"/>
        <w:rPr>
          <w:rFonts w:ascii="Sylfaen" w:hAnsi="Sylfaen" w:cs="Sylfaen"/>
        </w:rPr>
      </w:pPr>
    </w:p>
    <w:p w14:paraId="40F9E0A5" w14:textId="53DBA504" w:rsidR="0017134B" w:rsidRPr="00BB72BD" w:rsidRDefault="000370C5" w:rsidP="004633C8">
      <w:pPr>
        <w:pStyle w:val="Heading1"/>
        <w:spacing w:before="174" w:line="276" w:lineRule="auto"/>
        <w:jc w:val="both"/>
        <w:rPr>
          <w:rFonts w:ascii="Sylfaen" w:hAnsi="Sylfaen" w:cs="Sylfaen"/>
        </w:rPr>
      </w:pPr>
      <w:bookmarkStart w:id="23" w:name="_Toc532913682"/>
      <w:r w:rsidRPr="00BB72BD">
        <w:rPr>
          <w:rFonts w:ascii="Sylfaen" w:hAnsi="Sylfaen" w:cs="Sylfaen"/>
        </w:rPr>
        <w:t>3.</w:t>
      </w:r>
      <w:r w:rsidR="002C7461" w:rsidRPr="00BB72BD">
        <w:rPr>
          <w:rFonts w:ascii="Sylfaen" w:hAnsi="Sylfaen" w:cs="Sylfaen"/>
        </w:rPr>
        <w:t>9</w:t>
      </w:r>
      <w:r w:rsidRPr="00BB72BD">
        <w:rPr>
          <w:rFonts w:ascii="Sylfaen" w:hAnsi="Sylfaen" w:cs="Sylfaen"/>
        </w:rPr>
        <w:tab/>
      </w:r>
      <w:r w:rsidR="00A41B12" w:rsidRPr="00BB72BD">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23"/>
    </w:p>
    <w:p w14:paraId="2C566C03" w14:textId="77777777" w:rsidR="00E76513" w:rsidRPr="00BB72BD" w:rsidRDefault="00E76513" w:rsidP="004633C8">
      <w:pPr>
        <w:pStyle w:val="Heading1"/>
        <w:spacing w:before="174" w:line="276" w:lineRule="auto"/>
        <w:jc w:val="both"/>
        <w:rPr>
          <w:rFonts w:ascii="Sylfaen" w:hAnsi="Sylfaen" w:cs="Sylfaen"/>
        </w:rPr>
      </w:pPr>
    </w:p>
    <w:p w14:paraId="15746196" w14:textId="77777777" w:rsidR="00A41B12" w:rsidRPr="00BB72BD" w:rsidRDefault="00A41B12" w:rsidP="0017134B">
      <w:pPr>
        <w:spacing w:after="120" w:line="360" w:lineRule="auto"/>
        <w:contextualSpacing/>
        <w:jc w:val="both"/>
        <w:rPr>
          <w:rFonts w:ascii="Sylfaen" w:hAnsi="Sylfaen" w:cs="Sylfaen"/>
          <w:b/>
        </w:rPr>
      </w:pPr>
      <w:r w:rsidRPr="00BB72BD">
        <w:rPr>
          <w:rFonts w:ascii="Sylfaen" w:hAnsi="Sylfaen" w:cs="Sylfaen"/>
          <w:b/>
        </w:rPr>
        <w:t>საგზაო ნიშნები და მონიშვნა</w:t>
      </w:r>
    </w:p>
    <w:p w14:paraId="2CD085DE" w14:textId="77777777" w:rsidR="00A41B12" w:rsidRPr="00BB72BD" w:rsidRDefault="00A41B12" w:rsidP="0017134B">
      <w:pPr>
        <w:spacing w:after="120" w:line="276" w:lineRule="auto"/>
        <w:contextualSpacing/>
        <w:jc w:val="both"/>
        <w:rPr>
          <w:rFonts w:ascii="Sylfaen" w:hAnsi="Sylfaen" w:cs="Sylfaen"/>
        </w:rPr>
      </w:pPr>
      <w:r w:rsidRPr="00BB72BD">
        <w:rPr>
          <w:rFonts w:ascii="Sylfaen" w:hAnsi="Sylfaen" w:cs="Sylfaen"/>
        </w:rPr>
        <w:t xml:space="preserve">ნიშნებით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ის უნდა ემორჩილებოდეს ეროვნულ სტანდარტებს და სწორად იქნეს გამოყენებული </w:t>
      </w:r>
      <w:r w:rsidR="008F2849" w:rsidRPr="00BB72BD">
        <w:rPr>
          <w:rFonts w:ascii="Sylfaen" w:hAnsi="Sylfaen" w:cs="Sylfaen"/>
          <w:lang w:val="ka-GE"/>
        </w:rPr>
        <w:t xml:space="preserve"> საპროექტო ხიდის</w:t>
      </w:r>
      <w:r w:rsidRPr="00BB72BD">
        <w:rPr>
          <w:rFonts w:ascii="Sylfaen" w:hAnsi="Sylfaen" w:cs="Sylfaen"/>
        </w:rPr>
        <w:t xml:space="preserve"> მთელ მონაკვეთზე.</w:t>
      </w:r>
    </w:p>
    <w:p w14:paraId="56AC6F56" w14:textId="77777777" w:rsidR="00A41B12" w:rsidRPr="00BB72BD" w:rsidRDefault="00A41B12" w:rsidP="0017134B">
      <w:pPr>
        <w:spacing w:after="120" w:line="276" w:lineRule="auto"/>
        <w:contextualSpacing/>
        <w:jc w:val="both"/>
        <w:rPr>
          <w:rFonts w:ascii="Sylfaen" w:hAnsi="Sylfaen" w:cs="Sylfaen"/>
        </w:rPr>
      </w:pPr>
      <w:r w:rsidRPr="00BB72BD">
        <w:rPr>
          <w:rFonts w:ascii="Sylfaen" w:hAnsi="Sylfaen" w:cs="Sylfaen"/>
        </w:rPr>
        <w:t>ამრეკლავი მასალების გამოყენება (საღებავები, ნიშნები და რეფლექტორები) მკაცრადაა რეკომენდებული.</w:t>
      </w:r>
    </w:p>
    <w:p w14:paraId="30382058" w14:textId="77777777" w:rsidR="00A41B12" w:rsidRPr="00BB72BD" w:rsidRDefault="00A41B12" w:rsidP="0017134B">
      <w:pPr>
        <w:spacing w:after="120" w:line="276" w:lineRule="auto"/>
        <w:contextualSpacing/>
        <w:jc w:val="both"/>
        <w:rPr>
          <w:rFonts w:ascii="Sylfaen" w:hAnsi="Sylfaen" w:cs="Sylfaen"/>
        </w:rPr>
      </w:pPr>
      <w:r w:rsidRPr="00BB72BD">
        <w:rPr>
          <w:rFonts w:ascii="Sylfaen" w:hAnsi="Sylfaen" w:cs="Sylfaen"/>
        </w:rPr>
        <w:lastRenderedPageBreak/>
        <w:t>საგზაო ნიშნების განთავსება უნდა განხორციელდეს სახსტ 10807-78–ის მიხედვით, რომელიც საქართველოშია მიღებული.</w:t>
      </w:r>
    </w:p>
    <w:p w14:paraId="1CD4F02A" w14:textId="1E633EF4" w:rsidR="00A41B12" w:rsidRPr="00BB72BD" w:rsidRDefault="007635E8" w:rsidP="0017134B">
      <w:pPr>
        <w:spacing w:after="120" w:line="276" w:lineRule="auto"/>
        <w:contextualSpacing/>
        <w:jc w:val="both"/>
        <w:rPr>
          <w:rFonts w:ascii="Sylfaen" w:hAnsi="Sylfaen" w:cs="Sylfaen"/>
        </w:rPr>
      </w:pPr>
      <w:r w:rsidRPr="00BB72BD">
        <w:rPr>
          <w:rFonts w:ascii="Sylfaen" w:hAnsi="Sylfaen" w:cs="Sylfaen"/>
          <w:lang w:val="ka-GE"/>
        </w:rPr>
        <w:t>მისასვლელ გზას და ხიდს</w:t>
      </w:r>
      <w:r w:rsidR="00A41B12" w:rsidRPr="00BB72BD">
        <w:rPr>
          <w:rFonts w:ascii="Sylfaen" w:hAnsi="Sylfaen" w:cs="Sylfaen"/>
        </w:rPr>
        <w:t xml:space="preserve"> უნდა ჰქონდეს ცენტრის ხაზი გზის მთელ სიგრძეზე. მონიშვნა უნდა განხორციელდეს სახსტ 13508-74–ის მიხედვით.</w:t>
      </w:r>
    </w:p>
    <w:p w14:paraId="300E31BB" w14:textId="77777777" w:rsidR="00A41B12" w:rsidRPr="00BB72BD" w:rsidRDefault="00A41B12" w:rsidP="0017134B">
      <w:pPr>
        <w:spacing w:after="120" w:line="276" w:lineRule="auto"/>
        <w:contextualSpacing/>
        <w:jc w:val="both"/>
        <w:rPr>
          <w:rFonts w:ascii="Sylfaen" w:hAnsi="Sylfaen" w:cs="Sylfaen"/>
        </w:rPr>
      </w:pPr>
      <w:r w:rsidRPr="00BB72BD">
        <w:rPr>
          <w:rFonts w:ascii="Sylfaen" w:hAnsi="Sylfaen" w:cs="Sylfaen"/>
        </w:rPr>
        <w:t>მშენებლობის  დაწყებამდე კონტრაქტორი შეადგენს სამუშაოთა წარმოების პროექტს. ყველა მასალა, ნახევარფაბრიკატი და კონსტრუქცია უნდა შეესაბამებოდეს მათ მოთხოვნებს და ჰქონდეთ სათანადო სერთიფიკატი.</w:t>
      </w:r>
    </w:p>
    <w:p w14:paraId="2B96AECC" w14:textId="77777777" w:rsidR="00A41B12" w:rsidRPr="00BB72BD" w:rsidRDefault="00A41B12" w:rsidP="0017134B">
      <w:pPr>
        <w:spacing w:after="120" w:line="276" w:lineRule="auto"/>
        <w:contextualSpacing/>
        <w:jc w:val="both"/>
        <w:rPr>
          <w:rFonts w:ascii="Sylfaen" w:hAnsi="Sylfaen" w:cs="Sylfaen"/>
        </w:rPr>
      </w:pPr>
      <w:r w:rsidRPr="00BB72BD">
        <w:rPr>
          <w:rFonts w:ascii="Sylfaen" w:hAnsi="Sylfaen" w:cs="Sylfaen"/>
        </w:rPr>
        <w:t>სამშენებლო სამუშაოები უნდა შესრულდეს შემდეგი თანმიმდევრობით;</w:t>
      </w:r>
    </w:p>
    <w:p w14:paraId="4EBC961C" w14:textId="77777777" w:rsidR="00A41B12" w:rsidRPr="00BB72BD" w:rsidRDefault="00A41B12" w:rsidP="00A41B12">
      <w:pPr>
        <w:spacing w:after="120" w:line="276" w:lineRule="auto"/>
        <w:ind w:firstLine="720"/>
        <w:contextualSpacing/>
        <w:jc w:val="both"/>
        <w:rPr>
          <w:rFonts w:ascii="Sylfaen" w:hAnsi="Sylfaen" w:cs="Sylfaen"/>
        </w:rPr>
      </w:pPr>
      <w:r w:rsidRPr="00BB72BD">
        <w:rPr>
          <w:rFonts w:ascii="Sylfaen" w:hAnsi="Sylfaen" w:cs="Sylfaen"/>
        </w:rPr>
        <w:t xml:space="preserve">    _   მოსამზადებელი სამუშაოები;</w:t>
      </w:r>
    </w:p>
    <w:p w14:paraId="33D78D62" w14:textId="77777777" w:rsidR="00DD0344" w:rsidRPr="00BB72BD" w:rsidRDefault="00DD0344" w:rsidP="00A41B12">
      <w:pPr>
        <w:spacing w:after="120" w:line="276" w:lineRule="auto"/>
        <w:ind w:firstLine="720"/>
        <w:contextualSpacing/>
        <w:jc w:val="both"/>
        <w:rPr>
          <w:rFonts w:ascii="Sylfaen" w:hAnsi="Sylfaen" w:cs="Sylfaen"/>
        </w:rPr>
      </w:pPr>
      <w:r w:rsidRPr="00BB72BD">
        <w:rPr>
          <w:rFonts w:ascii="Sylfaen" w:hAnsi="Sylfaen" w:cs="Sylfaen"/>
          <w:lang w:val="ka-GE"/>
        </w:rPr>
        <w:t xml:space="preserve">     </w:t>
      </w:r>
      <w:r w:rsidRPr="00BB72BD">
        <w:rPr>
          <w:rFonts w:ascii="Sylfaen" w:hAnsi="Sylfaen" w:cs="Sylfaen"/>
        </w:rPr>
        <w:t xml:space="preserve">_   </w:t>
      </w:r>
      <w:r w:rsidRPr="00BB72BD">
        <w:rPr>
          <w:rFonts w:ascii="Sylfaen" w:hAnsi="Sylfaen" w:cs="Sylfaen"/>
          <w:lang w:val="ka-GE"/>
        </w:rPr>
        <w:t>მედროშის დაყენება</w:t>
      </w:r>
    </w:p>
    <w:p w14:paraId="6F57C0F1" w14:textId="77777777" w:rsidR="00A41B12" w:rsidRPr="00BB72BD" w:rsidRDefault="00A41B12" w:rsidP="00A41B12">
      <w:pPr>
        <w:spacing w:after="120" w:line="276" w:lineRule="auto"/>
        <w:ind w:firstLine="720"/>
        <w:contextualSpacing/>
        <w:jc w:val="both"/>
        <w:rPr>
          <w:rFonts w:ascii="Sylfaen" w:hAnsi="Sylfaen" w:cs="Sylfaen"/>
        </w:rPr>
      </w:pPr>
      <w:r w:rsidRPr="00BB72BD">
        <w:rPr>
          <w:rFonts w:ascii="Sylfaen" w:hAnsi="Sylfaen" w:cs="Sylfaen"/>
        </w:rPr>
        <w:t xml:space="preserve">    _   მიწის სამუშაოები;</w:t>
      </w:r>
    </w:p>
    <w:p w14:paraId="1491BD50" w14:textId="77777777" w:rsidR="00A41B12" w:rsidRPr="00BB72BD" w:rsidRDefault="00A41B12" w:rsidP="00A41B12">
      <w:pPr>
        <w:spacing w:after="120" w:line="276" w:lineRule="auto"/>
        <w:ind w:firstLine="720"/>
        <w:contextualSpacing/>
        <w:jc w:val="both"/>
        <w:rPr>
          <w:rFonts w:ascii="Sylfaen" w:hAnsi="Sylfaen" w:cs="Sylfaen"/>
        </w:rPr>
      </w:pPr>
      <w:r w:rsidRPr="00BB72BD">
        <w:rPr>
          <w:rFonts w:ascii="Sylfaen" w:hAnsi="Sylfaen" w:cs="Sylfaen"/>
        </w:rPr>
        <w:t xml:space="preserve">    _   ხელოვნური ნაგებობები:</w:t>
      </w:r>
    </w:p>
    <w:p w14:paraId="36185EEF" w14:textId="77777777" w:rsidR="00A41B12" w:rsidRPr="00BB72BD" w:rsidRDefault="00A41B12" w:rsidP="00A41B12">
      <w:pPr>
        <w:spacing w:after="120" w:line="276" w:lineRule="auto"/>
        <w:ind w:firstLine="720"/>
        <w:contextualSpacing/>
        <w:jc w:val="both"/>
        <w:rPr>
          <w:rFonts w:ascii="Sylfaen" w:hAnsi="Sylfaen" w:cs="Sylfaen"/>
        </w:rPr>
      </w:pPr>
      <w:r w:rsidRPr="00BB72BD">
        <w:rPr>
          <w:rFonts w:ascii="Sylfaen" w:hAnsi="Sylfaen" w:cs="Sylfaen"/>
        </w:rPr>
        <w:t xml:space="preserve">    _   საგზაო სამოსი;</w:t>
      </w:r>
    </w:p>
    <w:p w14:paraId="5FFECB7E" w14:textId="77777777" w:rsidR="00A41B12" w:rsidRPr="00BB72BD" w:rsidRDefault="00A41B12" w:rsidP="00A41B12">
      <w:pPr>
        <w:spacing w:after="120" w:line="276" w:lineRule="auto"/>
        <w:ind w:firstLine="720"/>
        <w:contextualSpacing/>
        <w:jc w:val="both"/>
        <w:rPr>
          <w:rFonts w:ascii="Sylfaen" w:hAnsi="Sylfaen" w:cs="Sylfaen"/>
        </w:rPr>
      </w:pPr>
      <w:r w:rsidRPr="00BB72BD">
        <w:rPr>
          <w:rFonts w:ascii="Sylfaen" w:hAnsi="Sylfaen" w:cs="Sylfaen"/>
        </w:rPr>
        <w:t xml:space="preserve">    _   საგზაო ნიშნები და მონიშვნა;</w:t>
      </w:r>
    </w:p>
    <w:p w14:paraId="4CD1845A" w14:textId="77777777" w:rsidR="00A41B12" w:rsidRPr="00BB72BD" w:rsidRDefault="00A41B12" w:rsidP="0017134B">
      <w:pPr>
        <w:spacing w:after="120" w:line="276" w:lineRule="auto"/>
        <w:contextualSpacing/>
        <w:jc w:val="both"/>
        <w:rPr>
          <w:rFonts w:ascii="Sylfaen" w:hAnsi="Sylfaen" w:cs="Sylfaen"/>
        </w:rPr>
      </w:pPr>
      <w:r w:rsidRPr="00BB72BD">
        <w:rPr>
          <w:rFonts w:ascii="Sylfaen" w:hAnsi="Sylfaen" w:cs="Sylfaen"/>
        </w:rPr>
        <w:t>მშენებელი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14:paraId="1CCF59E6" w14:textId="77777777" w:rsidR="00A41B12" w:rsidRPr="00BB72BD" w:rsidRDefault="00A41B12" w:rsidP="00A41B12">
      <w:pPr>
        <w:spacing w:after="120" w:line="276" w:lineRule="auto"/>
        <w:ind w:firstLine="720"/>
        <w:contextualSpacing/>
        <w:jc w:val="both"/>
        <w:rPr>
          <w:rFonts w:ascii="Sylfaen" w:hAnsi="Sylfaen" w:cs="Sylfaen"/>
        </w:rPr>
      </w:pPr>
    </w:p>
    <w:p w14:paraId="59B880EE" w14:textId="77777777" w:rsidR="00364675" w:rsidRPr="00BB72BD" w:rsidRDefault="000370C5" w:rsidP="00AA467A">
      <w:pPr>
        <w:pStyle w:val="Heading1"/>
        <w:spacing w:before="174" w:line="276" w:lineRule="auto"/>
        <w:jc w:val="both"/>
        <w:rPr>
          <w:rFonts w:ascii="Sylfaen" w:hAnsi="Sylfaen" w:cs="Sylfaen"/>
        </w:rPr>
      </w:pPr>
      <w:bookmarkStart w:id="24" w:name="_Toc532913683"/>
      <w:r w:rsidRPr="00BB72BD">
        <w:rPr>
          <w:rFonts w:ascii="Sylfaen" w:hAnsi="Sylfaen" w:cs="Sylfaen"/>
        </w:rPr>
        <w:t>3.</w:t>
      </w:r>
      <w:r w:rsidR="00AA467A" w:rsidRPr="00BB72BD">
        <w:rPr>
          <w:rFonts w:ascii="Sylfaen" w:hAnsi="Sylfaen" w:cs="Sylfaen"/>
        </w:rPr>
        <w:t>10</w:t>
      </w:r>
      <w:r w:rsidRPr="00BB72BD">
        <w:rPr>
          <w:rFonts w:ascii="Sylfaen" w:hAnsi="Sylfaen" w:cs="Sylfaen"/>
        </w:rPr>
        <w:t xml:space="preserve"> </w:t>
      </w:r>
      <w:r w:rsidR="00A41B12" w:rsidRPr="00BB72BD">
        <w:rPr>
          <w:rFonts w:ascii="Sylfaen" w:hAnsi="Sylfaen" w:cs="Sylfaen"/>
        </w:rPr>
        <w:t xml:space="preserve"> </w:t>
      </w:r>
      <w:r w:rsidRPr="00BB72BD">
        <w:rPr>
          <w:rFonts w:ascii="Sylfaen" w:hAnsi="Sylfaen" w:cs="Sylfaen"/>
        </w:rPr>
        <w:t>ადამიანის ჯანმრთელობა და უსაფრთხოება</w:t>
      </w:r>
      <w:bookmarkEnd w:id="24"/>
    </w:p>
    <w:p w14:paraId="16370307" w14:textId="359F1918" w:rsidR="00364675" w:rsidRPr="00BB72BD" w:rsidRDefault="000370C5" w:rsidP="00847C38">
      <w:pPr>
        <w:pStyle w:val="BodyText"/>
        <w:spacing w:before="153" w:line="276" w:lineRule="auto"/>
        <w:ind w:left="114" w:right="332"/>
        <w:jc w:val="both"/>
        <w:rPr>
          <w:rFonts w:ascii="Sylfaen" w:hAnsi="Sylfaen" w:cs="Sylfaen"/>
        </w:rPr>
      </w:pPr>
      <w:r w:rsidRPr="00BB72BD">
        <w:rPr>
          <w:rFonts w:ascii="Sylfaen" w:hAnsi="Sylfaen" w:cs="Sylfaen"/>
        </w:rPr>
        <w:t xml:space="preserve">მშენებლობის დროს, როგორც წესი, მნიშვნელოვანი რაოდენობის სამუშაო ძალისა და აღჭურვილობის მობილიზებაა საჭირო. შესაბამისად,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w:t>
      </w:r>
      <w:r w:rsidR="004633C8" w:rsidRPr="00BB72BD">
        <w:rPr>
          <w:rFonts w:ascii="Sylfaen" w:hAnsi="Sylfaen" w:cs="Sylfaen"/>
          <w:lang w:val="ka-GE"/>
        </w:rPr>
        <w:t xml:space="preserve">ხიდის </w:t>
      </w:r>
      <w:r w:rsidRPr="00BB72BD">
        <w:rPr>
          <w:rFonts w:ascii="Sylfaen" w:hAnsi="Sylfaen" w:cs="Sylfaen"/>
        </w:rPr>
        <w:t>მშენებლობაზე დასაქმებული ადამიანებისთვის</w:t>
      </w:r>
      <w:r w:rsidR="009417ED" w:rsidRPr="00BB72BD">
        <w:rPr>
          <w:rFonts w:ascii="Sylfaen" w:hAnsi="Sylfaen" w:cs="Sylfaen"/>
        </w:rPr>
        <w:t>.</w:t>
      </w:r>
    </w:p>
    <w:p w14:paraId="577BF1D8" w14:textId="0F766D0C" w:rsidR="00364675" w:rsidRPr="00BB72BD" w:rsidRDefault="000370C5" w:rsidP="00847C38">
      <w:pPr>
        <w:pStyle w:val="BodyText"/>
        <w:spacing w:before="107" w:line="276" w:lineRule="auto"/>
        <w:ind w:left="113" w:right="332"/>
        <w:jc w:val="both"/>
        <w:rPr>
          <w:rFonts w:ascii="Sylfaen" w:hAnsi="Sylfaen" w:cs="Sylfaen"/>
        </w:rPr>
      </w:pPr>
      <w:r w:rsidRPr="00BB72BD">
        <w:rPr>
          <w:rFonts w:ascii="Sylfaen" w:hAnsi="Sylfaen" w:cs="Sylfaen"/>
        </w:rPr>
        <w:t>როგორც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w:t>
      </w:r>
      <w:r w:rsidR="004633C8" w:rsidRPr="00BB72BD">
        <w:rPr>
          <w:rFonts w:ascii="Sylfaen" w:hAnsi="Sylfaen" w:cs="Sylfaen"/>
        </w:rPr>
        <w:t xml:space="preserve"> </w:t>
      </w:r>
      <w:r w:rsidRPr="00BB72BD">
        <w:rPr>
          <w:rFonts w:ascii="Sylfaen" w:hAnsi="Sylfaen" w:cs="Sylfaen"/>
        </w:rPr>
        <w:t xml:space="preserve">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მოთხოვნებს.</w:t>
      </w:r>
    </w:p>
    <w:p w14:paraId="48F9BE30" w14:textId="77777777" w:rsidR="00364675" w:rsidRPr="00BB72BD" w:rsidRDefault="000370C5" w:rsidP="00847C38">
      <w:pPr>
        <w:pStyle w:val="BodyText"/>
        <w:spacing w:before="121" w:line="276" w:lineRule="auto"/>
        <w:ind w:left="113" w:right="332"/>
        <w:jc w:val="both"/>
        <w:rPr>
          <w:rFonts w:ascii="Sylfaen" w:hAnsi="Sylfaen" w:cs="Sylfaen"/>
        </w:rPr>
      </w:pPr>
      <w:r w:rsidRPr="00BB72BD">
        <w:rPr>
          <w:rFonts w:ascii="Sylfaen" w:hAnsi="Sylfaen" w:cs="Sylfaen"/>
        </w:rPr>
        <w:t>როგორც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პროექტების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აღნიშნული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14:paraId="300225A9" w14:textId="77777777" w:rsidR="002C7461" w:rsidRPr="00BB72BD" w:rsidRDefault="002C7461" w:rsidP="00847C38">
      <w:pPr>
        <w:pStyle w:val="BodyText"/>
        <w:spacing w:line="276" w:lineRule="auto"/>
      </w:pPr>
    </w:p>
    <w:p w14:paraId="5D6B7F49" w14:textId="77777777" w:rsidR="00364675" w:rsidRPr="00BB72BD" w:rsidRDefault="000370C5" w:rsidP="00847C38">
      <w:pPr>
        <w:pStyle w:val="Heading1"/>
        <w:spacing w:before="174" w:line="276" w:lineRule="auto"/>
        <w:jc w:val="both"/>
        <w:rPr>
          <w:rFonts w:ascii="Sylfaen" w:hAnsi="Sylfaen" w:cs="Sylfaen"/>
        </w:rPr>
      </w:pPr>
      <w:bookmarkStart w:id="25" w:name="_Toc532913684"/>
      <w:r w:rsidRPr="00BB72BD">
        <w:rPr>
          <w:rFonts w:ascii="Sylfaen" w:hAnsi="Sylfaen" w:cs="Sylfaen"/>
        </w:rPr>
        <w:t>3.</w:t>
      </w:r>
      <w:r w:rsidR="002C7461" w:rsidRPr="00BB72BD">
        <w:rPr>
          <w:rFonts w:ascii="Sylfaen" w:hAnsi="Sylfaen" w:cs="Sylfaen"/>
        </w:rPr>
        <w:t>1</w:t>
      </w:r>
      <w:r w:rsidR="00AA467A" w:rsidRPr="00BB72BD">
        <w:rPr>
          <w:rFonts w:ascii="Sylfaen" w:hAnsi="Sylfaen" w:cs="Sylfaen"/>
        </w:rPr>
        <w:t>1</w:t>
      </w:r>
      <w:r w:rsidRPr="00BB72BD">
        <w:rPr>
          <w:rFonts w:ascii="Sylfaen" w:hAnsi="Sylfaen" w:cs="Sylfaen"/>
        </w:rPr>
        <w:t xml:space="preserve"> დასაქმება</w:t>
      </w:r>
      <w:bookmarkEnd w:id="25"/>
    </w:p>
    <w:p w14:paraId="7FFF0AE0" w14:textId="4550FDAA" w:rsidR="00364675" w:rsidRPr="00BB72BD" w:rsidRDefault="000370C5" w:rsidP="00E76513">
      <w:pPr>
        <w:pStyle w:val="BodyText"/>
        <w:spacing w:before="153"/>
        <w:ind w:left="113" w:right="332"/>
        <w:jc w:val="both"/>
        <w:rPr>
          <w:rFonts w:ascii="Sylfaen" w:hAnsi="Sylfaen" w:cs="Sylfaen"/>
        </w:rPr>
      </w:pPr>
      <w:r w:rsidRPr="00BB72BD">
        <w:rPr>
          <w:rFonts w:ascii="Sylfaen" w:hAnsi="Sylfaen" w:cs="Sylfaen"/>
        </w:rPr>
        <w:t>მოსალოდნელია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არაპირდაპირი გზით. დასაქმებულთა</w:t>
      </w:r>
      <w:r w:rsidR="002C7461" w:rsidRPr="00BB72BD">
        <w:rPr>
          <w:rFonts w:ascii="Sylfaen" w:hAnsi="Sylfaen" w:cs="Sylfaen"/>
        </w:rPr>
        <w:t xml:space="preserve"> ნაწილი</w:t>
      </w:r>
      <w:r w:rsidRPr="00BB72BD">
        <w:rPr>
          <w:rFonts w:ascii="Sylfaen" w:hAnsi="Sylfaen" w:cs="Sylfaen"/>
        </w:rPr>
        <w:t xml:space="preserve"> ადგილობრივი მოსახლეობა იქნება. არაპირდაპირი ჩართულობა უშუალოდაა დაკავშირებული მომსახურების სფეროსთან. პროექტის განხორციელება ხელს შეუწყობს მომსახურების სფეროს განვითარებას</w:t>
      </w:r>
      <w:r w:rsidR="009417ED" w:rsidRPr="00BB72BD">
        <w:rPr>
          <w:rFonts w:ascii="Sylfaen" w:hAnsi="Sylfaen" w:cs="Sylfaen"/>
        </w:rPr>
        <w:t>.</w:t>
      </w:r>
    </w:p>
    <w:p w14:paraId="76514123" w14:textId="09A43786" w:rsidR="003E2CF2" w:rsidRPr="00BB72BD" w:rsidRDefault="003E2CF2" w:rsidP="00E76513">
      <w:pPr>
        <w:pStyle w:val="BodyText"/>
        <w:spacing w:before="153"/>
        <w:ind w:left="113" w:right="332"/>
        <w:jc w:val="both"/>
        <w:rPr>
          <w:rFonts w:ascii="Sylfaen" w:hAnsi="Sylfaen" w:cs="Sylfaen"/>
          <w:lang w:val="ka-GE"/>
        </w:rPr>
      </w:pPr>
      <w:r w:rsidRPr="00BB72BD">
        <w:rPr>
          <w:rFonts w:ascii="Sylfaen" w:hAnsi="Sylfaen" w:cs="Sylfaen"/>
        </w:rPr>
        <w:t>პროექტზე დასაქმებული იქნება</w:t>
      </w:r>
      <w:r w:rsidR="006F7918" w:rsidRPr="00BB72BD">
        <w:rPr>
          <w:rFonts w:ascii="Sylfaen" w:hAnsi="Sylfaen" w:cs="Sylfaen"/>
        </w:rPr>
        <w:t xml:space="preserve"> 10</w:t>
      </w:r>
      <w:r w:rsidRPr="00BB72BD">
        <w:rPr>
          <w:rFonts w:ascii="Sylfaen" w:hAnsi="Sylfaen" w:cs="Sylfaen"/>
        </w:rPr>
        <w:t>-დან</w:t>
      </w:r>
      <w:r w:rsidR="006F7918" w:rsidRPr="00BB72BD">
        <w:rPr>
          <w:rFonts w:ascii="Sylfaen" w:hAnsi="Sylfaen" w:cs="Sylfaen"/>
        </w:rPr>
        <w:t xml:space="preserve"> 1</w:t>
      </w:r>
      <w:r w:rsidRPr="00BB72BD">
        <w:rPr>
          <w:rFonts w:ascii="Sylfaen" w:hAnsi="Sylfaen" w:cs="Sylfaen"/>
        </w:rPr>
        <w:t>5 ადამიანამდე</w:t>
      </w:r>
      <w:r w:rsidR="00D96F2D" w:rsidRPr="00BB72BD">
        <w:rPr>
          <w:rFonts w:ascii="Sylfaen" w:hAnsi="Sylfaen" w:cs="Sylfaen"/>
          <w:lang w:val="ka-GE"/>
        </w:rPr>
        <w:t>.</w:t>
      </w:r>
    </w:p>
    <w:p w14:paraId="3F0C61F7" w14:textId="77777777" w:rsidR="00D96F2D" w:rsidRPr="00BB72BD" w:rsidRDefault="00D96F2D" w:rsidP="009417ED">
      <w:pPr>
        <w:pStyle w:val="BodyText"/>
        <w:spacing w:before="153" w:line="276" w:lineRule="auto"/>
        <w:ind w:left="113" w:right="332"/>
        <w:jc w:val="both"/>
        <w:rPr>
          <w:rFonts w:ascii="Sylfaen" w:hAnsi="Sylfaen" w:cs="Sylfaen"/>
          <w:lang w:val="ka-GE"/>
        </w:rPr>
      </w:pPr>
    </w:p>
    <w:p w14:paraId="263CCF08" w14:textId="77777777" w:rsidR="003E2CF2" w:rsidRPr="00BB72BD" w:rsidRDefault="003E2CF2" w:rsidP="003E2CF2">
      <w:pPr>
        <w:rPr>
          <w:rFonts w:ascii="Sylfaen" w:hAnsi="Sylfaen" w:cs="Sylfaen"/>
        </w:rPr>
      </w:pPr>
      <w:r w:rsidRPr="00BB72BD">
        <w:rPr>
          <w:rFonts w:ascii="Sylfaen" w:hAnsi="Sylfaen" w:cs="Sylfaen"/>
        </w:rPr>
        <w:t xml:space="preserve">  </w:t>
      </w:r>
      <w:r w:rsidRPr="00BB72BD">
        <w:rPr>
          <w:rFonts w:ascii="Sylfaen" w:hAnsi="Sylfaen" w:cs="Sylfaen"/>
          <w:lang w:val="ka-GE"/>
        </w:rPr>
        <w:t xml:space="preserve"> </w:t>
      </w:r>
      <w:r w:rsidRPr="00BB72BD">
        <w:rPr>
          <w:rFonts w:ascii="Sylfaen" w:hAnsi="Sylfaen" w:cs="Sylfaen"/>
        </w:rPr>
        <w:t>მშენებლობაში დასაქმებულთა შორის დიდი წილი იქნება ადგილობრივი მოსახლეობა.</w:t>
      </w:r>
    </w:p>
    <w:p w14:paraId="05DF2E5E" w14:textId="77777777" w:rsidR="00E17AAA" w:rsidRPr="00BB72BD" w:rsidRDefault="00E17AAA" w:rsidP="003E2CF2">
      <w:pPr>
        <w:rPr>
          <w:rFonts w:ascii="Sylfaen" w:hAnsi="Sylfaen" w:cs="Sylfaen"/>
        </w:rPr>
      </w:pPr>
    </w:p>
    <w:tbl>
      <w:tblPr>
        <w:tblW w:w="9490" w:type="dxa"/>
        <w:tblInd w:w="269" w:type="dxa"/>
        <w:tblLook w:val="04A0" w:firstRow="1" w:lastRow="0" w:firstColumn="1" w:lastColumn="0" w:noHBand="0" w:noVBand="1"/>
      </w:tblPr>
      <w:tblGrid>
        <w:gridCol w:w="326"/>
        <w:gridCol w:w="4830"/>
        <w:gridCol w:w="2356"/>
        <w:gridCol w:w="1978"/>
      </w:tblGrid>
      <w:tr w:rsidR="003E2CF2" w:rsidRPr="00BB72BD" w14:paraId="1EDEA635" w14:textId="77777777" w:rsidTr="00D96F2D">
        <w:trPr>
          <w:trHeight w:val="234"/>
        </w:trPr>
        <w:tc>
          <w:tcPr>
            <w:tcW w:w="9490" w:type="dxa"/>
            <w:gridSpan w:val="4"/>
            <w:tcBorders>
              <w:top w:val="nil"/>
              <w:left w:val="nil"/>
              <w:bottom w:val="single" w:sz="4" w:space="0" w:color="auto"/>
              <w:right w:val="nil"/>
            </w:tcBorders>
            <w:shd w:val="clear" w:color="auto" w:fill="auto"/>
            <w:noWrap/>
            <w:vAlign w:val="bottom"/>
            <w:hideMark/>
          </w:tcPr>
          <w:p w14:paraId="5E027210" w14:textId="77777777" w:rsidR="003E2CF2" w:rsidRPr="00BB72BD" w:rsidRDefault="003E2CF2" w:rsidP="007E5688">
            <w:pPr>
              <w:jc w:val="center"/>
              <w:rPr>
                <w:rFonts w:ascii="AcadNusx" w:eastAsia="Times New Roman" w:hAnsi="AcadNusx"/>
                <w:b/>
                <w:bCs/>
                <w:color w:val="000000"/>
                <w:lang w:val="ka-GE" w:eastAsia="ka-GE"/>
              </w:rPr>
            </w:pPr>
          </w:p>
        </w:tc>
      </w:tr>
      <w:tr w:rsidR="003E2CF2" w:rsidRPr="00BB72BD" w14:paraId="2A3D62BB" w14:textId="77777777" w:rsidTr="00D96F2D">
        <w:trPr>
          <w:trHeight w:val="315"/>
        </w:trPr>
        <w:tc>
          <w:tcPr>
            <w:tcW w:w="326" w:type="dxa"/>
            <w:tcBorders>
              <w:top w:val="nil"/>
              <w:left w:val="single" w:sz="4" w:space="0" w:color="auto"/>
              <w:bottom w:val="single" w:sz="4" w:space="0" w:color="auto"/>
              <w:right w:val="single" w:sz="4" w:space="0" w:color="auto"/>
            </w:tcBorders>
            <w:shd w:val="clear" w:color="000000" w:fill="FFFF00"/>
            <w:noWrap/>
            <w:vAlign w:val="center"/>
            <w:hideMark/>
          </w:tcPr>
          <w:p w14:paraId="5E9B034A" w14:textId="77777777" w:rsidR="003E2CF2" w:rsidRPr="00BB72BD" w:rsidRDefault="003E2CF2" w:rsidP="007E5688">
            <w:pPr>
              <w:jc w:val="center"/>
              <w:rPr>
                <w:rFonts w:ascii="Sylfaen" w:hAnsi="Sylfaen" w:cs="Sylfaen"/>
              </w:rPr>
            </w:pPr>
            <w:r w:rsidRPr="00BB72BD">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14:paraId="7BDA0505" w14:textId="77777777" w:rsidR="003E2CF2" w:rsidRPr="00BB72BD" w:rsidRDefault="003E2CF2" w:rsidP="007E5688">
            <w:pPr>
              <w:jc w:val="center"/>
              <w:rPr>
                <w:rFonts w:ascii="Sylfaen" w:hAnsi="Sylfaen" w:cs="Sylfaen"/>
              </w:rPr>
            </w:pPr>
            <w:r w:rsidRPr="00BB72BD">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14:paraId="75FF9A88" w14:textId="77777777" w:rsidR="003E2CF2" w:rsidRPr="00BB72BD" w:rsidRDefault="003E2CF2" w:rsidP="007E5688">
            <w:pPr>
              <w:jc w:val="center"/>
              <w:rPr>
                <w:rFonts w:ascii="Sylfaen" w:hAnsi="Sylfaen" w:cs="Sylfaen"/>
              </w:rPr>
            </w:pPr>
            <w:r w:rsidRPr="00BB72BD">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14:paraId="69D84E36" w14:textId="77777777" w:rsidR="003E2CF2" w:rsidRPr="00BB72BD" w:rsidRDefault="003E2CF2" w:rsidP="007E5688">
            <w:pPr>
              <w:jc w:val="center"/>
              <w:rPr>
                <w:rFonts w:ascii="Sylfaen" w:hAnsi="Sylfaen" w:cs="Sylfaen"/>
              </w:rPr>
            </w:pPr>
            <w:r w:rsidRPr="00BB72BD">
              <w:rPr>
                <w:rFonts w:ascii="Sylfaen" w:hAnsi="Sylfaen" w:cs="Sylfaen"/>
              </w:rPr>
              <w:t>რაოდენობა</w:t>
            </w:r>
          </w:p>
        </w:tc>
      </w:tr>
      <w:tr w:rsidR="003E2CF2" w:rsidRPr="00BB72BD" w14:paraId="307E2A44"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001761B" w14:textId="77777777" w:rsidR="003E2CF2" w:rsidRPr="00BB72BD" w:rsidRDefault="003E2CF2" w:rsidP="007E5688">
            <w:pPr>
              <w:jc w:val="center"/>
              <w:rPr>
                <w:rFonts w:ascii="Sylfaen" w:hAnsi="Sylfaen" w:cs="Sylfaen"/>
              </w:rPr>
            </w:pPr>
            <w:r w:rsidRPr="00BB72BD">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14:paraId="231C98F1" w14:textId="77777777" w:rsidR="003E2CF2" w:rsidRPr="00BB72BD" w:rsidRDefault="003E2CF2" w:rsidP="007E5688">
            <w:pPr>
              <w:jc w:val="center"/>
              <w:rPr>
                <w:rFonts w:ascii="Sylfaen" w:hAnsi="Sylfaen" w:cs="Sylfaen"/>
              </w:rPr>
            </w:pPr>
            <w:r w:rsidRPr="00BB72BD">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14:paraId="1B2412B2" w14:textId="77777777" w:rsidR="003E2CF2" w:rsidRPr="00BB72BD" w:rsidRDefault="003E2CF2" w:rsidP="007E5688">
            <w:pPr>
              <w:jc w:val="center"/>
              <w:rPr>
                <w:rFonts w:ascii="Sylfaen" w:hAnsi="Sylfaen" w:cs="Sylfaen"/>
              </w:rPr>
            </w:pPr>
            <w:r w:rsidRPr="00BB72B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51EDF288" w14:textId="5CD3F814" w:rsidR="003E2CF2" w:rsidRPr="00BB72BD" w:rsidRDefault="006F7918" w:rsidP="007E5688">
            <w:pPr>
              <w:jc w:val="center"/>
              <w:rPr>
                <w:rFonts w:ascii="Sylfaen" w:hAnsi="Sylfaen" w:cs="Sylfaen"/>
                <w:lang w:val="ka-GE"/>
              </w:rPr>
            </w:pPr>
            <w:r w:rsidRPr="00BB72BD">
              <w:rPr>
                <w:rFonts w:ascii="Sylfaen" w:hAnsi="Sylfaen" w:cs="Sylfaen"/>
                <w:lang w:val="ka-GE"/>
              </w:rPr>
              <w:t>1</w:t>
            </w:r>
          </w:p>
        </w:tc>
      </w:tr>
      <w:tr w:rsidR="003E2CF2" w:rsidRPr="00BB72BD" w14:paraId="281716EF"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73284AE4" w14:textId="77777777" w:rsidR="003E2CF2" w:rsidRPr="00BB72BD" w:rsidRDefault="003E2CF2" w:rsidP="007E5688">
            <w:pPr>
              <w:jc w:val="center"/>
              <w:rPr>
                <w:rFonts w:ascii="Sylfaen" w:hAnsi="Sylfaen" w:cs="Sylfaen"/>
              </w:rPr>
            </w:pPr>
            <w:r w:rsidRPr="00BB72BD">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14:paraId="6BCE0503" w14:textId="77777777" w:rsidR="003E2CF2" w:rsidRPr="00BB72BD" w:rsidRDefault="003E2CF2" w:rsidP="007E5688">
            <w:pPr>
              <w:jc w:val="center"/>
              <w:rPr>
                <w:rFonts w:ascii="Sylfaen" w:hAnsi="Sylfaen" w:cs="Sylfaen"/>
              </w:rPr>
            </w:pPr>
            <w:r w:rsidRPr="00BB72BD">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9A32B6A" w14:textId="77777777" w:rsidR="003E2CF2" w:rsidRPr="00BB72BD" w:rsidRDefault="003E2CF2" w:rsidP="007E5688">
            <w:pPr>
              <w:jc w:val="center"/>
              <w:rPr>
                <w:rFonts w:ascii="Sylfaen" w:hAnsi="Sylfaen" w:cs="Sylfaen"/>
              </w:rPr>
            </w:pPr>
            <w:r w:rsidRPr="00BB72B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63C56DED" w14:textId="77777777" w:rsidR="003E2CF2" w:rsidRPr="00BB72BD" w:rsidRDefault="003E2CF2" w:rsidP="007E5688">
            <w:pPr>
              <w:jc w:val="center"/>
              <w:rPr>
                <w:rFonts w:ascii="Sylfaen" w:hAnsi="Sylfaen" w:cs="Sylfaen"/>
              </w:rPr>
            </w:pPr>
            <w:r w:rsidRPr="00BB72BD">
              <w:rPr>
                <w:rFonts w:ascii="Sylfaen" w:hAnsi="Sylfaen" w:cs="Sylfaen"/>
              </w:rPr>
              <w:t>1</w:t>
            </w:r>
          </w:p>
        </w:tc>
      </w:tr>
      <w:tr w:rsidR="003E2CF2" w:rsidRPr="00BB72BD" w14:paraId="61A86A3E"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8D78FA4" w14:textId="77777777" w:rsidR="003E2CF2" w:rsidRPr="00BB72BD" w:rsidRDefault="003E2CF2" w:rsidP="007E5688">
            <w:pPr>
              <w:jc w:val="center"/>
              <w:rPr>
                <w:rFonts w:ascii="Sylfaen" w:hAnsi="Sylfaen" w:cs="Sylfaen"/>
              </w:rPr>
            </w:pPr>
            <w:r w:rsidRPr="00BB72BD">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14:paraId="20AE3EA0" w14:textId="77777777" w:rsidR="003E2CF2" w:rsidRPr="00BB72BD" w:rsidRDefault="003E2CF2" w:rsidP="007E5688">
            <w:pPr>
              <w:jc w:val="center"/>
              <w:rPr>
                <w:rFonts w:ascii="Sylfaen" w:hAnsi="Sylfaen" w:cs="Sylfaen"/>
              </w:rPr>
            </w:pPr>
            <w:r w:rsidRPr="00BB72BD">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7A554DE" w14:textId="77777777" w:rsidR="003E2CF2" w:rsidRPr="00BB72BD" w:rsidRDefault="003E2CF2" w:rsidP="007E5688">
            <w:pPr>
              <w:jc w:val="center"/>
              <w:rPr>
                <w:rFonts w:ascii="Sylfaen" w:hAnsi="Sylfaen" w:cs="Sylfaen"/>
              </w:rPr>
            </w:pPr>
            <w:r w:rsidRPr="00BB72B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CB5B331" w14:textId="77777777" w:rsidR="003E2CF2" w:rsidRPr="00BB72BD" w:rsidRDefault="003E2CF2" w:rsidP="007E5688">
            <w:pPr>
              <w:jc w:val="center"/>
              <w:rPr>
                <w:rFonts w:ascii="Sylfaen" w:hAnsi="Sylfaen" w:cs="Sylfaen"/>
              </w:rPr>
            </w:pPr>
            <w:r w:rsidRPr="00BB72BD">
              <w:rPr>
                <w:rFonts w:ascii="Sylfaen" w:hAnsi="Sylfaen" w:cs="Sylfaen"/>
              </w:rPr>
              <w:t>1</w:t>
            </w:r>
          </w:p>
        </w:tc>
      </w:tr>
      <w:tr w:rsidR="003E2CF2" w:rsidRPr="00BB72BD" w14:paraId="323AB06B"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500A7B7" w14:textId="77777777" w:rsidR="003E2CF2" w:rsidRPr="00BB72BD" w:rsidRDefault="003E2CF2" w:rsidP="007E5688">
            <w:pPr>
              <w:jc w:val="center"/>
              <w:rPr>
                <w:rFonts w:ascii="Sylfaen" w:hAnsi="Sylfaen" w:cs="Sylfaen"/>
              </w:rPr>
            </w:pPr>
            <w:r w:rsidRPr="00BB72BD">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14:paraId="552ECD21" w14:textId="77777777" w:rsidR="003E2CF2" w:rsidRPr="00BB72BD" w:rsidRDefault="003E2CF2" w:rsidP="007E5688">
            <w:pPr>
              <w:jc w:val="center"/>
              <w:rPr>
                <w:rFonts w:ascii="Sylfaen" w:hAnsi="Sylfaen" w:cs="Sylfaen"/>
              </w:rPr>
            </w:pPr>
            <w:r w:rsidRPr="00BB72BD">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14:paraId="7F8046EC" w14:textId="77777777" w:rsidR="003E2CF2" w:rsidRPr="00BB72BD" w:rsidRDefault="003E2CF2" w:rsidP="007E5688">
            <w:pPr>
              <w:jc w:val="center"/>
              <w:rPr>
                <w:rFonts w:ascii="Sylfaen" w:hAnsi="Sylfaen" w:cs="Sylfaen"/>
              </w:rPr>
            </w:pPr>
            <w:r w:rsidRPr="00BB72B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72DC710" w14:textId="70981A29" w:rsidR="003E2CF2" w:rsidRPr="00BB72BD" w:rsidRDefault="006F7918" w:rsidP="006F7918">
            <w:pPr>
              <w:jc w:val="center"/>
              <w:rPr>
                <w:rFonts w:ascii="Sylfaen" w:hAnsi="Sylfaen" w:cs="Sylfaen"/>
                <w:lang w:val="ka-GE"/>
              </w:rPr>
            </w:pPr>
            <w:r w:rsidRPr="00BB72BD">
              <w:rPr>
                <w:rFonts w:ascii="Sylfaen" w:hAnsi="Sylfaen" w:cs="Sylfaen"/>
                <w:lang w:val="ka-GE"/>
              </w:rPr>
              <w:t>9</w:t>
            </w:r>
          </w:p>
        </w:tc>
      </w:tr>
      <w:tr w:rsidR="00D96F2D" w:rsidRPr="00BB72BD" w14:paraId="3807B061"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tcPr>
          <w:p w14:paraId="5892B5C6" w14:textId="29E79F56" w:rsidR="00D96F2D" w:rsidRPr="00BB72BD" w:rsidRDefault="00D96F2D" w:rsidP="007E5688">
            <w:pPr>
              <w:jc w:val="center"/>
              <w:rPr>
                <w:rFonts w:ascii="Sylfaen" w:hAnsi="Sylfaen" w:cs="Sylfaen"/>
                <w:lang w:val="ka-GE"/>
              </w:rPr>
            </w:pPr>
            <w:r w:rsidRPr="00BB72BD">
              <w:rPr>
                <w:rFonts w:ascii="Sylfaen" w:hAnsi="Sylfaen" w:cs="Sylfaen"/>
                <w:lang w:val="ka-GE"/>
              </w:rPr>
              <w:t>6</w:t>
            </w:r>
          </w:p>
        </w:tc>
        <w:tc>
          <w:tcPr>
            <w:tcW w:w="4830" w:type="dxa"/>
            <w:tcBorders>
              <w:top w:val="nil"/>
              <w:left w:val="nil"/>
              <w:bottom w:val="single" w:sz="4" w:space="0" w:color="auto"/>
              <w:right w:val="single" w:sz="4" w:space="0" w:color="auto"/>
            </w:tcBorders>
            <w:shd w:val="clear" w:color="auto" w:fill="auto"/>
            <w:vAlign w:val="center"/>
          </w:tcPr>
          <w:p w14:paraId="0F5444E6" w14:textId="21EF4F26" w:rsidR="00D96F2D" w:rsidRPr="00BB72BD" w:rsidRDefault="00D96F2D" w:rsidP="007E5688">
            <w:pPr>
              <w:jc w:val="center"/>
              <w:rPr>
                <w:rFonts w:ascii="Sylfaen" w:hAnsi="Sylfaen" w:cs="Sylfaen"/>
                <w:lang w:val="ka-GE"/>
              </w:rPr>
            </w:pPr>
            <w:r w:rsidRPr="00BB72BD">
              <w:rPr>
                <w:rFonts w:ascii="Sylfaen" w:hAnsi="Sylfaen" w:cs="Sylfaen"/>
                <w:lang w:val="ka-GE"/>
              </w:rPr>
              <w:t>გარემოს დაცვის მენეჯერი</w:t>
            </w:r>
          </w:p>
        </w:tc>
        <w:tc>
          <w:tcPr>
            <w:tcW w:w="2356" w:type="dxa"/>
            <w:tcBorders>
              <w:top w:val="nil"/>
              <w:left w:val="nil"/>
              <w:bottom w:val="single" w:sz="4" w:space="0" w:color="auto"/>
              <w:right w:val="single" w:sz="4" w:space="0" w:color="auto"/>
            </w:tcBorders>
            <w:shd w:val="clear" w:color="auto" w:fill="auto"/>
            <w:noWrap/>
            <w:vAlign w:val="center"/>
          </w:tcPr>
          <w:p w14:paraId="2EE3E879" w14:textId="0B6C7017" w:rsidR="00D96F2D" w:rsidRPr="00BB72BD" w:rsidRDefault="00D96F2D" w:rsidP="007E5688">
            <w:pPr>
              <w:jc w:val="center"/>
              <w:rPr>
                <w:rFonts w:ascii="Sylfaen" w:hAnsi="Sylfaen" w:cs="Sylfaen"/>
              </w:rPr>
            </w:pPr>
            <w:r w:rsidRPr="00BB72B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tcPr>
          <w:p w14:paraId="785A3748" w14:textId="08CF679B" w:rsidR="00D96F2D" w:rsidRPr="00BB72BD" w:rsidRDefault="00D96F2D" w:rsidP="007E5688">
            <w:pPr>
              <w:jc w:val="center"/>
              <w:rPr>
                <w:rFonts w:ascii="Sylfaen" w:hAnsi="Sylfaen" w:cs="Sylfaen"/>
                <w:lang w:val="ka-GE"/>
              </w:rPr>
            </w:pPr>
            <w:r w:rsidRPr="00BB72BD">
              <w:rPr>
                <w:rFonts w:ascii="Sylfaen" w:hAnsi="Sylfaen" w:cs="Sylfaen"/>
                <w:lang w:val="ka-GE"/>
              </w:rPr>
              <w:t>1</w:t>
            </w:r>
          </w:p>
        </w:tc>
      </w:tr>
      <w:tr w:rsidR="003E2CF2" w:rsidRPr="00BB72BD" w14:paraId="0FD785D4"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08EB93D" w14:textId="3E53D79D" w:rsidR="003E2CF2" w:rsidRPr="00BB72BD" w:rsidRDefault="00D96F2D" w:rsidP="007E5688">
            <w:pPr>
              <w:jc w:val="center"/>
              <w:rPr>
                <w:rFonts w:ascii="Sylfaen" w:hAnsi="Sylfaen" w:cs="Sylfaen"/>
              </w:rPr>
            </w:pPr>
            <w:r w:rsidRPr="00BB72BD">
              <w:rPr>
                <w:rFonts w:ascii="Sylfaen" w:hAnsi="Sylfaen" w:cs="Sylfaen"/>
              </w:rPr>
              <w:t>7</w:t>
            </w:r>
          </w:p>
        </w:tc>
        <w:tc>
          <w:tcPr>
            <w:tcW w:w="4830" w:type="dxa"/>
            <w:tcBorders>
              <w:top w:val="nil"/>
              <w:left w:val="nil"/>
              <w:bottom w:val="single" w:sz="4" w:space="0" w:color="auto"/>
              <w:right w:val="single" w:sz="4" w:space="0" w:color="auto"/>
            </w:tcBorders>
            <w:shd w:val="clear" w:color="auto" w:fill="auto"/>
            <w:vAlign w:val="center"/>
            <w:hideMark/>
          </w:tcPr>
          <w:p w14:paraId="4E650DC2" w14:textId="77777777" w:rsidR="003E2CF2" w:rsidRPr="00BB72BD" w:rsidRDefault="003E2CF2" w:rsidP="007E5688">
            <w:pPr>
              <w:jc w:val="center"/>
              <w:rPr>
                <w:rFonts w:ascii="Sylfaen" w:hAnsi="Sylfaen" w:cs="Sylfaen"/>
              </w:rPr>
            </w:pPr>
            <w:r w:rsidRPr="00BB72BD">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14:paraId="15CDB8F3" w14:textId="77777777" w:rsidR="003E2CF2" w:rsidRPr="00BB72BD" w:rsidRDefault="003E2CF2" w:rsidP="007E5688">
            <w:pPr>
              <w:jc w:val="center"/>
              <w:rPr>
                <w:rFonts w:ascii="Sylfaen" w:hAnsi="Sylfaen" w:cs="Sylfaen"/>
              </w:rPr>
            </w:pPr>
            <w:r w:rsidRPr="00BB72B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103D0438" w14:textId="77777777" w:rsidR="003E2CF2" w:rsidRPr="00BB72BD" w:rsidRDefault="003E2CF2" w:rsidP="007E5688">
            <w:pPr>
              <w:jc w:val="center"/>
              <w:rPr>
                <w:rFonts w:ascii="Sylfaen" w:hAnsi="Sylfaen" w:cs="Sylfaen"/>
              </w:rPr>
            </w:pPr>
            <w:r w:rsidRPr="00BB72BD">
              <w:rPr>
                <w:rFonts w:ascii="Sylfaen" w:hAnsi="Sylfaen" w:cs="Sylfaen"/>
              </w:rPr>
              <w:t>2</w:t>
            </w:r>
          </w:p>
        </w:tc>
      </w:tr>
    </w:tbl>
    <w:p w14:paraId="5A35D34E" w14:textId="77777777" w:rsidR="003E2CF2" w:rsidRPr="00BB72BD" w:rsidRDefault="003E2CF2" w:rsidP="009417ED">
      <w:pPr>
        <w:pStyle w:val="BodyText"/>
        <w:spacing w:before="153" w:line="276" w:lineRule="auto"/>
        <w:ind w:left="113" w:right="332"/>
        <w:jc w:val="both"/>
        <w:rPr>
          <w:rFonts w:ascii="Sylfaen" w:hAnsi="Sylfaen" w:cs="Sylfaen"/>
          <w:lang w:val="ka-GE"/>
        </w:rPr>
      </w:pPr>
    </w:p>
    <w:p w14:paraId="5DF84781" w14:textId="77777777" w:rsidR="00364675" w:rsidRPr="00BB72BD" w:rsidRDefault="00364675" w:rsidP="00847C38">
      <w:pPr>
        <w:pStyle w:val="BodyText"/>
        <w:spacing w:line="276" w:lineRule="auto"/>
      </w:pPr>
    </w:p>
    <w:p w14:paraId="18DBF67C" w14:textId="77777777" w:rsidR="00364675" w:rsidRPr="00BB72BD" w:rsidRDefault="000370C5" w:rsidP="00847C38">
      <w:pPr>
        <w:pStyle w:val="Heading1"/>
        <w:spacing w:line="276" w:lineRule="auto"/>
        <w:jc w:val="both"/>
        <w:rPr>
          <w:rFonts w:ascii="Sylfaen" w:hAnsi="Sylfaen" w:cs="Sylfaen"/>
        </w:rPr>
      </w:pPr>
      <w:bookmarkStart w:id="26" w:name="_Toc532913685"/>
      <w:r w:rsidRPr="00BB72BD">
        <w:rPr>
          <w:rFonts w:ascii="Sylfaen" w:hAnsi="Sylfaen" w:cs="Sylfaen"/>
        </w:rPr>
        <w:t>3.</w:t>
      </w:r>
      <w:r w:rsidR="00AA467A" w:rsidRPr="00BB72BD">
        <w:rPr>
          <w:rFonts w:ascii="Sylfaen" w:hAnsi="Sylfaen" w:cs="Sylfaen"/>
        </w:rPr>
        <w:t>12</w:t>
      </w:r>
      <w:r w:rsidRPr="00BB72BD">
        <w:rPr>
          <w:rFonts w:ascii="Sylfaen" w:hAnsi="Sylfaen" w:cs="Sylfaen"/>
        </w:rPr>
        <w:t xml:space="preserve"> ისტორიულ-არქეოლოგიურ ძეგლებზე ზემოქმედების რისკები</w:t>
      </w:r>
      <w:bookmarkEnd w:id="26"/>
    </w:p>
    <w:p w14:paraId="498BA5A0" w14:textId="77777777" w:rsidR="00364675" w:rsidRPr="00BB72BD" w:rsidRDefault="000370C5" w:rsidP="00847C38">
      <w:pPr>
        <w:pStyle w:val="BodyText"/>
        <w:spacing w:before="153" w:line="276" w:lineRule="auto"/>
        <w:ind w:left="114" w:right="332"/>
        <w:jc w:val="both"/>
        <w:rPr>
          <w:rFonts w:ascii="Sylfaen" w:hAnsi="Sylfaen" w:cs="Sylfaen"/>
        </w:rPr>
      </w:pPr>
      <w:r w:rsidRPr="00BB72BD">
        <w:rPr>
          <w:rFonts w:ascii="Sylfaen" w:hAnsi="Sylfaen" w:cs="Sylfaen"/>
        </w:rPr>
        <w:t xml:space="preserve">წინასწარი შესწავლით საპროექტო </w:t>
      </w:r>
      <w:r w:rsidR="008F4997" w:rsidRPr="00BB72BD">
        <w:rPr>
          <w:rFonts w:ascii="Sylfaen" w:hAnsi="Sylfaen" w:cs="Sylfaen"/>
        </w:rPr>
        <w:t>სახიდე გადასასვლელის</w:t>
      </w:r>
      <w:r w:rsidRPr="00BB72BD">
        <w:rPr>
          <w:rFonts w:ascii="Sylfaen" w:hAnsi="Sylfaen" w:cs="Sylfaen"/>
        </w:rPr>
        <w:t xml:space="preserve"> გავლენის ზონაში ხილული კულტურული მემკვიდრეობის ძეგლები </w:t>
      </w:r>
      <w:r w:rsidR="008F4997" w:rsidRPr="00BB72BD">
        <w:rPr>
          <w:rFonts w:ascii="Sylfaen" w:hAnsi="Sylfaen" w:cs="Sylfaen"/>
        </w:rPr>
        <w:t>არ ფიქსირდება</w:t>
      </w:r>
      <w:r w:rsidRPr="00BB72BD">
        <w:rPr>
          <w:rFonts w:ascii="Sylfaen" w:hAnsi="Sylfaen" w:cs="Sylfaen"/>
        </w:rPr>
        <w:t>. მშენებლობის პროცესი პრაქტიკულად არ ითვალისწინებს ისეთი მეთოდების გამოყენებას, რომლის გამოც რაიმე 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14:paraId="0D5DB5E8" w14:textId="486A3779" w:rsidR="00364675" w:rsidRPr="00BB72BD" w:rsidRDefault="000370C5" w:rsidP="00847C38">
      <w:pPr>
        <w:pStyle w:val="BodyText"/>
        <w:spacing w:before="122" w:line="276" w:lineRule="auto"/>
        <w:ind w:left="113" w:right="332"/>
        <w:jc w:val="both"/>
        <w:rPr>
          <w:rFonts w:ascii="Sylfaen" w:hAnsi="Sylfaen" w:cs="Sylfaen"/>
        </w:rPr>
      </w:pPr>
      <w:r w:rsidRPr="00BB72BD">
        <w:rPr>
          <w:rFonts w:ascii="Sylfaen" w:hAnsi="Sylfaen" w:cs="Sylfaen"/>
        </w:rPr>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BB72BD">
        <w:rPr>
          <w:rFonts w:ascii="Sylfaen" w:hAnsi="Sylfaen" w:cs="Sylfaen"/>
        </w:rPr>
        <w:t>მონაკვეთის</w:t>
      </w:r>
      <w:r w:rsidR="009417ED" w:rsidRPr="00BB72BD">
        <w:rPr>
          <w:rFonts w:ascii="Sylfaen" w:hAnsi="Sylfaen" w:cs="Sylfaen"/>
          <w:lang w:val="ka-GE"/>
        </w:rPr>
        <w:t xml:space="preserve"> </w:t>
      </w:r>
      <w:r w:rsidR="008F4997" w:rsidRPr="00BB72BD">
        <w:rPr>
          <w:rFonts w:ascii="Sylfaen" w:hAnsi="Sylfaen" w:cs="Sylfaen"/>
        </w:rPr>
        <w:t>ადგილდებარეობა,</w:t>
      </w:r>
      <w:r w:rsidRPr="00BB72BD">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მიუხედავად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სამუშაოების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14:paraId="5F184365" w14:textId="3E586C73" w:rsidR="00364675" w:rsidRPr="00BB72BD" w:rsidRDefault="00364675" w:rsidP="00847C38">
      <w:pPr>
        <w:pStyle w:val="BodyText"/>
        <w:spacing w:line="276" w:lineRule="auto"/>
      </w:pPr>
    </w:p>
    <w:p w14:paraId="40DE69C9" w14:textId="2E8CD8E1" w:rsidR="00364675" w:rsidRPr="00BB72BD" w:rsidRDefault="000370C5" w:rsidP="00847C38">
      <w:pPr>
        <w:pStyle w:val="Heading1"/>
        <w:spacing w:before="172" w:line="276" w:lineRule="auto"/>
        <w:jc w:val="both"/>
        <w:rPr>
          <w:rFonts w:ascii="Sylfaen" w:hAnsi="Sylfaen" w:cs="Sylfaen"/>
        </w:rPr>
      </w:pPr>
      <w:bookmarkStart w:id="27" w:name="_Toc532913686"/>
      <w:r w:rsidRPr="00BB72BD">
        <w:rPr>
          <w:rFonts w:ascii="Sylfaen" w:hAnsi="Sylfaen" w:cs="Sylfaen"/>
        </w:rPr>
        <w:t>3.1</w:t>
      </w:r>
      <w:r w:rsidR="00AA467A" w:rsidRPr="00BB72BD">
        <w:rPr>
          <w:rFonts w:ascii="Sylfaen" w:hAnsi="Sylfaen" w:cs="Sylfaen"/>
        </w:rPr>
        <w:t>3</w:t>
      </w:r>
      <w:r w:rsidRPr="00BB72BD">
        <w:rPr>
          <w:rFonts w:ascii="Sylfaen" w:hAnsi="Sylfaen" w:cs="Sylfaen"/>
        </w:rPr>
        <w:t xml:space="preserve"> კუმულაციური ზემოქმედება</w:t>
      </w:r>
      <w:bookmarkEnd w:id="27"/>
    </w:p>
    <w:p w14:paraId="6C6909E0" w14:textId="77777777" w:rsidR="000B30A7" w:rsidRPr="00BB72BD" w:rsidRDefault="000B30A7" w:rsidP="00847C38">
      <w:pPr>
        <w:pStyle w:val="Heading1"/>
        <w:spacing w:before="172" w:line="276" w:lineRule="auto"/>
        <w:jc w:val="both"/>
        <w:rPr>
          <w:rFonts w:ascii="Sylfaen" w:hAnsi="Sylfaen" w:cs="Sylfaen"/>
        </w:rPr>
      </w:pPr>
    </w:p>
    <w:p w14:paraId="5238642E" w14:textId="1382E46D" w:rsidR="00364675" w:rsidRPr="00BB72BD" w:rsidRDefault="00341ADB" w:rsidP="00847C38">
      <w:pPr>
        <w:pStyle w:val="BodyText"/>
        <w:spacing w:line="276" w:lineRule="auto"/>
      </w:pPr>
      <w:r w:rsidRPr="00BB72BD">
        <w:rPr>
          <w:rFonts w:ascii="Sylfaen" w:hAnsi="Sylfaen" w:cs="Sylfaen"/>
        </w:rPr>
        <w:t>საპროექტო ტერიტორიის სიახლოვეს არ არის დაგეგმილი ისეთი პროექტების განხორციელება, რომ საპროექტო ხიდის მშენებლობის პროცესი დაემთხვეს სხვა მსგავსი სამუშაოების წარმოება. შესაბამისად კუმულაციური ზემოქმედება მოსალოდნელი არ არის.</w:t>
      </w:r>
    </w:p>
    <w:p w14:paraId="5868297A" w14:textId="77777777" w:rsidR="00364675" w:rsidRPr="00BB72BD" w:rsidRDefault="000370C5" w:rsidP="00847C38">
      <w:pPr>
        <w:pStyle w:val="Heading1"/>
        <w:spacing w:before="172" w:line="276" w:lineRule="auto"/>
        <w:jc w:val="both"/>
        <w:rPr>
          <w:rFonts w:ascii="Sylfaen" w:hAnsi="Sylfaen" w:cs="Sylfaen"/>
        </w:rPr>
      </w:pPr>
      <w:bookmarkStart w:id="28" w:name="_Toc532913687"/>
      <w:r w:rsidRPr="00BB72BD">
        <w:rPr>
          <w:rFonts w:ascii="Sylfaen" w:hAnsi="Sylfaen" w:cs="Sylfaen"/>
        </w:rPr>
        <w:t>3.1</w:t>
      </w:r>
      <w:r w:rsidR="00AA467A" w:rsidRPr="00BB72BD">
        <w:rPr>
          <w:rFonts w:ascii="Sylfaen" w:hAnsi="Sylfaen" w:cs="Sylfaen"/>
        </w:rPr>
        <w:t>4</w:t>
      </w:r>
      <w:r w:rsidRPr="00BB72BD">
        <w:rPr>
          <w:rFonts w:ascii="Sylfaen" w:hAnsi="Sylfaen" w:cs="Sylfaen"/>
        </w:rPr>
        <w:t xml:space="preserve"> ნარჩენი ზემოქმედება</w:t>
      </w:r>
      <w:bookmarkEnd w:id="28"/>
    </w:p>
    <w:p w14:paraId="28222181" w14:textId="63CF36E7" w:rsidR="00C74CF3" w:rsidRPr="00BB72BD" w:rsidRDefault="000370C5" w:rsidP="00D96F0B">
      <w:pPr>
        <w:pStyle w:val="BodyText"/>
        <w:spacing w:before="154" w:line="276" w:lineRule="auto"/>
        <w:ind w:left="114" w:right="332"/>
        <w:jc w:val="both"/>
        <w:rPr>
          <w:rFonts w:ascii="Sylfaen" w:hAnsi="Sylfaen" w:cs="Sylfaen"/>
        </w:rPr>
      </w:pPr>
      <w:r w:rsidRPr="00BB72BD">
        <w:rPr>
          <w:rFonts w:ascii="Sylfaen" w:hAnsi="Sylfaen" w:cs="Sylfaen"/>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w:t>
      </w:r>
    </w:p>
    <w:p w14:paraId="07EF347F" w14:textId="2B8A83F3" w:rsidR="000B30A7" w:rsidRPr="00BB72BD" w:rsidRDefault="00C74CF3" w:rsidP="00D96F0B">
      <w:pPr>
        <w:pStyle w:val="Heading1"/>
      </w:pPr>
      <w:r w:rsidRPr="00BB72BD">
        <w:rPr>
          <w:rFonts w:ascii="Sylfaen" w:hAnsi="Sylfaen" w:cs="Sylfaen"/>
        </w:rPr>
        <w:t>3.15 დაცულ ტერიტორიებზე ზემოქმედების რისკები</w:t>
      </w:r>
      <w:r w:rsidRPr="00BB72BD">
        <w:t xml:space="preserve"> </w:t>
      </w:r>
    </w:p>
    <w:p w14:paraId="6BA3587E" w14:textId="51FEC8CE" w:rsidR="00E913A6" w:rsidRPr="00BB72BD" w:rsidRDefault="00C74CF3" w:rsidP="00D96F0B">
      <w:pPr>
        <w:pStyle w:val="Heading1"/>
        <w:spacing w:line="276" w:lineRule="auto"/>
        <w:jc w:val="both"/>
        <w:rPr>
          <w:rFonts w:ascii="Sylfaen" w:hAnsi="Sylfaen" w:cs="Sylfaen"/>
          <w:b w:val="0"/>
          <w:bCs w:val="0"/>
        </w:rPr>
      </w:pPr>
      <w:r w:rsidRPr="00BB72BD">
        <w:rPr>
          <w:rFonts w:ascii="Sylfaen" w:hAnsi="Sylfaen" w:cs="Sylfaen"/>
          <w:b w:val="0"/>
          <w:bCs w:val="0"/>
        </w:rPr>
        <w:lastRenderedPageBreak/>
        <w:t xml:space="preserve">საპროექტო ტერიტორიის სიახლოვეს არ გვხდება არცერთი დაცული ტერიტორია, სამშენებლო სამუშაოების სპეციპიკაციიდან და მაშტაბებიდან გამომდინარე, საპროექტო სახიდე გადასასვლელის მშენებლობა და ექსპლუატაცია ვერავითარ უარყოფით ზემოქედებას ვერ მოახდენს დაცულ ტერიტორიებზე. შესაბამისად გზშ-ს ეტაპზე რაიმე შემარბილებელი ღონისძიებების დასახვა არ საჭიროებს. </w:t>
      </w:r>
    </w:p>
    <w:p w14:paraId="5415B345" w14:textId="0833238E" w:rsidR="000B30A7" w:rsidRPr="00BB72BD" w:rsidRDefault="00C74CF3" w:rsidP="00D96F0B">
      <w:pPr>
        <w:pStyle w:val="Heading1"/>
        <w:rPr>
          <w:rFonts w:ascii="Sylfaen" w:hAnsi="Sylfaen" w:cs="Sylfaen"/>
        </w:rPr>
      </w:pPr>
      <w:r w:rsidRPr="00BB72BD">
        <w:rPr>
          <w:rFonts w:ascii="Sylfaen" w:hAnsi="Sylfaen" w:cs="Sylfaen"/>
        </w:rPr>
        <w:t>3.16 ინფორმაციას შესაძლო ტრანსსასაზღვრო ზემოქმედების შესახებ</w:t>
      </w:r>
    </w:p>
    <w:p w14:paraId="5F5F3AE3" w14:textId="28A287EF" w:rsidR="00C74CF3" w:rsidRPr="00BB72BD" w:rsidRDefault="00C74CF3" w:rsidP="00C74CF3">
      <w:pPr>
        <w:pStyle w:val="Heading1"/>
        <w:jc w:val="both"/>
        <w:rPr>
          <w:rFonts w:ascii="Sylfaen" w:hAnsi="Sylfaen" w:cs="Sylfaen"/>
          <w:b w:val="0"/>
          <w:bCs w:val="0"/>
        </w:rPr>
      </w:pPr>
      <w:r w:rsidRPr="00BB72BD">
        <w:rPr>
          <w:rFonts w:ascii="Sylfaen" w:hAnsi="Sylfaen" w:cs="Sylfaen"/>
          <w:b w:val="0"/>
          <w:bCs w:val="0"/>
        </w:rPr>
        <w:t>საქმიანობის სპეციფიკის, მასშტაბების და ადგილმდებარეობის გათვალისწინებით ტრანსსასაზღვრო ზემოქმედება მოსალოდნელი არ არის. შესაბამისად აღნიშნული საკითხის განხილვა გზშ-ს ანგარიში საჭირო არ იქნება.</w:t>
      </w:r>
    </w:p>
    <w:p w14:paraId="4F87ECF5" w14:textId="77777777" w:rsidR="00341ADB" w:rsidRPr="00BB72BD" w:rsidRDefault="00341ADB" w:rsidP="00C74CF3">
      <w:pPr>
        <w:pStyle w:val="Heading1"/>
        <w:jc w:val="both"/>
        <w:rPr>
          <w:rFonts w:ascii="Sylfaen" w:hAnsi="Sylfaen" w:cs="Sylfaen"/>
          <w:b w:val="0"/>
          <w:bCs w:val="0"/>
        </w:rPr>
        <w:sectPr w:rsidR="00341ADB" w:rsidRPr="00BB72BD" w:rsidSect="002E5263">
          <w:headerReference w:type="default" r:id="rId19"/>
          <w:pgSz w:w="11910" w:h="16840"/>
          <w:pgMar w:top="1100" w:right="1137" w:bottom="280" w:left="1134" w:header="456" w:footer="0" w:gutter="0"/>
          <w:cols w:space="720"/>
        </w:sectPr>
      </w:pPr>
    </w:p>
    <w:p w14:paraId="37FA1613" w14:textId="44AF076A" w:rsidR="00341ADB" w:rsidRPr="00BB72BD" w:rsidRDefault="00341ADB" w:rsidP="00341ADB">
      <w:pPr>
        <w:pStyle w:val="Heading1"/>
        <w:rPr>
          <w:rFonts w:ascii="Sylfaen" w:hAnsi="Sylfaen" w:cs="Sylfaen"/>
          <w:bCs w:val="0"/>
          <w:i/>
        </w:rPr>
      </w:pPr>
      <w:r w:rsidRPr="00BB72BD">
        <w:rPr>
          <w:rFonts w:ascii="Sylfaen" w:hAnsi="Sylfaen" w:cs="Sylfaen"/>
          <w:bCs w:val="0"/>
          <w:i/>
        </w:rPr>
        <w:lastRenderedPageBreak/>
        <w:t>გარემოზე მოსალოდნელი ზემოქმედებების შემაჯამებელი ცხრილი</w:t>
      </w:r>
    </w:p>
    <w:p w14:paraId="09BC458D" w14:textId="485CC757" w:rsidR="00341ADB" w:rsidRPr="00BB72BD" w:rsidRDefault="00341ADB" w:rsidP="00341ADB">
      <w:pPr>
        <w:pStyle w:val="Heading1"/>
        <w:rPr>
          <w:rFonts w:ascii="Sylfaen" w:hAnsi="Sylfaen" w:cs="Sylfaen"/>
          <w:bCs w:val="0"/>
          <w:i/>
        </w:rPr>
      </w:pPr>
    </w:p>
    <w:p w14:paraId="2A582C59" w14:textId="77777777" w:rsidR="0030117E" w:rsidRPr="00BB72BD" w:rsidRDefault="0030117E" w:rsidP="00341ADB">
      <w:pPr>
        <w:pStyle w:val="Heading1"/>
        <w:rPr>
          <w:rFonts w:ascii="Sylfaen" w:hAnsi="Sylfaen" w:cs="Sylfaen"/>
          <w:bCs w:val="0"/>
          <w:i/>
        </w:rPr>
      </w:pPr>
    </w:p>
    <w:tbl>
      <w:tblPr>
        <w:tblW w:w="15356"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1"/>
        <w:gridCol w:w="1843"/>
        <w:gridCol w:w="1667"/>
        <w:gridCol w:w="1671"/>
        <w:gridCol w:w="1670"/>
        <w:gridCol w:w="1670"/>
        <w:gridCol w:w="1670"/>
        <w:gridCol w:w="1670"/>
        <w:gridCol w:w="1668"/>
        <w:gridCol w:w="16"/>
      </w:tblGrid>
      <w:tr w:rsidR="00E913A6" w:rsidRPr="00BB72BD" w14:paraId="6CD524F0" w14:textId="77777777" w:rsidTr="0030117E">
        <w:trPr>
          <w:gridAfter w:val="1"/>
          <w:wAfter w:w="16" w:type="dxa"/>
          <w:trHeight w:val="611"/>
        </w:trPr>
        <w:tc>
          <w:tcPr>
            <w:tcW w:w="1811" w:type="dxa"/>
          </w:tcPr>
          <w:p w14:paraId="20FFC16A" w14:textId="77777777" w:rsidR="00341ADB" w:rsidRPr="00BB72BD" w:rsidRDefault="00341ADB" w:rsidP="00E913A6">
            <w:pPr>
              <w:pStyle w:val="TableParagraph"/>
              <w:spacing w:line="256" w:lineRule="auto"/>
              <w:ind w:left="403" w:hanging="172"/>
              <w:rPr>
                <w:rFonts w:ascii="Sylfaen" w:hAnsi="Sylfaen" w:cs="Sylfaen"/>
                <w:b/>
                <w:i/>
                <w:sz w:val="16"/>
                <w:szCs w:val="16"/>
              </w:rPr>
            </w:pPr>
            <w:r w:rsidRPr="00BB72BD">
              <w:rPr>
                <w:rFonts w:ascii="Sylfaen" w:hAnsi="Sylfaen" w:cs="Sylfaen"/>
                <w:b/>
                <w:i/>
                <w:sz w:val="16"/>
                <w:szCs w:val="16"/>
              </w:rPr>
              <w:t>ზემოქმედების კატეგორია</w:t>
            </w:r>
          </w:p>
        </w:tc>
        <w:tc>
          <w:tcPr>
            <w:tcW w:w="1843" w:type="dxa"/>
          </w:tcPr>
          <w:p w14:paraId="0EABD501" w14:textId="77777777" w:rsidR="00341ADB" w:rsidRPr="00BB72BD" w:rsidRDefault="00341ADB" w:rsidP="00E913A6">
            <w:pPr>
              <w:pStyle w:val="TableParagraph"/>
              <w:spacing w:line="256" w:lineRule="auto"/>
              <w:ind w:left="314" w:hanging="136"/>
              <w:rPr>
                <w:rFonts w:ascii="Sylfaen" w:hAnsi="Sylfaen" w:cs="Sylfaen"/>
                <w:b/>
                <w:i/>
                <w:sz w:val="16"/>
                <w:szCs w:val="16"/>
              </w:rPr>
            </w:pPr>
            <w:r w:rsidRPr="00BB72BD">
              <w:rPr>
                <w:rFonts w:ascii="Sylfaen" w:hAnsi="Sylfaen" w:cs="Sylfaen"/>
                <w:b/>
                <w:i/>
                <w:sz w:val="16"/>
                <w:szCs w:val="16"/>
              </w:rPr>
              <w:t>მშენებლ. ეტაპი/ ექსპლ. ეტაპი</w:t>
            </w:r>
          </w:p>
        </w:tc>
        <w:tc>
          <w:tcPr>
            <w:tcW w:w="1666" w:type="dxa"/>
          </w:tcPr>
          <w:p w14:paraId="71174481" w14:textId="74811AEE" w:rsidR="00341ADB" w:rsidRPr="00BB72BD" w:rsidRDefault="00341ADB" w:rsidP="00E913A6">
            <w:pPr>
              <w:pStyle w:val="TableParagraph"/>
              <w:spacing w:line="256" w:lineRule="auto"/>
              <w:ind w:left="135" w:firstLine="24"/>
              <w:rPr>
                <w:rFonts w:ascii="Sylfaen" w:hAnsi="Sylfaen" w:cs="Sylfaen"/>
                <w:b/>
                <w:i/>
                <w:sz w:val="16"/>
                <w:szCs w:val="16"/>
              </w:rPr>
            </w:pPr>
            <w:r w:rsidRPr="00BB72BD">
              <w:rPr>
                <w:rFonts w:ascii="Sylfaen" w:hAnsi="Sylfaen" w:cs="Sylfaen"/>
                <w:b/>
                <w:i/>
                <w:sz w:val="16"/>
                <w:szCs w:val="16"/>
              </w:rPr>
              <w:t>ზემოქმედების მიმართულება</w:t>
            </w:r>
            <w:r w:rsidR="00E913A6" w:rsidRPr="00BB72BD">
              <w:rPr>
                <w:rFonts w:ascii="Sylfaen" w:hAnsi="Sylfaen" w:cs="Sylfaen"/>
                <w:b/>
                <w:i/>
                <w:sz w:val="16"/>
                <w:szCs w:val="16"/>
                <w:lang w:val="ka-GE"/>
              </w:rPr>
              <w:t xml:space="preserve"> </w:t>
            </w:r>
            <w:r w:rsidR="00E913A6" w:rsidRPr="00BB72BD">
              <w:rPr>
                <w:rStyle w:val="FootnoteReference"/>
                <w:rFonts w:ascii="Sylfaen" w:hAnsi="Sylfaen" w:cs="Sylfaen"/>
                <w:b/>
                <w:i/>
                <w:sz w:val="16"/>
                <w:szCs w:val="16"/>
              </w:rPr>
              <w:footnoteReference w:id="1"/>
            </w:r>
          </w:p>
        </w:tc>
        <w:tc>
          <w:tcPr>
            <w:tcW w:w="1670" w:type="dxa"/>
          </w:tcPr>
          <w:p w14:paraId="24ABEB19" w14:textId="77777777" w:rsidR="00341ADB" w:rsidRPr="00BB72BD" w:rsidRDefault="00341ADB" w:rsidP="00E913A6">
            <w:pPr>
              <w:pStyle w:val="TableParagraph"/>
              <w:spacing w:line="256" w:lineRule="auto"/>
              <w:ind w:left="150" w:firstLine="12"/>
              <w:rPr>
                <w:rFonts w:ascii="Sylfaen" w:hAnsi="Sylfaen" w:cs="Sylfaen"/>
                <w:b/>
                <w:i/>
                <w:sz w:val="16"/>
                <w:szCs w:val="16"/>
              </w:rPr>
            </w:pPr>
            <w:r w:rsidRPr="00BB72BD">
              <w:rPr>
                <w:rFonts w:ascii="Sylfaen" w:hAnsi="Sylfaen" w:cs="Sylfaen"/>
                <w:b/>
                <w:i/>
                <w:sz w:val="16"/>
                <w:szCs w:val="16"/>
              </w:rPr>
              <w:t>ზემოქმედების გეოგრაფიული</w:t>
            </w:r>
          </w:p>
          <w:p w14:paraId="7266D6A6" w14:textId="52D80A7D" w:rsidR="00341ADB" w:rsidRPr="00BB72BD" w:rsidRDefault="00341ADB" w:rsidP="00E913A6">
            <w:pPr>
              <w:pStyle w:val="TableParagraph"/>
              <w:spacing w:line="240" w:lineRule="exact"/>
              <w:ind w:left="242"/>
              <w:rPr>
                <w:rFonts w:ascii="Sylfaen" w:hAnsi="Sylfaen" w:cs="Sylfaen"/>
                <w:b/>
                <w:i/>
                <w:sz w:val="16"/>
                <w:szCs w:val="16"/>
              </w:rPr>
            </w:pPr>
            <w:r w:rsidRPr="00BB72BD">
              <w:rPr>
                <w:rFonts w:ascii="Sylfaen" w:hAnsi="Sylfaen" w:cs="Sylfaen"/>
                <w:b/>
                <w:i/>
                <w:sz w:val="16"/>
                <w:szCs w:val="16"/>
              </w:rPr>
              <w:t>გავრცელება</w:t>
            </w:r>
            <w:r w:rsidR="00E913A6" w:rsidRPr="00BB72BD">
              <w:rPr>
                <w:rFonts w:ascii="Sylfaen" w:hAnsi="Sylfaen" w:cs="Sylfaen"/>
                <w:b/>
                <w:i/>
                <w:sz w:val="16"/>
                <w:szCs w:val="16"/>
                <w:lang w:val="ka-GE"/>
              </w:rPr>
              <w:t xml:space="preserve"> </w:t>
            </w:r>
            <w:r w:rsidR="00E913A6" w:rsidRPr="00BB72BD">
              <w:rPr>
                <w:rStyle w:val="FootnoteReference"/>
                <w:rFonts w:ascii="Sylfaen" w:hAnsi="Sylfaen" w:cs="Sylfaen"/>
                <w:b/>
                <w:i/>
                <w:sz w:val="16"/>
                <w:szCs w:val="16"/>
              </w:rPr>
              <w:footnoteReference w:id="2"/>
            </w:r>
          </w:p>
        </w:tc>
        <w:tc>
          <w:tcPr>
            <w:tcW w:w="1670" w:type="dxa"/>
          </w:tcPr>
          <w:p w14:paraId="6E45A3D3" w14:textId="77777777" w:rsidR="00341ADB" w:rsidRPr="00BB72BD" w:rsidRDefault="00341ADB" w:rsidP="00E913A6">
            <w:pPr>
              <w:pStyle w:val="TableParagraph"/>
              <w:spacing w:line="256" w:lineRule="auto"/>
              <w:ind w:left="89" w:right="77"/>
              <w:jc w:val="center"/>
              <w:rPr>
                <w:rFonts w:ascii="Sylfaen" w:hAnsi="Sylfaen" w:cs="Sylfaen"/>
                <w:b/>
                <w:i/>
                <w:sz w:val="16"/>
                <w:szCs w:val="16"/>
              </w:rPr>
            </w:pPr>
            <w:r w:rsidRPr="00BB72BD">
              <w:rPr>
                <w:rFonts w:ascii="Sylfaen" w:hAnsi="Sylfaen" w:cs="Sylfaen"/>
                <w:b/>
                <w:i/>
                <w:sz w:val="16"/>
                <w:szCs w:val="16"/>
              </w:rPr>
              <w:t>ზემოქმედ</w:t>
            </w:r>
            <w:bookmarkStart w:id="29" w:name="_bookmark26"/>
            <w:bookmarkEnd w:id="29"/>
            <w:r w:rsidRPr="00BB72BD">
              <w:rPr>
                <w:rFonts w:ascii="Sylfaen" w:hAnsi="Sylfaen" w:cs="Sylfaen"/>
                <w:b/>
                <w:i/>
                <w:sz w:val="16"/>
                <w:szCs w:val="16"/>
              </w:rPr>
              <w:t>ები</w:t>
            </w:r>
            <w:bookmarkStart w:id="30" w:name="_bookmark27"/>
            <w:bookmarkEnd w:id="30"/>
            <w:r w:rsidRPr="00BB72BD">
              <w:rPr>
                <w:rFonts w:ascii="Sylfaen" w:hAnsi="Sylfaen" w:cs="Sylfaen"/>
                <w:b/>
                <w:i/>
                <w:sz w:val="16"/>
                <w:szCs w:val="16"/>
              </w:rPr>
              <w:t>ს საწყისი</w:t>
            </w:r>
          </w:p>
          <w:p w14:paraId="00AAC9DF" w14:textId="626840E0" w:rsidR="00341ADB" w:rsidRPr="00BB72BD" w:rsidRDefault="00341ADB" w:rsidP="00E913A6">
            <w:pPr>
              <w:pStyle w:val="TableParagraph"/>
              <w:spacing w:line="240" w:lineRule="exact"/>
              <w:ind w:left="85" w:right="77"/>
              <w:jc w:val="center"/>
              <w:rPr>
                <w:rFonts w:ascii="Sylfaen" w:hAnsi="Sylfaen" w:cs="Sylfaen"/>
                <w:b/>
                <w:i/>
                <w:sz w:val="16"/>
                <w:szCs w:val="16"/>
              </w:rPr>
            </w:pPr>
            <w:r w:rsidRPr="00BB72BD">
              <w:rPr>
                <w:rFonts w:ascii="Sylfaen" w:hAnsi="Sylfaen" w:cs="Sylfaen"/>
                <w:b/>
                <w:i/>
                <w:sz w:val="16"/>
                <w:szCs w:val="16"/>
              </w:rPr>
              <w:t>სიდიდე</w:t>
            </w:r>
            <w:r w:rsidR="00E913A6" w:rsidRPr="00BB72BD">
              <w:rPr>
                <w:rFonts w:ascii="Sylfaen" w:hAnsi="Sylfaen" w:cs="Sylfaen"/>
                <w:b/>
                <w:i/>
                <w:sz w:val="16"/>
                <w:szCs w:val="16"/>
                <w:lang w:val="ka-GE"/>
              </w:rPr>
              <w:t xml:space="preserve"> </w:t>
            </w:r>
            <w:r w:rsidR="00E913A6" w:rsidRPr="00BB72BD">
              <w:rPr>
                <w:rStyle w:val="FootnoteReference"/>
                <w:rFonts w:ascii="Sylfaen" w:hAnsi="Sylfaen" w:cs="Sylfaen"/>
                <w:b/>
                <w:i/>
                <w:sz w:val="16"/>
                <w:szCs w:val="16"/>
              </w:rPr>
              <w:footnoteReference w:id="3"/>
            </w:r>
          </w:p>
        </w:tc>
        <w:tc>
          <w:tcPr>
            <w:tcW w:w="1670" w:type="dxa"/>
          </w:tcPr>
          <w:p w14:paraId="330F1900" w14:textId="57B8EED8" w:rsidR="00341ADB" w:rsidRPr="00BB72BD" w:rsidRDefault="00341ADB" w:rsidP="00E913A6">
            <w:pPr>
              <w:pStyle w:val="TableParagraph"/>
              <w:spacing w:line="256" w:lineRule="auto"/>
              <w:ind w:left="118" w:firstLine="44"/>
              <w:rPr>
                <w:rFonts w:ascii="Sylfaen" w:hAnsi="Sylfaen" w:cs="Sylfaen"/>
                <w:b/>
                <w:i/>
                <w:sz w:val="16"/>
                <w:szCs w:val="16"/>
              </w:rPr>
            </w:pPr>
            <w:bookmarkStart w:id="31" w:name="_bookmark28"/>
            <w:bookmarkEnd w:id="31"/>
            <w:r w:rsidRPr="00BB72BD">
              <w:rPr>
                <w:rFonts w:ascii="Sylfaen" w:hAnsi="Sylfaen" w:cs="Sylfaen"/>
                <w:b/>
                <w:i/>
                <w:sz w:val="16"/>
                <w:szCs w:val="16"/>
              </w:rPr>
              <w:t>ზ</w:t>
            </w:r>
            <w:bookmarkStart w:id="32" w:name="_bookmark29"/>
            <w:bookmarkEnd w:id="32"/>
            <w:r w:rsidRPr="00BB72BD">
              <w:rPr>
                <w:rFonts w:ascii="Sylfaen" w:hAnsi="Sylfaen" w:cs="Sylfaen"/>
                <w:b/>
                <w:i/>
                <w:sz w:val="16"/>
                <w:szCs w:val="16"/>
              </w:rPr>
              <w:t>ემ</w:t>
            </w:r>
            <w:bookmarkStart w:id="33" w:name="_bookmark30"/>
            <w:bookmarkEnd w:id="33"/>
            <w:r w:rsidRPr="00BB72BD">
              <w:rPr>
                <w:rFonts w:ascii="Sylfaen" w:hAnsi="Sylfaen" w:cs="Sylfaen"/>
                <w:b/>
                <w:i/>
                <w:sz w:val="16"/>
                <w:szCs w:val="16"/>
              </w:rPr>
              <w:t>ოქ</w:t>
            </w:r>
            <w:bookmarkStart w:id="34" w:name="_bookmark31"/>
            <w:bookmarkEnd w:id="34"/>
            <w:r w:rsidRPr="00BB72BD">
              <w:rPr>
                <w:rFonts w:ascii="Sylfaen" w:hAnsi="Sylfaen" w:cs="Sylfaen"/>
                <w:b/>
                <w:i/>
                <w:sz w:val="16"/>
                <w:szCs w:val="16"/>
              </w:rPr>
              <w:t>მ</w:t>
            </w:r>
            <w:bookmarkStart w:id="35" w:name="_bookmark32"/>
            <w:bookmarkEnd w:id="35"/>
            <w:r w:rsidRPr="00BB72BD">
              <w:rPr>
                <w:rFonts w:ascii="Sylfaen" w:hAnsi="Sylfaen" w:cs="Sylfaen"/>
                <w:b/>
                <w:i/>
                <w:sz w:val="16"/>
                <w:szCs w:val="16"/>
              </w:rPr>
              <w:t>ედების ხანგრძლივობა</w:t>
            </w:r>
            <w:r w:rsidR="00E913A6" w:rsidRPr="00BB72BD">
              <w:rPr>
                <w:rFonts w:ascii="Sylfaen" w:hAnsi="Sylfaen" w:cs="Sylfaen"/>
                <w:b/>
                <w:i/>
                <w:sz w:val="16"/>
                <w:szCs w:val="16"/>
                <w:lang w:val="ka-GE"/>
              </w:rPr>
              <w:t xml:space="preserve"> </w:t>
            </w:r>
            <w:r w:rsidR="00E913A6" w:rsidRPr="00BB72BD">
              <w:rPr>
                <w:rStyle w:val="FootnoteReference"/>
                <w:rFonts w:ascii="Sylfaen" w:hAnsi="Sylfaen" w:cs="Sylfaen"/>
                <w:b/>
                <w:i/>
                <w:sz w:val="16"/>
                <w:szCs w:val="16"/>
              </w:rPr>
              <w:footnoteReference w:id="4"/>
            </w:r>
          </w:p>
        </w:tc>
        <w:tc>
          <w:tcPr>
            <w:tcW w:w="1670" w:type="dxa"/>
          </w:tcPr>
          <w:p w14:paraId="653ED630" w14:textId="77777777" w:rsidR="00341ADB" w:rsidRPr="00BB72BD" w:rsidRDefault="00341ADB" w:rsidP="00E913A6">
            <w:pPr>
              <w:pStyle w:val="TableParagraph"/>
              <w:spacing w:line="256" w:lineRule="auto"/>
              <w:ind w:left="167" w:hanging="8"/>
              <w:rPr>
                <w:rFonts w:ascii="Sylfaen" w:hAnsi="Sylfaen" w:cs="Sylfaen"/>
                <w:b/>
                <w:i/>
                <w:sz w:val="16"/>
                <w:szCs w:val="16"/>
              </w:rPr>
            </w:pPr>
            <w:r w:rsidRPr="00BB72BD">
              <w:rPr>
                <w:rFonts w:ascii="Sylfaen" w:hAnsi="Sylfaen" w:cs="Sylfaen"/>
                <w:b/>
                <w:i/>
                <w:sz w:val="16"/>
                <w:szCs w:val="16"/>
              </w:rPr>
              <w:t>ზემოქმედების რევერსულობა</w:t>
            </w:r>
          </w:p>
          <w:p w14:paraId="36ABD5D4" w14:textId="735BDEE3" w:rsidR="00341ADB" w:rsidRPr="00BB72BD" w:rsidRDefault="00341ADB" w:rsidP="00E913A6">
            <w:pPr>
              <w:pStyle w:val="TableParagraph"/>
              <w:spacing w:line="240" w:lineRule="exact"/>
              <w:ind w:left="138"/>
              <w:rPr>
                <w:rFonts w:ascii="Sylfaen" w:hAnsi="Sylfaen" w:cs="Sylfaen"/>
                <w:b/>
                <w:i/>
                <w:sz w:val="16"/>
                <w:szCs w:val="16"/>
              </w:rPr>
            </w:pPr>
            <w:r w:rsidRPr="00BB72BD">
              <w:rPr>
                <w:rFonts w:ascii="Sylfaen" w:hAnsi="Sylfaen" w:cs="Sylfaen"/>
                <w:b/>
                <w:i/>
                <w:sz w:val="16"/>
                <w:szCs w:val="16"/>
              </w:rPr>
              <w:t>(შექცევადობა)</w:t>
            </w:r>
            <w:r w:rsidR="00E913A6" w:rsidRPr="00BB72BD">
              <w:rPr>
                <w:rFonts w:ascii="Sylfaen" w:hAnsi="Sylfaen" w:cs="Sylfaen"/>
                <w:b/>
                <w:i/>
                <w:sz w:val="16"/>
                <w:szCs w:val="16"/>
                <w:lang w:val="ka-GE"/>
              </w:rPr>
              <w:t xml:space="preserve"> </w:t>
            </w:r>
            <w:r w:rsidR="00E913A6" w:rsidRPr="00BB72BD">
              <w:rPr>
                <w:rStyle w:val="FootnoteReference"/>
                <w:rFonts w:ascii="Sylfaen" w:hAnsi="Sylfaen" w:cs="Sylfaen"/>
                <w:b/>
                <w:i/>
                <w:sz w:val="16"/>
                <w:szCs w:val="16"/>
              </w:rPr>
              <w:footnoteReference w:id="5"/>
            </w:r>
          </w:p>
        </w:tc>
        <w:tc>
          <w:tcPr>
            <w:tcW w:w="1670" w:type="dxa"/>
          </w:tcPr>
          <w:p w14:paraId="7936F4D6" w14:textId="7E1595C5" w:rsidR="00341ADB" w:rsidRPr="00BB72BD" w:rsidRDefault="00341ADB" w:rsidP="00E913A6">
            <w:pPr>
              <w:pStyle w:val="TableParagraph"/>
              <w:spacing w:line="256" w:lineRule="auto"/>
              <w:ind w:left="202" w:firstLine="56"/>
              <w:rPr>
                <w:rFonts w:ascii="Sylfaen" w:hAnsi="Sylfaen" w:cs="Sylfaen"/>
                <w:b/>
                <w:i/>
                <w:sz w:val="16"/>
                <w:szCs w:val="16"/>
              </w:rPr>
            </w:pPr>
            <w:r w:rsidRPr="00BB72BD">
              <w:rPr>
                <w:rFonts w:ascii="Sylfaen" w:hAnsi="Sylfaen" w:cs="Sylfaen"/>
                <w:b/>
                <w:i/>
                <w:sz w:val="16"/>
                <w:szCs w:val="16"/>
              </w:rPr>
              <w:t>შერბილების ეფექტურობა</w:t>
            </w:r>
            <w:r w:rsidR="00E913A6" w:rsidRPr="00BB72BD">
              <w:rPr>
                <w:rFonts w:ascii="Sylfaen" w:hAnsi="Sylfaen" w:cs="Sylfaen"/>
                <w:b/>
                <w:i/>
                <w:sz w:val="16"/>
                <w:szCs w:val="16"/>
                <w:lang w:val="ka-GE"/>
              </w:rPr>
              <w:t xml:space="preserve"> </w:t>
            </w:r>
            <w:r w:rsidR="00E913A6" w:rsidRPr="00BB72BD">
              <w:rPr>
                <w:rStyle w:val="FootnoteReference"/>
                <w:rFonts w:ascii="Sylfaen" w:hAnsi="Sylfaen" w:cs="Sylfaen"/>
                <w:b/>
                <w:i/>
                <w:sz w:val="16"/>
                <w:szCs w:val="16"/>
              </w:rPr>
              <w:footnoteReference w:id="6"/>
            </w:r>
          </w:p>
        </w:tc>
        <w:tc>
          <w:tcPr>
            <w:tcW w:w="1670" w:type="dxa"/>
          </w:tcPr>
          <w:p w14:paraId="4C5BB93E" w14:textId="77777777" w:rsidR="00341ADB" w:rsidRPr="00BB72BD" w:rsidRDefault="00341ADB" w:rsidP="00E913A6">
            <w:pPr>
              <w:pStyle w:val="TableParagraph"/>
              <w:spacing w:line="256" w:lineRule="auto"/>
              <w:ind w:left="82" w:right="77"/>
              <w:jc w:val="center"/>
              <w:rPr>
                <w:rFonts w:ascii="Sylfaen" w:hAnsi="Sylfaen" w:cs="Sylfaen"/>
                <w:b/>
                <w:i/>
                <w:sz w:val="16"/>
                <w:szCs w:val="16"/>
              </w:rPr>
            </w:pPr>
            <w:r w:rsidRPr="00BB72BD">
              <w:rPr>
                <w:rFonts w:ascii="Sylfaen" w:hAnsi="Sylfaen" w:cs="Sylfaen"/>
                <w:b/>
                <w:i/>
                <w:sz w:val="16"/>
                <w:szCs w:val="16"/>
              </w:rPr>
              <w:t>ზემოქმედების საბოლოო</w:t>
            </w:r>
          </w:p>
          <w:p w14:paraId="75DE50F8" w14:textId="0A7D21F9" w:rsidR="00341ADB" w:rsidRPr="00BB72BD" w:rsidRDefault="00341ADB" w:rsidP="00E913A6">
            <w:pPr>
              <w:pStyle w:val="TableParagraph"/>
              <w:spacing w:line="240" w:lineRule="exact"/>
              <w:ind w:left="77" w:right="77"/>
              <w:jc w:val="center"/>
              <w:rPr>
                <w:rFonts w:ascii="Sylfaen" w:hAnsi="Sylfaen" w:cs="Sylfaen"/>
                <w:b/>
                <w:i/>
                <w:sz w:val="16"/>
                <w:szCs w:val="16"/>
              </w:rPr>
            </w:pPr>
            <w:r w:rsidRPr="00BB72BD">
              <w:rPr>
                <w:rFonts w:ascii="Sylfaen" w:hAnsi="Sylfaen" w:cs="Sylfaen"/>
                <w:b/>
                <w:i/>
                <w:sz w:val="16"/>
                <w:szCs w:val="16"/>
              </w:rPr>
              <w:t>რეიტინგი</w:t>
            </w:r>
            <w:r w:rsidR="00E913A6" w:rsidRPr="00BB72BD">
              <w:rPr>
                <w:rFonts w:ascii="Sylfaen" w:hAnsi="Sylfaen" w:cs="Sylfaen"/>
                <w:b/>
                <w:i/>
                <w:sz w:val="16"/>
                <w:szCs w:val="16"/>
                <w:lang w:val="ka-GE"/>
              </w:rPr>
              <w:t xml:space="preserve"> </w:t>
            </w:r>
            <w:r w:rsidR="00E913A6" w:rsidRPr="00BB72BD">
              <w:rPr>
                <w:rStyle w:val="FootnoteReference"/>
                <w:rFonts w:ascii="Sylfaen" w:hAnsi="Sylfaen" w:cs="Sylfaen"/>
                <w:b/>
                <w:i/>
                <w:sz w:val="16"/>
                <w:szCs w:val="16"/>
              </w:rPr>
              <w:footnoteReference w:id="7"/>
            </w:r>
          </w:p>
        </w:tc>
      </w:tr>
      <w:tr w:rsidR="00E913A6" w:rsidRPr="00BB72BD" w14:paraId="09A24052" w14:textId="77777777" w:rsidTr="0030117E">
        <w:trPr>
          <w:gridAfter w:val="1"/>
          <w:wAfter w:w="16" w:type="dxa"/>
          <w:trHeight w:val="458"/>
        </w:trPr>
        <w:tc>
          <w:tcPr>
            <w:tcW w:w="1811" w:type="dxa"/>
            <w:tcBorders>
              <w:bottom w:val="nil"/>
            </w:tcBorders>
          </w:tcPr>
          <w:p w14:paraId="47F70C4A" w14:textId="77777777" w:rsidR="00341ADB" w:rsidRPr="00BB72BD" w:rsidRDefault="00341ADB" w:rsidP="00E913A6">
            <w:pPr>
              <w:pStyle w:val="TableParagraph"/>
              <w:rPr>
                <w:rFonts w:ascii="Sylfaen" w:hAnsi="Sylfaen" w:cs="Sylfaen"/>
                <w:b/>
                <w:i/>
                <w:sz w:val="16"/>
                <w:szCs w:val="16"/>
              </w:rPr>
            </w:pPr>
          </w:p>
        </w:tc>
        <w:tc>
          <w:tcPr>
            <w:tcW w:w="1843" w:type="dxa"/>
            <w:tcBorders>
              <w:bottom w:val="nil"/>
            </w:tcBorders>
          </w:tcPr>
          <w:p w14:paraId="6B9F4B85" w14:textId="77777777" w:rsidR="00341ADB" w:rsidRPr="00BB72BD" w:rsidRDefault="00341ADB" w:rsidP="00E913A6">
            <w:pPr>
              <w:pStyle w:val="TableParagraph"/>
              <w:ind w:left="107" w:right="105"/>
              <w:jc w:val="center"/>
              <w:rPr>
                <w:rFonts w:ascii="Sylfaen" w:hAnsi="Sylfaen" w:cs="Sylfaen"/>
                <w:sz w:val="16"/>
                <w:szCs w:val="16"/>
              </w:rPr>
            </w:pPr>
            <w:r w:rsidRPr="00BB72BD">
              <w:rPr>
                <w:rFonts w:ascii="Sylfaen" w:hAnsi="Sylfaen" w:cs="Sylfaen"/>
                <w:sz w:val="16"/>
                <w:szCs w:val="16"/>
              </w:rPr>
              <w:t>მშენებლობის</w:t>
            </w:r>
          </w:p>
        </w:tc>
        <w:tc>
          <w:tcPr>
            <w:tcW w:w="1666" w:type="dxa"/>
            <w:vMerge w:val="restart"/>
          </w:tcPr>
          <w:p w14:paraId="592128F2" w14:textId="77777777" w:rsidR="00341ADB" w:rsidRPr="00BB72BD" w:rsidRDefault="00341ADB" w:rsidP="00E913A6">
            <w:pPr>
              <w:pStyle w:val="TableParagraph"/>
              <w:ind w:left="311"/>
              <w:rPr>
                <w:rFonts w:ascii="Sylfaen" w:hAnsi="Sylfaen" w:cs="Sylfaen"/>
                <w:sz w:val="16"/>
                <w:szCs w:val="16"/>
              </w:rPr>
            </w:pPr>
            <w:r w:rsidRPr="00BB72BD">
              <w:rPr>
                <w:rFonts w:ascii="Sylfaen" w:hAnsi="Sylfaen" w:cs="Sylfaen"/>
                <w:sz w:val="16"/>
                <w:szCs w:val="16"/>
              </w:rPr>
              <w:t>ნეგატიური</w:t>
            </w:r>
          </w:p>
        </w:tc>
        <w:tc>
          <w:tcPr>
            <w:tcW w:w="1670" w:type="dxa"/>
            <w:vMerge w:val="restart"/>
          </w:tcPr>
          <w:p w14:paraId="682CC106" w14:textId="77777777" w:rsidR="00341ADB" w:rsidRPr="00BB72BD" w:rsidRDefault="00341ADB" w:rsidP="00E913A6">
            <w:pPr>
              <w:pStyle w:val="TableParagraph"/>
              <w:ind w:left="287"/>
              <w:rPr>
                <w:rFonts w:ascii="Sylfaen" w:hAnsi="Sylfaen" w:cs="Sylfaen"/>
                <w:sz w:val="16"/>
                <w:szCs w:val="16"/>
              </w:rPr>
            </w:pPr>
            <w:r w:rsidRPr="00BB72BD">
              <w:rPr>
                <w:rFonts w:ascii="Sylfaen" w:hAnsi="Sylfaen" w:cs="Sylfaen"/>
                <w:sz w:val="16"/>
                <w:szCs w:val="16"/>
              </w:rPr>
              <w:t>ლოკალური</w:t>
            </w:r>
          </w:p>
        </w:tc>
        <w:tc>
          <w:tcPr>
            <w:tcW w:w="1670" w:type="dxa"/>
            <w:vMerge w:val="restart"/>
          </w:tcPr>
          <w:p w14:paraId="17F5FFB7" w14:textId="77777777" w:rsidR="00341ADB" w:rsidRPr="00BB72BD" w:rsidRDefault="00341ADB" w:rsidP="00E913A6">
            <w:pPr>
              <w:pStyle w:val="TableParagraph"/>
              <w:ind w:left="411"/>
              <w:rPr>
                <w:rFonts w:ascii="Sylfaen" w:hAnsi="Sylfaen" w:cs="Sylfaen"/>
                <w:sz w:val="16"/>
                <w:szCs w:val="16"/>
              </w:rPr>
            </w:pPr>
            <w:r w:rsidRPr="00BB72BD">
              <w:rPr>
                <w:rFonts w:ascii="Sylfaen" w:hAnsi="Sylfaen" w:cs="Sylfaen"/>
                <w:sz w:val="16"/>
                <w:szCs w:val="16"/>
              </w:rPr>
              <w:t>საშუალო</w:t>
            </w:r>
          </w:p>
        </w:tc>
        <w:tc>
          <w:tcPr>
            <w:tcW w:w="1670" w:type="dxa"/>
            <w:vMerge w:val="restart"/>
          </w:tcPr>
          <w:p w14:paraId="535FBE9C" w14:textId="77777777" w:rsidR="00341ADB" w:rsidRPr="00BB72BD" w:rsidRDefault="00341ADB" w:rsidP="00E913A6">
            <w:pPr>
              <w:pStyle w:val="TableParagraph"/>
              <w:ind w:left="150"/>
              <w:rPr>
                <w:rFonts w:ascii="Sylfaen" w:hAnsi="Sylfaen" w:cs="Sylfaen"/>
                <w:sz w:val="16"/>
                <w:szCs w:val="16"/>
              </w:rPr>
            </w:pPr>
            <w:r w:rsidRPr="00BB72BD">
              <w:rPr>
                <w:rFonts w:ascii="Sylfaen" w:hAnsi="Sylfaen" w:cs="Sylfaen"/>
                <w:sz w:val="16"/>
                <w:szCs w:val="16"/>
              </w:rPr>
              <w:t>მოკლევადიანი</w:t>
            </w:r>
          </w:p>
        </w:tc>
        <w:tc>
          <w:tcPr>
            <w:tcW w:w="1670" w:type="dxa"/>
            <w:vMerge w:val="restart"/>
          </w:tcPr>
          <w:p w14:paraId="1B204A2E" w14:textId="77777777" w:rsidR="00341ADB" w:rsidRPr="00BB72BD" w:rsidRDefault="00341ADB" w:rsidP="00E913A6">
            <w:pPr>
              <w:pStyle w:val="TableParagraph"/>
              <w:ind w:left="350"/>
              <w:rPr>
                <w:rFonts w:ascii="Sylfaen" w:hAnsi="Sylfaen" w:cs="Sylfaen"/>
                <w:sz w:val="16"/>
                <w:szCs w:val="16"/>
              </w:rPr>
            </w:pPr>
            <w:r w:rsidRPr="00BB72BD">
              <w:rPr>
                <w:rFonts w:ascii="Sylfaen" w:hAnsi="Sylfaen" w:cs="Sylfaen"/>
                <w:sz w:val="16"/>
                <w:szCs w:val="16"/>
              </w:rPr>
              <w:t>შექცევადი</w:t>
            </w:r>
          </w:p>
        </w:tc>
        <w:tc>
          <w:tcPr>
            <w:tcW w:w="1670" w:type="dxa"/>
            <w:vMerge w:val="restart"/>
          </w:tcPr>
          <w:p w14:paraId="40CA8294" w14:textId="77777777" w:rsidR="00341ADB" w:rsidRPr="00BB72BD" w:rsidRDefault="00341ADB" w:rsidP="00E913A6">
            <w:pPr>
              <w:pStyle w:val="TableParagraph"/>
              <w:ind w:left="406"/>
              <w:rPr>
                <w:rFonts w:ascii="Sylfaen" w:hAnsi="Sylfaen" w:cs="Sylfaen"/>
                <w:sz w:val="16"/>
                <w:szCs w:val="16"/>
              </w:rPr>
            </w:pPr>
            <w:r w:rsidRPr="00BB72BD">
              <w:rPr>
                <w:rFonts w:ascii="Sylfaen" w:hAnsi="Sylfaen" w:cs="Sylfaen"/>
                <w:sz w:val="16"/>
                <w:szCs w:val="16"/>
              </w:rPr>
              <w:t>საშუალო</w:t>
            </w:r>
          </w:p>
        </w:tc>
        <w:tc>
          <w:tcPr>
            <w:tcW w:w="1670" w:type="dxa"/>
            <w:vMerge w:val="restart"/>
          </w:tcPr>
          <w:p w14:paraId="340046A0" w14:textId="77777777" w:rsidR="00341ADB" w:rsidRPr="00BB72BD" w:rsidRDefault="00341ADB" w:rsidP="00E913A6">
            <w:pPr>
              <w:pStyle w:val="TableParagraph"/>
              <w:ind w:left="462"/>
              <w:rPr>
                <w:rFonts w:ascii="Sylfaen" w:hAnsi="Sylfaen" w:cs="Sylfaen"/>
                <w:sz w:val="16"/>
                <w:szCs w:val="16"/>
              </w:rPr>
            </w:pPr>
            <w:r w:rsidRPr="00BB72BD">
              <w:rPr>
                <w:rFonts w:ascii="Sylfaen" w:hAnsi="Sylfaen" w:cs="Sylfaen"/>
                <w:sz w:val="16"/>
                <w:szCs w:val="16"/>
              </w:rPr>
              <w:t>დაბალი</w:t>
            </w:r>
          </w:p>
        </w:tc>
      </w:tr>
      <w:tr w:rsidR="00E913A6" w:rsidRPr="00BB72BD" w14:paraId="68B8D4CE" w14:textId="77777777" w:rsidTr="0030117E">
        <w:trPr>
          <w:gridAfter w:val="1"/>
          <w:wAfter w:w="16" w:type="dxa"/>
          <w:trHeight w:val="181"/>
        </w:trPr>
        <w:tc>
          <w:tcPr>
            <w:tcW w:w="1811" w:type="dxa"/>
            <w:tcBorders>
              <w:top w:val="nil"/>
              <w:bottom w:val="nil"/>
            </w:tcBorders>
          </w:tcPr>
          <w:p w14:paraId="308A3540" w14:textId="77777777" w:rsidR="00341ADB" w:rsidRPr="00BB72BD" w:rsidRDefault="00341ADB" w:rsidP="00E913A6">
            <w:pPr>
              <w:pStyle w:val="TableParagraph"/>
              <w:spacing w:line="216" w:lineRule="exact"/>
              <w:ind w:left="107"/>
              <w:rPr>
                <w:rFonts w:ascii="Sylfaen" w:hAnsi="Sylfaen" w:cs="Sylfaen"/>
                <w:b/>
                <w:i/>
                <w:sz w:val="16"/>
                <w:szCs w:val="16"/>
              </w:rPr>
            </w:pPr>
            <w:r w:rsidRPr="00BB72BD">
              <w:rPr>
                <w:rFonts w:ascii="Sylfaen" w:hAnsi="Sylfaen" w:cs="Sylfaen"/>
                <w:b/>
                <w:i/>
                <w:sz w:val="16"/>
                <w:szCs w:val="16"/>
              </w:rPr>
              <w:t>ატმოსფერული</w:t>
            </w:r>
          </w:p>
        </w:tc>
        <w:tc>
          <w:tcPr>
            <w:tcW w:w="1843" w:type="dxa"/>
            <w:tcBorders>
              <w:top w:val="nil"/>
            </w:tcBorders>
          </w:tcPr>
          <w:p w14:paraId="41299937" w14:textId="77777777" w:rsidR="00341ADB" w:rsidRPr="00BB72BD" w:rsidRDefault="00341ADB" w:rsidP="00E913A6">
            <w:pPr>
              <w:pStyle w:val="TableParagraph"/>
              <w:spacing w:line="216"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6" w:type="dxa"/>
            <w:vMerge/>
            <w:tcBorders>
              <w:top w:val="nil"/>
            </w:tcBorders>
          </w:tcPr>
          <w:p w14:paraId="73E798F6" w14:textId="77777777" w:rsidR="00341ADB" w:rsidRPr="00BB72BD" w:rsidRDefault="00341ADB" w:rsidP="00E913A6">
            <w:pPr>
              <w:rPr>
                <w:rFonts w:ascii="Sylfaen" w:hAnsi="Sylfaen" w:cs="Sylfaen"/>
                <w:sz w:val="16"/>
                <w:szCs w:val="16"/>
              </w:rPr>
            </w:pPr>
          </w:p>
        </w:tc>
        <w:tc>
          <w:tcPr>
            <w:tcW w:w="1670" w:type="dxa"/>
            <w:vMerge/>
            <w:tcBorders>
              <w:top w:val="nil"/>
            </w:tcBorders>
          </w:tcPr>
          <w:p w14:paraId="16E4083C" w14:textId="77777777" w:rsidR="00341ADB" w:rsidRPr="00BB72BD" w:rsidRDefault="00341ADB" w:rsidP="00E913A6">
            <w:pPr>
              <w:rPr>
                <w:rFonts w:ascii="Sylfaen" w:hAnsi="Sylfaen" w:cs="Sylfaen"/>
                <w:sz w:val="16"/>
                <w:szCs w:val="16"/>
              </w:rPr>
            </w:pPr>
          </w:p>
        </w:tc>
        <w:tc>
          <w:tcPr>
            <w:tcW w:w="1670" w:type="dxa"/>
            <w:vMerge/>
            <w:tcBorders>
              <w:top w:val="nil"/>
            </w:tcBorders>
          </w:tcPr>
          <w:p w14:paraId="451CAACE" w14:textId="77777777" w:rsidR="00341ADB" w:rsidRPr="00BB72BD" w:rsidRDefault="00341ADB" w:rsidP="00E913A6">
            <w:pPr>
              <w:rPr>
                <w:rFonts w:ascii="Sylfaen" w:hAnsi="Sylfaen" w:cs="Sylfaen"/>
                <w:sz w:val="16"/>
                <w:szCs w:val="16"/>
              </w:rPr>
            </w:pPr>
          </w:p>
        </w:tc>
        <w:tc>
          <w:tcPr>
            <w:tcW w:w="1670" w:type="dxa"/>
            <w:vMerge/>
            <w:tcBorders>
              <w:top w:val="nil"/>
            </w:tcBorders>
          </w:tcPr>
          <w:p w14:paraId="77D185D6" w14:textId="77777777" w:rsidR="00341ADB" w:rsidRPr="00BB72BD" w:rsidRDefault="00341ADB" w:rsidP="00E913A6">
            <w:pPr>
              <w:rPr>
                <w:rFonts w:ascii="Sylfaen" w:hAnsi="Sylfaen" w:cs="Sylfaen"/>
                <w:sz w:val="16"/>
                <w:szCs w:val="16"/>
              </w:rPr>
            </w:pPr>
          </w:p>
        </w:tc>
        <w:tc>
          <w:tcPr>
            <w:tcW w:w="1670" w:type="dxa"/>
            <w:vMerge/>
            <w:tcBorders>
              <w:top w:val="nil"/>
            </w:tcBorders>
          </w:tcPr>
          <w:p w14:paraId="3C085D40" w14:textId="77777777" w:rsidR="00341ADB" w:rsidRPr="00BB72BD" w:rsidRDefault="00341ADB" w:rsidP="00E913A6">
            <w:pPr>
              <w:rPr>
                <w:rFonts w:ascii="Sylfaen" w:hAnsi="Sylfaen" w:cs="Sylfaen"/>
                <w:sz w:val="16"/>
                <w:szCs w:val="16"/>
              </w:rPr>
            </w:pPr>
          </w:p>
        </w:tc>
        <w:tc>
          <w:tcPr>
            <w:tcW w:w="1670" w:type="dxa"/>
            <w:vMerge/>
            <w:tcBorders>
              <w:top w:val="nil"/>
            </w:tcBorders>
          </w:tcPr>
          <w:p w14:paraId="27EE397E" w14:textId="77777777" w:rsidR="00341ADB" w:rsidRPr="00BB72BD" w:rsidRDefault="00341ADB" w:rsidP="00E913A6">
            <w:pPr>
              <w:rPr>
                <w:rFonts w:ascii="Sylfaen" w:hAnsi="Sylfaen" w:cs="Sylfaen"/>
                <w:sz w:val="16"/>
                <w:szCs w:val="16"/>
              </w:rPr>
            </w:pPr>
          </w:p>
        </w:tc>
        <w:tc>
          <w:tcPr>
            <w:tcW w:w="1670" w:type="dxa"/>
            <w:vMerge/>
            <w:tcBorders>
              <w:top w:val="nil"/>
            </w:tcBorders>
          </w:tcPr>
          <w:p w14:paraId="7920570F" w14:textId="77777777" w:rsidR="00341ADB" w:rsidRPr="00BB72BD" w:rsidRDefault="00341ADB" w:rsidP="00E913A6">
            <w:pPr>
              <w:rPr>
                <w:rFonts w:ascii="Sylfaen" w:hAnsi="Sylfaen" w:cs="Sylfaen"/>
                <w:sz w:val="16"/>
                <w:szCs w:val="16"/>
              </w:rPr>
            </w:pPr>
          </w:p>
        </w:tc>
      </w:tr>
      <w:tr w:rsidR="00E913A6" w:rsidRPr="00BB72BD" w14:paraId="37B7EEA3" w14:textId="77777777" w:rsidTr="0030117E">
        <w:trPr>
          <w:gridAfter w:val="1"/>
          <w:wAfter w:w="16" w:type="dxa"/>
          <w:trHeight w:val="611"/>
        </w:trPr>
        <w:tc>
          <w:tcPr>
            <w:tcW w:w="1811" w:type="dxa"/>
            <w:tcBorders>
              <w:top w:val="nil"/>
            </w:tcBorders>
          </w:tcPr>
          <w:p w14:paraId="15C8D481" w14:textId="77777777" w:rsidR="00341ADB" w:rsidRPr="00BB72BD" w:rsidRDefault="00341ADB" w:rsidP="00E913A6">
            <w:pPr>
              <w:pStyle w:val="TableParagraph"/>
              <w:spacing w:line="256" w:lineRule="auto"/>
              <w:ind w:left="107"/>
              <w:rPr>
                <w:rFonts w:ascii="Sylfaen" w:hAnsi="Sylfaen" w:cs="Sylfaen"/>
                <w:b/>
                <w:i/>
                <w:sz w:val="16"/>
                <w:szCs w:val="16"/>
              </w:rPr>
            </w:pPr>
            <w:r w:rsidRPr="00BB72BD">
              <w:rPr>
                <w:rFonts w:ascii="Sylfaen" w:hAnsi="Sylfaen" w:cs="Sylfaen"/>
                <w:b/>
                <w:i/>
                <w:sz w:val="16"/>
                <w:szCs w:val="16"/>
              </w:rPr>
              <w:t>ჰაერის დაბინძურება</w:t>
            </w:r>
          </w:p>
        </w:tc>
        <w:tc>
          <w:tcPr>
            <w:tcW w:w="1843" w:type="dxa"/>
          </w:tcPr>
          <w:p w14:paraId="548D2165" w14:textId="77777777" w:rsidR="00341ADB" w:rsidRPr="00BB72BD" w:rsidRDefault="00341ADB" w:rsidP="00E913A6">
            <w:pPr>
              <w:pStyle w:val="TableParagraph"/>
              <w:spacing w:line="268" w:lineRule="auto"/>
              <w:ind w:left="651" w:hanging="472"/>
              <w:rPr>
                <w:rFonts w:ascii="Sylfaen" w:hAnsi="Sylfaen" w:cs="Sylfaen"/>
                <w:sz w:val="16"/>
                <w:szCs w:val="16"/>
              </w:rPr>
            </w:pPr>
            <w:r w:rsidRPr="00BB72BD">
              <w:rPr>
                <w:rFonts w:ascii="Sylfaen" w:hAnsi="Sylfaen" w:cs="Sylfaen"/>
                <w:sz w:val="16"/>
                <w:szCs w:val="16"/>
              </w:rPr>
              <w:t>ექსპლუატაციის ეტაპი</w:t>
            </w:r>
          </w:p>
        </w:tc>
        <w:tc>
          <w:tcPr>
            <w:tcW w:w="1666" w:type="dxa"/>
          </w:tcPr>
          <w:p w14:paraId="4546F2F0" w14:textId="77777777" w:rsidR="00341ADB" w:rsidRPr="00BB72BD" w:rsidRDefault="00341ADB" w:rsidP="00E913A6">
            <w:pPr>
              <w:pStyle w:val="TableParagraph"/>
              <w:ind w:left="311"/>
              <w:rPr>
                <w:rFonts w:ascii="Sylfaen" w:hAnsi="Sylfaen" w:cs="Sylfaen"/>
                <w:sz w:val="16"/>
                <w:szCs w:val="16"/>
              </w:rPr>
            </w:pPr>
            <w:r w:rsidRPr="00BB72BD">
              <w:rPr>
                <w:rFonts w:ascii="Sylfaen" w:hAnsi="Sylfaen" w:cs="Sylfaen"/>
                <w:sz w:val="16"/>
                <w:szCs w:val="16"/>
              </w:rPr>
              <w:t>ნეგატიური</w:t>
            </w:r>
          </w:p>
          <w:p w14:paraId="4DE2B375" w14:textId="77777777" w:rsidR="00341ADB" w:rsidRPr="00BB72BD" w:rsidRDefault="00341ADB" w:rsidP="00E913A6">
            <w:pPr>
              <w:pStyle w:val="TableParagraph"/>
              <w:spacing w:line="264" w:lineRule="exact"/>
              <w:ind w:left="208" w:right="194"/>
              <w:jc w:val="center"/>
              <w:rPr>
                <w:rFonts w:ascii="Sylfaen" w:hAnsi="Sylfaen" w:cs="Sylfaen"/>
                <w:sz w:val="16"/>
                <w:szCs w:val="16"/>
              </w:rPr>
            </w:pPr>
            <w:r w:rsidRPr="00BB72BD">
              <w:rPr>
                <w:rFonts w:ascii="Sylfaen" w:hAnsi="Sylfaen" w:cs="Sylfaen"/>
                <w:sz w:val="16"/>
                <w:szCs w:val="16"/>
              </w:rPr>
              <w:t>(გარკვეულად დადებითი)</w:t>
            </w:r>
          </w:p>
        </w:tc>
        <w:tc>
          <w:tcPr>
            <w:tcW w:w="1670" w:type="dxa"/>
          </w:tcPr>
          <w:p w14:paraId="0D0B7A48" w14:textId="77777777" w:rsidR="00341ADB" w:rsidRPr="00BB72BD" w:rsidRDefault="00341ADB" w:rsidP="00E913A6">
            <w:pPr>
              <w:pStyle w:val="TableParagraph"/>
              <w:rPr>
                <w:rFonts w:ascii="Sylfaen" w:hAnsi="Sylfaen" w:cs="Sylfaen"/>
                <w:sz w:val="16"/>
                <w:szCs w:val="16"/>
              </w:rPr>
            </w:pPr>
          </w:p>
          <w:p w14:paraId="0C5EC96B" w14:textId="77777777" w:rsidR="00341ADB" w:rsidRPr="00BB72BD" w:rsidRDefault="00341ADB" w:rsidP="00E913A6">
            <w:pPr>
              <w:pStyle w:val="TableParagraph"/>
              <w:ind w:left="88" w:right="77"/>
              <w:jc w:val="center"/>
              <w:rPr>
                <w:rFonts w:ascii="Sylfaen" w:hAnsi="Sylfaen" w:cs="Sylfaen"/>
                <w:sz w:val="16"/>
                <w:szCs w:val="16"/>
              </w:rPr>
            </w:pPr>
            <w:r w:rsidRPr="00BB72BD">
              <w:rPr>
                <w:rFonts w:ascii="Sylfaen" w:hAnsi="Sylfaen" w:cs="Sylfaen"/>
                <w:sz w:val="16"/>
                <w:szCs w:val="16"/>
              </w:rPr>
              <w:t>ლოკალური</w:t>
            </w:r>
          </w:p>
        </w:tc>
        <w:tc>
          <w:tcPr>
            <w:tcW w:w="1670" w:type="dxa"/>
          </w:tcPr>
          <w:p w14:paraId="2B61B642" w14:textId="77777777" w:rsidR="00341ADB" w:rsidRPr="00BB72BD" w:rsidRDefault="00341ADB" w:rsidP="00E913A6">
            <w:pPr>
              <w:pStyle w:val="TableParagraph"/>
              <w:rPr>
                <w:rFonts w:ascii="Sylfaen" w:hAnsi="Sylfaen" w:cs="Sylfaen"/>
                <w:sz w:val="16"/>
                <w:szCs w:val="16"/>
              </w:rPr>
            </w:pPr>
          </w:p>
          <w:p w14:paraId="5E99D824" w14:textId="77777777" w:rsidR="00341ADB" w:rsidRPr="00BB72BD" w:rsidRDefault="00341ADB" w:rsidP="00E913A6">
            <w:pPr>
              <w:pStyle w:val="TableParagraph"/>
              <w:ind w:left="92" w:right="77"/>
              <w:jc w:val="center"/>
              <w:rPr>
                <w:rFonts w:ascii="Sylfaen" w:hAnsi="Sylfaen" w:cs="Sylfaen"/>
                <w:sz w:val="16"/>
                <w:szCs w:val="16"/>
              </w:rPr>
            </w:pPr>
            <w:r w:rsidRPr="00BB72BD">
              <w:rPr>
                <w:rFonts w:ascii="Sylfaen" w:hAnsi="Sylfaen" w:cs="Sylfaen"/>
                <w:sz w:val="16"/>
                <w:szCs w:val="16"/>
              </w:rPr>
              <w:t>დაბალი</w:t>
            </w:r>
          </w:p>
        </w:tc>
        <w:tc>
          <w:tcPr>
            <w:tcW w:w="1670" w:type="dxa"/>
          </w:tcPr>
          <w:p w14:paraId="4F05D8EF" w14:textId="77777777" w:rsidR="00341ADB" w:rsidRPr="00BB72BD" w:rsidRDefault="00341ADB" w:rsidP="00E913A6">
            <w:pPr>
              <w:pStyle w:val="TableParagraph"/>
              <w:rPr>
                <w:rFonts w:ascii="Sylfaen" w:hAnsi="Sylfaen" w:cs="Sylfaen"/>
                <w:sz w:val="16"/>
                <w:szCs w:val="16"/>
              </w:rPr>
            </w:pPr>
          </w:p>
          <w:p w14:paraId="2E602C55" w14:textId="77777777" w:rsidR="00341ADB" w:rsidRPr="00BB72BD" w:rsidRDefault="00341ADB" w:rsidP="00E913A6">
            <w:pPr>
              <w:pStyle w:val="TableParagraph"/>
              <w:ind w:left="92" w:right="77"/>
              <w:jc w:val="center"/>
              <w:rPr>
                <w:rFonts w:ascii="Sylfaen" w:hAnsi="Sylfaen" w:cs="Sylfaen"/>
                <w:sz w:val="16"/>
                <w:szCs w:val="16"/>
              </w:rPr>
            </w:pPr>
            <w:r w:rsidRPr="00BB72BD">
              <w:rPr>
                <w:rFonts w:ascii="Sylfaen" w:hAnsi="Sylfaen" w:cs="Sylfaen"/>
                <w:sz w:val="16"/>
                <w:szCs w:val="16"/>
              </w:rPr>
              <w:t>გრძელვადიანი</w:t>
            </w:r>
          </w:p>
        </w:tc>
        <w:tc>
          <w:tcPr>
            <w:tcW w:w="1670" w:type="dxa"/>
          </w:tcPr>
          <w:p w14:paraId="3A9174BF" w14:textId="77777777" w:rsidR="00341ADB" w:rsidRPr="00BB72BD" w:rsidRDefault="00341ADB" w:rsidP="00E913A6">
            <w:pPr>
              <w:pStyle w:val="TableParagraph"/>
              <w:rPr>
                <w:rFonts w:ascii="Sylfaen" w:hAnsi="Sylfaen" w:cs="Sylfaen"/>
                <w:sz w:val="16"/>
                <w:szCs w:val="16"/>
              </w:rPr>
            </w:pPr>
          </w:p>
          <w:p w14:paraId="7938A23E" w14:textId="77777777" w:rsidR="00341ADB" w:rsidRPr="00BB72BD" w:rsidRDefault="00341ADB" w:rsidP="00E913A6">
            <w:pPr>
              <w:pStyle w:val="TableParagraph"/>
              <w:ind w:left="79" w:right="77"/>
              <w:jc w:val="center"/>
              <w:rPr>
                <w:rFonts w:ascii="Sylfaen" w:hAnsi="Sylfaen" w:cs="Sylfaen"/>
                <w:sz w:val="16"/>
                <w:szCs w:val="16"/>
              </w:rPr>
            </w:pPr>
            <w:r w:rsidRPr="00BB72BD">
              <w:rPr>
                <w:rFonts w:ascii="Sylfaen" w:hAnsi="Sylfaen" w:cs="Sylfaen"/>
                <w:sz w:val="16"/>
                <w:szCs w:val="16"/>
              </w:rPr>
              <w:t>შექცევადი</w:t>
            </w:r>
          </w:p>
        </w:tc>
        <w:tc>
          <w:tcPr>
            <w:tcW w:w="1670" w:type="dxa"/>
          </w:tcPr>
          <w:p w14:paraId="0CB52315" w14:textId="77777777" w:rsidR="00341ADB" w:rsidRPr="00BB72BD" w:rsidRDefault="00341ADB" w:rsidP="00E913A6">
            <w:pPr>
              <w:pStyle w:val="TableParagraph"/>
              <w:rPr>
                <w:rFonts w:ascii="Sylfaen" w:hAnsi="Sylfaen" w:cs="Sylfaen"/>
                <w:sz w:val="16"/>
                <w:szCs w:val="16"/>
              </w:rPr>
            </w:pPr>
          </w:p>
          <w:p w14:paraId="1C0F882A" w14:textId="77777777" w:rsidR="00341ADB" w:rsidRPr="00BB72BD" w:rsidRDefault="00341ADB" w:rsidP="00E913A6">
            <w:pPr>
              <w:pStyle w:val="TableParagraph"/>
              <w:ind w:left="84" w:right="77"/>
              <w:jc w:val="center"/>
              <w:rPr>
                <w:rFonts w:ascii="Sylfaen" w:hAnsi="Sylfaen" w:cs="Sylfaen"/>
                <w:sz w:val="16"/>
                <w:szCs w:val="16"/>
              </w:rPr>
            </w:pPr>
            <w:r w:rsidRPr="00BB72BD">
              <w:rPr>
                <w:rFonts w:ascii="Sylfaen" w:hAnsi="Sylfaen" w:cs="Sylfaen"/>
                <w:sz w:val="16"/>
                <w:szCs w:val="16"/>
              </w:rPr>
              <w:t>დაბალი</w:t>
            </w:r>
          </w:p>
        </w:tc>
        <w:tc>
          <w:tcPr>
            <w:tcW w:w="1670" w:type="dxa"/>
          </w:tcPr>
          <w:p w14:paraId="1AE77B31" w14:textId="77777777" w:rsidR="00341ADB" w:rsidRPr="00BB72BD" w:rsidRDefault="00341ADB" w:rsidP="00E913A6">
            <w:pPr>
              <w:pStyle w:val="TableParagraph"/>
              <w:rPr>
                <w:rFonts w:ascii="Sylfaen" w:hAnsi="Sylfaen" w:cs="Sylfaen"/>
                <w:sz w:val="16"/>
                <w:szCs w:val="16"/>
              </w:rPr>
            </w:pPr>
          </w:p>
          <w:p w14:paraId="3D6DC8AA" w14:textId="77777777" w:rsidR="00341ADB" w:rsidRPr="00BB72BD" w:rsidRDefault="00341ADB" w:rsidP="00E913A6">
            <w:pPr>
              <w:pStyle w:val="TableParagraph"/>
              <w:ind w:left="84" w:right="77"/>
              <w:jc w:val="center"/>
              <w:rPr>
                <w:rFonts w:ascii="Sylfaen" w:hAnsi="Sylfaen" w:cs="Sylfaen"/>
                <w:sz w:val="16"/>
                <w:szCs w:val="16"/>
              </w:rPr>
            </w:pPr>
            <w:r w:rsidRPr="00BB72BD">
              <w:rPr>
                <w:rFonts w:ascii="Sylfaen" w:hAnsi="Sylfaen" w:cs="Sylfaen"/>
                <w:sz w:val="16"/>
                <w:szCs w:val="16"/>
              </w:rPr>
              <w:t>დაბალი</w:t>
            </w:r>
          </w:p>
        </w:tc>
      </w:tr>
      <w:tr w:rsidR="00E913A6" w:rsidRPr="00BB72BD" w14:paraId="737AB742" w14:textId="77777777" w:rsidTr="0030117E">
        <w:trPr>
          <w:gridAfter w:val="1"/>
          <w:wAfter w:w="16" w:type="dxa"/>
          <w:trHeight w:val="610"/>
        </w:trPr>
        <w:tc>
          <w:tcPr>
            <w:tcW w:w="1811" w:type="dxa"/>
            <w:tcBorders>
              <w:bottom w:val="nil"/>
            </w:tcBorders>
          </w:tcPr>
          <w:p w14:paraId="264AA4A1" w14:textId="77777777" w:rsidR="00341ADB" w:rsidRPr="00BB72BD" w:rsidRDefault="00341ADB" w:rsidP="00E913A6">
            <w:pPr>
              <w:pStyle w:val="TableParagraph"/>
              <w:rPr>
                <w:rFonts w:ascii="Sylfaen" w:hAnsi="Sylfaen" w:cs="Sylfaen"/>
                <w:b/>
                <w:i/>
                <w:sz w:val="16"/>
                <w:szCs w:val="16"/>
              </w:rPr>
            </w:pPr>
          </w:p>
          <w:p w14:paraId="189A7DEC" w14:textId="77777777" w:rsidR="00341ADB" w:rsidRPr="00BB72BD" w:rsidRDefault="00341ADB" w:rsidP="00E913A6">
            <w:pPr>
              <w:pStyle w:val="TableParagraph"/>
              <w:spacing w:line="260" w:lineRule="atLeast"/>
              <w:ind w:left="107"/>
              <w:rPr>
                <w:rFonts w:ascii="Sylfaen" w:hAnsi="Sylfaen" w:cs="Sylfaen"/>
                <w:b/>
                <w:i/>
                <w:sz w:val="16"/>
                <w:szCs w:val="16"/>
              </w:rPr>
            </w:pPr>
            <w:r w:rsidRPr="00BB72BD">
              <w:rPr>
                <w:rFonts w:ascii="Sylfaen" w:hAnsi="Sylfaen" w:cs="Sylfaen"/>
                <w:b/>
                <w:i/>
                <w:sz w:val="16"/>
                <w:szCs w:val="16"/>
              </w:rPr>
              <w:t>ხმაურის და ვიბრაციის</w:t>
            </w:r>
          </w:p>
        </w:tc>
        <w:tc>
          <w:tcPr>
            <w:tcW w:w="1843" w:type="dxa"/>
          </w:tcPr>
          <w:p w14:paraId="79DD7A82" w14:textId="77777777" w:rsidR="00341ADB" w:rsidRPr="00BB72BD" w:rsidRDefault="00341ADB" w:rsidP="00E913A6">
            <w:pPr>
              <w:pStyle w:val="TableParagraph"/>
              <w:spacing w:line="268" w:lineRule="auto"/>
              <w:ind w:left="651" w:hanging="352"/>
              <w:rPr>
                <w:rFonts w:ascii="Sylfaen" w:hAnsi="Sylfaen" w:cs="Sylfaen"/>
                <w:sz w:val="16"/>
                <w:szCs w:val="16"/>
              </w:rPr>
            </w:pPr>
            <w:r w:rsidRPr="00BB72BD">
              <w:rPr>
                <w:rFonts w:ascii="Sylfaen" w:hAnsi="Sylfaen" w:cs="Sylfaen"/>
                <w:sz w:val="16"/>
                <w:szCs w:val="16"/>
              </w:rPr>
              <w:t>მშენებლობის ეტაპი</w:t>
            </w:r>
          </w:p>
        </w:tc>
        <w:tc>
          <w:tcPr>
            <w:tcW w:w="1666" w:type="dxa"/>
          </w:tcPr>
          <w:p w14:paraId="40B1BAC6" w14:textId="77777777" w:rsidR="00341ADB" w:rsidRPr="00BB72BD" w:rsidRDefault="00341ADB" w:rsidP="00E913A6">
            <w:pPr>
              <w:pStyle w:val="TableParagraph"/>
              <w:ind w:left="199" w:firstLine="112"/>
              <w:rPr>
                <w:rFonts w:ascii="Sylfaen" w:hAnsi="Sylfaen" w:cs="Sylfaen"/>
                <w:sz w:val="16"/>
                <w:szCs w:val="16"/>
              </w:rPr>
            </w:pPr>
            <w:r w:rsidRPr="00BB72BD">
              <w:rPr>
                <w:rFonts w:ascii="Sylfaen" w:hAnsi="Sylfaen" w:cs="Sylfaen"/>
                <w:sz w:val="16"/>
                <w:szCs w:val="16"/>
              </w:rPr>
              <w:t>ნეგატიური</w:t>
            </w:r>
          </w:p>
          <w:p w14:paraId="7D5706FB" w14:textId="77777777" w:rsidR="00341ADB" w:rsidRPr="00BB72BD" w:rsidRDefault="00341ADB" w:rsidP="00E913A6">
            <w:pPr>
              <w:pStyle w:val="TableParagraph"/>
              <w:spacing w:line="260" w:lineRule="atLeast"/>
              <w:ind w:left="208" w:right="194"/>
              <w:jc w:val="center"/>
              <w:rPr>
                <w:rFonts w:ascii="Sylfaen" w:hAnsi="Sylfaen" w:cs="Sylfaen"/>
                <w:sz w:val="16"/>
                <w:szCs w:val="16"/>
              </w:rPr>
            </w:pPr>
            <w:r w:rsidRPr="00BB72BD">
              <w:rPr>
                <w:rFonts w:ascii="Sylfaen" w:hAnsi="Sylfaen" w:cs="Sylfaen"/>
                <w:sz w:val="16"/>
                <w:szCs w:val="16"/>
              </w:rPr>
              <w:t>(გარკვეულად დადებითი)</w:t>
            </w:r>
          </w:p>
        </w:tc>
        <w:tc>
          <w:tcPr>
            <w:tcW w:w="1670" w:type="dxa"/>
          </w:tcPr>
          <w:p w14:paraId="0EB3CF36" w14:textId="77777777" w:rsidR="00341ADB" w:rsidRPr="00BB72BD" w:rsidRDefault="00341ADB" w:rsidP="00E913A6">
            <w:pPr>
              <w:pStyle w:val="TableParagraph"/>
              <w:rPr>
                <w:rFonts w:ascii="Sylfaen" w:hAnsi="Sylfaen" w:cs="Sylfaen"/>
                <w:sz w:val="16"/>
                <w:szCs w:val="16"/>
              </w:rPr>
            </w:pPr>
          </w:p>
          <w:p w14:paraId="23210031" w14:textId="77777777" w:rsidR="00341ADB" w:rsidRPr="00BB72BD" w:rsidRDefault="00341ADB" w:rsidP="00E913A6">
            <w:pPr>
              <w:pStyle w:val="TableParagraph"/>
              <w:ind w:left="88" w:right="77"/>
              <w:jc w:val="center"/>
              <w:rPr>
                <w:rFonts w:ascii="Sylfaen" w:hAnsi="Sylfaen" w:cs="Sylfaen"/>
                <w:sz w:val="16"/>
                <w:szCs w:val="16"/>
              </w:rPr>
            </w:pPr>
            <w:r w:rsidRPr="00BB72BD">
              <w:rPr>
                <w:rFonts w:ascii="Sylfaen" w:hAnsi="Sylfaen" w:cs="Sylfaen"/>
                <w:sz w:val="16"/>
                <w:szCs w:val="16"/>
              </w:rPr>
              <w:t>ლოკალური</w:t>
            </w:r>
          </w:p>
        </w:tc>
        <w:tc>
          <w:tcPr>
            <w:tcW w:w="1670" w:type="dxa"/>
          </w:tcPr>
          <w:p w14:paraId="44112CC5" w14:textId="77777777" w:rsidR="00341ADB" w:rsidRPr="00BB72BD" w:rsidRDefault="00341ADB" w:rsidP="00E913A6">
            <w:pPr>
              <w:pStyle w:val="TableParagraph"/>
              <w:rPr>
                <w:rFonts w:ascii="Sylfaen" w:hAnsi="Sylfaen" w:cs="Sylfaen"/>
                <w:sz w:val="16"/>
                <w:szCs w:val="16"/>
              </w:rPr>
            </w:pPr>
          </w:p>
          <w:p w14:paraId="61EF5AA8" w14:textId="77777777" w:rsidR="00341ADB" w:rsidRPr="00BB72BD" w:rsidRDefault="00341ADB" w:rsidP="00E913A6">
            <w:pPr>
              <w:pStyle w:val="TableParagraph"/>
              <w:ind w:left="94" w:right="77"/>
              <w:jc w:val="center"/>
              <w:rPr>
                <w:rFonts w:ascii="Sylfaen" w:hAnsi="Sylfaen" w:cs="Sylfaen"/>
                <w:sz w:val="16"/>
                <w:szCs w:val="16"/>
              </w:rPr>
            </w:pPr>
            <w:r w:rsidRPr="00BB72BD">
              <w:rPr>
                <w:rFonts w:ascii="Sylfaen" w:hAnsi="Sylfaen" w:cs="Sylfaen"/>
                <w:sz w:val="16"/>
                <w:szCs w:val="16"/>
              </w:rPr>
              <w:t>საშუალო</w:t>
            </w:r>
          </w:p>
        </w:tc>
        <w:tc>
          <w:tcPr>
            <w:tcW w:w="1670" w:type="dxa"/>
          </w:tcPr>
          <w:p w14:paraId="3675B7BF" w14:textId="77777777" w:rsidR="00341ADB" w:rsidRPr="00BB72BD" w:rsidRDefault="00341ADB" w:rsidP="00E913A6">
            <w:pPr>
              <w:pStyle w:val="TableParagraph"/>
              <w:rPr>
                <w:rFonts w:ascii="Sylfaen" w:hAnsi="Sylfaen" w:cs="Sylfaen"/>
                <w:sz w:val="16"/>
                <w:szCs w:val="16"/>
              </w:rPr>
            </w:pPr>
          </w:p>
          <w:p w14:paraId="5D16F69F" w14:textId="77777777" w:rsidR="00341ADB" w:rsidRPr="00BB72BD" w:rsidRDefault="00341ADB" w:rsidP="00E913A6">
            <w:pPr>
              <w:pStyle w:val="TableParagraph"/>
              <w:ind w:left="94" w:right="75"/>
              <w:jc w:val="center"/>
              <w:rPr>
                <w:rFonts w:ascii="Sylfaen" w:hAnsi="Sylfaen" w:cs="Sylfaen"/>
                <w:sz w:val="16"/>
                <w:szCs w:val="16"/>
              </w:rPr>
            </w:pPr>
            <w:r w:rsidRPr="00BB72BD">
              <w:rPr>
                <w:rFonts w:ascii="Sylfaen" w:hAnsi="Sylfaen" w:cs="Sylfaen"/>
                <w:sz w:val="16"/>
                <w:szCs w:val="16"/>
              </w:rPr>
              <w:t>მოკლევადიანი</w:t>
            </w:r>
          </w:p>
        </w:tc>
        <w:tc>
          <w:tcPr>
            <w:tcW w:w="1670" w:type="dxa"/>
          </w:tcPr>
          <w:p w14:paraId="5500229A" w14:textId="77777777" w:rsidR="00341ADB" w:rsidRPr="00BB72BD" w:rsidRDefault="00341ADB" w:rsidP="00E913A6">
            <w:pPr>
              <w:pStyle w:val="TableParagraph"/>
              <w:rPr>
                <w:rFonts w:ascii="Sylfaen" w:hAnsi="Sylfaen" w:cs="Sylfaen"/>
                <w:sz w:val="16"/>
                <w:szCs w:val="16"/>
              </w:rPr>
            </w:pPr>
          </w:p>
          <w:p w14:paraId="013C5CEB" w14:textId="77777777" w:rsidR="00341ADB" w:rsidRPr="00BB72BD" w:rsidRDefault="00341ADB" w:rsidP="00E913A6">
            <w:pPr>
              <w:pStyle w:val="TableParagraph"/>
              <w:ind w:left="79" w:right="77"/>
              <w:jc w:val="center"/>
              <w:rPr>
                <w:rFonts w:ascii="Sylfaen" w:hAnsi="Sylfaen" w:cs="Sylfaen"/>
                <w:sz w:val="16"/>
                <w:szCs w:val="16"/>
              </w:rPr>
            </w:pPr>
            <w:r w:rsidRPr="00BB72BD">
              <w:rPr>
                <w:rFonts w:ascii="Sylfaen" w:hAnsi="Sylfaen" w:cs="Sylfaen"/>
                <w:sz w:val="16"/>
                <w:szCs w:val="16"/>
              </w:rPr>
              <w:t>შექცევადი</w:t>
            </w:r>
          </w:p>
        </w:tc>
        <w:tc>
          <w:tcPr>
            <w:tcW w:w="1670" w:type="dxa"/>
          </w:tcPr>
          <w:p w14:paraId="03C5573A" w14:textId="77777777" w:rsidR="00341ADB" w:rsidRPr="00BB72BD" w:rsidRDefault="00341ADB" w:rsidP="00E913A6">
            <w:pPr>
              <w:pStyle w:val="TableParagraph"/>
              <w:rPr>
                <w:rFonts w:ascii="Sylfaen" w:hAnsi="Sylfaen" w:cs="Sylfaen"/>
                <w:sz w:val="16"/>
                <w:szCs w:val="16"/>
              </w:rPr>
            </w:pPr>
          </w:p>
          <w:p w14:paraId="44AFF3DC" w14:textId="77777777" w:rsidR="00341ADB" w:rsidRPr="00BB72BD" w:rsidRDefault="00341ADB" w:rsidP="00E913A6">
            <w:pPr>
              <w:pStyle w:val="TableParagraph"/>
              <w:ind w:left="78" w:right="77"/>
              <w:jc w:val="center"/>
              <w:rPr>
                <w:rFonts w:ascii="Sylfaen" w:hAnsi="Sylfaen" w:cs="Sylfaen"/>
                <w:sz w:val="16"/>
                <w:szCs w:val="16"/>
              </w:rPr>
            </w:pPr>
            <w:r w:rsidRPr="00BB72BD">
              <w:rPr>
                <w:rFonts w:ascii="Sylfaen" w:hAnsi="Sylfaen" w:cs="Sylfaen"/>
                <w:sz w:val="16"/>
                <w:szCs w:val="16"/>
              </w:rPr>
              <w:t>საშუალო</w:t>
            </w:r>
          </w:p>
        </w:tc>
        <w:tc>
          <w:tcPr>
            <w:tcW w:w="1670" w:type="dxa"/>
          </w:tcPr>
          <w:p w14:paraId="2D2B0F34" w14:textId="77777777" w:rsidR="00341ADB" w:rsidRPr="00BB72BD" w:rsidRDefault="00341ADB" w:rsidP="00E913A6">
            <w:pPr>
              <w:pStyle w:val="TableParagraph"/>
              <w:rPr>
                <w:rFonts w:ascii="Sylfaen" w:hAnsi="Sylfaen" w:cs="Sylfaen"/>
                <w:sz w:val="16"/>
                <w:szCs w:val="16"/>
              </w:rPr>
            </w:pPr>
          </w:p>
          <w:p w14:paraId="67F31508" w14:textId="77777777" w:rsidR="00341ADB" w:rsidRPr="00BB72BD" w:rsidRDefault="00341ADB" w:rsidP="00E913A6">
            <w:pPr>
              <w:pStyle w:val="TableParagraph"/>
              <w:ind w:left="84" w:right="77"/>
              <w:jc w:val="center"/>
              <w:rPr>
                <w:rFonts w:ascii="Sylfaen" w:hAnsi="Sylfaen" w:cs="Sylfaen"/>
                <w:sz w:val="16"/>
                <w:szCs w:val="16"/>
              </w:rPr>
            </w:pPr>
            <w:r w:rsidRPr="00BB72BD">
              <w:rPr>
                <w:rFonts w:ascii="Sylfaen" w:hAnsi="Sylfaen" w:cs="Sylfaen"/>
                <w:sz w:val="16"/>
                <w:szCs w:val="16"/>
              </w:rPr>
              <w:t>დაბალი</w:t>
            </w:r>
          </w:p>
        </w:tc>
      </w:tr>
      <w:tr w:rsidR="00E913A6" w:rsidRPr="00BB72BD" w14:paraId="7760977D" w14:textId="77777777" w:rsidTr="0030117E">
        <w:trPr>
          <w:gridAfter w:val="1"/>
          <w:wAfter w:w="16" w:type="dxa"/>
          <w:trHeight w:val="219"/>
        </w:trPr>
        <w:tc>
          <w:tcPr>
            <w:tcW w:w="1811" w:type="dxa"/>
            <w:tcBorders>
              <w:top w:val="nil"/>
              <w:bottom w:val="nil"/>
            </w:tcBorders>
          </w:tcPr>
          <w:p w14:paraId="45D559A2" w14:textId="77777777" w:rsidR="00341ADB" w:rsidRPr="00BB72BD" w:rsidRDefault="00341ADB" w:rsidP="00E913A6">
            <w:pPr>
              <w:pStyle w:val="TableParagraph"/>
              <w:spacing w:line="245" w:lineRule="exact"/>
              <w:ind w:left="107"/>
              <w:rPr>
                <w:rFonts w:ascii="Sylfaen" w:hAnsi="Sylfaen" w:cs="Sylfaen"/>
                <w:b/>
                <w:i/>
                <w:sz w:val="16"/>
                <w:szCs w:val="16"/>
              </w:rPr>
            </w:pPr>
            <w:r w:rsidRPr="00BB72BD">
              <w:rPr>
                <w:rFonts w:ascii="Sylfaen" w:hAnsi="Sylfaen" w:cs="Sylfaen"/>
                <w:b/>
                <w:i/>
                <w:sz w:val="16"/>
                <w:szCs w:val="16"/>
              </w:rPr>
              <w:t>გავრცელება</w:t>
            </w:r>
          </w:p>
        </w:tc>
        <w:tc>
          <w:tcPr>
            <w:tcW w:w="1843" w:type="dxa"/>
            <w:tcBorders>
              <w:bottom w:val="nil"/>
            </w:tcBorders>
          </w:tcPr>
          <w:p w14:paraId="24DC8308" w14:textId="77777777" w:rsidR="00341ADB" w:rsidRPr="00BB72BD" w:rsidRDefault="00341ADB" w:rsidP="00E913A6">
            <w:pPr>
              <w:pStyle w:val="TableParagraph"/>
              <w:ind w:left="107" w:right="105"/>
              <w:jc w:val="center"/>
              <w:rPr>
                <w:rFonts w:ascii="Sylfaen" w:hAnsi="Sylfaen" w:cs="Sylfaen"/>
                <w:sz w:val="16"/>
                <w:szCs w:val="16"/>
              </w:rPr>
            </w:pPr>
            <w:r w:rsidRPr="00BB72BD">
              <w:rPr>
                <w:rFonts w:ascii="Sylfaen" w:hAnsi="Sylfaen" w:cs="Sylfaen"/>
                <w:sz w:val="16"/>
                <w:szCs w:val="16"/>
              </w:rPr>
              <w:t>ექსპლუატაციის</w:t>
            </w:r>
          </w:p>
        </w:tc>
        <w:tc>
          <w:tcPr>
            <w:tcW w:w="1666" w:type="dxa"/>
            <w:vMerge w:val="restart"/>
          </w:tcPr>
          <w:p w14:paraId="3A9B81F4" w14:textId="77777777" w:rsidR="00341ADB" w:rsidRPr="00BB72BD" w:rsidRDefault="00341ADB" w:rsidP="00E913A6">
            <w:pPr>
              <w:pStyle w:val="TableParagraph"/>
              <w:ind w:left="311"/>
              <w:rPr>
                <w:rFonts w:ascii="Sylfaen" w:hAnsi="Sylfaen" w:cs="Sylfaen"/>
                <w:sz w:val="16"/>
                <w:szCs w:val="16"/>
              </w:rPr>
            </w:pPr>
            <w:r w:rsidRPr="00BB72BD">
              <w:rPr>
                <w:rFonts w:ascii="Sylfaen" w:hAnsi="Sylfaen" w:cs="Sylfaen"/>
                <w:sz w:val="16"/>
                <w:szCs w:val="16"/>
              </w:rPr>
              <w:t>ნეგატიური</w:t>
            </w:r>
          </w:p>
        </w:tc>
        <w:tc>
          <w:tcPr>
            <w:tcW w:w="1670" w:type="dxa"/>
            <w:vMerge w:val="restart"/>
          </w:tcPr>
          <w:p w14:paraId="7AD54262" w14:textId="77777777" w:rsidR="00341ADB" w:rsidRPr="00BB72BD" w:rsidRDefault="00341ADB" w:rsidP="00E913A6">
            <w:pPr>
              <w:pStyle w:val="TableParagraph"/>
              <w:ind w:left="287"/>
              <w:rPr>
                <w:rFonts w:ascii="Sylfaen" w:hAnsi="Sylfaen" w:cs="Sylfaen"/>
                <w:sz w:val="16"/>
                <w:szCs w:val="16"/>
              </w:rPr>
            </w:pPr>
            <w:r w:rsidRPr="00BB72BD">
              <w:rPr>
                <w:rFonts w:ascii="Sylfaen" w:hAnsi="Sylfaen" w:cs="Sylfaen"/>
                <w:sz w:val="16"/>
                <w:szCs w:val="16"/>
              </w:rPr>
              <w:t>ლოკალური</w:t>
            </w:r>
          </w:p>
        </w:tc>
        <w:tc>
          <w:tcPr>
            <w:tcW w:w="1670" w:type="dxa"/>
            <w:vMerge w:val="restart"/>
          </w:tcPr>
          <w:p w14:paraId="62609426" w14:textId="77777777" w:rsidR="00341ADB" w:rsidRPr="00BB72BD" w:rsidRDefault="00341ADB" w:rsidP="00E913A6">
            <w:pPr>
              <w:pStyle w:val="TableParagraph"/>
              <w:ind w:left="467"/>
              <w:rPr>
                <w:rFonts w:ascii="Sylfaen" w:hAnsi="Sylfaen" w:cs="Sylfaen"/>
                <w:sz w:val="16"/>
                <w:szCs w:val="16"/>
              </w:rPr>
            </w:pPr>
            <w:r w:rsidRPr="00BB72BD">
              <w:rPr>
                <w:rFonts w:ascii="Sylfaen" w:hAnsi="Sylfaen" w:cs="Sylfaen"/>
                <w:sz w:val="16"/>
                <w:szCs w:val="16"/>
              </w:rPr>
              <w:t>დაბალი</w:t>
            </w:r>
          </w:p>
        </w:tc>
        <w:tc>
          <w:tcPr>
            <w:tcW w:w="1670" w:type="dxa"/>
            <w:vMerge w:val="restart"/>
          </w:tcPr>
          <w:p w14:paraId="2E205B09" w14:textId="77777777" w:rsidR="00341ADB" w:rsidRPr="00BB72BD" w:rsidRDefault="00341ADB" w:rsidP="00E913A6">
            <w:pPr>
              <w:pStyle w:val="TableParagraph"/>
              <w:ind w:left="142"/>
              <w:rPr>
                <w:rFonts w:ascii="Sylfaen" w:hAnsi="Sylfaen" w:cs="Sylfaen"/>
                <w:sz w:val="16"/>
                <w:szCs w:val="16"/>
              </w:rPr>
            </w:pPr>
            <w:r w:rsidRPr="00BB72BD">
              <w:rPr>
                <w:rFonts w:ascii="Sylfaen" w:hAnsi="Sylfaen" w:cs="Sylfaen"/>
                <w:sz w:val="16"/>
                <w:szCs w:val="16"/>
              </w:rPr>
              <w:t>გრძელვადიანი</w:t>
            </w:r>
          </w:p>
        </w:tc>
        <w:tc>
          <w:tcPr>
            <w:tcW w:w="1670" w:type="dxa"/>
            <w:vMerge w:val="restart"/>
          </w:tcPr>
          <w:p w14:paraId="2A512AF5" w14:textId="77777777" w:rsidR="00341ADB" w:rsidRPr="00BB72BD" w:rsidRDefault="00341ADB" w:rsidP="00E913A6">
            <w:pPr>
              <w:pStyle w:val="TableParagraph"/>
              <w:ind w:left="350"/>
              <w:rPr>
                <w:rFonts w:ascii="Sylfaen" w:hAnsi="Sylfaen" w:cs="Sylfaen"/>
                <w:sz w:val="16"/>
                <w:szCs w:val="16"/>
              </w:rPr>
            </w:pPr>
            <w:r w:rsidRPr="00BB72BD">
              <w:rPr>
                <w:rFonts w:ascii="Sylfaen" w:hAnsi="Sylfaen" w:cs="Sylfaen"/>
                <w:sz w:val="16"/>
                <w:szCs w:val="16"/>
              </w:rPr>
              <w:t>შექცევადი</w:t>
            </w:r>
          </w:p>
        </w:tc>
        <w:tc>
          <w:tcPr>
            <w:tcW w:w="1670" w:type="dxa"/>
            <w:vMerge w:val="restart"/>
          </w:tcPr>
          <w:p w14:paraId="06E9C5CF" w14:textId="77777777" w:rsidR="00341ADB" w:rsidRPr="00BB72BD" w:rsidRDefault="00341ADB" w:rsidP="00E913A6">
            <w:pPr>
              <w:pStyle w:val="TableParagraph"/>
              <w:ind w:left="462"/>
              <w:rPr>
                <w:rFonts w:ascii="Sylfaen" w:hAnsi="Sylfaen" w:cs="Sylfaen"/>
                <w:sz w:val="16"/>
                <w:szCs w:val="16"/>
              </w:rPr>
            </w:pPr>
            <w:r w:rsidRPr="00BB72BD">
              <w:rPr>
                <w:rFonts w:ascii="Sylfaen" w:hAnsi="Sylfaen" w:cs="Sylfaen"/>
                <w:sz w:val="16"/>
                <w:szCs w:val="16"/>
              </w:rPr>
              <w:t>დაბალი</w:t>
            </w:r>
          </w:p>
        </w:tc>
        <w:tc>
          <w:tcPr>
            <w:tcW w:w="1670" w:type="dxa"/>
            <w:vMerge w:val="restart"/>
          </w:tcPr>
          <w:p w14:paraId="515650A4" w14:textId="77777777" w:rsidR="00341ADB" w:rsidRPr="00BB72BD" w:rsidRDefault="00341ADB" w:rsidP="00E913A6">
            <w:pPr>
              <w:pStyle w:val="TableParagraph"/>
              <w:ind w:left="462"/>
              <w:rPr>
                <w:rFonts w:ascii="Sylfaen" w:hAnsi="Sylfaen" w:cs="Sylfaen"/>
                <w:sz w:val="16"/>
                <w:szCs w:val="16"/>
              </w:rPr>
            </w:pPr>
            <w:r w:rsidRPr="00BB72BD">
              <w:rPr>
                <w:rFonts w:ascii="Sylfaen" w:hAnsi="Sylfaen" w:cs="Sylfaen"/>
                <w:sz w:val="16"/>
                <w:szCs w:val="16"/>
              </w:rPr>
              <w:t>დაბალი</w:t>
            </w:r>
          </w:p>
        </w:tc>
      </w:tr>
      <w:tr w:rsidR="00E913A6" w:rsidRPr="00BB72BD" w14:paraId="21B8595D" w14:textId="77777777" w:rsidTr="0030117E">
        <w:trPr>
          <w:gridAfter w:val="1"/>
          <w:wAfter w:w="16" w:type="dxa"/>
          <w:trHeight w:val="178"/>
        </w:trPr>
        <w:tc>
          <w:tcPr>
            <w:tcW w:w="1811" w:type="dxa"/>
            <w:tcBorders>
              <w:top w:val="nil"/>
            </w:tcBorders>
          </w:tcPr>
          <w:p w14:paraId="4FA09689" w14:textId="77777777" w:rsidR="00341ADB" w:rsidRPr="00BB72BD" w:rsidRDefault="00341ADB" w:rsidP="00E913A6">
            <w:pPr>
              <w:pStyle w:val="TableParagraph"/>
              <w:rPr>
                <w:rFonts w:ascii="Times New Roman"/>
                <w:sz w:val="16"/>
                <w:szCs w:val="16"/>
              </w:rPr>
            </w:pPr>
          </w:p>
        </w:tc>
        <w:tc>
          <w:tcPr>
            <w:tcW w:w="1843" w:type="dxa"/>
            <w:tcBorders>
              <w:top w:val="nil"/>
            </w:tcBorders>
          </w:tcPr>
          <w:p w14:paraId="5EBBF6FC" w14:textId="77777777" w:rsidR="00341ADB" w:rsidRPr="00BB72BD" w:rsidRDefault="00341ADB" w:rsidP="00E913A6">
            <w:pPr>
              <w:pStyle w:val="TableParagraph"/>
              <w:spacing w:line="212"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6" w:type="dxa"/>
            <w:vMerge/>
            <w:tcBorders>
              <w:top w:val="nil"/>
            </w:tcBorders>
          </w:tcPr>
          <w:p w14:paraId="6BFF0CFE" w14:textId="77777777" w:rsidR="00341ADB" w:rsidRPr="00BB72BD" w:rsidRDefault="00341ADB" w:rsidP="00E913A6">
            <w:pPr>
              <w:rPr>
                <w:rFonts w:ascii="Sylfaen" w:hAnsi="Sylfaen" w:cs="Sylfaen"/>
                <w:sz w:val="16"/>
                <w:szCs w:val="16"/>
              </w:rPr>
            </w:pPr>
          </w:p>
        </w:tc>
        <w:tc>
          <w:tcPr>
            <w:tcW w:w="1670" w:type="dxa"/>
            <w:vMerge/>
            <w:tcBorders>
              <w:top w:val="nil"/>
            </w:tcBorders>
          </w:tcPr>
          <w:p w14:paraId="32A2583F" w14:textId="77777777" w:rsidR="00341ADB" w:rsidRPr="00BB72BD" w:rsidRDefault="00341ADB" w:rsidP="00E913A6">
            <w:pPr>
              <w:rPr>
                <w:rFonts w:ascii="Sylfaen" w:hAnsi="Sylfaen" w:cs="Sylfaen"/>
                <w:sz w:val="16"/>
                <w:szCs w:val="16"/>
              </w:rPr>
            </w:pPr>
          </w:p>
        </w:tc>
        <w:tc>
          <w:tcPr>
            <w:tcW w:w="1670" w:type="dxa"/>
            <w:vMerge/>
            <w:tcBorders>
              <w:top w:val="nil"/>
            </w:tcBorders>
          </w:tcPr>
          <w:p w14:paraId="192038FD" w14:textId="77777777" w:rsidR="00341ADB" w:rsidRPr="00BB72BD" w:rsidRDefault="00341ADB" w:rsidP="00E913A6">
            <w:pPr>
              <w:rPr>
                <w:rFonts w:ascii="Sylfaen" w:hAnsi="Sylfaen" w:cs="Sylfaen"/>
                <w:sz w:val="16"/>
                <w:szCs w:val="16"/>
              </w:rPr>
            </w:pPr>
          </w:p>
        </w:tc>
        <w:tc>
          <w:tcPr>
            <w:tcW w:w="1670" w:type="dxa"/>
            <w:vMerge/>
            <w:tcBorders>
              <w:top w:val="nil"/>
            </w:tcBorders>
          </w:tcPr>
          <w:p w14:paraId="0436FC0F" w14:textId="77777777" w:rsidR="00341ADB" w:rsidRPr="00BB72BD" w:rsidRDefault="00341ADB" w:rsidP="00E913A6">
            <w:pPr>
              <w:rPr>
                <w:rFonts w:ascii="Sylfaen" w:hAnsi="Sylfaen" w:cs="Sylfaen"/>
                <w:sz w:val="16"/>
                <w:szCs w:val="16"/>
              </w:rPr>
            </w:pPr>
          </w:p>
        </w:tc>
        <w:tc>
          <w:tcPr>
            <w:tcW w:w="1670" w:type="dxa"/>
            <w:vMerge/>
            <w:tcBorders>
              <w:top w:val="nil"/>
            </w:tcBorders>
          </w:tcPr>
          <w:p w14:paraId="4C707D20" w14:textId="77777777" w:rsidR="00341ADB" w:rsidRPr="00BB72BD" w:rsidRDefault="00341ADB" w:rsidP="00E913A6">
            <w:pPr>
              <w:rPr>
                <w:rFonts w:ascii="Sylfaen" w:hAnsi="Sylfaen" w:cs="Sylfaen"/>
                <w:sz w:val="16"/>
                <w:szCs w:val="16"/>
              </w:rPr>
            </w:pPr>
          </w:p>
        </w:tc>
        <w:tc>
          <w:tcPr>
            <w:tcW w:w="1670" w:type="dxa"/>
            <w:vMerge/>
            <w:tcBorders>
              <w:top w:val="nil"/>
            </w:tcBorders>
          </w:tcPr>
          <w:p w14:paraId="127D1EE0" w14:textId="77777777" w:rsidR="00341ADB" w:rsidRPr="00BB72BD" w:rsidRDefault="00341ADB" w:rsidP="00E913A6">
            <w:pPr>
              <w:rPr>
                <w:rFonts w:ascii="Sylfaen" w:hAnsi="Sylfaen" w:cs="Sylfaen"/>
                <w:sz w:val="16"/>
                <w:szCs w:val="16"/>
              </w:rPr>
            </w:pPr>
          </w:p>
        </w:tc>
        <w:tc>
          <w:tcPr>
            <w:tcW w:w="1670" w:type="dxa"/>
            <w:vMerge/>
            <w:tcBorders>
              <w:top w:val="nil"/>
            </w:tcBorders>
          </w:tcPr>
          <w:p w14:paraId="65164094" w14:textId="77777777" w:rsidR="00341ADB" w:rsidRPr="00BB72BD" w:rsidRDefault="00341ADB" w:rsidP="00E913A6">
            <w:pPr>
              <w:rPr>
                <w:rFonts w:ascii="Sylfaen" w:hAnsi="Sylfaen" w:cs="Sylfaen"/>
                <w:sz w:val="16"/>
                <w:szCs w:val="16"/>
              </w:rPr>
            </w:pPr>
          </w:p>
        </w:tc>
      </w:tr>
      <w:tr w:rsidR="00E913A6" w:rsidRPr="00BB72BD" w14:paraId="0947FBF4" w14:textId="77777777" w:rsidTr="0030117E">
        <w:trPr>
          <w:gridAfter w:val="1"/>
          <w:wAfter w:w="16" w:type="dxa"/>
          <w:trHeight w:val="611"/>
        </w:trPr>
        <w:tc>
          <w:tcPr>
            <w:tcW w:w="1811" w:type="dxa"/>
            <w:vMerge w:val="restart"/>
          </w:tcPr>
          <w:p w14:paraId="38491855" w14:textId="77777777" w:rsidR="00341ADB" w:rsidRPr="00BB72BD" w:rsidRDefault="00341ADB" w:rsidP="00E913A6">
            <w:pPr>
              <w:pStyle w:val="TableParagraph"/>
              <w:rPr>
                <w:b/>
                <w:sz w:val="16"/>
                <w:szCs w:val="16"/>
              </w:rPr>
            </w:pPr>
          </w:p>
          <w:p w14:paraId="67373CA8" w14:textId="77777777" w:rsidR="00341ADB" w:rsidRPr="00BB72BD" w:rsidRDefault="00341ADB" w:rsidP="00E913A6">
            <w:pPr>
              <w:pStyle w:val="TableParagraph"/>
              <w:spacing w:line="256" w:lineRule="auto"/>
              <w:ind w:left="107" w:right="466"/>
              <w:jc w:val="both"/>
              <w:rPr>
                <w:b/>
                <w:bCs/>
                <w:sz w:val="16"/>
                <w:szCs w:val="16"/>
              </w:rPr>
            </w:pPr>
            <w:r w:rsidRPr="00BB72BD">
              <w:rPr>
                <w:rFonts w:ascii="Sylfaen" w:hAnsi="Sylfaen" w:cs="Sylfaen"/>
                <w:b/>
                <w:i/>
                <w:sz w:val="16"/>
                <w:szCs w:val="16"/>
              </w:rPr>
              <w:t>ზემოქმედება გეოლოგიურ გარემოზე</w:t>
            </w:r>
          </w:p>
        </w:tc>
        <w:tc>
          <w:tcPr>
            <w:tcW w:w="1843" w:type="dxa"/>
          </w:tcPr>
          <w:p w14:paraId="4D1EF9AF" w14:textId="77777777" w:rsidR="00341ADB" w:rsidRPr="00BB72BD" w:rsidRDefault="00341ADB" w:rsidP="00E913A6">
            <w:pPr>
              <w:pStyle w:val="TableParagraph"/>
              <w:spacing w:line="271" w:lineRule="auto"/>
              <w:ind w:left="651" w:hanging="352"/>
              <w:rPr>
                <w:rFonts w:ascii="Sylfaen" w:hAnsi="Sylfaen" w:cs="Sylfaen"/>
                <w:sz w:val="16"/>
                <w:szCs w:val="16"/>
              </w:rPr>
            </w:pPr>
            <w:r w:rsidRPr="00BB72BD">
              <w:rPr>
                <w:rFonts w:ascii="Sylfaen" w:hAnsi="Sylfaen" w:cs="Sylfaen"/>
                <w:sz w:val="16"/>
                <w:szCs w:val="16"/>
              </w:rPr>
              <w:t>მშენებლობის ეტაპი</w:t>
            </w:r>
          </w:p>
        </w:tc>
        <w:tc>
          <w:tcPr>
            <w:tcW w:w="1666" w:type="dxa"/>
          </w:tcPr>
          <w:p w14:paraId="385D83B2" w14:textId="77777777" w:rsidR="00341ADB" w:rsidRPr="00BB72BD" w:rsidRDefault="00341ADB" w:rsidP="00E913A6">
            <w:pPr>
              <w:pStyle w:val="TableParagraph"/>
              <w:ind w:left="123"/>
              <w:rPr>
                <w:rFonts w:ascii="Sylfaen" w:hAnsi="Sylfaen" w:cs="Sylfaen"/>
                <w:sz w:val="16"/>
                <w:szCs w:val="16"/>
              </w:rPr>
            </w:pPr>
            <w:r w:rsidRPr="00BB72BD">
              <w:rPr>
                <w:rFonts w:ascii="Sylfaen" w:hAnsi="Sylfaen" w:cs="Sylfaen"/>
                <w:sz w:val="16"/>
                <w:szCs w:val="16"/>
              </w:rPr>
              <w:t>უმნიშვნელო ან</w:t>
            </w:r>
          </w:p>
          <w:p w14:paraId="76920453" w14:textId="77777777" w:rsidR="00341ADB" w:rsidRPr="00BB72BD" w:rsidRDefault="00341ADB" w:rsidP="00E913A6">
            <w:pPr>
              <w:pStyle w:val="TableParagraph"/>
              <w:spacing w:line="260" w:lineRule="atLeast"/>
              <w:ind w:left="479" w:hanging="356"/>
              <w:rPr>
                <w:rFonts w:ascii="Sylfaen" w:hAnsi="Sylfaen" w:cs="Sylfaen"/>
                <w:sz w:val="16"/>
                <w:szCs w:val="16"/>
              </w:rPr>
            </w:pPr>
            <w:r w:rsidRPr="00BB72BD">
              <w:rPr>
                <w:rFonts w:ascii="Sylfaen" w:hAnsi="Sylfaen" w:cs="Sylfaen"/>
                <w:sz w:val="16"/>
                <w:szCs w:val="16"/>
              </w:rPr>
              <w:t>მოსალოდნელი არ არის</w:t>
            </w:r>
          </w:p>
        </w:tc>
        <w:tc>
          <w:tcPr>
            <w:tcW w:w="1670" w:type="dxa"/>
          </w:tcPr>
          <w:p w14:paraId="5ABCDAFD" w14:textId="77777777" w:rsidR="00341ADB" w:rsidRPr="00BB72BD" w:rsidRDefault="00341ADB" w:rsidP="00E913A6">
            <w:pPr>
              <w:pStyle w:val="TableParagraph"/>
              <w:rPr>
                <w:rFonts w:ascii="Sylfaen" w:hAnsi="Sylfaen" w:cs="Sylfaen"/>
                <w:sz w:val="16"/>
                <w:szCs w:val="16"/>
              </w:rPr>
            </w:pPr>
          </w:p>
          <w:p w14:paraId="1A29F90C" w14:textId="77777777" w:rsidR="00341ADB" w:rsidRPr="00BB72BD" w:rsidRDefault="00341ADB" w:rsidP="00E913A6">
            <w:pPr>
              <w:pStyle w:val="TableParagraph"/>
              <w:ind w:left="88" w:right="77"/>
              <w:jc w:val="center"/>
              <w:rPr>
                <w:rFonts w:ascii="Sylfaen" w:hAnsi="Sylfaen" w:cs="Sylfaen"/>
                <w:sz w:val="16"/>
                <w:szCs w:val="16"/>
              </w:rPr>
            </w:pPr>
            <w:r w:rsidRPr="00BB72BD">
              <w:rPr>
                <w:rFonts w:ascii="Sylfaen" w:hAnsi="Sylfaen" w:cs="Sylfaen"/>
                <w:sz w:val="16"/>
                <w:szCs w:val="16"/>
              </w:rPr>
              <w:t>ლოკალური</w:t>
            </w:r>
          </w:p>
        </w:tc>
        <w:tc>
          <w:tcPr>
            <w:tcW w:w="1670" w:type="dxa"/>
          </w:tcPr>
          <w:p w14:paraId="574412BB" w14:textId="77777777" w:rsidR="00341ADB" w:rsidRPr="00BB72BD" w:rsidRDefault="00341ADB" w:rsidP="00E913A6">
            <w:pPr>
              <w:pStyle w:val="TableParagraph"/>
              <w:rPr>
                <w:rFonts w:ascii="Sylfaen" w:hAnsi="Sylfaen" w:cs="Sylfaen"/>
                <w:sz w:val="16"/>
                <w:szCs w:val="16"/>
              </w:rPr>
            </w:pPr>
          </w:p>
          <w:p w14:paraId="698F73D0" w14:textId="77777777" w:rsidR="00341ADB" w:rsidRPr="00BB72BD" w:rsidRDefault="00341ADB" w:rsidP="00E913A6">
            <w:pPr>
              <w:pStyle w:val="TableParagraph"/>
              <w:ind w:left="92" w:right="77"/>
              <w:jc w:val="center"/>
              <w:rPr>
                <w:rFonts w:ascii="Sylfaen" w:hAnsi="Sylfaen" w:cs="Sylfaen"/>
                <w:sz w:val="16"/>
                <w:szCs w:val="16"/>
              </w:rPr>
            </w:pPr>
            <w:r w:rsidRPr="00BB72BD">
              <w:rPr>
                <w:rFonts w:ascii="Sylfaen" w:hAnsi="Sylfaen" w:cs="Sylfaen"/>
                <w:sz w:val="16"/>
                <w:szCs w:val="16"/>
              </w:rPr>
              <w:t>დაბალი</w:t>
            </w:r>
          </w:p>
        </w:tc>
        <w:tc>
          <w:tcPr>
            <w:tcW w:w="1670" w:type="dxa"/>
          </w:tcPr>
          <w:p w14:paraId="3F5AD146" w14:textId="77777777" w:rsidR="00341ADB" w:rsidRPr="00BB72BD" w:rsidRDefault="00341ADB" w:rsidP="00E913A6">
            <w:pPr>
              <w:pStyle w:val="TableParagraph"/>
              <w:rPr>
                <w:rFonts w:ascii="Sylfaen" w:hAnsi="Sylfaen" w:cs="Sylfaen"/>
                <w:sz w:val="16"/>
                <w:szCs w:val="16"/>
              </w:rPr>
            </w:pPr>
          </w:p>
          <w:p w14:paraId="1A1B34B0" w14:textId="77777777" w:rsidR="00341ADB" w:rsidRPr="00BB72BD" w:rsidRDefault="00341ADB" w:rsidP="00E913A6">
            <w:pPr>
              <w:pStyle w:val="TableParagraph"/>
              <w:ind w:left="94" w:right="75"/>
              <w:jc w:val="center"/>
              <w:rPr>
                <w:rFonts w:ascii="Sylfaen" w:hAnsi="Sylfaen" w:cs="Sylfaen"/>
                <w:sz w:val="16"/>
                <w:szCs w:val="16"/>
              </w:rPr>
            </w:pPr>
            <w:r w:rsidRPr="00BB72BD">
              <w:rPr>
                <w:rFonts w:ascii="Sylfaen" w:hAnsi="Sylfaen" w:cs="Sylfaen"/>
                <w:sz w:val="16"/>
                <w:szCs w:val="16"/>
              </w:rPr>
              <w:t>მოკლევადიანი</w:t>
            </w:r>
          </w:p>
        </w:tc>
        <w:tc>
          <w:tcPr>
            <w:tcW w:w="1670" w:type="dxa"/>
          </w:tcPr>
          <w:p w14:paraId="20C0F7A4" w14:textId="77777777" w:rsidR="00341ADB" w:rsidRPr="00BB72BD" w:rsidRDefault="00341ADB" w:rsidP="00E913A6">
            <w:pPr>
              <w:pStyle w:val="TableParagraph"/>
              <w:rPr>
                <w:rFonts w:ascii="Sylfaen" w:hAnsi="Sylfaen" w:cs="Sylfaen"/>
                <w:sz w:val="16"/>
                <w:szCs w:val="16"/>
              </w:rPr>
            </w:pPr>
          </w:p>
          <w:p w14:paraId="25E90ECB" w14:textId="77777777" w:rsidR="00341ADB" w:rsidRPr="00BB72BD" w:rsidRDefault="00341ADB" w:rsidP="00E913A6">
            <w:pPr>
              <w:pStyle w:val="TableParagraph"/>
              <w:ind w:left="79" w:right="77"/>
              <w:jc w:val="center"/>
              <w:rPr>
                <w:rFonts w:ascii="Sylfaen" w:hAnsi="Sylfaen" w:cs="Sylfaen"/>
                <w:sz w:val="16"/>
                <w:szCs w:val="16"/>
              </w:rPr>
            </w:pPr>
            <w:r w:rsidRPr="00BB72BD">
              <w:rPr>
                <w:rFonts w:ascii="Sylfaen" w:hAnsi="Sylfaen" w:cs="Sylfaen"/>
                <w:sz w:val="16"/>
                <w:szCs w:val="16"/>
              </w:rPr>
              <w:t>შექცევადი</w:t>
            </w:r>
          </w:p>
        </w:tc>
        <w:tc>
          <w:tcPr>
            <w:tcW w:w="1670" w:type="dxa"/>
          </w:tcPr>
          <w:p w14:paraId="78E94EC5" w14:textId="77777777" w:rsidR="00341ADB" w:rsidRPr="00BB72BD" w:rsidRDefault="00341ADB" w:rsidP="00E913A6">
            <w:pPr>
              <w:pStyle w:val="TableParagraph"/>
              <w:rPr>
                <w:rFonts w:ascii="Sylfaen" w:hAnsi="Sylfaen" w:cs="Sylfaen"/>
                <w:sz w:val="16"/>
                <w:szCs w:val="16"/>
              </w:rPr>
            </w:pPr>
          </w:p>
          <w:p w14:paraId="297FD148" w14:textId="77777777" w:rsidR="00341ADB" w:rsidRPr="00BB72BD" w:rsidRDefault="00341ADB" w:rsidP="00E913A6">
            <w:pPr>
              <w:pStyle w:val="TableParagraph"/>
              <w:ind w:left="78" w:right="77"/>
              <w:jc w:val="center"/>
              <w:rPr>
                <w:rFonts w:ascii="Sylfaen" w:hAnsi="Sylfaen" w:cs="Sylfaen"/>
                <w:sz w:val="16"/>
                <w:szCs w:val="16"/>
              </w:rPr>
            </w:pPr>
            <w:r w:rsidRPr="00BB72BD">
              <w:rPr>
                <w:rFonts w:ascii="Sylfaen" w:hAnsi="Sylfaen" w:cs="Sylfaen"/>
                <w:sz w:val="16"/>
                <w:szCs w:val="16"/>
              </w:rPr>
              <w:t>საშუალო</w:t>
            </w:r>
          </w:p>
        </w:tc>
        <w:tc>
          <w:tcPr>
            <w:tcW w:w="1670" w:type="dxa"/>
          </w:tcPr>
          <w:p w14:paraId="278C786C" w14:textId="77777777" w:rsidR="00341ADB" w:rsidRPr="00BB72BD" w:rsidRDefault="00341ADB" w:rsidP="00E913A6">
            <w:pPr>
              <w:pStyle w:val="TableParagraph"/>
              <w:rPr>
                <w:rFonts w:ascii="Sylfaen" w:hAnsi="Sylfaen" w:cs="Sylfaen"/>
                <w:sz w:val="16"/>
                <w:szCs w:val="16"/>
              </w:rPr>
            </w:pPr>
          </w:p>
          <w:p w14:paraId="52F482BA" w14:textId="77777777" w:rsidR="00341ADB" w:rsidRPr="00BB72BD" w:rsidRDefault="00341ADB" w:rsidP="00E913A6">
            <w:pPr>
              <w:pStyle w:val="TableParagraph"/>
              <w:ind w:left="84" w:right="77"/>
              <w:jc w:val="center"/>
              <w:rPr>
                <w:rFonts w:ascii="Sylfaen" w:hAnsi="Sylfaen" w:cs="Sylfaen"/>
                <w:sz w:val="16"/>
                <w:szCs w:val="16"/>
              </w:rPr>
            </w:pPr>
            <w:r w:rsidRPr="00BB72BD">
              <w:rPr>
                <w:rFonts w:ascii="Sylfaen" w:hAnsi="Sylfaen" w:cs="Sylfaen"/>
                <w:sz w:val="16"/>
                <w:szCs w:val="16"/>
              </w:rPr>
              <w:t>დაბალი</w:t>
            </w:r>
          </w:p>
        </w:tc>
      </w:tr>
      <w:tr w:rsidR="00E913A6" w:rsidRPr="00BB72BD" w14:paraId="34D00F50" w14:textId="77777777" w:rsidTr="0030117E">
        <w:trPr>
          <w:gridAfter w:val="1"/>
          <w:wAfter w:w="16" w:type="dxa"/>
          <w:trHeight w:val="611"/>
        </w:trPr>
        <w:tc>
          <w:tcPr>
            <w:tcW w:w="1811" w:type="dxa"/>
            <w:vMerge/>
            <w:tcBorders>
              <w:top w:val="nil"/>
            </w:tcBorders>
          </w:tcPr>
          <w:p w14:paraId="29998613" w14:textId="77777777" w:rsidR="00341ADB" w:rsidRPr="00BB72BD" w:rsidRDefault="00341ADB" w:rsidP="00E913A6">
            <w:pPr>
              <w:rPr>
                <w:sz w:val="16"/>
                <w:szCs w:val="16"/>
              </w:rPr>
            </w:pPr>
          </w:p>
        </w:tc>
        <w:tc>
          <w:tcPr>
            <w:tcW w:w="1843" w:type="dxa"/>
          </w:tcPr>
          <w:p w14:paraId="01B956DB" w14:textId="77777777" w:rsidR="00341ADB" w:rsidRPr="00BB72BD" w:rsidRDefault="00341ADB" w:rsidP="00E913A6">
            <w:pPr>
              <w:pStyle w:val="TableParagraph"/>
              <w:spacing w:line="271" w:lineRule="auto"/>
              <w:ind w:left="651" w:hanging="472"/>
              <w:rPr>
                <w:rFonts w:ascii="Sylfaen" w:hAnsi="Sylfaen" w:cs="Sylfaen"/>
                <w:sz w:val="16"/>
                <w:szCs w:val="16"/>
              </w:rPr>
            </w:pPr>
            <w:r w:rsidRPr="00BB72BD">
              <w:rPr>
                <w:rFonts w:ascii="Sylfaen" w:hAnsi="Sylfaen" w:cs="Sylfaen"/>
                <w:sz w:val="16"/>
                <w:szCs w:val="16"/>
              </w:rPr>
              <w:t>ექსპლუატაციის ეტაპი</w:t>
            </w:r>
          </w:p>
        </w:tc>
        <w:tc>
          <w:tcPr>
            <w:tcW w:w="1666" w:type="dxa"/>
          </w:tcPr>
          <w:p w14:paraId="3E45BBC4" w14:textId="77777777" w:rsidR="00341ADB" w:rsidRPr="00BB72BD" w:rsidRDefault="00341ADB" w:rsidP="00E913A6">
            <w:pPr>
              <w:pStyle w:val="TableParagraph"/>
              <w:ind w:left="123"/>
              <w:rPr>
                <w:rFonts w:ascii="Sylfaen" w:hAnsi="Sylfaen" w:cs="Sylfaen"/>
                <w:sz w:val="16"/>
                <w:szCs w:val="16"/>
              </w:rPr>
            </w:pPr>
            <w:r w:rsidRPr="00BB72BD">
              <w:rPr>
                <w:rFonts w:ascii="Sylfaen" w:hAnsi="Sylfaen" w:cs="Sylfaen"/>
                <w:sz w:val="16"/>
                <w:szCs w:val="16"/>
              </w:rPr>
              <w:t>უმნიშვნელო ან</w:t>
            </w:r>
          </w:p>
          <w:p w14:paraId="14412E7E" w14:textId="77777777" w:rsidR="00341ADB" w:rsidRPr="00BB72BD" w:rsidRDefault="00341ADB" w:rsidP="00E913A6">
            <w:pPr>
              <w:pStyle w:val="TableParagraph"/>
              <w:spacing w:line="260" w:lineRule="atLeast"/>
              <w:ind w:left="479" w:hanging="356"/>
              <w:rPr>
                <w:rFonts w:ascii="Sylfaen" w:hAnsi="Sylfaen" w:cs="Sylfaen"/>
                <w:sz w:val="16"/>
                <w:szCs w:val="16"/>
              </w:rPr>
            </w:pPr>
            <w:r w:rsidRPr="00BB72BD">
              <w:rPr>
                <w:rFonts w:ascii="Sylfaen" w:hAnsi="Sylfaen" w:cs="Sylfaen"/>
                <w:sz w:val="16"/>
                <w:szCs w:val="16"/>
              </w:rPr>
              <w:t>მოსალოდნელი არ არის</w:t>
            </w:r>
          </w:p>
        </w:tc>
        <w:tc>
          <w:tcPr>
            <w:tcW w:w="1670" w:type="dxa"/>
          </w:tcPr>
          <w:p w14:paraId="23A14B8D" w14:textId="77777777" w:rsidR="00341ADB" w:rsidRPr="00BB72BD" w:rsidRDefault="00341ADB" w:rsidP="00E913A6">
            <w:pPr>
              <w:pStyle w:val="TableParagraph"/>
              <w:rPr>
                <w:rFonts w:ascii="Sylfaen" w:hAnsi="Sylfaen" w:cs="Sylfaen"/>
                <w:sz w:val="16"/>
                <w:szCs w:val="16"/>
              </w:rPr>
            </w:pPr>
          </w:p>
          <w:p w14:paraId="7DDC2767" w14:textId="77777777" w:rsidR="00341ADB" w:rsidRPr="00BB72BD" w:rsidRDefault="00341ADB" w:rsidP="00E913A6">
            <w:pPr>
              <w:pStyle w:val="TableParagraph"/>
              <w:ind w:left="11"/>
              <w:jc w:val="center"/>
              <w:rPr>
                <w:rFonts w:ascii="Sylfaen" w:hAnsi="Sylfaen" w:cs="Sylfaen"/>
                <w:sz w:val="16"/>
                <w:szCs w:val="16"/>
              </w:rPr>
            </w:pPr>
            <w:r w:rsidRPr="00BB72BD">
              <w:rPr>
                <w:rFonts w:ascii="Sylfaen" w:hAnsi="Sylfaen" w:cs="Sylfaen"/>
                <w:sz w:val="16"/>
                <w:szCs w:val="16"/>
              </w:rPr>
              <w:t>-</w:t>
            </w:r>
          </w:p>
        </w:tc>
        <w:tc>
          <w:tcPr>
            <w:tcW w:w="1670" w:type="dxa"/>
          </w:tcPr>
          <w:p w14:paraId="01E089B1" w14:textId="77777777" w:rsidR="00341ADB" w:rsidRPr="00BB72BD" w:rsidRDefault="00341ADB" w:rsidP="00E913A6">
            <w:pPr>
              <w:pStyle w:val="TableParagraph"/>
              <w:rPr>
                <w:rFonts w:ascii="Sylfaen" w:hAnsi="Sylfaen" w:cs="Sylfaen"/>
                <w:sz w:val="16"/>
                <w:szCs w:val="16"/>
              </w:rPr>
            </w:pPr>
          </w:p>
          <w:p w14:paraId="1E0EF4BD" w14:textId="77777777" w:rsidR="00341ADB" w:rsidRPr="00BB72BD" w:rsidRDefault="00341ADB" w:rsidP="00E913A6">
            <w:pPr>
              <w:pStyle w:val="TableParagraph"/>
              <w:ind w:left="11"/>
              <w:jc w:val="center"/>
              <w:rPr>
                <w:rFonts w:ascii="Sylfaen" w:hAnsi="Sylfaen" w:cs="Sylfaen"/>
                <w:sz w:val="16"/>
                <w:szCs w:val="16"/>
              </w:rPr>
            </w:pPr>
            <w:r w:rsidRPr="00BB72BD">
              <w:rPr>
                <w:rFonts w:ascii="Sylfaen" w:hAnsi="Sylfaen" w:cs="Sylfaen"/>
                <w:sz w:val="16"/>
                <w:szCs w:val="16"/>
              </w:rPr>
              <w:t>-</w:t>
            </w:r>
          </w:p>
        </w:tc>
        <w:tc>
          <w:tcPr>
            <w:tcW w:w="1670" w:type="dxa"/>
          </w:tcPr>
          <w:p w14:paraId="3ECFBB4C" w14:textId="77777777" w:rsidR="00341ADB" w:rsidRPr="00BB72BD" w:rsidRDefault="00341ADB" w:rsidP="00E913A6">
            <w:pPr>
              <w:pStyle w:val="TableParagraph"/>
              <w:rPr>
                <w:rFonts w:ascii="Sylfaen" w:hAnsi="Sylfaen" w:cs="Sylfaen"/>
                <w:sz w:val="16"/>
                <w:szCs w:val="16"/>
              </w:rPr>
            </w:pPr>
          </w:p>
          <w:p w14:paraId="42512BC6" w14:textId="77777777" w:rsidR="00341ADB" w:rsidRPr="00BB72BD" w:rsidRDefault="00341ADB" w:rsidP="00E913A6">
            <w:pPr>
              <w:pStyle w:val="TableParagraph"/>
              <w:ind w:left="11"/>
              <w:jc w:val="center"/>
              <w:rPr>
                <w:rFonts w:ascii="Sylfaen" w:hAnsi="Sylfaen" w:cs="Sylfaen"/>
                <w:sz w:val="16"/>
                <w:szCs w:val="16"/>
              </w:rPr>
            </w:pPr>
            <w:r w:rsidRPr="00BB72BD">
              <w:rPr>
                <w:rFonts w:ascii="Sylfaen" w:hAnsi="Sylfaen" w:cs="Sylfaen"/>
                <w:sz w:val="16"/>
                <w:szCs w:val="16"/>
              </w:rPr>
              <w:t>-</w:t>
            </w:r>
          </w:p>
        </w:tc>
        <w:tc>
          <w:tcPr>
            <w:tcW w:w="1670" w:type="dxa"/>
          </w:tcPr>
          <w:p w14:paraId="3F092A9D" w14:textId="77777777" w:rsidR="00341ADB" w:rsidRPr="00BB72BD" w:rsidRDefault="00341ADB" w:rsidP="00E913A6">
            <w:pPr>
              <w:pStyle w:val="TableParagraph"/>
              <w:rPr>
                <w:rFonts w:ascii="Sylfaen" w:hAnsi="Sylfaen" w:cs="Sylfaen"/>
                <w:sz w:val="16"/>
                <w:szCs w:val="16"/>
              </w:rPr>
            </w:pPr>
          </w:p>
          <w:p w14:paraId="5DB4A126" w14:textId="77777777" w:rsidR="00341ADB" w:rsidRPr="00BB72BD" w:rsidRDefault="00341ADB" w:rsidP="00E913A6">
            <w:pPr>
              <w:pStyle w:val="TableParagraph"/>
              <w:ind w:left="3"/>
              <w:jc w:val="center"/>
              <w:rPr>
                <w:rFonts w:ascii="Sylfaen" w:hAnsi="Sylfaen" w:cs="Sylfaen"/>
                <w:sz w:val="16"/>
                <w:szCs w:val="16"/>
              </w:rPr>
            </w:pPr>
            <w:r w:rsidRPr="00BB72BD">
              <w:rPr>
                <w:rFonts w:ascii="Sylfaen" w:hAnsi="Sylfaen" w:cs="Sylfaen"/>
                <w:sz w:val="16"/>
                <w:szCs w:val="16"/>
              </w:rPr>
              <w:t>-</w:t>
            </w:r>
          </w:p>
        </w:tc>
        <w:tc>
          <w:tcPr>
            <w:tcW w:w="1670" w:type="dxa"/>
          </w:tcPr>
          <w:p w14:paraId="75972005" w14:textId="77777777" w:rsidR="00341ADB" w:rsidRPr="00BB72BD" w:rsidRDefault="00341ADB" w:rsidP="00E913A6">
            <w:pPr>
              <w:pStyle w:val="TableParagraph"/>
              <w:rPr>
                <w:rFonts w:ascii="Sylfaen" w:hAnsi="Sylfaen" w:cs="Sylfaen"/>
                <w:sz w:val="16"/>
                <w:szCs w:val="16"/>
              </w:rPr>
            </w:pPr>
          </w:p>
          <w:p w14:paraId="41B44B44" w14:textId="77777777" w:rsidR="00341ADB" w:rsidRPr="00BB72BD" w:rsidRDefault="00341ADB" w:rsidP="00E913A6">
            <w:pPr>
              <w:pStyle w:val="TableParagraph"/>
              <w:ind w:left="3"/>
              <w:jc w:val="center"/>
              <w:rPr>
                <w:rFonts w:ascii="Sylfaen" w:hAnsi="Sylfaen" w:cs="Sylfaen"/>
                <w:sz w:val="16"/>
                <w:szCs w:val="16"/>
              </w:rPr>
            </w:pPr>
            <w:r w:rsidRPr="00BB72BD">
              <w:rPr>
                <w:rFonts w:ascii="Sylfaen" w:hAnsi="Sylfaen" w:cs="Sylfaen"/>
                <w:sz w:val="16"/>
                <w:szCs w:val="16"/>
              </w:rPr>
              <w:t>-</w:t>
            </w:r>
          </w:p>
        </w:tc>
        <w:tc>
          <w:tcPr>
            <w:tcW w:w="1670" w:type="dxa"/>
          </w:tcPr>
          <w:p w14:paraId="3CB83576" w14:textId="77777777" w:rsidR="00341ADB" w:rsidRPr="00BB72BD" w:rsidRDefault="00341ADB" w:rsidP="00E913A6">
            <w:pPr>
              <w:pStyle w:val="TableParagraph"/>
              <w:rPr>
                <w:rFonts w:ascii="Sylfaen" w:hAnsi="Sylfaen" w:cs="Sylfaen"/>
                <w:sz w:val="16"/>
                <w:szCs w:val="16"/>
              </w:rPr>
            </w:pPr>
          </w:p>
          <w:p w14:paraId="01E7CDD5" w14:textId="77777777" w:rsidR="00341ADB" w:rsidRPr="00BB72BD" w:rsidRDefault="00341ADB" w:rsidP="00E913A6">
            <w:pPr>
              <w:pStyle w:val="TableParagraph"/>
              <w:ind w:left="3"/>
              <w:jc w:val="center"/>
              <w:rPr>
                <w:rFonts w:ascii="Sylfaen" w:hAnsi="Sylfaen" w:cs="Sylfaen"/>
                <w:sz w:val="16"/>
                <w:szCs w:val="16"/>
              </w:rPr>
            </w:pPr>
            <w:r w:rsidRPr="00BB72BD">
              <w:rPr>
                <w:rFonts w:ascii="Sylfaen" w:hAnsi="Sylfaen" w:cs="Sylfaen"/>
                <w:sz w:val="16"/>
                <w:szCs w:val="16"/>
              </w:rPr>
              <w:t>-</w:t>
            </w:r>
          </w:p>
        </w:tc>
      </w:tr>
      <w:tr w:rsidR="00E913A6" w:rsidRPr="00BB72BD" w14:paraId="747A4FC8" w14:textId="77777777" w:rsidTr="0030117E">
        <w:trPr>
          <w:gridAfter w:val="1"/>
          <w:wAfter w:w="16" w:type="dxa"/>
          <w:trHeight w:val="217"/>
        </w:trPr>
        <w:tc>
          <w:tcPr>
            <w:tcW w:w="1811" w:type="dxa"/>
            <w:tcBorders>
              <w:bottom w:val="nil"/>
            </w:tcBorders>
          </w:tcPr>
          <w:p w14:paraId="2CE84CFA" w14:textId="77777777" w:rsidR="00341ADB" w:rsidRPr="00BB72BD" w:rsidRDefault="00341ADB" w:rsidP="00E913A6">
            <w:pPr>
              <w:pStyle w:val="TableParagraph"/>
              <w:rPr>
                <w:rFonts w:ascii="Times New Roman"/>
                <w:sz w:val="16"/>
                <w:szCs w:val="16"/>
              </w:rPr>
            </w:pPr>
          </w:p>
        </w:tc>
        <w:tc>
          <w:tcPr>
            <w:tcW w:w="1843" w:type="dxa"/>
            <w:tcBorders>
              <w:bottom w:val="nil"/>
            </w:tcBorders>
          </w:tcPr>
          <w:p w14:paraId="66DDE64A" w14:textId="77777777" w:rsidR="00341ADB" w:rsidRPr="00BB72BD" w:rsidRDefault="00341ADB" w:rsidP="00E913A6">
            <w:pPr>
              <w:pStyle w:val="TableParagraph"/>
              <w:ind w:left="107" w:right="105"/>
              <w:jc w:val="center"/>
              <w:rPr>
                <w:rFonts w:ascii="Sylfaen" w:hAnsi="Sylfaen" w:cs="Sylfaen"/>
                <w:sz w:val="16"/>
                <w:szCs w:val="16"/>
              </w:rPr>
            </w:pPr>
            <w:r w:rsidRPr="00BB72BD">
              <w:rPr>
                <w:rFonts w:ascii="Sylfaen" w:hAnsi="Sylfaen" w:cs="Sylfaen"/>
                <w:sz w:val="16"/>
                <w:szCs w:val="16"/>
              </w:rPr>
              <w:t>მშენებლობის</w:t>
            </w:r>
          </w:p>
        </w:tc>
        <w:tc>
          <w:tcPr>
            <w:tcW w:w="1666" w:type="dxa"/>
            <w:vMerge w:val="restart"/>
          </w:tcPr>
          <w:p w14:paraId="69D88C0F" w14:textId="77777777" w:rsidR="00341ADB" w:rsidRPr="00BB72BD" w:rsidRDefault="00341ADB" w:rsidP="00E913A6">
            <w:pPr>
              <w:pStyle w:val="TableParagraph"/>
              <w:ind w:left="311"/>
              <w:rPr>
                <w:rFonts w:ascii="Sylfaen" w:hAnsi="Sylfaen" w:cs="Sylfaen"/>
                <w:sz w:val="16"/>
                <w:szCs w:val="16"/>
              </w:rPr>
            </w:pPr>
            <w:r w:rsidRPr="00BB72BD">
              <w:rPr>
                <w:rFonts w:ascii="Sylfaen" w:hAnsi="Sylfaen" w:cs="Sylfaen"/>
                <w:sz w:val="16"/>
                <w:szCs w:val="16"/>
              </w:rPr>
              <w:t>ნეგატიური</w:t>
            </w:r>
          </w:p>
        </w:tc>
        <w:tc>
          <w:tcPr>
            <w:tcW w:w="1670" w:type="dxa"/>
            <w:tcBorders>
              <w:bottom w:val="nil"/>
            </w:tcBorders>
          </w:tcPr>
          <w:p w14:paraId="3381F9DC" w14:textId="77777777" w:rsidR="00341ADB" w:rsidRPr="00BB72BD" w:rsidRDefault="00341ADB" w:rsidP="00E913A6">
            <w:pPr>
              <w:pStyle w:val="TableParagraph"/>
              <w:ind w:left="91" w:right="77"/>
              <w:jc w:val="center"/>
              <w:rPr>
                <w:rFonts w:ascii="Sylfaen" w:hAnsi="Sylfaen" w:cs="Sylfaen"/>
                <w:sz w:val="16"/>
                <w:szCs w:val="16"/>
              </w:rPr>
            </w:pPr>
            <w:r w:rsidRPr="00BB72BD">
              <w:rPr>
                <w:rFonts w:ascii="Sylfaen" w:hAnsi="Sylfaen" w:cs="Sylfaen"/>
                <w:sz w:val="16"/>
                <w:szCs w:val="16"/>
              </w:rPr>
              <w:t>ლოკალური,</w:t>
            </w:r>
          </w:p>
        </w:tc>
        <w:tc>
          <w:tcPr>
            <w:tcW w:w="1670" w:type="dxa"/>
            <w:vMerge w:val="restart"/>
          </w:tcPr>
          <w:p w14:paraId="1C5B41AB" w14:textId="77777777" w:rsidR="00341ADB" w:rsidRPr="00BB72BD" w:rsidRDefault="00341ADB" w:rsidP="00E913A6">
            <w:pPr>
              <w:pStyle w:val="TableParagraph"/>
              <w:ind w:left="410"/>
              <w:rPr>
                <w:rFonts w:ascii="Sylfaen" w:hAnsi="Sylfaen" w:cs="Sylfaen"/>
                <w:sz w:val="16"/>
                <w:szCs w:val="16"/>
              </w:rPr>
            </w:pPr>
            <w:r w:rsidRPr="00BB72BD">
              <w:rPr>
                <w:rFonts w:ascii="Sylfaen" w:hAnsi="Sylfaen" w:cs="Sylfaen"/>
                <w:sz w:val="16"/>
                <w:szCs w:val="16"/>
              </w:rPr>
              <w:t>საშუალო</w:t>
            </w:r>
          </w:p>
        </w:tc>
        <w:tc>
          <w:tcPr>
            <w:tcW w:w="1670" w:type="dxa"/>
            <w:vMerge w:val="restart"/>
          </w:tcPr>
          <w:p w14:paraId="73F3014E" w14:textId="77777777" w:rsidR="00341ADB" w:rsidRPr="00BB72BD" w:rsidRDefault="00341ADB" w:rsidP="00E913A6">
            <w:pPr>
              <w:pStyle w:val="TableParagraph"/>
              <w:ind w:left="150"/>
              <w:rPr>
                <w:rFonts w:ascii="Sylfaen" w:hAnsi="Sylfaen" w:cs="Sylfaen"/>
                <w:sz w:val="16"/>
                <w:szCs w:val="16"/>
              </w:rPr>
            </w:pPr>
            <w:r w:rsidRPr="00BB72BD">
              <w:rPr>
                <w:rFonts w:ascii="Sylfaen" w:hAnsi="Sylfaen" w:cs="Sylfaen"/>
                <w:sz w:val="16"/>
                <w:szCs w:val="16"/>
              </w:rPr>
              <w:t>მოკლევადიანი</w:t>
            </w:r>
          </w:p>
        </w:tc>
        <w:tc>
          <w:tcPr>
            <w:tcW w:w="1670" w:type="dxa"/>
            <w:vMerge w:val="restart"/>
          </w:tcPr>
          <w:p w14:paraId="4C85F26A" w14:textId="77777777" w:rsidR="00341ADB" w:rsidRPr="00BB72BD" w:rsidRDefault="00341ADB" w:rsidP="00E913A6">
            <w:pPr>
              <w:pStyle w:val="TableParagraph"/>
              <w:ind w:left="350"/>
              <w:rPr>
                <w:rFonts w:ascii="Sylfaen" w:hAnsi="Sylfaen" w:cs="Sylfaen"/>
                <w:sz w:val="16"/>
                <w:szCs w:val="16"/>
              </w:rPr>
            </w:pPr>
            <w:r w:rsidRPr="00BB72BD">
              <w:rPr>
                <w:rFonts w:ascii="Sylfaen" w:hAnsi="Sylfaen" w:cs="Sylfaen"/>
                <w:sz w:val="16"/>
                <w:szCs w:val="16"/>
              </w:rPr>
              <w:t>შექცევადი</w:t>
            </w:r>
          </w:p>
        </w:tc>
        <w:tc>
          <w:tcPr>
            <w:tcW w:w="1670" w:type="dxa"/>
            <w:vMerge w:val="restart"/>
          </w:tcPr>
          <w:p w14:paraId="49B1A7B2" w14:textId="77777777" w:rsidR="00341ADB" w:rsidRPr="00BB72BD" w:rsidRDefault="00341ADB" w:rsidP="00E913A6">
            <w:pPr>
              <w:pStyle w:val="TableParagraph"/>
              <w:ind w:left="406"/>
              <w:rPr>
                <w:rFonts w:ascii="Sylfaen" w:hAnsi="Sylfaen" w:cs="Sylfaen"/>
                <w:sz w:val="16"/>
                <w:szCs w:val="16"/>
              </w:rPr>
            </w:pPr>
            <w:r w:rsidRPr="00BB72BD">
              <w:rPr>
                <w:rFonts w:ascii="Sylfaen" w:hAnsi="Sylfaen" w:cs="Sylfaen"/>
                <w:sz w:val="16"/>
                <w:szCs w:val="16"/>
              </w:rPr>
              <w:t>საშუალო</w:t>
            </w:r>
          </w:p>
        </w:tc>
        <w:tc>
          <w:tcPr>
            <w:tcW w:w="1670" w:type="dxa"/>
            <w:vMerge w:val="restart"/>
          </w:tcPr>
          <w:p w14:paraId="3F7B33AD" w14:textId="77777777" w:rsidR="00341ADB" w:rsidRPr="00BB72BD" w:rsidRDefault="00341ADB" w:rsidP="00E913A6">
            <w:pPr>
              <w:pStyle w:val="TableParagraph"/>
              <w:ind w:left="462"/>
              <w:rPr>
                <w:rFonts w:ascii="Sylfaen" w:hAnsi="Sylfaen" w:cs="Sylfaen"/>
                <w:sz w:val="16"/>
                <w:szCs w:val="16"/>
              </w:rPr>
            </w:pPr>
            <w:r w:rsidRPr="00BB72BD">
              <w:rPr>
                <w:rFonts w:ascii="Sylfaen" w:hAnsi="Sylfaen" w:cs="Sylfaen"/>
                <w:sz w:val="16"/>
                <w:szCs w:val="16"/>
              </w:rPr>
              <w:t>დაბალი</w:t>
            </w:r>
          </w:p>
        </w:tc>
      </w:tr>
      <w:tr w:rsidR="00E913A6" w:rsidRPr="00BB72BD" w14:paraId="28B4CFBD" w14:textId="77777777" w:rsidTr="0030117E">
        <w:trPr>
          <w:gridAfter w:val="1"/>
          <w:wAfter w:w="16" w:type="dxa"/>
          <w:trHeight w:val="183"/>
        </w:trPr>
        <w:tc>
          <w:tcPr>
            <w:tcW w:w="1811" w:type="dxa"/>
            <w:tcBorders>
              <w:top w:val="nil"/>
              <w:bottom w:val="nil"/>
            </w:tcBorders>
          </w:tcPr>
          <w:p w14:paraId="1353A6FE" w14:textId="77777777" w:rsidR="00341ADB" w:rsidRPr="00BB72BD" w:rsidRDefault="00341ADB" w:rsidP="00E913A6">
            <w:pPr>
              <w:pStyle w:val="TableParagraph"/>
              <w:spacing w:line="256" w:lineRule="auto"/>
              <w:ind w:left="107" w:right="466"/>
              <w:jc w:val="both"/>
              <w:rPr>
                <w:rFonts w:ascii="Sylfaen" w:hAnsi="Sylfaen" w:cs="Sylfaen"/>
                <w:b/>
                <w:i/>
                <w:sz w:val="16"/>
                <w:szCs w:val="16"/>
              </w:rPr>
            </w:pPr>
            <w:r w:rsidRPr="00BB72BD">
              <w:rPr>
                <w:rFonts w:ascii="Sylfaen" w:hAnsi="Sylfaen" w:cs="Sylfaen"/>
                <w:b/>
                <w:i/>
                <w:sz w:val="16"/>
                <w:szCs w:val="16"/>
              </w:rPr>
              <w:t>წყლის გარემოზე</w:t>
            </w:r>
          </w:p>
        </w:tc>
        <w:tc>
          <w:tcPr>
            <w:tcW w:w="1843" w:type="dxa"/>
            <w:tcBorders>
              <w:top w:val="nil"/>
            </w:tcBorders>
          </w:tcPr>
          <w:p w14:paraId="0B3A1127" w14:textId="77777777" w:rsidR="00341ADB" w:rsidRPr="00BB72BD" w:rsidRDefault="00341ADB" w:rsidP="00E913A6">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6" w:type="dxa"/>
            <w:vMerge/>
            <w:tcBorders>
              <w:top w:val="nil"/>
            </w:tcBorders>
          </w:tcPr>
          <w:p w14:paraId="4DB0C575" w14:textId="77777777" w:rsidR="00341ADB" w:rsidRPr="00BB72BD" w:rsidRDefault="00341ADB" w:rsidP="00E913A6">
            <w:pPr>
              <w:rPr>
                <w:rFonts w:ascii="Sylfaen" w:hAnsi="Sylfaen" w:cs="Sylfaen"/>
                <w:sz w:val="16"/>
                <w:szCs w:val="16"/>
              </w:rPr>
            </w:pPr>
          </w:p>
        </w:tc>
        <w:tc>
          <w:tcPr>
            <w:tcW w:w="1670" w:type="dxa"/>
            <w:tcBorders>
              <w:top w:val="nil"/>
            </w:tcBorders>
          </w:tcPr>
          <w:p w14:paraId="1193ED80" w14:textId="77777777" w:rsidR="00341ADB" w:rsidRPr="00BB72BD" w:rsidRDefault="00341ADB" w:rsidP="00E913A6">
            <w:pPr>
              <w:pStyle w:val="TableParagraph"/>
              <w:spacing w:line="218" w:lineRule="exact"/>
              <w:ind w:left="94" w:right="77"/>
              <w:jc w:val="center"/>
              <w:rPr>
                <w:rFonts w:ascii="Sylfaen" w:hAnsi="Sylfaen" w:cs="Sylfaen"/>
                <w:sz w:val="16"/>
                <w:szCs w:val="16"/>
              </w:rPr>
            </w:pPr>
            <w:r w:rsidRPr="00BB72BD">
              <w:rPr>
                <w:rFonts w:ascii="Sylfaen" w:hAnsi="Sylfaen" w:cs="Sylfaen"/>
                <w:sz w:val="16"/>
                <w:szCs w:val="16"/>
              </w:rPr>
              <w:t>რეგიონალური</w:t>
            </w:r>
          </w:p>
        </w:tc>
        <w:tc>
          <w:tcPr>
            <w:tcW w:w="1670" w:type="dxa"/>
            <w:vMerge/>
            <w:tcBorders>
              <w:top w:val="nil"/>
            </w:tcBorders>
          </w:tcPr>
          <w:p w14:paraId="730B12BA" w14:textId="77777777" w:rsidR="00341ADB" w:rsidRPr="00BB72BD" w:rsidRDefault="00341ADB" w:rsidP="00E913A6">
            <w:pPr>
              <w:rPr>
                <w:rFonts w:ascii="Sylfaen" w:hAnsi="Sylfaen" w:cs="Sylfaen"/>
                <w:sz w:val="16"/>
                <w:szCs w:val="16"/>
              </w:rPr>
            </w:pPr>
          </w:p>
        </w:tc>
        <w:tc>
          <w:tcPr>
            <w:tcW w:w="1670" w:type="dxa"/>
            <w:vMerge/>
            <w:tcBorders>
              <w:top w:val="nil"/>
            </w:tcBorders>
          </w:tcPr>
          <w:p w14:paraId="0ADA5180" w14:textId="77777777" w:rsidR="00341ADB" w:rsidRPr="00BB72BD" w:rsidRDefault="00341ADB" w:rsidP="00E913A6">
            <w:pPr>
              <w:rPr>
                <w:rFonts w:ascii="Sylfaen" w:hAnsi="Sylfaen" w:cs="Sylfaen"/>
                <w:sz w:val="16"/>
                <w:szCs w:val="16"/>
              </w:rPr>
            </w:pPr>
          </w:p>
        </w:tc>
        <w:tc>
          <w:tcPr>
            <w:tcW w:w="1670" w:type="dxa"/>
            <w:vMerge/>
            <w:tcBorders>
              <w:top w:val="nil"/>
            </w:tcBorders>
          </w:tcPr>
          <w:p w14:paraId="74754C93" w14:textId="77777777" w:rsidR="00341ADB" w:rsidRPr="00BB72BD" w:rsidRDefault="00341ADB" w:rsidP="00E913A6">
            <w:pPr>
              <w:rPr>
                <w:rFonts w:ascii="Sylfaen" w:hAnsi="Sylfaen" w:cs="Sylfaen"/>
                <w:sz w:val="16"/>
                <w:szCs w:val="16"/>
              </w:rPr>
            </w:pPr>
          </w:p>
        </w:tc>
        <w:tc>
          <w:tcPr>
            <w:tcW w:w="1670" w:type="dxa"/>
            <w:vMerge/>
            <w:tcBorders>
              <w:top w:val="nil"/>
            </w:tcBorders>
          </w:tcPr>
          <w:p w14:paraId="5307A2A1" w14:textId="77777777" w:rsidR="00341ADB" w:rsidRPr="00BB72BD" w:rsidRDefault="00341ADB" w:rsidP="00E913A6">
            <w:pPr>
              <w:rPr>
                <w:rFonts w:ascii="Sylfaen" w:hAnsi="Sylfaen" w:cs="Sylfaen"/>
                <w:sz w:val="16"/>
                <w:szCs w:val="16"/>
              </w:rPr>
            </w:pPr>
          </w:p>
        </w:tc>
        <w:tc>
          <w:tcPr>
            <w:tcW w:w="1670" w:type="dxa"/>
            <w:vMerge/>
            <w:tcBorders>
              <w:top w:val="nil"/>
            </w:tcBorders>
          </w:tcPr>
          <w:p w14:paraId="66F6E4CF" w14:textId="77777777" w:rsidR="00341ADB" w:rsidRPr="00BB72BD" w:rsidRDefault="00341ADB" w:rsidP="00E913A6">
            <w:pPr>
              <w:rPr>
                <w:rFonts w:ascii="Sylfaen" w:hAnsi="Sylfaen" w:cs="Sylfaen"/>
                <w:sz w:val="16"/>
                <w:szCs w:val="16"/>
              </w:rPr>
            </w:pPr>
          </w:p>
        </w:tc>
      </w:tr>
      <w:tr w:rsidR="00E913A6" w:rsidRPr="00BB72BD" w14:paraId="298A2199" w14:textId="77777777" w:rsidTr="0030117E">
        <w:trPr>
          <w:gridAfter w:val="1"/>
          <w:wAfter w:w="16" w:type="dxa"/>
          <w:trHeight w:val="215"/>
        </w:trPr>
        <w:tc>
          <w:tcPr>
            <w:tcW w:w="1811" w:type="dxa"/>
            <w:tcBorders>
              <w:top w:val="nil"/>
              <w:bottom w:val="nil"/>
            </w:tcBorders>
          </w:tcPr>
          <w:p w14:paraId="3B9246C6" w14:textId="77777777" w:rsidR="00341ADB" w:rsidRPr="00BB72BD" w:rsidRDefault="00341ADB" w:rsidP="00E913A6">
            <w:pPr>
              <w:pStyle w:val="TableParagraph"/>
              <w:spacing w:line="256" w:lineRule="auto"/>
              <w:ind w:left="107" w:right="466"/>
              <w:jc w:val="both"/>
              <w:rPr>
                <w:rFonts w:ascii="Sylfaen" w:hAnsi="Sylfaen" w:cs="Sylfaen"/>
                <w:b/>
                <w:i/>
                <w:sz w:val="16"/>
                <w:szCs w:val="16"/>
              </w:rPr>
            </w:pPr>
            <w:r w:rsidRPr="00BB72BD">
              <w:rPr>
                <w:rFonts w:ascii="Sylfaen" w:hAnsi="Sylfaen" w:cs="Sylfaen"/>
                <w:b/>
                <w:i/>
                <w:sz w:val="16"/>
                <w:szCs w:val="16"/>
              </w:rPr>
              <w:t>ზემოქმედება</w:t>
            </w:r>
          </w:p>
        </w:tc>
        <w:tc>
          <w:tcPr>
            <w:tcW w:w="1843" w:type="dxa"/>
            <w:tcBorders>
              <w:bottom w:val="nil"/>
            </w:tcBorders>
          </w:tcPr>
          <w:p w14:paraId="75B1EDD9" w14:textId="77777777" w:rsidR="00341ADB" w:rsidRPr="00BB72BD" w:rsidRDefault="00341ADB" w:rsidP="00E913A6">
            <w:pPr>
              <w:pStyle w:val="TableParagraph"/>
              <w:ind w:left="107" w:right="105"/>
              <w:jc w:val="center"/>
              <w:rPr>
                <w:rFonts w:ascii="Sylfaen" w:hAnsi="Sylfaen" w:cs="Sylfaen"/>
                <w:sz w:val="16"/>
                <w:szCs w:val="16"/>
              </w:rPr>
            </w:pPr>
            <w:r w:rsidRPr="00BB72BD">
              <w:rPr>
                <w:rFonts w:ascii="Sylfaen" w:hAnsi="Sylfaen" w:cs="Sylfaen"/>
                <w:sz w:val="16"/>
                <w:szCs w:val="16"/>
              </w:rPr>
              <w:t>ექსპლუატაციის</w:t>
            </w:r>
          </w:p>
        </w:tc>
        <w:tc>
          <w:tcPr>
            <w:tcW w:w="1666" w:type="dxa"/>
            <w:vMerge w:val="restart"/>
          </w:tcPr>
          <w:p w14:paraId="45FE8874" w14:textId="77777777" w:rsidR="00341ADB" w:rsidRPr="00BB72BD" w:rsidRDefault="00341ADB" w:rsidP="00E913A6">
            <w:pPr>
              <w:pStyle w:val="TableParagraph"/>
              <w:ind w:left="311"/>
              <w:rPr>
                <w:rFonts w:ascii="Sylfaen" w:hAnsi="Sylfaen" w:cs="Sylfaen"/>
                <w:sz w:val="16"/>
                <w:szCs w:val="16"/>
              </w:rPr>
            </w:pPr>
            <w:r w:rsidRPr="00BB72BD">
              <w:rPr>
                <w:rFonts w:ascii="Sylfaen" w:hAnsi="Sylfaen" w:cs="Sylfaen"/>
                <w:sz w:val="16"/>
                <w:szCs w:val="16"/>
              </w:rPr>
              <w:t>ნეგატიური</w:t>
            </w:r>
          </w:p>
        </w:tc>
        <w:tc>
          <w:tcPr>
            <w:tcW w:w="1670" w:type="dxa"/>
            <w:tcBorders>
              <w:bottom w:val="nil"/>
            </w:tcBorders>
          </w:tcPr>
          <w:p w14:paraId="50C5B643" w14:textId="77777777" w:rsidR="00341ADB" w:rsidRPr="00BB72BD" w:rsidRDefault="00341ADB" w:rsidP="00E913A6">
            <w:pPr>
              <w:pStyle w:val="TableParagraph"/>
              <w:ind w:left="91" w:right="77"/>
              <w:jc w:val="center"/>
              <w:rPr>
                <w:rFonts w:ascii="Sylfaen" w:hAnsi="Sylfaen" w:cs="Sylfaen"/>
                <w:sz w:val="16"/>
                <w:szCs w:val="16"/>
              </w:rPr>
            </w:pPr>
            <w:r w:rsidRPr="00BB72BD">
              <w:rPr>
                <w:rFonts w:ascii="Sylfaen" w:hAnsi="Sylfaen" w:cs="Sylfaen"/>
                <w:sz w:val="16"/>
                <w:szCs w:val="16"/>
              </w:rPr>
              <w:t>ლოკალური,</w:t>
            </w:r>
          </w:p>
        </w:tc>
        <w:tc>
          <w:tcPr>
            <w:tcW w:w="1670" w:type="dxa"/>
            <w:vMerge w:val="restart"/>
          </w:tcPr>
          <w:p w14:paraId="4BEE064D" w14:textId="77777777" w:rsidR="00341ADB" w:rsidRPr="00BB72BD" w:rsidRDefault="00341ADB" w:rsidP="00E913A6">
            <w:pPr>
              <w:pStyle w:val="TableParagraph"/>
              <w:ind w:left="466"/>
              <w:rPr>
                <w:rFonts w:ascii="Sylfaen" w:hAnsi="Sylfaen" w:cs="Sylfaen"/>
                <w:sz w:val="16"/>
                <w:szCs w:val="16"/>
              </w:rPr>
            </w:pPr>
            <w:r w:rsidRPr="00BB72BD">
              <w:rPr>
                <w:rFonts w:ascii="Sylfaen" w:hAnsi="Sylfaen" w:cs="Sylfaen"/>
                <w:sz w:val="16"/>
                <w:szCs w:val="16"/>
              </w:rPr>
              <w:t>დაბალი</w:t>
            </w:r>
          </w:p>
        </w:tc>
        <w:tc>
          <w:tcPr>
            <w:tcW w:w="1670" w:type="dxa"/>
            <w:vMerge w:val="restart"/>
          </w:tcPr>
          <w:p w14:paraId="05748946" w14:textId="77777777" w:rsidR="00341ADB" w:rsidRPr="00BB72BD" w:rsidRDefault="00341ADB" w:rsidP="00E913A6">
            <w:pPr>
              <w:pStyle w:val="TableParagraph"/>
              <w:ind w:left="142"/>
              <w:rPr>
                <w:rFonts w:ascii="Sylfaen" w:hAnsi="Sylfaen" w:cs="Sylfaen"/>
                <w:sz w:val="16"/>
                <w:szCs w:val="16"/>
              </w:rPr>
            </w:pPr>
            <w:r w:rsidRPr="00BB72BD">
              <w:rPr>
                <w:rFonts w:ascii="Sylfaen" w:hAnsi="Sylfaen" w:cs="Sylfaen"/>
                <w:sz w:val="16"/>
                <w:szCs w:val="16"/>
              </w:rPr>
              <w:t>გრძელვადიანი</w:t>
            </w:r>
          </w:p>
        </w:tc>
        <w:tc>
          <w:tcPr>
            <w:tcW w:w="1670" w:type="dxa"/>
            <w:vMerge w:val="restart"/>
          </w:tcPr>
          <w:p w14:paraId="62C2F8FA" w14:textId="77777777" w:rsidR="00341ADB" w:rsidRPr="00BB72BD" w:rsidRDefault="00341ADB" w:rsidP="00E913A6">
            <w:pPr>
              <w:pStyle w:val="TableParagraph"/>
              <w:ind w:left="350"/>
              <w:rPr>
                <w:rFonts w:ascii="Sylfaen" w:hAnsi="Sylfaen" w:cs="Sylfaen"/>
                <w:sz w:val="16"/>
                <w:szCs w:val="16"/>
              </w:rPr>
            </w:pPr>
            <w:r w:rsidRPr="00BB72BD">
              <w:rPr>
                <w:rFonts w:ascii="Sylfaen" w:hAnsi="Sylfaen" w:cs="Sylfaen"/>
                <w:sz w:val="16"/>
                <w:szCs w:val="16"/>
              </w:rPr>
              <w:t>შექცევადი</w:t>
            </w:r>
          </w:p>
        </w:tc>
        <w:tc>
          <w:tcPr>
            <w:tcW w:w="1670" w:type="dxa"/>
            <w:vMerge w:val="restart"/>
          </w:tcPr>
          <w:p w14:paraId="6CD671A6" w14:textId="77777777" w:rsidR="00341ADB" w:rsidRPr="00BB72BD" w:rsidRDefault="00341ADB" w:rsidP="00E913A6">
            <w:pPr>
              <w:pStyle w:val="TableParagraph"/>
              <w:ind w:left="462"/>
              <w:rPr>
                <w:rFonts w:ascii="Sylfaen" w:hAnsi="Sylfaen" w:cs="Sylfaen"/>
                <w:sz w:val="16"/>
                <w:szCs w:val="16"/>
              </w:rPr>
            </w:pPr>
            <w:r w:rsidRPr="00BB72BD">
              <w:rPr>
                <w:rFonts w:ascii="Sylfaen" w:hAnsi="Sylfaen" w:cs="Sylfaen"/>
                <w:sz w:val="16"/>
                <w:szCs w:val="16"/>
              </w:rPr>
              <w:t>დაბალი</w:t>
            </w:r>
          </w:p>
        </w:tc>
        <w:tc>
          <w:tcPr>
            <w:tcW w:w="1670" w:type="dxa"/>
            <w:vMerge w:val="restart"/>
          </w:tcPr>
          <w:p w14:paraId="6DD8EE70" w14:textId="77777777" w:rsidR="00341ADB" w:rsidRPr="00BB72BD" w:rsidRDefault="00341ADB" w:rsidP="00E913A6">
            <w:pPr>
              <w:pStyle w:val="TableParagraph"/>
              <w:ind w:left="462"/>
              <w:rPr>
                <w:rFonts w:ascii="Sylfaen" w:hAnsi="Sylfaen" w:cs="Sylfaen"/>
                <w:sz w:val="16"/>
                <w:szCs w:val="16"/>
              </w:rPr>
            </w:pPr>
            <w:r w:rsidRPr="00BB72BD">
              <w:rPr>
                <w:rFonts w:ascii="Sylfaen" w:hAnsi="Sylfaen" w:cs="Sylfaen"/>
                <w:sz w:val="16"/>
                <w:szCs w:val="16"/>
              </w:rPr>
              <w:t>დაბალი</w:t>
            </w:r>
          </w:p>
          <w:p w14:paraId="33F41A9C" w14:textId="77777777" w:rsidR="0030117E" w:rsidRPr="00BB72BD" w:rsidRDefault="0030117E" w:rsidP="00E913A6">
            <w:pPr>
              <w:pStyle w:val="TableParagraph"/>
              <w:ind w:left="462"/>
              <w:rPr>
                <w:rFonts w:ascii="Sylfaen" w:hAnsi="Sylfaen" w:cs="Sylfaen"/>
                <w:sz w:val="16"/>
                <w:szCs w:val="16"/>
              </w:rPr>
            </w:pPr>
          </w:p>
          <w:p w14:paraId="79D2DD8B" w14:textId="45D26832" w:rsidR="0030117E" w:rsidRPr="00BB72BD" w:rsidRDefault="0030117E" w:rsidP="00E913A6">
            <w:pPr>
              <w:pStyle w:val="TableParagraph"/>
              <w:ind w:left="462"/>
              <w:rPr>
                <w:rFonts w:ascii="Sylfaen" w:hAnsi="Sylfaen" w:cs="Sylfaen"/>
                <w:sz w:val="16"/>
                <w:szCs w:val="16"/>
              </w:rPr>
            </w:pPr>
          </w:p>
        </w:tc>
      </w:tr>
      <w:tr w:rsidR="00E913A6" w:rsidRPr="00BB72BD" w14:paraId="2D210335" w14:textId="77777777" w:rsidTr="0030117E">
        <w:trPr>
          <w:gridAfter w:val="1"/>
          <w:wAfter w:w="16" w:type="dxa"/>
          <w:trHeight w:val="181"/>
        </w:trPr>
        <w:tc>
          <w:tcPr>
            <w:tcW w:w="1811" w:type="dxa"/>
            <w:tcBorders>
              <w:top w:val="nil"/>
            </w:tcBorders>
          </w:tcPr>
          <w:p w14:paraId="3337A70D" w14:textId="77777777" w:rsidR="00341ADB" w:rsidRPr="00BB72BD" w:rsidRDefault="00341ADB" w:rsidP="00E913A6">
            <w:pPr>
              <w:pStyle w:val="TableParagraph"/>
              <w:rPr>
                <w:rFonts w:ascii="Times New Roman"/>
                <w:sz w:val="16"/>
                <w:szCs w:val="16"/>
              </w:rPr>
            </w:pPr>
          </w:p>
        </w:tc>
        <w:tc>
          <w:tcPr>
            <w:tcW w:w="1843" w:type="dxa"/>
            <w:tcBorders>
              <w:top w:val="nil"/>
            </w:tcBorders>
          </w:tcPr>
          <w:p w14:paraId="79106799" w14:textId="77777777" w:rsidR="00341ADB" w:rsidRPr="00BB72BD" w:rsidRDefault="00341ADB" w:rsidP="00E913A6">
            <w:pPr>
              <w:pStyle w:val="TableParagraph"/>
              <w:spacing w:line="216"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6" w:type="dxa"/>
            <w:vMerge/>
            <w:tcBorders>
              <w:top w:val="nil"/>
            </w:tcBorders>
          </w:tcPr>
          <w:p w14:paraId="05635C89" w14:textId="77777777" w:rsidR="00341ADB" w:rsidRPr="00BB72BD" w:rsidRDefault="00341ADB" w:rsidP="00E913A6">
            <w:pPr>
              <w:rPr>
                <w:rFonts w:ascii="Sylfaen" w:hAnsi="Sylfaen" w:cs="Sylfaen"/>
                <w:sz w:val="16"/>
                <w:szCs w:val="16"/>
              </w:rPr>
            </w:pPr>
          </w:p>
        </w:tc>
        <w:tc>
          <w:tcPr>
            <w:tcW w:w="1670" w:type="dxa"/>
            <w:tcBorders>
              <w:top w:val="nil"/>
            </w:tcBorders>
          </w:tcPr>
          <w:p w14:paraId="4FE1A24D" w14:textId="77777777" w:rsidR="00341ADB" w:rsidRPr="00BB72BD" w:rsidRDefault="00341ADB" w:rsidP="00E913A6">
            <w:pPr>
              <w:pStyle w:val="TableParagraph"/>
              <w:spacing w:line="216" w:lineRule="exact"/>
              <w:ind w:left="94" w:right="77"/>
              <w:jc w:val="center"/>
              <w:rPr>
                <w:rFonts w:ascii="Sylfaen" w:hAnsi="Sylfaen" w:cs="Sylfaen"/>
                <w:sz w:val="16"/>
                <w:szCs w:val="16"/>
              </w:rPr>
            </w:pPr>
            <w:r w:rsidRPr="00BB72BD">
              <w:rPr>
                <w:rFonts w:ascii="Sylfaen" w:hAnsi="Sylfaen" w:cs="Sylfaen"/>
                <w:sz w:val="16"/>
                <w:szCs w:val="16"/>
              </w:rPr>
              <w:t>რეგიონალური</w:t>
            </w:r>
          </w:p>
        </w:tc>
        <w:tc>
          <w:tcPr>
            <w:tcW w:w="1670" w:type="dxa"/>
            <w:vMerge/>
            <w:tcBorders>
              <w:top w:val="nil"/>
            </w:tcBorders>
          </w:tcPr>
          <w:p w14:paraId="1E1C3619" w14:textId="77777777" w:rsidR="00341ADB" w:rsidRPr="00BB72BD" w:rsidRDefault="00341ADB" w:rsidP="00E913A6">
            <w:pPr>
              <w:rPr>
                <w:rFonts w:ascii="Sylfaen" w:hAnsi="Sylfaen" w:cs="Sylfaen"/>
                <w:sz w:val="16"/>
                <w:szCs w:val="16"/>
              </w:rPr>
            </w:pPr>
          </w:p>
        </w:tc>
        <w:tc>
          <w:tcPr>
            <w:tcW w:w="1670" w:type="dxa"/>
            <w:vMerge/>
            <w:tcBorders>
              <w:top w:val="nil"/>
            </w:tcBorders>
          </w:tcPr>
          <w:p w14:paraId="3B54138E" w14:textId="77777777" w:rsidR="00341ADB" w:rsidRPr="00BB72BD" w:rsidRDefault="00341ADB" w:rsidP="00E913A6">
            <w:pPr>
              <w:rPr>
                <w:rFonts w:ascii="Sylfaen" w:hAnsi="Sylfaen" w:cs="Sylfaen"/>
                <w:sz w:val="16"/>
                <w:szCs w:val="16"/>
              </w:rPr>
            </w:pPr>
          </w:p>
        </w:tc>
        <w:tc>
          <w:tcPr>
            <w:tcW w:w="1670" w:type="dxa"/>
            <w:vMerge/>
            <w:tcBorders>
              <w:top w:val="nil"/>
            </w:tcBorders>
          </w:tcPr>
          <w:p w14:paraId="237F0A73" w14:textId="77777777" w:rsidR="00341ADB" w:rsidRPr="00BB72BD" w:rsidRDefault="00341ADB" w:rsidP="00E913A6">
            <w:pPr>
              <w:rPr>
                <w:rFonts w:ascii="Sylfaen" w:hAnsi="Sylfaen" w:cs="Sylfaen"/>
                <w:sz w:val="16"/>
                <w:szCs w:val="16"/>
              </w:rPr>
            </w:pPr>
          </w:p>
        </w:tc>
        <w:tc>
          <w:tcPr>
            <w:tcW w:w="1670" w:type="dxa"/>
            <w:vMerge/>
            <w:tcBorders>
              <w:top w:val="nil"/>
            </w:tcBorders>
          </w:tcPr>
          <w:p w14:paraId="5BC0ABC7" w14:textId="77777777" w:rsidR="00341ADB" w:rsidRPr="00BB72BD" w:rsidRDefault="00341ADB" w:rsidP="00E913A6">
            <w:pPr>
              <w:rPr>
                <w:rFonts w:ascii="Sylfaen" w:hAnsi="Sylfaen" w:cs="Sylfaen"/>
                <w:sz w:val="16"/>
                <w:szCs w:val="16"/>
              </w:rPr>
            </w:pPr>
          </w:p>
        </w:tc>
        <w:tc>
          <w:tcPr>
            <w:tcW w:w="1670" w:type="dxa"/>
            <w:vMerge/>
            <w:tcBorders>
              <w:top w:val="nil"/>
            </w:tcBorders>
          </w:tcPr>
          <w:p w14:paraId="098ACE82" w14:textId="77777777" w:rsidR="00341ADB" w:rsidRPr="00BB72BD" w:rsidRDefault="00341ADB" w:rsidP="00E913A6">
            <w:pPr>
              <w:rPr>
                <w:rFonts w:ascii="Sylfaen" w:hAnsi="Sylfaen" w:cs="Sylfaen"/>
                <w:sz w:val="16"/>
                <w:szCs w:val="16"/>
              </w:rPr>
            </w:pPr>
          </w:p>
        </w:tc>
      </w:tr>
      <w:tr w:rsidR="00E913A6" w:rsidRPr="00BB72BD" w14:paraId="1D82208B" w14:textId="77777777" w:rsidTr="0030117E">
        <w:trPr>
          <w:gridAfter w:val="1"/>
          <w:wAfter w:w="16" w:type="dxa"/>
          <w:trHeight w:val="213"/>
        </w:trPr>
        <w:tc>
          <w:tcPr>
            <w:tcW w:w="1811" w:type="dxa"/>
            <w:tcBorders>
              <w:bottom w:val="nil"/>
            </w:tcBorders>
          </w:tcPr>
          <w:p w14:paraId="6684C1A6" w14:textId="77777777" w:rsidR="00341ADB" w:rsidRPr="00BB72BD" w:rsidRDefault="00341ADB" w:rsidP="00E913A6">
            <w:pPr>
              <w:pStyle w:val="TableParagraph"/>
              <w:ind w:left="107"/>
              <w:rPr>
                <w:rFonts w:ascii="Sylfaen" w:hAnsi="Sylfaen" w:cs="Sylfaen"/>
                <w:b/>
                <w:i/>
                <w:sz w:val="16"/>
                <w:szCs w:val="16"/>
              </w:rPr>
            </w:pPr>
            <w:r w:rsidRPr="00BB72BD">
              <w:rPr>
                <w:rFonts w:ascii="Sylfaen" w:hAnsi="Sylfaen" w:cs="Sylfaen"/>
                <w:b/>
                <w:i/>
                <w:sz w:val="16"/>
                <w:szCs w:val="16"/>
              </w:rPr>
              <w:lastRenderedPageBreak/>
              <w:t>მცენარეული</w:t>
            </w:r>
          </w:p>
        </w:tc>
        <w:tc>
          <w:tcPr>
            <w:tcW w:w="1843" w:type="dxa"/>
            <w:tcBorders>
              <w:bottom w:val="nil"/>
            </w:tcBorders>
          </w:tcPr>
          <w:p w14:paraId="0E05DC64" w14:textId="77777777" w:rsidR="00341ADB" w:rsidRPr="00BB72BD" w:rsidRDefault="00341ADB" w:rsidP="00E913A6">
            <w:pPr>
              <w:pStyle w:val="TableParagraph"/>
              <w:ind w:left="107" w:right="105"/>
              <w:jc w:val="center"/>
              <w:rPr>
                <w:rFonts w:ascii="Sylfaen" w:hAnsi="Sylfaen" w:cs="Sylfaen"/>
                <w:sz w:val="16"/>
                <w:szCs w:val="16"/>
              </w:rPr>
            </w:pPr>
            <w:r w:rsidRPr="00BB72BD">
              <w:rPr>
                <w:rFonts w:ascii="Sylfaen" w:hAnsi="Sylfaen" w:cs="Sylfaen"/>
                <w:sz w:val="16"/>
                <w:szCs w:val="16"/>
              </w:rPr>
              <w:t>მშენებლობის</w:t>
            </w:r>
          </w:p>
        </w:tc>
        <w:tc>
          <w:tcPr>
            <w:tcW w:w="1666" w:type="dxa"/>
            <w:vMerge w:val="restart"/>
          </w:tcPr>
          <w:p w14:paraId="11E4AF10" w14:textId="77777777" w:rsidR="00341ADB" w:rsidRPr="00BB72BD" w:rsidRDefault="00341ADB" w:rsidP="00E913A6">
            <w:pPr>
              <w:pStyle w:val="TableParagraph"/>
              <w:ind w:left="311"/>
              <w:rPr>
                <w:rFonts w:ascii="Sylfaen" w:hAnsi="Sylfaen" w:cs="Sylfaen"/>
                <w:sz w:val="16"/>
                <w:szCs w:val="16"/>
              </w:rPr>
            </w:pPr>
            <w:r w:rsidRPr="00BB72BD">
              <w:rPr>
                <w:rFonts w:ascii="Sylfaen" w:hAnsi="Sylfaen" w:cs="Sylfaen"/>
                <w:sz w:val="16"/>
                <w:szCs w:val="16"/>
              </w:rPr>
              <w:t>ნეგატიური</w:t>
            </w:r>
          </w:p>
        </w:tc>
        <w:tc>
          <w:tcPr>
            <w:tcW w:w="1670" w:type="dxa"/>
            <w:vMerge w:val="restart"/>
          </w:tcPr>
          <w:p w14:paraId="0D1CBE46" w14:textId="77777777" w:rsidR="00341ADB" w:rsidRPr="00BB72BD" w:rsidRDefault="00341ADB" w:rsidP="00E913A6">
            <w:pPr>
              <w:pStyle w:val="TableParagraph"/>
              <w:ind w:left="287"/>
              <w:rPr>
                <w:rFonts w:ascii="Sylfaen" w:hAnsi="Sylfaen" w:cs="Sylfaen"/>
                <w:sz w:val="16"/>
                <w:szCs w:val="16"/>
              </w:rPr>
            </w:pPr>
            <w:r w:rsidRPr="00BB72BD">
              <w:rPr>
                <w:rFonts w:ascii="Sylfaen" w:hAnsi="Sylfaen" w:cs="Sylfaen"/>
                <w:sz w:val="16"/>
                <w:szCs w:val="16"/>
              </w:rPr>
              <w:t>ლოკალური</w:t>
            </w:r>
          </w:p>
        </w:tc>
        <w:tc>
          <w:tcPr>
            <w:tcW w:w="1670" w:type="dxa"/>
            <w:tcBorders>
              <w:bottom w:val="nil"/>
            </w:tcBorders>
          </w:tcPr>
          <w:p w14:paraId="22BC4585" w14:textId="77777777" w:rsidR="00341ADB" w:rsidRPr="00BB72BD" w:rsidRDefault="00341ADB" w:rsidP="00E913A6">
            <w:pPr>
              <w:pStyle w:val="TableParagraph"/>
              <w:ind w:left="87" w:right="77"/>
              <w:jc w:val="center"/>
              <w:rPr>
                <w:rFonts w:ascii="Sylfaen" w:hAnsi="Sylfaen" w:cs="Sylfaen"/>
                <w:sz w:val="16"/>
                <w:szCs w:val="16"/>
              </w:rPr>
            </w:pPr>
            <w:r w:rsidRPr="00BB72BD">
              <w:rPr>
                <w:rFonts w:ascii="Sylfaen" w:hAnsi="Sylfaen" w:cs="Sylfaen"/>
                <w:sz w:val="16"/>
                <w:szCs w:val="16"/>
              </w:rPr>
              <w:t>საშუალო,</w:t>
            </w:r>
          </w:p>
        </w:tc>
        <w:tc>
          <w:tcPr>
            <w:tcW w:w="1670" w:type="dxa"/>
            <w:vMerge w:val="restart"/>
          </w:tcPr>
          <w:p w14:paraId="2BC3BABC" w14:textId="77777777" w:rsidR="00341ADB" w:rsidRPr="00BB72BD" w:rsidRDefault="00341ADB" w:rsidP="00E913A6">
            <w:pPr>
              <w:pStyle w:val="TableParagraph"/>
              <w:ind w:left="142"/>
              <w:rPr>
                <w:rFonts w:ascii="Sylfaen" w:hAnsi="Sylfaen" w:cs="Sylfaen"/>
                <w:sz w:val="16"/>
                <w:szCs w:val="16"/>
              </w:rPr>
            </w:pPr>
            <w:r w:rsidRPr="00BB72BD">
              <w:rPr>
                <w:rFonts w:ascii="Sylfaen" w:hAnsi="Sylfaen" w:cs="Sylfaen"/>
                <w:sz w:val="16"/>
                <w:szCs w:val="16"/>
              </w:rPr>
              <w:t>გრძელვადიანი</w:t>
            </w:r>
          </w:p>
        </w:tc>
        <w:tc>
          <w:tcPr>
            <w:tcW w:w="1670" w:type="dxa"/>
            <w:vMerge w:val="restart"/>
          </w:tcPr>
          <w:p w14:paraId="0EDF99B6" w14:textId="77777777" w:rsidR="00341ADB" w:rsidRPr="00BB72BD" w:rsidRDefault="00341ADB" w:rsidP="00E913A6">
            <w:pPr>
              <w:pStyle w:val="TableParagraph"/>
              <w:ind w:left="350"/>
              <w:rPr>
                <w:rFonts w:ascii="Sylfaen" w:hAnsi="Sylfaen" w:cs="Sylfaen"/>
                <w:sz w:val="16"/>
                <w:szCs w:val="16"/>
              </w:rPr>
            </w:pPr>
            <w:r w:rsidRPr="00BB72BD">
              <w:rPr>
                <w:rFonts w:ascii="Sylfaen" w:hAnsi="Sylfaen" w:cs="Sylfaen"/>
                <w:sz w:val="16"/>
                <w:szCs w:val="16"/>
              </w:rPr>
              <w:t>შექცევადი</w:t>
            </w:r>
          </w:p>
        </w:tc>
        <w:tc>
          <w:tcPr>
            <w:tcW w:w="1670" w:type="dxa"/>
            <w:tcBorders>
              <w:bottom w:val="nil"/>
            </w:tcBorders>
          </w:tcPr>
          <w:p w14:paraId="3318A5AC" w14:textId="12A41C37" w:rsidR="00341ADB" w:rsidRPr="00BB72BD" w:rsidRDefault="00341ADB" w:rsidP="00E913A6">
            <w:pPr>
              <w:pStyle w:val="TableParagraph"/>
              <w:ind w:right="77"/>
              <w:rPr>
                <w:rFonts w:ascii="Sylfaen" w:hAnsi="Sylfaen" w:cs="Sylfaen"/>
                <w:sz w:val="16"/>
                <w:szCs w:val="16"/>
              </w:rPr>
            </w:pPr>
          </w:p>
        </w:tc>
        <w:tc>
          <w:tcPr>
            <w:tcW w:w="1670" w:type="dxa"/>
            <w:vMerge w:val="restart"/>
          </w:tcPr>
          <w:p w14:paraId="5398870F" w14:textId="77777777" w:rsidR="00341ADB" w:rsidRPr="00BB72BD" w:rsidRDefault="00341ADB" w:rsidP="00E913A6">
            <w:pPr>
              <w:pStyle w:val="TableParagraph"/>
              <w:ind w:left="462"/>
              <w:rPr>
                <w:rFonts w:ascii="Sylfaen" w:hAnsi="Sylfaen" w:cs="Sylfaen"/>
                <w:sz w:val="16"/>
                <w:szCs w:val="16"/>
              </w:rPr>
            </w:pPr>
            <w:r w:rsidRPr="00BB72BD">
              <w:rPr>
                <w:rFonts w:ascii="Sylfaen" w:hAnsi="Sylfaen" w:cs="Sylfaen"/>
                <w:sz w:val="16"/>
                <w:szCs w:val="16"/>
              </w:rPr>
              <w:t>დაბალი</w:t>
            </w:r>
          </w:p>
        </w:tc>
      </w:tr>
      <w:tr w:rsidR="00E913A6" w:rsidRPr="00BB72BD" w14:paraId="495F08E1" w14:textId="77777777" w:rsidTr="0030117E">
        <w:trPr>
          <w:gridAfter w:val="1"/>
          <w:wAfter w:w="16" w:type="dxa"/>
          <w:trHeight w:val="184"/>
        </w:trPr>
        <w:tc>
          <w:tcPr>
            <w:tcW w:w="1811" w:type="dxa"/>
            <w:tcBorders>
              <w:top w:val="nil"/>
              <w:bottom w:val="nil"/>
            </w:tcBorders>
          </w:tcPr>
          <w:p w14:paraId="24274306" w14:textId="77777777" w:rsidR="00341ADB" w:rsidRPr="00BB72BD" w:rsidRDefault="00341ADB" w:rsidP="00E913A6">
            <w:pPr>
              <w:pStyle w:val="TableParagraph"/>
              <w:spacing w:line="218" w:lineRule="exact"/>
              <w:ind w:left="107"/>
              <w:rPr>
                <w:rFonts w:ascii="Sylfaen" w:hAnsi="Sylfaen" w:cs="Sylfaen"/>
                <w:b/>
                <w:i/>
                <w:sz w:val="16"/>
                <w:szCs w:val="16"/>
              </w:rPr>
            </w:pPr>
            <w:r w:rsidRPr="00BB72BD">
              <w:rPr>
                <w:rFonts w:ascii="Sylfaen" w:hAnsi="Sylfaen" w:cs="Sylfaen"/>
                <w:b/>
                <w:i/>
                <w:sz w:val="16"/>
                <w:szCs w:val="16"/>
              </w:rPr>
              <w:t>საფარის</w:t>
            </w:r>
          </w:p>
        </w:tc>
        <w:tc>
          <w:tcPr>
            <w:tcW w:w="1843" w:type="dxa"/>
            <w:tcBorders>
              <w:top w:val="nil"/>
              <w:bottom w:val="nil"/>
            </w:tcBorders>
          </w:tcPr>
          <w:p w14:paraId="1142FE72" w14:textId="77777777" w:rsidR="00341ADB" w:rsidRPr="00BB72BD" w:rsidRDefault="00341ADB" w:rsidP="00E913A6">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6" w:type="dxa"/>
            <w:vMerge/>
            <w:tcBorders>
              <w:top w:val="nil"/>
              <w:bottom w:val="nil"/>
            </w:tcBorders>
          </w:tcPr>
          <w:p w14:paraId="522816E8" w14:textId="77777777" w:rsidR="00341ADB" w:rsidRPr="00BB72BD" w:rsidRDefault="00341ADB" w:rsidP="00E913A6">
            <w:pPr>
              <w:rPr>
                <w:rFonts w:ascii="Sylfaen" w:hAnsi="Sylfaen" w:cs="Sylfaen"/>
                <w:sz w:val="16"/>
                <w:szCs w:val="16"/>
              </w:rPr>
            </w:pPr>
          </w:p>
        </w:tc>
        <w:tc>
          <w:tcPr>
            <w:tcW w:w="1670" w:type="dxa"/>
            <w:vMerge/>
            <w:tcBorders>
              <w:top w:val="nil"/>
              <w:bottom w:val="nil"/>
            </w:tcBorders>
          </w:tcPr>
          <w:p w14:paraId="6703A4A9" w14:textId="77777777" w:rsidR="00341ADB" w:rsidRPr="00BB72BD" w:rsidRDefault="00341ADB" w:rsidP="00E913A6">
            <w:pPr>
              <w:rPr>
                <w:rFonts w:ascii="Sylfaen" w:hAnsi="Sylfaen" w:cs="Sylfaen"/>
                <w:sz w:val="16"/>
                <w:szCs w:val="16"/>
              </w:rPr>
            </w:pPr>
          </w:p>
        </w:tc>
        <w:tc>
          <w:tcPr>
            <w:tcW w:w="1670" w:type="dxa"/>
            <w:tcBorders>
              <w:top w:val="nil"/>
              <w:bottom w:val="nil"/>
            </w:tcBorders>
          </w:tcPr>
          <w:p w14:paraId="11D0D432" w14:textId="77777777" w:rsidR="00341ADB" w:rsidRPr="00BB72BD" w:rsidRDefault="00341ADB" w:rsidP="00E913A6">
            <w:pPr>
              <w:pStyle w:val="TableParagraph"/>
              <w:spacing w:line="218" w:lineRule="exact"/>
              <w:ind w:left="92" w:right="77"/>
              <w:jc w:val="center"/>
              <w:rPr>
                <w:rFonts w:ascii="Sylfaen" w:hAnsi="Sylfaen" w:cs="Sylfaen"/>
                <w:sz w:val="16"/>
                <w:szCs w:val="16"/>
              </w:rPr>
            </w:pPr>
            <w:r w:rsidRPr="00BB72BD">
              <w:rPr>
                <w:rFonts w:ascii="Sylfaen" w:hAnsi="Sylfaen" w:cs="Sylfaen"/>
                <w:sz w:val="16"/>
                <w:szCs w:val="16"/>
              </w:rPr>
              <w:t>დაბალი</w:t>
            </w:r>
          </w:p>
        </w:tc>
        <w:tc>
          <w:tcPr>
            <w:tcW w:w="1670" w:type="dxa"/>
            <w:vMerge/>
            <w:tcBorders>
              <w:top w:val="nil"/>
              <w:bottom w:val="nil"/>
            </w:tcBorders>
          </w:tcPr>
          <w:p w14:paraId="13692BC1" w14:textId="77777777" w:rsidR="00341ADB" w:rsidRPr="00BB72BD" w:rsidRDefault="00341ADB" w:rsidP="00E913A6">
            <w:pPr>
              <w:rPr>
                <w:rFonts w:ascii="Sylfaen" w:hAnsi="Sylfaen" w:cs="Sylfaen"/>
                <w:sz w:val="16"/>
                <w:szCs w:val="16"/>
              </w:rPr>
            </w:pPr>
          </w:p>
        </w:tc>
        <w:tc>
          <w:tcPr>
            <w:tcW w:w="1670" w:type="dxa"/>
            <w:vMerge/>
            <w:tcBorders>
              <w:top w:val="nil"/>
              <w:bottom w:val="nil"/>
            </w:tcBorders>
          </w:tcPr>
          <w:p w14:paraId="44C03752" w14:textId="77777777" w:rsidR="00341ADB" w:rsidRPr="00BB72BD" w:rsidRDefault="00341ADB" w:rsidP="00E913A6">
            <w:pPr>
              <w:rPr>
                <w:rFonts w:ascii="Sylfaen" w:hAnsi="Sylfaen" w:cs="Sylfaen"/>
                <w:sz w:val="16"/>
                <w:szCs w:val="16"/>
              </w:rPr>
            </w:pPr>
          </w:p>
        </w:tc>
        <w:tc>
          <w:tcPr>
            <w:tcW w:w="1670" w:type="dxa"/>
            <w:tcBorders>
              <w:top w:val="nil"/>
              <w:bottom w:val="nil"/>
            </w:tcBorders>
          </w:tcPr>
          <w:p w14:paraId="1D172513" w14:textId="77777777" w:rsidR="00341ADB" w:rsidRPr="00BB72BD" w:rsidRDefault="00341ADB" w:rsidP="00E913A6">
            <w:pPr>
              <w:pStyle w:val="TableParagraph"/>
              <w:spacing w:line="218" w:lineRule="exact"/>
              <w:ind w:left="84" w:right="77"/>
              <w:jc w:val="center"/>
              <w:rPr>
                <w:rFonts w:ascii="Sylfaen" w:hAnsi="Sylfaen" w:cs="Sylfaen"/>
                <w:sz w:val="16"/>
                <w:szCs w:val="16"/>
              </w:rPr>
            </w:pPr>
            <w:r w:rsidRPr="00BB72BD">
              <w:rPr>
                <w:rFonts w:ascii="Sylfaen" w:hAnsi="Sylfaen" w:cs="Sylfaen"/>
                <w:sz w:val="16"/>
                <w:szCs w:val="16"/>
              </w:rPr>
              <w:t>დაბალი</w:t>
            </w:r>
          </w:p>
        </w:tc>
        <w:tc>
          <w:tcPr>
            <w:tcW w:w="1670" w:type="dxa"/>
            <w:vMerge/>
            <w:tcBorders>
              <w:top w:val="nil"/>
              <w:bottom w:val="nil"/>
            </w:tcBorders>
          </w:tcPr>
          <w:p w14:paraId="1BF60D0A" w14:textId="77777777" w:rsidR="00341ADB" w:rsidRPr="00BB72BD" w:rsidRDefault="00341ADB" w:rsidP="00E913A6">
            <w:pPr>
              <w:rPr>
                <w:rFonts w:ascii="Sylfaen" w:hAnsi="Sylfaen" w:cs="Sylfaen"/>
                <w:sz w:val="16"/>
                <w:szCs w:val="16"/>
              </w:rPr>
            </w:pPr>
          </w:p>
        </w:tc>
      </w:tr>
      <w:tr w:rsidR="0030117E" w:rsidRPr="00BB72BD" w14:paraId="7DC4EE83" w14:textId="77777777" w:rsidTr="0030117E">
        <w:trPr>
          <w:gridAfter w:val="1"/>
          <w:wAfter w:w="16" w:type="dxa"/>
          <w:trHeight w:val="184"/>
        </w:trPr>
        <w:tc>
          <w:tcPr>
            <w:tcW w:w="1811" w:type="dxa"/>
            <w:tcBorders>
              <w:top w:val="nil"/>
            </w:tcBorders>
          </w:tcPr>
          <w:p w14:paraId="09BC1FDC" w14:textId="77777777" w:rsidR="0030117E" w:rsidRPr="00BB72BD" w:rsidRDefault="0030117E" w:rsidP="00E913A6">
            <w:pPr>
              <w:pStyle w:val="TableParagraph"/>
              <w:spacing w:line="218" w:lineRule="exact"/>
              <w:ind w:left="107"/>
              <w:rPr>
                <w:rFonts w:ascii="Sylfaen" w:hAnsi="Sylfaen" w:cs="Sylfaen"/>
                <w:b/>
                <w:i/>
                <w:sz w:val="16"/>
                <w:szCs w:val="16"/>
              </w:rPr>
            </w:pPr>
          </w:p>
        </w:tc>
        <w:tc>
          <w:tcPr>
            <w:tcW w:w="1843" w:type="dxa"/>
            <w:tcBorders>
              <w:top w:val="nil"/>
            </w:tcBorders>
          </w:tcPr>
          <w:p w14:paraId="111EE290" w14:textId="77777777" w:rsidR="0030117E" w:rsidRPr="00BB72BD" w:rsidRDefault="0030117E" w:rsidP="00E913A6">
            <w:pPr>
              <w:pStyle w:val="TableParagraph"/>
              <w:spacing w:line="218" w:lineRule="exact"/>
              <w:ind w:left="107" w:right="105"/>
              <w:jc w:val="center"/>
              <w:rPr>
                <w:rFonts w:ascii="Sylfaen" w:hAnsi="Sylfaen" w:cs="Sylfaen"/>
                <w:sz w:val="16"/>
                <w:szCs w:val="16"/>
              </w:rPr>
            </w:pPr>
          </w:p>
        </w:tc>
        <w:tc>
          <w:tcPr>
            <w:tcW w:w="1666" w:type="dxa"/>
            <w:tcBorders>
              <w:top w:val="nil"/>
            </w:tcBorders>
          </w:tcPr>
          <w:p w14:paraId="68E66528" w14:textId="77777777" w:rsidR="0030117E" w:rsidRPr="00BB72BD" w:rsidRDefault="0030117E" w:rsidP="00E913A6">
            <w:pPr>
              <w:rPr>
                <w:rFonts w:ascii="Sylfaen" w:hAnsi="Sylfaen" w:cs="Sylfaen"/>
                <w:sz w:val="16"/>
                <w:szCs w:val="16"/>
              </w:rPr>
            </w:pPr>
          </w:p>
        </w:tc>
        <w:tc>
          <w:tcPr>
            <w:tcW w:w="1670" w:type="dxa"/>
            <w:tcBorders>
              <w:top w:val="nil"/>
            </w:tcBorders>
          </w:tcPr>
          <w:p w14:paraId="69C3AE3C" w14:textId="77777777" w:rsidR="0030117E" w:rsidRPr="00BB72BD" w:rsidRDefault="0030117E" w:rsidP="00E913A6">
            <w:pPr>
              <w:rPr>
                <w:rFonts w:ascii="Sylfaen" w:hAnsi="Sylfaen" w:cs="Sylfaen"/>
                <w:sz w:val="16"/>
                <w:szCs w:val="16"/>
              </w:rPr>
            </w:pPr>
          </w:p>
        </w:tc>
        <w:tc>
          <w:tcPr>
            <w:tcW w:w="1670" w:type="dxa"/>
            <w:tcBorders>
              <w:top w:val="nil"/>
            </w:tcBorders>
          </w:tcPr>
          <w:p w14:paraId="1300138F" w14:textId="77777777" w:rsidR="0030117E" w:rsidRPr="00BB72BD" w:rsidRDefault="0030117E" w:rsidP="00E913A6">
            <w:pPr>
              <w:pStyle w:val="TableParagraph"/>
              <w:spacing w:line="218" w:lineRule="exact"/>
              <w:ind w:left="92" w:right="77"/>
              <w:jc w:val="center"/>
              <w:rPr>
                <w:rFonts w:ascii="Sylfaen" w:hAnsi="Sylfaen" w:cs="Sylfaen"/>
                <w:sz w:val="16"/>
                <w:szCs w:val="16"/>
              </w:rPr>
            </w:pPr>
          </w:p>
        </w:tc>
        <w:tc>
          <w:tcPr>
            <w:tcW w:w="1670" w:type="dxa"/>
            <w:tcBorders>
              <w:top w:val="nil"/>
            </w:tcBorders>
          </w:tcPr>
          <w:p w14:paraId="04FB0DAD" w14:textId="77777777" w:rsidR="0030117E" w:rsidRPr="00BB72BD" w:rsidRDefault="0030117E" w:rsidP="00E913A6">
            <w:pPr>
              <w:rPr>
                <w:rFonts w:ascii="Sylfaen" w:hAnsi="Sylfaen" w:cs="Sylfaen"/>
                <w:sz w:val="16"/>
                <w:szCs w:val="16"/>
              </w:rPr>
            </w:pPr>
          </w:p>
        </w:tc>
        <w:tc>
          <w:tcPr>
            <w:tcW w:w="1670" w:type="dxa"/>
            <w:tcBorders>
              <w:top w:val="nil"/>
            </w:tcBorders>
          </w:tcPr>
          <w:p w14:paraId="2E484638" w14:textId="77777777" w:rsidR="0030117E" w:rsidRPr="00BB72BD" w:rsidRDefault="0030117E" w:rsidP="00E913A6">
            <w:pPr>
              <w:rPr>
                <w:rFonts w:ascii="Sylfaen" w:hAnsi="Sylfaen" w:cs="Sylfaen"/>
                <w:sz w:val="16"/>
                <w:szCs w:val="16"/>
              </w:rPr>
            </w:pPr>
          </w:p>
        </w:tc>
        <w:tc>
          <w:tcPr>
            <w:tcW w:w="1670" w:type="dxa"/>
            <w:tcBorders>
              <w:top w:val="nil"/>
            </w:tcBorders>
          </w:tcPr>
          <w:p w14:paraId="25BA97CE" w14:textId="77777777" w:rsidR="0030117E" w:rsidRPr="00BB72BD" w:rsidRDefault="0030117E" w:rsidP="00E913A6">
            <w:pPr>
              <w:pStyle w:val="TableParagraph"/>
              <w:spacing w:line="218" w:lineRule="exact"/>
              <w:ind w:left="84" w:right="77"/>
              <w:jc w:val="center"/>
              <w:rPr>
                <w:rFonts w:ascii="Sylfaen" w:hAnsi="Sylfaen" w:cs="Sylfaen"/>
                <w:sz w:val="16"/>
                <w:szCs w:val="16"/>
              </w:rPr>
            </w:pPr>
          </w:p>
        </w:tc>
        <w:tc>
          <w:tcPr>
            <w:tcW w:w="1670" w:type="dxa"/>
            <w:tcBorders>
              <w:top w:val="nil"/>
            </w:tcBorders>
          </w:tcPr>
          <w:p w14:paraId="025E7BED" w14:textId="77777777" w:rsidR="0030117E" w:rsidRPr="00BB72BD" w:rsidRDefault="0030117E" w:rsidP="00E913A6">
            <w:pPr>
              <w:rPr>
                <w:rFonts w:ascii="Sylfaen" w:hAnsi="Sylfaen" w:cs="Sylfaen"/>
                <w:sz w:val="16"/>
                <w:szCs w:val="16"/>
              </w:rPr>
            </w:pPr>
          </w:p>
        </w:tc>
      </w:tr>
      <w:tr w:rsidR="0030117E" w:rsidRPr="00BB72BD" w14:paraId="1E9076DC"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36FFA4A8" w14:textId="77777777" w:rsidR="0030117E" w:rsidRPr="00BB72BD" w:rsidRDefault="0030117E" w:rsidP="0030117E">
            <w:pPr>
              <w:pStyle w:val="TableParagraph"/>
              <w:spacing w:line="218" w:lineRule="exact"/>
              <w:ind w:left="107"/>
              <w:rPr>
                <w:rFonts w:ascii="Sylfaen" w:hAnsi="Sylfaen" w:cs="Sylfaen"/>
                <w:b/>
                <w:i/>
                <w:sz w:val="16"/>
                <w:szCs w:val="16"/>
              </w:rPr>
            </w:pPr>
            <w:r w:rsidRPr="00BB72BD">
              <w:rPr>
                <w:rFonts w:ascii="Sylfaen" w:hAnsi="Sylfaen" w:cs="Sylfaen"/>
                <w:b/>
                <w:i/>
                <w:sz w:val="16"/>
                <w:szCs w:val="16"/>
              </w:rPr>
              <w:t>შემცირება და ჰაბიტატების</w:t>
            </w:r>
          </w:p>
          <w:p w14:paraId="085C8F56" w14:textId="77777777" w:rsidR="0030117E" w:rsidRPr="00BB72BD" w:rsidRDefault="0030117E" w:rsidP="0030117E">
            <w:pPr>
              <w:pStyle w:val="TableParagraph"/>
              <w:spacing w:line="218" w:lineRule="exact"/>
              <w:ind w:left="107"/>
              <w:rPr>
                <w:rFonts w:ascii="Sylfaen" w:hAnsi="Sylfaen" w:cs="Sylfaen"/>
                <w:b/>
                <w:i/>
                <w:sz w:val="16"/>
                <w:szCs w:val="16"/>
              </w:rPr>
            </w:pPr>
            <w:r w:rsidRPr="00BB72BD">
              <w:rPr>
                <w:rFonts w:ascii="Sylfaen" w:hAnsi="Sylfaen" w:cs="Sylfaen"/>
                <w:b/>
                <w:i/>
                <w:sz w:val="16"/>
                <w:szCs w:val="16"/>
              </w:rPr>
              <w:t>დაკარგვა</w:t>
            </w:r>
          </w:p>
        </w:tc>
        <w:tc>
          <w:tcPr>
            <w:tcW w:w="1843" w:type="dxa"/>
            <w:tcBorders>
              <w:top w:val="nil"/>
              <w:left w:val="single" w:sz="4" w:space="0" w:color="000000"/>
              <w:bottom w:val="single" w:sz="4" w:space="0" w:color="000000"/>
              <w:right w:val="single" w:sz="4" w:space="0" w:color="000000"/>
            </w:tcBorders>
          </w:tcPr>
          <w:p w14:paraId="61F38299" w14:textId="77777777" w:rsidR="0030117E" w:rsidRPr="00BB72BD" w:rsidRDefault="0030117E" w:rsidP="0030117E">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ექსპლუატაციის ეტაპი</w:t>
            </w:r>
          </w:p>
        </w:tc>
        <w:tc>
          <w:tcPr>
            <w:tcW w:w="1666" w:type="dxa"/>
            <w:tcBorders>
              <w:top w:val="nil"/>
              <w:left w:val="single" w:sz="4" w:space="0" w:color="000000"/>
              <w:bottom w:val="single" w:sz="4" w:space="0" w:color="000000"/>
              <w:right w:val="single" w:sz="4" w:space="0" w:color="000000"/>
            </w:tcBorders>
          </w:tcPr>
          <w:p w14:paraId="55E615CD"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უმნიშვნელო ან მოსალოდნელი</w:t>
            </w:r>
          </w:p>
          <w:p w14:paraId="76DF3ABA"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არ არის</w:t>
            </w:r>
          </w:p>
        </w:tc>
        <w:tc>
          <w:tcPr>
            <w:tcW w:w="1670" w:type="dxa"/>
            <w:tcBorders>
              <w:top w:val="nil"/>
              <w:left w:val="single" w:sz="4" w:space="0" w:color="000000"/>
              <w:bottom w:val="single" w:sz="4" w:space="0" w:color="000000"/>
              <w:right w:val="single" w:sz="4" w:space="0" w:color="000000"/>
            </w:tcBorders>
          </w:tcPr>
          <w:p w14:paraId="6CDCE8EE" w14:textId="77777777" w:rsidR="0030117E" w:rsidRPr="00BB72BD" w:rsidRDefault="0030117E" w:rsidP="0030117E">
            <w:pPr>
              <w:rPr>
                <w:rFonts w:ascii="Sylfaen" w:hAnsi="Sylfaen" w:cs="Sylfaen"/>
                <w:sz w:val="16"/>
                <w:szCs w:val="16"/>
              </w:rPr>
            </w:pPr>
          </w:p>
          <w:p w14:paraId="71E0D9EF"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5A15A02E" w14:textId="77777777" w:rsidR="0030117E" w:rsidRPr="00BB72BD" w:rsidRDefault="0030117E" w:rsidP="0030117E">
            <w:pPr>
              <w:pStyle w:val="TableParagraph"/>
              <w:spacing w:line="218" w:lineRule="exact"/>
              <w:ind w:left="92" w:right="77"/>
              <w:jc w:val="center"/>
              <w:rPr>
                <w:rFonts w:ascii="Sylfaen" w:hAnsi="Sylfaen" w:cs="Sylfaen"/>
                <w:sz w:val="16"/>
                <w:szCs w:val="16"/>
              </w:rPr>
            </w:pPr>
          </w:p>
          <w:p w14:paraId="0AAEF661" w14:textId="77777777" w:rsidR="0030117E" w:rsidRPr="00BB72BD" w:rsidRDefault="0030117E" w:rsidP="0030117E">
            <w:pPr>
              <w:pStyle w:val="TableParagraph"/>
              <w:spacing w:line="218" w:lineRule="exact"/>
              <w:ind w:left="92" w:right="77"/>
              <w:jc w:val="center"/>
              <w:rPr>
                <w:rFonts w:ascii="Sylfaen" w:hAnsi="Sylfaen" w:cs="Sylfaen"/>
                <w:sz w:val="16"/>
                <w:szCs w:val="16"/>
              </w:rPr>
            </w:pPr>
            <w:r w:rsidRPr="00BB72BD">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752EAFC4" w14:textId="77777777" w:rsidR="0030117E" w:rsidRPr="00BB72BD" w:rsidRDefault="0030117E" w:rsidP="0030117E">
            <w:pPr>
              <w:rPr>
                <w:rFonts w:ascii="Sylfaen" w:hAnsi="Sylfaen" w:cs="Sylfaen"/>
                <w:sz w:val="16"/>
                <w:szCs w:val="16"/>
              </w:rPr>
            </w:pPr>
          </w:p>
          <w:p w14:paraId="1B19EBD0"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4C785CE9" w14:textId="77777777" w:rsidR="0030117E" w:rsidRPr="00BB72BD" w:rsidRDefault="0030117E" w:rsidP="0030117E">
            <w:pPr>
              <w:rPr>
                <w:rFonts w:ascii="Sylfaen" w:hAnsi="Sylfaen" w:cs="Sylfaen"/>
                <w:sz w:val="16"/>
                <w:szCs w:val="16"/>
              </w:rPr>
            </w:pPr>
          </w:p>
          <w:p w14:paraId="40912206"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1AD30FAE" w14:textId="77777777" w:rsidR="0030117E" w:rsidRPr="00BB72BD" w:rsidRDefault="0030117E" w:rsidP="0030117E">
            <w:pPr>
              <w:pStyle w:val="TableParagraph"/>
              <w:spacing w:line="218" w:lineRule="exact"/>
              <w:ind w:left="84" w:right="77"/>
              <w:jc w:val="center"/>
              <w:rPr>
                <w:rFonts w:ascii="Sylfaen" w:hAnsi="Sylfaen" w:cs="Sylfaen"/>
                <w:sz w:val="16"/>
                <w:szCs w:val="16"/>
              </w:rPr>
            </w:pPr>
          </w:p>
          <w:p w14:paraId="2E0D5556" w14:textId="77777777" w:rsidR="0030117E" w:rsidRPr="00BB72BD" w:rsidRDefault="0030117E" w:rsidP="0030117E">
            <w:pPr>
              <w:pStyle w:val="TableParagraph"/>
              <w:spacing w:line="218" w:lineRule="exact"/>
              <w:ind w:left="84" w:right="77"/>
              <w:jc w:val="center"/>
              <w:rPr>
                <w:rFonts w:ascii="Sylfaen" w:hAnsi="Sylfaen" w:cs="Sylfaen"/>
                <w:sz w:val="16"/>
                <w:szCs w:val="16"/>
              </w:rPr>
            </w:pPr>
            <w:r w:rsidRPr="00BB72BD">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508F96E3" w14:textId="77777777" w:rsidR="0030117E" w:rsidRPr="00BB72BD" w:rsidRDefault="0030117E" w:rsidP="0030117E">
            <w:pPr>
              <w:rPr>
                <w:rFonts w:ascii="Sylfaen" w:hAnsi="Sylfaen" w:cs="Sylfaen"/>
                <w:sz w:val="16"/>
                <w:szCs w:val="16"/>
              </w:rPr>
            </w:pPr>
          </w:p>
          <w:p w14:paraId="2F9C69B8"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w:t>
            </w:r>
          </w:p>
        </w:tc>
      </w:tr>
      <w:tr w:rsidR="0030117E" w:rsidRPr="00BB72BD" w14:paraId="2C45AC28"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272CA68C" w14:textId="77777777" w:rsidR="0030117E" w:rsidRPr="00BB72BD" w:rsidRDefault="0030117E" w:rsidP="0030117E">
            <w:pPr>
              <w:pStyle w:val="TableParagraph"/>
              <w:spacing w:line="218" w:lineRule="exact"/>
              <w:ind w:left="107"/>
              <w:rPr>
                <w:rFonts w:ascii="Sylfaen" w:hAnsi="Sylfaen" w:cs="Sylfaen"/>
                <w:b/>
                <w:i/>
                <w:sz w:val="16"/>
                <w:szCs w:val="16"/>
              </w:rPr>
            </w:pPr>
            <w:r w:rsidRPr="00BB72BD">
              <w:rPr>
                <w:rFonts w:ascii="Sylfaen" w:hAnsi="Sylfaen" w:cs="Sylfaen"/>
                <w:b/>
                <w:i/>
                <w:sz w:val="16"/>
                <w:szCs w:val="16"/>
              </w:rPr>
              <w:t>პირდაპირი ზემოქმედება ცხოველთა</w:t>
            </w:r>
          </w:p>
          <w:p w14:paraId="76FE0D6A" w14:textId="77777777" w:rsidR="0030117E" w:rsidRPr="00BB72BD" w:rsidRDefault="0030117E" w:rsidP="0030117E">
            <w:pPr>
              <w:pStyle w:val="TableParagraph"/>
              <w:spacing w:line="218" w:lineRule="exact"/>
              <w:ind w:left="107"/>
              <w:rPr>
                <w:rFonts w:ascii="Sylfaen" w:hAnsi="Sylfaen" w:cs="Sylfaen"/>
                <w:b/>
                <w:i/>
                <w:sz w:val="16"/>
                <w:szCs w:val="16"/>
              </w:rPr>
            </w:pPr>
            <w:r w:rsidRPr="00BB72BD">
              <w:rPr>
                <w:rFonts w:ascii="Sylfaen" w:hAnsi="Sylfaen" w:cs="Sylfaen"/>
                <w:b/>
                <w:i/>
                <w:sz w:val="16"/>
                <w:szCs w:val="16"/>
              </w:rPr>
              <w:t>სახეობებზე</w:t>
            </w:r>
          </w:p>
        </w:tc>
        <w:tc>
          <w:tcPr>
            <w:tcW w:w="1843" w:type="dxa"/>
            <w:tcBorders>
              <w:top w:val="nil"/>
              <w:left w:val="single" w:sz="4" w:space="0" w:color="000000"/>
              <w:bottom w:val="single" w:sz="4" w:space="0" w:color="000000"/>
              <w:right w:val="single" w:sz="4" w:space="0" w:color="000000"/>
            </w:tcBorders>
          </w:tcPr>
          <w:p w14:paraId="0B55A36E" w14:textId="77777777" w:rsidR="0030117E" w:rsidRPr="00BB72BD" w:rsidRDefault="0030117E" w:rsidP="0030117E">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მშენებლობის</w:t>
            </w:r>
          </w:p>
          <w:p w14:paraId="6F6B799E" w14:textId="77777777" w:rsidR="0030117E" w:rsidRPr="00BB72BD" w:rsidRDefault="0030117E" w:rsidP="0030117E">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6" w:type="dxa"/>
            <w:tcBorders>
              <w:top w:val="nil"/>
              <w:left w:val="single" w:sz="4" w:space="0" w:color="000000"/>
              <w:bottom w:val="single" w:sz="4" w:space="0" w:color="000000"/>
              <w:right w:val="single" w:sz="4" w:space="0" w:color="000000"/>
            </w:tcBorders>
          </w:tcPr>
          <w:p w14:paraId="09258741"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7FC28EF8"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რეგიონალური</w:t>
            </w:r>
          </w:p>
        </w:tc>
        <w:tc>
          <w:tcPr>
            <w:tcW w:w="1670" w:type="dxa"/>
            <w:tcBorders>
              <w:top w:val="nil"/>
              <w:left w:val="single" w:sz="4" w:space="0" w:color="000000"/>
              <w:bottom w:val="single" w:sz="4" w:space="0" w:color="000000"/>
              <w:right w:val="single" w:sz="4" w:space="0" w:color="000000"/>
            </w:tcBorders>
          </w:tcPr>
          <w:p w14:paraId="65F3AF6F" w14:textId="77777777" w:rsidR="0030117E" w:rsidRPr="00BB72BD" w:rsidRDefault="0030117E" w:rsidP="0030117E">
            <w:pPr>
              <w:pStyle w:val="TableParagraph"/>
              <w:spacing w:line="218" w:lineRule="exact"/>
              <w:ind w:left="92" w:right="77"/>
              <w:jc w:val="center"/>
              <w:rPr>
                <w:rFonts w:ascii="Sylfaen" w:hAnsi="Sylfaen" w:cs="Sylfaen"/>
                <w:sz w:val="16"/>
                <w:szCs w:val="16"/>
              </w:rPr>
            </w:pPr>
            <w:r w:rsidRPr="00BB72BD">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509E3287"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მოკლევადიანი</w:t>
            </w:r>
          </w:p>
        </w:tc>
        <w:tc>
          <w:tcPr>
            <w:tcW w:w="1670" w:type="dxa"/>
            <w:tcBorders>
              <w:top w:val="nil"/>
              <w:left w:val="single" w:sz="4" w:space="0" w:color="000000"/>
              <w:bottom w:val="single" w:sz="4" w:space="0" w:color="000000"/>
              <w:right w:val="single" w:sz="4" w:space="0" w:color="000000"/>
            </w:tcBorders>
          </w:tcPr>
          <w:p w14:paraId="600552E3"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4749B33E" w14:textId="77777777" w:rsidR="0030117E" w:rsidRPr="00BB72BD" w:rsidRDefault="0030117E" w:rsidP="0030117E">
            <w:pPr>
              <w:pStyle w:val="TableParagraph"/>
              <w:spacing w:line="218" w:lineRule="exact"/>
              <w:ind w:left="84" w:right="77"/>
              <w:jc w:val="center"/>
              <w:rPr>
                <w:rFonts w:ascii="Sylfaen" w:hAnsi="Sylfaen" w:cs="Sylfaen"/>
                <w:sz w:val="16"/>
                <w:szCs w:val="16"/>
              </w:rPr>
            </w:pPr>
            <w:r w:rsidRPr="00BB72BD">
              <w:rPr>
                <w:rFonts w:ascii="Sylfaen" w:hAnsi="Sylfaen" w:cs="Sylfaen"/>
                <w:sz w:val="16"/>
                <w:szCs w:val="16"/>
              </w:rPr>
              <w:t>საშუალო</w:t>
            </w:r>
          </w:p>
        </w:tc>
        <w:tc>
          <w:tcPr>
            <w:tcW w:w="1670" w:type="dxa"/>
            <w:tcBorders>
              <w:top w:val="nil"/>
              <w:left w:val="single" w:sz="4" w:space="0" w:color="000000"/>
              <w:bottom w:val="single" w:sz="4" w:space="0" w:color="000000"/>
              <w:right w:val="single" w:sz="4" w:space="0" w:color="000000"/>
            </w:tcBorders>
          </w:tcPr>
          <w:p w14:paraId="716E3720"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დაბალი</w:t>
            </w:r>
          </w:p>
        </w:tc>
      </w:tr>
      <w:tr w:rsidR="0030117E" w:rsidRPr="00BB72BD" w14:paraId="7162500C"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07EA32CE" w14:textId="77777777" w:rsidR="0030117E" w:rsidRPr="00BB72BD" w:rsidRDefault="0030117E" w:rsidP="0030117E">
            <w:pPr>
              <w:pStyle w:val="TableParagraph"/>
              <w:spacing w:line="218" w:lineRule="exact"/>
              <w:ind w:left="107"/>
              <w:rPr>
                <w:rFonts w:ascii="Sylfaen" w:hAnsi="Sylfaen" w:cs="Sylfaen"/>
                <w:b/>
                <w:i/>
                <w:sz w:val="16"/>
                <w:szCs w:val="16"/>
              </w:rPr>
            </w:pPr>
          </w:p>
        </w:tc>
        <w:tc>
          <w:tcPr>
            <w:tcW w:w="1843" w:type="dxa"/>
            <w:tcBorders>
              <w:top w:val="nil"/>
              <w:left w:val="single" w:sz="4" w:space="0" w:color="000000"/>
              <w:bottom w:val="single" w:sz="4" w:space="0" w:color="000000"/>
              <w:right w:val="single" w:sz="4" w:space="0" w:color="000000"/>
            </w:tcBorders>
          </w:tcPr>
          <w:p w14:paraId="3EABCC1F" w14:textId="77777777" w:rsidR="0030117E" w:rsidRPr="00BB72BD" w:rsidRDefault="0030117E" w:rsidP="0030117E">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ექსპლუატაციის</w:t>
            </w:r>
          </w:p>
          <w:p w14:paraId="5FC29F72" w14:textId="77777777" w:rsidR="0030117E" w:rsidRPr="00BB72BD" w:rsidRDefault="0030117E" w:rsidP="0030117E">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6" w:type="dxa"/>
            <w:tcBorders>
              <w:top w:val="nil"/>
              <w:left w:val="single" w:sz="4" w:space="0" w:color="000000"/>
              <w:bottom w:val="single" w:sz="4" w:space="0" w:color="000000"/>
              <w:right w:val="single" w:sz="4" w:space="0" w:color="000000"/>
            </w:tcBorders>
          </w:tcPr>
          <w:p w14:paraId="486BBE9E"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687C83F2"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რეგიონალური</w:t>
            </w:r>
          </w:p>
        </w:tc>
        <w:tc>
          <w:tcPr>
            <w:tcW w:w="1670" w:type="dxa"/>
            <w:tcBorders>
              <w:top w:val="nil"/>
              <w:left w:val="single" w:sz="4" w:space="0" w:color="000000"/>
              <w:bottom w:val="single" w:sz="4" w:space="0" w:color="000000"/>
              <w:right w:val="single" w:sz="4" w:space="0" w:color="000000"/>
            </w:tcBorders>
          </w:tcPr>
          <w:p w14:paraId="0BDEBEDF" w14:textId="77777777" w:rsidR="0030117E" w:rsidRPr="00BB72BD" w:rsidRDefault="0030117E" w:rsidP="0030117E">
            <w:pPr>
              <w:pStyle w:val="TableParagraph"/>
              <w:spacing w:line="218" w:lineRule="exact"/>
              <w:ind w:left="92" w:right="77"/>
              <w:jc w:val="center"/>
              <w:rPr>
                <w:rFonts w:ascii="Sylfaen" w:hAnsi="Sylfaen" w:cs="Sylfaen"/>
                <w:sz w:val="16"/>
                <w:szCs w:val="16"/>
              </w:rPr>
            </w:pPr>
            <w:r w:rsidRPr="00BB72BD">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7B4D3053"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გრძელვადიანი</w:t>
            </w:r>
          </w:p>
        </w:tc>
        <w:tc>
          <w:tcPr>
            <w:tcW w:w="1670" w:type="dxa"/>
            <w:tcBorders>
              <w:top w:val="nil"/>
              <w:left w:val="single" w:sz="4" w:space="0" w:color="000000"/>
              <w:bottom w:val="single" w:sz="4" w:space="0" w:color="000000"/>
              <w:right w:val="single" w:sz="4" w:space="0" w:color="000000"/>
            </w:tcBorders>
          </w:tcPr>
          <w:p w14:paraId="5B43CCA6"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530ED6BE" w14:textId="77777777" w:rsidR="0030117E" w:rsidRPr="00BB72BD" w:rsidRDefault="0030117E" w:rsidP="0030117E">
            <w:pPr>
              <w:pStyle w:val="TableParagraph"/>
              <w:spacing w:line="218" w:lineRule="exact"/>
              <w:ind w:left="84" w:right="77"/>
              <w:jc w:val="center"/>
              <w:rPr>
                <w:rFonts w:ascii="Sylfaen" w:hAnsi="Sylfaen" w:cs="Sylfaen"/>
                <w:sz w:val="16"/>
                <w:szCs w:val="16"/>
              </w:rPr>
            </w:pPr>
            <w:r w:rsidRPr="00BB72BD">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7B511A13"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დაბალი</w:t>
            </w:r>
          </w:p>
        </w:tc>
      </w:tr>
      <w:tr w:rsidR="0030117E" w:rsidRPr="00BB72BD" w14:paraId="747318CA"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63A5D405" w14:textId="77777777" w:rsidR="0030117E" w:rsidRPr="00BB72BD" w:rsidRDefault="0030117E" w:rsidP="0030117E">
            <w:pPr>
              <w:pStyle w:val="TableParagraph"/>
              <w:spacing w:line="218" w:lineRule="exact"/>
              <w:ind w:left="107"/>
              <w:rPr>
                <w:rFonts w:ascii="Sylfaen" w:hAnsi="Sylfaen" w:cs="Sylfaen"/>
                <w:b/>
                <w:i/>
                <w:sz w:val="16"/>
                <w:szCs w:val="16"/>
              </w:rPr>
            </w:pPr>
            <w:r w:rsidRPr="00BB72BD">
              <w:rPr>
                <w:rFonts w:ascii="Sylfaen" w:hAnsi="Sylfaen" w:cs="Sylfaen"/>
                <w:b/>
                <w:i/>
                <w:sz w:val="16"/>
                <w:szCs w:val="16"/>
              </w:rPr>
              <w:t>ვიზუალურ-</w:t>
            </w:r>
          </w:p>
          <w:p w14:paraId="6BC3A0CD" w14:textId="77777777" w:rsidR="0030117E" w:rsidRPr="00BB72BD" w:rsidRDefault="0030117E" w:rsidP="0030117E">
            <w:pPr>
              <w:pStyle w:val="TableParagraph"/>
              <w:spacing w:line="218" w:lineRule="exact"/>
              <w:ind w:left="107"/>
              <w:rPr>
                <w:rFonts w:ascii="Sylfaen" w:hAnsi="Sylfaen" w:cs="Sylfaen"/>
                <w:b/>
                <w:i/>
                <w:sz w:val="16"/>
                <w:szCs w:val="16"/>
              </w:rPr>
            </w:pPr>
            <w:r w:rsidRPr="00BB72BD">
              <w:rPr>
                <w:rFonts w:ascii="Sylfaen" w:hAnsi="Sylfaen" w:cs="Sylfaen"/>
                <w:b/>
                <w:i/>
                <w:sz w:val="16"/>
                <w:szCs w:val="16"/>
              </w:rPr>
              <w:t>ლანდშაფტური ზემოქმედება</w:t>
            </w:r>
          </w:p>
        </w:tc>
        <w:tc>
          <w:tcPr>
            <w:tcW w:w="1843" w:type="dxa"/>
            <w:tcBorders>
              <w:top w:val="nil"/>
              <w:left w:val="single" w:sz="4" w:space="0" w:color="000000"/>
              <w:bottom w:val="single" w:sz="4" w:space="0" w:color="000000"/>
              <w:right w:val="single" w:sz="4" w:space="0" w:color="000000"/>
            </w:tcBorders>
          </w:tcPr>
          <w:p w14:paraId="4AFCC245" w14:textId="77777777" w:rsidR="0030117E" w:rsidRPr="00BB72BD" w:rsidRDefault="0030117E" w:rsidP="0030117E">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მშენებლობის და</w:t>
            </w:r>
          </w:p>
          <w:p w14:paraId="5DB5BD30" w14:textId="77777777" w:rsidR="0030117E" w:rsidRPr="00BB72BD" w:rsidRDefault="0030117E" w:rsidP="0030117E">
            <w:pPr>
              <w:pStyle w:val="TableParagraph"/>
              <w:spacing w:line="218" w:lineRule="exact"/>
              <w:ind w:left="107" w:right="105"/>
              <w:jc w:val="center"/>
              <w:rPr>
                <w:rFonts w:ascii="Sylfaen" w:hAnsi="Sylfaen" w:cs="Sylfaen"/>
                <w:sz w:val="16"/>
                <w:szCs w:val="16"/>
              </w:rPr>
            </w:pPr>
            <w:r w:rsidRPr="00BB72BD">
              <w:rPr>
                <w:rFonts w:ascii="Sylfaen" w:hAnsi="Sylfaen" w:cs="Sylfaen"/>
                <w:sz w:val="16"/>
                <w:szCs w:val="16"/>
              </w:rPr>
              <w:t>ექსპლუატაციის ეტაპი</w:t>
            </w:r>
          </w:p>
        </w:tc>
        <w:tc>
          <w:tcPr>
            <w:tcW w:w="1666" w:type="dxa"/>
            <w:tcBorders>
              <w:top w:val="nil"/>
              <w:left w:val="single" w:sz="4" w:space="0" w:color="000000"/>
              <w:bottom w:val="single" w:sz="4" w:space="0" w:color="000000"/>
              <w:right w:val="single" w:sz="4" w:space="0" w:color="000000"/>
            </w:tcBorders>
          </w:tcPr>
          <w:p w14:paraId="2027B866" w14:textId="77777777" w:rsidR="0030117E" w:rsidRPr="00BB72BD" w:rsidRDefault="0030117E" w:rsidP="0030117E">
            <w:pPr>
              <w:rPr>
                <w:rFonts w:ascii="Sylfaen" w:hAnsi="Sylfaen" w:cs="Sylfaen"/>
                <w:sz w:val="16"/>
                <w:szCs w:val="16"/>
              </w:rPr>
            </w:pPr>
          </w:p>
          <w:p w14:paraId="2ED9F25A"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7A33439A" w14:textId="77777777" w:rsidR="0030117E" w:rsidRPr="00BB72BD" w:rsidRDefault="0030117E" w:rsidP="0030117E">
            <w:pPr>
              <w:rPr>
                <w:rFonts w:ascii="Sylfaen" w:hAnsi="Sylfaen" w:cs="Sylfaen"/>
                <w:sz w:val="16"/>
                <w:szCs w:val="16"/>
              </w:rPr>
            </w:pPr>
          </w:p>
          <w:p w14:paraId="1BB57424"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ლოკალური</w:t>
            </w:r>
          </w:p>
        </w:tc>
        <w:tc>
          <w:tcPr>
            <w:tcW w:w="1670" w:type="dxa"/>
            <w:tcBorders>
              <w:top w:val="nil"/>
              <w:left w:val="single" w:sz="4" w:space="0" w:color="000000"/>
              <w:bottom w:val="single" w:sz="4" w:space="0" w:color="000000"/>
              <w:right w:val="single" w:sz="4" w:space="0" w:color="000000"/>
            </w:tcBorders>
          </w:tcPr>
          <w:p w14:paraId="1B355309" w14:textId="77777777" w:rsidR="0030117E" w:rsidRPr="00BB72BD" w:rsidRDefault="0030117E" w:rsidP="0030117E">
            <w:pPr>
              <w:pStyle w:val="TableParagraph"/>
              <w:spacing w:line="218" w:lineRule="exact"/>
              <w:ind w:left="92" w:right="77"/>
              <w:jc w:val="center"/>
              <w:rPr>
                <w:rFonts w:ascii="Sylfaen" w:hAnsi="Sylfaen" w:cs="Sylfaen"/>
                <w:sz w:val="16"/>
                <w:szCs w:val="16"/>
              </w:rPr>
            </w:pPr>
          </w:p>
          <w:p w14:paraId="67BF3E75" w14:textId="77777777" w:rsidR="0030117E" w:rsidRPr="00BB72BD" w:rsidRDefault="0030117E" w:rsidP="0030117E">
            <w:pPr>
              <w:pStyle w:val="TableParagraph"/>
              <w:spacing w:line="218" w:lineRule="exact"/>
              <w:ind w:left="92" w:right="77"/>
              <w:jc w:val="center"/>
              <w:rPr>
                <w:rFonts w:ascii="Sylfaen" w:hAnsi="Sylfaen" w:cs="Sylfaen"/>
                <w:sz w:val="16"/>
                <w:szCs w:val="16"/>
              </w:rPr>
            </w:pPr>
            <w:r w:rsidRPr="00BB72BD">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2ECC0591" w14:textId="77777777" w:rsidR="0030117E" w:rsidRPr="00BB72BD" w:rsidRDefault="0030117E" w:rsidP="0030117E">
            <w:pPr>
              <w:rPr>
                <w:rFonts w:ascii="Sylfaen" w:hAnsi="Sylfaen" w:cs="Sylfaen"/>
                <w:sz w:val="16"/>
                <w:szCs w:val="16"/>
              </w:rPr>
            </w:pPr>
          </w:p>
          <w:p w14:paraId="63FE5734"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გრძელვადიანი</w:t>
            </w:r>
          </w:p>
        </w:tc>
        <w:tc>
          <w:tcPr>
            <w:tcW w:w="1670" w:type="dxa"/>
            <w:tcBorders>
              <w:top w:val="nil"/>
              <w:left w:val="single" w:sz="4" w:space="0" w:color="000000"/>
              <w:bottom w:val="single" w:sz="4" w:space="0" w:color="000000"/>
              <w:right w:val="single" w:sz="4" w:space="0" w:color="000000"/>
            </w:tcBorders>
          </w:tcPr>
          <w:p w14:paraId="2F644354" w14:textId="77777777" w:rsidR="0030117E" w:rsidRPr="00BB72BD" w:rsidRDefault="0030117E" w:rsidP="0030117E">
            <w:pPr>
              <w:rPr>
                <w:rFonts w:ascii="Sylfaen" w:hAnsi="Sylfaen" w:cs="Sylfaen"/>
                <w:sz w:val="16"/>
                <w:szCs w:val="16"/>
              </w:rPr>
            </w:pPr>
          </w:p>
          <w:p w14:paraId="3477B466"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6F508073" w14:textId="77777777" w:rsidR="0030117E" w:rsidRPr="00BB72BD" w:rsidRDefault="0030117E" w:rsidP="0030117E">
            <w:pPr>
              <w:pStyle w:val="TableParagraph"/>
              <w:spacing w:line="218" w:lineRule="exact"/>
              <w:ind w:left="84" w:right="77"/>
              <w:jc w:val="center"/>
              <w:rPr>
                <w:rFonts w:ascii="Sylfaen" w:hAnsi="Sylfaen" w:cs="Sylfaen"/>
                <w:sz w:val="16"/>
                <w:szCs w:val="16"/>
              </w:rPr>
            </w:pPr>
          </w:p>
          <w:p w14:paraId="7E5C9BFB" w14:textId="77777777" w:rsidR="0030117E" w:rsidRPr="00BB72BD" w:rsidRDefault="0030117E" w:rsidP="0030117E">
            <w:pPr>
              <w:pStyle w:val="TableParagraph"/>
              <w:spacing w:line="218" w:lineRule="exact"/>
              <w:ind w:left="84" w:right="77"/>
              <w:jc w:val="center"/>
              <w:rPr>
                <w:rFonts w:ascii="Sylfaen" w:hAnsi="Sylfaen" w:cs="Sylfaen"/>
                <w:sz w:val="16"/>
                <w:szCs w:val="16"/>
              </w:rPr>
            </w:pPr>
            <w:r w:rsidRPr="00BB72BD">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41D8F514" w14:textId="77777777" w:rsidR="0030117E" w:rsidRPr="00BB72BD" w:rsidRDefault="0030117E" w:rsidP="0030117E">
            <w:pPr>
              <w:rPr>
                <w:rFonts w:ascii="Sylfaen" w:hAnsi="Sylfaen" w:cs="Sylfaen"/>
                <w:sz w:val="16"/>
                <w:szCs w:val="16"/>
              </w:rPr>
            </w:pPr>
          </w:p>
          <w:p w14:paraId="3B3ED4B6" w14:textId="77777777" w:rsidR="0030117E" w:rsidRPr="00BB72BD" w:rsidRDefault="0030117E" w:rsidP="0030117E">
            <w:pPr>
              <w:rPr>
                <w:rFonts w:ascii="Sylfaen" w:hAnsi="Sylfaen" w:cs="Sylfaen"/>
                <w:sz w:val="16"/>
                <w:szCs w:val="16"/>
              </w:rPr>
            </w:pPr>
            <w:r w:rsidRPr="00BB72BD">
              <w:rPr>
                <w:rFonts w:ascii="Sylfaen" w:hAnsi="Sylfaen" w:cs="Sylfaen"/>
                <w:sz w:val="16"/>
                <w:szCs w:val="16"/>
              </w:rPr>
              <w:t>დაბალი</w:t>
            </w:r>
          </w:p>
        </w:tc>
      </w:tr>
      <w:tr w:rsidR="0030117E" w:rsidRPr="00BB72BD" w14:paraId="5F2DC58B" w14:textId="77777777" w:rsidTr="0030117E">
        <w:trPr>
          <w:trHeight w:val="262"/>
        </w:trPr>
        <w:tc>
          <w:tcPr>
            <w:tcW w:w="3656" w:type="dxa"/>
            <w:gridSpan w:val="2"/>
          </w:tcPr>
          <w:p w14:paraId="7E8AF2F1" w14:textId="77777777" w:rsidR="0030117E" w:rsidRPr="00BB72BD" w:rsidRDefault="0030117E" w:rsidP="003F6324">
            <w:pPr>
              <w:pStyle w:val="TableParagraph"/>
              <w:spacing w:before="2" w:line="240" w:lineRule="exact"/>
              <w:ind w:left="107"/>
              <w:rPr>
                <w:rFonts w:ascii="Sylfaen" w:hAnsi="Sylfaen" w:cs="Sylfaen"/>
                <w:b/>
                <w:i/>
                <w:sz w:val="16"/>
                <w:szCs w:val="16"/>
              </w:rPr>
            </w:pPr>
            <w:r w:rsidRPr="00BB72BD">
              <w:rPr>
                <w:rFonts w:ascii="Sylfaen" w:hAnsi="Sylfaen" w:cs="Sylfaen"/>
                <w:b/>
                <w:i/>
                <w:sz w:val="16"/>
                <w:szCs w:val="16"/>
              </w:rPr>
              <w:t>სოციალურ-ეკონომიკური გარემო:</w:t>
            </w:r>
          </w:p>
        </w:tc>
        <w:tc>
          <w:tcPr>
            <w:tcW w:w="1668" w:type="dxa"/>
          </w:tcPr>
          <w:p w14:paraId="3397079B" w14:textId="77777777" w:rsidR="0030117E" w:rsidRPr="00BB72BD" w:rsidRDefault="0030117E" w:rsidP="003F6324">
            <w:pPr>
              <w:pStyle w:val="TableParagraph"/>
              <w:rPr>
                <w:rFonts w:ascii="Times New Roman"/>
                <w:sz w:val="18"/>
              </w:rPr>
            </w:pPr>
          </w:p>
        </w:tc>
        <w:tc>
          <w:tcPr>
            <w:tcW w:w="1672" w:type="dxa"/>
          </w:tcPr>
          <w:p w14:paraId="440B891E" w14:textId="77777777" w:rsidR="0030117E" w:rsidRPr="00BB72BD" w:rsidRDefault="0030117E" w:rsidP="003F6324">
            <w:pPr>
              <w:pStyle w:val="TableParagraph"/>
              <w:rPr>
                <w:rFonts w:ascii="Times New Roman"/>
                <w:sz w:val="18"/>
              </w:rPr>
            </w:pPr>
          </w:p>
        </w:tc>
        <w:tc>
          <w:tcPr>
            <w:tcW w:w="1672" w:type="dxa"/>
          </w:tcPr>
          <w:p w14:paraId="09982C81" w14:textId="77777777" w:rsidR="0030117E" w:rsidRPr="00BB72BD" w:rsidRDefault="0030117E" w:rsidP="003F6324">
            <w:pPr>
              <w:pStyle w:val="TableParagraph"/>
              <w:rPr>
                <w:rFonts w:ascii="Times New Roman"/>
                <w:sz w:val="18"/>
              </w:rPr>
            </w:pPr>
          </w:p>
        </w:tc>
        <w:tc>
          <w:tcPr>
            <w:tcW w:w="1672" w:type="dxa"/>
          </w:tcPr>
          <w:p w14:paraId="2DEFF3DB" w14:textId="77777777" w:rsidR="0030117E" w:rsidRPr="00BB72BD" w:rsidRDefault="0030117E" w:rsidP="003F6324">
            <w:pPr>
              <w:pStyle w:val="TableParagraph"/>
              <w:rPr>
                <w:rFonts w:ascii="Times New Roman"/>
                <w:sz w:val="18"/>
              </w:rPr>
            </w:pPr>
          </w:p>
        </w:tc>
        <w:tc>
          <w:tcPr>
            <w:tcW w:w="1672" w:type="dxa"/>
          </w:tcPr>
          <w:p w14:paraId="696AEBBA" w14:textId="77777777" w:rsidR="0030117E" w:rsidRPr="00BB72BD" w:rsidRDefault="0030117E" w:rsidP="003F6324">
            <w:pPr>
              <w:pStyle w:val="TableParagraph"/>
              <w:rPr>
                <w:rFonts w:ascii="Times New Roman"/>
                <w:sz w:val="18"/>
              </w:rPr>
            </w:pPr>
          </w:p>
        </w:tc>
        <w:tc>
          <w:tcPr>
            <w:tcW w:w="1672" w:type="dxa"/>
          </w:tcPr>
          <w:p w14:paraId="45E2303D" w14:textId="77777777" w:rsidR="0030117E" w:rsidRPr="00BB72BD" w:rsidRDefault="0030117E" w:rsidP="003F6324">
            <w:pPr>
              <w:pStyle w:val="TableParagraph"/>
              <w:rPr>
                <w:rFonts w:ascii="Times New Roman"/>
                <w:sz w:val="18"/>
              </w:rPr>
            </w:pPr>
          </w:p>
        </w:tc>
        <w:tc>
          <w:tcPr>
            <w:tcW w:w="1672" w:type="dxa"/>
            <w:gridSpan w:val="2"/>
          </w:tcPr>
          <w:p w14:paraId="11615CB2" w14:textId="77777777" w:rsidR="0030117E" w:rsidRPr="00BB72BD" w:rsidRDefault="0030117E" w:rsidP="003F6324">
            <w:pPr>
              <w:pStyle w:val="TableParagraph"/>
              <w:rPr>
                <w:rFonts w:ascii="Times New Roman"/>
                <w:sz w:val="18"/>
              </w:rPr>
            </w:pPr>
          </w:p>
        </w:tc>
      </w:tr>
      <w:tr w:rsidR="0030117E" w:rsidRPr="00BB72BD" w14:paraId="0AC85F5C" w14:textId="77777777" w:rsidTr="0030117E">
        <w:trPr>
          <w:trHeight w:val="526"/>
        </w:trPr>
        <w:tc>
          <w:tcPr>
            <w:tcW w:w="1812" w:type="dxa"/>
          </w:tcPr>
          <w:p w14:paraId="7A005E21" w14:textId="77777777" w:rsidR="0030117E" w:rsidRPr="00BB72BD" w:rsidRDefault="0030117E" w:rsidP="000B30A7">
            <w:pPr>
              <w:pStyle w:val="TableParagraph"/>
              <w:tabs>
                <w:tab w:val="left" w:pos="251"/>
              </w:tabs>
              <w:spacing w:before="134"/>
              <w:ind w:left="251"/>
              <w:rPr>
                <w:rFonts w:ascii="Sylfaen" w:hAnsi="Sylfaen" w:cs="Sylfaen"/>
                <w:b/>
                <w:i/>
                <w:sz w:val="16"/>
                <w:szCs w:val="16"/>
              </w:rPr>
            </w:pPr>
            <w:r w:rsidRPr="00BB72BD">
              <w:rPr>
                <w:rFonts w:ascii="Sylfaen" w:hAnsi="Sylfaen" w:cs="Sylfaen"/>
                <w:b/>
                <w:i/>
                <w:sz w:val="16"/>
                <w:szCs w:val="16"/>
              </w:rPr>
              <w:t>დასაქმება</w:t>
            </w:r>
          </w:p>
        </w:tc>
        <w:tc>
          <w:tcPr>
            <w:tcW w:w="1844" w:type="dxa"/>
          </w:tcPr>
          <w:p w14:paraId="7B2802C2" w14:textId="77777777" w:rsidR="0030117E" w:rsidRPr="00BB72BD" w:rsidRDefault="0030117E" w:rsidP="003F6324">
            <w:pPr>
              <w:pStyle w:val="TableParagraph"/>
              <w:spacing w:before="17"/>
              <w:ind w:left="105" w:right="105"/>
              <w:jc w:val="center"/>
              <w:rPr>
                <w:rFonts w:ascii="Sylfaen" w:hAnsi="Sylfaen" w:cs="Sylfaen"/>
                <w:sz w:val="16"/>
                <w:szCs w:val="16"/>
              </w:rPr>
            </w:pPr>
            <w:r w:rsidRPr="00BB72BD">
              <w:rPr>
                <w:rFonts w:ascii="Sylfaen" w:hAnsi="Sylfaen" w:cs="Sylfaen"/>
                <w:sz w:val="16"/>
                <w:szCs w:val="16"/>
              </w:rPr>
              <w:t>მშენებლობის</w:t>
            </w:r>
          </w:p>
          <w:p w14:paraId="48FEC689" w14:textId="77777777" w:rsidR="0030117E" w:rsidRPr="00BB72BD" w:rsidRDefault="0030117E" w:rsidP="003F6324">
            <w:pPr>
              <w:pStyle w:val="TableParagraph"/>
              <w:spacing w:before="31" w:line="225" w:lineRule="exact"/>
              <w:ind w:left="107" w:right="105"/>
              <w:jc w:val="center"/>
              <w:rPr>
                <w:rFonts w:ascii="Sylfaen" w:hAnsi="Sylfaen" w:cs="Sylfaen"/>
                <w:sz w:val="16"/>
                <w:szCs w:val="16"/>
              </w:rPr>
            </w:pPr>
            <w:r w:rsidRPr="00BB72BD">
              <w:rPr>
                <w:rFonts w:ascii="Sylfaen" w:hAnsi="Sylfaen" w:cs="Sylfaen"/>
                <w:sz w:val="16"/>
                <w:szCs w:val="16"/>
              </w:rPr>
              <w:t>ეტაპი</w:t>
            </w:r>
          </w:p>
        </w:tc>
        <w:tc>
          <w:tcPr>
            <w:tcW w:w="1668" w:type="dxa"/>
          </w:tcPr>
          <w:p w14:paraId="71134B8F" w14:textId="77777777" w:rsidR="0030117E" w:rsidRPr="00BB72BD" w:rsidRDefault="0030117E" w:rsidP="003F6324">
            <w:pPr>
              <w:pStyle w:val="TableParagraph"/>
              <w:spacing w:before="149"/>
              <w:ind w:left="205" w:right="194"/>
              <w:jc w:val="center"/>
              <w:rPr>
                <w:rFonts w:ascii="Sylfaen" w:hAnsi="Sylfaen" w:cs="Sylfaen"/>
                <w:sz w:val="16"/>
                <w:szCs w:val="16"/>
              </w:rPr>
            </w:pPr>
            <w:r w:rsidRPr="00BB72BD">
              <w:rPr>
                <w:rFonts w:ascii="Sylfaen" w:hAnsi="Sylfaen" w:cs="Sylfaen"/>
                <w:sz w:val="16"/>
                <w:szCs w:val="16"/>
              </w:rPr>
              <w:t>დადებითი</w:t>
            </w:r>
          </w:p>
        </w:tc>
        <w:tc>
          <w:tcPr>
            <w:tcW w:w="1672" w:type="dxa"/>
          </w:tcPr>
          <w:p w14:paraId="0C46AC55" w14:textId="77777777" w:rsidR="0030117E" w:rsidRPr="00BB72BD" w:rsidRDefault="0030117E" w:rsidP="003F6324">
            <w:pPr>
              <w:pStyle w:val="TableParagraph"/>
              <w:spacing w:before="149"/>
              <w:ind w:left="94" w:right="77"/>
              <w:jc w:val="center"/>
              <w:rPr>
                <w:rFonts w:ascii="Sylfaen" w:hAnsi="Sylfaen" w:cs="Sylfaen"/>
                <w:sz w:val="16"/>
                <w:szCs w:val="16"/>
              </w:rPr>
            </w:pPr>
            <w:r w:rsidRPr="00BB72BD">
              <w:rPr>
                <w:rFonts w:ascii="Sylfaen" w:hAnsi="Sylfaen" w:cs="Sylfaen"/>
                <w:sz w:val="16"/>
                <w:szCs w:val="16"/>
              </w:rPr>
              <w:t>რეგიონალური</w:t>
            </w:r>
          </w:p>
        </w:tc>
        <w:tc>
          <w:tcPr>
            <w:tcW w:w="1672" w:type="dxa"/>
          </w:tcPr>
          <w:p w14:paraId="0E4DE444" w14:textId="77777777" w:rsidR="0030117E" w:rsidRPr="00BB72BD" w:rsidRDefault="0030117E" w:rsidP="003F6324">
            <w:pPr>
              <w:pStyle w:val="TableParagraph"/>
              <w:spacing w:before="149"/>
              <w:ind w:left="88" w:right="77"/>
              <w:jc w:val="center"/>
              <w:rPr>
                <w:rFonts w:ascii="Sylfaen" w:hAnsi="Sylfaen" w:cs="Sylfaen"/>
                <w:sz w:val="16"/>
                <w:szCs w:val="16"/>
              </w:rPr>
            </w:pPr>
            <w:r w:rsidRPr="00BB72BD">
              <w:rPr>
                <w:rFonts w:ascii="Sylfaen" w:hAnsi="Sylfaen" w:cs="Sylfaen"/>
                <w:sz w:val="16"/>
                <w:szCs w:val="16"/>
              </w:rPr>
              <w:t>საშუალი</w:t>
            </w:r>
          </w:p>
        </w:tc>
        <w:tc>
          <w:tcPr>
            <w:tcW w:w="1672" w:type="dxa"/>
          </w:tcPr>
          <w:p w14:paraId="5D3ABEB2" w14:textId="77777777" w:rsidR="0030117E" w:rsidRPr="00BB72BD" w:rsidRDefault="0030117E" w:rsidP="003F6324">
            <w:pPr>
              <w:pStyle w:val="TableParagraph"/>
              <w:spacing w:before="149"/>
              <w:ind w:left="94" w:right="75"/>
              <w:jc w:val="center"/>
              <w:rPr>
                <w:rFonts w:ascii="Sylfaen" w:hAnsi="Sylfaen" w:cs="Sylfaen"/>
                <w:sz w:val="16"/>
                <w:szCs w:val="16"/>
              </w:rPr>
            </w:pPr>
            <w:r w:rsidRPr="00BB72BD">
              <w:rPr>
                <w:rFonts w:ascii="Sylfaen" w:hAnsi="Sylfaen" w:cs="Sylfaen"/>
                <w:sz w:val="16"/>
                <w:szCs w:val="16"/>
              </w:rPr>
              <w:t>მოკლევადიანი</w:t>
            </w:r>
          </w:p>
        </w:tc>
        <w:tc>
          <w:tcPr>
            <w:tcW w:w="1672" w:type="dxa"/>
          </w:tcPr>
          <w:p w14:paraId="31B2A322" w14:textId="77777777" w:rsidR="0030117E" w:rsidRPr="00BB72BD" w:rsidRDefault="0030117E" w:rsidP="003F6324">
            <w:pPr>
              <w:pStyle w:val="TableParagraph"/>
              <w:spacing w:before="149"/>
              <w:ind w:left="3"/>
              <w:jc w:val="center"/>
              <w:rPr>
                <w:rFonts w:ascii="Sylfaen" w:hAnsi="Sylfaen" w:cs="Sylfaen"/>
                <w:sz w:val="16"/>
                <w:szCs w:val="16"/>
              </w:rPr>
            </w:pPr>
            <w:r w:rsidRPr="00BB72BD">
              <w:rPr>
                <w:rFonts w:ascii="Sylfaen" w:hAnsi="Sylfaen" w:cs="Sylfaen"/>
                <w:sz w:val="16"/>
                <w:szCs w:val="16"/>
              </w:rPr>
              <w:t>-</w:t>
            </w:r>
          </w:p>
        </w:tc>
        <w:tc>
          <w:tcPr>
            <w:tcW w:w="1672" w:type="dxa"/>
          </w:tcPr>
          <w:p w14:paraId="2D291B7B" w14:textId="77777777" w:rsidR="0030117E" w:rsidRPr="00BB72BD" w:rsidRDefault="0030117E" w:rsidP="003F6324">
            <w:pPr>
              <w:pStyle w:val="TableParagraph"/>
              <w:spacing w:before="149"/>
              <w:ind w:left="3"/>
              <w:jc w:val="center"/>
              <w:rPr>
                <w:rFonts w:ascii="Sylfaen" w:hAnsi="Sylfaen" w:cs="Sylfaen"/>
                <w:sz w:val="16"/>
                <w:szCs w:val="16"/>
              </w:rPr>
            </w:pPr>
            <w:r w:rsidRPr="00BB72BD">
              <w:rPr>
                <w:rFonts w:ascii="Sylfaen" w:hAnsi="Sylfaen" w:cs="Sylfaen"/>
                <w:sz w:val="16"/>
                <w:szCs w:val="16"/>
              </w:rPr>
              <w:t>-</w:t>
            </w:r>
          </w:p>
        </w:tc>
        <w:tc>
          <w:tcPr>
            <w:tcW w:w="1672" w:type="dxa"/>
            <w:gridSpan w:val="2"/>
          </w:tcPr>
          <w:p w14:paraId="1D100624" w14:textId="77777777" w:rsidR="0030117E" w:rsidRPr="00BB72BD" w:rsidRDefault="0030117E" w:rsidP="003F6324">
            <w:pPr>
              <w:pStyle w:val="TableParagraph"/>
              <w:spacing w:before="149"/>
              <w:ind w:left="3"/>
              <w:jc w:val="center"/>
              <w:rPr>
                <w:rFonts w:ascii="Sylfaen" w:hAnsi="Sylfaen" w:cs="Sylfaen"/>
                <w:sz w:val="16"/>
                <w:szCs w:val="16"/>
              </w:rPr>
            </w:pPr>
            <w:r w:rsidRPr="00BB72BD">
              <w:rPr>
                <w:rFonts w:ascii="Sylfaen" w:hAnsi="Sylfaen" w:cs="Sylfaen"/>
                <w:sz w:val="16"/>
                <w:szCs w:val="16"/>
              </w:rPr>
              <w:t>-</w:t>
            </w:r>
          </w:p>
        </w:tc>
      </w:tr>
      <w:tr w:rsidR="0030117E" w:rsidRPr="00BB72BD" w14:paraId="42C51810" w14:textId="77777777" w:rsidTr="0030117E">
        <w:trPr>
          <w:trHeight w:val="793"/>
        </w:trPr>
        <w:tc>
          <w:tcPr>
            <w:tcW w:w="1812" w:type="dxa"/>
          </w:tcPr>
          <w:p w14:paraId="43FEFC73" w14:textId="77777777" w:rsidR="0030117E" w:rsidRPr="00BB72BD" w:rsidRDefault="0030117E" w:rsidP="0030117E">
            <w:pPr>
              <w:pStyle w:val="TableParagraph"/>
              <w:spacing w:before="2" w:line="240" w:lineRule="exact"/>
              <w:ind w:left="107"/>
              <w:rPr>
                <w:b/>
                <w:bCs/>
                <w:sz w:val="21"/>
                <w:szCs w:val="21"/>
              </w:rPr>
            </w:pPr>
            <w:r w:rsidRPr="00BB72BD">
              <w:rPr>
                <w:rFonts w:ascii="Sylfaen" w:hAnsi="Sylfaen" w:cs="Sylfaen"/>
                <w:b/>
                <w:i/>
                <w:sz w:val="16"/>
                <w:szCs w:val="16"/>
              </w:rPr>
              <w:t>ადგილობრივ რესურსებზე</w:t>
            </w:r>
          </w:p>
        </w:tc>
        <w:tc>
          <w:tcPr>
            <w:tcW w:w="1844" w:type="dxa"/>
          </w:tcPr>
          <w:p w14:paraId="2827B22D" w14:textId="77777777" w:rsidR="0030117E" w:rsidRPr="00BB72BD" w:rsidRDefault="0030117E" w:rsidP="003F6324">
            <w:pPr>
              <w:pStyle w:val="TableParagraph"/>
              <w:spacing w:before="17"/>
              <w:ind w:left="179" w:firstLine="148"/>
              <w:rPr>
                <w:rFonts w:ascii="Sylfaen" w:hAnsi="Sylfaen" w:cs="Sylfaen"/>
                <w:sz w:val="16"/>
                <w:szCs w:val="16"/>
              </w:rPr>
            </w:pPr>
            <w:r w:rsidRPr="00BB72BD">
              <w:rPr>
                <w:rFonts w:ascii="Sylfaen" w:hAnsi="Sylfaen" w:cs="Sylfaen"/>
                <w:sz w:val="16"/>
                <w:szCs w:val="16"/>
              </w:rPr>
              <w:t>მშენებლობა-</w:t>
            </w:r>
          </w:p>
          <w:p w14:paraId="15EB3F7E" w14:textId="77777777" w:rsidR="0030117E" w:rsidRPr="00BB72BD" w:rsidRDefault="0030117E" w:rsidP="003F6324">
            <w:pPr>
              <w:pStyle w:val="TableParagraph"/>
              <w:spacing w:before="4" w:line="260" w:lineRule="atLeast"/>
              <w:ind w:left="107" w:right="102"/>
              <w:jc w:val="center"/>
              <w:rPr>
                <w:rFonts w:ascii="Sylfaen" w:hAnsi="Sylfaen" w:cs="Sylfaen"/>
                <w:sz w:val="16"/>
                <w:szCs w:val="16"/>
              </w:rPr>
            </w:pPr>
            <w:r w:rsidRPr="00BB72BD">
              <w:rPr>
                <w:rFonts w:ascii="Sylfaen" w:hAnsi="Sylfaen" w:cs="Sylfaen"/>
                <w:sz w:val="16"/>
                <w:szCs w:val="16"/>
              </w:rPr>
              <w:t>ექსპლუატაციის ეტაპი</w:t>
            </w:r>
          </w:p>
        </w:tc>
        <w:tc>
          <w:tcPr>
            <w:tcW w:w="1668" w:type="dxa"/>
          </w:tcPr>
          <w:p w14:paraId="7CEF81C3" w14:textId="77777777" w:rsidR="0030117E" w:rsidRPr="00BB72BD" w:rsidRDefault="0030117E" w:rsidP="003F6324">
            <w:pPr>
              <w:pStyle w:val="TableParagraph"/>
              <w:spacing w:before="1"/>
              <w:rPr>
                <w:rFonts w:ascii="Sylfaen" w:hAnsi="Sylfaen" w:cs="Sylfaen"/>
                <w:sz w:val="16"/>
                <w:szCs w:val="16"/>
              </w:rPr>
            </w:pPr>
          </w:p>
          <w:p w14:paraId="0B521080" w14:textId="77777777" w:rsidR="0030117E" w:rsidRPr="00BB72BD" w:rsidRDefault="0030117E" w:rsidP="003F6324">
            <w:pPr>
              <w:pStyle w:val="TableParagraph"/>
              <w:spacing w:before="1"/>
              <w:ind w:left="203" w:right="194"/>
              <w:jc w:val="center"/>
              <w:rPr>
                <w:rFonts w:ascii="Sylfaen" w:hAnsi="Sylfaen" w:cs="Sylfaen"/>
                <w:sz w:val="16"/>
                <w:szCs w:val="16"/>
              </w:rPr>
            </w:pPr>
            <w:r w:rsidRPr="00BB72BD">
              <w:rPr>
                <w:rFonts w:ascii="Sylfaen" w:hAnsi="Sylfaen" w:cs="Sylfaen"/>
                <w:sz w:val="16"/>
                <w:szCs w:val="16"/>
              </w:rPr>
              <w:t>ნეგატიური</w:t>
            </w:r>
          </w:p>
        </w:tc>
        <w:tc>
          <w:tcPr>
            <w:tcW w:w="1672" w:type="dxa"/>
          </w:tcPr>
          <w:p w14:paraId="664FBF50" w14:textId="77777777" w:rsidR="0030117E" w:rsidRPr="00BB72BD" w:rsidRDefault="0030117E" w:rsidP="003F6324">
            <w:pPr>
              <w:pStyle w:val="TableParagraph"/>
              <w:spacing w:before="1"/>
              <w:rPr>
                <w:rFonts w:ascii="Sylfaen" w:hAnsi="Sylfaen" w:cs="Sylfaen"/>
                <w:sz w:val="16"/>
                <w:szCs w:val="16"/>
              </w:rPr>
            </w:pPr>
          </w:p>
          <w:p w14:paraId="1C6B3E7A" w14:textId="77777777" w:rsidR="0030117E" w:rsidRPr="00BB72BD" w:rsidRDefault="0030117E" w:rsidP="003F6324">
            <w:pPr>
              <w:pStyle w:val="TableParagraph"/>
              <w:spacing w:before="1"/>
              <w:ind w:left="94" w:right="77"/>
              <w:jc w:val="center"/>
              <w:rPr>
                <w:rFonts w:ascii="Sylfaen" w:hAnsi="Sylfaen" w:cs="Sylfaen"/>
                <w:sz w:val="16"/>
                <w:szCs w:val="16"/>
              </w:rPr>
            </w:pPr>
            <w:r w:rsidRPr="00BB72BD">
              <w:rPr>
                <w:rFonts w:ascii="Sylfaen" w:hAnsi="Sylfaen" w:cs="Sylfaen"/>
                <w:sz w:val="16"/>
                <w:szCs w:val="16"/>
              </w:rPr>
              <w:t>რეგიონალური</w:t>
            </w:r>
          </w:p>
        </w:tc>
        <w:tc>
          <w:tcPr>
            <w:tcW w:w="1672" w:type="dxa"/>
          </w:tcPr>
          <w:p w14:paraId="59487CB3" w14:textId="77777777" w:rsidR="0030117E" w:rsidRPr="00BB72BD" w:rsidRDefault="0030117E" w:rsidP="003F6324">
            <w:pPr>
              <w:pStyle w:val="TableParagraph"/>
              <w:spacing w:before="1"/>
              <w:rPr>
                <w:rFonts w:ascii="Sylfaen" w:hAnsi="Sylfaen" w:cs="Sylfaen"/>
                <w:sz w:val="16"/>
                <w:szCs w:val="16"/>
              </w:rPr>
            </w:pPr>
          </w:p>
          <w:p w14:paraId="4CE4C993" w14:textId="77777777" w:rsidR="0030117E" w:rsidRPr="00BB72BD" w:rsidRDefault="0030117E" w:rsidP="003F6324">
            <w:pPr>
              <w:pStyle w:val="TableParagraph"/>
              <w:spacing w:before="1"/>
              <w:ind w:left="88" w:right="77"/>
              <w:jc w:val="center"/>
              <w:rPr>
                <w:rFonts w:ascii="Sylfaen" w:hAnsi="Sylfaen" w:cs="Sylfaen"/>
                <w:sz w:val="16"/>
                <w:szCs w:val="16"/>
              </w:rPr>
            </w:pPr>
            <w:r w:rsidRPr="00BB72BD">
              <w:rPr>
                <w:rFonts w:ascii="Sylfaen" w:hAnsi="Sylfaen" w:cs="Sylfaen"/>
                <w:sz w:val="16"/>
                <w:szCs w:val="16"/>
              </w:rPr>
              <w:t>მაღალი</w:t>
            </w:r>
          </w:p>
        </w:tc>
        <w:tc>
          <w:tcPr>
            <w:tcW w:w="1672" w:type="dxa"/>
          </w:tcPr>
          <w:p w14:paraId="0015F17C" w14:textId="77777777" w:rsidR="0030117E" w:rsidRPr="00BB72BD" w:rsidRDefault="0030117E" w:rsidP="003F6324">
            <w:pPr>
              <w:pStyle w:val="TableParagraph"/>
              <w:spacing w:before="1"/>
              <w:rPr>
                <w:rFonts w:ascii="Sylfaen" w:hAnsi="Sylfaen" w:cs="Sylfaen"/>
                <w:sz w:val="16"/>
                <w:szCs w:val="16"/>
              </w:rPr>
            </w:pPr>
          </w:p>
          <w:p w14:paraId="64DDD6CB" w14:textId="77777777" w:rsidR="0030117E" w:rsidRPr="00BB72BD" w:rsidRDefault="0030117E" w:rsidP="003F6324">
            <w:pPr>
              <w:pStyle w:val="TableParagraph"/>
              <w:spacing w:before="1"/>
              <w:ind w:left="92" w:right="77"/>
              <w:jc w:val="center"/>
              <w:rPr>
                <w:rFonts w:ascii="Sylfaen" w:hAnsi="Sylfaen" w:cs="Sylfaen"/>
                <w:sz w:val="16"/>
                <w:szCs w:val="16"/>
              </w:rPr>
            </w:pPr>
            <w:r w:rsidRPr="00BB72BD">
              <w:rPr>
                <w:rFonts w:ascii="Sylfaen" w:hAnsi="Sylfaen" w:cs="Sylfaen"/>
                <w:sz w:val="16"/>
                <w:szCs w:val="16"/>
              </w:rPr>
              <w:t>გრძელვადიანი</w:t>
            </w:r>
          </w:p>
        </w:tc>
        <w:tc>
          <w:tcPr>
            <w:tcW w:w="1672" w:type="dxa"/>
          </w:tcPr>
          <w:p w14:paraId="2D862528" w14:textId="77777777" w:rsidR="0030117E" w:rsidRPr="00BB72BD" w:rsidRDefault="0030117E" w:rsidP="003F6324">
            <w:pPr>
              <w:pStyle w:val="TableParagraph"/>
              <w:spacing w:before="1"/>
              <w:rPr>
                <w:rFonts w:ascii="Sylfaen" w:hAnsi="Sylfaen" w:cs="Sylfaen"/>
                <w:sz w:val="16"/>
                <w:szCs w:val="16"/>
              </w:rPr>
            </w:pPr>
          </w:p>
          <w:p w14:paraId="0E4C36DE" w14:textId="77777777" w:rsidR="0030117E" w:rsidRPr="00BB72BD" w:rsidRDefault="0030117E" w:rsidP="003F6324">
            <w:pPr>
              <w:pStyle w:val="TableParagraph"/>
              <w:spacing w:before="1"/>
              <w:ind w:left="79" w:right="77"/>
              <w:jc w:val="center"/>
              <w:rPr>
                <w:rFonts w:ascii="Sylfaen" w:hAnsi="Sylfaen" w:cs="Sylfaen"/>
                <w:sz w:val="16"/>
                <w:szCs w:val="16"/>
              </w:rPr>
            </w:pPr>
            <w:r w:rsidRPr="00BB72BD">
              <w:rPr>
                <w:rFonts w:ascii="Sylfaen" w:hAnsi="Sylfaen" w:cs="Sylfaen"/>
                <w:sz w:val="16"/>
                <w:szCs w:val="16"/>
              </w:rPr>
              <w:t>შექცევადი</w:t>
            </w:r>
          </w:p>
        </w:tc>
        <w:tc>
          <w:tcPr>
            <w:tcW w:w="1672" w:type="dxa"/>
          </w:tcPr>
          <w:p w14:paraId="1CE19321" w14:textId="77777777" w:rsidR="0030117E" w:rsidRPr="00BB72BD" w:rsidRDefault="0030117E" w:rsidP="003F6324">
            <w:pPr>
              <w:pStyle w:val="TableParagraph"/>
              <w:spacing w:before="17"/>
              <w:ind w:left="306" w:firstLine="172"/>
              <w:rPr>
                <w:rFonts w:ascii="Sylfaen" w:hAnsi="Sylfaen" w:cs="Sylfaen"/>
                <w:sz w:val="16"/>
                <w:szCs w:val="16"/>
              </w:rPr>
            </w:pPr>
            <w:r w:rsidRPr="00BB72BD">
              <w:rPr>
                <w:rFonts w:ascii="Sylfaen" w:hAnsi="Sylfaen" w:cs="Sylfaen"/>
                <w:sz w:val="16"/>
                <w:szCs w:val="16"/>
              </w:rPr>
              <w:t>მაღალი</w:t>
            </w:r>
          </w:p>
          <w:p w14:paraId="14D62079" w14:textId="77777777" w:rsidR="0030117E" w:rsidRPr="00BB72BD" w:rsidRDefault="0030117E" w:rsidP="003F6324">
            <w:pPr>
              <w:pStyle w:val="TableParagraph"/>
              <w:spacing w:before="4" w:line="260" w:lineRule="atLeast"/>
              <w:ind w:left="242" w:right="231" w:hanging="3"/>
              <w:jc w:val="center"/>
              <w:rPr>
                <w:rFonts w:ascii="Sylfaen" w:hAnsi="Sylfaen" w:cs="Sylfaen"/>
                <w:sz w:val="16"/>
                <w:szCs w:val="16"/>
              </w:rPr>
            </w:pPr>
            <w:r w:rsidRPr="00BB72BD">
              <w:rPr>
                <w:rFonts w:ascii="Sylfaen" w:hAnsi="Sylfaen" w:cs="Sylfaen"/>
                <w:sz w:val="16"/>
                <w:szCs w:val="16"/>
              </w:rPr>
              <w:t>(მათ შორის კომპენსაცია)</w:t>
            </w:r>
          </w:p>
        </w:tc>
        <w:tc>
          <w:tcPr>
            <w:tcW w:w="1672" w:type="dxa"/>
            <w:gridSpan w:val="2"/>
          </w:tcPr>
          <w:p w14:paraId="75A8805F" w14:textId="77777777" w:rsidR="0030117E" w:rsidRPr="00BB72BD" w:rsidRDefault="0030117E" w:rsidP="003F6324">
            <w:pPr>
              <w:pStyle w:val="TableParagraph"/>
              <w:spacing w:before="1"/>
              <w:rPr>
                <w:rFonts w:ascii="Sylfaen" w:hAnsi="Sylfaen" w:cs="Sylfaen"/>
                <w:sz w:val="16"/>
                <w:szCs w:val="16"/>
              </w:rPr>
            </w:pPr>
          </w:p>
          <w:p w14:paraId="5C51A21D" w14:textId="77777777" w:rsidR="0030117E" w:rsidRPr="00BB72BD" w:rsidRDefault="0030117E" w:rsidP="003F6324">
            <w:pPr>
              <w:pStyle w:val="TableParagraph"/>
              <w:spacing w:before="1"/>
              <w:ind w:left="84" w:right="77"/>
              <w:jc w:val="center"/>
              <w:rPr>
                <w:rFonts w:ascii="Sylfaen" w:hAnsi="Sylfaen" w:cs="Sylfaen"/>
                <w:sz w:val="16"/>
                <w:szCs w:val="16"/>
              </w:rPr>
            </w:pPr>
            <w:r w:rsidRPr="00BB72BD">
              <w:rPr>
                <w:rFonts w:ascii="Sylfaen" w:hAnsi="Sylfaen" w:cs="Sylfaen"/>
                <w:sz w:val="16"/>
                <w:szCs w:val="16"/>
              </w:rPr>
              <w:t>დაბალი</w:t>
            </w:r>
          </w:p>
        </w:tc>
      </w:tr>
      <w:tr w:rsidR="0030117E" w:rsidRPr="00BB72BD" w14:paraId="2ACCA9AC" w14:textId="77777777" w:rsidTr="0030117E">
        <w:trPr>
          <w:trHeight w:val="786"/>
        </w:trPr>
        <w:tc>
          <w:tcPr>
            <w:tcW w:w="1812" w:type="dxa"/>
          </w:tcPr>
          <w:p w14:paraId="1E38FC60" w14:textId="77777777" w:rsidR="0030117E" w:rsidRPr="00BB72BD" w:rsidRDefault="0030117E" w:rsidP="0030117E">
            <w:pPr>
              <w:pStyle w:val="TableParagraph"/>
              <w:spacing w:before="2" w:line="240" w:lineRule="exact"/>
              <w:ind w:left="107"/>
              <w:rPr>
                <w:rFonts w:ascii="Sylfaen" w:hAnsi="Sylfaen" w:cs="Sylfaen"/>
                <w:b/>
                <w:i/>
                <w:sz w:val="16"/>
                <w:szCs w:val="16"/>
              </w:rPr>
            </w:pPr>
            <w:r w:rsidRPr="00BB72BD">
              <w:rPr>
                <w:rFonts w:ascii="Sylfaen" w:hAnsi="Sylfaen" w:cs="Sylfaen"/>
                <w:b/>
                <w:i/>
                <w:sz w:val="16"/>
                <w:szCs w:val="16"/>
              </w:rPr>
              <w:t>ადამიანის</w:t>
            </w:r>
          </w:p>
          <w:p w14:paraId="0B36AB32" w14:textId="77777777" w:rsidR="0030117E" w:rsidRPr="00BB72BD" w:rsidRDefault="0030117E" w:rsidP="0030117E">
            <w:pPr>
              <w:pStyle w:val="TableParagraph"/>
              <w:spacing w:before="2" w:line="240" w:lineRule="exact"/>
              <w:ind w:left="107"/>
              <w:rPr>
                <w:b/>
                <w:bCs/>
                <w:sz w:val="21"/>
                <w:szCs w:val="21"/>
              </w:rPr>
            </w:pPr>
            <w:r w:rsidRPr="00BB72BD">
              <w:rPr>
                <w:rFonts w:ascii="Sylfaen" w:hAnsi="Sylfaen" w:cs="Sylfaen"/>
                <w:b/>
                <w:i/>
                <w:sz w:val="16"/>
                <w:szCs w:val="16"/>
              </w:rPr>
              <w:t>უსაფრთხოება/ ჯანმრთელობა</w:t>
            </w:r>
          </w:p>
        </w:tc>
        <w:tc>
          <w:tcPr>
            <w:tcW w:w="1844" w:type="dxa"/>
          </w:tcPr>
          <w:p w14:paraId="4B52591B" w14:textId="77777777" w:rsidR="0030117E" w:rsidRPr="00BB72BD" w:rsidRDefault="0030117E" w:rsidP="003F6324">
            <w:pPr>
              <w:pStyle w:val="TableParagraph"/>
              <w:spacing w:before="13"/>
              <w:ind w:left="179" w:firstLine="148"/>
              <w:rPr>
                <w:rFonts w:ascii="Sylfaen" w:hAnsi="Sylfaen" w:cs="Sylfaen"/>
                <w:sz w:val="16"/>
                <w:szCs w:val="16"/>
              </w:rPr>
            </w:pPr>
            <w:r w:rsidRPr="00BB72BD">
              <w:rPr>
                <w:rFonts w:ascii="Sylfaen" w:hAnsi="Sylfaen" w:cs="Sylfaen"/>
                <w:sz w:val="16"/>
                <w:szCs w:val="16"/>
              </w:rPr>
              <w:t>მშენებლობა-</w:t>
            </w:r>
          </w:p>
          <w:p w14:paraId="313146A3" w14:textId="77777777" w:rsidR="0030117E" w:rsidRPr="00BB72BD" w:rsidRDefault="0030117E" w:rsidP="003F6324">
            <w:pPr>
              <w:pStyle w:val="TableParagraph"/>
              <w:spacing w:before="4" w:line="260" w:lineRule="atLeast"/>
              <w:ind w:left="107" w:right="102"/>
              <w:jc w:val="center"/>
              <w:rPr>
                <w:rFonts w:ascii="Sylfaen" w:hAnsi="Sylfaen" w:cs="Sylfaen"/>
                <w:sz w:val="16"/>
                <w:szCs w:val="16"/>
              </w:rPr>
            </w:pPr>
            <w:r w:rsidRPr="00BB72BD">
              <w:rPr>
                <w:rFonts w:ascii="Sylfaen" w:hAnsi="Sylfaen" w:cs="Sylfaen"/>
                <w:sz w:val="16"/>
                <w:szCs w:val="16"/>
              </w:rPr>
              <w:t>ექსპლუატაციის ეტაპი</w:t>
            </w:r>
          </w:p>
        </w:tc>
        <w:tc>
          <w:tcPr>
            <w:tcW w:w="1668" w:type="dxa"/>
          </w:tcPr>
          <w:p w14:paraId="4A6FAF49" w14:textId="77777777" w:rsidR="0030117E" w:rsidRPr="00BB72BD" w:rsidRDefault="0030117E" w:rsidP="003F6324">
            <w:pPr>
              <w:pStyle w:val="TableParagraph"/>
              <w:spacing w:before="9"/>
              <w:rPr>
                <w:rFonts w:ascii="Sylfaen" w:hAnsi="Sylfaen" w:cs="Sylfaen"/>
                <w:sz w:val="16"/>
                <w:szCs w:val="16"/>
              </w:rPr>
            </w:pPr>
          </w:p>
          <w:p w14:paraId="39A455B7" w14:textId="77777777" w:rsidR="0030117E" w:rsidRPr="00BB72BD" w:rsidRDefault="0030117E" w:rsidP="003F6324">
            <w:pPr>
              <w:pStyle w:val="TableParagraph"/>
              <w:ind w:left="203" w:right="194"/>
              <w:jc w:val="center"/>
              <w:rPr>
                <w:rFonts w:ascii="Sylfaen" w:hAnsi="Sylfaen" w:cs="Sylfaen"/>
                <w:sz w:val="16"/>
                <w:szCs w:val="16"/>
              </w:rPr>
            </w:pPr>
            <w:r w:rsidRPr="00BB72BD">
              <w:rPr>
                <w:rFonts w:ascii="Sylfaen" w:hAnsi="Sylfaen" w:cs="Sylfaen"/>
                <w:sz w:val="16"/>
                <w:szCs w:val="16"/>
              </w:rPr>
              <w:t>ნეგატიური</w:t>
            </w:r>
          </w:p>
        </w:tc>
        <w:tc>
          <w:tcPr>
            <w:tcW w:w="1672" w:type="dxa"/>
          </w:tcPr>
          <w:p w14:paraId="70793148" w14:textId="77777777" w:rsidR="0030117E" w:rsidRPr="00BB72BD" w:rsidRDefault="0030117E" w:rsidP="003F6324">
            <w:pPr>
              <w:pStyle w:val="TableParagraph"/>
              <w:spacing w:before="9"/>
              <w:rPr>
                <w:rFonts w:ascii="Sylfaen" w:hAnsi="Sylfaen" w:cs="Sylfaen"/>
                <w:sz w:val="16"/>
                <w:szCs w:val="16"/>
              </w:rPr>
            </w:pPr>
          </w:p>
          <w:p w14:paraId="74649542" w14:textId="77777777" w:rsidR="0030117E" w:rsidRPr="00BB72BD" w:rsidRDefault="0030117E" w:rsidP="003F6324">
            <w:pPr>
              <w:pStyle w:val="TableParagraph"/>
              <w:ind w:left="94" w:right="77"/>
              <w:jc w:val="center"/>
              <w:rPr>
                <w:rFonts w:ascii="Sylfaen" w:hAnsi="Sylfaen" w:cs="Sylfaen"/>
                <w:sz w:val="16"/>
                <w:szCs w:val="16"/>
              </w:rPr>
            </w:pPr>
            <w:r w:rsidRPr="00BB72BD">
              <w:rPr>
                <w:rFonts w:ascii="Sylfaen" w:hAnsi="Sylfaen" w:cs="Sylfaen"/>
                <w:sz w:val="16"/>
                <w:szCs w:val="16"/>
              </w:rPr>
              <w:t>რეგიონალური</w:t>
            </w:r>
          </w:p>
        </w:tc>
        <w:tc>
          <w:tcPr>
            <w:tcW w:w="1672" w:type="dxa"/>
          </w:tcPr>
          <w:p w14:paraId="51BEF9CA" w14:textId="77777777" w:rsidR="0030117E" w:rsidRPr="00BB72BD" w:rsidRDefault="0030117E" w:rsidP="003F6324">
            <w:pPr>
              <w:pStyle w:val="TableParagraph"/>
              <w:spacing w:before="145" w:line="271" w:lineRule="auto"/>
              <w:ind w:left="410" w:firstLine="16"/>
              <w:rPr>
                <w:rFonts w:ascii="Sylfaen" w:hAnsi="Sylfaen" w:cs="Sylfaen"/>
                <w:sz w:val="16"/>
                <w:szCs w:val="16"/>
              </w:rPr>
            </w:pPr>
            <w:r w:rsidRPr="00BB72BD">
              <w:rPr>
                <w:rFonts w:ascii="Sylfaen" w:hAnsi="Sylfaen" w:cs="Sylfaen"/>
                <w:sz w:val="16"/>
                <w:szCs w:val="16"/>
              </w:rPr>
              <w:t>დაბალი- საშუალო</w:t>
            </w:r>
          </w:p>
        </w:tc>
        <w:tc>
          <w:tcPr>
            <w:tcW w:w="1672" w:type="dxa"/>
          </w:tcPr>
          <w:p w14:paraId="26819B1E" w14:textId="77777777" w:rsidR="0030117E" w:rsidRPr="00BB72BD" w:rsidRDefault="0030117E" w:rsidP="003F6324">
            <w:pPr>
              <w:pStyle w:val="TableParagraph"/>
              <w:spacing w:before="9"/>
              <w:rPr>
                <w:rFonts w:ascii="Sylfaen" w:hAnsi="Sylfaen" w:cs="Sylfaen"/>
                <w:sz w:val="16"/>
                <w:szCs w:val="16"/>
              </w:rPr>
            </w:pPr>
          </w:p>
          <w:p w14:paraId="5528947B" w14:textId="77777777" w:rsidR="0030117E" w:rsidRPr="00BB72BD" w:rsidRDefault="0030117E" w:rsidP="003F6324">
            <w:pPr>
              <w:pStyle w:val="TableParagraph"/>
              <w:ind w:left="92" w:right="77"/>
              <w:jc w:val="center"/>
              <w:rPr>
                <w:rFonts w:ascii="Sylfaen" w:hAnsi="Sylfaen" w:cs="Sylfaen"/>
                <w:sz w:val="16"/>
                <w:szCs w:val="16"/>
              </w:rPr>
            </w:pPr>
            <w:r w:rsidRPr="00BB72BD">
              <w:rPr>
                <w:rFonts w:ascii="Sylfaen" w:hAnsi="Sylfaen" w:cs="Sylfaen"/>
                <w:sz w:val="16"/>
                <w:szCs w:val="16"/>
              </w:rPr>
              <w:t>გრძელვადიანი</w:t>
            </w:r>
          </w:p>
        </w:tc>
        <w:tc>
          <w:tcPr>
            <w:tcW w:w="1672" w:type="dxa"/>
          </w:tcPr>
          <w:p w14:paraId="10D51092" w14:textId="77777777" w:rsidR="0030117E" w:rsidRPr="00BB72BD" w:rsidRDefault="0030117E" w:rsidP="003F6324">
            <w:pPr>
              <w:pStyle w:val="TableParagraph"/>
              <w:spacing w:before="9"/>
              <w:rPr>
                <w:rFonts w:ascii="Sylfaen" w:hAnsi="Sylfaen" w:cs="Sylfaen"/>
                <w:sz w:val="16"/>
                <w:szCs w:val="16"/>
              </w:rPr>
            </w:pPr>
          </w:p>
          <w:p w14:paraId="58E97B5E" w14:textId="77777777" w:rsidR="0030117E" w:rsidRPr="00BB72BD" w:rsidRDefault="0030117E" w:rsidP="003F6324">
            <w:pPr>
              <w:pStyle w:val="TableParagraph"/>
              <w:ind w:left="79" w:right="77"/>
              <w:jc w:val="center"/>
              <w:rPr>
                <w:rFonts w:ascii="Sylfaen" w:hAnsi="Sylfaen" w:cs="Sylfaen"/>
                <w:sz w:val="16"/>
                <w:szCs w:val="16"/>
              </w:rPr>
            </w:pPr>
            <w:r w:rsidRPr="00BB72BD">
              <w:rPr>
                <w:rFonts w:ascii="Sylfaen" w:hAnsi="Sylfaen" w:cs="Sylfaen"/>
                <w:sz w:val="16"/>
                <w:szCs w:val="16"/>
              </w:rPr>
              <w:t>შექცევადი</w:t>
            </w:r>
          </w:p>
        </w:tc>
        <w:tc>
          <w:tcPr>
            <w:tcW w:w="1672" w:type="dxa"/>
          </w:tcPr>
          <w:p w14:paraId="102EA62F" w14:textId="77777777" w:rsidR="0030117E" w:rsidRPr="00BB72BD" w:rsidRDefault="0030117E" w:rsidP="003F6324">
            <w:pPr>
              <w:pStyle w:val="TableParagraph"/>
              <w:spacing w:before="9"/>
              <w:rPr>
                <w:rFonts w:ascii="Sylfaen" w:hAnsi="Sylfaen" w:cs="Sylfaen"/>
                <w:sz w:val="16"/>
                <w:szCs w:val="16"/>
              </w:rPr>
            </w:pPr>
          </w:p>
          <w:p w14:paraId="68AA152A" w14:textId="77777777" w:rsidR="0030117E" w:rsidRPr="00BB72BD" w:rsidRDefault="0030117E" w:rsidP="003F6324">
            <w:pPr>
              <w:pStyle w:val="TableParagraph"/>
              <w:ind w:left="407"/>
              <w:rPr>
                <w:rFonts w:ascii="Sylfaen" w:hAnsi="Sylfaen" w:cs="Sylfaen"/>
                <w:sz w:val="16"/>
                <w:szCs w:val="16"/>
              </w:rPr>
            </w:pPr>
            <w:r w:rsidRPr="00BB72BD">
              <w:rPr>
                <w:rFonts w:ascii="Sylfaen" w:hAnsi="Sylfaen" w:cs="Sylfaen"/>
                <w:sz w:val="16"/>
                <w:szCs w:val="16"/>
              </w:rPr>
              <w:t>საშუალო</w:t>
            </w:r>
          </w:p>
        </w:tc>
        <w:tc>
          <w:tcPr>
            <w:tcW w:w="1672" w:type="dxa"/>
            <w:gridSpan w:val="2"/>
          </w:tcPr>
          <w:p w14:paraId="5FFAE005" w14:textId="77777777" w:rsidR="0030117E" w:rsidRPr="00BB72BD" w:rsidRDefault="0030117E" w:rsidP="003F6324">
            <w:pPr>
              <w:pStyle w:val="TableParagraph"/>
              <w:spacing w:before="9"/>
              <w:rPr>
                <w:rFonts w:ascii="Sylfaen" w:hAnsi="Sylfaen" w:cs="Sylfaen"/>
                <w:sz w:val="16"/>
                <w:szCs w:val="16"/>
              </w:rPr>
            </w:pPr>
          </w:p>
          <w:p w14:paraId="36711202" w14:textId="77777777" w:rsidR="0030117E" w:rsidRPr="00BB72BD" w:rsidRDefault="0030117E" w:rsidP="003F6324">
            <w:pPr>
              <w:pStyle w:val="TableParagraph"/>
              <w:ind w:left="84" w:right="77"/>
              <w:jc w:val="center"/>
              <w:rPr>
                <w:rFonts w:ascii="Sylfaen" w:hAnsi="Sylfaen" w:cs="Sylfaen"/>
                <w:sz w:val="16"/>
                <w:szCs w:val="16"/>
              </w:rPr>
            </w:pPr>
            <w:r w:rsidRPr="00BB72BD">
              <w:rPr>
                <w:rFonts w:ascii="Sylfaen" w:hAnsi="Sylfaen" w:cs="Sylfaen"/>
                <w:sz w:val="16"/>
                <w:szCs w:val="16"/>
              </w:rPr>
              <w:t>დაბალი</w:t>
            </w:r>
          </w:p>
        </w:tc>
      </w:tr>
    </w:tbl>
    <w:p w14:paraId="4C620678" w14:textId="77777777" w:rsidR="00341ADB" w:rsidRPr="00BB72BD" w:rsidRDefault="00341ADB" w:rsidP="00341ADB">
      <w:pPr>
        <w:pStyle w:val="Heading1"/>
        <w:rPr>
          <w:rFonts w:ascii="Sylfaen" w:hAnsi="Sylfaen" w:cs="Sylfaen"/>
          <w:b w:val="0"/>
          <w:bCs w:val="0"/>
        </w:rPr>
        <w:sectPr w:rsidR="00341ADB" w:rsidRPr="00BB72BD" w:rsidSect="00341ADB">
          <w:pgSz w:w="16840" w:h="11910" w:orient="landscape"/>
          <w:pgMar w:top="90" w:right="1100" w:bottom="1137" w:left="280" w:header="456" w:footer="0" w:gutter="0"/>
          <w:cols w:space="720"/>
          <w:docGrid w:linePitch="299"/>
        </w:sectPr>
      </w:pPr>
    </w:p>
    <w:p w14:paraId="6749D1F6" w14:textId="77777777" w:rsidR="00C74CF3" w:rsidRPr="00BB72BD" w:rsidRDefault="00C74CF3" w:rsidP="00C74CF3">
      <w:pPr>
        <w:pStyle w:val="Heading1"/>
        <w:spacing w:line="276" w:lineRule="auto"/>
        <w:jc w:val="both"/>
        <w:rPr>
          <w:rFonts w:ascii="Sylfaen" w:hAnsi="Sylfaen" w:cs="Sylfaen"/>
          <w:b w:val="0"/>
          <w:bCs w:val="0"/>
        </w:rPr>
      </w:pPr>
    </w:p>
    <w:p w14:paraId="7D9AC91F" w14:textId="77777777" w:rsidR="00364675" w:rsidRPr="00BB72BD" w:rsidRDefault="00364675" w:rsidP="00847C38">
      <w:pPr>
        <w:pStyle w:val="BodyText"/>
        <w:spacing w:line="276" w:lineRule="auto"/>
        <w:ind w:left="480"/>
        <w:rPr>
          <w:rFonts w:ascii="Sylfaen" w:hAnsi="Sylfaen" w:cs="Sylfaen"/>
        </w:rPr>
      </w:pPr>
    </w:p>
    <w:p w14:paraId="36229E67" w14:textId="77777777" w:rsidR="00364675" w:rsidRPr="00BB72BD" w:rsidRDefault="000370C5" w:rsidP="00847C38">
      <w:pPr>
        <w:pStyle w:val="Heading1"/>
        <w:tabs>
          <w:tab w:val="left" w:pos="545"/>
        </w:tabs>
        <w:spacing w:before="48" w:line="276" w:lineRule="auto"/>
        <w:ind w:left="546" w:right="1269" w:hanging="432"/>
        <w:rPr>
          <w:rFonts w:ascii="Sylfaen" w:hAnsi="Sylfaen" w:cs="Sylfaen"/>
        </w:rPr>
      </w:pPr>
      <w:bookmarkStart w:id="36" w:name="_Toc532913688"/>
      <w:r w:rsidRPr="00BB72BD">
        <w:rPr>
          <w:rFonts w:ascii="Sylfaen" w:hAnsi="Sylfaen" w:cs="Sylfaen"/>
        </w:rPr>
        <w:t>4</w:t>
      </w:r>
      <w:r w:rsidRPr="00BB72BD">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36"/>
    </w:p>
    <w:p w14:paraId="69239DDF" w14:textId="77777777" w:rsidR="00364675" w:rsidRPr="00BB72BD" w:rsidRDefault="000370C5" w:rsidP="000B30A7">
      <w:pPr>
        <w:pStyle w:val="BodyText"/>
        <w:spacing w:before="180"/>
        <w:ind w:left="113" w:right="112"/>
        <w:jc w:val="both"/>
        <w:rPr>
          <w:rFonts w:ascii="Sylfaen" w:hAnsi="Sylfaen" w:cs="Sylfaen"/>
        </w:rPr>
      </w:pPr>
      <w:r w:rsidRPr="00BB72BD">
        <w:rPr>
          <w:rFonts w:ascii="Sylfaen" w:hAnsi="Sylfaen" w:cs="Sylfaen"/>
        </w:rPr>
        <w:t>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14:paraId="166C66A8" w14:textId="777450EE" w:rsidR="00364675" w:rsidRPr="00BB72BD" w:rsidRDefault="000370C5" w:rsidP="000B30A7">
      <w:pPr>
        <w:pStyle w:val="BodyText"/>
        <w:spacing w:before="122"/>
        <w:ind w:left="113" w:right="112"/>
        <w:jc w:val="both"/>
        <w:rPr>
          <w:rFonts w:ascii="Sylfaen" w:hAnsi="Sylfaen" w:cs="Sylfaen"/>
        </w:rPr>
      </w:pPr>
      <w:r w:rsidRPr="00BB72BD">
        <w:rPr>
          <w:rFonts w:ascii="Sylfaen" w:hAnsi="Sylfaen" w:cs="Sylfaen"/>
        </w:rPr>
        <w:t>წინასწარი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ალბათობა ძალზედ დაბალია.</w:t>
      </w:r>
    </w:p>
    <w:p w14:paraId="57AAEB0F" w14:textId="77777777" w:rsidR="00364675" w:rsidRPr="00BB72BD" w:rsidRDefault="000370C5" w:rsidP="000B30A7">
      <w:pPr>
        <w:pStyle w:val="BodyText"/>
        <w:spacing w:before="122"/>
        <w:ind w:left="113" w:right="112"/>
        <w:jc w:val="both"/>
        <w:rPr>
          <w:rFonts w:ascii="Sylfaen" w:hAnsi="Sylfaen" w:cs="Sylfaen"/>
        </w:rPr>
      </w:pPr>
      <w:r w:rsidRPr="00BB72BD">
        <w:rPr>
          <w:rFonts w:ascii="Sylfaen" w:hAnsi="Sylfaen" w:cs="Sylfaen"/>
        </w:rPr>
        <w:t>დაზუსტებული იქნება საქმიანობის განხორციელების პროცესში ემისიების, ხმაურის და ვიბრაციის, ასევე ჩამდინარე წყლების სტაციონალური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530888D9" w14:textId="77777777" w:rsidR="00364675" w:rsidRPr="00BB72BD" w:rsidRDefault="000370C5" w:rsidP="000B30A7">
      <w:pPr>
        <w:pStyle w:val="BodyText"/>
        <w:spacing w:before="122"/>
        <w:ind w:left="114" w:right="112"/>
        <w:jc w:val="both"/>
        <w:rPr>
          <w:rFonts w:ascii="Sylfaen" w:hAnsi="Sylfaen" w:cs="Sylfaen"/>
        </w:rPr>
      </w:pPr>
      <w:r w:rsidRPr="00BB72BD">
        <w:rPr>
          <w:rFonts w:ascii="Sylfaen" w:hAnsi="Sylfaen" w:cs="Sylfaen"/>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14:paraId="0976C3FA" w14:textId="77777777" w:rsidR="00364675" w:rsidRPr="00BB72BD" w:rsidRDefault="000370C5" w:rsidP="000B30A7">
      <w:pPr>
        <w:pStyle w:val="BodyText"/>
        <w:spacing w:before="121"/>
        <w:ind w:left="113" w:right="112"/>
        <w:jc w:val="both"/>
        <w:rPr>
          <w:rFonts w:ascii="Sylfaen" w:hAnsi="Sylfaen" w:cs="Sylfaen"/>
        </w:rPr>
      </w:pPr>
      <w:r w:rsidRPr="00BB72BD">
        <w:rPr>
          <w:rFonts w:ascii="Sylfaen" w:hAnsi="Sylfaen" w:cs="Sylfaen"/>
        </w:rPr>
        <w:t>როგორც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გზშ-ს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14:paraId="2C490AD0" w14:textId="77777777" w:rsidR="00364675" w:rsidRPr="00BB72BD" w:rsidRDefault="000370C5" w:rsidP="000B30A7">
      <w:pPr>
        <w:pStyle w:val="BodyText"/>
        <w:spacing w:before="122"/>
        <w:ind w:left="113" w:right="111"/>
        <w:jc w:val="both"/>
        <w:rPr>
          <w:rFonts w:ascii="Sylfaen" w:hAnsi="Sylfaen" w:cs="Sylfaen"/>
        </w:rPr>
      </w:pPr>
      <w:r w:rsidRPr="00BB72BD">
        <w:rPr>
          <w:rFonts w:ascii="Sylfaen" w:hAnsi="Sylfaen" w:cs="Sylfaen"/>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14:paraId="29BE35A9" w14:textId="2E6FDF2B" w:rsidR="00364675" w:rsidRPr="00BB72BD" w:rsidRDefault="00364675" w:rsidP="00847C38">
      <w:pPr>
        <w:pStyle w:val="BodyText"/>
        <w:spacing w:line="276" w:lineRule="auto"/>
        <w:rPr>
          <w:sz w:val="20"/>
        </w:rPr>
      </w:pPr>
    </w:p>
    <w:p w14:paraId="60BEC99B" w14:textId="1B4CF5F2" w:rsidR="00364675" w:rsidRPr="00BB72BD" w:rsidRDefault="000370C5" w:rsidP="00E913A6">
      <w:pPr>
        <w:pStyle w:val="Heading1"/>
        <w:tabs>
          <w:tab w:val="left" w:pos="545"/>
        </w:tabs>
        <w:spacing w:before="48" w:line="276" w:lineRule="auto"/>
        <w:ind w:left="546" w:right="1269" w:hanging="432"/>
        <w:rPr>
          <w:rFonts w:ascii="Sylfaen" w:hAnsi="Sylfaen" w:cs="Sylfaen"/>
        </w:rPr>
      </w:pPr>
      <w:bookmarkStart w:id="37" w:name="_Toc532913689"/>
      <w:r w:rsidRPr="00BB72BD">
        <w:rPr>
          <w:rFonts w:ascii="Sylfaen" w:hAnsi="Sylfaen" w:cs="Sylfaen"/>
        </w:rPr>
        <w:t>5</w:t>
      </w:r>
      <w:r w:rsidRPr="00BB72BD">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37"/>
    </w:p>
    <w:p w14:paraId="1249297C" w14:textId="77777777" w:rsidR="00364675" w:rsidRPr="00BB72BD" w:rsidRDefault="000370C5" w:rsidP="000B30A7">
      <w:pPr>
        <w:pStyle w:val="BodyText"/>
        <w:ind w:left="114" w:right="112"/>
        <w:jc w:val="both"/>
        <w:rPr>
          <w:rFonts w:ascii="Sylfaen" w:hAnsi="Sylfaen" w:cs="Sylfaen"/>
        </w:rPr>
      </w:pPr>
      <w:r w:rsidRPr="00BB72BD">
        <w:rPr>
          <w:rFonts w:ascii="Sylfaen" w:hAnsi="Sylfaen" w:cs="Sylfaen"/>
        </w:rPr>
        <w:t>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14:paraId="1BC947C0" w14:textId="77777777" w:rsidR="00364675" w:rsidRPr="00BB72BD" w:rsidRDefault="000370C5" w:rsidP="000B30A7">
      <w:pPr>
        <w:pStyle w:val="ListParagraph"/>
        <w:numPr>
          <w:ilvl w:val="0"/>
          <w:numId w:val="1"/>
        </w:numPr>
        <w:tabs>
          <w:tab w:val="left" w:pos="833"/>
          <w:tab w:val="left" w:pos="834"/>
        </w:tabs>
        <w:rPr>
          <w:rFonts w:ascii="Sylfaen" w:hAnsi="Sylfaen" w:cs="Sylfaen"/>
        </w:rPr>
      </w:pPr>
      <w:r w:rsidRPr="00BB72BD">
        <w:rPr>
          <w:rFonts w:ascii="Sylfaen" w:hAnsi="Sylfaen" w:cs="Sylfaen"/>
        </w:rPr>
        <w:t>ზედაპირულ წყლებში ჩამდინარე წყლებთან ერთად ჩაშვებულ დამაბინძურებელ</w:t>
      </w:r>
    </w:p>
    <w:p w14:paraId="13D25217" w14:textId="77777777" w:rsidR="00364675" w:rsidRPr="00BB72BD" w:rsidRDefault="000370C5" w:rsidP="000B30A7">
      <w:pPr>
        <w:pStyle w:val="BodyText"/>
        <w:ind w:left="833"/>
        <w:rPr>
          <w:rFonts w:ascii="Sylfaen" w:hAnsi="Sylfaen" w:cs="Sylfaen"/>
        </w:rPr>
      </w:pPr>
      <w:r w:rsidRPr="00BB72BD">
        <w:rPr>
          <w:rFonts w:ascii="Sylfaen" w:hAnsi="Sylfaen" w:cs="Sylfaen"/>
        </w:rPr>
        <w:t>ნივთიერებათა ზღვრულად დასაშვები ჩაშვების (ზდჩ) ნორმების პროექტი (საჭიროების შემთხვევაში);</w:t>
      </w:r>
    </w:p>
    <w:p w14:paraId="06A3FED2" w14:textId="77777777" w:rsidR="00364675" w:rsidRPr="00BB72BD" w:rsidRDefault="000370C5" w:rsidP="000B30A7">
      <w:pPr>
        <w:pStyle w:val="ListParagraph"/>
        <w:numPr>
          <w:ilvl w:val="0"/>
          <w:numId w:val="1"/>
        </w:numPr>
        <w:tabs>
          <w:tab w:val="left" w:pos="833"/>
          <w:tab w:val="left" w:pos="834"/>
        </w:tabs>
        <w:rPr>
          <w:rFonts w:ascii="Sylfaen" w:hAnsi="Sylfaen" w:cs="Sylfaen"/>
        </w:rPr>
      </w:pPr>
      <w:r w:rsidRPr="00BB72BD">
        <w:rPr>
          <w:rFonts w:ascii="Sylfaen" w:hAnsi="Sylfaen" w:cs="Sylfaen"/>
        </w:rPr>
        <w:t>ატმოსფერულ ჰაერში გაფრქვეულ მავნე ნივთიერებათა სტაციონალური წყაროების</w:t>
      </w:r>
    </w:p>
    <w:p w14:paraId="5C73762F" w14:textId="77777777" w:rsidR="00364675" w:rsidRPr="00BB72BD" w:rsidRDefault="000370C5" w:rsidP="000B30A7">
      <w:pPr>
        <w:pStyle w:val="BodyText"/>
        <w:ind w:left="834"/>
        <w:rPr>
          <w:rFonts w:ascii="Sylfaen" w:hAnsi="Sylfaen" w:cs="Sylfaen"/>
        </w:rPr>
      </w:pPr>
      <w:r w:rsidRPr="00BB72BD">
        <w:rPr>
          <w:rFonts w:ascii="Sylfaen" w:hAnsi="Sylfaen" w:cs="Sylfaen"/>
        </w:rPr>
        <w:t>ინვენტარიზაციის ტექნიკური ანგარიში (საჭიროების შემთხვევაში);</w:t>
      </w:r>
    </w:p>
    <w:p w14:paraId="5489D63E" w14:textId="77777777" w:rsidR="00364675" w:rsidRPr="00BB72BD" w:rsidRDefault="000370C5" w:rsidP="000B30A7">
      <w:pPr>
        <w:pStyle w:val="ListParagraph"/>
        <w:numPr>
          <w:ilvl w:val="0"/>
          <w:numId w:val="1"/>
        </w:numPr>
        <w:tabs>
          <w:tab w:val="left" w:pos="833"/>
          <w:tab w:val="left" w:pos="834"/>
        </w:tabs>
        <w:rPr>
          <w:rFonts w:ascii="Sylfaen" w:hAnsi="Sylfaen" w:cs="Sylfaen"/>
        </w:rPr>
      </w:pPr>
      <w:r w:rsidRPr="00BB72BD">
        <w:rPr>
          <w:rFonts w:ascii="Sylfaen" w:hAnsi="Sylfaen" w:cs="Sylfaen"/>
        </w:rPr>
        <w:t>ნარჩენების მართვის დეტალური გეგმა;</w:t>
      </w:r>
    </w:p>
    <w:p w14:paraId="46ECFB50" w14:textId="77777777" w:rsidR="00364675" w:rsidRPr="00BB72BD" w:rsidRDefault="000370C5" w:rsidP="000B30A7">
      <w:pPr>
        <w:pStyle w:val="ListParagraph"/>
        <w:numPr>
          <w:ilvl w:val="0"/>
          <w:numId w:val="1"/>
        </w:numPr>
        <w:tabs>
          <w:tab w:val="left" w:pos="833"/>
          <w:tab w:val="left" w:pos="834"/>
        </w:tabs>
        <w:rPr>
          <w:rFonts w:ascii="Sylfaen" w:hAnsi="Sylfaen" w:cs="Sylfaen"/>
        </w:rPr>
      </w:pPr>
      <w:r w:rsidRPr="00BB72BD">
        <w:rPr>
          <w:rFonts w:ascii="Sylfaen" w:hAnsi="Sylfaen" w:cs="Sylfaen"/>
        </w:rPr>
        <w:t>საპროექტო დერეფანში მცენარეული საფარის ტაქსაციის შედეგები;</w:t>
      </w:r>
    </w:p>
    <w:p w14:paraId="0C721065" w14:textId="38F338FA" w:rsidR="00364675" w:rsidRPr="00BB72BD" w:rsidRDefault="00D96F0B" w:rsidP="000B30A7">
      <w:pPr>
        <w:pStyle w:val="ListParagraph"/>
        <w:numPr>
          <w:ilvl w:val="0"/>
          <w:numId w:val="1"/>
        </w:numPr>
        <w:tabs>
          <w:tab w:val="left" w:pos="834"/>
        </w:tabs>
        <w:ind w:right="113"/>
        <w:jc w:val="both"/>
        <w:rPr>
          <w:rFonts w:ascii="Sylfaen" w:hAnsi="Sylfaen" w:cs="Sylfaen"/>
        </w:rPr>
      </w:pPr>
      <w:r w:rsidRPr="00BB72BD">
        <w:rPr>
          <w:rFonts w:ascii="Sylfaen" w:hAnsi="Sylfaen" w:cs="Sylfaen"/>
          <w:lang w:val="ka-GE"/>
        </w:rPr>
        <w:t>გარემოს დაცვითი გადაწყვეტილებით</w:t>
      </w:r>
      <w:r w:rsidR="000370C5" w:rsidRPr="00BB72BD">
        <w:rPr>
          <w:rFonts w:ascii="Sylfaen" w:hAnsi="Sylfaen" w:cs="Sylfaen"/>
        </w:rPr>
        <w:t xml:space="preserve">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14:paraId="0EEBAE7D" w14:textId="77777777" w:rsidR="00364675" w:rsidRPr="00BB72BD" w:rsidRDefault="000370C5" w:rsidP="000B30A7">
      <w:pPr>
        <w:pStyle w:val="BodyText"/>
        <w:ind w:left="114" w:right="112"/>
        <w:jc w:val="both"/>
        <w:rPr>
          <w:rFonts w:ascii="Sylfaen" w:hAnsi="Sylfaen" w:cs="Sylfaen"/>
        </w:rPr>
      </w:pPr>
      <w:r w:rsidRPr="00BB72BD">
        <w:rPr>
          <w:rFonts w:ascii="Sylfaen" w:hAnsi="Sylfaen" w:cs="Sylfaen"/>
        </w:rPr>
        <w:t xml:space="preserve">თავის მხრივ მშენებელი კონტრაქტორი მშენებლობის დაწყებამდე დამკვეთს (საავტომობილო </w:t>
      </w:r>
      <w:r w:rsidRPr="00BB72BD">
        <w:rPr>
          <w:rFonts w:ascii="Sylfaen" w:hAnsi="Sylfaen" w:cs="Sylfaen"/>
        </w:rPr>
        <w:lastRenderedPageBreak/>
        <w:t>გზების დეპარტამენტს) წარუდგინოს და შეუთანხმებს შემდეგი სახის დოკუმენტაციას:</w:t>
      </w:r>
    </w:p>
    <w:p w14:paraId="0291A2F1"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სატრანსპორტო ნაკადების მართვის გეგმა;</w:t>
      </w:r>
    </w:p>
    <w:p w14:paraId="2824AD80"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ჯანდაცვისა და უსაფრთხოების მართვის გეგმა;</w:t>
      </w:r>
    </w:p>
    <w:p w14:paraId="2220D8F4"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ავარიულ სიტუაციებზე რეაგირების გეგმა;</w:t>
      </w:r>
    </w:p>
    <w:p w14:paraId="612FBDC3"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მშენებელი აწარმოებს და პრაქტიკაში გამოიყენებს შემდეგი სახის ჩანაწერებს:</w:t>
      </w:r>
    </w:p>
    <w:p w14:paraId="7F8FD9B9"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შესასრულებელი სამუშაოების პროგრამა და გრაფიკი;</w:t>
      </w:r>
    </w:p>
    <w:p w14:paraId="4CA08006"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მშენებლობისთვის საჭირო დანადგარ-მექანიზმების და აღჭურვილობის სია;</w:t>
      </w:r>
    </w:p>
    <w:p w14:paraId="445C3CB9"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წამოჭრილ გარემოსდაცვით პრობლემებთან დაკავშირებული ჩანაწერები;</w:t>
      </w:r>
    </w:p>
    <w:p w14:paraId="2192572E"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ჩანაწერები ნარჩენების მართვის საკითხებთან;</w:t>
      </w:r>
    </w:p>
    <w:p w14:paraId="06274E9D"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14:paraId="2CFF9AC7"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ჩანაწერები საჭირო მასალების მარაგებისა და მოხმარების შესახებ;</w:t>
      </w:r>
    </w:p>
    <w:p w14:paraId="64E1918B"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საჩივრების რეგისტრაციის ჟურნალები;</w:t>
      </w:r>
    </w:p>
    <w:p w14:paraId="3C9965C0"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ინციდენტების რეგისტრაციის ჟურნალები;</w:t>
      </w:r>
    </w:p>
    <w:p w14:paraId="63E151F0"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ანგარიშები მაკორექტირებელი ღონისძიებების შესახებ;</w:t>
      </w:r>
    </w:p>
    <w:p w14:paraId="56114033" w14:textId="77777777"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აღჭურვილობის კონტროლის და ტექნიკური მომსახურების ჟურნალები;</w:t>
      </w:r>
    </w:p>
    <w:p w14:paraId="6ED8C076" w14:textId="36A266EA" w:rsidR="00364675" w:rsidRPr="00BB72BD" w:rsidRDefault="000370C5" w:rsidP="00BB72BD">
      <w:pPr>
        <w:pStyle w:val="BodyText"/>
        <w:numPr>
          <w:ilvl w:val="0"/>
          <w:numId w:val="32"/>
        </w:numPr>
        <w:ind w:right="112"/>
        <w:jc w:val="both"/>
        <w:rPr>
          <w:rFonts w:ascii="Sylfaen" w:hAnsi="Sylfaen" w:cs="Sylfaen"/>
        </w:rPr>
      </w:pPr>
      <w:r w:rsidRPr="00BB72BD">
        <w:rPr>
          <w:rFonts w:ascii="Sylfaen" w:hAnsi="Sylfaen" w:cs="Sylfaen"/>
        </w:rPr>
        <w:t>ჩანაწერები მომსახურე პერსონალის ტრენინგების შესახებ.</w:t>
      </w:r>
    </w:p>
    <w:p w14:paraId="0F52FBD9" w14:textId="1AE325E3" w:rsidR="00BB72BD" w:rsidRPr="00BB72BD" w:rsidRDefault="00BB72BD" w:rsidP="000B30A7">
      <w:pPr>
        <w:pStyle w:val="BodyText"/>
        <w:ind w:left="114" w:right="112"/>
        <w:jc w:val="both"/>
        <w:rPr>
          <w:rFonts w:ascii="Sylfaen" w:hAnsi="Sylfaen" w:cs="Sylfaen"/>
        </w:rPr>
      </w:pPr>
    </w:p>
    <w:p w14:paraId="17313A2D" w14:textId="77777777" w:rsidR="00BB72BD" w:rsidRPr="00BB72BD" w:rsidRDefault="00BB72BD" w:rsidP="000B30A7">
      <w:pPr>
        <w:pStyle w:val="BodyText"/>
        <w:ind w:left="114" w:right="112"/>
        <w:jc w:val="both"/>
        <w:rPr>
          <w:rFonts w:ascii="Sylfaen" w:hAnsi="Sylfaen" w:cs="Sylfaen"/>
        </w:rPr>
      </w:pPr>
    </w:p>
    <w:p w14:paraId="0C5C6A34" w14:textId="77777777" w:rsidR="00364675" w:rsidRPr="00BB72BD" w:rsidRDefault="000370C5" w:rsidP="000B30A7">
      <w:pPr>
        <w:pStyle w:val="BodyText"/>
        <w:ind w:left="114" w:right="112"/>
        <w:jc w:val="both"/>
        <w:rPr>
          <w:rFonts w:ascii="Sylfaen" w:hAnsi="Sylfaen" w:cs="Sylfaen"/>
        </w:rPr>
      </w:pPr>
      <w:r w:rsidRPr="00BB72BD">
        <w:rPr>
          <w:rFonts w:ascii="Sylfaen" w:hAnsi="Sylfaen" w:cs="Sylfaen"/>
        </w:rPr>
        <w:t>შემდგომ ცხრილებში მოცემულია წინასწარი გმგ პროექტის თითოეული ეტაპისათვის.</w:t>
      </w:r>
    </w:p>
    <w:p w14:paraId="5062FFC4" w14:textId="77777777" w:rsidR="00364675" w:rsidRPr="00BB72BD" w:rsidRDefault="00364675" w:rsidP="00847C38">
      <w:pPr>
        <w:spacing w:line="276" w:lineRule="auto"/>
        <w:jc w:val="both"/>
        <w:sectPr w:rsidR="00364675" w:rsidRPr="00BB72BD" w:rsidSect="00341ADB">
          <w:pgSz w:w="11910" w:h="16840"/>
          <w:pgMar w:top="1100" w:right="1137" w:bottom="280" w:left="1134" w:header="456" w:footer="0" w:gutter="0"/>
          <w:cols w:space="720"/>
          <w:docGrid w:linePitch="299"/>
        </w:sectPr>
      </w:pPr>
    </w:p>
    <w:p w14:paraId="00FAE8DC" w14:textId="77777777" w:rsidR="00364675" w:rsidRPr="00BB72BD" w:rsidRDefault="000370C5" w:rsidP="00AA467A">
      <w:pPr>
        <w:pStyle w:val="Heading1"/>
        <w:tabs>
          <w:tab w:val="left" w:pos="545"/>
        </w:tabs>
        <w:spacing w:before="48" w:line="276" w:lineRule="auto"/>
        <w:ind w:left="546" w:right="1269" w:hanging="432"/>
        <w:rPr>
          <w:rFonts w:ascii="Sylfaen" w:hAnsi="Sylfaen" w:cs="Sylfaen"/>
        </w:rPr>
      </w:pPr>
      <w:bookmarkStart w:id="38" w:name="_Toc532913690"/>
      <w:r w:rsidRPr="00BB72BD">
        <w:rPr>
          <w:rFonts w:ascii="Sylfaen" w:hAnsi="Sylfaen" w:cs="Sylfaen"/>
        </w:rPr>
        <w:lastRenderedPageBreak/>
        <w:t>5.1</w:t>
      </w:r>
      <w:r w:rsidRPr="00BB72BD">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38"/>
    </w:p>
    <w:p w14:paraId="34C3ED8E" w14:textId="77777777" w:rsidR="00364675" w:rsidRPr="00BB72BD" w:rsidRDefault="00364675" w:rsidP="00847C38">
      <w:pPr>
        <w:pStyle w:val="BodyText"/>
        <w:spacing w:before="8"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0425"/>
        <w:gridCol w:w="2140"/>
      </w:tblGrid>
      <w:tr w:rsidR="008F4997" w:rsidRPr="00BB72BD" w14:paraId="5519DB8B" w14:textId="77777777" w:rsidTr="0030117E">
        <w:trPr>
          <w:trHeight w:val="526"/>
        </w:trPr>
        <w:tc>
          <w:tcPr>
            <w:tcW w:w="2604" w:type="dxa"/>
            <w:shd w:val="clear" w:color="auto" w:fill="F7F7F7"/>
          </w:tcPr>
          <w:p w14:paraId="5B7D2BD0" w14:textId="77777777" w:rsidR="008F4997" w:rsidRPr="00BB72BD" w:rsidRDefault="008F4997" w:rsidP="0030117E">
            <w:pPr>
              <w:pStyle w:val="TableParagraph"/>
              <w:spacing w:line="276" w:lineRule="auto"/>
              <w:ind w:left="146"/>
              <w:rPr>
                <w:rFonts w:ascii="Sylfaen" w:hAnsi="Sylfaen" w:cs="Sylfaen"/>
                <w:b/>
                <w:bCs/>
                <w:sz w:val="20"/>
                <w:szCs w:val="20"/>
              </w:rPr>
            </w:pPr>
            <w:r w:rsidRPr="00BB72BD">
              <w:rPr>
                <w:rFonts w:ascii="Sylfaen" w:hAnsi="Sylfaen" w:cs="Sylfaen"/>
                <w:b/>
                <w:bCs/>
                <w:sz w:val="20"/>
                <w:szCs w:val="20"/>
              </w:rPr>
              <w:t>ნეგატიური ზემოქმედება</w:t>
            </w:r>
          </w:p>
        </w:tc>
        <w:tc>
          <w:tcPr>
            <w:tcW w:w="10425" w:type="dxa"/>
            <w:shd w:val="clear" w:color="auto" w:fill="F7F7F7"/>
          </w:tcPr>
          <w:p w14:paraId="6C06BDFD" w14:textId="77777777" w:rsidR="008F4997" w:rsidRPr="00BB72BD" w:rsidRDefault="008F4997" w:rsidP="0030117E">
            <w:pPr>
              <w:pStyle w:val="TableParagraph"/>
              <w:spacing w:line="276" w:lineRule="auto"/>
              <w:ind w:left="2606"/>
              <w:rPr>
                <w:rFonts w:ascii="Sylfaen" w:hAnsi="Sylfaen" w:cs="Sylfaen"/>
                <w:b/>
                <w:bCs/>
                <w:sz w:val="20"/>
                <w:szCs w:val="20"/>
              </w:rPr>
            </w:pPr>
            <w:r w:rsidRPr="00BB72BD">
              <w:rPr>
                <w:rFonts w:ascii="Sylfaen" w:hAnsi="Sylfaen" w:cs="Sylfaen"/>
                <w:b/>
                <w:bCs/>
                <w:sz w:val="20"/>
                <w:szCs w:val="20"/>
              </w:rPr>
              <w:t>შემარბილებელი ღონისძიება</w:t>
            </w:r>
          </w:p>
        </w:tc>
        <w:tc>
          <w:tcPr>
            <w:tcW w:w="2140" w:type="dxa"/>
            <w:shd w:val="clear" w:color="auto" w:fill="F7F7F7"/>
          </w:tcPr>
          <w:p w14:paraId="59B378F6" w14:textId="77777777" w:rsidR="008F4997" w:rsidRPr="00BB72BD" w:rsidRDefault="008F4997" w:rsidP="0030117E">
            <w:pPr>
              <w:pStyle w:val="TableParagraph"/>
              <w:spacing w:line="276" w:lineRule="auto"/>
              <w:ind w:left="185"/>
              <w:rPr>
                <w:rFonts w:ascii="Sylfaen" w:hAnsi="Sylfaen" w:cs="Sylfaen"/>
                <w:b/>
                <w:bCs/>
                <w:sz w:val="20"/>
                <w:szCs w:val="20"/>
              </w:rPr>
            </w:pPr>
            <w:r w:rsidRPr="00BB72BD">
              <w:rPr>
                <w:rFonts w:ascii="Sylfaen" w:hAnsi="Sylfaen" w:cs="Sylfaen"/>
                <w:b/>
                <w:bCs/>
                <w:sz w:val="20"/>
                <w:szCs w:val="20"/>
              </w:rPr>
              <w:t>ზედამხედვე</w:t>
            </w:r>
          </w:p>
          <w:p w14:paraId="55345E7E" w14:textId="77777777" w:rsidR="008F4997" w:rsidRPr="00BB72BD" w:rsidRDefault="008F4997" w:rsidP="0030117E">
            <w:pPr>
              <w:pStyle w:val="TableParagraph"/>
              <w:spacing w:line="276" w:lineRule="auto"/>
              <w:ind w:left="233"/>
              <w:rPr>
                <w:rFonts w:ascii="Sylfaen" w:hAnsi="Sylfaen" w:cs="Sylfaen"/>
                <w:b/>
                <w:bCs/>
                <w:sz w:val="20"/>
                <w:szCs w:val="20"/>
              </w:rPr>
            </w:pPr>
            <w:r w:rsidRPr="00BB72BD">
              <w:rPr>
                <w:rFonts w:ascii="Sylfaen" w:hAnsi="Sylfaen" w:cs="Sylfaen"/>
                <w:b/>
                <w:bCs/>
                <w:sz w:val="20"/>
                <w:szCs w:val="20"/>
              </w:rPr>
              <w:t>ლი ორგანო</w:t>
            </w:r>
          </w:p>
        </w:tc>
      </w:tr>
      <w:tr w:rsidR="008F4997" w:rsidRPr="00BB72BD" w14:paraId="0D7CCAB0" w14:textId="77777777" w:rsidTr="0030117E">
        <w:trPr>
          <w:trHeight w:val="2370"/>
        </w:trPr>
        <w:tc>
          <w:tcPr>
            <w:tcW w:w="2604" w:type="dxa"/>
          </w:tcPr>
          <w:p w14:paraId="5C08402E" w14:textId="77777777" w:rsidR="008F4997" w:rsidRPr="00BB72BD" w:rsidRDefault="008F4997" w:rsidP="0030117E">
            <w:pPr>
              <w:pStyle w:val="TableParagraph"/>
              <w:spacing w:line="276" w:lineRule="auto"/>
              <w:ind w:left="107" w:right="296"/>
              <w:rPr>
                <w:rFonts w:ascii="Sylfaen" w:hAnsi="Sylfaen" w:cs="Sylfaen"/>
                <w:sz w:val="20"/>
                <w:szCs w:val="20"/>
              </w:rPr>
            </w:pPr>
            <w:r w:rsidRPr="00BB72BD">
              <w:rPr>
                <w:rFonts w:ascii="Sylfaen" w:hAnsi="Sylfaen" w:cs="Sylfaen"/>
                <w:sz w:val="20"/>
                <w:szCs w:val="20"/>
              </w:rPr>
              <w:t>ატმოსფერულ ჰაერში მავნე ნივთიერებათა ემისიები, მტვერის, ხმაურის და ვიბრაციის გავრცელება</w:t>
            </w:r>
          </w:p>
        </w:tc>
        <w:tc>
          <w:tcPr>
            <w:tcW w:w="10425" w:type="dxa"/>
          </w:tcPr>
          <w:p w14:paraId="43931900" w14:textId="77777777" w:rsidR="008F4997" w:rsidRPr="00BB72BD" w:rsidRDefault="008F4997" w:rsidP="000B30A7">
            <w:pPr>
              <w:pStyle w:val="TableParagraph"/>
              <w:numPr>
                <w:ilvl w:val="0"/>
                <w:numId w:val="3"/>
              </w:numPr>
              <w:spacing w:line="276" w:lineRule="auto"/>
              <w:ind w:left="404" w:hanging="284"/>
              <w:jc w:val="both"/>
              <w:rPr>
                <w:rFonts w:ascii="Sylfaen" w:hAnsi="Sylfaen" w:cs="Sylfaen"/>
                <w:sz w:val="20"/>
                <w:szCs w:val="20"/>
              </w:rPr>
            </w:pPr>
            <w:r w:rsidRPr="00BB72BD">
              <w:rPr>
                <w:rFonts w:ascii="Sylfaen" w:hAnsi="Sylfaen" w:cs="Sylfaen"/>
                <w:sz w:val="20"/>
                <w:szCs w:val="20"/>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14:paraId="7D32EB3D" w14:textId="77777777" w:rsidR="008F4997" w:rsidRPr="00BB72BD" w:rsidRDefault="008F4997" w:rsidP="000B30A7">
            <w:pPr>
              <w:pStyle w:val="TableParagraph"/>
              <w:numPr>
                <w:ilvl w:val="0"/>
                <w:numId w:val="3"/>
              </w:numPr>
              <w:spacing w:line="276" w:lineRule="auto"/>
              <w:ind w:left="404" w:hanging="284"/>
              <w:jc w:val="both"/>
              <w:rPr>
                <w:rFonts w:ascii="Sylfaen" w:hAnsi="Sylfaen" w:cs="Sylfaen"/>
                <w:sz w:val="20"/>
                <w:szCs w:val="20"/>
              </w:rPr>
            </w:pPr>
            <w:r w:rsidRPr="00BB72BD">
              <w:rPr>
                <w:rFonts w:ascii="Sylfaen" w:hAnsi="Sylfaen" w:cs="Sylfaen"/>
                <w:sz w:val="20"/>
                <w:szCs w:val="20"/>
              </w:rPr>
              <w:t>სამშენებლო ბანაკის განთავსებისთვის ადგილის შერჩევა დასახლებული ზონებიდან მოშორებით;</w:t>
            </w:r>
          </w:p>
          <w:p w14:paraId="257785FD" w14:textId="77777777" w:rsidR="008F4997" w:rsidRPr="00BB72BD" w:rsidRDefault="008F4997" w:rsidP="000B30A7">
            <w:pPr>
              <w:pStyle w:val="TableParagraph"/>
              <w:numPr>
                <w:ilvl w:val="0"/>
                <w:numId w:val="3"/>
              </w:numPr>
              <w:spacing w:line="276" w:lineRule="auto"/>
              <w:ind w:left="404" w:hanging="284"/>
              <w:jc w:val="both"/>
              <w:rPr>
                <w:rFonts w:ascii="Sylfaen" w:hAnsi="Sylfaen" w:cs="Sylfaen"/>
                <w:sz w:val="20"/>
                <w:szCs w:val="20"/>
              </w:rPr>
            </w:pPr>
            <w:r w:rsidRPr="00BB72BD">
              <w:rPr>
                <w:rFonts w:ascii="Sylfaen" w:hAnsi="Sylfaen" w:cs="Sylfaen"/>
                <w:sz w:val="20"/>
                <w:szCs w:val="20"/>
              </w:rPr>
              <w:t>ინერტული მასალების დამუშავება (მსხვრევა-დახარისხება) მაქსიმალურად</w:t>
            </w:r>
          </w:p>
          <w:p w14:paraId="755BF414" w14:textId="77777777" w:rsidR="008F4997" w:rsidRPr="00BB72BD" w:rsidRDefault="008F4997" w:rsidP="000B30A7">
            <w:pPr>
              <w:pStyle w:val="TableParagraph"/>
              <w:spacing w:line="276" w:lineRule="auto"/>
              <w:ind w:left="404"/>
              <w:jc w:val="both"/>
              <w:rPr>
                <w:rFonts w:ascii="Sylfaen" w:hAnsi="Sylfaen" w:cs="Sylfaen"/>
                <w:sz w:val="20"/>
                <w:szCs w:val="20"/>
              </w:rPr>
            </w:pPr>
            <w:r w:rsidRPr="00BB72BD">
              <w:rPr>
                <w:rFonts w:ascii="Sylfaen" w:hAnsi="Sylfaen" w:cs="Sylfaen"/>
                <w:sz w:val="20"/>
                <w:szCs w:val="20"/>
              </w:rPr>
              <w:t>უნდა მოხდეს მოპოვების ადგილას;</w:t>
            </w:r>
          </w:p>
          <w:p w14:paraId="63AF93CE" w14:textId="77777777" w:rsidR="008F4997" w:rsidRPr="00BB72BD" w:rsidRDefault="008F4997" w:rsidP="000B30A7">
            <w:pPr>
              <w:pStyle w:val="TableParagraph"/>
              <w:numPr>
                <w:ilvl w:val="0"/>
                <w:numId w:val="3"/>
              </w:numPr>
              <w:spacing w:line="276" w:lineRule="auto"/>
              <w:ind w:left="404" w:hanging="284"/>
              <w:jc w:val="both"/>
              <w:rPr>
                <w:rFonts w:ascii="Sylfaen" w:hAnsi="Sylfaen" w:cs="Sylfaen"/>
                <w:sz w:val="20"/>
                <w:szCs w:val="20"/>
              </w:rPr>
            </w:pPr>
            <w:r w:rsidRPr="00BB72BD">
              <w:rPr>
                <w:rFonts w:ascii="Sylfaen" w:hAnsi="Sylfaen" w:cs="Sylfaen"/>
                <w:sz w:val="20"/>
                <w:szCs w:val="20"/>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2140" w:type="dxa"/>
          </w:tcPr>
          <w:p w14:paraId="61C63F71" w14:textId="22BB9651" w:rsidR="008F4997" w:rsidRPr="00BB72BD" w:rsidRDefault="008F4997" w:rsidP="0030117E">
            <w:pPr>
              <w:pStyle w:val="TableParagraph"/>
              <w:spacing w:line="276" w:lineRule="auto"/>
              <w:ind w:left="113" w:right="101" w:hanging="1"/>
              <w:jc w:val="center"/>
              <w:rPr>
                <w:rFonts w:ascii="Sylfaen" w:hAnsi="Sylfaen" w:cs="Sylfaen"/>
                <w:sz w:val="20"/>
                <w:szCs w:val="20"/>
              </w:rPr>
            </w:pPr>
            <w:r w:rsidRPr="00BB72BD">
              <w:rPr>
                <w:rFonts w:ascii="Sylfaen" w:hAnsi="Sylfaen" w:cs="Sylfaen"/>
                <w:sz w:val="20"/>
                <w:szCs w:val="20"/>
              </w:rPr>
              <w:t>საქართველოს საავტომობილო გზების დეპარტამენტი</w:t>
            </w:r>
          </w:p>
        </w:tc>
      </w:tr>
      <w:tr w:rsidR="008F4997" w:rsidRPr="00BB72BD" w14:paraId="606D90FE" w14:textId="77777777" w:rsidTr="0030117E">
        <w:trPr>
          <w:trHeight w:val="1580"/>
        </w:trPr>
        <w:tc>
          <w:tcPr>
            <w:tcW w:w="2604" w:type="dxa"/>
          </w:tcPr>
          <w:p w14:paraId="0778865A" w14:textId="77777777" w:rsidR="008F4997" w:rsidRPr="00BB72BD" w:rsidRDefault="008F4997" w:rsidP="0030117E">
            <w:pPr>
              <w:pStyle w:val="TableParagraph"/>
              <w:spacing w:line="276" w:lineRule="auto"/>
              <w:rPr>
                <w:rFonts w:ascii="Sylfaen" w:hAnsi="Sylfaen" w:cs="Sylfaen"/>
                <w:sz w:val="20"/>
                <w:szCs w:val="20"/>
              </w:rPr>
            </w:pPr>
            <w:r w:rsidRPr="00BB72BD">
              <w:rPr>
                <w:rFonts w:ascii="Sylfaen" w:hAnsi="Sylfaen" w:cs="Sylfaen"/>
                <w:sz w:val="20"/>
                <w:szCs w:val="20"/>
              </w:rPr>
              <w:t>გელოგიური გარემოს სტაბილურობის დარღვევა</w:t>
            </w:r>
          </w:p>
        </w:tc>
        <w:tc>
          <w:tcPr>
            <w:tcW w:w="10425" w:type="dxa"/>
          </w:tcPr>
          <w:p w14:paraId="35C6D7F4" w14:textId="77777777" w:rsidR="008F4997" w:rsidRPr="00BB72BD" w:rsidRDefault="008F4997" w:rsidP="000B30A7">
            <w:pPr>
              <w:pStyle w:val="TableParagraph"/>
              <w:numPr>
                <w:ilvl w:val="0"/>
                <w:numId w:val="3"/>
              </w:numPr>
              <w:spacing w:line="276" w:lineRule="auto"/>
              <w:ind w:left="404" w:hanging="284"/>
              <w:jc w:val="both"/>
              <w:rPr>
                <w:rFonts w:ascii="Sylfaen" w:hAnsi="Sylfaen" w:cs="Sylfaen"/>
                <w:sz w:val="20"/>
                <w:szCs w:val="20"/>
              </w:rPr>
            </w:pPr>
            <w:r w:rsidRPr="00BB72BD">
              <w:rPr>
                <w:rFonts w:ascii="Sylfaen" w:hAnsi="Sylfaen" w:cs="Sylfaen"/>
                <w:sz w:val="20"/>
                <w:szCs w:val="20"/>
              </w:rPr>
              <w:t>გრუნტის სანაყაროებისთვის გეოლოგიურად სტაბილური, ნაკლებად დაქანებული ტერიტორიების შერჩევა;</w:t>
            </w:r>
          </w:p>
          <w:p w14:paraId="28577A64" w14:textId="77777777" w:rsidR="008F4997" w:rsidRPr="00BB72BD" w:rsidRDefault="008F4997" w:rsidP="000B30A7">
            <w:pPr>
              <w:pStyle w:val="TableParagraph"/>
              <w:numPr>
                <w:ilvl w:val="0"/>
                <w:numId w:val="3"/>
              </w:numPr>
              <w:spacing w:line="276" w:lineRule="auto"/>
              <w:ind w:left="404" w:hanging="284"/>
              <w:jc w:val="both"/>
              <w:rPr>
                <w:rFonts w:ascii="Sylfaen" w:hAnsi="Sylfaen" w:cs="Sylfaen"/>
                <w:sz w:val="20"/>
                <w:szCs w:val="20"/>
              </w:rPr>
            </w:pPr>
            <w:r w:rsidRPr="00BB72BD">
              <w:rPr>
                <w:rFonts w:ascii="Sylfaen" w:hAnsi="Sylfaen" w:cs="Sylfaen"/>
                <w:sz w:val="20"/>
                <w:szCs w:val="20"/>
              </w:rPr>
              <w:t>სანაყაროების პროექტის მომზადება;</w:t>
            </w:r>
          </w:p>
          <w:p w14:paraId="3EFF247F" w14:textId="77777777" w:rsidR="008F4997" w:rsidRPr="00BB72BD" w:rsidRDefault="008F4997" w:rsidP="000B30A7">
            <w:pPr>
              <w:pStyle w:val="TableParagraph"/>
              <w:numPr>
                <w:ilvl w:val="0"/>
                <w:numId w:val="3"/>
              </w:numPr>
              <w:tabs>
                <w:tab w:val="left" w:pos="467"/>
              </w:tabs>
              <w:spacing w:line="276" w:lineRule="auto"/>
              <w:ind w:left="404" w:hanging="284"/>
              <w:jc w:val="both"/>
              <w:rPr>
                <w:rFonts w:ascii="Sylfaen" w:hAnsi="Sylfaen" w:cs="Sylfaen"/>
                <w:sz w:val="20"/>
                <w:szCs w:val="20"/>
              </w:rPr>
            </w:pPr>
            <w:r w:rsidRPr="00BB72BD">
              <w:rPr>
                <w:rFonts w:ascii="Sylfaen" w:hAnsi="Sylfaen" w:cs="Sylfaen"/>
                <w:sz w:val="20"/>
                <w:szCs w:val="20"/>
              </w:rPr>
              <w:t xml:space="preserve">     გეოტექტონიკური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2140" w:type="dxa"/>
          </w:tcPr>
          <w:p w14:paraId="5D27F1A1" w14:textId="77777777" w:rsidR="008F4997" w:rsidRPr="00BB72BD" w:rsidRDefault="008F4997" w:rsidP="0030117E">
            <w:pPr>
              <w:pStyle w:val="TableParagraph"/>
              <w:spacing w:line="276" w:lineRule="auto"/>
              <w:ind w:left="404"/>
              <w:rPr>
                <w:rFonts w:ascii="Sylfaen" w:hAnsi="Sylfaen" w:cs="Sylfaen"/>
                <w:sz w:val="20"/>
                <w:szCs w:val="20"/>
              </w:rPr>
            </w:pPr>
          </w:p>
        </w:tc>
      </w:tr>
      <w:tr w:rsidR="008F4997" w:rsidRPr="00BB72BD" w14:paraId="00955662" w14:textId="77777777" w:rsidTr="0030117E">
        <w:trPr>
          <w:trHeight w:val="2633"/>
        </w:trPr>
        <w:tc>
          <w:tcPr>
            <w:tcW w:w="2604" w:type="dxa"/>
          </w:tcPr>
          <w:p w14:paraId="66604281" w14:textId="77777777" w:rsidR="008F4997" w:rsidRPr="00BB72BD" w:rsidRDefault="008F4997" w:rsidP="0030117E">
            <w:pPr>
              <w:pStyle w:val="TableParagraph"/>
              <w:spacing w:line="276" w:lineRule="auto"/>
              <w:rPr>
                <w:rFonts w:ascii="Sylfaen" w:hAnsi="Sylfaen" w:cs="Sylfaen"/>
                <w:sz w:val="20"/>
                <w:szCs w:val="20"/>
              </w:rPr>
            </w:pPr>
            <w:r w:rsidRPr="00BB72BD">
              <w:rPr>
                <w:rFonts w:ascii="Sylfaen" w:hAnsi="Sylfaen" w:cs="Sylfaen"/>
                <w:sz w:val="20"/>
                <w:szCs w:val="20"/>
              </w:rPr>
              <w:t>ზემოქმედება წყლის გარემოზე</w:t>
            </w:r>
          </w:p>
        </w:tc>
        <w:tc>
          <w:tcPr>
            <w:tcW w:w="10425" w:type="dxa"/>
          </w:tcPr>
          <w:p w14:paraId="15E42DBA" w14:textId="77777777" w:rsidR="008F4997" w:rsidRPr="00BB72BD" w:rsidRDefault="008F4997" w:rsidP="000B30A7">
            <w:pPr>
              <w:pStyle w:val="TableParagraph"/>
              <w:numPr>
                <w:ilvl w:val="0"/>
                <w:numId w:val="4"/>
              </w:numPr>
              <w:spacing w:line="276" w:lineRule="auto"/>
              <w:jc w:val="both"/>
              <w:rPr>
                <w:rFonts w:ascii="Sylfaen" w:hAnsi="Sylfaen" w:cs="Sylfaen"/>
                <w:sz w:val="20"/>
                <w:szCs w:val="20"/>
              </w:rPr>
            </w:pPr>
            <w:r w:rsidRPr="00BB72BD">
              <w:rPr>
                <w:rFonts w:ascii="Sylfaen" w:hAnsi="Sylfaen" w:cs="Sylfaen"/>
                <w:sz w:val="20"/>
                <w:szCs w:val="20"/>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14:paraId="6DBAEA65" w14:textId="77777777" w:rsidR="008F4997" w:rsidRPr="00BB72BD" w:rsidRDefault="008F4997" w:rsidP="000B30A7">
            <w:pPr>
              <w:pStyle w:val="TableParagraph"/>
              <w:numPr>
                <w:ilvl w:val="0"/>
                <w:numId w:val="4"/>
              </w:numPr>
              <w:spacing w:line="276" w:lineRule="auto"/>
              <w:jc w:val="both"/>
              <w:rPr>
                <w:rFonts w:ascii="Sylfaen" w:hAnsi="Sylfaen" w:cs="Sylfaen"/>
                <w:sz w:val="20"/>
                <w:szCs w:val="20"/>
              </w:rPr>
            </w:pPr>
            <w:r w:rsidRPr="00BB72BD">
              <w:rPr>
                <w:rFonts w:ascii="Sylfaen" w:hAnsi="Sylfaen" w:cs="Sylfaen"/>
                <w:sz w:val="20"/>
                <w:szCs w:val="20"/>
              </w:rPr>
              <w:t>სამეურნეო-ფეკალური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14:paraId="36BF1CE1" w14:textId="77777777" w:rsidR="008F4997" w:rsidRPr="00BB72BD" w:rsidRDefault="008F4997" w:rsidP="000B30A7">
            <w:pPr>
              <w:pStyle w:val="TableParagraph"/>
              <w:numPr>
                <w:ilvl w:val="0"/>
                <w:numId w:val="4"/>
              </w:numPr>
              <w:spacing w:line="276" w:lineRule="auto"/>
              <w:ind w:right="602"/>
              <w:jc w:val="both"/>
              <w:rPr>
                <w:rFonts w:ascii="Sylfaen" w:hAnsi="Sylfaen" w:cs="Sylfaen"/>
                <w:sz w:val="20"/>
                <w:szCs w:val="20"/>
              </w:rPr>
            </w:pPr>
            <w:r w:rsidRPr="00BB72BD">
              <w:rPr>
                <w:rFonts w:ascii="Sylfaen" w:hAnsi="Sylfaen" w:cs="Sylfaen"/>
                <w:sz w:val="20"/>
                <w:szCs w:val="20"/>
              </w:rPr>
              <w:t>სამშენებლო ბანაკ</w:t>
            </w:r>
            <w:r w:rsidR="00FF7248" w:rsidRPr="00BB72BD">
              <w:rPr>
                <w:rFonts w:ascii="Sylfaen" w:hAnsi="Sylfaen" w:cs="Sylfaen"/>
                <w:sz w:val="20"/>
                <w:szCs w:val="20"/>
              </w:rPr>
              <w:t>ზ</w:t>
            </w:r>
            <w:r w:rsidRPr="00BB72BD">
              <w:rPr>
                <w:rFonts w:ascii="Sylfaen" w:hAnsi="Sylfaen" w:cs="Sylfaen"/>
                <w:sz w:val="20"/>
                <w:szCs w:val="20"/>
              </w:rPr>
              <w:t>ე გათვალისწინებული უნდა იყოს წყლის სამარაგო</w:t>
            </w:r>
            <w:r w:rsidR="00FF7248" w:rsidRPr="00BB72BD">
              <w:rPr>
                <w:rFonts w:ascii="Sylfaen" w:hAnsi="Sylfaen" w:cs="Sylfaen"/>
                <w:sz w:val="20"/>
                <w:szCs w:val="20"/>
              </w:rPr>
              <w:t xml:space="preserve"> </w:t>
            </w:r>
            <w:r w:rsidRPr="00BB72BD">
              <w:rPr>
                <w:rFonts w:ascii="Sylfaen" w:hAnsi="Sylfaen" w:cs="Sylfaen"/>
                <w:sz w:val="20"/>
                <w:szCs w:val="20"/>
              </w:rPr>
              <w:t>რეზერვუარები, წყლის</w:t>
            </w:r>
            <w:r w:rsidR="00FF7248" w:rsidRPr="00BB72BD">
              <w:rPr>
                <w:rFonts w:ascii="Sylfaen" w:hAnsi="Sylfaen" w:cs="Sylfaen"/>
                <w:sz w:val="20"/>
                <w:szCs w:val="20"/>
              </w:rPr>
              <w:t xml:space="preserve"> რ</w:t>
            </w:r>
            <w:r w:rsidRPr="00BB72BD">
              <w:rPr>
                <w:rFonts w:ascii="Sylfaen" w:hAnsi="Sylfaen" w:cs="Sylfaen"/>
                <w:sz w:val="20"/>
                <w:szCs w:val="20"/>
              </w:rPr>
              <w:t>ესურსების რაციონალური გამოყენების მიზნით;</w:t>
            </w:r>
          </w:p>
          <w:p w14:paraId="5CC3A4B3" w14:textId="77777777" w:rsidR="008F4997" w:rsidRPr="00BB72BD" w:rsidRDefault="008F4997" w:rsidP="000B30A7">
            <w:pPr>
              <w:pStyle w:val="TableParagraph"/>
              <w:numPr>
                <w:ilvl w:val="0"/>
                <w:numId w:val="4"/>
              </w:numPr>
              <w:spacing w:line="276" w:lineRule="auto"/>
              <w:jc w:val="both"/>
              <w:rPr>
                <w:rFonts w:ascii="Sylfaen" w:hAnsi="Sylfaen" w:cs="Sylfaen"/>
                <w:sz w:val="20"/>
                <w:szCs w:val="20"/>
              </w:rPr>
            </w:pPr>
            <w:r w:rsidRPr="00BB72BD">
              <w:rPr>
                <w:rFonts w:ascii="Sylfaen" w:hAnsi="Sylfaen" w:cs="Sylfaen"/>
                <w:sz w:val="20"/>
                <w:szCs w:val="20"/>
              </w:rPr>
              <w:t>ბანაკ</w:t>
            </w:r>
            <w:r w:rsidR="00FF7248" w:rsidRPr="00BB72BD">
              <w:rPr>
                <w:rFonts w:ascii="Sylfaen" w:hAnsi="Sylfaen" w:cs="Sylfaen"/>
                <w:sz w:val="20"/>
                <w:szCs w:val="20"/>
              </w:rPr>
              <w:t>ე</w:t>
            </w:r>
            <w:r w:rsidRPr="00BB72BD">
              <w:rPr>
                <w:rFonts w:ascii="Sylfaen" w:hAnsi="Sylfaen" w:cs="Sylfaen"/>
                <w:sz w:val="20"/>
                <w:szCs w:val="20"/>
              </w:rPr>
              <w:t xml:space="preserve"> გათვალისწინებული უნდა იყოს დრენაჟის სისტემის მოწყობა.</w:t>
            </w:r>
          </w:p>
        </w:tc>
        <w:tc>
          <w:tcPr>
            <w:tcW w:w="2140" w:type="dxa"/>
          </w:tcPr>
          <w:p w14:paraId="5892535F" w14:textId="77777777" w:rsidR="008F4997" w:rsidRPr="00BB72BD" w:rsidRDefault="008F4997" w:rsidP="0030117E">
            <w:pPr>
              <w:pStyle w:val="TableParagraph"/>
              <w:spacing w:line="276" w:lineRule="auto"/>
              <w:ind w:left="351" w:right="343"/>
              <w:jc w:val="center"/>
              <w:rPr>
                <w:rFonts w:ascii="Sylfaen" w:hAnsi="Sylfaen" w:cs="Sylfaen"/>
                <w:sz w:val="20"/>
                <w:szCs w:val="20"/>
              </w:rPr>
            </w:pPr>
          </w:p>
        </w:tc>
      </w:tr>
      <w:tr w:rsidR="008F4997" w:rsidRPr="00BB72BD" w14:paraId="47CD4121" w14:textId="77777777" w:rsidTr="0030117E">
        <w:trPr>
          <w:trHeight w:val="1316"/>
        </w:trPr>
        <w:tc>
          <w:tcPr>
            <w:tcW w:w="2604" w:type="dxa"/>
          </w:tcPr>
          <w:p w14:paraId="7C1F8C2B" w14:textId="77777777" w:rsidR="008F4997" w:rsidRPr="00BB72BD" w:rsidRDefault="008F4997" w:rsidP="0030117E">
            <w:pPr>
              <w:pStyle w:val="TableParagraph"/>
              <w:spacing w:line="276" w:lineRule="auto"/>
              <w:ind w:left="107" w:right="296"/>
              <w:rPr>
                <w:rFonts w:ascii="Sylfaen" w:hAnsi="Sylfaen" w:cs="Sylfaen"/>
                <w:sz w:val="20"/>
                <w:szCs w:val="20"/>
              </w:rPr>
            </w:pPr>
            <w:r w:rsidRPr="00BB72BD">
              <w:rPr>
                <w:rFonts w:ascii="Sylfaen" w:hAnsi="Sylfaen" w:cs="Sylfaen"/>
                <w:sz w:val="20"/>
                <w:szCs w:val="20"/>
              </w:rPr>
              <w:t>ვიზუალურ- ლანდშაფტური ცვლილება</w:t>
            </w:r>
          </w:p>
        </w:tc>
        <w:tc>
          <w:tcPr>
            <w:tcW w:w="10425" w:type="dxa"/>
          </w:tcPr>
          <w:p w14:paraId="61515205" w14:textId="77777777" w:rsidR="008F4997" w:rsidRPr="00BB72BD" w:rsidRDefault="008F4997" w:rsidP="000B30A7">
            <w:pPr>
              <w:pStyle w:val="TableParagraph"/>
              <w:numPr>
                <w:ilvl w:val="0"/>
                <w:numId w:val="5"/>
              </w:numPr>
              <w:spacing w:line="276" w:lineRule="auto"/>
              <w:ind w:right="327"/>
              <w:jc w:val="both"/>
              <w:rPr>
                <w:rFonts w:ascii="Sylfaen" w:hAnsi="Sylfaen" w:cs="Sylfaen"/>
                <w:sz w:val="20"/>
                <w:szCs w:val="20"/>
              </w:rPr>
            </w:pPr>
            <w:r w:rsidRPr="00BB72BD">
              <w:rPr>
                <w:rFonts w:ascii="Sylfaen" w:hAnsi="Sylfaen" w:cs="Sylfaen"/>
                <w:sz w:val="20"/>
                <w:szCs w:val="20"/>
              </w:rPr>
              <w:t>დროებითი სამშენებლო ინფრასტრუქტურის და ნარჩენების დასაწყობების ადგილების შერჩევა</w:t>
            </w:r>
            <w:r w:rsidR="00FF7248" w:rsidRPr="00BB72BD">
              <w:rPr>
                <w:rFonts w:ascii="Sylfaen" w:hAnsi="Sylfaen" w:cs="Sylfaen"/>
                <w:sz w:val="20"/>
                <w:szCs w:val="20"/>
              </w:rPr>
              <w:t xml:space="preserve"> დ</w:t>
            </w:r>
            <w:r w:rsidRPr="00BB72BD">
              <w:rPr>
                <w:rFonts w:ascii="Sylfaen" w:hAnsi="Sylfaen" w:cs="Sylfaen"/>
                <w:sz w:val="20"/>
                <w:szCs w:val="20"/>
              </w:rPr>
              <w:t>ასახლებული ზონებიდან მოშორებით, მაქსიმალურად შეუმჩნეველ ადგილებში;</w:t>
            </w:r>
          </w:p>
          <w:p w14:paraId="07C46DB3" w14:textId="77777777" w:rsidR="008F4997" w:rsidRPr="00BB72BD" w:rsidRDefault="008F4997" w:rsidP="000B30A7">
            <w:pPr>
              <w:pStyle w:val="TableParagraph"/>
              <w:numPr>
                <w:ilvl w:val="0"/>
                <w:numId w:val="5"/>
              </w:numPr>
              <w:spacing w:line="276" w:lineRule="auto"/>
              <w:jc w:val="both"/>
              <w:rPr>
                <w:rFonts w:ascii="Sylfaen" w:hAnsi="Sylfaen" w:cs="Sylfaen"/>
                <w:sz w:val="20"/>
                <w:szCs w:val="20"/>
              </w:rPr>
            </w:pPr>
            <w:r w:rsidRPr="00BB72BD">
              <w:rPr>
                <w:rFonts w:ascii="Sylfaen" w:hAnsi="Sylfaen" w:cs="Sylfaen"/>
                <w:sz w:val="20"/>
                <w:szCs w:val="20"/>
              </w:rPr>
              <w:t>დროებითი სამშენებლო ინფრასტრუქტურის ფერის და დიზაინის შერჩევა</w:t>
            </w:r>
            <w:r w:rsidR="00FF7248" w:rsidRPr="00BB72BD">
              <w:rPr>
                <w:rFonts w:ascii="Sylfaen" w:hAnsi="Sylfaen" w:cs="Sylfaen"/>
                <w:sz w:val="20"/>
                <w:szCs w:val="20"/>
              </w:rPr>
              <w:t xml:space="preserve"> </w:t>
            </w:r>
            <w:r w:rsidRPr="00BB72BD">
              <w:rPr>
                <w:rFonts w:ascii="Sylfaen" w:hAnsi="Sylfaen" w:cs="Sylfaen"/>
                <w:sz w:val="20"/>
                <w:szCs w:val="20"/>
              </w:rPr>
              <w:t>გარემოსთან შეხამებულად.</w:t>
            </w:r>
          </w:p>
        </w:tc>
        <w:tc>
          <w:tcPr>
            <w:tcW w:w="2140" w:type="dxa"/>
          </w:tcPr>
          <w:p w14:paraId="15B12460" w14:textId="77777777" w:rsidR="008F4997" w:rsidRPr="00BB72BD" w:rsidRDefault="008F4997" w:rsidP="0030117E">
            <w:pPr>
              <w:pStyle w:val="TableParagraph"/>
              <w:spacing w:line="276" w:lineRule="auto"/>
              <w:ind w:left="351" w:right="343"/>
              <w:jc w:val="center"/>
              <w:rPr>
                <w:sz w:val="20"/>
                <w:szCs w:val="20"/>
              </w:rPr>
            </w:pPr>
          </w:p>
        </w:tc>
      </w:tr>
      <w:tr w:rsidR="008F4997" w:rsidRPr="00BB72BD" w14:paraId="42AB79FD" w14:textId="77777777" w:rsidTr="0030117E">
        <w:trPr>
          <w:trHeight w:val="526"/>
        </w:trPr>
        <w:tc>
          <w:tcPr>
            <w:tcW w:w="2604" w:type="dxa"/>
          </w:tcPr>
          <w:p w14:paraId="2848690E" w14:textId="77777777" w:rsidR="008F4997" w:rsidRPr="00BB72BD" w:rsidRDefault="008F4997" w:rsidP="0030117E">
            <w:pPr>
              <w:pStyle w:val="TableParagraph"/>
              <w:spacing w:line="276" w:lineRule="auto"/>
              <w:ind w:left="107"/>
              <w:rPr>
                <w:rFonts w:ascii="Sylfaen" w:hAnsi="Sylfaen" w:cs="Sylfaen"/>
                <w:sz w:val="20"/>
                <w:szCs w:val="20"/>
              </w:rPr>
            </w:pPr>
            <w:r w:rsidRPr="00BB72BD">
              <w:rPr>
                <w:rFonts w:ascii="Sylfaen" w:hAnsi="Sylfaen" w:cs="Sylfaen"/>
                <w:sz w:val="20"/>
                <w:szCs w:val="20"/>
              </w:rPr>
              <w:t>ზემოქმედება</w:t>
            </w:r>
          </w:p>
          <w:p w14:paraId="7CF2FE4C" w14:textId="77777777" w:rsidR="008F4997" w:rsidRPr="00BB72BD" w:rsidRDefault="008F4997" w:rsidP="0030117E">
            <w:pPr>
              <w:pStyle w:val="TableParagraph"/>
              <w:spacing w:line="276" w:lineRule="auto"/>
              <w:ind w:left="107"/>
              <w:rPr>
                <w:rFonts w:ascii="Sylfaen" w:hAnsi="Sylfaen" w:cs="Sylfaen"/>
                <w:sz w:val="20"/>
                <w:szCs w:val="20"/>
              </w:rPr>
            </w:pPr>
            <w:r w:rsidRPr="00BB72BD">
              <w:rPr>
                <w:rFonts w:ascii="Sylfaen" w:hAnsi="Sylfaen" w:cs="Sylfaen"/>
                <w:sz w:val="20"/>
                <w:szCs w:val="20"/>
              </w:rPr>
              <w:t>მიწათმოქმედებაზე,</w:t>
            </w:r>
          </w:p>
        </w:tc>
        <w:tc>
          <w:tcPr>
            <w:tcW w:w="10425" w:type="dxa"/>
          </w:tcPr>
          <w:p w14:paraId="11129D01" w14:textId="77777777" w:rsidR="008F4997" w:rsidRPr="00BB72BD" w:rsidRDefault="008F4997" w:rsidP="000B30A7">
            <w:pPr>
              <w:pStyle w:val="TableParagraph"/>
              <w:numPr>
                <w:ilvl w:val="0"/>
                <w:numId w:val="6"/>
              </w:numPr>
              <w:spacing w:line="276" w:lineRule="auto"/>
              <w:jc w:val="both"/>
              <w:rPr>
                <w:rFonts w:ascii="Sylfaen" w:hAnsi="Sylfaen" w:cs="Sylfaen"/>
                <w:sz w:val="20"/>
                <w:szCs w:val="20"/>
              </w:rPr>
            </w:pPr>
            <w:r w:rsidRPr="00BB72BD">
              <w:rPr>
                <w:rFonts w:ascii="Sylfaen" w:hAnsi="Sylfaen" w:cs="Sylfaen"/>
                <w:sz w:val="20"/>
                <w:szCs w:val="20"/>
              </w:rPr>
              <w:t>განსახლების სამოქმედო გეგმის მომზადება და კომპენსაციების გაცემა/ ზიანის</w:t>
            </w:r>
          </w:p>
          <w:p w14:paraId="121DD85A" w14:textId="77777777" w:rsidR="008F4997" w:rsidRPr="00BB72BD" w:rsidRDefault="008F4997"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ანაზღაურება.</w:t>
            </w:r>
            <w:r w:rsidR="00FF7248" w:rsidRPr="00BB72BD">
              <w:rPr>
                <w:rFonts w:ascii="Sylfaen" w:hAnsi="Sylfaen" w:cs="Sylfaen"/>
                <w:sz w:val="20"/>
                <w:szCs w:val="20"/>
              </w:rPr>
              <w:t xml:space="preserve"> (ასეთის არსებობის შემთხვევაში)</w:t>
            </w:r>
          </w:p>
        </w:tc>
        <w:tc>
          <w:tcPr>
            <w:tcW w:w="2140" w:type="dxa"/>
          </w:tcPr>
          <w:p w14:paraId="1E01B5E3" w14:textId="77777777" w:rsidR="008F4997" w:rsidRPr="00BB72BD" w:rsidRDefault="008F4997" w:rsidP="0030117E">
            <w:pPr>
              <w:pStyle w:val="TableParagraph"/>
              <w:spacing w:line="276" w:lineRule="auto"/>
              <w:ind w:left="351" w:right="343"/>
              <w:jc w:val="center"/>
              <w:rPr>
                <w:sz w:val="20"/>
                <w:szCs w:val="20"/>
              </w:rPr>
            </w:pPr>
          </w:p>
        </w:tc>
      </w:tr>
    </w:tbl>
    <w:p w14:paraId="4773C569" w14:textId="77777777" w:rsidR="00364675" w:rsidRPr="00BB72BD" w:rsidRDefault="00364675" w:rsidP="00F17CC7">
      <w:pPr>
        <w:spacing w:line="276" w:lineRule="auto"/>
        <w:rPr>
          <w:sz w:val="20"/>
          <w:szCs w:val="20"/>
        </w:rPr>
        <w:sectPr w:rsidR="00364675" w:rsidRPr="00BB72BD" w:rsidSect="00E17AAA">
          <w:headerReference w:type="default" r:id="rId20"/>
          <w:pgSz w:w="16840" w:h="11910" w:orient="landscape"/>
          <w:pgMar w:top="700" w:right="540" w:bottom="0" w:left="540" w:header="456" w:footer="0" w:gutter="0"/>
          <w:pgNumType w:start="46"/>
          <w:cols w:space="720"/>
        </w:sectPr>
      </w:pPr>
    </w:p>
    <w:p w14:paraId="074258A7" w14:textId="03CE26C9" w:rsidR="00364675" w:rsidRPr="00BB72BD" w:rsidRDefault="00364675" w:rsidP="00847C38">
      <w:pPr>
        <w:pStyle w:val="BodyText"/>
        <w:spacing w:before="10" w:line="276" w:lineRule="auto"/>
        <w:rPr>
          <w:sz w:val="26"/>
        </w:rPr>
      </w:pPr>
    </w:p>
    <w:p w14:paraId="174FC64D" w14:textId="77777777" w:rsidR="00364675" w:rsidRPr="00BB72BD" w:rsidRDefault="000370C5" w:rsidP="00AA467A">
      <w:pPr>
        <w:pStyle w:val="Heading1"/>
        <w:tabs>
          <w:tab w:val="left" w:pos="545"/>
        </w:tabs>
        <w:spacing w:before="48" w:line="276" w:lineRule="auto"/>
        <w:ind w:left="546" w:right="1269" w:hanging="432"/>
        <w:rPr>
          <w:rFonts w:ascii="Sylfaen" w:hAnsi="Sylfaen" w:cs="Sylfaen"/>
        </w:rPr>
      </w:pPr>
      <w:bookmarkStart w:id="39" w:name="_Toc532913691"/>
      <w:r w:rsidRPr="00BB72BD">
        <w:rPr>
          <w:rFonts w:ascii="Sylfaen" w:hAnsi="Sylfaen" w:cs="Sylfaen"/>
        </w:rPr>
        <w:t>5.2</w:t>
      </w:r>
      <w:r w:rsidRPr="00BB72BD">
        <w:rPr>
          <w:rFonts w:ascii="Sylfaen" w:hAnsi="Sylfaen" w:cs="Sylfaen"/>
        </w:rPr>
        <w:tab/>
        <w:t>გარემოსდაცვითი მართვის გეგმა - მშენებლობის ეტაპი</w:t>
      </w:r>
      <w:bookmarkEnd w:id="39"/>
    </w:p>
    <w:p w14:paraId="6A774453" w14:textId="77777777" w:rsidR="00364675" w:rsidRPr="00BB72BD" w:rsidRDefault="00364675" w:rsidP="00847C38">
      <w:pPr>
        <w:pStyle w:val="BodyText"/>
        <w:spacing w:before="8"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2037"/>
        <w:gridCol w:w="2543"/>
        <w:gridCol w:w="4913"/>
        <w:gridCol w:w="2158"/>
        <w:gridCol w:w="1855"/>
      </w:tblGrid>
      <w:tr w:rsidR="00364675" w:rsidRPr="00BB72BD" w14:paraId="65237DD7" w14:textId="77777777">
        <w:trPr>
          <w:trHeight w:val="790"/>
        </w:trPr>
        <w:tc>
          <w:tcPr>
            <w:tcW w:w="1779" w:type="dxa"/>
            <w:shd w:val="clear" w:color="auto" w:fill="F7F7F7"/>
          </w:tcPr>
          <w:p w14:paraId="7C850182" w14:textId="77777777" w:rsidR="00364675" w:rsidRPr="00BB72BD" w:rsidRDefault="00364675" w:rsidP="0030117E">
            <w:pPr>
              <w:pStyle w:val="TableParagraph"/>
              <w:spacing w:line="276" w:lineRule="auto"/>
              <w:rPr>
                <w:rFonts w:ascii="Sylfaen" w:hAnsi="Sylfaen" w:cs="Sylfaen"/>
                <w:b/>
                <w:bCs/>
                <w:sz w:val="20"/>
                <w:szCs w:val="20"/>
              </w:rPr>
            </w:pPr>
          </w:p>
          <w:p w14:paraId="1597E4DF" w14:textId="77777777" w:rsidR="00364675" w:rsidRPr="00BB72BD" w:rsidRDefault="000370C5" w:rsidP="0030117E">
            <w:pPr>
              <w:pStyle w:val="TableParagraph"/>
              <w:spacing w:line="276" w:lineRule="auto"/>
              <w:ind w:left="200"/>
              <w:rPr>
                <w:rFonts w:ascii="Sylfaen" w:hAnsi="Sylfaen" w:cs="Sylfaen"/>
                <w:b/>
                <w:bCs/>
                <w:sz w:val="20"/>
                <w:szCs w:val="20"/>
              </w:rPr>
            </w:pPr>
            <w:r w:rsidRPr="00BB72BD">
              <w:rPr>
                <w:rFonts w:ascii="Sylfaen" w:hAnsi="Sylfaen" w:cs="Sylfaen"/>
                <w:b/>
                <w:bCs/>
                <w:sz w:val="20"/>
                <w:szCs w:val="20"/>
              </w:rPr>
              <w:t>სამუშაოს ტიპი</w:t>
            </w:r>
          </w:p>
        </w:tc>
        <w:tc>
          <w:tcPr>
            <w:tcW w:w="2037" w:type="dxa"/>
            <w:shd w:val="clear" w:color="auto" w:fill="F7F7F7"/>
          </w:tcPr>
          <w:p w14:paraId="7F33F03C" w14:textId="77777777" w:rsidR="00364675" w:rsidRPr="00BB72BD" w:rsidRDefault="00364675" w:rsidP="0030117E">
            <w:pPr>
              <w:pStyle w:val="TableParagraph"/>
              <w:spacing w:line="276" w:lineRule="auto"/>
              <w:rPr>
                <w:rFonts w:ascii="Sylfaen" w:hAnsi="Sylfaen" w:cs="Sylfaen"/>
                <w:b/>
                <w:bCs/>
                <w:sz w:val="20"/>
                <w:szCs w:val="20"/>
              </w:rPr>
            </w:pPr>
          </w:p>
          <w:p w14:paraId="06943AF7" w14:textId="77777777" w:rsidR="00364675" w:rsidRPr="00BB72BD" w:rsidRDefault="000370C5" w:rsidP="0030117E">
            <w:pPr>
              <w:pStyle w:val="TableParagraph"/>
              <w:spacing w:line="276" w:lineRule="auto"/>
              <w:ind w:left="462"/>
              <w:rPr>
                <w:rFonts w:ascii="Sylfaen" w:hAnsi="Sylfaen" w:cs="Sylfaen"/>
                <w:b/>
                <w:bCs/>
                <w:sz w:val="20"/>
                <w:szCs w:val="20"/>
              </w:rPr>
            </w:pPr>
            <w:r w:rsidRPr="00BB72BD">
              <w:rPr>
                <w:rFonts w:ascii="Sylfaen" w:hAnsi="Sylfaen" w:cs="Sylfaen"/>
                <w:b/>
                <w:bCs/>
                <w:sz w:val="20"/>
                <w:szCs w:val="20"/>
              </w:rPr>
              <w:t>მდებარეობა</w:t>
            </w:r>
          </w:p>
        </w:tc>
        <w:tc>
          <w:tcPr>
            <w:tcW w:w="2543" w:type="dxa"/>
            <w:shd w:val="clear" w:color="auto" w:fill="F7F7F7"/>
          </w:tcPr>
          <w:p w14:paraId="7FA6D14B" w14:textId="77777777" w:rsidR="00364675" w:rsidRPr="00BB72BD" w:rsidRDefault="000370C5" w:rsidP="0030117E">
            <w:pPr>
              <w:pStyle w:val="TableParagraph"/>
              <w:spacing w:line="276" w:lineRule="auto"/>
              <w:ind w:left="115" w:firstLine="445"/>
              <w:rPr>
                <w:rFonts w:ascii="Sylfaen" w:hAnsi="Sylfaen" w:cs="Sylfaen"/>
                <w:b/>
                <w:bCs/>
                <w:sz w:val="20"/>
                <w:szCs w:val="20"/>
              </w:rPr>
            </w:pPr>
            <w:r w:rsidRPr="00BB72BD">
              <w:rPr>
                <w:rFonts w:ascii="Sylfaen" w:hAnsi="Sylfaen" w:cs="Sylfaen"/>
                <w:b/>
                <w:bCs/>
                <w:sz w:val="20"/>
                <w:szCs w:val="20"/>
              </w:rPr>
              <w:t>მოსალოდნელი ნეგატიური ზემოქმედება</w:t>
            </w:r>
          </w:p>
        </w:tc>
        <w:tc>
          <w:tcPr>
            <w:tcW w:w="4913" w:type="dxa"/>
            <w:shd w:val="clear" w:color="auto" w:fill="F7F7F7"/>
          </w:tcPr>
          <w:p w14:paraId="3DB839F6" w14:textId="77777777" w:rsidR="00364675" w:rsidRPr="00BB72BD" w:rsidRDefault="00364675" w:rsidP="0030117E">
            <w:pPr>
              <w:pStyle w:val="TableParagraph"/>
              <w:spacing w:line="276" w:lineRule="auto"/>
              <w:rPr>
                <w:rFonts w:ascii="Sylfaen" w:hAnsi="Sylfaen" w:cs="Sylfaen"/>
                <w:b/>
                <w:bCs/>
                <w:sz w:val="20"/>
                <w:szCs w:val="20"/>
              </w:rPr>
            </w:pPr>
          </w:p>
          <w:p w14:paraId="5F9454D4" w14:textId="77777777" w:rsidR="00364675" w:rsidRPr="00BB72BD" w:rsidRDefault="000370C5" w:rsidP="0030117E">
            <w:pPr>
              <w:pStyle w:val="TableParagraph"/>
              <w:spacing w:line="276" w:lineRule="auto"/>
              <w:ind w:left="1131"/>
              <w:rPr>
                <w:rFonts w:ascii="Sylfaen" w:hAnsi="Sylfaen" w:cs="Sylfaen"/>
                <w:b/>
                <w:bCs/>
                <w:sz w:val="20"/>
                <w:szCs w:val="20"/>
              </w:rPr>
            </w:pPr>
            <w:r w:rsidRPr="00BB72BD">
              <w:rPr>
                <w:rFonts w:ascii="Sylfaen" w:hAnsi="Sylfaen" w:cs="Sylfaen"/>
                <w:b/>
                <w:bCs/>
                <w:sz w:val="20"/>
                <w:szCs w:val="20"/>
              </w:rPr>
              <w:t>შემარბილებელი ღონისძიება</w:t>
            </w:r>
          </w:p>
        </w:tc>
        <w:tc>
          <w:tcPr>
            <w:tcW w:w="2158" w:type="dxa"/>
            <w:shd w:val="clear" w:color="auto" w:fill="F7F7F7"/>
          </w:tcPr>
          <w:p w14:paraId="58872746" w14:textId="77777777" w:rsidR="00364675" w:rsidRPr="00BB72BD" w:rsidRDefault="000370C5" w:rsidP="0030117E">
            <w:pPr>
              <w:pStyle w:val="TableParagraph"/>
              <w:spacing w:line="276" w:lineRule="auto"/>
              <w:ind w:left="306" w:right="296"/>
              <w:jc w:val="center"/>
              <w:rPr>
                <w:rFonts w:ascii="Sylfaen" w:hAnsi="Sylfaen" w:cs="Sylfaen"/>
                <w:b/>
                <w:bCs/>
                <w:sz w:val="20"/>
                <w:szCs w:val="20"/>
              </w:rPr>
            </w:pPr>
            <w:r w:rsidRPr="00BB72BD">
              <w:rPr>
                <w:rFonts w:ascii="Sylfaen" w:hAnsi="Sylfaen" w:cs="Sylfaen"/>
                <w:b/>
                <w:bCs/>
                <w:sz w:val="20"/>
                <w:szCs w:val="20"/>
              </w:rPr>
              <w:t>შესრულებაზე პასუხისმგებელი</w:t>
            </w:r>
          </w:p>
          <w:p w14:paraId="53FA9599" w14:textId="77777777" w:rsidR="00364675" w:rsidRPr="00BB72BD" w:rsidRDefault="000370C5" w:rsidP="0030117E">
            <w:pPr>
              <w:pStyle w:val="TableParagraph"/>
              <w:spacing w:line="276" w:lineRule="auto"/>
              <w:ind w:left="305" w:right="296"/>
              <w:jc w:val="center"/>
              <w:rPr>
                <w:rFonts w:ascii="Sylfaen" w:hAnsi="Sylfaen" w:cs="Sylfaen"/>
                <w:b/>
                <w:bCs/>
                <w:sz w:val="20"/>
                <w:szCs w:val="20"/>
              </w:rPr>
            </w:pPr>
            <w:r w:rsidRPr="00BB72BD">
              <w:rPr>
                <w:rFonts w:ascii="Sylfaen" w:hAnsi="Sylfaen" w:cs="Sylfaen"/>
                <w:b/>
                <w:bCs/>
                <w:sz w:val="20"/>
                <w:szCs w:val="20"/>
              </w:rPr>
              <w:t>ორგანო</w:t>
            </w:r>
          </w:p>
        </w:tc>
        <w:tc>
          <w:tcPr>
            <w:tcW w:w="1855" w:type="dxa"/>
            <w:shd w:val="clear" w:color="auto" w:fill="F7F7F7"/>
          </w:tcPr>
          <w:p w14:paraId="4F4A015F" w14:textId="77777777" w:rsidR="00364675" w:rsidRPr="00BB72BD" w:rsidRDefault="000370C5" w:rsidP="0030117E">
            <w:pPr>
              <w:pStyle w:val="TableParagraph"/>
              <w:spacing w:line="276" w:lineRule="auto"/>
              <w:ind w:left="871" w:right="67" w:hanging="754"/>
              <w:rPr>
                <w:rFonts w:ascii="Sylfaen" w:hAnsi="Sylfaen" w:cs="Sylfaen"/>
                <w:b/>
                <w:bCs/>
                <w:sz w:val="20"/>
                <w:szCs w:val="20"/>
              </w:rPr>
            </w:pPr>
            <w:r w:rsidRPr="00BB72BD">
              <w:rPr>
                <w:rFonts w:ascii="Sylfaen" w:hAnsi="Sylfaen" w:cs="Sylfaen"/>
                <w:b/>
                <w:bCs/>
                <w:sz w:val="20"/>
                <w:szCs w:val="20"/>
              </w:rPr>
              <w:t>მაკონტროლებელ ი</w:t>
            </w:r>
          </w:p>
        </w:tc>
      </w:tr>
      <w:tr w:rsidR="00364675" w:rsidRPr="00BB72BD" w14:paraId="3A03FB06" w14:textId="77777777">
        <w:trPr>
          <w:trHeight w:val="287"/>
        </w:trPr>
        <w:tc>
          <w:tcPr>
            <w:tcW w:w="1779" w:type="dxa"/>
            <w:tcBorders>
              <w:bottom w:val="nil"/>
            </w:tcBorders>
          </w:tcPr>
          <w:p w14:paraId="1D9F8344"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მოსამზადებელი</w:t>
            </w:r>
          </w:p>
        </w:tc>
        <w:tc>
          <w:tcPr>
            <w:tcW w:w="2037" w:type="dxa"/>
            <w:tcBorders>
              <w:bottom w:val="nil"/>
            </w:tcBorders>
          </w:tcPr>
          <w:p w14:paraId="0B7B793C"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სამშენებლო</w:t>
            </w:r>
          </w:p>
        </w:tc>
        <w:tc>
          <w:tcPr>
            <w:tcW w:w="2543" w:type="dxa"/>
            <w:tcBorders>
              <w:bottom w:val="nil"/>
            </w:tcBorders>
          </w:tcPr>
          <w:p w14:paraId="1AE6A8BF"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ატმოსფერულ ჰაერში</w:t>
            </w:r>
          </w:p>
        </w:tc>
        <w:tc>
          <w:tcPr>
            <w:tcW w:w="4913" w:type="dxa"/>
            <w:tcBorders>
              <w:bottom w:val="nil"/>
            </w:tcBorders>
          </w:tcPr>
          <w:p w14:paraId="1DE478D6" w14:textId="77777777" w:rsidR="00364675" w:rsidRPr="00BB72BD" w:rsidRDefault="000370C5" w:rsidP="000B30A7">
            <w:pPr>
              <w:pStyle w:val="TableParagraph"/>
              <w:numPr>
                <w:ilvl w:val="0"/>
                <w:numId w:val="6"/>
              </w:numPr>
              <w:ind w:left="645" w:hanging="284"/>
              <w:jc w:val="both"/>
              <w:rPr>
                <w:rFonts w:ascii="Sylfaen" w:hAnsi="Sylfaen" w:cs="Sylfaen"/>
                <w:sz w:val="20"/>
                <w:szCs w:val="20"/>
              </w:rPr>
            </w:pPr>
            <w:r w:rsidRPr="00BB72BD">
              <w:rPr>
                <w:rFonts w:ascii="Sylfaen" w:hAnsi="Sylfaen" w:cs="Sylfaen"/>
                <w:sz w:val="20"/>
                <w:szCs w:val="20"/>
              </w:rPr>
              <w:t>ემისიების სტაციონალური ობიექტების</w:t>
            </w:r>
          </w:p>
        </w:tc>
        <w:tc>
          <w:tcPr>
            <w:tcW w:w="2158" w:type="dxa"/>
            <w:tcBorders>
              <w:bottom w:val="nil"/>
            </w:tcBorders>
          </w:tcPr>
          <w:p w14:paraId="60FC6E3A"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4F1D81A8"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საავტომობილო</w:t>
            </w:r>
          </w:p>
        </w:tc>
      </w:tr>
      <w:tr w:rsidR="00364675" w:rsidRPr="00BB72BD" w14:paraId="0FFF68F1" w14:textId="77777777">
        <w:trPr>
          <w:trHeight w:val="263"/>
        </w:trPr>
        <w:tc>
          <w:tcPr>
            <w:tcW w:w="1779" w:type="dxa"/>
            <w:tcBorders>
              <w:top w:val="nil"/>
              <w:bottom w:val="nil"/>
            </w:tcBorders>
          </w:tcPr>
          <w:p w14:paraId="45C1EBB9"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სამუშაოები:</w:t>
            </w:r>
          </w:p>
        </w:tc>
        <w:tc>
          <w:tcPr>
            <w:tcW w:w="2037" w:type="dxa"/>
            <w:tcBorders>
              <w:top w:val="nil"/>
              <w:bottom w:val="nil"/>
            </w:tcBorders>
          </w:tcPr>
          <w:p w14:paraId="3B7CEA2E"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ბანაკ</w:t>
            </w:r>
            <w:r w:rsidR="00FF7248" w:rsidRPr="00BB72BD">
              <w:rPr>
                <w:rFonts w:ascii="Sylfaen" w:hAnsi="Sylfaen" w:cs="Sylfaen"/>
                <w:sz w:val="20"/>
                <w:szCs w:val="20"/>
              </w:rPr>
              <w:t>ის</w:t>
            </w:r>
          </w:p>
        </w:tc>
        <w:tc>
          <w:tcPr>
            <w:tcW w:w="2543" w:type="dxa"/>
            <w:tcBorders>
              <w:top w:val="nil"/>
              <w:bottom w:val="nil"/>
            </w:tcBorders>
          </w:tcPr>
          <w:p w14:paraId="4230B59C"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მავნე ნივთიერებათა</w:t>
            </w:r>
          </w:p>
        </w:tc>
        <w:tc>
          <w:tcPr>
            <w:tcW w:w="4913" w:type="dxa"/>
            <w:tcBorders>
              <w:top w:val="nil"/>
              <w:bottom w:val="nil"/>
            </w:tcBorders>
          </w:tcPr>
          <w:p w14:paraId="61B405C6"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აღჭურვა სათანადო აირგამწმენდი</w:t>
            </w:r>
          </w:p>
        </w:tc>
        <w:tc>
          <w:tcPr>
            <w:tcW w:w="2158" w:type="dxa"/>
            <w:tcBorders>
              <w:top w:val="nil"/>
              <w:bottom w:val="nil"/>
            </w:tcBorders>
          </w:tcPr>
          <w:p w14:paraId="524E708B"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264068C1"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გზების</w:t>
            </w:r>
          </w:p>
        </w:tc>
      </w:tr>
      <w:tr w:rsidR="00364675" w:rsidRPr="00BB72BD" w14:paraId="430E0ED0" w14:textId="77777777">
        <w:trPr>
          <w:trHeight w:val="236"/>
        </w:trPr>
        <w:tc>
          <w:tcPr>
            <w:tcW w:w="1779" w:type="dxa"/>
            <w:tcBorders>
              <w:top w:val="nil"/>
              <w:bottom w:val="nil"/>
            </w:tcBorders>
          </w:tcPr>
          <w:p w14:paraId="54699B33"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მშენებლობისთვ</w:t>
            </w:r>
          </w:p>
        </w:tc>
        <w:tc>
          <w:tcPr>
            <w:tcW w:w="2037" w:type="dxa"/>
            <w:tcBorders>
              <w:top w:val="nil"/>
              <w:bottom w:val="nil"/>
            </w:tcBorders>
          </w:tcPr>
          <w:p w14:paraId="7273CF76"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ტერიტორია</w:t>
            </w:r>
          </w:p>
        </w:tc>
        <w:tc>
          <w:tcPr>
            <w:tcW w:w="2543" w:type="dxa"/>
            <w:tcBorders>
              <w:top w:val="nil"/>
              <w:bottom w:val="nil"/>
            </w:tcBorders>
          </w:tcPr>
          <w:p w14:paraId="5FEADD33"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ემისიები და ხმაურის</w:t>
            </w:r>
          </w:p>
        </w:tc>
        <w:tc>
          <w:tcPr>
            <w:tcW w:w="4913" w:type="dxa"/>
            <w:tcBorders>
              <w:top w:val="nil"/>
              <w:bottom w:val="nil"/>
            </w:tcBorders>
          </w:tcPr>
          <w:p w14:paraId="5034C6C4"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სისტემებით;</w:t>
            </w:r>
          </w:p>
        </w:tc>
        <w:tc>
          <w:tcPr>
            <w:tcW w:w="2158" w:type="dxa"/>
            <w:tcBorders>
              <w:top w:val="nil"/>
              <w:bottom w:val="nil"/>
            </w:tcBorders>
          </w:tcPr>
          <w:p w14:paraId="13BA33DC"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69642C8D"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დეპარტამენტი,</w:t>
            </w:r>
          </w:p>
        </w:tc>
      </w:tr>
      <w:tr w:rsidR="00364675" w:rsidRPr="00BB72BD" w14:paraId="3708D28C" w14:textId="77777777">
        <w:trPr>
          <w:trHeight w:val="290"/>
        </w:trPr>
        <w:tc>
          <w:tcPr>
            <w:tcW w:w="1779" w:type="dxa"/>
            <w:tcBorders>
              <w:top w:val="nil"/>
              <w:bottom w:val="nil"/>
            </w:tcBorders>
          </w:tcPr>
          <w:p w14:paraId="0D5B297E"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ის საჭირო</w:t>
            </w:r>
          </w:p>
        </w:tc>
        <w:tc>
          <w:tcPr>
            <w:tcW w:w="2037" w:type="dxa"/>
            <w:tcBorders>
              <w:top w:val="nil"/>
              <w:bottom w:val="nil"/>
            </w:tcBorders>
          </w:tcPr>
          <w:p w14:paraId="7D5377C6"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0626DF32"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გავრცელება</w:t>
            </w:r>
          </w:p>
        </w:tc>
        <w:tc>
          <w:tcPr>
            <w:tcW w:w="4913" w:type="dxa"/>
            <w:tcBorders>
              <w:top w:val="nil"/>
              <w:bottom w:val="nil"/>
            </w:tcBorders>
          </w:tcPr>
          <w:p w14:paraId="1C4D22CF" w14:textId="77777777" w:rsidR="00364675" w:rsidRPr="00BB72BD" w:rsidRDefault="000370C5" w:rsidP="000B30A7">
            <w:pPr>
              <w:pStyle w:val="TableParagraph"/>
              <w:numPr>
                <w:ilvl w:val="0"/>
                <w:numId w:val="6"/>
              </w:numPr>
              <w:ind w:left="645" w:hanging="284"/>
              <w:jc w:val="both"/>
              <w:rPr>
                <w:rFonts w:ascii="Sylfaen" w:hAnsi="Sylfaen" w:cs="Sylfaen"/>
                <w:sz w:val="20"/>
                <w:szCs w:val="20"/>
              </w:rPr>
            </w:pPr>
            <w:r w:rsidRPr="00BB72BD">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14:paraId="563D2807"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033583AA"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საქართველოს</w:t>
            </w:r>
          </w:p>
        </w:tc>
      </w:tr>
      <w:tr w:rsidR="00364675" w:rsidRPr="00BB72BD" w14:paraId="1F8B0AEC" w14:textId="77777777">
        <w:trPr>
          <w:trHeight w:val="263"/>
        </w:trPr>
        <w:tc>
          <w:tcPr>
            <w:tcW w:w="1779" w:type="dxa"/>
            <w:tcBorders>
              <w:top w:val="nil"/>
              <w:bottom w:val="nil"/>
            </w:tcBorders>
          </w:tcPr>
          <w:p w14:paraId="68820AC5"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დროებითი</w:t>
            </w:r>
          </w:p>
        </w:tc>
        <w:tc>
          <w:tcPr>
            <w:tcW w:w="2037" w:type="dxa"/>
            <w:tcBorders>
              <w:top w:val="nil"/>
              <w:bottom w:val="nil"/>
            </w:tcBorders>
          </w:tcPr>
          <w:p w14:paraId="5FE4041A"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497E3FCC"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0B625399"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14:paraId="562DC9EE"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35A895E4"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გარემოს დაცვის</w:t>
            </w:r>
          </w:p>
        </w:tc>
      </w:tr>
      <w:tr w:rsidR="00364675" w:rsidRPr="00BB72BD" w14:paraId="6FEA3416" w14:textId="77777777">
        <w:trPr>
          <w:trHeight w:val="236"/>
        </w:trPr>
        <w:tc>
          <w:tcPr>
            <w:tcW w:w="1779" w:type="dxa"/>
            <w:tcBorders>
              <w:top w:val="nil"/>
              <w:bottom w:val="nil"/>
            </w:tcBorders>
          </w:tcPr>
          <w:p w14:paraId="342EB0F7"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ინფრასტრუქტუ</w:t>
            </w:r>
          </w:p>
        </w:tc>
        <w:tc>
          <w:tcPr>
            <w:tcW w:w="2037" w:type="dxa"/>
            <w:tcBorders>
              <w:top w:val="nil"/>
              <w:bottom w:val="nil"/>
            </w:tcBorders>
          </w:tcPr>
          <w:p w14:paraId="7E47B42A"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1FD7B78E"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31A985A6"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რეცეპტორებს (მოსახლეობა) შორის;</w:t>
            </w:r>
          </w:p>
        </w:tc>
        <w:tc>
          <w:tcPr>
            <w:tcW w:w="2158" w:type="dxa"/>
            <w:tcBorders>
              <w:top w:val="nil"/>
              <w:bottom w:val="nil"/>
            </w:tcBorders>
          </w:tcPr>
          <w:p w14:paraId="4F78FA95"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6F3218B1"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და სოფლის</w:t>
            </w:r>
          </w:p>
        </w:tc>
      </w:tr>
      <w:tr w:rsidR="00364675" w:rsidRPr="00BB72BD" w14:paraId="486D1C10" w14:textId="77777777">
        <w:trPr>
          <w:trHeight w:val="290"/>
        </w:trPr>
        <w:tc>
          <w:tcPr>
            <w:tcW w:w="1779" w:type="dxa"/>
            <w:tcBorders>
              <w:top w:val="nil"/>
              <w:bottom w:val="nil"/>
            </w:tcBorders>
          </w:tcPr>
          <w:p w14:paraId="06DD1E84"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რის,</w:t>
            </w:r>
          </w:p>
        </w:tc>
        <w:tc>
          <w:tcPr>
            <w:tcW w:w="2037" w:type="dxa"/>
            <w:tcBorders>
              <w:top w:val="nil"/>
              <w:bottom w:val="nil"/>
            </w:tcBorders>
          </w:tcPr>
          <w:p w14:paraId="6BE85E6E"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4C7B8FCE"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3B48B6C4" w14:textId="77777777" w:rsidR="00364675" w:rsidRPr="00BB72BD" w:rsidRDefault="000370C5" w:rsidP="000B30A7">
            <w:pPr>
              <w:pStyle w:val="TableParagraph"/>
              <w:numPr>
                <w:ilvl w:val="0"/>
                <w:numId w:val="6"/>
              </w:numPr>
              <w:ind w:left="645" w:hanging="284"/>
              <w:jc w:val="both"/>
              <w:rPr>
                <w:rFonts w:ascii="Sylfaen" w:hAnsi="Sylfaen" w:cs="Sylfaen"/>
                <w:sz w:val="20"/>
                <w:szCs w:val="20"/>
              </w:rPr>
            </w:pPr>
            <w:r w:rsidRPr="00BB72B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6F984A60"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406A4886"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მეურნეობის</w:t>
            </w:r>
          </w:p>
        </w:tc>
      </w:tr>
      <w:tr w:rsidR="00364675" w:rsidRPr="00BB72BD" w14:paraId="36DE0DA0" w14:textId="77777777">
        <w:trPr>
          <w:trHeight w:val="263"/>
        </w:trPr>
        <w:tc>
          <w:tcPr>
            <w:tcW w:w="1779" w:type="dxa"/>
            <w:tcBorders>
              <w:top w:val="nil"/>
              <w:bottom w:val="nil"/>
            </w:tcBorders>
          </w:tcPr>
          <w:p w14:paraId="1CDA746C"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სატრანსპორტო</w:t>
            </w:r>
          </w:p>
        </w:tc>
        <w:tc>
          <w:tcPr>
            <w:tcW w:w="2037" w:type="dxa"/>
            <w:tcBorders>
              <w:top w:val="nil"/>
              <w:bottom w:val="nil"/>
            </w:tcBorders>
          </w:tcPr>
          <w:p w14:paraId="03B10836"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3994C334"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1B117597"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07D8D137"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23DED6AA"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სამინისტრო.</w:t>
            </w:r>
          </w:p>
        </w:tc>
      </w:tr>
      <w:tr w:rsidR="00364675" w:rsidRPr="00BB72BD" w14:paraId="24D70909" w14:textId="77777777">
        <w:trPr>
          <w:trHeight w:val="263"/>
        </w:trPr>
        <w:tc>
          <w:tcPr>
            <w:tcW w:w="1779" w:type="dxa"/>
            <w:tcBorders>
              <w:top w:val="nil"/>
              <w:bottom w:val="nil"/>
            </w:tcBorders>
          </w:tcPr>
          <w:p w14:paraId="7FBD931B"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და სამშენებლო</w:t>
            </w:r>
          </w:p>
        </w:tc>
        <w:tc>
          <w:tcPr>
            <w:tcW w:w="2037" w:type="dxa"/>
            <w:tcBorders>
              <w:top w:val="nil"/>
              <w:bottom w:val="nil"/>
            </w:tcBorders>
          </w:tcPr>
          <w:p w14:paraId="26C166CD"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649180D7"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3D08A50D"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14:paraId="0FB0C19C"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0B004801" w14:textId="77777777" w:rsidR="00364675" w:rsidRPr="00BB72BD" w:rsidRDefault="00364675" w:rsidP="0030117E">
            <w:pPr>
              <w:pStyle w:val="TableParagraph"/>
              <w:rPr>
                <w:rFonts w:ascii="Sylfaen" w:hAnsi="Sylfaen" w:cs="Sylfaen"/>
                <w:sz w:val="20"/>
                <w:szCs w:val="20"/>
              </w:rPr>
            </w:pPr>
          </w:p>
        </w:tc>
      </w:tr>
      <w:tr w:rsidR="00364675" w:rsidRPr="00BB72BD" w14:paraId="3985940C" w14:textId="77777777">
        <w:trPr>
          <w:trHeight w:val="239"/>
        </w:trPr>
        <w:tc>
          <w:tcPr>
            <w:tcW w:w="1779" w:type="dxa"/>
            <w:tcBorders>
              <w:top w:val="nil"/>
              <w:bottom w:val="nil"/>
            </w:tcBorders>
          </w:tcPr>
          <w:p w14:paraId="68825A5C"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საშუალებების</w:t>
            </w:r>
          </w:p>
        </w:tc>
        <w:tc>
          <w:tcPr>
            <w:tcW w:w="2037" w:type="dxa"/>
            <w:tcBorders>
              <w:top w:val="nil"/>
              <w:bottom w:val="nil"/>
            </w:tcBorders>
          </w:tcPr>
          <w:p w14:paraId="6BD16F2F" w14:textId="77777777" w:rsidR="00364675" w:rsidRPr="00BB72BD" w:rsidRDefault="00364675" w:rsidP="0030117E">
            <w:pPr>
              <w:pStyle w:val="TableParagraph"/>
              <w:rPr>
                <w:rFonts w:ascii="Sylfaen" w:hAnsi="Sylfaen" w:cs="Sylfaen"/>
                <w:sz w:val="20"/>
                <w:szCs w:val="20"/>
              </w:rPr>
            </w:pPr>
          </w:p>
        </w:tc>
        <w:tc>
          <w:tcPr>
            <w:tcW w:w="2543" w:type="dxa"/>
            <w:tcBorders>
              <w:top w:val="nil"/>
            </w:tcBorders>
          </w:tcPr>
          <w:p w14:paraId="5CA35043" w14:textId="77777777" w:rsidR="00364675" w:rsidRPr="00BB72BD" w:rsidRDefault="00364675" w:rsidP="0030117E">
            <w:pPr>
              <w:pStyle w:val="TableParagraph"/>
              <w:rPr>
                <w:rFonts w:ascii="Sylfaen" w:hAnsi="Sylfaen" w:cs="Sylfaen"/>
                <w:sz w:val="20"/>
                <w:szCs w:val="20"/>
              </w:rPr>
            </w:pPr>
          </w:p>
        </w:tc>
        <w:tc>
          <w:tcPr>
            <w:tcW w:w="4913" w:type="dxa"/>
            <w:tcBorders>
              <w:top w:val="nil"/>
            </w:tcBorders>
          </w:tcPr>
          <w:p w14:paraId="004B13A7"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კონტროლი;</w:t>
            </w:r>
          </w:p>
        </w:tc>
        <w:tc>
          <w:tcPr>
            <w:tcW w:w="2158" w:type="dxa"/>
            <w:tcBorders>
              <w:top w:val="nil"/>
              <w:bottom w:val="nil"/>
            </w:tcBorders>
          </w:tcPr>
          <w:p w14:paraId="5B3DA411"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66CBF512" w14:textId="77777777" w:rsidR="00364675" w:rsidRPr="00BB72BD" w:rsidRDefault="00364675" w:rsidP="0030117E">
            <w:pPr>
              <w:pStyle w:val="TableParagraph"/>
              <w:rPr>
                <w:rFonts w:ascii="Sylfaen" w:hAnsi="Sylfaen" w:cs="Sylfaen"/>
                <w:sz w:val="20"/>
                <w:szCs w:val="20"/>
              </w:rPr>
            </w:pPr>
          </w:p>
        </w:tc>
      </w:tr>
      <w:tr w:rsidR="00364675" w:rsidRPr="00BB72BD" w14:paraId="1A78D386" w14:textId="77777777">
        <w:trPr>
          <w:trHeight w:val="282"/>
        </w:trPr>
        <w:tc>
          <w:tcPr>
            <w:tcW w:w="1779" w:type="dxa"/>
            <w:tcBorders>
              <w:top w:val="nil"/>
              <w:bottom w:val="nil"/>
            </w:tcBorders>
          </w:tcPr>
          <w:p w14:paraId="548D6866"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და დანადგარ-</w:t>
            </w:r>
          </w:p>
        </w:tc>
        <w:tc>
          <w:tcPr>
            <w:tcW w:w="2037" w:type="dxa"/>
            <w:tcBorders>
              <w:top w:val="nil"/>
              <w:bottom w:val="nil"/>
            </w:tcBorders>
          </w:tcPr>
          <w:p w14:paraId="4FEAFB4D" w14:textId="77777777" w:rsidR="00364675" w:rsidRPr="00BB72BD" w:rsidRDefault="00364675" w:rsidP="0030117E">
            <w:pPr>
              <w:pStyle w:val="TableParagraph"/>
              <w:rPr>
                <w:rFonts w:ascii="Sylfaen" w:hAnsi="Sylfaen" w:cs="Sylfaen"/>
                <w:sz w:val="20"/>
                <w:szCs w:val="20"/>
              </w:rPr>
            </w:pPr>
          </w:p>
        </w:tc>
        <w:tc>
          <w:tcPr>
            <w:tcW w:w="2543" w:type="dxa"/>
            <w:tcBorders>
              <w:bottom w:val="nil"/>
            </w:tcBorders>
          </w:tcPr>
          <w:p w14:paraId="04B7A88B"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ზედაპირული და</w:t>
            </w:r>
          </w:p>
        </w:tc>
        <w:tc>
          <w:tcPr>
            <w:tcW w:w="4913" w:type="dxa"/>
            <w:tcBorders>
              <w:bottom w:val="nil"/>
            </w:tcBorders>
          </w:tcPr>
          <w:p w14:paraId="14C9A1BC" w14:textId="77777777" w:rsidR="00364675" w:rsidRPr="00BB72BD"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164E567B"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56587477" w14:textId="77777777" w:rsidR="00364675" w:rsidRPr="00BB72BD" w:rsidRDefault="00364675" w:rsidP="0030117E">
            <w:pPr>
              <w:pStyle w:val="TableParagraph"/>
              <w:rPr>
                <w:rFonts w:ascii="Sylfaen" w:hAnsi="Sylfaen" w:cs="Sylfaen"/>
                <w:sz w:val="20"/>
                <w:szCs w:val="20"/>
              </w:rPr>
            </w:pPr>
          </w:p>
        </w:tc>
      </w:tr>
      <w:tr w:rsidR="00364675" w:rsidRPr="00BB72BD" w14:paraId="7C5A196B" w14:textId="77777777">
        <w:trPr>
          <w:trHeight w:val="263"/>
        </w:trPr>
        <w:tc>
          <w:tcPr>
            <w:tcW w:w="1779" w:type="dxa"/>
            <w:tcBorders>
              <w:top w:val="nil"/>
              <w:bottom w:val="nil"/>
            </w:tcBorders>
          </w:tcPr>
          <w:p w14:paraId="28576A70"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მექანიზმების</w:t>
            </w:r>
          </w:p>
        </w:tc>
        <w:tc>
          <w:tcPr>
            <w:tcW w:w="2037" w:type="dxa"/>
            <w:tcBorders>
              <w:top w:val="nil"/>
              <w:bottom w:val="nil"/>
            </w:tcBorders>
          </w:tcPr>
          <w:p w14:paraId="3C9B0B5A"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230F4C2C"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გრუნტის წყლების,</w:t>
            </w:r>
          </w:p>
        </w:tc>
        <w:tc>
          <w:tcPr>
            <w:tcW w:w="4913" w:type="dxa"/>
            <w:tcBorders>
              <w:top w:val="nil"/>
              <w:bottom w:val="nil"/>
            </w:tcBorders>
          </w:tcPr>
          <w:p w14:paraId="1CE9EA9C" w14:textId="77777777" w:rsidR="00364675" w:rsidRPr="00BB72BD" w:rsidRDefault="00FF7248" w:rsidP="000B30A7">
            <w:pPr>
              <w:pStyle w:val="TableParagraph"/>
              <w:ind w:left="645" w:hanging="284"/>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4DA261B"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4FF4C5EE" w14:textId="77777777" w:rsidR="00364675" w:rsidRPr="00BB72BD" w:rsidRDefault="00364675" w:rsidP="0030117E">
            <w:pPr>
              <w:pStyle w:val="TableParagraph"/>
              <w:rPr>
                <w:rFonts w:ascii="Sylfaen" w:hAnsi="Sylfaen" w:cs="Sylfaen"/>
                <w:sz w:val="20"/>
                <w:szCs w:val="20"/>
              </w:rPr>
            </w:pPr>
          </w:p>
        </w:tc>
      </w:tr>
      <w:tr w:rsidR="00364675" w:rsidRPr="00BB72BD" w14:paraId="3E2B1966" w14:textId="77777777">
        <w:trPr>
          <w:trHeight w:val="241"/>
        </w:trPr>
        <w:tc>
          <w:tcPr>
            <w:tcW w:w="1779" w:type="dxa"/>
            <w:tcBorders>
              <w:top w:val="nil"/>
              <w:bottom w:val="nil"/>
            </w:tcBorders>
          </w:tcPr>
          <w:p w14:paraId="278E1589" w14:textId="77777777" w:rsidR="00364675" w:rsidRPr="00BB72BD" w:rsidRDefault="000370C5" w:rsidP="0030117E">
            <w:pPr>
              <w:pStyle w:val="TableParagraph"/>
              <w:ind w:left="107"/>
              <w:rPr>
                <w:rFonts w:ascii="Sylfaen" w:hAnsi="Sylfaen" w:cs="Sylfaen"/>
                <w:sz w:val="20"/>
                <w:szCs w:val="20"/>
              </w:rPr>
            </w:pPr>
            <w:r w:rsidRPr="00BB72BD">
              <w:rPr>
                <w:rFonts w:ascii="Sylfaen" w:hAnsi="Sylfaen" w:cs="Sylfaen"/>
                <w:sz w:val="20"/>
                <w:szCs w:val="20"/>
              </w:rPr>
              <w:t>მობილიზაცია.</w:t>
            </w:r>
          </w:p>
        </w:tc>
        <w:tc>
          <w:tcPr>
            <w:tcW w:w="2037" w:type="dxa"/>
            <w:tcBorders>
              <w:top w:val="nil"/>
              <w:bottom w:val="nil"/>
            </w:tcBorders>
          </w:tcPr>
          <w:p w14:paraId="10DCDF65"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0472E921"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ნიადაგის დაბინძურების</w:t>
            </w:r>
          </w:p>
        </w:tc>
        <w:tc>
          <w:tcPr>
            <w:tcW w:w="4913" w:type="dxa"/>
            <w:tcBorders>
              <w:top w:val="nil"/>
              <w:bottom w:val="nil"/>
            </w:tcBorders>
          </w:tcPr>
          <w:p w14:paraId="47665CBF"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გამოყენება;</w:t>
            </w:r>
          </w:p>
        </w:tc>
        <w:tc>
          <w:tcPr>
            <w:tcW w:w="2158" w:type="dxa"/>
            <w:tcBorders>
              <w:top w:val="nil"/>
              <w:bottom w:val="nil"/>
            </w:tcBorders>
          </w:tcPr>
          <w:p w14:paraId="3D00E959"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6704CCA1" w14:textId="77777777" w:rsidR="00364675" w:rsidRPr="00BB72BD" w:rsidRDefault="00364675" w:rsidP="0030117E">
            <w:pPr>
              <w:pStyle w:val="TableParagraph"/>
              <w:rPr>
                <w:rFonts w:ascii="Sylfaen" w:hAnsi="Sylfaen" w:cs="Sylfaen"/>
                <w:sz w:val="20"/>
                <w:szCs w:val="20"/>
              </w:rPr>
            </w:pPr>
          </w:p>
        </w:tc>
      </w:tr>
      <w:tr w:rsidR="00364675" w:rsidRPr="00BB72BD" w14:paraId="662BF058" w14:textId="77777777">
        <w:trPr>
          <w:trHeight w:val="290"/>
        </w:trPr>
        <w:tc>
          <w:tcPr>
            <w:tcW w:w="1779" w:type="dxa"/>
            <w:tcBorders>
              <w:top w:val="nil"/>
              <w:bottom w:val="nil"/>
            </w:tcBorders>
          </w:tcPr>
          <w:p w14:paraId="167A40E3" w14:textId="77777777" w:rsidR="00364675" w:rsidRPr="00BB72BD" w:rsidRDefault="00364675" w:rsidP="0030117E">
            <w:pPr>
              <w:pStyle w:val="TableParagraph"/>
              <w:rPr>
                <w:rFonts w:ascii="Sylfaen" w:hAnsi="Sylfaen" w:cs="Sylfaen"/>
                <w:sz w:val="20"/>
                <w:szCs w:val="20"/>
              </w:rPr>
            </w:pPr>
          </w:p>
        </w:tc>
        <w:tc>
          <w:tcPr>
            <w:tcW w:w="2037" w:type="dxa"/>
            <w:tcBorders>
              <w:top w:val="nil"/>
              <w:bottom w:val="nil"/>
            </w:tcBorders>
          </w:tcPr>
          <w:p w14:paraId="6B180E58"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14EB238F" w14:textId="77777777" w:rsidR="00364675" w:rsidRPr="00BB72BD" w:rsidRDefault="000370C5" w:rsidP="0030117E">
            <w:pPr>
              <w:pStyle w:val="TableParagraph"/>
              <w:ind w:left="108"/>
              <w:rPr>
                <w:rFonts w:ascii="Sylfaen" w:hAnsi="Sylfaen" w:cs="Sylfaen"/>
                <w:sz w:val="20"/>
                <w:szCs w:val="20"/>
              </w:rPr>
            </w:pPr>
            <w:r w:rsidRPr="00BB72BD">
              <w:rPr>
                <w:rFonts w:ascii="Sylfaen" w:hAnsi="Sylfaen" w:cs="Sylfaen"/>
                <w:sz w:val="20"/>
                <w:szCs w:val="20"/>
              </w:rPr>
              <w:t>რისკები</w:t>
            </w:r>
          </w:p>
        </w:tc>
        <w:tc>
          <w:tcPr>
            <w:tcW w:w="4913" w:type="dxa"/>
            <w:tcBorders>
              <w:top w:val="nil"/>
              <w:bottom w:val="nil"/>
            </w:tcBorders>
          </w:tcPr>
          <w:p w14:paraId="1BBFD37B" w14:textId="77777777" w:rsidR="00364675" w:rsidRPr="00BB72BD"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14:paraId="2920E7CF"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6E69A6AB" w14:textId="77777777" w:rsidR="00364675" w:rsidRPr="00BB72BD" w:rsidRDefault="00364675" w:rsidP="0030117E">
            <w:pPr>
              <w:pStyle w:val="TableParagraph"/>
              <w:rPr>
                <w:rFonts w:ascii="Sylfaen" w:hAnsi="Sylfaen" w:cs="Sylfaen"/>
                <w:sz w:val="20"/>
                <w:szCs w:val="20"/>
              </w:rPr>
            </w:pPr>
          </w:p>
        </w:tc>
      </w:tr>
      <w:tr w:rsidR="00364675" w:rsidRPr="00BB72BD" w14:paraId="1F671499" w14:textId="77777777">
        <w:trPr>
          <w:trHeight w:val="263"/>
        </w:trPr>
        <w:tc>
          <w:tcPr>
            <w:tcW w:w="1779" w:type="dxa"/>
            <w:tcBorders>
              <w:top w:val="nil"/>
              <w:bottom w:val="nil"/>
            </w:tcBorders>
          </w:tcPr>
          <w:p w14:paraId="3EB0547C" w14:textId="77777777" w:rsidR="00364675" w:rsidRPr="00BB72BD" w:rsidRDefault="00364675" w:rsidP="0030117E">
            <w:pPr>
              <w:pStyle w:val="TableParagraph"/>
              <w:rPr>
                <w:rFonts w:ascii="Sylfaen" w:hAnsi="Sylfaen" w:cs="Sylfaen"/>
                <w:sz w:val="20"/>
                <w:szCs w:val="20"/>
              </w:rPr>
            </w:pPr>
          </w:p>
        </w:tc>
        <w:tc>
          <w:tcPr>
            <w:tcW w:w="2037" w:type="dxa"/>
            <w:tcBorders>
              <w:top w:val="nil"/>
              <w:bottom w:val="nil"/>
            </w:tcBorders>
          </w:tcPr>
          <w:p w14:paraId="0DA5DDD6"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2F3C047B"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2C849CD4"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14:paraId="7681490E"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58DC8855" w14:textId="77777777" w:rsidR="00364675" w:rsidRPr="00BB72BD" w:rsidRDefault="00364675" w:rsidP="0030117E">
            <w:pPr>
              <w:pStyle w:val="TableParagraph"/>
              <w:rPr>
                <w:rFonts w:ascii="Sylfaen" w:hAnsi="Sylfaen" w:cs="Sylfaen"/>
                <w:sz w:val="20"/>
                <w:szCs w:val="20"/>
              </w:rPr>
            </w:pPr>
          </w:p>
        </w:tc>
      </w:tr>
      <w:tr w:rsidR="00364675" w:rsidRPr="00BB72BD" w14:paraId="27DF180C" w14:textId="77777777">
        <w:trPr>
          <w:trHeight w:val="263"/>
        </w:trPr>
        <w:tc>
          <w:tcPr>
            <w:tcW w:w="1779" w:type="dxa"/>
            <w:tcBorders>
              <w:top w:val="nil"/>
              <w:bottom w:val="nil"/>
            </w:tcBorders>
          </w:tcPr>
          <w:p w14:paraId="508E04C0" w14:textId="77777777" w:rsidR="00364675" w:rsidRPr="00BB72BD" w:rsidRDefault="00364675" w:rsidP="0030117E">
            <w:pPr>
              <w:pStyle w:val="TableParagraph"/>
              <w:rPr>
                <w:rFonts w:ascii="Sylfaen" w:hAnsi="Sylfaen" w:cs="Sylfaen"/>
                <w:sz w:val="20"/>
                <w:szCs w:val="20"/>
              </w:rPr>
            </w:pPr>
          </w:p>
        </w:tc>
        <w:tc>
          <w:tcPr>
            <w:tcW w:w="2037" w:type="dxa"/>
            <w:tcBorders>
              <w:top w:val="nil"/>
              <w:bottom w:val="nil"/>
            </w:tcBorders>
          </w:tcPr>
          <w:p w14:paraId="73592B6A"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3EE37067"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365BF2AA"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ზედაპირული წყლის ობიექტებიდან</w:t>
            </w:r>
          </w:p>
        </w:tc>
        <w:tc>
          <w:tcPr>
            <w:tcW w:w="2158" w:type="dxa"/>
            <w:tcBorders>
              <w:top w:val="nil"/>
              <w:bottom w:val="nil"/>
            </w:tcBorders>
          </w:tcPr>
          <w:p w14:paraId="00793609"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451A9551" w14:textId="77777777" w:rsidR="00364675" w:rsidRPr="00BB72BD" w:rsidRDefault="00364675" w:rsidP="0030117E">
            <w:pPr>
              <w:pStyle w:val="TableParagraph"/>
              <w:rPr>
                <w:rFonts w:ascii="Sylfaen" w:hAnsi="Sylfaen" w:cs="Sylfaen"/>
                <w:sz w:val="20"/>
                <w:szCs w:val="20"/>
              </w:rPr>
            </w:pPr>
          </w:p>
        </w:tc>
      </w:tr>
      <w:tr w:rsidR="00364675" w:rsidRPr="00BB72BD" w14:paraId="38E66C13" w14:textId="77777777">
        <w:trPr>
          <w:trHeight w:val="263"/>
        </w:trPr>
        <w:tc>
          <w:tcPr>
            <w:tcW w:w="1779" w:type="dxa"/>
            <w:tcBorders>
              <w:top w:val="nil"/>
              <w:bottom w:val="nil"/>
            </w:tcBorders>
          </w:tcPr>
          <w:p w14:paraId="34AA5E93" w14:textId="77777777" w:rsidR="00364675" w:rsidRPr="00BB72BD" w:rsidRDefault="00364675" w:rsidP="0030117E">
            <w:pPr>
              <w:pStyle w:val="TableParagraph"/>
              <w:rPr>
                <w:rFonts w:ascii="Sylfaen" w:hAnsi="Sylfaen" w:cs="Sylfaen"/>
                <w:sz w:val="20"/>
                <w:szCs w:val="20"/>
              </w:rPr>
            </w:pPr>
          </w:p>
        </w:tc>
        <w:tc>
          <w:tcPr>
            <w:tcW w:w="2037" w:type="dxa"/>
            <w:tcBorders>
              <w:top w:val="nil"/>
              <w:bottom w:val="nil"/>
            </w:tcBorders>
          </w:tcPr>
          <w:p w14:paraId="06FAFB8E"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65913B5E"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0F9F7B9D"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14:paraId="7455F02D"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1FEBECC1" w14:textId="77777777" w:rsidR="00364675" w:rsidRPr="00BB72BD" w:rsidRDefault="00364675" w:rsidP="0030117E">
            <w:pPr>
              <w:pStyle w:val="TableParagraph"/>
              <w:rPr>
                <w:rFonts w:ascii="Sylfaen" w:hAnsi="Sylfaen" w:cs="Sylfaen"/>
                <w:sz w:val="20"/>
                <w:szCs w:val="20"/>
              </w:rPr>
            </w:pPr>
          </w:p>
        </w:tc>
      </w:tr>
      <w:tr w:rsidR="00364675" w:rsidRPr="00BB72BD" w14:paraId="1DB2BC66" w14:textId="77777777">
        <w:trPr>
          <w:trHeight w:val="236"/>
        </w:trPr>
        <w:tc>
          <w:tcPr>
            <w:tcW w:w="1779" w:type="dxa"/>
            <w:tcBorders>
              <w:top w:val="nil"/>
              <w:bottom w:val="nil"/>
            </w:tcBorders>
          </w:tcPr>
          <w:p w14:paraId="7ACCE513" w14:textId="77777777" w:rsidR="00364675" w:rsidRPr="00BB72BD" w:rsidRDefault="00364675" w:rsidP="0030117E">
            <w:pPr>
              <w:pStyle w:val="TableParagraph"/>
              <w:rPr>
                <w:rFonts w:ascii="Sylfaen" w:hAnsi="Sylfaen" w:cs="Sylfaen"/>
                <w:sz w:val="20"/>
                <w:szCs w:val="20"/>
              </w:rPr>
            </w:pPr>
          </w:p>
        </w:tc>
        <w:tc>
          <w:tcPr>
            <w:tcW w:w="2037" w:type="dxa"/>
            <w:tcBorders>
              <w:top w:val="nil"/>
              <w:bottom w:val="nil"/>
            </w:tcBorders>
          </w:tcPr>
          <w:p w14:paraId="217CF161"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5144EA3B"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5BDACB06"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დაცულ ადგილზე;</w:t>
            </w:r>
          </w:p>
        </w:tc>
        <w:tc>
          <w:tcPr>
            <w:tcW w:w="2158" w:type="dxa"/>
            <w:tcBorders>
              <w:top w:val="nil"/>
              <w:bottom w:val="nil"/>
            </w:tcBorders>
          </w:tcPr>
          <w:p w14:paraId="73AB8D1A"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17511C2E" w14:textId="77777777" w:rsidR="00364675" w:rsidRPr="00BB72BD" w:rsidRDefault="00364675" w:rsidP="0030117E">
            <w:pPr>
              <w:pStyle w:val="TableParagraph"/>
              <w:rPr>
                <w:rFonts w:ascii="Sylfaen" w:hAnsi="Sylfaen" w:cs="Sylfaen"/>
                <w:sz w:val="20"/>
                <w:szCs w:val="20"/>
              </w:rPr>
            </w:pPr>
          </w:p>
        </w:tc>
      </w:tr>
      <w:tr w:rsidR="00364675" w:rsidRPr="00BB72BD" w14:paraId="4467ACB6" w14:textId="77777777">
        <w:trPr>
          <w:trHeight w:val="290"/>
        </w:trPr>
        <w:tc>
          <w:tcPr>
            <w:tcW w:w="1779" w:type="dxa"/>
            <w:tcBorders>
              <w:top w:val="nil"/>
              <w:bottom w:val="nil"/>
            </w:tcBorders>
          </w:tcPr>
          <w:p w14:paraId="6CF2448F" w14:textId="77777777" w:rsidR="00364675" w:rsidRPr="00BB72BD" w:rsidRDefault="00364675" w:rsidP="0030117E">
            <w:pPr>
              <w:pStyle w:val="TableParagraph"/>
              <w:rPr>
                <w:rFonts w:ascii="Sylfaen" w:hAnsi="Sylfaen" w:cs="Sylfaen"/>
                <w:sz w:val="20"/>
                <w:szCs w:val="20"/>
              </w:rPr>
            </w:pPr>
          </w:p>
        </w:tc>
        <w:tc>
          <w:tcPr>
            <w:tcW w:w="2037" w:type="dxa"/>
            <w:tcBorders>
              <w:top w:val="nil"/>
              <w:bottom w:val="nil"/>
            </w:tcBorders>
          </w:tcPr>
          <w:p w14:paraId="253D01EF"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307FFB87"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38E12B62" w14:textId="77777777" w:rsidR="00364675" w:rsidRPr="00BB72BD"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14:paraId="314A1110"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017D7114" w14:textId="77777777" w:rsidR="00364675" w:rsidRPr="00BB72BD" w:rsidRDefault="00364675" w:rsidP="0030117E">
            <w:pPr>
              <w:pStyle w:val="TableParagraph"/>
              <w:rPr>
                <w:rFonts w:ascii="Sylfaen" w:hAnsi="Sylfaen" w:cs="Sylfaen"/>
                <w:sz w:val="20"/>
                <w:szCs w:val="20"/>
              </w:rPr>
            </w:pPr>
          </w:p>
        </w:tc>
      </w:tr>
      <w:tr w:rsidR="00364675" w:rsidRPr="00BB72BD" w14:paraId="11FC5946" w14:textId="77777777">
        <w:trPr>
          <w:trHeight w:val="263"/>
        </w:trPr>
        <w:tc>
          <w:tcPr>
            <w:tcW w:w="1779" w:type="dxa"/>
            <w:tcBorders>
              <w:top w:val="nil"/>
              <w:bottom w:val="nil"/>
            </w:tcBorders>
          </w:tcPr>
          <w:p w14:paraId="58598E8B" w14:textId="77777777" w:rsidR="00364675" w:rsidRPr="00BB72BD" w:rsidRDefault="00364675" w:rsidP="0030117E">
            <w:pPr>
              <w:pStyle w:val="TableParagraph"/>
              <w:rPr>
                <w:rFonts w:ascii="Sylfaen" w:hAnsi="Sylfaen" w:cs="Sylfaen"/>
                <w:sz w:val="20"/>
                <w:szCs w:val="20"/>
              </w:rPr>
            </w:pPr>
          </w:p>
        </w:tc>
        <w:tc>
          <w:tcPr>
            <w:tcW w:w="2037" w:type="dxa"/>
            <w:tcBorders>
              <w:top w:val="nil"/>
              <w:bottom w:val="nil"/>
            </w:tcBorders>
          </w:tcPr>
          <w:p w14:paraId="7EBE5A49" w14:textId="77777777" w:rsidR="00364675" w:rsidRPr="00BB72BD" w:rsidRDefault="00364675" w:rsidP="0030117E">
            <w:pPr>
              <w:pStyle w:val="TableParagraph"/>
              <w:rPr>
                <w:rFonts w:ascii="Sylfaen" w:hAnsi="Sylfaen" w:cs="Sylfaen"/>
                <w:sz w:val="20"/>
                <w:szCs w:val="20"/>
              </w:rPr>
            </w:pPr>
          </w:p>
        </w:tc>
        <w:tc>
          <w:tcPr>
            <w:tcW w:w="2543" w:type="dxa"/>
            <w:tcBorders>
              <w:top w:val="nil"/>
              <w:bottom w:val="nil"/>
            </w:tcBorders>
          </w:tcPr>
          <w:p w14:paraId="679AA305" w14:textId="77777777" w:rsidR="00364675" w:rsidRPr="00BB72BD" w:rsidRDefault="00364675" w:rsidP="0030117E">
            <w:pPr>
              <w:pStyle w:val="TableParagraph"/>
              <w:rPr>
                <w:rFonts w:ascii="Sylfaen" w:hAnsi="Sylfaen" w:cs="Sylfaen"/>
                <w:sz w:val="20"/>
                <w:szCs w:val="20"/>
              </w:rPr>
            </w:pPr>
          </w:p>
        </w:tc>
        <w:tc>
          <w:tcPr>
            <w:tcW w:w="4913" w:type="dxa"/>
            <w:tcBorders>
              <w:top w:val="nil"/>
              <w:bottom w:val="nil"/>
            </w:tcBorders>
          </w:tcPr>
          <w:p w14:paraId="326CE470"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და წყალარინების სისტემებით აღჭურვა</w:t>
            </w:r>
          </w:p>
          <w:p w14:paraId="16846C90" w14:textId="77777777" w:rsidR="00BC485F" w:rsidRPr="00BB72BD" w:rsidRDefault="00BC485F" w:rsidP="000B30A7">
            <w:pPr>
              <w:pStyle w:val="TableParagraph"/>
              <w:ind w:left="645" w:hanging="284"/>
              <w:jc w:val="both"/>
              <w:rPr>
                <w:rFonts w:ascii="Sylfaen" w:hAnsi="Sylfaen" w:cs="Sylfaen"/>
                <w:sz w:val="20"/>
                <w:szCs w:val="20"/>
              </w:rPr>
            </w:pPr>
          </w:p>
        </w:tc>
        <w:tc>
          <w:tcPr>
            <w:tcW w:w="2158" w:type="dxa"/>
            <w:tcBorders>
              <w:top w:val="nil"/>
              <w:bottom w:val="nil"/>
            </w:tcBorders>
          </w:tcPr>
          <w:p w14:paraId="71459BEA" w14:textId="77777777" w:rsidR="00364675" w:rsidRPr="00BB72BD" w:rsidRDefault="00364675" w:rsidP="0030117E">
            <w:pPr>
              <w:pStyle w:val="TableParagraph"/>
              <w:rPr>
                <w:rFonts w:ascii="Sylfaen" w:hAnsi="Sylfaen" w:cs="Sylfaen"/>
                <w:sz w:val="20"/>
                <w:szCs w:val="20"/>
              </w:rPr>
            </w:pPr>
          </w:p>
        </w:tc>
        <w:tc>
          <w:tcPr>
            <w:tcW w:w="1855" w:type="dxa"/>
            <w:tcBorders>
              <w:top w:val="nil"/>
              <w:bottom w:val="nil"/>
            </w:tcBorders>
          </w:tcPr>
          <w:p w14:paraId="167B446A" w14:textId="77777777" w:rsidR="00364675" w:rsidRPr="00BB72BD" w:rsidRDefault="00364675" w:rsidP="0030117E">
            <w:pPr>
              <w:pStyle w:val="TableParagraph"/>
              <w:rPr>
                <w:rFonts w:ascii="Sylfaen" w:hAnsi="Sylfaen" w:cs="Sylfaen"/>
                <w:sz w:val="20"/>
                <w:szCs w:val="20"/>
              </w:rPr>
            </w:pPr>
          </w:p>
        </w:tc>
      </w:tr>
      <w:tr w:rsidR="00364675" w:rsidRPr="00BB72BD" w14:paraId="1F51DE73" w14:textId="77777777">
        <w:trPr>
          <w:trHeight w:val="239"/>
        </w:trPr>
        <w:tc>
          <w:tcPr>
            <w:tcW w:w="1779" w:type="dxa"/>
            <w:tcBorders>
              <w:top w:val="nil"/>
            </w:tcBorders>
          </w:tcPr>
          <w:p w14:paraId="18F97FD7" w14:textId="77777777" w:rsidR="00364675" w:rsidRPr="00BB72BD" w:rsidRDefault="00364675" w:rsidP="0030117E">
            <w:pPr>
              <w:pStyle w:val="TableParagraph"/>
              <w:rPr>
                <w:rFonts w:ascii="Sylfaen" w:hAnsi="Sylfaen" w:cs="Sylfaen"/>
                <w:sz w:val="20"/>
                <w:szCs w:val="20"/>
              </w:rPr>
            </w:pPr>
          </w:p>
        </w:tc>
        <w:tc>
          <w:tcPr>
            <w:tcW w:w="2037" w:type="dxa"/>
            <w:tcBorders>
              <w:top w:val="nil"/>
            </w:tcBorders>
          </w:tcPr>
          <w:p w14:paraId="36AA116E" w14:textId="77777777" w:rsidR="00364675" w:rsidRPr="00BB72BD" w:rsidRDefault="00364675" w:rsidP="0030117E">
            <w:pPr>
              <w:pStyle w:val="TableParagraph"/>
              <w:rPr>
                <w:rFonts w:ascii="Sylfaen" w:hAnsi="Sylfaen" w:cs="Sylfaen"/>
                <w:sz w:val="20"/>
                <w:szCs w:val="20"/>
              </w:rPr>
            </w:pPr>
          </w:p>
        </w:tc>
        <w:tc>
          <w:tcPr>
            <w:tcW w:w="2543" w:type="dxa"/>
            <w:tcBorders>
              <w:top w:val="nil"/>
            </w:tcBorders>
          </w:tcPr>
          <w:p w14:paraId="356B76E3" w14:textId="77777777" w:rsidR="00364675" w:rsidRPr="00BB72BD" w:rsidRDefault="00364675" w:rsidP="0030117E">
            <w:pPr>
              <w:pStyle w:val="TableParagraph"/>
              <w:rPr>
                <w:rFonts w:ascii="Sylfaen" w:hAnsi="Sylfaen" w:cs="Sylfaen"/>
                <w:sz w:val="20"/>
                <w:szCs w:val="20"/>
              </w:rPr>
            </w:pPr>
          </w:p>
        </w:tc>
        <w:tc>
          <w:tcPr>
            <w:tcW w:w="4913" w:type="dxa"/>
            <w:tcBorders>
              <w:top w:val="nil"/>
            </w:tcBorders>
          </w:tcPr>
          <w:p w14:paraId="76BCB8B4" w14:textId="77777777" w:rsidR="00364675" w:rsidRPr="00BB72BD" w:rsidRDefault="000370C5" w:rsidP="000B30A7">
            <w:pPr>
              <w:pStyle w:val="TableParagraph"/>
              <w:ind w:left="645" w:hanging="284"/>
              <w:jc w:val="both"/>
              <w:rPr>
                <w:rFonts w:ascii="Sylfaen" w:hAnsi="Sylfaen" w:cs="Sylfaen"/>
                <w:sz w:val="20"/>
                <w:szCs w:val="20"/>
              </w:rPr>
            </w:pPr>
            <w:r w:rsidRPr="00BB72BD">
              <w:rPr>
                <w:rFonts w:ascii="Sylfaen" w:hAnsi="Sylfaen" w:cs="Sylfaen"/>
                <w:sz w:val="20"/>
                <w:szCs w:val="20"/>
              </w:rPr>
              <w:t>მშენებლობის საწყის ეტაპებზე;</w:t>
            </w:r>
          </w:p>
          <w:p w14:paraId="4106D437" w14:textId="77777777" w:rsidR="00BC485F" w:rsidRPr="00BB72BD" w:rsidRDefault="00BC485F" w:rsidP="000B30A7">
            <w:pPr>
              <w:pStyle w:val="TableParagraph"/>
              <w:numPr>
                <w:ilvl w:val="0"/>
                <w:numId w:val="6"/>
              </w:numPr>
              <w:jc w:val="both"/>
              <w:rPr>
                <w:rFonts w:ascii="Sylfaen" w:hAnsi="Sylfaen" w:cs="Sylfaen"/>
                <w:sz w:val="20"/>
                <w:szCs w:val="20"/>
              </w:rPr>
            </w:pPr>
            <w:r w:rsidRPr="00BB72BD">
              <w:rPr>
                <w:rFonts w:ascii="Sylfaen" w:hAnsi="Sylfaen" w:cs="Sylfaen"/>
                <w:sz w:val="20"/>
                <w:szCs w:val="20"/>
                <w:lang w:val="ka-GE"/>
              </w:rPr>
              <w:t xml:space="preserve">ბურჯების განთავსების </w:t>
            </w:r>
            <w:r w:rsidRPr="00BB72BD">
              <w:rPr>
                <w:rFonts w:ascii="Sylfaen" w:hAnsi="Sylfaen" w:cs="Sylfaen"/>
                <w:sz w:val="20"/>
                <w:szCs w:val="20"/>
              </w:rPr>
              <w:t>ტერიტორიის სათანადო სანიაღვრე</w:t>
            </w:r>
            <w:r w:rsidRPr="00BB72BD">
              <w:rPr>
                <w:rFonts w:ascii="Sylfaen" w:hAnsi="Sylfaen" w:cs="Sylfaen"/>
                <w:sz w:val="20"/>
                <w:szCs w:val="20"/>
                <w:lang w:val="ka-GE"/>
              </w:rPr>
              <w:t xml:space="preserve"> </w:t>
            </w:r>
            <w:r w:rsidRPr="00BB72BD">
              <w:rPr>
                <w:rFonts w:ascii="Sylfaen" w:hAnsi="Sylfaen" w:cs="Sylfaen"/>
                <w:sz w:val="20"/>
                <w:szCs w:val="20"/>
              </w:rPr>
              <w:t>და წყალარინების სისტემებით</w:t>
            </w:r>
            <w:r w:rsidRPr="00BB72BD">
              <w:rPr>
                <w:rFonts w:ascii="Sylfaen" w:hAnsi="Sylfaen" w:cs="Sylfaen"/>
                <w:sz w:val="20"/>
                <w:szCs w:val="20"/>
                <w:lang w:val="ka-GE"/>
              </w:rPr>
              <w:t xml:space="preserve"> და სალექარებით</w:t>
            </w:r>
            <w:r w:rsidRPr="00BB72BD">
              <w:rPr>
                <w:rFonts w:ascii="Sylfaen" w:hAnsi="Sylfaen" w:cs="Sylfaen"/>
                <w:sz w:val="20"/>
                <w:szCs w:val="20"/>
              </w:rPr>
              <w:t xml:space="preserve"> აღჭურვა</w:t>
            </w:r>
            <w:r w:rsidRPr="00BB72BD">
              <w:rPr>
                <w:rFonts w:ascii="Sylfaen" w:hAnsi="Sylfaen" w:cs="Sylfaen"/>
                <w:sz w:val="20"/>
                <w:szCs w:val="20"/>
                <w:lang w:val="ka-GE"/>
              </w:rPr>
              <w:t xml:space="preserve"> </w:t>
            </w:r>
          </w:p>
        </w:tc>
        <w:tc>
          <w:tcPr>
            <w:tcW w:w="2158" w:type="dxa"/>
            <w:tcBorders>
              <w:top w:val="nil"/>
            </w:tcBorders>
          </w:tcPr>
          <w:p w14:paraId="3E082184" w14:textId="77777777" w:rsidR="00364675" w:rsidRPr="00BB72BD" w:rsidRDefault="00364675" w:rsidP="0030117E">
            <w:pPr>
              <w:pStyle w:val="TableParagraph"/>
              <w:rPr>
                <w:rFonts w:ascii="Sylfaen" w:hAnsi="Sylfaen" w:cs="Sylfaen"/>
                <w:sz w:val="20"/>
                <w:szCs w:val="20"/>
              </w:rPr>
            </w:pPr>
          </w:p>
        </w:tc>
        <w:tc>
          <w:tcPr>
            <w:tcW w:w="1855" w:type="dxa"/>
            <w:tcBorders>
              <w:top w:val="nil"/>
            </w:tcBorders>
          </w:tcPr>
          <w:p w14:paraId="58FA8F22" w14:textId="77777777" w:rsidR="00364675" w:rsidRPr="00BB72BD" w:rsidRDefault="00364675" w:rsidP="0030117E">
            <w:pPr>
              <w:pStyle w:val="TableParagraph"/>
              <w:rPr>
                <w:rFonts w:ascii="Sylfaen" w:hAnsi="Sylfaen" w:cs="Sylfaen"/>
                <w:sz w:val="20"/>
                <w:szCs w:val="20"/>
              </w:rPr>
            </w:pPr>
          </w:p>
        </w:tc>
      </w:tr>
      <w:tr w:rsidR="00364675" w:rsidRPr="00BB72BD" w14:paraId="2DA5B83D" w14:textId="77777777">
        <w:trPr>
          <w:trHeight w:val="282"/>
        </w:trPr>
        <w:tc>
          <w:tcPr>
            <w:tcW w:w="1779" w:type="dxa"/>
            <w:vMerge w:val="restart"/>
          </w:tcPr>
          <w:p w14:paraId="22CFA61D" w14:textId="77777777" w:rsidR="00364675" w:rsidRPr="00BB72BD" w:rsidRDefault="00364675" w:rsidP="000B30A7">
            <w:pPr>
              <w:pStyle w:val="TableParagraph"/>
              <w:jc w:val="both"/>
              <w:rPr>
                <w:rFonts w:ascii="Sylfaen" w:hAnsi="Sylfaen" w:cs="Sylfaen"/>
                <w:sz w:val="20"/>
                <w:szCs w:val="20"/>
              </w:rPr>
            </w:pPr>
          </w:p>
        </w:tc>
        <w:tc>
          <w:tcPr>
            <w:tcW w:w="2037" w:type="dxa"/>
            <w:vMerge w:val="restart"/>
          </w:tcPr>
          <w:p w14:paraId="13247331" w14:textId="77777777" w:rsidR="00364675" w:rsidRPr="00BB72BD" w:rsidRDefault="00364675" w:rsidP="000B30A7">
            <w:pPr>
              <w:pStyle w:val="TableParagraph"/>
              <w:jc w:val="both"/>
              <w:rPr>
                <w:rFonts w:ascii="Sylfaen" w:hAnsi="Sylfaen" w:cs="Sylfaen"/>
                <w:sz w:val="20"/>
                <w:szCs w:val="20"/>
              </w:rPr>
            </w:pPr>
          </w:p>
        </w:tc>
        <w:tc>
          <w:tcPr>
            <w:tcW w:w="2543" w:type="dxa"/>
            <w:vMerge w:val="restart"/>
          </w:tcPr>
          <w:p w14:paraId="7863CB4E" w14:textId="77777777" w:rsidR="00364675" w:rsidRPr="00BB72BD" w:rsidRDefault="00364675" w:rsidP="000B30A7">
            <w:pPr>
              <w:pStyle w:val="TableParagraph"/>
              <w:jc w:val="both"/>
              <w:rPr>
                <w:rFonts w:ascii="Sylfaen" w:hAnsi="Sylfaen" w:cs="Sylfaen"/>
                <w:sz w:val="20"/>
                <w:szCs w:val="20"/>
              </w:rPr>
            </w:pPr>
          </w:p>
        </w:tc>
        <w:tc>
          <w:tcPr>
            <w:tcW w:w="4913" w:type="dxa"/>
            <w:tcBorders>
              <w:bottom w:val="nil"/>
            </w:tcBorders>
          </w:tcPr>
          <w:p w14:paraId="277B6B7E" w14:textId="77777777" w:rsidR="00364675" w:rsidRPr="00BB72BD" w:rsidRDefault="00FF7248"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ნავთობპროდუქტების სამარაგო</w:t>
            </w:r>
          </w:p>
        </w:tc>
        <w:tc>
          <w:tcPr>
            <w:tcW w:w="2158" w:type="dxa"/>
            <w:vMerge w:val="restart"/>
          </w:tcPr>
          <w:p w14:paraId="44D799DD" w14:textId="77777777" w:rsidR="00364675" w:rsidRPr="00BB72BD" w:rsidRDefault="00364675" w:rsidP="000B30A7">
            <w:pPr>
              <w:pStyle w:val="TableParagraph"/>
              <w:jc w:val="both"/>
              <w:rPr>
                <w:rFonts w:ascii="Sylfaen" w:hAnsi="Sylfaen" w:cs="Sylfaen"/>
                <w:sz w:val="20"/>
                <w:szCs w:val="20"/>
              </w:rPr>
            </w:pPr>
          </w:p>
        </w:tc>
        <w:tc>
          <w:tcPr>
            <w:tcW w:w="1855" w:type="dxa"/>
            <w:vMerge w:val="restart"/>
          </w:tcPr>
          <w:p w14:paraId="1E368C01" w14:textId="77777777" w:rsidR="00364675" w:rsidRPr="00BB72BD" w:rsidRDefault="00364675" w:rsidP="000B30A7">
            <w:pPr>
              <w:pStyle w:val="TableParagraph"/>
              <w:jc w:val="both"/>
              <w:rPr>
                <w:rFonts w:ascii="Sylfaen" w:hAnsi="Sylfaen" w:cs="Sylfaen"/>
                <w:sz w:val="20"/>
                <w:szCs w:val="20"/>
              </w:rPr>
            </w:pPr>
          </w:p>
        </w:tc>
      </w:tr>
      <w:tr w:rsidR="00364675" w:rsidRPr="00BB72BD" w14:paraId="781B0E94" w14:textId="77777777">
        <w:trPr>
          <w:trHeight w:val="253"/>
        </w:trPr>
        <w:tc>
          <w:tcPr>
            <w:tcW w:w="1779" w:type="dxa"/>
            <w:vMerge/>
            <w:tcBorders>
              <w:top w:val="nil"/>
            </w:tcBorders>
          </w:tcPr>
          <w:p w14:paraId="4999C6A3"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2B664A2F"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0E38C74B"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33423009"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14:paraId="0D398E0F"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740B7F2E" w14:textId="77777777" w:rsidR="00364675" w:rsidRPr="00BB72BD" w:rsidRDefault="00364675" w:rsidP="000B30A7">
            <w:pPr>
              <w:jc w:val="both"/>
              <w:rPr>
                <w:rFonts w:ascii="Sylfaen" w:hAnsi="Sylfaen" w:cs="Sylfaen"/>
                <w:sz w:val="20"/>
                <w:szCs w:val="20"/>
              </w:rPr>
            </w:pPr>
          </w:p>
        </w:tc>
      </w:tr>
      <w:tr w:rsidR="00364675" w:rsidRPr="00BB72BD" w14:paraId="49B8D48E" w14:textId="77777777">
        <w:trPr>
          <w:trHeight w:val="253"/>
        </w:trPr>
        <w:tc>
          <w:tcPr>
            <w:tcW w:w="1779" w:type="dxa"/>
            <w:vMerge/>
            <w:tcBorders>
              <w:top w:val="nil"/>
            </w:tcBorders>
          </w:tcPr>
          <w:p w14:paraId="410B422B"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67F655F1"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704BF516"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2D063478"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14:paraId="6217B396"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42517315" w14:textId="77777777" w:rsidR="00364675" w:rsidRPr="00BB72BD" w:rsidRDefault="00364675" w:rsidP="000B30A7">
            <w:pPr>
              <w:jc w:val="both"/>
              <w:rPr>
                <w:rFonts w:ascii="Sylfaen" w:hAnsi="Sylfaen" w:cs="Sylfaen"/>
                <w:sz w:val="20"/>
                <w:szCs w:val="20"/>
              </w:rPr>
            </w:pPr>
          </w:p>
        </w:tc>
      </w:tr>
      <w:tr w:rsidR="00364675" w:rsidRPr="00BB72BD" w14:paraId="7EDA7ACA" w14:textId="77777777">
        <w:trPr>
          <w:trHeight w:val="253"/>
        </w:trPr>
        <w:tc>
          <w:tcPr>
            <w:tcW w:w="1779" w:type="dxa"/>
            <w:vMerge/>
            <w:tcBorders>
              <w:top w:val="nil"/>
            </w:tcBorders>
          </w:tcPr>
          <w:p w14:paraId="52BF22F4"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09ACBC8A"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42C9C210"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5126C809"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დამაბინძურებლების გავრცელების</w:t>
            </w:r>
          </w:p>
        </w:tc>
        <w:tc>
          <w:tcPr>
            <w:tcW w:w="2158" w:type="dxa"/>
            <w:vMerge/>
            <w:tcBorders>
              <w:top w:val="nil"/>
            </w:tcBorders>
          </w:tcPr>
          <w:p w14:paraId="57D4F482"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FB50701" w14:textId="77777777" w:rsidR="00364675" w:rsidRPr="00BB72BD" w:rsidRDefault="00364675" w:rsidP="000B30A7">
            <w:pPr>
              <w:jc w:val="both"/>
              <w:rPr>
                <w:rFonts w:ascii="Sylfaen" w:hAnsi="Sylfaen" w:cs="Sylfaen"/>
                <w:sz w:val="20"/>
                <w:szCs w:val="20"/>
              </w:rPr>
            </w:pPr>
          </w:p>
        </w:tc>
      </w:tr>
      <w:tr w:rsidR="00364675" w:rsidRPr="00BB72BD" w14:paraId="32CFF96B" w14:textId="77777777">
        <w:trPr>
          <w:trHeight w:val="226"/>
        </w:trPr>
        <w:tc>
          <w:tcPr>
            <w:tcW w:w="1779" w:type="dxa"/>
            <w:vMerge/>
            <w:tcBorders>
              <w:top w:val="nil"/>
            </w:tcBorders>
          </w:tcPr>
          <w:p w14:paraId="1EA597E3"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51C0A6B9"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66C8D714"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41F00C3B"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პრევენციისთვის;</w:t>
            </w:r>
          </w:p>
        </w:tc>
        <w:tc>
          <w:tcPr>
            <w:tcW w:w="2158" w:type="dxa"/>
            <w:vMerge/>
            <w:tcBorders>
              <w:top w:val="nil"/>
            </w:tcBorders>
          </w:tcPr>
          <w:p w14:paraId="311217D7"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E2955DE" w14:textId="77777777" w:rsidR="00364675" w:rsidRPr="00BB72BD" w:rsidRDefault="00364675" w:rsidP="000B30A7">
            <w:pPr>
              <w:jc w:val="both"/>
              <w:rPr>
                <w:rFonts w:ascii="Sylfaen" w:hAnsi="Sylfaen" w:cs="Sylfaen"/>
                <w:sz w:val="20"/>
                <w:szCs w:val="20"/>
              </w:rPr>
            </w:pPr>
          </w:p>
        </w:tc>
      </w:tr>
      <w:tr w:rsidR="00364675" w:rsidRPr="00BB72BD" w14:paraId="3BAE4F17" w14:textId="77777777">
        <w:trPr>
          <w:trHeight w:val="280"/>
        </w:trPr>
        <w:tc>
          <w:tcPr>
            <w:tcW w:w="1779" w:type="dxa"/>
            <w:vMerge/>
            <w:tcBorders>
              <w:top w:val="nil"/>
            </w:tcBorders>
          </w:tcPr>
          <w:p w14:paraId="6FA05A8E"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75BEEDDF"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38B8809E"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192B09F0" w14:textId="77777777" w:rsidR="00364675" w:rsidRPr="00BB72BD" w:rsidRDefault="00FF7248"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14:paraId="2328FC2E"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765F28D4" w14:textId="77777777" w:rsidR="00364675" w:rsidRPr="00BB72BD" w:rsidRDefault="00364675" w:rsidP="000B30A7">
            <w:pPr>
              <w:jc w:val="both"/>
              <w:rPr>
                <w:rFonts w:ascii="Sylfaen" w:hAnsi="Sylfaen" w:cs="Sylfaen"/>
                <w:sz w:val="20"/>
                <w:szCs w:val="20"/>
              </w:rPr>
            </w:pPr>
          </w:p>
        </w:tc>
      </w:tr>
      <w:tr w:rsidR="00364675" w:rsidRPr="00BB72BD" w14:paraId="7198AE13" w14:textId="77777777">
        <w:trPr>
          <w:trHeight w:val="226"/>
        </w:trPr>
        <w:tc>
          <w:tcPr>
            <w:tcW w:w="1779" w:type="dxa"/>
            <w:vMerge/>
            <w:tcBorders>
              <w:top w:val="nil"/>
            </w:tcBorders>
          </w:tcPr>
          <w:p w14:paraId="291D0BC9"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5A59DD1C"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448452C3"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2367E9A5"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14:paraId="647B1A82"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61B4D693" w14:textId="77777777" w:rsidR="00364675" w:rsidRPr="00BB72BD" w:rsidRDefault="00364675" w:rsidP="000B30A7">
            <w:pPr>
              <w:jc w:val="both"/>
              <w:rPr>
                <w:rFonts w:ascii="Sylfaen" w:hAnsi="Sylfaen" w:cs="Sylfaen"/>
                <w:sz w:val="20"/>
                <w:szCs w:val="20"/>
              </w:rPr>
            </w:pPr>
          </w:p>
        </w:tc>
      </w:tr>
      <w:tr w:rsidR="00364675" w:rsidRPr="00BB72BD" w14:paraId="4DFF8828" w14:textId="77777777">
        <w:trPr>
          <w:trHeight w:val="280"/>
        </w:trPr>
        <w:tc>
          <w:tcPr>
            <w:tcW w:w="1779" w:type="dxa"/>
            <w:vMerge/>
            <w:tcBorders>
              <w:top w:val="nil"/>
            </w:tcBorders>
          </w:tcPr>
          <w:p w14:paraId="095B0598"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03F240E9"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7FB0CFF5"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3D26D560" w14:textId="77777777" w:rsidR="00364675" w:rsidRPr="00BB72BD" w:rsidRDefault="00FF7248"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სასაწყობო ადგილების ზედაპირების</w:t>
            </w:r>
          </w:p>
        </w:tc>
        <w:tc>
          <w:tcPr>
            <w:tcW w:w="2158" w:type="dxa"/>
            <w:vMerge/>
            <w:tcBorders>
              <w:top w:val="nil"/>
            </w:tcBorders>
          </w:tcPr>
          <w:p w14:paraId="15D4A8F5"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A6273C2" w14:textId="77777777" w:rsidR="00364675" w:rsidRPr="00BB72BD" w:rsidRDefault="00364675" w:rsidP="000B30A7">
            <w:pPr>
              <w:jc w:val="both"/>
              <w:rPr>
                <w:rFonts w:ascii="Sylfaen" w:hAnsi="Sylfaen" w:cs="Sylfaen"/>
                <w:sz w:val="20"/>
                <w:szCs w:val="20"/>
              </w:rPr>
            </w:pPr>
          </w:p>
        </w:tc>
      </w:tr>
      <w:tr w:rsidR="00364675" w:rsidRPr="00BB72BD" w14:paraId="66808E15" w14:textId="77777777">
        <w:trPr>
          <w:trHeight w:val="226"/>
        </w:trPr>
        <w:tc>
          <w:tcPr>
            <w:tcW w:w="1779" w:type="dxa"/>
            <w:vMerge/>
            <w:tcBorders>
              <w:top w:val="nil"/>
            </w:tcBorders>
          </w:tcPr>
          <w:p w14:paraId="5F174696"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AFBE374"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4C518F63"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6FF6B648"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წყალგაუმტარი ფენებით მოწყობა;</w:t>
            </w:r>
          </w:p>
        </w:tc>
        <w:tc>
          <w:tcPr>
            <w:tcW w:w="2158" w:type="dxa"/>
            <w:vMerge/>
            <w:tcBorders>
              <w:top w:val="nil"/>
            </w:tcBorders>
          </w:tcPr>
          <w:p w14:paraId="66BBE8E2"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51E20256" w14:textId="77777777" w:rsidR="00364675" w:rsidRPr="00BB72BD" w:rsidRDefault="00364675" w:rsidP="000B30A7">
            <w:pPr>
              <w:jc w:val="both"/>
              <w:rPr>
                <w:rFonts w:ascii="Sylfaen" w:hAnsi="Sylfaen" w:cs="Sylfaen"/>
                <w:sz w:val="20"/>
                <w:szCs w:val="20"/>
              </w:rPr>
            </w:pPr>
          </w:p>
        </w:tc>
      </w:tr>
      <w:tr w:rsidR="00364675" w:rsidRPr="00BB72BD" w14:paraId="5285CC85" w14:textId="77777777">
        <w:trPr>
          <w:trHeight w:val="280"/>
        </w:trPr>
        <w:tc>
          <w:tcPr>
            <w:tcW w:w="1779" w:type="dxa"/>
            <w:vMerge/>
            <w:tcBorders>
              <w:top w:val="nil"/>
            </w:tcBorders>
          </w:tcPr>
          <w:p w14:paraId="6CD7AA98"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28B889CC"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4A8B2542"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5721401F"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14:paraId="31A5DBB9"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42EB28B7" w14:textId="77777777" w:rsidR="00364675" w:rsidRPr="00BB72BD" w:rsidRDefault="00364675" w:rsidP="000B30A7">
            <w:pPr>
              <w:jc w:val="both"/>
              <w:rPr>
                <w:rFonts w:ascii="Sylfaen" w:hAnsi="Sylfaen" w:cs="Sylfaen"/>
                <w:sz w:val="20"/>
                <w:szCs w:val="20"/>
              </w:rPr>
            </w:pPr>
          </w:p>
        </w:tc>
      </w:tr>
      <w:tr w:rsidR="00364675" w:rsidRPr="00BB72BD" w14:paraId="31BE0959" w14:textId="77777777">
        <w:trPr>
          <w:trHeight w:val="253"/>
        </w:trPr>
        <w:tc>
          <w:tcPr>
            <w:tcW w:w="1779" w:type="dxa"/>
            <w:vMerge/>
            <w:tcBorders>
              <w:top w:val="nil"/>
            </w:tcBorders>
          </w:tcPr>
          <w:p w14:paraId="7203F490"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CCA27E2"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1268CE6A"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59C36CA8"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14:paraId="392C530E"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747B1ABF" w14:textId="77777777" w:rsidR="00364675" w:rsidRPr="00BB72BD" w:rsidRDefault="00364675" w:rsidP="000B30A7">
            <w:pPr>
              <w:jc w:val="both"/>
              <w:rPr>
                <w:rFonts w:ascii="Sylfaen" w:hAnsi="Sylfaen" w:cs="Sylfaen"/>
                <w:sz w:val="20"/>
                <w:szCs w:val="20"/>
              </w:rPr>
            </w:pPr>
          </w:p>
        </w:tc>
      </w:tr>
      <w:tr w:rsidR="00364675" w:rsidRPr="00BB72BD" w14:paraId="4ACDAA68" w14:textId="77777777">
        <w:trPr>
          <w:trHeight w:val="234"/>
        </w:trPr>
        <w:tc>
          <w:tcPr>
            <w:tcW w:w="1779" w:type="dxa"/>
            <w:vMerge/>
            <w:tcBorders>
              <w:top w:val="nil"/>
            </w:tcBorders>
          </w:tcPr>
          <w:p w14:paraId="62796DD4"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67773754"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63927F22" w14:textId="77777777" w:rsidR="00364675" w:rsidRPr="00BB72BD" w:rsidRDefault="00364675" w:rsidP="000B30A7">
            <w:pPr>
              <w:jc w:val="both"/>
              <w:rPr>
                <w:rFonts w:ascii="Sylfaen" w:hAnsi="Sylfaen" w:cs="Sylfaen"/>
                <w:sz w:val="20"/>
                <w:szCs w:val="20"/>
              </w:rPr>
            </w:pPr>
          </w:p>
        </w:tc>
        <w:tc>
          <w:tcPr>
            <w:tcW w:w="4913" w:type="dxa"/>
            <w:tcBorders>
              <w:top w:val="nil"/>
            </w:tcBorders>
          </w:tcPr>
          <w:p w14:paraId="06243198"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პერიოდული მონიტორინგი.</w:t>
            </w:r>
          </w:p>
        </w:tc>
        <w:tc>
          <w:tcPr>
            <w:tcW w:w="2158" w:type="dxa"/>
            <w:vMerge/>
            <w:tcBorders>
              <w:top w:val="nil"/>
            </w:tcBorders>
          </w:tcPr>
          <w:p w14:paraId="358F3976"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529C21E8" w14:textId="77777777" w:rsidR="00364675" w:rsidRPr="00BB72BD" w:rsidRDefault="00364675" w:rsidP="000B30A7">
            <w:pPr>
              <w:jc w:val="both"/>
              <w:rPr>
                <w:rFonts w:ascii="Sylfaen" w:hAnsi="Sylfaen" w:cs="Sylfaen"/>
                <w:sz w:val="20"/>
                <w:szCs w:val="20"/>
              </w:rPr>
            </w:pPr>
          </w:p>
        </w:tc>
      </w:tr>
      <w:tr w:rsidR="00364675" w:rsidRPr="00BB72BD" w14:paraId="46AA4443" w14:textId="77777777">
        <w:trPr>
          <w:trHeight w:val="282"/>
        </w:trPr>
        <w:tc>
          <w:tcPr>
            <w:tcW w:w="1779" w:type="dxa"/>
            <w:vMerge/>
            <w:tcBorders>
              <w:top w:val="nil"/>
            </w:tcBorders>
          </w:tcPr>
          <w:p w14:paraId="4F0F2B8D"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4069CE9" w14:textId="77777777" w:rsidR="00364675" w:rsidRPr="00BB72BD" w:rsidRDefault="00364675" w:rsidP="000B30A7">
            <w:pPr>
              <w:jc w:val="both"/>
              <w:rPr>
                <w:rFonts w:ascii="Sylfaen" w:hAnsi="Sylfaen" w:cs="Sylfaen"/>
                <w:sz w:val="20"/>
                <w:szCs w:val="20"/>
              </w:rPr>
            </w:pPr>
          </w:p>
        </w:tc>
        <w:tc>
          <w:tcPr>
            <w:tcW w:w="2543" w:type="dxa"/>
            <w:tcBorders>
              <w:bottom w:val="nil"/>
            </w:tcBorders>
          </w:tcPr>
          <w:p w14:paraId="5CBE6492"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უარყოფითი</w:t>
            </w:r>
          </w:p>
        </w:tc>
        <w:tc>
          <w:tcPr>
            <w:tcW w:w="4913" w:type="dxa"/>
            <w:tcBorders>
              <w:bottom w:val="nil"/>
            </w:tcBorders>
          </w:tcPr>
          <w:p w14:paraId="0F250B49"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14:paraId="1B2EA59F"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67947DC8" w14:textId="77777777" w:rsidR="00364675" w:rsidRPr="00BB72BD" w:rsidRDefault="00364675" w:rsidP="000B30A7">
            <w:pPr>
              <w:jc w:val="both"/>
              <w:rPr>
                <w:rFonts w:ascii="Sylfaen" w:hAnsi="Sylfaen" w:cs="Sylfaen"/>
                <w:sz w:val="20"/>
                <w:szCs w:val="20"/>
              </w:rPr>
            </w:pPr>
          </w:p>
        </w:tc>
      </w:tr>
      <w:tr w:rsidR="00364675" w:rsidRPr="00BB72BD" w14:paraId="12F027B3" w14:textId="77777777">
        <w:trPr>
          <w:trHeight w:val="253"/>
        </w:trPr>
        <w:tc>
          <w:tcPr>
            <w:tcW w:w="1779" w:type="dxa"/>
            <w:vMerge/>
            <w:tcBorders>
              <w:top w:val="nil"/>
            </w:tcBorders>
          </w:tcPr>
          <w:p w14:paraId="0D0999AE"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44596BCC"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358944CE"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ვიზუალურ-</w:t>
            </w:r>
          </w:p>
        </w:tc>
        <w:tc>
          <w:tcPr>
            <w:tcW w:w="4913" w:type="dxa"/>
            <w:tcBorders>
              <w:top w:val="nil"/>
              <w:bottom w:val="nil"/>
            </w:tcBorders>
          </w:tcPr>
          <w:p w14:paraId="6E21688D"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ნარჩენები განთავსდება ვიზუალური</w:t>
            </w:r>
          </w:p>
        </w:tc>
        <w:tc>
          <w:tcPr>
            <w:tcW w:w="2158" w:type="dxa"/>
            <w:vMerge/>
            <w:tcBorders>
              <w:top w:val="nil"/>
            </w:tcBorders>
          </w:tcPr>
          <w:p w14:paraId="12B4E1A3"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4040D9CB" w14:textId="77777777" w:rsidR="00364675" w:rsidRPr="00BB72BD" w:rsidRDefault="00364675" w:rsidP="000B30A7">
            <w:pPr>
              <w:jc w:val="both"/>
              <w:rPr>
                <w:rFonts w:ascii="Sylfaen" w:hAnsi="Sylfaen" w:cs="Sylfaen"/>
                <w:sz w:val="20"/>
                <w:szCs w:val="20"/>
              </w:rPr>
            </w:pPr>
          </w:p>
        </w:tc>
      </w:tr>
      <w:tr w:rsidR="00364675" w:rsidRPr="00BB72BD" w14:paraId="7D1AAF08" w14:textId="77777777">
        <w:trPr>
          <w:trHeight w:val="253"/>
        </w:trPr>
        <w:tc>
          <w:tcPr>
            <w:tcW w:w="1779" w:type="dxa"/>
            <w:vMerge/>
            <w:tcBorders>
              <w:top w:val="nil"/>
            </w:tcBorders>
          </w:tcPr>
          <w:p w14:paraId="222FC789"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E068D84"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7C6FC403"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ლანდშაფტური</w:t>
            </w:r>
          </w:p>
        </w:tc>
        <w:tc>
          <w:tcPr>
            <w:tcW w:w="4913" w:type="dxa"/>
            <w:tcBorders>
              <w:top w:val="nil"/>
              <w:bottom w:val="nil"/>
            </w:tcBorders>
          </w:tcPr>
          <w:p w14:paraId="66BF96BB"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რეცეპტორებისაგან დაშორებულ და</w:t>
            </w:r>
          </w:p>
        </w:tc>
        <w:tc>
          <w:tcPr>
            <w:tcW w:w="2158" w:type="dxa"/>
            <w:vMerge/>
            <w:tcBorders>
              <w:top w:val="nil"/>
            </w:tcBorders>
          </w:tcPr>
          <w:p w14:paraId="5F0676A6"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6029BAB" w14:textId="77777777" w:rsidR="00364675" w:rsidRPr="00BB72BD" w:rsidRDefault="00364675" w:rsidP="000B30A7">
            <w:pPr>
              <w:jc w:val="both"/>
              <w:rPr>
                <w:rFonts w:ascii="Sylfaen" w:hAnsi="Sylfaen" w:cs="Sylfaen"/>
                <w:sz w:val="20"/>
                <w:szCs w:val="20"/>
              </w:rPr>
            </w:pPr>
          </w:p>
        </w:tc>
      </w:tr>
      <w:tr w:rsidR="00364675" w:rsidRPr="00BB72BD" w14:paraId="4EF6DC31" w14:textId="77777777">
        <w:trPr>
          <w:trHeight w:val="226"/>
        </w:trPr>
        <w:tc>
          <w:tcPr>
            <w:tcW w:w="1779" w:type="dxa"/>
            <w:vMerge/>
            <w:tcBorders>
              <w:top w:val="nil"/>
            </w:tcBorders>
          </w:tcPr>
          <w:p w14:paraId="03B9C3CA"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0898D5DB"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6A50F23F"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ცვლილება</w:t>
            </w:r>
          </w:p>
        </w:tc>
        <w:tc>
          <w:tcPr>
            <w:tcW w:w="4913" w:type="dxa"/>
            <w:tcBorders>
              <w:top w:val="nil"/>
              <w:bottom w:val="nil"/>
            </w:tcBorders>
          </w:tcPr>
          <w:p w14:paraId="3E6A43DD"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შეუმჩნეველ ადგილებში;</w:t>
            </w:r>
          </w:p>
        </w:tc>
        <w:tc>
          <w:tcPr>
            <w:tcW w:w="2158" w:type="dxa"/>
            <w:vMerge/>
            <w:tcBorders>
              <w:top w:val="nil"/>
            </w:tcBorders>
          </w:tcPr>
          <w:p w14:paraId="0DBA3B1F"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3C7AD2D4" w14:textId="77777777" w:rsidR="00364675" w:rsidRPr="00BB72BD" w:rsidRDefault="00364675" w:rsidP="000B30A7">
            <w:pPr>
              <w:jc w:val="both"/>
              <w:rPr>
                <w:rFonts w:ascii="Sylfaen" w:hAnsi="Sylfaen" w:cs="Sylfaen"/>
                <w:sz w:val="20"/>
                <w:szCs w:val="20"/>
              </w:rPr>
            </w:pPr>
          </w:p>
        </w:tc>
      </w:tr>
      <w:tr w:rsidR="00364675" w:rsidRPr="00BB72BD" w14:paraId="7933B45D" w14:textId="77777777">
        <w:trPr>
          <w:trHeight w:val="280"/>
        </w:trPr>
        <w:tc>
          <w:tcPr>
            <w:tcW w:w="1779" w:type="dxa"/>
            <w:vMerge/>
            <w:tcBorders>
              <w:top w:val="nil"/>
            </w:tcBorders>
          </w:tcPr>
          <w:p w14:paraId="6F6A2115"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5584284D"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4A0AED9C"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204A5922" w14:textId="77777777" w:rsidR="00364675" w:rsidRPr="00BB72BD" w:rsidRDefault="00A33CEA"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დროებითი კონსტრუქციების ფერი და</w:t>
            </w:r>
          </w:p>
        </w:tc>
        <w:tc>
          <w:tcPr>
            <w:tcW w:w="2158" w:type="dxa"/>
            <w:vMerge/>
            <w:tcBorders>
              <w:top w:val="nil"/>
            </w:tcBorders>
          </w:tcPr>
          <w:p w14:paraId="5F4A3090"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3C35DB88" w14:textId="77777777" w:rsidR="00364675" w:rsidRPr="00BB72BD" w:rsidRDefault="00364675" w:rsidP="000B30A7">
            <w:pPr>
              <w:jc w:val="both"/>
              <w:rPr>
                <w:rFonts w:ascii="Sylfaen" w:hAnsi="Sylfaen" w:cs="Sylfaen"/>
                <w:sz w:val="20"/>
                <w:szCs w:val="20"/>
              </w:rPr>
            </w:pPr>
          </w:p>
        </w:tc>
      </w:tr>
      <w:tr w:rsidR="00364675" w:rsidRPr="00BB72BD" w14:paraId="70047DD7" w14:textId="77777777">
        <w:trPr>
          <w:trHeight w:val="253"/>
        </w:trPr>
        <w:tc>
          <w:tcPr>
            <w:tcW w:w="1779" w:type="dxa"/>
            <w:vMerge/>
            <w:tcBorders>
              <w:top w:val="nil"/>
            </w:tcBorders>
          </w:tcPr>
          <w:p w14:paraId="4F9B4A52"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37F136B"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0D18AB5E"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0672F12B"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დიზაინი შერჩეული იქნება გარემოსთან</w:t>
            </w:r>
          </w:p>
        </w:tc>
        <w:tc>
          <w:tcPr>
            <w:tcW w:w="2158" w:type="dxa"/>
            <w:vMerge/>
            <w:tcBorders>
              <w:top w:val="nil"/>
            </w:tcBorders>
          </w:tcPr>
          <w:p w14:paraId="029AC50F"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06867A0A" w14:textId="77777777" w:rsidR="00364675" w:rsidRPr="00BB72BD" w:rsidRDefault="00364675" w:rsidP="000B30A7">
            <w:pPr>
              <w:jc w:val="both"/>
              <w:rPr>
                <w:rFonts w:ascii="Sylfaen" w:hAnsi="Sylfaen" w:cs="Sylfaen"/>
                <w:sz w:val="20"/>
                <w:szCs w:val="20"/>
              </w:rPr>
            </w:pPr>
          </w:p>
        </w:tc>
      </w:tr>
      <w:tr w:rsidR="00364675" w:rsidRPr="00BB72BD" w14:paraId="6F3912A6" w14:textId="77777777">
        <w:trPr>
          <w:trHeight w:val="226"/>
        </w:trPr>
        <w:tc>
          <w:tcPr>
            <w:tcW w:w="1779" w:type="dxa"/>
            <w:vMerge/>
            <w:tcBorders>
              <w:top w:val="nil"/>
            </w:tcBorders>
          </w:tcPr>
          <w:p w14:paraId="775C9861"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364EB8E6"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05182C8B"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0B7193EF"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შეხამებულად.</w:t>
            </w:r>
          </w:p>
        </w:tc>
        <w:tc>
          <w:tcPr>
            <w:tcW w:w="2158" w:type="dxa"/>
            <w:vMerge/>
            <w:tcBorders>
              <w:top w:val="nil"/>
            </w:tcBorders>
          </w:tcPr>
          <w:p w14:paraId="1F44FD96"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34C11B17" w14:textId="77777777" w:rsidR="00364675" w:rsidRPr="00BB72BD" w:rsidRDefault="00364675" w:rsidP="000B30A7">
            <w:pPr>
              <w:jc w:val="both"/>
              <w:rPr>
                <w:rFonts w:ascii="Sylfaen" w:hAnsi="Sylfaen" w:cs="Sylfaen"/>
                <w:sz w:val="20"/>
                <w:szCs w:val="20"/>
              </w:rPr>
            </w:pPr>
          </w:p>
        </w:tc>
      </w:tr>
      <w:tr w:rsidR="00364675" w:rsidRPr="00BB72BD" w14:paraId="50F5FCD8" w14:textId="77777777">
        <w:trPr>
          <w:trHeight w:val="280"/>
        </w:trPr>
        <w:tc>
          <w:tcPr>
            <w:tcW w:w="1779" w:type="dxa"/>
            <w:vMerge/>
            <w:tcBorders>
              <w:top w:val="nil"/>
            </w:tcBorders>
          </w:tcPr>
          <w:p w14:paraId="7B8D6D93"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7BB1A998"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69C41C89"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23879866" w14:textId="77777777" w:rsidR="00364675" w:rsidRPr="00BB72BD" w:rsidRDefault="00A33CEA"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სამუშაოების დასრულების შემდგომ</w:t>
            </w:r>
          </w:p>
        </w:tc>
        <w:tc>
          <w:tcPr>
            <w:tcW w:w="2158" w:type="dxa"/>
            <w:vMerge/>
            <w:tcBorders>
              <w:top w:val="nil"/>
            </w:tcBorders>
          </w:tcPr>
          <w:p w14:paraId="23EE58B9"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09CE789E" w14:textId="77777777" w:rsidR="00364675" w:rsidRPr="00BB72BD" w:rsidRDefault="00364675" w:rsidP="000B30A7">
            <w:pPr>
              <w:jc w:val="both"/>
              <w:rPr>
                <w:rFonts w:ascii="Sylfaen" w:hAnsi="Sylfaen" w:cs="Sylfaen"/>
                <w:sz w:val="20"/>
                <w:szCs w:val="20"/>
              </w:rPr>
            </w:pPr>
          </w:p>
        </w:tc>
      </w:tr>
      <w:tr w:rsidR="00364675" w:rsidRPr="00BB72BD" w14:paraId="402984DB" w14:textId="77777777">
        <w:trPr>
          <w:trHeight w:val="253"/>
        </w:trPr>
        <w:tc>
          <w:tcPr>
            <w:tcW w:w="1779" w:type="dxa"/>
            <w:vMerge/>
            <w:tcBorders>
              <w:top w:val="nil"/>
            </w:tcBorders>
          </w:tcPr>
          <w:p w14:paraId="07F1D432"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636640F4"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64D6B2B8"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1B933422"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დროებითი კონსტრუქციების დემობილიზაცია</w:t>
            </w:r>
          </w:p>
        </w:tc>
        <w:tc>
          <w:tcPr>
            <w:tcW w:w="2158" w:type="dxa"/>
            <w:vMerge/>
            <w:tcBorders>
              <w:top w:val="nil"/>
            </w:tcBorders>
          </w:tcPr>
          <w:p w14:paraId="7943B66B"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35BA1E4F" w14:textId="77777777" w:rsidR="00364675" w:rsidRPr="00BB72BD" w:rsidRDefault="00364675" w:rsidP="000B30A7">
            <w:pPr>
              <w:jc w:val="both"/>
              <w:rPr>
                <w:rFonts w:ascii="Sylfaen" w:hAnsi="Sylfaen" w:cs="Sylfaen"/>
                <w:sz w:val="20"/>
                <w:szCs w:val="20"/>
              </w:rPr>
            </w:pPr>
          </w:p>
        </w:tc>
      </w:tr>
      <w:tr w:rsidR="00364675" w:rsidRPr="00BB72BD" w14:paraId="1F5AB2F3" w14:textId="77777777">
        <w:trPr>
          <w:trHeight w:val="226"/>
        </w:trPr>
        <w:tc>
          <w:tcPr>
            <w:tcW w:w="1779" w:type="dxa"/>
            <w:vMerge/>
            <w:tcBorders>
              <w:top w:val="nil"/>
            </w:tcBorders>
          </w:tcPr>
          <w:p w14:paraId="13DA9C54"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44AC0307"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15FD0C72"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27D33048"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და რეკულტივაცია;</w:t>
            </w:r>
          </w:p>
        </w:tc>
        <w:tc>
          <w:tcPr>
            <w:tcW w:w="2158" w:type="dxa"/>
            <w:vMerge/>
            <w:tcBorders>
              <w:top w:val="nil"/>
            </w:tcBorders>
          </w:tcPr>
          <w:p w14:paraId="6BEFFCD7"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70C3B745" w14:textId="77777777" w:rsidR="00364675" w:rsidRPr="00BB72BD" w:rsidRDefault="00364675" w:rsidP="000B30A7">
            <w:pPr>
              <w:jc w:val="both"/>
              <w:rPr>
                <w:rFonts w:ascii="Sylfaen" w:hAnsi="Sylfaen" w:cs="Sylfaen"/>
                <w:sz w:val="20"/>
                <w:szCs w:val="20"/>
              </w:rPr>
            </w:pPr>
          </w:p>
        </w:tc>
      </w:tr>
      <w:tr w:rsidR="00364675" w:rsidRPr="00BB72BD" w14:paraId="6ACFF224" w14:textId="77777777">
        <w:trPr>
          <w:trHeight w:val="280"/>
        </w:trPr>
        <w:tc>
          <w:tcPr>
            <w:tcW w:w="1779" w:type="dxa"/>
            <w:vMerge/>
            <w:tcBorders>
              <w:top w:val="nil"/>
            </w:tcBorders>
          </w:tcPr>
          <w:p w14:paraId="758FE8DE"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2CE58FA0"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7DC3B414"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57E063FE"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სამშენებლო ბანაკებზე და მოედნებზე</w:t>
            </w:r>
          </w:p>
        </w:tc>
        <w:tc>
          <w:tcPr>
            <w:tcW w:w="2158" w:type="dxa"/>
            <w:vMerge/>
            <w:tcBorders>
              <w:top w:val="nil"/>
            </w:tcBorders>
          </w:tcPr>
          <w:p w14:paraId="5668E382"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0ECE312" w14:textId="77777777" w:rsidR="00364675" w:rsidRPr="00BB72BD" w:rsidRDefault="00364675" w:rsidP="000B30A7">
            <w:pPr>
              <w:jc w:val="both"/>
              <w:rPr>
                <w:rFonts w:ascii="Sylfaen" w:hAnsi="Sylfaen" w:cs="Sylfaen"/>
                <w:sz w:val="20"/>
                <w:szCs w:val="20"/>
              </w:rPr>
            </w:pPr>
          </w:p>
        </w:tc>
      </w:tr>
      <w:tr w:rsidR="00364675" w:rsidRPr="00BB72BD" w14:paraId="1776070D" w14:textId="77777777">
        <w:trPr>
          <w:trHeight w:val="253"/>
        </w:trPr>
        <w:tc>
          <w:tcPr>
            <w:tcW w:w="1779" w:type="dxa"/>
            <w:vMerge/>
            <w:tcBorders>
              <w:top w:val="nil"/>
            </w:tcBorders>
          </w:tcPr>
          <w:p w14:paraId="46894FA8"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CC1AE2F"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4D4405DC"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45A19905"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ნარჩენების დასაწყობების სათანადოდ</w:t>
            </w:r>
          </w:p>
        </w:tc>
        <w:tc>
          <w:tcPr>
            <w:tcW w:w="2158" w:type="dxa"/>
            <w:vMerge/>
            <w:tcBorders>
              <w:top w:val="nil"/>
            </w:tcBorders>
          </w:tcPr>
          <w:p w14:paraId="63783552"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5A28932" w14:textId="77777777" w:rsidR="00364675" w:rsidRPr="00BB72BD" w:rsidRDefault="00364675" w:rsidP="000B30A7">
            <w:pPr>
              <w:jc w:val="both"/>
              <w:rPr>
                <w:rFonts w:ascii="Sylfaen" w:hAnsi="Sylfaen" w:cs="Sylfaen"/>
                <w:sz w:val="20"/>
                <w:szCs w:val="20"/>
              </w:rPr>
            </w:pPr>
          </w:p>
        </w:tc>
      </w:tr>
      <w:tr w:rsidR="00364675" w:rsidRPr="00BB72BD" w14:paraId="7A25D2F6" w14:textId="77777777">
        <w:trPr>
          <w:trHeight w:val="234"/>
        </w:trPr>
        <w:tc>
          <w:tcPr>
            <w:tcW w:w="1779" w:type="dxa"/>
            <w:vMerge/>
            <w:tcBorders>
              <w:top w:val="nil"/>
            </w:tcBorders>
          </w:tcPr>
          <w:p w14:paraId="25F946EE"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6722DDB1" w14:textId="77777777" w:rsidR="00364675" w:rsidRPr="00BB72BD" w:rsidRDefault="00364675" w:rsidP="000B30A7">
            <w:pPr>
              <w:jc w:val="both"/>
              <w:rPr>
                <w:rFonts w:ascii="Sylfaen" w:hAnsi="Sylfaen" w:cs="Sylfaen"/>
                <w:sz w:val="20"/>
                <w:szCs w:val="20"/>
              </w:rPr>
            </w:pPr>
          </w:p>
        </w:tc>
        <w:tc>
          <w:tcPr>
            <w:tcW w:w="2543" w:type="dxa"/>
            <w:tcBorders>
              <w:top w:val="nil"/>
            </w:tcBorders>
          </w:tcPr>
          <w:p w14:paraId="3F9FC936"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tcBorders>
          </w:tcPr>
          <w:p w14:paraId="6FF6E465" w14:textId="77777777" w:rsidR="00364675" w:rsidRPr="00BB72BD" w:rsidRDefault="000370C5" w:rsidP="000B30A7">
            <w:pPr>
              <w:pStyle w:val="TableParagraph"/>
              <w:ind w:left="720"/>
              <w:jc w:val="both"/>
              <w:rPr>
                <w:rFonts w:ascii="Sylfaen" w:hAnsi="Sylfaen" w:cs="Sylfaen"/>
                <w:sz w:val="20"/>
                <w:szCs w:val="20"/>
              </w:rPr>
            </w:pPr>
            <w:r w:rsidRPr="00BB72BD">
              <w:rPr>
                <w:rFonts w:ascii="Sylfaen" w:hAnsi="Sylfaen" w:cs="Sylfaen"/>
                <w:sz w:val="20"/>
                <w:szCs w:val="20"/>
              </w:rPr>
              <w:t>დაცული ადგილების გამოყოფა.</w:t>
            </w:r>
          </w:p>
        </w:tc>
        <w:tc>
          <w:tcPr>
            <w:tcW w:w="2158" w:type="dxa"/>
            <w:vMerge/>
            <w:tcBorders>
              <w:top w:val="nil"/>
            </w:tcBorders>
          </w:tcPr>
          <w:p w14:paraId="6DA4F757"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6CB1C029" w14:textId="77777777" w:rsidR="00364675" w:rsidRPr="00BB72BD" w:rsidRDefault="00364675" w:rsidP="000B30A7">
            <w:pPr>
              <w:jc w:val="both"/>
              <w:rPr>
                <w:rFonts w:ascii="Sylfaen" w:hAnsi="Sylfaen" w:cs="Sylfaen"/>
                <w:sz w:val="20"/>
                <w:szCs w:val="20"/>
              </w:rPr>
            </w:pPr>
          </w:p>
        </w:tc>
      </w:tr>
      <w:tr w:rsidR="00364675" w:rsidRPr="00BB72BD" w14:paraId="6CE83B33" w14:textId="77777777">
        <w:trPr>
          <w:trHeight w:val="282"/>
        </w:trPr>
        <w:tc>
          <w:tcPr>
            <w:tcW w:w="1779" w:type="dxa"/>
            <w:vMerge/>
            <w:tcBorders>
              <w:top w:val="nil"/>
            </w:tcBorders>
          </w:tcPr>
          <w:p w14:paraId="181B2121"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63D2A8E8" w14:textId="77777777" w:rsidR="00364675" w:rsidRPr="00BB72BD" w:rsidRDefault="00364675" w:rsidP="000B30A7">
            <w:pPr>
              <w:jc w:val="both"/>
              <w:rPr>
                <w:rFonts w:ascii="Sylfaen" w:hAnsi="Sylfaen" w:cs="Sylfaen"/>
                <w:sz w:val="20"/>
                <w:szCs w:val="20"/>
              </w:rPr>
            </w:pPr>
          </w:p>
        </w:tc>
        <w:tc>
          <w:tcPr>
            <w:tcW w:w="2543" w:type="dxa"/>
            <w:tcBorders>
              <w:bottom w:val="nil"/>
            </w:tcBorders>
          </w:tcPr>
          <w:p w14:paraId="23A6B5C8"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ადგილობრივი</w:t>
            </w:r>
          </w:p>
        </w:tc>
        <w:tc>
          <w:tcPr>
            <w:tcW w:w="4913" w:type="dxa"/>
            <w:tcBorders>
              <w:bottom w:val="nil"/>
            </w:tcBorders>
          </w:tcPr>
          <w:p w14:paraId="4D9889E7" w14:textId="77777777" w:rsidR="00364675" w:rsidRPr="00BB72BD" w:rsidRDefault="00A33CEA"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ტექნიკურად გამართული სამშენებლო</w:t>
            </w:r>
          </w:p>
        </w:tc>
        <w:tc>
          <w:tcPr>
            <w:tcW w:w="2158" w:type="dxa"/>
            <w:tcBorders>
              <w:bottom w:val="nil"/>
            </w:tcBorders>
          </w:tcPr>
          <w:p w14:paraId="6FEF515C"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4B112C95"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364675" w:rsidRPr="00BB72BD" w14:paraId="189D2379" w14:textId="77777777">
        <w:trPr>
          <w:trHeight w:val="253"/>
        </w:trPr>
        <w:tc>
          <w:tcPr>
            <w:tcW w:w="1779" w:type="dxa"/>
            <w:vMerge/>
            <w:tcBorders>
              <w:top w:val="nil"/>
            </w:tcBorders>
          </w:tcPr>
          <w:p w14:paraId="24340306"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7A64BB71"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0577DC16"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მოსახლეობის და</w:t>
            </w:r>
          </w:p>
        </w:tc>
        <w:tc>
          <w:tcPr>
            <w:tcW w:w="4913" w:type="dxa"/>
            <w:tcBorders>
              <w:top w:val="nil"/>
              <w:bottom w:val="nil"/>
            </w:tcBorders>
          </w:tcPr>
          <w:p w14:paraId="6242D92F"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3992CBD2"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4FA218C5"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364675" w:rsidRPr="00BB72BD" w14:paraId="6D3441C2" w14:textId="77777777">
        <w:trPr>
          <w:trHeight w:val="226"/>
        </w:trPr>
        <w:tc>
          <w:tcPr>
            <w:tcW w:w="1779" w:type="dxa"/>
            <w:vMerge/>
            <w:tcBorders>
              <w:top w:val="nil"/>
            </w:tcBorders>
          </w:tcPr>
          <w:p w14:paraId="5F668DA1"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7C544DEC"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493E6147"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მომსახურე პერსონალის</w:t>
            </w:r>
          </w:p>
        </w:tc>
        <w:tc>
          <w:tcPr>
            <w:tcW w:w="4913" w:type="dxa"/>
            <w:tcBorders>
              <w:top w:val="nil"/>
              <w:bottom w:val="nil"/>
            </w:tcBorders>
          </w:tcPr>
          <w:p w14:paraId="7926B516"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გამოყენება;</w:t>
            </w:r>
          </w:p>
        </w:tc>
        <w:tc>
          <w:tcPr>
            <w:tcW w:w="2158" w:type="dxa"/>
            <w:tcBorders>
              <w:top w:val="nil"/>
              <w:bottom w:val="nil"/>
            </w:tcBorders>
          </w:tcPr>
          <w:p w14:paraId="5CFDF418"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158A142A"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364675" w:rsidRPr="00BB72BD" w14:paraId="50B28FA0" w14:textId="77777777">
        <w:trPr>
          <w:trHeight w:val="280"/>
        </w:trPr>
        <w:tc>
          <w:tcPr>
            <w:tcW w:w="1779" w:type="dxa"/>
            <w:vMerge/>
            <w:tcBorders>
              <w:top w:val="nil"/>
            </w:tcBorders>
          </w:tcPr>
          <w:p w14:paraId="08CB99A7"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05D25DFC"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726C3681"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უსაფრთხოებასთან</w:t>
            </w:r>
          </w:p>
        </w:tc>
        <w:tc>
          <w:tcPr>
            <w:tcW w:w="4913" w:type="dxa"/>
            <w:tcBorders>
              <w:top w:val="nil"/>
              <w:bottom w:val="nil"/>
            </w:tcBorders>
          </w:tcPr>
          <w:p w14:paraId="3C73E847"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14:paraId="45A2B78C"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0E6841D7" w14:textId="77777777" w:rsidR="00364675" w:rsidRPr="00BB72BD" w:rsidRDefault="00364675" w:rsidP="000B30A7">
            <w:pPr>
              <w:pStyle w:val="TableParagraph"/>
              <w:jc w:val="both"/>
              <w:rPr>
                <w:rFonts w:ascii="Sylfaen" w:hAnsi="Sylfaen" w:cs="Sylfaen"/>
                <w:sz w:val="20"/>
                <w:szCs w:val="20"/>
              </w:rPr>
            </w:pPr>
          </w:p>
        </w:tc>
      </w:tr>
      <w:tr w:rsidR="00364675" w:rsidRPr="00BB72BD" w14:paraId="4E9DB2C5" w14:textId="77777777">
        <w:trPr>
          <w:trHeight w:val="226"/>
        </w:trPr>
        <w:tc>
          <w:tcPr>
            <w:tcW w:w="1779" w:type="dxa"/>
            <w:vMerge/>
            <w:tcBorders>
              <w:top w:val="nil"/>
            </w:tcBorders>
          </w:tcPr>
          <w:p w14:paraId="6D3CC1A4"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4EDDAC95"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2932C1A6"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დაკავშირებული</w:t>
            </w:r>
          </w:p>
        </w:tc>
        <w:tc>
          <w:tcPr>
            <w:tcW w:w="4913" w:type="dxa"/>
            <w:tcBorders>
              <w:top w:val="nil"/>
              <w:bottom w:val="nil"/>
            </w:tcBorders>
          </w:tcPr>
          <w:p w14:paraId="1B3BB7E7"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მშენებლობისა საწყის ეტაპებზე;</w:t>
            </w:r>
          </w:p>
        </w:tc>
        <w:tc>
          <w:tcPr>
            <w:tcW w:w="2158" w:type="dxa"/>
            <w:tcBorders>
              <w:top w:val="nil"/>
              <w:bottom w:val="nil"/>
            </w:tcBorders>
          </w:tcPr>
          <w:p w14:paraId="5D0ACE0A"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028F4D86" w14:textId="77777777" w:rsidR="00364675" w:rsidRPr="00BB72BD" w:rsidRDefault="00364675" w:rsidP="000B30A7">
            <w:pPr>
              <w:pStyle w:val="TableParagraph"/>
              <w:jc w:val="both"/>
              <w:rPr>
                <w:rFonts w:ascii="Sylfaen" w:hAnsi="Sylfaen" w:cs="Sylfaen"/>
                <w:sz w:val="20"/>
                <w:szCs w:val="20"/>
              </w:rPr>
            </w:pPr>
          </w:p>
        </w:tc>
      </w:tr>
      <w:tr w:rsidR="00364675" w:rsidRPr="00BB72BD" w14:paraId="7E5CE8BA" w14:textId="77777777">
        <w:trPr>
          <w:trHeight w:val="280"/>
        </w:trPr>
        <w:tc>
          <w:tcPr>
            <w:tcW w:w="1779" w:type="dxa"/>
            <w:vMerge/>
            <w:tcBorders>
              <w:top w:val="nil"/>
            </w:tcBorders>
          </w:tcPr>
          <w:p w14:paraId="12E0060A"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37546947"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3C5792BF"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რისკები</w:t>
            </w:r>
          </w:p>
        </w:tc>
        <w:tc>
          <w:tcPr>
            <w:tcW w:w="4913" w:type="dxa"/>
            <w:tcBorders>
              <w:top w:val="nil"/>
              <w:bottom w:val="nil"/>
            </w:tcBorders>
          </w:tcPr>
          <w:p w14:paraId="06A58DF2"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14:paraId="18432740"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63458DC7" w14:textId="77777777" w:rsidR="00364675" w:rsidRPr="00BB72BD" w:rsidRDefault="00364675" w:rsidP="000B30A7">
            <w:pPr>
              <w:pStyle w:val="TableParagraph"/>
              <w:jc w:val="both"/>
              <w:rPr>
                <w:rFonts w:ascii="Sylfaen" w:hAnsi="Sylfaen" w:cs="Sylfaen"/>
                <w:sz w:val="20"/>
                <w:szCs w:val="20"/>
              </w:rPr>
            </w:pPr>
          </w:p>
        </w:tc>
      </w:tr>
      <w:tr w:rsidR="00364675" w:rsidRPr="00BB72BD" w14:paraId="7DE0739C" w14:textId="77777777">
        <w:trPr>
          <w:trHeight w:val="226"/>
        </w:trPr>
        <w:tc>
          <w:tcPr>
            <w:tcW w:w="1779" w:type="dxa"/>
            <w:vMerge/>
            <w:tcBorders>
              <w:top w:val="nil"/>
            </w:tcBorders>
          </w:tcPr>
          <w:p w14:paraId="4D5914D1"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6D806978"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725B0EBC"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2A51431A"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14:paraId="0A87F937"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1D70725F" w14:textId="77777777" w:rsidR="00364675" w:rsidRPr="00BB72BD" w:rsidRDefault="00364675" w:rsidP="000B30A7">
            <w:pPr>
              <w:pStyle w:val="TableParagraph"/>
              <w:jc w:val="both"/>
              <w:rPr>
                <w:rFonts w:ascii="Sylfaen" w:hAnsi="Sylfaen" w:cs="Sylfaen"/>
                <w:sz w:val="20"/>
                <w:szCs w:val="20"/>
              </w:rPr>
            </w:pPr>
          </w:p>
        </w:tc>
      </w:tr>
      <w:tr w:rsidR="00364675" w:rsidRPr="00BB72BD" w14:paraId="354851F2" w14:textId="77777777">
        <w:trPr>
          <w:trHeight w:val="280"/>
        </w:trPr>
        <w:tc>
          <w:tcPr>
            <w:tcW w:w="1779" w:type="dxa"/>
            <w:vMerge/>
            <w:tcBorders>
              <w:top w:val="nil"/>
            </w:tcBorders>
          </w:tcPr>
          <w:p w14:paraId="26C0245B"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343F7420"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0156CAE4"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79B24971"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14:paraId="47B8723B"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0A032252" w14:textId="77777777" w:rsidR="00364675" w:rsidRPr="00BB72BD" w:rsidRDefault="00364675" w:rsidP="000B30A7">
            <w:pPr>
              <w:pStyle w:val="TableParagraph"/>
              <w:jc w:val="both"/>
              <w:rPr>
                <w:rFonts w:ascii="Sylfaen" w:hAnsi="Sylfaen" w:cs="Sylfaen"/>
                <w:sz w:val="20"/>
                <w:szCs w:val="20"/>
              </w:rPr>
            </w:pPr>
          </w:p>
        </w:tc>
      </w:tr>
      <w:tr w:rsidR="00364675" w:rsidRPr="00BB72BD" w14:paraId="43C0ACA6" w14:textId="77777777">
        <w:trPr>
          <w:trHeight w:val="253"/>
        </w:trPr>
        <w:tc>
          <w:tcPr>
            <w:tcW w:w="1779" w:type="dxa"/>
            <w:vMerge/>
            <w:tcBorders>
              <w:top w:val="nil"/>
            </w:tcBorders>
          </w:tcPr>
          <w:p w14:paraId="327C868F"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6E42E706" w14:textId="77777777" w:rsidR="00364675" w:rsidRPr="00BB72BD" w:rsidRDefault="00364675" w:rsidP="000B30A7">
            <w:pPr>
              <w:jc w:val="both"/>
              <w:rPr>
                <w:rFonts w:ascii="Sylfaen" w:hAnsi="Sylfaen" w:cs="Sylfaen"/>
                <w:sz w:val="20"/>
                <w:szCs w:val="20"/>
              </w:rPr>
            </w:pPr>
          </w:p>
        </w:tc>
        <w:tc>
          <w:tcPr>
            <w:tcW w:w="2543" w:type="dxa"/>
            <w:tcBorders>
              <w:top w:val="nil"/>
              <w:bottom w:val="nil"/>
            </w:tcBorders>
          </w:tcPr>
          <w:p w14:paraId="17A5D189"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4F642E17"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14:paraId="51490078"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78A3ECCF" w14:textId="77777777" w:rsidR="00364675" w:rsidRPr="00BB72BD" w:rsidRDefault="00364675" w:rsidP="000B30A7">
            <w:pPr>
              <w:pStyle w:val="TableParagraph"/>
              <w:jc w:val="both"/>
              <w:rPr>
                <w:rFonts w:ascii="Sylfaen" w:hAnsi="Sylfaen" w:cs="Sylfaen"/>
                <w:sz w:val="20"/>
                <w:szCs w:val="20"/>
              </w:rPr>
            </w:pPr>
          </w:p>
        </w:tc>
      </w:tr>
      <w:tr w:rsidR="00364675" w:rsidRPr="00BB72BD" w14:paraId="5522389D" w14:textId="77777777">
        <w:trPr>
          <w:trHeight w:val="234"/>
        </w:trPr>
        <w:tc>
          <w:tcPr>
            <w:tcW w:w="1779" w:type="dxa"/>
            <w:vMerge/>
            <w:tcBorders>
              <w:top w:val="nil"/>
            </w:tcBorders>
          </w:tcPr>
          <w:p w14:paraId="51AC2210"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53A39DC6" w14:textId="77777777" w:rsidR="00364675" w:rsidRPr="00BB72BD" w:rsidRDefault="00364675" w:rsidP="000B30A7">
            <w:pPr>
              <w:jc w:val="both"/>
              <w:rPr>
                <w:rFonts w:ascii="Sylfaen" w:hAnsi="Sylfaen" w:cs="Sylfaen"/>
                <w:sz w:val="20"/>
                <w:szCs w:val="20"/>
              </w:rPr>
            </w:pPr>
          </w:p>
        </w:tc>
        <w:tc>
          <w:tcPr>
            <w:tcW w:w="2543" w:type="dxa"/>
            <w:tcBorders>
              <w:top w:val="nil"/>
            </w:tcBorders>
          </w:tcPr>
          <w:p w14:paraId="46E8863A"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tcBorders>
          </w:tcPr>
          <w:p w14:paraId="61723BFB"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კონტროლი;</w:t>
            </w:r>
          </w:p>
        </w:tc>
        <w:tc>
          <w:tcPr>
            <w:tcW w:w="2158" w:type="dxa"/>
            <w:tcBorders>
              <w:top w:val="nil"/>
            </w:tcBorders>
          </w:tcPr>
          <w:p w14:paraId="7673EF03"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tcBorders>
          </w:tcPr>
          <w:p w14:paraId="58A53655" w14:textId="77777777" w:rsidR="00364675" w:rsidRPr="00BB72BD" w:rsidRDefault="00364675" w:rsidP="000B30A7">
            <w:pPr>
              <w:pStyle w:val="TableParagraph"/>
              <w:jc w:val="both"/>
              <w:rPr>
                <w:rFonts w:ascii="Sylfaen" w:hAnsi="Sylfaen" w:cs="Sylfaen"/>
                <w:sz w:val="20"/>
                <w:szCs w:val="20"/>
              </w:rPr>
            </w:pPr>
          </w:p>
        </w:tc>
      </w:tr>
      <w:tr w:rsidR="00364675" w:rsidRPr="00BB72BD" w14:paraId="657BB243" w14:textId="77777777">
        <w:trPr>
          <w:trHeight w:val="282"/>
        </w:trPr>
        <w:tc>
          <w:tcPr>
            <w:tcW w:w="1779" w:type="dxa"/>
            <w:vMerge w:val="restart"/>
          </w:tcPr>
          <w:p w14:paraId="1CE2C1CB" w14:textId="77777777" w:rsidR="00364675" w:rsidRPr="00BB72BD" w:rsidRDefault="00364675" w:rsidP="000B30A7">
            <w:pPr>
              <w:pStyle w:val="TableParagraph"/>
              <w:jc w:val="both"/>
              <w:rPr>
                <w:rFonts w:ascii="Sylfaen" w:hAnsi="Sylfaen" w:cs="Sylfaen"/>
                <w:sz w:val="20"/>
                <w:szCs w:val="20"/>
              </w:rPr>
            </w:pPr>
          </w:p>
        </w:tc>
        <w:tc>
          <w:tcPr>
            <w:tcW w:w="2037" w:type="dxa"/>
            <w:vMerge w:val="restart"/>
          </w:tcPr>
          <w:p w14:paraId="42314BA8" w14:textId="77777777" w:rsidR="00364675" w:rsidRPr="00BB72BD" w:rsidRDefault="00364675" w:rsidP="000B30A7">
            <w:pPr>
              <w:pStyle w:val="TableParagraph"/>
              <w:jc w:val="both"/>
              <w:rPr>
                <w:rFonts w:ascii="Sylfaen" w:hAnsi="Sylfaen" w:cs="Sylfaen"/>
                <w:sz w:val="20"/>
                <w:szCs w:val="20"/>
              </w:rPr>
            </w:pPr>
          </w:p>
        </w:tc>
        <w:tc>
          <w:tcPr>
            <w:tcW w:w="2543" w:type="dxa"/>
            <w:vMerge w:val="restart"/>
          </w:tcPr>
          <w:p w14:paraId="78304DBC" w14:textId="77777777" w:rsidR="00364675" w:rsidRPr="00BB72BD" w:rsidRDefault="00364675" w:rsidP="000B30A7">
            <w:pPr>
              <w:pStyle w:val="TableParagraph"/>
              <w:jc w:val="both"/>
              <w:rPr>
                <w:rFonts w:ascii="Sylfaen" w:hAnsi="Sylfaen" w:cs="Sylfaen"/>
                <w:sz w:val="20"/>
                <w:szCs w:val="20"/>
              </w:rPr>
            </w:pPr>
          </w:p>
        </w:tc>
        <w:tc>
          <w:tcPr>
            <w:tcW w:w="4913" w:type="dxa"/>
            <w:tcBorders>
              <w:bottom w:val="nil"/>
            </w:tcBorders>
          </w:tcPr>
          <w:p w14:paraId="7023201A"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მომსახურე პერსონალის ინდივიდუალური</w:t>
            </w:r>
          </w:p>
        </w:tc>
        <w:tc>
          <w:tcPr>
            <w:tcW w:w="2158" w:type="dxa"/>
            <w:vMerge w:val="restart"/>
          </w:tcPr>
          <w:p w14:paraId="0E937A90" w14:textId="77777777" w:rsidR="00364675" w:rsidRPr="00BB72BD" w:rsidRDefault="00364675" w:rsidP="000B30A7">
            <w:pPr>
              <w:pStyle w:val="TableParagraph"/>
              <w:jc w:val="both"/>
              <w:rPr>
                <w:rFonts w:ascii="Sylfaen" w:hAnsi="Sylfaen" w:cs="Sylfaen"/>
                <w:sz w:val="20"/>
                <w:szCs w:val="20"/>
              </w:rPr>
            </w:pPr>
          </w:p>
        </w:tc>
        <w:tc>
          <w:tcPr>
            <w:tcW w:w="1855" w:type="dxa"/>
            <w:vMerge w:val="restart"/>
          </w:tcPr>
          <w:p w14:paraId="4AD19631" w14:textId="77777777" w:rsidR="00364675" w:rsidRPr="00BB72BD" w:rsidRDefault="00364675" w:rsidP="000B30A7">
            <w:pPr>
              <w:pStyle w:val="TableParagraph"/>
              <w:jc w:val="both"/>
              <w:rPr>
                <w:rFonts w:ascii="Sylfaen" w:hAnsi="Sylfaen" w:cs="Sylfaen"/>
                <w:sz w:val="20"/>
                <w:szCs w:val="20"/>
              </w:rPr>
            </w:pPr>
          </w:p>
        </w:tc>
      </w:tr>
      <w:tr w:rsidR="00364675" w:rsidRPr="00BB72BD" w14:paraId="316DD62B" w14:textId="77777777">
        <w:trPr>
          <w:trHeight w:val="226"/>
        </w:trPr>
        <w:tc>
          <w:tcPr>
            <w:tcW w:w="1779" w:type="dxa"/>
            <w:vMerge/>
            <w:tcBorders>
              <w:top w:val="nil"/>
            </w:tcBorders>
          </w:tcPr>
          <w:p w14:paraId="557293B9"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279A02D1"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5A6AC0E6"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4C772181"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დაცვის საშუალებებით აღჭურვა;</w:t>
            </w:r>
          </w:p>
        </w:tc>
        <w:tc>
          <w:tcPr>
            <w:tcW w:w="2158" w:type="dxa"/>
            <w:vMerge/>
            <w:tcBorders>
              <w:top w:val="nil"/>
            </w:tcBorders>
          </w:tcPr>
          <w:p w14:paraId="114D2590"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57A6B4AB" w14:textId="77777777" w:rsidR="00364675" w:rsidRPr="00BB72BD" w:rsidRDefault="00364675" w:rsidP="000B30A7">
            <w:pPr>
              <w:jc w:val="both"/>
              <w:rPr>
                <w:rFonts w:ascii="Sylfaen" w:hAnsi="Sylfaen" w:cs="Sylfaen"/>
                <w:sz w:val="20"/>
                <w:szCs w:val="20"/>
              </w:rPr>
            </w:pPr>
          </w:p>
        </w:tc>
      </w:tr>
      <w:tr w:rsidR="00364675" w:rsidRPr="00BB72BD" w14:paraId="32140C95" w14:textId="77777777">
        <w:trPr>
          <w:trHeight w:val="280"/>
        </w:trPr>
        <w:tc>
          <w:tcPr>
            <w:tcW w:w="1779" w:type="dxa"/>
            <w:vMerge/>
            <w:tcBorders>
              <w:top w:val="nil"/>
            </w:tcBorders>
          </w:tcPr>
          <w:p w14:paraId="5DBE057D"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5DE56C64"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457C2C51"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47BD0028"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14:paraId="38BBEB7A"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C458535" w14:textId="77777777" w:rsidR="00364675" w:rsidRPr="00BB72BD" w:rsidRDefault="00364675" w:rsidP="000B30A7">
            <w:pPr>
              <w:jc w:val="both"/>
              <w:rPr>
                <w:rFonts w:ascii="Sylfaen" w:hAnsi="Sylfaen" w:cs="Sylfaen"/>
                <w:sz w:val="20"/>
                <w:szCs w:val="20"/>
              </w:rPr>
            </w:pPr>
          </w:p>
        </w:tc>
      </w:tr>
      <w:tr w:rsidR="00364675" w:rsidRPr="00BB72BD" w14:paraId="5C95104A" w14:textId="77777777">
        <w:trPr>
          <w:trHeight w:val="226"/>
        </w:trPr>
        <w:tc>
          <w:tcPr>
            <w:tcW w:w="1779" w:type="dxa"/>
            <w:vMerge/>
            <w:tcBorders>
              <w:top w:val="nil"/>
            </w:tcBorders>
          </w:tcPr>
          <w:p w14:paraId="46339129"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4354B45A"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2397AE19"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0CFEC0EA"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დახმარების საშუალებებით;</w:t>
            </w:r>
          </w:p>
        </w:tc>
        <w:tc>
          <w:tcPr>
            <w:tcW w:w="2158" w:type="dxa"/>
            <w:vMerge/>
            <w:tcBorders>
              <w:top w:val="nil"/>
            </w:tcBorders>
          </w:tcPr>
          <w:p w14:paraId="243B7D98"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94DE69F" w14:textId="77777777" w:rsidR="00364675" w:rsidRPr="00BB72BD" w:rsidRDefault="00364675" w:rsidP="000B30A7">
            <w:pPr>
              <w:jc w:val="both"/>
              <w:rPr>
                <w:rFonts w:ascii="Sylfaen" w:hAnsi="Sylfaen" w:cs="Sylfaen"/>
                <w:sz w:val="20"/>
                <w:szCs w:val="20"/>
              </w:rPr>
            </w:pPr>
          </w:p>
        </w:tc>
      </w:tr>
      <w:tr w:rsidR="00364675" w:rsidRPr="00BB72BD" w14:paraId="7D2E297B" w14:textId="77777777">
        <w:trPr>
          <w:trHeight w:val="253"/>
        </w:trPr>
        <w:tc>
          <w:tcPr>
            <w:tcW w:w="1779" w:type="dxa"/>
            <w:vMerge/>
            <w:tcBorders>
              <w:top w:val="nil"/>
            </w:tcBorders>
          </w:tcPr>
          <w:p w14:paraId="5D9EDF5E"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32EBF5FC"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2148A069"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7A3EAA24"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ელექტროუსაფრთხოების დაცვა;</w:t>
            </w:r>
          </w:p>
        </w:tc>
        <w:tc>
          <w:tcPr>
            <w:tcW w:w="2158" w:type="dxa"/>
            <w:vMerge/>
            <w:tcBorders>
              <w:top w:val="nil"/>
            </w:tcBorders>
          </w:tcPr>
          <w:p w14:paraId="51122AA7"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40FB2102" w14:textId="77777777" w:rsidR="00364675" w:rsidRPr="00BB72BD" w:rsidRDefault="00364675" w:rsidP="000B30A7">
            <w:pPr>
              <w:jc w:val="both"/>
              <w:rPr>
                <w:rFonts w:ascii="Sylfaen" w:hAnsi="Sylfaen" w:cs="Sylfaen"/>
                <w:sz w:val="20"/>
                <w:szCs w:val="20"/>
              </w:rPr>
            </w:pPr>
          </w:p>
        </w:tc>
      </w:tr>
      <w:tr w:rsidR="00364675" w:rsidRPr="00BB72BD" w14:paraId="56104E80" w14:textId="77777777">
        <w:trPr>
          <w:trHeight w:val="280"/>
        </w:trPr>
        <w:tc>
          <w:tcPr>
            <w:tcW w:w="1779" w:type="dxa"/>
            <w:vMerge/>
            <w:tcBorders>
              <w:top w:val="nil"/>
            </w:tcBorders>
          </w:tcPr>
          <w:p w14:paraId="6EFA5921"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53A3429"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74EFD565"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2FDA6EFD"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ინციდენტების სააღრიცხვო ჟურნალის</w:t>
            </w:r>
          </w:p>
        </w:tc>
        <w:tc>
          <w:tcPr>
            <w:tcW w:w="2158" w:type="dxa"/>
            <w:vMerge/>
            <w:tcBorders>
              <w:top w:val="nil"/>
            </w:tcBorders>
          </w:tcPr>
          <w:p w14:paraId="69E0BDF1"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6DE3C52D" w14:textId="77777777" w:rsidR="00364675" w:rsidRPr="00BB72BD" w:rsidRDefault="00364675" w:rsidP="000B30A7">
            <w:pPr>
              <w:jc w:val="both"/>
              <w:rPr>
                <w:rFonts w:ascii="Sylfaen" w:hAnsi="Sylfaen" w:cs="Sylfaen"/>
                <w:sz w:val="20"/>
                <w:szCs w:val="20"/>
              </w:rPr>
            </w:pPr>
          </w:p>
        </w:tc>
      </w:tr>
      <w:tr w:rsidR="00364675" w:rsidRPr="00BB72BD" w14:paraId="2D8C8234" w14:textId="77777777">
        <w:trPr>
          <w:trHeight w:val="226"/>
        </w:trPr>
        <w:tc>
          <w:tcPr>
            <w:tcW w:w="1779" w:type="dxa"/>
            <w:vMerge/>
            <w:tcBorders>
              <w:top w:val="nil"/>
            </w:tcBorders>
          </w:tcPr>
          <w:p w14:paraId="4AA067C8"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06BA30FC"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2FF5F868"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0A4784DA"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წარმოება;</w:t>
            </w:r>
          </w:p>
        </w:tc>
        <w:tc>
          <w:tcPr>
            <w:tcW w:w="2158" w:type="dxa"/>
            <w:vMerge/>
            <w:tcBorders>
              <w:top w:val="nil"/>
            </w:tcBorders>
          </w:tcPr>
          <w:p w14:paraId="74C05537"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1921DC3" w14:textId="77777777" w:rsidR="00364675" w:rsidRPr="00BB72BD" w:rsidRDefault="00364675" w:rsidP="000B30A7">
            <w:pPr>
              <w:jc w:val="both"/>
              <w:rPr>
                <w:rFonts w:ascii="Sylfaen" w:hAnsi="Sylfaen" w:cs="Sylfaen"/>
                <w:sz w:val="20"/>
                <w:szCs w:val="20"/>
              </w:rPr>
            </w:pPr>
          </w:p>
        </w:tc>
      </w:tr>
      <w:tr w:rsidR="00364675" w:rsidRPr="00BB72BD" w14:paraId="76827946" w14:textId="77777777">
        <w:trPr>
          <w:trHeight w:val="280"/>
        </w:trPr>
        <w:tc>
          <w:tcPr>
            <w:tcW w:w="1779" w:type="dxa"/>
            <w:vMerge/>
            <w:tcBorders>
              <w:top w:val="nil"/>
            </w:tcBorders>
          </w:tcPr>
          <w:p w14:paraId="026BDFDC"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7F779BA9"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2A9BB110" w14:textId="77777777" w:rsidR="00364675" w:rsidRPr="00BB72BD" w:rsidRDefault="00364675" w:rsidP="000B30A7">
            <w:pPr>
              <w:jc w:val="both"/>
              <w:rPr>
                <w:rFonts w:ascii="Sylfaen" w:hAnsi="Sylfaen" w:cs="Sylfaen"/>
                <w:sz w:val="20"/>
                <w:szCs w:val="20"/>
              </w:rPr>
            </w:pPr>
          </w:p>
        </w:tc>
        <w:tc>
          <w:tcPr>
            <w:tcW w:w="4913" w:type="dxa"/>
            <w:tcBorders>
              <w:top w:val="nil"/>
              <w:bottom w:val="nil"/>
            </w:tcBorders>
          </w:tcPr>
          <w:p w14:paraId="31E47760"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14:paraId="24C45912"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1B99CE0D" w14:textId="77777777" w:rsidR="00364675" w:rsidRPr="00BB72BD" w:rsidRDefault="00364675" w:rsidP="000B30A7">
            <w:pPr>
              <w:jc w:val="both"/>
              <w:rPr>
                <w:rFonts w:ascii="Sylfaen" w:hAnsi="Sylfaen" w:cs="Sylfaen"/>
                <w:sz w:val="20"/>
                <w:szCs w:val="20"/>
              </w:rPr>
            </w:pPr>
          </w:p>
        </w:tc>
      </w:tr>
      <w:tr w:rsidR="00364675" w:rsidRPr="00BB72BD" w14:paraId="747B057E" w14:textId="77777777">
        <w:trPr>
          <w:trHeight w:val="234"/>
        </w:trPr>
        <w:tc>
          <w:tcPr>
            <w:tcW w:w="1779" w:type="dxa"/>
            <w:vMerge/>
            <w:tcBorders>
              <w:top w:val="nil"/>
            </w:tcBorders>
          </w:tcPr>
          <w:p w14:paraId="0673673F" w14:textId="77777777" w:rsidR="00364675" w:rsidRPr="00BB72BD" w:rsidRDefault="00364675" w:rsidP="000B30A7">
            <w:pPr>
              <w:jc w:val="both"/>
              <w:rPr>
                <w:rFonts w:ascii="Sylfaen" w:hAnsi="Sylfaen" w:cs="Sylfaen"/>
                <w:sz w:val="20"/>
                <w:szCs w:val="20"/>
              </w:rPr>
            </w:pPr>
          </w:p>
        </w:tc>
        <w:tc>
          <w:tcPr>
            <w:tcW w:w="2037" w:type="dxa"/>
            <w:vMerge/>
            <w:tcBorders>
              <w:top w:val="nil"/>
            </w:tcBorders>
          </w:tcPr>
          <w:p w14:paraId="144C9642" w14:textId="77777777" w:rsidR="00364675" w:rsidRPr="00BB72BD" w:rsidRDefault="00364675" w:rsidP="000B30A7">
            <w:pPr>
              <w:jc w:val="both"/>
              <w:rPr>
                <w:rFonts w:ascii="Sylfaen" w:hAnsi="Sylfaen" w:cs="Sylfaen"/>
                <w:sz w:val="20"/>
                <w:szCs w:val="20"/>
              </w:rPr>
            </w:pPr>
          </w:p>
        </w:tc>
        <w:tc>
          <w:tcPr>
            <w:tcW w:w="2543" w:type="dxa"/>
            <w:vMerge/>
            <w:tcBorders>
              <w:top w:val="nil"/>
            </w:tcBorders>
          </w:tcPr>
          <w:p w14:paraId="592D288F" w14:textId="77777777" w:rsidR="00364675" w:rsidRPr="00BB72BD" w:rsidRDefault="00364675" w:rsidP="000B30A7">
            <w:pPr>
              <w:jc w:val="both"/>
              <w:rPr>
                <w:rFonts w:ascii="Sylfaen" w:hAnsi="Sylfaen" w:cs="Sylfaen"/>
                <w:sz w:val="20"/>
                <w:szCs w:val="20"/>
              </w:rPr>
            </w:pPr>
          </w:p>
        </w:tc>
        <w:tc>
          <w:tcPr>
            <w:tcW w:w="4913" w:type="dxa"/>
            <w:tcBorders>
              <w:top w:val="nil"/>
            </w:tcBorders>
          </w:tcPr>
          <w:p w14:paraId="3479D3D6"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ეტაპებზე;</w:t>
            </w:r>
          </w:p>
        </w:tc>
        <w:tc>
          <w:tcPr>
            <w:tcW w:w="2158" w:type="dxa"/>
            <w:vMerge/>
            <w:tcBorders>
              <w:top w:val="nil"/>
            </w:tcBorders>
          </w:tcPr>
          <w:p w14:paraId="40C08312" w14:textId="77777777" w:rsidR="00364675" w:rsidRPr="00BB72BD" w:rsidRDefault="00364675" w:rsidP="000B30A7">
            <w:pPr>
              <w:jc w:val="both"/>
              <w:rPr>
                <w:rFonts w:ascii="Sylfaen" w:hAnsi="Sylfaen" w:cs="Sylfaen"/>
                <w:sz w:val="20"/>
                <w:szCs w:val="20"/>
              </w:rPr>
            </w:pPr>
          </w:p>
        </w:tc>
        <w:tc>
          <w:tcPr>
            <w:tcW w:w="1855" w:type="dxa"/>
            <w:vMerge/>
            <w:tcBorders>
              <w:top w:val="nil"/>
            </w:tcBorders>
          </w:tcPr>
          <w:p w14:paraId="34712A92" w14:textId="77777777" w:rsidR="00364675" w:rsidRPr="00BB72BD" w:rsidRDefault="00364675" w:rsidP="000B30A7">
            <w:pPr>
              <w:jc w:val="both"/>
              <w:rPr>
                <w:rFonts w:ascii="Sylfaen" w:hAnsi="Sylfaen" w:cs="Sylfaen"/>
                <w:sz w:val="20"/>
                <w:szCs w:val="20"/>
              </w:rPr>
            </w:pPr>
          </w:p>
        </w:tc>
      </w:tr>
      <w:tr w:rsidR="00364675" w:rsidRPr="00BB72BD" w14:paraId="56014BED" w14:textId="77777777">
        <w:trPr>
          <w:trHeight w:val="287"/>
        </w:trPr>
        <w:tc>
          <w:tcPr>
            <w:tcW w:w="1779" w:type="dxa"/>
            <w:tcBorders>
              <w:bottom w:val="nil"/>
            </w:tcBorders>
          </w:tcPr>
          <w:p w14:paraId="2E8EA68A"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დერეფნის</w:t>
            </w:r>
          </w:p>
        </w:tc>
        <w:tc>
          <w:tcPr>
            <w:tcW w:w="2037" w:type="dxa"/>
            <w:tcBorders>
              <w:bottom w:val="nil"/>
            </w:tcBorders>
          </w:tcPr>
          <w:p w14:paraId="3197C809"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საპროექტო</w:t>
            </w:r>
          </w:p>
        </w:tc>
        <w:tc>
          <w:tcPr>
            <w:tcW w:w="2543" w:type="dxa"/>
            <w:tcBorders>
              <w:bottom w:val="nil"/>
            </w:tcBorders>
          </w:tcPr>
          <w:p w14:paraId="26E1DB2F"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მცენარეული საფარის</w:t>
            </w:r>
          </w:p>
        </w:tc>
        <w:tc>
          <w:tcPr>
            <w:tcW w:w="4913" w:type="dxa"/>
            <w:tcBorders>
              <w:bottom w:val="nil"/>
            </w:tcBorders>
          </w:tcPr>
          <w:p w14:paraId="41A272B7"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14:paraId="1017ABC1"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7724B359"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364675" w:rsidRPr="00BB72BD" w14:paraId="220663B8" w14:textId="77777777">
        <w:trPr>
          <w:trHeight w:val="263"/>
        </w:trPr>
        <w:tc>
          <w:tcPr>
            <w:tcW w:w="1779" w:type="dxa"/>
            <w:tcBorders>
              <w:top w:val="nil"/>
              <w:bottom w:val="nil"/>
            </w:tcBorders>
          </w:tcPr>
          <w:p w14:paraId="0ACAA0D6"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გასუფთავება</w:t>
            </w:r>
          </w:p>
        </w:tc>
        <w:tc>
          <w:tcPr>
            <w:tcW w:w="2037" w:type="dxa"/>
            <w:tcBorders>
              <w:top w:val="nil"/>
              <w:bottom w:val="nil"/>
            </w:tcBorders>
          </w:tcPr>
          <w:p w14:paraId="1A88EE23"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საავტომობილო</w:t>
            </w:r>
          </w:p>
        </w:tc>
        <w:tc>
          <w:tcPr>
            <w:tcW w:w="2543" w:type="dxa"/>
            <w:tcBorders>
              <w:top w:val="nil"/>
              <w:bottom w:val="nil"/>
            </w:tcBorders>
          </w:tcPr>
          <w:p w14:paraId="122477A1"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გაჩეხვა, ჰაბიტატის</w:t>
            </w:r>
          </w:p>
        </w:tc>
        <w:tc>
          <w:tcPr>
            <w:tcW w:w="4913" w:type="dxa"/>
            <w:tcBorders>
              <w:top w:val="nil"/>
              <w:bottom w:val="nil"/>
            </w:tcBorders>
          </w:tcPr>
          <w:p w14:paraId="1C0E16D6"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კომპენსირდება რეკულტივაციის და</w:t>
            </w:r>
          </w:p>
        </w:tc>
        <w:tc>
          <w:tcPr>
            <w:tcW w:w="2158" w:type="dxa"/>
            <w:tcBorders>
              <w:top w:val="nil"/>
              <w:bottom w:val="nil"/>
            </w:tcBorders>
          </w:tcPr>
          <w:p w14:paraId="638EBDD2"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76151653"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364675" w:rsidRPr="00BB72BD" w14:paraId="396824F2" w14:textId="77777777">
        <w:trPr>
          <w:trHeight w:val="236"/>
        </w:trPr>
        <w:tc>
          <w:tcPr>
            <w:tcW w:w="1779" w:type="dxa"/>
            <w:tcBorders>
              <w:top w:val="nil"/>
              <w:bottom w:val="nil"/>
            </w:tcBorders>
          </w:tcPr>
          <w:p w14:paraId="6A2C3D2B"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მცენარეული</w:t>
            </w:r>
          </w:p>
        </w:tc>
        <w:tc>
          <w:tcPr>
            <w:tcW w:w="2037" w:type="dxa"/>
            <w:tcBorders>
              <w:top w:val="nil"/>
              <w:bottom w:val="nil"/>
            </w:tcBorders>
          </w:tcPr>
          <w:p w14:paraId="3E3384B8"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გზის დერეფანი</w:t>
            </w:r>
          </w:p>
        </w:tc>
        <w:tc>
          <w:tcPr>
            <w:tcW w:w="2543" w:type="dxa"/>
            <w:tcBorders>
              <w:top w:val="nil"/>
              <w:bottom w:val="nil"/>
            </w:tcBorders>
          </w:tcPr>
          <w:p w14:paraId="59776879"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დაკარგვა/ფრაგმენტაცია</w:t>
            </w:r>
          </w:p>
        </w:tc>
        <w:tc>
          <w:tcPr>
            <w:tcW w:w="4913" w:type="dxa"/>
            <w:tcBorders>
              <w:top w:val="nil"/>
              <w:bottom w:val="nil"/>
            </w:tcBorders>
          </w:tcPr>
          <w:p w14:paraId="54EFDDCC"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გამწვანების სამუშაოებით;</w:t>
            </w:r>
          </w:p>
        </w:tc>
        <w:tc>
          <w:tcPr>
            <w:tcW w:w="2158" w:type="dxa"/>
            <w:tcBorders>
              <w:top w:val="nil"/>
              <w:bottom w:val="nil"/>
            </w:tcBorders>
          </w:tcPr>
          <w:p w14:paraId="111CADE9"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14486C1C"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364675" w:rsidRPr="00BB72BD" w14:paraId="082FBA03" w14:textId="77777777">
        <w:trPr>
          <w:trHeight w:val="290"/>
        </w:trPr>
        <w:tc>
          <w:tcPr>
            <w:tcW w:w="1779" w:type="dxa"/>
            <w:tcBorders>
              <w:top w:val="nil"/>
              <w:bottom w:val="nil"/>
            </w:tcBorders>
          </w:tcPr>
          <w:p w14:paraId="6B5E2949" w14:textId="77777777" w:rsidR="00364675" w:rsidRPr="00BB72BD" w:rsidRDefault="000370C5" w:rsidP="000B30A7">
            <w:pPr>
              <w:pStyle w:val="TableParagraph"/>
              <w:jc w:val="both"/>
              <w:rPr>
                <w:rFonts w:ascii="Sylfaen" w:hAnsi="Sylfaen" w:cs="Sylfaen"/>
                <w:sz w:val="20"/>
                <w:szCs w:val="20"/>
              </w:rPr>
            </w:pPr>
            <w:r w:rsidRPr="00BB72BD">
              <w:rPr>
                <w:rFonts w:ascii="Sylfaen" w:hAnsi="Sylfaen" w:cs="Sylfaen"/>
                <w:sz w:val="20"/>
                <w:szCs w:val="20"/>
              </w:rPr>
              <w:t>საფარისაგან,</w:t>
            </w:r>
          </w:p>
        </w:tc>
        <w:tc>
          <w:tcPr>
            <w:tcW w:w="2037" w:type="dxa"/>
            <w:tcBorders>
              <w:top w:val="nil"/>
              <w:bottom w:val="nil"/>
            </w:tcBorders>
          </w:tcPr>
          <w:p w14:paraId="1662B967"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646F5CD6"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1F497554"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14:paraId="6026ED75"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50708874" w14:textId="77777777" w:rsidR="00364675" w:rsidRPr="00BB72BD" w:rsidRDefault="00364675" w:rsidP="000B30A7">
            <w:pPr>
              <w:pStyle w:val="TableParagraph"/>
              <w:jc w:val="both"/>
              <w:rPr>
                <w:rFonts w:ascii="Sylfaen" w:hAnsi="Sylfaen" w:cs="Sylfaen"/>
                <w:sz w:val="20"/>
                <w:szCs w:val="20"/>
              </w:rPr>
            </w:pPr>
          </w:p>
        </w:tc>
      </w:tr>
      <w:tr w:rsidR="00364675" w:rsidRPr="00BB72BD" w14:paraId="0C3A1748" w14:textId="77777777">
        <w:trPr>
          <w:trHeight w:val="263"/>
        </w:trPr>
        <w:tc>
          <w:tcPr>
            <w:tcW w:w="1779" w:type="dxa"/>
            <w:tcBorders>
              <w:top w:val="nil"/>
              <w:bottom w:val="nil"/>
            </w:tcBorders>
          </w:tcPr>
          <w:p w14:paraId="29FFBFD6"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შენობა-</w:t>
            </w:r>
          </w:p>
        </w:tc>
        <w:tc>
          <w:tcPr>
            <w:tcW w:w="2037" w:type="dxa"/>
            <w:tcBorders>
              <w:top w:val="nil"/>
              <w:bottom w:val="nil"/>
            </w:tcBorders>
          </w:tcPr>
          <w:p w14:paraId="536F37CD"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6CBCA31D"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1BCA821A"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მცენარეების ზედმეტად დაზიანების</w:t>
            </w:r>
          </w:p>
        </w:tc>
        <w:tc>
          <w:tcPr>
            <w:tcW w:w="2158" w:type="dxa"/>
            <w:tcBorders>
              <w:top w:val="nil"/>
              <w:bottom w:val="nil"/>
            </w:tcBorders>
          </w:tcPr>
          <w:p w14:paraId="42EDEEF2"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3CF4890A" w14:textId="77777777" w:rsidR="00364675" w:rsidRPr="00BB72BD" w:rsidRDefault="00364675" w:rsidP="000B30A7">
            <w:pPr>
              <w:pStyle w:val="TableParagraph"/>
              <w:jc w:val="both"/>
              <w:rPr>
                <w:rFonts w:ascii="Sylfaen" w:hAnsi="Sylfaen" w:cs="Sylfaen"/>
                <w:sz w:val="20"/>
                <w:szCs w:val="20"/>
              </w:rPr>
            </w:pPr>
          </w:p>
        </w:tc>
      </w:tr>
      <w:tr w:rsidR="00364675" w:rsidRPr="00BB72BD" w14:paraId="41BB2BB7" w14:textId="77777777">
        <w:trPr>
          <w:trHeight w:val="236"/>
        </w:trPr>
        <w:tc>
          <w:tcPr>
            <w:tcW w:w="1779" w:type="dxa"/>
            <w:tcBorders>
              <w:top w:val="nil"/>
              <w:bottom w:val="nil"/>
            </w:tcBorders>
          </w:tcPr>
          <w:p w14:paraId="2B9BE60C"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ნაგებობებისგან,</w:t>
            </w:r>
          </w:p>
        </w:tc>
        <w:tc>
          <w:tcPr>
            <w:tcW w:w="2037" w:type="dxa"/>
            <w:tcBorders>
              <w:top w:val="nil"/>
              <w:bottom w:val="nil"/>
            </w:tcBorders>
          </w:tcPr>
          <w:p w14:paraId="16D51960"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083B4880"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65591B0F"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პრევენციისთვის;</w:t>
            </w:r>
          </w:p>
        </w:tc>
        <w:tc>
          <w:tcPr>
            <w:tcW w:w="2158" w:type="dxa"/>
            <w:tcBorders>
              <w:top w:val="nil"/>
              <w:bottom w:val="nil"/>
            </w:tcBorders>
          </w:tcPr>
          <w:p w14:paraId="266FF002"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2F57433C" w14:textId="77777777" w:rsidR="00364675" w:rsidRPr="00BB72BD" w:rsidRDefault="00364675" w:rsidP="000B30A7">
            <w:pPr>
              <w:pStyle w:val="TableParagraph"/>
              <w:jc w:val="both"/>
              <w:rPr>
                <w:rFonts w:ascii="Sylfaen" w:hAnsi="Sylfaen" w:cs="Sylfaen"/>
                <w:sz w:val="20"/>
                <w:szCs w:val="20"/>
              </w:rPr>
            </w:pPr>
          </w:p>
        </w:tc>
      </w:tr>
      <w:tr w:rsidR="00364675" w:rsidRPr="00BB72BD" w14:paraId="7ECBF5C6" w14:textId="77777777">
        <w:trPr>
          <w:trHeight w:val="290"/>
        </w:trPr>
        <w:tc>
          <w:tcPr>
            <w:tcW w:w="1779" w:type="dxa"/>
            <w:tcBorders>
              <w:top w:val="nil"/>
              <w:bottom w:val="nil"/>
            </w:tcBorders>
          </w:tcPr>
          <w:p w14:paraId="4488D9EE"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და მიწის</w:t>
            </w:r>
          </w:p>
        </w:tc>
        <w:tc>
          <w:tcPr>
            <w:tcW w:w="2037" w:type="dxa"/>
            <w:tcBorders>
              <w:top w:val="nil"/>
              <w:bottom w:val="nil"/>
            </w:tcBorders>
          </w:tcPr>
          <w:p w14:paraId="511D601E"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6EFD44E0"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05482763" w14:textId="77777777" w:rsidR="00364675" w:rsidRPr="00BB72BD" w:rsidRDefault="00DD08D9"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14:paraId="3C1BA48E"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0B84C025" w14:textId="77777777" w:rsidR="00364675" w:rsidRPr="00BB72BD" w:rsidRDefault="00364675" w:rsidP="000B30A7">
            <w:pPr>
              <w:pStyle w:val="TableParagraph"/>
              <w:jc w:val="both"/>
              <w:rPr>
                <w:rFonts w:ascii="Sylfaen" w:hAnsi="Sylfaen" w:cs="Sylfaen"/>
                <w:sz w:val="20"/>
                <w:szCs w:val="20"/>
              </w:rPr>
            </w:pPr>
          </w:p>
        </w:tc>
      </w:tr>
      <w:tr w:rsidR="00364675" w:rsidRPr="00BB72BD" w14:paraId="0DFF0A70" w14:textId="77777777">
        <w:trPr>
          <w:trHeight w:val="263"/>
        </w:trPr>
        <w:tc>
          <w:tcPr>
            <w:tcW w:w="1779" w:type="dxa"/>
            <w:tcBorders>
              <w:top w:val="nil"/>
              <w:bottom w:val="nil"/>
            </w:tcBorders>
          </w:tcPr>
          <w:p w14:paraId="71A09ED1"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სამუშაოები. აქ</w:t>
            </w:r>
          </w:p>
        </w:tc>
        <w:tc>
          <w:tcPr>
            <w:tcW w:w="2037" w:type="dxa"/>
            <w:tcBorders>
              <w:top w:val="nil"/>
              <w:bottom w:val="nil"/>
            </w:tcBorders>
          </w:tcPr>
          <w:p w14:paraId="39F9BBBA"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3CA39587"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6AAC3667"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14:paraId="6BB00FDE"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5C5D9A8D" w14:textId="77777777" w:rsidR="00364675" w:rsidRPr="00BB72BD" w:rsidRDefault="00364675" w:rsidP="000B30A7">
            <w:pPr>
              <w:pStyle w:val="TableParagraph"/>
              <w:jc w:val="both"/>
              <w:rPr>
                <w:rFonts w:ascii="Sylfaen" w:hAnsi="Sylfaen" w:cs="Sylfaen"/>
                <w:sz w:val="20"/>
                <w:szCs w:val="20"/>
              </w:rPr>
            </w:pPr>
          </w:p>
        </w:tc>
      </w:tr>
      <w:tr w:rsidR="00364675" w:rsidRPr="00BB72BD" w14:paraId="214BA357" w14:textId="77777777">
        <w:trPr>
          <w:trHeight w:val="263"/>
        </w:trPr>
        <w:tc>
          <w:tcPr>
            <w:tcW w:w="1779" w:type="dxa"/>
            <w:tcBorders>
              <w:top w:val="nil"/>
              <w:bottom w:val="nil"/>
            </w:tcBorders>
          </w:tcPr>
          <w:p w14:paraId="0C401DCB"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იგულისხმება</w:t>
            </w:r>
          </w:p>
        </w:tc>
        <w:tc>
          <w:tcPr>
            <w:tcW w:w="2037" w:type="dxa"/>
            <w:tcBorders>
              <w:top w:val="nil"/>
              <w:bottom w:val="nil"/>
            </w:tcBorders>
          </w:tcPr>
          <w:p w14:paraId="12C3A394"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76672C65"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6F1F1167"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14:paraId="15EBA038"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0B6E4B4E" w14:textId="77777777" w:rsidR="00364675" w:rsidRPr="00BB72BD" w:rsidRDefault="00364675" w:rsidP="000B30A7">
            <w:pPr>
              <w:pStyle w:val="TableParagraph"/>
              <w:jc w:val="both"/>
              <w:rPr>
                <w:rFonts w:ascii="Sylfaen" w:hAnsi="Sylfaen" w:cs="Sylfaen"/>
                <w:sz w:val="20"/>
                <w:szCs w:val="20"/>
              </w:rPr>
            </w:pPr>
          </w:p>
        </w:tc>
      </w:tr>
      <w:tr w:rsidR="00364675" w:rsidRPr="00BB72BD" w14:paraId="31D072EE" w14:textId="77777777">
        <w:trPr>
          <w:trHeight w:val="263"/>
        </w:trPr>
        <w:tc>
          <w:tcPr>
            <w:tcW w:w="1779" w:type="dxa"/>
            <w:tcBorders>
              <w:top w:val="nil"/>
              <w:bottom w:val="nil"/>
            </w:tcBorders>
          </w:tcPr>
          <w:p w14:paraId="6DC5F654"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ნიადაგის ზედა</w:t>
            </w:r>
          </w:p>
        </w:tc>
        <w:tc>
          <w:tcPr>
            <w:tcW w:w="2037" w:type="dxa"/>
            <w:tcBorders>
              <w:top w:val="nil"/>
              <w:bottom w:val="nil"/>
            </w:tcBorders>
          </w:tcPr>
          <w:p w14:paraId="5E87D76B"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1C601B16"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2DFBCE18"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წიგნისა და წითელი ნუსხის შესახებ</w:t>
            </w:r>
          </w:p>
        </w:tc>
        <w:tc>
          <w:tcPr>
            <w:tcW w:w="2158" w:type="dxa"/>
            <w:tcBorders>
              <w:top w:val="nil"/>
              <w:bottom w:val="nil"/>
            </w:tcBorders>
          </w:tcPr>
          <w:p w14:paraId="301E43EA"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14202FA4" w14:textId="77777777" w:rsidR="00364675" w:rsidRPr="00BB72BD" w:rsidRDefault="00364675" w:rsidP="000B30A7">
            <w:pPr>
              <w:pStyle w:val="TableParagraph"/>
              <w:jc w:val="both"/>
              <w:rPr>
                <w:rFonts w:ascii="Sylfaen" w:hAnsi="Sylfaen" w:cs="Sylfaen"/>
                <w:sz w:val="20"/>
                <w:szCs w:val="20"/>
              </w:rPr>
            </w:pPr>
          </w:p>
        </w:tc>
      </w:tr>
      <w:tr w:rsidR="00364675" w:rsidRPr="00BB72BD" w14:paraId="59262506" w14:textId="77777777">
        <w:trPr>
          <w:trHeight w:val="263"/>
        </w:trPr>
        <w:tc>
          <w:tcPr>
            <w:tcW w:w="1779" w:type="dxa"/>
            <w:tcBorders>
              <w:top w:val="nil"/>
              <w:bottom w:val="nil"/>
            </w:tcBorders>
          </w:tcPr>
          <w:p w14:paraId="24D5F1D3"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ფენის მოხსნა.</w:t>
            </w:r>
          </w:p>
        </w:tc>
        <w:tc>
          <w:tcPr>
            <w:tcW w:w="2037" w:type="dxa"/>
            <w:tcBorders>
              <w:top w:val="nil"/>
              <w:bottom w:val="nil"/>
            </w:tcBorders>
          </w:tcPr>
          <w:p w14:paraId="3EAAEB91"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3E1BF131"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5100C4A2"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მოთხოვნების შესაბამისად. საუკეთესო</w:t>
            </w:r>
          </w:p>
        </w:tc>
        <w:tc>
          <w:tcPr>
            <w:tcW w:w="2158" w:type="dxa"/>
            <w:tcBorders>
              <w:top w:val="nil"/>
              <w:bottom w:val="nil"/>
            </w:tcBorders>
          </w:tcPr>
          <w:p w14:paraId="258460E8"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628666E4" w14:textId="77777777" w:rsidR="00364675" w:rsidRPr="00BB72BD" w:rsidRDefault="00364675" w:rsidP="000B30A7">
            <w:pPr>
              <w:pStyle w:val="TableParagraph"/>
              <w:jc w:val="both"/>
              <w:rPr>
                <w:rFonts w:ascii="Sylfaen" w:hAnsi="Sylfaen" w:cs="Sylfaen"/>
                <w:sz w:val="20"/>
                <w:szCs w:val="20"/>
              </w:rPr>
            </w:pPr>
          </w:p>
        </w:tc>
      </w:tr>
      <w:tr w:rsidR="00364675" w:rsidRPr="00BB72BD" w14:paraId="7852F897" w14:textId="77777777">
        <w:trPr>
          <w:trHeight w:val="263"/>
        </w:trPr>
        <w:tc>
          <w:tcPr>
            <w:tcW w:w="1779" w:type="dxa"/>
            <w:tcBorders>
              <w:top w:val="nil"/>
              <w:bottom w:val="nil"/>
            </w:tcBorders>
          </w:tcPr>
          <w:p w14:paraId="27673C1C"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ტერიტორიის</w:t>
            </w:r>
          </w:p>
        </w:tc>
        <w:tc>
          <w:tcPr>
            <w:tcW w:w="2037" w:type="dxa"/>
            <w:tcBorders>
              <w:top w:val="nil"/>
              <w:bottom w:val="nil"/>
            </w:tcBorders>
          </w:tcPr>
          <w:p w14:paraId="3E79CB59"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617AF29E"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44BA76B5"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14:paraId="4068D964"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1168B0CA" w14:textId="77777777" w:rsidR="00364675" w:rsidRPr="00BB72BD" w:rsidRDefault="00364675" w:rsidP="000B30A7">
            <w:pPr>
              <w:pStyle w:val="TableParagraph"/>
              <w:jc w:val="both"/>
              <w:rPr>
                <w:rFonts w:ascii="Sylfaen" w:hAnsi="Sylfaen" w:cs="Sylfaen"/>
                <w:sz w:val="20"/>
                <w:szCs w:val="20"/>
              </w:rPr>
            </w:pPr>
          </w:p>
        </w:tc>
      </w:tr>
      <w:tr w:rsidR="00364675" w:rsidRPr="00BB72BD" w14:paraId="49E601BD" w14:textId="77777777">
        <w:trPr>
          <w:trHeight w:val="263"/>
        </w:trPr>
        <w:tc>
          <w:tcPr>
            <w:tcW w:w="1779" w:type="dxa"/>
            <w:tcBorders>
              <w:top w:val="nil"/>
              <w:bottom w:val="nil"/>
            </w:tcBorders>
          </w:tcPr>
          <w:p w14:paraId="2217B670"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ტოპოგრაფიული</w:t>
            </w:r>
          </w:p>
        </w:tc>
        <w:tc>
          <w:tcPr>
            <w:tcW w:w="2037" w:type="dxa"/>
            <w:tcBorders>
              <w:top w:val="nil"/>
              <w:bottom w:val="nil"/>
            </w:tcBorders>
          </w:tcPr>
          <w:p w14:paraId="02BEAAA7"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67A5727A"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512599CC"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14:paraId="2A8A1209"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0DE29E77" w14:textId="77777777" w:rsidR="00364675" w:rsidRPr="00BB72BD" w:rsidRDefault="00364675" w:rsidP="000B30A7">
            <w:pPr>
              <w:pStyle w:val="TableParagraph"/>
              <w:jc w:val="both"/>
              <w:rPr>
                <w:rFonts w:ascii="Sylfaen" w:hAnsi="Sylfaen" w:cs="Sylfaen"/>
                <w:sz w:val="20"/>
                <w:szCs w:val="20"/>
              </w:rPr>
            </w:pPr>
          </w:p>
        </w:tc>
      </w:tr>
      <w:tr w:rsidR="00364675" w:rsidRPr="00BB72BD" w14:paraId="1DCA999D" w14:textId="77777777">
        <w:trPr>
          <w:trHeight w:val="239"/>
        </w:trPr>
        <w:tc>
          <w:tcPr>
            <w:tcW w:w="1779" w:type="dxa"/>
            <w:tcBorders>
              <w:top w:val="nil"/>
              <w:bottom w:val="nil"/>
            </w:tcBorders>
          </w:tcPr>
          <w:p w14:paraId="17DD8694"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პირობების</w:t>
            </w:r>
          </w:p>
        </w:tc>
        <w:tc>
          <w:tcPr>
            <w:tcW w:w="2037" w:type="dxa"/>
            <w:tcBorders>
              <w:top w:val="nil"/>
              <w:bottom w:val="nil"/>
            </w:tcBorders>
          </w:tcPr>
          <w:p w14:paraId="2880AA38"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tcBorders>
          </w:tcPr>
          <w:p w14:paraId="6B0EE0A3"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tcBorders>
          </w:tcPr>
          <w:p w14:paraId="34CCB331" w14:textId="77777777" w:rsidR="00364675" w:rsidRPr="00BB72BD" w:rsidRDefault="000370C5" w:rsidP="000B30A7">
            <w:pPr>
              <w:pStyle w:val="TableParagraph"/>
              <w:tabs>
                <w:tab w:val="left" w:pos="928"/>
              </w:tabs>
              <w:ind w:left="786" w:hanging="426"/>
              <w:jc w:val="both"/>
              <w:rPr>
                <w:rFonts w:ascii="Sylfaen" w:hAnsi="Sylfaen" w:cs="Sylfaen"/>
                <w:sz w:val="20"/>
                <w:szCs w:val="20"/>
              </w:rPr>
            </w:pPr>
            <w:r w:rsidRPr="00BB72BD">
              <w:rPr>
                <w:rFonts w:ascii="Sylfaen" w:hAnsi="Sylfaen" w:cs="Sylfaen"/>
                <w:sz w:val="20"/>
                <w:szCs w:val="20"/>
              </w:rPr>
              <w:t>ზეგავლენის ზონის გარეთ.</w:t>
            </w:r>
          </w:p>
        </w:tc>
        <w:tc>
          <w:tcPr>
            <w:tcW w:w="2158" w:type="dxa"/>
            <w:tcBorders>
              <w:top w:val="nil"/>
            </w:tcBorders>
          </w:tcPr>
          <w:p w14:paraId="2C0340E2"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tcBorders>
          </w:tcPr>
          <w:p w14:paraId="13DCEF07" w14:textId="77777777" w:rsidR="00364675" w:rsidRPr="00BB72BD" w:rsidRDefault="00364675" w:rsidP="000B30A7">
            <w:pPr>
              <w:pStyle w:val="TableParagraph"/>
              <w:jc w:val="both"/>
              <w:rPr>
                <w:rFonts w:ascii="Sylfaen" w:hAnsi="Sylfaen" w:cs="Sylfaen"/>
                <w:sz w:val="20"/>
                <w:szCs w:val="20"/>
              </w:rPr>
            </w:pPr>
          </w:p>
        </w:tc>
      </w:tr>
      <w:tr w:rsidR="00364675" w:rsidRPr="00BB72BD" w14:paraId="67B87846" w14:textId="77777777">
        <w:trPr>
          <w:trHeight w:val="282"/>
        </w:trPr>
        <w:tc>
          <w:tcPr>
            <w:tcW w:w="1779" w:type="dxa"/>
            <w:tcBorders>
              <w:top w:val="nil"/>
              <w:bottom w:val="nil"/>
            </w:tcBorders>
          </w:tcPr>
          <w:p w14:paraId="0073ED1D"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მოწესრიგება</w:t>
            </w:r>
          </w:p>
        </w:tc>
        <w:tc>
          <w:tcPr>
            <w:tcW w:w="2037" w:type="dxa"/>
            <w:tcBorders>
              <w:top w:val="nil"/>
              <w:bottom w:val="nil"/>
            </w:tcBorders>
          </w:tcPr>
          <w:p w14:paraId="7A5C132D" w14:textId="77777777" w:rsidR="00364675" w:rsidRPr="00BB72BD" w:rsidRDefault="00364675" w:rsidP="000B30A7">
            <w:pPr>
              <w:pStyle w:val="TableParagraph"/>
              <w:jc w:val="both"/>
              <w:rPr>
                <w:rFonts w:ascii="Sylfaen" w:hAnsi="Sylfaen" w:cs="Sylfaen"/>
                <w:sz w:val="20"/>
                <w:szCs w:val="20"/>
              </w:rPr>
            </w:pPr>
          </w:p>
        </w:tc>
        <w:tc>
          <w:tcPr>
            <w:tcW w:w="2543" w:type="dxa"/>
            <w:tcBorders>
              <w:bottom w:val="nil"/>
            </w:tcBorders>
          </w:tcPr>
          <w:p w14:paraId="3958948B"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ხმაურის გავრცელება,</w:t>
            </w:r>
          </w:p>
        </w:tc>
        <w:tc>
          <w:tcPr>
            <w:tcW w:w="4913" w:type="dxa"/>
            <w:tcBorders>
              <w:bottom w:val="nil"/>
            </w:tcBorders>
          </w:tcPr>
          <w:p w14:paraId="16476CCB"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DD08D9" w:rsidRPr="00BB72BD">
              <w:rPr>
                <w:rFonts w:ascii="Sylfaen" w:hAnsi="Sylfaen" w:cs="Sylfaen"/>
                <w:sz w:val="20"/>
                <w:szCs w:val="20"/>
              </w:rPr>
              <w:t xml:space="preserve">       </w:t>
            </w:r>
            <w:r w:rsidRPr="00BB72BD">
              <w:rPr>
                <w:rFonts w:ascii="Sylfaen" w:hAnsi="Sylfaen" w:cs="Sylfaen"/>
                <w:sz w:val="20"/>
                <w:szCs w:val="20"/>
              </w:rPr>
              <w:t>ტექნიკურად გამართული სამშენებლო</w:t>
            </w:r>
          </w:p>
        </w:tc>
        <w:tc>
          <w:tcPr>
            <w:tcW w:w="2158" w:type="dxa"/>
            <w:tcBorders>
              <w:bottom w:val="nil"/>
            </w:tcBorders>
          </w:tcPr>
          <w:p w14:paraId="4D25687C"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2F26347D"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364675" w:rsidRPr="00BB72BD" w14:paraId="59B3F786" w14:textId="77777777">
        <w:trPr>
          <w:trHeight w:val="263"/>
        </w:trPr>
        <w:tc>
          <w:tcPr>
            <w:tcW w:w="1779" w:type="dxa"/>
            <w:tcBorders>
              <w:top w:val="nil"/>
              <w:bottom w:val="nil"/>
            </w:tcBorders>
          </w:tcPr>
          <w:p w14:paraId="2AEAFF9B"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(დატერასება,</w:t>
            </w:r>
          </w:p>
        </w:tc>
        <w:tc>
          <w:tcPr>
            <w:tcW w:w="2037" w:type="dxa"/>
            <w:tcBorders>
              <w:top w:val="nil"/>
              <w:bottom w:val="nil"/>
            </w:tcBorders>
          </w:tcPr>
          <w:p w14:paraId="145C9F8C"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40618737"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მტვერის და წვის</w:t>
            </w:r>
          </w:p>
        </w:tc>
        <w:tc>
          <w:tcPr>
            <w:tcW w:w="4913" w:type="dxa"/>
            <w:tcBorders>
              <w:top w:val="nil"/>
              <w:bottom w:val="nil"/>
            </w:tcBorders>
          </w:tcPr>
          <w:p w14:paraId="788D1C26"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87DCF78"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6D8D1D8F"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364675" w:rsidRPr="00BB72BD" w14:paraId="0C132D6D" w14:textId="77777777">
        <w:trPr>
          <w:trHeight w:val="241"/>
        </w:trPr>
        <w:tc>
          <w:tcPr>
            <w:tcW w:w="1779" w:type="dxa"/>
            <w:tcBorders>
              <w:top w:val="nil"/>
              <w:bottom w:val="nil"/>
            </w:tcBorders>
          </w:tcPr>
          <w:p w14:paraId="682BC431"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ჭრილების და</w:t>
            </w:r>
          </w:p>
        </w:tc>
        <w:tc>
          <w:tcPr>
            <w:tcW w:w="2037" w:type="dxa"/>
            <w:tcBorders>
              <w:top w:val="nil"/>
              <w:bottom w:val="nil"/>
            </w:tcBorders>
          </w:tcPr>
          <w:p w14:paraId="721276F2"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496A1860"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პროდუქტების ემისიები</w:t>
            </w:r>
          </w:p>
        </w:tc>
        <w:tc>
          <w:tcPr>
            <w:tcW w:w="4913" w:type="dxa"/>
            <w:tcBorders>
              <w:top w:val="nil"/>
              <w:bottom w:val="nil"/>
            </w:tcBorders>
          </w:tcPr>
          <w:p w14:paraId="0635FB76"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გამოყენება;</w:t>
            </w:r>
          </w:p>
        </w:tc>
        <w:tc>
          <w:tcPr>
            <w:tcW w:w="2158" w:type="dxa"/>
            <w:tcBorders>
              <w:top w:val="nil"/>
              <w:bottom w:val="nil"/>
            </w:tcBorders>
          </w:tcPr>
          <w:p w14:paraId="5FFC9683"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782705B7"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364675" w:rsidRPr="00BB72BD" w14:paraId="7F3979F5" w14:textId="77777777">
        <w:trPr>
          <w:trHeight w:val="285"/>
        </w:trPr>
        <w:tc>
          <w:tcPr>
            <w:tcW w:w="1779" w:type="dxa"/>
            <w:tcBorders>
              <w:top w:val="nil"/>
              <w:bottom w:val="nil"/>
            </w:tcBorders>
          </w:tcPr>
          <w:p w14:paraId="56C27075"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ყრილების</w:t>
            </w:r>
          </w:p>
        </w:tc>
        <w:tc>
          <w:tcPr>
            <w:tcW w:w="2037" w:type="dxa"/>
            <w:tcBorders>
              <w:top w:val="nil"/>
              <w:bottom w:val="nil"/>
            </w:tcBorders>
          </w:tcPr>
          <w:p w14:paraId="7C612BBE"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36D7FFCD"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177D24FB"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DD08D9" w:rsidRPr="00BB72BD">
              <w:rPr>
                <w:rFonts w:ascii="Sylfaen" w:hAnsi="Sylfaen" w:cs="Sylfaen"/>
                <w:sz w:val="20"/>
                <w:szCs w:val="20"/>
              </w:rPr>
              <w:t xml:space="preserve">     </w:t>
            </w:r>
            <w:r w:rsidRPr="00BB72BD">
              <w:rPr>
                <w:rFonts w:ascii="Sylfaen" w:hAnsi="Sylfaen" w:cs="Sylfaen"/>
                <w:sz w:val="20"/>
                <w:szCs w:val="20"/>
              </w:rPr>
              <w:t>ხმაურიანი სამუშაოების წარმოება</w:t>
            </w:r>
          </w:p>
        </w:tc>
        <w:tc>
          <w:tcPr>
            <w:tcW w:w="2158" w:type="dxa"/>
            <w:tcBorders>
              <w:top w:val="nil"/>
              <w:bottom w:val="nil"/>
            </w:tcBorders>
          </w:tcPr>
          <w:p w14:paraId="37006BEE"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26394C86" w14:textId="77777777" w:rsidR="00364675" w:rsidRPr="00BB72BD" w:rsidRDefault="00364675" w:rsidP="000B30A7">
            <w:pPr>
              <w:pStyle w:val="TableParagraph"/>
              <w:jc w:val="both"/>
              <w:rPr>
                <w:rFonts w:ascii="Sylfaen" w:hAnsi="Sylfaen" w:cs="Sylfaen"/>
                <w:sz w:val="20"/>
                <w:szCs w:val="20"/>
              </w:rPr>
            </w:pPr>
          </w:p>
        </w:tc>
      </w:tr>
      <w:tr w:rsidR="00364675" w:rsidRPr="00BB72BD" w14:paraId="16C59038" w14:textId="77777777">
        <w:trPr>
          <w:trHeight w:val="241"/>
        </w:trPr>
        <w:tc>
          <w:tcPr>
            <w:tcW w:w="1779" w:type="dxa"/>
            <w:tcBorders>
              <w:top w:val="nil"/>
              <w:bottom w:val="nil"/>
            </w:tcBorders>
          </w:tcPr>
          <w:p w14:paraId="5B089E91"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მოწყობა)</w:t>
            </w:r>
          </w:p>
        </w:tc>
        <w:tc>
          <w:tcPr>
            <w:tcW w:w="2037" w:type="dxa"/>
            <w:tcBorders>
              <w:top w:val="nil"/>
              <w:bottom w:val="nil"/>
            </w:tcBorders>
          </w:tcPr>
          <w:p w14:paraId="74B81689"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55457B42"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6596659F"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მაქსიმალურად დღის საათებში;</w:t>
            </w:r>
          </w:p>
        </w:tc>
        <w:tc>
          <w:tcPr>
            <w:tcW w:w="2158" w:type="dxa"/>
            <w:tcBorders>
              <w:top w:val="nil"/>
              <w:bottom w:val="nil"/>
            </w:tcBorders>
          </w:tcPr>
          <w:p w14:paraId="55C56C03"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11CD9479" w14:textId="77777777" w:rsidR="00364675" w:rsidRPr="00BB72BD" w:rsidRDefault="00364675" w:rsidP="000B30A7">
            <w:pPr>
              <w:pStyle w:val="TableParagraph"/>
              <w:jc w:val="both"/>
              <w:rPr>
                <w:rFonts w:ascii="Sylfaen" w:hAnsi="Sylfaen" w:cs="Sylfaen"/>
                <w:sz w:val="20"/>
                <w:szCs w:val="20"/>
              </w:rPr>
            </w:pPr>
          </w:p>
        </w:tc>
      </w:tr>
      <w:tr w:rsidR="00364675" w:rsidRPr="00BB72BD" w14:paraId="2076EEF9" w14:textId="77777777">
        <w:trPr>
          <w:trHeight w:val="285"/>
        </w:trPr>
        <w:tc>
          <w:tcPr>
            <w:tcW w:w="1779" w:type="dxa"/>
            <w:tcBorders>
              <w:top w:val="nil"/>
              <w:bottom w:val="nil"/>
            </w:tcBorders>
          </w:tcPr>
          <w:p w14:paraId="343A78E7"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საძირკვლების</w:t>
            </w:r>
          </w:p>
        </w:tc>
        <w:tc>
          <w:tcPr>
            <w:tcW w:w="2037" w:type="dxa"/>
            <w:tcBorders>
              <w:top w:val="nil"/>
              <w:bottom w:val="nil"/>
            </w:tcBorders>
          </w:tcPr>
          <w:p w14:paraId="423D177A"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3CBA69D4"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567AC0EE" w14:textId="77777777" w:rsidR="00364675" w:rsidRPr="00BB72BD" w:rsidRDefault="00DD08D9"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14:paraId="3E485F46"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797BE116" w14:textId="77777777" w:rsidR="00364675" w:rsidRPr="00BB72BD" w:rsidRDefault="00364675" w:rsidP="000B30A7">
            <w:pPr>
              <w:pStyle w:val="TableParagraph"/>
              <w:jc w:val="both"/>
              <w:rPr>
                <w:rFonts w:ascii="Sylfaen" w:hAnsi="Sylfaen" w:cs="Sylfaen"/>
                <w:sz w:val="20"/>
                <w:szCs w:val="20"/>
              </w:rPr>
            </w:pPr>
          </w:p>
        </w:tc>
      </w:tr>
      <w:tr w:rsidR="00364675" w:rsidRPr="00BB72BD" w14:paraId="3630B194" w14:textId="77777777">
        <w:trPr>
          <w:trHeight w:val="244"/>
        </w:trPr>
        <w:tc>
          <w:tcPr>
            <w:tcW w:w="1779" w:type="dxa"/>
            <w:tcBorders>
              <w:top w:val="nil"/>
              <w:bottom w:val="nil"/>
            </w:tcBorders>
          </w:tcPr>
          <w:p w14:paraId="0DBA822E"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მოწყობა და ა.შ&gt;</w:t>
            </w:r>
          </w:p>
        </w:tc>
        <w:tc>
          <w:tcPr>
            <w:tcW w:w="2037" w:type="dxa"/>
            <w:tcBorders>
              <w:top w:val="nil"/>
              <w:bottom w:val="nil"/>
            </w:tcBorders>
          </w:tcPr>
          <w:p w14:paraId="4720C945"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tcBorders>
          </w:tcPr>
          <w:p w14:paraId="4FD63C80"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tcBorders>
          </w:tcPr>
          <w:p w14:paraId="68DBCB92"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მუშაობა.</w:t>
            </w:r>
          </w:p>
        </w:tc>
        <w:tc>
          <w:tcPr>
            <w:tcW w:w="2158" w:type="dxa"/>
            <w:tcBorders>
              <w:top w:val="nil"/>
            </w:tcBorders>
          </w:tcPr>
          <w:p w14:paraId="531D8E68"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tcBorders>
          </w:tcPr>
          <w:p w14:paraId="2FED1AFA" w14:textId="77777777" w:rsidR="00364675" w:rsidRPr="00BB72BD" w:rsidRDefault="00364675" w:rsidP="000B30A7">
            <w:pPr>
              <w:pStyle w:val="TableParagraph"/>
              <w:jc w:val="both"/>
              <w:rPr>
                <w:rFonts w:ascii="Sylfaen" w:hAnsi="Sylfaen" w:cs="Sylfaen"/>
                <w:sz w:val="20"/>
                <w:szCs w:val="20"/>
              </w:rPr>
            </w:pPr>
          </w:p>
        </w:tc>
      </w:tr>
      <w:tr w:rsidR="00364675" w:rsidRPr="00BB72BD" w14:paraId="638C49CD" w14:textId="77777777">
        <w:trPr>
          <w:trHeight w:val="287"/>
        </w:trPr>
        <w:tc>
          <w:tcPr>
            <w:tcW w:w="1779" w:type="dxa"/>
            <w:tcBorders>
              <w:top w:val="nil"/>
              <w:bottom w:val="nil"/>
            </w:tcBorders>
          </w:tcPr>
          <w:p w14:paraId="05193C8E" w14:textId="77777777" w:rsidR="00364675" w:rsidRPr="00BB72BD" w:rsidRDefault="00364675" w:rsidP="000B30A7">
            <w:pPr>
              <w:pStyle w:val="TableParagraph"/>
              <w:jc w:val="both"/>
              <w:rPr>
                <w:rFonts w:ascii="Sylfaen" w:hAnsi="Sylfaen" w:cs="Sylfaen"/>
                <w:sz w:val="20"/>
                <w:szCs w:val="20"/>
              </w:rPr>
            </w:pPr>
          </w:p>
        </w:tc>
        <w:tc>
          <w:tcPr>
            <w:tcW w:w="2037" w:type="dxa"/>
            <w:tcBorders>
              <w:top w:val="nil"/>
              <w:bottom w:val="nil"/>
            </w:tcBorders>
          </w:tcPr>
          <w:p w14:paraId="3434D97F" w14:textId="77777777" w:rsidR="00364675" w:rsidRPr="00BB72BD" w:rsidRDefault="00364675" w:rsidP="000B30A7">
            <w:pPr>
              <w:pStyle w:val="TableParagraph"/>
              <w:jc w:val="both"/>
              <w:rPr>
                <w:rFonts w:ascii="Sylfaen" w:hAnsi="Sylfaen" w:cs="Sylfaen"/>
                <w:sz w:val="20"/>
                <w:szCs w:val="20"/>
              </w:rPr>
            </w:pPr>
          </w:p>
        </w:tc>
        <w:tc>
          <w:tcPr>
            <w:tcW w:w="2543" w:type="dxa"/>
            <w:tcBorders>
              <w:bottom w:val="nil"/>
            </w:tcBorders>
          </w:tcPr>
          <w:p w14:paraId="6A88A2AB"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ნაყოფიერი ნიადაგის</w:t>
            </w:r>
          </w:p>
        </w:tc>
        <w:tc>
          <w:tcPr>
            <w:tcW w:w="4913" w:type="dxa"/>
            <w:tcBorders>
              <w:bottom w:val="nil"/>
            </w:tcBorders>
          </w:tcPr>
          <w:p w14:paraId="16D5698B" w14:textId="77777777" w:rsidR="00364675" w:rsidRPr="00BB72BD" w:rsidRDefault="000370C5"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14:paraId="143EB0CC"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44113789"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364675" w:rsidRPr="00BB72BD" w14:paraId="06A95E82" w14:textId="77777777">
        <w:trPr>
          <w:trHeight w:val="263"/>
        </w:trPr>
        <w:tc>
          <w:tcPr>
            <w:tcW w:w="1779" w:type="dxa"/>
            <w:tcBorders>
              <w:top w:val="nil"/>
              <w:bottom w:val="nil"/>
            </w:tcBorders>
          </w:tcPr>
          <w:p w14:paraId="17F81ECF" w14:textId="77777777" w:rsidR="00364675" w:rsidRPr="00BB72BD" w:rsidRDefault="00364675" w:rsidP="000B30A7">
            <w:pPr>
              <w:pStyle w:val="TableParagraph"/>
              <w:jc w:val="both"/>
              <w:rPr>
                <w:rFonts w:ascii="Sylfaen" w:hAnsi="Sylfaen" w:cs="Sylfaen"/>
                <w:sz w:val="20"/>
                <w:szCs w:val="20"/>
              </w:rPr>
            </w:pPr>
          </w:p>
        </w:tc>
        <w:tc>
          <w:tcPr>
            <w:tcW w:w="2037" w:type="dxa"/>
            <w:tcBorders>
              <w:top w:val="nil"/>
              <w:bottom w:val="nil"/>
            </w:tcBorders>
          </w:tcPr>
          <w:p w14:paraId="24C29CCE"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590647C0"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დაკარგვა და უბნების</w:t>
            </w:r>
          </w:p>
        </w:tc>
        <w:tc>
          <w:tcPr>
            <w:tcW w:w="4913" w:type="dxa"/>
            <w:tcBorders>
              <w:top w:val="nil"/>
              <w:bottom w:val="nil"/>
            </w:tcBorders>
          </w:tcPr>
          <w:p w14:paraId="60FB8470"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14:paraId="2C14A7E9"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2F7A6CB6"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364675" w:rsidRPr="00BB72BD" w14:paraId="4710B4C8" w14:textId="77777777">
        <w:trPr>
          <w:trHeight w:val="236"/>
        </w:trPr>
        <w:tc>
          <w:tcPr>
            <w:tcW w:w="1779" w:type="dxa"/>
            <w:tcBorders>
              <w:top w:val="nil"/>
              <w:bottom w:val="nil"/>
            </w:tcBorders>
          </w:tcPr>
          <w:p w14:paraId="2A9B5348" w14:textId="77777777" w:rsidR="00364675" w:rsidRPr="00BB72BD" w:rsidRDefault="00364675" w:rsidP="000B30A7">
            <w:pPr>
              <w:pStyle w:val="TableParagraph"/>
              <w:jc w:val="both"/>
              <w:rPr>
                <w:rFonts w:ascii="Sylfaen" w:hAnsi="Sylfaen" w:cs="Sylfaen"/>
                <w:sz w:val="20"/>
                <w:szCs w:val="20"/>
              </w:rPr>
            </w:pPr>
          </w:p>
        </w:tc>
        <w:tc>
          <w:tcPr>
            <w:tcW w:w="2037" w:type="dxa"/>
            <w:tcBorders>
              <w:top w:val="nil"/>
              <w:bottom w:val="nil"/>
            </w:tcBorders>
          </w:tcPr>
          <w:p w14:paraId="23D6B186"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7E651647" w14:textId="77777777" w:rsidR="00364675" w:rsidRPr="00BB72BD" w:rsidRDefault="000370C5" w:rsidP="000B30A7">
            <w:pPr>
              <w:pStyle w:val="TableParagraph"/>
              <w:ind w:left="108"/>
              <w:jc w:val="both"/>
              <w:rPr>
                <w:rFonts w:ascii="Sylfaen" w:hAnsi="Sylfaen" w:cs="Sylfaen"/>
                <w:sz w:val="20"/>
                <w:szCs w:val="20"/>
              </w:rPr>
            </w:pPr>
            <w:r w:rsidRPr="00BB72BD">
              <w:rPr>
                <w:rFonts w:ascii="Sylfaen" w:hAnsi="Sylfaen" w:cs="Sylfaen"/>
                <w:sz w:val="20"/>
                <w:szCs w:val="20"/>
              </w:rPr>
              <w:t>დეგრადირება</w:t>
            </w:r>
          </w:p>
        </w:tc>
        <w:tc>
          <w:tcPr>
            <w:tcW w:w="4913" w:type="dxa"/>
            <w:tcBorders>
              <w:top w:val="nil"/>
              <w:bottom w:val="nil"/>
            </w:tcBorders>
          </w:tcPr>
          <w:p w14:paraId="07148F44"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14:paraId="3AC8E5B7"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4821784B"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364675" w:rsidRPr="00BB72BD" w14:paraId="2DFDAA71" w14:textId="77777777">
        <w:trPr>
          <w:trHeight w:val="290"/>
        </w:trPr>
        <w:tc>
          <w:tcPr>
            <w:tcW w:w="1779" w:type="dxa"/>
            <w:tcBorders>
              <w:top w:val="nil"/>
              <w:bottom w:val="nil"/>
            </w:tcBorders>
          </w:tcPr>
          <w:p w14:paraId="66F426D5" w14:textId="77777777" w:rsidR="00364675" w:rsidRPr="00BB72BD" w:rsidRDefault="00364675" w:rsidP="000B30A7">
            <w:pPr>
              <w:pStyle w:val="TableParagraph"/>
              <w:jc w:val="both"/>
              <w:rPr>
                <w:rFonts w:ascii="Sylfaen" w:hAnsi="Sylfaen" w:cs="Sylfaen"/>
                <w:sz w:val="20"/>
                <w:szCs w:val="20"/>
              </w:rPr>
            </w:pPr>
          </w:p>
        </w:tc>
        <w:tc>
          <w:tcPr>
            <w:tcW w:w="2037" w:type="dxa"/>
            <w:tcBorders>
              <w:top w:val="nil"/>
              <w:bottom w:val="nil"/>
            </w:tcBorders>
          </w:tcPr>
          <w:p w14:paraId="3F82B2D7"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1413A671"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50E509B4" w14:textId="77777777" w:rsidR="00364675" w:rsidRPr="00BB72BD" w:rsidRDefault="00DD08D9"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w:t>
            </w:r>
            <w:r w:rsidR="000370C5" w:rsidRPr="00BB72BD">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14:paraId="7DB21142"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334D0D22"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საქართველოს</w:t>
            </w:r>
          </w:p>
        </w:tc>
      </w:tr>
      <w:tr w:rsidR="00364675" w:rsidRPr="00BB72BD" w14:paraId="71176D90" w14:textId="77777777">
        <w:trPr>
          <w:trHeight w:val="263"/>
        </w:trPr>
        <w:tc>
          <w:tcPr>
            <w:tcW w:w="1779" w:type="dxa"/>
            <w:tcBorders>
              <w:top w:val="nil"/>
              <w:bottom w:val="nil"/>
            </w:tcBorders>
          </w:tcPr>
          <w:p w14:paraId="778089C3" w14:textId="77777777" w:rsidR="00364675" w:rsidRPr="00BB72BD" w:rsidRDefault="00364675" w:rsidP="000B30A7">
            <w:pPr>
              <w:pStyle w:val="TableParagraph"/>
              <w:jc w:val="both"/>
              <w:rPr>
                <w:rFonts w:ascii="Sylfaen" w:hAnsi="Sylfaen" w:cs="Sylfaen"/>
                <w:sz w:val="20"/>
                <w:szCs w:val="20"/>
              </w:rPr>
            </w:pPr>
          </w:p>
        </w:tc>
        <w:tc>
          <w:tcPr>
            <w:tcW w:w="2037" w:type="dxa"/>
            <w:tcBorders>
              <w:top w:val="nil"/>
              <w:bottom w:val="nil"/>
            </w:tcBorders>
          </w:tcPr>
          <w:p w14:paraId="19320071" w14:textId="77777777" w:rsidR="00364675" w:rsidRPr="00BB72BD" w:rsidRDefault="00364675" w:rsidP="000B30A7">
            <w:pPr>
              <w:pStyle w:val="TableParagraph"/>
              <w:jc w:val="both"/>
              <w:rPr>
                <w:rFonts w:ascii="Sylfaen" w:hAnsi="Sylfaen" w:cs="Sylfaen"/>
                <w:sz w:val="20"/>
                <w:szCs w:val="20"/>
              </w:rPr>
            </w:pPr>
          </w:p>
        </w:tc>
        <w:tc>
          <w:tcPr>
            <w:tcW w:w="2543" w:type="dxa"/>
            <w:tcBorders>
              <w:top w:val="nil"/>
              <w:bottom w:val="nil"/>
            </w:tcBorders>
          </w:tcPr>
          <w:p w14:paraId="2E47B99B" w14:textId="77777777" w:rsidR="00364675" w:rsidRPr="00BB72BD" w:rsidRDefault="00364675" w:rsidP="000B30A7">
            <w:pPr>
              <w:pStyle w:val="TableParagraph"/>
              <w:jc w:val="both"/>
              <w:rPr>
                <w:rFonts w:ascii="Sylfaen" w:hAnsi="Sylfaen" w:cs="Sylfaen"/>
                <w:sz w:val="20"/>
                <w:szCs w:val="20"/>
              </w:rPr>
            </w:pPr>
          </w:p>
        </w:tc>
        <w:tc>
          <w:tcPr>
            <w:tcW w:w="4913" w:type="dxa"/>
            <w:tcBorders>
              <w:top w:val="nil"/>
              <w:bottom w:val="nil"/>
            </w:tcBorders>
          </w:tcPr>
          <w:p w14:paraId="10A83EE3" w14:textId="77777777" w:rsidR="00364675" w:rsidRPr="00BB72BD" w:rsidRDefault="000370C5"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14:paraId="21813A32" w14:textId="77777777" w:rsidR="00364675" w:rsidRPr="00BB72BD" w:rsidRDefault="00364675" w:rsidP="000B30A7">
            <w:pPr>
              <w:pStyle w:val="TableParagraph"/>
              <w:jc w:val="both"/>
              <w:rPr>
                <w:rFonts w:ascii="Sylfaen" w:hAnsi="Sylfaen" w:cs="Sylfaen"/>
                <w:sz w:val="20"/>
                <w:szCs w:val="20"/>
              </w:rPr>
            </w:pPr>
          </w:p>
        </w:tc>
        <w:tc>
          <w:tcPr>
            <w:tcW w:w="1855" w:type="dxa"/>
            <w:tcBorders>
              <w:top w:val="nil"/>
              <w:bottom w:val="nil"/>
            </w:tcBorders>
          </w:tcPr>
          <w:p w14:paraId="75A25EB0" w14:textId="77777777" w:rsidR="00364675" w:rsidRPr="00BB72BD" w:rsidRDefault="000370C5" w:rsidP="000B30A7">
            <w:pPr>
              <w:pStyle w:val="TableParagraph"/>
              <w:ind w:left="107"/>
              <w:jc w:val="both"/>
              <w:rPr>
                <w:rFonts w:ascii="Sylfaen" w:hAnsi="Sylfaen" w:cs="Sylfaen"/>
                <w:sz w:val="20"/>
                <w:szCs w:val="20"/>
              </w:rPr>
            </w:pPr>
            <w:r w:rsidRPr="00BB72BD">
              <w:rPr>
                <w:rFonts w:ascii="Sylfaen" w:hAnsi="Sylfaen" w:cs="Sylfaen"/>
                <w:sz w:val="20"/>
                <w:szCs w:val="20"/>
              </w:rPr>
              <w:t>გარემოს დაცვის</w:t>
            </w:r>
          </w:p>
        </w:tc>
      </w:tr>
      <w:tr w:rsidR="00E913A6" w:rsidRPr="00BB72BD" w14:paraId="57415F1F" w14:textId="77777777" w:rsidTr="00E913A6">
        <w:trPr>
          <w:trHeight w:val="544"/>
        </w:trPr>
        <w:tc>
          <w:tcPr>
            <w:tcW w:w="1779" w:type="dxa"/>
            <w:tcBorders>
              <w:top w:val="nil"/>
            </w:tcBorders>
          </w:tcPr>
          <w:p w14:paraId="2AD30F3F" w14:textId="77777777" w:rsidR="00E913A6" w:rsidRPr="00BB72BD" w:rsidRDefault="00E913A6" w:rsidP="000B30A7">
            <w:pPr>
              <w:pStyle w:val="TableParagraph"/>
              <w:jc w:val="both"/>
              <w:rPr>
                <w:rFonts w:ascii="Sylfaen" w:hAnsi="Sylfaen" w:cs="Sylfaen"/>
                <w:sz w:val="20"/>
                <w:szCs w:val="20"/>
              </w:rPr>
            </w:pPr>
          </w:p>
        </w:tc>
        <w:tc>
          <w:tcPr>
            <w:tcW w:w="2037" w:type="dxa"/>
            <w:tcBorders>
              <w:top w:val="nil"/>
            </w:tcBorders>
          </w:tcPr>
          <w:p w14:paraId="7DFCA6F2"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tcBorders>
          </w:tcPr>
          <w:p w14:paraId="609D818E"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1580174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იქნება ქარით გაფანტვისაგან;</w:t>
            </w:r>
          </w:p>
        </w:tc>
        <w:tc>
          <w:tcPr>
            <w:tcW w:w="2158" w:type="dxa"/>
            <w:tcBorders>
              <w:top w:val="nil"/>
            </w:tcBorders>
          </w:tcPr>
          <w:p w14:paraId="6E0AC255"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2DCE1D28" w14:textId="035E66A4" w:rsidR="00E913A6" w:rsidRPr="00BB72BD" w:rsidRDefault="00E913A6" w:rsidP="000B30A7">
            <w:pPr>
              <w:pStyle w:val="TableParagraph"/>
              <w:ind w:left="107"/>
              <w:jc w:val="both"/>
              <w:rPr>
                <w:rFonts w:ascii="Sylfaen" w:hAnsi="Sylfaen" w:cs="Sylfaen"/>
                <w:sz w:val="20"/>
                <w:szCs w:val="20"/>
                <w:lang w:val="ka-GE"/>
              </w:rPr>
            </w:pPr>
            <w:r w:rsidRPr="00BB72BD">
              <w:rPr>
                <w:rFonts w:ascii="Sylfaen" w:hAnsi="Sylfaen" w:cs="Sylfaen"/>
                <w:sz w:val="20"/>
                <w:szCs w:val="20"/>
              </w:rPr>
              <w:t>სამინისტრო.</w:t>
            </w:r>
          </w:p>
        </w:tc>
      </w:tr>
      <w:tr w:rsidR="00E913A6" w:rsidRPr="00BB72BD" w14:paraId="3E8765E8" w14:textId="77777777">
        <w:trPr>
          <w:trHeight w:val="282"/>
        </w:trPr>
        <w:tc>
          <w:tcPr>
            <w:tcW w:w="1779" w:type="dxa"/>
            <w:vMerge w:val="restart"/>
          </w:tcPr>
          <w:p w14:paraId="01EB0F11" w14:textId="77777777" w:rsidR="00E913A6" w:rsidRPr="00BB72BD" w:rsidRDefault="00E913A6" w:rsidP="000B30A7">
            <w:pPr>
              <w:pStyle w:val="TableParagraph"/>
              <w:jc w:val="both"/>
              <w:rPr>
                <w:rFonts w:ascii="Sylfaen" w:hAnsi="Sylfaen" w:cs="Sylfaen"/>
                <w:sz w:val="20"/>
                <w:szCs w:val="20"/>
              </w:rPr>
            </w:pPr>
          </w:p>
        </w:tc>
        <w:tc>
          <w:tcPr>
            <w:tcW w:w="2037" w:type="dxa"/>
            <w:vMerge w:val="restart"/>
          </w:tcPr>
          <w:p w14:paraId="31ADBABF" w14:textId="77777777" w:rsidR="00E913A6" w:rsidRPr="00BB72BD" w:rsidRDefault="00E913A6" w:rsidP="000B30A7">
            <w:pPr>
              <w:pStyle w:val="TableParagraph"/>
              <w:jc w:val="both"/>
              <w:rPr>
                <w:rFonts w:ascii="Sylfaen" w:hAnsi="Sylfaen" w:cs="Sylfaen"/>
                <w:sz w:val="20"/>
                <w:szCs w:val="20"/>
              </w:rPr>
            </w:pPr>
          </w:p>
        </w:tc>
        <w:tc>
          <w:tcPr>
            <w:tcW w:w="2543" w:type="dxa"/>
            <w:vMerge w:val="restart"/>
          </w:tcPr>
          <w:p w14:paraId="70E1F45F" w14:textId="77777777" w:rsidR="00E913A6" w:rsidRPr="00BB72BD" w:rsidRDefault="00E913A6" w:rsidP="000B30A7">
            <w:pPr>
              <w:pStyle w:val="TableParagraph"/>
              <w:jc w:val="both"/>
              <w:rPr>
                <w:rFonts w:ascii="Sylfaen" w:hAnsi="Sylfaen" w:cs="Sylfaen"/>
                <w:sz w:val="20"/>
                <w:szCs w:val="20"/>
              </w:rPr>
            </w:pPr>
          </w:p>
        </w:tc>
        <w:tc>
          <w:tcPr>
            <w:tcW w:w="4913" w:type="dxa"/>
            <w:tcBorders>
              <w:bottom w:val="nil"/>
            </w:tcBorders>
          </w:tcPr>
          <w:p w14:paraId="2768E031"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ნაყოფიერი ფენის ხანგრძლივად შენახვის</w:t>
            </w:r>
          </w:p>
        </w:tc>
        <w:tc>
          <w:tcPr>
            <w:tcW w:w="2158" w:type="dxa"/>
            <w:vMerge w:val="restart"/>
          </w:tcPr>
          <w:p w14:paraId="7D6D7F0E" w14:textId="77777777" w:rsidR="00E913A6" w:rsidRPr="00BB72BD" w:rsidRDefault="00E913A6" w:rsidP="000B30A7">
            <w:pPr>
              <w:pStyle w:val="TableParagraph"/>
              <w:jc w:val="both"/>
              <w:rPr>
                <w:rFonts w:ascii="Sylfaen" w:hAnsi="Sylfaen" w:cs="Sylfaen"/>
                <w:sz w:val="20"/>
                <w:szCs w:val="20"/>
              </w:rPr>
            </w:pPr>
          </w:p>
        </w:tc>
        <w:tc>
          <w:tcPr>
            <w:tcW w:w="1855" w:type="dxa"/>
            <w:tcBorders>
              <w:bottom w:val="nil"/>
            </w:tcBorders>
          </w:tcPr>
          <w:p w14:paraId="6CB03252" w14:textId="7AC07799" w:rsidR="00E913A6" w:rsidRPr="00BB72BD" w:rsidRDefault="00E913A6" w:rsidP="000B30A7">
            <w:pPr>
              <w:pStyle w:val="TableParagraph"/>
              <w:ind w:left="107"/>
              <w:jc w:val="both"/>
              <w:rPr>
                <w:rFonts w:ascii="Sylfaen" w:hAnsi="Sylfaen" w:cs="Sylfaen"/>
                <w:sz w:val="20"/>
                <w:szCs w:val="20"/>
              </w:rPr>
            </w:pPr>
          </w:p>
        </w:tc>
      </w:tr>
      <w:tr w:rsidR="00E913A6" w:rsidRPr="00BB72BD" w14:paraId="60F7D4CB" w14:textId="77777777">
        <w:trPr>
          <w:trHeight w:val="253"/>
        </w:trPr>
        <w:tc>
          <w:tcPr>
            <w:tcW w:w="1779" w:type="dxa"/>
            <w:vMerge/>
            <w:tcBorders>
              <w:top w:val="nil"/>
            </w:tcBorders>
          </w:tcPr>
          <w:p w14:paraId="6B5D4155"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3A041BA"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6606737B"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208919B7"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14:paraId="46AC47C3"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5A49EC37" w14:textId="4B186DE6" w:rsidR="00E913A6" w:rsidRPr="00BB72BD" w:rsidRDefault="00E913A6" w:rsidP="000B30A7">
            <w:pPr>
              <w:pStyle w:val="TableParagraph"/>
              <w:ind w:left="107"/>
              <w:jc w:val="both"/>
              <w:rPr>
                <w:rFonts w:ascii="Sylfaen" w:hAnsi="Sylfaen" w:cs="Sylfaen"/>
                <w:sz w:val="20"/>
                <w:szCs w:val="20"/>
              </w:rPr>
            </w:pPr>
          </w:p>
        </w:tc>
      </w:tr>
      <w:tr w:rsidR="00E913A6" w:rsidRPr="00BB72BD" w14:paraId="236E23A3" w14:textId="77777777">
        <w:trPr>
          <w:trHeight w:val="253"/>
        </w:trPr>
        <w:tc>
          <w:tcPr>
            <w:tcW w:w="1779" w:type="dxa"/>
            <w:vMerge/>
            <w:tcBorders>
              <w:top w:val="nil"/>
            </w:tcBorders>
          </w:tcPr>
          <w:p w14:paraId="1EAB4F48"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D0D4756"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71768156"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6A4CAAF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14:paraId="1A46AC34"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244919C3" w14:textId="77777777" w:rsidR="00E913A6" w:rsidRPr="00BB72BD" w:rsidRDefault="00E913A6" w:rsidP="000B30A7">
            <w:pPr>
              <w:pStyle w:val="TableParagraph"/>
              <w:jc w:val="both"/>
              <w:rPr>
                <w:rFonts w:ascii="Sylfaen" w:hAnsi="Sylfaen" w:cs="Sylfaen"/>
                <w:sz w:val="20"/>
                <w:szCs w:val="20"/>
              </w:rPr>
            </w:pPr>
          </w:p>
        </w:tc>
      </w:tr>
      <w:tr w:rsidR="00E913A6" w:rsidRPr="00BB72BD" w14:paraId="1FE9A6E9" w14:textId="77777777">
        <w:trPr>
          <w:trHeight w:val="253"/>
        </w:trPr>
        <w:tc>
          <w:tcPr>
            <w:tcW w:w="1779" w:type="dxa"/>
            <w:vMerge/>
            <w:tcBorders>
              <w:top w:val="nil"/>
            </w:tcBorders>
          </w:tcPr>
          <w:p w14:paraId="5359D6D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894D465"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40A5070D"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160C47D4"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შენარჩუნების მიზნით. აქ იგულისხმება</w:t>
            </w:r>
          </w:p>
        </w:tc>
        <w:tc>
          <w:tcPr>
            <w:tcW w:w="2158" w:type="dxa"/>
            <w:vMerge/>
            <w:tcBorders>
              <w:top w:val="nil"/>
            </w:tcBorders>
          </w:tcPr>
          <w:p w14:paraId="702C5C24"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70D7BFE5" w14:textId="77777777" w:rsidR="00E913A6" w:rsidRPr="00BB72BD" w:rsidRDefault="00E913A6" w:rsidP="000B30A7">
            <w:pPr>
              <w:pStyle w:val="TableParagraph"/>
              <w:jc w:val="both"/>
              <w:rPr>
                <w:rFonts w:ascii="Sylfaen" w:hAnsi="Sylfaen" w:cs="Sylfaen"/>
                <w:sz w:val="20"/>
                <w:szCs w:val="20"/>
              </w:rPr>
            </w:pPr>
          </w:p>
        </w:tc>
      </w:tr>
      <w:tr w:rsidR="00E913A6" w:rsidRPr="00BB72BD" w14:paraId="2DA29EE4" w14:textId="77777777">
        <w:trPr>
          <w:trHeight w:val="253"/>
        </w:trPr>
        <w:tc>
          <w:tcPr>
            <w:tcW w:w="1779" w:type="dxa"/>
            <w:vMerge/>
            <w:tcBorders>
              <w:top w:val="nil"/>
            </w:tcBorders>
          </w:tcPr>
          <w:p w14:paraId="61B4EFB7"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55D2CB9"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1289AEF8"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470A1A0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პერიოდული გაფხვიერება ან ბალახის</w:t>
            </w:r>
          </w:p>
        </w:tc>
        <w:tc>
          <w:tcPr>
            <w:tcW w:w="2158" w:type="dxa"/>
            <w:vMerge/>
            <w:tcBorders>
              <w:top w:val="nil"/>
            </w:tcBorders>
          </w:tcPr>
          <w:p w14:paraId="6994CE96"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0CC6471B" w14:textId="77777777" w:rsidR="00E913A6" w:rsidRPr="00BB72BD" w:rsidRDefault="00E913A6" w:rsidP="000B30A7">
            <w:pPr>
              <w:pStyle w:val="TableParagraph"/>
              <w:jc w:val="both"/>
              <w:rPr>
                <w:rFonts w:ascii="Sylfaen" w:hAnsi="Sylfaen" w:cs="Sylfaen"/>
                <w:sz w:val="20"/>
                <w:szCs w:val="20"/>
              </w:rPr>
            </w:pPr>
          </w:p>
        </w:tc>
      </w:tr>
      <w:tr w:rsidR="00E913A6" w:rsidRPr="00BB72BD" w14:paraId="3848CE40" w14:textId="77777777">
        <w:trPr>
          <w:trHeight w:val="234"/>
        </w:trPr>
        <w:tc>
          <w:tcPr>
            <w:tcW w:w="1779" w:type="dxa"/>
            <w:vMerge/>
            <w:tcBorders>
              <w:top w:val="nil"/>
            </w:tcBorders>
          </w:tcPr>
          <w:p w14:paraId="52B660A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9A5C520"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27881ECA" w14:textId="77777777" w:rsidR="00E913A6" w:rsidRPr="00BB72BD" w:rsidRDefault="00E913A6" w:rsidP="000B30A7">
            <w:pPr>
              <w:jc w:val="both"/>
              <w:rPr>
                <w:rFonts w:ascii="Sylfaen" w:hAnsi="Sylfaen" w:cs="Sylfaen"/>
                <w:sz w:val="20"/>
                <w:szCs w:val="20"/>
              </w:rPr>
            </w:pPr>
          </w:p>
        </w:tc>
        <w:tc>
          <w:tcPr>
            <w:tcW w:w="4913" w:type="dxa"/>
            <w:tcBorders>
              <w:top w:val="nil"/>
            </w:tcBorders>
          </w:tcPr>
          <w:p w14:paraId="2C11EDC5"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დათესვა.</w:t>
            </w:r>
          </w:p>
        </w:tc>
        <w:tc>
          <w:tcPr>
            <w:tcW w:w="2158" w:type="dxa"/>
            <w:vMerge/>
            <w:tcBorders>
              <w:top w:val="nil"/>
            </w:tcBorders>
          </w:tcPr>
          <w:p w14:paraId="46DB75DC" w14:textId="77777777" w:rsidR="00E913A6" w:rsidRPr="00BB72BD" w:rsidRDefault="00E913A6" w:rsidP="000B30A7">
            <w:pPr>
              <w:jc w:val="both"/>
              <w:rPr>
                <w:rFonts w:ascii="Sylfaen" w:hAnsi="Sylfaen" w:cs="Sylfaen"/>
                <w:sz w:val="20"/>
                <w:szCs w:val="20"/>
              </w:rPr>
            </w:pPr>
          </w:p>
        </w:tc>
        <w:tc>
          <w:tcPr>
            <w:tcW w:w="1855" w:type="dxa"/>
            <w:tcBorders>
              <w:top w:val="nil"/>
            </w:tcBorders>
          </w:tcPr>
          <w:p w14:paraId="6C4543D9" w14:textId="77777777" w:rsidR="00E913A6" w:rsidRPr="00BB72BD" w:rsidRDefault="00E913A6" w:rsidP="000B30A7">
            <w:pPr>
              <w:pStyle w:val="TableParagraph"/>
              <w:jc w:val="both"/>
              <w:rPr>
                <w:rFonts w:ascii="Sylfaen" w:hAnsi="Sylfaen" w:cs="Sylfaen"/>
                <w:sz w:val="20"/>
                <w:szCs w:val="20"/>
              </w:rPr>
            </w:pPr>
          </w:p>
        </w:tc>
      </w:tr>
      <w:tr w:rsidR="00E913A6" w:rsidRPr="00BB72BD" w14:paraId="712182E9" w14:textId="77777777">
        <w:trPr>
          <w:trHeight w:val="282"/>
        </w:trPr>
        <w:tc>
          <w:tcPr>
            <w:tcW w:w="1779" w:type="dxa"/>
            <w:vMerge/>
            <w:tcBorders>
              <w:top w:val="nil"/>
            </w:tcBorders>
          </w:tcPr>
          <w:p w14:paraId="5C1D2ED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699B8ED" w14:textId="77777777" w:rsidR="00E913A6" w:rsidRPr="00BB72BD" w:rsidRDefault="00E913A6" w:rsidP="000B30A7">
            <w:pPr>
              <w:jc w:val="both"/>
              <w:rPr>
                <w:rFonts w:ascii="Sylfaen" w:hAnsi="Sylfaen" w:cs="Sylfaen"/>
                <w:sz w:val="20"/>
                <w:szCs w:val="20"/>
              </w:rPr>
            </w:pPr>
          </w:p>
        </w:tc>
        <w:tc>
          <w:tcPr>
            <w:tcW w:w="2543" w:type="dxa"/>
            <w:tcBorders>
              <w:bottom w:val="nil"/>
            </w:tcBorders>
          </w:tcPr>
          <w:p w14:paraId="3258545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საშიში გეოდინამიკური</w:t>
            </w:r>
          </w:p>
        </w:tc>
        <w:tc>
          <w:tcPr>
            <w:tcW w:w="4913" w:type="dxa"/>
            <w:tcBorders>
              <w:bottom w:val="nil"/>
            </w:tcBorders>
          </w:tcPr>
          <w:p w14:paraId="01A9155B"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ჩამოჭრილი ფერდობისთვის დახრის</w:t>
            </w:r>
          </w:p>
        </w:tc>
        <w:tc>
          <w:tcPr>
            <w:tcW w:w="2158" w:type="dxa"/>
            <w:tcBorders>
              <w:bottom w:val="nil"/>
            </w:tcBorders>
          </w:tcPr>
          <w:p w14:paraId="4EA505EC"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2BE0FB9D"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5BE58210" w14:textId="77777777">
        <w:trPr>
          <w:trHeight w:val="226"/>
        </w:trPr>
        <w:tc>
          <w:tcPr>
            <w:tcW w:w="1779" w:type="dxa"/>
            <w:vMerge/>
            <w:tcBorders>
              <w:top w:val="nil"/>
            </w:tcBorders>
          </w:tcPr>
          <w:p w14:paraId="2DA80C6C"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2F154BE"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1F4CB7C5"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პროცესების განვითარება</w:t>
            </w:r>
          </w:p>
        </w:tc>
        <w:tc>
          <w:tcPr>
            <w:tcW w:w="4913" w:type="dxa"/>
            <w:tcBorders>
              <w:top w:val="nil"/>
              <w:bottom w:val="nil"/>
            </w:tcBorders>
          </w:tcPr>
          <w:p w14:paraId="5D32C3A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შესაბამისი კუთხის მიცემა;</w:t>
            </w:r>
          </w:p>
        </w:tc>
        <w:tc>
          <w:tcPr>
            <w:tcW w:w="2158" w:type="dxa"/>
            <w:tcBorders>
              <w:top w:val="nil"/>
              <w:bottom w:val="nil"/>
            </w:tcBorders>
          </w:tcPr>
          <w:p w14:paraId="7F87C0C4"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15FB11C5"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1FA5928D" w14:textId="77777777">
        <w:trPr>
          <w:trHeight w:val="280"/>
        </w:trPr>
        <w:tc>
          <w:tcPr>
            <w:tcW w:w="1779" w:type="dxa"/>
            <w:vMerge/>
            <w:tcBorders>
              <w:top w:val="nil"/>
            </w:tcBorders>
          </w:tcPr>
          <w:p w14:paraId="0EBB954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D5B7D9E"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49EEFDA6"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085AEAE"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14:paraId="538B4032"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202AA91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73D7B9F1" w14:textId="77777777">
        <w:trPr>
          <w:trHeight w:val="253"/>
        </w:trPr>
        <w:tc>
          <w:tcPr>
            <w:tcW w:w="1779" w:type="dxa"/>
            <w:vMerge/>
            <w:tcBorders>
              <w:top w:val="nil"/>
            </w:tcBorders>
          </w:tcPr>
          <w:p w14:paraId="2DF3F1BB"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28D69DB"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6229EA6"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92D0099"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14:paraId="4E7CEA8D"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293F1364"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საქართველოს</w:t>
            </w:r>
          </w:p>
        </w:tc>
      </w:tr>
      <w:tr w:rsidR="00E913A6" w:rsidRPr="00BB72BD" w14:paraId="13472E26" w14:textId="77777777">
        <w:trPr>
          <w:trHeight w:val="253"/>
        </w:trPr>
        <w:tc>
          <w:tcPr>
            <w:tcW w:w="1779" w:type="dxa"/>
            <w:vMerge/>
            <w:tcBorders>
              <w:top w:val="nil"/>
            </w:tcBorders>
          </w:tcPr>
          <w:p w14:paraId="360551DB"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522096A"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5CFEC98"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14B448D5"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14:paraId="635ABD0A"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2B13022C"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გარემოს დაცვის</w:t>
            </w:r>
          </w:p>
        </w:tc>
      </w:tr>
      <w:tr w:rsidR="00E913A6" w:rsidRPr="00BB72BD" w14:paraId="30B5B334" w14:textId="77777777">
        <w:trPr>
          <w:trHeight w:val="253"/>
        </w:trPr>
        <w:tc>
          <w:tcPr>
            <w:tcW w:w="1779" w:type="dxa"/>
            <w:vMerge/>
            <w:tcBorders>
              <w:top w:val="nil"/>
            </w:tcBorders>
          </w:tcPr>
          <w:p w14:paraId="2CC22B51"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0048F27"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9F4A502"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96B0F65"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14:paraId="1B3A9572"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18404B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და სოფლის</w:t>
            </w:r>
          </w:p>
        </w:tc>
      </w:tr>
      <w:tr w:rsidR="00E913A6" w:rsidRPr="00BB72BD" w14:paraId="4F195288" w14:textId="77777777">
        <w:trPr>
          <w:trHeight w:val="226"/>
        </w:trPr>
        <w:tc>
          <w:tcPr>
            <w:tcW w:w="1779" w:type="dxa"/>
            <w:vMerge/>
            <w:tcBorders>
              <w:top w:val="nil"/>
            </w:tcBorders>
          </w:tcPr>
          <w:p w14:paraId="45A899BF"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01F15A4"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38E2BF0"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30387DAA"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გამოყენებით;</w:t>
            </w:r>
          </w:p>
        </w:tc>
        <w:tc>
          <w:tcPr>
            <w:tcW w:w="2158" w:type="dxa"/>
            <w:tcBorders>
              <w:top w:val="nil"/>
              <w:bottom w:val="nil"/>
            </w:tcBorders>
          </w:tcPr>
          <w:p w14:paraId="0239B6C2"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B24D55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მეურნეობის</w:t>
            </w:r>
          </w:p>
        </w:tc>
      </w:tr>
      <w:tr w:rsidR="00E913A6" w:rsidRPr="00BB72BD" w14:paraId="578765B8" w14:textId="77777777">
        <w:trPr>
          <w:trHeight w:val="280"/>
        </w:trPr>
        <w:tc>
          <w:tcPr>
            <w:tcW w:w="1779" w:type="dxa"/>
            <w:vMerge/>
            <w:tcBorders>
              <w:top w:val="nil"/>
            </w:tcBorders>
          </w:tcPr>
          <w:p w14:paraId="198019C7"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269B01F"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B968462"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8616564"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 xml:space="preserve">    გრუნტის ნაყარების სათანადო დატკეპნა, რათა</w:t>
            </w:r>
          </w:p>
        </w:tc>
        <w:tc>
          <w:tcPr>
            <w:tcW w:w="2158" w:type="dxa"/>
            <w:tcBorders>
              <w:top w:val="nil"/>
              <w:bottom w:val="nil"/>
            </w:tcBorders>
          </w:tcPr>
          <w:p w14:paraId="3B7B733D"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A00B0B2"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სამინისტრო.</w:t>
            </w:r>
          </w:p>
        </w:tc>
      </w:tr>
      <w:tr w:rsidR="00E913A6" w:rsidRPr="00BB72BD" w14:paraId="52717ED9" w14:textId="77777777">
        <w:trPr>
          <w:trHeight w:val="253"/>
        </w:trPr>
        <w:tc>
          <w:tcPr>
            <w:tcW w:w="1779" w:type="dxa"/>
            <w:vMerge/>
            <w:tcBorders>
              <w:top w:val="nil"/>
            </w:tcBorders>
          </w:tcPr>
          <w:p w14:paraId="00562182"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3502DA8"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5F426B4"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27D90BB"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წვიმის დროს არ მოხდეს ფერდობების</w:t>
            </w:r>
          </w:p>
        </w:tc>
        <w:tc>
          <w:tcPr>
            <w:tcW w:w="2158" w:type="dxa"/>
            <w:tcBorders>
              <w:top w:val="nil"/>
              <w:bottom w:val="nil"/>
            </w:tcBorders>
          </w:tcPr>
          <w:p w14:paraId="56264F8B"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6C659D8" w14:textId="77777777" w:rsidR="00E913A6" w:rsidRPr="00BB72BD" w:rsidRDefault="00E913A6" w:rsidP="000B30A7">
            <w:pPr>
              <w:pStyle w:val="TableParagraph"/>
              <w:jc w:val="both"/>
              <w:rPr>
                <w:rFonts w:ascii="Sylfaen" w:hAnsi="Sylfaen" w:cs="Sylfaen"/>
                <w:sz w:val="20"/>
                <w:szCs w:val="20"/>
              </w:rPr>
            </w:pPr>
          </w:p>
        </w:tc>
      </w:tr>
      <w:tr w:rsidR="00E913A6" w:rsidRPr="00BB72BD" w14:paraId="5F8AC7BA" w14:textId="77777777">
        <w:trPr>
          <w:trHeight w:val="226"/>
        </w:trPr>
        <w:tc>
          <w:tcPr>
            <w:tcW w:w="1779" w:type="dxa"/>
            <w:vMerge/>
            <w:tcBorders>
              <w:top w:val="nil"/>
            </w:tcBorders>
          </w:tcPr>
          <w:p w14:paraId="671C1A54"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C2AFE01"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585F3F02"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590116FA"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ჩამოშლა;</w:t>
            </w:r>
          </w:p>
        </w:tc>
        <w:tc>
          <w:tcPr>
            <w:tcW w:w="2158" w:type="dxa"/>
            <w:tcBorders>
              <w:top w:val="nil"/>
              <w:bottom w:val="nil"/>
            </w:tcBorders>
          </w:tcPr>
          <w:p w14:paraId="19DB5A33"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F202727" w14:textId="77777777" w:rsidR="00E913A6" w:rsidRPr="00BB72BD" w:rsidRDefault="00E913A6" w:rsidP="000B30A7">
            <w:pPr>
              <w:pStyle w:val="TableParagraph"/>
              <w:jc w:val="both"/>
              <w:rPr>
                <w:rFonts w:ascii="Sylfaen" w:hAnsi="Sylfaen" w:cs="Sylfaen"/>
                <w:sz w:val="20"/>
                <w:szCs w:val="20"/>
              </w:rPr>
            </w:pPr>
          </w:p>
        </w:tc>
      </w:tr>
      <w:tr w:rsidR="00E913A6" w:rsidRPr="00BB72BD" w14:paraId="1829D627" w14:textId="77777777">
        <w:trPr>
          <w:trHeight w:val="280"/>
        </w:trPr>
        <w:tc>
          <w:tcPr>
            <w:tcW w:w="1779" w:type="dxa"/>
            <w:vMerge/>
            <w:tcBorders>
              <w:top w:val="nil"/>
            </w:tcBorders>
          </w:tcPr>
          <w:p w14:paraId="6A1D0C2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767147E"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488A230E"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66F9E88"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14:paraId="3321CE6E"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2F911BA" w14:textId="77777777" w:rsidR="00E913A6" w:rsidRPr="00BB72BD" w:rsidRDefault="00E913A6" w:rsidP="000B30A7">
            <w:pPr>
              <w:pStyle w:val="TableParagraph"/>
              <w:jc w:val="both"/>
              <w:rPr>
                <w:rFonts w:ascii="Sylfaen" w:hAnsi="Sylfaen" w:cs="Sylfaen"/>
                <w:sz w:val="20"/>
                <w:szCs w:val="20"/>
              </w:rPr>
            </w:pPr>
          </w:p>
        </w:tc>
      </w:tr>
      <w:tr w:rsidR="00E913A6" w:rsidRPr="00BB72BD" w14:paraId="28B3C694" w14:textId="77777777">
        <w:trPr>
          <w:trHeight w:val="226"/>
        </w:trPr>
        <w:tc>
          <w:tcPr>
            <w:tcW w:w="1779" w:type="dxa"/>
            <w:vMerge/>
            <w:tcBorders>
              <w:top w:val="nil"/>
            </w:tcBorders>
          </w:tcPr>
          <w:p w14:paraId="180957E2"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97D380B"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13DBC7A7"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1871A59"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შეჩერება ნალექიან პერიოდებში;</w:t>
            </w:r>
          </w:p>
        </w:tc>
        <w:tc>
          <w:tcPr>
            <w:tcW w:w="2158" w:type="dxa"/>
            <w:tcBorders>
              <w:top w:val="nil"/>
              <w:bottom w:val="nil"/>
            </w:tcBorders>
          </w:tcPr>
          <w:p w14:paraId="670AA983"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F15F70F" w14:textId="77777777" w:rsidR="00E913A6" w:rsidRPr="00BB72BD" w:rsidRDefault="00E913A6" w:rsidP="000B30A7">
            <w:pPr>
              <w:pStyle w:val="TableParagraph"/>
              <w:jc w:val="both"/>
              <w:rPr>
                <w:rFonts w:ascii="Sylfaen" w:hAnsi="Sylfaen" w:cs="Sylfaen"/>
                <w:sz w:val="20"/>
                <w:szCs w:val="20"/>
              </w:rPr>
            </w:pPr>
          </w:p>
        </w:tc>
      </w:tr>
      <w:tr w:rsidR="00E913A6" w:rsidRPr="00BB72BD" w14:paraId="05FED0B4" w14:textId="77777777">
        <w:trPr>
          <w:trHeight w:val="280"/>
        </w:trPr>
        <w:tc>
          <w:tcPr>
            <w:tcW w:w="1779" w:type="dxa"/>
            <w:vMerge/>
            <w:tcBorders>
              <w:top w:val="nil"/>
            </w:tcBorders>
          </w:tcPr>
          <w:p w14:paraId="13D5E439"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FA12AFD"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4FADBF1"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16D47097"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14:paraId="6EF001A2"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87B8736" w14:textId="77777777" w:rsidR="00E913A6" w:rsidRPr="00BB72BD" w:rsidRDefault="00E913A6" w:rsidP="000B30A7">
            <w:pPr>
              <w:pStyle w:val="TableParagraph"/>
              <w:jc w:val="both"/>
              <w:rPr>
                <w:rFonts w:ascii="Sylfaen" w:hAnsi="Sylfaen" w:cs="Sylfaen"/>
                <w:sz w:val="20"/>
                <w:szCs w:val="20"/>
              </w:rPr>
            </w:pPr>
          </w:p>
        </w:tc>
      </w:tr>
      <w:tr w:rsidR="00E913A6" w:rsidRPr="00BB72BD" w14:paraId="438082E9" w14:textId="77777777">
        <w:trPr>
          <w:trHeight w:val="253"/>
        </w:trPr>
        <w:tc>
          <w:tcPr>
            <w:tcW w:w="1779" w:type="dxa"/>
            <w:vMerge/>
            <w:tcBorders>
              <w:top w:val="nil"/>
            </w:tcBorders>
          </w:tcPr>
          <w:p w14:paraId="1B9931B4"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F149597"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3BB9B79"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3F482DB9"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14:paraId="4F0EF7F6"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C4B6579" w14:textId="77777777" w:rsidR="00E913A6" w:rsidRPr="00BB72BD" w:rsidRDefault="00E913A6" w:rsidP="000B30A7">
            <w:pPr>
              <w:pStyle w:val="TableParagraph"/>
              <w:jc w:val="both"/>
              <w:rPr>
                <w:rFonts w:ascii="Sylfaen" w:hAnsi="Sylfaen" w:cs="Sylfaen"/>
                <w:sz w:val="20"/>
                <w:szCs w:val="20"/>
              </w:rPr>
            </w:pPr>
          </w:p>
        </w:tc>
      </w:tr>
      <w:tr w:rsidR="00E913A6" w:rsidRPr="00BB72BD" w14:paraId="35297039" w14:textId="77777777">
        <w:trPr>
          <w:trHeight w:val="253"/>
        </w:trPr>
        <w:tc>
          <w:tcPr>
            <w:tcW w:w="1779" w:type="dxa"/>
            <w:vMerge/>
            <w:tcBorders>
              <w:top w:val="nil"/>
            </w:tcBorders>
          </w:tcPr>
          <w:p w14:paraId="342B0813"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1E19C2A"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730DA3C"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8312E0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14:paraId="01C0851D"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1BF5B96" w14:textId="77777777" w:rsidR="00E913A6" w:rsidRPr="00BB72BD" w:rsidRDefault="00E913A6" w:rsidP="000B30A7">
            <w:pPr>
              <w:pStyle w:val="TableParagraph"/>
              <w:jc w:val="both"/>
              <w:rPr>
                <w:rFonts w:ascii="Sylfaen" w:hAnsi="Sylfaen" w:cs="Sylfaen"/>
                <w:sz w:val="20"/>
                <w:szCs w:val="20"/>
              </w:rPr>
            </w:pPr>
          </w:p>
        </w:tc>
      </w:tr>
      <w:tr w:rsidR="00E913A6" w:rsidRPr="00BB72BD" w14:paraId="7C8FB7C0" w14:textId="77777777">
        <w:trPr>
          <w:trHeight w:val="253"/>
        </w:trPr>
        <w:tc>
          <w:tcPr>
            <w:tcW w:w="1779" w:type="dxa"/>
            <w:vMerge/>
            <w:tcBorders>
              <w:top w:val="nil"/>
            </w:tcBorders>
          </w:tcPr>
          <w:p w14:paraId="11C3065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1D5E91B"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65C7393"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3CA7BD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კონსტრუქციები და გაბარიტები</w:t>
            </w:r>
          </w:p>
        </w:tc>
        <w:tc>
          <w:tcPr>
            <w:tcW w:w="2158" w:type="dxa"/>
            <w:tcBorders>
              <w:top w:val="nil"/>
              <w:bottom w:val="nil"/>
            </w:tcBorders>
          </w:tcPr>
          <w:p w14:paraId="29FCA7E1"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CC13EB6" w14:textId="77777777" w:rsidR="00E913A6" w:rsidRPr="00BB72BD" w:rsidRDefault="00E913A6" w:rsidP="000B30A7">
            <w:pPr>
              <w:pStyle w:val="TableParagraph"/>
              <w:jc w:val="both"/>
              <w:rPr>
                <w:rFonts w:ascii="Sylfaen" w:hAnsi="Sylfaen" w:cs="Sylfaen"/>
                <w:sz w:val="20"/>
                <w:szCs w:val="20"/>
              </w:rPr>
            </w:pPr>
          </w:p>
        </w:tc>
      </w:tr>
      <w:tr w:rsidR="00E913A6" w:rsidRPr="00BB72BD" w14:paraId="4ED138A1" w14:textId="77777777">
        <w:trPr>
          <w:trHeight w:val="253"/>
        </w:trPr>
        <w:tc>
          <w:tcPr>
            <w:tcW w:w="1779" w:type="dxa"/>
            <w:vMerge/>
            <w:tcBorders>
              <w:top w:val="nil"/>
            </w:tcBorders>
          </w:tcPr>
          <w:p w14:paraId="30892B0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943685C"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4A073E3B"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12EB28BD"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14:paraId="6286A33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22F620B" w14:textId="77777777" w:rsidR="00E913A6" w:rsidRPr="00BB72BD" w:rsidRDefault="00E913A6" w:rsidP="000B30A7">
            <w:pPr>
              <w:pStyle w:val="TableParagraph"/>
              <w:jc w:val="both"/>
              <w:rPr>
                <w:rFonts w:ascii="Sylfaen" w:hAnsi="Sylfaen" w:cs="Sylfaen"/>
                <w:sz w:val="20"/>
                <w:szCs w:val="20"/>
              </w:rPr>
            </w:pPr>
          </w:p>
        </w:tc>
      </w:tr>
      <w:tr w:rsidR="00E913A6" w:rsidRPr="00BB72BD" w14:paraId="0B3DD53B" w14:textId="77777777">
        <w:trPr>
          <w:trHeight w:val="226"/>
        </w:trPr>
        <w:tc>
          <w:tcPr>
            <w:tcW w:w="1779" w:type="dxa"/>
            <w:vMerge/>
            <w:tcBorders>
              <w:top w:val="nil"/>
            </w:tcBorders>
          </w:tcPr>
          <w:p w14:paraId="4B766343"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7CAD4F6"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5B58B01E"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469451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ფარგლებში;</w:t>
            </w:r>
          </w:p>
        </w:tc>
        <w:tc>
          <w:tcPr>
            <w:tcW w:w="2158" w:type="dxa"/>
            <w:tcBorders>
              <w:top w:val="nil"/>
              <w:bottom w:val="nil"/>
            </w:tcBorders>
          </w:tcPr>
          <w:p w14:paraId="058B72AC"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1BAEDB3" w14:textId="77777777" w:rsidR="00E913A6" w:rsidRPr="00BB72BD" w:rsidRDefault="00E913A6" w:rsidP="000B30A7">
            <w:pPr>
              <w:pStyle w:val="TableParagraph"/>
              <w:jc w:val="both"/>
              <w:rPr>
                <w:rFonts w:ascii="Sylfaen" w:hAnsi="Sylfaen" w:cs="Sylfaen"/>
                <w:sz w:val="20"/>
                <w:szCs w:val="20"/>
              </w:rPr>
            </w:pPr>
          </w:p>
        </w:tc>
      </w:tr>
      <w:tr w:rsidR="00E913A6" w:rsidRPr="00BB72BD" w14:paraId="6EA143CC" w14:textId="77777777">
        <w:trPr>
          <w:trHeight w:val="280"/>
        </w:trPr>
        <w:tc>
          <w:tcPr>
            <w:tcW w:w="1779" w:type="dxa"/>
            <w:vMerge/>
            <w:tcBorders>
              <w:top w:val="nil"/>
            </w:tcBorders>
          </w:tcPr>
          <w:p w14:paraId="5E29ECCF"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96E99C5"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30DC280"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1EBA195"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14:paraId="77A2BF58"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9939AAA" w14:textId="77777777" w:rsidR="00E913A6" w:rsidRPr="00BB72BD" w:rsidRDefault="00E913A6" w:rsidP="000B30A7">
            <w:pPr>
              <w:pStyle w:val="TableParagraph"/>
              <w:jc w:val="both"/>
              <w:rPr>
                <w:rFonts w:ascii="Sylfaen" w:hAnsi="Sylfaen" w:cs="Sylfaen"/>
                <w:sz w:val="20"/>
                <w:szCs w:val="20"/>
              </w:rPr>
            </w:pPr>
          </w:p>
        </w:tc>
      </w:tr>
      <w:tr w:rsidR="00E913A6" w:rsidRPr="00BB72BD" w14:paraId="0679699E" w14:textId="77777777">
        <w:trPr>
          <w:trHeight w:val="253"/>
        </w:trPr>
        <w:tc>
          <w:tcPr>
            <w:tcW w:w="1779" w:type="dxa"/>
            <w:vMerge/>
            <w:tcBorders>
              <w:top w:val="nil"/>
            </w:tcBorders>
          </w:tcPr>
          <w:p w14:paraId="3BB2D35C"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66339C7"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7AC5A77"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6A175288"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14:paraId="1BC61A4D"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9EBCF38" w14:textId="77777777" w:rsidR="00E913A6" w:rsidRPr="00BB72BD" w:rsidRDefault="00E913A6" w:rsidP="000B30A7">
            <w:pPr>
              <w:pStyle w:val="TableParagraph"/>
              <w:jc w:val="both"/>
              <w:rPr>
                <w:rFonts w:ascii="Sylfaen" w:hAnsi="Sylfaen" w:cs="Sylfaen"/>
                <w:sz w:val="20"/>
                <w:szCs w:val="20"/>
              </w:rPr>
            </w:pPr>
          </w:p>
        </w:tc>
      </w:tr>
      <w:tr w:rsidR="00E913A6" w:rsidRPr="00BB72BD" w14:paraId="60710E3B" w14:textId="77777777">
        <w:trPr>
          <w:trHeight w:val="253"/>
        </w:trPr>
        <w:tc>
          <w:tcPr>
            <w:tcW w:w="1779" w:type="dxa"/>
            <w:vMerge/>
            <w:tcBorders>
              <w:top w:val="nil"/>
            </w:tcBorders>
          </w:tcPr>
          <w:p w14:paraId="7AD596C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F0756D1"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79A850B"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DEEA6E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ფერდობებზე ბალახის დათესვა და ხე-</w:t>
            </w:r>
          </w:p>
        </w:tc>
        <w:tc>
          <w:tcPr>
            <w:tcW w:w="2158" w:type="dxa"/>
            <w:tcBorders>
              <w:top w:val="nil"/>
              <w:bottom w:val="nil"/>
            </w:tcBorders>
          </w:tcPr>
          <w:p w14:paraId="5784BBD6"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A26E021" w14:textId="77777777" w:rsidR="00E913A6" w:rsidRPr="00BB72BD" w:rsidRDefault="00E913A6" w:rsidP="000B30A7">
            <w:pPr>
              <w:pStyle w:val="TableParagraph"/>
              <w:jc w:val="both"/>
              <w:rPr>
                <w:rFonts w:ascii="Sylfaen" w:hAnsi="Sylfaen" w:cs="Sylfaen"/>
                <w:sz w:val="20"/>
                <w:szCs w:val="20"/>
              </w:rPr>
            </w:pPr>
          </w:p>
        </w:tc>
      </w:tr>
      <w:tr w:rsidR="00E913A6" w:rsidRPr="00BB72BD" w14:paraId="49D3EFC7" w14:textId="77777777" w:rsidTr="00852B79">
        <w:trPr>
          <w:trHeight w:val="624"/>
        </w:trPr>
        <w:tc>
          <w:tcPr>
            <w:tcW w:w="1779" w:type="dxa"/>
            <w:vMerge/>
            <w:tcBorders>
              <w:top w:val="nil"/>
            </w:tcBorders>
          </w:tcPr>
          <w:p w14:paraId="6C3BC8C5"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C921784" w14:textId="77777777" w:rsidR="00E913A6" w:rsidRPr="00BB72BD" w:rsidRDefault="00E913A6" w:rsidP="000B30A7">
            <w:pPr>
              <w:jc w:val="both"/>
              <w:rPr>
                <w:rFonts w:ascii="Sylfaen" w:hAnsi="Sylfaen" w:cs="Sylfaen"/>
                <w:sz w:val="20"/>
                <w:szCs w:val="20"/>
              </w:rPr>
            </w:pPr>
          </w:p>
        </w:tc>
        <w:tc>
          <w:tcPr>
            <w:tcW w:w="2543" w:type="dxa"/>
            <w:tcBorders>
              <w:top w:val="nil"/>
            </w:tcBorders>
          </w:tcPr>
          <w:p w14:paraId="1B9CF6CD"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6FB4D3C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მცენარეების დარგვა.</w:t>
            </w:r>
          </w:p>
        </w:tc>
        <w:tc>
          <w:tcPr>
            <w:tcW w:w="2158" w:type="dxa"/>
            <w:tcBorders>
              <w:top w:val="nil"/>
            </w:tcBorders>
          </w:tcPr>
          <w:p w14:paraId="072CD003"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5D34B36B" w14:textId="77777777" w:rsidR="00E913A6" w:rsidRPr="00BB72BD" w:rsidRDefault="00E913A6" w:rsidP="000B30A7">
            <w:pPr>
              <w:pStyle w:val="TableParagraph"/>
              <w:jc w:val="both"/>
              <w:rPr>
                <w:rFonts w:ascii="Sylfaen" w:hAnsi="Sylfaen" w:cs="Sylfaen"/>
                <w:sz w:val="20"/>
                <w:szCs w:val="20"/>
              </w:rPr>
            </w:pPr>
          </w:p>
        </w:tc>
      </w:tr>
      <w:tr w:rsidR="00E913A6" w:rsidRPr="00BB72BD" w14:paraId="0E673A1C" w14:textId="77777777">
        <w:trPr>
          <w:trHeight w:val="282"/>
        </w:trPr>
        <w:tc>
          <w:tcPr>
            <w:tcW w:w="1779" w:type="dxa"/>
            <w:vMerge/>
            <w:tcBorders>
              <w:top w:val="nil"/>
            </w:tcBorders>
          </w:tcPr>
          <w:p w14:paraId="62A2925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1D3EBEB" w14:textId="77777777" w:rsidR="00E913A6" w:rsidRPr="00BB72BD" w:rsidRDefault="00E913A6" w:rsidP="000B30A7">
            <w:pPr>
              <w:jc w:val="both"/>
              <w:rPr>
                <w:rFonts w:ascii="Sylfaen" w:hAnsi="Sylfaen" w:cs="Sylfaen"/>
                <w:sz w:val="20"/>
                <w:szCs w:val="20"/>
              </w:rPr>
            </w:pPr>
          </w:p>
        </w:tc>
        <w:tc>
          <w:tcPr>
            <w:tcW w:w="2543" w:type="dxa"/>
            <w:tcBorders>
              <w:bottom w:val="nil"/>
            </w:tcBorders>
          </w:tcPr>
          <w:p w14:paraId="0A0E5C95"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ეროზია და ესთეტიკური</w:t>
            </w:r>
          </w:p>
        </w:tc>
        <w:tc>
          <w:tcPr>
            <w:tcW w:w="4913" w:type="dxa"/>
            <w:tcBorders>
              <w:bottom w:val="nil"/>
            </w:tcBorders>
          </w:tcPr>
          <w:p w14:paraId="64027B2C"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14:paraId="4E3C25EB"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7487878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754C881D" w14:textId="77777777">
        <w:trPr>
          <w:trHeight w:val="253"/>
        </w:trPr>
        <w:tc>
          <w:tcPr>
            <w:tcW w:w="1779" w:type="dxa"/>
            <w:vMerge/>
            <w:tcBorders>
              <w:top w:val="nil"/>
            </w:tcBorders>
          </w:tcPr>
          <w:p w14:paraId="292D0596"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F3C14EC"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EFB7BDF"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ხედის გაუარესება</w:t>
            </w:r>
          </w:p>
        </w:tc>
        <w:tc>
          <w:tcPr>
            <w:tcW w:w="4913" w:type="dxa"/>
            <w:tcBorders>
              <w:top w:val="nil"/>
              <w:bottom w:val="nil"/>
            </w:tcBorders>
          </w:tcPr>
          <w:p w14:paraId="10CC078F"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ზედაპირული წყლის ობიექტებისგან</w:t>
            </w:r>
          </w:p>
        </w:tc>
        <w:tc>
          <w:tcPr>
            <w:tcW w:w="2158" w:type="dxa"/>
            <w:tcBorders>
              <w:top w:val="nil"/>
              <w:bottom w:val="nil"/>
            </w:tcBorders>
          </w:tcPr>
          <w:p w14:paraId="7E4AC200"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15017E0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1ADF7051" w14:textId="77777777">
        <w:trPr>
          <w:trHeight w:val="226"/>
        </w:trPr>
        <w:tc>
          <w:tcPr>
            <w:tcW w:w="1779" w:type="dxa"/>
            <w:vMerge/>
            <w:tcBorders>
              <w:top w:val="nil"/>
            </w:tcBorders>
          </w:tcPr>
          <w:p w14:paraId="140EBBDF"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44A0CE4"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7DD471D"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EFE1DE4"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მოშორებით განთავსდება;</w:t>
            </w:r>
          </w:p>
        </w:tc>
        <w:tc>
          <w:tcPr>
            <w:tcW w:w="2158" w:type="dxa"/>
            <w:tcBorders>
              <w:top w:val="nil"/>
              <w:bottom w:val="nil"/>
            </w:tcBorders>
          </w:tcPr>
          <w:p w14:paraId="75CDA57E"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D52C1BD"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6F492F02" w14:textId="77777777">
        <w:trPr>
          <w:trHeight w:val="280"/>
        </w:trPr>
        <w:tc>
          <w:tcPr>
            <w:tcW w:w="1779" w:type="dxa"/>
            <w:vMerge/>
            <w:tcBorders>
              <w:top w:val="nil"/>
            </w:tcBorders>
          </w:tcPr>
          <w:p w14:paraId="08E48242"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165E59C"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D265E05"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3F1E98A" w14:textId="3556ACF3"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დაუყოვნებლივ მოხდება ადგილების ამოვსება,</w:t>
            </w:r>
            <w:r w:rsidR="00105514" w:rsidRPr="00BB72BD">
              <w:rPr>
                <w:rFonts w:ascii="Sylfaen" w:hAnsi="Sylfaen" w:cs="Sylfaen"/>
                <w:sz w:val="20"/>
                <w:szCs w:val="20"/>
              </w:rPr>
              <w:t xml:space="preserve"> გამყარება, შემჭიდროება და ზედაპირებისა და დაქანებების მოსწორება, საჭიროების შემთხვევაში მოხდება დაქანების სტაბილიზაციის ტექნიკის გამოყენება;</w:t>
            </w:r>
          </w:p>
        </w:tc>
        <w:tc>
          <w:tcPr>
            <w:tcW w:w="2158" w:type="dxa"/>
            <w:tcBorders>
              <w:top w:val="nil"/>
              <w:bottom w:val="nil"/>
            </w:tcBorders>
          </w:tcPr>
          <w:p w14:paraId="3299399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B420867" w14:textId="77777777" w:rsidR="00E913A6" w:rsidRPr="00BB72BD" w:rsidRDefault="00E913A6" w:rsidP="000B30A7">
            <w:pPr>
              <w:pStyle w:val="TableParagraph"/>
              <w:jc w:val="both"/>
              <w:rPr>
                <w:rFonts w:ascii="Sylfaen" w:hAnsi="Sylfaen" w:cs="Sylfaen"/>
                <w:sz w:val="20"/>
                <w:szCs w:val="20"/>
              </w:rPr>
            </w:pPr>
          </w:p>
        </w:tc>
      </w:tr>
      <w:tr w:rsidR="00E913A6" w:rsidRPr="00BB72BD" w14:paraId="6694BC04" w14:textId="77777777">
        <w:trPr>
          <w:trHeight w:val="253"/>
        </w:trPr>
        <w:tc>
          <w:tcPr>
            <w:tcW w:w="1779" w:type="dxa"/>
            <w:vMerge/>
            <w:tcBorders>
              <w:top w:val="nil"/>
            </w:tcBorders>
          </w:tcPr>
          <w:p w14:paraId="659D4687"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DA78AF9"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F8B5BCD"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04DD683" w14:textId="4C12B089" w:rsidR="00E913A6" w:rsidRPr="00BB72BD"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bottom w:val="nil"/>
            </w:tcBorders>
          </w:tcPr>
          <w:p w14:paraId="652B2FFC"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44DCD2EE" w14:textId="77777777" w:rsidR="00E913A6" w:rsidRPr="00BB72BD" w:rsidRDefault="00E913A6" w:rsidP="000B30A7">
            <w:pPr>
              <w:pStyle w:val="TableParagraph"/>
              <w:jc w:val="both"/>
              <w:rPr>
                <w:rFonts w:ascii="Sylfaen" w:hAnsi="Sylfaen" w:cs="Sylfaen"/>
                <w:sz w:val="20"/>
                <w:szCs w:val="20"/>
              </w:rPr>
            </w:pPr>
          </w:p>
        </w:tc>
      </w:tr>
      <w:tr w:rsidR="00E913A6" w:rsidRPr="00BB72BD" w14:paraId="15B3822F" w14:textId="77777777">
        <w:trPr>
          <w:trHeight w:val="282"/>
        </w:trPr>
        <w:tc>
          <w:tcPr>
            <w:tcW w:w="1779" w:type="dxa"/>
            <w:vMerge w:val="restart"/>
          </w:tcPr>
          <w:p w14:paraId="0C7B9F7D" w14:textId="77777777" w:rsidR="00E913A6" w:rsidRPr="00BB72BD" w:rsidRDefault="00E913A6" w:rsidP="000B30A7">
            <w:pPr>
              <w:pStyle w:val="TableParagraph"/>
              <w:jc w:val="both"/>
              <w:rPr>
                <w:rFonts w:ascii="Sylfaen" w:hAnsi="Sylfaen" w:cs="Sylfaen"/>
                <w:sz w:val="20"/>
                <w:szCs w:val="20"/>
              </w:rPr>
            </w:pPr>
          </w:p>
        </w:tc>
        <w:tc>
          <w:tcPr>
            <w:tcW w:w="2037" w:type="dxa"/>
            <w:vMerge w:val="restart"/>
          </w:tcPr>
          <w:p w14:paraId="7DA2473D" w14:textId="77777777" w:rsidR="00E913A6" w:rsidRPr="00BB72BD" w:rsidRDefault="00E913A6" w:rsidP="000B30A7">
            <w:pPr>
              <w:pStyle w:val="TableParagraph"/>
              <w:jc w:val="both"/>
              <w:rPr>
                <w:rFonts w:ascii="Sylfaen" w:hAnsi="Sylfaen" w:cs="Sylfaen"/>
                <w:sz w:val="20"/>
                <w:szCs w:val="20"/>
              </w:rPr>
            </w:pPr>
          </w:p>
        </w:tc>
        <w:tc>
          <w:tcPr>
            <w:tcW w:w="2543" w:type="dxa"/>
            <w:vMerge w:val="restart"/>
          </w:tcPr>
          <w:p w14:paraId="5593F545" w14:textId="77777777" w:rsidR="00E913A6" w:rsidRPr="00BB72BD" w:rsidRDefault="00E913A6" w:rsidP="000B30A7">
            <w:pPr>
              <w:pStyle w:val="TableParagraph"/>
              <w:jc w:val="both"/>
              <w:rPr>
                <w:rFonts w:ascii="Sylfaen" w:hAnsi="Sylfaen" w:cs="Sylfaen"/>
                <w:sz w:val="20"/>
                <w:szCs w:val="20"/>
              </w:rPr>
            </w:pPr>
          </w:p>
        </w:tc>
        <w:tc>
          <w:tcPr>
            <w:tcW w:w="4913" w:type="dxa"/>
            <w:tcBorders>
              <w:bottom w:val="nil"/>
            </w:tcBorders>
          </w:tcPr>
          <w:p w14:paraId="28354E61"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უბნის აღდგენა ნაყოფიერი ნიადაგის მოყრით</w:t>
            </w:r>
          </w:p>
        </w:tc>
        <w:tc>
          <w:tcPr>
            <w:tcW w:w="2158" w:type="dxa"/>
            <w:vMerge w:val="restart"/>
          </w:tcPr>
          <w:p w14:paraId="200CB1D0" w14:textId="77777777" w:rsidR="00E913A6" w:rsidRPr="00BB72BD" w:rsidRDefault="00E913A6" w:rsidP="000B30A7">
            <w:pPr>
              <w:pStyle w:val="TableParagraph"/>
              <w:jc w:val="both"/>
              <w:rPr>
                <w:rFonts w:ascii="Sylfaen" w:hAnsi="Sylfaen" w:cs="Sylfaen"/>
                <w:sz w:val="20"/>
                <w:szCs w:val="20"/>
              </w:rPr>
            </w:pPr>
          </w:p>
        </w:tc>
        <w:tc>
          <w:tcPr>
            <w:tcW w:w="1855" w:type="dxa"/>
            <w:vMerge w:val="restart"/>
          </w:tcPr>
          <w:p w14:paraId="220E327C" w14:textId="77777777" w:rsidR="00E913A6" w:rsidRPr="00BB72BD" w:rsidRDefault="00E913A6" w:rsidP="000B30A7">
            <w:pPr>
              <w:pStyle w:val="TableParagraph"/>
              <w:jc w:val="both"/>
              <w:rPr>
                <w:rFonts w:ascii="Sylfaen" w:hAnsi="Sylfaen" w:cs="Sylfaen"/>
                <w:sz w:val="20"/>
                <w:szCs w:val="20"/>
              </w:rPr>
            </w:pPr>
          </w:p>
        </w:tc>
      </w:tr>
      <w:tr w:rsidR="00E913A6" w:rsidRPr="00BB72BD" w14:paraId="06186989" w14:textId="77777777">
        <w:trPr>
          <w:trHeight w:val="253"/>
        </w:trPr>
        <w:tc>
          <w:tcPr>
            <w:tcW w:w="1779" w:type="dxa"/>
            <w:vMerge/>
            <w:tcBorders>
              <w:top w:val="nil"/>
            </w:tcBorders>
          </w:tcPr>
          <w:p w14:paraId="22961553"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2BCD93B"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51E6A298"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17F88C4B"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 მცენარეული საფარის აღდგენისთვის</w:t>
            </w:r>
          </w:p>
        </w:tc>
        <w:tc>
          <w:tcPr>
            <w:tcW w:w="2158" w:type="dxa"/>
            <w:vMerge/>
            <w:tcBorders>
              <w:top w:val="nil"/>
            </w:tcBorders>
          </w:tcPr>
          <w:p w14:paraId="352AE261"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493B6181" w14:textId="77777777" w:rsidR="00E913A6" w:rsidRPr="00BB72BD" w:rsidRDefault="00E913A6" w:rsidP="000B30A7">
            <w:pPr>
              <w:jc w:val="both"/>
              <w:rPr>
                <w:rFonts w:ascii="Sylfaen" w:hAnsi="Sylfaen" w:cs="Sylfaen"/>
                <w:sz w:val="20"/>
                <w:szCs w:val="20"/>
              </w:rPr>
            </w:pPr>
          </w:p>
        </w:tc>
      </w:tr>
      <w:tr w:rsidR="00E913A6" w:rsidRPr="00BB72BD" w14:paraId="1066F868" w14:textId="77777777">
        <w:trPr>
          <w:trHeight w:val="226"/>
        </w:trPr>
        <w:tc>
          <w:tcPr>
            <w:tcW w:w="1779" w:type="dxa"/>
            <w:vMerge/>
            <w:tcBorders>
              <w:top w:val="nil"/>
            </w:tcBorders>
          </w:tcPr>
          <w:p w14:paraId="71954DCF"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7D70260"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5E82E03C"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5DE142F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ხელსაყრელი პირობების შექმნით;</w:t>
            </w:r>
          </w:p>
        </w:tc>
        <w:tc>
          <w:tcPr>
            <w:tcW w:w="2158" w:type="dxa"/>
            <w:vMerge/>
            <w:tcBorders>
              <w:top w:val="nil"/>
            </w:tcBorders>
          </w:tcPr>
          <w:p w14:paraId="25D2465C"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0EE20859" w14:textId="77777777" w:rsidR="00E913A6" w:rsidRPr="00BB72BD" w:rsidRDefault="00E913A6" w:rsidP="000B30A7">
            <w:pPr>
              <w:jc w:val="both"/>
              <w:rPr>
                <w:rFonts w:ascii="Sylfaen" w:hAnsi="Sylfaen" w:cs="Sylfaen"/>
                <w:sz w:val="20"/>
                <w:szCs w:val="20"/>
              </w:rPr>
            </w:pPr>
          </w:p>
        </w:tc>
      </w:tr>
      <w:tr w:rsidR="00E913A6" w:rsidRPr="00BB72BD" w14:paraId="52E455B2" w14:textId="77777777">
        <w:trPr>
          <w:trHeight w:val="280"/>
        </w:trPr>
        <w:tc>
          <w:tcPr>
            <w:tcW w:w="1779" w:type="dxa"/>
            <w:vMerge/>
            <w:tcBorders>
              <w:top w:val="nil"/>
            </w:tcBorders>
          </w:tcPr>
          <w:p w14:paraId="5954587D"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3D3A1C8"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38F23E7D"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40540A2A"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ფუჭი გრუნტის დასაწყობება უნდა</w:t>
            </w:r>
          </w:p>
        </w:tc>
        <w:tc>
          <w:tcPr>
            <w:tcW w:w="2158" w:type="dxa"/>
            <w:vMerge/>
            <w:tcBorders>
              <w:top w:val="nil"/>
            </w:tcBorders>
          </w:tcPr>
          <w:p w14:paraId="7316D568"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4E05E30D" w14:textId="77777777" w:rsidR="00E913A6" w:rsidRPr="00BB72BD" w:rsidRDefault="00E913A6" w:rsidP="000B30A7">
            <w:pPr>
              <w:jc w:val="both"/>
              <w:rPr>
                <w:rFonts w:ascii="Sylfaen" w:hAnsi="Sylfaen" w:cs="Sylfaen"/>
                <w:sz w:val="20"/>
                <w:szCs w:val="20"/>
              </w:rPr>
            </w:pPr>
          </w:p>
        </w:tc>
      </w:tr>
      <w:tr w:rsidR="00E913A6" w:rsidRPr="00BB72BD" w14:paraId="64549F9C" w14:textId="77777777">
        <w:trPr>
          <w:trHeight w:val="226"/>
        </w:trPr>
        <w:tc>
          <w:tcPr>
            <w:tcW w:w="1779" w:type="dxa"/>
            <w:vMerge/>
            <w:tcBorders>
              <w:top w:val="nil"/>
            </w:tcBorders>
          </w:tcPr>
          <w:p w14:paraId="1CB85DB1"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7EF027A"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573EDE7B"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21E9FE8F"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განხორციელდეს დატკეპვნით;</w:t>
            </w:r>
          </w:p>
        </w:tc>
        <w:tc>
          <w:tcPr>
            <w:tcW w:w="2158" w:type="dxa"/>
            <w:vMerge/>
            <w:tcBorders>
              <w:top w:val="nil"/>
            </w:tcBorders>
          </w:tcPr>
          <w:p w14:paraId="28D780AD"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6E7046AF" w14:textId="77777777" w:rsidR="00E913A6" w:rsidRPr="00BB72BD" w:rsidRDefault="00E913A6" w:rsidP="000B30A7">
            <w:pPr>
              <w:jc w:val="both"/>
              <w:rPr>
                <w:rFonts w:ascii="Sylfaen" w:hAnsi="Sylfaen" w:cs="Sylfaen"/>
                <w:sz w:val="20"/>
                <w:szCs w:val="20"/>
              </w:rPr>
            </w:pPr>
          </w:p>
        </w:tc>
      </w:tr>
      <w:tr w:rsidR="00E913A6" w:rsidRPr="00BB72BD" w14:paraId="795D05A1" w14:textId="77777777">
        <w:trPr>
          <w:trHeight w:val="280"/>
        </w:trPr>
        <w:tc>
          <w:tcPr>
            <w:tcW w:w="1779" w:type="dxa"/>
            <w:vMerge/>
            <w:tcBorders>
              <w:top w:val="nil"/>
            </w:tcBorders>
          </w:tcPr>
          <w:p w14:paraId="1D7BFD37"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8ADDCC8"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00FBA82C"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516F4659"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 xml:space="preserve">მიწაყრილების მდგრადობისთვის </w:t>
            </w:r>
            <w:r w:rsidRPr="00BB72BD">
              <w:rPr>
                <w:rFonts w:ascii="Sylfaen" w:hAnsi="Sylfaen" w:cs="Sylfaen"/>
                <w:sz w:val="20"/>
                <w:szCs w:val="20"/>
              </w:rPr>
              <w:lastRenderedPageBreak/>
              <w:t>ფერდობების</w:t>
            </w:r>
          </w:p>
        </w:tc>
        <w:tc>
          <w:tcPr>
            <w:tcW w:w="2158" w:type="dxa"/>
            <w:vMerge/>
            <w:tcBorders>
              <w:top w:val="nil"/>
            </w:tcBorders>
          </w:tcPr>
          <w:p w14:paraId="34EA9E2C"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27C2DB1F" w14:textId="77777777" w:rsidR="00E913A6" w:rsidRPr="00BB72BD" w:rsidRDefault="00E913A6" w:rsidP="000B30A7">
            <w:pPr>
              <w:jc w:val="both"/>
              <w:rPr>
                <w:rFonts w:ascii="Sylfaen" w:hAnsi="Sylfaen" w:cs="Sylfaen"/>
                <w:sz w:val="20"/>
                <w:szCs w:val="20"/>
              </w:rPr>
            </w:pPr>
          </w:p>
        </w:tc>
      </w:tr>
      <w:tr w:rsidR="00E913A6" w:rsidRPr="00BB72BD" w14:paraId="54CC9634" w14:textId="77777777">
        <w:trPr>
          <w:trHeight w:val="234"/>
        </w:trPr>
        <w:tc>
          <w:tcPr>
            <w:tcW w:w="1779" w:type="dxa"/>
            <w:vMerge/>
            <w:tcBorders>
              <w:top w:val="nil"/>
            </w:tcBorders>
          </w:tcPr>
          <w:p w14:paraId="00ADFBBC"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D9F13B8"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4AC44B11" w14:textId="77777777" w:rsidR="00E913A6" w:rsidRPr="00BB72BD" w:rsidRDefault="00E913A6" w:rsidP="000B30A7">
            <w:pPr>
              <w:jc w:val="both"/>
              <w:rPr>
                <w:rFonts w:ascii="Sylfaen" w:hAnsi="Sylfaen" w:cs="Sylfaen"/>
                <w:sz w:val="20"/>
                <w:szCs w:val="20"/>
              </w:rPr>
            </w:pPr>
          </w:p>
        </w:tc>
        <w:tc>
          <w:tcPr>
            <w:tcW w:w="4913" w:type="dxa"/>
            <w:tcBorders>
              <w:top w:val="nil"/>
            </w:tcBorders>
          </w:tcPr>
          <w:p w14:paraId="6780AC9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აღდგენა მაქსიმალურად მოკლე დროში.</w:t>
            </w:r>
          </w:p>
        </w:tc>
        <w:tc>
          <w:tcPr>
            <w:tcW w:w="2158" w:type="dxa"/>
            <w:vMerge/>
            <w:tcBorders>
              <w:top w:val="nil"/>
            </w:tcBorders>
          </w:tcPr>
          <w:p w14:paraId="4E6B1F09"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7E927CD9" w14:textId="77777777" w:rsidR="00E913A6" w:rsidRPr="00BB72BD" w:rsidRDefault="00E913A6" w:rsidP="000B30A7">
            <w:pPr>
              <w:jc w:val="both"/>
              <w:rPr>
                <w:rFonts w:ascii="Sylfaen" w:hAnsi="Sylfaen" w:cs="Sylfaen"/>
                <w:sz w:val="20"/>
                <w:szCs w:val="20"/>
              </w:rPr>
            </w:pPr>
          </w:p>
        </w:tc>
      </w:tr>
      <w:tr w:rsidR="00E913A6" w:rsidRPr="00BB72BD" w14:paraId="203655C9" w14:textId="77777777">
        <w:trPr>
          <w:trHeight w:val="282"/>
        </w:trPr>
        <w:tc>
          <w:tcPr>
            <w:tcW w:w="1779" w:type="dxa"/>
            <w:vMerge/>
            <w:tcBorders>
              <w:top w:val="nil"/>
            </w:tcBorders>
          </w:tcPr>
          <w:p w14:paraId="47AB2F05"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D379C66" w14:textId="77777777" w:rsidR="00E913A6" w:rsidRPr="00BB72BD" w:rsidRDefault="00E913A6" w:rsidP="000B30A7">
            <w:pPr>
              <w:jc w:val="both"/>
              <w:rPr>
                <w:rFonts w:ascii="Sylfaen" w:hAnsi="Sylfaen" w:cs="Sylfaen"/>
                <w:sz w:val="20"/>
                <w:szCs w:val="20"/>
              </w:rPr>
            </w:pPr>
          </w:p>
        </w:tc>
        <w:tc>
          <w:tcPr>
            <w:tcW w:w="2543" w:type="dxa"/>
            <w:tcBorders>
              <w:bottom w:val="nil"/>
            </w:tcBorders>
          </w:tcPr>
          <w:p w14:paraId="2977B6C5"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ზედაპირული და</w:t>
            </w:r>
          </w:p>
        </w:tc>
        <w:tc>
          <w:tcPr>
            <w:tcW w:w="4913" w:type="dxa"/>
            <w:tcBorders>
              <w:bottom w:val="nil"/>
            </w:tcBorders>
          </w:tcPr>
          <w:p w14:paraId="70AB6281"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ტექნიკურად გამართული სამშენებლო</w:t>
            </w:r>
          </w:p>
        </w:tc>
        <w:tc>
          <w:tcPr>
            <w:tcW w:w="2158" w:type="dxa"/>
            <w:tcBorders>
              <w:bottom w:val="nil"/>
            </w:tcBorders>
          </w:tcPr>
          <w:p w14:paraId="79EEDEE1"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5BE94CDB"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01777DC6" w14:textId="77777777">
        <w:trPr>
          <w:trHeight w:val="253"/>
        </w:trPr>
        <w:tc>
          <w:tcPr>
            <w:tcW w:w="1779" w:type="dxa"/>
            <w:vMerge/>
            <w:tcBorders>
              <w:top w:val="nil"/>
            </w:tcBorders>
          </w:tcPr>
          <w:p w14:paraId="5F85CCE5"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B1254F8"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9527785"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გრუნტის წყლების,</w:t>
            </w:r>
          </w:p>
        </w:tc>
        <w:tc>
          <w:tcPr>
            <w:tcW w:w="4913" w:type="dxa"/>
            <w:tcBorders>
              <w:top w:val="nil"/>
              <w:bottom w:val="nil"/>
            </w:tcBorders>
          </w:tcPr>
          <w:p w14:paraId="6BC029D1"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4611248C"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1AB3DECF"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7F021EF4" w14:textId="77777777">
        <w:trPr>
          <w:trHeight w:val="226"/>
        </w:trPr>
        <w:tc>
          <w:tcPr>
            <w:tcW w:w="1779" w:type="dxa"/>
            <w:vMerge/>
            <w:tcBorders>
              <w:top w:val="nil"/>
            </w:tcBorders>
          </w:tcPr>
          <w:p w14:paraId="6020CED9"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5AC4455"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1CC64C98"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გრუნტის დაბინძურების</w:t>
            </w:r>
          </w:p>
        </w:tc>
        <w:tc>
          <w:tcPr>
            <w:tcW w:w="4913" w:type="dxa"/>
            <w:tcBorders>
              <w:top w:val="nil"/>
              <w:bottom w:val="nil"/>
            </w:tcBorders>
          </w:tcPr>
          <w:p w14:paraId="7E752347"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გამოყენება;</w:t>
            </w:r>
          </w:p>
        </w:tc>
        <w:tc>
          <w:tcPr>
            <w:tcW w:w="2158" w:type="dxa"/>
            <w:tcBorders>
              <w:top w:val="nil"/>
              <w:bottom w:val="nil"/>
            </w:tcBorders>
          </w:tcPr>
          <w:p w14:paraId="6ED7669B"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888466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5D2CF748" w14:textId="77777777">
        <w:trPr>
          <w:trHeight w:val="280"/>
        </w:trPr>
        <w:tc>
          <w:tcPr>
            <w:tcW w:w="1779" w:type="dxa"/>
            <w:vMerge/>
            <w:tcBorders>
              <w:top w:val="nil"/>
            </w:tcBorders>
          </w:tcPr>
          <w:p w14:paraId="0F6A7DAA"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363A287"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205EB843"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რისკები</w:t>
            </w:r>
          </w:p>
        </w:tc>
        <w:tc>
          <w:tcPr>
            <w:tcW w:w="4913" w:type="dxa"/>
            <w:tcBorders>
              <w:top w:val="nil"/>
              <w:bottom w:val="nil"/>
            </w:tcBorders>
          </w:tcPr>
          <w:p w14:paraId="6CCFA40D"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14:paraId="74D56C06"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A9E1233"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საქართველოს</w:t>
            </w:r>
          </w:p>
        </w:tc>
      </w:tr>
      <w:tr w:rsidR="00E913A6" w:rsidRPr="00BB72BD" w14:paraId="47469C64" w14:textId="77777777">
        <w:trPr>
          <w:trHeight w:val="253"/>
        </w:trPr>
        <w:tc>
          <w:tcPr>
            <w:tcW w:w="1779" w:type="dxa"/>
            <w:vMerge/>
            <w:tcBorders>
              <w:top w:val="nil"/>
            </w:tcBorders>
          </w:tcPr>
          <w:p w14:paraId="21176D4F"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AC9359C"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41A6735"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3F6254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შემთხვევაში მოხდება დაღვრილი პროდუქტის</w:t>
            </w:r>
          </w:p>
        </w:tc>
        <w:tc>
          <w:tcPr>
            <w:tcW w:w="2158" w:type="dxa"/>
            <w:tcBorders>
              <w:top w:val="nil"/>
              <w:bottom w:val="nil"/>
            </w:tcBorders>
          </w:tcPr>
          <w:p w14:paraId="4502255C"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E60165B"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გარემოს დაცვის</w:t>
            </w:r>
          </w:p>
        </w:tc>
      </w:tr>
      <w:tr w:rsidR="00E913A6" w:rsidRPr="00BB72BD" w14:paraId="2BFC2FBB" w14:textId="77777777">
        <w:trPr>
          <w:trHeight w:val="226"/>
        </w:trPr>
        <w:tc>
          <w:tcPr>
            <w:tcW w:w="1779" w:type="dxa"/>
            <w:vMerge/>
            <w:tcBorders>
              <w:top w:val="nil"/>
            </w:tcBorders>
          </w:tcPr>
          <w:p w14:paraId="7AEA819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1797E55"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CF030A8"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5879C9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14:paraId="5E8DF9C8"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7B453B6"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და სოფლის</w:t>
            </w:r>
          </w:p>
        </w:tc>
      </w:tr>
      <w:tr w:rsidR="00E913A6" w:rsidRPr="00BB72BD" w14:paraId="220C3458" w14:textId="77777777">
        <w:trPr>
          <w:trHeight w:val="280"/>
        </w:trPr>
        <w:tc>
          <w:tcPr>
            <w:tcW w:w="1779" w:type="dxa"/>
            <w:vMerge/>
            <w:tcBorders>
              <w:top w:val="nil"/>
            </w:tcBorders>
          </w:tcPr>
          <w:p w14:paraId="04BFDEC5"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FD1EA22"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430FE787"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54320354"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14:paraId="1DB68CD4"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F45564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მეურნეობის</w:t>
            </w:r>
          </w:p>
        </w:tc>
      </w:tr>
      <w:tr w:rsidR="00E913A6" w:rsidRPr="00BB72BD" w14:paraId="589C431F" w14:textId="77777777">
        <w:trPr>
          <w:trHeight w:val="253"/>
        </w:trPr>
        <w:tc>
          <w:tcPr>
            <w:tcW w:w="1779" w:type="dxa"/>
            <w:vMerge/>
            <w:tcBorders>
              <w:top w:val="nil"/>
            </w:tcBorders>
          </w:tcPr>
          <w:p w14:paraId="4940D754"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79196AB"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74E0035"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566A9BD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14:paraId="52E85AFF"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6F7B9B6"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სამინისტრო.</w:t>
            </w:r>
          </w:p>
        </w:tc>
      </w:tr>
      <w:tr w:rsidR="00E913A6" w:rsidRPr="00BB72BD" w14:paraId="55D52460" w14:textId="77777777">
        <w:trPr>
          <w:trHeight w:val="253"/>
        </w:trPr>
        <w:tc>
          <w:tcPr>
            <w:tcW w:w="1779" w:type="dxa"/>
            <w:vMerge/>
            <w:tcBorders>
              <w:top w:val="nil"/>
            </w:tcBorders>
          </w:tcPr>
          <w:p w14:paraId="7DC7EB74"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9A0B042"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2496BC34"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5BEE3D8"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უნდა აღიჭურვოს წვეთშემკრები</w:t>
            </w:r>
          </w:p>
        </w:tc>
        <w:tc>
          <w:tcPr>
            <w:tcW w:w="2158" w:type="dxa"/>
            <w:tcBorders>
              <w:top w:val="nil"/>
              <w:bottom w:val="nil"/>
            </w:tcBorders>
          </w:tcPr>
          <w:p w14:paraId="47379DD9"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BAF7981" w14:textId="77777777" w:rsidR="00E913A6" w:rsidRPr="00BB72BD" w:rsidRDefault="00E913A6" w:rsidP="000B30A7">
            <w:pPr>
              <w:pStyle w:val="TableParagraph"/>
              <w:jc w:val="both"/>
              <w:rPr>
                <w:rFonts w:ascii="Sylfaen" w:hAnsi="Sylfaen" w:cs="Sylfaen"/>
                <w:sz w:val="20"/>
                <w:szCs w:val="20"/>
              </w:rPr>
            </w:pPr>
          </w:p>
        </w:tc>
      </w:tr>
      <w:tr w:rsidR="00E913A6" w:rsidRPr="00BB72BD" w14:paraId="0CB1E285" w14:textId="77777777">
        <w:trPr>
          <w:trHeight w:val="226"/>
        </w:trPr>
        <w:tc>
          <w:tcPr>
            <w:tcW w:w="1779" w:type="dxa"/>
            <w:vMerge/>
            <w:tcBorders>
              <w:top w:val="nil"/>
            </w:tcBorders>
          </w:tcPr>
          <w:p w14:paraId="6CE160E5"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D4F3238"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2466018"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60E132B6"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საშუალებებით;</w:t>
            </w:r>
          </w:p>
        </w:tc>
        <w:tc>
          <w:tcPr>
            <w:tcW w:w="2158" w:type="dxa"/>
            <w:tcBorders>
              <w:top w:val="nil"/>
              <w:bottom w:val="nil"/>
            </w:tcBorders>
          </w:tcPr>
          <w:p w14:paraId="3A636096"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17D3DA0" w14:textId="77777777" w:rsidR="00E913A6" w:rsidRPr="00BB72BD" w:rsidRDefault="00E913A6" w:rsidP="000B30A7">
            <w:pPr>
              <w:pStyle w:val="TableParagraph"/>
              <w:jc w:val="both"/>
              <w:rPr>
                <w:rFonts w:ascii="Sylfaen" w:hAnsi="Sylfaen" w:cs="Sylfaen"/>
                <w:sz w:val="20"/>
                <w:szCs w:val="20"/>
              </w:rPr>
            </w:pPr>
          </w:p>
        </w:tc>
      </w:tr>
      <w:tr w:rsidR="00E913A6" w:rsidRPr="00BB72BD" w14:paraId="5B7CB4D0" w14:textId="77777777">
        <w:trPr>
          <w:trHeight w:val="280"/>
        </w:trPr>
        <w:tc>
          <w:tcPr>
            <w:tcW w:w="1779" w:type="dxa"/>
            <w:vMerge/>
            <w:tcBorders>
              <w:top w:val="nil"/>
            </w:tcBorders>
          </w:tcPr>
          <w:p w14:paraId="1F4BAF0F"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5878267"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2AA28CD9"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39023C18"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14:paraId="25C847B3"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F7375D9" w14:textId="77777777" w:rsidR="00E913A6" w:rsidRPr="00BB72BD" w:rsidRDefault="00E913A6" w:rsidP="000B30A7">
            <w:pPr>
              <w:pStyle w:val="TableParagraph"/>
              <w:jc w:val="both"/>
              <w:rPr>
                <w:rFonts w:ascii="Sylfaen" w:hAnsi="Sylfaen" w:cs="Sylfaen"/>
                <w:sz w:val="20"/>
                <w:szCs w:val="20"/>
              </w:rPr>
            </w:pPr>
          </w:p>
        </w:tc>
      </w:tr>
      <w:tr w:rsidR="00E913A6" w:rsidRPr="00BB72BD" w14:paraId="0F2E3A81" w14:textId="77777777">
        <w:trPr>
          <w:trHeight w:val="226"/>
        </w:trPr>
        <w:tc>
          <w:tcPr>
            <w:tcW w:w="1779" w:type="dxa"/>
            <w:vMerge/>
            <w:tcBorders>
              <w:top w:val="nil"/>
            </w:tcBorders>
          </w:tcPr>
          <w:p w14:paraId="5A316521"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4018D76"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A9CC5FA"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B63E70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მიენიჭოს კერძო სამრეცხაოებს;</w:t>
            </w:r>
          </w:p>
        </w:tc>
        <w:tc>
          <w:tcPr>
            <w:tcW w:w="2158" w:type="dxa"/>
            <w:tcBorders>
              <w:top w:val="nil"/>
              <w:bottom w:val="nil"/>
            </w:tcBorders>
          </w:tcPr>
          <w:p w14:paraId="32A3D8C2"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2BF47B1" w14:textId="77777777" w:rsidR="00E913A6" w:rsidRPr="00BB72BD" w:rsidRDefault="00E913A6" w:rsidP="000B30A7">
            <w:pPr>
              <w:pStyle w:val="TableParagraph"/>
              <w:jc w:val="both"/>
              <w:rPr>
                <w:rFonts w:ascii="Sylfaen" w:hAnsi="Sylfaen" w:cs="Sylfaen"/>
                <w:sz w:val="20"/>
                <w:szCs w:val="20"/>
              </w:rPr>
            </w:pPr>
          </w:p>
        </w:tc>
      </w:tr>
      <w:tr w:rsidR="00E913A6" w:rsidRPr="00BB72BD" w14:paraId="56D8FB55" w14:textId="77777777">
        <w:trPr>
          <w:trHeight w:val="253"/>
        </w:trPr>
        <w:tc>
          <w:tcPr>
            <w:tcW w:w="1779" w:type="dxa"/>
            <w:vMerge/>
            <w:tcBorders>
              <w:top w:val="nil"/>
            </w:tcBorders>
          </w:tcPr>
          <w:p w14:paraId="7B871B3C"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92CCBBB"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16906D06"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3DB33979"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14:paraId="1FB0BCF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A4CFED4" w14:textId="77777777" w:rsidR="00E913A6" w:rsidRPr="00BB72BD" w:rsidRDefault="00E913A6" w:rsidP="000B30A7">
            <w:pPr>
              <w:pStyle w:val="TableParagraph"/>
              <w:jc w:val="both"/>
              <w:rPr>
                <w:rFonts w:ascii="Sylfaen" w:hAnsi="Sylfaen" w:cs="Sylfaen"/>
                <w:sz w:val="20"/>
                <w:szCs w:val="20"/>
              </w:rPr>
            </w:pPr>
          </w:p>
        </w:tc>
      </w:tr>
      <w:tr w:rsidR="00E913A6" w:rsidRPr="00BB72BD" w14:paraId="5F392D4D" w14:textId="77777777" w:rsidTr="00852B79">
        <w:trPr>
          <w:trHeight w:val="912"/>
        </w:trPr>
        <w:tc>
          <w:tcPr>
            <w:tcW w:w="1779" w:type="dxa"/>
            <w:vMerge/>
            <w:tcBorders>
              <w:top w:val="nil"/>
            </w:tcBorders>
          </w:tcPr>
          <w:p w14:paraId="5D2ED06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7FF0305" w14:textId="77777777" w:rsidR="00E913A6" w:rsidRPr="00BB72BD" w:rsidRDefault="00E913A6" w:rsidP="000B30A7">
            <w:pPr>
              <w:jc w:val="both"/>
              <w:rPr>
                <w:rFonts w:ascii="Sylfaen" w:hAnsi="Sylfaen" w:cs="Sylfaen"/>
                <w:sz w:val="20"/>
                <w:szCs w:val="20"/>
              </w:rPr>
            </w:pPr>
          </w:p>
        </w:tc>
        <w:tc>
          <w:tcPr>
            <w:tcW w:w="2543" w:type="dxa"/>
            <w:tcBorders>
              <w:top w:val="nil"/>
            </w:tcBorders>
          </w:tcPr>
          <w:p w14:paraId="3D23C8B5"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20D7A531"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ორმოების დროული ამოვსება.</w:t>
            </w:r>
          </w:p>
        </w:tc>
        <w:tc>
          <w:tcPr>
            <w:tcW w:w="2158" w:type="dxa"/>
            <w:tcBorders>
              <w:top w:val="nil"/>
            </w:tcBorders>
          </w:tcPr>
          <w:p w14:paraId="0BE90FB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070B7FF9" w14:textId="77777777" w:rsidR="00E913A6" w:rsidRPr="00BB72BD" w:rsidRDefault="00E913A6" w:rsidP="000B30A7">
            <w:pPr>
              <w:pStyle w:val="TableParagraph"/>
              <w:jc w:val="both"/>
              <w:rPr>
                <w:rFonts w:ascii="Sylfaen" w:hAnsi="Sylfaen" w:cs="Sylfaen"/>
                <w:sz w:val="20"/>
                <w:szCs w:val="20"/>
              </w:rPr>
            </w:pPr>
          </w:p>
        </w:tc>
      </w:tr>
      <w:tr w:rsidR="00E913A6" w:rsidRPr="00BB72BD" w14:paraId="77588A79" w14:textId="77777777">
        <w:trPr>
          <w:trHeight w:val="255"/>
        </w:trPr>
        <w:tc>
          <w:tcPr>
            <w:tcW w:w="1779" w:type="dxa"/>
            <w:vMerge/>
            <w:tcBorders>
              <w:top w:val="nil"/>
            </w:tcBorders>
          </w:tcPr>
          <w:p w14:paraId="2F8BC581"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024BA3C" w14:textId="77777777" w:rsidR="00E913A6" w:rsidRPr="00BB72BD" w:rsidRDefault="00E913A6" w:rsidP="000B30A7">
            <w:pPr>
              <w:jc w:val="both"/>
              <w:rPr>
                <w:rFonts w:ascii="Sylfaen" w:hAnsi="Sylfaen" w:cs="Sylfaen"/>
                <w:sz w:val="20"/>
                <w:szCs w:val="20"/>
              </w:rPr>
            </w:pPr>
          </w:p>
        </w:tc>
        <w:tc>
          <w:tcPr>
            <w:tcW w:w="2543" w:type="dxa"/>
            <w:tcBorders>
              <w:bottom w:val="nil"/>
            </w:tcBorders>
          </w:tcPr>
          <w:p w14:paraId="3C095781"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ცხოველთა დაშავება-</w:t>
            </w:r>
          </w:p>
        </w:tc>
        <w:tc>
          <w:tcPr>
            <w:tcW w:w="4913" w:type="dxa"/>
            <w:tcBorders>
              <w:bottom w:val="nil"/>
            </w:tcBorders>
          </w:tcPr>
          <w:p w14:paraId="4D6EC32F"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14:paraId="2D42BB51"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7418D2B6"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2871B0A8" w14:textId="77777777">
        <w:trPr>
          <w:trHeight w:val="280"/>
        </w:trPr>
        <w:tc>
          <w:tcPr>
            <w:tcW w:w="1779" w:type="dxa"/>
            <w:vMerge/>
            <w:tcBorders>
              <w:top w:val="nil"/>
            </w:tcBorders>
          </w:tcPr>
          <w:p w14:paraId="1AC535A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AA703BC"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1446F726"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დაზიანება</w:t>
            </w:r>
          </w:p>
        </w:tc>
        <w:tc>
          <w:tcPr>
            <w:tcW w:w="4913" w:type="dxa"/>
            <w:tcBorders>
              <w:top w:val="nil"/>
              <w:bottom w:val="nil"/>
            </w:tcBorders>
          </w:tcPr>
          <w:p w14:paraId="01843AF6"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14:paraId="48D68DCA"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6A0A4E7B"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574569AE" w14:textId="77777777">
        <w:trPr>
          <w:trHeight w:val="253"/>
        </w:trPr>
        <w:tc>
          <w:tcPr>
            <w:tcW w:w="1779" w:type="dxa"/>
            <w:vMerge/>
            <w:tcBorders>
              <w:top w:val="nil"/>
            </w:tcBorders>
          </w:tcPr>
          <w:p w14:paraId="2C92ED0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B9D0BA1"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2D3D549"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3AA3B65"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ჩავარდნის და დაშავების თავიდან</w:t>
            </w:r>
          </w:p>
        </w:tc>
        <w:tc>
          <w:tcPr>
            <w:tcW w:w="2158" w:type="dxa"/>
            <w:tcBorders>
              <w:top w:val="nil"/>
              <w:bottom w:val="nil"/>
            </w:tcBorders>
          </w:tcPr>
          <w:p w14:paraId="74B55E7D"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CF6E894"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0B145BAB" w14:textId="77777777">
        <w:trPr>
          <w:trHeight w:val="226"/>
        </w:trPr>
        <w:tc>
          <w:tcPr>
            <w:tcW w:w="1779" w:type="dxa"/>
            <w:vMerge/>
            <w:tcBorders>
              <w:top w:val="nil"/>
            </w:tcBorders>
          </w:tcPr>
          <w:p w14:paraId="1CF4120D"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A654E65"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B7D5214"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11C2BDDB"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ასაცილებლად;</w:t>
            </w:r>
          </w:p>
        </w:tc>
        <w:tc>
          <w:tcPr>
            <w:tcW w:w="2158" w:type="dxa"/>
            <w:tcBorders>
              <w:top w:val="nil"/>
              <w:bottom w:val="nil"/>
            </w:tcBorders>
          </w:tcPr>
          <w:p w14:paraId="76FA464F"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A68370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საქართველოს</w:t>
            </w:r>
          </w:p>
        </w:tc>
      </w:tr>
      <w:tr w:rsidR="00E913A6" w:rsidRPr="00BB72BD" w14:paraId="4724EAF9" w14:textId="77777777">
        <w:trPr>
          <w:trHeight w:val="280"/>
        </w:trPr>
        <w:tc>
          <w:tcPr>
            <w:tcW w:w="1779" w:type="dxa"/>
            <w:vMerge/>
            <w:tcBorders>
              <w:top w:val="nil"/>
            </w:tcBorders>
          </w:tcPr>
          <w:p w14:paraId="270D6B4A"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8D9CA40"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6630E751"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D27081B"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გარემოს (ჰაერი, წყალი, ნიადაგი)</w:t>
            </w:r>
          </w:p>
        </w:tc>
        <w:tc>
          <w:tcPr>
            <w:tcW w:w="2158" w:type="dxa"/>
            <w:tcBorders>
              <w:top w:val="nil"/>
              <w:bottom w:val="nil"/>
            </w:tcBorders>
          </w:tcPr>
          <w:p w14:paraId="5D6EF369"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47CE9E0"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გარემოს დაცვის</w:t>
            </w:r>
          </w:p>
        </w:tc>
      </w:tr>
      <w:tr w:rsidR="00E913A6" w:rsidRPr="00BB72BD" w14:paraId="510CC422" w14:textId="77777777">
        <w:trPr>
          <w:trHeight w:val="253"/>
        </w:trPr>
        <w:tc>
          <w:tcPr>
            <w:tcW w:w="1779" w:type="dxa"/>
            <w:vMerge/>
            <w:tcBorders>
              <w:top w:val="nil"/>
            </w:tcBorders>
          </w:tcPr>
          <w:p w14:paraId="6E573FED"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43C4F66"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8BECFE6"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0B3A8E36"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14:paraId="606E776B"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8E840DB"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და სოფლის</w:t>
            </w:r>
          </w:p>
        </w:tc>
      </w:tr>
      <w:tr w:rsidR="00E913A6" w:rsidRPr="00BB72BD" w14:paraId="62420C85" w14:textId="77777777">
        <w:trPr>
          <w:trHeight w:val="226"/>
        </w:trPr>
        <w:tc>
          <w:tcPr>
            <w:tcW w:w="1779" w:type="dxa"/>
            <w:vMerge/>
            <w:tcBorders>
              <w:top w:val="nil"/>
            </w:tcBorders>
          </w:tcPr>
          <w:p w14:paraId="71CD3D7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9BCEF40"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10335A6C"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1D20917E" w14:textId="77777777" w:rsidR="00E913A6" w:rsidRPr="00BB72BD" w:rsidRDefault="00E913A6" w:rsidP="000B30A7">
            <w:pPr>
              <w:pStyle w:val="TableParagraph"/>
              <w:tabs>
                <w:tab w:val="left" w:pos="467"/>
              </w:tabs>
              <w:ind w:left="720"/>
              <w:jc w:val="both"/>
              <w:rPr>
                <w:rFonts w:ascii="Sylfaen" w:hAnsi="Sylfaen" w:cs="Sylfaen"/>
                <w:sz w:val="20"/>
                <w:szCs w:val="20"/>
                <w:lang w:val="ka-GE"/>
              </w:rPr>
            </w:pPr>
            <w:r w:rsidRPr="00BB72BD">
              <w:rPr>
                <w:rFonts w:ascii="Sylfaen" w:hAnsi="Sylfaen" w:cs="Sylfaen"/>
                <w:sz w:val="20"/>
                <w:szCs w:val="20"/>
              </w:rPr>
              <w:t>ეფექტურად გატარება;</w:t>
            </w:r>
            <w:r w:rsidRPr="00BB72BD">
              <w:rPr>
                <w:rFonts w:ascii="Sylfaen" w:hAnsi="Sylfaen" w:cs="Sylfaen"/>
                <w:sz w:val="20"/>
                <w:szCs w:val="20"/>
                <w:lang w:val="ka-GE"/>
              </w:rPr>
              <w:t xml:space="preserve"> </w:t>
            </w:r>
          </w:p>
          <w:p w14:paraId="057A415B" w14:textId="77777777" w:rsidR="00E913A6" w:rsidRPr="00BB72BD" w:rsidRDefault="00E913A6" w:rsidP="000B30A7">
            <w:pPr>
              <w:pStyle w:val="TableParagraph"/>
              <w:tabs>
                <w:tab w:val="left" w:pos="467"/>
              </w:tabs>
              <w:ind w:left="720"/>
              <w:jc w:val="both"/>
              <w:rPr>
                <w:rFonts w:ascii="Sylfaen" w:hAnsi="Sylfaen" w:cs="Sylfaen"/>
                <w:sz w:val="20"/>
                <w:szCs w:val="20"/>
                <w:lang w:val="ka-GE"/>
              </w:rPr>
            </w:pPr>
          </w:p>
          <w:p w14:paraId="3E29E479"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lang w:val="ka-GE"/>
              </w:rPr>
            </w:pPr>
            <w:r w:rsidRPr="00BB72BD">
              <w:rPr>
                <w:rFonts w:ascii="Sylfaen" w:hAnsi="Sylfaen" w:cs="Sylfaen"/>
                <w:sz w:val="20"/>
                <w:szCs w:val="20"/>
                <w:lang w:val="ka-GE"/>
              </w:rPr>
              <w:t xml:space="preserve">      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14:paraId="682EDA6F"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87EC46A"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მეურნეობის</w:t>
            </w:r>
          </w:p>
        </w:tc>
      </w:tr>
      <w:tr w:rsidR="00E913A6" w:rsidRPr="00BB72BD" w14:paraId="6F0A56CA" w14:textId="77777777">
        <w:trPr>
          <w:trHeight w:val="280"/>
        </w:trPr>
        <w:tc>
          <w:tcPr>
            <w:tcW w:w="1779" w:type="dxa"/>
            <w:vMerge/>
            <w:tcBorders>
              <w:top w:val="nil"/>
            </w:tcBorders>
          </w:tcPr>
          <w:p w14:paraId="1AE72761"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0DE7EA5"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62AD4194"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BB9A91A"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14:paraId="0C991839"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8430B03"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სამინისტრო.</w:t>
            </w:r>
          </w:p>
        </w:tc>
      </w:tr>
      <w:tr w:rsidR="00E913A6" w:rsidRPr="00BB72BD" w14:paraId="0B1EE60F" w14:textId="77777777">
        <w:trPr>
          <w:trHeight w:val="234"/>
        </w:trPr>
        <w:tc>
          <w:tcPr>
            <w:tcW w:w="1779" w:type="dxa"/>
            <w:vMerge/>
            <w:tcBorders>
              <w:top w:val="nil"/>
            </w:tcBorders>
          </w:tcPr>
          <w:p w14:paraId="7AB08861"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16CDAF6" w14:textId="77777777" w:rsidR="00E913A6" w:rsidRPr="00BB72BD" w:rsidRDefault="00E913A6" w:rsidP="000B30A7">
            <w:pPr>
              <w:jc w:val="both"/>
              <w:rPr>
                <w:rFonts w:ascii="Sylfaen" w:hAnsi="Sylfaen" w:cs="Sylfaen"/>
                <w:sz w:val="20"/>
                <w:szCs w:val="20"/>
              </w:rPr>
            </w:pPr>
          </w:p>
        </w:tc>
        <w:tc>
          <w:tcPr>
            <w:tcW w:w="2543" w:type="dxa"/>
            <w:tcBorders>
              <w:top w:val="nil"/>
            </w:tcBorders>
          </w:tcPr>
          <w:p w14:paraId="2818F499"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606C5444" w14:textId="77777777" w:rsidR="00E913A6" w:rsidRPr="00BB72BD" w:rsidRDefault="00E913A6" w:rsidP="000B30A7">
            <w:pPr>
              <w:pStyle w:val="TableParagraph"/>
              <w:tabs>
                <w:tab w:val="left" w:pos="467"/>
              </w:tabs>
              <w:ind w:left="720"/>
              <w:jc w:val="both"/>
              <w:rPr>
                <w:rFonts w:ascii="Sylfaen" w:hAnsi="Sylfaen" w:cs="Sylfaen"/>
                <w:sz w:val="20"/>
                <w:szCs w:val="20"/>
                <w:lang w:val="ka-GE"/>
              </w:rPr>
            </w:pPr>
            <w:r w:rsidRPr="00BB72BD">
              <w:rPr>
                <w:rFonts w:ascii="Sylfaen" w:hAnsi="Sylfaen" w:cs="Sylfaen"/>
                <w:sz w:val="20"/>
                <w:szCs w:val="20"/>
              </w:rPr>
              <w:t>ვადებში.</w:t>
            </w:r>
            <w:r w:rsidRPr="00BB72BD">
              <w:rPr>
                <w:rFonts w:ascii="Sylfaen" w:hAnsi="Sylfaen" w:cs="Sylfaen"/>
                <w:sz w:val="20"/>
                <w:szCs w:val="20"/>
                <w:lang w:val="ka-GE"/>
              </w:rPr>
              <w:t xml:space="preserve"> </w:t>
            </w:r>
          </w:p>
        </w:tc>
        <w:tc>
          <w:tcPr>
            <w:tcW w:w="2158" w:type="dxa"/>
            <w:tcBorders>
              <w:top w:val="nil"/>
            </w:tcBorders>
          </w:tcPr>
          <w:p w14:paraId="36E9A7DE"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3CD9D075" w14:textId="77777777" w:rsidR="00E913A6" w:rsidRPr="00BB72BD" w:rsidRDefault="00E913A6" w:rsidP="000B30A7">
            <w:pPr>
              <w:pStyle w:val="TableParagraph"/>
              <w:jc w:val="both"/>
              <w:rPr>
                <w:rFonts w:ascii="Sylfaen" w:hAnsi="Sylfaen" w:cs="Sylfaen"/>
                <w:sz w:val="20"/>
                <w:szCs w:val="20"/>
              </w:rPr>
            </w:pPr>
          </w:p>
        </w:tc>
      </w:tr>
      <w:tr w:rsidR="00E913A6" w:rsidRPr="00BB72BD" w14:paraId="6C7ED920" w14:textId="77777777">
        <w:trPr>
          <w:trHeight w:val="282"/>
        </w:trPr>
        <w:tc>
          <w:tcPr>
            <w:tcW w:w="1779" w:type="dxa"/>
            <w:vMerge/>
            <w:tcBorders>
              <w:top w:val="nil"/>
            </w:tcBorders>
          </w:tcPr>
          <w:p w14:paraId="3B6C80DA"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C97F5E6" w14:textId="77777777" w:rsidR="00E913A6" w:rsidRPr="00BB72BD" w:rsidRDefault="00E913A6" w:rsidP="000B30A7">
            <w:pPr>
              <w:jc w:val="both"/>
              <w:rPr>
                <w:rFonts w:ascii="Sylfaen" w:hAnsi="Sylfaen" w:cs="Sylfaen"/>
                <w:sz w:val="20"/>
                <w:szCs w:val="20"/>
              </w:rPr>
            </w:pPr>
          </w:p>
        </w:tc>
        <w:tc>
          <w:tcPr>
            <w:tcW w:w="2543" w:type="dxa"/>
            <w:tcBorders>
              <w:bottom w:val="nil"/>
            </w:tcBorders>
          </w:tcPr>
          <w:p w14:paraId="7CC15610"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ნარჩენების წარმოქმნა</w:t>
            </w:r>
          </w:p>
        </w:tc>
        <w:tc>
          <w:tcPr>
            <w:tcW w:w="4913" w:type="dxa"/>
            <w:tcBorders>
              <w:bottom w:val="nil"/>
            </w:tcBorders>
          </w:tcPr>
          <w:p w14:paraId="200F9807"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14:paraId="114813E5"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152FF962"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3DE187F8" w14:textId="77777777">
        <w:trPr>
          <w:trHeight w:val="253"/>
        </w:trPr>
        <w:tc>
          <w:tcPr>
            <w:tcW w:w="1779" w:type="dxa"/>
            <w:vMerge/>
            <w:tcBorders>
              <w:top w:val="nil"/>
            </w:tcBorders>
          </w:tcPr>
          <w:p w14:paraId="595C872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DB8C30C"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441F76D4"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061E8A32"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14:paraId="5CA85836"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414CE45D"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4221D0B5" w14:textId="77777777">
        <w:trPr>
          <w:trHeight w:val="226"/>
        </w:trPr>
        <w:tc>
          <w:tcPr>
            <w:tcW w:w="1779" w:type="dxa"/>
            <w:vMerge/>
            <w:tcBorders>
              <w:top w:val="nil"/>
            </w:tcBorders>
          </w:tcPr>
          <w:p w14:paraId="102A1A2D"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3A3AE519"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0073C521"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45E3CA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14:paraId="5E4ADA2B"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8A08BD8"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4A46AF2A" w14:textId="77777777">
        <w:trPr>
          <w:trHeight w:val="280"/>
        </w:trPr>
        <w:tc>
          <w:tcPr>
            <w:tcW w:w="1779" w:type="dxa"/>
            <w:vMerge/>
            <w:tcBorders>
              <w:top w:val="nil"/>
            </w:tcBorders>
          </w:tcPr>
          <w:p w14:paraId="265097A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CD7C593"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7CC390A9"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59191C3"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14:paraId="6C91D51B"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1A962F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საქართველოს</w:t>
            </w:r>
          </w:p>
        </w:tc>
      </w:tr>
      <w:tr w:rsidR="00E913A6" w:rsidRPr="00BB72BD" w14:paraId="6B0D3F53" w14:textId="77777777">
        <w:trPr>
          <w:trHeight w:val="253"/>
        </w:trPr>
        <w:tc>
          <w:tcPr>
            <w:tcW w:w="1779" w:type="dxa"/>
            <w:vMerge/>
            <w:tcBorders>
              <w:top w:val="nil"/>
            </w:tcBorders>
          </w:tcPr>
          <w:p w14:paraId="14BACDC1"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D742361"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4B7E17E7"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3F67E6B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14:paraId="1009CBC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2DA481C"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გარემოს დაცვის</w:t>
            </w:r>
          </w:p>
        </w:tc>
      </w:tr>
      <w:tr w:rsidR="00E913A6" w:rsidRPr="00BB72BD" w14:paraId="46DB5843" w14:textId="77777777">
        <w:trPr>
          <w:trHeight w:val="234"/>
        </w:trPr>
        <w:tc>
          <w:tcPr>
            <w:tcW w:w="1779" w:type="dxa"/>
            <w:vMerge/>
            <w:tcBorders>
              <w:top w:val="nil"/>
            </w:tcBorders>
          </w:tcPr>
          <w:p w14:paraId="7643353B"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B5E0FCC" w14:textId="77777777" w:rsidR="00E913A6" w:rsidRPr="00BB72BD" w:rsidRDefault="00E913A6" w:rsidP="000B30A7">
            <w:pPr>
              <w:jc w:val="both"/>
              <w:rPr>
                <w:rFonts w:ascii="Sylfaen" w:hAnsi="Sylfaen" w:cs="Sylfaen"/>
                <w:sz w:val="20"/>
                <w:szCs w:val="20"/>
              </w:rPr>
            </w:pPr>
          </w:p>
        </w:tc>
        <w:tc>
          <w:tcPr>
            <w:tcW w:w="2543" w:type="dxa"/>
            <w:tcBorders>
              <w:top w:val="nil"/>
            </w:tcBorders>
          </w:tcPr>
          <w:p w14:paraId="3290C639"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77114CA0" w14:textId="77777777" w:rsidR="00E913A6" w:rsidRPr="00BB72BD"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tcBorders>
          </w:tcPr>
          <w:p w14:paraId="6DB580BF"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67190B82"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და სოფლის</w:t>
            </w:r>
          </w:p>
        </w:tc>
      </w:tr>
      <w:tr w:rsidR="00E913A6" w:rsidRPr="00BB72BD" w14:paraId="05CD257F" w14:textId="77777777">
        <w:trPr>
          <w:trHeight w:val="282"/>
        </w:trPr>
        <w:tc>
          <w:tcPr>
            <w:tcW w:w="1779" w:type="dxa"/>
            <w:vMerge w:val="restart"/>
          </w:tcPr>
          <w:p w14:paraId="67D5DA9A" w14:textId="77777777" w:rsidR="00E913A6" w:rsidRPr="00BB72BD" w:rsidRDefault="00E913A6" w:rsidP="000B30A7">
            <w:pPr>
              <w:pStyle w:val="TableParagraph"/>
              <w:jc w:val="both"/>
              <w:rPr>
                <w:rFonts w:ascii="Sylfaen" w:hAnsi="Sylfaen" w:cs="Sylfaen"/>
                <w:sz w:val="20"/>
                <w:szCs w:val="20"/>
              </w:rPr>
            </w:pPr>
          </w:p>
        </w:tc>
        <w:tc>
          <w:tcPr>
            <w:tcW w:w="2037" w:type="dxa"/>
            <w:vMerge w:val="restart"/>
          </w:tcPr>
          <w:p w14:paraId="1230451A" w14:textId="77777777" w:rsidR="00E913A6" w:rsidRPr="00BB72BD" w:rsidRDefault="00E913A6" w:rsidP="000B30A7">
            <w:pPr>
              <w:pStyle w:val="TableParagraph"/>
              <w:jc w:val="both"/>
              <w:rPr>
                <w:rFonts w:ascii="Sylfaen" w:hAnsi="Sylfaen" w:cs="Sylfaen"/>
                <w:sz w:val="20"/>
                <w:szCs w:val="20"/>
              </w:rPr>
            </w:pPr>
          </w:p>
        </w:tc>
        <w:tc>
          <w:tcPr>
            <w:tcW w:w="2543" w:type="dxa"/>
            <w:vMerge w:val="restart"/>
          </w:tcPr>
          <w:p w14:paraId="60D7B349" w14:textId="77777777" w:rsidR="00E913A6" w:rsidRPr="00BB72BD" w:rsidRDefault="00E913A6" w:rsidP="000B30A7">
            <w:pPr>
              <w:pStyle w:val="TableParagraph"/>
              <w:jc w:val="both"/>
              <w:rPr>
                <w:rFonts w:ascii="Sylfaen" w:hAnsi="Sylfaen" w:cs="Sylfaen"/>
                <w:sz w:val="20"/>
                <w:szCs w:val="20"/>
              </w:rPr>
            </w:pPr>
          </w:p>
        </w:tc>
        <w:tc>
          <w:tcPr>
            <w:tcW w:w="4913" w:type="dxa"/>
            <w:tcBorders>
              <w:bottom w:val="nil"/>
            </w:tcBorders>
          </w:tcPr>
          <w:p w14:paraId="4E05E43D"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მოიცავდეს აზბესტშემცველი ნარჩენების</w:t>
            </w:r>
          </w:p>
        </w:tc>
        <w:tc>
          <w:tcPr>
            <w:tcW w:w="2158" w:type="dxa"/>
            <w:vMerge w:val="restart"/>
          </w:tcPr>
          <w:p w14:paraId="5311E781" w14:textId="77777777" w:rsidR="00E913A6" w:rsidRPr="00BB72BD" w:rsidRDefault="00E913A6" w:rsidP="000B30A7">
            <w:pPr>
              <w:pStyle w:val="TableParagraph"/>
              <w:jc w:val="both"/>
              <w:rPr>
                <w:rFonts w:ascii="Sylfaen" w:hAnsi="Sylfaen" w:cs="Sylfaen"/>
                <w:sz w:val="20"/>
                <w:szCs w:val="20"/>
              </w:rPr>
            </w:pPr>
          </w:p>
        </w:tc>
        <w:tc>
          <w:tcPr>
            <w:tcW w:w="1855" w:type="dxa"/>
            <w:tcBorders>
              <w:bottom w:val="nil"/>
            </w:tcBorders>
          </w:tcPr>
          <w:p w14:paraId="70EB168D"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მეურნეობის</w:t>
            </w:r>
          </w:p>
        </w:tc>
      </w:tr>
      <w:tr w:rsidR="00E913A6" w:rsidRPr="00BB72BD" w14:paraId="0BEC1B1F" w14:textId="77777777">
        <w:trPr>
          <w:trHeight w:val="226"/>
        </w:trPr>
        <w:tc>
          <w:tcPr>
            <w:tcW w:w="1779" w:type="dxa"/>
            <w:vMerge/>
            <w:tcBorders>
              <w:top w:val="nil"/>
            </w:tcBorders>
          </w:tcPr>
          <w:p w14:paraId="2A243FCC"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BB03399"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41B86127"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5973F69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მართვის გეგმას;</w:t>
            </w:r>
          </w:p>
        </w:tc>
        <w:tc>
          <w:tcPr>
            <w:tcW w:w="2158" w:type="dxa"/>
            <w:vMerge/>
            <w:tcBorders>
              <w:top w:val="nil"/>
            </w:tcBorders>
          </w:tcPr>
          <w:p w14:paraId="50C74456"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07957668"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სამინისტრო.</w:t>
            </w:r>
          </w:p>
        </w:tc>
      </w:tr>
      <w:tr w:rsidR="00E913A6" w:rsidRPr="00BB72BD" w14:paraId="4AAF016D" w14:textId="77777777">
        <w:trPr>
          <w:trHeight w:val="280"/>
        </w:trPr>
        <w:tc>
          <w:tcPr>
            <w:tcW w:w="1779" w:type="dxa"/>
            <w:vMerge/>
            <w:tcBorders>
              <w:top w:val="nil"/>
            </w:tcBorders>
          </w:tcPr>
          <w:p w14:paraId="7BD93599"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6EA1768"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6D90CF1D"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67667FAC"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14:paraId="623CD84D"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5342F49D" w14:textId="77777777" w:rsidR="00E913A6" w:rsidRPr="00BB72BD" w:rsidRDefault="00E913A6" w:rsidP="000B30A7">
            <w:pPr>
              <w:pStyle w:val="TableParagraph"/>
              <w:jc w:val="both"/>
              <w:rPr>
                <w:rFonts w:ascii="Sylfaen" w:hAnsi="Sylfaen" w:cs="Sylfaen"/>
                <w:sz w:val="20"/>
                <w:szCs w:val="20"/>
              </w:rPr>
            </w:pPr>
          </w:p>
        </w:tc>
      </w:tr>
      <w:tr w:rsidR="00E913A6" w:rsidRPr="00BB72BD" w14:paraId="3E420B36" w14:textId="77777777">
        <w:trPr>
          <w:trHeight w:val="253"/>
        </w:trPr>
        <w:tc>
          <w:tcPr>
            <w:tcW w:w="1779" w:type="dxa"/>
            <w:vMerge/>
            <w:tcBorders>
              <w:top w:val="nil"/>
            </w:tcBorders>
          </w:tcPr>
          <w:p w14:paraId="36D69CFF"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251B9C7"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7450EAA5"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5F46B699"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14:paraId="36D7F2C2"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1588DAE4" w14:textId="77777777" w:rsidR="00E913A6" w:rsidRPr="00BB72BD" w:rsidRDefault="00E913A6" w:rsidP="000B30A7">
            <w:pPr>
              <w:pStyle w:val="TableParagraph"/>
              <w:jc w:val="both"/>
              <w:rPr>
                <w:rFonts w:ascii="Sylfaen" w:hAnsi="Sylfaen" w:cs="Sylfaen"/>
                <w:sz w:val="20"/>
                <w:szCs w:val="20"/>
              </w:rPr>
            </w:pPr>
          </w:p>
        </w:tc>
      </w:tr>
      <w:tr w:rsidR="00E913A6" w:rsidRPr="00BB72BD" w14:paraId="0D39A709" w14:textId="77777777">
        <w:trPr>
          <w:trHeight w:val="226"/>
        </w:trPr>
        <w:tc>
          <w:tcPr>
            <w:tcW w:w="1779" w:type="dxa"/>
            <w:vMerge/>
            <w:tcBorders>
              <w:top w:val="nil"/>
            </w:tcBorders>
          </w:tcPr>
          <w:p w14:paraId="06B4DACE"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633ACF8D"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62392F55"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46D9CB49"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პირი;</w:t>
            </w:r>
          </w:p>
        </w:tc>
        <w:tc>
          <w:tcPr>
            <w:tcW w:w="2158" w:type="dxa"/>
            <w:vMerge/>
            <w:tcBorders>
              <w:top w:val="nil"/>
            </w:tcBorders>
          </w:tcPr>
          <w:p w14:paraId="2C588F94"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5C88F55C" w14:textId="77777777" w:rsidR="00E913A6" w:rsidRPr="00BB72BD" w:rsidRDefault="00E913A6" w:rsidP="000B30A7">
            <w:pPr>
              <w:pStyle w:val="TableParagraph"/>
              <w:jc w:val="both"/>
              <w:rPr>
                <w:rFonts w:ascii="Sylfaen" w:hAnsi="Sylfaen" w:cs="Sylfaen"/>
                <w:sz w:val="20"/>
                <w:szCs w:val="20"/>
              </w:rPr>
            </w:pPr>
          </w:p>
        </w:tc>
      </w:tr>
      <w:tr w:rsidR="00E913A6" w:rsidRPr="00BB72BD" w14:paraId="7C6100CB" w14:textId="77777777">
        <w:trPr>
          <w:trHeight w:val="280"/>
        </w:trPr>
        <w:tc>
          <w:tcPr>
            <w:tcW w:w="1779" w:type="dxa"/>
            <w:vMerge/>
            <w:tcBorders>
              <w:top w:val="nil"/>
            </w:tcBorders>
          </w:tcPr>
          <w:p w14:paraId="77C9CB39"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3864A70"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21E26090"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049F3ECC"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14:paraId="6C38BA59"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5751E8E8" w14:textId="77777777" w:rsidR="00E913A6" w:rsidRPr="00BB72BD" w:rsidRDefault="00E913A6" w:rsidP="000B30A7">
            <w:pPr>
              <w:pStyle w:val="TableParagraph"/>
              <w:jc w:val="both"/>
              <w:rPr>
                <w:rFonts w:ascii="Sylfaen" w:hAnsi="Sylfaen" w:cs="Sylfaen"/>
                <w:sz w:val="20"/>
                <w:szCs w:val="20"/>
              </w:rPr>
            </w:pPr>
          </w:p>
        </w:tc>
      </w:tr>
      <w:tr w:rsidR="00E913A6" w:rsidRPr="00BB72BD" w14:paraId="6DFF9D62" w14:textId="77777777">
        <w:trPr>
          <w:trHeight w:val="253"/>
        </w:trPr>
        <w:tc>
          <w:tcPr>
            <w:tcW w:w="1779" w:type="dxa"/>
            <w:vMerge/>
            <w:tcBorders>
              <w:top w:val="nil"/>
            </w:tcBorders>
          </w:tcPr>
          <w:p w14:paraId="306856E5"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DDA5F71"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2D8C3A22"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779EFA26"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საქმიანობაზე ნებართვის მქონე</w:t>
            </w:r>
          </w:p>
        </w:tc>
        <w:tc>
          <w:tcPr>
            <w:tcW w:w="2158" w:type="dxa"/>
            <w:vMerge/>
            <w:tcBorders>
              <w:top w:val="nil"/>
            </w:tcBorders>
          </w:tcPr>
          <w:p w14:paraId="28EF6ECE"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047A9700" w14:textId="77777777" w:rsidR="00E913A6" w:rsidRPr="00BB72BD" w:rsidRDefault="00E913A6" w:rsidP="000B30A7">
            <w:pPr>
              <w:pStyle w:val="TableParagraph"/>
              <w:jc w:val="both"/>
              <w:rPr>
                <w:rFonts w:ascii="Sylfaen" w:hAnsi="Sylfaen" w:cs="Sylfaen"/>
                <w:sz w:val="20"/>
                <w:szCs w:val="20"/>
              </w:rPr>
            </w:pPr>
          </w:p>
        </w:tc>
      </w:tr>
      <w:tr w:rsidR="00E913A6" w:rsidRPr="00BB72BD" w14:paraId="19F86045" w14:textId="77777777">
        <w:trPr>
          <w:trHeight w:val="226"/>
        </w:trPr>
        <w:tc>
          <w:tcPr>
            <w:tcW w:w="1779" w:type="dxa"/>
            <w:vMerge/>
            <w:tcBorders>
              <w:top w:val="nil"/>
            </w:tcBorders>
          </w:tcPr>
          <w:p w14:paraId="0245B643"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76DCCFB"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5A5D8C35"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51D8A19F"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კონტრაქტორებს;</w:t>
            </w:r>
          </w:p>
        </w:tc>
        <w:tc>
          <w:tcPr>
            <w:tcW w:w="2158" w:type="dxa"/>
            <w:vMerge/>
            <w:tcBorders>
              <w:top w:val="nil"/>
            </w:tcBorders>
          </w:tcPr>
          <w:p w14:paraId="7EBD3ED4"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3D2044B3" w14:textId="77777777" w:rsidR="00E913A6" w:rsidRPr="00BB72BD" w:rsidRDefault="00E913A6" w:rsidP="000B30A7">
            <w:pPr>
              <w:pStyle w:val="TableParagraph"/>
              <w:jc w:val="both"/>
              <w:rPr>
                <w:rFonts w:ascii="Sylfaen" w:hAnsi="Sylfaen" w:cs="Sylfaen"/>
                <w:sz w:val="20"/>
                <w:szCs w:val="20"/>
              </w:rPr>
            </w:pPr>
          </w:p>
        </w:tc>
      </w:tr>
      <w:tr w:rsidR="00E913A6" w:rsidRPr="00BB72BD" w14:paraId="45B73A3B" w14:textId="77777777">
        <w:trPr>
          <w:trHeight w:val="280"/>
        </w:trPr>
        <w:tc>
          <w:tcPr>
            <w:tcW w:w="1779" w:type="dxa"/>
            <w:vMerge/>
            <w:tcBorders>
              <w:top w:val="nil"/>
            </w:tcBorders>
          </w:tcPr>
          <w:p w14:paraId="6891F75A"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2CB320E"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084C0E51"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68CDFAFC"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14:paraId="41229347"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6678DCB0" w14:textId="77777777" w:rsidR="00E913A6" w:rsidRPr="00BB72BD" w:rsidRDefault="00E913A6" w:rsidP="000B30A7">
            <w:pPr>
              <w:pStyle w:val="TableParagraph"/>
              <w:jc w:val="both"/>
              <w:rPr>
                <w:rFonts w:ascii="Sylfaen" w:hAnsi="Sylfaen" w:cs="Sylfaen"/>
                <w:sz w:val="20"/>
                <w:szCs w:val="20"/>
              </w:rPr>
            </w:pPr>
          </w:p>
        </w:tc>
      </w:tr>
      <w:tr w:rsidR="00E913A6" w:rsidRPr="00BB72BD" w14:paraId="682267F0" w14:textId="77777777">
        <w:trPr>
          <w:trHeight w:val="253"/>
        </w:trPr>
        <w:tc>
          <w:tcPr>
            <w:tcW w:w="1779" w:type="dxa"/>
            <w:vMerge/>
            <w:tcBorders>
              <w:top w:val="nil"/>
            </w:tcBorders>
          </w:tcPr>
          <w:p w14:paraId="2141D1A9"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5150D45"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43AAF7D8"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10F2E2FA"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14:paraId="50FA4B90"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2D31BCBD" w14:textId="77777777" w:rsidR="00E913A6" w:rsidRPr="00BB72BD" w:rsidRDefault="00E913A6" w:rsidP="000B30A7">
            <w:pPr>
              <w:pStyle w:val="TableParagraph"/>
              <w:jc w:val="both"/>
              <w:rPr>
                <w:rFonts w:ascii="Sylfaen" w:hAnsi="Sylfaen" w:cs="Sylfaen"/>
                <w:sz w:val="20"/>
                <w:szCs w:val="20"/>
              </w:rPr>
            </w:pPr>
          </w:p>
        </w:tc>
      </w:tr>
      <w:tr w:rsidR="00E913A6" w:rsidRPr="00BB72BD" w14:paraId="7B6B47E6" w14:textId="77777777">
        <w:trPr>
          <w:trHeight w:val="253"/>
        </w:trPr>
        <w:tc>
          <w:tcPr>
            <w:tcW w:w="1779" w:type="dxa"/>
            <w:vMerge/>
            <w:tcBorders>
              <w:top w:val="nil"/>
            </w:tcBorders>
          </w:tcPr>
          <w:p w14:paraId="0AFA54C2"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0923F8A"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459C594A"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1A1A42A7"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14:paraId="7C7BC12E" w14:textId="77777777" w:rsidR="00E913A6" w:rsidRPr="00BB72BD" w:rsidRDefault="00E913A6" w:rsidP="000B30A7">
            <w:pPr>
              <w:jc w:val="both"/>
              <w:rPr>
                <w:rFonts w:ascii="Sylfaen" w:hAnsi="Sylfaen" w:cs="Sylfaen"/>
                <w:sz w:val="20"/>
                <w:szCs w:val="20"/>
              </w:rPr>
            </w:pPr>
          </w:p>
        </w:tc>
        <w:tc>
          <w:tcPr>
            <w:tcW w:w="1855" w:type="dxa"/>
            <w:tcBorders>
              <w:top w:val="nil"/>
              <w:bottom w:val="nil"/>
            </w:tcBorders>
          </w:tcPr>
          <w:p w14:paraId="32AEEA9D" w14:textId="77777777" w:rsidR="00E913A6" w:rsidRPr="00BB72BD" w:rsidRDefault="00E913A6" w:rsidP="000B30A7">
            <w:pPr>
              <w:pStyle w:val="TableParagraph"/>
              <w:jc w:val="both"/>
              <w:rPr>
                <w:rFonts w:ascii="Sylfaen" w:hAnsi="Sylfaen" w:cs="Sylfaen"/>
                <w:sz w:val="20"/>
                <w:szCs w:val="20"/>
              </w:rPr>
            </w:pPr>
          </w:p>
        </w:tc>
      </w:tr>
      <w:tr w:rsidR="00E913A6" w:rsidRPr="00BB72BD" w14:paraId="5E4D0D09" w14:textId="77777777">
        <w:trPr>
          <w:trHeight w:val="234"/>
        </w:trPr>
        <w:tc>
          <w:tcPr>
            <w:tcW w:w="1779" w:type="dxa"/>
            <w:vMerge/>
            <w:tcBorders>
              <w:top w:val="nil"/>
            </w:tcBorders>
          </w:tcPr>
          <w:p w14:paraId="5DB22B9A"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73FA643" w14:textId="77777777" w:rsidR="00E913A6" w:rsidRPr="00BB72BD" w:rsidRDefault="00E913A6" w:rsidP="000B30A7">
            <w:pPr>
              <w:jc w:val="both"/>
              <w:rPr>
                <w:rFonts w:ascii="Sylfaen" w:hAnsi="Sylfaen" w:cs="Sylfaen"/>
                <w:sz w:val="20"/>
                <w:szCs w:val="20"/>
              </w:rPr>
            </w:pPr>
          </w:p>
        </w:tc>
        <w:tc>
          <w:tcPr>
            <w:tcW w:w="2543" w:type="dxa"/>
            <w:vMerge/>
            <w:tcBorders>
              <w:top w:val="nil"/>
            </w:tcBorders>
          </w:tcPr>
          <w:p w14:paraId="7FDA20B8" w14:textId="77777777" w:rsidR="00E913A6" w:rsidRPr="00BB72BD" w:rsidRDefault="00E913A6" w:rsidP="000B30A7">
            <w:pPr>
              <w:jc w:val="both"/>
              <w:rPr>
                <w:rFonts w:ascii="Sylfaen" w:hAnsi="Sylfaen" w:cs="Sylfaen"/>
                <w:sz w:val="20"/>
                <w:szCs w:val="20"/>
              </w:rPr>
            </w:pPr>
          </w:p>
        </w:tc>
        <w:tc>
          <w:tcPr>
            <w:tcW w:w="4913" w:type="dxa"/>
            <w:tcBorders>
              <w:top w:val="nil"/>
            </w:tcBorders>
          </w:tcPr>
          <w:p w14:paraId="6E261E8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წვიმისგან;</w:t>
            </w:r>
          </w:p>
        </w:tc>
        <w:tc>
          <w:tcPr>
            <w:tcW w:w="2158" w:type="dxa"/>
            <w:vMerge/>
            <w:tcBorders>
              <w:top w:val="nil"/>
            </w:tcBorders>
          </w:tcPr>
          <w:p w14:paraId="476D888B" w14:textId="77777777" w:rsidR="00E913A6" w:rsidRPr="00BB72BD" w:rsidRDefault="00E913A6" w:rsidP="000B30A7">
            <w:pPr>
              <w:jc w:val="both"/>
              <w:rPr>
                <w:rFonts w:ascii="Sylfaen" w:hAnsi="Sylfaen" w:cs="Sylfaen"/>
                <w:sz w:val="20"/>
                <w:szCs w:val="20"/>
              </w:rPr>
            </w:pPr>
          </w:p>
        </w:tc>
        <w:tc>
          <w:tcPr>
            <w:tcW w:w="1855" w:type="dxa"/>
            <w:tcBorders>
              <w:top w:val="nil"/>
            </w:tcBorders>
          </w:tcPr>
          <w:p w14:paraId="501C0733" w14:textId="77777777" w:rsidR="00E913A6" w:rsidRPr="00BB72BD" w:rsidRDefault="00E913A6" w:rsidP="000B30A7">
            <w:pPr>
              <w:pStyle w:val="TableParagraph"/>
              <w:jc w:val="both"/>
              <w:rPr>
                <w:rFonts w:ascii="Sylfaen" w:hAnsi="Sylfaen" w:cs="Sylfaen"/>
                <w:sz w:val="20"/>
                <w:szCs w:val="20"/>
              </w:rPr>
            </w:pPr>
          </w:p>
        </w:tc>
      </w:tr>
      <w:tr w:rsidR="00E913A6" w:rsidRPr="00BB72BD" w14:paraId="77260D59" w14:textId="77777777">
        <w:trPr>
          <w:trHeight w:val="282"/>
        </w:trPr>
        <w:tc>
          <w:tcPr>
            <w:tcW w:w="1779" w:type="dxa"/>
            <w:vMerge/>
            <w:tcBorders>
              <w:top w:val="nil"/>
            </w:tcBorders>
          </w:tcPr>
          <w:p w14:paraId="4CFA067C"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ED79253" w14:textId="77777777" w:rsidR="00E913A6" w:rsidRPr="00BB72BD" w:rsidRDefault="00E913A6" w:rsidP="000B30A7">
            <w:pPr>
              <w:jc w:val="both"/>
              <w:rPr>
                <w:rFonts w:ascii="Sylfaen" w:hAnsi="Sylfaen" w:cs="Sylfaen"/>
                <w:sz w:val="20"/>
                <w:szCs w:val="20"/>
              </w:rPr>
            </w:pPr>
          </w:p>
        </w:tc>
        <w:tc>
          <w:tcPr>
            <w:tcW w:w="2543" w:type="dxa"/>
            <w:tcBorders>
              <w:bottom w:val="nil"/>
            </w:tcBorders>
          </w:tcPr>
          <w:p w14:paraId="1F153460"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არქეოლოგიური</w:t>
            </w:r>
          </w:p>
        </w:tc>
        <w:tc>
          <w:tcPr>
            <w:tcW w:w="4913" w:type="dxa"/>
            <w:tcBorders>
              <w:bottom w:val="nil"/>
            </w:tcBorders>
          </w:tcPr>
          <w:p w14:paraId="0B86FF86"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14:paraId="55057771"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4DC419FE"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3130CF11" w14:textId="77777777">
        <w:trPr>
          <w:trHeight w:val="253"/>
        </w:trPr>
        <w:tc>
          <w:tcPr>
            <w:tcW w:w="1779" w:type="dxa"/>
            <w:vMerge/>
            <w:tcBorders>
              <w:top w:val="nil"/>
            </w:tcBorders>
          </w:tcPr>
          <w:p w14:paraId="09DAF4A4"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2FE7DADF"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6CC465B1"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ძეგლების შემთხვევითი</w:t>
            </w:r>
          </w:p>
        </w:tc>
        <w:tc>
          <w:tcPr>
            <w:tcW w:w="4913" w:type="dxa"/>
            <w:tcBorders>
              <w:top w:val="nil"/>
              <w:bottom w:val="nil"/>
            </w:tcBorders>
          </w:tcPr>
          <w:p w14:paraId="457E187C"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14:paraId="117E172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2D4AFF4C"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1681694C" w14:textId="77777777">
        <w:trPr>
          <w:trHeight w:val="253"/>
        </w:trPr>
        <w:tc>
          <w:tcPr>
            <w:tcW w:w="1779" w:type="dxa"/>
            <w:vMerge/>
            <w:tcBorders>
              <w:top w:val="nil"/>
            </w:tcBorders>
          </w:tcPr>
          <w:p w14:paraId="38848B74"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4FE6B788"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611BC6CD"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დაზიანება</w:t>
            </w:r>
          </w:p>
        </w:tc>
        <w:tc>
          <w:tcPr>
            <w:tcW w:w="4913" w:type="dxa"/>
            <w:tcBorders>
              <w:top w:val="nil"/>
              <w:bottom w:val="nil"/>
            </w:tcBorders>
          </w:tcPr>
          <w:p w14:paraId="01A6A3FB"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14:paraId="70ED912C"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4E73FA4"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51D1E506" w14:textId="77777777">
        <w:trPr>
          <w:trHeight w:val="226"/>
        </w:trPr>
        <w:tc>
          <w:tcPr>
            <w:tcW w:w="1779" w:type="dxa"/>
            <w:vMerge/>
            <w:tcBorders>
              <w:top w:val="nil"/>
            </w:tcBorders>
          </w:tcPr>
          <w:p w14:paraId="7DB13F9A"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13E20397"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60B06915"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6ABC316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დამკვეთისთვის;</w:t>
            </w:r>
          </w:p>
        </w:tc>
        <w:tc>
          <w:tcPr>
            <w:tcW w:w="2158" w:type="dxa"/>
            <w:tcBorders>
              <w:top w:val="nil"/>
              <w:bottom w:val="nil"/>
            </w:tcBorders>
          </w:tcPr>
          <w:p w14:paraId="50C12AE4"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D97562E"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კულტურული</w:t>
            </w:r>
          </w:p>
        </w:tc>
      </w:tr>
      <w:tr w:rsidR="00E913A6" w:rsidRPr="00BB72BD" w14:paraId="2E00257D" w14:textId="77777777">
        <w:trPr>
          <w:trHeight w:val="280"/>
        </w:trPr>
        <w:tc>
          <w:tcPr>
            <w:tcW w:w="1779" w:type="dxa"/>
            <w:vMerge/>
            <w:tcBorders>
              <w:top w:val="nil"/>
            </w:tcBorders>
          </w:tcPr>
          <w:p w14:paraId="7C4BE78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6FD0EEB"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531F2C3"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583AEED1"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14:paraId="67E8A8CE"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63A0E1B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მემკვიდრეობის</w:t>
            </w:r>
          </w:p>
        </w:tc>
      </w:tr>
      <w:tr w:rsidR="00E913A6" w:rsidRPr="00BB72BD" w14:paraId="1FE2C625" w14:textId="77777777">
        <w:trPr>
          <w:trHeight w:val="253"/>
        </w:trPr>
        <w:tc>
          <w:tcPr>
            <w:tcW w:w="1779" w:type="dxa"/>
            <w:vMerge/>
            <w:tcBorders>
              <w:top w:val="nil"/>
            </w:tcBorders>
          </w:tcPr>
          <w:p w14:paraId="56AAF77D"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77E55065"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334A38AA"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16CA2E8"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ზედამხედველის ან დამკვეთისგან</w:t>
            </w:r>
          </w:p>
        </w:tc>
        <w:tc>
          <w:tcPr>
            <w:tcW w:w="2158" w:type="dxa"/>
            <w:tcBorders>
              <w:top w:val="nil"/>
              <w:bottom w:val="nil"/>
            </w:tcBorders>
          </w:tcPr>
          <w:p w14:paraId="7FB26D41"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B1641AF"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დაცვის</w:t>
            </w:r>
          </w:p>
        </w:tc>
      </w:tr>
      <w:tr w:rsidR="00E913A6" w:rsidRPr="00BB72BD" w14:paraId="1DCFFFF5" w14:textId="77777777">
        <w:trPr>
          <w:trHeight w:val="253"/>
        </w:trPr>
        <w:tc>
          <w:tcPr>
            <w:tcW w:w="1779" w:type="dxa"/>
            <w:vMerge/>
            <w:tcBorders>
              <w:top w:val="nil"/>
            </w:tcBorders>
          </w:tcPr>
          <w:p w14:paraId="59D83EC0"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57EC2643" w14:textId="77777777" w:rsidR="00E913A6" w:rsidRPr="00BB72BD" w:rsidRDefault="00E913A6" w:rsidP="000B30A7">
            <w:pPr>
              <w:jc w:val="both"/>
              <w:rPr>
                <w:rFonts w:ascii="Sylfaen" w:hAnsi="Sylfaen" w:cs="Sylfaen"/>
                <w:sz w:val="20"/>
                <w:szCs w:val="20"/>
              </w:rPr>
            </w:pPr>
          </w:p>
        </w:tc>
        <w:tc>
          <w:tcPr>
            <w:tcW w:w="2543" w:type="dxa"/>
            <w:tcBorders>
              <w:top w:val="nil"/>
              <w:bottom w:val="nil"/>
            </w:tcBorders>
          </w:tcPr>
          <w:p w14:paraId="1984C25E"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15214474"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ფორმალური ინსტრუქციის მიღების შემდეგ.</w:t>
            </w:r>
          </w:p>
        </w:tc>
        <w:tc>
          <w:tcPr>
            <w:tcW w:w="2158" w:type="dxa"/>
            <w:tcBorders>
              <w:top w:val="nil"/>
              <w:bottom w:val="nil"/>
            </w:tcBorders>
          </w:tcPr>
          <w:p w14:paraId="384BC16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4D46524C"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ეროვნული</w:t>
            </w:r>
          </w:p>
        </w:tc>
      </w:tr>
      <w:tr w:rsidR="00E913A6" w:rsidRPr="00BB72BD" w14:paraId="50ADD188" w14:textId="77777777">
        <w:trPr>
          <w:trHeight w:val="234"/>
        </w:trPr>
        <w:tc>
          <w:tcPr>
            <w:tcW w:w="1779" w:type="dxa"/>
            <w:vMerge/>
            <w:tcBorders>
              <w:top w:val="nil"/>
            </w:tcBorders>
          </w:tcPr>
          <w:p w14:paraId="4F9B2562" w14:textId="77777777" w:rsidR="00E913A6" w:rsidRPr="00BB72BD" w:rsidRDefault="00E913A6" w:rsidP="000B30A7">
            <w:pPr>
              <w:jc w:val="both"/>
              <w:rPr>
                <w:rFonts w:ascii="Sylfaen" w:hAnsi="Sylfaen" w:cs="Sylfaen"/>
                <w:sz w:val="20"/>
                <w:szCs w:val="20"/>
              </w:rPr>
            </w:pPr>
          </w:p>
        </w:tc>
        <w:tc>
          <w:tcPr>
            <w:tcW w:w="2037" w:type="dxa"/>
            <w:vMerge/>
            <w:tcBorders>
              <w:top w:val="nil"/>
            </w:tcBorders>
          </w:tcPr>
          <w:p w14:paraId="0DF5F01B" w14:textId="77777777" w:rsidR="00E913A6" w:rsidRPr="00BB72BD" w:rsidRDefault="00E913A6" w:rsidP="000B30A7">
            <w:pPr>
              <w:jc w:val="both"/>
              <w:rPr>
                <w:rFonts w:ascii="Sylfaen" w:hAnsi="Sylfaen" w:cs="Sylfaen"/>
                <w:sz w:val="20"/>
                <w:szCs w:val="20"/>
              </w:rPr>
            </w:pPr>
          </w:p>
        </w:tc>
        <w:tc>
          <w:tcPr>
            <w:tcW w:w="2543" w:type="dxa"/>
            <w:tcBorders>
              <w:top w:val="nil"/>
            </w:tcBorders>
          </w:tcPr>
          <w:p w14:paraId="2F08E492"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033587B0" w14:textId="77777777" w:rsidR="00E913A6" w:rsidRPr="00BB72BD"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tcBorders>
          </w:tcPr>
          <w:p w14:paraId="37A32BD4"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09D5230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სააგენტო</w:t>
            </w:r>
          </w:p>
        </w:tc>
      </w:tr>
      <w:tr w:rsidR="00E913A6" w:rsidRPr="00BB72BD" w14:paraId="3E0D5013" w14:textId="77777777">
        <w:trPr>
          <w:trHeight w:val="282"/>
        </w:trPr>
        <w:tc>
          <w:tcPr>
            <w:tcW w:w="1779" w:type="dxa"/>
            <w:tcBorders>
              <w:bottom w:val="nil"/>
            </w:tcBorders>
          </w:tcPr>
          <w:p w14:paraId="374C3043"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სატრანსპორტო</w:t>
            </w:r>
          </w:p>
        </w:tc>
        <w:tc>
          <w:tcPr>
            <w:tcW w:w="2037" w:type="dxa"/>
            <w:tcBorders>
              <w:bottom w:val="nil"/>
            </w:tcBorders>
          </w:tcPr>
          <w:p w14:paraId="00E45CBA"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საჭირო მასალების,</w:t>
            </w:r>
          </w:p>
        </w:tc>
        <w:tc>
          <w:tcPr>
            <w:tcW w:w="2543" w:type="dxa"/>
            <w:tcBorders>
              <w:bottom w:val="nil"/>
            </w:tcBorders>
          </w:tcPr>
          <w:p w14:paraId="53C5EBA4"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ხმაურის გავრცელება,</w:t>
            </w:r>
          </w:p>
        </w:tc>
        <w:tc>
          <w:tcPr>
            <w:tcW w:w="4913" w:type="dxa"/>
            <w:vMerge w:val="restart"/>
          </w:tcPr>
          <w:p w14:paraId="6AEDC287"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ტექნიკურად გამართული სატრანსპორტო საშუალებების გამოყენება;</w:t>
            </w:r>
          </w:p>
          <w:p w14:paraId="3E4C9314"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მოძრაობის სიჩქარეების შეზღუდვა;</w:t>
            </w:r>
          </w:p>
          <w:p w14:paraId="1AB33E9C"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14:paraId="6975A011"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608A8B42"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465392FE" w14:textId="77777777">
        <w:trPr>
          <w:trHeight w:val="253"/>
        </w:trPr>
        <w:tc>
          <w:tcPr>
            <w:tcW w:w="1779" w:type="dxa"/>
            <w:tcBorders>
              <w:top w:val="nil"/>
              <w:bottom w:val="nil"/>
            </w:tcBorders>
          </w:tcPr>
          <w:p w14:paraId="1FC5AE5D"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ოპერაციები</w:t>
            </w:r>
          </w:p>
        </w:tc>
        <w:tc>
          <w:tcPr>
            <w:tcW w:w="2037" w:type="dxa"/>
            <w:tcBorders>
              <w:top w:val="nil"/>
              <w:bottom w:val="nil"/>
            </w:tcBorders>
          </w:tcPr>
          <w:p w14:paraId="7DBEE7DE"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დროებითი</w:t>
            </w:r>
          </w:p>
        </w:tc>
        <w:tc>
          <w:tcPr>
            <w:tcW w:w="2543" w:type="dxa"/>
            <w:tcBorders>
              <w:top w:val="nil"/>
              <w:bottom w:val="nil"/>
            </w:tcBorders>
          </w:tcPr>
          <w:p w14:paraId="1FD237C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მტვერის და წვის</w:t>
            </w:r>
          </w:p>
        </w:tc>
        <w:tc>
          <w:tcPr>
            <w:tcW w:w="4913" w:type="dxa"/>
            <w:vMerge/>
            <w:tcBorders>
              <w:top w:val="nil"/>
            </w:tcBorders>
          </w:tcPr>
          <w:p w14:paraId="5EB3423B"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1E00C952"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1F381A3F"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4BF0D07F" w14:textId="77777777">
        <w:trPr>
          <w:trHeight w:val="253"/>
        </w:trPr>
        <w:tc>
          <w:tcPr>
            <w:tcW w:w="1779" w:type="dxa"/>
            <w:tcBorders>
              <w:top w:val="nil"/>
              <w:bottom w:val="nil"/>
            </w:tcBorders>
          </w:tcPr>
          <w:p w14:paraId="0F3AE548" w14:textId="77777777" w:rsidR="00E913A6" w:rsidRPr="00BB72BD" w:rsidRDefault="00E913A6" w:rsidP="000B30A7">
            <w:pPr>
              <w:pStyle w:val="TableParagraph"/>
              <w:jc w:val="both"/>
              <w:rPr>
                <w:rFonts w:ascii="Sylfaen" w:hAnsi="Sylfaen" w:cs="Sylfaen"/>
                <w:sz w:val="20"/>
                <w:szCs w:val="20"/>
              </w:rPr>
            </w:pPr>
          </w:p>
        </w:tc>
        <w:tc>
          <w:tcPr>
            <w:tcW w:w="2037" w:type="dxa"/>
            <w:tcBorders>
              <w:top w:val="nil"/>
              <w:bottom w:val="nil"/>
            </w:tcBorders>
          </w:tcPr>
          <w:p w14:paraId="617AA7D0"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კონსტრუქციების,</w:t>
            </w:r>
          </w:p>
        </w:tc>
        <w:tc>
          <w:tcPr>
            <w:tcW w:w="2543" w:type="dxa"/>
            <w:tcBorders>
              <w:top w:val="nil"/>
              <w:bottom w:val="nil"/>
            </w:tcBorders>
          </w:tcPr>
          <w:p w14:paraId="3984BA4B"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პროდუქტების ემისიები</w:t>
            </w:r>
          </w:p>
        </w:tc>
        <w:tc>
          <w:tcPr>
            <w:tcW w:w="4913" w:type="dxa"/>
            <w:vMerge/>
            <w:tcBorders>
              <w:top w:val="nil"/>
            </w:tcBorders>
          </w:tcPr>
          <w:p w14:paraId="33EBA005"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7166B24F"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0BD38061"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783A2C5A" w14:textId="77777777">
        <w:trPr>
          <w:trHeight w:val="253"/>
        </w:trPr>
        <w:tc>
          <w:tcPr>
            <w:tcW w:w="1779" w:type="dxa"/>
            <w:tcBorders>
              <w:top w:val="nil"/>
              <w:bottom w:val="nil"/>
            </w:tcBorders>
          </w:tcPr>
          <w:p w14:paraId="707B6802" w14:textId="77777777" w:rsidR="00E913A6" w:rsidRPr="00BB72BD" w:rsidRDefault="00E913A6" w:rsidP="000B30A7">
            <w:pPr>
              <w:pStyle w:val="TableParagraph"/>
              <w:jc w:val="both"/>
              <w:rPr>
                <w:rFonts w:ascii="Sylfaen" w:hAnsi="Sylfaen" w:cs="Sylfaen"/>
                <w:sz w:val="20"/>
                <w:szCs w:val="20"/>
              </w:rPr>
            </w:pPr>
          </w:p>
        </w:tc>
        <w:tc>
          <w:tcPr>
            <w:tcW w:w="2037" w:type="dxa"/>
            <w:tcBorders>
              <w:top w:val="nil"/>
              <w:bottom w:val="nil"/>
            </w:tcBorders>
          </w:tcPr>
          <w:p w14:paraId="495206B1"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მუშახელის და</w:t>
            </w:r>
          </w:p>
        </w:tc>
        <w:tc>
          <w:tcPr>
            <w:tcW w:w="2543" w:type="dxa"/>
            <w:tcBorders>
              <w:top w:val="nil"/>
              <w:bottom w:val="nil"/>
            </w:tcBorders>
          </w:tcPr>
          <w:p w14:paraId="6AD798C7" w14:textId="77777777" w:rsidR="00E913A6" w:rsidRPr="00BB72BD" w:rsidRDefault="00E913A6" w:rsidP="000B30A7">
            <w:pPr>
              <w:pStyle w:val="TableParagraph"/>
              <w:jc w:val="both"/>
              <w:rPr>
                <w:rFonts w:ascii="Sylfaen" w:hAnsi="Sylfaen" w:cs="Sylfaen"/>
                <w:sz w:val="20"/>
                <w:szCs w:val="20"/>
              </w:rPr>
            </w:pPr>
          </w:p>
        </w:tc>
        <w:tc>
          <w:tcPr>
            <w:tcW w:w="4913" w:type="dxa"/>
            <w:vMerge/>
            <w:tcBorders>
              <w:top w:val="nil"/>
            </w:tcBorders>
          </w:tcPr>
          <w:p w14:paraId="6C0CFA62"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48EE779D"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F6F9F2B" w14:textId="77777777" w:rsidR="00E913A6" w:rsidRPr="00BB72BD" w:rsidRDefault="00E913A6" w:rsidP="000B30A7">
            <w:pPr>
              <w:pStyle w:val="TableParagraph"/>
              <w:jc w:val="both"/>
              <w:rPr>
                <w:rFonts w:ascii="Sylfaen" w:hAnsi="Sylfaen" w:cs="Sylfaen"/>
                <w:sz w:val="20"/>
                <w:szCs w:val="20"/>
              </w:rPr>
            </w:pPr>
          </w:p>
        </w:tc>
      </w:tr>
      <w:tr w:rsidR="00E913A6" w:rsidRPr="00BB72BD" w14:paraId="6155B9EB" w14:textId="77777777">
        <w:trPr>
          <w:trHeight w:val="253"/>
        </w:trPr>
        <w:tc>
          <w:tcPr>
            <w:tcW w:w="1779" w:type="dxa"/>
            <w:tcBorders>
              <w:top w:val="nil"/>
              <w:bottom w:val="nil"/>
            </w:tcBorders>
          </w:tcPr>
          <w:p w14:paraId="6AC48316" w14:textId="77777777" w:rsidR="00E913A6" w:rsidRPr="00BB72BD" w:rsidRDefault="00E913A6" w:rsidP="000B30A7">
            <w:pPr>
              <w:pStyle w:val="TableParagraph"/>
              <w:jc w:val="both"/>
              <w:rPr>
                <w:rFonts w:ascii="Sylfaen" w:hAnsi="Sylfaen" w:cs="Sylfaen"/>
                <w:sz w:val="20"/>
                <w:szCs w:val="20"/>
              </w:rPr>
            </w:pPr>
          </w:p>
        </w:tc>
        <w:tc>
          <w:tcPr>
            <w:tcW w:w="2037" w:type="dxa"/>
            <w:tcBorders>
              <w:top w:val="nil"/>
              <w:bottom w:val="nil"/>
            </w:tcBorders>
          </w:tcPr>
          <w:p w14:paraId="0FE5CFB7"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ნარჩენების</w:t>
            </w:r>
          </w:p>
        </w:tc>
        <w:tc>
          <w:tcPr>
            <w:tcW w:w="2543" w:type="dxa"/>
            <w:tcBorders>
              <w:top w:val="nil"/>
              <w:bottom w:val="nil"/>
            </w:tcBorders>
          </w:tcPr>
          <w:p w14:paraId="7E5E6888" w14:textId="77777777" w:rsidR="00E913A6" w:rsidRPr="00BB72BD" w:rsidRDefault="00E913A6" w:rsidP="000B30A7">
            <w:pPr>
              <w:pStyle w:val="TableParagraph"/>
              <w:jc w:val="both"/>
              <w:rPr>
                <w:rFonts w:ascii="Sylfaen" w:hAnsi="Sylfaen" w:cs="Sylfaen"/>
                <w:sz w:val="20"/>
                <w:szCs w:val="20"/>
              </w:rPr>
            </w:pPr>
          </w:p>
        </w:tc>
        <w:tc>
          <w:tcPr>
            <w:tcW w:w="4913" w:type="dxa"/>
            <w:vMerge/>
            <w:tcBorders>
              <w:top w:val="nil"/>
            </w:tcBorders>
          </w:tcPr>
          <w:p w14:paraId="06DD2D6F"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6E24B0E5"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0A33C87" w14:textId="77777777" w:rsidR="00E913A6" w:rsidRPr="00BB72BD" w:rsidRDefault="00E913A6" w:rsidP="000B30A7">
            <w:pPr>
              <w:pStyle w:val="TableParagraph"/>
              <w:jc w:val="both"/>
              <w:rPr>
                <w:rFonts w:ascii="Sylfaen" w:hAnsi="Sylfaen" w:cs="Sylfaen"/>
                <w:sz w:val="20"/>
                <w:szCs w:val="20"/>
              </w:rPr>
            </w:pPr>
          </w:p>
        </w:tc>
      </w:tr>
      <w:tr w:rsidR="00E913A6" w:rsidRPr="00BB72BD" w14:paraId="018FDDAD" w14:textId="77777777">
        <w:trPr>
          <w:trHeight w:val="234"/>
        </w:trPr>
        <w:tc>
          <w:tcPr>
            <w:tcW w:w="1779" w:type="dxa"/>
            <w:tcBorders>
              <w:top w:val="nil"/>
            </w:tcBorders>
          </w:tcPr>
          <w:p w14:paraId="30CA5306" w14:textId="77777777" w:rsidR="00E913A6" w:rsidRPr="00BB72BD" w:rsidRDefault="00E913A6" w:rsidP="000B30A7">
            <w:pPr>
              <w:pStyle w:val="TableParagraph"/>
              <w:jc w:val="both"/>
              <w:rPr>
                <w:rFonts w:ascii="Sylfaen" w:hAnsi="Sylfaen" w:cs="Sylfaen"/>
                <w:sz w:val="20"/>
                <w:szCs w:val="20"/>
              </w:rPr>
            </w:pPr>
          </w:p>
        </w:tc>
        <w:tc>
          <w:tcPr>
            <w:tcW w:w="2037" w:type="dxa"/>
            <w:tcBorders>
              <w:top w:val="nil"/>
            </w:tcBorders>
          </w:tcPr>
          <w:p w14:paraId="5CDFE12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ტრანსპორტიორები</w:t>
            </w:r>
          </w:p>
        </w:tc>
        <w:tc>
          <w:tcPr>
            <w:tcW w:w="2543" w:type="dxa"/>
            <w:tcBorders>
              <w:top w:val="nil"/>
            </w:tcBorders>
          </w:tcPr>
          <w:p w14:paraId="13CE4694" w14:textId="77777777" w:rsidR="00E913A6" w:rsidRPr="00BB72BD" w:rsidRDefault="00E913A6" w:rsidP="000B30A7">
            <w:pPr>
              <w:pStyle w:val="TableParagraph"/>
              <w:jc w:val="both"/>
              <w:rPr>
                <w:rFonts w:ascii="Sylfaen" w:hAnsi="Sylfaen" w:cs="Sylfaen"/>
                <w:sz w:val="20"/>
                <w:szCs w:val="20"/>
              </w:rPr>
            </w:pPr>
          </w:p>
        </w:tc>
        <w:tc>
          <w:tcPr>
            <w:tcW w:w="4913" w:type="dxa"/>
            <w:vMerge/>
            <w:tcBorders>
              <w:top w:val="nil"/>
            </w:tcBorders>
          </w:tcPr>
          <w:p w14:paraId="6B765D53"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tcBorders>
          </w:tcPr>
          <w:p w14:paraId="36E736E2"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5F314E25" w14:textId="77777777" w:rsidR="00E913A6" w:rsidRPr="00BB72BD" w:rsidRDefault="00E913A6" w:rsidP="000B30A7">
            <w:pPr>
              <w:pStyle w:val="TableParagraph"/>
              <w:jc w:val="both"/>
              <w:rPr>
                <w:rFonts w:ascii="Sylfaen" w:hAnsi="Sylfaen" w:cs="Sylfaen"/>
                <w:sz w:val="20"/>
                <w:szCs w:val="20"/>
              </w:rPr>
            </w:pPr>
          </w:p>
        </w:tc>
      </w:tr>
      <w:tr w:rsidR="00E913A6" w:rsidRPr="00BB72BD" w14:paraId="58F47BF4" w14:textId="77777777">
        <w:trPr>
          <w:trHeight w:val="282"/>
        </w:trPr>
        <w:tc>
          <w:tcPr>
            <w:tcW w:w="1779" w:type="dxa"/>
            <w:vMerge w:val="restart"/>
          </w:tcPr>
          <w:p w14:paraId="0737EF79" w14:textId="77777777" w:rsidR="00E913A6" w:rsidRPr="00BB72BD" w:rsidRDefault="00E913A6" w:rsidP="000B30A7">
            <w:pPr>
              <w:pStyle w:val="TableParagraph"/>
              <w:jc w:val="both"/>
              <w:rPr>
                <w:rFonts w:ascii="Sylfaen" w:hAnsi="Sylfaen" w:cs="Sylfaen"/>
                <w:sz w:val="20"/>
                <w:szCs w:val="20"/>
              </w:rPr>
            </w:pPr>
          </w:p>
        </w:tc>
        <w:tc>
          <w:tcPr>
            <w:tcW w:w="2037" w:type="dxa"/>
            <w:tcBorders>
              <w:bottom w:val="nil"/>
            </w:tcBorders>
          </w:tcPr>
          <w:p w14:paraId="07EA9C39"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 დროს</w:t>
            </w:r>
          </w:p>
        </w:tc>
        <w:tc>
          <w:tcPr>
            <w:tcW w:w="2543" w:type="dxa"/>
            <w:vMerge w:val="restart"/>
          </w:tcPr>
          <w:p w14:paraId="4E77FC94" w14:textId="77777777" w:rsidR="00E913A6" w:rsidRPr="00BB72BD" w:rsidRDefault="00E913A6" w:rsidP="000B30A7">
            <w:pPr>
              <w:pStyle w:val="TableParagraph"/>
              <w:jc w:val="both"/>
              <w:rPr>
                <w:rFonts w:ascii="Sylfaen" w:hAnsi="Sylfaen" w:cs="Sylfaen"/>
                <w:sz w:val="20"/>
                <w:szCs w:val="20"/>
              </w:rPr>
            </w:pPr>
          </w:p>
        </w:tc>
        <w:tc>
          <w:tcPr>
            <w:tcW w:w="4913" w:type="dxa"/>
            <w:tcBorders>
              <w:bottom w:val="nil"/>
            </w:tcBorders>
          </w:tcPr>
          <w:p w14:paraId="6C218EFF"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სამუშაო გზების ზედაპირების მორწყვა</w:t>
            </w:r>
          </w:p>
        </w:tc>
        <w:tc>
          <w:tcPr>
            <w:tcW w:w="2158" w:type="dxa"/>
            <w:vMerge w:val="restart"/>
          </w:tcPr>
          <w:p w14:paraId="5E77AAE5" w14:textId="77777777" w:rsidR="00E913A6" w:rsidRPr="00BB72BD" w:rsidRDefault="00E913A6" w:rsidP="000B30A7">
            <w:pPr>
              <w:pStyle w:val="TableParagraph"/>
              <w:jc w:val="both"/>
              <w:rPr>
                <w:rFonts w:ascii="Sylfaen" w:hAnsi="Sylfaen" w:cs="Sylfaen"/>
                <w:sz w:val="20"/>
                <w:szCs w:val="20"/>
              </w:rPr>
            </w:pPr>
          </w:p>
        </w:tc>
        <w:tc>
          <w:tcPr>
            <w:tcW w:w="1855" w:type="dxa"/>
            <w:vMerge w:val="restart"/>
          </w:tcPr>
          <w:p w14:paraId="2FE40083" w14:textId="77777777" w:rsidR="00E913A6" w:rsidRPr="00BB72BD" w:rsidRDefault="00E913A6" w:rsidP="000B30A7">
            <w:pPr>
              <w:pStyle w:val="TableParagraph"/>
              <w:jc w:val="both"/>
              <w:rPr>
                <w:rFonts w:ascii="Sylfaen" w:hAnsi="Sylfaen" w:cs="Sylfaen"/>
                <w:sz w:val="20"/>
                <w:szCs w:val="20"/>
              </w:rPr>
            </w:pPr>
          </w:p>
        </w:tc>
      </w:tr>
      <w:tr w:rsidR="00E913A6" w:rsidRPr="00BB72BD" w14:paraId="7DCF4A17" w14:textId="77777777">
        <w:trPr>
          <w:trHeight w:val="226"/>
        </w:trPr>
        <w:tc>
          <w:tcPr>
            <w:tcW w:w="1779" w:type="dxa"/>
            <w:vMerge/>
            <w:tcBorders>
              <w:top w:val="nil"/>
            </w:tcBorders>
          </w:tcPr>
          <w:p w14:paraId="36441BBA"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6DE89179"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გამოყენებული</w:t>
            </w:r>
          </w:p>
        </w:tc>
        <w:tc>
          <w:tcPr>
            <w:tcW w:w="2543" w:type="dxa"/>
            <w:vMerge/>
            <w:tcBorders>
              <w:top w:val="nil"/>
            </w:tcBorders>
          </w:tcPr>
          <w:p w14:paraId="0E21C62C"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40BC3929"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მშრალი ამინდის პირობებში;</w:t>
            </w:r>
          </w:p>
        </w:tc>
        <w:tc>
          <w:tcPr>
            <w:tcW w:w="2158" w:type="dxa"/>
            <w:vMerge/>
            <w:tcBorders>
              <w:top w:val="nil"/>
            </w:tcBorders>
          </w:tcPr>
          <w:p w14:paraId="0FE9B60F"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13FA20F6" w14:textId="77777777" w:rsidR="00E913A6" w:rsidRPr="00BB72BD" w:rsidRDefault="00E913A6" w:rsidP="000B30A7">
            <w:pPr>
              <w:jc w:val="both"/>
              <w:rPr>
                <w:rFonts w:ascii="Sylfaen" w:hAnsi="Sylfaen" w:cs="Sylfaen"/>
                <w:sz w:val="20"/>
                <w:szCs w:val="20"/>
              </w:rPr>
            </w:pPr>
          </w:p>
        </w:tc>
      </w:tr>
      <w:tr w:rsidR="00E913A6" w:rsidRPr="00BB72BD" w14:paraId="380ABD1E" w14:textId="77777777">
        <w:trPr>
          <w:trHeight w:val="280"/>
        </w:trPr>
        <w:tc>
          <w:tcPr>
            <w:tcW w:w="1779" w:type="dxa"/>
            <w:vMerge/>
            <w:tcBorders>
              <w:top w:val="nil"/>
            </w:tcBorders>
          </w:tcPr>
          <w:p w14:paraId="145A5490"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686AC3B2"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გზების დერეფნები.</w:t>
            </w:r>
          </w:p>
        </w:tc>
        <w:tc>
          <w:tcPr>
            <w:tcW w:w="2543" w:type="dxa"/>
            <w:vMerge/>
            <w:tcBorders>
              <w:top w:val="nil"/>
            </w:tcBorders>
          </w:tcPr>
          <w:p w14:paraId="62E26405"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22240449"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ადვილად ამტვერებადი მასალების</w:t>
            </w:r>
          </w:p>
        </w:tc>
        <w:tc>
          <w:tcPr>
            <w:tcW w:w="2158" w:type="dxa"/>
            <w:vMerge/>
            <w:tcBorders>
              <w:top w:val="nil"/>
            </w:tcBorders>
          </w:tcPr>
          <w:p w14:paraId="5AC530A5"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59E818C2" w14:textId="77777777" w:rsidR="00E913A6" w:rsidRPr="00BB72BD" w:rsidRDefault="00E913A6" w:rsidP="000B30A7">
            <w:pPr>
              <w:jc w:val="both"/>
              <w:rPr>
                <w:rFonts w:ascii="Sylfaen" w:hAnsi="Sylfaen" w:cs="Sylfaen"/>
                <w:sz w:val="20"/>
                <w:szCs w:val="20"/>
              </w:rPr>
            </w:pPr>
          </w:p>
        </w:tc>
      </w:tr>
      <w:tr w:rsidR="00E913A6" w:rsidRPr="00BB72BD" w14:paraId="6D958CDF" w14:textId="77777777">
        <w:trPr>
          <w:trHeight w:val="253"/>
        </w:trPr>
        <w:tc>
          <w:tcPr>
            <w:tcW w:w="1779" w:type="dxa"/>
            <w:vMerge/>
            <w:tcBorders>
              <w:top w:val="nil"/>
            </w:tcBorders>
          </w:tcPr>
          <w:p w14:paraId="0F05FE4B"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73F94747"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მათ შორის</w:t>
            </w:r>
          </w:p>
        </w:tc>
        <w:tc>
          <w:tcPr>
            <w:tcW w:w="2543" w:type="dxa"/>
            <w:vMerge/>
            <w:tcBorders>
              <w:top w:val="nil"/>
            </w:tcBorders>
          </w:tcPr>
          <w:p w14:paraId="3D306C4C"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05B7830B"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ტრანსპორტირებისას მანქანების ძარის</w:t>
            </w:r>
          </w:p>
        </w:tc>
        <w:tc>
          <w:tcPr>
            <w:tcW w:w="2158" w:type="dxa"/>
            <w:vMerge/>
            <w:tcBorders>
              <w:top w:val="nil"/>
            </w:tcBorders>
          </w:tcPr>
          <w:p w14:paraId="6C2AF1E5"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468EC12C" w14:textId="77777777" w:rsidR="00E913A6" w:rsidRPr="00BB72BD" w:rsidRDefault="00E913A6" w:rsidP="000B30A7">
            <w:pPr>
              <w:jc w:val="both"/>
              <w:rPr>
                <w:rFonts w:ascii="Sylfaen" w:hAnsi="Sylfaen" w:cs="Sylfaen"/>
                <w:sz w:val="20"/>
                <w:szCs w:val="20"/>
              </w:rPr>
            </w:pPr>
          </w:p>
        </w:tc>
      </w:tr>
      <w:tr w:rsidR="00E913A6" w:rsidRPr="00BB72BD" w14:paraId="133071CB" w14:textId="77777777">
        <w:trPr>
          <w:trHeight w:val="226"/>
        </w:trPr>
        <w:tc>
          <w:tcPr>
            <w:tcW w:w="1779" w:type="dxa"/>
            <w:vMerge/>
            <w:tcBorders>
              <w:top w:val="nil"/>
            </w:tcBorders>
          </w:tcPr>
          <w:p w14:paraId="1D4A49B0"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45F9B662"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მნიშვნელოვანია</w:t>
            </w:r>
          </w:p>
        </w:tc>
        <w:tc>
          <w:tcPr>
            <w:tcW w:w="2543" w:type="dxa"/>
            <w:vMerge/>
            <w:tcBorders>
              <w:top w:val="nil"/>
            </w:tcBorders>
          </w:tcPr>
          <w:p w14:paraId="17D6B874"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236EEE5E"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სათანადო გადაფარვა;</w:t>
            </w:r>
          </w:p>
        </w:tc>
        <w:tc>
          <w:tcPr>
            <w:tcW w:w="2158" w:type="dxa"/>
            <w:vMerge/>
            <w:tcBorders>
              <w:top w:val="nil"/>
            </w:tcBorders>
          </w:tcPr>
          <w:p w14:paraId="71BB56C6"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3AFCE6D6" w14:textId="77777777" w:rsidR="00E913A6" w:rsidRPr="00BB72BD" w:rsidRDefault="00E913A6" w:rsidP="000B30A7">
            <w:pPr>
              <w:jc w:val="both"/>
              <w:rPr>
                <w:rFonts w:ascii="Sylfaen" w:hAnsi="Sylfaen" w:cs="Sylfaen"/>
                <w:sz w:val="20"/>
                <w:szCs w:val="20"/>
              </w:rPr>
            </w:pPr>
          </w:p>
        </w:tc>
      </w:tr>
      <w:tr w:rsidR="00E913A6" w:rsidRPr="00BB72BD" w14:paraId="4A01DE0F" w14:textId="77777777">
        <w:trPr>
          <w:trHeight w:val="280"/>
        </w:trPr>
        <w:tc>
          <w:tcPr>
            <w:tcW w:w="1779" w:type="dxa"/>
            <w:vMerge/>
            <w:tcBorders>
              <w:top w:val="nil"/>
            </w:tcBorders>
          </w:tcPr>
          <w:p w14:paraId="448A2840"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0336FF3D"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დასახლებული</w:t>
            </w:r>
          </w:p>
        </w:tc>
        <w:tc>
          <w:tcPr>
            <w:tcW w:w="2543" w:type="dxa"/>
            <w:vMerge/>
            <w:tcBorders>
              <w:top w:val="nil"/>
            </w:tcBorders>
          </w:tcPr>
          <w:p w14:paraId="6FEA6E6C"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0F9B05F9"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ინტენსიური სატრანსპორტო</w:t>
            </w:r>
          </w:p>
        </w:tc>
        <w:tc>
          <w:tcPr>
            <w:tcW w:w="2158" w:type="dxa"/>
            <w:vMerge/>
            <w:tcBorders>
              <w:top w:val="nil"/>
            </w:tcBorders>
          </w:tcPr>
          <w:p w14:paraId="4940D8AE"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57C56007" w14:textId="77777777" w:rsidR="00E913A6" w:rsidRPr="00BB72BD" w:rsidRDefault="00E913A6" w:rsidP="000B30A7">
            <w:pPr>
              <w:jc w:val="both"/>
              <w:rPr>
                <w:rFonts w:ascii="Sylfaen" w:hAnsi="Sylfaen" w:cs="Sylfaen"/>
                <w:sz w:val="20"/>
                <w:szCs w:val="20"/>
              </w:rPr>
            </w:pPr>
          </w:p>
        </w:tc>
      </w:tr>
      <w:tr w:rsidR="00E913A6" w:rsidRPr="00BB72BD" w14:paraId="02A72526" w14:textId="77777777">
        <w:trPr>
          <w:trHeight w:val="253"/>
        </w:trPr>
        <w:tc>
          <w:tcPr>
            <w:tcW w:w="1779" w:type="dxa"/>
            <w:vMerge/>
            <w:tcBorders>
              <w:top w:val="nil"/>
            </w:tcBorders>
          </w:tcPr>
          <w:p w14:paraId="44B0C668"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4CB85F45"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პუნქტების</w:t>
            </w:r>
          </w:p>
        </w:tc>
        <w:tc>
          <w:tcPr>
            <w:tcW w:w="2543" w:type="dxa"/>
            <w:vMerge/>
            <w:tcBorders>
              <w:top w:val="nil"/>
            </w:tcBorders>
          </w:tcPr>
          <w:p w14:paraId="582BAB96" w14:textId="77777777" w:rsidR="00E913A6" w:rsidRPr="00BB72BD" w:rsidRDefault="00E913A6" w:rsidP="000B30A7">
            <w:pPr>
              <w:jc w:val="both"/>
              <w:rPr>
                <w:rFonts w:ascii="Sylfaen" w:hAnsi="Sylfaen" w:cs="Sylfaen"/>
                <w:sz w:val="20"/>
                <w:szCs w:val="20"/>
              </w:rPr>
            </w:pPr>
          </w:p>
        </w:tc>
        <w:tc>
          <w:tcPr>
            <w:tcW w:w="4913" w:type="dxa"/>
            <w:tcBorders>
              <w:top w:val="nil"/>
              <w:bottom w:val="nil"/>
            </w:tcBorders>
          </w:tcPr>
          <w:p w14:paraId="1E628B50"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14:paraId="45872C2B"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6DB6389F" w14:textId="77777777" w:rsidR="00E913A6" w:rsidRPr="00BB72BD" w:rsidRDefault="00E913A6" w:rsidP="000B30A7">
            <w:pPr>
              <w:jc w:val="both"/>
              <w:rPr>
                <w:rFonts w:ascii="Sylfaen" w:hAnsi="Sylfaen" w:cs="Sylfaen"/>
                <w:sz w:val="20"/>
                <w:szCs w:val="20"/>
              </w:rPr>
            </w:pPr>
          </w:p>
        </w:tc>
      </w:tr>
      <w:tr w:rsidR="00E913A6" w:rsidRPr="00BB72BD" w14:paraId="7707CFF2" w14:textId="77777777">
        <w:trPr>
          <w:trHeight w:val="234"/>
        </w:trPr>
        <w:tc>
          <w:tcPr>
            <w:tcW w:w="1779" w:type="dxa"/>
            <w:vMerge/>
            <w:tcBorders>
              <w:top w:val="nil"/>
            </w:tcBorders>
          </w:tcPr>
          <w:p w14:paraId="6148E02B"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43CCC8C2"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სიახლოვეს</w:t>
            </w:r>
          </w:p>
        </w:tc>
        <w:tc>
          <w:tcPr>
            <w:tcW w:w="2543" w:type="dxa"/>
            <w:vMerge/>
            <w:tcBorders>
              <w:top w:val="nil"/>
            </w:tcBorders>
          </w:tcPr>
          <w:p w14:paraId="223EA3FA" w14:textId="77777777" w:rsidR="00E913A6" w:rsidRPr="00BB72BD" w:rsidRDefault="00E913A6" w:rsidP="000B30A7">
            <w:pPr>
              <w:jc w:val="both"/>
              <w:rPr>
                <w:rFonts w:ascii="Sylfaen" w:hAnsi="Sylfaen" w:cs="Sylfaen"/>
                <w:sz w:val="20"/>
                <w:szCs w:val="20"/>
              </w:rPr>
            </w:pPr>
          </w:p>
        </w:tc>
        <w:tc>
          <w:tcPr>
            <w:tcW w:w="4913" w:type="dxa"/>
            <w:tcBorders>
              <w:top w:val="nil"/>
            </w:tcBorders>
          </w:tcPr>
          <w:p w14:paraId="58257E11"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მოსახლეობის ინფორმირება.</w:t>
            </w:r>
          </w:p>
        </w:tc>
        <w:tc>
          <w:tcPr>
            <w:tcW w:w="2158" w:type="dxa"/>
            <w:vMerge/>
            <w:tcBorders>
              <w:top w:val="nil"/>
            </w:tcBorders>
          </w:tcPr>
          <w:p w14:paraId="3162409F" w14:textId="77777777" w:rsidR="00E913A6" w:rsidRPr="00BB72BD" w:rsidRDefault="00E913A6" w:rsidP="000B30A7">
            <w:pPr>
              <w:jc w:val="both"/>
              <w:rPr>
                <w:rFonts w:ascii="Sylfaen" w:hAnsi="Sylfaen" w:cs="Sylfaen"/>
                <w:sz w:val="20"/>
                <w:szCs w:val="20"/>
              </w:rPr>
            </w:pPr>
          </w:p>
        </w:tc>
        <w:tc>
          <w:tcPr>
            <w:tcW w:w="1855" w:type="dxa"/>
            <w:vMerge/>
            <w:tcBorders>
              <w:top w:val="nil"/>
            </w:tcBorders>
          </w:tcPr>
          <w:p w14:paraId="2155E390" w14:textId="77777777" w:rsidR="00E913A6" w:rsidRPr="00BB72BD" w:rsidRDefault="00E913A6" w:rsidP="000B30A7">
            <w:pPr>
              <w:jc w:val="both"/>
              <w:rPr>
                <w:rFonts w:ascii="Sylfaen" w:hAnsi="Sylfaen" w:cs="Sylfaen"/>
                <w:sz w:val="20"/>
                <w:szCs w:val="20"/>
              </w:rPr>
            </w:pPr>
          </w:p>
        </w:tc>
      </w:tr>
      <w:tr w:rsidR="00E913A6" w:rsidRPr="00BB72BD" w14:paraId="25AF9ABA" w14:textId="77777777">
        <w:trPr>
          <w:trHeight w:val="277"/>
        </w:trPr>
        <w:tc>
          <w:tcPr>
            <w:tcW w:w="1779" w:type="dxa"/>
            <w:vMerge/>
            <w:tcBorders>
              <w:top w:val="nil"/>
            </w:tcBorders>
          </w:tcPr>
          <w:p w14:paraId="01C15F71"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72773482"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გამავალი</w:t>
            </w:r>
          </w:p>
        </w:tc>
        <w:tc>
          <w:tcPr>
            <w:tcW w:w="2543" w:type="dxa"/>
            <w:tcBorders>
              <w:bottom w:val="nil"/>
            </w:tcBorders>
          </w:tcPr>
          <w:p w14:paraId="622663DA"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ადგილობრივი გზების</w:t>
            </w:r>
          </w:p>
        </w:tc>
        <w:tc>
          <w:tcPr>
            <w:tcW w:w="4913" w:type="dxa"/>
            <w:tcBorders>
              <w:bottom w:val="nil"/>
            </w:tcBorders>
          </w:tcPr>
          <w:p w14:paraId="75D18014"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14:paraId="012B6FF6"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7A72EB08"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6BF6F384" w14:textId="77777777">
        <w:trPr>
          <w:trHeight w:val="253"/>
        </w:trPr>
        <w:tc>
          <w:tcPr>
            <w:tcW w:w="1779" w:type="dxa"/>
            <w:vMerge/>
            <w:tcBorders>
              <w:top w:val="nil"/>
            </w:tcBorders>
          </w:tcPr>
          <w:p w14:paraId="5CCFAA82"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25CD2E5F"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მარშრუტები.</w:t>
            </w:r>
          </w:p>
        </w:tc>
        <w:tc>
          <w:tcPr>
            <w:tcW w:w="2543" w:type="dxa"/>
            <w:tcBorders>
              <w:top w:val="nil"/>
              <w:bottom w:val="nil"/>
            </w:tcBorders>
          </w:tcPr>
          <w:p w14:paraId="4B78B0A0"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საფარის დაზიანება</w:t>
            </w:r>
          </w:p>
        </w:tc>
        <w:tc>
          <w:tcPr>
            <w:tcW w:w="4913" w:type="dxa"/>
            <w:tcBorders>
              <w:top w:val="nil"/>
              <w:bottom w:val="nil"/>
            </w:tcBorders>
          </w:tcPr>
          <w:p w14:paraId="701CDA37"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1DEC65FF"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11119E6A"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74116331" w14:textId="77777777">
        <w:trPr>
          <w:trHeight w:val="231"/>
        </w:trPr>
        <w:tc>
          <w:tcPr>
            <w:tcW w:w="1779" w:type="dxa"/>
            <w:vMerge/>
            <w:tcBorders>
              <w:top w:val="nil"/>
            </w:tcBorders>
          </w:tcPr>
          <w:p w14:paraId="7BE8F2D4"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32B8B42A"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სატრანსპორტო</w:t>
            </w:r>
          </w:p>
        </w:tc>
        <w:tc>
          <w:tcPr>
            <w:tcW w:w="2543" w:type="dxa"/>
            <w:tcBorders>
              <w:top w:val="nil"/>
              <w:bottom w:val="nil"/>
            </w:tcBorders>
          </w:tcPr>
          <w:p w14:paraId="72E4808D"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324A47F"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შეზღუდვა;</w:t>
            </w:r>
          </w:p>
        </w:tc>
        <w:tc>
          <w:tcPr>
            <w:tcW w:w="2158" w:type="dxa"/>
            <w:tcBorders>
              <w:top w:val="nil"/>
              <w:bottom w:val="nil"/>
            </w:tcBorders>
          </w:tcPr>
          <w:p w14:paraId="6FC77EF7"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35EB9F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4C078258" w14:textId="77777777">
        <w:trPr>
          <w:trHeight w:val="275"/>
        </w:trPr>
        <w:tc>
          <w:tcPr>
            <w:tcW w:w="1779" w:type="dxa"/>
            <w:vMerge/>
            <w:tcBorders>
              <w:top w:val="nil"/>
            </w:tcBorders>
          </w:tcPr>
          <w:p w14:paraId="5A17318E"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46D4FE03"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ოპერაციები</w:t>
            </w:r>
          </w:p>
        </w:tc>
        <w:tc>
          <w:tcPr>
            <w:tcW w:w="2543" w:type="dxa"/>
            <w:tcBorders>
              <w:top w:val="nil"/>
              <w:bottom w:val="nil"/>
            </w:tcBorders>
          </w:tcPr>
          <w:p w14:paraId="7421825E"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49342B7"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გზის ყველა დაზიანებული უბნის</w:t>
            </w:r>
          </w:p>
        </w:tc>
        <w:tc>
          <w:tcPr>
            <w:tcW w:w="2158" w:type="dxa"/>
            <w:tcBorders>
              <w:top w:val="nil"/>
              <w:bottom w:val="nil"/>
            </w:tcBorders>
          </w:tcPr>
          <w:p w14:paraId="607335FA"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EEAAD4F"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ადგილობრივი</w:t>
            </w:r>
          </w:p>
        </w:tc>
      </w:tr>
      <w:tr w:rsidR="00E913A6" w:rsidRPr="00BB72BD" w14:paraId="231F331C" w14:textId="77777777">
        <w:trPr>
          <w:trHeight w:val="253"/>
        </w:trPr>
        <w:tc>
          <w:tcPr>
            <w:tcW w:w="1779" w:type="dxa"/>
            <w:vMerge/>
            <w:tcBorders>
              <w:top w:val="nil"/>
            </w:tcBorders>
          </w:tcPr>
          <w:p w14:paraId="57205138"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0DD8B6BA"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გაგრძელდება</w:t>
            </w:r>
          </w:p>
        </w:tc>
        <w:tc>
          <w:tcPr>
            <w:tcW w:w="2543" w:type="dxa"/>
            <w:tcBorders>
              <w:top w:val="nil"/>
              <w:bottom w:val="nil"/>
            </w:tcBorders>
          </w:tcPr>
          <w:p w14:paraId="4DE6A7D4"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4C15AF1"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14:paraId="28CA8ABF"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D3987E4"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ხელისუფლება</w:t>
            </w:r>
          </w:p>
        </w:tc>
      </w:tr>
      <w:tr w:rsidR="00E913A6" w:rsidRPr="00BB72BD" w14:paraId="470A6ACD" w14:textId="77777777">
        <w:trPr>
          <w:trHeight w:val="239"/>
        </w:trPr>
        <w:tc>
          <w:tcPr>
            <w:tcW w:w="1779" w:type="dxa"/>
            <w:vMerge/>
            <w:tcBorders>
              <w:top w:val="nil"/>
            </w:tcBorders>
          </w:tcPr>
          <w:p w14:paraId="7EF8879E"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1F77BF6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მთელი</w:t>
            </w:r>
          </w:p>
        </w:tc>
        <w:tc>
          <w:tcPr>
            <w:tcW w:w="2543" w:type="dxa"/>
            <w:tcBorders>
              <w:top w:val="nil"/>
            </w:tcBorders>
          </w:tcPr>
          <w:p w14:paraId="4FF751FF"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5E119394"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იყოს მოსახლეობისთვის;</w:t>
            </w:r>
          </w:p>
        </w:tc>
        <w:tc>
          <w:tcPr>
            <w:tcW w:w="2158" w:type="dxa"/>
            <w:tcBorders>
              <w:top w:val="nil"/>
            </w:tcBorders>
          </w:tcPr>
          <w:p w14:paraId="63577CD7"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2E5D2969" w14:textId="77777777" w:rsidR="00E913A6" w:rsidRPr="00BB72BD" w:rsidRDefault="00E913A6" w:rsidP="000B30A7">
            <w:pPr>
              <w:pStyle w:val="TableParagraph"/>
              <w:jc w:val="both"/>
              <w:rPr>
                <w:rFonts w:ascii="Sylfaen" w:hAnsi="Sylfaen" w:cs="Sylfaen"/>
                <w:sz w:val="20"/>
                <w:szCs w:val="20"/>
              </w:rPr>
            </w:pPr>
          </w:p>
        </w:tc>
      </w:tr>
      <w:tr w:rsidR="00E913A6" w:rsidRPr="00BB72BD" w14:paraId="78734842" w14:textId="77777777">
        <w:trPr>
          <w:trHeight w:val="272"/>
        </w:trPr>
        <w:tc>
          <w:tcPr>
            <w:tcW w:w="1779" w:type="dxa"/>
            <w:vMerge/>
            <w:tcBorders>
              <w:top w:val="nil"/>
            </w:tcBorders>
          </w:tcPr>
          <w:p w14:paraId="75B00326"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7C75D059"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მშენებლობის</w:t>
            </w:r>
          </w:p>
        </w:tc>
        <w:tc>
          <w:tcPr>
            <w:tcW w:w="2543" w:type="dxa"/>
            <w:tcBorders>
              <w:bottom w:val="nil"/>
            </w:tcBorders>
          </w:tcPr>
          <w:p w14:paraId="4EC6D6C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სატრანსპორტო</w:t>
            </w:r>
          </w:p>
        </w:tc>
        <w:tc>
          <w:tcPr>
            <w:tcW w:w="4913" w:type="dxa"/>
            <w:tcBorders>
              <w:bottom w:val="nil"/>
            </w:tcBorders>
          </w:tcPr>
          <w:p w14:paraId="3D2B42AD"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14:paraId="3FA9B646"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6CC26395"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56D27F1D" w14:textId="77777777">
        <w:trPr>
          <w:trHeight w:val="236"/>
        </w:trPr>
        <w:tc>
          <w:tcPr>
            <w:tcW w:w="1779" w:type="dxa"/>
            <w:vMerge/>
            <w:tcBorders>
              <w:top w:val="nil"/>
            </w:tcBorders>
          </w:tcPr>
          <w:p w14:paraId="79A7F300"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3B223DE9"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ეტაპზე</w:t>
            </w:r>
          </w:p>
        </w:tc>
        <w:tc>
          <w:tcPr>
            <w:tcW w:w="2543" w:type="dxa"/>
            <w:tcBorders>
              <w:top w:val="nil"/>
              <w:bottom w:val="nil"/>
            </w:tcBorders>
          </w:tcPr>
          <w:p w14:paraId="2BADF7AD"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ნაკადების</w:t>
            </w:r>
          </w:p>
        </w:tc>
        <w:tc>
          <w:tcPr>
            <w:tcW w:w="4913" w:type="dxa"/>
            <w:tcBorders>
              <w:top w:val="nil"/>
              <w:bottom w:val="nil"/>
            </w:tcBorders>
          </w:tcPr>
          <w:p w14:paraId="4C036E21"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შემოვლითი მარშრუტის შერჩევა;</w:t>
            </w:r>
          </w:p>
        </w:tc>
        <w:tc>
          <w:tcPr>
            <w:tcW w:w="2158" w:type="dxa"/>
            <w:tcBorders>
              <w:top w:val="nil"/>
              <w:bottom w:val="nil"/>
            </w:tcBorders>
          </w:tcPr>
          <w:p w14:paraId="3AA4D05D"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5FDA5A9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3753CD6C" w14:textId="77777777">
        <w:trPr>
          <w:trHeight w:val="280"/>
        </w:trPr>
        <w:tc>
          <w:tcPr>
            <w:tcW w:w="1779" w:type="dxa"/>
            <w:vMerge/>
            <w:tcBorders>
              <w:top w:val="nil"/>
            </w:tcBorders>
          </w:tcPr>
          <w:p w14:paraId="64636C13"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55360E5C"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15D1CA1F"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გადატვირთვა,</w:t>
            </w:r>
          </w:p>
        </w:tc>
        <w:tc>
          <w:tcPr>
            <w:tcW w:w="4913" w:type="dxa"/>
            <w:tcBorders>
              <w:top w:val="nil"/>
              <w:bottom w:val="nil"/>
            </w:tcBorders>
          </w:tcPr>
          <w:p w14:paraId="2C43D3EA"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14:paraId="41258AE1"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84DAF88"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3D491B6C" w14:textId="77777777">
        <w:trPr>
          <w:trHeight w:val="226"/>
        </w:trPr>
        <w:tc>
          <w:tcPr>
            <w:tcW w:w="1779" w:type="dxa"/>
            <w:vMerge/>
            <w:tcBorders>
              <w:top w:val="nil"/>
            </w:tcBorders>
          </w:tcPr>
          <w:p w14:paraId="24FC79FC"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04E0728C"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3197089A"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გადაადგილების</w:t>
            </w:r>
          </w:p>
        </w:tc>
        <w:tc>
          <w:tcPr>
            <w:tcW w:w="4913" w:type="dxa"/>
            <w:tcBorders>
              <w:top w:val="nil"/>
              <w:bottom w:val="nil"/>
            </w:tcBorders>
          </w:tcPr>
          <w:p w14:paraId="0A31C81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საჭირო ადგილებში;</w:t>
            </w:r>
          </w:p>
        </w:tc>
        <w:tc>
          <w:tcPr>
            <w:tcW w:w="2158" w:type="dxa"/>
            <w:tcBorders>
              <w:top w:val="nil"/>
              <w:bottom w:val="nil"/>
            </w:tcBorders>
          </w:tcPr>
          <w:p w14:paraId="32D5495C"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B6C1AB3"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ადგილობრივი</w:t>
            </w:r>
          </w:p>
        </w:tc>
      </w:tr>
      <w:tr w:rsidR="00E913A6" w:rsidRPr="00BB72BD" w14:paraId="7843854C" w14:textId="77777777">
        <w:trPr>
          <w:trHeight w:val="280"/>
        </w:trPr>
        <w:tc>
          <w:tcPr>
            <w:tcW w:w="1779" w:type="dxa"/>
            <w:vMerge/>
            <w:tcBorders>
              <w:top w:val="nil"/>
            </w:tcBorders>
          </w:tcPr>
          <w:p w14:paraId="38ADC245"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7D02A834"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69FBDC9B"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შეზღუდვა</w:t>
            </w:r>
          </w:p>
        </w:tc>
        <w:tc>
          <w:tcPr>
            <w:tcW w:w="4913" w:type="dxa"/>
            <w:tcBorders>
              <w:top w:val="nil"/>
              <w:bottom w:val="nil"/>
            </w:tcBorders>
          </w:tcPr>
          <w:p w14:paraId="7E4B211D"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14:paraId="23424A93"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4133B8C0"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ხელისუფლება</w:t>
            </w:r>
          </w:p>
        </w:tc>
      </w:tr>
      <w:tr w:rsidR="00E913A6" w:rsidRPr="00BB72BD" w14:paraId="747B75A0" w14:textId="77777777">
        <w:trPr>
          <w:trHeight w:val="253"/>
        </w:trPr>
        <w:tc>
          <w:tcPr>
            <w:tcW w:w="1779" w:type="dxa"/>
            <w:vMerge/>
            <w:tcBorders>
              <w:top w:val="nil"/>
            </w:tcBorders>
          </w:tcPr>
          <w:p w14:paraId="515DB5DC"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13169F80"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65F1BE86"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06271065"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23ACB3E2"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37D99A1" w14:textId="77777777" w:rsidR="00E913A6" w:rsidRPr="00BB72BD" w:rsidRDefault="00E913A6" w:rsidP="000B30A7">
            <w:pPr>
              <w:pStyle w:val="TableParagraph"/>
              <w:jc w:val="both"/>
              <w:rPr>
                <w:rFonts w:ascii="Sylfaen" w:hAnsi="Sylfaen" w:cs="Sylfaen"/>
                <w:sz w:val="20"/>
                <w:szCs w:val="20"/>
              </w:rPr>
            </w:pPr>
          </w:p>
        </w:tc>
      </w:tr>
      <w:tr w:rsidR="00E913A6" w:rsidRPr="00BB72BD" w14:paraId="5DB36D94" w14:textId="77777777">
        <w:trPr>
          <w:trHeight w:val="226"/>
        </w:trPr>
        <w:tc>
          <w:tcPr>
            <w:tcW w:w="1779" w:type="dxa"/>
            <w:vMerge/>
            <w:tcBorders>
              <w:top w:val="nil"/>
            </w:tcBorders>
          </w:tcPr>
          <w:p w14:paraId="3F5C678C"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56FD3967"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4B901290"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7124F899"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შეზღუდვა;</w:t>
            </w:r>
          </w:p>
        </w:tc>
        <w:tc>
          <w:tcPr>
            <w:tcW w:w="2158" w:type="dxa"/>
            <w:tcBorders>
              <w:top w:val="nil"/>
              <w:bottom w:val="nil"/>
            </w:tcBorders>
          </w:tcPr>
          <w:p w14:paraId="32620111"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74CFA9D6" w14:textId="77777777" w:rsidR="00E913A6" w:rsidRPr="00BB72BD" w:rsidRDefault="00E913A6" w:rsidP="000B30A7">
            <w:pPr>
              <w:pStyle w:val="TableParagraph"/>
              <w:jc w:val="both"/>
              <w:rPr>
                <w:rFonts w:ascii="Sylfaen" w:hAnsi="Sylfaen" w:cs="Sylfaen"/>
                <w:sz w:val="20"/>
                <w:szCs w:val="20"/>
              </w:rPr>
            </w:pPr>
          </w:p>
        </w:tc>
      </w:tr>
      <w:tr w:rsidR="00E913A6" w:rsidRPr="00BB72BD" w14:paraId="7798EA49" w14:textId="77777777">
        <w:trPr>
          <w:trHeight w:val="280"/>
        </w:trPr>
        <w:tc>
          <w:tcPr>
            <w:tcW w:w="1779" w:type="dxa"/>
            <w:vMerge/>
            <w:tcBorders>
              <w:top w:val="nil"/>
            </w:tcBorders>
          </w:tcPr>
          <w:p w14:paraId="477FA3E7"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06BFA64B"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015B48C4"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26033F8D"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14:paraId="65A9CE7A"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3E6303E3" w14:textId="77777777" w:rsidR="00E913A6" w:rsidRPr="00BB72BD" w:rsidRDefault="00E913A6" w:rsidP="000B30A7">
            <w:pPr>
              <w:pStyle w:val="TableParagraph"/>
              <w:jc w:val="both"/>
              <w:rPr>
                <w:rFonts w:ascii="Sylfaen" w:hAnsi="Sylfaen" w:cs="Sylfaen"/>
                <w:sz w:val="20"/>
                <w:szCs w:val="20"/>
              </w:rPr>
            </w:pPr>
          </w:p>
        </w:tc>
      </w:tr>
      <w:tr w:rsidR="00E913A6" w:rsidRPr="00BB72BD" w14:paraId="30955604" w14:textId="77777777">
        <w:trPr>
          <w:trHeight w:val="226"/>
        </w:trPr>
        <w:tc>
          <w:tcPr>
            <w:tcW w:w="1779" w:type="dxa"/>
            <w:vMerge/>
            <w:tcBorders>
              <w:top w:val="nil"/>
            </w:tcBorders>
          </w:tcPr>
          <w:p w14:paraId="4060F605"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62CAEF43"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1E49C831"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0F91B407"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გამოყენება;</w:t>
            </w:r>
          </w:p>
        </w:tc>
        <w:tc>
          <w:tcPr>
            <w:tcW w:w="2158" w:type="dxa"/>
            <w:tcBorders>
              <w:top w:val="nil"/>
              <w:bottom w:val="nil"/>
            </w:tcBorders>
          </w:tcPr>
          <w:p w14:paraId="63B43B2B"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44EDD88" w14:textId="77777777" w:rsidR="00E913A6" w:rsidRPr="00BB72BD" w:rsidRDefault="00E913A6" w:rsidP="000B30A7">
            <w:pPr>
              <w:pStyle w:val="TableParagraph"/>
              <w:jc w:val="both"/>
              <w:rPr>
                <w:rFonts w:ascii="Sylfaen" w:hAnsi="Sylfaen" w:cs="Sylfaen"/>
                <w:sz w:val="20"/>
                <w:szCs w:val="20"/>
              </w:rPr>
            </w:pPr>
          </w:p>
        </w:tc>
      </w:tr>
      <w:tr w:rsidR="00E913A6" w:rsidRPr="00BB72BD" w14:paraId="4B080239" w14:textId="77777777">
        <w:trPr>
          <w:trHeight w:val="253"/>
        </w:trPr>
        <w:tc>
          <w:tcPr>
            <w:tcW w:w="1779" w:type="dxa"/>
            <w:vMerge/>
            <w:tcBorders>
              <w:top w:val="nil"/>
            </w:tcBorders>
          </w:tcPr>
          <w:p w14:paraId="6C11A65A"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7C27AECC"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1969BBBA"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08538C8A"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დროებითი ასაქცევების მოწყობა;</w:t>
            </w:r>
          </w:p>
        </w:tc>
        <w:tc>
          <w:tcPr>
            <w:tcW w:w="2158" w:type="dxa"/>
            <w:tcBorders>
              <w:top w:val="nil"/>
              <w:bottom w:val="nil"/>
            </w:tcBorders>
          </w:tcPr>
          <w:p w14:paraId="084345EE"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7DE6CFE" w14:textId="77777777" w:rsidR="00E913A6" w:rsidRPr="00BB72BD" w:rsidRDefault="00E913A6" w:rsidP="000B30A7">
            <w:pPr>
              <w:pStyle w:val="TableParagraph"/>
              <w:jc w:val="both"/>
              <w:rPr>
                <w:rFonts w:ascii="Sylfaen" w:hAnsi="Sylfaen" w:cs="Sylfaen"/>
                <w:sz w:val="20"/>
                <w:szCs w:val="20"/>
              </w:rPr>
            </w:pPr>
          </w:p>
        </w:tc>
      </w:tr>
      <w:tr w:rsidR="00E913A6" w:rsidRPr="00BB72BD" w14:paraId="49D602D2" w14:textId="77777777">
        <w:trPr>
          <w:trHeight w:val="280"/>
        </w:trPr>
        <w:tc>
          <w:tcPr>
            <w:tcW w:w="1779" w:type="dxa"/>
            <w:vMerge/>
            <w:tcBorders>
              <w:top w:val="nil"/>
            </w:tcBorders>
          </w:tcPr>
          <w:p w14:paraId="0D4A1628"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6E40C103"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4539910B"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4C7E1DB3"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14:paraId="1D46398A"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2A1A30FC" w14:textId="77777777" w:rsidR="00E913A6" w:rsidRPr="00BB72BD" w:rsidRDefault="00E913A6" w:rsidP="000B30A7">
            <w:pPr>
              <w:pStyle w:val="TableParagraph"/>
              <w:jc w:val="both"/>
              <w:rPr>
                <w:rFonts w:ascii="Sylfaen" w:hAnsi="Sylfaen" w:cs="Sylfaen"/>
                <w:sz w:val="20"/>
                <w:szCs w:val="20"/>
              </w:rPr>
            </w:pPr>
          </w:p>
        </w:tc>
      </w:tr>
      <w:tr w:rsidR="00E913A6" w:rsidRPr="00BB72BD" w14:paraId="2B7E955F" w14:textId="77777777">
        <w:trPr>
          <w:trHeight w:val="253"/>
        </w:trPr>
        <w:tc>
          <w:tcPr>
            <w:tcW w:w="1779" w:type="dxa"/>
            <w:vMerge/>
            <w:tcBorders>
              <w:top w:val="nil"/>
            </w:tcBorders>
          </w:tcPr>
          <w:p w14:paraId="323712DF"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05DBD406"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5D61A9F1"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06C1727F"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14:paraId="465233D9"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A9BF122" w14:textId="77777777" w:rsidR="00E913A6" w:rsidRPr="00BB72BD" w:rsidRDefault="00E913A6" w:rsidP="000B30A7">
            <w:pPr>
              <w:pStyle w:val="TableParagraph"/>
              <w:jc w:val="both"/>
              <w:rPr>
                <w:rFonts w:ascii="Sylfaen" w:hAnsi="Sylfaen" w:cs="Sylfaen"/>
                <w:sz w:val="20"/>
                <w:szCs w:val="20"/>
              </w:rPr>
            </w:pPr>
          </w:p>
        </w:tc>
      </w:tr>
      <w:tr w:rsidR="00E913A6" w:rsidRPr="00BB72BD" w14:paraId="1E77168F" w14:textId="77777777">
        <w:trPr>
          <w:trHeight w:val="234"/>
        </w:trPr>
        <w:tc>
          <w:tcPr>
            <w:tcW w:w="1779" w:type="dxa"/>
            <w:vMerge/>
            <w:tcBorders>
              <w:top w:val="nil"/>
            </w:tcBorders>
          </w:tcPr>
          <w:p w14:paraId="32352631"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3C0706FC"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tcBorders>
          </w:tcPr>
          <w:p w14:paraId="74A3BB93"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485FE1ED"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წარმოების დროის და პერიოდის შესახებ;</w:t>
            </w:r>
          </w:p>
        </w:tc>
        <w:tc>
          <w:tcPr>
            <w:tcW w:w="2158" w:type="dxa"/>
            <w:tcBorders>
              <w:top w:val="nil"/>
            </w:tcBorders>
          </w:tcPr>
          <w:p w14:paraId="216B0DC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22FB519F" w14:textId="77777777" w:rsidR="00E913A6" w:rsidRPr="00BB72BD" w:rsidRDefault="00E913A6" w:rsidP="000B30A7">
            <w:pPr>
              <w:pStyle w:val="TableParagraph"/>
              <w:jc w:val="both"/>
              <w:rPr>
                <w:rFonts w:ascii="Sylfaen" w:hAnsi="Sylfaen" w:cs="Sylfaen"/>
                <w:sz w:val="20"/>
                <w:szCs w:val="20"/>
              </w:rPr>
            </w:pPr>
          </w:p>
        </w:tc>
      </w:tr>
      <w:tr w:rsidR="00E913A6" w:rsidRPr="00BB72BD" w14:paraId="2AE2D215" w14:textId="77777777">
        <w:trPr>
          <w:trHeight w:val="282"/>
        </w:trPr>
        <w:tc>
          <w:tcPr>
            <w:tcW w:w="1779" w:type="dxa"/>
            <w:vMerge/>
            <w:tcBorders>
              <w:top w:val="nil"/>
            </w:tcBorders>
          </w:tcPr>
          <w:p w14:paraId="59A91E99"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4807CBB1" w14:textId="77777777" w:rsidR="00E913A6" w:rsidRPr="00BB72BD" w:rsidRDefault="00E913A6" w:rsidP="000B30A7">
            <w:pPr>
              <w:pStyle w:val="TableParagraph"/>
              <w:jc w:val="both"/>
              <w:rPr>
                <w:rFonts w:ascii="Sylfaen" w:hAnsi="Sylfaen" w:cs="Sylfaen"/>
                <w:sz w:val="20"/>
                <w:szCs w:val="20"/>
              </w:rPr>
            </w:pPr>
          </w:p>
        </w:tc>
        <w:tc>
          <w:tcPr>
            <w:tcW w:w="2543" w:type="dxa"/>
            <w:tcBorders>
              <w:bottom w:val="nil"/>
            </w:tcBorders>
          </w:tcPr>
          <w:p w14:paraId="6E1E25A8"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მოსახლეობის და</w:t>
            </w:r>
          </w:p>
        </w:tc>
        <w:tc>
          <w:tcPr>
            <w:tcW w:w="4913" w:type="dxa"/>
            <w:tcBorders>
              <w:bottom w:val="nil"/>
            </w:tcBorders>
          </w:tcPr>
          <w:p w14:paraId="15978E80"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ტექნიკურად გამართული სატრანსპორტო</w:t>
            </w:r>
          </w:p>
        </w:tc>
        <w:tc>
          <w:tcPr>
            <w:tcW w:w="2158" w:type="dxa"/>
            <w:tcBorders>
              <w:bottom w:val="nil"/>
            </w:tcBorders>
          </w:tcPr>
          <w:p w14:paraId="724290B3"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7EB618D0"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7177AEC9" w14:textId="77777777">
        <w:trPr>
          <w:trHeight w:val="226"/>
        </w:trPr>
        <w:tc>
          <w:tcPr>
            <w:tcW w:w="1779" w:type="dxa"/>
            <w:vMerge/>
            <w:tcBorders>
              <w:top w:val="nil"/>
            </w:tcBorders>
          </w:tcPr>
          <w:p w14:paraId="5AA24678"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1E765771"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3D054877"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მომსახურე პერსონალის</w:t>
            </w:r>
          </w:p>
        </w:tc>
        <w:tc>
          <w:tcPr>
            <w:tcW w:w="4913" w:type="dxa"/>
            <w:tcBorders>
              <w:top w:val="nil"/>
              <w:bottom w:val="nil"/>
            </w:tcBorders>
          </w:tcPr>
          <w:p w14:paraId="0EB9E2D6"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საშუალებების გამოყენება;</w:t>
            </w:r>
          </w:p>
        </w:tc>
        <w:tc>
          <w:tcPr>
            <w:tcW w:w="2158" w:type="dxa"/>
            <w:tcBorders>
              <w:top w:val="nil"/>
              <w:bottom w:val="nil"/>
            </w:tcBorders>
          </w:tcPr>
          <w:p w14:paraId="0C3FEAE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0B23A4D8"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69302D2E" w14:textId="77777777">
        <w:trPr>
          <w:trHeight w:val="280"/>
        </w:trPr>
        <w:tc>
          <w:tcPr>
            <w:tcW w:w="1779" w:type="dxa"/>
            <w:vMerge/>
            <w:tcBorders>
              <w:top w:val="nil"/>
            </w:tcBorders>
          </w:tcPr>
          <w:p w14:paraId="17793754"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204C50FB"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2ACB8141"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უსაფრთხოებასთან</w:t>
            </w:r>
          </w:p>
        </w:tc>
        <w:tc>
          <w:tcPr>
            <w:tcW w:w="4913" w:type="dxa"/>
            <w:tcBorders>
              <w:top w:val="nil"/>
              <w:bottom w:val="nil"/>
            </w:tcBorders>
          </w:tcPr>
          <w:p w14:paraId="5C2A6CCF" w14:textId="72650E94"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ტრანსპორტის მოძრაობის დასაშვები სიჩქარის</w:t>
            </w:r>
            <w:r w:rsidR="008846D7" w:rsidRPr="00BB72BD">
              <w:rPr>
                <w:rFonts w:ascii="Sylfaen" w:hAnsi="Sylfaen" w:cs="Sylfaen"/>
                <w:sz w:val="20"/>
                <w:szCs w:val="20"/>
              </w:rPr>
              <w:t xml:space="preserve"> დაცვა;</w:t>
            </w:r>
          </w:p>
        </w:tc>
        <w:tc>
          <w:tcPr>
            <w:tcW w:w="2158" w:type="dxa"/>
            <w:tcBorders>
              <w:top w:val="nil"/>
              <w:bottom w:val="nil"/>
            </w:tcBorders>
          </w:tcPr>
          <w:p w14:paraId="629D250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41A16F1B"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0A7CE98D" w14:textId="77777777">
        <w:trPr>
          <w:trHeight w:val="280"/>
        </w:trPr>
        <w:tc>
          <w:tcPr>
            <w:tcW w:w="1779" w:type="dxa"/>
            <w:vMerge/>
            <w:tcBorders>
              <w:top w:val="nil"/>
            </w:tcBorders>
          </w:tcPr>
          <w:p w14:paraId="015B1DC2"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1F9158FF"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260FE6F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რისკები</w:t>
            </w:r>
          </w:p>
        </w:tc>
        <w:tc>
          <w:tcPr>
            <w:tcW w:w="4913" w:type="dxa"/>
            <w:tcBorders>
              <w:top w:val="nil"/>
              <w:bottom w:val="nil"/>
            </w:tcBorders>
          </w:tcPr>
          <w:p w14:paraId="4B1D274D"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14:paraId="38799DB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2CA32987" w14:textId="77777777" w:rsidR="00E913A6" w:rsidRPr="00BB72BD" w:rsidRDefault="00E913A6" w:rsidP="000B30A7">
            <w:pPr>
              <w:pStyle w:val="TableParagraph"/>
              <w:jc w:val="both"/>
              <w:rPr>
                <w:rFonts w:ascii="Sylfaen" w:hAnsi="Sylfaen" w:cs="Sylfaen"/>
                <w:sz w:val="20"/>
                <w:szCs w:val="20"/>
              </w:rPr>
            </w:pPr>
          </w:p>
        </w:tc>
      </w:tr>
      <w:tr w:rsidR="00E913A6" w:rsidRPr="00BB72BD" w14:paraId="6221D4DB" w14:textId="77777777">
        <w:trPr>
          <w:trHeight w:val="226"/>
        </w:trPr>
        <w:tc>
          <w:tcPr>
            <w:tcW w:w="1779" w:type="dxa"/>
            <w:vMerge/>
            <w:tcBorders>
              <w:top w:val="nil"/>
            </w:tcBorders>
          </w:tcPr>
          <w:p w14:paraId="751880F7"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48186D28"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6C2060E2"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3131B7A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14:paraId="5B5EB3AB"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5B1F7D96" w14:textId="77777777" w:rsidR="00E913A6" w:rsidRPr="00BB72BD" w:rsidRDefault="00E913A6" w:rsidP="000B30A7">
            <w:pPr>
              <w:pStyle w:val="TableParagraph"/>
              <w:jc w:val="both"/>
              <w:rPr>
                <w:rFonts w:ascii="Sylfaen" w:hAnsi="Sylfaen" w:cs="Sylfaen"/>
                <w:sz w:val="20"/>
                <w:szCs w:val="20"/>
              </w:rPr>
            </w:pPr>
          </w:p>
        </w:tc>
      </w:tr>
      <w:tr w:rsidR="00E913A6" w:rsidRPr="00BB72BD" w14:paraId="2F74AAA4" w14:textId="77777777">
        <w:trPr>
          <w:trHeight w:val="280"/>
        </w:trPr>
        <w:tc>
          <w:tcPr>
            <w:tcW w:w="1779" w:type="dxa"/>
            <w:vMerge/>
            <w:tcBorders>
              <w:top w:val="nil"/>
            </w:tcBorders>
          </w:tcPr>
          <w:p w14:paraId="46EFCEF1" w14:textId="77777777" w:rsidR="00E913A6" w:rsidRPr="00BB72BD" w:rsidRDefault="00E913A6" w:rsidP="000B30A7">
            <w:pPr>
              <w:jc w:val="both"/>
              <w:rPr>
                <w:rFonts w:ascii="Sylfaen" w:hAnsi="Sylfaen" w:cs="Sylfaen"/>
                <w:sz w:val="20"/>
                <w:szCs w:val="20"/>
              </w:rPr>
            </w:pPr>
          </w:p>
        </w:tc>
        <w:tc>
          <w:tcPr>
            <w:tcW w:w="2037" w:type="dxa"/>
            <w:tcBorders>
              <w:top w:val="nil"/>
              <w:bottom w:val="nil"/>
            </w:tcBorders>
          </w:tcPr>
          <w:p w14:paraId="78E2D747"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3169B5EE"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bottom w:val="nil"/>
            </w:tcBorders>
          </w:tcPr>
          <w:p w14:paraId="3F753E1B"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14:paraId="0FDC7910"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81D19D4" w14:textId="77777777" w:rsidR="00E913A6" w:rsidRPr="00BB72BD" w:rsidRDefault="00E913A6" w:rsidP="000B30A7">
            <w:pPr>
              <w:pStyle w:val="TableParagraph"/>
              <w:jc w:val="both"/>
              <w:rPr>
                <w:rFonts w:ascii="Sylfaen" w:hAnsi="Sylfaen" w:cs="Sylfaen"/>
                <w:sz w:val="20"/>
                <w:szCs w:val="20"/>
              </w:rPr>
            </w:pPr>
          </w:p>
        </w:tc>
      </w:tr>
      <w:tr w:rsidR="00E913A6" w:rsidRPr="00BB72BD" w14:paraId="31FB6DD5" w14:textId="77777777">
        <w:trPr>
          <w:trHeight w:val="234"/>
        </w:trPr>
        <w:tc>
          <w:tcPr>
            <w:tcW w:w="1779" w:type="dxa"/>
            <w:vMerge/>
            <w:tcBorders>
              <w:top w:val="nil"/>
            </w:tcBorders>
          </w:tcPr>
          <w:p w14:paraId="29C31A24" w14:textId="77777777" w:rsidR="00E913A6" w:rsidRPr="00BB72BD" w:rsidRDefault="00E913A6" w:rsidP="000B30A7">
            <w:pPr>
              <w:jc w:val="both"/>
              <w:rPr>
                <w:rFonts w:ascii="Sylfaen" w:hAnsi="Sylfaen" w:cs="Sylfaen"/>
                <w:sz w:val="20"/>
                <w:szCs w:val="20"/>
              </w:rPr>
            </w:pPr>
          </w:p>
        </w:tc>
        <w:tc>
          <w:tcPr>
            <w:tcW w:w="2037" w:type="dxa"/>
            <w:tcBorders>
              <w:top w:val="nil"/>
            </w:tcBorders>
          </w:tcPr>
          <w:p w14:paraId="3CCE9246"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tcBorders>
          </w:tcPr>
          <w:p w14:paraId="5BCE4DF0" w14:textId="77777777" w:rsidR="00E913A6" w:rsidRPr="00BB72BD" w:rsidRDefault="00E913A6" w:rsidP="000B30A7">
            <w:pPr>
              <w:pStyle w:val="TableParagraph"/>
              <w:jc w:val="both"/>
              <w:rPr>
                <w:rFonts w:ascii="Sylfaen" w:hAnsi="Sylfaen" w:cs="Sylfaen"/>
                <w:sz w:val="20"/>
                <w:szCs w:val="20"/>
              </w:rPr>
            </w:pPr>
          </w:p>
        </w:tc>
        <w:tc>
          <w:tcPr>
            <w:tcW w:w="4913" w:type="dxa"/>
            <w:tcBorders>
              <w:top w:val="nil"/>
            </w:tcBorders>
          </w:tcPr>
          <w:p w14:paraId="1490C71B"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დღეებში.</w:t>
            </w:r>
          </w:p>
        </w:tc>
        <w:tc>
          <w:tcPr>
            <w:tcW w:w="2158" w:type="dxa"/>
            <w:tcBorders>
              <w:top w:val="nil"/>
            </w:tcBorders>
          </w:tcPr>
          <w:p w14:paraId="11332543"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tcBorders>
          </w:tcPr>
          <w:p w14:paraId="722935A2" w14:textId="77777777" w:rsidR="00E913A6" w:rsidRPr="00BB72BD" w:rsidRDefault="00E913A6" w:rsidP="000B30A7">
            <w:pPr>
              <w:pStyle w:val="TableParagraph"/>
              <w:jc w:val="both"/>
              <w:rPr>
                <w:rFonts w:ascii="Sylfaen" w:hAnsi="Sylfaen" w:cs="Sylfaen"/>
                <w:sz w:val="20"/>
                <w:szCs w:val="20"/>
              </w:rPr>
            </w:pPr>
          </w:p>
        </w:tc>
      </w:tr>
      <w:tr w:rsidR="00E913A6" w:rsidRPr="00BB72BD" w14:paraId="3337DD92" w14:textId="77777777" w:rsidTr="00A33CEA">
        <w:trPr>
          <w:trHeight w:val="623"/>
        </w:trPr>
        <w:tc>
          <w:tcPr>
            <w:tcW w:w="1779" w:type="dxa"/>
            <w:tcBorders>
              <w:bottom w:val="nil"/>
            </w:tcBorders>
          </w:tcPr>
          <w:p w14:paraId="15B1401A"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სახიდე გადასავლელის</w:t>
            </w:r>
          </w:p>
        </w:tc>
        <w:tc>
          <w:tcPr>
            <w:tcW w:w="2037" w:type="dxa"/>
            <w:tcBorders>
              <w:bottom w:val="nil"/>
            </w:tcBorders>
          </w:tcPr>
          <w:p w14:paraId="4BF4D001"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საპროექტო</w:t>
            </w:r>
          </w:p>
        </w:tc>
        <w:tc>
          <w:tcPr>
            <w:tcW w:w="2543" w:type="dxa"/>
            <w:tcBorders>
              <w:bottom w:val="nil"/>
            </w:tcBorders>
          </w:tcPr>
          <w:p w14:paraId="09DC96CD"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ნიადაგის და</w:t>
            </w:r>
          </w:p>
        </w:tc>
        <w:tc>
          <w:tcPr>
            <w:tcW w:w="4913" w:type="dxa"/>
            <w:tcBorders>
              <w:bottom w:val="nil"/>
            </w:tcBorders>
          </w:tcPr>
          <w:p w14:paraId="6E91E12E" w14:textId="1223ED61"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გზის საფარის დაგება მხოლოდ მშრალ</w:t>
            </w:r>
            <w:r w:rsidR="000B30A7" w:rsidRPr="00BB72BD">
              <w:rPr>
                <w:rFonts w:ascii="Sylfaen" w:hAnsi="Sylfaen" w:cs="Sylfaen"/>
                <w:sz w:val="20"/>
                <w:szCs w:val="20"/>
              </w:rPr>
              <w:t xml:space="preserve"> ამინდებში;</w:t>
            </w:r>
          </w:p>
        </w:tc>
        <w:tc>
          <w:tcPr>
            <w:tcW w:w="2158" w:type="dxa"/>
            <w:tcBorders>
              <w:bottom w:val="nil"/>
            </w:tcBorders>
          </w:tcPr>
          <w:p w14:paraId="6D789014"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453C3E8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37F976C6" w14:textId="77777777">
        <w:trPr>
          <w:trHeight w:val="236"/>
        </w:trPr>
        <w:tc>
          <w:tcPr>
            <w:tcW w:w="1779" w:type="dxa"/>
            <w:tcBorders>
              <w:top w:val="nil"/>
              <w:bottom w:val="nil"/>
            </w:tcBorders>
          </w:tcPr>
          <w:p w14:paraId="013BEEAD" w14:textId="77777777" w:rsidR="00E913A6" w:rsidRPr="00BB72BD" w:rsidRDefault="00E913A6" w:rsidP="000B30A7">
            <w:pPr>
              <w:pStyle w:val="TableParagraph"/>
              <w:ind w:left="107"/>
              <w:jc w:val="both"/>
              <w:rPr>
                <w:rFonts w:ascii="Sylfaen" w:hAnsi="Sylfaen" w:cs="Sylfaen"/>
                <w:sz w:val="20"/>
                <w:szCs w:val="20"/>
              </w:rPr>
            </w:pPr>
          </w:p>
        </w:tc>
        <w:tc>
          <w:tcPr>
            <w:tcW w:w="2037" w:type="dxa"/>
            <w:tcBorders>
              <w:top w:val="nil"/>
              <w:bottom w:val="nil"/>
            </w:tcBorders>
          </w:tcPr>
          <w:p w14:paraId="73402502"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დერეფანი</w:t>
            </w:r>
          </w:p>
        </w:tc>
        <w:tc>
          <w:tcPr>
            <w:tcW w:w="2543" w:type="dxa"/>
            <w:tcBorders>
              <w:top w:val="nil"/>
              <w:bottom w:val="nil"/>
            </w:tcBorders>
          </w:tcPr>
          <w:p w14:paraId="7ED8A679"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ზედაპირული წყლების</w:t>
            </w:r>
          </w:p>
        </w:tc>
        <w:tc>
          <w:tcPr>
            <w:tcW w:w="4913" w:type="dxa"/>
            <w:tcBorders>
              <w:top w:val="nil"/>
              <w:bottom w:val="nil"/>
            </w:tcBorders>
          </w:tcPr>
          <w:p w14:paraId="58777926" w14:textId="0AD496A5" w:rsidR="00E913A6" w:rsidRPr="00BB72BD"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bottom w:val="nil"/>
            </w:tcBorders>
          </w:tcPr>
          <w:p w14:paraId="7A6F971E"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260564D1"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10693D4A" w14:textId="77777777">
        <w:trPr>
          <w:trHeight w:val="290"/>
        </w:trPr>
        <w:tc>
          <w:tcPr>
            <w:tcW w:w="1779" w:type="dxa"/>
            <w:tcBorders>
              <w:top w:val="nil"/>
              <w:bottom w:val="nil"/>
            </w:tcBorders>
          </w:tcPr>
          <w:p w14:paraId="784E6364"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ზედაპირის</w:t>
            </w:r>
          </w:p>
        </w:tc>
        <w:tc>
          <w:tcPr>
            <w:tcW w:w="2037" w:type="dxa"/>
            <w:tcBorders>
              <w:top w:val="nil"/>
              <w:bottom w:val="nil"/>
            </w:tcBorders>
          </w:tcPr>
          <w:p w14:paraId="7247EEE2" w14:textId="77777777" w:rsidR="00E913A6" w:rsidRPr="00BB72BD" w:rsidRDefault="00E913A6" w:rsidP="000B30A7">
            <w:pPr>
              <w:pStyle w:val="TableParagraph"/>
              <w:jc w:val="both"/>
              <w:rPr>
                <w:rFonts w:ascii="Sylfaen" w:hAnsi="Sylfaen" w:cs="Sylfaen"/>
                <w:sz w:val="20"/>
                <w:szCs w:val="20"/>
              </w:rPr>
            </w:pPr>
          </w:p>
        </w:tc>
        <w:tc>
          <w:tcPr>
            <w:tcW w:w="2543" w:type="dxa"/>
            <w:tcBorders>
              <w:top w:val="nil"/>
              <w:bottom w:val="nil"/>
            </w:tcBorders>
          </w:tcPr>
          <w:p w14:paraId="4CA4422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დაბინძურება</w:t>
            </w:r>
          </w:p>
        </w:tc>
        <w:tc>
          <w:tcPr>
            <w:tcW w:w="4913" w:type="dxa"/>
            <w:tcBorders>
              <w:top w:val="nil"/>
              <w:bottom w:val="nil"/>
            </w:tcBorders>
          </w:tcPr>
          <w:p w14:paraId="548B6561" w14:textId="2670BAE6"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გზის საფარის დაგება უნდა მოხდეს შესაბამისი</w:t>
            </w:r>
            <w:r w:rsidR="000B30A7" w:rsidRPr="00BB72BD">
              <w:rPr>
                <w:rFonts w:ascii="Sylfaen" w:hAnsi="Sylfaen" w:cs="Sylfaen"/>
                <w:sz w:val="20"/>
                <w:szCs w:val="20"/>
              </w:rPr>
              <w:t xml:space="preserve"> უსაფრთხოების ღონისძიებების დაცვით - მასალა, ნარჩენები არ უნდა გაიფანტოს და სხვ.</w:t>
            </w:r>
          </w:p>
        </w:tc>
        <w:tc>
          <w:tcPr>
            <w:tcW w:w="2158" w:type="dxa"/>
            <w:tcBorders>
              <w:top w:val="nil"/>
              <w:bottom w:val="nil"/>
            </w:tcBorders>
          </w:tcPr>
          <w:p w14:paraId="02BD1A73"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2BAC69F2"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E913A6" w:rsidRPr="00BB72BD" w14:paraId="6AAF271A" w14:textId="77777777">
        <w:trPr>
          <w:trHeight w:val="287"/>
        </w:trPr>
        <w:tc>
          <w:tcPr>
            <w:tcW w:w="1779" w:type="dxa"/>
            <w:tcBorders>
              <w:bottom w:val="nil"/>
            </w:tcBorders>
          </w:tcPr>
          <w:p w14:paraId="351DF589"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ნარჩენების</w:t>
            </w:r>
          </w:p>
        </w:tc>
        <w:tc>
          <w:tcPr>
            <w:tcW w:w="2037" w:type="dxa"/>
            <w:tcBorders>
              <w:bottom w:val="nil"/>
            </w:tcBorders>
          </w:tcPr>
          <w:p w14:paraId="5961538C"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ნარჩენების</w:t>
            </w:r>
          </w:p>
        </w:tc>
        <w:tc>
          <w:tcPr>
            <w:tcW w:w="2543" w:type="dxa"/>
            <w:tcBorders>
              <w:bottom w:val="nil"/>
            </w:tcBorders>
          </w:tcPr>
          <w:p w14:paraId="05CF0658"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ნარჩენების უსისტემო</w:t>
            </w:r>
          </w:p>
        </w:tc>
        <w:tc>
          <w:tcPr>
            <w:tcW w:w="4913" w:type="dxa"/>
            <w:tcBorders>
              <w:bottom w:val="nil"/>
            </w:tcBorders>
          </w:tcPr>
          <w:p w14:paraId="72330155"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სამშენებლო და სხვა საჭირო მასალების</w:t>
            </w:r>
          </w:p>
        </w:tc>
        <w:tc>
          <w:tcPr>
            <w:tcW w:w="2158" w:type="dxa"/>
            <w:tcBorders>
              <w:bottom w:val="nil"/>
            </w:tcBorders>
          </w:tcPr>
          <w:p w14:paraId="29C70FE5"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მშენებელი</w:t>
            </w:r>
          </w:p>
        </w:tc>
        <w:tc>
          <w:tcPr>
            <w:tcW w:w="1855" w:type="dxa"/>
            <w:tcBorders>
              <w:bottom w:val="nil"/>
            </w:tcBorders>
          </w:tcPr>
          <w:p w14:paraId="54B97AF7"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საავტომობილო</w:t>
            </w:r>
          </w:p>
        </w:tc>
      </w:tr>
      <w:tr w:rsidR="00E913A6" w:rsidRPr="00BB72BD" w14:paraId="3311CE13" w14:textId="77777777">
        <w:trPr>
          <w:trHeight w:val="236"/>
        </w:trPr>
        <w:tc>
          <w:tcPr>
            <w:tcW w:w="1779" w:type="dxa"/>
            <w:tcBorders>
              <w:top w:val="nil"/>
              <w:bottom w:val="nil"/>
            </w:tcBorders>
          </w:tcPr>
          <w:p w14:paraId="5C7BF453"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მართვა</w:t>
            </w:r>
          </w:p>
        </w:tc>
        <w:tc>
          <w:tcPr>
            <w:tcW w:w="2037" w:type="dxa"/>
            <w:tcBorders>
              <w:top w:val="nil"/>
              <w:bottom w:val="nil"/>
            </w:tcBorders>
          </w:tcPr>
          <w:p w14:paraId="1A58F2DD"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დროებითი</w:t>
            </w:r>
          </w:p>
        </w:tc>
        <w:tc>
          <w:tcPr>
            <w:tcW w:w="2543" w:type="dxa"/>
            <w:tcBorders>
              <w:top w:val="nil"/>
              <w:bottom w:val="nil"/>
            </w:tcBorders>
          </w:tcPr>
          <w:p w14:paraId="6169D28A"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გავრცელება, გარემოს</w:t>
            </w:r>
          </w:p>
        </w:tc>
        <w:tc>
          <w:tcPr>
            <w:tcW w:w="4913" w:type="dxa"/>
            <w:tcBorders>
              <w:top w:val="nil"/>
              <w:bottom w:val="nil"/>
            </w:tcBorders>
          </w:tcPr>
          <w:p w14:paraId="33BED233" w14:textId="77777777" w:rsidR="00E913A6" w:rsidRPr="00BB72BD" w:rsidRDefault="00E913A6"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14:paraId="3A92AEBE"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კონტრაქტორი</w:t>
            </w:r>
          </w:p>
        </w:tc>
        <w:tc>
          <w:tcPr>
            <w:tcW w:w="1855" w:type="dxa"/>
            <w:tcBorders>
              <w:top w:val="nil"/>
              <w:bottom w:val="nil"/>
            </w:tcBorders>
          </w:tcPr>
          <w:p w14:paraId="28467C0D"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გზების</w:t>
            </w:r>
          </w:p>
        </w:tc>
      </w:tr>
      <w:tr w:rsidR="00E913A6" w:rsidRPr="00BB72BD" w14:paraId="57A8CFFC" w14:textId="77777777">
        <w:trPr>
          <w:trHeight w:val="290"/>
        </w:trPr>
        <w:tc>
          <w:tcPr>
            <w:tcW w:w="1779" w:type="dxa"/>
            <w:tcBorders>
              <w:top w:val="nil"/>
              <w:bottom w:val="nil"/>
            </w:tcBorders>
          </w:tcPr>
          <w:p w14:paraId="4D1B7017" w14:textId="77777777" w:rsidR="00E913A6" w:rsidRPr="00BB72BD" w:rsidRDefault="00E913A6" w:rsidP="000B30A7">
            <w:pPr>
              <w:pStyle w:val="TableParagraph"/>
              <w:jc w:val="both"/>
              <w:rPr>
                <w:rFonts w:ascii="Sylfaen" w:hAnsi="Sylfaen" w:cs="Sylfaen"/>
                <w:sz w:val="20"/>
                <w:szCs w:val="20"/>
              </w:rPr>
            </w:pPr>
          </w:p>
        </w:tc>
        <w:tc>
          <w:tcPr>
            <w:tcW w:w="2037" w:type="dxa"/>
            <w:tcBorders>
              <w:top w:val="nil"/>
              <w:bottom w:val="nil"/>
            </w:tcBorders>
          </w:tcPr>
          <w:p w14:paraId="30A7FD3F"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დასაწყობების</w:t>
            </w:r>
          </w:p>
        </w:tc>
        <w:tc>
          <w:tcPr>
            <w:tcW w:w="2543" w:type="dxa"/>
            <w:tcBorders>
              <w:top w:val="nil"/>
              <w:bottom w:val="nil"/>
            </w:tcBorders>
          </w:tcPr>
          <w:p w14:paraId="37AB1A07" w14:textId="77777777" w:rsidR="00E913A6" w:rsidRPr="00BB72BD" w:rsidRDefault="00E913A6" w:rsidP="000B30A7">
            <w:pPr>
              <w:pStyle w:val="TableParagraph"/>
              <w:ind w:left="108"/>
              <w:jc w:val="both"/>
              <w:rPr>
                <w:rFonts w:ascii="Sylfaen" w:hAnsi="Sylfaen" w:cs="Sylfaen"/>
                <w:sz w:val="20"/>
                <w:szCs w:val="20"/>
              </w:rPr>
            </w:pPr>
            <w:r w:rsidRPr="00BB72BD">
              <w:rPr>
                <w:rFonts w:ascii="Sylfaen" w:hAnsi="Sylfaen" w:cs="Sylfaen"/>
                <w:sz w:val="20"/>
                <w:szCs w:val="20"/>
              </w:rPr>
              <w:t>დაბინძურება</w:t>
            </w:r>
          </w:p>
        </w:tc>
        <w:tc>
          <w:tcPr>
            <w:tcW w:w="4913" w:type="dxa"/>
            <w:tcBorders>
              <w:top w:val="nil"/>
              <w:bottom w:val="nil"/>
            </w:tcBorders>
          </w:tcPr>
          <w:p w14:paraId="3A12449A" w14:textId="77777777" w:rsidR="00E913A6" w:rsidRPr="00BB72BD" w:rsidRDefault="00E913A6"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14:paraId="69DE9B6A" w14:textId="77777777" w:rsidR="00E913A6" w:rsidRPr="00BB72BD" w:rsidRDefault="00E913A6" w:rsidP="000B30A7">
            <w:pPr>
              <w:pStyle w:val="TableParagraph"/>
              <w:jc w:val="both"/>
              <w:rPr>
                <w:rFonts w:ascii="Sylfaen" w:hAnsi="Sylfaen" w:cs="Sylfaen"/>
                <w:sz w:val="20"/>
                <w:szCs w:val="20"/>
              </w:rPr>
            </w:pPr>
          </w:p>
        </w:tc>
        <w:tc>
          <w:tcPr>
            <w:tcW w:w="1855" w:type="dxa"/>
            <w:tcBorders>
              <w:top w:val="nil"/>
              <w:bottom w:val="nil"/>
            </w:tcBorders>
          </w:tcPr>
          <w:p w14:paraId="1BFD18B0" w14:textId="77777777" w:rsidR="00E913A6" w:rsidRPr="00BB72BD" w:rsidRDefault="00E913A6" w:rsidP="000B30A7">
            <w:pPr>
              <w:pStyle w:val="TableParagraph"/>
              <w:ind w:left="107"/>
              <w:jc w:val="both"/>
              <w:rPr>
                <w:rFonts w:ascii="Sylfaen" w:hAnsi="Sylfaen" w:cs="Sylfaen"/>
                <w:sz w:val="20"/>
                <w:szCs w:val="20"/>
              </w:rPr>
            </w:pPr>
            <w:r w:rsidRPr="00BB72BD">
              <w:rPr>
                <w:rFonts w:ascii="Sylfaen" w:hAnsi="Sylfaen" w:cs="Sylfaen"/>
                <w:sz w:val="20"/>
                <w:szCs w:val="20"/>
              </w:rPr>
              <w:t>დეპარტამენტი,</w:t>
            </w:r>
          </w:p>
        </w:tc>
      </w:tr>
      <w:tr w:rsidR="000B30A7" w:rsidRPr="00BB72BD" w14:paraId="27CEF5A9" w14:textId="77777777">
        <w:trPr>
          <w:trHeight w:val="263"/>
        </w:trPr>
        <w:tc>
          <w:tcPr>
            <w:tcW w:w="1779" w:type="dxa"/>
            <w:tcBorders>
              <w:top w:val="nil"/>
              <w:bottom w:val="nil"/>
            </w:tcBorders>
          </w:tcPr>
          <w:p w14:paraId="023FCB4B" w14:textId="77777777" w:rsidR="000B30A7" w:rsidRPr="00BB72BD" w:rsidRDefault="000B30A7" w:rsidP="000B30A7">
            <w:pPr>
              <w:pStyle w:val="TableParagraph"/>
              <w:jc w:val="both"/>
              <w:rPr>
                <w:rFonts w:ascii="Sylfaen" w:hAnsi="Sylfaen" w:cs="Sylfaen"/>
                <w:sz w:val="20"/>
                <w:szCs w:val="20"/>
              </w:rPr>
            </w:pPr>
          </w:p>
        </w:tc>
        <w:tc>
          <w:tcPr>
            <w:tcW w:w="2037" w:type="dxa"/>
            <w:tcBorders>
              <w:top w:val="nil"/>
              <w:bottom w:val="nil"/>
            </w:tcBorders>
          </w:tcPr>
          <w:p w14:paraId="6466C06E" w14:textId="77777777" w:rsidR="000B30A7" w:rsidRPr="00BB72BD" w:rsidRDefault="000B30A7" w:rsidP="000B30A7">
            <w:pPr>
              <w:pStyle w:val="TableParagraph"/>
              <w:ind w:left="108"/>
              <w:jc w:val="both"/>
              <w:rPr>
                <w:rFonts w:ascii="Sylfaen" w:hAnsi="Sylfaen" w:cs="Sylfaen"/>
                <w:sz w:val="20"/>
                <w:szCs w:val="20"/>
              </w:rPr>
            </w:pPr>
            <w:r w:rsidRPr="00BB72BD">
              <w:rPr>
                <w:rFonts w:ascii="Sylfaen" w:hAnsi="Sylfaen" w:cs="Sylfaen"/>
                <w:sz w:val="20"/>
                <w:szCs w:val="20"/>
              </w:rPr>
              <w:t>უბნები,</w:t>
            </w:r>
          </w:p>
        </w:tc>
        <w:tc>
          <w:tcPr>
            <w:tcW w:w="2543" w:type="dxa"/>
            <w:tcBorders>
              <w:top w:val="nil"/>
              <w:bottom w:val="nil"/>
            </w:tcBorders>
          </w:tcPr>
          <w:p w14:paraId="54F1210A" w14:textId="77777777" w:rsidR="000B30A7" w:rsidRPr="00BB72BD" w:rsidRDefault="000B30A7" w:rsidP="000B30A7">
            <w:pPr>
              <w:pStyle w:val="TableParagraph"/>
              <w:jc w:val="both"/>
              <w:rPr>
                <w:rFonts w:ascii="Sylfaen" w:hAnsi="Sylfaen" w:cs="Sylfaen"/>
                <w:sz w:val="20"/>
                <w:szCs w:val="20"/>
              </w:rPr>
            </w:pPr>
          </w:p>
        </w:tc>
        <w:tc>
          <w:tcPr>
            <w:tcW w:w="4913" w:type="dxa"/>
            <w:tcBorders>
              <w:top w:val="nil"/>
              <w:bottom w:val="nil"/>
            </w:tcBorders>
          </w:tcPr>
          <w:p w14:paraId="418D6EC0" w14:textId="11AA8B0C" w:rsidR="000B30A7" w:rsidRPr="00BB72BD" w:rsidRDefault="000B30A7"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14:paraId="69DE87BA" w14:textId="77777777" w:rsidR="000B30A7" w:rsidRPr="00BB72BD" w:rsidRDefault="000B30A7" w:rsidP="000B30A7">
            <w:pPr>
              <w:pStyle w:val="TableParagraph"/>
              <w:jc w:val="both"/>
              <w:rPr>
                <w:rFonts w:ascii="Sylfaen" w:hAnsi="Sylfaen" w:cs="Sylfaen"/>
                <w:sz w:val="20"/>
                <w:szCs w:val="20"/>
              </w:rPr>
            </w:pPr>
          </w:p>
        </w:tc>
        <w:tc>
          <w:tcPr>
            <w:tcW w:w="1855" w:type="dxa"/>
            <w:tcBorders>
              <w:top w:val="nil"/>
              <w:bottom w:val="nil"/>
            </w:tcBorders>
          </w:tcPr>
          <w:p w14:paraId="1909CB75" w14:textId="77777777" w:rsidR="000B30A7" w:rsidRPr="00BB72BD" w:rsidRDefault="000B30A7" w:rsidP="000B30A7">
            <w:pPr>
              <w:pStyle w:val="TableParagraph"/>
              <w:ind w:left="107"/>
              <w:jc w:val="both"/>
              <w:rPr>
                <w:rFonts w:ascii="Sylfaen" w:hAnsi="Sylfaen" w:cs="Sylfaen"/>
                <w:sz w:val="20"/>
                <w:szCs w:val="20"/>
              </w:rPr>
            </w:pPr>
            <w:r w:rsidRPr="00BB72BD">
              <w:rPr>
                <w:rFonts w:ascii="Sylfaen" w:hAnsi="Sylfaen" w:cs="Sylfaen"/>
                <w:sz w:val="20"/>
                <w:szCs w:val="20"/>
              </w:rPr>
              <w:t>საქართველოს</w:t>
            </w:r>
          </w:p>
        </w:tc>
      </w:tr>
      <w:tr w:rsidR="000B30A7" w:rsidRPr="00BB72BD" w14:paraId="264A057B" w14:textId="77777777">
        <w:trPr>
          <w:trHeight w:val="290"/>
        </w:trPr>
        <w:tc>
          <w:tcPr>
            <w:tcW w:w="1779" w:type="dxa"/>
            <w:tcBorders>
              <w:top w:val="nil"/>
              <w:bottom w:val="nil"/>
            </w:tcBorders>
          </w:tcPr>
          <w:p w14:paraId="061D5FF4" w14:textId="77777777" w:rsidR="000B30A7" w:rsidRPr="00BB72BD" w:rsidRDefault="000B30A7" w:rsidP="000B30A7">
            <w:pPr>
              <w:pStyle w:val="TableParagraph"/>
              <w:jc w:val="both"/>
              <w:rPr>
                <w:rFonts w:ascii="Sylfaen" w:hAnsi="Sylfaen" w:cs="Sylfaen"/>
                <w:sz w:val="20"/>
                <w:szCs w:val="20"/>
              </w:rPr>
            </w:pPr>
          </w:p>
        </w:tc>
        <w:tc>
          <w:tcPr>
            <w:tcW w:w="2037" w:type="dxa"/>
            <w:tcBorders>
              <w:top w:val="nil"/>
              <w:bottom w:val="nil"/>
            </w:tcBorders>
          </w:tcPr>
          <w:p w14:paraId="2FF6C026" w14:textId="77777777" w:rsidR="000B30A7" w:rsidRPr="00BB72BD" w:rsidRDefault="000B30A7" w:rsidP="000B30A7">
            <w:pPr>
              <w:pStyle w:val="TableParagraph"/>
              <w:ind w:left="108"/>
              <w:jc w:val="both"/>
              <w:rPr>
                <w:rFonts w:ascii="Sylfaen" w:hAnsi="Sylfaen" w:cs="Sylfaen"/>
                <w:sz w:val="20"/>
                <w:szCs w:val="20"/>
              </w:rPr>
            </w:pPr>
            <w:r w:rsidRPr="00BB72BD">
              <w:rPr>
                <w:rFonts w:ascii="Sylfaen" w:hAnsi="Sylfaen" w:cs="Sylfaen"/>
                <w:sz w:val="20"/>
                <w:szCs w:val="20"/>
              </w:rPr>
              <w:t>დერეფნები და</w:t>
            </w:r>
          </w:p>
        </w:tc>
        <w:tc>
          <w:tcPr>
            <w:tcW w:w="2543" w:type="dxa"/>
            <w:tcBorders>
              <w:top w:val="nil"/>
              <w:bottom w:val="nil"/>
            </w:tcBorders>
          </w:tcPr>
          <w:p w14:paraId="28364799" w14:textId="77777777" w:rsidR="000B30A7" w:rsidRPr="00BB72BD" w:rsidRDefault="000B30A7" w:rsidP="000B30A7">
            <w:pPr>
              <w:pStyle w:val="TableParagraph"/>
              <w:jc w:val="both"/>
              <w:rPr>
                <w:rFonts w:ascii="Sylfaen" w:hAnsi="Sylfaen" w:cs="Sylfaen"/>
                <w:sz w:val="20"/>
                <w:szCs w:val="20"/>
              </w:rPr>
            </w:pPr>
          </w:p>
        </w:tc>
        <w:tc>
          <w:tcPr>
            <w:tcW w:w="4913" w:type="dxa"/>
            <w:tcBorders>
              <w:top w:val="nil"/>
              <w:bottom w:val="nil"/>
            </w:tcBorders>
          </w:tcPr>
          <w:p w14:paraId="45659199" w14:textId="77777777" w:rsidR="000B30A7" w:rsidRPr="00BB72BD" w:rsidRDefault="000B30A7"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14:paraId="648F6C54" w14:textId="77777777" w:rsidR="000B30A7" w:rsidRPr="00BB72BD" w:rsidRDefault="000B30A7" w:rsidP="000B30A7">
            <w:pPr>
              <w:pStyle w:val="TableParagraph"/>
              <w:jc w:val="both"/>
              <w:rPr>
                <w:rFonts w:ascii="Sylfaen" w:hAnsi="Sylfaen" w:cs="Sylfaen"/>
                <w:sz w:val="20"/>
                <w:szCs w:val="20"/>
              </w:rPr>
            </w:pPr>
          </w:p>
        </w:tc>
        <w:tc>
          <w:tcPr>
            <w:tcW w:w="1855" w:type="dxa"/>
            <w:tcBorders>
              <w:top w:val="nil"/>
              <w:bottom w:val="nil"/>
            </w:tcBorders>
          </w:tcPr>
          <w:p w14:paraId="6D3BB2DF" w14:textId="77777777" w:rsidR="000B30A7" w:rsidRPr="00BB72BD" w:rsidRDefault="000B30A7" w:rsidP="000B30A7">
            <w:pPr>
              <w:pStyle w:val="TableParagraph"/>
              <w:ind w:left="107"/>
              <w:jc w:val="both"/>
              <w:rPr>
                <w:rFonts w:ascii="Sylfaen" w:hAnsi="Sylfaen" w:cs="Sylfaen"/>
                <w:sz w:val="20"/>
                <w:szCs w:val="20"/>
              </w:rPr>
            </w:pPr>
            <w:r w:rsidRPr="00BB72BD">
              <w:rPr>
                <w:rFonts w:ascii="Sylfaen" w:hAnsi="Sylfaen" w:cs="Sylfaen"/>
                <w:sz w:val="20"/>
                <w:szCs w:val="20"/>
              </w:rPr>
              <w:t>და სოფლის</w:t>
            </w:r>
          </w:p>
        </w:tc>
      </w:tr>
      <w:tr w:rsidR="000B30A7" w:rsidRPr="00BB72BD" w14:paraId="3067AC67" w14:textId="77777777">
        <w:trPr>
          <w:trHeight w:val="263"/>
        </w:trPr>
        <w:tc>
          <w:tcPr>
            <w:tcW w:w="1779" w:type="dxa"/>
            <w:tcBorders>
              <w:top w:val="nil"/>
              <w:bottom w:val="nil"/>
            </w:tcBorders>
          </w:tcPr>
          <w:p w14:paraId="00C10BE4" w14:textId="77777777" w:rsidR="000B30A7" w:rsidRPr="00BB72BD" w:rsidRDefault="000B30A7" w:rsidP="000B30A7">
            <w:pPr>
              <w:pStyle w:val="TableParagraph"/>
              <w:jc w:val="both"/>
              <w:rPr>
                <w:rFonts w:ascii="Sylfaen" w:hAnsi="Sylfaen" w:cs="Sylfaen"/>
                <w:sz w:val="20"/>
                <w:szCs w:val="20"/>
              </w:rPr>
            </w:pPr>
          </w:p>
        </w:tc>
        <w:tc>
          <w:tcPr>
            <w:tcW w:w="2037" w:type="dxa"/>
            <w:tcBorders>
              <w:top w:val="nil"/>
              <w:bottom w:val="nil"/>
            </w:tcBorders>
          </w:tcPr>
          <w:p w14:paraId="08F1D2E4" w14:textId="77777777" w:rsidR="000B30A7" w:rsidRPr="00BB72BD" w:rsidRDefault="000B30A7" w:rsidP="000B30A7">
            <w:pPr>
              <w:pStyle w:val="TableParagraph"/>
              <w:ind w:left="108"/>
              <w:jc w:val="both"/>
              <w:rPr>
                <w:rFonts w:ascii="Sylfaen" w:hAnsi="Sylfaen" w:cs="Sylfaen"/>
                <w:sz w:val="20"/>
                <w:szCs w:val="20"/>
              </w:rPr>
            </w:pPr>
            <w:r w:rsidRPr="00BB72BD">
              <w:rPr>
                <w:rFonts w:ascii="Sylfaen" w:hAnsi="Sylfaen" w:cs="Sylfaen"/>
                <w:sz w:val="20"/>
                <w:szCs w:val="20"/>
              </w:rPr>
              <w:t>საბოლოო</w:t>
            </w:r>
          </w:p>
        </w:tc>
        <w:tc>
          <w:tcPr>
            <w:tcW w:w="2543" w:type="dxa"/>
            <w:tcBorders>
              <w:top w:val="nil"/>
              <w:bottom w:val="nil"/>
            </w:tcBorders>
          </w:tcPr>
          <w:p w14:paraId="40343CFC" w14:textId="77777777" w:rsidR="000B30A7" w:rsidRPr="00BB72BD" w:rsidRDefault="000B30A7" w:rsidP="000B30A7">
            <w:pPr>
              <w:pStyle w:val="TableParagraph"/>
              <w:jc w:val="both"/>
              <w:rPr>
                <w:rFonts w:ascii="Sylfaen" w:hAnsi="Sylfaen" w:cs="Sylfaen"/>
                <w:sz w:val="20"/>
                <w:szCs w:val="20"/>
              </w:rPr>
            </w:pPr>
          </w:p>
        </w:tc>
        <w:tc>
          <w:tcPr>
            <w:tcW w:w="4913" w:type="dxa"/>
            <w:tcBorders>
              <w:top w:val="nil"/>
              <w:bottom w:val="nil"/>
            </w:tcBorders>
          </w:tcPr>
          <w:p w14:paraId="2F1471D1" w14:textId="77777777" w:rsidR="000B30A7" w:rsidRPr="00BB72BD" w:rsidRDefault="000B30A7"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14:paraId="3E5F2E0D" w14:textId="77777777" w:rsidR="000B30A7" w:rsidRPr="00BB72BD" w:rsidRDefault="000B30A7" w:rsidP="000B30A7">
            <w:pPr>
              <w:pStyle w:val="TableParagraph"/>
              <w:jc w:val="both"/>
              <w:rPr>
                <w:rFonts w:ascii="Sylfaen" w:hAnsi="Sylfaen" w:cs="Sylfaen"/>
                <w:sz w:val="20"/>
                <w:szCs w:val="20"/>
              </w:rPr>
            </w:pPr>
          </w:p>
        </w:tc>
        <w:tc>
          <w:tcPr>
            <w:tcW w:w="1855" w:type="dxa"/>
            <w:tcBorders>
              <w:top w:val="nil"/>
              <w:bottom w:val="nil"/>
            </w:tcBorders>
          </w:tcPr>
          <w:p w14:paraId="64767B5E" w14:textId="77777777" w:rsidR="000B30A7" w:rsidRPr="00BB72BD" w:rsidRDefault="000B30A7" w:rsidP="000B30A7">
            <w:pPr>
              <w:pStyle w:val="TableParagraph"/>
              <w:ind w:left="107"/>
              <w:jc w:val="both"/>
              <w:rPr>
                <w:rFonts w:ascii="Sylfaen" w:hAnsi="Sylfaen" w:cs="Sylfaen"/>
                <w:sz w:val="20"/>
                <w:szCs w:val="20"/>
              </w:rPr>
            </w:pPr>
            <w:r w:rsidRPr="00BB72BD">
              <w:rPr>
                <w:rFonts w:ascii="Sylfaen" w:hAnsi="Sylfaen" w:cs="Sylfaen"/>
                <w:sz w:val="20"/>
                <w:szCs w:val="20"/>
              </w:rPr>
              <w:t>მეურნეობის</w:t>
            </w:r>
          </w:p>
        </w:tc>
      </w:tr>
      <w:tr w:rsidR="000B30A7" w:rsidRPr="00BB72BD" w14:paraId="78AD9AB7" w14:textId="77777777">
        <w:trPr>
          <w:trHeight w:val="236"/>
        </w:trPr>
        <w:tc>
          <w:tcPr>
            <w:tcW w:w="1779" w:type="dxa"/>
            <w:tcBorders>
              <w:top w:val="nil"/>
              <w:bottom w:val="nil"/>
            </w:tcBorders>
          </w:tcPr>
          <w:p w14:paraId="144DAA70" w14:textId="77777777" w:rsidR="000B30A7" w:rsidRPr="00BB72BD" w:rsidRDefault="000B30A7" w:rsidP="000B30A7">
            <w:pPr>
              <w:pStyle w:val="TableParagraph"/>
              <w:jc w:val="both"/>
              <w:rPr>
                <w:rFonts w:ascii="Sylfaen" w:hAnsi="Sylfaen" w:cs="Sylfaen"/>
                <w:sz w:val="20"/>
                <w:szCs w:val="20"/>
              </w:rPr>
            </w:pPr>
          </w:p>
        </w:tc>
        <w:tc>
          <w:tcPr>
            <w:tcW w:w="2037" w:type="dxa"/>
            <w:tcBorders>
              <w:top w:val="nil"/>
              <w:bottom w:val="nil"/>
            </w:tcBorders>
          </w:tcPr>
          <w:p w14:paraId="029034F3" w14:textId="77777777" w:rsidR="000B30A7" w:rsidRPr="00BB72BD" w:rsidRDefault="000B30A7" w:rsidP="000B30A7">
            <w:pPr>
              <w:pStyle w:val="TableParagraph"/>
              <w:ind w:left="108"/>
              <w:jc w:val="both"/>
              <w:rPr>
                <w:rFonts w:ascii="Sylfaen" w:hAnsi="Sylfaen" w:cs="Sylfaen"/>
                <w:sz w:val="20"/>
                <w:szCs w:val="20"/>
              </w:rPr>
            </w:pPr>
            <w:r w:rsidRPr="00BB72BD">
              <w:rPr>
                <w:rFonts w:ascii="Sylfaen" w:hAnsi="Sylfaen" w:cs="Sylfaen"/>
                <w:sz w:val="20"/>
                <w:szCs w:val="20"/>
              </w:rPr>
              <w:t>განთავსების</w:t>
            </w:r>
          </w:p>
        </w:tc>
        <w:tc>
          <w:tcPr>
            <w:tcW w:w="2543" w:type="dxa"/>
            <w:tcBorders>
              <w:top w:val="nil"/>
              <w:bottom w:val="nil"/>
            </w:tcBorders>
          </w:tcPr>
          <w:p w14:paraId="714C12D6" w14:textId="77777777" w:rsidR="000B30A7" w:rsidRPr="00BB72BD" w:rsidRDefault="000B30A7" w:rsidP="000B30A7">
            <w:pPr>
              <w:pStyle w:val="TableParagraph"/>
              <w:jc w:val="both"/>
              <w:rPr>
                <w:rFonts w:ascii="Sylfaen" w:hAnsi="Sylfaen" w:cs="Sylfaen"/>
                <w:sz w:val="20"/>
                <w:szCs w:val="20"/>
              </w:rPr>
            </w:pPr>
          </w:p>
        </w:tc>
        <w:tc>
          <w:tcPr>
            <w:tcW w:w="4913" w:type="dxa"/>
            <w:tcBorders>
              <w:top w:val="nil"/>
              <w:bottom w:val="nil"/>
            </w:tcBorders>
          </w:tcPr>
          <w:p w14:paraId="0E7B7D4E" w14:textId="77777777" w:rsidR="000B30A7" w:rsidRPr="00BB72BD" w:rsidRDefault="000B30A7"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აღჭურვა შესაბამისი ნიშნებით;</w:t>
            </w:r>
          </w:p>
        </w:tc>
        <w:tc>
          <w:tcPr>
            <w:tcW w:w="2158" w:type="dxa"/>
            <w:tcBorders>
              <w:top w:val="nil"/>
              <w:bottom w:val="nil"/>
            </w:tcBorders>
          </w:tcPr>
          <w:p w14:paraId="3282D08F" w14:textId="77777777" w:rsidR="000B30A7" w:rsidRPr="00BB72BD" w:rsidRDefault="000B30A7" w:rsidP="000B30A7">
            <w:pPr>
              <w:pStyle w:val="TableParagraph"/>
              <w:jc w:val="both"/>
              <w:rPr>
                <w:rFonts w:ascii="Sylfaen" w:hAnsi="Sylfaen" w:cs="Sylfaen"/>
                <w:sz w:val="20"/>
                <w:szCs w:val="20"/>
              </w:rPr>
            </w:pPr>
          </w:p>
        </w:tc>
        <w:tc>
          <w:tcPr>
            <w:tcW w:w="1855" w:type="dxa"/>
            <w:tcBorders>
              <w:top w:val="nil"/>
              <w:bottom w:val="nil"/>
            </w:tcBorders>
          </w:tcPr>
          <w:p w14:paraId="5F87D2C4" w14:textId="77777777" w:rsidR="000B30A7" w:rsidRPr="00BB72BD" w:rsidRDefault="000B30A7" w:rsidP="000B30A7">
            <w:pPr>
              <w:pStyle w:val="TableParagraph"/>
              <w:ind w:left="107"/>
              <w:jc w:val="both"/>
              <w:rPr>
                <w:rFonts w:ascii="Sylfaen" w:hAnsi="Sylfaen" w:cs="Sylfaen"/>
                <w:sz w:val="20"/>
                <w:szCs w:val="20"/>
              </w:rPr>
            </w:pPr>
            <w:r w:rsidRPr="00BB72BD">
              <w:rPr>
                <w:rFonts w:ascii="Sylfaen" w:hAnsi="Sylfaen" w:cs="Sylfaen"/>
                <w:sz w:val="20"/>
                <w:szCs w:val="20"/>
              </w:rPr>
              <w:t>სამინისტრო.</w:t>
            </w:r>
          </w:p>
        </w:tc>
      </w:tr>
      <w:tr w:rsidR="000B30A7" w:rsidRPr="00BB72BD" w14:paraId="4C424BD2" w14:textId="77777777">
        <w:trPr>
          <w:trHeight w:val="290"/>
        </w:trPr>
        <w:tc>
          <w:tcPr>
            <w:tcW w:w="1779" w:type="dxa"/>
            <w:tcBorders>
              <w:top w:val="nil"/>
              <w:bottom w:val="nil"/>
            </w:tcBorders>
          </w:tcPr>
          <w:p w14:paraId="371565CD" w14:textId="77777777" w:rsidR="000B30A7" w:rsidRPr="00BB72BD" w:rsidRDefault="000B30A7" w:rsidP="000B30A7">
            <w:pPr>
              <w:pStyle w:val="TableParagraph"/>
              <w:jc w:val="both"/>
              <w:rPr>
                <w:rFonts w:ascii="Sylfaen" w:hAnsi="Sylfaen" w:cs="Sylfaen"/>
                <w:sz w:val="20"/>
                <w:szCs w:val="20"/>
              </w:rPr>
            </w:pPr>
          </w:p>
        </w:tc>
        <w:tc>
          <w:tcPr>
            <w:tcW w:w="2037" w:type="dxa"/>
            <w:tcBorders>
              <w:top w:val="nil"/>
              <w:bottom w:val="nil"/>
            </w:tcBorders>
          </w:tcPr>
          <w:p w14:paraId="4AEF451C" w14:textId="77777777" w:rsidR="000B30A7" w:rsidRPr="00BB72BD" w:rsidRDefault="000B30A7" w:rsidP="000B30A7">
            <w:pPr>
              <w:pStyle w:val="TableParagraph"/>
              <w:ind w:left="108"/>
              <w:jc w:val="both"/>
              <w:rPr>
                <w:rFonts w:ascii="Sylfaen" w:hAnsi="Sylfaen" w:cs="Sylfaen"/>
                <w:sz w:val="20"/>
                <w:szCs w:val="20"/>
              </w:rPr>
            </w:pPr>
            <w:r w:rsidRPr="00BB72BD">
              <w:rPr>
                <w:rFonts w:ascii="Sylfaen" w:hAnsi="Sylfaen" w:cs="Sylfaen"/>
                <w:sz w:val="20"/>
                <w:szCs w:val="20"/>
              </w:rPr>
              <w:t>ტერიტორიები</w:t>
            </w:r>
          </w:p>
        </w:tc>
        <w:tc>
          <w:tcPr>
            <w:tcW w:w="2543" w:type="dxa"/>
            <w:tcBorders>
              <w:top w:val="nil"/>
              <w:bottom w:val="nil"/>
            </w:tcBorders>
          </w:tcPr>
          <w:p w14:paraId="583B22A1" w14:textId="77777777" w:rsidR="000B30A7" w:rsidRPr="00BB72BD" w:rsidRDefault="000B30A7" w:rsidP="000B30A7">
            <w:pPr>
              <w:pStyle w:val="TableParagraph"/>
              <w:jc w:val="both"/>
              <w:rPr>
                <w:rFonts w:ascii="Sylfaen" w:hAnsi="Sylfaen" w:cs="Sylfaen"/>
                <w:sz w:val="20"/>
                <w:szCs w:val="20"/>
              </w:rPr>
            </w:pPr>
          </w:p>
        </w:tc>
        <w:tc>
          <w:tcPr>
            <w:tcW w:w="4913" w:type="dxa"/>
            <w:tcBorders>
              <w:top w:val="nil"/>
              <w:bottom w:val="nil"/>
            </w:tcBorders>
          </w:tcPr>
          <w:p w14:paraId="6FAC640F" w14:textId="77777777" w:rsidR="000B30A7" w:rsidRPr="00BB72BD" w:rsidRDefault="000B30A7" w:rsidP="000B30A7">
            <w:pPr>
              <w:pStyle w:val="TableParagraph"/>
              <w:numPr>
                <w:ilvl w:val="0"/>
                <w:numId w:val="6"/>
              </w:numPr>
              <w:tabs>
                <w:tab w:val="left" w:pos="467"/>
              </w:tabs>
              <w:jc w:val="both"/>
              <w:rPr>
                <w:rFonts w:ascii="Sylfaen" w:hAnsi="Sylfaen" w:cs="Sylfaen"/>
                <w:sz w:val="20"/>
                <w:szCs w:val="20"/>
              </w:rPr>
            </w:pPr>
            <w:r w:rsidRPr="00BB72BD">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14:paraId="43879107" w14:textId="77777777" w:rsidR="000B30A7" w:rsidRPr="00BB72BD" w:rsidRDefault="000B30A7" w:rsidP="000B30A7">
            <w:pPr>
              <w:pStyle w:val="TableParagraph"/>
              <w:jc w:val="both"/>
              <w:rPr>
                <w:rFonts w:ascii="Sylfaen" w:hAnsi="Sylfaen" w:cs="Sylfaen"/>
                <w:sz w:val="20"/>
                <w:szCs w:val="20"/>
              </w:rPr>
            </w:pPr>
          </w:p>
        </w:tc>
        <w:tc>
          <w:tcPr>
            <w:tcW w:w="1855" w:type="dxa"/>
            <w:tcBorders>
              <w:top w:val="nil"/>
              <w:bottom w:val="nil"/>
            </w:tcBorders>
          </w:tcPr>
          <w:p w14:paraId="42D3A3DE" w14:textId="77777777" w:rsidR="000B30A7" w:rsidRPr="00BB72BD" w:rsidRDefault="000B30A7" w:rsidP="000B30A7">
            <w:pPr>
              <w:pStyle w:val="TableParagraph"/>
              <w:jc w:val="both"/>
              <w:rPr>
                <w:rFonts w:ascii="Sylfaen" w:hAnsi="Sylfaen" w:cs="Sylfaen"/>
                <w:sz w:val="20"/>
                <w:szCs w:val="20"/>
              </w:rPr>
            </w:pPr>
          </w:p>
        </w:tc>
      </w:tr>
      <w:tr w:rsidR="000B30A7" w:rsidRPr="00BB72BD" w14:paraId="045CA095" w14:textId="77777777">
        <w:trPr>
          <w:trHeight w:val="236"/>
        </w:trPr>
        <w:tc>
          <w:tcPr>
            <w:tcW w:w="1779" w:type="dxa"/>
            <w:tcBorders>
              <w:top w:val="nil"/>
              <w:bottom w:val="nil"/>
            </w:tcBorders>
          </w:tcPr>
          <w:p w14:paraId="26639EC4" w14:textId="77777777" w:rsidR="000B30A7" w:rsidRPr="00BB72BD" w:rsidRDefault="000B30A7" w:rsidP="000B30A7">
            <w:pPr>
              <w:pStyle w:val="TableParagraph"/>
              <w:jc w:val="both"/>
              <w:rPr>
                <w:rFonts w:ascii="Sylfaen" w:hAnsi="Sylfaen" w:cs="Sylfaen"/>
                <w:sz w:val="20"/>
                <w:szCs w:val="20"/>
              </w:rPr>
            </w:pPr>
          </w:p>
        </w:tc>
        <w:tc>
          <w:tcPr>
            <w:tcW w:w="2037" w:type="dxa"/>
            <w:tcBorders>
              <w:top w:val="nil"/>
              <w:bottom w:val="nil"/>
            </w:tcBorders>
          </w:tcPr>
          <w:p w14:paraId="56CE991F" w14:textId="77777777" w:rsidR="000B30A7" w:rsidRPr="00BB72BD" w:rsidRDefault="000B30A7" w:rsidP="000B30A7">
            <w:pPr>
              <w:pStyle w:val="TableParagraph"/>
              <w:jc w:val="both"/>
              <w:rPr>
                <w:rFonts w:ascii="Sylfaen" w:hAnsi="Sylfaen" w:cs="Sylfaen"/>
                <w:sz w:val="20"/>
                <w:szCs w:val="20"/>
              </w:rPr>
            </w:pPr>
          </w:p>
        </w:tc>
        <w:tc>
          <w:tcPr>
            <w:tcW w:w="2543" w:type="dxa"/>
            <w:tcBorders>
              <w:top w:val="nil"/>
              <w:bottom w:val="nil"/>
            </w:tcBorders>
          </w:tcPr>
          <w:p w14:paraId="4ED524E2" w14:textId="77777777" w:rsidR="000B30A7" w:rsidRPr="00BB72BD" w:rsidRDefault="000B30A7" w:rsidP="000B30A7">
            <w:pPr>
              <w:pStyle w:val="TableParagraph"/>
              <w:jc w:val="both"/>
              <w:rPr>
                <w:rFonts w:ascii="Sylfaen" w:hAnsi="Sylfaen" w:cs="Sylfaen"/>
                <w:sz w:val="20"/>
                <w:szCs w:val="20"/>
              </w:rPr>
            </w:pPr>
          </w:p>
        </w:tc>
        <w:tc>
          <w:tcPr>
            <w:tcW w:w="4913" w:type="dxa"/>
            <w:tcBorders>
              <w:top w:val="nil"/>
              <w:bottom w:val="nil"/>
            </w:tcBorders>
          </w:tcPr>
          <w:p w14:paraId="61F4DE25" w14:textId="77777777" w:rsidR="000B30A7" w:rsidRPr="00BB72BD" w:rsidRDefault="000B30A7" w:rsidP="000B30A7">
            <w:pPr>
              <w:pStyle w:val="TableParagraph"/>
              <w:tabs>
                <w:tab w:val="left" w:pos="467"/>
              </w:tabs>
              <w:ind w:left="720"/>
              <w:jc w:val="both"/>
              <w:rPr>
                <w:rFonts w:ascii="Sylfaen" w:hAnsi="Sylfaen" w:cs="Sylfaen"/>
                <w:sz w:val="20"/>
                <w:szCs w:val="20"/>
              </w:rPr>
            </w:pPr>
            <w:r w:rsidRPr="00BB72BD">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14:paraId="09FB2ECD" w14:textId="77777777" w:rsidR="000B30A7" w:rsidRPr="00BB72BD" w:rsidRDefault="000B30A7" w:rsidP="000B30A7">
            <w:pPr>
              <w:pStyle w:val="TableParagraph"/>
              <w:jc w:val="both"/>
              <w:rPr>
                <w:rFonts w:ascii="Sylfaen" w:hAnsi="Sylfaen" w:cs="Sylfaen"/>
                <w:sz w:val="20"/>
                <w:szCs w:val="20"/>
              </w:rPr>
            </w:pPr>
          </w:p>
        </w:tc>
        <w:tc>
          <w:tcPr>
            <w:tcW w:w="1855" w:type="dxa"/>
            <w:tcBorders>
              <w:top w:val="nil"/>
              <w:bottom w:val="nil"/>
            </w:tcBorders>
          </w:tcPr>
          <w:p w14:paraId="043F1D88" w14:textId="77777777" w:rsidR="000B30A7" w:rsidRPr="00BB72BD" w:rsidRDefault="000B30A7" w:rsidP="000B30A7">
            <w:pPr>
              <w:pStyle w:val="TableParagraph"/>
              <w:jc w:val="both"/>
              <w:rPr>
                <w:rFonts w:ascii="Sylfaen" w:hAnsi="Sylfaen" w:cs="Sylfaen"/>
                <w:sz w:val="20"/>
                <w:szCs w:val="20"/>
              </w:rPr>
            </w:pPr>
          </w:p>
        </w:tc>
      </w:tr>
      <w:tr w:rsidR="000B30A7" w:rsidRPr="00BB72BD" w14:paraId="0217078D" w14:textId="77777777">
        <w:trPr>
          <w:trHeight w:val="266"/>
        </w:trPr>
        <w:tc>
          <w:tcPr>
            <w:tcW w:w="1779" w:type="dxa"/>
            <w:tcBorders>
              <w:top w:val="nil"/>
            </w:tcBorders>
          </w:tcPr>
          <w:p w14:paraId="7089341D" w14:textId="77777777" w:rsidR="000B30A7" w:rsidRPr="00BB72BD" w:rsidRDefault="000B30A7" w:rsidP="000B30A7">
            <w:pPr>
              <w:pStyle w:val="TableParagraph"/>
              <w:spacing w:line="276" w:lineRule="auto"/>
              <w:jc w:val="both"/>
              <w:rPr>
                <w:rFonts w:ascii="Sylfaen" w:hAnsi="Sylfaen" w:cs="Sylfaen"/>
                <w:sz w:val="20"/>
                <w:szCs w:val="20"/>
              </w:rPr>
            </w:pPr>
          </w:p>
        </w:tc>
        <w:tc>
          <w:tcPr>
            <w:tcW w:w="2037" w:type="dxa"/>
            <w:tcBorders>
              <w:top w:val="nil"/>
            </w:tcBorders>
          </w:tcPr>
          <w:p w14:paraId="5AA14162" w14:textId="77777777" w:rsidR="000B30A7" w:rsidRPr="00BB72BD" w:rsidRDefault="000B30A7" w:rsidP="000B30A7">
            <w:pPr>
              <w:pStyle w:val="TableParagraph"/>
              <w:spacing w:line="276" w:lineRule="auto"/>
              <w:jc w:val="both"/>
              <w:rPr>
                <w:rFonts w:ascii="Sylfaen" w:hAnsi="Sylfaen" w:cs="Sylfaen"/>
                <w:sz w:val="20"/>
                <w:szCs w:val="20"/>
              </w:rPr>
            </w:pPr>
          </w:p>
        </w:tc>
        <w:tc>
          <w:tcPr>
            <w:tcW w:w="2543" w:type="dxa"/>
            <w:tcBorders>
              <w:top w:val="nil"/>
            </w:tcBorders>
          </w:tcPr>
          <w:p w14:paraId="77562863" w14:textId="77777777" w:rsidR="000B30A7" w:rsidRPr="00BB72BD" w:rsidRDefault="000B30A7" w:rsidP="000B30A7">
            <w:pPr>
              <w:pStyle w:val="TableParagraph"/>
              <w:spacing w:line="276" w:lineRule="auto"/>
              <w:jc w:val="both"/>
              <w:rPr>
                <w:rFonts w:ascii="Sylfaen" w:hAnsi="Sylfaen" w:cs="Sylfaen"/>
                <w:sz w:val="20"/>
                <w:szCs w:val="20"/>
              </w:rPr>
            </w:pPr>
          </w:p>
        </w:tc>
        <w:tc>
          <w:tcPr>
            <w:tcW w:w="4913" w:type="dxa"/>
            <w:tcBorders>
              <w:top w:val="nil"/>
            </w:tcBorders>
          </w:tcPr>
          <w:p w14:paraId="3F584B5C" w14:textId="77777777" w:rsidR="000B30A7" w:rsidRPr="00BB72BD" w:rsidRDefault="000B30A7"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პერსონალის ინსტრუქტაჟი.</w:t>
            </w:r>
          </w:p>
        </w:tc>
        <w:tc>
          <w:tcPr>
            <w:tcW w:w="2158" w:type="dxa"/>
            <w:tcBorders>
              <w:top w:val="nil"/>
            </w:tcBorders>
          </w:tcPr>
          <w:p w14:paraId="394FE9C1" w14:textId="77777777" w:rsidR="000B30A7" w:rsidRPr="00BB72BD" w:rsidRDefault="000B30A7" w:rsidP="000B30A7">
            <w:pPr>
              <w:pStyle w:val="TableParagraph"/>
              <w:spacing w:line="276" w:lineRule="auto"/>
              <w:jc w:val="both"/>
              <w:rPr>
                <w:rFonts w:ascii="Sylfaen" w:hAnsi="Sylfaen" w:cs="Sylfaen"/>
                <w:sz w:val="20"/>
                <w:szCs w:val="20"/>
              </w:rPr>
            </w:pPr>
          </w:p>
        </w:tc>
        <w:tc>
          <w:tcPr>
            <w:tcW w:w="1855" w:type="dxa"/>
            <w:tcBorders>
              <w:top w:val="nil"/>
            </w:tcBorders>
          </w:tcPr>
          <w:p w14:paraId="49C76914" w14:textId="77777777" w:rsidR="000B30A7" w:rsidRPr="00BB72BD" w:rsidRDefault="000B30A7" w:rsidP="000B30A7">
            <w:pPr>
              <w:pStyle w:val="TableParagraph"/>
              <w:spacing w:line="276" w:lineRule="auto"/>
              <w:jc w:val="both"/>
              <w:rPr>
                <w:rFonts w:ascii="Sylfaen" w:hAnsi="Sylfaen" w:cs="Sylfaen"/>
                <w:sz w:val="20"/>
                <w:szCs w:val="20"/>
              </w:rPr>
            </w:pPr>
          </w:p>
        </w:tc>
      </w:tr>
    </w:tbl>
    <w:p w14:paraId="2AF5DAAE" w14:textId="2D758611" w:rsidR="00364675" w:rsidRPr="00BB72BD" w:rsidRDefault="00364675" w:rsidP="000B30A7">
      <w:pPr>
        <w:pStyle w:val="BodyText"/>
        <w:spacing w:line="276" w:lineRule="auto"/>
        <w:jc w:val="both"/>
        <w:rPr>
          <w:rFonts w:ascii="Times New Roman"/>
          <w:sz w:val="20"/>
        </w:rPr>
      </w:pPr>
    </w:p>
    <w:p w14:paraId="34D31888" w14:textId="77777777" w:rsidR="00364675" w:rsidRPr="00BB72BD" w:rsidRDefault="00364675" w:rsidP="000B30A7">
      <w:pPr>
        <w:pStyle w:val="BodyText"/>
        <w:spacing w:before="1" w:line="276" w:lineRule="auto"/>
        <w:jc w:val="both"/>
        <w:rPr>
          <w:rFonts w:ascii="Times New Roman"/>
          <w:sz w:val="18"/>
        </w:rPr>
      </w:pPr>
    </w:p>
    <w:p w14:paraId="2160F2A6" w14:textId="77777777" w:rsidR="00364675" w:rsidRPr="00BB72BD" w:rsidRDefault="000370C5" w:rsidP="000B30A7">
      <w:pPr>
        <w:pStyle w:val="Heading1"/>
        <w:tabs>
          <w:tab w:val="left" w:pos="545"/>
        </w:tabs>
        <w:spacing w:before="48" w:line="276" w:lineRule="auto"/>
        <w:ind w:left="546" w:right="1269" w:hanging="432"/>
        <w:jc w:val="both"/>
        <w:rPr>
          <w:rFonts w:ascii="Sylfaen" w:hAnsi="Sylfaen" w:cs="Sylfaen"/>
        </w:rPr>
      </w:pPr>
      <w:bookmarkStart w:id="40" w:name="_Toc532913692"/>
      <w:r w:rsidRPr="00BB72BD">
        <w:rPr>
          <w:rFonts w:ascii="Sylfaen" w:hAnsi="Sylfaen" w:cs="Sylfaen"/>
        </w:rPr>
        <w:t>5.3</w:t>
      </w:r>
      <w:r w:rsidRPr="00BB72BD">
        <w:rPr>
          <w:rFonts w:ascii="Sylfaen" w:hAnsi="Sylfaen" w:cs="Sylfaen"/>
        </w:rPr>
        <w:tab/>
        <w:t>გარემოსდაცვითი მართვის გეგმა - ექსპლუატაციის ეტაპი</w:t>
      </w:r>
      <w:bookmarkEnd w:id="40"/>
    </w:p>
    <w:p w14:paraId="1F498A98" w14:textId="77777777" w:rsidR="00364675" w:rsidRPr="00BB72BD" w:rsidRDefault="00364675" w:rsidP="000B30A7">
      <w:pPr>
        <w:pStyle w:val="BodyText"/>
        <w:spacing w:before="8" w:line="276" w:lineRule="auto"/>
        <w:jc w:val="both"/>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4839"/>
        <w:gridCol w:w="2070"/>
        <w:gridCol w:w="2017"/>
      </w:tblGrid>
      <w:tr w:rsidR="00364675" w:rsidRPr="00BB72BD" w14:paraId="0EA36A83" w14:textId="77777777" w:rsidTr="00051CB6">
        <w:trPr>
          <w:trHeight w:val="790"/>
        </w:trPr>
        <w:tc>
          <w:tcPr>
            <w:tcW w:w="1869" w:type="dxa"/>
            <w:shd w:val="clear" w:color="auto" w:fill="F7F7F7"/>
          </w:tcPr>
          <w:p w14:paraId="6356BD36" w14:textId="77777777" w:rsidR="00364675" w:rsidRPr="00BB72BD" w:rsidRDefault="00364675" w:rsidP="000B30A7">
            <w:pPr>
              <w:pStyle w:val="TableParagraph"/>
              <w:spacing w:line="276" w:lineRule="auto"/>
              <w:jc w:val="both"/>
              <w:rPr>
                <w:rFonts w:ascii="Sylfaen" w:hAnsi="Sylfaen" w:cs="Sylfaen"/>
                <w:b/>
                <w:sz w:val="20"/>
                <w:szCs w:val="20"/>
              </w:rPr>
            </w:pPr>
          </w:p>
          <w:p w14:paraId="11A5B236" w14:textId="77777777" w:rsidR="00364675" w:rsidRPr="00BB72BD" w:rsidRDefault="000370C5" w:rsidP="000B30A7">
            <w:pPr>
              <w:pStyle w:val="TableParagraph"/>
              <w:spacing w:line="276" w:lineRule="auto"/>
              <w:ind w:left="200"/>
              <w:jc w:val="both"/>
              <w:rPr>
                <w:rFonts w:ascii="Sylfaen" w:hAnsi="Sylfaen" w:cs="Sylfaen"/>
                <w:b/>
                <w:sz w:val="20"/>
                <w:szCs w:val="20"/>
              </w:rPr>
            </w:pPr>
            <w:r w:rsidRPr="00BB72BD">
              <w:rPr>
                <w:rFonts w:ascii="Sylfaen" w:hAnsi="Sylfaen" w:cs="Sylfaen"/>
                <w:b/>
                <w:sz w:val="20"/>
                <w:szCs w:val="20"/>
              </w:rPr>
              <w:t>სამუშაოს ტიპი</w:t>
            </w:r>
          </w:p>
        </w:tc>
        <w:tc>
          <w:tcPr>
            <w:tcW w:w="2037" w:type="dxa"/>
            <w:shd w:val="clear" w:color="auto" w:fill="F7F7F7"/>
          </w:tcPr>
          <w:p w14:paraId="1CB2832F" w14:textId="77777777" w:rsidR="00364675" w:rsidRPr="00BB72BD" w:rsidRDefault="00364675" w:rsidP="000B30A7">
            <w:pPr>
              <w:pStyle w:val="TableParagraph"/>
              <w:spacing w:line="276" w:lineRule="auto"/>
              <w:jc w:val="both"/>
              <w:rPr>
                <w:rFonts w:ascii="Sylfaen" w:hAnsi="Sylfaen" w:cs="Sylfaen"/>
                <w:b/>
                <w:sz w:val="20"/>
                <w:szCs w:val="20"/>
              </w:rPr>
            </w:pPr>
          </w:p>
          <w:p w14:paraId="075F5315" w14:textId="77777777" w:rsidR="00364675" w:rsidRPr="00BB72BD" w:rsidRDefault="000370C5" w:rsidP="000B30A7">
            <w:pPr>
              <w:pStyle w:val="TableParagraph"/>
              <w:spacing w:line="276" w:lineRule="auto"/>
              <w:ind w:left="462"/>
              <w:jc w:val="both"/>
              <w:rPr>
                <w:rFonts w:ascii="Sylfaen" w:hAnsi="Sylfaen" w:cs="Sylfaen"/>
                <w:b/>
                <w:sz w:val="20"/>
                <w:szCs w:val="20"/>
              </w:rPr>
            </w:pPr>
            <w:r w:rsidRPr="00BB72BD">
              <w:rPr>
                <w:rFonts w:ascii="Sylfaen" w:hAnsi="Sylfaen" w:cs="Sylfaen"/>
                <w:b/>
                <w:sz w:val="20"/>
                <w:szCs w:val="20"/>
              </w:rPr>
              <w:t>მდებარეობა</w:t>
            </w:r>
          </w:p>
        </w:tc>
        <w:tc>
          <w:tcPr>
            <w:tcW w:w="2543" w:type="dxa"/>
            <w:shd w:val="clear" w:color="auto" w:fill="F7F7F7"/>
          </w:tcPr>
          <w:p w14:paraId="6F02F829" w14:textId="77777777" w:rsidR="00364675" w:rsidRPr="00BB72BD" w:rsidRDefault="000370C5" w:rsidP="000B30A7">
            <w:pPr>
              <w:pStyle w:val="TableParagraph"/>
              <w:spacing w:line="276" w:lineRule="auto"/>
              <w:ind w:left="115" w:firstLine="445"/>
              <w:jc w:val="both"/>
              <w:rPr>
                <w:rFonts w:ascii="Sylfaen" w:hAnsi="Sylfaen" w:cs="Sylfaen"/>
                <w:b/>
                <w:sz w:val="20"/>
                <w:szCs w:val="20"/>
              </w:rPr>
            </w:pPr>
            <w:r w:rsidRPr="00BB72BD">
              <w:rPr>
                <w:rFonts w:ascii="Sylfaen" w:hAnsi="Sylfaen" w:cs="Sylfaen"/>
                <w:b/>
                <w:sz w:val="20"/>
                <w:szCs w:val="20"/>
              </w:rPr>
              <w:t>მოსალოდნელი ნეგატიური ზემოქმედება</w:t>
            </w:r>
          </w:p>
        </w:tc>
        <w:tc>
          <w:tcPr>
            <w:tcW w:w="4839" w:type="dxa"/>
            <w:shd w:val="clear" w:color="auto" w:fill="F7F7F7"/>
          </w:tcPr>
          <w:p w14:paraId="5FF72B30" w14:textId="77777777" w:rsidR="00364675" w:rsidRPr="00BB72BD" w:rsidRDefault="00364675" w:rsidP="000B30A7">
            <w:pPr>
              <w:pStyle w:val="TableParagraph"/>
              <w:spacing w:line="276" w:lineRule="auto"/>
              <w:ind w:left="720"/>
              <w:jc w:val="both"/>
              <w:rPr>
                <w:rFonts w:ascii="Sylfaen" w:hAnsi="Sylfaen" w:cs="Sylfaen"/>
                <w:b/>
                <w:sz w:val="20"/>
                <w:szCs w:val="20"/>
              </w:rPr>
            </w:pPr>
          </w:p>
          <w:p w14:paraId="2840B8AA" w14:textId="77777777" w:rsidR="00364675" w:rsidRPr="00BB72BD" w:rsidRDefault="000370C5" w:rsidP="000B30A7">
            <w:pPr>
              <w:pStyle w:val="TableParagraph"/>
              <w:spacing w:line="276" w:lineRule="auto"/>
              <w:ind w:left="720"/>
              <w:jc w:val="both"/>
              <w:rPr>
                <w:rFonts w:ascii="Sylfaen" w:hAnsi="Sylfaen" w:cs="Sylfaen"/>
                <w:b/>
                <w:sz w:val="20"/>
                <w:szCs w:val="20"/>
              </w:rPr>
            </w:pPr>
            <w:r w:rsidRPr="00BB72BD">
              <w:rPr>
                <w:rFonts w:ascii="Sylfaen" w:hAnsi="Sylfaen" w:cs="Sylfaen"/>
                <w:b/>
                <w:sz w:val="20"/>
                <w:szCs w:val="20"/>
              </w:rPr>
              <w:t>შემარბილებელი ღონისძიება</w:t>
            </w:r>
          </w:p>
        </w:tc>
        <w:tc>
          <w:tcPr>
            <w:tcW w:w="2070" w:type="dxa"/>
            <w:shd w:val="clear" w:color="auto" w:fill="F7F7F7"/>
          </w:tcPr>
          <w:p w14:paraId="55F91EA2" w14:textId="77777777" w:rsidR="00364675" w:rsidRPr="00BB72BD" w:rsidRDefault="000370C5" w:rsidP="000B30A7">
            <w:pPr>
              <w:pStyle w:val="TableParagraph"/>
              <w:spacing w:line="276" w:lineRule="auto"/>
              <w:ind w:left="164" w:right="154"/>
              <w:jc w:val="both"/>
              <w:rPr>
                <w:rFonts w:ascii="Sylfaen" w:hAnsi="Sylfaen" w:cs="Sylfaen"/>
                <w:b/>
                <w:sz w:val="20"/>
                <w:szCs w:val="20"/>
              </w:rPr>
            </w:pPr>
            <w:r w:rsidRPr="00BB72BD">
              <w:rPr>
                <w:rFonts w:ascii="Sylfaen" w:hAnsi="Sylfaen" w:cs="Sylfaen"/>
                <w:b/>
                <w:sz w:val="20"/>
                <w:szCs w:val="20"/>
              </w:rPr>
              <w:t>შესრულებაზე პასუხისმგებელი</w:t>
            </w:r>
          </w:p>
          <w:p w14:paraId="511914A0" w14:textId="77777777" w:rsidR="00364675" w:rsidRPr="00BB72BD" w:rsidRDefault="000370C5" w:rsidP="000B30A7">
            <w:pPr>
              <w:pStyle w:val="TableParagraph"/>
              <w:spacing w:line="276" w:lineRule="auto"/>
              <w:ind w:left="163" w:right="154"/>
              <w:jc w:val="both"/>
              <w:rPr>
                <w:rFonts w:ascii="Sylfaen" w:hAnsi="Sylfaen" w:cs="Sylfaen"/>
                <w:b/>
                <w:sz w:val="20"/>
                <w:szCs w:val="20"/>
              </w:rPr>
            </w:pPr>
            <w:r w:rsidRPr="00BB72BD">
              <w:rPr>
                <w:rFonts w:ascii="Sylfaen" w:hAnsi="Sylfaen" w:cs="Sylfaen"/>
                <w:b/>
                <w:sz w:val="20"/>
                <w:szCs w:val="20"/>
              </w:rPr>
              <w:t>ორგანო</w:t>
            </w:r>
          </w:p>
        </w:tc>
        <w:tc>
          <w:tcPr>
            <w:tcW w:w="2017" w:type="dxa"/>
            <w:shd w:val="clear" w:color="auto" w:fill="F7F7F7"/>
          </w:tcPr>
          <w:p w14:paraId="4A392DEB" w14:textId="0B6F775E" w:rsidR="00364675" w:rsidRPr="00BB72BD" w:rsidRDefault="000370C5" w:rsidP="000B30A7">
            <w:pPr>
              <w:pStyle w:val="TableParagraph"/>
              <w:spacing w:line="276" w:lineRule="auto"/>
              <w:ind w:left="871" w:right="67" w:hanging="754"/>
              <w:jc w:val="both"/>
              <w:rPr>
                <w:rFonts w:ascii="Sylfaen" w:hAnsi="Sylfaen" w:cs="Sylfaen"/>
                <w:b/>
                <w:sz w:val="20"/>
                <w:szCs w:val="20"/>
              </w:rPr>
            </w:pPr>
            <w:r w:rsidRPr="00BB72BD">
              <w:rPr>
                <w:rFonts w:ascii="Sylfaen" w:hAnsi="Sylfaen" w:cs="Sylfaen"/>
                <w:b/>
                <w:sz w:val="20"/>
                <w:szCs w:val="20"/>
              </w:rPr>
              <w:t>მაკონტროლებელი</w:t>
            </w:r>
          </w:p>
        </w:tc>
      </w:tr>
      <w:tr w:rsidR="00BF508A" w:rsidRPr="00BB72BD" w14:paraId="1780F3D7" w14:textId="77777777" w:rsidTr="00051CB6">
        <w:trPr>
          <w:trHeight w:val="550"/>
        </w:trPr>
        <w:tc>
          <w:tcPr>
            <w:tcW w:w="1869" w:type="dxa"/>
            <w:tcBorders>
              <w:top w:val="nil"/>
              <w:bottom w:val="nil"/>
            </w:tcBorders>
          </w:tcPr>
          <w:p w14:paraId="2E39EAC6" w14:textId="77777777" w:rsidR="00BF508A" w:rsidRPr="00BB72BD" w:rsidRDefault="00BF508A" w:rsidP="000B30A7">
            <w:pPr>
              <w:pStyle w:val="TableParagraph"/>
              <w:spacing w:line="276" w:lineRule="auto"/>
              <w:ind w:left="107"/>
              <w:jc w:val="both"/>
              <w:rPr>
                <w:rFonts w:ascii="Sylfaen" w:hAnsi="Sylfaen" w:cs="Sylfaen"/>
                <w:sz w:val="20"/>
                <w:szCs w:val="20"/>
                <w:lang w:val="ka-GE"/>
              </w:rPr>
            </w:pPr>
            <w:r w:rsidRPr="00BB72BD">
              <w:rPr>
                <w:rFonts w:ascii="Sylfaen" w:hAnsi="Sylfaen" w:cs="Sylfaen"/>
                <w:sz w:val="20"/>
                <w:szCs w:val="20"/>
                <w:lang w:val="ka-GE"/>
              </w:rPr>
              <w:t>სახიდე გადასასვლელის</w:t>
            </w:r>
          </w:p>
        </w:tc>
        <w:tc>
          <w:tcPr>
            <w:tcW w:w="2037" w:type="dxa"/>
            <w:tcBorders>
              <w:top w:val="nil"/>
              <w:bottom w:val="nil"/>
            </w:tcBorders>
          </w:tcPr>
          <w:p w14:paraId="7EF076D5" w14:textId="77777777" w:rsidR="00BF508A" w:rsidRPr="00BB72BD" w:rsidRDefault="00BF508A" w:rsidP="000B30A7">
            <w:pPr>
              <w:pStyle w:val="TableParagraph"/>
              <w:spacing w:line="276" w:lineRule="auto"/>
              <w:ind w:left="108"/>
              <w:jc w:val="both"/>
              <w:rPr>
                <w:rFonts w:ascii="Sylfaen" w:hAnsi="Sylfaen" w:cs="Sylfaen"/>
                <w:sz w:val="20"/>
                <w:szCs w:val="20"/>
                <w:lang w:val="ka-GE"/>
              </w:rPr>
            </w:pPr>
            <w:r w:rsidRPr="00BB72BD">
              <w:rPr>
                <w:rFonts w:ascii="Sylfaen" w:hAnsi="Sylfaen" w:cs="Sylfaen"/>
                <w:sz w:val="20"/>
                <w:szCs w:val="20"/>
                <w:lang w:val="ka-GE"/>
              </w:rPr>
              <w:t>სახიდე გადასასავლელის</w:t>
            </w:r>
          </w:p>
        </w:tc>
        <w:tc>
          <w:tcPr>
            <w:tcW w:w="2543" w:type="dxa"/>
            <w:tcBorders>
              <w:bottom w:val="nil"/>
            </w:tcBorders>
          </w:tcPr>
          <w:p w14:paraId="6A0BBF77"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ნარჩენების გავრცელება;</w:t>
            </w:r>
          </w:p>
          <w:p w14:paraId="5FBD1C42"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ნავთობპროდუქტების</w:t>
            </w:r>
          </w:p>
        </w:tc>
        <w:tc>
          <w:tcPr>
            <w:tcW w:w="4839" w:type="dxa"/>
            <w:tcBorders>
              <w:bottom w:val="nil"/>
            </w:tcBorders>
          </w:tcPr>
          <w:p w14:paraId="74F1FC9F" w14:textId="51C20ECF"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გზისპირა ზოლის პერიოდული გასუფთავება;</w:t>
            </w:r>
            <w:r w:rsidR="000B30A7" w:rsidRPr="00BB72BD">
              <w:rPr>
                <w:rFonts w:ascii="Sylfaen" w:hAnsi="Sylfaen" w:cs="Sylfaen"/>
                <w:sz w:val="20"/>
                <w:szCs w:val="20"/>
              </w:rPr>
              <w:t xml:space="preserve"> წყალგამყვანი არხების და მილების რეგულარული გაწმენდა და შეკეთება, საჭიროებისამებრ.</w:t>
            </w:r>
          </w:p>
          <w:p w14:paraId="02754824" w14:textId="4DEC435A" w:rsidR="00BF508A" w:rsidRPr="00BB72BD" w:rsidRDefault="00BF508A" w:rsidP="000B30A7">
            <w:pPr>
              <w:pStyle w:val="TableParagraph"/>
              <w:tabs>
                <w:tab w:val="left" w:pos="467"/>
              </w:tabs>
              <w:spacing w:line="276" w:lineRule="auto"/>
              <w:ind w:left="720"/>
              <w:jc w:val="both"/>
              <w:rPr>
                <w:rFonts w:ascii="Sylfaen" w:hAnsi="Sylfaen" w:cs="Sylfaen"/>
                <w:sz w:val="20"/>
                <w:szCs w:val="20"/>
              </w:rPr>
            </w:pPr>
          </w:p>
        </w:tc>
        <w:tc>
          <w:tcPr>
            <w:tcW w:w="2070" w:type="dxa"/>
            <w:tcBorders>
              <w:bottom w:val="nil"/>
            </w:tcBorders>
          </w:tcPr>
          <w:p w14:paraId="685D419A" w14:textId="77777777" w:rsidR="00BF508A" w:rsidRPr="00BB72BD" w:rsidRDefault="00BF508A" w:rsidP="000B30A7">
            <w:pPr>
              <w:pStyle w:val="TableParagraph"/>
              <w:spacing w:line="276" w:lineRule="auto"/>
              <w:ind w:left="161" w:right="154"/>
              <w:jc w:val="both"/>
              <w:rPr>
                <w:rFonts w:ascii="Sylfaen" w:hAnsi="Sylfaen" w:cs="Sylfaen"/>
                <w:sz w:val="20"/>
                <w:szCs w:val="20"/>
              </w:rPr>
            </w:pPr>
            <w:r w:rsidRPr="00BB72BD">
              <w:rPr>
                <w:rFonts w:ascii="Sylfaen" w:hAnsi="Sylfaen" w:cs="Sylfaen"/>
                <w:sz w:val="20"/>
                <w:szCs w:val="20"/>
              </w:rPr>
              <w:t>კონტრაქტორი</w:t>
            </w:r>
          </w:p>
        </w:tc>
        <w:tc>
          <w:tcPr>
            <w:tcW w:w="2017" w:type="dxa"/>
            <w:tcBorders>
              <w:top w:val="nil"/>
              <w:bottom w:val="nil"/>
            </w:tcBorders>
          </w:tcPr>
          <w:p w14:paraId="5CAA9773" w14:textId="77777777" w:rsidR="00BF508A" w:rsidRPr="00BB72BD" w:rsidRDefault="00BF508A" w:rsidP="000B30A7">
            <w:pPr>
              <w:pStyle w:val="TableParagraph"/>
              <w:spacing w:line="276" w:lineRule="auto"/>
              <w:ind w:left="107"/>
              <w:jc w:val="both"/>
              <w:rPr>
                <w:sz w:val="20"/>
                <w:szCs w:val="20"/>
              </w:rPr>
            </w:pPr>
            <w:r w:rsidRPr="00BB72BD">
              <w:rPr>
                <w:rFonts w:ascii="Sylfaen" w:hAnsi="Sylfaen" w:cs="Sylfaen"/>
                <w:sz w:val="20"/>
                <w:szCs w:val="20"/>
              </w:rPr>
              <w:t>საავტომობილო</w:t>
            </w:r>
          </w:p>
        </w:tc>
      </w:tr>
      <w:tr w:rsidR="00BF508A" w:rsidRPr="00BB72BD" w14:paraId="169EF16A" w14:textId="77777777" w:rsidTr="00051CB6">
        <w:trPr>
          <w:trHeight w:val="282"/>
        </w:trPr>
        <w:tc>
          <w:tcPr>
            <w:tcW w:w="1869" w:type="dxa"/>
            <w:vMerge w:val="restart"/>
          </w:tcPr>
          <w:p w14:paraId="63693D48" w14:textId="77777777" w:rsidR="00BF508A" w:rsidRPr="00BB72BD" w:rsidRDefault="00BF508A" w:rsidP="000B30A7">
            <w:pPr>
              <w:pStyle w:val="TableParagraph"/>
              <w:spacing w:line="276" w:lineRule="auto"/>
              <w:ind w:left="107"/>
              <w:jc w:val="both"/>
              <w:rPr>
                <w:rFonts w:ascii="Sylfaen" w:hAnsi="Sylfaen" w:cs="Sylfaen"/>
                <w:sz w:val="20"/>
                <w:szCs w:val="20"/>
              </w:rPr>
            </w:pPr>
            <w:r w:rsidRPr="00BB72BD">
              <w:rPr>
                <w:rFonts w:ascii="Sylfaen" w:hAnsi="Sylfaen" w:cs="Sylfaen"/>
                <w:sz w:val="20"/>
                <w:szCs w:val="20"/>
              </w:rPr>
              <w:t>ნორმალურ</w:t>
            </w:r>
          </w:p>
          <w:p w14:paraId="5760E86B" w14:textId="77777777" w:rsidR="00BF508A" w:rsidRPr="00BB72BD" w:rsidRDefault="00BF508A" w:rsidP="000B30A7">
            <w:pPr>
              <w:pStyle w:val="TableParagraph"/>
              <w:spacing w:line="276" w:lineRule="auto"/>
              <w:ind w:left="107"/>
              <w:jc w:val="both"/>
              <w:rPr>
                <w:rFonts w:ascii="Sylfaen" w:hAnsi="Sylfaen" w:cs="Sylfaen"/>
                <w:sz w:val="20"/>
                <w:szCs w:val="20"/>
              </w:rPr>
            </w:pPr>
            <w:r w:rsidRPr="00BB72BD">
              <w:rPr>
                <w:rFonts w:ascii="Sylfaen" w:hAnsi="Sylfaen" w:cs="Sylfaen"/>
                <w:sz w:val="20"/>
                <w:szCs w:val="20"/>
              </w:rPr>
              <w:t>რეჟიმში</w:t>
            </w:r>
          </w:p>
          <w:p w14:paraId="3BC134FA" w14:textId="77777777" w:rsidR="00BF508A" w:rsidRPr="00BB72BD" w:rsidRDefault="00BF508A" w:rsidP="000B30A7">
            <w:pPr>
              <w:pStyle w:val="TableParagraph"/>
              <w:spacing w:line="276" w:lineRule="auto"/>
              <w:ind w:left="107"/>
              <w:jc w:val="both"/>
              <w:rPr>
                <w:rFonts w:ascii="Sylfaen" w:hAnsi="Sylfaen" w:cs="Sylfaen"/>
                <w:sz w:val="20"/>
                <w:szCs w:val="20"/>
              </w:rPr>
            </w:pPr>
          </w:p>
        </w:tc>
        <w:tc>
          <w:tcPr>
            <w:tcW w:w="2037" w:type="dxa"/>
            <w:vMerge w:val="restart"/>
          </w:tcPr>
          <w:p w14:paraId="7E1A2811" w14:textId="77777777" w:rsidR="00BF508A" w:rsidRPr="00BB72BD" w:rsidRDefault="00BF508A" w:rsidP="000B30A7">
            <w:pPr>
              <w:pStyle w:val="TableParagraph"/>
              <w:spacing w:line="276" w:lineRule="auto"/>
              <w:jc w:val="both"/>
              <w:rPr>
                <w:rFonts w:ascii="Sylfaen" w:hAnsi="Sylfaen" w:cs="Sylfaen"/>
                <w:sz w:val="20"/>
                <w:szCs w:val="20"/>
              </w:rPr>
            </w:pPr>
          </w:p>
          <w:p w14:paraId="4C801ECB" w14:textId="77777777" w:rsidR="00BF508A" w:rsidRPr="00BB72BD" w:rsidRDefault="00BF508A" w:rsidP="000B30A7">
            <w:pPr>
              <w:pStyle w:val="TableParagraph"/>
              <w:spacing w:line="276" w:lineRule="auto"/>
              <w:jc w:val="both"/>
              <w:rPr>
                <w:rFonts w:ascii="Sylfaen" w:hAnsi="Sylfaen" w:cs="Sylfaen"/>
                <w:sz w:val="20"/>
                <w:szCs w:val="20"/>
              </w:rPr>
            </w:pPr>
          </w:p>
        </w:tc>
        <w:tc>
          <w:tcPr>
            <w:tcW w:w="2543" w:type="dxa"/>
            <w:tcBorders>
              <w:bottom w:val="nil"/>
            </w:tcBorders>
          </w:tcPr>
          <w:p w14:paraId="6A2A2D15"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საშიში გეოდინამიკური</w:t>
            </w:r>
          </w:p>
        </w:tc>
        <w:tc>
          <w:tcPr>
            <w:tcW w:w="4839" w:type="dxa"/>
            <w:tcBorders>
              <w:bottom w:val="nil"/>
            </w:tcBorders>
          </w:tcPr>
          <w:p w14:paraId="6F106893" w14:textId="77777777"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ფერდობების და სანაპირო ზოლის დამცავი</w:t>
            </w:r>
          </w:p>
        </w:tc>
        <w:tc>
          <w:tcPr>
            <w:tcW w:w="2070" w:type="dxa"/>
            <w:tcBorders>
              <w:bottom w:val="nil"/>
            </w:tcBorders>
          </w:tcPr>
          <w:p w14:paraId="6388C975" w14:textId="77777777" w:rsidR="00BF508A" w:rsidRPr="00BB72BD" w:rsidRDefault="00BF508A" w:rsidP="000B30A7">
            <w:pPr>
              <w:pStyle w:val="TableParagraph"/>
              <w:spacing w:line="276" w:lineRule="auto"/>
              <w:ind w:left="161" w:right="154"/>
              <w:jc w:val="both"/>
              <w:rPr>
                <w:rFonts w:ascii="Sylfaen" w:hAnsi="Sylfaen" w:cs="Sylfaen"/>
                <w:sz w:val="20"/>
                <w:szCs w:val="20"/>
              </w:rPr>
            </w:pPr>
            <w:r w:rsidRPr="00BB72BD">
              <w:rPr>
                <w:rFonts w:ascii="Sylfaen" w:hAnsi="Sylfaen" w:cs="Sylfaen"/>
                <w:sz w:val="20"/>
                <w:szCs w:val="20"/>
              </w:rPr>
              <w:t>კონტრაქტორი</w:t>
            </w:r>
          </w:p>
        </w:tc>
        <w:tc>
          <w:tcPr>
            <w:tcW w:w="2017" w:type="dxa"/>
            <w:vMerge w:val="restart"/>
          </w:tcPr>
          <w:p w14:paraId="11A589AA" w14:textId="05004FFF" w:rsidR="00BF508A" w:rsidRPr="00BB72BD" w:rsidRDefault="00BF508A" w:rsidP="000B30A7">
            <w:pPr>
              <w:pStyle w:val="TableParagraph"/>
              <w:spacing w:line="276" w:lineRule="auto"/>
              <w:ind w:left="107"/>
              <w:jc w:val="both"/>
              <w:rPr>
                <w:sz w:val="20"/>
                <w:szCs w:val="20"/>
              </w:rPr>
            </w:pPr>
          </w:p>
        </w:tc>
      </w:tr>
      <w:tr w:rsidR="00BF508A" w:rsidRPr="00BB72BD" w14:paraId="420E222C" w14:textId="77777777" w:rsidTr="00051CB6">
        <w:trPr>
          <w:trHeight w:val="253"/>
        </w:trPr>
        <w:tc>
          <w:tcPr>
            <w:tcW w:w="1869" w:type="dxa"/>
            <w:vMerge/>
            <w:tcBorders>
              <w:top w:val="nil"/>
            </w:tcBorders>
          </w:tcPr>
          <w:p w14:paraId="6AA01AE4"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1B347D30"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7B3648B"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პროცესების განვითარება</w:t>
            </w:r>
          </w:p>
        </w:tc>
        <w:tc>
          <w:tcPr>
            <w:tcW w:w="4839" w:type="dxa"/>
            <w:tcBorders>
              <w:top w:val="nil"/>
              <w:bottom w:val="nil"/>
            </w:tcBorders>
          </w:tcPr>
          <w:p w14:paraId="4824F4A0" w14:textId="77777777" w:rsidR="00BF508A" w:rsidRPr="00BB72BD"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საინჟინრო-ნაგებობების გამართულობის</w:t>
            </w:r>
          </w:p>
        </w:tc>
        <w:tc>
          <w:tcPr>
            <w:tcW w:w="2070" w:type="dxa"/>
            <w:tcBorders>
              <w:top w:val="nil"/>
              <w:bottom w:val="nil"/>
            </w:tcBorders>
          </w:tcPr>
          <w:p w14:paraId="4CC96695"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65712E67"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0B9E3024" w14:textId="77777777" w:rsidTr="00051CB6">
        <w:trPr>
          <w:trHeight w:val="234"/>
        </w:trPr>
        <w:tc>
          <w:tcPr>
            <w:tcW w:w="1869" w:type="dxa"/>
            <w:vMerge/>
            <w:tcBorders>
              <w:top w:val="nil"/>
            </w:tcBorders>
          </w:tcPr>
          <w:p w14:paraId="3341DC62"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00B072BF"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tcBorders>
          </w:tcPr>
          <w:p w14:paraId="0C2EC662"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tcBorders>
          </w:tcPr>
          <w:p w14:paraId="797D4B88" w14:textId="77777777" w:rsidR="00BF508A" w:rsidRPr="00BB72BD"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მონიტორინგი და პერიოდული შეკეთება;</w:t>
            </w:r>
          </w:p>
        </w:tc>
        <w:tc>
          <w:tcPr>
            <w:tcW w:w="2070" w:type="dxa"/>
            <w:tcBorders>
              <w:top w:val="nil"/>
            </w:tcBorders>
          </w:tcPr>
          <w:p w14:paraId="56C79302"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415F99DB"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0C843B55" w14:textId="77777777" w:rsidTr="00051CB6">
        <w:trPr>
          <w:trHeight w:val="282"/>
        </w:trPr>
        <w:tc>
          <w:tcPr>
            <w:tcW w:w="1869" w:type="dxa"/>
            <w:vMerge/>
            <w:tcBorders>
              <w:top w:val="nil"/>
            </w:tcBorders>
          </w:tcPr>
          <w:p w14:paraId="4EA996CA"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5B0AA8AF" w14:textId="77777777" w:rsidR="00BF508A" w:rsidRPr="00BB72BD" w:rsidRDefault="00BF508A" w:rsidP="000B30A7">
            <w:pPr>
              <w:spacing w:line="276" w:lineRule="auto"/>
              <w:jc w:val="both"/>
              <w:rPr>
                <w:rFonts w:ascii="Sylfaen" w:hAnsi="Sylfaen" w:cs="Sylfaen"/>
                <w:sz w:val="20"/>
                <w:szCs w:val="20"/>
              </w:rPr>
            </w:pPr>
          </w:p>
        </w:tc>
        <w:tc>
          <w:tcPr>
            <w:tcW w:w="2543" w:type="dxa"/>
            <w:tcBorders>
              <w:bottom w:val="nil"/>
            </w:tcBorders>
          </w:tcPr>
          <w:p w14:paraId="42F63198"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საავარიო რისკები</w:t>
            </w:r>
          </w:p>
        </w:tc>
        <w:tc>
          <w:tcPr>
            <w:tcW w:w="4839" w:type="dxa"/>
            <w:tcBorders>
              <w:bottom w:val="nil"/>
            </w:tcBorders>
          </w:tcPr>
          <w:p w14:paraId="79D95CE5" w14:textId="77777777"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r>
            <w:r w:rsidRPr="00BB72BD">
              <w:rPr>
                <w:rFonts w:ascii="Sylfaen" w:hAnsi="Sylfaen" w:cs="Sylfaen"/>
                <w:sz w:val="20"/>
                <w:szCs w:val="20"/>
                <w:lang w:val="ka-GE"/>
              </w:rPr>
              <w:t>სახიდე გადასასვლელის</w:t>
            </w:r>
            <w:r w:rsidRPr="00BB72BD">
              <w:rPr>
                <w:rFonts w:ascii="Sylfaen" w:hAnsi="Sylfaen" w:cs="Sylfaen"/>
                <w:sz w:val="20"/>
                <w:szCs w:val="20"/>
              </w:rPr>
              <w:t xml:space="preserve"> აღჭურვა შესაბამისი საგზაო</w:t>
            </w:r>
            <w:r w:rsidRPr="00BB72BD">
              <w:rPr>
                <w:rFonts w:ascii="Sylfaen" w:hAnsi="Sylfaen" w:cs="Sylfaen"/>
                <w:sz w:val="20"/>
                <w:szCs w:val="20"/>
                <w:lang w:val="ka-GE"/>
              </w:rPr>
              <w:t xml:space="preserve"> </w:t>
            </w:r>
            <w:r w:rsidRPr="00BB72BD">
              <w:rPr>
                <w:rFonts w:ascii="Sylfaen" w:hAnsi="Sylfaen" w:cs="Sylfaen"/>
                <w:sz w:val="20"/>
                <w:szCs w:val="20"/>
              </w:rPr>
              <w:t>ნიშნებით;</w:t>
            </w:r>
          </w:p>
        </w:tc>
        <w:tc>
          <w:tcPr>
            <w:tcW w:w="2070" w:type="dxa"/>
            <w:tcBorders>
              <w:bottom w:val="nil"/>
            </w:tcBorders>
          </w:tcPr>
          <w:p w14:paraId="22CDC4BD" w14:textId="77777777" w:rsidR="00BF508A" w:rsidRPr="00BB72BD" w:rsidRDefault="00BF508A" w:rsidP="000B30A7">
            <w:pPr>
              <w:pStyle w:val="TableParagraph"/>
              <w:spacing w:line="276" w:lineRule="auto"/>
              <w:ind w:left="161" w:right="154"/>
              <w:jc w:val="both"/>
              <w:rPr>
                <w:rFonts w:ascii="Sylfaen" w:hAnsi="Sylfaen" w:cs="Sylfaen"/>
                <w:sz w:val="20"/>
                <w:szCs w:val="20"/>
              </w:rPr>
            </w:pPr>
            <w:r w:rsidRPr="00BB72BD">
              <w:rPr>
                <w:rFonts w:ascii="Sylfaen" w:hAnsi="Sylfaen" w:cs="Sylfaen"/>
                <w:sz w:val="20"/>
                <w:szCs w:val="20"/>
              </w:rPr>
              <w:t>კონტრაქტორი</w:t>
            </w:r>
          </w:p>
        </w:tc>
        <w:tc>
          <w:tcPr>
            <w:tcW w:w="2017" w:type="dxa"/>
            <w:vMerge/>
            <w:tcBorders>
              <w:top w:val="nil"/>
            </w:tcBorders>
          </w:tcPr>
          <w:p w14:paraId="4B0150C4"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539FF361" w14:textId="77777777" w:rsidTr="00051CB6">
        <w:trPr>
          <w:trHeight w:val="226"/>
        </w:trPr>
        <w:tc>
          <w:tcPr>
            <w:tcW w:w="1869" w:type="dxa"/>
            <w:vMerge/>
            <w:tcBorders>
              <w:top w:val="nil"/>
            </w:tcBorders>
          </w:tcPr>
          <w:p w14:paraId="47E4F456"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357E5385"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A56EBB5"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039D6928" w14:textId="77777777" w:rsidR="00BF508A" w:rsidRPr="00BB72BD" w:rsidRDefault="00BF508A" w:rsidP="000B30A7">
            <w:pPr>
              <w:pStyle w:val="TableParagraph"/>
              <w:spacing w:line="276" w:lineRule="auto"/>
              <w:ind w:left="720"/>
              <w:jc w:val="both"/>
              <w:rPr>
                <w:rFonts w:ascii="Sylfaen" w:hAnsi="Sylfaen" w:cs="Sylfaen"/>
                <w:sz w:val="20"/>
                <w:szCs w:val="20"/>
              </w:rPr>
            </w:pPr>
          </w:p>
        </w:tc>
        <w:tc>
          <w:tcPr>
            <w:tcW w:w="2070" w:type="dxa"/>
            <w:tcBorders>
              <w:top w:val="nil"/>
              <w:bottom w:val="nil"/>
            </w:tcBorders>
          </w:tcPr>
          <w:p w14:paraId="48D7D44F"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1AF8BE0F"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4CD8BF8A" w14:textId="77777777" w:rsidTr="00051CB6">
        <w:trPr>
          <w:trHeight w:val="280"/>
        </w:trPr>
        <w:tc>
          <w:tcPr>
            <w:tcW w:w="1869" w:type="dxa"/>
            <w:vMerge/>
            <w:tcBorders>
              <w:top w:val="nil"/>
            </w:tcBorders>
          </w:tcPr>
          <w:p w14:paraId="3A48B757"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12AE5C0D"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60E1139"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24B7A1E2" w14:textId="77777777"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r>
            <w:r w:rsidRPr="00BB72BD">
              <w:rPr>
                <w:rFonts w:ascii="Sylfaen" w:hAnsi="Sylfaen" w:cs="Sylfaen"/>
                <w:sz w:val="20"/>
                <w:szCs w:val="20"/>
                <w:lang w:val="ka-GE"/>
              </w:rPr>
              <w:t>სახიდე გადასასვლელის</w:t>
            </w:r>
            <w:r w:rsidRPr="00BB72BD">
              <w:rPr>
                <w:rFonts w:ascii="Sylfaen" w:hAnsi="Sylfaen" w:cs="Sylfaen"/>
                <w:sz w:val="20"/>
                <w:szCs w:val="20"/>
              </w:rPr>
              <w:t xml:space="preserve"> ღამის განათების სისტემით</w:t>
            </w:r>
          </w:p>
        </w:tc>
        <w:tc>
          <w:tcPr>
            <w:tcW w:w="2070" w:type="dxa"/>
            <w:tcBorders>
              <w:top w:val="nil"/>
              <w:bottom w:val="nil"/>
            </w:tcBorders>
          </w:tcPr>
          <w:p w14:paraId="33CA1D57"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6BD45BF5"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02192CE9" w14:textId="77777777" w:rsidTr="00051CB6">
        <w:trPr>
          <w:trHeight w:val="226"/>
        </w:trPr>
        <w:tc>
          <w:tcPr>
            <w:tcW w:w="1869" w:type="dxa"/>
            <w:vMerge/>
            <w:tcBorders>
              <w:top w:val="nil"/>
            </w:tcBorders>
          </w:tcPr>
          <w:p w14:paraId="3238DC96"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4A733CF6"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1F6745F"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26DB3389" w14:textId="77777777" w:rsidR="00BF508A" w:rsidRPr="00BB72BD"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აღჭურვა;</w:t>
            </w:r>
          </w:p>
        </w:tc>
        <w:tc>
          <w:tcPr>
            <w:tcW w:w="2070" w:type="dxa"/>
            <w:tcBorders>
              <w:top w:val="nil"/>
              <w:bottom w:val="nil"/>
            </w:tcBorders>
          </w:tcPr>
          <w:p w14:paraId="4254CC23"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4A282B7D"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64034A79" w14:textId="77777777" w:rsidTr="00051CB6">
        <w:trPr>
          <w:trHeight w:val="280"/>
        </w:trPr>
        <w:tc>
          <w:tcPr>
            <w:tcW w:w="1869" w:type="dxa"/>
            <w:vMerge/>
            <w:tcBorders>
              <w:top w:val="nil"/>
            </w:tcBorders>
          </w:tcPr>
          <w:p w14:paraId="1ADC9999"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1BFD49D8"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5F06A3FB"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1CCDBD16" w14:textId="77777777"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r>
            <w:r w:rsidR="00A535A8" w:rsidRPr="00BB72BD">
              <w:rPr>
                <w:rFonts w:ascii="Sylfaen" w:hAnsi="Sylfaen" w:cs="Sylfaen"/>
                <w:sz w:val="20"/>
                <w:szCs w:val="20"/>
                <w:lang w:val="ka-GE"/>
              </w:rPr>
              <w:t>სახიდე გადასასვლელის</w:t>
            </w:r>
            <w:r w:rsidRPr="00BB72BD">
              <w:rPr>
                <w:rFonts w:ascii="Sylfaen" w:hAnsi="Sylfaen" w:cs="Sylfaen"/>
                <w:sz w:val="20"/>
                <w:szCs w:val="20"/>
              </w:rPr>
              <w:t xml:space="preserve"> საფარის და სხვა</w:t>
            </w:r>
          </w:p>
        </w:tc>
        <w:tc>
          <w:tcPr>
            <w:tcW w:w="2070" w:type="dxa"/>
            <w:tcBorders>
              <w:top w:val="nil"/>
              <w:bottom w:val="nil"/>
            </w:tcBorders>
          </w:tcPr>
          <w:p w14:paraId="1BDBB3DC"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68FC19B"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313DEAAF" w14:textId="77777777" w:rsidTr="00051CB6">
        <w:trPr>
          <w:trHeight w:val="253"/>
        </w:trPr>
        <w:tc>
          <w:tcPr>
            <w:tcW w:w="1869" w:type="dxa"/>
            <w:vMerge/>
            <w:tcBorders>
              <w:top w:val="nil"/>
            </w:tcBorders>
          </w:tcPr>
          <w:p w14:paraId="6D4CE4C3"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39F100C1"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6DB6C5F3"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17D4F351" w14:textId="77777777" w:rsidR="00BF508A" w:rsidRPr="00BB72BD"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შემადგენელი ინფრასტრუქტურის (საგზაო</w:t>
            </w:r>
          </w:p>
        </w:tc>
        <w:tc>
          <w:tcPr>
            <w:tcW w:w="2070" w:type="dxa"/>
            <w:tcBorders>
              <w:top w:val="nil"/>
              <w:bottom w:val="nil"/>
            </w:tcBorders>
          </w:tcPr>
          <w:p w14:paraId="5F871D9A"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D87791B"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2296E492" w14:textId="77777777" w:rsidTr="00051CB6">
        <w:trPr>
          <w:trHeight w:val="253"/>
        </w:trPr>
        <w:tc>
          <w:tcPr>
            <w:tcW w:w="1869" w:type="dxa"/>
            <w:vMerge/>
            <w:tcBorders>
              <w:top w:val="nil"/>
            </w:tcBorders>
          </w:tcPr>
          <w:p w14:paraId="2F61084D"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38884BD0"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5FD13C3C"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7900A32F" w14:textId="2A793A4D" w:rsidR="00BF508A" w:rsidRPr="00BB72BD"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ნიშნები, გადასასვლელები და სხვ.) ტექნიკური</w:t>
            </w:r>
            <w:r w:rsidR="000B30A7" w:rsidRPr="00BB72BD">
              <w:rPr>
                <w:rFonts w:ascii="Sylfaen" w:hAnsi="Sylfaen" w:cs="Sylfaen"/>
                <w:sz w:val="20"/>
                <w:szCs w:val="20"/>
              </w:rPr>
              <w:t xml:space="preserve"> მდგომარეობის მუდმივი კონტროლი და  დაზიანებისთანავე შესაბამისი სარეაბილიტაციო სამუშაოების </w:t>
            </w:r>
            <w:r w:rsidR="000B30A7" w:rsidRPr="00BB72BD">
              <w:rPr>
                <w:rFonts w:ascii="Sylfaen" w:hAnsi="Sylfaen" w:cs="Sylfaen"/>
                <w:sz w:val="20"/>
                <w:szCs w:val="20"/>
              </w:rPr>
              <w:lastRenderedPageBreak/>
              <w:t>გატარება.</w:t>
            </w:r>
          </w:p>
        </w:tc>
        <w:tc>
          <w:tcPr>
            <w:tcW w:w="2070" w:type="dxa"/>
            <w:tcBorders>
              <w:top w:val="nil"/>
              <w:bottom w:val="nil"/>
            </w:tcBorders>
          </w:tcPr>
          <w:p w14:paraId="288136AA"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001AE384"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4A527986" w14:textId="77777777" w:rsidTr="00051CB6">
        <w:trPr>
          <w:trHeight w:val="255"/>
        </w:trPr>
        <w:tc>
          <w:tcPr>
            <w:tcW w:w="1869" w:type="dxa"/>
            <w:vMerge/>
            <w:tcBorders>
              <w:top w:val="nil"/>
            </w:tcBorders>
          </w:tcPr>
          <w:p w14:paraId="7E9FEBC1"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58244BB0" w14:textId="77777777" w:rsidR="00BF508A" w:rsidRPr="00BB72BD" w:rsidRDefault="00BF508A" w:rsidP="000B30A7">
            <w:pPr>
              <w:spacing w:line="276" w:lineRule="auto"/>
              <w:jc w:val="both"/>
              <w:rPr>
                <w:rFonts w:ascii="Sylfaen" w:hAnsi="Sylfaen" w:cs="Sylfaen"/>
                <w:sz w:val="20"/>
                <w:szCs w:val="20"/>
              </w:rPr>
            </w:pPr>
          </w:p>
        </w:tc>
        <w:tc>
          <w:tcPr>
            <w:tcW w:w="2543" w:type="dxa"/>
            <w:tcBorders>
              <w:bottom w:val="nil"/>
            </w:tcBorders>
          </w:tcPr>
          <w:p w14:paraId="03789374"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ვიზუალურ-</w:t>
            </w:r>
          </w:p>
        </w:tc>
        <w:tc>
          <w:tcPr>
            <w:tcW w:w="4839" w:type="dxa"/>
            <w:tcBorders>
              <w:bottom w:val="nil"/>
            </w:tcBorders>
          </w:tcPr>
          <w:p w14:paraId="43BD8DED" w14:textId="77777777"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დერეფნის გასწვრივ გამწვანების ჩატარება;</w:t>
            </w:r>
          </w:p>
        </w:tc>
        <w:tc>
          <w:tcPr>
            <w:tcW w:w="2070" w:type="dxa"/>
            <w:vMerge w:val="restart"/>
          </w:tcPr>
          <w:p w14:paraId="59FA8D32"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7C0797AB"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4CDF7237" w14:textId="77777777" w:rsidTr="00051CB6">
        <w:trPr>
          <w:trHeight w:val="280"/>
        </w:trPr>
        <w:tc>
          <w:tcPr>
            <w:tcW w:w="1869" w:type="dxa"/>
            <w:vMerge/>
            <w:tcBorders>
              <w:top w:val="nil"/>
            </w:tcBorders>
          </w:tcPr>
          <w:p w14:paraId="590CF400"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60F99A89" w14:textId="77777777" w:rsidR="00BF508A" w:rsidRPr="00BB72BD"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62AA613E"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ლანდშაფტური</w:t>
            </w:r>
          </w:p>
        </w:tc>
        <w:tc>
          <w:tcPr>
            <w:tcW w:w="4839" w:type="dxa"/>
            <w:tcBorders>
              <w:top w:val="nil"/>
              <w:bottom w:val="nil"/>
            </w:tcBorders>
          </w:tcPr>
          <w:p w14:paraId="3D6181CF" w14:textId="77777777"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მომიჯნავე ტერიტორიების რეკულტივაცია;</w:t>
            </w:r>
          </w:p>
        </w:tc>
        <w:tc>
          <w:tcPr>
            <w:tcW w:w="2070" w:type="dxa"/>
            <w:vMerge/>
            <w:tcBorders>
              <w:top w:val="nil"/>
            </w:tcBorders>
          </w:tcPr>
          <w:p w14:paraId="60BDA675" w14:textId="77777777" w:rsidR="00BF508A" w:rsidRPr="00BB72BD" w:rsidRDefault="00BF508A" w:rsidP="000B30A7">
            <w:pPr>
              <w:spacing w:line="276" w:lineRule="auto"/>
              <w:jc w:val="both"/>
              <w:rPr>
                <w:rFonts w:ascii="Sylfaen" w:hAnsi="Sylfaen" w:cs="Sylfaen"/>
                <w:sz w:val="20"/>
                <w:szCs w:val="20"/>
              </w:rPr>
            </w:pPr>
          </w:p>
        </w:tc>
        <w:tc>
          <w:tcPr>
            <w:tcW w:w="2017" w:type="dxa"/>
            <w:vMerge/>
            <w:tcBorders>
              <w:top w:val="nil"/>
            </w:tcBorders>
          </w:tcPr>
          <w:p w14:paraId="66A7C28C"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13C49CAC" w14:textId="77777777" w:rsidTr="00051CB6">
        <w:trPr>
          <w:trHeight w:val="282"/>
        </w:trPr>
        <w:tc>
          <w:tcPr>
            <w:tcW w:w="1869" w:type="dxa"/>
            <w:vMerge/>
            <w:tcBorders>
              <w:top w:val="nil"/>
            </w:tcBorders>
          </w:tcPr>
          <w:p w14:paraId="3FED49B0"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0D30C9A5" w14:textId="77777777" w:rsidR="00BF508A" w:rsidRPr="00BB72BD" w:rsidRDefault="00BF508A" w:rsidP="000B30A7">
            <w:pPr>
              <w:spacing w:line="276" w:lineRule="auto"/>
              <w:jc w:val="both"/>
              <w:rPr>
                <w:rFonts w:ascii="Sylfaen" w:hAnsi="Sylfaen" w:cs="Sylfaen"/>
                <w:sz w:val="20"/>
                <w:szCs w:val="20"/>
              </w:rPr>
            </w:pPr>
          </w:p>
        </w:tc>
        <w:tc>
          <w:tcPr>
            <w:tcW w:w="2543" w:type="dxa"/>
            <w:tcBorders>
              <w:bottom w:val="nil"/>
            </w:tcBorders>
          </w:tcPr>
          <w:p w14:paraId="23B47737"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ჰაბიტატის</w:t>
            </w:r>
          </w:p>
        </w:tc>
        <w:tc>
          <w:tcPr>
            <w:tcW w:w="4839" w:type="dxa"/>
            <w:tcBorders>
              <w:bottom w:val="nil"/>
            </w:tcBorders>
          </w:tcPr>
          <w:p w14:paraId="5D4E3C44" w14:textId="3CCB8C1F"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შესაბამის ადგილებში გარეული ცხოველებისთვის</w:t>
            </w:r>
            <w:r w:rsidR="000B30A7" w:rsidRPr="00BB72BD">
              <w:rPr>
                <w:rFonts w:ascii="Sylfaen" w:hAnsi="Sylfaen" w:cs="Sylfaen"/>
                <w:sz w:val="20"/>
                <w:szCs w:val="20"/>
              </w:rPr>
              <w:t xml:space="preserve"> გადასასვლელების მოწყობა</w:t>
            </w:r>
          </w:p>
        </w:tc>
        <w:tc>
          <w:tcPr>
            <w:tcW w:w="2070" w:type="dxa"/>
          </w:tcPr>
          <w:p w14:paraId="1D6ADAE4"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75C1CAB"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1787BABE" w14:textId="77777777" w:rsidTr="00051CB6">
        <w:trPr>
          <w:trHeight w:val="282"/>
        </w:trPr>
        <w:tc>
          <w:tcPr>
            <w:tcW w:w="1869" w:type="dxa"/>
            <w:vMerge/>
            <w:tcBorders>
              <w:top w:val="nil"/>
            </w:tcBorders>
          </w:tcPr>
          <w:p w14:paraId="2EF21201" w14:textId="77777777" w:rsidR="00BF508A" w:rsidRPr="00BB72BD" w:rsidRDefault="00BF508A" w:rsidP="000B30A7">
            <w:pPr>
              <w:spacing w:line="276" w:lineRule="auto"/>
              <w:jc w:val="both"/>
              <w:rPr>
                <w:rFonts w:ascii="Sylfaen" w:hAnsi="Sylfaen" w:cs="Sylfaen"/>
                <w:sz w:val="20"/>
                <w:szCs w:val="20"/>
              </w:rPr>
            </w:pPr>
          </w:p>
        </w:tc>
        <w:tc>
          <w:tcPr>
            <w:tcW w:w="2037" w:type="dxa"/>
            <w:vMerge/>
            <w:tcBorders>
              <w:top w:val="nil"/>
            </w:tcBorders>
          </w:tcPr>
          <w:p w14:paraId="17A97334" w14:textId="77777777" w:rsidR="00BF508A" w:rsidRPr="00BB72BD" w:rsidRDefault="00BF508A" w:rsidP="000B30A7">
            <w:pPr>
              <w:spacing w:line="276" w:lineRule="auto"/>
              <w:jc w:val="both"/>
              <w:rPr>
                <w:rFonts w:ascii="Sylfaen" w:hAnsi="Sylfaen" w:cs="Sylfaen"/>
                <w:sz w:val="20"/>
                <w:szCs w:val="20"/>
              </w:rPr>
            </w:pPr>
          </w:p>
        </w:tc>
        <w:tc>
          <w:tcPr>
            <w:tcW w:w="2543" w:type="dxa"/>
            <w:tcBorders>
              <w:bottom w:val="nil"/>
            </w:tcBorders>
          </w:tcPr>
          <w:p w14:paraId="5AB54644"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ზეგავლენა</w:t>
            </w:r>
          </w:p>
        </w:tc>
        <w:tc>
          <w:tcPr>
            <w:tcW w:w="4839" w:type="dxa"/>
            <w:tcBorders>
              <w:bottom w:val="nil"/>
            </w:tcBorders>
          </w:tcPr>
          <w:p w14:paraId="77557744" w14:textId="41E8EEFE"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შესაბამის ადგილებში შინაური ცხოველებისთვის</w:t>
            </w:r>
            <w:r w:rsidR="000B30A7" w:rsidRPr="00BB72BD">
              <w:rPr>
                <w:rFonts w:ascii="Sylfaen" w:hAnsi="Sylfaen" w:cs="Sylfaen"/>
                <w:sz w:val="20"/>
                <w:szCs w:val="20"/>
              </w:rPr>
              <w:t xml:space="preserve">  გადასასვლელების მოწყობა</w:t>
            </w:r>
          </w:p>
        </w:tc>
        <w:tc>
          <w:tcPr>
            <w:tcW w:w="2070" w:type="dxa"/>
          </w:tcPr>
          <w:p w14:paraId="24CD605E"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75F6C8F1"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300303E7" w14:textId="77777777" w:rsidTr="00051CB6">
        <w:trPr>
          <w:trHeight w:val="282"/>
        </w:trPr>
        <w:tc>
          <w:tcPr>
            <w:tcW w:w="1869" w:type="dxa"/>
            <w:tcBorders>
              <w:bottom w:val="nil"/>
            </w:tcBorders>
          </w:tcPr>
          <w:p w14:paraId="543B81F0" w14:textId="77777777" w:rsidR="00BF508A" w:rsidRPr="00BB72BD" w:rsidRDefault="00BF508A" w:rsidP="000B30A7">
            <w:pPr>
              <w:pStyle w:val="TableParagraph"/>
              <w:spacing w:line="276" w:lineRule="auto"/>
              <w:ind w:left="107"/>
              <w:jc w:val="both"/>
              <w:rPr>
                <w:rFonts w:ascii="Sylfaen" w:hAnsi="Sylfaen" w:cs="Sylfaen"/>
                <w:sz w:val="20"/>
                <w:szCs w:val="20"/>
              </w:rPr>
            </w:pPr>
            <w:r w:rsidRPr="00BB72BD">
              <w:rPr>
                <w:rFonts w:ascii="Sylfaen" w:hAnsi="Sylfaen" w:cs="Sylfaen"/>
                <w:sz w:val="20"/>
                <w:szCs w:val="20"/>
              </w:rPr>
              <w:t>გეგმიური</w:t>
            </w:r>
          </w:p>
        </w:tc>
        <w:tc>
          <w:tcPr>
            <w:tcW w:w="2037" w:type="dxa"/>
            <w:tcBorders>
              <w:bottom w:val="nil"/>
            </w:tcBorders>
          </w:tcPr>
          <w:p w14:paraId="09F4B1B4" w14:textId="77777777" w:rsidR="00BF508A" w:rsidRPr="00BB72BD" w:rsidRDefault="00BF508A" w:rsidP="000B30A7">
            <w:pPr>
              <w:pStyle w:val="TableParagraph"/>
              <w:spacing w:line="276" w:lineRule="auto"/>
              <w:ind w:left="108"/>
              <w:jc w:val="both"/>
              <w:rPr>
                <w:rFonts w:ascii="Sylfaen" w:hAnsi="Sylfaen" w:cs="Sylfaen"/>
                <w:sz w:val="20"/>
                <w:szCs w:val="20"/>
                <w:lang w:val="ka-GE"/>
              </w:rPr>
            </w:pPr>
            <w:r w:rsidRPr="00BB72BD">
              <w:rPr>
                <w:rFonts w:ascii="Sylfaen" w:hAnsi="Sylfaen" w:cs="Sylfaen"/>
                <w:sz w:val="20"/>
                <w:szCs w:val="20"/>
                <w:lang w:val="ka-GE"/>
              </w:rPr>
              <w:t>სახიდე გადასასვლელის</w:t>
            </w:r>
          </w:p>
        </w:tc>
        <w:tc>
          <w:tcPr>
            <w:tcW w:w="2543" w:type="dxa"/>
            <w:tcBorders>
              <w:bottom w:val="nil"/>
            </w:tcBorders>
          </w:tcPr>
          <w:p w14:paraId="0B51EDE2"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გზის საფარის შეკეთება-</w:t>
            </w:r>
          </w:p>
        </w:tc>
        <w:tc>
          <w:tcPr>
            <w:tcW w:w="4839" w:type="dxa"/>
            <w:tcBorders>
              <w:bottom w:val="nil"/>
            </w:tcBorders>
          </w:tcPr>
          <w:p w14:paraId="611FA003" w14:textId="4552BF04"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rPr>
              <w:tab/>
              <w:t>გზის საფარის შეკეთება უნდა მოხდეს მშრალ</w:t>
            </w:r>
            <w:r w:rsidR="000B30A7" w:rsidRPr="00BB72BD">
              <w:rPr>
                <w:rFonts w:ascii="Sylfaen" w:hAnsi="Sylfaen" w:cs="Sylfaen"/>
                <w:sz w:val="20"/>
                <w:szCs w:val="20"/>
              </w:rPr>
              <w:t xml:space="preserve"> ამინდში ზედაპირული ჩამონადენის დაბინძურების თავიდან ასაცილებლად.</w:t>
            </w:r>
          </w:p>
        </w:tc>
        <w:tc>
          <w:tcPr>
            <w:tcW w:w="2070" w:type="dxa"/>
            <w:tcBorders>
              <w:bottom w:val="nil"/>
            </w:tcBorders>
          </w:tcPr>
          <w:p w14:paraId="154A73AD" w14:textId="77777777" w:rsidR="00BF508A" w:rsidRPr="00BB72BD" w:rsidRDefault="00BF508A" w:rsidP="000B30A7">
            <w:pPr>
              <w:pStyle w:val="TableParagraph"/>
              <w:spacing w:line="276" w:lineRule="auto"/>
              <w:ind w:left="161" w:right="154"/>
              <w:jc w:val="both"/>
              <w:rPr>
                <w:rFonts w:ascii="Sylfaen" w:hAnsi="Sylfaen" w:cs="Sylfaen"/>
                <w:sz w:val="20"/>
                <w:szCs w:val="20"/>
              </w:rPr>
            </w:pPr>
            <w:r w:rsidRPr="00BB72BD">
              <w:rPr>
                <w:rFonts w:ascii="Sylfaen" w:hAnsi="Sylfaen" w:cs="Sylfaen"/>
                <w:sz w:val="20"/>
                <w:szCs w:val="20"/>
              </w:rPr>
              <w:t>კონტრაქტორი</w:t>
            </w:r>
          </w:p>
        </w:tc>
        <w:tc>
          <w:tcPr>
            <w:tcW w:w="2017" w:type="dxa"/>
            <w:vMerge/>
            <w:tcBorders>
              <w:top w:val="nil"/>
            </w:tcBorders>
          </w:tcPr>
          <w:p w14:paraId="64446C7E"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5B185D6F" w14:textId="77777777" w:rsidTr="00051CB6">
        <w:trPr>
          <w:trHeight w:val="280"/>
        </w:trPr>
        <w:tc>
          <w:tcPr>
            <w:tcW w:w="1869" w:type="dxa"/>
            <w:tcBorders>
              <w:top w:val="nil"/>
              <w:bottom w:val="nil"/>
            </w:tcBorders>
          </w:tcPr>
          <w:p w14:paraId="77ADF8BB" w14:textId="77777777" w:rsidR="00BF508A" w:rsidRPr="00BB72BD" w:rsidRDefault="00BF508A" w:rsidP="000B30A7">
            <w:pPr>
              <w:pStyle w:val="TableParagraph"/>
              <w:spacing w:line="276" w:lineRule="auto"/>
              <w:ind w:left="107"/>
              <w:jc w:val="both"/>
              <w:rPr>
                <w:rFonts w:ascii="Sylfaen" w:hAnsi="Sylfaen" w:cs="Sylfaen"/>
                <w:sz w:val="20"/>
                <w:szCs w:val="20"/>
              </w:rPr>
            </w:pPr>
            <w:r w:rsidRPr="00BB72BD">
              <w:rPr>
                <w:rFonts w:ascii="Sylfaen" w:hAnsi="Sylfaen" w:cs="Sylfaen"/>
                <w:sz w:val="20"/>
                <w:szCs w:val="20"/>
              </w:rPr>
              <w:t>რი სამუშაოები</w:t>
            </w:r>
          </w:p>
        </w:tc>
        <w:tc>
          <w:tcPr>
            <w:tcW w:w="2037" w:type="dxa"/>
            <w:tcBorders>
              <w:top w:val="nil"/>
              <w:bottom w:val="nil"/>
            </w:tcBorders>
          </w:tcPr>
          <w:p w14:paraId="682C1F08" w14:textId="77777777" w:rsidR="00BF508A" w:rsidRPr="00BB72BD"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7FAF74E8"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ნივთიერებების</w:t>
            </w:r>
          </w:p>
        </w:tc>
        <w:tc>
          <w:tcPr>
            <w:tcW w:w="4839" w:type="dxa"/>
            <w:tcBorders>
              <w:top w:val="nil"/>
              <w:bottom w:val="nil"/>
            </w:tcBorders>
          </w:tcPr>
          <w:p w14:paraId="0924E3EB" w14:textId="77777777" w:rsidR="00BF508A" w:rsidRPr="00BB72BD"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BB72BD">
              <w:rPr>
                <w:rFonts w:ascii="Sylfaen" w:hAnsi="Sylfaen" w:cs="Sylfaen"/>
                <w:sz w:val="20"/>
                <w:szCs w:val="20"/>
                <w:lang w:val="ka-GE"/>
              </w:rPr>
              <w:t xml:space="preserve">     </w:t>
            </w:r>
            <w:r w:rsidRPr="00BB72BD">
              <w:rPr>
                <w:rFonts w:ascii="Sylfaen" w:hAnsi="Sylfaen" w:cs="Sylfaen"/>
                <w:sz w:val="20"/>
                <w:szCs w:val="20"/>
              </w:rPr>
              <w:t>გზის დაზიანებული მონაკვეთების შეკეთებისას</w:t>
            </w:r>
          </w:p>
        </w:tc>
        <w:tc>
          <w:tcPr>
            <w:tcW w:w="2070" w:type="dxa"/>
            <w:tcBorders>
              <w:top w:val="nil"/>
              <w:bottom w:val="nil"/>
            </w:tcBorders>
          </w:tcPr>
          <w:p w14:paraId="674856C1"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D3526A5"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438FBD59" w14:textId="77777777" w:rsidTr="00051CB6">
        <w:trPr>
          <w:trHeight w:val="253"/>
        </w:trPr>
        <w:tc>
          <w:tcPr>
            <w:tcW w:w="1869" w:type="dxa"/>
            <w:tcBorders>
              <w:top w:val="nil"/>
              <w:bottom w:val="nil"/>
            </w:tcBorders>
          </w:tcPr>
          <w:p w14:paraId="50C54ED4" w14:textId="77777777" w:rsidR="00BF508A" w:rsidRPr="00BB72BD" w:rsidRDefault="00BF508A" w:rsidP="000B30A7">
            <w:pPr>
              <w:pStyle w:val="TableParagraph"/>
              <w:spacing w:line="276" w:lineRule="auto"/>
              <w:jc w:val="both"/>
              <w:rPr>
                <w:rFonts w:ascii="Sylfaen" w:hAnsi="Sylfaen" w:cs="Sylfaen"/>
                <w:sz w:val="20"/>
                <w:szCs w:val="20"/>
              </w:rPr>
            </w:pPr>
          </w:p>
        </w:tc>
        <w:tc>
          <w:tcPr>
            <w:tcW w:w="2037" w:type="dxa"/>
            <w:tcBorders>
              <w:top w:val="nil"/>
              <w:bottom w:val="nil"/>
            </w:tcBorders>
          </w:tcPr>
          <w:p w14:paraId="3C6DFD3F" w14:textId="77777777" w:rsidR="00BF508A" w:rsidRPr="00BB72BD"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629938BF"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გავრცელება (წყლის,</w:t>
            </w:r>
          </w:p>
        </w:tc>
        <w:tc>
          <w:tcPr>
            <w:tcW w:w="4839" w:type="dxa"/>
            <w:tcBorders>
              <w:top w:val="nil"/>
              <w:bottom w:val="nil"/>
            </w:tcBorders>
          </w:tcPr>
          <w:p w14:paraId="2B22CF94" w14:textId="77777777" w:rsidR="00BF508A" w:rsidRPr="00BB72BD"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საფარის აღდგენისთვის გამოყენებული მასალის</w:t>
            </w:r>
          </w:p>
        </w:tc>
        <w:tc>
          <w:tcPr>
            <w:tcW w:w="2070" w:type="dxa"/>
            <w:tcBorders>
              <w:top w:val="nil"/>
              <w:bottom w:val="nil"/>
            </w:tcBorders>
          </w:tcPr>
          <w:p w14:paraId="71823296"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ADB8BD2" w14:textId="77777777" w:rsidR="00BF508A" w:rsidRPr="00BB72BD" w:rsidRDefault="00BF508A" w:rsidP="000B30A7">
            <w:pPr>
              <w:spacing w:line="276" w:lineRule="auto"/>
              <w:jc w:val="both"/>
              <w:rPr>
                <w:rFonts w:ascii="Sylfaen" w:hAnsi="Sylfaen" w:cs="Sylfaen"/>
                <w:sz w:val="20"/>
                <w:szCs w:val="20"/>
              </w:rPr>
            </w:pPr>
          </w:p>
        </w:tc>
      </w:tr>
      <w:tr w:rsidR="00BF508A" w:rsidRPr="00BB72BD" w14:paraId="6EE492EC" w14:textId="77777777" w:rsidTr="00051CB6">
        <w:trPr>
          <w:trHeight w:val="253"/>
        </w:trPr>
        <w:tc>
          <w:tcPr>
            <w:tcW w:w="1869" w:type="dxa"/>
            <w:tcBorders>
              <w:top w:val="nil"/>
              <w:bottom w:val="nil"/>
            </w:tcBorders>
          </w:tcPr>
          <w:p w14:paraId="7C5FD2CC" w14:textId="77777777" w:rsidR="00BF508A" w:rsidRPr="00BB72BD" w:rsidRDefault="00BF508A" w:rsidP="000B30A7">
            <w:pPr>
              <w:pStyle w:val="TableParagraph"/>
              <w:spacing w:line="276" w:lineRule="auto"/>
              <w:jc w:val="both"/>
              <w:rPr>
                <w:rFonts w:ascii="Sylfaen" w:hAnsi="Sylfaen" w:cs="Sylfaen"/>
                <w:sz w:val="20"/>
                <w:szCs w:val="20"/>
              </w:rPr>
            </w:pPr>
          </w:p>
        </w:tc>
        <w:tc>
          <w:tcPr>
            <w:tcW w:w="2037" w:type="dxa"/>
            <w:tcBorders>
              <w:top w:val="nil"/>
              <w:bottom w:val="nil"/>
            </w:tcBorders>
          </w:tcPr>
          <w:p w14:paraId="0326E9A7" w14:textId="77777777" w:rsidR="00BF508A" w:rsidRPr="00BB72BD"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06DE63CB" w14:textId="77777777" w:rsidR="00BF508A" w:rsidRPr="00BB72BD" w:rsidRDefault="00BF508A" w:rsidP="000B30A7">
            <w:pPr>
              <w:pStyle w:val="TableParagraph"/>
              <w:spacing w:line="276" w:lineRule="auto"/>
              <w:ind w:left="108"/>
              <w:jc w:val="both"/>
              <w:rPr>
                <w:rFonts w:ascii="Sylfaen" w:hAnsi="Sylfaen" w:cs="Sylfaen"/>
                <w:sz w:val="20"/>
                <w:szCs w:val="20"/>
              </w:rPr>
            </w:pPr>
            <w:r w:rsidRPr="00BB72BD">
              <w:rPr>
                <w:rFonts w:ascii="Sylfaen" w:hAnsi="Sylfaen" w:cs="Sylfaen"/>
                <w:sz w:val="20"/>
                <w:szCs w:val="20"/>
              </w:rPr>
              <w:t>ნიადაგის დაბინძურება)</w:t>
            </w:r>
          </w:p>
        </w:tc>
        <w:tc>
          <w:tcPr>
            <w:tcW w:w="4839" w:type="dxa"/>
            <w:tcBorders>
              <w:top w:val="nil"/>
              <w:bottom w:val="nil"/>
            </w:tcBorders>
          </w:tcPr>
          <w:p w14:paraId="1CA7181A" w14:textId="77777777" w:rsidR="00BF508A" w:rsidRPr="00BB72BD"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გაფანტვის თავიდან ასაცილებლად სამუშაოები</w:t>
            </w:r>
          </w:p>
        </w:tc>
        <w:tc>
          <w:tcPr>
            <w:tcW w:w="2070" w:type="dxa"/>
            <w:tcBorders>
              <w:top w:val="nil"/>
              <w:bottom w:val="nil"/>
            </w:tcBorders>
          </w:tcPr>
          <w:p w14:paraId="51544E23" w14:textId="77777777" w:rsidR="00BF508A" w:rsidRPr="00BB72BD"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A468838" w14:textId="77777777" w:rsidR="00BF508A" w:rsidRPr="00BB72BD" w:rsidRDefault="00BF508A" w:rsidP="000B30A7">
            <w:pPr>
              <w:spacing w:line="276" w:lineRule="auto"/>
              <w:jc w:val="both"/>
              <w:rPr>
                <w:rFonts w:ascii="Sylfaen" w:hAnsi="Sylfaen" w:cs="Sylfaen"/>
                <w:sz w:val="20"/>
                <w:szCs w:val="20"/>
              </w:rPr>
            </w:pPr>
          </w:p>
        </w:tc>
      </w:tr>
      <w:tr w:rsidR="00BF508A" w:rsidRPr="0030117E" w14:paraId="7C6A63D1" w14:textId="77777777" w:rsidTr="00051CB6">
        <w:trPr>
          <w:trHeight w:val="234"/>
        </w:trPr>
        <w:tc>
          <w:tcPr>
            <w:tcW w:w="1869" w:type="dxa"/>
            <w:tcBorders>
              <w:top w:val="nil"/>
            </w:tcBorders>
          </w:tcPr>
          <w:p w14:paraId="51E56BFB" w14:textId="77777777" w:rsidR="00BF508A" w:rsidRPr="00BB72BD" w:rsidRDefault="00BF508A" w:rsidP="000B30A7">
            <w:pPr>
              <w:pStyle w:val="TableParagraph"/>
              <w:spacing w:line="276" w:lineRule="auto"/>
              <w:jc w:val="both"/>
              <w:rPr>
                <w:rFonts w:ascii="Sylfaen" w:hAnsi="Sylfaen" w:cs="Sylfaen"/>
                <w:sz w:val="20"/>
                <w:szCs w:val="20"/>
              </w:rPr>
            </w:pPr>
          </w:p>
        </w:tc>
        <w:tc>
          <w:tcPr>
            <w:tcW w:w="2037" w:type="dxa"/>
            <w:tcBorders>
              <w:top w:val="nil"/>
            </w:tcBorders>
          </w:tcPr>
          <w:p w14:paraId="696C6CF3" w14:textId="77777777" w:rsidR="00BF508A" w:rsidRPr="00BB72BD" w:rsidRDefault="00BF508A" w:rsidP="000B30A7">
            <w:pPr>
              <w:pStyle w:val="TableParagraph"/>
              <w:spacing w:line="276" w:lineRule="auto"/>
              <w:jc w:val="both"/>
              <w:rPr>
                <w:rFonts w:ascii="Sylfaen" w:hAnsi="Sylfaen" w:cs="Sylfaen"/>
                <w:sz w:val="20"/>
                <w:szCs w:val="20"/>
              </w:rPr>
            </w:pPr>
          </w:p>
        </w:tc>
        <w:tc>
          <w:tcPr>
            <w:tcW w:w="2543" w:type="dxa"/>
            <w:tcBorders>
              <w:top w:val="nil"/>
            </w:tcBorders>
          </w:tcPr>
          <w:p w14:paraId="7F9C8E46" w14:textId="77777777" w:rsidR="00BF508A" w:rsidRPr="00BB72BD" w:rsidRDefault="00BF508A" w:rsidP="000B30A7">
            <w:pPr>
              <w:pStyle w:val="TableParagraph"/>
              <w:spacing w:line="276" w:lineRule="auto"/>
              <w:jc w:val="both"/>
              <w:rPr>
                <w:rFonts w:ascii="Sylfaen" w:hAnsi="Sylfaen" w:cs="Sylfaen"/>
                <w:sz w:val="20"/>
                <w:szCs w:val="20"/>
              </w:rPr>
            </w:pPr>
          </w:p>
        </w:tc>
        <w:tc>
          <w:tcPr>
            <w:tcW w:w="4839" w:type="dxa"/>
            <w:tcBorders>
              <w:top w:val="nil"/>
            </w:tcBorders>
          </w:tcPr>
          <w:p w14:paraId="340B1821" w14:textId="77777777" w:rsidR="00BF508A" w:rsidRPr="0030117E" w:rsidRDefault="00BF508A" w:rsidP="000B30A7">
            <w:pPr>
              <w:pStyle w:val="TableParagraph"/>
              <w:spacing w:line="276" w:lineRule="auto"/>
              <w:ind w:left="720"/>
              <w:jc w:val="both"/>
              <w:rPr>
                <w:rFonts w:ascii="Sylfaen" w:hAnsi="Sylfaen" w:cs="Sylfaen"/>
                <w:sz w:val="20"/>
                <w:szCs w:val="20"/>
              </w:rPr>
            </w:pPr>
            <w:r w:rsidRPr="00BB72BD">
              <w:rPr>
                <w:rFonts w:ascii="Sylfaen" w:hAnsi="Sylfaen" w:cs="Sylfaen"/>
                <w:sz w:val="20"/>
                <w:szCs w:val="20"/>
              </w:rPr>
              <w:t>სათანადოდ უნდა დაიგეგმოს.</w:t>
            </w:r>
          </w:p>
        </w:tc>
        <w:tc>
          <w:tcPr>
            <w:tcW w:w="2070" w:type="dxa"/>
            <w:tcBorders>
              <w:top w:val="nil"/>
            </w:tcBorders>
          </w:tcPr>
          <w:p w14:paraId="28A977D7" w14:textId="77777777" w:rsidR="00BF508A" w:rsidRPr="0030117E"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08674262" w14:textId="77777777" w:rsidR="00BF508A" w:rsidRPr="0030117E" w:rsidRDefault="00BF508A" w:rsidP="000B30A7">
            <w:pPr>
              <w:spacing w:line="276" w:lineRule="auto"/>
              <w:jc w:val="both"/>
              <w:rPr>
                <w:rFonts w:ascii="Sylfaen" w:hAnsi="Sylfaen" w:cs="Sylfaen"/>
                <w:sz w:val="20"/>
                <w:szCs w:val="20"/>
              </w:rPr>
            </w:pPr>
          </w:p>
        </w:tc>
      </w:tr>
    </w:tbl>
    <w:p w14:paraId="18844E4D" w14:textId="244E5B67" w:rsidR="00364675" w:rsidRDefault="00364675" w:rsidP="000B30A7">
      <w:pPr>
        <w:pStyle w:val="BodyText"/>
        <w:spacing w:line="276" w:lineRule="auto"/>
        <w:jc w:val="both"/>
        <w:rPr>
          <w:rFonts w:ascii="Sylfaen" w:hAnsi="Sylfaen" w:cs="Sylfaen"/>
          <w:sz w:val="20"/>
          <w:szCs w:val="20"/>
        </w:rPr>
      </w:pPr>
    </w:p>
    <w:p w14:paraId="6D1537E3" w14:textId="46F0A0B0" w:rsidR="004049B2" w:rsidRDefault="004049B2" w:rsidP="000B30A7">
      <w:pPr>
        <w:pStyle w:val="BodyText"/>
        <w:spacing w:line="276" w:lineRule="auto"/>
        <w:jc w:val="both"/>
        <w:rPr>
          <w:rFonts w:ascii="Sylfaen" w:hAnsi="Sylfaen" w:cs="Sylfaen"/>
          <w:sz w:val="20"/>
          <w:szCs w:val="20"/>
        </w:rPr>
      </w:pPr>
    </w:p>
    <w:p w14:paraId="18514D1E" w14:textId="01CDDB58" w:rsidR="004049B2" w:rsidRDefault="004049B2" w:rsidP="00847C38">
      <w:pPr>
        <w:pStyle w:val="BodyText"/>
        <w:spacing w:line="276" w:lineRule="auto"/>
        <w:rPr>
          <w:rFonts w:ascii="Sylfaen" w:hAnsi="Sylfaen" w:cs="Sylfaen"/>
          <w:sz w:val="20"/>
          <w:szCs w:val="20"/>
        </w:rPr>
      </w:pPr>
    </w:p>
    <w:p w14:paraId="5164706C" w14:textId="0CEABF6F" w:rsidR="004049B2" w:rsidRDefault="004049B2" w:rsidP="00847C38">
      <w:pPr>
        <w:pStyle w:val="BodyText"/>
        <w:spacing w:line="276" w:lineRule="auto"/>
        <w:rPr>
          <w:rFonts w:ascii="Sylfaen" w:hAnsi="Sylfaen" w:cs="Sylfaen"/>
          <w:sz w:val="20"/>
          <w:szCs w:val="20"/>
        </w:rPr>
      </w:pPr>
    </w:p>
    <w:sectPr w:rsidR="004049B2" w:rsidSect="000B30A7">
      <w:headerReference w:type="default" r:id="rId21"/>
      <w:pgSz w:w="16840" w:h="11910" w:orient="landscape"/>
      <w:pgMar w:top="9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E19C7" w14:textId="77777777" w:rsidR="000440BC" w:rsidRDefault="000440BC">
      <w:r>
        <w:separator/>
      </w:r>
    </w:p>
  </w:endnote>
  <w:endnote w:type="continuationSeparator" w:id="0">
    <w:p w14:paraId="00D3D658" w14:textId="77777777" w:rsidR="000440BC" w:rsidRDefault="0004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Corbel"/>
    <w:charset w:val="00"/>
    <w:family w:val="swiss"/>
    <w:pitch w:val="variable"/>
    <w:sig w:usb0="00000001" w:usb1="400071CB" w:usb2="00000020" w:usb3="00000000" w:csb0="0000009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Agency FB">
    <w:panose1 w:val="020B0503020202020204"/>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14:paraId="36844D0F" w14:textId="357DAFFA" w:rsidR="00740EDA" w:rsidRDefault="00740EDA">
        <w:pPr>
          <w:pStyle w:val="Footer"/>
          <w:jc w:val="right"/>
        </w:pPr>
        <w:r>
          <w:fldChar w:fldCharType="begin"/>
        </w:r>
        <w:r>
          <w:instrText xml:space="preserve"> PAGE   \* MERGEFORMAT </w:instrText>
        </w:r>
        <w:r>
          <w:fldChar w:fldCharType="separate"/>
        </w:r>
        <w:r w:rsidR="007F329B">
          <w:rPr>
            <w:noProof/>
          </w:rPr>
          <w:t>3</w:t>
        </w:r>
        <w:r>
          <w:rPr>
            <w:noProof/>
          </w:rPr>
          <w:fldChar w:fldCharType="end"/>
        </w:r>
      </w:p>
    </w:sdtContent>
  </w:sdt>
  <w:p w14:paraId="0C8D1271" w14:textId="77777777" w:rsidR="00740EDA" w:rsidRDefault="00740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C3B9F" w14:textId="77777777" w:rsidR="000440BC" w:rsidRDefault="000440BC">
      <w:r>
        <w:separator/>
      </w:r>
    </w:p>
  </w:footnote>
  <w:footnote w:type="continuationSeparator" w:id="0">
    <w:p w14:paraId="5BBF7C5A" w14:textId="77777777" w:rsidR="000440BC" w:rsidRDefault="000440BC">
      <w:r>
        <w:continuationSeparator/>
      </w:r>
    </w:p>
  </w:footnote>
  <w:footnote w:id="1">
    <w:p w14:paraId="561F5860" w14:textId="32EED998" w:rsidR="00740EDA" w:rsidRPr="000B30A7" w:rsidRDefault="00740EDA" w:rsidP="00E913A6">
      <w:pPr>
        <w:pStyle w:val="Heading1"/>
        <w:ind w:left="0"/>
        <w:jc w:val="both"/>
        <w:rPr>
          <w:rFonts w:ascii="Sylfaen" w:hAnsi="Sylfaen" w:cs="Sylfaen"/>
          <w:b w:val="0"/>
          <w:bCs w:val="0"/>
        </w:rPr>
      </w:pPr>
      <w:r w:rsidRPr="000B30A7">
        <w:rPr>
          <w:rFonts w:ascii="Sylfaen" w:hAnsi="Sylfaen" w:cs="Sylfaen"/>
          <w:b w:val="0"/>
          <w:bCs w:val="0"/>
          <w:sz w:val="20"/>
          <w:szCs w:val="20"/>
        </w:rPr>
        <w:footnoteRef/>
      </w:r>
      <w:r w:rsidRPr="000B30A7">
        <w:rPr>
          <w:rFonts w:ascii="Sylfaen" w:hAnsi="Sylfaen" w:cs="Sylfaen"/>
          <w:b w:val="0"/>
          <w:bCs w:val="0"/>
          <w:sz w:val="20"/>
          <w:szCs w:val="20"/>
        </w:rPr>
        <w:t xml:space="preserve"> დადებითი/ნეგატიური </w:t>
      </w:r>
    </w:p>
  </w:footnote>
  <w:footnote w:id="2">
    <w:p w14:paraId="1E7865DE" w14:textId="0E57107A" w:rsidR="00740EDA" w:rsidRPr="000B30A7" w:rsidRDefault="00740EDA">
      <w:pPr>
        <w:pStyle w:val="FootnoteText"/>
        <w:rPr>
          <w:lang w:val="ka-GE"/>
        </w:rPr>
      </w:pPr>
      <w:r w:rsidRPr="000B30A7">
        <w:rPr>
          <w:rStyle w:val="FootnoteReference"/>
        </w:rPr>
        <w:footnoteRef/>
      </w:r>
      <w:r w:rsidRPr="000B30A7">
        <w:t xml:space="preserve"> </w:t>
      </w:r>
      <w:r w:rsidRPr="000B30A7">
        <w:rPr>
          <w:rFonts w:ascii="Sylfaen" w:hAnsi="Sylfaen" w:cs="Sylfaen"/>
        </w:rPr>
        <w:t>ლოკალური/რეგიონალური/ქვეყნის მასშტაბით</w:t>
      </w:r>
    </w:p>
  </w:footnote>
  <w:footnote w:id="3">
    <w:p w14:paraId="0DB65774" w14:textId="5465A1FA" w:rsidR="00740EDA" w:rsidRPr="000B30A7" w:rsidRDefault="00740EDA">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footnote>
  <w:footnote w:id="4">
    <w:p w14:paraId="2222E022" w14:textId="1FEF0B9F" w:rsidR="00740EDA" w:rsidRPr="000B30A7" w:rsidRDefault="00740EDA">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მოკლევადიანი/გრძელვადიანი </w:t>
      </w:r>
    </w:p>
  </w:footnote>
  <w:footnote w:id="5">
    <w:p w14:paraId="7CAA75F4" w14:textId="138CA285" w:rsidR="00740EDA" w:rsidRPr="000B30A7" w:rsidRDefault="00740EDA">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შექცევადი/შეუქცევადი</w:t>
      </w:r>
    </w:p>
  </w:footnote>
  <w:footnote w:id="6">
    <w:p w14:paraId="4A1A785C" w14:textId="7E31C405" w:rsidR="00740EDA" w:rsidRPr="000B30A7" w:rsidRDefault="00740EDA">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footnote>
  <w:footnote w:id="7">
    <w:p w14:paraId="5C672BA8" w14:textId="77777777" w:rsidR="00740EDA" w:rsidRPr="00E913A6" w:rsidRDefault="00740EDA" w:rsidP="00E913A6">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p w14:paraId="7C189D25" w14:textId="6FFF8CD7" w:rsidR="00740EDA" w:rsidRPr="00E913A6" w:rsidRDefault="00740EDA">
      <w:pPr>
        <w:pStyle w:val="FootnoteText"/>
        <w:rPr>
          <w:lang w:val="ka-G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5EC2" w14:textId="77777777" w:rsidR="00740EDA" w:rsidRPr="000370C5" w:rsidRDefault="00740EDA"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B1DA" w14:textId="77777777" w:rsidR="00740EDA" w:rsidRPr="000370C5" w:rsidRDefault="00740EDA"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71C7" w14:textId="77777777" w:rsidR="00740EDA" w:rsidRPr="000370C5" w:rsidRDefault="00740EDA"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80B5" w14:textId="77777777" w:rsidR="00740EDA" w:rsidRPr="000370C5" w:rsidRDefault="00740EDA"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412"/>
    <w:multiLevelType w:val="hybridMultilevel"/>
    <w:tmpl w:val="B3FE8A5A"/>
    <w:lvl w:ilvl="0" w:tplc="3184FBA8">
      <w:numFmt w:val="bullet"/>
      <w:lvlText w:val=""/>
      <w:lvlJc w:val="left"/>
      <w:pPr>
        <w:ind w:left="379" w:hanging="273"/>
      </w:pPr>
      <w:rPr>
        <w:rFonts w:ascii="Symbol" w:eastAsia="Symbol" w:hAnsi="Symbol" w:cs="Symbol" w:hint="default"/>
        <w:w w:val="100"/>
        <w:sz w:val="22"/>
        <w:szCs w:val="22"/>
      </w:rPr>
    </w:lvl>
    <w:lvl w:ilvl="1" w:tplc="07AA7862">
      <w:numFmt w:val="bullet"/>
      <w:lvlText w:val="•"/>
      <w:lvlJc w:val="left"/>
      <w:pPr>
        <w:ind w:left="889" w:hanging="273"/>
      </w:pPr>
      <w:rPr>
        <w:rFonts w:hint="default"/>
      </w:rPr>
    </w:lvl>
    <w:lvl w:ilvl="2" w:tplc="DC14834E">
      <w:numFmt w:val="bullet"/>
      <w:lvlText w:val="•"/>
      <w:lvlJc w:val="left"/>
      <w:pPr>
        <w:ind w:left="1398" w:hanging="273"/>
      </w:pPr>
      <w:rPr>
        <w:rFonts w:hint="default"/>
      </w:rPr>
    </w:lvl>
    <w:lvl w:ilvl="3" w:tplc="CB02B808">
      <w:numFmt w:val="bullet"/>
      <w:lvlText w:val="•"/>
      <w:lvlJc w:val="left"/>
      <w:pPr>
        <w:ind w:left="1907" w:hanging="273"/>
      </w:pPr>
      <w:rPr>
        <w:rFonts w:hint="default"/>
      </w:rPr>
    </w:lvl>
    <w:lvl w:ilvl="4" w:tplc="7E18D288">
      <w:numFmt w:val="bullet"/>
      <w:lvlText w:val="•"/>
      <w:lvlJc w:val="left"/>
      <w:pPr>
        <w:ind w:left="2416" w:hanging="273"/>
      </w:pPr>
      <w:rPr>
        <w:rFonts w:hint="default"/>
      </w:rPr>
    </w:lvl>
    <w:lvl w:ilvl="5" w:tplc="61684066">
      <w:numFmt w:val="bullet"/>
      <w:lvlText w:val="•"/>
      <w:lvlJc w:val="left"/>
      <w:pPr>
        <w:ind w:left="2925" w:hanging="273"/>
      </w:pPr>
      <w:rPr>
        <w:rFonts w:hint="default"/>
      </w:rPr>
    </w:lvl>
    <w:lvl w:ilvl="6" w:tplc="FFF29858">
      <w:numFmt w:val="bullet"/>
      <w:lvlText w:val="•"/>
      <w:lvlJc w:val="left"/>
      <w:pPr>
        <w:ind w:left="3434" w:hanging="273"/>
      </w:pPr>
      <w:rPr>
        <w:rFonts w:hint="default"/>
      </w:rPr>
    </w:lvl>
    <w:lvl w:ilvl="7" w:tplc="D0A6F612">
      <w:numFmt w:val="bullet"/>
      <w:lvlText w:val="•"/>
      <w:lvlJc w:val="left"/>
      <w:pPr>
        <w:ind w:left="3943" w:hanging="273"/>
      </w:pPr>
      <w:rPr>
        <w:rFonts w:hint="default"/>
      </w:rPr>
    </w:lvl>
    <w:lvl w:ilvl="8" w:tplc="CB20232C">
      <w:numFmt w:val="bullet"/>
      <w:lvlText w:val="•"/>
      <w:lvlJc w:val="left"/>
      <w:pPr>
        <w:ind w:left="4452" w:hanging="273"/>
      </w:pPr>
      <w:rPr>
        <w:rFonts w:hint="default"/>
      </w:rPr>
    </w:lvl>
  </w:abstractNum>
  <w:abstractNum w:abstractNumId="1"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64471"/>
    <w:multiLevelType w:val="hybridMultilevel"/>
    <w:tmpl w:val="E0AA56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 w15:restartNumberingAfterBreak="0">
    <w:nsid w:val="160C6D65"/>
    <w:multiLevelType w:val="hybridMultilevel"/>
    <w:tmpl w:val="1916AADE"/>
    <w:lvl w:ilvl="0" w:tplc="BC1AA160">
      <w:numFmt w:val="bullet"/>
      <w:lvlText w:val=""/>
      <w:lvlJc w:val="left"/>
      <w:pPr>
        <w:ind w:left="379" w:hanging="272"/>
      </w:pPr>
      <w:rPr>
        <w:rFonts w:ascii="Symbol" w:eastAsia="Symbol" w:hAnsi="Symbol" w:cs="Symbol" w:hint="default"/>
        <w:w w:val="100"/>
        <w:sz w:val="22"/>
        <w:szCs w:val="22"/>
      </w:rPr>
    </w:lvl>
    <w:lvl w:ilvl="1" w:tplc="61B62028">
      <w:numFmt w:val="bullet"/>
      <w:lvlText w:val="•"/>
      <w:lvlJc w:val="left"/>
      <w:pPr>
        <w:ind w:left="889" w:hanging="272"/>
      </w:pPr>
      <w:rPr>
        <w:rFonts w:hint="default"/>
      </w:rPr>
    </w:lvl>
    <w:lvl w:ilvl="2" w:tplc="F14A3A2C">
      <w:numFmt w:val="bullet"/>
      <w:lvlText w:val="•"/>
      <w:lvlJc w:val="left"/>
      <w:pPr>
        <w:ind w:left="1398" w:hanging="272"/>
      </w:pPr>
      <w:rPr>
        <w:rFonts w:hint="default"/>
      </w:rPr>
    </w:lvl>
    <w:lvl w:ilvl="3" w:tplc="3640B5CC">
      <w:numFmt w:val="bullet"/>
      <w:lvlText w:val="•"/>
      <w:lvlJc w:val="left"/>
      <w:pPr>
        <w:ind w:left="1907" w:hanging="272"/>
      </w:pPr>
      <w:rPr>
        <w:rFonts w:hint="default"/>
      </w:rPr>
    </w:lvl>
    <w:lvl w:ilvl="4" w:tplc="E42C0FF6">
      <w:numFmt w:val="bullet"/>
      <w:lvlText w:val="•"/>
      <w:lvlJc w:val="left"/>
      <w:pPr>
        <w:ind w:left="2416" w:hanging="272"/>
      </w:pPr>
      <w:rPr>
        <w:rFonts w:hint="default"/>
      </w:rPr>
    </w:lvl>
    <w:lvl w:ilvl="5" w:tplc="A37090F8">
      <w:numFmt w:val="bullet"/>
      <w:lvlText w:val="•"/>
      <w:lvlJc w:val="left"/>
      <w:pPr>
        <w:ind w:left="2925" w:hanging="272"/>
      </w:pPr>
      <w:rPr>
        <w:rFonts w:hint="default"/>
      </w:rPr>
    </w:lvl>
    <w:lvl w:ilvl="6" w:tplc="025CF6C0">
      <w:numFmt w:val="bullet"/>
      <w:lvlText w:val="•"/>
      <w:lvlJc w:val="left"/>
      <w:pPr>
        <w:ind w:left="3434" w:hanging="272"/>
      </w:pPr>
      <w:rPr>
        <w:rFonts w:hint="default"/>
      </w:rPr>
    </w:lvl>
    <w:lvl w:ilvl="7" w:tplc="B55AB17C">
      <w:numFmt w:val="bullet"/>
      <w:lvlText w:val="•"/>
      <w:lvlJc w:val="left"/>
      <w:pPr>
        <w:ind w:left="3943" w:hanging="272"/>
      </w:pPr>
      <w:rPr>
        <w:rFonts w:hint="default"/>
      </w:rPr>
    </w:lvl>
    <w:lvl w:ilvl="8" w:tplc="84925528">
      <w:numFmt w:val="bullet"/>
      <w:lvlText w:val="•"/>
      <w:lvlJc w:val="left"/>
      <w:pPr>
        <w:ind w:left="4452" w:hanging="272"/>
      </w:pPr>
      <w:rPr>
        <w:rFonts w:hint="default"/>
      </w:rPr>
    </w:lvl>
  </w:abstractNum>
  <w:abstractNum w:abstractNumId="4" w15:restartNumberingAfterBreak="0">
    <w:nsid w:val="17C4736E"/>
    <w:multiLevelType w:val="multilevel"/>
    <w:tmpl w:val="457AC5A6"/>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5" w15:restartNumberingAfterBreak="0">
    <w:nsid w:val="1AE334AC"/>
    <w:multiLevelType w:val="hybridMultilevel"/>
    <w:tmpl w:val="CB70FD9C"/>
    <w:lvl w:ilvl="0" w:tplc="EF22AD9A">
      <w:numFmt w:val="bullet"/>
      <w:lvlText w:val=""/>
      <w:lvlJc w:val="left"/>
      <w:pPr>
        <w:ind w:left="379" w:hanging="272"/>
      </w:pPr>
      <w:rPr>
        <w:rFonts w:ascii="Symbol" w:eastAsia="Symbol" w:hAnsi="Symbol" w:cs="Symbol" w:hint="default"/>
        <w:w w:val="100"/>
        <w:sz w:val="22"/>
        <w:szCs w:val="22"/>
      </w:rPr>
    </w:lvl>
    <w:lvl w:ilvl="1" w:tplc="9F90E818">
      <w:numFmt w:val="bullet"/>
      <w:lvlText w:val="•"/>
      <w:lvlJc w:val="left"/>
      <w:pPr>
        <w:ind w:left="889" w:hanging="272"/>
      </w:pPr>
      <w:rPr>
        <w:rFonts w:hint="default"/>
      </w:rPr>
    </w:lvl>
    <w:lvl w:ilvl="2" w:tplc="6FC68A1E">
      <w:numFmt w:val="bullet"/>
      <w:lvlText w:val="•"/>
      <w:lvlJc w:val="left"/>
      <w:pPr>
        <w:ind w:left="1398" w:hanging="272"/>
      </w:pPr>
      <w:rPr>
        <w:rFonts w:hint="default"/>
      </w:rPr>
    </w:lvl>
    <w:lvl w:ilvl="3" w:tplc="11CC067C">
      <w:numFmt w:val="bullet"/>
      <w:lvlText w:val="•"/>
      <w:lvlJc w:val="left"/>
      <w:pPr>
        <w:ind w:left="1907" w:hanging="272"/>
      </w:pPr>
      <w:rPr>
        <w:rFonts w:hint="default"/>
      </w:rPr>
    </w:lvl>
    <w:lvl w:ilvl="4" w:tplc="3356D088">
      <w:numFmt w:val="bullet"/>
      <w:lvlText w:val="•"/>
      <w:lvlJc w:val="left"/>
      <w:pPr>
        <w:ind w:left="2416" w:hanging="272"/>
      </w:pPr>
      <w:rPr>
        <w:rFonts w:hint="default"/>
      </w:rPr>
    </w:lvl>
    <w:lvl w:ilvl="5" w:tplc="96060F76">
      <w:numFmt w:val="bullet"/>
      <w:lvlText w:val="•"/>
      <w:lvlJc w:val="left"/>
      <w:pPr>
        <w:ind w:left="2925" w:hanging="272"/>
      </w:pPr>
      <w:rPr>
        <w:rFonts w:hint="default"/>
      </w:rPr>
    </w:lvl>
    <w:lvl w:ilvl="6" w:tplc="81F0378C">
      <w:numFmt w:val="bullet"/>
      <w:lvlText w:val="•"/>
      <w:lvlJc w:val="left"/>
      <w:pPr>
        <w:ind w:left="3434" w:hanging="272"/>
      </w:pPr>
      <w:rPr>
        <w:rFonts w:hint="default"/>
      </w:rPr>
    </w:lvl>
    <w:lvl w:ilvl="7" w:tplc="692C134E">
      <w:numFmt w:val="bullet"/>
      <w:lvlText w:val="•"/>
      <w:lvlJc w:val="left"/>
      <w:pPr>
        <w:ind w:left="3943" w:hanging="272"/>
      </w:pPr>
      <w:rPr>
        <w:rFonts w:hint="default"/>
      </w:rPr>
    </w:lvl>
    <w:lvl w:ilvl="8" w:tplc="04442780">
      <w:numFmt w:val="bullet"/>
      <w:lvlText w:val="•"/>
      <w:lvlJc w:val="left"/>
      <w:pPr>
        <w:ind w:left="4452" w:hanging="272"/>
      </w:pPr>
      <w:rPr>
        <w:rFonts w:hint="default"/>
      </w:rPr>
    </w:lvl>
  </w:abstractNum>
  <w:abstractNum w:abstractNumId="6" w15:restartNumberingAfterBreak="0">
    <w:nsid w:val="1C744590"/>
    <w:multiLevelType w:val="hybridMultilevel"/>
    <w:tmpl w:val="D488143A"/>
    <w:lvl w:ilvl="0" w:tplc="53184CE6">
      <w:numFmt w:val="bullet"/>
      <w:lvlText w:val=""/>
      <w:lvlJc w:val="left"/>
      <w:pPr>
        <w:ind w:left="379" w:hanging="273"/>
      </w:pPr>
      <w:rPr>
        <w:rFonts w:ascii="Symbol" w:eastAsia="Symbol" w:hAnsi="Symbol" w:cs="Symbol" w:hint="default"/>
        <w:w w:val="100"/>
        <w:sz w:val="22"/>
        <w:szCs w:val="22"/>
      </w:rPr>
    </w:lvl>
    <w:lvl w:ilvl="1" w:tplc="91FC09C2">
      <w:numFmt w:val="bullet"/>
      <w:lvlText w:val="•"/>
      <w:lvlJc w:val="left"/>
      <w:pPr>
        <w:ind w:left="889" w:hanging="273"/>
      </w:pPr>
      <w:rPr>
        <w:rFonts w:hint="default"/>
      </w:rPr>
    </w:lvl>
    <w:lvl w:ilvl="2" w:tplc="D9CE30A0">
      <w:numFmt w:val="bullet"/>
      <w:lvlText w:val="•"/>
      <w:lvlJc w:val="left"/>
      <w:pPr>
        <w:ind w:left="1398" w:hanging="273"/>
      </w:pPr>
      <w:rPr>
        <w:rFonts w:hint="default"/>
      </w:rPr>
    </w:lvl>
    <w:lvl w:ilvl="3" w:tplc="F57AFD34">
      <w:numFmt w:val="bullet"/>
      <w:lvlText w:val="•"/>
      <w:lvlJc w:val="left"/>
      <w:pPr>
        <w:ind w:left="1907" w:hanging="273"/>
      </w:pPr>
      <w:rPr>
        <w:rFonts w:hint="default"/>
      </w:rPr>
    </w:lvl>
    <w:lvl w:ilvl="4" w:tplc="814EEE58">
      <w:numFmt w:val="bullet"/>
      <w:lvlText w:val="•"/>
      <w:lvlJc w:val="left"/>
      <w:pPr>
        <w:ind w:left="2416" w:hanging="273"/>
      </w:pPr>
      <w:rPr>
        <w:rFonts w:hint="default"/>
      </w:rPr>
    </w:lvl>
    <w:lvl w:ilvl="5" w:tplc="548E6084">
      <w:numFmt w:val="bullet"/>
      <w:lvlText w:val="•"/>
      <w:lvlJc w:val="left"/>
      <w:pPr>
        <w:ind w:left="2925" w:hanging="273"/>
      </w:pPr>
      <w:rPr>
        <w:rFonts w:hint="default"/>
      </w:rPr>
    </w:lvl>
    <w:lvl w:ilvl="6" w:tplc="42320C8C">
      <w:numFmt w:val="bullet"/>
      <w:lvlText w:val="•"/>
      <w:lvlJc w:val="left"/>
      <w:pPr>
        <w:ind w:left="3434" w:hanging="273"/>
      </w:pPr>
      <w:rPr>
        <w:rFonts w:hint="default"/>
      </w:rPr>
    </w:lvl>
    <w:lvl w:ilvl="7" w:tplc="A4A86B9C">
      <w:numFmt w:val="bullet"/>
      <w:lvlText w:val="•"/>
      <w:lvlJc w:val="left"/>
      <w:pPr>
        <w:ind w:left="3943" w:hanging="273"/>
      </w:pPr>
      <w:rPr>
        <w:rFonts w:hint="default"/>
      </w:rPr>
    </w:lvl>
    <w:lvl w:ilvl="8" w:tplc="9648F2A8">
      <w:numFmt w:val="bullet"/>
      <w:lvlText w:val="•"/>
      <w:lvlJc w:val="left"/>
      <w:pPr>
        <w:ind w:left="4452" w:hanging="273"/>
      </w:pPr>
      <w:rPr>
        <w:rFonts w:hint="default"/>
      </w:rPr>
    </w:lvl>
  </w:abstractNum>
  <w:abstractNum w:abstractNumId="7" w15:restartNumberingAfterBreak="0">
    <w:nsid w:val="1F2F18CF"/>
    <w:multiLevelType w:val="hybridMultilevel"/>
    <w:tmpl w:val="C6AEB50C"/>
    <w:lvl w:ilvl="0" w:tplc="14AE964C">
      <w:numFmt w:val="bullet"/>
      <w:lvlText w:val=""/>
      <w:lvlJc w:val="left"/>
      <w:pPr>
        <w:ind w:left="251" w:hanging="144"/>
      </w:pPr>
      <w:rPr>
        <w:rFonts w:ascii="Symbol" w:eastAsia="Symbol" w:hAnsi="Symbol" w:cs="Symbol" w:hint="default"/>
        <w:w w:val="100"/>
        <w:sz w:val="20"/>
        <w:szCs w:val="20"/>
      </w:rPr>
    </w:lvl>
    <w:lvl w:ilvl="1" w:tplc="6B34339C">
      <w:numFmt w:val="bullet"/>
      <w:lvlText w:val="•"/>
      <w:lvlJc w:val="left"/>
      <w:pPr>
        <w:ind w:left="414" w:hanging="144"/>
      </w:pPr>
      <w:rPr>
        <w:rFonts w:hint="default"/>
      </w:rPr>
    </w:lvl>
    <w:lvl w:ilvl="2" w:tplc="626C3828">
      <w:numFmt w:val="bullet"/>
      <w:lvlText w:val="•"/>
      <w:lvlJc w:val="left"/>
      <w:pPr>
        <w:ind w:left="568" w:hanging="144"/>
      </w:pPr>
      <w:rPr>
        <w:rFonts w:hint="default"/>
      </w:rPr>
    </w:lvl>
    <w:lvl w:ilvl="3" w:tplc="BDA27A14">
      <w:numFmt w:val="bullet"/>
      <w:lvlText w:val="•"/>
      <w:lvlJc w:val="left"/>
      <w:pPr>
        <w:ind w:left="722" w:hanging="144"/>
      </w:pPr>
      <w:rPr>
        <w:rFonts w:hint="default"/>
      </w:rPr>
    </w:lvl>
    <w:lvl w:ilvl="4" w:tplc="B970A478">
      <w:numFmt w:val="bullet"/>
      <w:lvlText w:val="•"/>
      <w:lvlJc w:val="left"/>
      <w:pPr>
        <w:ind w:left="876" w:hanging="144"/>
      </w:pPr>
      <w:rPr>
        <w:rFonts w:hint="default"/>
      </w:rPr>
    </w:lvl>
    <w:lvl w:ilvl="5" w:tplc="295AC518">
      <w:numFmt w:val="bullet"/>
      <w:lvlText w:val="•"/>
      <w:lvlJc w:val="left"/>
      <w:pPr>
        <w:ind w:left="1031" w:hanging="144"/>
      </w:pPr>
      <w:rPr>
        <w:rFonts w:hint="default"/>
      </w:rPr>
    </w:lvl>
    <w:lvl w:ilvl="6" w:tplc="E020CD8E">
      <w:numFmt w:val="bullet"/>
      <w:lvlText w:val="•"/>
      <w:lvlJc w:val="left"/>
      <w:pPr>
        <w:ind w:left="1185" w:hanging="144"/>
      </w:pPr>
      <w:rPr>
        <w:rFonts w:hint="default"/>
      </w:rPr>
    </w:lvl>
    <w:lvl w:ilvl="7" w:tplc="80165552">
      <w:numFmt w:val="bullet"/>
      <w:lvlText w:val="•"/>
      <w:lvlJc w:val="left"/>
      <w:pPr>
        <w:ind w:left="1339" w:hanging="144"/>
      </w:pPr>
      <w:rPr>
        <w:rFonts w:hint="default"/>
      </w:rPr>
    </w:lvl>
    <w:lvl w:ilvl="8" w:tplc="A6C67420">
      <w:numFmt w:val="bullet"/>
      <w:lvlText w:val="•"/>
      <w:lvlJc w:val="left"/>
      <w:pPr>
        <w:ind w:left="1493" w:hanging="144"/>
      </w:pPr>
      <w:rPr>
        <w:rFonts w:hint="default"/>
      </w:rPr>
    </w:lvl>
  </w:abstractNum>
  <w:abstractNum w:abstractNumId="8" w15:restartNumberingAfterBreak="0">
    <w:nsid w:val="33B42EE3"/>
    <w:multiLevelType w:val="hybridMultilevel"/>
    <w:tmpl w:val="FCB8DCC4"/>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15:restartNumberingAfterBreak="0">
    <w:nsid w:val="34B82F4F"/>
    <w:multiLevelType w:val="hybridMultilevel"/>
    <w:tmpl w:val="5B5AF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15:restartNumberingAfterBreak="0">
    <w:nsid w:val="36910912"/>
    <w:multiLevelType w:val="hybridMultilevel"/>
    <w:tmpl w:val="5EBCF050"/>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15:restartNumberingAfterBreak="0">
    <w:nsid w:val="371C6681"/>
    <w:multiLevelType w:val="hybridMultilevel"/>
    <w:tmpl w:val="82BCFF26"/>
    <w:lvl w:ilvl="0" w:tplc="09D0D106">
      <w:numFmt w:val="bullet"/>
      <w:lvlText w:val=""/>
      <w:lvlJc w:val="left"/>
      <w:pPr>
        <w:ind w:left="379" w:hanging="273"/>
      </w:pPr>
      <w:rPr>
        <w:rFonts w:ascii="Symbol" w:eastAsia="Symbol" w:hAnsi="Symbol" w:cs="Symbol" w:hint="default"/>
        <w:w w:val="100"/>
        <w:sz w:val="22"/>
        <w:szCs w:val="22"/>
      </w:rPr>
    </w:lvl>
    <w:lvl w:ilvl="1" w:tplc="5D141B9C">
      <w:numFmt w:val="bullet"/>
      <w:lvlText w:val="•"/>
      <w:lvlJc w:val="left"/>
      <w:pPr>
        <w:ind w:left="889" w:hanging="273"/>
      </w:pPr>
      <w:rPr>
        <w:rFonts w:hint="default"/>
      </w:rPr>
    </w:lvl>
    <w:lvl w:ilvl="2" w:tplc="904AEA26">
      <w:numFmt w:val="bullet"/>
      <w:lvlText w:val="•"/>
      <w:lvlJc w:val="left"/>
      <w:pPr>
        <w:ind w:left="1398" w:hanging="273"/>
      </w:pPr>
      <w:rPr>
        <w:rFonts w:hint="default"/>
      </w:rPr>
    </w:lvl>
    <w:lvl w:ilvl="3" w:tplc="54303D56">
      <w:numFmt w:val="bullet"/>
      <w:lvlText w:val="•"/>
      <w:lvlJc w:val="left"/>
      <w:pPr>
        <w:ind w:left="1907" w:hanging="273"/>
      </w:pPr>
      <w:rPr>
        <w:rFonts w:hint="default"/>
      </w:rPr>
    </w:lvl>
    <w:lvl w:ilvl="4" w:tplc="657CAE1C">
      <w:numFmt w:val="bullet"/>
      <w:lvlText w:val="•"/>
      <w:lvlJc w:val="left"/>
      <w:pPr>
        <w:ind w:left="2416" w:hanging="273"/>
      </w:pPr>
      <w:rPr>
        <w:rFonts w:hint="default"/>
      </w:rPr>
    </w:lvl>
    <w:lvl w:ilvl="5" w:tplc="1804CB60">
      <w:numFmt w:val="bullet"/>
      <w:lvlText w:val="•"/>
      <w:lvlJc w:val="left"/>
      <w:pPr>
        <w:ind w:left="2925" w:hanging="273"/>
      </w:pPr>
      <w:rPr>
        <w:rFonts w:hint="default"/>
      </w:rPr>
    </w:lvl>
    <w:lvl w:ilvl="6" w:tplc="B9F2256E">
      <w:numFmt w:val="bullet"/>
      <w:lvlText w:val="•"/>
      <w:lvlJc w:val="left"/>
      <w:pPr>
        <w:ind w:left="3434" w:hanging="273"/>
      </w:pPr>
      <w:rPr>
        <w:rFonts w:hint="default"/>
      </w:rPr>
    </w:lvl>
    <w:lvl w:ilvl="7" w:tplc="76E490B6">
      <w:numFmt w:val="bullet"/>
      <w:lvlText w:val="•"/>
      <w:lvlJc w:val="left"/>
      <w:pPr>
        <w:ind w:left="3943" w:hanging="273"/>
      </w:pPr>
      <w:rPr>
        <w:rFonts w:hint="default"/>
      </w:rPr>
    </w:lvl>
    <w:lvl w:ilvl="8" w:tplc="035415CC">
      <w:numFmt w:val="bullet"/>
      <w:lvlText w:val="•"/>
      <w:lvlJc w:val="left"/>
      <w:pPr>
        <w:ind w:left="4452" w:hanging="273"/>
      </w:pPr>
      <w:rPr>
        <w:rFonts w:hint="default"/>
      </w:rPr>
    </w:lvl>
  </w:abstractNum>
  <w:abstractNum w:abstractNumId="12" w15:restartNumberingAfterBreak="0">
    <w:nsid w:val="45DD6F0D"/>
    <w:multiLevelType w:val="hybridMultilevel"/>
    <w:tmpl w:val="0E702836"/>
    <w:lvl w:ilvl="0" w:tplc="00587F5A">
      <w:numFmt w:val="bullet"/>
      <w:lvlText w:val=""/>
      <w:lvlJc w:val="left"/>
      <w:pPr>
        <w:ind w:left="379" w:hanging="273"/>
      </w:pPr>
      <w:rPr>
        <w:rFonts w:ascii="Symbol" w:eastAsia="Symbol" w:hAnsi="Symbol" w:cs="Symbol" w:hint="default"/>
        <w:w w:val="100"/>
        <w:sz w:val="22"/>
        <w:szCs w:val="22"/>
      </w:rPr>
    </w:lvl>
    <w:lvl w:ilvl="1" w:tplc="2D266D2A">
      <w:numFmt w:val="bullet"/>
      <w:lvlText w:val="•"/>
      <w:lvlJc w:val="left"/>
      <w:pPr>
        <w:ind w:left="889" w:hanging="273"/>
      </w:pPr>
      <w:rPr>
        <w:rFonts w:hint="default"/>
      </w:rPr>
    </w:lvl>
    <w:lvl w:ilvl="2" w:tplc="7604E9F6">
      <w:numFmt w:val="bullet"/>
      <w:lvlText w:val="•"/>
      <w:lvlJc w:val="left"/>
      <w:pPr>
        <w:ind w:left="1398" w:hanging="273"/>
      </w:pPr>
      <w:rPr>
        <w:rFonts w:hint="default"/>
      </w:rPr>
    </w:lvl>
    <w:lvl w:ilvl="3" w:tplc="2BB051D2">
      <w:numFmt w:val="bullet"/>
      <w:lvlText w:val="•"/>
      <w:lvlJc w:val="left"/>
      <w:pPr>
        <w:ind w:left="1907" w:hanging="273"/>
      </w:pPr>
      <w:rPr>
        <w:rFonts w:hint="default"/>
      </w:rPr>
    </w:lvl>
    <w:lvl w:ilvl="4" w:tplc="371EF6C0">
      <w:numFmt w:val="bullet"/>
      <w:lvlText w:val="•"/>
      <w:lvlJc w:val="left"/>
      <w:pPr>
        <w:ind w:left="2416" w:hanging="273"/>
      </w:pPr>
      <w:rPr>
        <w:rFonts w:hint="default"/>
      </w:rPr>
    </w:lvl>
    <w:lvl w:ilvl="5" w:tplc="D3BC7D0A">
      <w:numFmt w:val="bullet"/>
      <w:lvlText w:val="•"/>
      <w:lvlJc w:val="left"/>
      <w:pPr>
        <w:ind w:left="2925" w:hanging="273"/>
      </w:pPr>
      <w:rPr>
        <w:rFonts w:hint="default"/>
      </w:rPr>
    </w:lvl>
    <w:lvl w:ilvl="6" w:tplc="4F56E62E">
      <w:numFmt w:val="bullet"/>
      <w:lvlText w:val="•"/>
      <w:lvlJc w:val="left"/>
      <w:pPr>
        <w:ind w:left="3434" w:hanging="273"/>
      </w:pPr>
      <w:rPr>
        <w:rFonts w:hint="default"/>
      </w:rPr>
    </w:lvl>
    <w:lvl w:ilvl="7" w:tplc="07EC3A34">
      <w:numFmt w:val="bullet"/>
      <w:lvlText w:val="•"/>
      <w:lvlJc w:val="left"/>
      <w:pPr>
        <w:ind w:left="3943" w:hanging="273"/>
      </w:pPr>
      <w:rPr>
        <w:rFonts w:hint="default"/>
      </w:rPr>
    </w:lvl>
    <w:lvl w:ilvl="8" w:tplc="67C69D1E">
      <w:numFmt w:val="bullet"/>
      <w:lvlText w:val="•"/>
      <w:lvlJc w:val="left"/>
      <w:pPr>
        <w:ind w:left="4452" w:hanging="273"/>
      </w:pPr>
      <w:rPr>
        <w:rFonts w:hint="default"/>
      </w:rPr>
    </w:lvl>
  </w:abstractNum>
  <w:abstractNum w:abstractNumId="13" w15:restartNumberingAfterBreak="0">
    <w:nsid w:val="4AF01658"/>
    <w:multiLevelType w:val="hybridMultilevel"/>
    <w:tmpl w:val="BA7A600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4"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4E7478"/>
    <w:multiLevelType w:val="hybridMultilevel"/>
    <w:tmpl w:val="E97C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45E54A1"/>
    <w:multiLevelType w:val="hybridMultilevel"/>
    <w:tmpl w:val="DAEE97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8" w15:restartNumberingAfterBreak="0">
    <w:nsid w:val="569F56DF"/>
    <w:multiLevelType w:val="hybridMultilevel"/>
    <w:tmpl w:val="F39C496E"/>
    <w:lvl w:ilvl="0" w:tplc="62FA9FE4">
      <w:numFmt w:val="bullet"/>
      <w:lvlText w:val=""/>
      <w:lvlJc w:val="left"/>
      <w:pPr>
        <w:ind w:left="379" w:hanging="273"/>
      </w:pPr>
      <w:rPr>
        <w:rFonts w:ascii="Symbol" w:eastAsia="Symbol" w:hAnsi="Symbol" w:cs="Symbol" w:hint="default"/>
        <w:w w:val="100"/>
        <w:sz w:val="22"/>
        <w:szCs w:val="22"/>
      </w:rPr>
    </w:lvl>
    <w:lvl w:ilvl="1" w:tplc="73D8AC88">
      <w:numFmt w:val="bullet"/>
      <w:lvlText w:val="•"/>
      <w:lvlJc w:val="left"/>
      <w:pPr>
        <w:ind w:left="889" w:hanging="273"/>
      </w:pPr>
      <w:rPr>
        <w:rFonts w:hint="default"/>
      </w:rPr>
    </w:lvl>
    <w:lvl w:ilvl="2" w:tplc="8D22D51C">
      <w:numFmt w:val="bullet"/>
      <w:lvlText w:val="•"/>
      <w:lvlJc w:val="left"/>
      <w:pPr>
        <w:ind w:left="1398" w:hanging="273"/>
      </w:pPr>
      <w:rPr>
        <w:rFonts w:hint="default"/>
      </w:rPr>
    </w:lvl>
    <w:lvl w:ilvl="3" w:tplc="2E9A1836">
      <w:numFmt w:val="bullet"/>
      <w:lvlText w:val="•"/>
      <w:lvlJc w:val="left"/>
      <w:pPr>
        <w:ind w:left="1907" w:hanging="273"/>
      </w:pPr>
      <w:rPr>
        <w:rFonts w:hint="default"/>
      </w:rPr>
    </w:lvl>
    <w:lvl w:ilvl="4" w:tplc="252C677E">
      <w:numFmt w:val="bullet"/>
      <w:lvlText w:val="•"/>
      <w:lvlJc w:val="left"/>
      <w:pPr>
        <w:ind w:left="2416" w:hanging="273"/>
      </w:pPr>
      <w:rPr>
        <w:rFonts w:hint="default"/>
      </w:rPr>
    </w:lvl>
    <w:lvl w:ilvl="5" w:tplc="D700D72A">
      <w:numFmt w:val="bullet"/>
      <w:lvlText w:val="•"/>
      <w:lvlJc w:val="left"/>
      <w:pPr>
        <w:ind w:left="2925" w:hanging="273"/>
      </w:pPr>
      <w:rPr>
        <w:rFonts w:hint="default"/>
      </w:rPr>
    </w:lvl>
    <w:lvl w:ilvl="6" w:tplc="EF2AB7C8">
      <w:numFmt w:val="bullet"/>
      <w:lvlText w:val="•"/>
      <w:lvlJc w:val="left"/>
      <w:pPr>
        <w:ind w:left="3434" w:hanging="273"/>
      </w:pPr>
      <w:rPr>
        <w:rFonts w:hint="default"/>
      </w:rPr>
    </w:lvl>
    <w:lvl w:ilvl="7" w:tplc="FA788C54">
      <w:numFmt w:val="bullet"/>
      <w:lvlText w:val="•"/>
      <w:lvlJc w:val="left"/>
      <w:pPr>
        <w:ind w:left="3943" w:hanging="273"/>
      </w:pPr>
      <w:rPr>
        <w:rFonts w:hint="default"/>
      </w:rPr>
    </w:lvl>
    <w:lvl w:ilvl="8" w:tplc="E4925AF6">
      <w:numFmt w:val="bullet"/>
      <w:lvlText w:val="•"/>
      <w:lvlJc w:val="left"/>
      <w:pPr>
        <w:ind w:left="4452" w:hanging="273"/>
      </w:pPr>
      <w:rPr>
        <w:rFonts w:hint="default"/>
      </w:rPr>
    </w:lvl>
  </w:abstractNum>
  <w:abstractNum w:abstractNumId="19" w15:restartNumberingAfterBreak="0">
    <w:nsid w:val="5895277A"/>
    <w:multiLevelType w:val="hybridMultilevel"/>
    <w:tmpl w:val="57A857E6"/>
    <w:lvl w:ilvl="0" w:tplc="77AA4A4E">
      <w:numFmt w:val="bullet"/>
      <w:lvlText w:val=""/>
      <w:lvlJc w:val="left"/>
      <w:pPr>
        <w:ind w:left="379" w:hanging="273"/>
      </w:pPr>
      <w:rPr>
        <w:rFonts w:ascii="Symbol" w:eastAsia="Symbol" w:hAnsi="Symbol" w:cs="Symbol" w:hint="default"/>
        <w:w w:val="100"/>
        <w:sz w:val="22"/>
        <w:szCs w:val="22"/>
      </w:rPr>
    </w:lvl>
    <w:lvl w:ilvl="1" w:tplc="FA72740E">
      <w:numFmt w:val="bullet"/>
      <w:lvlText w:val="•"/>
      <w:lvlJc w:val="left"/>
      <w:pPr>
        <w:ind w:left="889" w:hanging="273"/>
      </w:pPr>
      <w:rPr>
        <w:rFonts w:hint="default"/>
      </w:rPr>
    </w:lvl>
    <w:lvl w:ilvl="2" w:tplc="B218D69A">
      <w:numFmt w:val="bullet"/>
      <w:lvlText w:val="•"/>
      <w:lvlJc w:val="left"/>
      <w:pPr>
        <w:ind w:left="1398" w:hanging="273"/>
      </w:pPr>
      <w:rPr>
        <w:rFonts w:hint="default"/>
      </w:rPr>
    </w:lvl>
    <w:lvl w:ilvl="3" w:tplc="9146C47E">
      <w:numFmt w:val="bullet"/>
      <w:lvlText w:val="•"/>
      <w:lvlJc w:val="left"/>
      <w:pPr>
        <w:ind w:left="1907" w:hanging="273"/>
      </w:pPr>
      <w:rPr>
        <w:rFonts w:hint="default"/>
      </w:rPr>
    </w:lvl>
    <w:lvl w:ilvl="4" w:tplc="991AFE72">
      <w:numFmt w:val="bullet"/>
      <w:lvlText w:val="•"/>
      <w:lvlJc w:val="left"/>
      <w:pPr>
        <w:ind w:left="2416" w:hanging="273"/>
      </w:pPr>
      <w:rPr>
        <w:rFonts w:hint="default"/>
      </w:rPr>
    </w:lvl>
    <w:lvl w:ilvl="5" w:tplc="F312A42A">
      <w:numFmt w:val="bullet"/>
      <w:lvlText w:val="•"/>
      <w:lvlJc w:val="left"/>
      <w:pPr>
        <w:ind w:left="2925" w:hanging="273"/>
      </w:pPr>
      <w:rPr>
        <w:rFonts w:hint="default"/>
      </w:rPr>
    </w:lvl>
    <w:lvl w:ilvl="6" w:tplc="6ACA47FC">
      <w:numFmt w:val="bullet"/>
      <w:lvlText w:val="•"/>
      <w:lvlJc w:val="left"/>
      <w:pPr>
        <w:ind w:left="3434" w:hanging="273"/>
      </w:pPr>
      <w:rPr>
        <w:rFonts w:hint="default"/>
      </w:rPr>
    </w:lvl>
    <w:lvl w:ilvl="7" w:tplc="1F06B4B2">
      <w:numFmt w:val="bullet"/>
      <w:lvlText w:val="•"/>
      <w:lvlJc w:val="left"/>
      <w:pPr>
        <w:ind w:left="3943" w:hanging="273"/>
      </w:pPr>
      <w:rPr>
        <w:rFonts w:hint="default"/>
      </w:rPr>
    </w:lvl>
    <w:lvl w:ilvl="8" w:tplc="9D44A832">
      <w:numFmt w:val="bullet"/>
      <w:lvlText w:val="•"/>
      <w:lvlJc w:val="left"/>
      <w:pPr>
        <w:ind w:left="4452" w:hanging="273"/>
      </w:pPr>
      <w:rPr>
        <w:rFonts w:hint="default"/>
      </w:rPr>
    </w:lvl>
  </w:abstractNum>
  <w:abstractNum w:abstractNumId="20"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21" w15:restartNumberingAfterBreak="0">
    <w:nsid w:val="5E28737F"/>
    <w:multiLevelType w:val="hybridMultilevel"/>
    <w:tmpl w:val="28186A22"/>
    <w:lvl w:ilvl="0" w:tplc="2018A184">
      <w:numFmt w:val="bullet"/>
      <w:lvlText w:val=""/>
      <w:lvlJc w:val="left"/>
      <w:pPr>
        <w:ind w:left="379" w:hanging="273"/>
      </w:pPr>
      <w:rPr>
        <w:rFonts w:ascii="Symbol" w:eastAsia="Symbol" w:hAnsi="Symbol" w:cs="Symbol" w:hint="default"/>
        <w:w w:val="100"/>
        <w:sz w:val="22"/>
        <w:szCs w:val="22"/>
      </w:rPr>
    </w:lvl>
    <w:lvl w:ilvl="1" w:tplc="B882FC26">
      <w:numFmt w:val="bullet"/>
      <w:lvlText w:val="•"/>
      <w:lvlJc w:val="left"/>
      <w:pPr>
        <w:ind w:left="889" w:hanging="273"/>
      </w:pPr>
      <w:rPr>
        <w:rFonts w:hint="default"/>
      </w:rPr>
    </w:lvl>
    <w:lvl w:ilvl="2" w:tplc="D1EE440C">
      <w:numFmt w:val="bullet"/>
      <w:lvlText w:val="•"/>
      <w:lvlJc w:val="left"/>
      <w:pPr>
        <w:ind w:left="1398" w:hanging="273"/>
      </w:pPr>
      <w:rPr>
        <w:rFonts w:hint="default"/>
      </w:rPr>
    </w:lvl>
    <w:lvl w:ilvl="3" w:tplc="1402F20C">
      <w:numFmt w:val="bullet"/>
      <w:lvlText w:val="•"/>
      <w:lvlJc w:val="left"/>
      <w:pPr>
        <w:ind w:left="1907" w:hanging="273"/>
      </w:pPr>
      <w:rPr>
        <w:rFonts w:hint="default"/>
      </w:rPr>
    </w:lvl>
    <w:lvl w:ilvl="4" w:tplc="6EB2108A">
      <w:numFmt w:val="bullet"/>
      <w:lvlText w:val="•"/>
      <w:lvlJc w:val="left"/>
      <w:pPr>
        <w:ind w:left="2416" w:hanging="273"/>
      </w:pPr>
      <w:rPr>
        <w:rFonts w:hint="default"/>
      </w:rPr>
    </w:lvl>
    <w:lvl w:ilvl="5" w:tplc="F89ABDAA">
      <w:numFmt w:val="bullet"/>
      <w:lvlText w:val="•"/>
      <w:lvlJc w:val="left"/>
      <w:pPr>
        <w:ind w:left="2925" w:hanging="273"/>
      </w:pPr>
      <w:rPr>
        <w:rFonts w:hint="default"/>
      </w:rPr>
    </w:lvl>
    <w:lvl w:ilvl="6" w:tplc="A4F25366">
      <w:numFmt w:val="bullet"/>
      <w:lvlText w:val="•"/>
      <w:lvlJc w:val="left"/>
      <w:pPr>
        <w:ind w:left="3434" w:hanging="273"/>
      </w:pPr>
      <w:rPr>
        <w:rFonts w:hint="default"/>
      </w:rPr>
    </w:lvl>
    <w:lvl w:ilvl="7" w:tplc="E61A1B76">
      <w:numFmt w:val="bullet"/>
      <w:lvlText w:val="•"/>
      <w:lvlJc w:val="left"/>
      <w:pPr>
        <w:ind w:left="3943" w:hanging="273"/>
      </w:pPr>
      <w:rPr>
        <w:rFonts w:hint="default"/>
      </w:rPr>
    </w:lvl>
    <w:lvl w:ilvl="8" w:tplc="EFB20E88">
      <w:numFmt w:val="bullet"/>
      <w:lvlText w:val="•"/>
      <w:lvlJc w:val="left"/>
      <w:pPr>
        <w:ind w:left="4452" w:hanging="273"/>
      </w:pPr>
      <w:rPr>
        <w:rFonts w:hint="default"/>
      </w:rPr>
    </w:lvl>
  </w:abstractNum>
  <w:abstractNum w:abstractNumId="22" w15:restartNumberingAfterBreak="0">
    <w:nsid w:val="5EE82606"/>
    <w:multiLevelType w:val="hybridMultilevel"/>
    <w:tmpl w:val="C27A7AAA"/>
    <w:lvl w:ilvl="0" w:tplc="5F6AE3BE">
      <w:numFmt w:val="bullet"/>
      <w:lvlText w:val=""/>
      <w:lvlJc w:val="left"/>
      <w:pPr>
        <w:ind w:left="379" w:hanging="273"/>
      </w:pPr>
      <w:rPr>
        <w:rFonts w:ascii="Symbol" w:eastAsia="Symbol" w:hAnsi="Symbol" w:cs="Symbol" w:hint="default"/>
        <w:w w:val="100"/>
        <w:sz w:val="22"/>
        <w:szCs w:val="22"/>
      </w:rPr>
    </w:lvl>
    <w:lvl w:ilvl="1" w:tplc="8B7A6E0C">
      <w:numFmt w:val="bullet"/>
      <w:lvlText w:val="•"/>
      <w:lvlJc w:val="left"/>
      <w:pPr>
        <w:ind w:left="889" w:hanging="273"/>
      </w:pPr>
      <w:rPr>
        <w:rFonts w:hint="default"/>
      </w:rPr>
    </w:lvl>
    <w:lvl w:ilvl="2" w:tplc="27CC2134">
      <w:numFmt w:val="bullet"/>
      <w:lvlText w:val="•"/>
      <w:lvlJc w:val="left"/>
      <w:pPr>
        <w:ind w:left="1398" w:hanging="273"/>
      </w:pPr>
      <w:rPr>
        <w:rFonts w:hint="default"/>
      </w:rPr>
    </w:lvl>
    <w:lvl w:ilvl="3" w:tplc="1C7E7CD0">
      <w:numFmt w:val="bullet"/>
      <w:lvlText w:val="•"/>
      <w:lvlJc w:val="left"/>
      <w:pPr>
        <w:ind w:left="1907" w:hanging="273"/>
      </w:pPr>
      <w:rPr>
        <w:rFonts w:hint="default"/>
      </w:rPr>
    </w:lvl>
    <w:lvl w:ilvl="4" w:tplc="DAB04346">
      <w:numFmt w:val="bullet"/>
      <w:lvlText w:val="•"/>
      <w:lvlJc w:val="left"/>
      <w:pPr>
        <w:ind w:left="2416" w:hanging="273"/>
      </w:pPr>
      <w:rPr>
        <w:rFonts w:hint="default"/>
      </w:rPr>
    </w:lvl>
    <w:lvl w:ilvl="5" w:tplc="404E6410">
      <w:numFmt w:val="bullet"/>
      <w:lvlText w:val="•"/>
      <w:lvlJc w:val="left"/>
      <w:pPr>
        <w:ind w:left="2925" w:hanging="273"/>
      </w:pPr>
      <w:rPr>
        <w:rFonts w:hint="default"/>
      </w:rPr>
    </w:lvl>
    <w:lvl w:ilvl="6" w:tplc="38DA6EB0">
      <w:numFmt w:val="bullet"/>
      <w:lvlText w:val="•"/>
      <w:lvlJc w:val="left"/>
      <w:pPr>
        <w:ind w:left="3434" w:hanging="273"/>
      </w:pPr>
      <w:rPr>
        <w:rFonts w:hint="default"/>
      </w:rPr>
    </w:lvl>
    <w:lvl w:ilvl="7" w:tplc="DA3E27BC">
      <w:numFmt w:val="bullet"/>
      <w:lvlText w:val="•"/>
      <w:lvlJc w:val="left"/>
      <w:pPr>
        <w:ind w:left="3943" w:hanging="273"/>
      </w:pPr>
      <w:rPr>
        <w:rFonts w:hint="default"/>
      </w:rPr>
    </w:lvl>
    <w:lvl w:ilvl="8" w:tplc="DB48E108">
      <w:numFmt w:val="bullet"/>
      <w:lvlText w:val="•"/>
      <w:lvlJc w:val="left"/>
      <w:pPr>
        <w:ind w:left="4452" w:hanging="273"/>
      </w:pPr>
      <w:rPr>
        <w:rFonts w:hint="default"/>
      </w:rPr>
    </w:lvl>
  </w:abstractNum>
  <w:abstractNum w:abstractNumId="23" w15:restartNumberingAfterBreak="0">
    <w:nsid w:val="60C23620"/>
    <w:multiLevelType w:val="hybridMultilevel"/>
    <w:tmpl w:val="2BDE586E"/>
    <w:lvl w:ilvl="0" w:tplc="04090001">
      <w:start w:val="1"/>
      <w:numFmt w:val="bullet"/>
      <w:lvlText w:val=""/>
      <w:lvlJc w:val="left"/>
      <w:pPr>
        <w:ind w:left="833" w:hanging="360"/>
      </w:pPr>
      <w:rPr>
        <w:rFonts w:ascii="Symbol" w:hAnsi="Symbol" w:hint="default"/>
      </w:rPr>
    </w:lvl>
    <w:lvl w:ilvl="1" w:tplc="04370003" w:tentative="1">
      <w:start w:val="1"/>
      <w:numFmt w:val="bullet"/>
      <w:lvlText w:val="o"/>
      <w:lvlJc w:val="left"/>
      <w:pPr>
        <w:ind w:left="1553" w:hanging="360"/>
      </w:pPr>
      <w:rPr>
        <w:rFonts w:ascii="Courier New" w:hAnsi="Courier New" w:cs="Courier New" w:hint="default"/>
      </w:rPr>
    </w:lvl>
    <w:lvl w:ilvl="2" w:tplc="04370005" w:tentative="1">
      <w:start w:val="1"/>
      <w:numFmt w:val="bullet"/>
      <w:lvlText w:val=""/>
      <w:lvlJc w:val="left"/>
      <w:pPr>
        <w:ind w:left="2273" w:hanging="360"/>
      </w:pPr>
      <w:rPr>
        <w:rFonts w:ascii="Wingdings" w:hAnsi="Wingdings" w:hint="default"/>
      </w:rPr>
    </w:lvl>
    <w:lvl w:ilvl="3" w:tplc="04370001" w:tentative="1">
      <w:start w:val="1"/>
      <w:numFmt w:val="bullet"/>
      <w:lvlText w:val=""/>
      <w:lvlJc w:val="left"/>
      <w:pPr>
        <w:ind w:left="2993" w:hanging="360"/>
      </w:pPr>
      <w:rPr>
        <w:rFonts w:ascii="Symbol" w:hAnsi="Symbol" w:hint="default"/>
      </w:rPr>
    </w:lvl>
    <w:lvl w:ilvl="4" w:tplc="04370003" w:tentative="1">
      <w:start w:val="1"/>
      <w:numFmt w:val="bullet"/>
      <w:lvlText w:val="o"/>
      <w:lvlJc w:val="left"/>
      <w:pPr>
        <w:ind w:left="3713" w:hanging="360"/>
      </w:pPr>
      <w:rPr>
        <w:rFonts w:ascii="Courier New" w:hAnsi="Courier New" w:cs="Courier New" w:hint="default"/>
      </w:rPr>
    </w:lvl>
    <w:lvl w:ilvl="5" w:tplc="04370005" w:tentative="1">
      <w:start w:val="1"/>
      <w:numFmt w:val="bullet"/>
      <w:lvlText w:val=""/>
      <w:lvlJc w:val="left"/>
      <w:pPr>
        <w:ind w:left="4433" w:hanging="360"/>
      </w:pPr>
      <w:rPr>
        <w:rFonts w:ascii="Wingdings" w:hAnsi="Wingdings" w:hint="default"/>
      </w:rPr>
    </w:lvl>
    <w:lvl w:ilvl="6" w:tplc="04370001" w:tentative="1">
      <w:start w:val="1"/>
      <w:numFmt w:val="bullet"/>
      <w:lvlText w:val=""/>
      <w:lvlJc w:val="left"/>
      <w:pPr>
        <w:ind w:left="5153" w:hanging="360"/>
      </w:pPr>
      <w:rPr>
        <w:rFonts w:ascii="Symbol" w:hAnsi="Symbol" w:hint="default"/>
      </w:rPr>
    </w:lvl>
    <w:lvl w:ilvl="7" w:tplc="04370003" w:tentative="1">
      <w:start w:val="1"/>
      <w:numFmt w:val="bullet"/>
      <w:lvlText w:val="o"/>
      <w:lvlJc w:val="left"/>
      <w:pPr>
        <w:ind w:left="5873" w:hanging="360"/>
      </w:pPr>
      <w:rPr>
        <w:rFonts w:ascii="Courier New" w:hAnsi="Courier New" w:cs="Courier New" w:hint="default"/>
      </w:rPr>
    </w:lvl>
    <w:lvl w:ilvl="8" w:tplc="04370005" w:tentative="1">
      <w:start w:val="1"/>
      <w:numFmt w:val="bullet"/>
      <w:lvlText w:val=""/>
      <w:lvlJc w:val="left"/>
      <w:pPr>
        <w:ind w:left="6593" w:hanging="360"/>
      </w:pPr>
      <w:rPr>
        <w:rFonts w:ascii="Wingdings" w:hAnsi="Wingdings" w:hint="default"/>
      </w:rPr>
    </w:lvl>
  </w:abstractNum>
  <w:abstractNum w:abstractNumId="24" w15:restartNumberingAfterBreak="0">
    <w:nsid w:val="63586DDF"/>
    <w:multiLevelType w:val="hybridMultilevel"/>
    <w:tmpl w:val="C8585942"/>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15:restartNumberingAfterBreak="0">
    <w:nsid w:val="668300D5"/>
    <w:multiLevelType w:val="multilevel"/>
    <w:tmpl w:val="470C18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sz w:val="24"/>
        <w:szCs w:val="24"/>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8A439C9"/>
    <w:multiLevelType w:val="hybridMultilevel"/>
    <w:tmpl w:val="6A441FF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15:restartNumberingAfterBreak="0">
    <w:nsid w:val="6F4E4B02"/>
    <w:multiLevelType w:val="hybridMultilevel"/>
    <w:tmpl w:val="8F4CE9EA"/>
    <w:lvl w:ilvl="0" w:tplc="04090001">
      <w:start w:val="1"/>
      <w:numFmt w:val="bullet"/>
      <w:lvlText w:val=""/>
      <w:lvlJc w:val="left"/>
      <w:pPr>
        <w:ind w:left="834" w:hanging="360"/>
      </w:pPr>
      <w:rPr>
        <w:rFonts w:ascii="Symbol" w:hAnsi="Symbol" w:hint="default"/>
      </w:rPr>
    </w:lvl>
    <w:lvl w:ilvl="1" w:tplc="04370003" w:tentative="1">
      <w:start w:val="1"/>
      <w:numFmt w:val="bullet"/>
      <w:lvlText w:val="o"/>
      <w:lvlJc w:val="left"/>
      <w:pPr>
        <w:ind w:left="1554" w:hanging="360"/>
      </w:pPr>
      <w:rPr>
        <w:rFonts w:ascii="Courier New" w:hAnsi="Courier New" w:cs="Courier New" w:hint="default"/>
      </w:rPr>
    </w:lvl>
    <w:lvl w:ilvl="2" w:tplc="04370005" w:tentative="1">
      <w:start w:val="1"/>
      <w:numFmt w:val="bullet"/>
      <w:lvlText w:val=""/>
      <w:lvlJc w:val="left"/>
      <w:pPr>
        <w:ind w:left="2274" w:hanging="360"/>
      </w:pPr>
      <w:rPr>
        <w:rFonts w:ascii="Wingdings" w:hAnsi="Wingdings" w:hint="default"/>
      </w:rPr>
    </w:lvl>
    <w:lvl w:ilvl="3" w:tplc="04370001" w:tentative="1">
      <w:start w:val="1"/>
      <w:numFmt w:val="bullet"/>
      <w:lvlText w:val=""/>
      <w:lvlJc w:val="left"/>
      <w:pPr>
        <w:ind w:left="2994" w:hanging="360"/>
      </w:pPr>
      <w:rPr>
        <w:rFonts w:ascii="Symbol" w:hAnsi="Symbol" w:hint="default"/>
      </w:rPr>
    </w:lvl>
    <w:lvl w:ilvl="4" w:tplc="04370003" w:tentative="1">
      <w:start w:val="1"/>
      <w:numFmt w:val="bullet"/>
      <w:lvlText w:val="o"/>
      <w:lvlJc w:val="left"/>
      <w:pPr>
        <w:ind w:left="3714" w:hanging="360"/>
      </w:pPr>
      <w:rPr>
        <w:rFonts w:ascii="Courier New" w:hAnsi="Courier New" w:cs="Courier New" w:hint="default"/>
      </w:rPr>
    </w:lvl>
    <w:lvl w:ilvl="5" w:tplc="04370005" w:tentative="1">
      <w:start w:val="1"/>
      <w:numFmt w:val="bullet"/>
      <w:lvlText w:val=""/>
      <w:lvlJc w:val="left"/>
      <w:pPr>
        <w:ind w:left="4434" w:hanging="360"/>
      </w:pPr>
      <w:rPr>
        <w:rFonts w:ascii="Wingdings" w:hAnsi="Wingdings" w:hint="default"/>
      </w:rPr>
    </w:lvl>
    <w:lvl w:ilvl="6" w:tplc="04370001" w:tentative="1">
      <w:start w:val="1"/>
      <w:numFmt w:val="bullet"/>
      <w:lvlText w:val=""/>
      <w:lvlJc w:val="left"/>
      <w:pPr>
        <w:ind w:left="5154" w:hanging="360"/>
      </w:pPr>
      <w:rPr>
        <w:rFonts w:ascii="Symbol" w:hAnsi="Symbol" w:hint="default"/>
      </w:rPr>
    </w:lvl>
    <w:lvl w:ilvl="7" w:tplc="04370003" w:tentative="1">
      <w:start w:val="1"/>
      <w:numFmt w:val="bullet"/>
      <w:lvlText w:val="o"/>
      <w:lvlJc w:val="left"/>
      <w:pPr>
        <w:ind w:left="5874" w:hanging="360"/>
      </w:pPr>
      <w:rPr>
        <w:rFonts w:ascii="Courier New" w:hAnsi="Courier New" w:cs="Courier New" w:hint="default"/>
      </w:rPr>
    </w:lvl>
    <w:lvl w:ilvl="8" w:tplc="04370005" w:tentative="1">
      <w:start w:val="1"/>
      <w:numFmt w:val="bullet"/>
      <w:lvlText w:val=""/>
      <w:lvlJc w:val="left"/>
      <w:pPr>
        <w:ind w:left="6594" w:hanging="360"/>
      </w:pPr>
      <w:rPr>
        <w:rFonts w:ascii="Wingdings" w:hAnsi="Wingdings" w:hint="default"/>
      </w:rPr>
    </w:lvl>
  </w:abstractNum>
  <w:abstractNum w:abstractNumId="28"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F26E9"/>
    <w:multiLevelType w:val="hybridMultilevel"/>
    <w:tmpl w:val="EA8C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37260"/>
    <w:multiLevelType w:val="hybridMultilevel"/>
    <w:tmpl w:val="3D82FAC0"/>
    <w:lvl w:ilvl="0" w:tplc="329E3136">
      <w:numFmt w:val="bullet"/>
      <w:lvlText w:val=""/>
      <w:lvlJc w:val="left"/>
      <w:pPr>
        <w:ind w:left="379" w:hanging="272"/>
      </w:pPr>
      <w:rPr>
        <w:rFonts w:ascii="Symbol" w:eastAsia="Symbol" w:hAnsi="Symbol" w:cs="Symbol" w:hint="default"/>
        <w:w w:val="100"/>
        <w:sz w:val="22"/>
        <w:szCs w:val="22"/>
      </w:rPr>
    </w:lvl>
    <w:lvl w:ilvl="1" w:tplc="44B8AE4C">
      <w:numFmt w:val="bullet"/>
      <w:lvlText w:val="•"/>
      <w:lvlJc w:val="left"/>
      <w:pPr>
        <w:ind w:left="889" w:hanging="272"/>
      </w:pPr>
      <w:rPr>
        <w:rFonts w:hint="default"/>
      </w:rPr>
    </w:lvl>
    <w:lvl w:ilvl="2" w:tplc="5058B7CA">
      <w:numFmt w:val="bullet"/>
      <w:lvlText w:val="•"/>
      <w:lvlJc w:val="left"/>
      <w:pPr>
        <w:ind w:left="1398" w:hanging="272"/>
      </w:pPr>
      <w:rPr>
        <w:rFonts w:hint="default"/>
      </w:rPr>
    </w:lvl>
    <w:lvl w:ilvl="3" w:tplc="694ABB72">
      <w:numFmt w:val="bullet"/>
      <w:lvlText w:val="•"/>
      <w:lvlJc w:val="left"/>
      <w:pPr>
        <w:ind w:left="1907" w:hanging="272"/>
      </w:pPr>
      <w:rPr>
        <w:rFonts w:hint="default"/>
      </w:rPr>
    </w:lvl>
    <w:lvl w:ilvl="4" w:tplc="8DAECBCE">
      <w:numFmt w:val="bullet"/>
      <w:lvlText w:val="•"/>
      <w:lvlJc w:val="left"/>
      <w:pPr>
        <w:ind w:left="2416" w:hanging="272"/>
      </w:pPr>
      <w:rPr>
        <w:rFonts w:hint="default"/>
      </w:rPr>
    </w:lvl>
    <w:lvl w:ilvl="5" w:tplc="296ED0BA">
      <w:numFmt w:val="bullet"/>
      <w:lvlText w:val="•"/>
      <w:lvlJc w:val="left"/>
      <w:pPr>
        <w:ind w:left="2925" w:hanging="272"/>
      </w:pPr>
      <w:rPr>
        <w:rFonts w:hint="default"/>
      </w:rPr>
    </w:lvl>
    <w:lvl w:ilvl="6" w:tplc="E8B40050">
      <w:numFmt w:val="bullet"/>
      <w:lvlText w:val="•"/>
      <w:lvlJc w:val="left"/>
      <w:pPr>
        <w:ind w:left="3434" w:hanging="272"/>
      </w:pPr>
      <w:rPr>
        <w:rFonts w:hint="default"/>
      </w:rPr>
    </w:lvl>
    <w:lvl w:ilvl="7" w:tplc="4F90ACD8">
      <w:numFmt w:val="bullet"/>
      <w:lvlText w:val="•"/>
      <w:lvlJc w:val="left"/>
      <w:pPr>
        <w:ind w:left="3943" w:hanging="272"/>
      </w:pPr>
      <w:rPr>
        <w:rFonts w:hint="default"/>
      </w:rPr>
    </w:lvl>
    <w:lvl w:ilvl="8" w:tplc="6158C650">
      <w:numFmt w:val="bullet"/>
      <w:lvlText w:val="•"/>
      <w:lvlJc w:val="left"/>
      <w:pPr>
        <w:ind w:left="4452" w:hanging="272"/>
      </w:pPr>
      <w:rPr>
        <w:rFonts w:hint="default"/>
      </w:rPr>
    </w:lvl>
  </w:abstractNum>
  <w:abstractNum w:abstractNumId="31" w15:restartNumberingAfterBreak="0">
    <w:nsid w:val="7C63486F"/>
    <w:multiLevelType w:val="hybridMultilevel"/>
    <w:tmpl w:val="F2EE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14"/>
  </w:num>
  <w:num w:numId="4">
    <w:abstractNumId w:val="15"/>
  </w:num>
  <w:num w:numId="5">
    <w:abstractNumId w:val="28"/>
  </w:num>
  <w:num w:numId="6">
    <w:abstractNumId w:val="31"/>
  </w:num>
  <w:num w:numId="7">
    <w:abstractNumId w:val="4"/>
  </w:num>
  <w:num w:numId="8">
    <w:abstractNumId w:val="9"/>
  </w:num>
  <w:num w:numId="9">
    <w:abstractNumId w:val="26"/>
  </w:num>
  <w:num w:numId="10">
    <w:abstractNumId w:val="13"/>
  </w:num>
  <w:num w:numId="11">
    <w:abstractNumId w:val="2"/>
  </w:num>
  <w:num w:numId="12">
    <w:abstractNumId w:val="17"/>
  </w:num>
  <w:num w:numId="13">
    <w:abstractNumId w:val="29"/>
  </w:num>
  <w:num w:numId="14">
    <w:abstractNumId w:val="16"/>
  </w:num>
  <w:num w:numId="15">
    <w:abstractNumId w:val="8"/>
  </w:num>
  <w:num w:numId="16">
    <w:abstractNumId w:val="24"/>
  </w:num>
  <w:num w:numId="17">
    <w:abstractNumId w:val="10"/>
  </w:num>
  <w:num w:numId="18">
    <w:abstractNumId w:val="5"/>
  </w:num>
  <w:num w:numId="19">
    <w:abstractNumId w:val="22"/>
  </w:num>
  <w:num w:numId="20">
    <w:abstractNumId w:val="12"/>
  </w:num>
  <w:num w:numId="21">
    <w:abstractNumId w:val="3"/>
  </w:num>
  <w:num w:numId="22">
    <w:abstractNumId w:val="6"/>
  </w:num>
  <w:num w:numId="23">
    <w:abstractNumId w:val="18"/>
  </w:num>
  <w:num w:numId="24">
    <w:abstractNumId w:val="0"/>
  </w:num>
  <w:num w:numId="25">
    <w:abstractNumId w:val="21"/>
  </w:num>
  <w:num w:numId="26">
    <w:abstractNumId w:val="30"/>
  </w:num>
  <w:num w:numId="27">
    <w:abstractNumId w:val="11"/>
  </w:num>
  <w:num w:numId="28">
    <w:abstractNumId w:val="19"/>
  </w:num>
  <w:num w:numId="29">
    <w:abstractNumId w:val="7"/>
  </w:num>
  <w:num w:numId="30">
    <w:abstractNumId w:val="25"/>
  </w:num>
  <w:num w:numId="31">
    <w:abstractNumId w:val="23"/>
  </w:num>
  <w:num w:numId="32">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131078" w:nlCheck="1" w:checkStyle="0"/>
  <w:activeWritingStyle w:appName="MSWord" w:lang="en-US" w:vendorID="64" w:dllVersion="131078" w:nlCheck="1" w:checkStyle="1"/>
  <w:defaultTabStop w:val="720"/>
  <w:hyphenationZone w:val="141"/>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675"/>
    <w:rsid w:val="0000095B"/>
    <w:rsid w:val="00004C42"/>
    <w:rsid w:val="00020C4D"/>
    <w:rsid w:val="00023473"/>
    <w:rsid w:val="00025D14"/>
    <w:rsid w:val="00036AE3"/>
    <w:rsid w:val="000370C5"/>
    <w:rsid w:val="00037EB4"/>
    <w:rsid w:val="00043DA3"/>
    <w:rsid w:val="000440BC"/>
    <w:rsid w:val="00051CB6"/>
    <w:rsid w:val="00057AC0"/>
    <w:rsid w:val="00057B40"/>
    <w:rsid w:val="00061494"/>
    <w:rsid w:val="00061AD2"/>
    <w:rsid w:val="0006211F"/>
    <w:rsid w:val="00062481"/>
    <w:rsid w:val="00072D8E"/>
    <w:rsid w:val="000979AC"/>
    <w:rsid w:val="000A2913"/>
    <w:rsid w:val="000A61CC"/>
    <w:rsid w:val="000A6640"/>
    <w:rsid w:val="000B30A7"/>
    <w:rsid w:val="000B6C88"/>
    <w:rsid w:val="000D0B4B"/>
    <w:rsid w:val="000D3EAC"/>
    <w:rsid w:val="000D5632"/>
    <w:rsid w:val="000E5FF3"/>
    <w:rsid w:val="000F24B5"/>
    <w:rsid w:val="000F2E06"/>
    <w:rsid w:val="000F5382"/>
    <w:rsid w:val="000F7BF2"/>
    <w:rsid w:val="00102CB4"/>
    <w:rsid w:val="00105514"/>
    <w:rsid w:val="00111445"/>
    <w:rsid w:val="00115732"/>
    <w:rsid w:val="00116146"/>
    <w:rsid w:val="00127A1B"/>
    <w:rsid w:val="001428B2"/>
    <w:rsid w:val="0015492E"/>
    <w:rsid w:val="00163695"/>
    <w:rsid w:val="001639ED"/>
    <w:rsid w:val="00163DF6"/>
    <w:rsid w:val="0017134B"/>
    <w:rsid w:val="001A05AA"/>
    <w:rsid w:val="001A77D2"/>
    <w:rsid w:val="001B0AEF"/>
    <w:rsid w:val="001C3F79"/>
    <w:rsid w:val="001C40BF"/>
    <w:rsid w:val="001C48DA"/>
    <w:rsid w:val="001C55C3"/>
    <w:rsid w:val="001C5E07"/>
    <w:rsid w:val="001D2743"/>
    <w:rsid w:val="001E49BA"/>
    <w:rsid w:val="001E5D40"/>
    <w:rsid w:val="001E5F26"/>
    <w:rsid w:val="001F5F96"/>
    <w:rsid w:val="00200FB5"/>
    <w:rsid w:val="00220CFC"/>
    <w:rsid w:val="002253F8"/>
    <w:rsid w:val="0023126A"/>
    <w:rsid w:val="002358F8"/>
    <w:rsid w:val="0027387C"/>
    <w:rsid w:val="00274299"/>
    <w:rsid w:val="00282527"/>
    <w:rsid w:val="00294FA5"/>
    <w:rsid w:val="00296DDC"/>
    <w:rsid w:val="002B29D1"/>
    <w:rsid w:val="002B71F6"/>
    <w:rsid w:val="002C4DB2"/>
    <w:rsid w:val="002C50E7"/>
    <w:rsid w:val="002C6982"/>
    <w:rsid w:val="002C7461"/>
    <w:rsid w:val="002D46A4"/>
    <w:rsid w:val="002E0946"/>
    <w:rsid w:val="002E5263"/>
    <w:rsid w:val="002E677B"/>
    <w:rsid w:val="002F3AC0"/>
    <w:rsid w:val="002F726C"/>
    <w:rsid w:val="0030117E"/>
    <w:rsid w:val="0032165E"/>
    <w:rsid w:val="003217B3"/>
    <w:rsid w:val="00323E72"/>
    <w:rsid w:val="00331A3C"/>
    <w:rsid w:val="003332C7"/>
    <w:rsid w:val="00341ADB"/>
    <w:rsid w:val="00350332"/>
    <w:rsid w:val="003549BE"/>
    <w:rsid w:val="00355548"/>
    <w:rsid w:val="00363C98"/>
    <w:rsid w:val="00364675"/>
    <w:rsid w:val="00366578"/>
    <w:rsid w:val="00371871"/>
    <w:rsid w:val="00376E8D"/>
    <w:rsid w:val="00377E8E"/>
    <w:rsid w:val="00380782"/>
    <w:rsid w:val="003A4BDA"/>
    <w:rsid w:val="003A7042"/>
    <w:rsid w:val="003C3C2B"/>
    <w:rsid w:val="003D07C5"/>
    <w:rsid w:val="003E12AB"/>
    <w:rsid w:val="003E2CF2"/>
    <w:rsid w:val="003E3234"/>
    <w:rsid w:val="003F2E17"/>
    <w:rsid w:val="003F6324"/>
    <w:rsid w:val="004049B2"/>
    <w:rsid w:val="004110C2"/>
    <w:rsid w:val="00415FFC"/>
    <w:rsid w:val="004171BD"/>
    <w:rsid w:val="00426E76"/>
    <w:rsid w:val="004304C0"/>
    <w:rsid w:val="00431263"/>
    <w:rsid w:val="00436EB7"/>
    <w:rsid w:val="004633C8"/>
    <w:rsid w:val="0046486C"/>
    <w:rsid w:val="00475DAA"/>
    <w:rsid w:val="0047729A"/>
    <w:rsid w:val="00480C50"/>
    <w:rsid w:val="004972FA"/>
    <w:rsid w:val="004A1515"/>
    <w:rsid w:val="004A743B"/>
    <w:rsid w:val="004C0568"/>
    <w:rsid w:val="004C18BB"/>
    <w:rsid w:val="004D5137"/>
    <w:rsid w:val="004D6F1E"/>
    <w:rsid w:val="004E022F"/>
    <w:rsid w:val="004E1FA0"/>
    <w:rsid w:val="004E3EBB"/>
    <w:rsid w:val="004E5837"/>
    <w:rsid w:val="004E6513"/>
    <w:rsid w:val="0050190B"/>
    <w:rsid w:val="0050410F"/>
    <w:rsid w:val="0050769B"/>
    <w:rsid w:val="005171CD"/>
    <w:rsid w:val="005315C2"/>
    <w:rsid w:val="00536F55"/>
    <w:rsid w:val="005462D8"/>
    <w:rsid w:val="00551671"/>
    <w:rsid w:val="005542D4"/>
    <w:rsid w:val="00562031"/>
    <w:rsid w:val="00562AE3"/>
    <w:rsid w:val="00585751"/>
    <w:rsid w:val="0059146A"/>
    <w:rsid w:val="005964E9"/>
    <w:rsid w:val="005B5481"/>
    <w:rsid w:val="005C4FCD"/>
    <w:rsid w:val="005D2C12"/>
    <w:rsid w:val="005D48AD"/>
    <w:rsid w:val="005D708C"/>
    <w:rsid w:val="005D764D"/>
    <w:rsid w:val="005E15E7"/>
    <w:rsid w:val="005E1B2E"/>
    <w:rsid w:val="005E24F2"/>
    <w:rsid w:val="005F2170"/>
    <w:rsid w:val="005F62C8"/>
    <w:rsid w:val="00616D60"/>
    <w:rsid w:val="0061749D"/>
    <w:rsid w:val="00617A28"/>
    <w:rsid w:val="006206EC"/>
    <w:rsid w:val="00637666"/>
    <w:rsid w:val="006538F9"/>
    <w:rsid w:val="00654FA0"/>
    <w:rsid w:val="00660C2B"/>
    <w:rsid w:val="00662CCF"/>
    <w:rsid w:val="006630C6"/>
    <w:rsid w:val="00667BCC"/>
    <w:rsid w:val="006708A3"/>
    <w:rsid w:val="00670BA1"/>
    <w:rsid w:val="00674059"/>
    <w:rsid w:val="006842E3"/>
    <w:rsid w:val="00694360"/>
    <w:rsid w:val="006977E5"/>
    <w:rsid w:val="006A1322"/>
    <w:rsid w:val="006C2D44"/>
    <w:rsid w:val="006C2FA2"/>
    <w:rsid w:val="006D07BC"/>
    <w:rsid w:val="006F7172"/>
    <w:rsid w:val="006F7918"/>
    <w:rsid w:val="007015BC"/>
    <w:rsid w:val="007126D1"/>
    <w:rsid w:val="0072015C"/>
    <w:rsid w:val="0072474E"/>
    <w:rsid w:val="0073094D"/>
    <w:rsid w:val="00740EDA"/>
    <w:rsid w:val="007444ED"/>
    <w:rsid w:val="00745748"/>
    <w:rsid w:val="007508CE"/>
    <w:rsid w:val="00752D8E"/>
    <w:rsid w:val="0075390D"/>
    <w:rsid w:val="00761931"/>
    <w:rsid w:val="007635E8"/>
    <w:rsid w:val="007638A9"/>
    <w:rsid w:val="00763E52"/>
    <w:rsid w:val="007667C4"/>
    <w:rsid w:val="00774CBF"/>
    <w:rsid w:val="00782D2E"/>
    <w:rsid w:val="0079503B"/>
    <w:rsid w:val="007A1391"/>
    <w:rsid w:val="007A19F1"/>
    <w:rsid w:val="007A2CFE"/>
    <w:rsid w:val="007C2C2E"/>
    <w:rsid w:val="007D530C"/>
    <w:rsid w:val="007E5688"/>
    <w:rsid w:val="007F0A3B"/>
    <w:rsid w:val="007F329B"/>
    <w:rsid w:val="008001A8"/>
    <w:rsid w:val="00811B93"/>
    <w:rsid w:val="008127B8"/>
    <w:rsid w:val="00830284"/>
    <w:rsid w:val="00832DA2"/>
    <w:rsid w:val="008419A7"/>
    <w:rsid w:val="0084666D"/>
    <w:rsid w:val="00847C38"/>
    <w:rsid w:val="00850D9D"/>
    <w:rsid w:val="00852B79"/>
    <w:rsid w:val="00857670"/>
    <w:rsid w:val="00861FC0"/>
    <w:rsid w:val="0086538C"/>
    <w:rsid w:val="00867FEB"/>
    <w:rsid w:val="0087406F"/>
    <w:rsid w:val="00876125"/>
    <w:rsid w:val="00876B0D"/>
    <w:rsid w:val="008846D7"/>
    <w:rsid w:val="008956F4"/>
    <w:rsid w:val="00895B97"/>
    <w:rsid w:val="0089688E"/>
    <w:rsid w:val="008972E6"/>
    <w:rsid w:val="00897854"/>
    <w:rsid w:val="008A4E60"/>
    <w:rsid w:val="008B0175"/>
    <w:rsid w:val="008B1F24"/>
    <w:rsid w:val="008B297E"/>
    <w:rsid w:val="008C25D6"/>
    <w:rsid w:val="008C2803"/>
    <w:rsid w:val="008C58B7"/>
    <w:rsid w:val="008D00E1"/>
    <w:rsid w:val="008D351F"/>
    <w:rsid w:val="008D5326"/>
    <w:rsid w:val="008D6E9B"/>
    <w:rsid w:val="008E6C02"/>
    <w:rsid w:val="008F2849"/>
    <w:rsid w:val="008F4997"/>
    <w:rsid w:val="008F75D2"/>
    <w:rsid w:val="00901A75"/>
    <w:rsid w:val="009118A7"/>
    <w:rsid w:val="009162AF"/>
    <w:rsid w:val="0092213E"/>
    <w:rsid w:val="00933792"/>
    <w:rsid w:val="009417ED"/>
    <w:rsid w:val="009639F5"/>
    <w:rsid w:val="00981BDE"/>
    <w:rsid w:val="00983388"/>
    <w:rsid w:val="009A3573"/>
    <w:rsid w:val="009B2D41"/>
    <w:rsid w:val="009B6F5D"/>
    <w:rsid w:val="009C5DAB"/>
    <w:rsid w:val="009D69A8"/>
    <w:rsid w:val="009E328A"/>
    <w:rsid w:val="009E52E0"/>
    <w:rsid w:val="009F0665"/>
    <w:rsid w:val="009F2D7C"/>
    <w:rsid w:val="00A01903"/>
    <w:rsid w:val="00A023F0"/>
    <w:rsid w:val="00A04A47"/>
    <w:rsid w:val="00A20D87"/>
    <w:rsid w:val="00A2271E"/>
    <w:rsid w:val="00A26FA0"/>
    <w:rsid w:val="00A30981"/>
    <w:rsid w:val="00A33CEA"/>
    <w:rsid w:val="00A41B12"/>
    <w:rsid w:val="00A51042"/>
    <w:rsid w:val="00A535A8"/>
    <w:rsid w:val="00A55FE0"/>
    <w:rsid w:val="00A5792E"/>
    <w:rsid w:val="00A612A7"/>
    <w:rsid w:val="00A612ED"/>
    <w:rsid w:val="00A63608"/>
    <w:rsid w:val="00A6653B"/>
    <w:rsid w:val="00A71653"/>
    <w:rsid w:val="00A7567A"/>
    <w:rsid w:val="00A77593"/>
    <w:rsid w:val="00A80B51"/>
    <w:rsid w:val="00A82755"/>
    <w:rsid w:val="00A92FD3"/>
    <w:rsid w:val="00A965F4"/>
    <w:rsid w:val="00AA467A"/>
    <w:rsid w:val="00AC2873"/>
    <w:rsid w:val="00AC3A4D"/>
    <w:rsid w:val="00AD20E3"/>
    <w:rsid w:val="00AD46EA"/>
    <w:rsid w:val="00AE1006"/>
    <w:rsid w:val="00AE5120"/>
    <w:rsid w:val="00AE5B98"/>
    <w:rsid w:val="00AF6B29"/>
    <w:rsid w:val="00B05424"/>
    <w:rsid w:val="00B121EA"/>
    <w:rsid w:val="00B148A2"/>
    <w:rsid w:val="00B17CCD"/>
    <w:rsid w:val="00B17F44"/>
    <w:rsid w:val="00B25225"/>
    <w:rsid w:val="00B304B8"/>
    <w:rsid w:val="00B40D7F"/>
    <w:rsid w:val="00B46CBF"/>
    <w:rsid w:val="00B475CD"/>
    <w:rsid w:val="00B5021E"/>
    <w:rsid w:val="00B52510"/>
    <w:rsid w:val="00B5372C"/>
    <w:rsid w:val="00B602CF"/>
    <w:rsid w:val="00B61F39"/>
    <w:rsid w:val="00B7613C"/>
    <w:rsid w:val="00B77624"/>
    <w:rsid w:val="00B77F5A"/>
    <w:rsid w:val="00B82317"/>
    <w:rsid w:val="00B82D32"/>
    <w:rsid w:val="00B83481"/>
    <w:rsid w:val="00B85650"/>
    <w:rsid w:val="00B91633"/>
    <w:rsid w:val="00BA03D6"/>
    <w:rsid w:val="00BA1841"/>
    <w:rsid w:val="00BA50D7"/>
    <w:rsid w:val="00BB37B4"/>
    <w:rsid w:val="00BB43CE"/>
    <w:rsid w:val="00BB72BD"/>
    <w:rsid w:val="00BC29BF"/>
    <w:rsid w:val="00BC485F"/>
    <w:rsid w:val="00BC5AD3"/>
    <w:rsid w:val="00BD0F68"/>
    <w:rsid w:val="00BD5593"/>
    <w:rsid w:val="00BE0B9D"/>
    <w:rsid w:val="00BE7F7B"/>
    <w:rsid w:val="00BF1EA7"/>
    <w:rsid w:val="00BF508A"/>
    <w:rsid w:val="00C0144B"/>
    <w:rsid w:val="00C133A8"/>
    <w:rsid w:val="00C133C0"/>
    <w:rsid w:val="00C24E59"/>
    <w:rsid w:val="00C27128"/>
    <w:rsid w:val="00C32776"/>
    <w:rsid w:val="00C5066B"/>
    <w:rsid w:val="00C718C1"/>
    <w:rsid w:val="00C74CF3"/>
    <w:rsid w:val="00C77FA7"/>
    <w:rsid w:val="00C93630"/>
    <w:rsid w:val="00CB019F"/>
    <w:rsid w:val="00CB5C1B"/>
    <w:rsid w:val="00CB762F"/>
    <w:rsid w:val="00CC31C8"/>
    <w:rsid w:val="00CC596E"/>
    <w:rsid w:val="00CC73B7"/>
    <w:rsid w:val="00CE67FA"/>
    <w:rsid w:val="00CE74E6"/>
    <w:rsid w:val="00CF3C3C"/>
    <w:rsid w:val="00D0012F"/>
    <w:rsid w:val="00D01C58"/>
    <w:rsid w:val="00D06948"/>
    <w:rsid w:val="00D14128"/>
    <w:rsid w:val="00D25B32"/>
    <w:rsid w:val="00D26903"/>
    <w:rsid w:val="00D33D23"/>
    <w:rsid w:val="00D344AE"/>
    <w:rsid w:val="00D35301"/>
    <w:rsid w:val="00D43BC9"/>
    <w:rsid w:val="00D4632B"/>
    <w:rsid w:val="00D51F73"/>
    <w:rsid w:val="00D52A53"/>
    <w:rsid w:val="00D628BC"/>
    <w:rsid w:val="00D67D6B"/>
    <w:rsid w:val="00D70875"/>
    <w:rsid w:val="00D7100C"/>
    <w:rsid w:val="00D76D37"/>
    <w:rsid w:val="00D7772F"/>
    <w:rsid w:val="00D823D6"/>
    <w:rsid w:val="00D83418"/>
    <w:rsid w:val="00D856AD"/>
    <w:rsid w:val="00D8596B"/>
    <w:rsid w:val="00D9089D"/>
    <w:rsid w:val="00D943C3"/>
    <w:rsid w:val="00D964C0"/>
    <w:rsid w:val="00D96F0B"/>
    <w:rsid w:val="00D96F2D"/>
    <w:rsid w:val="00DA6783"/>
    <w:rsid w:val="00DC0B6B"/>
    <w:rsid w:val="00DD0344"/>
    <w:rsid w:val="00DD08D9"/>
    <w:rsid w:val="00DD5907"/>
    <w:rsid w:val="00DE6038"/>
    <w:rsid w:val="00DF5434"/>
    <w:rsid w:val="00DF7C91"/>
    <w:rsid w:val="00E022A3"/>
    <w:rsid w:val="00E05352"/>
    <w:rsid w:val="00E07014"/>
    <w:rsid w:val="00E0735B"/>
    <w:rsid w:val="00E11CFF"/>
    <w:rsid w:val="00E17AAA"/>
    <w:rsid w:val="00E205B8"/>
    <w:rsid w:val="00E23A16"/>
    <w:rsid w:val="00E27FD8"/>
    <w:rsid w:val="00E4129A"/>
    <w:rsid w:val="00E45CD6"/>
    <w:rsid w:val="00E56B88"/>
    <w:rsid w:val="00E6127E"/>
    <w:rsid w:val="00E674E8"/>
    <w:rsid w:val="00E67B25"/>
    <w:rsid w:val="00E72A44"/>
    <w:rsid w:val="00E75C45"/>
    <w:rsid w:val="00E76513"/>
    <w:rsid w:val="00E84472"/>
    <w:rsid w:val="00E84A07"/>
    <w:rsid w:val="00E85131"/>
    <w:rsid w:val="00E90A30"/>
    <w:rsid w:val="00E913A6"/>
    <w:rsid w:val="00E97AB8"/>
    <w:rsid w:val="00EA25D3"/>
    <w:rsid w:val="00EA4C18"/>
    <w:rsid w:val="00EB2B59"/>
    <w:rsid w:val="00EC1F9E"/>
    <w:rsid w:val="00EC2B2E"/>
    <w:rsid w:val="00EC5AE2"/>
    <w:rsid w:val="00EC7334"/>
    <w:rsid w:val="00ED2C19"/>
    <w:rsid w:val="00ED2D73"/>
    <w:rsid w:val="00ED6257"/>
    <w:rsid w:val="00EE24DD"/>
    <w:rsid w:val="00EF0C25"/>
    <w:rsid w:val="00EF2BB5"/>
    <w:rsid w:val="00EF2FD0"/>
    <w:rsid w:val="00EF30E7"/>
    <w:rsid w:val="00F04670"/>
    <w:rsid w:val="00F10804"/>
    <w:rsid w:val="00F17CC7"/>
    <w:rsid w:val="00F252F2"/>
    <w:rsid w:val="00F632F4"/>
    <w:rsid w:val="00F67E1D"/>
    <w:rsid w:val="00F73375"/>
    <w:rsid w:val="00F73400"/>
    <w:rsid w:val="00F75172"/>
    <w:rsid w:val="00F77881"/>
    <w:rsid w:val="00F86EAD"/>
    <w:rsid w:val="00F922EC"/>
    <w:rsid w:val="00F963F0"/>
    <w:rsid w:val="00FA2B5A"/>
    <w:rsid w:val="00FB53FC"/>
    <w:rsid w:val="00FE3A65"/>
    <w:rsid w:val="00FE5E59"/>
    <w:rsid w:val="00FF32A1"/>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48C3C"/>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uiPriority w:val="9"/>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List Paragraph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nhideWhenUsed/>
    <w:rsid w:val="001C40BF"/>
    <w:pPr>
      <w:spacing w:after="120"/>
      <w:ind w:left="283"/>
    </w:pPr>
  </w:style>
  <w:style w:type="character" w:customStyle="1" w:styleId="BodyTextIndentChar">
    <w:name w:val="Body Text Indent Char"/>
    <w:basedOn w:val="DefaultParagraphFont"/>
    <w:link w:val="BodyTextIndent"/>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List Paragraph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 w:type="paragraph" w:customStyle="1" w:styleId="Char0">
    <w:name w:val="Char"/>
    <w:basedOn w:val="Normal"/>
    <w:rsid w:val="005C4FCD"/>
    <w:pPr>
      <w:widowControl/>
      <w:autoSpaceDE/>
      <w:autoSpaceDN/>
      <w:spacing w:after="160"/>
    </w:pPr>
    <w:rPr>
      <w:rFonts w:ascii="Verdana" w:eastAsia="Times New Roman" w:hAnsi="Verdana" w:cs="Times New Roman"/>
      <w:sz w:val="24"/>
      <w:szCs w:val="24"/>
      <w:lang w:bidi="ar-SA"/>
    </w:rPr>
  </w:style>
  <w:style w:type="paragraph" w:customStyle="1" w:styleId="Char1">
    <w:name w:val="Char"/>
    <w:basedOn w:val="Normal"/>
    <w:rsid w:val="00BC29BF"/>
    <w:pPr>
      <w:widowControl/>
      <w:autoSpaceDE/>
      <w:autoSpaceDN/>
      <w:spacing w:after="160"/>
    </w:pPr>
    <w:rPr>
      <w:rFonts w:ascii="Verdana" w:eastAsia="Times New Roman" w:hAnsi="Verdana" w:cs="Times New Roman"/>
      <w:sz w:val="24"/>
      <w:szCs w:val="24"/>
      <w:lang w:bidi="ar-SA"/>
    </w:rPr>
  </w:style>
  <w:style w:type="paragraph" w:styleId="BodyTextIndent2">
    <w:name w:val="Body Text Indent 2"/>
    <w:basedOn w:val="Normal"/>
    <w:link w:val="BodyTextIndent2Char"/>
    <w:rsid w:val="00BC29BF"/>
    <w:pPr>
      <w:widowControl/>
      <w:autoSpaceDE/>
      <w:autoSpaceDN/>
      <w:spacing w:after="120" w:line="480" w:lineRule="auto"/>
      <w:ind w:left="360"/>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BC29BF"/>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26FA0"/>
    <w:pPr>
      <w:widowControl/>
      <w:autoSpaceDE/>
      <w:autoSpaceDN/>
      <w:spacing w:after="120"/>
      <w:jc w:val="both"/>
    </w:pPr>
    <w:rPr>
      <w:rFonts w:ascii="Sylfaen" w:eastAsia="Calibri" w:hAnsi="Sylfaen" w:cs="Times New Roman"/>
      <w:sz w:val="16"/>
      <w:szCs w:val="16"/>
      <w:lang w:val="x-none" w:eastAsia="x-none" w:bidi="ar-SA"/>
    </w:rPr>
  </w:style>
  <w:style w:type="character" w:customStyle="1" w:styleId="BodyText3Char">
    <w:name w:val="Body Text 3 Char"/>
    <w:basedOn w:val="DefaultParagraphFont"/>
    <w:link w:val="BodyText3"/>
    <w:uiPriority w:val="99"/>
    <w:semiHidden/>
    <w:rsid w:val="00A26FA0"/>
    <w:rPr>
      <w:rFonts w:ascii="Sylfaen" w:eastAsia="Calibri" w:hAnsi="Sylfaen" w:cs="Times New Roman"/>
      <w:sz w:val="16"/>
      <w:szCs w:val="16"/>
      <w:lang w:val="x-none" w:eastAsia="x-none"/>
    </w:rPr>
  </w:style>
  <w:style w:type="character" w:styleId="CommentReference">
    <w:name w:val="annotation reference"/>
    <w:basedOn w:val="DefaultParagraphFont"/>
    <w:uiPriority w:val="99"/>
    <w:semiHidden/>
    <w:unhideWhenUsed/>
    <w:rsid w:val="00A80B51"/>
    <w:rPr>
      <w:sz w:val="16"/>
      <w:szCs w:val="16"/>
    </w:rPr>
  </w:style>
  <w:style w:type="paragraph" w:styleId="CommentText">
    <w:name w:val="annotation text"/>
    <w:basedOn w:val="Normal"/>
    <w:link w:val="CommentTextChar"/>
    <w:uiPriority w:val="99"/>
    <w:semiHidden/>
    <w:unhideWhenUsed/>
    <w:rsid w:val="00A80B51"/>
    <w:rPr>
      <w:sz w:val="20"/>
      <w:szCs w:val="20"/>
    </w:rPr>
  </w:style>
  <w:style w:type="character" w:customStyle="1" w:styleId="CommentTextChar">
    <w:name w:val="Comment Text Char"/>
    <w:basedOn w:val="DefaultParagraphFont"/>
    <w:link w:val="CommentText"/>
    <w:uiPriority w:val="99"/>
    <w:semiHidden/>
    <w:rsid w:val="00A80B51"/>
    <w:rPr>
      <w:rFonts w:ascii="DejaVu Sans" w:eastAsia="DejaVu Sans" w:hAnsi="DejaVu Sans" w:cs="DejaVu Sans"/>
      <w:sz w:val="20"/>
      <w:szCs w:val="20"/>
      <w:lang w:bidi="en-US"/>
    </w:rPr>
  </w:style>
  <w:style w:type="paragraph" w:styleId="CommentSubject">
    <w:name w:val="annotation subject"/>
    <w:basedOn w:val="CommentText"/>
    <w:next w:val="CommentText"/>
    <w:link w:val="CommentSubjectChar"/>
    <w:uiPriority w:val="99"/>
    <w:semiHidden/>
    <w:unhideWhenUsed/>
    <w:rsid w:val="00A80B51"/>
    <w:rPr>
      <w:b/>
      <w:bCs/>
    </w:rPr>
  </w:style>
  <w:style w:type="character" w:customStyle="1" w:styleId="CommentSubjectChar">
    <w:name w:val="Comment Subject Char"/>
    <w:basedOn w:val="CommentTextChar"/>
    <w:link w:val="CommentSubject"/>
    <w:uiPriority w:val="99"/>
    <w:semiHidden/>
    <w:rsid w:val="00A80B51"/>
    <w:rPr>
      <w:rFonts w:ascii="DejaVu Sans" w:eastAsia="DejaVu Sans" w:hAnsi="DejaVu Sans" w:cs="DejaVu Sans"/>
      <w:b/>
      <w:bCs/>
      <w:sz w:val="20"/>
      <w:szCs w:val="20"/>
      <w:lang w:bidi="en-US"/>
    </w:rPr>
  </w:style>
  <w:style w:type="paragraph" w:styleId="NormalWeb">
    <w:name w:val="Normal (Web)"/>
    <w:basedOn w:val="Normal"/>
    <w:uiPriority w:val="99"/>
    <w:semiHidden/>
    <w:unhideWhenUsed/>
    <w:rsid w:val="00A716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Char2">
    <w:name w:val="Char"/>
    <w:basedOn w:val="Normal"/>
    <w:rsid w:val="001639ED"/>
    <w:pPr>
      <w:widowControl/>
      <w:autoSpaceDE/>
      <w:autoSpaceDN/>
      <w:spacing w:after="160"/>
    </w:pPr>
    <w:rPr>
      <w:rFonts w:ascii="Verdana" w:eastAsia="Times New Roman" w:hAnsi="Verdana" w:cs="Times New Roman"/>
      <w:sz w:val="24"/>
      <w:szCs w:val="24"/>
      <w:lang w:bidi="ar-SA"/>
    </w:rPr>
  </w:style>
  <w:style w:type="paragraph" w:styleId="NoSpacing">
    <w:name w:val="No Spacing"/>
    <w:uiPriority w:val="1"/>
    <w:qFormat/>
    <w:rsid w:val="00C74CF3"/>
    <w:rPr>
      <w:rFonts w:ascii="DejaVu Sans" w:eastAsia="DejaVu Sans" w:hAnsi="DejaVu Sans" w:cs="DejaVu Sans"/>
      <w:lang w:bidi="en-US"/>
    </w:rPr>
  </w:style>
  <w:style w:type="paragraph" w:styleId="FootnoteText">
    <w:name w:val="footnote text"/>
    <w:basedOn w:val="Normal"/>
    <w:link w:val="FootnoteTextChar"/>
    <w:uiPriority w:val="99"/>
    <w:semiHidden/>
    <w:unhideWhenUsed/>
    <w:rsid w:val="00E913A6"/>
    <w:rPr>
      <w:sz w:val="20"/>
      <w:szCs w:val="20"/>
    </w:rPr>
  </w:style>
  <w:style w:type="character" w:customStyle="1" w:styleId="FootnoteTextChar">
    <w:name w:val="Footnote Text Char"/>
    <w:basedOn w:val="DefaultParagraphFont"/>
    <w:link w:val="FootnoteText"/>
    <w:uiPriority w:val="99"/>
    <w:semiHidden/>
    <w:rsid w:val="00E913A6"/>
    <w:rPr>
      <w:rFonts w:ascii="DejaVu Sans" w:eastAsia="DejaVu Sans" w:hAnsi="DejaVu Sans" w:cs="DejaVu Sans"/>
      <w:sz w:val="20"/>
      <w:szCs w:val="20"/>
      <w:lang w:bidi="en-US"/>
    </w:rPr>
  </w:style>
  <w:style w:type="character" w:styleId="FootnoteReference">
    <w:name w:val="footnote reference"/>
    <w:basedOn w:val="DefaultParagraphFont"/>
    <w:uiPriority w:val="99"/>
    <w:semiHidden/>
    <w:unhideWhenUsed/>
    <w:rsid w:val="00E913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90903">
      <w:bodyDiv w:val="1"/>
      <w:marLeft w:val="0"/>
      <w:marRight w:val="0"/>
      <w:marTop w:val="0"/>
      <w:marBottom w:val="0"/>
      <w:divBdr>
        <w:top w:val="none" w:sz="0" w:space="0" w:color="auto"/>
        <w:left w:val="none" w:sz="0" w:space="0" w:color="auto"/>
        <w:bottom w:val="none" w:sz="0" w:space="0" w:color="auto"/>
        <w:right w:val="none" w:sz="0" w:space="0" w:color="auto"/>
      </w:divBdr>
    </w:div>
    <w:div w:id="621767013">
      <w:bodyDiv w:val="1"/>
      <w:marLeft w:val="0"/>
      <w:marRight w:val="0"/>
      <w:marTop w:val="0"/>
      <w:marBottom w:val="0"/>
      <w:divBdr>
        <w:top w:val="none" w:sz="0" w:space="0" w:color="auto"/>
        <w:left w:val="none" w:sz="0" w:space="0" w:color="auto"/>
        <w:bottom w:val="none" w:sz="0" w:space="0" w:color="auto"/>
        <w:right w:val="none" w:sz="0" w:space="0" w:color="auto"/>
      </w:divBdr>
    </w:div>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 w:id="1985037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file:///C:\Users\rusudan.elizbarashvi\Downloads\struqtura.docx"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BA741-9BDE-49E7-8C61-B33E4E77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12680</Words>
  <Characters>72280</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Irine Kikvadze</cp:lastModifiedBy>
  <cp:revision>2</cp:revision>
  <dcterms:created xsi:type="dcterms:W3CDTF">2019-09-25T06:32:00Z</dcterms:created>
  <dcterms:modified xsi:type="dcterms:W3CDTF">2019-09-25T06:32:00Z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