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C0E6E5" w14:textId="04B3ED22" w:rsidR="004173D0" w:rsidRPr="006F0E54" w:rsidRDefault="004173D0" w:rsidP="00F50D87">
      <w:pPr>
        <w:rPr>
          <w:rFonts w:ascii="Sylfaen" w:hAnsi="Sylfaen" w:cs="Arial"/>
          <w:lang w:val="en-US"/>
        </w:rPr>
      </w:pPr>
      <w:r w:rsidRPr="006F0E54">
        <w:rPr>
          <w:rFonts w:ascii="Sylfaen" w:hAnsi="Sylfaen"/>
          <w:lang w:val="en-US"/>
        </w:rPr>
        <w:tab/>
      </w:r>
    </w:p>
    <w:p w14:paraId="17669FB5" w14:textId="77777777" w:rsidR="004173D0" w:rsidRPr="006F0E54" w:rsidRDefault="004173D0" w:rsidP="004173D0">
      <w:pPr>
        <w:spacing w:line="264" w:lineRule="auto"/>
        <w:jc w:val="center"/>
        <w:rPr>
          <w:rFonts w:ascii="Sylfaen" w:hAnsi="Sylfaen" w:cs="Arial"/>
          <w:b/>
          <w:bCs/>
          <w:color w:val="4472C4"/>
          <w:lang w:val="en-US"/>
        </w:rPr>
      </w:pPr>
    </w:p>
    <w:p w14:paraId="5709A54A" w14:textId="77777777" w:rsidR="004173D0" w:rsidRPr="006F0E54" w:rsidRDefault="004173D0" w:rsidP="004173D0">
      <w:pPr>
        <w:spacing w:line="264" w:lineRule="auto"/>
        <w:jc w:val="center"/>
        <w:rPr>
          <w:rFonts w:ascii="Sylfaen" w:hAnsi="Sylfaen" w:cs="Arial"/>
          <w:b/>
          <w:bCs/>
          <w:color w:val="0070C0"/>
          <w:lang w:val="en-US"/>
        </w:rPr>
      </w:pPr>
      <w:r w:rsidRPr="006F0E54">
        <w:rPr>
          <w:rFonts w:ascii="Sylfaen" w:hAnsi="Sylfaen" w:cs="Arial"/>
          <w:b/>
          <w:bCs/>
          <w:color w:val="0070C0"/>
          <w:lang w:val="en-US"/>
        </w:rPr>
        <w:t>GEORGIA</w:t>
      </w:r>
    </w:p>
    <w:p w14:paraId="2816ED1D" w14:textId="77777777" w:rsidR="004173D0" w:rsidRPr="006F0E54" w:rsidRDefault="004173D0" w:rsidP="004173D0">
      <w:pPr>
        <w:spacing w:line="264" w:lineRule="auto"/>
        <w:jc w:val="center"/>
        <w:rPr>
          <w:rFonts w:ascii="Sylfaen" w:hAnsi="Sylfaen" w:cs="Arial"/>
          <w:b/>
          <w:bCs/>
          <w:color w:val="0070C0"/>
          <w:lang w:val="en-US"/>
        </w:rPr>
      </w:pPr>
    </w:p>
    <w:p w14:paraId="12933439" w14:textId="77777777" w:rsidR="004173D0" w:rsidRPr="006F0E54" w:rsidRDefault="004173D0" w:rsidP="004173D0">
      <w:pPr>
        <w:spacing w:line="264" w:lineRule="auto"/>
        <w:jc w:val="center"/>
        <w:rPr>
          <w:rFonts w:ascii="Sylfaen" w:hAnsi="Sylfaen" w:cs="Arial"/>
          <w:b/>
          <w:bCs/>
          <w:color w:val="0070C0"/>
          <w:lang w:val="en-US"/>
        </w:rPr>
      </w:pPr>
      <w:bookmarkStart w:id="0" w:name="_Hlk38801957"/>
      <w:r w:rsidRPr="006F0E54">
        <w:rPr>
          <w:rFonts w:ascii="Sylfaen" w:hAnsi="Sylfaen" w:cs="Arial"/>
          <w:b/>
          <w:bCs/>
          <w:color w:val="0070C0"/>
          <w:lang w:val="en-US"/>
        </w:rPr>
        <w:t xml:space="preserve">MINISTRY OF ENVIRONMENTAL PROTECTION AND AGRICULTURE </w:t>
      </w:r>
    </w:p>
    <w:p w14:paraId="34473B82" w14:textId="77777777" w:rsidR="004173D0" w:rsidRPr="006F0E54" w:rsidRDefault="004173D0" w:rsidP="004173D0">
      <w:pPr>
        <w:spacing w:line="264" w:lineRule="auto"/>
        <w:jc w:val="center"/>
        <w:rPr>
          <w:rFonts w:ascii="Sylfaen" w:hAnsi="Sylfaen" w:cs="Arial"/>
          <w:b/>
          <w:bCs/>
          <w:color w:val="0070C0"/>
          <w:lang w:val="en-US"/>
        </w:rPr>
      </w:pPr>
      <w:r w:rsidRPr="006F0E54">
        <w:rPr>
          <w:rFonts w:ascii="Sylfaen" w:hAnsi="Sylfaen" w:cs="Arial"/>
          <w:b/>
          <w:bCs/>
          <w:color w:val="0070C0"/>
          <w:lang w:val="en-US"/>
        </w:rPr>
        <w:t>OF GEORGIA (MEPA)</w:t>
      </w:r>
    </w:p>
    <w:p w14:paraId="2BC2CB09" w14:textId="56BF5C6E" w:rsidR="004173D0" w:rsidRPr="006F0E54" w:rsidRDefault="009B3F71" w:rsidP="004173D0">
      <w:pPr>
        <w:pStyle w:val="BodyText3"/>
        <w:jc w:val="center"/>
        <w:rPr>
          <w:rFonts w:ascii="Sylfaen" w:hAnsi="Sylfaen" w:cs="Arial"/>
          <w:b/>
          <w:bCs/>
          <w:color w:val="0070C0"/>
          <w:sz w:val="22"/>
          <w:szCs w:val="22"/>
        </w:rPr>
      </w:pPr>
      <w:r w:rsidRPr="006F0E54">
        <w:rPr>
          <w:rFonts w:ascii="Sylfaen" w:hAnsi="Sylfaen" w:cs="Arial"/>
          <w:b/>
          <w:bCs/>
          <w:color w:val="0070C0"/>
          <w:sz w:val="22"/>
          <w:szCs w:val="22"/>
        </w:rPr>
        <w:t>PROJECT IMPLAMENTATION UNIT</w:t>
      </w:r>
    </w:p>
    <w:p w14:paraId="6AF3E5D1" w14:textId="77777777" w:rsidR="004173D0" w:rsidRPr="006F0E54" w:rsidRDefault="004173D0" w:rsidP="004173D0">
      <w:pPr>
        <w:pStyle w:val="BodyText3"/>
        <w:jc w:val="center"/>
        <w:rPr>
          <w:rFonts w:ascii="Sylfaen" w:hAnsi="Sylfaen" w:cs="Arial"/>
          <w:b/>
          <w:bCs/>
          <w:color w:val="0070C0"/>
          <w:sz w:val="22"/>
          <w:szCs w:val="22"/>
        </w:rPr>
      </w:pPr>
    </w:p>
    <w:p w14:paraId="29C4830E" w14:textId="77777777" w:rsidR="004173D0" w:rsidRPr="006F0E54" w:rsidRDefault="004173D0" w:rsidP="004173D0">
      <w:pPr>
        <w:pStyle w:val="BodyText3"/>
        <w:jc w:val="center"/>
        <w:rPr>
          <w:rFonts w:ascii="Sylfaen" w:hAnsi="Sylfaen" w:cs="Arial"/>
          <w:b/>
          <w:bCs/>
          <w:color w:val="0070C0"/>
          <w:sz w:val="20"/>
          <w:szCs w:val="20"/>
        </w:rPr>
      </w:pPr>
      <w:r w:rsidRPr="006F0E54">
        <w:rPr>
          <w:rFonts w:ascii="Sylfaen" w:hAnsi="Sylfaen" w:cs="Arial"/>
          <w:b/>
          <w:bCs/>
          <w:color w:val="0070C0"/>
          <w:sz w:val="20"/>
          <w:szCs w:val="20"/>
        </w:rPr>
        <w:t>IRRIGATION AND LAND MARKET DEVELOPMENT PROJECT (ILMDP)-P133828</w:t>
      </w:r>
    </w:p>
    <w:p w14:paraId="72E47AF0" w14:textId="77777777" w:rsidR="004173D0" w:rsidRPr="006F0E54" w:rsidRDefault="004173D0" w:rsidP="004173D0">
      <w:pPr>
        <w:pStyle w:val="BodyText3"/>
        <w:jc w:val="center"/>
        <w:rPr>
          <w:rFonts w:ascii="Sylfaen" w:hAnsi="Sylfaen" w:cs="Arial"/>
          <w:b/>
          <w:bCs/>
          <w:color w:val="0070C0"/>
          <w:sz w:val="20"/>
          <w:szCs w:val="20"/>
        </w:rPr>
      </w:pPr>
      <w:r w:rsidRPr="006F0E54">
        <w:rPr>
          <w:rFonts w:ascii="Sylfaen" w:hAnsi="Sylfaen" w:cs="Arial"/>
          <w:b/>
          <w:bCs/>
          <w:color w:val="0070C0"/>
          <w:sz w:val="20"/>
          <w:szCs w:val="20"/>
        </w:rPr>
        <w:t xml:space="preserve">PREPARATION OF DETAILED ENGINEERING DESIGN FOR REHABILITATION AND RECONSTRUCTION OF THE EXISTING SECONDARY AND TERTIARY NETWORKS IN IRRIGATION SYSTEM OF </w:t>
      </w:r>
    </w:p>
    <w:p w14:paraId="26E916FA" w14:textId="77777777" w:rsidR="004173D0" w:rsidRPr="006F0E54" w:rsidRDefault="004173D0" w:rsidP="004173D0">
      <w:pPr>
        <w:pStyle w:val="BodyText3"/>
        <w:jc w:val="center"/>
        <w:rPr>
          <w:rFonts w:ascii="Sylfaen" w:hAnsi="Sylfaen" w:cs="Arial"/>
          <w:b/>
          <w:bCs/>
          <w:color w:val="0070C0"/>
          <w:sz w:val="22"/>
          <w:szCs w:val="22"/>
        </w:rPr>
      </w:pPr>
      <w:r w:rsidRPr="006F0E54">
        <w:rPr>
          <w:rFonts w:ascii="Sylfaen" w:hAnsi="Sylfaen" w:cs="Arial"/>
          <w:b/>
          <w:bCs/>
          <w:color w:val="0070C0"/>
          <w:sz w:val="22"/>
          <w:szCs w:val="22"/>
        </w:rPr>
        <w:t>KVEMO SAMGORI</w:t>
      </w:r>
    </w:p>
    <w:p w14:paraId="7B6BD62A" w14:textId="77777777" w:rsidR="004173D0" w:rsidRPr="006F0E54" w:rsidRDefault="004173D0" w:rsidP="004173D0">
      <w:pPr>
        <w:pStyle w:val="BodyText3"/>
        <w:spacing w:after="60"/>
        <w:jc w:val="center"/>
        <w:rPr>
          <w:rFonts w:ascii="Sylfaen" w:hAnsi="Sylfaen" w:cs="Arial"/>
          <w:b/>
          <w:bCs/>
          <w:color w:val="0070C0"/>
          <w:sz w:val="20"/>
          <w:szCs w:val="20"/>
        </w:rPr>
      </w:pPr>
      <w:r w:rsidRPr="006F0E54">
        <w:rPr>
          <w:rFonts w:ascii="Sylfaen" w:hAnsi="Sylfaen" w:cs="Arial"/>
          <w:b/>
          <w:bCs/>
          <w:color w:val="0070C0"/>
          <w:sz w:val="20"/>
          <w:szCs w:val="20"/>
        </w:rPr>
        <w:t>VOLUME - 3</w:t>
      </w:r>
    </w:p>
    <w:p w14:paraId="73040C88" w14:textId="4ADBD5F6" w:rsidR="004173D0" w:rsidRPr="006F0E54" w:rsidRDefault="004173D0" w:rsidP="004173D0">
      <w:pPr>
        <w:pStyle w:val="BodyText3"/>
        <w:spacing w:after="60"/>
        <w:jc w:val="center"/>
        <w:rPr>
          <w:rFonts w:ascii="Sylfaen" w:hAnsi="Sylfaen" w:cs="Arial"/>
          <w:b/>
          <w:bCs/>
          <w:color w:val="0070C0"/>
          <w:sz w:val="20"/>
          <w:szCs w:val="20"/>
        </w:rPr>
      </w:pPr>
      <w:r w:rsidRPr="006F0E54">
        <w:rPr>
          <w:rFonts w:ascii="Sylfaen" w:hAnsi="Sylfaen" w:cs="Arial"/>
          <w:b/>
          <w:bCs/>
          <w:color w:val="0070C0"/>
          <w:sz w:val="20"/>
          <w:szCs w:val="20"/>
        </w:rPr>
        <w:t xml:space="preserve">DRAFT </w:t>
      </w:r>
      <w:r w:rsidR="004D2E6B" w:rsidRPr="006F0E54">
        <w:rPr>
          <w:rFonts w:ascii="Sylfaen" w:hAnsi="Sylfaen" w:cs="Arial"/>
          <w:b/>
          <w:bCs/>
          <w:color w:val="0070C0"/>
          <w:sz w:val="20"/>
          <w:szCs w:val="20"/>
        </w:rPr>
        <w:t>ABBRIVIATED RESETTLEMENT ACTION PLAN (ARAP)</w:t>
      </w:r>
      <w:r w:rsidRPr="006F0E54">
        <w:rPr>
          <w:rFonts w:ascii="Sylfaen" w:hAnsi="Sylfaen" w:cs="Arial"/>
          <w:b/>
          <w:bCs/>
          <w:color w:val="0070C0"/>
          <w:sz w:val="20"/>
          <w:szCs w:val="20"/>
        </w:rPr>
        <w:t xml:space="preserve"> FOR KVEMO SAMGORI</w:t>
      </w:r>
      <w:bookmarkEnd w:id="0"/>
      <w:r w:rsidRPr="006F0E54">
        <w:rPr>
          <w:rFonts w:ascii="Sylfaen" w:hAnsi="Sylfaen" w:cs="Arial"/>
          <w:b/>
          <w:bCs/>
          <w:color w:val="0070C0"/>
          <w:sz w:val="20"/>
          <w:szCs w:val="20"/>
        </w:rPr>
        <w:t xml:space="preserve"> IN DELIVERABLE-6</w:t>
      </w:r>
    </w:p>
    <w:p w14:paraId="7D61A03C" w14:textId="77777777" w:rsidR="004173D0" w:rsidRPr="006F0E54" w:rsidRDefault="004173D0" w:rsidP="004173D0">
      <w:pPr>
        <w:pStyle w:val="BodyText3"/>
        <w:spacing w:after="60"/>
        <w:jc w:val="center"/>
        <w:rPr>
          <w:rFonts w:ascii="Sylfaen" w:hAnsi="Sylfaen" w:cs="Arial"/>
          <w:b/>
          <w:bCs/>
          <w:color w:val="0070C0"/>
          <w:sz w:val="20"/>
          <w:szCs w:val="20"/>
        </w:rPr>
      </w:pPr>
      <w:bookmarkStart w:id="1" w:name="OLE_LINK1"/>
      <w:r w:rsidRPr="006F0E54">
        <w:rPr>
          <w:rFonts w:ascii="Sylfaen" w:hAnsi="Sylfaen" w:cs="Arial"/>
          <w:b/>
          <w:bCs/>
          <w:color w:val="0070C0"/>
          <w:sz w:val="20"/>
          <w:szCs w:val="20"/>
        </w:rPr>
        <w:t>On</w:t>
      </w:r>
    </w:p>
    <w:p w14:paraId="254D0E1E" w14:textId="77777777" w:rsidR="004173D0" w:rsidRPr="006F0E54" w:rsidRDefault="004173D0" w:rsidP="004173D0">
      <w:pPr>
        <w:pStyle w:val="BodyText3"/>
        <w:spacing w:after="60"/>
        <w:jc w:val="center"/>
        <w:rPr>
          <w:rFonts w:ascii="Sylfaen" w:hAnsi="Sylfaen" w:cs="Arial"/>
          <w:b/>
          <w:bCs/>
          <w:color w:val="0070C0"/>
          <w:sz w:val="20"/>
          <w:szCs w:val="20"/>
        </w:rPr>
      </w:pPr>
      <w:r w:rsidRPr="006F0E54">
        <w:rPr>
          <w:rFonts w:ascii="Sylfaen" w:hAnsi="Sylfaen" w:cs="Arial"/>
          <w:b/>
          <w:bCs/>
          <w:color w:val="0070C0"/>
          <w:sz w:val="20"/>
          <w:szCs w:val="20"/>
        </w:rPr>
        <w:t>Contract No: IDIC/CS/QCBS/02-1</w:t>
      </w:r>
      <w:bookmarkEnd w:id="1"/>
    </w:p>
    <w:p w14:paraId="1823532B" w14:textId="77777777" w:rsidR="004173D0" w:rsidRPr="006F0E54" w:rsidRDefault="004173D0" w:rsidP="004173D0">
      <w:pPr>
        <w:pStyle w:val="BodyText3"/>
        <w:spacing w:after="60"/>
        <w:jc w:val="center"/>
        <w:rPr>
          <w:rFonts w:ascii="Sylfaen" w:hAnsi="Sylfaen" w:cs="Arial"/>
          <w:b/>
          <w:bCs/>
          <w:color w:val="0070C0"/>
          <w:sz w:val="20"/>
          <w:szCs w:val="20"/>
        </w:rPr>
      </w:pPr>
    </w:p>
    <w:p w14:paraId="3D32D081" w14:textId="46A4865E" w:rsidR="00644FD3" w:rsidRPr="006F0E54" w:rsidRDefault="004173D0" w:rsidP="00FC579A">
      <w:pPr>
        <w:pStyle w:val="BodyText3"/>
        <w:spacing w:after="60"/>
        <w:jc w:val="center"/>
        <w:rPr>
          <w:rFonts w:ascii="Sylfaen" w:hAnsi="Sylfaen"/>
        </w:rPr>
      </w:pPr>
      <w:r w:rsidRPr="006F0E54">
        <w:rPr>
          <w:rFonts w:ascii="Sylfaen" w:hAnsi="Sylfaen" w:cs="Arial"/>
          <w:b/>
          <w:bCs/>
          <w:color w:val="0070C0"/>
          <w:sz w:val="20"/>
          <w:szCs w:val="20"/>
        </w:rPr>
        <w:t xml:space="preserve">Prepared by </w:t>
      </w:r>
      <w:r w:rsidR="00DB465F" w:rsidRPr="006F0E54">
        <w:rPr>
          <w:rFonts w:ascii="Sylfaen" w:hAnsi="Sylfaen" w:cs="Arial"/>
          <w:b/>
          <w:bCs/>
          <w:color w:val="0070C0"/>
          <w:sz w:val="20"/>
          <w:szCs w:val="20"/>
        </w:rPr>
        <w:t>ILMDP J</w:t>
      </w:r>
      <w:r w:rsidR="0001405D">
        <w:rPr>
          <w:rFonts w:ascii="Sylfaen" w:hAnsi="Sylfaen" w:cs="Arial"/>
          <w:b/>
          <w:bCs/>
          <w:color w:val="0070C0"/>
          <w:sz w:val="20"/>
          <w:szCs w:val="20"/>
        </w:rPr>
        <w:t>uly</w:t>
      </w:r>
      <w:r w:rsidRPr="006F0E54">
        <w:rPr>
          <w:rFonts w:ascii="Sylfaen" w:hAnsi="Sylfaen" w:cs="Arial"/>
          <w:b/>
          <w:bCs/>
          <w:color w:val="0070C0"/>
          <w:sz w:val="20"/>
          <w:szCs w:val="20"/>
        </w:rPr>
        <w:t xml:space="preserve"> 2</w:t>
      </w:r>
      <w:r w:rsidR="004577E3" w:rsidRPr="006F0E54">
        <w:rPr>
          <w:rFonts w:ascii="Sylfaen" w:hAnsi="Sylfaen" w:cs="Arial"/>
          <w:b/>
          <w:bCs/>
          <w:color w:val="0070C0"/>
          <w:sz w:val="20"/>
          <w:szCs w:val="20"/>
        </w:rPr>
        <w:t>0</w:t>
      </w:r>
      <w:r w:rsidR="009E3194" w:rsidRPr="006F0E54">
        <w:rPr>
          <w:rFonts w:ascii="Sylfaen" w:hAnsi="Sylfaen" w:cs="Arial"/>
          <w:b/>
          <w:bCs/>
          <w:color w:val="0070C0"/>
          <w:sz w:val="20"/>
          <w:szCs w:val="20"/>
        </w:rPr>
        <w:t>20</w:t>
      </w:r>
    </w:p>
    <w:p w14:paraId="0A43AF18" w14:textId="77777777" w:rsidR="001276B5" w:rsidRPr="006F0E54" w:rsidRDefault="00644FD3" w:rsidP="001276B5">
      <w:pPr>
        <w:rPr>
          <w:rFonts w:ascii="Sylfaen" w:hAnsi="Sylfaen"/>
          <w:lang w:val="en-US"/>
        </w:rPr>
      </w:pPr>
      <w:r w:rsidRPr="006F0E54">
        <w:rPr>
          <w:rFonts w:ascii="Sylfaen" w:hAnsi="Sylfaen"/>
          <w:lang w:val="en-US"/>
        </w:rPr>
        <w:br w:type="page"/>
      </w:r>
    </w:p>
    <w:sdt>
      <w:sdtPr>
        <w:rPr>
          <w:rFonts w:asciiTheme="minorHAnsi" w:hAnsiTheme="minorHAnsi"/>
          <w:b w:val="0"/>
          <w:bCs w:val="0"/>
          <w:color w:val="auto"/>
          <w:sz w:val="22"/>
          <w:szCs w:val="22"/>
          <w:lang w:eastAsia="en-US"/>
        </w:rPr>
        <w:id w:val="-2017924388"/>
        <w:docPartObj>
          <w:docPartGallery w:val="Table of Contents"/>
          <w:docPartUnique/>
        </w:docPartObj>
      </w:sdtPr>
      <w:sdtEndPr>
        <w:rPr>
          <w:rFonts w:ascii="Sylfaen" w:hAnsi="Sylfaen"/>
          <w:noProof/>
        </w:rPr>
      </w:sdtEndPr>
      <w:sdtContent>
        <w:p w14:paraId="4433E566" w14:textId="10EF354C" w:rsidR="00804350" w:rsidRPr="006F0E54" w:rsidRDefault="00804350" w:rsidP="001F5D0A">
          <w:pPr>
            <w:pStyle w:val="TOCHeading"/>
            <w:numPr>
              <w:ilvl w:val="0"/>
              <w:numId w:val="0"/>
            </w:numPr>
            <w:ind w:left="431"/>
            <w:rPr>
              <w:lang w:val="en-US"/>
            </w:rPr>
          </w:pPr>
          <w:r w:rsidRPr="006F0E54">
            <w:rPr>
              <w:lang w:val="en-US"/>
            </w:rPr>
            <w:t>Table of Contents</w:t>
          </w:r>
        </w:p>
        <w:p w14:paraId="4AC2D44A" w14:textId="59273BAE" w:rsidR="00A331F6" w:rsidRDefault="00804350">
          <w:pPr>
            <w:pStyle w:val="TOC1"/>
            <w:tabs>
              <w:tab w:val="left" w:pos="440"/>
              <w:tab w:val="right" w:leader="dot" w:pos="9530"/>
            </w:tabs>
            <w:rPr>
              <w:rFonts w:eastAsiaTheme="minorEastAsia"/>
              <w:b w:val="0"/>
              <w:bCs w:val="0"/>
              <w:i w:val="0"/>
              <w:iCs w:val="0"/>
              <w:noProof/>
              <w:sz w:val="22"/>
              <w:szCs w:val="22"/>
              <w:lang w:val="en-US"/>
            </w:rPr>
          </w:pPr>
          <w:r w:rsidRPr="00647E81">
            <w:rPr>
              <w:rFonts w:ascii="Sylfaen" w:hAnsi="Sylfaen"/>
              <w:b w:val="0"/>
              <w:bCs w:val="0"/>
              <w:i w:val="0"/>
              <w:iCs w:val="0"/>
            </w:rPr>
            <w:fldChar w:fldCharType="begin"/>
          </w:r>
          <w:r w:rsidRPr="00647E81">
            <w:rPr>
              <w:rFonts w:ascii="Sylfaen" w:hAnsi="Sylfaen"/>
              <w:i w:val="0"/>
              <w:iCs w:val="0"/>
            </w:rPr>
            <w:instrText xml:space="preserve"> TOC \o "1-3" \h \z \u </w:instrText>
          </w:r>
          <w:r w:rsidRPr="00647E81">
            <w:rPr>
              <w:rFonts w:ascii="Sylfaen" w:hAnsi="Sylfaen"/>
              <w:b w:val="0"/>
              <w:bCs w:val="0"/>
              <w:i w:val="0"/>
              <w:iCs w:val="0"/>
            </w:rPr>
            <w:fldChar w:fldCharType="separate"/>
          </w:r>
          <w:hyperlink w:anchor="_Toc46407380" w:history="1">
            <w:r w:rsidR="00A331F6" w:rsidRPr="00053E70">
              <w:rPr>
                <w:rStyle w:val="Hyperlink"/>
                <w:noProof/>
                <w:lang w:val="en-US"/>
              </w:rPr>
              <w:t>1.</w:t>
            </w:r>
            <w:r w:rsidR="00A331F6">
              <w:rPr>
                <w:rFonts w:eastAsiaTheme="minorEastAsia"/>
                <w:b w:val="0"/>
                <w:bCs w:val="0"/>
                <w:i w:val="0"/>
                <w:iCs w:val="0"/>
                <w:noProof/>
                <w:sz w:val="22"/>
                <w:szCs w:val="22"/>
                <w:lang w:val="en-US"/>
              </w:rPr>
              <w:tab/>
            </w:r>
            <w:r w:rsidR="00A331F6" w:rsidRPr="00053E70">
              <w:rPr>
                <w:rStyle w:val="Hyperlink"/>
                <w:noProof/>
              </w:rPr>
              <w:t>INTRODUCTION</w:t>
            </w:r>
            <w:r w:rsidR="00A331F6">
              <w:rPr>
                <w:noProof/>
                <w:webHidden/>
              </w:rPr>
              <w:tab/>
            </w:r>
            <w:r w:rsidR="00A331F6">
              <w:rPr>
                <w:noProof/>
                <w:webHidden/>
              </w:rPr>
              <w:fldChar w:fldCharType="begin"/>
            </w:r>
            <w:r w:rsidR="00A331F6">
              <w:rPr>
                <w:noProof/>
                <w:webHidden/>
              </w:rPr>
              <w:instrText xml:space="preserve"> PAGEREF _Toc46407380 \h </w:instrText>
            </w:r>
            <w:r w:rsidR="00A331F6">
              <w:rPr>
                <w:noProof/>
                <w:webHidden/>
              </w:rPr>
            </w:r>
            <w:r w:rsidR="00A331F6">
              <w:rPr>
                <w:noProof/>
                <w:webHidden/>
              </w:rPr>
              <w:fldChar w:fldCharType="separate"/>
            </w:r>
            <w:r w:rsidR="00A331F6">
              <w:rPr>
                <w:noProof/>
                <w:webHidden/>
              </w:rPr>
              <w:t>8</w:t>
            </w:r>
            <w:r w:rsidR="00A331F6">
              <w:rPr>
                <w:noProof/>
                <w:webHidden/>
              </w:rPr>
              <w:fldChar w:fldCharType="end"/>
            </w:r>
          </w:hyperlink>
        </w:p>
        <w:p w14:paraId="2F57085B" w14:textId="2B1F1A53" w:rsidR="00A331F6" w:rsidRDefault="00DD03DA">
          <w:pPr>
            <w:pStyle w:val="TOC2"/>
            <w:tabs>
              <w:tab w:val="right" w:leader="dot" w:pos="9530"/>
            </w:tabs>
            <w:rPr>
              <w:rFonts w:eastAsiaTheme="minorEastAsia"/>
              <w:b w:val="0"/>
              <w:bCs w:val="0"/>
              <w:noProof/>
              <w:lang w:val="en-US"/>
            </w:rPr>
          </w:pPr>
          <w:hyperlink w:anchor="_Toc46407381" w:history="1">
            <w:r w:rsidR="00A331F6" w:rsidRPr="00053E70">
              <w:rPr>
                <w:rStyle w:val="Hyperlink"/>
                <w:noProof/>
              </w:rPr>
              <w:t>Project Background</w:t>
            </w:r>
            <w:r w:rsidR="00A331F6">
              <w:rPr>
                <w:noProof/>
                <w:webHidden/>
              </w:rPr>
              <w:tab/>
            </w:r>
            <w:r w:rsidR="00A331F6">
              <w:rPr>
                <w:noProof/>
                <w:webHidden/>
              </w:rPr>
              <w:fldChar w:fldCharType="begin"/>
            </w:r>
            <w:r w:rsidR="00A331F6">
              <w:rPr>
                <w:noProof/>
                <w:webHidden/>
              </w:rPr>
              <w:instrText xml:space="preserve"> PAGEREF _Toc46407381 \h </w:instrText>
            </w:r>
            <w:r w:rsidR="00A331F6">
              <w:rPr>
                <w:noProof/>
                <w:webHidden/>
              </w:rPr>
            </w:r>
            <w:r w:rsidR="00A331F6">
              <w:rPr>
                <w:noProof/>
                <w:webHidden/>
              </w:rPr>
              <w:fldChar w:fldCharType="separate"/>
            </w:r>
            <w:r w:rsidR="00A331F6">
              <w:rPr>
                <w:noProof/>
                <w:webHidden/>
              </w:rPr>
              <w:t>8</w:t>
            </w:r>
            <w:r w:rsidR="00A331F6">
              <w:rPr>
                <w:noProof/>
                <w:webHidden/>
              </w:rPr>
              <w:fldChar w:fldCharType="end"/>
            </w:r>
          </w:hyperlink>
        </w:p>
        <w:p w14:paraId="38E84CFF" w14:textId="435A90A3" w:rsidR="00A331F6" w:rsidRDefault="00DD03DA">
          <w:pPr>
            <w:pStyle w:val="TOC2"/>
            <w:tabs>
              <w:tab w:val="right" w:leader="dot" w:pos="9530"/>
            </w:tabs>
            <w:rPr>
              <w:rFonts w:eastAsiaTheme="minorEastAsia"/>
              <w:b w:val="0"/>
              <w:bCs w:val="0"/>
              <w:noProof/>
              <w:lang w:val="en-US"/>
            </w:rPr>
          </w:pPr>
          <w:hyperlink w:anchor="_Toc46407382" w:history="1">
            <w:r w:rsidR="00A331F6" w:rsidRPr="00053E70">
              <w:rPr>
                <w:rStyle w:val="Hyperlink"/>
                <w:noProof/>
              </w:rPr>
              <w:t>Project Approach</w:t>
            </w:r>
            <w:r w:rsidR="00A331F6">
              <w:rPr>
                <w:noProof/>
                <w:webHidden/>
              </w:rPr>
              <w:tab/>
            </w:r>
            <w:r w:rsidR="00A331F6">
              <w:rPr>
                <w:noProof/>
                <w:webHidden/>
              </w:rPr>
              <w:fldChar w:fldCharType="begin"/>
            </w:r>
            <w:r w:rsidR="00A331F6">
              <w:rPr>
                <w:noProof/>
                <w:webHidden/>
              </w:rPr>
              <w:instrText xml:space="preserve"> PAGEREF _Toc46407382 \h </w:instrText>
            </w:r>
            <w:r w:rsidR="00A331F6">
              <w:rPr>
                <w:noProof/>
                <w:webHidden/>
              </w:rPr>
            </w:r>
            <w:r w:rsidR="00A331F6">
              <w:rPr>
                <w:noProof/>
                <w:webHidden/>
              </w:rPr>
              <w:fldChar w:fldCharType="separate"/>
            </w:r>
            <w:r w:rsidR="00A331F6">
              <w:rPr>
                <w:noProof/>
                <w:webHidden/>
              </w:rPr>
              <w:t>9</w:t>
            </w:r>
            <w:r w:rsidR="00A331F6">
              <w:rPr>
                <w:noProof/>
                <w:webHidden/>
              </w:rPr>
              <w:fldChar w:fldCharType="end"/>
            </w:r>
          </w:hyperlink>
        </w:p>
        <w:p w14:paraId="42DEA67B" w14:textId="6D63FD17" w:rsidR="00A331F6" w:rsidRDefault="00DD03DA">
          <w:pPr>
            <w:pStyle w:val="TOC2"/>
            <w:tabs>
              <w:tab w:val="right" w:leader="dot" w:pos="9530"/>
            </w:tabs>
            <w:rPr>
              <w:rFonts w:eastAsiaTheme="minorEastAsia"/>
              <w:b w:val="0"/>
              <w:bCs w:val="0"/>
              <w:noProof/>
              <w:lang w:val="en-US"/>
            </w:rPr>
          </w:pPr>
          <w:hyperlink w:anchor="_Toc46407383" w:history="1">
            <w:r w:rsidR="00A331F6" w:rsidRPr="00053E70">
              <w:rPr>
                <w:rStyle w:val="Hyperlink"/>
                <w:noProof/>
              </w:rPr>
              <w:t>Project Description</w:t>
            </w:r>
            <w:r w:rsidR="00A331F6">
              <w:rPr>
                <w:noProof/>
                <w:webHidden/>
              </w:rPr>
              <w:tab/>
            </w:r>
            <w:r w:rsidR="00A331F6">
              <w:rPr>
                <w:noProof/>
                <w:webHidden/>
              </w:rPr>
              <w:fldChar w:fldCharType="begin"/>
            </w:r>
            <w:r w:rsidR="00A331F6">
              <w:rPr>
                <w:noProof/>
                <w:webHidden/>
              </w:rPr>
              <w:instrText xml:space="preserve"> PAGEREF _Toc46407383 \h </w:instrText>
            </w:r>
            <w:r w:rsidR="00A331F6">
              <w:rPr>
                <w:noProof/>
                <w:webHidden/>
              </w:rPr>
            </w:r>
            <w:r w:rsidR="00A331F6">
              <w:rPr>
                <w:noProof/>
                <w:webHidden/>
              </w:rPr>
              <w:fldChar w:fldCharType="separate"/>
            </w:r>
            <w:r w:rsidR="00A331F6">
              <w:rPr>
                <w:noProof/>
                <w:webHidden/>
              </w:rPr>
              <w:t>9</w:t>
            </w:r>
            <w:r w:rsidR="00A331F6">
              <w:rPr>
                <w:noProof/>
                <w:webHidden/>
              </w:rPr>
              <w:fldChar w:fldCharType="end"/>
            </w:r>
          </w:hyperlink>
        </w:p>
        <w:p w14:paraId="72A5A056" w14:textId="7ADFAA15" w:rsidR="00A331F6" w:rsidRDefault="00DD03DA">
          <w:pPr>
            <w:pStyle w:val="TOC3"/>
            <w:tabs>
              <w:tab w:val="right" w:leader="dot" w:pos="9530"/>
            </w:tabs>
            <w:rPr>
              <w:rFonts w:eastAsiaTheme="minorEastAsia"/>
              <w:noProof/>
              <w:sz w:val="22"/>
              <w:szCs w:val="22"/>
              <w:lang w:val="en-US"/>
            </w:rPr>
          </w:pPr>
          <w:hyperlink w:anchor="_Toc46407384" w:history="1">
            <w:r w:rsidR="00A331F6" w:rsidRPr="00053E70">
              <w:rPr>
                <w:rStyle w:val="Hyperlink"/>
                <w:noProof/>
              </w:rPr>
              <w:t>Figure 1: Project Layout</w:t>
            </w:r>
            <w:r w:rsidR="00A331F6">
              <w:rPr>
                <w:noProof/>
                <w:webHidden/>
              </w:rPr>
              <w:tab/>
            </w:r>
            <w:r w:rsidR="00A331F6">
              <w:rPr>
                <w:noProof/>
                <w:webHidden/>
              </w:rPr>
              <w:fldChar w:fldCharType="begin"/>
            </w:r>
            <w:r w:rsidR="00A331F6">
              <w:rPr>
                <w:noProof/>
                <w:webHidden/>
              </w:rPr>
              <w:instrText xml:space="preserve"> PAGEREF _Toc46407384 \h </w:instrText>
            </w:r>
            <w:r w:rsidR="00A331F6">
              <w:rPr>
                <w:noProof/>
                <w:webHidden/>
              </w:rPr>
            </w:r>
            <w:r w:rsidR="00A331F6">
              <w:rPr>
                <w:noProof/>
                <w:webHidden/>
              </w:rPr>
              <w:fldChar w:fldCharType="separate"/>
            </w:r>
            <w:r w:rsidR="00A331F6">
              <w:rPr>
                <w:noProof/>
                <w:webHidden/>
              </w:rPr>
              <w:t>11</w:t>
            </w:r>
            <w:r w:rsidR="00A331F6">
              <w:rPr>
                <w:noProof/>
                <w:webHidden/>
              </w:rPr>
              <w:fldChar w:fldCharType="end"/>
            </w:r>
          </w:hyperlink>
        </w:p>
        <w:p w14:paraId="5704F369" w14:textId="06B8F73B" w:rsidR="00A331F6" w:rsidRDefault="00DD03DA">
          <w:pPr>
            <w:pStyle w:val="TOC2"/>
            <w:tabs>
              <w:tab w:val="right" w:leader="dot" w:pos="9530"/>
            </w:tabs>
            <w:rPr>
              <w:rFonts w:eastAsiaTheme="minorEastAsia"/>
              <w:b w:val="0"/>
              <w:bCs w:val="0"/>
              <w:noProof/>
              <w:lang w:val="en-US"/>
            </w:rPr>
          </w:pPr>
          <w:hyperlink w:anchor="_Toc46407385" w:history="1">
            <w:r w:rsidR="00A331F6" w:rsidRPr="00053E70">
              <w:rPr>
                <w:rStyle w:val="Hyperlink"/>
                <w:noProof/>
              </w:rPr>
              <w:t>Efforts to Minimize Land Acquisition and Resettlement</w:t>
            </w:r>
            <w:r w:rsidR="00A331F6" w:rsidRPr="00053E70">
              <w:rPr>
                <w:rStyle w:val="Hyperlink"/>
                <w:noProof/>
                <w:spacing w:val="-7"/>
              </w:rPr>
              <w:t xml:space="preserve"> </w:t>
            </w:r>
            <w:r w:rsidR="00A331F6" w:rsidRPr="00053E70">
              <w:rPr>
                <w:rStyle w:val="Hyperlink"/>
                <w:noProof/>
              </w:rPr>
              <w:t>Impacts</w:t>
            </w:r>
            <w:r w:rsidR="00A331F6">
              <w:rPr>
                <w:noProof/>
                <w:webHidden/>
              </w:rPr>
              <w:tab/>
            </w:r>
            <w:r w:rsidR="00A331F6">
              <w:rPr>
                <w:noProof/>
                <w:webHidden/>
              </w:rPr>
              <w:fldChar w:fldCharType="begin"/>
            </w:r>
            <w:r w:rsidR="00A331F6">
              <w:rPr>
                <w:noProof/>
                <w:webHidden/>
              </w:rPr>
              <w:instrText xml:space="preserve"> PAGEREF _Toc46407385 \h </w:instrText>
            </w:r>
            <w:r w:rsidR="00A331F6">
              <w:rPr>
                <w:noProof/>
                <w:webHidden/>
              </w:rPr>
            </w:r>
            <w:r w:rsidR="00A331F6">
              <w:rPr>
                <w:noProof/>
                <w:webHidden/>
              </w:rPr>
              <w:fldChar w:fldCharType="separate"/>
            </w:r>
            <w:r w:rsidR="00A331F6">
              <w:rPr>
                <w:noProof/>
                <w:webHidden/>
              </w:rPr>
              <w:t>12</w:t>
            </w:r>
            <w:r w:rsidR="00A331F6">
              <w:rPr>
                <w:noProof/>
                <w:webHidden/>
              </w:rPr>
              <w:fldChar w:fldCharType="end"/>
            </w:r>
          </w:hyperlink>
        </w:p>
        <w:p w14:paraId="73FAD9D5" w14:textId="51B1CCF9" w:rsidR="00A331F6" w:rsidRDefault="00DD03DA">
          <w:pPr>
            <w:pStyle w:val="TOC1"/>
            <w:tabs>
              <w:tab w:val="left" w:pos="440"/>
              <w:tab w:val="right" w:leader="dot" w:pos="9530"/>
            </w:tabs>
            <w:rPr>
              <w:rFonts w:eastAsiaTheme="minorEastAsia"/>
              <w:b w:val="0"/>
              <w:bCs w:val="0"/>
              <w:i w:val="0"/>
              <w:iCs w:val="0"/>
              <w:noProof/>
              <w:sz w:val="22"/>
              <w:szCs w:val="22"/>
              <w:lang w:val="en-US"/>
            </w:rPr>
          </w:pPr>
          <w:hyperlink w:anchor="_Toc46407386" w:history="1">
            <w:r w:rsidR="00A331F6" w:rsidRPr="00053E70">
              <w:rPr>
                <w:rStyle w:val="Hyperlink"/>
                <w:noProof/>
                <w:lang w:val="en-US"/>
              </w:rPr>
              <w:t>2.</w:t>
            </w:r>
            <w:r w:rsidR="00A331F6">
              <w:rPr>
                <w:rFonts w:eastAsiaTheme="minorEastAsia"/>
                <w:b w:val="0"/>
                <w:bCs w:val="0"/>
                <w:i w:val="0"/>
                <w:iCs w:val="0"/>
                <w:noProof/>
                <w:sz w:val="22"/>
                <w:szCs w:val="22"/>
                <w:lang w:val="en-US"/>
              </w:rPr>
              <w:tab/>
            </w:r>
            <w:r w:rsidR="00A331F6" w:rsidRPr="00053E70">
              <w:rPr>
                <w:rStyle w:val="Hyperlink"/>
                <w:noProof/>
                <w:lang w:val="en-US"/>
              </w:rPr>
              <w:t>Census and Demography</w:t>
            </w:r>
            <w:r w:rsidR="00A331F6">
              <w:rPr>
                <w:noProof/>
                <w:webHidden/>
              </w:rPr>
              <w:tab/>
            </w:r>
            <w:r w:rsidR="00A331F6">
              <w:rPr>
                <w:noProof/>
                <w:webHidden/>
              </w:rPr>
              <w:fldChar w:fldCharType="begin"/>
            </w:r>
            <w:r w:rsidR="00A331F6">
              <w:rPr>
                <w:noProof/>
                <w:webHidden/>
              </w:rPr>
              <w:instrText xml:space="preserve"> PAGEREF _Toc46407386 \h </w:instrText>
            </w:r>
            <w:r w:rsidR="00A331F6">
              <w:rPr>
                <w:noProof/>
                <w:webHidden/>
              </w:rPr>
            </w:r>
            <w:r w:rsidR="00A331F6">
              <w:rPr>
                <w:noProof/>
                <w:webHidden/>
              </w:rPr>
              <w:fldChar w:fldCharType="separate"/>
            </w:r>
            <w:r w:rsidR="00A331F6">
              <w:rPr>
                <w:noProof/>
                <w:webHidden/>
              </w:rPr>
              <w:t>12</w:t>
            </w:r>
            <w:r w:rsidR="00A331F6">
              <w:rPr>
                <w:noProof/>
                <w:webHidden/>
              </w:rPr>
              <w:fldChar w:fldCharType="end"/>
            </w:r>
          </w:hyperlink>
        </w:p>
        <w:p w14:paraId="7983C6A6" w14:textId="3D03BD64" w:rsidR="00A331F6" w:rsidRDefault="00DD03DA">
          <w:pPr>
            <w:pStyle w:val="TOC2"/>
            <w:tabs>
              <w:tab w:val="right" w:leader="dot" w:pos="9530"/>
            </w:tabs>
            <w:rPr>
              <w:rFonts w:eastAsiaTheme="minorEastAsia"/>
              <w:b w:val="0"/>
              <w:bCs w:val="0"/>
              <w:noProof/>
              <w:lang w:val="en-US"/>
            </w:rPr>
          </w:pPr>
          <w:hyperlink w:anchor="_Toc46407387" w:history="1">
            <w:r w:rsidR="00A331F6" w:rsidRPr="00053E70">
              <w:rPr>
                <w:rStyle w:val="Hyperlink"/>
                <w:noProof/>
              </w:rPr>
              <w:t>Kvemo - Samgori Baseline Census and Socio –Economic Survey</w:t>
            </w:r>
            <w:r w:rsidR="00A331F6">
              <w:rPr>
                <w:noProof/>
                <w:webHidden/>
              </w:rPr>
              <w:tab/>
            </w:r>
            <w:r w:rsidR="00A331F6">
              <w:rPr>
                <w:noProof/>
                <w:webHidden/>
              </w:rPr>
              <w:fldChar w:fldCharType="begin"/>
            </w:r>
            <w:r w:rsidR="00A331F6">
              <w:rPr>
                <w:noProof/>
                <w:webHidden/>
              </w:rPr>
              <w:instrText xml:space="preserve"> PAGEREF _Toc46407387 \h </w:instrText>
            </w:r>
            <w:r w:rsidR="00A331F6">
              <w:rPr>
                <w:noProof/>
                <w:webHidden/>
              </w:rPr>
            </w:r>
            <w:r w:rsidR="00A331F6">
              <w:rPr>
                <w:noProof/>
                <w:webHidden/>
              </w:rPr>
              <w:fldChar w:fldCharType="separate"/>
            </w:r>
            <w:r w:rsidR="00A331F6">
              <w:rPr>
                <w:noProof/>
                <w:webHidden/>
              </w:rPr>
              <w:t>12</w:t>
            </w:r>
            <w:r w:rsidR="00A331F6">
              <w:rPr>
                <w:noProof/>
                <w:webHidden/>
              </w:rPr>
              <w:fldChar w:fldCharType="end"/>
            </w:r>
          </w:hyperlink>
        </w:p>
        <w:p w14:paraId="4F68BB53" w14:textId="5291853E" w:rsidR="00A331F6" w:rsidRDefault="00DD03DA">
          <w:pPr>
            <w:pStyle w:val="TOC2"/>
            <w:tabs>
              <w:tab w:val="right" w:leader="dot" w:pos="9530"/>
            </w:tabs>
            <w:rPr>
              <w:rFonts w:eastAsiaTheme="minorEastAsia"/>
              <w:b w:val="0"/>
              <w:bCs w:val="0"/>
              <w:noProof/>
              <w:lang w:val="en-US"/>
            </w:rPr>
          </w:pPr>
          <w:hyperlink w:anchor="_Toc46407388" w:history="1">
            <w:r w:rsidR="00A331F6" w:rsidRPr="00053E70">
              <w:rPr>
                <w:rStyle w:val="Hyperlink"/>
                <w:noProof/>
              </w:rPr>
              <w:t>Project Affected Area/Population</w:t>
            </w:r>
            <w:r w:rsidR="00A331F6">
              <w:rPr>
                <w:noProof/>
                <w:webHidden/>
              </w:rPr>
              <w:tab/>
            </w:r>
            <w:r w:rsidR="00A331F6">
              <w:rPr>
                <w:noProof/>
                <w:webHidden/>
              </w:rPr>
              <w:fldChar w:fldCharType="begin"/>
            </w:r>
            <w:r w:rsidR="00A331F6">
              <w:rPr>
                <w:noProof/>
                <w:webHidden/>
              </w:rPr>
              <w:instrText xml:space="preserve"> PAGEREF _Toc46407388 \h </w:instrText>
            </w:r>
            <w:r w:rsidR="00A331F6">
              <w:rPr>
                <w:noProof/>
                <w:webHidden/>
              </w:rPr>
            </w:r>
            <w:r w:rsidR="00A331F6">
              <w:rPr>
                <w:noProof/>
                <w:webHidden/>
              </w:rPr>
              <w:fldChar w:fldCharType="separate"/>
            </w:r>
            <w:r w:rsidR="00A331F6">
              <w:rPr>
                <w:noProof/>
                <w:webHidden/>
              </w:rPr>
              <w:t>12</w:t>
            </w:r>
            <w:r w:rsidR="00A331F6">
              <w:rPr>
                <w:noProof/>
                <w:webHidden/>
              </w:rPr>
              <w:fldChar w:fldCharType="end"/>
            </w:r>
          </w:hyperlink>
        </w:p>
        <w:p w14:paraId="7FE74414" w14:textId="5E19477A" w:rsidR="00A331F6" w:rsidRDefault="00DD03DA">
          <w:pPr>
            <w:pStyle w:val="TOC2"/>
            <w:tabs>
              <w:tab w:val="right" w:leader="dot" w:pos="9530"/>
            </w:tabs>
            <w:rPr>
              <w:rFonts w:eastAsiaTheme="minorEastAsia"/>
              <w:b w:val="0"/>
              <w:bCs w:val="0"/>
              <w:noProof/>
              <w:lang w:val="en-US"/>
            </w:rPr>
          </w:pPr>
          <w:hyperlink w:anchor="_Toc46407389" w:history="1">
            <w:r w:rsidR="00A331F6" w:rsidRPr="00053E70">
              <w:rPr>
                <w:rStyle w:val="Hyperlink"/>
                <w:noProof/>
              </w:rPr>
              <w:t>Legal Status of the PAP’s</w:t>
            </w:r>
            <w:r w:rsidR="00A331F6">
              <w:rPr>
                <w:noProof/>
                <w:webHidden/>
              </w:rPr>
              <w:tab/>
            </w:r>
            <w:r w:rsidR="00A331F6">
              <w:rPr>
                <w:noProof/>
                <w:webHidden/>
              </w:rPr>
              <w:fldChar w:fldCharType="begin"/>
            </w:r>
            <w:r w:rsidR="00A331F6">
              <w:rPr>
                <w:noProof/>
                <w:webHidden/>
              </w:rPr>
              <w:instrText xml:space="preserve"> PAGEREF _Toc46407389 \h </w:instrText>
            </w:r>
            <w:r w:rsidR="00A331F6">
              <w:rPr>
                <w:noProof/>
                <w:webHidden/>
              </w:rPr>
            </w:r>
            <w:r w:rsidR="00A331F6">
              <w:rPr>
                <w:noProof/>
                <w:webHidden/>
              </w:rPr>
              <w:fldChar w:fldCharType="separate"/>
            </w:r>
            <w:r w:rsidR="00A331F6">
              <w:rPr>
                <w:noProof/>
                <w:webHidden/>
              </w:rPr>
              <w:t>12</w:t>
            </w:r>
            <w:r w:rsidR="00A331F6">
              <w:rPr>
                <w:noProof/>
                <w:webHidden/>
              </w:rPr>
              <w:fldChar w:fldCharType="end"/>
            </w:r>
          </w:hyperlink>
        </w:p>
        <w:p w14:paraId="662BA6CE" w14:textId="68AC5949" w:rsidR="00A331F6" w:rsidRDefault="00DD03DA">
          <w:pPr>
            <w:pStyle w:val="TOC2"/>
            <w:tabs>
              <w:tab w:val="right" w:leader="dot" w:pos="9530"/>
            </w:tabs>
            <w:rPr>
              <w:rFonts w:eastAsiaTheme="minorEastAsia"/>
              <w:b w:val="0"/>
              <w:bCs w:val="0"/>
              <w:noProof/>
              <w:lang w:val="en-US"/>
            </w:rPr>
          </w:pPr>
          <w:hyperlink w:anchor="_Toc46407390" w:history="1">
            <w:r w:rsidR="00A331F6" w:rsidRPr="00053E70">
              <w:rPr>
                <w:rStyle w:val="Hyperlink"/>
                <w:noProof/>
              </w:rPr>
              <w:t>Demographical Survey</w:t>
            </w:r>
            <w:r w:rsidR="00A331F6">
              <w:rPr>
                <w:noProof/>
                <w:webHidden/>
              </w:rPr>
              <w:tab/>
            </w:r>
            <w:r w:rsidR="00A331F6">
              <w:rPr>
                <w:noProof/>
                <w:webHidden/>
              </w:rPr>
              <w:fldChar w:fldCharType="begin"/>
            </w:r>
            <w:r w:rsidR="00A331F6">
              <w:rPr>
                <w:noProof/>
                <w:webHidden/>
              </w:rPr>
              <w:instrText xml:space="preserve"> PAGEREF _Toc46407390 \h </w:instrText>
            </w:r>
            <w:r w:rsidR="00A331F6">
              <w:rPr>
                <w:noProof/>
                <w:webHidden/>
              </w:rPr>
            </w:r>
            <w:r w:rsidR="00A331F6">
              <w:rPr>
                <w:noProof/>
                <w:webHidden/>
              </w:rPr>
              <w:fldChar w:fldCharType="separate"/>
            </w:r>
            <w:r w:rsidR="00A331F6">
              <w:rPr>
                <w:noProof/>
                <w:webHidden/>
              </w:rPr>
              <w:t>13</w:t>
            </w:r>
            <w:r w:rsidR="00A331F6">
              <w:rPr>
                <w:noProof/>
                <w:webHidden/>
              </w:rPr>
              <w:fldChar w:fldCharType="end"/>
            </w:r>
          </w:hyperlink>
        </w:p>
        <w:p w14:paraId="33AB0A46" w14:textId="4234E592" w:rsidR="00A331F6" w:rsidRDefault="00DD03DA">
          <w:pPr>
            <w:pStyle w:val="TOC2"/>
            <w:tabs>
              <w:tab w:val="right" w:leader="dot" w:pos="9530"/>
            </w:tabs>
            <w:rPr>
              <w:rFonts w:eastAsiaTheme="minorEastAsia"/>
              <w:b w:val="0"/>
              <w:bCs w:val="0"/>
              <w:noProof/>
              <w:lang w:val="en-US"/>
            </w:rPr>
          </w:pPr>
          <w:hyperlink w:anchor="_Toc46407391" w:history="1">
            <w:r w:rsidR="00A331F6" w:rsidRPr="00053E70">
              <w:rPr>
                <w:rStyle w:val="Hyperlink"/>
                <w:noProof/>
              </w:rPr>
              <w:t>Census and PAP Category</w:t>
            </w:r>
            <w:r w:rsidR="00A331F6">
              <w:rPr>
                <w:noProof/>
                <w:webHidden/>
              </w:rPr>
              <w:tab/>
            </w:r>
            <w:r w:rsidR="00A331F6">
              <w:rPr>
                <w:noProof/>
                <w:webHidden/>
              </w:rPr>
              <w:fldChar w:fldCharType="begin"/>
            </w:r>
            <w:r w:rsidR="00A331F6">
              <w:rPr>
                <w:noProof/>
                <w:webHidden/>
              </w:rPr>
              <w:instrText xml:space="preserve"> PAGEREF _Toc46407391 \h </w:instrText>
            </w:r>
            <w:r w:rsidR="00A331F6">
              <w:rPr>
                <w:noProof/>
                <w:webHidden/>
              </w:rPr>
            </w:r>
            <w:r w:rsidR="00A331F6">
              <w:rPr>
                <w:noProof/>
                <w:webHidden/>
              </w:rPr>
              <w:fldChar w:fldCharType="separate"/>
            </w:r>
            <w:r w:rsidR="00A331F6">
              <w:rPr>
                <w:noProof/>
                <w:webHidden/>
              </w:rPr>
              <w:t>13</w:t>
            </w:r>
            <w:r w:rsidR="00A331F6">
              <w:rPr>
                <w:noProof/>
                <w:webHidden/>
              </w:rPr>
              <w:fldChar w:fldCharType="end"/>
            </w:r>
          </w:hyperlink>
        </w:p>
        <w:p w14:paraId="43B5E650" w14:textId="2A5AD631" w:rsidR="00A331F6" w:rsidRDefault="00DD03DA">
          <w:pPr>
            <w:pStyle w:val="TOC2"/>
            <w:tabs>
              <w:tab w:val="right" w:leader="dot" w:pos="9530"/>
            </w:tabs>
            <w:rPr>
              <w:rFonts w:eastAsiaTheme="minorEastAsia"/>
              <w:b w:val="0"/>
              <w:bCs w:val="0"/>
              <w:noProof/>
              <w:lang w:val="en-US"/>
            </w:rPr>
          </w:pPr>
          <w:hyperlink w:anchor="_Toc46407392" w:history="1">
            <w:r w:rsidR="00A331F6" w:rsidRPr="00053E70">
              <w:rPr>
                <w:rStyle w:val="Hyperlink"/>
                <w:noProof/>
              </w:rPr>
              <w:t>Community and Family Land</w:t>
            </w:r>
            <w:r w:rsidR="00A331F6">
              <w:rPr>
                <w:noProof/>
                <w:webHidden/>
              </w:rPr>
              <w:tab/>
            </w:r>
            <w:r w:rsidR="00A331F6">
              <w:rPr>
                <w:noProof/>
                <w:webHidden/>
              </w:rPr>
              <w:fldChar w:fldCharType="begin"/>
            </w:r>
            <w:r w:rsidR="00A331F6">
              <w:rPr>
                <w:noProof/>
                <w:webHidden/>
              </w:rPr>
              <w:instrText xml:space="preserve"> PAGEREF _Toc46407392 \h </w:instrText>
            </w:r>
            <w:r w:rsidR="00A331F6">
              <w:rPr>
                <w:noProof/>
                <w:webHidden/>
              </w:rPr>
            </w:r>
            <w:r w:rsidR="00A331F6">
              <w:rPr>
                <w:noProof/>
                <w:webHidden/>
              </w:rPr>
              <w:fldChar w:fldCharType="separate"/>
            </w:r>
            <w:r w:rsidR="00A331F6">
              <w:rPr>
                <w:noProof/>
                <w:webHidden/>
              </w:rPr>
              <w:t>13</w:t>
            </w:r>
            <w:r w:rsidR="00A331F6">
              <w:rPr>
                <w:noProof/>
                <w:webHidden/>
              </w:rPr>
              <w:fldChar w:fldCharType="end"/>
            </w:r>
          </w:hyperlink>
        </w:p>
        <w:p w14:paraId="34515E75" w14:textId="151ECEA5" w:rsidR="00A331F6" w:rsidRDefault="00DD03DA">
          <w:pPr>
            <w:pStyle w:val="TOC2"/>
            <w:tabs>
              <w:tab w:val="right" w:leader="dot" w:pos="9530"/>
            </w:tabs>
            <w:rPr>
              <w:rFonts w:eastAsiaTheme="minorEastAsia"/>
              <w:b w:val="0"/>
              <w:bCs w:val="0"/>
              <w:noProof/>
              <w:lang w:val="en-US"/>
            </w:rPr>
          </w:pPr>
          <w:hyperlink w:anchor="_Toc46407393" w:history="1">
            <w:r w:rsidR="00A331F6" w:rsidRPr="00053E70">
              <w:rPr>
                <w:rStyle w:val="Hyperlink"/>
                <w:noProof/>
              </w:rPr>
              <w:t>Socio-Economic Condition of the Livelihoods Income and Employment</w:t>
            </w:r>
            <w:r w:rsidR="00A331F6">
              <w:rPr>
                <w:noProof/>
                <w:webHidden/>
              </w:rPr>
              <w:tab/>
            </w:r>
            <w:r w:rsidR="00A331F6">
              <w:rPr>
                <w:noProof/>
                <w:webHidden/>
              </w:rPr>
              <w:fldChar w:fldCharType="begin"/>
            </w:r>
            <w:r w:rsidR="00A331F6">
              <w:rPr>
                <w:noProof/>
                <w:webHidden/>
              </w:rPr>
              <w:instrText xml:space="preserve"> PAGEREF _Toc46407393 \h </w:instrText>
            </w:r>
            <w:r w:rsidR="00A331F6">
              <w:rPr>
                <w:noProof/>
                <w:webHidden/>
              </w:rPr>
            </w:r>
            <w:r w:rsidR="00A331F6">
              <w:rPr>
                <w:noProof/>
                <w:webHidden/>
              </w:rPr>
              <w:fldChar w:fldCharType="separate"/>
            </w:r>
            <w:r w:rsidR="00A331F6">
              <w:rPr>
                <w:noProof/>
                <w:webHidden/>
              </w:rPr>
              <w:t>13</w:t>
            </w:r>
            <w:r w:rsidR="00A331F6">
              <w:rPr>
                <w:noProof/>
                <w:webHidden/>
              </w:rPr>
              <w:fldChar w:fldCharType="end"/>
            </w:r>
          </w:hyperlink>
        </w:p>
        <w:p w14:paraId="30A18EB7" w14:textId="7D6A366D" w:rsidR="00A331F6" w:rsidRDefault="00DD03DA">
          <w:pPr>
            <w:pStyle w:val="TOC2"/>
            <w:tabs>
              <w:tab w:val="right" w:leader="dot" w:pos="9530"/>
            </w:tabs>
            <w:rPr>
              <w:rFonts w:eastAsiaTheme="minorEastAsia"/>
              <w:b w:val="0"/>
              <w:bCs w:val="0"/>
              <w:noProof/>
              <w:lang w:val="en-US"/>
            </w:rPr>
          </w:pPr>
          <w:hyperlink w:anchor="_Toc46407394" w:history="1">
            <w:r w:rsidR="00A331F6" w:rsidRPr="00053E70">
              <w:rPr>
                <w:rStyle w:val="Hyperlink"/>
                <w:noProof/>
              </w:rPr>
              <w:t>Education</w:t>
            </w:r>
            <w:r w:rsidR="00A331F6">
              <w:rPr>
                <w:noProof/>
                <w:webHidden/>
              </w:rPr>
              <w:tab/>
            </w:r>
            <w:r w:rsidR="00A331F6">
              <w:rPr>
                <w:noProof/>
                <w:webHidden/>
              </w:rPr>
              <w:fldChar w:fldCharType="begin"/>
            </w:r>
            <w:r w:rsidR="00A331F6">
              <w:rPr>
                <w:noProof/>
                <w:webHidden/>
              </w:rPr>
              <w:instrText xml:space="preserve"> PAGEREF _Toc46407394 \h </w:instrText>
            </w:r>
            <w:r w:rsidR="00A331F6">
              <w:rPr>
                <w:noProof/>
                <w:webHidden/>
              </w:rPr>
            </w:r>
            <w:r w:rsidR="00A331F6">
              <w:rPr>
                <w:noProof/>
                <w:webHidden/>
              </w:rPr>
              <w:fldChar w:fldCharType="separate"/>
            </w:r>
            <w:r w:rsidR="00A331F6">
              <w:rPr>
                <w:noProof/>
                <w:webHidden/>
              </w:rPr>
              <w:t>13</w:t>
            </w:r>
            <w:r w:rsidR="00A331F6">
              <w:rPr>
                <w:noProof/>
                <w:webHidden/>
              </w:rPr>
              <w:fldChar w:fldCharType="end"/>
            </w:r>
          </w:hyperlink>
        </w:p>
        <w:p w14:paraId="40ECBEA6" w14:textId="38127EF8" w:rsidR="00A331F6" w:rsidRDefault="00DD03DA">
          <w:pPr>
            <w:pStyle w:val="TOC2"/>
            <w:tabs>
              <w:tab w:val="right" w:leader="dot" w:pos="9530"/>
            </w:tabs>
            <w:rPr>
              <w:rFonts w:eastAsiaTheme="minorEastAsia"/>
              <w:b w:val="0"/>
              <w:bCs w:val="0"/>
              <w:noProof/>
              <w:lang w:val="en-US"/>
            </w:rPr>
          </w:pPr>
          <w:hyperlink w:anchor="_Toc46407395" w:history="1">
            <w:r w:rsidR="00A331F6" w:rsidRPr="00053E70">
              <w:rPr>
                <w:rStyle w:val="Hyperlink"/>
                <w:noProof/>
              </w:rPr>
              <w:t>Land Use and Tenure</w:t>
            </w:r>
            <w:r w:rsidR="00A331F6">
              <w:rPr>
                <w:noProof/>
                <w:webHidden/>
              </w:rPr>
              <w:tab/>
            </w:r>
            <w:r w:rsidR="00A331F6">
              <w:rPr>
                <w:noProof/>
                <w:webHidden/>
              </w:rPr>
              <w:fldChar w:fldCharType="begin"/>
            </w:r>
            <w:r w:rsidR="00A331F6">
              <w:rPr>
                <w:noProof/>
                <w:webHidden/>
              </w:rPr>
              <w:instrText xml:space="preserve"> PAGEREF _Toc46407395 \h </w:instrText>
            </w:r>
            <w:r w:rsidR="00A331F6">
              <w:rPr>
                <w:noProof/>
                <w:webHidden/>
              </w:rPr>
            </w:r>
            <w:r w:rsidR="00A331F6">
              <w:rPr>
                <w:noProof/>
                <w:webHidden/>
              </w:rPr>
              <w:fldChar w:fldCharType="separate"/>
            </w:r>
            <w:r w:rsidR="00A331F6">
              <w:rPr>
                <w:noProof/>
                <w:webHidden/>
              </w:rPr>
              <w:t>14</w:t>
            </w:r>
            <w:r w:rsidR="00A331F6">
              <w:rPr>
                <w:noProof/>
                <w:webHidden/>
              </w:rPr>
              <w:fldChar w:fldCharType="end"/>
            </w:r>
          </w:hyperlink>
        </w:p>
        <w:p w14:paraId="555ABAAC" w14:textId="5C61FE52" w:rsidR="00A331F6" w:rsidRDefault="00DD03DA">
          <w:pPr>
            <w:pStyle w:val="TOC2"/>
            <w:tabs>
              <w:tab w:val="right" w:leader="dot" w:pos="9530"/>
            </w:tabs>
            <w:rPr>
              <w:rFonts w:eastAsiaTheme="minorEastAsia"/>
              <w:b w:val="0"/>
              <w:bCs w:val="0"/>
              <w:noProof/>
              <w:lang w:val="en-US"/>
            </w:rPr>
          </w:pPr>
          <w:hyperlink w:anchor="_Toc46407396" w:history="1">
            <w:r w:rsidR="00A331F6" w:rsidRPr="00053E70">
              <w:rPr>
                <w:rStyle w:val="Hyperlink"/>
                <w:noProof/>
              </w:rPr>
              <w:t>Houses and Land</w:t>
            </w:r>
            <w:r w:rsidR="00A331F6">
              <w:rPr>
                <w:noProof/>
                <w:webHidden/>
              </w:rPr>
              <w:tab/>
            </w:r>
            <w:r w:rsidR="00A331F6">
              <w:rPr>
                <w:noProof/>
                <w:webHidden/>
              </w:rPr>
              <w:fldChar w:fldCharType="begin"/>
            </w:r>
            <w:r w:rsidR="00A331F6">
              <w:rPr>
                <w:noProof/>
                <w:webHidden/>
              </w:rPr>
              <w:instrText xml:space="preserve"> PAGEREF _Toc46407396 \h </w:instrText>
            </w:r>
            <w:r w:rsidR="00A331F6">
              <w:rPr>
                <w:noProof/>
                <w:webHidden/>
              </w:rPr>
            </w:r>
            <w:r w:rsidR="00A331F6">
              <w:rPr>
                <w:noProof/>
                <w:webHidden/>
              </w:rPr>
              <w:fldChar w:fldCharType="separate"/>
            </w:r>
            <w:r w:rsidR="00A331F6">
              <w:rPr>
                <w:noProof/>
                <w:webHidden/>
              </w:rPr>
              <w:t>14</w:t>
            </w:r>
            <w:r w:rsidR="00A331F6">
              <w:rPr>
                <w:noProof/>
                <w:webHidden/>
              </w:rPr>
              <w:fldChar w:fldCharType="end"/>
            </w:r>
          </w:hyperlink>
        </w:p>
        <w:p w14:paraId="14B8468F" w14:textId="78854A68" w:rsidR="00A331F6" w:rsidRDefault="00DD03DA">
          <w:pPr>
            <w:pStyle w:val="TOC2"/>
            <w:tabs>
              <w:tab w:val="right" w:leader="dot" w:pos="9530"/>
            </w:tabs>
            <w:rPr>
              <w:rFonts w:eastAsiaTheme="minorEastAsia"/>
              <w:b w:val="0"/>
              <w:bCs w:val="0"/>
              <w:noProof/>
              <w:lang w:val="en-US"/>
            </w:rPr>
          </w:pPr>
          <w:hyperlink w:anchor="_Toc46407397" w:history="1">
            <w:r w:rsidR="00A331F6" w:rsidRPr="00053E70">
              <w:rPr>
                <w:rStyle w:val="Hyperlink"/>
                <w:noProof/>
              </w:rPr>
              <w:t>Water Supply and Irrigation</w:t>
            </w:r>
            <w:r w:rsidR="00A331F6">
              <w:rPr>
                <w:noProof/>
                <w:webHidden/>
              </w:rPr>
              <w:tab/>
            </w:r>
            <w:r w:rsidR="00A331F6">
              <w:rPr>
                <w:noProof/>
                <w:webHidden/>
              </w:rPr>
              <w:fldChar w:fldCharType="begin"/>
            </w:r>
            <w:r w:rsidR="00A331F6">
              <w:rPr>
                <w:noProof/>
                <w:webHidden/>
              </w:rPr>
              <w:instrText xml:space="preserve"> PAGEREF _Toc46407397 \h </w:instrText>
            </w:r>
            <w:r w:rsidR="00A331F6">
              <w:rPr>
                <w:noProof/>
                <w:webHidden/>
              </w:rPr>
            </w:r>
            <w:r w:rsidR="00A331F6">
              <w:rPr>
                <w:noProof/>
                <w:webHidden/>
              </w:rPr>
              <w:fldChar w:fldCharType="separate"/>
            </w:r>
            <w:r w:rsidR="00A331F6">
              <w:rPr>
                <w:noProof/>
                <w:webHidden/>
              </w:rPr>
              <w:t>14</w:t>
            </w:r>
            <w:r w:rsidR="00A331F6">
              <w:rPr>
                <w:noProof/>
                <w:webHidden/>
              </w:rPr>
              <w:fldChar w:fldCharType="end"/>
            </w:r>
          </w:hyperlink>
        </w:p>
        <w:p w14:paraId="7C7788E7" w14:textId="518C3C40" w:rsidR="00A331F6" w:rsidRDefault="00DD03DA">
          <w:pPr>
            <w:pStyle w:val="TOC2"/>
            <w:tabs>
              <w:tab w:val="right" w:leader="dot" w:pos="9530"/>
            </w:tabs>
            <w:rPr>
              <w:rFonts w:eastAsiaTheme="minorEastAsia"/>
              <w:b w:val="0"/>
              <w:bCs w:val="0"/>
              <w:noProof/>
              <w:lang w:val="en-US"/>
            </w:rPr>
          </w:pPr>
          <w:hyperlink w:anchor="_Toc46407398" w:history="1">
            <w:r w:rsidR="00A331F6" w:rsidRPr="00053E70">
              <w:rPr>
                <w:rStyle w:val="Hyperlink"/>
                <w:noProof/>
              </w:rPr>
              <w:t>Electricity Supply and Gasification</w:t>
            </w:r>
            <w:r w:rsidR="00A331F6">
              <w:rPr>
                <w:noProof/>
                <w:webHidden/>
              </w:rPr>
              <w:tab/>
            </w:r>
            <w:r w:rsidR="00A331F6">
              <w:rPr>
                <w:noProof/>
                <w:webHidden/>
              </w:rPr>
              <w:fldChar w:fldCharType="begin"/>
            </w:r>
            <w:r w:rsidR="00A331F6">
              <w:rPr>
                <w:noProof/>
                <w:webHidden/>
              </w:rPr>
              <w:instrText xml:space="preserve"> PAGEREF _Toc46407398 \h </w:instrText>
            </w:r>
            <w:r w:rsidR="00A331F6">
              <w:rPr>
                <w:noProof/>
                <w:webHidden/>
              </w:rPr>
            </w:r>
            <w:r w:rsidR="00A331F6">
              <w:rPr>
                <w:noProof/>
                <w:webHidden/>
              </w:rPr>
              <w:fldChar w:fldCharType="separate"/>
            </w:r>
            <w:r w:rsidR="00A331F6">
              <w:rPr>
                <w:noProof/>
                <w:webHidden/>
              </w:rPr>
              <w:t>14</w:t>
            </w:r>
            <w:r w:rsidR="00A331F6">
              <w:rPr>
                <w:noProof/>
                <w:webHidden/>
              </w:rPr>
              <w:fldChar w:fldCharType="end"/>
            </w:r>
          </w:hyperlink>
        </w:p>
        <w:p w14:paraId="10CC0586" w14:textId="2D83BC81" w:rsidR="00A331F6" w:rsidRDefault="00DD03DA">
          <w:pPr>
            <w:pStyle w:val="TOC1"/>
            <w:tabs>
              <w:tab w:val="left" w:pos="440"/>
              <w:tab w:val="right" w:leader="dot" w:pos="9530"/>
            </w:tabs>
            <w:rPr>
              <w:rFonts w:eastAsiaTheme="minorEastAsia"/>
              <w:b w:val="0"/>
              <w:bCs w:val="0"/>
              <w:i w:val="0"/>
              <w:iCs w:val="0"/>
              <w:noProof/>
              <w:sz w:val="22"/>
              <w:szCs w:val="22"/>
              <w:lang w:val="en-US"/>
            </w:rPr>
          </w:pPr>
          <w:hyperlink w:anchor="_Toc46407399" w:history="1">
            <w:r w:rsidR="00A331F6" w:rsidRPr="00053E70">
              <w:rPr>
                <w:rStyle w:val="Hyperlink"/>
                <w:noProof/>
                <w:lang w:val="en-US"/>
              </w:rPr>
              <w:t>3.</w:t>
            </w:r>
            <w:r w:rsidR="00A331F6">
              <w:rPr>
                <w:rFonts w:eastAsiaTheme="minorEastAsia"/>
                <w:b w:val="0"/>
                <w:bCs w:val="0"/>
                <w:i w:val="0"/>
                <w:iCs w:val="0"/>
                <w:noProof/>
                <w:sz w:val="22"/>
                <w:szCs w:val="22"/>
                <w:lang w:val="en-US"/>
              </w:rPr>
              <w:tab/>
            </w:r>
            <w:r w:rsidR="00A331F6" w:rsidRPr="00053E70">
              <w:rPr>
                <w:rStyle w:val="Hyperlink"/>
                <w:noProof/>
                <w:lang w:val="en-US"/>
              </w:rPr>
              <w:t>Review of Legal Framework</w:t>
            </w:r>
            <w:r w:rsidR="00A331F6">
              <w:rPr>
                <w:noProof/>
                <w:webHidden/>
              </w:rPr>
              <w:tab/>
            </w:r>
            <w:r w:rsidR="00A331F6">
              <w:rPr>
                <w:noProof/>
                <w:webHidden/>
              </w:rPr>
              <w:fldChar w:fldCharType="begin"/>
            </w:r>
            <w:r w:rsidR="00A331F6">
              <w:rPr>
                <w:noProof/>
                <w:webHidden/>
              </w:rPr>
              <w:instrText xml:space="preserve"> PAGEREF _Toc46407399 \h </w:instrText>
            </w:r>
            <w:r w:rsidR="00A331F6">
              <w:rPr>
                <w:noProof/>
                <w:webHidden/>
              </w:rPr>
            </w:r>
            <w:r w:rsidR="00A331F6">
              <w:rPr>
                <w:noProof/>
                <w:webHidden/>
              </w:rPr>
              <w:fldChar w:fldCharType="separate"/>
            </w:r>
            <w:r w:rsidR="00A331F6">
              <w:rPr>
                <w:noProof/>
                <w:webHidden/>
              </w:rPr>
              <w:t>14</w:t>
            </w:r>
            <w:r w:rsidR="00A331F6">
              <w:rPr>
                <w:noProof/>
                <w:webHidden/>
              </w:rPr>
              <w:fldChar w:fldCharType="end"/>
            </w:r>
          </w:hyperlink>
        </w:p>
        <w:p w14:paraId="7DFCA60A" w14:textId="4575D2C7" w:rsidR="00A331F6" w:rsidRDefault="00DD03DA">
          <w:pPr>
            <w:pStyle w:val="TOC2"/>
            <w:tabs>
              <w:tab w:val="right" w:leader="dot" w:pos="9530"/>
            </w:tabs>
            <w:rPr>
              <w:rFonts w:eastAsiaTheme="minorEastAsia"/>
              <w:b w:val="0"/>
              <w:bCs w:val="0"/>
              <w:noProof/>
              <w:lang w:val="en-US"/>
            </w:rPr>
          </w:pPr>
          <w:hyperlink w:anchor="_Toc46407400" w:history="1">
            <w:r w:rsidR="00A331F6" w:rsidRPr="00053E70">
              <w:rPr>
                <w:rStyle w:val="Hyperlink"/>
                <w:noProof/>
              </w:rPr>
              <w:t>Overview</w:t>
            </w:r>
            <w:r w:rsidR="00A331F6">
              <w:rPr>
                <w:noProof/>
                <w:webHidden/>
              </w:rPr>
              <w:tab/>
            </w:r>
            <w:r w:rsidR="00A331F6">
              <w:rPr>
                <w:noProof/>
                <w:webHidden/>
              </w:rPr>
              <w:fldChar w:fldCharType="begin"/>
            </w:r>
            <w:r w:rsidR="00A331F6">
              <w:rPr>
                <w:noProof/>
                <w:webHidden/>
              </w:rPr>
              <w:instrText xml:space="preserve"> PAGEREF _Toc46407400 \h </w:instrText>
            </w:r>
            <w:r w:rsidR="00A331F6">
              <w:rPr>
                <w:noProof/>
                <w:webHidden/>
              </w:rPr>
            </w:r>
            <w:r w:rsidR="00A331F6">
              <w:rPr>
                <w:noProof/>
                <w:webHidden/>
              </w:rPr>
              <w:fldChar w:fldCharType="separate"/>
            </w:r>
            <w:r w:rsidR="00A331F6">
              <w:rPr>
                <w:noProof/>
                <w:webHidden/>
              </w:rPr>
              <w:t>14</w:t>
            </w:r>
            <w:r w:rsidR="00A331F6">
              <w:rPr>
                <w:noProof/>
                <w:webHidden/>
              </w:rPr>
              <w:fldChar w:fldCharType="end"/>
            </w:r>
          </w:hyperlink>
        </w:p>
        <w:p w14:paraId="607ACEF5" w14:textId="05510B9E" w:rsidR="00A331F6" w:rsidRDefault="00DD03DA">
          <w:pPr>
            <w:pStyle w:val="TOC2"/>
            <w:tabs>
              <w:tab w:val="right" w:leader="dot" w:pos="9530"/>
            </w:tabs>
            <w:rPr>
              <w:rFonts w:eastAsiaTheme="minorEastAsia"/>
              <w:b w:val="0"/>
              <w:bCs w:val="0"/>
              <w:noProof/>
              <w:lang w:val="en-US"/>
            </w:rPr>
          </w:pPr>
          <w:hyperlink w:anchor="_Toc46407401" w:history="1">
            <w:r w:rsidR="00A331F6" w:rsidRPr="00053E70">
              <w:rPr>
                <w:rStyle w:val="Hyperlink"/>
                <w:noProof/>
              </w:rPr>
              <w:t>Georgia’s Laws and Regulations on Land Acquisition and Resettlement</w:t>
            </w:r>
            <w:r w:rsidR="00A331F6">
              <w:rPr>
                <w:noProof/>
                <w:webHidden/>
              </w:rPr>
              <w:tab/>
            </w:r>
            <w:r w:rsidR="00A331F6">
              <w:rPr>
                <w:noProof/>
                <w:webHidden/>
              </w:rPr>
              <w:fldChar w:fldCharType="begin"/>
            </w:r>
            <w:r w:rsidR="00A331F6">
              <w:rPr>
                <w:noProof/>
                <w:webHidden/>
              </w:rPr>
              <w:instrText xml:space="preserve"> PAGEREF _Toc46407401 \h </w:instrText>
            </w:r>
            <w:r w:rsidR="00A331F6">
              <w:rPr>
                <w:noProof/>
                <w:webHidden/>
              </w:rPr>
            </w:r>
            <w:r w:rsidR="00A331F6">
              <w:rPr>
                <w:noProof/>
                <w:webHidden/>
              </w:rPr>
              <w:fldChar w:fldCharType="separate"/>
            </w:r>
            <w:r w:rsidR="00A331F6">
              <w:rPr>
                <w:noProof/>
                <w:webHidden/>
              </w:rPr>
              <w:t>14</w:t>
            </w:r>
            <w:r w:rsidR="00A331F6">
              <w:rPr>
                <w:noProof/>
                <w:webHidden/>
              </w:rPr>
              <w:fldChar w:fldCharType="end"/>
            </w:r>
          </w:hyperlink>
        </w:p>
        <w:p w14:paraId="62627A9F" w14:textId="5B0B11CD" w:rsidR="00A331F6" w:rsidRDefault="00DD03DA">
          <w:pPr>
            <w:pStyle w:val="TOC3"/>
            <w:tabs>
              <w:tab w:val="right" w:leader="dot" w:pos="9530"/>
            </w:tabs>
            <w:rPr>
              <w:rFonts w:eastAsiaTheme="minorEastAsia"/>
              <w:noProof/>
              <w:sz w:val="22"/>
              <w:szCs w:val="22"/>
              <w:lang w:val="en-US"/>
            </w:rPr>
          </w:pPr>
          <w:hyperlink w:anchor="_Toc46407402" w:history="1">
            <w:r w:rsidR="00A331F6" w:rsidRPr="00053E70">
              <w:rPr>
                <w:rStyle w:val="Hyperlink"/>
                <w:noProof/>
              </w:rPr>
              <w:t>Table 1: Legislation of Georgian Pertaining to Land Acquisition and Expropriation</w:t>
            </w:r>
            <w:r w:rsidR="00A331F6">
              <w:rPr>
                <w:noProof/>
                <w:webHidden/>
              </w:rPr>
              <w:tab/>
            </w:r>
            <w:r w:rsidR="00A331F6">
              <w:rPr>
                <w:noProof/>
                <w:webHidden/>
              </w:rPr>
              <w:fldChar w:fldCharType="begin"/>
            </w:r>
            <w:r w:rsidR="00A331F6">
              <w:rPr>
                <w:noProof/>
                <w:webHidden/>
              </w:rPr>
              <w:instrText xml:space="preserve"> PAGEREF _Toc46407402 \h </w:instrText>
            </w:r>
            <w:r w:rsidR="00A331F6">
              <w:rPr>
                <w:noProof/>
                <w:webHidden/>
              </w:rPr>
            </w:r>
            <w:r w:rsidR="00A331F6">
              <w:rPr>
                <w:noProof/>
                <w:webHidden/>
              </w:rPr>
              <w:fldChar w:fldCharType="separate"/>
            </w:r>
            <w:r w:rsidR="00A331F6">
              <w:rPr>
                <w:noProof/>
                <w:webHidden/>
              </w:rPr>
              <w:t>15</w:t>
            </w:r>
            <w:r w:rsidR="00A331F6">
              <w:rPr>
                <w:noProof/>
                <w:webHidden/>
              </w:rPr>
              <w:fldChar w:fldCharType="end"/>
            </w:r>
          </w:hyperlink>
        </w:p>
        <w:p w14:paraId="77071BFF" w14:textId="1A0D0501" w:rsidR="00A331F6" w:rsidRDefault="00DD03DA">
          <w:pPr>
            <w:pStyle w:val="TOC2"/>
            <w:tabs>
              <w:tab w:val="right" w:leader="dot" w:pos="9530"/>
            </w:tabs>
            <w:rPr>
              <w:rFonts w:eastAsiaTheme="minorEastAsia"/>
              <w:b w:val="0"/>
              <w:bCs w:val="0"/>
              <w:noProof/>
              <w:lang w:val="en-US"/>
            </w:rPr>
          </w:pPr>
          <w:hyperlink w:anchor="_Toc46407403" w:history="1">
            <w:r w:rsidR="00A331F6" w:rsidRPr="00053E70">
              <w:rPr>
                <w:rStyle w:val="Hyperlink"/>
                <w:noProof/>
              </w:rPr>
              <w:t>World Bank OP 4.12 Involuntary Resettlement Policy</w:t>
            </w:r>
            <w:r w:rsidR="00A331F6">
              <w:rPr>
                <w:noProof/>
                <w:webHidden/>
              </w:rPr>
              <w:tab/>
            </w:r>
            <w:r w:rsidR="00A331F6">
              <w:rPr>
                <w:noProof/>
                <w:webHidden/>
              </w:rPr>
              <w:fldChar w:fldCharType="begin"/>
            </w:r>
            <w:r w:rsidR="00A331F6">
              <w:rPr>
                <w:noProof/>
                <w:webHidden/>
              </w:rPr>
              <w:instrText xml:space="preserve"> PAGEREF _Toc46407403 \h </w:instrText>
            </w:r>
            <w:r w:rsidR="00A331F6">
              <w:rPr>
                <w:noProof/>
                <w:webHidden/>
              </w:rPr>
            </w:r>
            <w:r w:rsidR="00A331F6">
              <w:rPr>
                <w:noProof/>
                <w:webHidden/>
              </w:rPr>
              <w:fldChar w:fldCharType="separate"/>
            </w:r>
            <w:r w:rsidR="00A331F6">
              <w:rPr>
                <w:noProof/>
                <w:webHidden/>
              </w:rPr>
              <w:t>16</w:t>
            </w:r>
            <w:r w:rsidR="00A331F6">
              <w:rPr>
                <w:noProof/>
                <w:webHidden/>
              </w:rPr>
              <w:fldChar w:fldCharType="end"/>
            </w:r>
          </w:hyperlink>
        </w:p>
        <w:p w14:paraId="66C9F79A" w14:textId="2158AACC" w:rsidR="00A331F6" w:rsidRDefault="00DD03DA">
          <w:pPr>
            <w:pStyle w:val="TOC1"/>
            <w:tabs>
              <w:tab w:val="left" w:pos="440"/>
              <w:tab w:val="right" w:leader="dot" w:pos="9530"/>
            </w:tabs>
            <w:rPr>
              <w:rFonts w:eastAsiaTheme="minorEastAsia"/>
              <w:b w:val="0"/>
              <w:bCs w:val="0"/>
              <w:i w:val="0"/>
              <w:iCs w:val="0"/>
              <w:noProof/>
              <w:sz w:val="22"/>
              <w:szCs w:val="22"/>
              <w:lang w:val="en-US"/>
            </w:rPr>
          </w:pPr>
          <w:hyperlink w:anchor="_Toc46407404" w:history="1">
            <w:r w:rsidR="00A331F6" w:rsidRPr="00053E70">
              <w:rPr>
                <w:rStyle w:val="Hyperlink"/>
                <w:noProof/>
                <w:lang w:val="en-US"/>
              </w:rPr>
              <w:t>4.</w:t>
            </w:r>
            <w:r w:rsidR="00A331F6">
              <w:rPr>
                <w:rFonts w:eastAsiaTheme="minorEastAsia"/>
                <w:b w:val="0"/>
                <w:bCs w:val="0"/>
                <w:i w:val="0"/>
                <w:iCs w:val="0"/>
                <w:noProof/>
                <w:sz w:val="22"/>
                <w:szCs w:val="22"/>
                <w:lang w:val="en-US"/>
              </w:rPr>
              <w:tab/>
            </w:r>
            <w:r w:rsidR="00A331F6" w:rsidRPr="00053E70">
              <w:rPr>
                <w:rStyle w:val="Hyperlink"/>
                <w:noProof/>
                <w:lang w:val="en-US"/>
              </w:rPr>
              <w:t>Project Impact and Valuation</w:t>
            </w:r>
            <w:r w:rsidR="00A331F6">
              <w:rPr>
                <w:noProof/>
                <w:webHidden/>
              </w:rPr>
              <w:tab/>
            </w:r>
            <w:r w:rsidR="00A331F6">
              <w:rPr>
                <w:noProof/>
                <w:webHidden/>
              </w:rPr>
              <w:fldChar w:fldCharType="begin"/>
            </w:r>
            <w:r w:rsidR="00A331F6">
              <w:rPr>
                <w:noProof/>
                <w:webHidden/>
              </w:rPr>
              <w:instrText xml:space="preserve"> PAGEREF _Toc46407404 \h </w:instrText>
            </w:r>
            <w:r w:rsidR="00A331F6">
              <w:rPr>
                <w:noProof/>
                <w:webHidden/>
              </w:rPr>
            </w:r>
            <w:r w:rsidR="00A331F6">
              <w:rPr>
                <w:noProof/>
                <w:webHidden/>
              </w:rPr>
              <w:fldChar w:fldCharType="separate"/>
            </w:r>
            <w:r w:rsidR="00A331F6">
              <w:rPr>
                <w:noProof/>
                <w:webHidden/>
              </w:rPr>
              <w:t>17</w:t>
            </w:r>
            <w:r w:rsidR="00A331F6">
              <w:rPr>
                <w:noProof/>
                <w:webHidden/>
              </w:rPr>
              <w:fldChar w:fldCharType="end"/>
            </w:r>
          </w:hyperlink>
        </w:p>
        <w:p w14:paraId="6D2CB36C" w14:textId="142E1762" w:rsidR="00A331F6" w:rsidRDefault="00DD03DA">
          <w:pPr>
            <w:pStyle w:val="TOC2"/>
            <w:tabs>
              <w:tab w:val="right" w:leader="dot" w:pos="9530"/>
            </w:tabs>
            <w:rPr>
              <w:rFonts w:eastAsiaTheme="minorEastAsia"/>
              <w:b w:val="0"/>
              <w:bCs w:val="0"/>
              <w:noProof/>
              <w:lang w:val="en-US"/>
            </w:rPr>
          </w:pPr>
          <w:hyperlink w:anchor="_Toc46407405" w:history="1">
            <w:r w:rsidR="00A331F6" w:rsidRPr="00053E70">
              <w:rPr>
                <w:rStyle w:val="Hyperlink"/>
                <w:noProof/>
                <w:spacing w:val="1"/>
              </w:rPr>
              <w:t>I</w:t>
            </w:r>
            <w:r w:rsidR="00A331F6" w:rsidRPr="00053E70">
              <w:rPr>
                <w:rStyle w:val="Hyperlink"/>
                <w:noProof/>
              </w:rPr>
              <w:t>mpa</w:t>
            </w:r>
            <w:r w:rsidR="00A331F6" w:rsidRPr="00053E70">
              <w:rPr>
                <w:rStyle w:val="Hyperlink"/>
                <w:noProof/>
                <w:spacing w:val="-3"/>
              </w:rPr>
              <w:t>c</w:t>
            </w:r>
            <w:r w:rsidR="00A331F6" w:rsidRPr="00053E70">
              <w:rPr>
                <w:rStyle w:val="Hyperlink"/>
                <w:noProof/>
              </w:rPr>
              <w:t>t</w:t>
            </w:r>
            <w:r w:rsidR="00A331F6" w:rsidRPr="00053E70">
              <w:rPr>
                <w:rStyle w:val="Hyperlink"/>
                <w:noProof/>
                <w:spacing w:val="2"/>
              </w:rPr>
              <w:t xml:space="preserve"> </w:t>
            </w:r>
            <w:r w:rsidR="00A331F6" w:rsidRPr="00053E70">
              <w:rPr>
                <w:rStyle w:val="Hyperlink"/>
                <w:noProof/>
              </w:rPr>
              <w:t>on</w:t>
            </w:r>
            <w:r w:rsidR="00A331F6" w:rsidRPr="00053E70">
              <w:rPr>
                <w:rStyle w:val="Hyperlink"/>
                <w:noProof/>
                <w:spacing w:val="-2"/>
              </w:rPr>
              <w:t xml:space="preserve"> </w:t>
            </w:r>
            <w:r w:rsidR="00A331F6" w:rsidRPr="00053E70">
              <w:rPr>
                <w:rStyle w:val="Hyperlink"/>
                <w:noProof/>
              </w:rPr>
              <w:t>L</w:t>
            </w:r>
            <w:r w:rsidR="00A331F6" w:rsidRPr="00053E70">
              <w:rPr>
                <w:rStyle w:val="Hyperlink"/>
                <w:noProof/>
                <w:spacing w:val="-1"/>
              </w:rPr>
              <w:t>a</w:t>
            </w:r>
            <w:r w:rsidR="00A331F6" w:rsidRPr="00053E70">
              <w:rPr>
                <w:rStyle w:val="Hyperlink"/>
                <w:noProof/>
              </w:rPr>
              <w:t>n</w:t>
            </w:r>
            <w:r w:rsidR="00A331F6" w:rsidRPr="00053E70">
              <w:rPr>
                <w:rStyle w:val="Hyperlink"/>
                <w:noProof/>
                <w:spacing w:val="-1"/>
              </w:rPr>
              <w:t>d</w:t>
            </w:r>
            <w:r w:rsidR="00A331F6">
              <w:rPr>
                <w:noProof/>
                <w:webHidden/>
              </w:rPr>
              <w:tab/>
            </w:r>
            <w:r w:rsidR="00A331F6">
              <w:rPr>
                <w:noProof/>
                <w:webHidden/>
              </w:rPr>
              <w:fldChar w:fldCharType="begin"/>
            </w:r>
            <w:r w:rsidR="00A331F6">
              <w:rPr>
                <w:noProof/>
                <w:webHidden/>
              </w:rPr>
              <w:instrText xml:space="preserve"> PAGEREF _Toc46407405 \h </w:instrText>
            </w:r>
            <w:r w:rsidR="00A331F6">
              <w:rPr>
                <w:noProof/>
                <w:webHidden/>
              </w:rPr>
            </w:r>
            <w:r w:rsidR="00A331F6">
              <w:rPr>
                <w:noProof/>
                <w:webHidden/>
              </w:rPr>
              <w:fldChar w:fldCharType="separate"/>
            </w:r>
            <w:r w:rsidR="00A331F6">
              <w:rPr>
                <w:noProof/>
                <w:webHidden/>
              </w:rPr>
              <w:t>17</w:t>
            </w:r>
            <w:r w:rsidR="00A331F6">
              <w:rPr>
                <w:noProof/>
                <w:webHidden/>
              </w:rPr>
              <w:fldChar w:fldCharType="end"/>
            </w:r>
          </w:hyperlink>
        </w:p>
        <w:p w14:paraId="66EC2653" w14:textId="42CC9511" w:rsidR="00A331F6" w:rsidRDefault="00DD03DA">
          <w:pPr>
            <w:pStyle w:val="TOC2"/>
            <w:tabs>
              <w:tab w:val="right" w:leader="dot" w:pos="9530"/>
            </w:tabs>
            <w:rPr>
              <w:rFonts w:eastAsiaTheme="minorEastAsia"/>
              <w:b w:val="0"/>
              <w:bCs w:val="0"/>
              <w:noProof/>
              <w:lang w:val="en-US"/>
            </w:rPr>
          </w:pPr>
          <w:hyperlink w:anchor="_Toc46407406" w:history="1">
            <w:r w:rsidR="00A331F6" w:rsidRPr="00053E70">
              <w:rPr>
                <w:rStyle w:val="Hyperlink"/>
                <w:noProof/>
              </w:rPr>
              <w:t>Servitude Agreements</w:t>
            </w:r>
            <w:r w:rsidR="00A331F6">
              <w:rPr>
                <w:noProof/>
                <w:webHidden/>
              </w:rPr>
              <w:tab/>
            </w:r>
            <w:r w:rsidR="00A331F6">
              <w:rPr>
                <w:noProof/>
                <w:webHidden/>
              </w:rPr>
              <w:fldChar w:fldCharType="begin"/>
            </w:r>
            <w:r w:rsidR="00A331F6">
              <w:rPr>
                <w:noProof/>
                <w:webHidden/>
              </w:rPr>
              <w:instrText xml:space="preserve"> PAGEREF _Toc46407406 \h </w:instrText>
            </w:r>
            <w:r w:rsidR="00A331F6">
              <w:rPr>
                <w:noProof/>
                <w:webHidden/>
              </w:rPr>
            </w:r>
            <w:r w:rsidR="00A331F6">
              <w:rPr>
                <w:noProof/>
                <w:webHidden/>
              </w:rPr>
              <w:fldChar w:fldCharType="separate"/>
            </w:r>
            <w:r w:rsidR="00A331F6">
              <w:rPr>
                <w:noProof/>
                <w:webHidden/>
              </w:rPr>
              <w:t>17</w:t>
            </w:r>
            <w:r w:rsidR="00A331F6">
              <w:rPr>
                <w:noProof/>
                <w:webHidden/>
              </w:rPr>
              <w:fldChar w:fldCharType="end"/>
            </w:r>
          </w:hyperlink>
        </w:p>
        <w:p w14:paraId="0C87342B" w14:textId="2D5FC040" w:rsidR="00A331F6" w:rsidRDefault="00DD03DA">
          <w:pPr>
            <w:pStyle w:val="TOC2"/>
            <w:tabs>
              <w:tab w:val="right" w:leader="dot" w:pos="9530"/>
            </w:tabs>
            <w:rPr>
              <w:rFonts w:eastAsiaTheme="minorEastAsia"/>
              <w:b w:val="0"/>
              <w:bCs w:val="0"/>
              <w:noProof/>
              <w:lang w:val="en-US"/>
            </w:rPr>
          </w:pPr>
          <w:hyperlink w:anchor="_Toc46407407" w:history="1">
            <w:r w:rsidR="00A331F6" w:rsidRPr="00053E70">
              <w:rPr>
                <w:rStyle w:val="Hyperlink"/>
                <w:noProof/>
                <w:spacing w:val="1"/>
              </w:rPr>
              <w:t>I</w:t>
            </w:r>
            <w:r w:rsidR="00A331F6" w:rsidRPr="00053E70">
              <w:rPr>
                <w:rStyle w:val="Hyperlink"/>
                <w:noProof/>
              </w:rPr>
              <w:t>mpa</w:t>
            </w:r>
            <w:r w:rsidR="00A331F6" w:rsidRPr="00053E70">
              <w:rPr>
                <w:rStyle w:val="Hyperlink"/>
                <w:noProof/>
                <w:spacing w:val="-3"/>
              </w:rPr>
              <w:t>c</w:t>
            </w:r>
            <w:r w:rsidR="00A331F6" w:rsidRPr="00053E70">
              <w:rPr>
                <w:rStyle w:val="Hyperlink"/>
                <w:noProof/>
              </w:rPr>
              <w:t>t</w:t>
            </w:r>
            <w:r w:rsidR="00A331F6" w:rsidRPr="00053E70">
              <w:rPr>
                <w:rStyle w:val="Hyperlink"/>
                <w:noProof/>
                <w:spacing w:val="2"/>
              </w:rPr>
              <w:t xml:space="preserve"> </w:t>
            </w:r>
            <w:r w:rsidR="00A331F6" w:rsidRPr="00053E70">
              <w:rPr>
                <w:rStyle w:val="Hyperlink"/>
                <w:noProof/>
              </w:rPr>
              <w:t>on</w:t>
            </w:r>
            <w:r w:rsidR="00A331F6" w:rsidRPr="00053E70">
              <w:rPr>
                <w:rStyle w:val="Hyperlink"/>
                <w:noProof/>
                <w:spacing w:val="-2"/>
              </w:rPr>
              <w:t xml:space="preserve"> </w:t>
            </w:r>
            <w:r w:rsidR="00A331F6" w:rsidRPr="00053E70">
              <w:rPr>
                <w:rStyle w:val="Hyperlink"/>
                <w:noProof/>
                <w:spacing w:val="-1"/>
              </w:rPr>
              <w:t>C</w:t>
            </w:r>
            <w:r w:rsidR="00A331F6" w:rsidRPr="00053E70">
              <w:rPr>
                <w:rStyle w:val="Hyperlink"/>
                <w:noProof/>
              </w:rPr>
              <w:t>rops</w:t>
            </w:r>
            <w:r w:rsidR="00A331F6">
              <w:rPr>
                <w:noProof/>
                <w:webHidden/>
              </w:rPr>
              <w:tab/>
            </w:r>
            <w:r w:rsidR="00A331F6">
              <w:rPr>
                <w:noProof/>
                <w:webHidden/>
              </w:rPr>
              <w:fldChar w:fldCharType="begin"/>
            </w:r>
            <w:r w:rsidR="00A331F6">
              <w:rPr>
                <w:noProof/>
                <w:webHidden/>
              </w:rPr>
              <w:instrText xml:space="preserve"> PAGEREF _Toc46407407 \h </w:instrText>
            </w:r>
            <w:r w:rsidR="00A331F6">
              <w:rPr>
                <w:noProof/>
                <w:webHidden/>
              </w:rPr>
            </w:r>
            <w:r w:rsidR="00A331F6">
              <w:rPr>
                <w:noProof/>
                <w:webHidden/>
              </w:rPr>
              <w:fldChar w:fldCharType="separate"/>
            </w:r>
            <w:r w:rsidR="00A331F6">
              <w:rPr>
                <w:noProof/>
                <w:webHidden/>
              </w:rPr>
              <w:t>18</w:t>
            </w:r>
            <w:r w:rsidR="00A331F6">
              <w:rPr>
                <w:noProof/>
                <w:webHidden/>
              </w:rPr>
              <w:fldChar w:fldCharType="end"/>
            </w:r>
          </w:hyperlink>
        </w:p>
        <w:p w14:paraId="39E90C52" w14:textId="12B4EDE6" w:rsidR="00A331F6" w:rsidRDefault="00DD03DA">
          <w:pPr>
            <w:pStyle w:val="TOC3"/>
            <w:tabs>
              <w:tab w:val="right" w:leader="dot" w:pos="9530"/>
            </w:tabs>
            <w:rPr>
              <w:rFonts w:eastAsiaTheme="minorEastAsia"/>
              <w:noProof/>
              <w:sz w:val="22"/>
              <w:szCs w:val="22"/>
              <w:lang w:val="en-US"/>
            </w:rPr>
          </w:pPr>
          <w:hyperlink w:anchor="_Toc46407408" w:history="1">
            <w:r w:rsidR="00A331F6" w:rsidRPr="00053E70">
              <w:rPr>
                <w:rStyle w:val="Hyperlink"/>
                <w:noProof/>
              </w:rPr>
              <w:t>Table 2:  Crops</w:t>
            </w:r>
            <w:r w:rsidR="00A331F6">
              <w:rPr>
                <w:noProof/>
                <w:webHidden/>
              </w:rPr>
              <w:tab/>
            </w:r>
            <w:r w:rsidR="00A331F6">
              <w:rPr>
                <w:noProof/>
                <w:webHidden/>
              </w:rPr>
              <w:fldChar w:fldCharType="begin"/>
            </w:r>
            <w:r w:rsidR="00A331F6">
              <w:rPr>
                <w:noProof/>
                <w:webHidden/>
              </w:rPr>
              <w:instrText xml:space="preserve"> PAGEREF _Toc46407408 \h </w:instrText>
            </w:r>
            <w:r w:rsidR="00A331F6">
              <w:rPr>
                <w:noProof/>
                <w:webHidden/>
              </w:rPr>
            </w:r>
            <w:r w:rsidR="00A331F6">
              <w:rPr>
                <w:noProof/>
                <w:webHidden/>
              </w:rPr>
              <w:fldChar w:fldCharType="separate"/>
            </w:r>
            <w:r w:rsidR="00A331F6">
              <w:rPr>
                <w:noProof/>
                <w:webHidden/>
              </w:rPr>
              <w:t>19</w:t>
            </w:r>
            <w:r w:rsidR="00A331F6">
              <w:rPr>
                <w:noProof/>
                <w:webHidden/>
              </w:rPr>
              <w:fldChar w:fldCharType="end"/>
            </w:r>
          </w:hyperlink>
        </w:p>
        <w:p w14:paraId="3C8A7032" w14:textId="70499F8F" w:rsidR="00A331F6" w:rsidRDefault="00DD03DA">
          <w:pPr>
            <w:pStyle w:val="TOC2"/>
            <w:tabs>
              <w:tab w:val="right" w:leader="dot" w:pos="9530"/>
            </w:tabs>
            <w:rPr>
              <w:rFonts w:eastAsiaTheme="minorEastAsia"/>
              <w:b w:val="0"/>
              <w:bCs w:val="0"/>
              <w:noProof/>
              <w:lang w:val="en-US"/>
            </w:rPr>
          </w:pPr>
          <w:hyperlink w:anchor="_Toc46407409" w:history="1">
            <w:r w:rsidR="00A331F6" w:rsidRPr="00053E70">
              <w:rPr>
                <w:rStyle w:val="Hyperlink"/>
                <w:noProof/>
                <w:spacing w:val="-1"/>
              </w:rPr>
              <w:t>I</w:t>
            </w:r>
            <w:r w:rsidR="00A331F6" w:rsidRPr="00053E70">
              <w:rPr>
                <w:rStyle w:val="Hyperlink"/>
                <w:noProof/>
              </w:rPr>
              <w:t>mpa</w:t>
            </w:r>
            <w:r w:rsidR="00A331F6" w:rsidRPr="00053E70">
              <w:rPr>
                <w:rStyle w:val="Hyperlink"/>
                <w:noProof/>
                <w:spacing w:val="-1"/>
              </w:rPr>
              <w:t>c</w:t>
            </w:r>
            <w:r w:rsidR="00A331F6" w:rsidRPr="00053E70">
              <w:rPr>
                <w:rStyle w:val="Hyperlink"/>
                <w:noProof/>
              </w:rPr>
              <w:t xml:space="preserve">t on </w:t>
            </w:r>
            <w:r w:rsidR="00A331F6" w:rsidRPr="00053E70">
              <w:rPr>
                <w:rStyle w:val="Hyperlink"/>
                <w:noProof/>
                <w:spacing w:val="-3"/>
              </w:rPr>
              <w:t>T</w:t>
            </w:r>
            <w:r w:rsidR="00A331F6" w:rsidRPr="00053E70">
              <w:rPr>
                <w:rStyle w:val="Hyperlink"/>
                <w:noProof/>
              </w:rPr>
              <w:t>rees</w:t>
            </w:r>
            <w:r w:rsidR="00A331F6">
              <w:rPr>
                <w:noProof/>
                <w:webHidden/>
              </w:rPr>
              <w:tab/>
            </w:r>
            <w:r w:rsidR="00A331F6">
              <w:rPr>
                <w:noProof/>
                <w:webHidden/>
              </w:rPr>
              <w:fldChar w:fldCharType="begin"/>
            </w:r>
            <w:r w:rsidR="00A331F6">
              <w:rPr>
                <w:noProof/>
                <w:webHidden/>
              </w:rPr>
              <w:instrText xml:space="preserve"> PAGEREF _Toc46407409 \h </w:instrText>
            </w:r>
            <w:r w:rsidR="00A331F6">
              <w:rPr>
                <w:noProof/>
                <w:webHidden/>
              </w:rPr>
            </w:r>
            <w:r w:rsidR="00A331F6">
              <w:rPr>
                <w:noProof/>
                <w:webHidden/>
              </w:rPr>
              <w:fldChar w:fldCharType="separate"/>
            </w:r>
            <w:r w:rsidR="00A331F6">
              <w:rPr>
                <w:noProof/>
                <w:webHidden/>
              </w:rPr>
              <w:t>19</w:t>
            </w:r>
            <w:r w:rsidR="00A331F6">
              <w:rPr>
                <w:noProof/>
                <w:webHidden/>
              </w:rPr>
              <w:fldChar w:fldCharType="end"/>
            </w:r>
          </w:hyperlink>
        </w:p>
        <w:p w14:paraId="25FEEFCE" w14:textId="70DA4A5F" w:rsidR="00A331F6" w:rsidRDefault="00DD03DA">
          <w:pPr>
            <w:pStyle w:val="TOC3"/>
            <w:tabs>
              <w:tab w:val="right" w:leader="dot" w:pos="9530"/>
            </w:tabs>
            <w:rPr>
              <w:rFonts w:eastAsiaTheme="minorEastAsia"/>
              <w:noProof/>
              <w:sz w:val="22"/>
              <w:szCs w:val="22"/>
              <w:lang w:val="en-US"/>
            </w:rPr>
          </w:pPr>
          <w:hyperlink w:anchor="_Toc46407410" w:history="1">
            <w:r w:rsidR="00A331F6" w:rsidRPr="00053E70">
              <w:rPr>
                <w:rStyle w:val="Hyperlink"/>
                <w:noProof/>
              </w:rPr>
              <w:t>Table 3: Perennials</w:t>
            </w:r>
            <w:r w:rsidR="00A331F6">
              <w:rPr>
                <w:noProof/>
                <w:webHidden/>
              </w:rPr>
              <w:tab/>
            </w:r>
            <w:r w:rsidR="00A331F6">
              <w:rPr>
                <w:noProof/>
                <w:webHidden/>
              </w:rPr>
              <w:fldChar w:fldCharType="begin"/>
            </w:r>
            <w:r w:rsidR="00A331F6">
              <w:rPr>
                <w:noProof/>
                <w:webHidden/>
              </w:rPr>
              <w:instrText xml:space="preserve"> PAGEREF _Toc46407410 \h </w:instrText>
            </w:r>
            <w:r w:rsidR="00A331F6">
              <w:rPr>
                <w:noProof/>
                <w:webHidden/>
              </w:rPr>
            </w:r>
            <w:r w:rsidR="00A331F6">
              <w:rPr>
                <w:noProof/>
                <w:webHidden/>
              </w:rPr>
              <w:fldChar w:fldCharType="separate"/>
            </w:r>
            <w:r w:rsidR="00A331F6">
              <w:rPr>
                <w:noProof/>
                <w:webHidden/>
              </w:rPr>
              <w:t>20</w:t>
            </w:r>
            <w:r w:rsidR="00A331F6">
              <w:rPr>
                <w:noProof/>
                <w:webHidden/>
              </w:rPr>
              <w:fldChar w:fldCharType="end"/>
            </w:r>
          </w:hyperlink>
        </w:p>
        <w:p w14:paraId="404269CF" w14:textId="033979D9" w:rsidR="00A331F6" w:rsidRDefault="00DD03DA">
          <w:pPr>
            <w:pStyle w:val="TOC3"/>
            <w:tabs>
              <w:tab w:val="right" w:leader="dot" w:pos="9530"/>
            </w:tabs>
            <w:rPr>
              <w:rFonts w:eastAsiaTheme="minorEastAsia"/>
              <w:noProof/>
              <w:sz w:val="22"/>
              <w:szCs w:val="22"/>
              <w:lang w:val="en-US"/>
            </w:rPr>
          </w:pPr>
          <w:hyperlink w:anchor="_Toc46407411" w:history="1">
            <w:r w:rsidR="00A331F6" w:rsidRPr="00053E70">
              <w:rPr>
                <w:rStyle w:val="Hyperlink"/>
                <w:noProof/>
              </w:rPr>
              <w:t>Table 4: Cypress Trees</w:t>
            </w:r>
            <w:r w:rsidR="00A331F6">
              <w:rPr>
                <w:noProof/>
                <w:webHidden/>
              </w:rPr>
              <w:tab/>
            </w:r>
            <w:r w:rsidR="00A331F6">
              <w:rPr>
                <w:noProof/>
                <w:webHidden/>
              </w:rPr>
              <w:fldChar w:fldCharType="begin"/>
            </w:r>
            <w:r w:rsidR="00A331F6">
              <w:rPr>
                <w:noProof/>
                <w:webHidden/>
              </w:rPr>
              <w:instrText xml:space="preserve"> PAGEREF _Toc46407411 \h </w:instrText>
            </w:r>
            <w:r w:rsidR="00A331F6">
              <w:rPr>
                <w:noProof/>
                <w:webHidden/>
              </w:rPr>
            </w:r>
            <w:r w:rsidR="00A331F6">
              <w:rPr>
                <w:noProof/>
                <w:webHidden/>
              </w:rPr>
              <w:fldChar w:fldCharType="separate"/>
            </w:r>
            <w:r w:rsidR="00A331F6">
              <w:rPr>
                <w:noProof/>
                <w:webHidden/>
              </w:rPr>
              <w:t>20</w:t>
            </w:r>
            <w:r w:rsidR="00A331F6">
              <w:rPr>
                <w:noProof/>
                <w:webHidden/>
              </w:rPr>
              <w:fldChar w:fldCharType="end"/>
            </w:r>
          </w:hyperlink>
        </w:p>
        <w:p w14:paraId="4EE1F7F9" w14:textId="57D3ADB6" w:rsidR="00A331F6" w:rsidRDefault="00DD03DA">
          <w:pPr>
            <w:pStyle w:val="TOC2"/>
            <w:tabs>
              <w:tab w:val="right" w:leader="dot" w:pos="9530"/>
            </w:tabs>
            <w:rPr>
              <w:rFonts w:eastAsiaTheme="minorEastAsia"/>
              <w:b w:val="0"/>
              <w:bCs w:val="0"/>
              <w:noProof/>
              <w:lang w:val="en-US"/>
            </w:rPr>
          </w:pPr>
          <w:hyperlink w:anchor="_Toc46407412" w:history="1">
            <w:r w:rsidR="00A331F6" w:rsidRPr="00053E70">
              <w:rPr>
                <w:rStyle w:val="Hyperlink"/>
                <w:noProof/>
              </w:rPr>
              <w:t>Land Restoration</w:t>
            </w:r>
            <w:r w:rsidR="00A331F6">
              <w:rPr>
                <w:noProof/>
                <w:webHidden/>
              </w:rPr>
              <w:tab/>
            </w:r>
            <w:r w:rsidR="00A331F6">
              <w:rPr>
                <w:noProof/>
                <w:webHidden/>
              </w:rPr>
              <w:fldChar w:fldCharType="begin"/>
            </w:r>
            <w:r w:rsidR="00A331F6">
              <w:rPr>
                <w:noProof/>
                <w:webHidden/>
              </w:rPr>
              <w:instrText xml:space="preserve"> PAGEREF _Toc46407412 \h </w:instrText>
            </w:r>
            <w:r w:rsidR="00A331F6">
              <w:rPr>
                <w:noProof/>
                <w:webHidden/>
              </w:rPr>
            </w:r>
            <w:r w:rsidR="00A331F6">
              <w:rPr>
                <w:noProof/>
                <w:webHidden/>
              </w:rPr>
              <w:fldChar w:fldCharType="separate"/>
            </w:r>
            <w:r w:rsidR="00A331F6">
              <w:rPr>
                <w:noProof/>
                <w:webHidden/>
              </w:rPr>
              <w:t>21</w:t>
            </w:r>
            <w:r w:rsidR="00A331F6">
              <w:rPr>
                <w:noProof/>
                <w:webHidden/>
              </w:rPr>
              <w:fldChar w:fldCharType="end"/>
            </w:r>
          </w:hyperlink>
        </w:p>
        <w:p w14:paraId="4DF2FA20" w14:textId="03932334" w:rsidR="00A331F6" w:rsidRDefault="00DD03DA">
          <w:pPr>
            <w:pStyle w:val="TOC2"/>
            <w:tabs>
              <w:tab w:val="right" w:leader="dot" w:pos="9530"/>
            </w:tabs>
            <w:rPr>
              <w:rFonts w:eastAsiaTheme="minorEastAsia"/>
              <w:b w:val="0"/>
              <w:bCs w:val="0"/>
              <w:noProof/>
              <w:lang w:val="en-US"/>
            </w:rPr>
          </w:pPr>
          <w:hyperlink w:anchor="_Toc46407413" w:history="1">
            <w:r w:rsidR="00A331F6" w:rsidRPr="00053E70">
              <w:rPr>
                <w:rStyle w:val="Hyperlink"/>
                <w:noProof/>
              </w:rPr>
              <w:t>Allowance</w:t>
            </w:r>
            <w:r w:rsidR="00A331F6">
              <w:rPr>
                <w:noProof/>
                <w:webHidden/>
              </w:rPr>
              <w:tab/>
            </w:r>
            <w:r w:rsidR="00A331F6">
              <w:rPr>
                <w:noProof/>
                <w:webHidden/>
              </w:rPr>
              <w:fldChar w:fldCharType="begin"/>
            </w:r>
            <w:r w:rsidR="00A331F6">
              <w:rPr>
                <w:noProof/>
                <w:webHidden/>
              </w:rPr>
              <w:instrText xml:space="preserve"> PAGEREF _Toc46407413 \h </w:instrText>
            </w:r>
            <w:r w:rsidR="00A331F6">
              <w:rPr>
                <w:noProof/>
                <w:webHidden/>
              </w:rPr>
            </w:r>
            <w:r w:rsidR="00A331F6">
              <w:rPr>
                <w:noProof/>
                <w:webHidden/>
              </w:rPr>
              <w:fldChar w:fldCharType="separate"/>
            </w:r>
            <w:r w:rsidR="00A331F6">
              <w:rPr>
                <w:noProof/>
                <w:webHidden/>
              </w:rPr>
              <w:t>21</w:t>
            </w:r>
            <w:r w:rsidR="00A331F6">
              <w:rPr>
                <w:noProof/>
                <w:webHidden/>
              </w:rPr>
              <w:fldChar w:fldCharType="end"/>
            </w:r>
          </w:hyperlink>
        </w:p>
        <w:p w14:paraId="7D728253" w14:textId="458B4816" w:rsidR="00A331F6" w:rsidRDefault="00DD03DA">
          <w:pPr>
            <w:pStyle w:val="TOC2"/>
            <w:tabs>
              <w:tab w:val="right" w:leader="dot" w:pos="9530"/>
            </w:tabs>
            <w:rPr>
              <w:rFonts w:eastAsiaTheme="minorEastAsia"/>
              <w:b w:val="0"/>
              <w:bCs w:val="0"/>
              <w:noProof/>
              <w:lang w:val="en-US"/>
            </w:rPr>
          </w:pPr>
          <w:hyperlink w:anchor="_Toc46407414" w:history="1">
            <w:r w:rsidR="00A331F6" w:rsidRPr="00053E70">
              <w:rPr>
                <w:rStyle w:val="Hyperlink"/>
                <w:noProof/>
              </w:rPr>
              <w:t>Unforeseen Resettlement Impact</w:t>
            </w:r>
            <w:r w:rsidR="00A331F6">
              <w:rPr>
                <w:noProof/>
                <w:webHidden/>
              </w:rPr>
              <w:tab/>
            </w:r>
            <w:r w:rsidR="00A331F6">
              <w:rPr>
                <w:noProof/>
                <w:webHidden/>
              </w:rPr>
              <w:fldChar w:fldCharType="begin"/>
            </w:r>
            <w:r w:rsidR="00A331F6">
              <w:rPr>
                <w:noProof/>
                <w:webHidden/>
              </w:rPr>
              <w:instrText xml:space="preserve"> PAGEREF _Toc46407414 \h </w:instrText>
            </w:r>
            <w:r w:rsidR="00A331F6">
              <w:rPr>
                <w:noProof/>
                <w:webHidden/>
              </w:rPr>
            </w:r>
            <w:r w:rsidR="00A331F6">
              <w:rPr>
                <w:noProof/>
                <w:webHidden/>
              </w:rPr>
              <w:fldChar w:fldCharType="separate"/>
            </w:r>
            <w:r w:rsidR="00A331F6">
              <w:rPr>
                <w:noProof/>
                <w:webHidden/>
              </w:rPr>
              <w:t>21</w:t>
            </w:r>
            <w:r w:rsidR="00A331F6">
              <w:rPr>
                <w:noProof/>
                <w:webHidden/>
              </w:rPr>
              <w:fldChar w:fldCharType="end"/>
            </w:r>
          </w:hyperlink>
        </w:p>
        <w:p w14:paraId="2CFEAF27" w14:textId="06D4439F" w:rsidR="00A331F6" w:rsidRDefault="00DD03DA">
          <w:pPr>
            <w:pStyle w:val="TOC2"/>
            <w:tabs>
              <w:tab w:val="right" w:leader="dot" w:pos="9530"/>
            </w:tabs>
            <w:rPr>
              <w:rFonts w:eastAsiaTheme="minorEastAsia"/>
              <w:b w:val="0"/>
              <w:bCs w:val="0"/>
              <w:noProof/>
              <w:lang w:val="en-US"/>
            </w:rPr>
          </w:pPr>
          <w:hyperlink w:anchor="_Toc46407415" w:history="1">
            <w:r w:rsidR="00A331F6" w:rsidRPr="00053E70">
              <w:rPr>
                <w:rStyle w:val="Hyperlink"/>
                <w:noProof/>
                <w:spacing w:val="2"/>
              </w:rPr>
              <w:t>ARAP</w:t>
            </w:r>
            <w:r w:rsidR="00A331F6" w:rsidRPr="00053E70">
              <w:rPr>
                <w:rStyle w:val="Hyperlink"/>
                <w:noProof/>
              </w:rPr>
              <w:t xml:space="preserve"> </w:t>
            </w:r>
            <w:r w:rsidR="00A331F6" w:rsidRPr="00053E70">
              <w:rPr>
                <w:rStyle w:val="Hyperlink"/>
                <w:noProof/>
                <w:spacing w:val="-1"/>
              </w:rPr>
              <w:t>N</w:t>
            </w:r>
            <w:r w:rsidR="00A331F6" w:rsidRPr="00053E70">
              <w:rPr>
                <w:rStyle w:val="Hyperlink"/>
                <w:noProof/>
              </w:rPr>
              <w:t>e</w:t>
            </w:r>
            <w:r w:rsidR="00A331F6" w:rsidRPr="00053E70">
              <w:rPr>
                <w:rStyle w:val="Hyperlink"/>
                <w:noProof/>
                <w:spacing w:val="-1"/>
              </w:rPr>
              <w:t>e</w:t>
            </w:r>
            <w:r w:rsidR="00A331F6" w:rsidRPr="00053E70">
              <w:rPr>
                <w:rStyle w:val="Hyperlink"/>
                <w:noProof/>
                <w:spacing w:val="-3"/>
              </w:rPr>
              <w:t>d</w:t>
            </w:r>
            <w:r w:rsidR="00A331F6" w:rsidRPr="00053E70">
              <w:rPr>
                <w:rStyle w:val="Hyperlink"/>
                <w:noProof/>
              </w:rPr>
              <w:t>s and</w:t>
            </w:r>
            <w:r w:rsidR="00A331F6" w:rsidRPr="00053E70">
              <w:rPr>
                <w:rStyle w:val="Hyperlink"/>
                <w:noProof/>
                <w:spacing w:val="1"/>
              </w:rPr>
              <w:t xml:space="preserve"> </w:t>
            </w:r>
            <w:r w:rsidR="00A331F6" w:rsidRPr="00053E70">
              <w:rPr>
                <w:rStyle w:val="Hyperlink"/>
                <w:noProof/>
                <w:spacing w:val="-1"/>
              </w:rPr>
              <w:t>S</w:t>
            </w:r>
            <w:r w:rsidR="00A331F6" w:rsidRPr="00053E70">
              <w:rPr>
                <w:rStyle w:val="Hyperlink"/>
                <w:noProof/>
                <w:spacing w:val="-2"/>
              </w:rPr>
              <w:t>t</w:t>
            </w:r>
            <w:r w:rsidR="00A331F6" w:rsidRPr="00053E70">
              <w:rPr>
                <w:rStyle w:val="Hyperlink"/>
                <w:noProof/>
              </w:rPr>
              <w:t>ra</w:t>
            </w:r>
            <w:r w:rsidR="00A331F6" w:rsidRPr="00053E70">
              <w:rPr>
                <w:rStyle w:val="Hyperlink"/>
                <w:noProof/>
                <w:spacing w:val="1"/>
              </w:rPr>
              <w:t>t</w:t>
            </w:r>
            <w:r w:rsidR="00A331F6" w:rsidRPr="00053E70">
              <w:rPr>
                <w:rStyle w:val="Hyperlink"/>
                <w:noProof/>
              </w:rPr>
              <w:t>e</w:t>
            </w:r>
            <w:r w:rsidR="00A331F6" w:rsidRPr="00053E70">
              <w:rPr>
                <w:rStyle w:val="Hyperlink"/>
                <w:noProof/>
                <w:spacing w:val="-1"/>
              </w:rPr>
              <w:t>gy</w:t>
            </w:r>
            <w:r w:rsidR="00A331F6">
              <w:rPr>
                <w:noProof/>
                <w:webHidden/>
              </w:rPr>
              <w:tab/>
            </w:r>
            <w:r w:rsidR="00A331F6">
              <w:rPr>
                <w:noProof/>
                <w:webHidden/>
              </w:rPr>
              <w:fldChar w:fldCharType="begin"/>
            </w:r>
            <w:r w:rsidR="00A331F6">
              <w:rPr>
                <w:noProof/>
                <w:webHidden/>
              </w:rPr>
              <w:instrText xml:space="preserve"> PAGEREF _Toc46407415 \h </w:instrText>
            </w:r>
            <w:r w:rsidR="00A331F6">
              <w:rPr>
                <w:noProof/>
                <w:webHidden/>
              </w:rPr>
            </w:r>
            <w:r w:rsidR="00A331F6">
              <w:rPr>
                <w:noProof/>
                <w:webHidden/>
              </w:rPr>
              <w:fldChar w:fldCharType="separate"/>
            </w:r>
            <w:r w:rsidR="00A331F6">
              <w:rPr>
                <w:noProof/>
                <w:webHidden/>
              </w:rPr>
              <w:t>21</w:t>
            </w:r>
            <w:r w:rsidR="00A331F6">
              <w:rPr>
                <w:noProof/>
                <w:webHidden/>
              </w:rPr>
              <w:fldChar w:fldCharType="end"/>
            </w:r>
          </w:hyperlink>
        </w:p>
        <w:p w14:paraId="41922E87" w14:textId="335D9213" w:rsidR="00A331F6" w:rsidRDefault="00DD03DA">
          <w:pPr>
            <w:pStyle w:val="TOC2"/>
            <w:tabs>
              <w:tab w:val="right" w:leader="dot" w:pos="9530"/>
            </w:tabs>
            <w:rPr>
              <w:rFonts w:eastAsiaTheme="minorEastAsia"/>
              <w:b w:val="0"/>
              <w:bCs w:val="0"/>
              <w:noProof/>
              <w:lang w:val="en-US"/>
            </w:rPr>
          </w:pPr>
          <w:hyperlink w:anchor="_Toc46407416" w:history="1">
            <w:r w:rsidR="00A331F6" w:rsidRPr="00053E70">
              <w:rPr>
                <w:rStyle w:val="Hyperlink"/>
                <w:noProof/>
                <w:spacing w:val="-1"/>
              </w:rPr>
              <w:t>I</w:t>
            </w:r>
            <w:r w:rsidR="00A331F6" w:rsidRPr="00053E70">
              <w:rPr>
                <w:rStyle w:val="Hyperlink"/>
                <w:noProof/>
              </w:rPr>
              <w:t>mpa</w:t>
            </w:r>
            <w:r w:rsidR="00A331F6" w:rsidRPr="00053E70">
              <w:rPr>
                <w:rStyle w:val="Hyperlink"/>
                <w:noProof/>
                <w:spacing w:val="-1"/>
              </w:rPr>
              <w:t>c</w:t>
            </w:r>
            <w:r w:rsidR="00A331F6" w:rsidRPr="00053E70">
              <w:rPr>
                <w:rStyle w:val="Hyperlink"/>
                <w:noProof/>
              </w:rPr>
              <w:t xml:space="preserve">t on </w:t>
            </w:r>
            <w:r w:rsidR="00A331F6" w:rsidRPr="00053E70">
              <w:rPr>
                <w:rStyle w:val="Hyperlink"/>
                <w:noProof/>
                <w:spacing w:val="-3"/>
              </w:rPr>
              <w:t>E</w:t>
            </w:r>
            <w:r w:rsidR="00A331F6" w:rsidRPr="00053E70">
              <w:rPr>
                <w:rStyle w:val="Hyperlink"/>
                <w:noProof/>
              </w:rPr>
              <w:t>mp</w:t>
            </w:r>
            <w:r w:rsidR="00A331F6" w:rsidRPr="00053E70">
              <w:rPr>
                <w:rStyle w:val="Hyperlink"/>
                <w:noProof/>
                <w:spacing w:val="1"/>
              </w:rPr>
              <w:t>l</w:t>
            </w:r>
            <w:r w:rsidR="00A331F6" w:rsidRPr="00053E70">
              <w:rPr>
                <w:rStyle w:val="Hyperlink"/>
                <w:noProof/>
              </w:rPr>
              <w:t>o</w:t>
            </w:r>
            <w:r w:rsidR="00A331F6" w:rsidRPr="00053E70">
              <w:rPr>
                <w:rStyle w:val="Hyperlink"/>
                <w:noProof/>
                <w:spacing w:val="-3"/>
              </w:rPr>
              <w:t>y</w:t>
            </w:r>
            <w:r w:rsidR="00A331F6" w:rsidRPr="00053E70">
              <w:rPr>
                <w:rStyle w:val="Hyperlink"/>
                <w:noProof/>
              </w:rPr>
              <w:t>ment</w:t>
            </w:r>
            <w:r w:rsidR="00A331F6" w:rsidRPr="00053E70">
              <w:rPr>
                <w:rStyle w:val="Hyperlink"/>
                <w:noProof/>
                <w:spacing w:val="-1"/>
              </w:rPr>
              <w:t xml:space="preserve"> </w:t>
            </w:r>
            <w:r w:rsidR="00A331F6" w:rsidRPr="00053E70">
              <w:rPr>
                <w:rStyle w:val="Hyperlink"/>
                <w:noProof/>
              </w:rPr>
              <w:t>a</w:t>
            </w:r>
            <w:r w:rsidR="00A331F6" w:rsidRPr="00053E70">
              <w:rPr>
                <w:rStyle w:val="Hyperlink"/>
                <w:noProof/>
                <w:spacing w:val="-1"/>
              </w:rPr>
              <w:t>n</w:t>
            </w:r>
            <w:r w:rsidR="00A331F6" w:rsidRPr="00053E70">
              <w:rPr>
                <w:rStyle w:val="Hyperlink"/>
                <w:noProof/>
              </w:rPr>
              <w:t>d</w:t>
            </w:r>
            <w:r w:rsidR="00A331F6" w:rsidRPr="00053E70">
              <w:rPr>
                <w:rStyle w:val="Hyperlink"/>
                <w:noProof/>
                <w:spacing w:val="3"/>
              </w:rPr>
              <w:t xml:space="preserve"> </w:t>
            </w:r>
            <w:r w:rsidR="00A331F6" w:rsidRPr="00053E70">
              <w:rPr>
                <w:rStyle w:val="Hyperlink"/>
                <w:noProof/>
                <w:spacing w:val="-8"/>
              </w:rPr>
              <w:t>A</w:t>
            </w:r>
            <w:r w:rsidR="00A331F6" w:rsidRPr="00053E70">
              <w:rPr>
                <w:rStyle w:val="Hyperlink"/>
                <w:noProof/>
              </w:rPr>
              <w:t>gr</w:t>
            </w:r>
            <w:r w:rsidR="00A331F6" w:rsidRPr="00053E70">
              <w:rPr>
                <w:rStyle w:val="Hyperlink"/>
                <w:noProof/>
                <w:spacing w:val="1"/>
              </w:rPr>
              <w:t>i</w:t>
            </w:r>
            <w:r w:rsidR="00A331F6" w:rsidRPr="00053E70">
              <w:rPr>
                <w:rStyle w:val="Hyperlink"/>
                <w:noProof/>
              </w:rPr>
              <w:t>c</w:t>
            </w:r>
            <w:r w:rsidR="00A331F6" w:rsidRPr="00053E70">
              <w:rPr>
                <w:rStyle w:val="Hyperlink"/>
                <w:noProof/>
                <w:spacing w:val="-1"/>
              </w:rPr>
              <w:t>u</w:t>
            </w:r>
            <w:r w:rsidR="00A331F6" w:rsidRPr="00053E70">
              <w:rPr>
                <w:rStyle w:val="Hyperlink"/>
                <w:noProof/>
                <w:spacing w:val="1"/>
              </w:rPr>
              <w:t>lt</w:t>
            </w:r>
            <w:r w:rsidR="00A331F6" w:rsidRPr="00053E70">
              <w:rPr>
                <w:rStyle w:val="Hyperlink"/>
                <w:noProof/>
              </w:rPr>
              <w:t>ur</w:t>
            </w:r>
            <w:r w:rsidR="00A331F6" w:rsidRPr="00053E70">
              <w:rPr>
                <w:rStyle w:val="Hyperlink"/>
                <w:noProof/>
                <w:spacing w:val="-3"/>
              </w:rPr>
              <w:t>a</w:t>
            </w:r>
            <w:r w:rsidR="00A331F6" w:rsidRPr="00053E70">
              <w:rPr>
                <w:rStyle w:val="Hyperlink"/>
                <w:noProof/>
              </w:rPr>
              <w:t xml:space="preserve">l </w:t>
            </w:r>
            <w:r w:rsidR="00A331F6" w:rsidRPr="00053E70">
              <w:rPr>
                <w:rStyle w:val="Hyperlink"/>
                <w:noProof/>
                <w:spacing w:val="-3"/>
              </w:rPr>
              <w:t>T</w:t>
            </w:r>
            <w:r w:rsidR="00A331F6" w:rsidRPr="00053E70">
              <w:rPr>
                <w:rStyle w:val="Hyperlink"/>
                <w:noProof/>
              </w:rPr>
              <w:t>e</w:t>
            </w:r>
            <w:r w:rsidR="00A331F6" w:rsidRPr="00053E70">
              <w:rPr>
                <w:rStyle w:val="Hyperlink"/>
                <w:noProof/>
                <w:spacing w:val="-1"/>
              </w:rPr>
              <w:t>n</w:t>
            </w:r>
            <w:r w:rsidR="00A331F6" w:rsidRPr="00053E70">
              <w:rPr>
                <w:rStyle w:val="Hyperlink"/>
                <w:noProof/>
              </w:rPr>
              <w:t>a</w:t>
            </w:r>
            <w:r w:rsidR="00A331F6" w:rsidRPr="00053E70">
              <w:rPr>
                <w:rStyle w:val="Hyperlink"/>
                <w:noProof/>
                <w:spacing w:val="-1"/>
              </w:rPr>
              <w:t>n</w:t>
            </w:r>
            <w:r w:rsidR="00A331F6" w:rsidRPr="00053E70">
              <w:rPr>
                <w:rStyle w:val="Hyperlink"/>
                <w:noProof/>
                <w:spacing w:val="1"/>
              </w:rPr>
              <w:t>t</w:t>
            </w:r>
            <w:r w:rsidR="00A331F6" w:rsidRPr="00053E70">
              <w:rPr>
                <w:rStyle w:val="Hyperlink"/>
                <w:noProof/>
              </w:rPr>
              <w:t>s</w:t>
            </w:r>
            <w:r w:rsidR="00A331F6">
              <w:rPr>
                <w:noProof/>
                <w:webHidden/>
              </w:rPr>
              <w:tab/>
            </w:r>
            <w:r w:rsidR="00A331F6">
              <w:rPr>
                <w:noProof/>
                <w:webHidden/>
              </w:rPr>
              <w:fldChar w:fldCharType="begin"/>
            </w:r>
            <w:r w:rsidR="00A331F6">
              <w:rPr>
                <w:noProof/>
                <w:webHidden/>
              </w:rPr>
              <w:instrText xml:space="preserve"> PAGEREF _Toc46407416 \h </w:instrText>
            </w:r>
            <w:r w:rsidR="00A331F6">
              <w:rPr>
                <w:noProof/>
                <w:webHidden/>
              </w:rPr>
            </w:r>
            <w:r w:rsidR="00A331F6">
              <w:rPr>
                <w:noProof/>
                <w:webHidden/>
              </w:rPr>
              <w:fldChar w:fldCharType="separate"/>
            </w:r>
            <w:r w:rsidR="00A331F6">
              <w:rPr>
                <w:noProof/>
                <w:webHidden/>
              </w:rPr>
              <w:t>22</w:t>
            </w:r>
            <w:r w:rsidR="00A331F6">
              <w:rPr>
                <w:noProof/>
                <w:webHidden/>
              </w:rPr>
              <w:fldChar w:fldCharType="end"/>
            </w:r>
          </w:hyperlink>
        </w:p>
        <w:p w14:paraId="200FD633" w14:textId="24D7344E" w:rsidR="00A331F6" w:rsidRDefault="00DD03DA">
          <w:pPr>
            <w:pStyle w:val="TOC2"/>
            <w:tabs>
              <w:tab w:val="right" w:leader="dot" w:pos="9530"/>
            </w:tabs>
            <w:rPr>
              <w:rFonts w:eastAsiaTheme="minorEastAsia"/>
              <w:b w:val="0"/>
              <w:bCs w:val="0"/>
              <w:noProof/>
              <w:lang w:val="en-US"/>
            </w:rPr>
          </w:pPr>
          <w:hyperlink w:anchor="_Toc46407417" w:history="1">
            <w:r w:rsidR="00A331F6" w:rsidRPr="00053E70">
              <w:rPr>
                <w:rStyle w:val="Hyperlink"/>
                <w:noProof/>
              </w:rPr>
              <w:t>Impact on Business Income</w:t>
            </w:r>
            <w:r w:rsidR="00A331F6" w:rsidRPr="00053E70">
              <w:rPr>
                <w:rStyle w:val="Hyperlink"/>
                <w:noProof/>
                <w:spacing w:val="-3"/>
              </w:rPr>
              <w:t xml:space="preserve"> </w:t>
            </w:r>
            <w:r w:rsidR="00A331F6" w:rsidRPr="00053E70">
              <w:rPr>
                <w:rStyle w:val="Hyperlink"/>
                <w:noProof/>
              </w:rPr>
              <w:t>Losses</w:t>
            </w:r>
            <w:r w:rsidR="00A331F6">
              <w:rPr>
                <w:noProof/>
                <w:webHidden/>
              </w:rPr>
              <w:tab/>
            </w:r>
            <w:r w:rsidR="00A331F6">
              <w:rPr>
                <w:noProof/>
                <w:webHidden/>
              </w:rPr>
              <w:fldChar w:fldCharType="begin"/>
            </w:r>
            <w:r w:rsidR="00A331F6">
              <w:rPr>
                <w:noProof/>
                <w:webHidden/>
              </w:rPr>
              <w:instrText xml:space="preserve"> PAGEREF _Toc46407417 \h </w:instrText>
            </w:r>
            <w:r w:rsidR="00A331F6">
              <w:rPr>
                <w:noProof/>
                <w:webHidden/>
              </w:rPr>
            </w:r>
            <w:r w:rsidR="00A331F6">
              <w:rPr>
                <w:noProof/>
                <w:webHidden/>
              </w:rPr>
              <w:fldChar w:fldCharType="separate"/>
            </w:r>
            <w:r w:rsidR="00A331F6">
              <w:rPr>
                <w:noProof/>
                <w:webHidden/>
              </w:rPr>
              <w:t>22</w:t>
            </w:r>
            <w:r w:rsidR="00A331F6">
              <w:rPr>
                <w:noProof/>
                <w:webHidden/>
              </w:rPr>
              <w:fldChar w:fldCharType="end"/>
            </w:r>
          </w:hyperlink>
        </w:p>
        <w:p w14:paraId="1A991E3F" w14:textId="7AC9E2D8" w:rsidR="00A331F6" w:rsidRDefault="00DD03DA">
          <w:pPr>
            <w:pStyle w:val="TOC2"/>
            <w:tabs>
              <w:tab w:val="right" w:leader="dot" w:pos="9530"/>
            </w:tabs>
            <w:rPr>
              <w:rFonts w:eastAsiaTheme="minorEastAsia"/>
              <w:b w:val="0"/>
              <w:bCs w:val="0"/>
              <w:noProof/>
              <w:lang w:val="en-US"/>
            </w:rPr>
          </w:pPr>
          <w:hyperlink w:anchor="_Toc46407418" w:history="1">
            <w:r w:rsidR="00A331F6" w:rsidRPr="00053E70">
              <w:rPr>
                <w:rStyle w:val="Hyperlink"/>
                <w:noProof/>
              </w:rPr>
              <w:t>Impact on Common Property Resources</w:t>
            </w:r>
            <w:r w:rsidR="00A331F6">
              <w:rPr>
                <w:noProof/>
                <w:webHidden/>
              </w:rPr>
              <w:tab/>
            </w:r>
            <w:r w:rsidR="00A331F6">
              <w:rPr>
                <w:noProof/>
                <w:webHidden/>
              </w:rPr>
              <w:fldChar w:fldCharType="begin"/>
            </w:r>
            <w:r w:rsidR="00A331F6">
              <w:rPr>
                <w:noProof/>
                <w:webHidden/>
              </w:rPr>
              <w:instrText xml:space="preserve"> PAGEREF _Toc46407418 \h </w:instrText>
            </w:r>
            <w:r w:rsidR="00A331F6">
              <w:rPr>
                <w:noProof/>
                <w:webHidden/>
              </w:rPr>
            </w:r>
            <w:r w:rsidR="00A331F6">
              <w:rPr>
                <w:noProof/>
                <w:webHidden/>
              </w:rPr>
              <w:fldChar w:fldCharType="separate"/>
            </w:r>
            <w:r w:rsidR="00A331F6">
              <w:rPr>
                <w:noProof/>
                <w:webHidden/>
              </w:rPr>
              <w:t>22</w:t>
            </w:r>
            <w:r w:rsidR="00A331F6">
              <w:rPr>
                <w:noProof/>
                <w:webHidden/>
              </w:rPr>
              <w:fldChar w:fldCharType="end"/>
            </w:r>
          </w:hyperlink>
        </w:p>
        <w:p w14:paraId="7F2A27CE" w14:textId="4D4872AE" w:rsidR="00A331F6" w:rsidRDefault="00DD03DA">
          <w:pPr>
            <w:pStyle w:val="TOC2"/>
            <w:tabs>
              <w:tab w:val="right" w:leader="dot" w:pos="9530"/>
            </w:tabs>
            <w:rPr>
              <w:rFonts w:eastAsiaTheme="minorEastAsia"/>
              <w:b w:val="0"/>
              <w:bCs w:val="0"/>
              <w:noProof/>
              <w:lang w:val="en-US"/>
            </w:rPr>
          </w:pPr>
          <w:hyperlink w:anchor="_Toc46407419" w:history="1">
            <w:r w:rsidR="00A331F6" w:rsidRPr="00053E70">
              <w:rPr>
                <w:rStyle w:val="Hyperlink"/>
                <w:noProof/>
              </w:rPr>
              <w:t>Vulnerable Households</w:t>
            </w:r>
            <w:r w:rsidR="00A331F6">
              <w:rPr>
                <w:noProof/>
                <w:webHidden/>
              </w:rPr>
              <w:tab/>
            </w:r>
            <w:r w:rsidR="00A331F6">
              <w:rPr>
                <w:noProof/>
                <w:webHidden/>
              </w:rPr>
              <w:fldChar w:fldCharType="begin"/>
            </w:r>
            <w:r w:rsidR="00A331F6">
              <w:rPr>
                <w:noProof/>
                <w:webHidden/>
              </w:rPr>
              <w:instrText xml:space="preserve"> PAGEREF _Toc46407419 \h </w:instrText>
            </w:r>
            <w:r w:rsidR="00A331F6">
              <w:rPr>
                <w:noProof/>
                <w:webHidden/>
              </w:rPr>
            </w:r>
            <w:r w:rsidR="00A331F6">
              <w:rPr>
                <w:noProof/>
                <w:webHidden/>
              </w:rPr>
              <w:fldChar w:fldCharType="separate"/>
            </w:r>
            <w:r w:rsidR="00A331F6">
              <w:rPr>
                <w:noProof/>
                <w:webHidden/>
              </w:rPr>
              <w:t>22</w:t>
            </w:r>
            <w:r w:rsidR="00A331F6">
              <w:rPr>
                <w:noProof/>
                <w:webHidden/>
              </w:rPr>
              <w:fldChar w:fldCharType="end"/>
            </w:r>
          </w:hyperlink>
        </w:p>
        <w:p w14:paraId="0F4610A3" w14:textId="4A31E188" w:rsidR="00A331F6" w:rsidRDefault="00DD03DA">
          <w:pPr>
            <w:pStyle w:val="TOC2"/>
            <w:tabs>
              <w:tab w:val="right" w:leader="dot" w:pos="9530"/>
            </w:tabs>
            <w:rPr>
              <w:rFonts w:eastAsiaTheme="minorEastAsia"/>
              <w:b w:val="0"/>
              <w:bCs w:val="0"/>
              <w:noProof/>
              <w:lang w:val="en-US"/>
            </w:rPr>
          </w:pPr>
          <w:hyperlink w:anchor="_Toc46407420" w:history="1">
            <w:r w:rsidR="00A331F6" w:rsidRPr="00053E70">
              <w:rPr>
                <w:rStyle w:val="Hyperlink"/>
                <w:noProof/>
                <w:spacing w:val="1"/>
              </w:rPr>
              <w:t>G</w:t>
            </w:r>
            <w:r w:rsidR="00A331F6" w:rsidRPr="00053E70">
              <w:rPr>
                <w:rStyle w:val="Hyperlink"/>
                <w:noProof/>
              </w:rPr>
              <w:t>e</w:t>
            </w:r>
            <w:r w:rsidR="00A331F6" w:rsidRPr="00053E70">
              <w:rPr>
                <w:rStyle w:val="Hyperlink"/>
                <w:noProof/>
                <w:spacing w:val="-1"/>
              </w:rPr>
              <w:t>n</w:t>
            </w:r>
            <w:r w:rsidR="00A331F6" w:rsidRPr="00053E70">
              <w:rPr>
                <w:rStyle w:val="Hyperlink"/>
                <w:noProof/>
              </w:rPr>
              <w:t>d</w:t>
            </w:r>
            <w:r w:rsidR="00A331F6" w:rsidRPr="00053E70">
              <w:rPr>
                <w:rStyle w:val="Hyperlink"/>
                <w:noProof/>
                <w:spacing w:val="-1"/>
              </w:rPr>
              <w:t>e</w:t>
            </w:r>
            <w:r w:rsidR="00A331F6" w:rsidRPr="00053E70">
              <w:rPr>
                <w:rStyle w:val="Hyperlink"/>
                <w:noProof/>
              </w:rPr>
              <w:t>r</w:t>
            </w:r>
            <w:r w:rsidR="00A331F6" w:rsidRPr="00053E70">
              <w:rPr>
                <w:rStyle w:val="Hyperlink"/>
                <w:noProof/>
                <w:spacing w:val="-1"/>
              </w:rPr>
              <w:t xml:space="preserve"> </w:t>
            </w:r>
            <w:r w:rsidR="00A331F6" w:rsidRPr="00053E70">
              <w:rPr>
                <w:rStyle w:val="Hyperlink"/>
                <w:noProof/>
              </w:rPr>
              <w:t>a</w:t>
            </w:r>
            <w:r w:rsidR="00A331F6" w:rsidRPr="00053E70">
              <w:rPr>
                <w:rStyle w:val="Hyperlink"/>
                <w:noProof/>
                <w:spacing w:val="-1"/>
              </w:rPr>
              <w:t>n</w:t>
            </w:r>
            <w:r w:rsidR="00A331F6" w:rsidRPr="00053E70">
              <w:rPr>
                <w:rStyle w:val="Hyperlink"/>
                <w:noProof/>
              </w:rPr>
              <w:t>d R</w:t>
            </w:r>
            <w:r w:rsidR="00A331F6" w:rsidRPr="00053E70">
              <w:rPr>
                <w:rStyle w:val="Hyperlink"/>
                <w:noProof/>
                <w:spacing w:val="-1"/>
              </w:rPr>
              <w:t>e</w:t>
            </w:r>
            <w:r w:rsidR="00A331F6" w:rsidRPr="00053E70">
              <w:rPr>
                <w:rStyle w:val="Hyperlink"/>
                <w:noProof/>
              </w:rPr>
              <w:t>s</w:t>
            </w:r>
            <w:r w:rsidR="00A331F6" w:rsidRPr="00053E70">
              <w:rPr>
                <w:rStyle w:val="Hyperlink"/>
                <w:noProof/>
                <w:spacing w:val="-3"/>
              </w:rPr>
              <w:t>e</w:t>
            </w:r>
            <w:r w:rsidR="00A331F6" w:rsidRPr="00053E70">
              <w:rPr>
                <w:rStyle w:val="Hyperlink"/>
                <w:noProof/>
                <w:spacing w:val="1"/>
              </w:rPr>
              <w:t>t</w:t>
            </w:r>
            <w:r w:rsidR="00A331F6" w:rsidRPr="00053E70">
              <w:rPr>
                <w:rStyle w:val="Hyperlink"/>
                <w:noProof/>
                <w:spacing w:val="-2"/>
              </w:rPr>
              <w:t>t</w:t>
            </w:r>
            <w:r w:rsidR="00A331F6" w:rsidRPr="00053E70">
              <w:rPr>
                <w:rStyle w:val="Hyperlink"/>
                <w:noProof/>
                <w:spacing w:val="-1"/>
              </w:rPr>
              <w:t>l</w:t>
            </w:r>
            <w:r w:rsidR="00A331F6" w:rsidRPr="00053E70">
              <w:rPr>
                <w:rStyle w:val="Hyperlink"/>
                <w:noProof/>
              </w:rPr>
              <w:t>eme</w:t>
            </w:r>
            <w:r w:rsidR="00A331F6" w:rsidRPr="00053E70">
              <w:rPr>
                <w:rStyle w:val="Hyperlink"/>
                <w:noProof/>
                <w:spacing w:val="-1"/>
              </w:rPr>
              <w:t>n</w:t>
            </w:r>
            <w:r w:rsidR="00A331F6" w:rsidRPr="00053E70">
              <w:rPr>
                <w:rStyle w:val="Hyperlink"/>
                <w:noProof/>
              </w:rPr>
              <w:t xml:space="preserve">t </w:t>
            </w:r>
            <w:r w:rsidR="00A331F6" w:rsidRPr="00053E70">
              <w:rPr>
                <w:rStyle w:val="Hyperlink"/>
                <w:noProof/>
                <w:spacing w:val="-1"/>
              </w:rPr>
              <w:t>I</w:t>
            </w:r>
            <w:r w:rsidR="00A331F6" w:rsidRPr="00053E70">
              <w:rPr>
                <w:rStyle w:val="Hyperlink"/>
                <w:noProof/>
              </w:rPr>
              <w:t>mpa</w:t>
            </w:r>
            <w:r w:rsidR="00A331F6" w:rsidRPr="00053E70">
              <w:rPr>
                <w:rStyle w:val="Hyperlink"/>
                <w:noProof/>
                <w:spacing w:val="-1"/>
              </w:rPr>
              <w:t>c</w:t>
            </w:r>
            <w:r w:rsidR="00A331F6" w:rsidRPr="00053E70">
              <w:rPr>
                <w:rStyle w:val="Hyperlink"/>
                <w:noProof/>
                <w:spacing w:val="1"/>
              </w:rPr>
              <w:t>t</w:t>
            </w:r>
            <w:r w:rsidR="00A331F6" w:rsidRPr="00053E70">
              <w:rPr>
                <w:rStyle w:val="Hyperlink"/>
                <w:noProof/>
              </w:rPr>
              <w:t>s</w:t>
            </w:r>
            <w:r w:rsidR="00A331F6">
              <w:rPr>
                <w:noProof/>
                <w:webHidden/>
              </w:rPr>
              <w:tab/>
            </w:r>
            <w:r w:rsidR="00A331F6">
              <w:rPr>
                <w:noProof/>
                <w:webHidden/>
              </w:rPr>
              <w:fldChar w:fldCharType="begin"/>
            </w:r>
            <w:r w:rsidR="00A331F6">
              <w:rPr>
                <w:noProof/>
                <w:webHidden/>
              </w:rPr>
              <w:instrText xml:space="preserve"> PAGEREF _Toc46407420 \h </w:instrText>
            </w:r>
            <w:r w:rsidR="00A331F6">
              <w:rPr>
                <w:noProof/>
                <w:webHidden/>
              </w:rPr>
            </w:r>
            <w:r w:rsidR="00A331F6">
              <w:rPr>
                <w:noProof/>
                <w:webHidden/>
              </w:rPr>
              <w:fldChar w:fldCharType="separate"/>
            </w:r>
            <w:r w:rsidR="00A331F6">
              <w:rPr>
                <w:noProof/>
                <w:webHidden/>
              </w:rPr>
              <w:t>22</w:t>
            </w:r>
            <w:r w:rsidR="00A331F6">
              <w:rPr>
                <w:noProof/>
                <w:webHidden/>
              </w:rPr>
              <w:fldChar w:fldCharType="end"/>
            </w:r>
          </w:hyperlink>
        </w:p>
        <w:p w14:paraId="0DF8E801" w14:textId="39212A41" w:rsidR="00A331F6" w:rsidRDefault="00DD03DA">
          <w:pPr>
            <w:pStyle w:val="TOC2"/>
            <w:tabs>
              <w:tab w:val="right" w:leader="dot" w:pos="9530"/>
            </w:tabs>
            <w:rPr>
              <w:rFonts w:eastAsiaTheme="minorEastAsia"/>
              <w:b w:val="0"/>
              <w:bCs w:val="0"/>
              <w:noProof/>
              <w:lang w:val="en-US"/>
            </w:rPr>
          </w:pPr>
          <w:hyperlink w:anchor="_Toc46407421" w:history="1">
            <w:r w:rsidR="00A331F6" w:rsidRPr="00053E70">
              <w:rPr>
                <w:rStyle w:val="Hyperlink"/>
                <w:noProof/>
                <w:spacing w:val="-1"/>
              </w:rPr>
              <w:t>S</w:t>
            </w:r>
            <w:r w:rsidR="00A331F6" w:rsidRPr="00053E70">
              <w:rPr>
                <w:rStyle w:val="Hyperlink"/>
                <w:noProof/>
              </w:rPr>
              <w:t>u</w:t>
            </w:r>
            <w:r w:rsidR="00A331F6" w:rsidRPr="00053E70">
              <w:rPr>
                <w:rStyle w:val="Hyperlink"/>
                <w:noProof/>
                <w:spacing w:val="-2"/>
              </w:rPr>
              <w:t>m</w:t>
            </w:r>
            <w:r w:rsidR="00A331F6" w:rsidRPr="00053E70">
              <w:rPr>
                <w:rStyle w:val="Hyperlink"/>
                <w:noProof/>
              </w:rPr>
              <w:t>mary</w:t>
            </w:r>
            <w:r w:rsidR="00A331F6" w:rsidRPr="00053E70">
              <w:rPr>
                <w:rStyle w:val="Hyperlink"/>
                <w:noProof/>
                <w:spacing w:val="-3"/>
              </w:rPr>
              <w:t xml:space="preserve"> </w:t>
            </w:r>
            <w:r w:rsidR="00A331F6" w:rsidRPr="00053E70">
              <w:rPr>
                <w:rStyle w:val="Hyperlink"/>
                <w:noProof/>
              </w:rPr>
              <w:t>of</w:t>
            </w:r>
            <w:r w:rsidR="00A331F6" w:rsidRPr="00053E70">
              <w:rPr>
                <w:rStyle w:val="Hyperlink"/>
                <w:noProof/>
                <w:spacing w:val="2"/>
              </w:rPr>
              <w:t xml:space="preserve"> </w:t>
            </w:r>
            <w:r w:rsidR="00A331F6" w:rsidRPr="00053E70">
              <w:rPr>
                <w:rStyle w:val="Hyperlink"/>
                <w:noProof/>
                <w:spacing w:val="-1"/>
              </w:rPr>
              <w:t>I</w:t>
            </w:r>
            <w:r w:rsidR="00A331F6" w:rsidRPr="00053E70">
              <w:rPr>
                <w:rStyle w:val="Hyperlink"/>
                <w:noProof/>
              </w:rPr>
              <w:t>mpa</w:t>
            </w:r>
            <w:r w:rsidR="00A331F6" w:rsidRPr="00053E70">
              <w:rPr>
                <w:rStyle w:val="Hyperlink"/>
                <w:noProof/>
                <w:spacing w:val="-1"/>
              </w:rPr>
              <w:t>c</w:t>
            </w:r>
            <w:r w:rsidR="00A331F6" w:rsidRPr="00053E70">
              <w:rPr>
                <w:rStyle w:val="Hyperlink"/>
                <w:noProof/>
                <w:spacing w:val="-2"/>
              </w:rPr>
              <w:t>t</w:t>
            </w:r>
            <w:r w:rsidR="00A331F6" w:rsidRPr="00053E70">
              <w:rPr>
                <w:rStyle w:val="Hyperlink"/>
                <w:noProof/>
              </w:rPr>
              <w:t>s</w:t>
            </w:r>
            <w:r w:rsidR="00A331F6">
              <w:rPr>
                <w:noProof/>
                <w:webHidden/>
              </w:rPr>
              <w:tab/>
            </w:r>
            <w:r w:rsidR="00A331F6">
              <w:rPr>
                <w:noProof/>
                <w:webHidden/>
              </w:rPr>
              <w:fldChar w:fldCharType="begin"/>
            </w:r>
            <w:r w:rsidR="00A331F6">
              <w:rPr>
                <w:noProof/>
                <w:webHidden/>
              </w:rPr>
              <w:instrText xml:space="preserve"> PAGEREF _Toc46407421 \h </w:instrText>
            </w:r>
            <w:r w:rsidR="00A331F6">
              <w:rPr>
                <w:noProof/>
                <w:webHidden/>
              </w:rPr>
            </w:r>
            <w:r w:rsidR="00A331F6">
              <w:rPr>
                <w:noProof/>
                <w:webHidden/>
              </w:rPr>
              <w:fldChar w:fldCharType="separate"/>
            </w:r>
            <w:r w:rsidR="00A331F6">
              <w:rPr>
                <w:noProof/>
                <w:webHidden/>
              </w:rPr>
              <w:t>23</w:t>
            </w:r>
            <w:r w:rsidR="00A331F6">
              <w:rPr>
                <w:noProof/>
                <w:webHidden/>
              </w:rPr>
              <w:fldChar w:fldCharType="end"/>
            </w:r>
          </w:hyperlink>
        </w:p>
        <w:p w14:paraId="20E916FA" w14:textId="5A4D2DB4" w:rsidR="00A331F6" w:rsidRDefault="00DD03DA">
          <w:pPr>
            <w:pStyle w:val="TOC3"/>
            <w:tabs>
              <w:tab w:val="right" w:leader="dot" w:pos="9530"/>
            </w:tabs>
            <w:rPr>
              <w:rFonts w:eastAsiaTheme="minorEastAsia"/>
              <w:noProof/>
              <w:sz w:val="22"/>
              <w:szCs w:val="22"/>
              <w:lang w:val="en-US"/>
            </w:rPr>
          </w:pPr>
          <w:hyperlink w:anchor="_Toc46407422" w:history="1">
            <w:r w:rsidR="00A331F6" w:rsidRPr="00053E70">
              <w:rPr>
                <w:rStyle w:val="Hyperlink"/>
                <w:noProof/>
              </w:rPr>
              <w:t>Table 5: Summary of project impact on land</w:t>
            </w:r>
            <w:r w:rsidR="00A331F6">
              <w:rPr>
                <w:noProof/>
                <w:webHidden/>
              </w:rPr>
              <w:tab/>
            </w:r>
            <w:r w:rsidR="00A331F6">
              <w:rPr>
                <w:noProof/>
                <w:webHidden/>
              </w:rPr>
              <w:fldChar w:fldCharType="begin"/>
            </w:r>
            <w:r w:rsidR="00A331F6">
              <w:rPr>
                <w:noProof/>
                <w:webHidden/>
              </w:rPr>
              <w:instrText xml:space="preserve"> PAGEREF _Toc46407422 \h </w:instrText>
            </w:r>
            <w:r w:rsidR="00A331F6">
              <w:rPr>
                <w:noProof/>
                <w:webHidden/>
              </w:rPr>
            </w:r>
            <w:r w:rsidR="00A331F6">
              <w:rPr>
                <w:noProof/>
                <w:webHidden/>
              </w:rPr>
              <w:fldChar w:fldCharType="separate"/>
            </w:r>
            <w:r w:rsidR="00A331F6">
              <w:rPr>
                <w:noProof/>
                <w:webHidden/>
              </w:rPr>
              <w:t>23</w:t>
            </w:r>
            <w:r w:rsidR="00A331F6">
              <w:rPr>
                <w:noProof/>
                <w:webHidden/>
              </w:rPr>
              <w:fldChar w:fldCharType="end"/>
            </w:r>
          </w:hyperlink>
        </w:p>
        <w:p w14:paraId="29233988" w14:textId="37131FE3" w:rsidR="00A331F6" w:rsidRDefault="00DD03DA">
          <w:pPr>
            <w:pStyle w:val="TOC1"/>
            <w:tabs>
              <w:tab w:val="left" w:pos="440"/>
              <w:tab w:val="right" w:leader="dot" w:pos="9530"/>
            </w:tabs>
            <w:rPr>
              <w:rFonts w:eastAsiaTheme="minorEastAsia"/>
              <w:b w:val="0"/>
              <w:bCs w:val="0"/>
              <w:i w:val="0"/>
              <w:iCs w:val="0"/>
              <w:noProof/>
              <w:sz w:val="22"/>
              <w:szCs w:val="22"/>
              <w:lang w:val="en-US"/>
            </w:rPr>
          </w:pPr>
          <w:hyperlink w:anchor="_Toc46407423" w:history="1">
            <w:r w:rsidR="00A331F6" w:rsidRPr="00053E70">
              <w:rPr>
                <w:rStyle w:val="Hyperlink"/>
                <w:noProof/>
                <w:lang w:val="en-US"/>
              </w:rPr>
              <w:t>5.</w:t>
            </w:r>
            <w:r w:rsidR="00A331F6">
              <w:rPr>
                <w:rFonts w:eastAsiaTheme="minorEastAsia"/>
                <w:b w:val="0"/>
                <w:bCs w:val="0"/>
                <w:i w:val="0"/>
                <w:iCs w:val="0"/>
                <w:noProof/>
                <w:sz w:val="22"/>
                <w:szCs w:val="22"/>
                <w:lang w:val="en-US"/>
              </w:rPr>
              <w:tab/>
            </w:r>
            <w:r w:rsidR="00A331F6" w:rsidRPr="00053E70">
              <w:rPr>
                <w:rStyle w:val="Hyperlink"/>
                <w:noProof/>
                <w:lang w:val="en-US"/>
              </w:rPr>
              <w:t>Description of Compensation</w:t>
            </w:r>
            <w:r w:rsidR="00A331F6">
              <w:rPr>
                <w:noProof/>
                <w:webHidden/>
              </w:rPr>
              <w:tab/>
            </w:r>
            <w:r w:rsidR="00A331F6">
              <w:rPr>
                <w:noProof/>
                <w:webHidden/>
              </w:rPr>
              <w:fldChar w:fldCharType="begin"/>
            </w:r>
            <w:r w:rsidR="00A331F6">
              <w:rPr>
                <w:noProof/>
                <w:webHidden/>
              </w:rPr>
              <w:instrText xml:space="preserve"> PAGEREF _Toc46407423 \h </w:instrText>
            </w:r>
            <w:r w:rsidR="00A331F6">
              <w:rPr>
                <w:noProof/>
                <w:webHidden/>
              </w:rPr>
            </w:r>
            <w:r w:rsidR="00A331F6">
              <w:rPr>
                <w:noProof/>
                <w:webHidden/>
              </w:rPr>
              <w:fldChar w:fldCharType="separate"/>
            </w:r>
            <w:r w:rsidR="00A331F6">
              <w:rPr>
                <w:noProof/>
                <w:webHidden/>
              </w:rPr>
              <w:t>23</w:t>
            </w:r>
            <w:r w:rsidR="00A331F6">
              <w:rPr>
                <w:noProof/>
                <w:webHidden/>
              </w:rPr>
              <w:fldChar w:fldCharType="end"/>
            </w:r>
          </w:hyperlink>
        </w:p>
        <w:p w14:paraId="4762DF89" w14:textId="7D0C994F" w:rsidR="00A331F6" w:rsidRDefault="00DD03DA">
          <w:pPr>
            <w:pStyle w:val="TOC2"/>
            <w:tabs>
              <w:tab w:val="right" w:leader="dot" w:pos="9530"/>
            </w:tabs>
            <w:rPr>
              <w:rFonts w:eastAsiaTheme="minorEastAsia"/>
              <w:b w:val="0"/>
              <w:bCs w:val="0"/>
              <w:noProof/>
              <w:lang w:val="en-US"/>
            </w:rPr>
          </w:pPr>
          <w:hyperlink w:anchor="_Toc46407424" w:history="1">
            <w:r w:rsidR="00A331F6" w:rsidRPr="00053E70">
              <w:rPr>
                <w:rStyle w:val="Hyperlink"/>
                <w:noProof/>
                <w:spacing w:val="-1"/>
              </w:rPr>
              <w:t>C</w:t>
            </w:r>
            <w:r w:rsidR="00A331F6" w:rsidRPr="00053E70">
              <w:rPr>
                <w:rStyle w:val="Hyperlink"/>
                <w:noProof/>
              </w:rPr>
              <w:t>omp</w:t>
            </w:r>
            <w:r w:rsidR="00A331F6" w:rsidRPr="00053E70">
              <w:rPr>
                <w:rStyle w:val="Hyperlink"/>
                <w:noProof/>
                <w:spacing w:val="-1"/>
              </w:rPr>
              <w:t>e</w:t>
            </w:r>
            <w:r w:rsidR="00A331F6" w:rsidRPr="00053E70">
              <w:rPr>
                <w:rStyle w:val="Hyperlink"/>
                <w:noProof/>
              </w:rPr>
              <w:t>n</w:t>
            </w:r>
            <w:r w:rsidR="00A331F6" w:rsidRPr="00053E70">
              <w:rPr>
                <w:rStyle w:val="Hyperlink"/>
                <w:noProof/>
                <w:spacing w:val="-1"/>
              </w:rPr>
              <w:t>s</w:t>
            </w:r>
            <w:r w:rsidR="00A331F6" w:rsidRPr="00053E70">
              <w:rPr>
                <w:rStyle w:val="Hyperlink"/>
                <w:noProof/>
              </w:rPr>
              <w:t>a</w:t>
            </w:r>
            <w:r w:rsidR="00A331F6" w:rsidRPr="00053E70">
              <w:rPr>
                <w:rStyle w:val="Hyperlink"/>
                <w:noProof/>
                <w:spacing w:val="-2"/>
              </w:rPr>
              <w:t>t</w:t>
            </w:r>
            <w:r w:rsidR="00A331F6" w:rsidRPr="00053E70">
              <w:rPr>
                <w:rStyle w:val="Hyperlink"/>
                <w:noProof/>
                <w:spacing w:val="1"/>
              </w:rPr>
              <w:t>i</w:t>
            </w:r>
            <w:r w:rsidR="00A331F6" w:rsidRPr="00053E70">
              <w:rPr>
                <w:rStyle w:val="Hyperlink"/>
                <w:noProof/>
              </w:rPr>
              <w:t xml:space="preserve">on </w:t>
            </w:r>
            <w:r w:rsidR="00A331F6" w:rsidRPr="00053E70">
              <w:rPr>
                <w:rStyle w:val="Hyperlink"/>
                <w:noProof/>
                <w:spacing w:val="-3"/>
              </w:rPr>
              <w:t>E</w:t>
            </w:r>
            <w:r w:rsidR="00A331F6" w:rsidRPr="00053E70">
              <w:rPr>
                <w:rStyle w:val="Hyperlink"/>
                <w:noProof/>
                <w:spacing w:val="1"/>
              </w:rPr>
              <w:t>li</w:t>
            </w:r>
            <w:r w:rsidR="00A331F6" w:rsidRPr="00053E70">
              <w:rPr>
                <w:rStyle w:val="Hyperlink"/>
                <w:noProof/>
                <w:spacing w:val="-3"/>
              </w:rPr>
              <w:t>g</w:t>
            </w:r>
            <w:r w:rsidR="00A331F6" w:rsidRPr="00053E70">
              <w:rPr>
                <w:rStyle w:val="Hyperlink"/>
                <w:noProof/>
                <w:spacing w:val="1"/>
              </w:rPr>
              <w:t>i</w:t>
            </w:r>
            <w:r w:rsidR="00A331F6" w:rsidRPr="00053E70">
              <w:rPr>
                <w:rStyle w:val="Hyperlink"/>
                <w:noProof/>
              </w:rPr>
              <w:t>b</w:t>
            </w:r>
            <w:r w:rsidR="00A331F6" w:rsidRPr="00053E70">
              <w:rPr>
                <w:rStyle w:val="Hyperlink"/>
                <w:noProof/>
                <w:spacing w:val="-2"/>
              </w:rPr>
              <w:t>i</w:t>
            </w:r>
            <w:r w:rsidR="00A331F6" w:rsidRPr="00053E70">
              <w:rPr>
                <w:rStyle w:val="Hyperlink"/>
                <w:noProof/>
                <w:spacing w:val="1"/>
              </w:rPr>
              <w:t>l</w:t>
            </w:r>
            <w:r w:rsidR="00A331F6" w:rsidRPr="00053E70">
              <w:rPr>
                <w:rStyle w:val="Hyperlink"/>
                <w:noProof/>
                <w:spacing w:val="-1"/>
              </w:rPr>
              <w:t>i</w:t>
            </w:r>
            <w:r w:rsidR="00A331F6" w:rsidRPr="00053E70">
              <w:rPr>
                <w:rStyle w:val="Hyperlink"/>
                <w:noProof/>
                <w:spacing w:val="1"/>
              </w:rPr>
              <w:t>t</w:t>
            </w:r>
            <w:r w:rsidR="00A331F6" w:rsidRPr="00053E70">
              <w:rPr>
                <w:rStyle w:val="Hyperlink"/>
                <w:noProof/>
              </w:rPr>
              <w:t>y</w:t>
            </w:r>
            <w:r w:rsidR="00A331F6">
              <w:rPr>
                <w:noProof/>
                <w:webHidden/>
              </w:rPr>
              <w:tab/>
            </w:r>
            <w:r w:rsidR="00A331F6">
              <w:rPr>
                <w:noProof/>
                <w:webHidden/>
              </w:rPr>
              <w:fldChar w:fldCharType="begin"/>
            </w:r>
            <w:r w:rsidR="00A331F6">
              <w:rPr>
                <w:noProof/>
                <w:webHidden/>
              </w:rPr>
              <w:instrText xml:space="preserve"> PAGEREF _Toc46407424 \h </w:instrText>
            </w:r>
            <w:r w:rsidR="00A331F6">
              <w:rPr>
                <w:noProof/>
                <w:webHidden/>
              </w:rPr>
            </w:r>
            <w:r w:rsidR="00A331F6">
              <w:rPr>
                <w:noProof/>
                <w:webHidden/>
              </w:rPr>
              <w:fldChar w:fldCharType="separate"/>
            </w:r>
            <w:r w:rsidR="00A331F6">
              <w:rPr>
                <w:noProof/>
                <w:webHidden/>
              </w:rPr>
              <w:t>23</w:t>
            </w:r>
            <w:r w:rsidR="00A331F6">
              <w:rPr>
                <w:noProof/>
                <w:webHidden/>
              </w:rPr>
              <w:fldChar w:fldCharType="end"/>
            </w:r>
          </w:hyperlink>
        </w:p>
        <w:p w14:paraId="37266F66" w14:textId="400318AA" w:rsidR="00A331F6" w:rsidRDefault="00DD03DA">
          <w:pPr>
            <w:pStyle w:val="TOC2"/>
            <w:tabs>
              <w:tab w:val="right" w:leader="dot" w:pos="9530"/>
            </w:tabs>
            <w:rPr>
              <w:rFonts w:eastAsiaTheme="minorEastAsia"/>
              <w:b w:val="0"/>
              <w:bCs w:val="0"/>
              <w:noProof/>
              <w:lang w:val="en-US"/>
            </w:rPr>
          </w:pPr>
          <w:hyperlink w:anchor="_Toc46407425" w:history="1">
            <w:r w:rsidR="00A331F6" w:rsidRPr="00053E70">
              <w:rPr>
                <w:rStyle w:val="Hyperlink"/>
                <w:noProof/>
                <w:spacing w:val="-1"/>
              </w:rPr>
              <w:t>C</w:t>
            </w:r>
            <w:r w:rsidR="00A331F6" w:rsidRPr="00053E70">
              <w:rPr>
                <w:rStyle w:val="Hyperlink"/>
                <w:noProof/>
              </w:rPr>
              <w:t>omp</w:t>
            </w:r>
            <w:r w:rsidR="00A331F6" w:rsidRPr="00053E70">
              <w:rPr>
                <w:rStyle w:val="Hyperlink"/>
                <w:noProof/>
                <w:spacing w:val="-1"/>
              </w:rPr>
              <w:t>e</w:t>
            </w:r>
            <w:r w:rsidR="00A331F6" w:rsidRPr="00053E70">
              <w:rPr>
                <w:rStyle w:val="Hyperlink"/>
                <w:noProof/>
              </w:rPr>
              <w:t>n</w:t>
            </w:r>
            <w:r w:rsidR="00A331F6" w:rsidRPr="00053E70">
              <w:rPr>
                <w:rStyle w:val="Hyperlink"/>
                <w:noProof/>
                <w:spacing w:val="-1"/>
              </w:rPr>
              <w:t>s</w:t>
            </w:r>
            <w:r w:rsidR="00A331F6" w:rsidRPr="00053E70">
              <w:rPr>
                <w:rStyle w:val="Hyperlink"/>
                <w:noProof/>
                <w:spacing w:val="-3"/>
              </w:rPr>
              <w:t>a</w:t>
            </w:r>
            <w:r w:rsidR="00A331F6" w:rsidRPr="00053E70">
              <w:rPr>
                <w:rStyle w:val="Hyperlink"/>
                <w:noProof/>
                <w:spacing w:val="1"/>
              </w:rPr>
              <w:t>ti</w:t>
            </w:r>
            <w:r w:rsidR="00A331F6" w:rsidRPr="00053E70">
              <w:rPr>
                <w:rStyle w:val="Hyperlink"/>
                <w:noProof/>
              </w:rPr>
              <w:t>on</w:t>
            </w:r>
            <w:r w:rsidR="00A331F6" w:rsidRPr="00053E70">
              <w:rPr>
                <w:rStyle w:val="Hyperlink"/>
                <w:noProof/>
                <w:spacing w:val="-2"/>
              </w:rPr>
              <w:t xml:space="preserve"> </w:t>
            </w:r>
            <w:r w:rsidR="00A331F6" w:rsidRPr="00053E70">
              <w:rPr>
                <w:rStyle w:val="Hyperlink"/>
                <w:noProof/>
                <w:spacing w:val="-1"/>
              </w:rPr>
              <w:t>E</w:t>
            </w:r>
            <w:r w:rsidR="00A331F6" w:rsidRPr="00053E70">
              <w:rPr>
                <w:rStyle w:val="Hyperlink"/>
                <w:noProof/>
              </w:rPr>
              <w:t>n</w:t>
            </w:r>
            <w:r w:rsidR="00A331F6" w:rsidRPr="00053E70">
              <w:rPr>
                <w:rStyle w:val="Hyperlink"/>
                <w:noProof/>
                <w:spacing w:val="-2"/>
              </w:rPr>
              <w:t>t</w:t>
            </w:r>
            <w:r w:rsidR="00A331F6" w:rsidRPr="00053E70">
              <w:rPr>
                <w:rStyle w:val="Hyperlink"/>
                <w:noProof/>
                <w:spacing w:val="1"/>
              </w:rPr>
              <w:t>i</w:t>
            </w:r>
            <w:r w:rsidR="00A331F6" w:rsidRPr="00053E70">
              <w:rPr>
                <w:rStyle w:val="Hyperlink"/>
                <w:noProof/>
                <w:spacing w:val="-2"/>
              </w:rPr>
              <w:t>t</w:t>
            </w:r>
            <w:r w:rsidR="00A331F6" w:rsidRPr="00053E70">
              <w:rPr>
                <w:rStyle w:val="Hyperlink"/>
                <w:noProof/>
                <w:spacing w:val="1"/>
              </w:rPr>
              <w:t>l</w:t>
            </w:r>
            <w:r w:rsidR="00A331F6" w:rsidRPr="00053E70">
              <w:rPr>
                <w:rStyle w:val="Hyperlink"/>
                <w:noProof/>
              </w:rPr>
              <w:t>eme</w:t>
            </w:r>
            <w:r w:rsidR="00A331F6" w:rsidRPr="00053E70">
              <w:rPr>
                <w:rStyle w:val="Hyperlink"/>
                <w:noProof/>
                <w:spacing w:val="-3"/>
              </w:rPr>
              <w:t>n</w:t>
            </w:r>
            <w:r w:rsidR="00A331F6" w:rsidRPr="00053E70">
              <w:rPr>
                <w:rStyle w:val="Hyperlink"/>
                <w:noProof/>
              </w:rPr>
              <w:t xml:space="preserve">t </w:t>
            </w:r>
            <w:r w:rsidR="00A331F6" w:rsidRPr="00053E70">
              <w:rPr>
                <w:rStyle w:val="Hyperlink"/>
                <w:noProof/>
                <w:spacing w:val="1"/>
              </w:rPr>
              <w:t>M</w:t>
            </w:r>
            <w:r w:rsidR="00A331F6" w:rsidRPr="00053E70">
              <w:rPr>
                <w:rStyle w:val="Hyperlink"/>
                <w:noProof/>
              </w:rPr>
              <w:t>at</w:t>
            </w:r>
            <w:r w:rsidR="00A331F6" w:rsidRPr="00053E70">
              <w:rPr>
                <w:rStyle w:val="Hyperlink"/>
                <w:noProof/>
                <w:spacing w:val="-1"/>
              </w:rPr>
              <w:t>r</w:t>
            </w:r>
            <w:r w:rsidR="00A331F6" w:rsidRPr="00053E70">
              <w:rPr>
                <w:rStyle w:val="Hyperlink"/>
                <w:noProof/>
                <w:spacing w:val="1"/>
              </w:rPr>
              <w:t>i</w:t>
            </w:r>
            <w:r w:rsidR="00A331F6" w:rsidRPr="00053E70">
              <w:rPr>
                <w:rStyle w:val="Hyperlink"/>
                <w:noProof/>
              </w:rPr>
              <w:t>x</w:t>
            </w:r>
            <w:r w:rsidR="00A331F6">
              <w:rPr>
                <w:noProof/>
                <w:webHidden/>
              </w:rPr>
              <w:tab/>
            </w:r>
            <w:r w:rsidR="00A331F6">
              <w:rPr>
                <w:noProof/>
                <w:webHidden/>
              </w:rPr>
              <w:fldChar w:fldCharType="begin"/>
            </w:r>
            <w:r w:rsidR="00A331F6">
              <w:rPr>
                <w:noProof/>
                <w:webHidden/>
              </w:rPr>
              <w:instrText xml:space="preserve"> PAGEREF _Toc46407425 \h </w:instrText>
            </w:r>
            <w:r w:rsidR="00A331F6">
              <w:rPr>
                <w:noProof/>
                <w:webHidden/>
              </w:rPr>
            </w:r>
            <w:r w:rsidR="00A331F6">
              <w:rPr>
                <w:noProof/>
                <w:webHidden/>
              </w:rPr>
              <w:fldChar w:fldCharType="separate"/>
            </w:r>
            <w:r w:rsidR="00A331F6">
              <w:rPr>
                <w:noProof/>
                <w:webHidden/>
              </w:rPr>
              <w:t>23</w:t>
            </w:r>
            <w:r w:rsidR="00A331F6">
              <w:rPr>
                <w:noProof/>
                <w:webHidden/>
              </w:rPr>
              <w:fldChar w:fldCharType="end"/>
            </w:r>
          </w:hyperlink>
        </w:p>
        <w:p w14:paraId="588C73B8" w14:textId="2BD0BFCB" w:rsidR="00A331F6" w:rsidRDefault="00DD03DA">
          <w:pPr>
            <w:pStyle w:val="TOC3"/>
            <w:tabs>
              <w:tab w:val="right" w:leader="dot" w:pos="9530"/>
            </w:tabs>
            <w:rPr>
              <w:rFonts w:eastAsiaTheme="minorEastAsia"/>
              <w:noProof/>
              <w:sz w:val="22"/>
              <w:szCs w:val="22"/>
              <w:lang w:val="en-US"/>
            </w:rPr>
          </w:pPr>
          <w:hyperlink w:anchor="_Toc46407426" w:history="1">
            <w:r w:rsidR="00A331F6" w:rsidRPr="00053E70">
              <w:rPr>
                <w:rStyle w:val="Hyperlink"/>
                <w:noProof/>
              </w:rPr>
              <w:t>Table 6:  Entitlement Matrix</w:t>
            </w:r>
            <w:r w:rsidR="00A331F6">
              <w:rPr>
                <w:noProof/>
                <w:webHidden/>
              </w:rPr>
              <w:tab/>
            </w:r>
            <w:r w:rsidR="00A331F6">
              <w:rPr>
                <w:noProof/>
                <w:webHidden/>
              </w:rPr>
              <w:fldChar w:fldCharType="begin"/>
            </w:r>
            <w:r w:rsidR="00A331F6">
              <w:rPr>
                <w:noProof/>
                <w:webHidden/>
              </w:rPr>
              <w:instrText xml:space="preserve"> PAGEREF _Toc46407426 \h </w:instrText>
            </w:r>
            <w:r w:rsidR="00A331F6">
              <w:rPr>
                <w:noProof/>
                <w:webHidden/>
              </w:rPr>
            </w:r>
            <w:r w:rsidR="00A331F6">
              <w:rPr>
                <w:noProof/>
                <w:webHidden/>
              </w:rPr>
              <w:fldChar w:fldCharType="separate"/>
            </w:r>
            <w:r w:rsidR="00A331F6">
              <w:rPr>
                <w:noProof/>
                <w:webHidden/>
              </w:rPr>
              <w:t>24</w:t>
            </w:r>
            <w:r w:rsidR="00A331F6">
              <w:rPr>
                <w:noProof/>
                <w:webHidden/>
              </w:rPr>
              <w:fldChar w:fldCharType="end"/>
            </w:r>
          </w:hyperlink>
        </w:p>
        <w:p w14:paraId="1F40479E" w14:textId="0E0EEF57" w:rsidR="00A331F6" w:rsidRDefault="00DD03DA">
          <w:pPr>
            <w:pStyle w:val="TOC1"/>
            <w:tabs>
              <w:tab w:val="left" w:pos="440"/>
              <w:tab w:val="right" w:leader="dot" w:pos="9530"/>
            </w:tabs>
            <w:rPr>
              <w:rFonts w:eastAsiaTheme="minorEastAsia"/>
              <w:b w:val="0"/>
              <w:bCs w:val="0"/>
              <w:i w:val="0"/>
              <w:iCs w:val="0"/>
              <w:noProof/>
              <w:sz w:val="22"/>
              <w:szCs w:val="22"/>
              <w:lang w:val="en-US"/>
            </w:rPr>
          </w:pPr>
          <w:hyperlink w:anchor="_Toc46407427" w:history="1">
            <w:r w:rsidR="00A331F6" w:rsidRPr="00053E70">
              <w:rPr>
                <w:rStyle w:val="Hyperlink"/>
                <w:noProof/>
                <w:lang w:val="en-US"/>
              </w:rPr>
              <w:t>6.</w:t>
            </w:r>
            <w:r w:rsidR="00A331F6">
              <w:rPr>
                <w:rFonts w:eastAsiaTheme="minorEastAsia"/>
                <w:b w:val="0"/>
                <w:bCs w:val="0"/>
                <w:i w:val="0"/>
                <w:iCs w:val="0"/>
                <w:noProof/>
                <w:sz w:val="22"/>
                <w:szCs w:val="22"/>
                <w:lang w:val="en-US"/>
              </w:rPr>
              <w:tab/>
            </w:r>
            <w:r w:rsidR="00A331F6" w:rsidRPr="00053E70">
              <w:rPr>
                <w:rStyle w:val="Hyperlink"/>
                <w:noProof/>
                <w:lang w:val="en-US"/>
              </w:rPr>
              <w:t>Consultations with Project Affected People</w:t>
            </w:r>
            <w:r w:rsidR="00A331F6">
              <w:rPr>
                <w:noProof/>
                <w:webHidden/>
              </w:rPr>
              <w:tab/>
            </w:r>
            <w:r w:rsidR="00A331F6">
              <w:rPr>
                <w:noProof/>
                <w:webHidden/>
              </w:rPr>
              <w:fldChar w:fldCharType="begin"/>
            </w:r>
            <w:r w:rsidR="00A331F6">
              <w:rPr>
                <w:noProof/>
                <w:webHidden/>
              </w:rPr>
              <w:instrText xml:space="preserve"> PAGEREF _Toc46407427 \h </w:instrText>
            </w:r>
            <w:r w:rsidR="00A331F6">
              <w:rPr>
                <w:noProof/>
                <w:webHidden/>
              </w:rPr>
            </w:r>
            <w:r w:rsidR="00A331F6">
              <w:rPr>
                <w:noProof/>
                <w:webHidden/>
              </w:rPr>
              <w:fldChar w:fldCharType="separate"/>
            </w:r>
            <w:r w:rsidR="00A331F6">
              <w:rPr>
                <w:noProof/>
                <w:webHidden/>
              </w:rPr>
              <w:t>1</w:t>
            </w:r>
            <w:r w:rsidR="00A331F6">
              <w:rPr>
                <w:noProof/>
                <w:webHidden/>
              </w:rPr>
              <w:fldChar w:fldCharType="end"/>
            </w:r>
          </w:hyperlink>
        </w:p>
        <w:p w14:paraId="00082FD9" w14:textId="177F0D7F" w:rsidR="00A331F6" w:rsidRDefault="00DD03DA">
          <w:pPr>
            <w:pStyle w:val="TOC2"/>
            <w:tabs>
              <w:tab w:val="right" w:leader="dot" w:pos="9530"/>
            </w:tabs>
            <w:rPr>
              <w:rFonts w:eastAsiaTheme="minorEastAsia"/>
              <w:b w:val="0"/>
              <w:bCs w:val="0"/>
              <w:noProof/>
              <w:lang w:val="en-US"/>
            </w:rPr>
          </w:pPr>
          <w:hyperlink w:anchor="_Toc46407428" w:history="1">
            <w:r w:rsidR="00A331F6" w:rsidRPr="00053E70">
              <w:rPr>
                <w:rStyle w:val="Hyperlink"/>
                <w:noProof/>
              </w:rPr>
              <w:t>Population Awareness, Consultations and Communication Strategy</w:t>
            </w:r>
            <w:r w:rsidR="00A331F6">
              <w:rPr>
                <w:noProof/>
                <w:webHidden/>
              </w:rPr>
              <w:tab/>
            </w:r>
            <w:r w:rsidR="00A331F6">
              <w:rPr>
                <w:noProof/>
                <w:webHidden/>
              </w:rPr>
              <w:fldChar w:fldCharType="begin"/>
            </w:r>
            <w:r w:rsidR="00A331F6">
              <w:rPr>
                <w:noProof/>
                <w:webHidden/>
              </w:rPr>
              <w:instrText xml:space="preserve"> PAGEREF _Toc46407428 \h </w:instrText>
            </w:r>
            <w:r w:rsidR="00A331F6">
              <w:rPr>
                <w:noProof/>
                <w:webHidden/>
              </w:rPr>
            </w:r>
            <w:r w:rsidR="00A331F6">
              <w:rPr>
                <w:noProof/>
                <w:webHidden/>
              </w:rPr>
              <w:fldChar w:fldCharType="separate"/>
            </w:r>
            <w:r w:rsidR="00A331F6">
              <w:rPr>
                <w:noProof/>
                <w:webHidden/>
              </w:rPr>
              <w:t>1</w:t>
            </w:r>
            <w:r w:rsidR="00A331F6">
              <w:rPr>
                <w:noProof/>
                <w:webHidden/>
              </w:rPr>
              <w:fldChar w:fldCharType="end"/>
            </w:r>
          </w:hyperlink>
        </w:p>
        <w:p w14:paraId="55205B31" w14:textId="587D07F2" w:rsidR="00A331F6" w:rsidRDefault="00DD03DA">
          <w:pPr>
            <w:pStyle w:val="TOC1"/>
            <w:tabs>
              <w:tab w:val="left" w:pos="440"/>
              <w:tab w:val="right" w:leader="dot" w:pos="9530"/>
            </w:tabs>
            <w:rPr>
              <w:rFonts w:eastAsiaTheme="minorEastAsia"/>
              <w:b w:val="0"/>
              <w:bCs w:val="0"/>
              <w:i w:val="0"/>
              <w:iCs w:val="0"/>
              <w:noProof/>
              <w:sz w:val="22"/>
              <w:szCs w:val="22"/>
              <w:lang w:val="en-US"/>
            </w:rPr>
          </w:pPr>
          <w:hyperlink w:anchor="_Toc46407429" w:history="1">
            <w:r w:rsidR="00A331F6" w:rsidRPr="00053E70">
              <w:rPr>
                <w:rStyle w:val="Hyperlink"/>
                <w:noProof/>
                <w:lang w:val="en-US"/>
              </w:rPr>
              <w:t>7.</w:t>
            </w:r>
            <w:r w:rsidR="00A331F6">
              <w:rPr>
                <w:rFonts w:eastAsiaTheme="minorEastAsia"/>
                <w:b w:val="0"/>
                <w:bCs w:val="0"/>
                <w:i w:val="0"/>
                <w:iCs w:val="0"/>
                <w:noProof/>
                <w:sz w:val="22"/>
                <w:szCs w:val="22"/>
                <w:lang w:val="en-US"/>
              </w:rPr>
              <w:tab/>
            </w:r>
            <w:r w:rsidR="00A331F6" w:rsidRPr="00053E70">
              <w:rPr>
                <w:rStyle w:val="Hyperlink"/>
                <w:noProof/>
                <w:lang w:val="en-US"/>
              </w:rPr>
              <w:t>Institutional Responsibility</w:t>
            </w:r>
            <w:r w:rsidR="00A331F6">
              <w:rPr>
                <w:noProof/>
                <w:webHidden/>
              </w:rPr>
              <w:tab/>
            </w:r>
            <w:r w:rsidR="00A331F6">
              <w:rPr>
                <w:noProof/>
                <w:webHidden/>
              </w:rPr>
              <w:fldChar w:fldCharType="begin"/>
            </w:r>
            <w:r w:rsidR="00A331F6">
              <w:rPr>
                <w:noProof/>
                <w:webHidden/>
              </w:rPr>
              <w:instrText xml:space="preserve"> PAGEREF _Toc46407429 \h </w:instrText>
            </w:r>
            <w:r w:rsidR="00A331F6">
              <w:rPr>
                <w:noProof/>
                <w:webHidden/>
              </w:rPr>
            </w:r>
            <w:r w:rsidR="00A331F6">
              <w:rPr>
                <w:noProof/>
                <w:webHidden/>
              </w:rPr>
              <w:fldChar w:fldCharType="separate"/>
            </w:r>
            <w:r w:rsidR="00A331F6">
              <w:rPr>
                <w:noProof/>
                <w:webHidden/>
              </w:rPr>
              <w:t>1</w:t>
            </w:r>
            <w:r w:rsidR="00A331F6">
              <w:rPr>
                <w:noProof/>
                <w:webHidden/>
              </w:rPr>
              <w:fldChar w:fldCharType="end"/>
            </w:r>
          </w:hyperlink>
        </w:p>
        <w:p w14:paraId="55574BF4" w14:textId="75EED795" w:rsidR="00A331F6" w:rsidRDefault="00DD03DA">
          <w:pPr>
            <w:pStyle w:val="TOC2"/>
            <w:tabs>
              <w:tab w:val="right" w:leader="dot" w:pos="9530"/>
            </w:tabs>
            <w:rPr>
              <w:rFonts w:eastAsiaTheme="minorEastAsia"/>
              <w:b w:val="0"/>
              <w:bCs w:val="0"/>
              <w:noProof/>
              <w:lang w:val="en-US"/>
            </w:rPr>
          </w:pPr>
          <w:hyperlink w:anchor="_Toc46407430" w:history="1">
            <w:r w:rsidR="00A331F6" w:rsidRPr="00053E70">
              <w:rPr>
                <w:rStyle w:val="Hyperlink"/>
                <w:noProof/>
              </w:rPr>
              <w:t>7.1 Overview</w:t>
            </w:r>
            <w:r w:rsidR="00A331F6">
              <w:rPr>
                <w:noProof/>
                <w:webHidden/>
              </w:rPr>
              <w:tab/>
            </w:r>
            <w:r w:rsidR="00A331F6">
              <w:rPr>
                <w:noProof/>
                <w:webHidden/>
              </w:rPr>
              <w:fldChar w:fldCharType="begin"/>
            </w:r>
            <w:r w:rsidR="00A331F6">
              <w:rPr>
                <w:noProof/>
                <w:webHidden/>
              </w:rPr>
              <w:instrText xml:space="preserve"> PAGEREF _Toc46407430 \h </w:instrText>
            </w:r>
            <w:r w:rsidR="00A331F6">
              <w:rPr>
                <w:noProof/>
                <w:webHidden/>
              </w:rPr>
            </w:r>
            <w:r w:rsidR="00A331F6">
              <w:rPr>
                <w:noProof/>
                <w:webHidden/>
              </w:rPr>
              <w:fldChar w:fldCharType="separate"/>
            </w:r>
            <w:r w:rsidR="00A331F6">
              <w:rPr>
                <w:noProof/>
                <w:webHidden/>
              </w:rPr>
              <w:t>1</w:t>
            </w:r>
            <w:r w:rsidR="00A331F6">
              <w:rPr>
                <w:noProof/>
                <w:webHidden/>
              </w:rPr>
              <w:fldChar w:fldCharType="end"/>
            </w:r>
          </w:hyperlink>
        </w:p>
        <w:p w14:paraId="1109BF5D" w14:textId="1A078FDB" w:rsidR="00A331F6" w:rsidRDefault="00DD03DA">
          <w:pPr>
            <w:pStyle w:val="TOC2"/>
            <w:tabs>
              <w:tab w:val="right" w:leader="dot" w:pos="9530"/>
            </w:tabs>
            <w:rPr>
              <w:rFonts w:eastAsiaTheme="minorEastAsia"/>
              <w:b w:val="0"/>
              <w:bCs w:val="0"/>
              <w:noProof/>
              <w:lang w:val="en-US"/>
            </w:rPr>
          </w:pPr>
          <w:hyperlink w:anchor="_Toc46407431" w:history="1">
            <w:r w:rsidR="00A331F6" w:rsidRPr="00053E70">
              <w:rPr>
                <w:rStyle w:val="Hyperlink"/>
                <w:noProof/>
              </w:rPr>
              <w:t>7.2 Local Authority</w:t>
            </w:r>
            <w:r w:rsidR="00A331F6">
              <w:rPr>
                <w:noProof/>
                <w:webHidden/>
              </w:rPr>
              <w:tab/>
            </w:r>
            <w:r w:rsidR="00A331F6">
              <w:rPr>
                <w:noProof/>
                <w:webHidden/>
              </w:rPr>
              <w:fldChar w:fldCharType="begin"/>
            </w:r>
            <w:r w:rsidR="00A331F6">
              <w:rPr>
                <w:noProof/>
                <w:webHidden/>
              </w:rPr>
              <w:instrText xml:space="preserve"> PAGEREF _Toc46407431 \h </w:instrText>
            </w:r>
            <w:r w:rsidR="00A331F6">
              <w:rPr>
                <w:noProof/>
                <w:webHidden/>
              </w:rPr>
            </w:r>
            <w:r w:rsidR="00A331F6">
              <w:rPr>
                <w:noProof/>
                <w:webHidden/>
              </w:rPr>
              <w:fldChar w:fldCharType="separate"/>
            </w:r>
            <w:r w:rsidR="00A331F6">
              <w:rPr>
                <w:noProof/>
                <w:webHidden/>
              </w:rPr>
              <w:t>2</w:t>
            </w:r>
            <w:r w:rsidR="00A331F6">
              <w:rPr>
                <w:noProof/>
                <w:webHidden/>
              </w:rPr>
              <w:fldChar w:fldCharType="end"/>
            </w:r>
          </w:hyperlink>
        </w:p>
        <w:p w14:paraId="3DFEFF98" w14:textId="6B9D172F" w:rsidR="00A331F6" w:rsidRDefault="00DD03DA">
          <w:pPr>
            <w:pStyle w:val="TOC2"/>
            <w:tabs>
              <w:tab w:val="right" w:leader="dot" w:pos="9530"/>
            </w:tabs>
            <w:rPr>
              <w:rFonts w:eastAsiaTheme="minorEastAsia"/>
              <w:b w:val="0"/>
              <w:bCs w:val="0"/>
              <w:noProof/>
              <w:lang w:val="en-US"/>
            </w:rPr>
          </w:pPr>
          <w:hyperlink w:anchor="_Toc46407432" w:history="1">
            <w:r w:rsidR="00A331F6" w:rsidRPr="00053E70">
              <w:rPr>
                <w:rStyle w:val="Hyperlink"/>
                <w:noProof/>
              </w:rPr>
              <w:t>7.3 PIU Responsibility</w:t>
            </w:r>
            <w:r w:rsidR="00A331F6">
              <w:rPr>
                <w:noProof/>
                <w:webHidden/>
              </w:rPr>
              <w:tab/>
            </w:r>
            <w:r w:rsidR="00A331F6">
              <w:rPr>
                <w:noProof/>
                <w:webHidden/>
              </w:rPr>
              <w:fldChar w:fldCharType="begin"/>
            </w:r>
            <w:r w:rsidR="00A331F6">
              <w:rPr>
                <w:noProof/>
                <w:webHidden/>
              </w:rPr>
              <w:instrText xml:space="preserve"> PAGEREF _Toc46407432 \h </w:instrText>
            </w:r>
            <w:r w:rsidR="00A331F6">
              <w:rPr>
                <w:noProof/>
                <w:webHidden/>
              </w:rPr>
            </w:r>
            <w:r w:rsidR="00A331F6">
              <w:rPr>
                <w:noProof/>
                <w:webHidden/>
              </w:rPr>
              <w:fldChar w:fldCharType="separate"/>
            </w:r>
            <w:r w:rsidR="00A331F6">
              <w:rPr>
                <w:noProof/>
                <w:webHidden/>
              </w:rPr>
              <w:t>2</w:t>
            </w:r>
            <w:r w:rsidR="00A331F6">
              <w:rPr>
                <w:noProof/>
                <w:webHidden/>
              </w:rPr>
              <w:fldChar w:fldCharType="end"/>
            </w:r>
          </w:hyperlink>
        </w:p>
        <w:p w14:paraId="7AA03585" w14:textId="10F66259" w:rsidR="00A331F6" w:rsidRDefault="00DD03DA">
          <w:pPr>
            <w:pStyle w:val="TOC2"/>
            <w:tabs>
              <w:tab w:val="right" w:leader="dot" w:pos="9530"/>
            </w:tabs>
            <w:rPr>
              <w:rFonts w:eastAsiaTheme="minorEastAsia"/>
              <w:b w:val="0"/>
              <w:bCs w:val="0"/>
              <w:noProof/>
              <w:lang w:val="en-US"/>
            </w:rPr>
          </w:pPr>
          <w:hyperlink w:anchor="_Toc46407433" w:history="1">
            <w:r w:rsidR="00A331F6" w:rsidRPr="00053E70">
              <w:rPr>
                <w:rStyle w:val="Hyperlink"/>
                <w:noProof/>
              </w:rPr>
              <w:t>7.4 ARAP Team</w:t>
            </w:r>
            <w:r w:rsidR="00A331F6">
              <w:rPr>
                <w:noProof/>
                <w:webHidden/>
              </w:rPr>
              <w:tab/>
            </w:r>
            <w:r w:rsidR="00A331F6">
              <w:rPr>
                <w:noProof/>
                <w:webHidden/>
              </w:rPr>
              <w:fldChar w:fldCharType="begin"/>
            </w:r>
            <w:r w:rsidR="00A331F6">
              <w:rPr>
                <w:noProof/>
                <w:webHidden/>
              </w:rPr>
              <w:instrText xml:space="preserve"> PAGEREF _Toc46407433 \h </w:instrText>
            </w:r>
            <w:r w:rsidR="00A331F6">
              <w:rPr>
                <w:noProof/>
                <w:webHidden/>
              </w:rPr>
            </w:r>
            <w:r w:rsidR="00A331F6">
              <w:rPr>
                <w:noProof/>
                <w:webHidden/>
              </w:rPr>
              <w:fldChar w:fldCharType="separate"/>
            </w:r>
            <w:r w:rsidR="00A331F6">
              <w:rPr>
                <w:noProof/>
                <w:webHidden/>
              </w:rPr>
              <w:t>2</w:t>
            </w:r>
            <w:r w:rsidR="00A331F6">
              <w:rPr>
                <w:noProof/>
                <w:webHidden/>
              </w:rPr>
              <w:fldChar w:fldCharType="end"/>
            </w:r>
          </w:hyperlink>
        </w:p>
        <w:p w14:paraId="6F321E35" w14:textId="59D76D1C" w:rsidR="00A331F6" w:rsidRDefault="00DD03DA">
          <w:pPr>
            <w:pStyle w:val="TOC2"/>
            <w:tabs>
              <w:tab w:val="right" w:leader="dot" w:pos="9530"/>
            </w:tabs>
            <w:rPr>
              <w:rFonts w:eastAsiaTheme="minorEastAsia"/>
              <w:b w:val="0"/>
              <w:bCs w:val="0"/>
              <w:noProof/>
              <w:lang w:val="en-US"/>
            </w:rPr>
          </w:pPr>
          <w:hyperlink w:anchor="_Toc46407434" w:history="1">
            <w:r w:rsidR="00A331F6" w:rsidRPr="00053E70">
              <w:rPr>
                <w:rStyle w:val="Hyperlink"/>
                <w:noProof/>
                <w:spacing w:val="-1"/>
              </w:rPr>
              <w:t>O</w:t>
            </w:r>
            <w:r w:rsidR="00A331F6" w:rsidRPr="00053E70">
              <w:rPr>
                <w:rStyle w:val="Hyperlink"/>
                <w:noProof/>
                <w:spacing w:val="1"/>
              </w:rPr>
              <w:t>t</w:t>
            </w:r>
            <w:r w:rsidR="00A331F6" w:rsidRPr="00053E70">
              <w:rPr>
                <w:rStyle w:val="Hyperlink"/>
                <w:noProof/>
              </w:rPr>
              <w:t>h</w:t>
            </w:r>
            <w:r w:rsidR="00A331F6" w:rsidRPr="00053E70">
              <w:rPr>
                <w:rStyle w:val="Hyperlink"/>
                <w:noProof/>
                <w:spacing w:val="-1"/>
              </w:rPr>
              <w:t>e</w:t>
            </w:r>
            <w:r w:rsidR="00A331F6" w:rsidRPr="00053E70">
              <w:rPr>
                <w:rStyle w:val="Hyperlink"/>
                <w:noProof/>
              </w:rPr>
              <w:t>r</w:t>
            </w:r>
            <w:r w:rsidR="00A331F6" w:rsidRPr="00053E70">
              <w:rPr>
                <w:rStyle w:val="Hyperlink"/>
                <w:noProof/>
                <w:spacing w:val="-1"/>
              </w:rPr>
              <w:t xml:space="preserve"> O</w:t>
            </w:r>
            <w:r w:rsidR="00A331F6" w:rsidRPr="00053E70">
              <w:rPr>
                <w:rStyle w:val="Hyperlink"/>
                <w:noProof/>
              </w:rPr>
              <w:t>rga</w:t>
            </w:r>
            <w:r w:rsidR="00A331F6" w:rsidRPr="00053E70">
              <w:rPr>
                <w:rStyle w:val="Hyperlink"/>
                <w:noProof/>
                <w:spacing w:val="-1"/>
              </w:rPr>
              <w:t>n</w:t>
            </w:r>
            <w:r w:rsidR="00A331F6" w:rsidRPr="00053E70">
              <w:rPr>
                <w:rStyle w:val="Hyperlink"/>
                <w:noProof/>
                <w:spacing w:val="1"/>
              </w:rPr>
              <w:t>i</w:t>
            </w:r>
            <w:r w:rsidR="00A331F6" w:rsidRPr="00053E70">
              <w:rPr>
                <w:rStyle w:val="Hyperlink"/>
                <w:noProof/>
              </w:rPr>
              <w:t>z</w:t>
            </w:r>
            <w:r w:rsidR="00A331F6" w:rsidRPr="00053E70">
              <w:rPr>
                <w:rStyle w:val="Hyperlink"/>
                <w:noProof/>
                <w:spacing w:val="-3"/>
              </w:rPr>
              <w:t>a</w:t>
            </w:r>
            <w:r w:rsidR="00A331F6" w:rsidRPr="00053E70">
              <w:rPr>
                <w:rStyle w:val="Hyperlink"/>
                <w:noProof/>
                <w:spacing w:val="1"/>
              </w:rPr>
              <w:t>ti</w:t>
            </w:r>
            <w:r w:rsidR="00A331F6" w:rsidRPr="00053E70">
              <w:rPr>
                <w:rStyle w:val="Hyperlink"/>
                <w:noProof/>
                <w:spacing w:val="-3"/>
              </w:rPr>
              <w:t>o</w:t>
            </w:r>
            <w:r w:rsidR="00A331F6" w:rsidRPr="00053E70">
              <w:rPr>
                <w:rStyle w:val="Hyperlink"/>
                <w:noProof/>
              </w:rPr>
              <w:t>ns a</w:t>
            </w:r>
            <w:r w:rsidR="00A331F6" w:rsidRPr="00053E70">
              <w:rPr>
                <w:rStyle w:val="Hyperlink"/>
                <w:noProof/>
                <w:spacing w:val="-1"/>
              </w:rPr>
              <w:t>n</w:t>
            </w:r>
            <w:r w:rsidR="00A331F6" w:rsidRPr="00053E70">
              <w:rPr>
                <w:rStyle w:val="Hyperlink"/>
                <w:noProof/>
              </w:rPr>
              <w:t>d</w:t>
            </w:r>
            <w:r w:rsidR="00A331F6" w:rsidRPr="00053E70">
              <w:rPr>
                <w:rStyle w:val="Hyperlink"/>
                <w:noProof/>
                <w:spacing w:val="3"/>
              </w:rPr>
              <w:t xml:space="preserve"> </w:t>
            </w:r>
            <w:r w:rsidR="00A331F6" w:rsidRPr="00053E70">
              <w:rPr>
                <w:rStyle w:val="Hyperlink"/>
                <w:noProof/>
                <w:spacing w:val="-8"/>
              </w:rPr>
              <w:t>A</w:t>
            </w:r>
            <w:r w:rsidR="00A331F6" w:rsidRPr="00053E70">
              <w:rPr>
                <w:rStyle w:val="Hyperlink"/>
                <w:noProof/>
              </w:rPr>
              <w:t>g</w:t>
            </w:r>
            <w:r w:rsidR="00A331F6" w:rsidRPr="00053E70">
              <w:rPr>
                <w:rStyle w:val="Hyperlink"/>
                <w:noProof/>
                <w:spacing w:val="-1"/>
              </w:rPr>
              <w:t>e</w:t>
            </w:r>
            <w:r w:rsidR="00A331F6" w:rsidRPr="00053E70">
              <w:rPr>
                <w:rStyle w:val="Hyperlink"/>
                <w:noProof/>
              </w:rPr>
              <w:t>n</w:t>
            </w:r>
            <w:r w:rsidR="00A331F6" w:rsidRPr="00053E70">
              <w:rPr>
                <w:rStyle w:val="Hyperlink"/>
                <w:noProof/>
                <w:spacing w:val="-1"/>
              </w:rPr>
              <w:t>c</w:t>
            </w:r>
            <w:r w:rsidR="00A331F6" w:rsidRPr="00053E70">
              <w:rPr>
                <w:rStyle w:val="Hyperlink"/>
                <w:noProof/>
                <w:spacing w:val="1"/>
              </w:rPr>
              <w:t>i</w:t>
            </w:r>
            <w:r w:rsidR="00A331F6" w:rsidRPr="00053E70">
              <w:rPr>
                <w:rStyle w:val="Hyperlink"/>
                <w:noProof/>
              </w:rPr>
              <w:t>es</w:t>
            </w:r>
            <w:r w:rsidR="00A331F6">
              <w:rPr>
                <w:noProof/>
                <w:webHidden/>
              </w:rPr>
              <w:tab/>
            </w:r>
            <w:r w:rsidR="00A331F6">
              <w:rPr>
                <w:noProof/>
                <w:webHidden/>
              </w:rPr>
              <w:fldChar w:fldCharType="begin"/>
            </w:r>
            <w:r w:rsidR="00A331F6">
              <w:rPr>
                <w:noProof/>
                <w:webHidden/>
              </w:rPr>
              <w:instrText xml:space="preserve"> PAGEREF _Toc46407434 \h </w:instrText>
            </w:r>
            <w:r w:rsidR="00A331F6">
              <w:rPr>
                <w:noProof/>
                <w:webHidden/>
              </w:rPr>
            </w:r>
            <w:r w:rsidR="00A331F6">
              <w:rPr>
                <w:noProof/>
                <w:webHidden/>
              </w:rPr>
              <w:fldChar w:fldCharType="separate"/>
            </w:r>
            <w:r w:rsidR="00A331F6">
              <w:rPr>
                <w:noProof/>
                <w:webHidden/>
              </w:rPr>
              <w:t>3</w:t>
            </w:r>
            <w:r w:rsidR="00A331F6">
              <w:rPr>
                <w:noProof/>
                <w:webHidden/>
              </w:rPr>
              <w:fldChar w:fldCharType="end"/>
            </w:r>
          </w:hyperlink>
        </w:p>
        <w:p w14:paraId="70BDD0DC" w14:textId="2F6E5CB1" w:rsidR="00A331F6" w:rsidRDefault="00DD03DA">
          <w:pPr>
            <w:pStyle w:val="TOC3"/>
            <w:tabs>
              <w:tab w:val="left" w:pos="1100"/>
              <w:tab w:val="right" w:leader="dot" w:pos="9530"/>
            </w:tabs>
            <w:rPr>
              <w:rFonts w:eastAsiaTheme="minorEastAsia"/>
              <w:noProof/>
              <w:sz w:val="22"/>
              <w:szCs w:val="22"/>
              <w:lang w:val="en-US"/>
            </w:rPr>
          </w:pPr>
          <w:hyperlink w:anchor="_Toc46407435" w:history="1">
            <w:r w:rsidR="00A331F6" w:rsidRPr="00053E70">
              <w:rPr>
                <w:rStyle w:val="Hyperlink"/>
                <w:noProof/>
                <w:lang w:val="en-US"/>
              </w:rPr>
              <w:t>7.1.1</w:t>
            </w:r>
            <w:r w:rsidR="00A331F6">
              <w:rPr>
                <w:rFonts w:eastAsiaTheme="minorEastAsia"/>
                <w:noProof/>
                <w:sz w:val="22"/>
                <w:szCs w:val="22"/>
                <w:lang w:val="en-US"/>
              </w:rPr>
              <w:tab/>
            </w:r>
            <w:r w:rsidR="00A331F6" w:rsidRPr="00053E70">
              <w:rPr>
                <w:rStyle w:val="Hyperlink"/>
                <w:noProof/>
                <w:spacing w:val="-1"/>
                <w:lang w:val="en-US"/>
              </w:rPr>
              <w:t>C</w:t>
            </w:r>
            <w:r w:rsidR="00A331F6" w:rsidRPr="00053E70">
              <w:rPr>
                <w:rStyle w:val="Hyperlink"/>
                <w:noProof/>
                <w:spacing w:val="1"/>
                <w:lang w:val="en-US"/>
              </w:rPr>
              <w:t>i</w:t>
            </w:r>
            <w:r w:rsidR="00A331F6" w:rsidRPr="00053E70">
              <w:rPr>
                <w:rStyle w:val="Hyperlink"/>
                <w:noProof/>
                <w:lang w:val="en-US"/>
              </w:rPr>
              <w:t>vil</w:t>
            </w:r>
            <w:r w:rsidR="00A331F6" w:rsidRPr="00053E70">
              <w:rPr>
                <w:rStyle w:val="Hyperlink"/>
                <w:noProof/>
                <w:spacing w:val="1"/>
                <w:lang w:val="en-US"/>
              </w:rPr>
              <w:t xml:space="preserve"> </w:t>
            </w:r>
            <w:r w:rsidR="00A331F6" w:rsidRPr="00053E70">
              <w:rPr>
                <w:rStyle w:val="Hyperlink"/>
                <w:noProof/>
                <w:lang w:val="en-US"/>
              </w:rPr>
              <w:t>W</w:t>
            </w:r>
            <w:r w:rsidR="00A331F6" w:rsidRPr="00053E70">
              <w:rPr>
                <w:rStyle w:val="Hyperlink"/>
                <w:noProof/>
                <w:spacing w:val="-3"/>
                <w:lang w:val="en-US"/>
              </w:rPr>
              <w:t>o</w:t>
            </w:r>
            <w:r w:rsidR="00A331F6" w:rsidRPr="00053E70">
              <w:rPr>
                <w:rStyle w:val="Hyperlink"/>
                <w:noProof/>
                <w:lang w:val="en-US"/>
              </w:rPr>
              <w:t>rks</w:t>
            </w:r>
            <w:r w:rsidR="00A331F6" w:rsidRPr="00053E70">
              <w:rPr>
                <w:rStyle w:val="Hyperlink"/>
                <w:noProof/>
                <w:spacing w:val="1"/>
                <w:lang w:val="en-US"/>
              </w:rPr>
              <w:t xml:space="preserve"> </w:t>
            </w:r>
            <w:r w:rsidR="00A331F6" w:rsidRPr="00053E70">
              <w:rPr>
                <w:rStyle w:val="Hyperlink"/>
                <w:noProof/>
                <w:spacing w:val="-1"/>
                <w:lang w:val="en-US"/>
              </w:rPr>
              <w:t>C</w:t>
            </w:r>
            <w:r w:rsidR="00A331F6" w:rsidRPr="00053E70">
              <w:rPr>
                <w:rStyle w:val="Hyperlink"/>
                <w:noProof/>
                <w:lang w:val="en-US"/>
              </w:rPr>
              <w:t>o</w:t>
            </w:r>
            <w:r w:rsidR="00A331F6" w:rsidRPr="00053E70">
              <w:rPr>
                <w:rStyle w:val="Hyperlink"/>
                <w:noProof/>
                <w:spacing w:val="-3"/>
                <w:lang w:val="en-US"/>
              </w:rPr>
              <w:t>n</w:t>
            </w:r>
            <w:r w:rsidR="00A331F6" w:rsidRPr="00053E70">
              <w:rPr>
                <w:rStyle w:val="Hyperlink"/>
                <w:noProof/>
                <w:spacing w:val="1"/>
                <w:lang w:val="en-US"/>
              </w:rPr>
              <w:t>t</w:t>
            </w:r>
            <w:r w:rsidR="00A331F6" w:rsidRPr="00053E70">
              <w:rPr>
                <w:rStyle w:val="Hyperlink"/>
                <w:noProof/>
                <w:lang w:val="en-US"/>
              </w:rPr>
              <w:t>ract</w:t>
            </w:r>
            <w:r w:rsidR="00A331F6" w:rsidRPr="00053E70">
              <w:rPr>
                <w:rStyle w:val="Hyperlink"/>
                <w:noProof/>
                <w:spacing w:val="-2"/>
                <w:lang w:val="en-US"/>
              </w:rPr>
              <w:t>o</w:t>
            </w:r>
            <w:r w:rsidR="00A331F6" w:rsidRPr="00053E70">
              <w:rPr>
                <w:rStyle w:val="Hyperlink"/>
                <w:noProof/>
                <w:lang w:val="en-US"/>
              </w:rPr>
              <w:t>r</w:t>
            </w:r>
            <w:r w:rsidR="00A331F6">
              <w:rPr>
                <w:noProof/>
                <w:webHidden/>
              </w:rPr>
              <w:tab/>
            </w:r>
            <w:r w:rsidR="00A331F6">
              <w:rPr>
                <w:noProof/>
                <w:webHidden/>
              </w:rPr>
              <w:fldChar w:fldCharType="begin"/>
            </w:r>
            <w:r w:rsidR="00A331F6">
              <w:rPr>
                <w:noProof/>
                <w:webHidden/>
              </w:rPr>
              <w:instrText xml:space="preserve"> PAGEREF _Toc46407435 \h </w:instrText>
            </w:r>
            <w:r w:rsidR="00A331F6">
              <w:rPr>
                <w:noProof/>
                <w:webHidden/>
              </w:rPr>
            </w:r>
            <w:r w:rsidR="00A331F6">
              <w:rPr>
                <w:noProof/>
                <w:webHidden/>
              </w:rPr>
              <w:fldChar w:fldCharType="separate"/>
            </w:r>
            <w:r w:rsidR="00A331F6">
              <w:rPr>
                <w:noProof/>
                <w:webHidden/>
              </w:rPr>
              <w:t>3</w:t>
            </w:r>
            <w:r w:rsidR="00A331F6">
              <w:rPr>
                <w:noProof/>
                <w:webHidden/>
              </w:rPr>
              <w:fldChar w:fldCharType="end"/>
            </w:r>
          </w:hyperlink>
        </w:p>
        <w:p w14:paraId="3D0280A2" w14:textId="7C9DB865" w:rsidR="00A331F6" w:rsidRDefault="00DD03DA">
          <w:pPr>
            <w:pStyle w:val="TOC3"/>
            <w:tabs>
              <w:tab w:val="left" w:pos="1100"/>
              <w:tab w:val="right" w:leader="dot" w:pos="9530"/>
            </w:tabs>
            <w:rPr>
              <w:rFonts w:eastAsiaTheme="minorEastAsia"/>
              <w:noProof/>
              <w:sz w:val="22"/>
              <w:szCs w:val="22"/>
              <w:lang w:val="en-US"/>
            </w:rPr>
          </w:pPr>
          <w:hyperlink w:anchor="_Toc46407436" w:history="1">
            <w:r w:rsidR="00A331F6" w:rsidRPr="00053E70">
              <w:rPr>
                <w:rStyle w:val="Hyperlink"/>
                <w:noProof/>
                <w:lang w:val="en-US"/>
              </w:rPr>
              <w:t>7.1.2</w:t>
            </w:r>
            <w:r w:rsidR="00A331F6">
              <w:rPr>
                <w:rFonts w:eastAsiaTheme="minorEastAsia"/>
                <w:noProof/>
                <w:sz w:val="22"/>
                <w:szCs w:val="22"/>
                <w:lang w:val="en-US"/>
              </w:rPr>
              <w:tab/>
            </w:r>
            <w:r w:rsidR="00A331F6" w:rsidRPr="00053E70">
              <w:rPr>
                <w:rStyle w:val="Hyperlink"/>
                <w:noProof/>
                <w:lang w:val="en-US"/>
              </w:rPr>
              <w:t>Design Consul</w:t>
            </w:r>
            <w:r w:rsidR="00A331F6" w:rsidRPr="00053E70">
              <w:rPr>
                <w:rStyle w:val="Hyperlink"/>
                <w:noProof/>
                <w:spacing w:val="1"/>
                <w:lang w:val="en-US"/>
              </w:rPr>
              <w:t>t</w:t>
            </w:r>
            <w:r w:rsidR="00A331F6" w:rsidRPr="00053E70">
              <w:rPr>
                <w:rStyle w:val="Hyperlink"/>
                <w:noProof/>
                <w:lang w:val="en-US"/>
              </w:rPr>
              <w:t>an</w:t>
            </w:r>
            <w:r w:rsidR="00A331F6" w:rsidRPr="00053E70">
              <w:rPr>
                <w:rStyle w:val="Hyperlink"/>
                <w:noProof/>
                <w:spacing w:val="1"/>
                <w:lang w:val="en-US"/>
              </w:rPr>
              <w:t>ts</w:t>
            </w:r>
            <w:r w:rsidR="00A331F6">
              <w:rPr>
                <w:noProof/>
                <w:webHidden/>
              </w:rPr>
              <w:tab/>
            </w:r>
            <w:r w:rsidR="00A331F6">
              <w:rPr>
                <w:noProof/>
                <w:webHidden/>
              </w:rPr>
              <w:fldChar w:fldCharType="begin"/>
            </w:r>
            <w:r w:rsidR="00A331F6">
              <w:rPr>
                <w:noProof/>
                <w:webHidden/>
              </w:rPr>
              <w:instrText xml:space="preserve"> PAGEREF _Toc46407436 \h </w:instrText>
            </w:r>
            <w:r w:rsidR="00A331F6">
              <w:rPr>
                <w:noProof/>
                <w:webHidden/>
              </w:rPr>
            </w:r>
            <w:r w:rsidR="00A331F6">
              <w:rPr>
                <w:noProof/>
                <w:webHidden/>
              </w:rPr>
              <w:fldChar w:fldCharType="separate"/>
            </w:r>
            <w:r w:rsidR="00A331F6">
              <w:rPr>
                <w:noProof/>
                <w:webHidden/>
              </w:rPr>
              <w:t>3</w:t>
            </w:r>
            <w:r w:rsidR="00A331F6">
              <w:rPr>
                <w:noProof/>
                <w:webHidden/>
              </w:rPr>
              <w:fldChar w:fldCharType="end"/>
            </w:r>
          </w:hyperlink>
        </w:p>
        <w:p w14:paraId="240D924E" w14:textId="52B958CD" w:rsidR="00A331F6" w:rsidRDefault="00DD03DA">
          <w:pPr>
            <w:pStyle w:val="TOC3"/>
            <w:tabs>
              <w:tab w:val="left" w:pos="1100"/>
              <w:tab w:val="right" w:leader="dot" w:pos="9530"/>
            </w:tabs>
            <w:rPr>
              <w:rFonts w:eastAsiaTheme="minorEastAsia"/>
              <w:noProof/>
              <w:sz w:val="22"/>
              <w:szCs w:val="22"/>
              <w:lang w:val="en-US"/>
            </w:rPr>
          </w:pPr>
          <w:hyperlink w:anchor="_Toc46407437" w:history="1">
            <w:r w:rsidR="00A331F6" w:rsidRPr="00053E70">
              <w:rPr>
                <w:rStyle w:val="Hyperlink"/>
                <w:noProof/>
                <w:spacing w:val="1"/>
                <w:lang w:val="en-US"/>
              </w:rPr>
              <w:t>7.1.3</w:t>
            </w:r>
            <w:r w:rsidR="00A331F6">
              <w:rPr>
                <w:rFonts w:eastAsiaTheme="minorEastAsia"/>
                <w:noProof/>
                <w:sz w:val="22"/>
                <w:szCs w:val="22"/>
                <w:lang w:val="en-US"/>
              </w:rPr>
              <w:tab/>
            </w:r>
            <w:r w:rsidR="00A331F6" w:rsidRPr="00053E70">
              <w:rPr>
                <w:rStyle w:val="Hyperlink"/>
                <w:noProof/>
                <w:lang w:val="en-US"/>
              </w:rPr>
              <w:t>Soc</w:t>
            </w:r>
            <w:r w:rsidR="00A331F6" w:rsidRPr="00053E70">
              <w:rPr>
                <w:rStyle w:val="Hyperlink"/>
                <w:noProof/>
                <w:spacing w:val="1"/>
                <w:lang w:val="en-US"/>
              </w:rPr>
              <w:t>i</w:t>
            </w:r>
            <w:r w:rsidR="00A331F6" w:rsidRPr="00053E70">
              <w:rPr>
                <w:rStyle w:val="Hyperlink"/>
                <w:noProof/>
                <w:lang w:val="en-US"/>
              </w:rPr>
              <w:t>al</w:t>
            </w:r>
            <w:r w:rsidR="00A331F6" w:rsidRPr="00053E70">
              <w:rPr>
                <w:rStyle w:val="Hyperlink"/>
                <w:noProof/>
                <w:spacing w:val="3"/>
                <w:lang w:val="en-US"/>
              </w:rPr>
              <w:t xml:space="preserve"> </w:t>
            </w:r>
            <w:r w:rsidR="00A331F6" w:rsidRPr="00053E70">
              <w:rPr>
                <w:rStyle w:val="Hyperlink"/>
                <w:noProof/>
                <w:lang w:val="en-US"/>
              </w:rPr>
              <w:t>Safegu</w:t>
            </w:r>
            <w:r w:rsidR="00A331F6" w:rsidRPr="00053E70">
              <w:rPr>
                <w:rStyle w:val="Hyperlink"/>
                <w:noProof/>
                <w:spacing w:val="-3"/>
                <w:lang w:val="en-US"/>
              </w:rPr>
              <w:t>a</w:t>
            </w:r>
            <w:r w:rsidR="00A331F6" w:rsidRPr="00053E70">
              <w:rPr>
                <w:rStyle w:val="Hyperlink"/>
                <w:noProof/>
                <w:lang w:val="en-US"/>
              </w:rPr>
              <w:t>rds</w:t>
            </w:r>
            <w:r w:rsidR="00A331F6" w:rsidRPr="00053E70">
              <w:rPr>
                <w:rStyle w:val="Hyperlink"/>
                <w:noProof/>
                <w:spacing w:val="3"/>
                <w:lang w:val="en-US"/>
              </w:rPr>
              <w:t xml:space="preserve"> </w:t>
            </w:r>
            <w:r w:rsidR="00A331F6" w:rsidRPr="00053E70">
              <w:rPr>
                <w:rStyle w:val="Hyperlink"/>
                <w:noProof/>
                <w:lang w:val="en-US"/>
              </w:rPr>
              <w:t>Consu</w:t>
            </w:r>
            <w:r w:rsidR="00A331F6" w:rsidRPr="00053E70">
              <w:rPr>
                <w:rStyle w:val="Hyperlink"/>
                <w:noProof/>
                <w:spacing w:val="1"/>
                <w:lang w:val="en-US"/>
              </w:rPr>
              <w:t>lt</w:t>
            </w:r>
            <w:r w:rsidR="00A331F6" w:rsidRPr="00053E70">
              <w:rPr>
                <w:rStyle w:val="Hyperlink"/>
                <w:noProof/>
                <w:lang w:val="en-US"/>
              </w:rPr>
              <w:t>a</w:t>
            </w:r>
            <w:r w:rsidR="00A331F6" w:rsidRPr="00053E70">
              <w:rPr>
                <w:rStyle w:val="Hyperlink"/>
                <w:noProof/>
                <w:spacing w:val="-3"/>
                <w:lang w:val="en-US"/>
              </w:rPr>
              <w:t>n</w:t>
            </w:r>
            <w:r w:rsidR="00A331F6" w:rsidRPr="00053E70">
              <w:rPr>
                <w:rStyle w:val="Hyperlink"/>
                <w:noProof/>
                <w:spacing w:val="1"/>
                <w:lang w:val="en-US"/>
              </w:rPr>
              <w:t>t</w:t>
            </w:r>
            <w:r w:rsidR="00A331F6">
              <w:rPr>
                <w:noProof/>
                <w:webHidden/>
              </w:rPr>
              <w:tab/>
            </w:r>
            <w:r w:rsidR="00A331F6">
              <w:rPr>
                <w:noProof/>
                <w:webHidden/>
              </w:rPr>
              <w:fldChar w:fldCharType="begin"/>
            </w:r>
            <w:r w:rsidR="00A331F6">
              <w:rPr>
                <w:noProof/>
                <w:webHidden/>
              </w:rPr>
              <w:instrText xml:space="preserve"> PAGEREF _Toc46407437 \h </w:instrText>
            </w:r>
            <w:r w:rsidR="00A331F6">
              <w:rPr>
                <w:noProof/>
                <w:webHidden/>
              </w:rPr>
            </w:r>
            <w:r w:rsidR="00A331F6">
              <w:rPr>
                <w:noProof/>
                <w:webHidden/>
              </w:rPr>
              <w:fldChar w:fldCharType="separate"/>
            </w:r>
            <w:r w:rsidR="00A331F6">
              <w:rPr>
                <w:noProof/>
                <w:webHidden/>
              </w:rPr>
              <w:t>3</w:t>
            </w:r>
            <w:r w:rsidR="00A331F6">
              <w:rPr>
                <w:noProof/>
                <w:webHidden/>
              </w:rPr>
              <w:fldChar w:fldCharType="end"/>
            </w:r>
          </w:hyperlink>
        </w:p>
        <w:p w14:paraId="37B290CE" w14:textId="72C07639" w:rsidR="00A331F6" w:rsidRDefault="00DD03DA">
          <w:pPr>
            <w:pStyle w:val="TOC3"/>
            <w:tabs>
              <w:tab w:val="left" w:pos="1100"/>
              <w:tab w:val="right" w:leader="dot" w:pos="9530"/>
            </w:tabs>
            <w:rPr>
              <w:rFonts w:eastAsiaTheme="minorEastAsia"/>
              <w:noProof/>
              <w:sz w:val="22"/>
              <w:szCs w:val="22"/>
              <w:lang w:val="en-US"/>
            </w:rPr>
          </w:pPr>
          <w:hyperlink w:anchor="_Toc46407438" w:history="1">
            <w:r w:rsidR="00A331F6" w:rsidRPr="00053E70">
              <w:rPr>
                <w:rStyle w:val="Hyperlink"/>
                <w:noProof/>
                <w:spacing w:val="1"/>
                <w:lang w:val="en-US"/>
              </w:rPr>
              <w:t>7.1.4</w:t>
            </w:r>
            <w:r w:rsidR="00A331F6">
              <w:rPr>
                <w:rFonts w:eastAsiaTheme="minorEastAsia"/>
                <w:noProof/>
                <w:sz w:val="22"/>
                <w:szCs w:val="22"/>
                <w:lang w:val="en-US"/>
              </w:rPr>
              <w:tab/>
            </w:r>
            <w:r w:rsidR="00A331F6" w:rsidRPr="00053E70">
              <w:rPr>
                <w:rStyle w:val="Hyperlink"/>
                <w:noProof/>
                <w:lang w:val="en-US"/>
              </w:rPr>
              <w:t>Auditor Consu</w:t>
            </w:r>
            <w:r w:rsidR="00A331F6" w:rsidRPr="00053E70">
              <w:rPr>
                <w:rStyle w:val="Hyperlink"/>
                <w:noProof/>
                <w:spacing w:val="1"/>
                <w:lang w:val="en-US"/>
              </w:rPr>
              <w:t>lt</w:t>
            </w:r>
            <w:r w:rsidR="00A331F6" w:rsidRPr="00053E70">
              <w:rPr>
                <w:rStyle w:val="Hyperlink"/>
                <w:noProof/>
                <w:lang w:val="en-US"/>
              </w:rPr>
              <w:t>a</w:t>
            </w:r>
            <w:r w:rsidR="00A331F6" w:rsidRPr="00053E70">
              <w:rPr>
                <w:rStyle w:val="Hyperlink"/>
                <w:noProof/>
                <w:spacing w:val="-3"/>
                <w:lang w:val="en-US"/>
              </w:rPr>
              <w:t>n</w:t>
            </w:r>
            <w:r w:rsidR="00A331F6" w:rsidRPr="00053E70">
              <w:rPr>
                <w:rStyle w:val="Hyperlink"/>
                <w:noProof/>
                <w:spacing w:val="1"/>
                <w:lang w:val="en-US"/>
              </w:rPr>
              <w:t>t</w:t>
            </w:r>
            <w:r w:rsidR="00A331F6">
              <w:rPr>
                <w:noProof/>
                <w:webHidden/>
              </w:rPr>
              <w:tab/>
            </w:r>
            <w:r w:rsidR="00A331F6">
              <w:rPr>
                <w:noProof/>
                <w:webHidden/>
              </w:rPr>
              <w:fldChar w:fldCharType="begin"/>
            </w:r>
            <w:r w:rsidR="00A331F6">
              <w:rPr>
                <w:noProof/>
                <w:webHidden/>
              </w:rPr>
              <w:instrText xml:space="preserve"> PAGEREF _Toc46407438 \h </w:instrText>
            </w:r>
            <w:r w:rsidR="00A331F6">
              <w:rPr>
                <w:noProof/>
                <w:webHidden/>
              </w:rPr>
            </w:r>
            <w:r w:rsidR="00A331F6">
              <w:rPr>
                <w:noProof/>
                <w:webHidden/>
              </w:rPr>
              <w:fldChar w:fldCharType="separate"/>
            </w:r>
            <w:r w:rsidR="00A331F6">
              <w:rPr>
                <w:noProof/>
                <w:webHidden/>
              </w:rPr>
              <w:t>3</w:t>
            </w:r>
            <w:r w:rsidR="00A331F6">
              <w:rPr>
                <w:noProof/>
                <w:webHidden/>
              </w:rPr>
              <w:fldChar w:fldCharType="end"/>
            </w:r>
          </w:hyperlink>
        </w:p>
        <w:p w14:paraId="5869F9D7" w14:textId="2455502A" w:rsidR="00A331F6" w:rsidRDefault="00DD03DA">
          <w:pPr>
            <w:pStyle w:val="TOC3"/>
            <w:tabs>
              <w:tab w:val="left" w:pos="1100"/>
              <w:tab w:val="right" w:leader="dot" w:pos="9530"/>
            </w:tabs>
            <w:rPr>
              <w:rFonts w:eastAsiaTheme="minorEastAsia"/>
              <w:noProof/>
              <w:sz w:val="22"/>
              <w:szCs w:val="22"/>
              <w:lang w:val="en-US"/>
            </w:rPr>
          </w:pPr>
          <w:hyperlink w:anchor="_Toc46407439" w:history="1">
            <w:r w:rsidR="00A331F6" w:rsidRPr="00053E70">
              <w:rPr>
                <w:rStyle w:val="Hyperlink"/>
                <w:noProof/>
                <w:spacing w:val="1"/>
                <w:lang w:val="en-US"/>
              </w:rPr>
              <w:t>7.1.5</w:t>
            </w:r>
            <w:r w:rsidR="00A331F6">
              <w:rPr>
                <w:rFonts w:eastAsiaTheme="minorEastAsia"/>
                <w:noProof/>
                <w:sz w:val="22"/>
                <w:szCs w:val="22"/>
                <w:lang w:val="en-US"/>
              </w:rPr>
              <w:tab/>
            </w:r>
            <w:r w:rsidR="00A331F6" w:rsidRPr="00053E70">
              <w:rPr>
                <w:rStyle w:val="Hyperlink"/>
                <w:noProof/>
                <w:lang w:val="en-US"/>
              </w:rPr>
              <w:t>The Court of Georgia</w:t>
            </w:r>
            <w:r w:rsidR="00A331F6">
              <w:rPr>
                <w:noProof/>
                <w:webHidden/>
              </w:rPr>
              <w:tab/>
            </w:r>
            <w:r w:rsidR="00A331F6">
              <w:rPr>
                <w:noProof/>
                <w:webHidden/>
              </w:rPr>
              <w:fldChar w:fldCharType="begin"/>
            </w:r>
            <w:r w:rsidR="00A331F6">
              <w:rPr>
                <w:noProof/>
                <w:webHidden/>
              </w:rPr>
              <w:instrText xml:space="preserve"> PAGEREF _Toc46407439 \h </w:instrText>
            </w:r>
            <w:r w:rsidR="00A331F6">
              <w:rPr>
                <w:noProof/>
                <w:webHidden/>
              </w:rPr>
            </w:r>
            <w:r w:rsidR="00A331F6">
              <w:rPr>
                <w:noProof/>
                <w:webHidden/>
              </w:rPr>
              <w:fldChar w:fldCharType="separate"/>
            </w:r>
            <w:r w:rsidR="00A331F6">
              <w:rPr>
                <w:noProof/>
                <w:webHidden/>
              </w:rPr>
              <w:t>3</w:t>
            </w:r>
            <w:r w:rsidR="00A331F6">
              <w:rPr>
                <w:noProof/>
                <w:webHidden/>
              </w:rPr>
              <w:fldChar w:fldCharType="end"/>
            </w:r>
          </w:hyperlink>
        </w:p>
        <w:p w14:paraId="74A28020" w14:textId="6556A671" w:rsidR="00A331F6" w:rsidRDefault="00DD03DA">
          <w:pPr>
            <w:pStyle w:val="TOC3"/>
            <w:tabs>
              <w:tab w:val="left" w:pos="1100"/>
              <w:tab w:val="right" w:leader="dot" w:pos="9530"/>
            </w:tabs>
            <w:rPr>
              <w:rFonts w:eastAsiaTheme="minorEastAsia"/>
              <w:noProof/>
              <w:sz w:val="22"/>
              <w:szCs w:val="22"/>
              <w:lang w:val="en-US"/>
            </w:rPr>
          </w:pPr>
          <w:hyperlink w:anchor="_Toc46407440" w:history="1">
            <w:r w:rsidR="00A331F6" w:rsidRPr="00053E70">
              <w:rPr>
                <w:rStyle w:val="Hyperlink"/>
                <w:noProof/>
                <w:spacing w:val="1"/>
                <w:lang w:val="en-US"/>
              </w:rPr>
              <w:t>7.1.6</w:t>
            </w:r>
            <w:r w:rsidR="00A331F6">
              <w:rPr>
                <w:rFonts w:eastAsiaTheme="minorEastAsia"/>
                <w:noProof/>
                <w:sz w:val="22"/>
                <w:szCs w:val="22"/>
                <w:lang w:val="en-US"/>
              </w:rPr>
              <w:tab/>
            </w:r>
            <w:r w:rsidR="00A331F6" w:rsidRPr="00053E70">
              <w:rPr>
                <w:rStyle w:val="Hyperlink"/>
                <w:noProof/>
                <w:lang w:val="en-US"/>
              </w:rPr>
              <w:t>Ministry of Finance</w:t>
            </w:r>
            <w:r w:rsidR="00A331F6">
              <w:rPr>
                <w:noProof/>
                <w:webHidden/>
              </w:rPr>
              <w:tab/>
            </w:r>
            <w:r w:rsidR="00A331F6">
              <w:rPr>
                <w:noProof/>
                <w:webHidden/>
              </w:rPr>
              <w:fldChar w:fldCharType="begin"/>
            </w:r>
            <w:r w:rsidR="00A331F6">
              <w:rPr>
                <w:noProof/>
                <w:webHidden/>
              </w:rPr>
              <w:instrText xml:space="preserve"> PAGEREF _Toc46407440 \h </w:instrText>
            </w:r>
            <w:r w:rsidR="00A331F6">
              <w:rPr>
                <w:noProof/>
                <w:webHidden/>
              </w:rPr>
            </w:r>
            <w:r w:rsidR="00A331F6">
              <w:rPr>
                <w:noProof/>
                <w:webHidden/>
              </w:rPr>
              <w:fldChar w:fldCharType="separate"/>
            </w:r>
            <w:r w:rsidR="00A331F6">
              <w:rPr>
                <w:noProof/>
                <w:webHidden/>
              </w:rPr>
              <w:t>3</w:t>
            </w:r>
            <w:r w:rsidR="00A331F6">
              <w:rPr>
                <w:noProof/>
                <w:webHidden/>
              </w:rPr>
              <w:fldChar w:fldCharType="end"/>
            </w:r>
          </w:hyperlink>
        </w:p>
        <w:p w14:paraId="191A2F5B" w14:textId="5F2630BE" w:rsidR="00A331F6" w:rsidRDefault="00DD03DA">
          <w:pPr>
            <w:pStyle w:val="TOC3"/>
            <w:tabs>
              <w:tab w:val="left" w:pos="1100"/>
              <w:tab w:val="right" w:leader="dot" w:pos="9530"/>
            </w:tabs>
            <w:rPr>
              <w:rFonts w:eastAsiaTheme="minorEastAsia"/>
              <w:noProof/>
              <w:sz w:val="22"/>
              <w:szCs w:val="22"/>
              <w:lang w:val="en-US"/>
            </w:rPr>
          </w:pPr>
          <w:hyperlink w:anchor="_Toc46407441" w:history="1">
            <w:r w:rsidR="00A331F6" w:rsidRPr="00053E70">
              <w:rPr>
                <w:rStyle w:val="Hyperlink"/>
                <w:noProof/>
                <w:spacing w:val="1"/>
                <w:lang w:val="en-US"/>
              </w:rPr>
              <w:t>7.1.7</w:t>
            </w:r>
            <w:r w:rsidR="00A331F6">
              <w:rPr>
                <w:rFonts w:eastAsiaTheme="minorEastAsia"/>
                <w:noProof/>
                <w:sz w:val="22"/>
                <w:szCs w:val="22"/>
                <w:lang w:val="en-US"/>
              </w:rPr>
              <w:tab/>
            </w:r>
            <w:r w:rsidR="00A331F6" w:rsidRPr="00053E70">
              <w:rPr>
                <w:rStyle w:val="Hyperlink"/>
                <w:noProof/>
                <w:lang w:val="en-US"/>
              </w:rPr>
              <w:t>World Bank (WB)</w:t>
            </w:r>
            <w:r w:rsidR="00A331F6">
              <w:rPr>
                <w:noProof/>
                <w:webHidden/>
              </w:rPr>
              <w:tab/>
            </w:r>
            <w:r w:rsidR="00A331F6">
              <w:rPr>
                <w:noProof/>
                <w:webHidden/>
              </w:rPr>
              <w:fldChar w:fldCharType="begin"/>
            </w:r>
            <w:r w:rsidR="00A331F6">
              <w:rPr>
                <w:noProof/>
                <w:webHidden/>
              </w:rPr>
              <w:instrText xml:space="preserve"> PAGEREF _Toc46407441 \h </w:instrText>
            </w:r>
            <w:r w:rsidR="00A331F6">
              <w:rPr>
                <w:noProof/>
                <w:webHidden/>
              </w:rPr>
            </w:r>
            <w:r w:rsidR="00A331F6">
              <w:rPr>
                <w:noProof/>
                <w:webHidden/>
              </w:rPr>
              <w:fldChar w:fldCharType="separate"/>
            </w:r>
            <w:r w:rsidR="00A331F6">
              <w:rPr>
                <w:noProof/>
                <w:webHidden/>
              </w:rPr>
              <w:t>3</w:t>
            </w:r>
            <w:r w:rsidR="00A331F6">
              <w:rPr>
                <w:noProof/>
                <w:webHidden/>
              </w:rPr>
              <w:fldChar w:fldCharType="end"/>
            </w:r>
          </w:hyperlink>
        </w:p>
        <w:p w14:paraId="1C9786E9" w14:textId="503680FB" w:rsidR="00A331F6" w:rsidRDefault="00DD03DA">
          <w:pPr>
            <w:pStyle w:val="TOC3"/>
            <w:tabs>
              <w:tab w:val="right" w:leader="dot" w:pos="9530"/>
            </w:tabs>
            <w:rPr>
              <w:rFonts w:eastAsiaTheme="minorEastAsia"/>
              <w:noProof/>
              <w:sz w:val="22"/>
              <w:szCs w:val="22"/>
              <w:lang w:val="en-US"/>
            </w:rPr>
          </w:pPr>
          <w:hyperlink w:anchor="_Toc46407442" w:history="1">
            <w:r w:rsidR="00A331F6" w:rsidRPr="00053E70">
              <w:rPr>
                <w:rStyle w:val="Hyperlink"/>
                <w:noProof/>
              </w:rPr>
              <w:t>Chart 1:  ARAP Organization Chart</w:t>
            </w:r>
            <w:r w:rsidR="00A331F6">
              <w:rPr>
                <w:noProof/>
                <w:webHidden/>
              </w:rPr>
              <w:tab/>
            </w:r>
            <w:r w:rsidR="00A331F6">
              <w:rPr>
                <w:noProof/>
                <w:webHidden/>
              </w:rPr>
              <w:fldChar w:fldCharType="begin"/>
            </w:r>
            <w:r w:rsidR="00A331F6">
              <w:rPr>
                <w:noProof/>
                <w:webHidden/>
              </w:rPr>
              <w:instrText xml:space="preserve"> PAGEREF _Toc46407442 \h </w:instrText>
            </w:r>
            <w:r w:rsidR="00A331F6">
              <w:rPr>
                <w:noProof/>
                <w:webHidden/>
              </w:rPr>
            </w:r>
            <w:r w:rsidR="00A331F6">
              <w:rPr>
                <w:noProof/>
                <w:webHidden/>
              </w:rPr>
              <w:fldChar w:fldCharType="separate"/>
            </w:r>
            <w:r w:rsidR="00A331F6">
              <w:rPr>
                <w:noProof/>
                <w:webHidden/>
              </w:rPr>
              <w:t>4</w:t>
            </w:r>
            <w:r w:rsidR="00A331F6">
              <w:rPr>
                <w:noProof/>
                <w:webHidden/>
              </w:rPr>
              <w:fldChar w:fldCharType="end"/>
            </w:r>
          </w:hyperlink>
        </w:p>
        <w:p w14:paraId="7C1F4BBE" w14:textId="0792DE13" w:rsidR="00A331F6" w:rsidRDefault="00DD03DA">
          <w:pPr>
            <w:pStyle w:val="TOC1"/>
            <w:tabs>
              <w:tab w:val="left" w:pos="440"/>
              <w:tab w:val="right" w:leader="dot" w:pos="9530"/>
            </w:tabs>
            <w:rPr>
              <w:rFonts w:eastAsiaTheme="minorEastAsia"/>
              <w:b w:val="0"/>
              <w:bCs w:val="0"/>
              <w:i w:val="0"/>
              <w:iCs w:val="0"/>
              <w:noProof/>
              <w:sz w:val="22"/>
              <w:szCs w:val="22"/>
              <w:lang w:val="en-US"/>
            </w:rPr>
          </w:pPr>
          <w:hyperlink w:anchor="_Toc46407443" w:history="1">
            <w:r w:rsidR="00A331F6" w:rsidRPr="00053E70">
              <w:rPr>
                <w:rStyle w:val="Hyperlink"/>
                <w:noProof/>
                <w:lang w:val="en-US"/>
              </w:rPr>
              <w:t>8.</w:t>
            </w:r>
            <w:r w:rsidR="00A331F6">
              <w:rPr>
                <w:rFonts w:eastAsiaTheme="minorEastAsia"/>
                <w:b w:val="0"/>
                <w:bCs w:val="0"/>
                <w:i w:val="0"/>
                <w:iCs w:val="0"/>
                <w:noProof/>
                <w:sz w:val="22"/>
                <w:szCs w:val="22"/>
                <w:lang w:val="en-US"/>
              </w:rPr>
              <w:tab/>
            </w:r>
            <w:r w:rsidR="00A331F6" w:rsidRPr="00053E70">
              <w:rPr>
                <w:rStyle w:val="Hyperlink"/>
                <w:noProof/>
                <w:lang w:val="en-US"/>
              </w:rPr>
              <w:t>Grievance Redress Mechanism for Abbreviated Resettlement Action Plan</w:t>
            </w:r>
            <w:r w:rsidR="00A331F6">
              <w:rPr>
                <w:noProof/>
                <w:webHidden/>
              </w:rPr>
              <w:tab/>
            </w:r>
            <w:r w:rsidR="00A331F6">
              <w:rPr>
                <w:noProof/>
                <w:webHidden/>
              </w:rPr>
              <w:fldChar w:fldCharType="begin"/>
            </w:r>
            <w:r w:rsidR="00A331F6">
              <w:rPr>
                <w:noProof/>
                <w:webHidden/>
              </w:rPr>
              <w:instrText xml:space="preserve"> PAGEREF _Toc46407443 \h </w:instrText>
            </w:r>
            <w:r w:rsidR="00A331F6">
              <w:rPr>
                <w:noProof/>
                <w:webHidden/>
              </w:rPr>
            </w:r>
            <w:r w:rsidR="00A331F6">
              <w:rPr>
                <w:noProof/>
                <w:webHidden/>
              </w:rPr>
              <w:fldChar w:fldCharType="separate"/>
            </w:r>
            <w:r w:rsidR="00A331F6">
              <w:rPr>
                <w:noProof/>
                <w:webHidden/>
              </w:rPr>
              <w:t>4</w:t>
            </w:r>
            <w:r w:rsidR="00A331F6">
              <w:rPr>
                <w:noProof/>
                <w:webHidden/>
              </w:rPr>
              <w:fldChar w:fldCharType="end"/>
            </w:r>
          </w:hyperlink>
        </w:p>
        <w:p w14:paraId="57A9B394" w14:textId="034F938F" w:rsidR="00A331F6" w:rsidRDefault="00DD03DA">
          <w:pPr>
            <w:pStyle w:val="TOC2"/>
            <w:tabs>
              <w:tab w:val="right" w:leader="dot" w:pos="9530"/>
            </w:tabs>
            <w:rPr>
              <w:rFonts w:eastAsiaTheme="minorEastAsia"/>
              <w:b w:val="0"/>
              <w:bCs w:val="0"/>
              <w:noProof/>
              <w:lang w:val="en-US"/>
            </w:rPr>
          </w:pPr>
          <w:hyperlink w:anchor="_Toc46407444" w:history="1">
            <w:r w:rsidR="00A331F6" w:rsidRPr="00053E70">
              <w:rPr>
                <w:rStyle w:val="Hyperlink"/>
                <w:noProof/>
              </w:rPr>
              <w:t>Introduction</w:t>
            </w:r>
            <w:r w:rsidR="00A331F6">
              <w:rPr>
                <w:noProof/>
                <w:webHidden/>
              </w:rPr>
              <w:tab/>
            </w:r>
            <w:r w:rsidR="00A331F6">
              <w:rPr>
                <w:noProof/>
                <w:webHidden/>
              </w:rPr>
              <w:fldChar w:fldCharType="begin"/>
            </w:r>
            <w:r w:rsidR="00A331F6">
              <w:rPr>
                <w:noProof/>
                <w:webHidden/>
              </w:rPr>
              <w:instrText xml:space="preserve"> PAGEREF _Toc46407444 \h </w:instrText>
            </w:r>
            <w:r w:rsidR="00A331F6">
              <w:rPr>
                <w:noProof/>
                <w:webHidden/>
              </w:rPr>
            </w:r>
            <w:r w:rsidR="00A331F6">
              <w:rPr>
                <w:noProof/>
                <w:webHidden/>
              </w:rPr>
              <w:fldChar w:fldCharType="separate"/>
            </w:r>
            <w:r w:rsidR="00A331F6">
              <w:rPr>
                <w:noProof/>
                <w:webHidden/>
              </w:rPr>
              <w:t>4</w:t>
            </w:r>
            <w:r w:rsidR="00A331F6">
              <w:rPr>
                <w:noProof/>
                <w:webHidden/>
              </w:rPr>
              <w:fldChar w:fldCharType="end"/>
            </w:r>
          </w:hyperlink>
        </w:p>
        <w:p w14:paraId="245B22D6" w14:textId="2DA8760C" w:rsidR="00A331F6" w:rsidRDefault="00DD03DA">
          <w:pPr>
            <w:pStyle w:val="TOC2"/>
            <w:tabs>
              <w:tab w:val="left" w:pos="880"/>
              <w:tab w:val="right" w:leader="dot" w:pos="9530"/>
            </w:tabs>
            <w:rPr>
              <w:rFonts w:eastAsiaTheme="minorEastAsia"/>
              <w:b w:val="0"/>
              <w:bCs w:val="0"/>
              <w:noProof/>
              <w:lang w:val="en-US"/>
            </w:rPr>
          </w:pPr>
          <w:hyperlink w:anchor="_Toc46407445" w:history="1">
            <w:r w:rsidR="00A331F6" w:rsidRPr="00053E70">
              <w:rPr>
                <w:rStyle w:val="Hyperlink"/>
                <w:noProof/>
              </w:rPr>
              <w:t>8.2</w:t>
            </w:r>
            <w:r w:rsidR="00A331F6">
              <w:rPr>
                <w:rFonts w:eastAsiaTheme="minorEastAsia"/>
                <w:b w:val="0"/>
                <w:bCs w:val="0"/>
                <w:noProof/>
                <w:lang w:val="en-US"/>
              </w:rPr>
              <w:tab/>
            </w:r>
            <w:r w:rsidR="00A331F6" w:rsidRPr="00053E70">
              <w:rPr>
                <w:rStyle w:val="Hyperlink"/>
                <w:noProof/>
              </w:rPr>
              <w:t>Project Grievance Redress</w:t>
            </w:r>
            <w:r w:rsidR="00A331F6" w:rsidRPr="00053E70">
              <w:rPr>
                <w:rStyle w:val="Hyperlink"/>
                <w:noProof/>
                <w:spacing w:val="-6"/>
              </w:rPr>
              <w:t xml:space="preserve"> </w:t>
            </w:r>
            <w:r w:rsidR="00A331F6" w:rsidRPr="00053E70">
              <w:rPr>
                <w:rStyle w:val="Hyperlink"/>
                <w:noProof/>
              </w:rPr>
              <w:t>Principles</w:t>
            </w:r>
            <w:r w:rsidR="00A331F6">
              <w:rPr>
                <w:noProof/>
                <w:webHidden/>
              </w:rPr>
              <w:tab/>
            </w:r>
            <w:r w:rsidR="00A331F6">
              <w:rPr>
                <w:noProof/>
                <w:webHidden/>
              </w:rPr>
              <w:fldChar w:fldCharType="begin"/>
            </w:r>
            <w:r w:rsidR="00A331F6">
              <w:rPr>
                <w:noProof/>
                <w:webHidden/>
              </w:rPr>
              <w:instrText xml:space="preserve"> PAGEREF _Toc46407445 \h </w:instrText>
            </w:r>
            <w:r w:rsidR="00A331F6">
              <w:rPr>
                <w:noProof/>
                <w:webHidden/>
              </w:rPr>
            </w:r>
            <w:r w:rsidR="00A331F6">
              <w:rPr>
                <w:noProof/>
                <w:webHidden/>
              </w:rPr>
              <w:fldChar w:fldCharType="separate"/>
            </w:r>
            <w:r w:rsidR="00A331F6">
              <w:rPr>
                <w:noProof/>
                <w:webHidden/>
              </w:rPr>
              <w:t>4</w:t>
            </w:r>
            <w:r w:rsidR="00A331F6">
              <w:rPr>
                <w:noProof/>
                <w:webHidden/>
              </w:rPr>
              <w:fldChar w:fldCharType="end"/>
            </w:r>
          </w:hyperlink>
        </w:p>
        <w:p w14:paraId="57543F10" w14:textId="4FDCC814" w:rsidR="00A331F6" w:rsidRDefault="00DD03DA">
          <w:pPr>
            <w:pStyle w:val="TOC2"/>
            <w:tabs>
              <w:tab w:val="left" w:pos="880"/>
              <w:tab w:val="right" w:leader="dot" w:pos="9530"/>
            </w:tabs>
            <w:rPr>
              <w:rFonts w:eastAsiaTheme="minorEastAsia"/>
              <w:b w:val="0"/>
              <w:bCs w:val="0"/>
              <w:noProof/>
              <w:lang w:val="en-US"/>
            </w:rPr>
          </w:pPr>
          <w:hyperlink w:anchor="_Toc46407446" w:history="1">
            <w:r w:rsidR="00A331F6" w:rsidRPr="00053E70">
              <w:rPr>
                <w:rStyle w:val="Hyperlink"/>
                <w:noProof/>
              </w:rPr>
              <w:t>8.3</w:t>
            </w:r>
            <w:r w:rsidR="00A331F6">
              <w:rPr>
                <w:rFonts w:eastAsiaTheme="minorEastAsia"/>
                <w:b w:val="0"/>
                <w:bCs w:val="0"/>
                <w:noProof/>
                <w:lang w:val="en-US"/>
              </w:rPr>
              <w:tab/>
            </w:r>
            <w:r w:rsidR="00A331F6" w:rsidRPr="00053E70">
              <w:rPr>
                <w:rStyle w:val="Hyperlink"/>
                <w:noProof/>
              </w:rPr>
              <w:t>Grievance Resolution</w:t>
            </w:r>
            <w:r w:rsidR="00A331F6" w:rsidRPr="00053E70">
              <w:rPr>
                <w:rStyle w:val="Hyperlink"/>
                <w:noProof/>
                <w:spacing w:val="-2"/>
              </w:rPr>
              <w:t xml:space="preserve"> </w:t>
            </w:r>
            <w:r w:rsidR="00A331F6" w:rsidRPr="00053E70">
              <w:rPr>
                <w:rStyle w:val="Hyperlink"/>
                <w:noProof/>
              </w:rPr>
              <w:t>Process</w:t>
            </w:r>
            <w:r w:rsidR="00A331F6">
              <w:rPr>
                <w:noProof/>
                <w:webHidden/>
              </w:rPr>
              <w:tab/>
            </w:r>
            <w:r w:rsidR="00A331F6">
              <w:rPr>
                <w:noProof/>
                <w:webHidden/>
              </w:rPr>
              <w:fldChar w:fldCharType="begin"/>
            </w:r>
            <w:r w:rsidR="00A331F6">
              <w:rPr>
                <w:noProof/>
                <w:webHidden/>
              </w:rPr>
              <w:instrText xml:space="preserve"> PAGEREF _Toc46407446 \h </w:instrText>
            </w:r>
            <w:r w:rsidR="00A331F6">
              <w:rPr>
                <w:noProof/>
                <w:webHidden/>
              </w:rPr>
            </w:r>
            <w:r w:rsidR="00A331F6">
              <w:rPr>
                <w:noProof/>
                <w:webHidden/>
              </w:rPr>
              <w:fldChar w:fldCharType="separate"/>
            </w:r>
            <w:r w:rsidR="00A331F6">
              <w:rPr>
                <w:noProof/>
                <w:webHidden/>
              </w:rPr>
              <w:t>5</w:t>
            </w:r>
            <w:r w:rsidR="00A331F6">
              <w:rPr>
                <w:noProof/>
                <w:webHidden/>
              </w:rPr>
              <w:fldChar w:fldCharType="end"/>
            </w:r>
          </w:hyperlink>
        </w:p>
        <w:p w14:paraId="5604220D" w14:textId="09ABE480" w:rsidR="00A331F6" w:rsidRDefault="00DD03DA">
          <w:pPr>
            <w:pStyle w:val="TOC3"/>
            <w:tabs>
              <w:tab w:val="right" w:leader="dot" w:pos="9530"/>
            </w:tabs>
            <w:rPr>
              <w:rFonts w:eastAsiaTheme="minorEastAsia"/>
              <w:noProof/>
              <w:sz w:val="22"/>
              <w:szCs w:val="22"/>
              <w:lang w:val="en-US"/>
            </w:rPr>
          </w:pPr>
          <w:hyperlink w:anchor="_Toc46407447" w:history="1">
            <w:r w:rsidR="00A331F6" w:rsidRPr="00053E70">
              <w:rPr>
                <w:rStyle w:val="Hyperlink"/>
                <w:noProof/>
              </w:rPr>
              <w:t>Table 7: Resettlement Grievance Resolution Process</w:t>
            </w:r>
            <w:r w:rsidR="00A331F6">
              <w:rPr>
                <w:noProof/>
                <w:webHidden/>
              </w:rPr>
              <w:tab/>
            </w:r>
            <w:r w:rsidR="00A331F6">
              <w:rPr>
                <w:noProof/>
                <w:webHidden/>
              </w:rPr>
              <w:fldChar w:fldCharType="begin"/>
            </w:r>
            <w:r w:rsidR="00A331F6">
              <w:rPr>
                <w:noProof/>
                <w:webHidden/>
              </w:rPr>
              <w:instrText xml:space="preserve"> PAGEREF _Toc46407447 \h </w:instrText>
            </w:r>
            <w:r w:rsidR="00A331F6">
              <w:rPr>
                <w:noProof/>
                <w:webHidden/>
              </w:rPr>
            </w:r>
            <w:r w:rsidR="00A331F6">
              <w:rPr>
                <w:noProof/>
                <w:webHidden/>
              </w:rPr>
              <w:fldChar w:fldCharType="separate"/>
            </w:r>
            <w:r w:rsidR="00A331F6">
              <w:rPr>
                <w:noProof/>
                <w:webHidden/>
              </w:rPr>
              <w:t>5</w:t>
            </w:r>
            <w:r w:rsidR="00A331F6">
              <w:rPr>
                <w:noProof/>
                <w:webHidden/>
              </w:rPr>
              <w:fldChar w:fldCharType="end"/>
            </w:r>
          </w:hyperlink>
        </w:p>
        <w:p w14:paraId="779B335F" w14:textId="6B0971CF" w:rsidR="00A331F6" w:rsidRDefault="00DD03DA">
          <w:pPr>
            <w:pStyle w:val="TOC2"/>
            <w:tabs>
              <w:tab w:val="left" w:pos="880"/>
              <w:tab w:val="right" w:leader="dot" w:pos="9530"/>
            </w:tabs>
            <w:rPr>
              <w:rFonts w:eastAsiaTheme="minorEastAsia"/>
              <w:b w:val="0"/>
              <w:bCs w:val="0"/>
              <w:noProof/>
              <w:lang w:val="en-US"/>
            </w:rPr>
          </w:pPr>
          <w:hyperlink w:anchor="_Toc46407448" w:history="1">
            <w:r w:rsidR="00A331F6" w:rsidRPr="00053E70">
              <w:rPr>
                <w:rStyle w:val="Hyperlink"/>
                <w:noProof/>
              </w:rPr>
              <w:t>8.4</w:t>
            </w:r>
            <w:r w:rsidR="00A331F6">
              <w:rPr>
                <w:rFonts w:eastAsiaTheme="minorEastAsia"/>
                <w:b w:val="0"/>
                <w:bCs w:val="0"/>
                <w:noProof/>
                <w:lang w:val="en-US"/>
              </w:rPr>
              <w:tab/>
            </w:r>
            <w:r w:rsidR="00A331F6" w:rsidRPr="00053E70">
              <w:rPr>
                <w:rStyle w:val="Hyperlink"/>
                <w:noProof/>
              </w:rPr>
              <w:t>Grievance Resolution</w:t>
            </w:r>
            <w:r w:rsidR="00A331F6" w:rsidRPr="00053E70">
              <w:rPr>
                <w:rStyle w:val="Hyperlink"/>
                <w:noProof/>
                <w:spacing w:val="-2"/>
              </w:rPr>
              <w:t xml:space="preserve"> </w:t>
            </w:r>
            <w:r w:rsidR="00A331F6" w:rsidRPr="00053E70">
              <w:rPr>
                <w:rStyle w:val="Hyperlink"/>
                <w:noProof/>
              </w:rPr>
              <w:t>Process</w:t>
            </w:r>
            <w:r w:rsidR="00A331F6">
              <w:rPr>
                <w:noProof/>
                <w:webHidden/>
              </w:rPr>
              <w:tab/>
            </w:r>
            <w:r w:rsidR="00A331F6">
              <w:rPr>
                <w:noProof/>
                <w:webHidden/>
              </w:rPr>
              <w:fldChar w:fldCharType="begin"/>
            </w:r>
            <w:r w:rsidR="00A331F6">
              <w:rPr>
                <w:noProof/>
                <w:webHidden/>
              </w:rPr>
              <w:instrText xml:space="preserve"> PAGEREF _Toc46407448 \h </w:instrText>
            </w:r>
            <w:r w:rsidR="00A331F6">
              <w:rPr>
                <w:noProof/>
                <w:webHidden/>
              </w:rPr>
            </w:r>
            <w:r w:rsidR="00A331F6">
              <w:rPr>
                <w:noProof/>
                <w:webHidden/>
              </w:rPr>
              <w:fldChar w:fldCharType="separate"/>
            </w:r>
            <w:r w:rsidR="00A331F6">
              <w:rPr>
                <w:noProof/>
                <w:webHidden/>
              </w:rPr>
              <w:t>5</w:t>
            </w:r>
            <w:r w:rsidR="00A331F6">
              <w:rPr>
                <w:noProof/>
                <w:webHidden/>
              </w:rPr>
              <w:fldChar w:fldCharType="end"/>
            </w:r>
          </w:hyperlink>
        </w:p>
        <w:p w14:paraId="180EBDDF" w14:textId="63A31CFB" w:rsidR="00A331F6" w:rsidRDefault="00DD03DA">
          <w:pPr>
            <w:pStyle w:val="TOC2"/>
            <w:tabs>
              <w:tab w:val="left" w:pos="880"/>
              <w:tab w:val="right" w:leader="dot" w:pos="9530"/>
            </w:tabs>
            <w:rPr>
              <w:rFonts w:eastAsiaTheme="minorEastAsia"/>
              <w:b w:val="0"/>
              <w:bCs w:val="0"/>
              <w:noProof/>
              <w:lang w:val="en-US"/>
            </w:rPr>
          </w:pPr>
          <w:hyperlink w:anchor="_Toc46407449" w:history="1">
            <w:r w:rsidR="00A331F6" w:rsidRPr="00053E70">
              <w:rPr>
                <w:rStyle w:val="Hyperlink"/>
                <w:noProof/>
              </w:rPr>
              <w:t>8.5</w:t>
            </w:r>
            <w:r w:rsidR="00A331F6">
              <w:rPr>
                <w:rFonts w:eastAsiaTheme="minorEastAsia"/>
                <w:b w:val="0"/>
                <w:bCs w:val="0"/>
                <w:noProof/>
                <w:lang w:val="en-US"/>
              </w:rPr>
              <w:tab/>
            </w:r>
            <w:r w:rsidR="00A331F6" w:rsidRPr="00053E70">
              <w:rPr>
                <w:rStyle w:val="Hyperlink"/>
                <w:noProof/>
              </w:rPr>
              <w:t>Grievance Recording and</w:t>
            </w:r>
            <w:r w:rsidR="00A331F6" w:rsidRPr="00053E70">
              <w:rPr>
                <w:rStyle w:val="Hyperlink"/>
                <w:noProof/>
                <w:spacing w:val="-3"/>
              </w:rPr>
              <w:t xml:space="preserve"> </w:t>
            </w:r>
            <w:r w:rsidR="00A331F6" w:rsidRPr="00053E70">
              <w:rPr>
                <w:rStyle w:val="Hyperlink"/>
                <w:noProof/>
              </w:rPr>
              <w:t>Logging</w:t>
            </w:r>
            <w:r w:rsidR="00A331F6">
              <w:rPr>
                <w:noProof/>
                <w:webHidden/>
              </w:rPr>
              <w:tab/>
            </w:r>
            <w:r w:rsidR="00A331F6">
              <w:rPr>
                <w:noProof/>
                <w:webHidden/>
              </w:rPr>
              <w:fldChar w:fldCharType="begin"/>
            </w:r>
            <w:r w:rsidR="00A331F6">
              <w:rPr>
                <w:noProof/>
                <w:webHidden/>
              </w:rPr>
              <w:instrText xml:space="preserve"> PAGEREF _Toc46407449 \h </w:instrText>
            </w:r>
            <w:r w:rsidR="00A331F6">
              <w:rPr>
                <w:noProof/>
                <w:webHidden/>
              </w:rPr>
            </w:r>
            <w:r w:rsidR="00A331F6">
              <w:rPr>
                <w:noProof/>
                <w:webHidden/>
              </w:rPr>
              <w:fldChar w:fldCharType="separate"/>
            </w:r>
            <w:r w:rsidR="00A331F6">
              <w:rPr>
                <w:noProof/>
                <w:webHidden/>
              </w:rPr>
              <w:t>5</w:t>
            </w:r>
            <w:r w:rsidR="00A331F6">
              <w:rPr>
                <w:noProof/>
                <w:webHidden/>
              </w:rPr>
              <w:fldChar w:fldCharType="end"/>
            </w:r>
          </w:hyperlink>
        </w:p>
        <w:p w14:paraId="0896DF52" w14:textId="3C00BCE6" w:rsidR="00A331F6" w:rsidRDefault="00DD03DA">
          <w:pPr>
            <w:pStyle w:val="TOC2"/>
            <w:tabs>
              <w:tab w:val="left" w:pos="880"/>
              <w:tab w:val="right" w:leader="dot" w:pos="9530"/>
            </w:tabs>
            <w:rPr>
              <w:rFonts w:eastAsiaTheme="minorEastAsia"/>
              <w:b w:val="0"/>
              <w:bCs w:val="0"/>
              <w:noProof/>
              <w:lang w:val="en-US"/>
            </w:rPr>
          </w:pPr>
          <w:hyperlink w:anchor="_Toc46407450" w:history="1">
            <w:r w:rsidR="00A331F6" w:rsidRPr="00053E70">
              <w:rPr>
                <w:rStyle w:val="Hyperlink"/>
                <w:noProof/>
              </w:rPr>
              <w:t>8.6</w:t>
            </w:r>
            <w:r w:rsidR="00A331F6">
              <w:rPr>
                <w:rFonts w:eastAsiaTheme="minorEastAsia"/>
                <w:b w:val="0"/>
                <w:bCs w:val="0"/>
                <w:noProof/>
                <w:lang w:val="en-US"/>
              </w:rPr>
              <w:tab/>
            </w:r>
            <w:r w:rsidR="00A331F6" w:rsidRPr="00053E70">
              <w:rPr>
                <w:rStyle w:val="Hyperlink"/>
                <w:noProof/>
              </w:rPr>
              <w:t>PIU Grievance Contact Information</w:t>
            </w:r>
            <w:r w:rsidR="00A331F6">
              <w:rPr>
                <w:noProof/>
                <w:webHidden/>
              </w:rPr>
              <w:tab/>
            </w:r>
            <w:r w:rsidR="00A331F6">
              <w:rPr>
                <w:noProof/>
                <w:webHidden/>
              </w:rPr>
              <w:fldChar w:fldCharType="begin"/>
            </w:r>
            <w:r w:rsidR="00A331F6">
              <w:rPr>
                <w:noProof/>
                <w:webHidden/>
              </w:rPr>
              <w:instrText xml:space="preserve"> PAGEREF _Toc46407450 \h </w:instrText>
            </w:r>
            <w:r w:rsidR="00A331F6">
              <w:rPr>
                <w:noProof/>
                <w:webHidden/>
              </w:rPr>
            </w:r>
            <w:r w:rsidR="00A331F6">
              <w:rPr>
                <w:noProof/>
                <w:webHidden/>
              </w:rPr>
              <w:fldChar w:fldCharType="separate"/>
            </w:r>
            <w:r w:rsidR="00A331F6">
              <w:rPr>
                <w:noProof/>
                <w:webHidden/>
              </w:rPr>
              <w:t>5</w:t>
            </w:r>
            <w:r w:rsidR="00A331F6">
              <w:rPr>
                <w:noProof/>
                <w:webHidden/>
              </w:rPr>
              <w:fldChar w:fldCharType="end"/>
            </w:r>
          </w:hyperlink>
        </w:p>
        <w:p w14:paraId="1F01EEF5" w14:textId="1758718A" w:rsidR="00A331F6" w:rsidRDefault="00DD03DA">
          <w:pPr>
            <w:pStyle w:val="TOC1"/>
            <w:tabs>
              <w:tab w:val="left" w:pos="440"/>
              <w:tab w:val="right" w:leader="dot" w:pos="9530"/>
            </w:tabs>
            <w:rPr>
              <w:rFonts w:eastAsiaTheme="minorEastAsia"/>
              <w:b w:val="0"/>
              <w:bCs w:val="0"/>
              <w:i w:val="0"/>
              <w:iCs w:val="0"/>
              <w:noProof/>
              <w:sz w:val="22"/>
              <w:szCs w:val="22"/>
              <w:lang w:val="en-US"/>
            </w:rPr>
          </w:pPr>
          <w:hyperlink w:anchor="_Toc46407451" w:history="1">
            <w:r w:rsidR="00A331F6" w:rsidRPr="00053E70">
              <w:rPr>
                <w:rStyle w:val="Hyperlink"/>
                <w:noProof/>
                <w:lang w:val="en-US"/>
              </w:rPr>
              <w:t>9.</w:t>
            </w:r>
            <w:r w:rsidR="00A331F6">
              <w:rPr>
                <w:rFonts w:eastAsiaTheme="minorEastAsia"/>
                <w:b w:val="0"/>
                <w:bCs w:val="0"/>
                <w:i w:val="0"/>
                <w:iCs w:val="0"/>
                <w:noProof/>
                <w:sz w:val="22"/>
                <w:szCs w:val="22"/>
                <w:lang w:val="en-US"/>
              </w:rPr>
              <w:tab/>
            </w:r>
            <w:r w:rsidR="00A331F6" w:rsidRPr="00053E70">
              <w:rPr>
                <w:rStyle w:val="Hyperlink"/>
                <w:noProof/>
                <w:lang w:val="en-US"/>
              </w:rPr>
              <w:t>Arrangement for Monitoring and Project Implementation</w:t>
            </w:r>
            <w:r w:rsidR="00A331F6">
              <w:rPr>
                <w:noProof/>
                <w:webHidden/>
              </w:rPr>
              <w:tab/>
            </w:r>
            <w:r w:rsidR="00A331F6">
              <w:rPr>
                <w:noProof/>
                <w:webHidden/>
              </w:rPr>
              <w:fldChar w:fldCharType="begin"/>
            </w:r>
            <w:r w:rsidR="00A331F6">
              <w:rPr>
                <w:noProof/>
                <w:webHidden/>
              </w:rPr>
              <w:instrText xml:space="preserve"> PAGEREF _Toc46407451 \h </w:instrText>
            </w:r>
            <w:r w:rsidR="00A331F6">
              <w:rPr>
                <w:noProof/>
                <w:webHidden/>
              </w:rPr>
            </w:r>
            <w:r w:rsidR="00A331F6">
              <w:rPr>
                <w:noProof/>
                <w:webHidden/>
              </w:rPr>
              <w:fldChar w:fldCharType="separate"/>
            </w:r>
            <w:r w:rsidR="00A331F6">
              <w:rPr>
                <w:noProof/>
                <w:webHidden/>
              </w:rPr>
              <w:t>6</w:t>
            </w:r>
            <w:r w:rsidR="00A331F6">
              <w:rPr>
                <w:noProof/>
                <w:webHidden/>
              </w:rPr>
              <w:fldChar w:fldCharType="end"/>
            </w:r>
          </w:hyperlink>
        </w:p>
        <w:p w14:paraId="28390040" w14:textId="2CD8E6E8" w:rsidR="00A331F6" w:rsidRDefault="00DD03DA">
          <w:pPr>
            <w:pStyle w:val="TOC2"/>
            <w:tabs>
              <w:tab w:val="right" w:leader="dot" w:pos="9530"/>
            </w:tabs>
            <w:rPr>
              <w:rFonts w:eastAsiaTheme="minorEastAsia"/>
              <w:b w:val="0"/>
              <w:bCs w:val="0"/>
              <w:noProof/>
              <w:lang w:val="en-US"/>
            </w:rPr>
          </w:pPr>
          <w:hyperlink w:anchor="_Toc46407452" w:history="1">
            <w:r w:rsidR="00A331F6" w:rsidRPr="00053E70">
              <w:rPr>
                <w:rStyle w:val="Hyperlink"/>
                <w:noProof/>
                <w:spacing w:val="1"/>
              </w:rPr>
              <w:t>M</w:t>
            </w:r>
            <w:r w:rsidR="00A331F6" w:rsidRPr="00053E70">
              <w:rPr>
                <w:rStyle w:val="Hyperlink"/>
                <w:noProof/>
              </w:rPr>
              <w:t>o</w:t>
            </w:r>
            <w:r w:rsidR="00A331F6" w:rsidRPr="00053E70">
              <w:rPr>
                <w:rStyle w:val="Hyperlink"/>
                <w:noProof/>
                <w:spacing w:val="-1"/>
              </w:rPr>
              <w:t>ni</w:t>
            </w:r>
            <w:r w:rsidR="00A331F6" w:rsidRPr="00053E70">
              <w:rPr>
                <w:rStyle w:val="Hyperlink"/>
                <w:noProof/>
                <w:spacing w:val="1"/>
              </w:rPr>
              <w:t>t</w:t>
            </w:r>
            <w:r w:rsidR="00A331F6" w:rsidRPr="00053E70">
              <w:rPr>
                <w:rStyle w:val="Hyperlink"/>
                <w:noProof/>
              </w:rPr>
              <w:t>o</w:t>
            </w:r>
            <w:r w:rsidR="00A331F6" w:rsidRPr="00053E70">
              <w:rPr>
                <w:rStyle w:val="Hyperlink"/>
                <w:noProof/>
                <w:spacing w:val="-2"/>
              </w:rPr>
              <w:t>r</w:t>
            </w:r>
            <w:r w:rsidR="00A331F6" w:rsidRPr="00053E70">
              <w:rPr>
                <w:rStyle w:val="Hyperlink"/>
                <w:noProof/>
                <w:spacing w:val="1"/>
              </w:rPr>
              <w:t>i</w:t>
            </w:r>
            <w:r w:rsidR="00A331F6" w:rsidRPr="00053E70">
              <w:rPr>
                <w:rStyle w:val="Hyperlink"/>
                <w:noProof/>
              </w:rPr>
              <w:t>ng</w:t>
            </w:r>
            <w:r w:rsidR="00A331F6">
              <w:rPr>
                <w:noProof/>
                <w:webHidden/>
              </w:rPr>
              <w:tab/>
            </w:r>
            <w:r w:rsidR="00A331F6">
              <w:rPr>
                <w:noProof/>
                <w:webHidden/>
              </w:rPr>
              <w:fldChar w:fldCharType="begin"/>
            </w:r>
            <w:r w:rsidR="00A331F6">
              <w:rPr>
                <w:noProof/>
                <w:webHidden/>
              </w:rPr>
              <w:instrText xml:space="preserve"> PAGEREF _Toc46407452 \h </w:instrText>
            </w:r>
            <w:r w:rsidR="00A331F6">
              <w:rPr>
                <w:noProof/>
                <w:webHidden/>
              </w:rPr>
            </w:r>
            <w:r w:rsidR="00A331F6">
              <w:rPr>
                <w:noProof/>
                <w:webHidden/>
              </w:rPr>
              <w:fldChar w:fldCharType="separate"/>
            </w:r>
            <w:r w:rsidR="00A331F6">
              <w:rPr>
                <w:noProof/>
                <w:webHidden/>
              </w:rPr>
              <w:t>6</w:t>
            </w:r>
            <w:r w:rsidR="00A331F6">
              <w:rPr>
                <w:noProof/>
                <w:webHidden/>
              </w:rPr>
              <w:fldChar w:fldCharType="end"/>
            </w:r>
          </w:hyperlink>
        </w:p>
        <w:p w14:paraId="2DCB6986" w14:textId="6C1A0970" w:rsidR="00A331F6" w:rsidRDefault="00DD03DA">
          <w:pPr>
            <w:pStyle w:val="TOC2"/>
            <w:tabs>
              <w:tab w:val="right" w:leader="dot" w:pos="9530"/>
            </w:tabs>
            <w:rPr>
              <w:rFonts w:eastAsiaTheme="minorEastAsia"/>
              <w:b w:val="0"/>
              <w:bCs w:val="0"/>
              <w:noProof/>
              <w:lang w:val="en-US"/>
            </w:rPr>
          </w:pPr>
          <w:hyperlink w:anchor="_Toc46407453" w:history="1">
            <w:r w:rsidR="00A331F6" w:rsidRPr="00053E70">
              <w:rPr>
                <w:rStyle w:val="Hyperlink"/>
                <w:noProof/>
                <w:spacing w:val="1"/>
              </w:rPr>
              <w:t>M</w:t>
            </w:r>
            <w:r w:rsidR="00A331F6" w:rsidRPr="00053E70">
              <w:rPr>
                <w:rStyle w:val="Hyperlink"/>
                <w:noProof/>
              </w:rPr>
              <w:t>o</w:t>
            </w:r>
            <w:r w:rsidR="00A331F6" w:rsidRPr="00053E70">
              <w:rPr>
                <w:rStyle w:val="Hyperlink"/>
                <w:noProof/>
                <w:spacing w:val="-1"/>
              </w:rPr>
              <w:t>ni</w:t>
            </w:r>
            <w:r w:rsidR="00A331F6" w:rsidRPr="00053E70">
              <w:rPr>
                <w:rStyle w:val="Hyperlink"/>
                <w:noProof/>
                <w:spacing w:val="1"/>
              </w:rPr>
              <w:t>t</w:t>
            </w:r>
            <w:r w:rsidR="00A331F6" w:rsidRPr="00053E70">
              <w:rPr>
                <w:rStyle w:val="Hyperlink"/>
                <w:noProof/>
              </w:rPr>
              <w:t>or</w:t>
            </w:r>
            <w:r w:rsidR="00A331F6" w:rsidRPr="00053E70">
              <w:rPr>
                <w:rStyle w:val="Hyperlink"/>
                <w:noProof/>
                <w:spacing w:val="1"/>
              </w:rPr>
              <w:t>i</w:t>
            </w:r>
            <w:r w:rsidR="00A331F6" w:rsidRPr="00053E70">
              <w:rPr>
                <w:rStyle w:val="Hyperlink"/>
                <w:noProof/>
                <w:spacing w:val="-3"/>
              </w:rPr>
              <w:t>n</w:t>
            </w:r>
            <w:r w:rsidR="00A331F6" w:rsidRPr="00053E70">
              <w:rPr>
                <w:rStyle w:val="Hyperlink"/>
                <w:noProof/>
              </w:rPr>
              <w:t>g and</w:t>
            </w:r>
            <w:r w:rsidR="00A331F6" w:rsidRPr="00053E70">
              <w:rPr>
                <w:rStyle w:val="Hyperlink"/>
                <w:noProof/>
                <w:spacing w:val="-2"/>
              </w:rPr>
              <w:t xml:space="preserve"> </w:t>
            </w:r>
            <w:r w:rsidR="00A331F6" w:rsidRPr="00053E70">
              <w:rPr>
                <w:rStyle w:val="Hyperlink"/>
                <w:noProof/>
                <w:spacing w:val="-1"/>
              </w:rPr>
              <w:t>E</w:t>
            </w:r>
            <w:r w:rsidR="00A331F6" w:rsidRPr="00053E70">
              <w:rPr>
                <w:rStyle w:val="Hyperlink"/>
                <w:noProof/>
                <w:spacing w:val="-3"/>
              </w:rPr>
              <w:t>v</w:t>
            </w:r>
            <w:r w:rsidR="00A331F6" w:rsidRPr="00053E70">
              <w:rPr>
                <w:rStyle w:val="Hyperlink"/>
                <w:noProof/>
              </w:rPr>
              <w:t>aluat</w:t>
            </w:r>
            <w:r w:rsidR="00A331F6" w:rsidRPr="00053E70">
              <w:rPr>
                <w:rStyle w:val="Hyperlink"/>
                <w:noProof/>
                <w:spacing w:val="2"/>
              </w:rPr>
              <w:t>i</w:t>
            </w:r>
            <w:r w:rsidR="00A331F6" w:rsidRPr="00053E70">
              <w:rPr>
                <w:rStyle w:val="Hyperlink"/>
                <w:noProof/>
              </w:rPr>
              <w:t>on</w:t>
            </w:r>
            <w:r w:rsidR="00A331F6" w:rsidRPr="00053E70">
              <w:rPr>
                <w:rStyle w:val="Hyperlink"/>
                <w:noProof/>
                <w:spacing w:val="-2"/>
              </w:rPr>
              <w:t xml:space="preserve"> </w:t>
            </w:r>
            <w:r w:rsidR="00A331F6" w:rsidRPr="00053E70">
              <w:rPr>
                <w:rStyle w:val="Hyperlink"/>
                <w:noProof/>
                <w:spacing w:val="1"/>
              </w:rPr>
              <w:t>I</w:t>
            </w:r>
            <w:r w:rsidR="00A331F6" w:rsidRPr="00053E70">
              <w:rPr>
                <w:rStyle w:val="Hyperlink"/>
                <w:noProof/>
              </w:rPr>
              <w:t>n</w:t>
            </w:r>
            <w:r w:rsidR="00A331F6" w:rsidRPr="00053E70">
              <w:rPr>
                <w:rStyle w:val="Hyperlink"/>
                <w:noProof/>
                <w:spacing w:val="-1"/>
              </w:rPr>
              <w:t>d</w:t>
            </w:r>
            <w:r w:rsidR="00A331F6" w:rsidRPr="00053E70">
              <w:rPr>
                <w:rStyle w:val="Hyperlink"/>
                <w:noProof/>
                <w:spacing w:val="1"/>
              </w:rPr>
              <w:t>i</w:t>
            </w:r>
            <w:r w:rsidR="00A331F6" w:rsidRPr="00053E70">
              <w:rPr>
                <w:rStyle w:val="Hyperlink"/>
                <w:noProof/>
              </w:rPr>
              <w:t>c</w:t>
            </w:r>
            <w:r w:rsidR="00A331F6" w:rsidRPr="00053E70">
              <w:rPr>
                <w:rStyle w:val="Hyperlink"/>
                <w:noProof/>
                <w:spacing w:val="-3"/>
              </w:rPr>
              <w:t>a</w:t>
            </w:r>
            <w:r w:rsidR="00A331F6" w:rsidRPr="00053E70">
              <w:rPr>
                <w:rStyle w:val="Hyperlink"/>
                <w:noProof/>
                <w:spacing w:val="1"/>
              </w:rPr>
              <w:t>t</w:t>
            </w:r>
            <w:r w:rsidR="00A331F6" w:rsidRPr="00053E70">
              <w:rPr>
                <w:rStyle w:val="Hyperlink"/>
                <w:noProof/>
              </w:rPr>
              <w:t>ors</w:t>
            </w:r>
            <w:r w:rsidR="00A331F6">
              <w:rPr>
                <w:noProof/>
                <w:webHidden/>
              </w:rPr>
              <w:tab/>
            </w:r>
            <w:r w:rsidR="00A331F6">
              <w:rPr>
                <w:noProof/>
                <w:webHidden/>
              </w:rPr>
              <w:fldChar w:fldCharType="begin"/>
            </w:r>
            <w:r w:rsidR="00A331F6">
              <w:rPr>
                <w:noProof/>
                <w:webHidden/>
              </w:rPr>
              <w:instrText xml:space="preserve"> PAGEREF _Toc46407453 \h </w:instrText>
            </w:r>
            <w:r w:rsidR="00A331F6">
              <w:rPr>
                <w:noProof/>
                <w:webHidden/>
              </w:rPr>
            </w:r>
            <w:r w:rsidR="00A331F6">
              <w:rPr>
                <w:noProof/>
                <w:webHidden/>
              </w:rPr>
              <w:fldChar w:fldCharType="separate"/>
            </w:r>
            <w:r w:rsidR="00A331F6">
              <w:rPr>
                <w:noProof/>
                <w:webHidden/>
              </w:rPr>
              <w:t>7</w:t>
            </w:r>
            <w:r w:rsidR="00A331F6">
              <w:rPr>
                <w:noProof/>
                <w:webHidden/>
              </w:rPr>
              <w:fldChar w:fldCharType="end"/>
            </w:r>
          </w:hyperlink>
        </w:p>
        <w:p w14:paraId="6F9BFE16" w14:textId="61AB34F8" w:rsidR="00A331F6" w:rsidRDefault="00DD03DA">
          <w:pPr>
            <w:pStyle w:val="TOC2"/>
            <w:tabs>
              <w:tab w:val="right" w:leader="dot" w:pos="9530"/>
            </w:tabs>
            <w:rPr>
              <w:rFonts w:eastAsiaTheme="minorEastAsia"/>
              <w:b w:val="0"/>
              <w:bCs w:val="0"/>
              <w:noProof/>
              <w:lang w:val="en-US"/>
            </w:rPr>
          </w:pPr>
          <w:hyperlink w:anchor="_Toc46407454" w:history="1">
            <w:r w:rsidR="00A331F6" w:rsidRPr="00053E70">
              <w:rPr>
                <w:rStyle w:val="Hyperlink"/>
                <w:noProof/>
                <w:spacing w:val="-1"/>
              </w:rPr>
              <w:t>P</w:t>
            </w:r>
            <w:r w:rsidR="00A331F6" w:rsidRPr="00053E70">
              <w:rPr>
                <w:rStyle w:val="Hyperlink"/>
                <w:noProof/>
              </w:rPr>
              <w:t>o</w:t>
            </w:r>
            <w:r w:rsidR="00A331F6" w:rsidRPr="00053E70">
              <w:rPr>
                <w:rStyle w:val="Hyperlink"/>
                <w:noProof/>
                <w:spacing w:val="-1"/>
              </w:rPr>
              <w:t>s</w:t>
            </w:r>
            <w:r w:rsidR="00A331F6" w:rsidRPr="00053E70">
              <w:rPr>
                <w:rStyle w:val="Hyperlink"/>
                <w:noProof/>
                <w:spacing w:val="1"/>
              </w:rPr>
              <w:t>t</w:t>
            </w:r>
            <w:r w:rsidR="00A331F6" w:rsidRPr="00053E70">
              <w:rPr>
                <w:rStyle w:val="Hyperlink"/>
                <w:noProof/>
                <w:spacing w:val="-2"/>
              </w:rPr>
              <w:t>-</w:t>
            </w:r>
            <w:r w:rsidR="00A331F6" w:rsidRPr="00053E70">
              <w:rPr>
                <w:rStyle w:val="Hyperlink"/>
                <w:noProof/>
                <w:spacing w:val="1"/>
              </w:rPr>
              <w:t>I</w:t>
            </w:r>
            <w:r w:rsidR="00A331F6" w:rsidRPr="00053E70">
              <w:rPr>
                <w:rStyle w:val="Hyperlink"/>
                <w:noProof/>
              </w:rPr>
              <w:t>m</w:t>
            </w:r>
            <w:r w:rsidR="00A331F6" w:rsidRPr="00053E70">
              <w:rPr>
                <w:rStyle w:val="Hyperlink"/>
                <w:noProof/>
                <w:spacing w:val="-2"/>
              </w:rPr>
              <w:t>p</w:t>
            </w:r>
            <w:r w:rsidR="00A331F6" w:rsidRPr="00053E70">
              <w:rPr>
                <w:rStyle w:val="Hyperlink"/>
                <w:noProof/>
                <w:spacing w:val="1"/>
              </w:rPr>
              <w:t>l</w:t>
            </w:r>
            <w:r w:rsidR="00A331F6" w:rsidRPr="00053E70">
              <w:rPr>
                <w:rStyle w:val="Hyperlink"/>
                <w:noProof/>
                <w:spacing w:val="-3"/>
              </w:rPr>
              <w:t>e</w:t>
            </w:r>
            <w:r w:rsidR="00A331F6" w:rsidRPr="00053E70">
              <w:rPr>
                <w:rStyle w:val="Hyperlink"/>
                <w:noProof/>
              </w:rPr>
              <w:t>menta</w:t>
            </w:r>
            <w:r w:rsidR="00A331F6" w:rsidRPr="00053E70">
              <w:rPr>
                <w:rStyle w:val="Hyperlink"/>
                <w:noProof/>
                <w:spacing w:val="-1"/>
              </w:rPr>
              <w:t>t</w:t>
            </w:r>
            <w:r w:rsidR="00A331F6" w:rsidRPr="00053E70">
              <w:rPr>
                <w:rStyle w:val="Hyperlink"/>
                <w:noProof/>
                <w:spacing w:val="1"/>
              </w:rPr>
              <w:t>io</w:t>
            </w:r>
            <w:r w:rsidR="00A331F6" w:rsidRPr="00053E70">
              <w:rPr>
                <w:rStyle w:val="Hyperlink"/>
                <w:noProof/>
              </w:rPr>
              <w:t>n E</w:t>
            </w:r>
            <w:r w:rsidR="00A331F6" w:rsidRPr="00053E70">
              <w:rPr>
                <w:rStyle w:val="Hyperlink"/>
                <w:noProof/>
                <w:spacing w:val="-3"/>
              </w:rPr>
              <w:t>v</w:t>
            </w:r>
            <w:r w:rsidR="00A331F6" w:rsidRPr="00053E70">
              <w:rPr>
                <w:rStyle w:val="Hyperlink"/>
                <w:noProof/>
              </w:rPr>
              <w:t>aluat</w:t>
            </w:r>
            <w:r w:rsidR="00A331F6" w:rsidRPr="00053E70">
              <w:rPr>
                <w:rStyle w:val="Hyperlink"/>
                <w:noProof/>
                <w:spacing w:val="-1"/>
              </w:rPr>
              <w:t>i</w:t>
            </w:r>
            <w:r w:rsidR="00A331F6" w:rsidRPr="00053E70">
              <w:rPr>
                <w:rStyle w:val="Hyperlink"/>
                <w:noProof/>
              </w:rPr>
              <w:t>on</w:t>
            </w:r>
            <w:r w:rsidR="00A331F6">
              <w:rPr>
                <w:noProof/>
                <w:webHidden/>
              </w:rPr>
              <w:tab/>
            </w:r>
            <w:r w:rsidR="00A331F6">
              <w:rPr>
                <w:noProof/>
                <w:webHidden/>
              </w:rPr>
              <w:fldChar w:fldCharType="begin"/>
            </w:r>
            <w:r w:rsidR="00A331F6">
              <w:rPr>
                <w:noProof/>
                <w:webHidden/>
              </w:rPr>
              <w:instrText xml:space="preserve"> PAGEREF _Toc46407454 \h </w:instrText>
            </w:r>
            <w:r w:rsidR="00A331F6">
              <w:rPr>
                <w:noProof/>
                <w:webHidden/>
              </w:rPr>
            </w:r>
            <w:r w:rsidR="00A331F6">
              <w:rPr>
                <w:noProof/>
                <w:webHidden/>
              </w:rPr>
              <w:fldChar w:fldCharType="separate"/>
            </w:r>
            <w:r w:rsidR="00A331F6">
              <w:rPr>
                <w:noProof/>
                <w:webHidden/>
              </w:rPr>
              <w:t>7</w:t>
            </w:r>
            <w:r w:rsidR="00A331F6">
              <w:rPr>
                <w:noProof/>
                <w:webHidden/>
              </w:rPr>
              <w:fldChar w:fldCharType="end"/>
            </w:r>
          </w:hyperlink>
        </w:p>
        <w:p w14:paraId="4E6F8BFA" w14:textId="0D320BBC" w:rsidR="00A331F6" w:rsidRDefault="00DD03DA">
          <w:pPr>
            <w:pStyle w:val="TOC1"/>
            <w:tabs>
              <w:tab w:val="left" w:pos="660"/>
              <w:tab w:val="right" w:leader="dot" w:pos="9530"/>
            </w:tabs>
            <w:rPr>
              <w:rFonts w:eastAsiaTheme="minorEastAsia"/>
              <w:b w:val="0"/>
              <w:bCs w:val="0"/>
              <w:i w:val="0"/>
              <w:iCs w:val="0"/>
              <w:noProof/>
              <w:sz w:val="22"/>
              <w:szCs w:val="22"/>
              <w:lang w:val="en-US"/>
            </w:rPr>
          </w:pPr>
          <w:hyperlink w:anchor="_Toc46407455" w:history="1">
            <w:r w:rsidR="00A331F6" w:rsidRPr="00053E70">
              <w:rPr>
                <w:rStyle w:val="Hyperlink"/>
                <w:noProof/>
                <w:lang w:val="en-US"/>
              </w:rPr>
              <w:t>10.</w:t>
            </w:r>
            <w:r w:rsidR="00A331F6">
              <w:rPr>
                <w:rFonts w:eastAsiaTheme="minorEastAsia"/>
                <w:b w:val="0"/>
                <w:bCs w:val="0"/>
                <w:i w:val="0"/>
                <w:iCs w:val="0"/>
                <w:noProof/>
                <w:sz w:val="22"/>
                <w:szCs w:val="22"/>
                <w:lang w:val="en-US"/>
              </w:rPr>
              <w:tab/>
            </w:r>
            <w:r w:rsidR="00A331F6" w:rsidRPr="00053E70">
              <w:rPr>
                <w:rStyle w:val="Hyperlink"/>
                <w:noProof/>
                <w:lang w:val="en-US"/>
              </w:rPr>
              <w:t>Timetable and Budget</w:t>
            </w:r>
            <w:r w:rsidR="00A331F6">
              <w:rPr>
                <w:noProof/>
                <w:webHidden/>
              </w:rPr>
              <w:tab/>
            </w:r>
            <w:r w:rsidR="00A331F6">
              <w:rPr>
                <w:noProof/>
                <w:webHidden/>
              </w:rPr>
              <w:fldChar w:fldCharType="begin"/>
            </w:r>
            <w:r w:rsidR="00A331F6">
              <w:rPr>
                <w:noProof/>
                <w:webHidden/>
              </w:rPr>
              <w:instrText xml:space="preserve"> PAGEREF _Toc46407455 \h </w:instrText>
            </w:r>
            <w:r w:rsidR="00A331F6">
              <w:rPr>
                <w:noProof/>
                <w:webHidden/>
              </w:rPr>
            </w:r>
            <w:r w:rsidR="00A331F6">
              <w:rPr>
                <w:noProof/>
                <w:webHidden/>
              </w:rPr>
              <w:fldChar w:fldCharType="separate"/>
            </w:r>
            <w:r w:rsidR="00A331F6">
              <w:rPr>
                <w:noProof/>
                <w:webHidden/>
              </w:rPr>
              <w:t>8</w:t>
            </w:r>
            <w:r w:rsidR="00A331F6">
              <w:rPr>
                <w:noProof/>
                <w:webHidden/>
              </w:rPr>
              <w:fldChar w:fldCharType="end"/>
            </w:r>
          </w:hyperlink>
        </w:p>
        <w:p w14:paraId="2859C492" w14:textId="695DECDC" w:rsidR="00A331F6" w:rsidRDefault="00DD03DA">
          <w:pPr>
            <w:pStyle w:val="TOC2"/>
            <w:tabs>
              <w:tab w:val="right" w:leader="dot" w:pos="9530"/>
            </w:tabs>
            <w:rPr>
              <w:rFonts w:eastAsiaTheme="minorEastAsia"/>
              <w:b w:val="0"/>
              <w:bCs w:val="0"/>
              <w:noProof/>
              <w:lang w:val="en-US"/>
            </w:rPr>
          </w:pPr>
          <w:hyperlink w:anchor="_Toc46407456" w:history="1">
            <w:r w:rsidR="00A331F6" w:rsidRPr="00053E70">
              <w:rPr>
                <w:rStyle w:val="Hyperlink"/>
                <w:noProof/>
                <w:spacing w:val="-8"/>
              </w:rPr>
              <w:t>A</w:t>
            </w:r>
            <w:r w:rsidR="00A331F6" w:rsidRPr="00053E70">
              <w:rPr>
                <w:rStyle w:val="Hyperlink"/>
                <w:noProof/>
                <w:spacing w:val="-1"/>
              </w:rPr>
              <w:t>RA</w:t>
            </w:r>
            <w:r w:rsidR="00A331F6" w:rsidRPr="00053E70">
              <w:rPr>
                <w:rStyle w:val="Hyperlink"/>
                <w:noProof/>
              </w:rPr>
              <w:t>P Impleme</w:t>
            </w:r>
            <w:r w:rsidR="00A331F6" w:rsidRPr="00053E70">
              <w:rPr>
                <w:rStyle w:val="Hyperlink"/>
                <w:noProof/>
                <w:spacing w:val="-3"/>
              </w:rPr>
              <w:t>n</w:t>
            </w:r>
            <w:r w:rsidR="00A331F6" w:rsidRPr="00053E70">
              <w:rPr>
                <w:rStyle w:val="Hyperlink"/>
                <w:noProof/>
              </w:rPr>
              <w:t>ta</w:t>
            </w:r>
            <w:r w:rsidR="00A331F6" w:rsidRPr="00053E70">
              <w:rPr>
                <w:rStyle w:val="Hyperlink"/>
                <w:noProof/>
                <w:spacing w:val="-2"/>
              </w:rPr>
              <w:t>t</w:t>
            </w:r>
            <w:r w:rsidR="00A331F6" w:rsidRPr="00053E70">
              <w:rPr>
                <w:rStyle w:val="Hyperlink"/>
                <w:noProof/>
              </w:rPr>
              <w:t>i</w:t>
            </w:r>
            <w:r w:rsidR="00A331F6" w:rsidRPr="00053E70">
              <w:rPr>
                <w:rStyle w:val="Hyperlink"/>
                <w:noProof/>
                <w:spacing w:val="-3"/>
              </w:rPr>
              <w:t>o</w:t>
            </w:r>
            <w:r w:rsidR="00A331F6" w:rsidRPr="00053E70">
              <w:rPr>
                <w:rStyle w:val="Hyperlink"/>
                <w:noProof/>
              </w:rPr>
              <w:t>n Schedule</w:t>
            </w:r>
            <w:r w:rsidR="00A331F6">
              <w:rPr>
                <w:noProof/>
                <w:webHidden/>
              </w:rPr>
              <w:tab/>
            </w:r>
            <w:r w:rsidR="00A331F6">
              <w:rPr>
                <w:noProof/>
                <w:webHidden/>
              </w:rPr>
              <w:fldChar w:fldCharType="begin"/>
            </w:r>
            <w:r w:rsidR="00A331F6">
              <w:rPr>
                <w:noProof/>
                <w:webHidden/>
              </w:rPr>
              <w:instrText xml:space="preserve"> PAGEREF _Toc46407456 \h </w:instrText>
            </w:r>
            <w:r w:rsidR="00A331F6">
              <w:rPr>
                <w:noProof/>
                <w:webHidden/>
              </w:rPr>
            </w:r>
            <w:r w:rsidR="00A331F6">
              <w:rPr>
                <w:noProof/>
                <w:webHidden/>
              </w:rPr>
              <w:fldChar w:fldCharType="separate"/>
            </w:r>
            <w:r w:rsidR="00A331F6">
              <w:rPr>
                <w:noProof/>
                <w:webHidden/>
              </w:rPr>
              <w:t>8</w:t>
            </w:r>
            <w:r w:rsidR="00A331F6">
              <w:rPr>
                <w:noProof/>
                <w:webHidden/>
              </w:rPr>
              <w:fldChar w:fldCharType="end"/>
            </w:r>
          </w:hyperlink>
        </w:p>
        <w:p w14:paraId="16D6EB36" w14:textId="4FEEB100" w:rsidR="00A331F6" w:rsidRDefault="00DD03DA">
          <w:pPr>
            <w:pStyle w:val="TOC3"/>
            <w:tabs>
              <w:tab w:val="right" w:leader="dot" w:pos="9530"/>
            </w:tabs>
            <w:rPr>
              <w:rFonts w:eastAsiaTheme="minorEastAsia"/>
              <w:noProof/>
              <w:sz w:val="22"/>
              <w:szCs w:val="22"/>
              <w:lang w:val="en-US"/>
            </w:rPr>
          </w:pPr>
          <w:hyperlink w:anchor="_Toc46407457" w:history="1">
            <w:r w:rsidR="00A331F6" w:rsidRPr="00053E70">
              <w:rPr>
                <w:rStyle w:val="Hyperlink"/>
                <w:noProof/>
              </w:rPr>
              <w:t>Table 8: Implementation trimline</w:t>
            </w:r>
            <w:r w:rsidR="00A331F6">
              <w:rPr>
                <w:noProof/>
                <w:webHidden/>
              </w:rPr>
              <w:tab/>
            </w:r>
            <w:r w:rsidR="00A331F6">
              <w:rPr>
                <w:noProof/>
                <w:webHidden/>
              </w:rPr>
              <w:fldChar w:fldCharType="begin"/>
            </w:r>
            <w:r w:rsidR="00A331F6">
              <w:rPr>
                <w:noProof/>
                <w:webHidden/>
              </w:rPr>
              <w:instrText xml:space="preserve"> PAGEREF _Toc46407457 \h </w:instrText>
            </w:r>
            <w:r w:rsidR="00A331F6">
              <w:rPr>
                <w:noProof/>
                <w:webHidden/>
              </w:rPr>
            </w:r>
            <w:r w:rsidR="00A331F6">
              <w:rPr>
                <w:noProof/>
                <w:webHidden/>
              </w:rPr>
              <w:fldChar w:fldCharType="separate"/>
            </w:r>
            <w:r w:rsidR="00A331F6">
              <w:rPr>
                <w:noProof/>
                <w:webHidden/>
              </w:rPr>
              <w:t>8</w:t>
            </w:r>
            <w:r w:rsidR="00A331F6">
              <w:rPr>
                <w:noProof/>
                <w:webHidden/>
              </w:rPr>
              <w:fldChar w:fldCharType="end"/>
            </w:r>
          </w:hyperlink>
        </w:p>
        <w:p w14:paraId="4E0A25BF" w14:textId="16E6D241" w:rsidR="00A331F6" w:rsidRDefault="00DD03DA">
          <w:pPr>
            <w:pStyle w:val="TOC2"/>
            <w:tabs>
              <w:tab w:val="right" w:leader="dot" w:pos="9530"/>
            </w:tabs>
            <w:rPr>
              <w:rFonts w:eastAsiaTheme="minorEastAsia"/>
              <w:b w:val="0"/>
              <w:bCs w:val="0"/>
              <w:noProof/>
              <w:lang w:val="en-US"/>
            </w:rPr>
          </w:pPr>
          <w:hyperlink w:anchor="_Toc46407458" w:history="1">
            <w:r w:rsidR="00A331F6" w:rsidRPr="00053E70">
              <w:rPr>
                <w:rStyle w:val="Hyperlink"/>
                <w:noProof/>
                <w:spacing w:val="-1"/>
              </w:rPr>
              <w:t>B</w:t>
            </w:r>
            <w:r w:rsidR="00A331F6" w:rsidRPr="00053E70">
              <w:rPr>
                <w:rStyle w:val="Hyperlink"/>
                <w:noProof/>
              </w:rPr>
              <w:t>u</w:t>
            </w:r>
            <w:r w:rsidR="00A331F6" w:rsidRPr="00053E70">
              <w:rPr>
                <w:rStyle w:val="Hyperlink"/>
                <w:noProof/>
                <w:spacing w:val="-1"/>
              </w:rPr>
              <w:t>d</w:t>
            </w:r>
            <w:r w:rsidR="00A331F6" w:rsidRPr="00053E70">
              <w:rPr>
                <w:rStyle w:val="Hyperlink"/>
                <w:noProof/>
              </w:rPr>
              <w:t>g</w:t>
            </w:r>
            <w:r w:rsidR="00A331F6" w:rsidRPr="00053E70">
              <w:rPr>
                <w:rStyle w:val="Hyperlink"/>
                <w:noProof/>
                <w:spacing w:val="-1"/>
              </w:rPr>
              <w:t>e</w:t>
            </w:r>
            <w:r w:rsidR="00A331F6" w:rsidRPr="00053E70">
              <w:rPr>
                <w:rStyle w:val="Hyperlink"/>
                <w:noProof/>
              </w:rPr>
              <w:t>t</w:t>
            </w:r>
            <w:r w:rsidR="00A331F6">
              <w:rPr>
                <w:noProof/>
                <w:webHidden/>
              </w:rPr>
              <w:tab/>
            </w:r>
            <w:r w:rsidR="00A331F6">
              <w:rPr>
                <w:noProof/>
                <w:webHidden/>
              </w:rPr>
              <w:fldChar w:fldCharType="begin"/>
            </w:r>
            <w:r w:rsidR="00A331F6">
              <w:rPr>
                <w:noProof/>
                <w:webHidden/>
              </w:rPr>
              <w:instrText xml:space="preserve"> PAGEREF _Toc46407458 \h </w:instrText>
            </w:r>
            <w:r w:rsidR="00A331F6">
              <w:rPr>
                <w:noProof/>
                <w:webHidden/>
              </w:rPr>
            </w:r>
            <w:r w:rsidR="00A331F6">
              <w:rPr>
                <w:noProof/>
                <w:webHidden/>
              </w:rPr>
              <w:fldChar w:fldCharType="separate"/>
            </w:r>
            <w:r w:rsidR="00A331F6">
              <w:rPr>
                <w:noProof/>
                <w:webHidden/>
              </w:rPr>
              <w:t>8</w:t>
            </w:r>
            <w:r w:rsidR="00A331F6">
              <w:rPr>
                <w:noProof/>
                <w:webHidden/>
              </w:rPr>
              <w:fldChar w:fldCharType="end"/>
            </w:r>
          </w:hyperlink>
        </w:p>
        <w:p w14:paraId="7656F3E3" w14:textId="22A435CA" w:rsidR="00A331F6" w:rsidRDefault="00DD03DA">
          <w:pPr>
            <w:pStyle w:val="TOC2"/>
            <w:tabs>
              <w:tab w:val="right" w:leader="dot" w:pos="9530"/>
            </w:tabs>
            <w:rPr>
              <w:rFonts w:eastAsiaTheme="minorEastAsia"/>
              <w:b w:val="0"/>
              <w:bCs w:val="0"/>
              <w:noProof/>
              <w:lang w:val="en-US"/>
            </w:rPr>
          </w:pPr>
          <w:hyperlink w:anchor="_Toc46407459" w:history="1">
            <w:r w:rsidR="00A331F6" w:rsidRPr="00053E70">
              <w:rPr>
                <w:rStyle w:val="Hyperlink"/>
                <w:noProof/>
                <w:spacing w:val="-1"/>
              </w:rPr>
              <w:t>I</w:t>
            </w:r>
            <w:r w:rsidR="00A331F6" w:rsidRPr="00053E70">
              <w:rPr>
                <w:rStyle w:val="Hyperlink"/>
                <w:noProof/>
                <w:spacing w:val="1"/>
              </w:rPr>
              <w:t>t</w:t>
            </w:r>
            <w:r w:rsidR="00A331F6" w:rsidRPr="00053E70">
              <w:rPr>
                <w:rStyle w:val="Hyperlink"/>
                <w:noProof/>
              </w:rPr>
              <w:t>e</w:t>
            </w:r>
            <w:r w:rsidR="00A331F6" w:rsidRPr="00053E70">
              <w:rPr>
                <w:rStyle w:val="Hyperlink"/>
                <w:noProof/>
                <w:spacing w:val="-2"/>
              </w:rPr>
              <w:t>m</w:t>
            </w:r>
            <w:r w:rsidR="00A331F6" w:rsidRPr="00053E70">
              <w:rPr>
                <w:rStyle w:val="Hyperlink"/>
                <w:noProof/>
                <w:spacing w:val="1"/>
              </w:rPr>
              <w:t>i</w:t>
            </w:r>
            <w:r w:rsidR="00A331F6" w:rsidRPr="00053E70">
              <w:rPr>
                <w:rStyle w:val="Hyperlink"/>
                <w:noProof/>
              </w:rPr>
              <w:t>zed</w:t>
            </w:r>
            <w:r w:rsidR="00A331F6" w:rsidRPr="00053E70">
              <w:rPr>
                <w:rStyle w:val="Hyperlink"/>
                <w:noProof/>
                <w:spacing w:val="1"/>
              </w:rPr>
              <w:t xml:space="preserve"> </w:t>
            </w:r>
            <w:r w:rsidR="00A331F6" w:rsidRPr="00053E70">
              <w:rPr>
                <w:rStyle w:val="Hyperlink"/>
                <w:noProof/>
                <w:spacing w:val="-1"/>
              </w:rPr>
              <w:t>B</w:t>
            </w:r>
            <w:r w:rsidR="00A331F6" w:rsidRPr="00053E70">
              <w:rPr>
                <w:rStyle w:val="Hyperlink"/>
                <w:noProof/>
              </w:rPr>
              <w:t>u</w:t>
            </w:r>
            <w:r w:rsidR="00A331F6" w:rsidRPr="00053E70">
              <w:rPr>
                <w:rStyle w:val="Hyperlink"/>
                <w:noProof/>
                <w:spacing w:val="-1"/>
              </w:rPr>
              <w:t>d</w:t>
            </w:r>
            <w:r w:rsidR="00A331F6" w:rsidRPr="00053E70">
              <w:rPr>
                <w:rStyle w:val="Hyperlink"/>
                <w:noProof/>
              </w:rPr>
              <w:t>g</w:t>
            </w:r>
            <w:r w:rsidR="00A331F6" w:rsidRPr="00053E70">
              <w:rPr>
                <w:rStyle w:val="Hyperlink"/>
                <w:noProof/>
                <w:spacing w:val="-3"/>
              </w:rPr>
              <w:t>e</w:t>
            </w:r>
            <w:r w:rsidR="00A331F6" w:rsidRPr="00053E70">
              <w:rPr>
                <w:rStyle w:val="Hyperlink"/>
                <w:noProof/>
                <w:spacing w:val="1"/>
              </w:rPr>
              <w:t>t</w:t>
            </w:r>
            <w:r w:rsidR="00A331F6" w:rsidRPr="00053E70">
              <w:rPr>
                <w:rStyle w:val="Hyperlink"/>
                <w:noProof/>
              </w:rPr>
              <w:t>s</w:t>
            </w:r>
            <w:r w:rsidR="00A331F6">
              <w:rPr>
                <w:noProof/>
                <w:webHidden/>
              </w:rPr>
              <w:tab/>
            </w:r>
            <w:r w:rsidR="00A331F6">
              <w:rPr>
                <w:noProof/>
                <w:webHidden/>
              </w:rPr>
              <w:fldChar w:fldCharType="begin"/>
            </w:r>
            <w:r w:rsidR="00A331F6">
              <w:rPr>
                <w:noProof/>
                <w:webHidden/>
              </w:rPr>
              <w:instrText xml:space="preserve"> PAGEREF _Toc46407459 \h </w:instrText>
            </w:r>
            <w:r w:rsidR="00A331F6">
              <w:rPr>
                <w:noProof/>
                <w:webHidden/>
              </w:rPr>
            </w:r>
            <w:r w:rsidR="00A331F6">
              <w:rPr>
                <w:noProof/>
                <w:webHidden/>
              </w:rPr>
              <w:fldChar w:fldCharType="separate"/>
            </w:r>
            <w:r w:rsidR="00A331F6">
              <w:rPr>
                <w:noProof/>
                <w:webHidden/>
              </w:rPr>
              <w:t>8</w:t>
            </w:r>
            <w:r w:rsidR="00A331F6">
              <w:rPr>
                <w:noProof/>
                <w:webHidden/>
              </w:rPr>
              <w:fldChar w:fldCharType="end"/>
            </w:r>
          </w:hyperlink>
        </w:p>
        <w:p w14:paraId="00D75410" w14:textId="0070B70F" w:rsidR="00A331F6" w:rsidRDefault="00DD03DA">
          <w:pPr>
            <w:pStyle w:val="TOC2"/>
            <w:tabs>
              <w:tab w:val="right" w:leader="dot" w:pos="9530"/>
            </w:tabs>
            <w:rPr>
              <w:rFonts w:eastAsiaTheme="minorEastAsia"/>
              <w:b w:val="0"/>
              <w:bCs w:val="0"/>
              <w:noProof/>
              <w:lang w:val="en-US"/>
            </w:rPr>
          </w:pPr>
          <w:hyperlink w:anchor="_Toc46407460" w:history="1">
            <w:r w:rsidR="00A331F6" w:rsidRPr="00053E70">
              <w:rPr>
                <w:rStyle w:val="Hyperlink"/>
                <w:noProof/>
                <w:spacing w:val="-1"/>
              </w:rPr>
              <w:t>S</w:t>
            </w:r>
            <w:r w:rsidR="00A331F6" w:rsidRPr="00053E70">
              <w:rPr>
                <w:rStyle w:val="Hyperlink"/>
                <w:noProof/>
              </w:rPr>
              <w:t>umm</w:t>
            </w:r>
            <w:r w:rsidR="00A331F6" w:rsidRPr="00053E70">
              <w:rPr>
                <w:rStyle w:val="Hyperlink"/>
                <w:noProof/>
                <w:spacing w:val="-2"/>
              </w:rPr>
              <w:t>a</w:t>
            </w:r>
            <w:r w:rsidR="00A331F6" w:rsidRPr="00053E70">
              <w:rPr>
                <w:rStyle w:val="Hyperlink"/>
                <w:noProof/>
              </w:rPr>
              <w:t xml:space="preserve">ry of the ARAP </w:t>
            </w:r>
            <w:r w:rsidR="00A331F6" w:rsidRPr="00053E70">
              <w:rPr>
                <w:rStyle w:val="Hyperlink"/>
                <w:noProof/>
                <w:spacing w:val="-1"/>
              </w:rPr>
              <w:t>C</w:t>
            </w:r>
            <w:r w:rsidR="00A331F6" w:rsidRPr="00053E70">
              <w:rPr>
                <w:rStyle w:val="Hyperlink"/>
                <w:noProof/>
                <w:spacing w:val="2"/>
              </w:rPr>
              <w:t>o</w:t>
            </w:r>
            <w:r w:rsidR="00A331F6" w:rsidRPr="00053E70">
              <w:rPr>
                <w:rStyle w:val="Hyperlink"/>
                <w:noProof/>
              </w:rPr>
              <w:t>st</w:t>
            </w:r>
            <w:r w:rsidR="00A331F6">
              <w:rPr>
                <w:noProof/>
                <w:webHidden/>
              </w:rPr>
              <w:tab/>
            </w:r>
            <w:r w:rsidR="00A331F6">
              <w:rPr>
                <w:noProof/>
                <w:webHidden/>
              </w:rPr>
              <w:fldChar w:fldCharType="begin"/>
            </w:r>
            <w:r w:rsidR="00A331F6">
              <w:rPr>
                <w:noProof/>
                <w:webHidden/>
              </w:rPr>
              <w:instrText xml:space="preserve"> PAGEREF _Toc46407460 \h </w:instrText>
            </w:r>
            <w:r w:rsidR="00A331F6">
              <w:rPr>
                <w:noProof/>
                <w:webHidden/>
              </w:rPr>
            </w:r>
            <w:r w:rsidR="00A331F6">
              <w:rPr>
                <w:noProof/>
                <w:webHidden/>
              </w:rPr>
              <w:fldChar w:fldCharType="separate"/>
            </w:r>
            <w:r w:rsidR="00A331F6">
              <w:rPr>
                <w:noProof/>
                <w:webHidden/>
              </w:rPr>
              <w:t>9</w:t>
            </w:r>
            <w:r w:rsidR="00A331F6">
              <w:rPr>
                <w:noProof/>
                <w:webHidden/>
              </w:rPr>
              <w:fldChar w:fldCharType="end"/>
            </w:r>
          </w:hyperlink>
        </w:p>
        <w:p w14:paraId="5FC0A262" w14:textId="7F508CF7" w:rsidR="00A331F6" w:rsidRDefault="00DD03DA">
          <w:pPr>
            <w:pStyle w:val="TOC3"/>
            <w:tabs>
              <w:tab w:val="right" w:leader="dot" w:pos="9530"/>
            </w:tabs>
            <w:rPr>
              <w:rFonts w:eastAsiaTheme="minorEastAsia"/>
              <w:noProof/>
              <w:sz w:val="22"/>
              <w:szCs w:val="22"/>
              <w:lang w:val="en-US"/>
            </w:rPr>
          </w:pPr>
          <w:hyperlink w:anchor="_Toc46407461" w:history="1">
            <w:r w:rsidR="00A331F6" w:rsidRPr="00053E70">
              <w:rPr>
                <w:rStyle w:val="Hyperlink"/>
                <w:noProof/>
              </w:rPr>
              <w:t>Table 9: Summary Estimate of ARAP Costs</w:t>
            </w:r>
            <w:r w:rsidR="00A331F6">
              <w:rPr>
                <w:noProof/>
                <w:webHidden/>
              </w:rPr>
              <w:tab/>
            </w:r>
            <w:r w:rsidR="00A331F6">
              <w:rPr>
                <w:noProof/>
                <w:webHidden/>
              </w:rPr>
              <w:fldChar w:fldCharType="begin"/>
            </w:r>
            <w:r w:rsidR="00A331F6">
              <w:rPr>
                <w:noProof/>
                <w:webHidden/>
              </w:rPr>
              <w:instrText xml:space="preserve"> PAGEREF _Toc46407461 \h </w:instrText>
            </w:r>
            <w:r w:rsidR="00A331F6">
              <w:rPr>
                <w:noProof/>
                <w:webHidden/>
              </w:rPr>
            </w:r>
            <w:r w:rsidR="00A331F6">
              <w:rPr>
                <w:noProof/>
                <w:webHidden/>
              </w:rPr>
              <w:fldChar w:fldCharType="separate"/>
            </w:r>
            <w:r w:rsidR="00A331F6">
              <w:rPr>
                <w:noProof/>
                <w:webHidden/>
              </w:rPr>
              <w:t>9</w:t>
            </w:r>
            <w:r w:rsidR="00A331F6">
              <w:rPr>
                <w:noProof/>
                <w:webHidden/>
              </w:rPr>
              <w:fldChar w:fldCharType="end"/>
            </w:r>
          </w:hyperlink>
        </w:p>
        <w:p w14:paraId="7C2268C2" w14:textId="4C4CC076" w:rsidR="00A331F6" w:rsidRDefault="00DD03DA">
          <w:pPr>
            <w:pStyle w:val="TOC1"/>
            <w:tabs>
              <w:tab w:val="right" w:leader="dot" w:pos="9530"/>
            </w:tabs>
            <w:rPr>
              <w:rFonts w:eastAsiaTheme="minorEastAsia"/>
              <w:b w:val="0"/>
              <w:bCs w:val="0"/>
              <w:i w:val="0"/>
              <w:iCs w:val="0"/>
              <w:noProof/>
              <w:sz w:val="22"/>
              <w:szCs w:val="22"/>
              <w:lang w:val="en-US"/>
            </w:rPr>
          </w:pPr>
          <w:hyperlink w:anchor="_Toc46407462" w:history="1">
            <w:r w:rsidR="00A331F6" w:rsidRPr="00053E70">
              <w:rPr>
                <w:rStyle w:val="Hyperlink"/>
                <w:noProof/>
                <w:lang w:val="en-US"/>
              </w:rPr>
              <w:t>Annex 1: Photos of the Public Meetings</w:t>
            </w:r>
            <w:r w:rsidR="00A331F6">
              <w:rPr>
                <w:noProof/>
                <w:webHidden/>
              </w:rPr>
              <w:tab/>
            </w:r>
            <w:r w:rsidR="00A331F6">
              <w:rPr>
                <w:noProof/>
                <w:webHidden/>
              </w:rPr>
              <w:fldChar w:fldCharType="begin"/>
            </w:r>
            <w:r w:rsidR="00A331F6">
              <w:rPr>
                <w:noProof/>
                <w:webHidden/>
              </w:rPr>
              <w:instrText xml:space="preserve"> PAGEREF _Toc46407462 \h </w:instrText>
            </w:r>
            <w:r w:rsidR="00A331F6">
              <w:rPr>
                <w:noProof/>
                <w:webHidden/>
              </w:rPr>
            </w:r>
            <w:r w:rsidR="00A331F6">
              <w:rPr>
                <w:noProof/>
                <w:webHidden/>
              </w:rPr>
              <w:fldChar w:fldCharType="separate"/>
            </w:r>
            <w:r w:rsidR="00A331F6">
              <w:rPr>
                <w:noProof/>
                <w:webHidden/>
              </w:rPr>
              <w:t>10</w:t>
            </w:r>
            <w:r w:rsidR="00A331F6">
              <w:rPr>
                <w:noProof/>
                <w:webHidden/>
              </w:rPr>
              <w:fldChar w:fldCharType="end"/>
            </w:r>
          </w:hyperlink>
        </w:p>
        <w:p w14:paraId="4F19DA01" w14:textId="015551D7" w:rsidR="00A331F6" w:rsidRDefault="00DD03DA">
          <w:pPr>
            <w:pStyle w:val="TOC1"/>
            <w:tabs>
              <w:tab w:val="left" w:pos="1320"/>
              <w:tab w:val="right" w:leader="dot" w:pos="9530"/>
            </w:tabs>
            <w:rPr>
              <w:rFonts w:eastAsiaTheme="minorEastAsia"/>
              <w:b w:val="0"/>
              <w:bCs w:val="0"/>
              <w:i w:val="0"/>
              <w:iCs w:val="0"/>
              <w:noProof/>
              <w:sz w:val="22"/>
              <w:szCs w:val="22"/>
              <w:lang w:val="en-US"/>
            </w:rPr>
          </w:pPr>
          <w:hyperlink w:anchor="_Toc46407463" w:history="1">
            <w:r w:rsidR="00A331F6" w:rsidRPr="00053E70">
              <w:rPr>
                <w:rStyle w:val="Hyperlink"/>
                <w:noProof/>
                <w:lang w:val="en-US"/>
              </w:rPr>
              <w:t>ANNEX 2:</w:t>
            </w:r>
            <w:r w:rsidR="00A331F6">
              <w:rPr>
                <w:rFonts w:eastAsiaTheme="minorEastAsia"/>
                <w:b w:val="0"/>
                <w:bCs w:val="0"/>
                <w:i w:val="0"/>
                <w:iCs w:val="0"/>
                <w:noProof/>
                <w:sz w:val="22"/>
                <w:szCs w:val="22"/>
                <w:lang w:val="en-US"/>
              </w:rPr>
              <w:tab/>
            </w:r>
            <w:r w:rsidR="00A331F6" w:rsidRPr="00053E70">
              <w:rPr>
                <w:rStyle w:val="Hyperlink"/>
                <w:noProof/>
                <w:lang w:val="en-US"/>
              </w:rPr>
              <w:t>GRM Brochure</w:t>
            </w:r>
            <w:r w:rsidR="00A331F6">
              <w:rPr>
                <w:noProof/>
                <w:webHidden/>
              </w:rPr>
              <w:tab/>
            </w:r>
            <w:r w:rsidR="00A331F6">
              <w:rPr>
                <w:noProof/>
                <w:webHidden/>
              </w:rPr>
              <w:fldChar w:fldCharType="begin"/>
            </w:r>
            <w:r w:rsidR="00A331F6">
              <w:rPr>
                <w:noProof/>
                <w:webHidden/>
              </w:rPr>
              <w:instrText xml:space="preserve"> PAGEREF _Toc46407463 \h </w:instrText>
            </w:r>
            <w:r w:rsidR="00A331F6">
              <w:rPr>
                <w:noProof/>
                <w:webHidden/>
              </w:rPr>
            </w:r>
            <w:r w:rsidR="00A331F6">
              <w:rPr>
                <w:noProof/>
                <w:webHidden/>
              </w:rPr>
              <w:fldChar w:fldCharType="separate"/>
            </w:r>
            <w:r w:rsidR="00A331F6">
              <w:rPr>
                <w:noProof/>
                <w:webHidden/>
              </w:rPr>
              <w:t>18</w:t>
            </w:r>
            <w:r w:rsidR="00A331F6">
              <w:rPr>
                <w:noProof/>
                <w:webHidden/>
              </w:rPr>
              <w:fldChar w:fldCharType="end"/>
            </w:r>
          </w:hyperlink>
        </w:p>
        <w:p w14:paraId="2DCD3833" w14:textId="6912D7A3" w:rsidR="00A331F6" w:rsidRDefault="00DD03DA">
          <w:pPr>
            <w:pStyle w:val="TOC1"/>
            <w:tabs>
              <w:tab w:val="right" w:leader="dot" w:pos="9530"/>
            </w:tabs>
            <w:rPr>
              <w:rFonts w:eastAsiaTheme="minorEastAsia"/>
              <w:b w:val="0"/>
              <w:bCs w:val="0"/>
              <w:i w:val="0"/>
              <w:iCs w:val="0"/>
              <w:noProof/>
              <w:sz w:val="22"/>
              <w:szCs w:val="22"/>
              <w:lang w:val="en-US"/>
            </w:rPr>
          </w:pPr>
          <w:hyperlink w:anchor="_Toc46407464" w:history="1">
            <w:r w:rsidR="00A331F6" w:rsidRPr="00053E70">
              <w:rPr>
                <w:rStyle w:val="Hyperlink"/>
                <w:noProof/>
                <w:lang w:val="en-US"/>
              </w:rPr>
              <w:t>Annex #3 – Valuator Report</w:t>
            </w:r>
            <w:r w:rsidR="00A331F6">
              <w:rPr>
                <w:noProof/>
                <w:webHidden/>
              </w:rPr>
              <w:tab/>
            </w:r>
            <w:r w:rsidR="00A331F6">
              <w:rPr>
                <w:noProof/>
                <w:webHidden/>
              </w:rPr>
              <w:fldChar w:fldCharType="begin"/>
            </w:r>
            <w:r w:rsidR="00A331F6">
              <w:rPr>
                <w:noProof/>
                <w:webHidden/>
              </w:rPr>
              <w:instrText xml:space="preserve"> PAGEREF _Toc46407464 \h </w:instrText>
            </w:r>
            <w:r w:rsidR="00A331F6">
              <w:rPr>
                <w:noProof/>
                <w:webHidden/>
              </w:rPr>
            </w:r>
            <w:r w:rsidR="00A331F6">
              <w:rPr>
                <w:noProof/>
                <w:webHidden/>
              </w:rPr>
              <w:fldChar w:fldCharType="separate"/>
            </w:r>
            <w:r w:rsidR="00A331F6">
              <w:rPr>
                <w:noProof/>
                <w:webHidden/>
              </w:rPr>
              <w:t>22</w:t>
            </w:r>
            <w:r w:rsidR="00A331F6">
              <w:rPr>
                <w:noProof/>
                <w:webHidden/>
              </w:rPr>
              <w:fldChar w:fldCharType="end"/>
            </w:r>
          </w:hyperlink>
        </w:p>
        <w:p w14:paraId="15F44210" w14:textId="34F1BC38" w:rsidR="00804350" w:rsidRPr="006F0E54" w:rsidRDefault="00804350">
          <w:pPr>
            <w:rPr>
              <w:rFonts w:ascii="Sylfaen" w:hAnsi="Sylfaen"/>
            </w:rPr>
          </w:pPr>
          <w:r w:rsidRPr="00647E81">
            <w:rPr>
              <w:rFonts w:ascii="Sylfaen" w:hAnsi="Sylfaen"/>
              <w:b/>
              <w:bCs/>
              <w:noProof/>
            </w:rPr>
            <w:fldChar w:fldCharType="end"/>
          </w:r>
        </w:p>
      </w:sdtContent>
    </w:sdt>
    <w:p w14:paraId="0A7FB951" w14:textId="1F1F6380" w:rsidR="00451D14" w:rsidRPr="006F0E54" w:rsidRDefault="00451D14">
      <w:pPr>
        <w:rPr>
          <w:rFonts w:ascii="Sylfaen" w:hAnsi="Sylfaen" w:cs="Arial"/>
          <w:color w:val="000000"/>
          <w:lang w:val="en-US"/>
        </w:rPr>
      </w:pPr>
      <w:r w:rsidRPr="006F0E54">
        <w:rPr>
          <w:rFonts w:ascii="Sylfaen" w:hAnsi="Sylfaen" w:cs="Arial"/>
          <w:color w:val="000000"/>
          <w:lang w:val="en-US"/>
        </w:rPr>
        <w:br w:type="page"/>
      </w:r>
    </w:p>
    <w:p w14:paraId="3479F6C0" w14:textId="0C97C6D5" w:rsidR="00451D14" w:rsidRPr="006F0E54" w:rsidRDefault="00451D14" w:rsidP="00451D14">
      <w:pPr>
        <w:pStyle w:val="Title"/>
        <w:jc w:val="left"/>
        <w:rPr>
          <w:rFonts w:ascii="Sylfaen" w:hAnsi="Sylfaen"/>
        </w:rPr>
      </w:pPr>
      <w:r w:rsidRPr="006F0E54">
        <w:rPr>
          <w:rFonts w:ascii="Sylfaen" w:hAnsi="Sylfaen"/>
          <w:bCs/>
          <w:color w:val="365F91"/>
          <w:szCs w:val="28"/>
          <w:lang w:val="en-US" w:eastAsia="ja-JP"/>
        </w:rPr>
        <w:lastRenderedPageBreak/>
        <w:t>Abbreviations</w:t>
      </w:r>
      <w:r w:rsidRPr="006F0E54">
        <w:rPr>
          <w:rFonts w:ascii="Sylfaen" w:hAnsi="Sylfaen"/>
        </w:rPr>
        <w:t xml:space="preserve"> </w:t>
      </w:r>
    </w:p>
    <w:p w14:paraId="35B38F2E" w14:textId="77777777" w:rsidR="00451D14" w:rsidRPr="006F0E54" w:rsidRDefault="00451D14" w:rsidP="00451D14">
      <w:pPr>
        <w:pStyle w:val="Title"/>
        <w:rPr>
          <w:rFonts w:ascii="Sylfaen" w:hAnsi="Sylfaen"/>
        </w:rPr>
      </w:pPr>
    </w:p>
    <w:p w14:paraId="45FBFE1D" w14:textId="5F78D2B0" w:rsidR="00451D14" w:rsidRPr="006F0E54" w:rsidRDefault="00451D14" w:rsidP="00451D14">
      <w:pPr>
        <w:rPr>
          <w:rFonts w:ascii="Sylfaen" w:hAnsi="Sylfaen"/>
          <w:lang w:val="en-US"/>
        </w:rPr>
      </w:pPr>
      <w:r w:rsidRPr="006F0E54">
        <w:rPr>
          <w:rFonts w:ascii="Sylfaen" w:hAnsi="Sylfaen"/>
          <w:b/>
          <w:bCs/>
          <w:lang w:val="en-US"/>
        </w:rPr>
        <w:t>ARAP</w:t>
      </w:r>
      <w:r w:rsidRPr="006F0E54">
        <w:rPr>
          <w:rFonts w:ascii="Sylfaen" w:hAnsi="Sylfaen"/>
          <w:lang w:val="en-US"/>
        </w:rPr>
        <w:tab/>
      </w:r>
      <w:r w:rsidRPr="006F0E54">
        <w:rPr>
          <w:rFonts w:ascii="Sylfaen" w:hAnsi="Sylfaen"/>
          <w:lang w:val="en-US"/>
        </w:rPr>
        <w:tab/>
        <w:t>Abbreviated Resettlement Action Plan</w:t>
      </w:r>
    </w:p>
    <w:p w14:paraId="6F507A9F" w14:textId="57D9F42A" w:rsidR="00451D14" w:rsidRPr="006F0E54" w:rsidRDefault="00451D14" w:rsidP="00451D14">
      <w:pPr>
        <w:rPr>
          <w:rFonts w:ascii="Sylfaen" w:hAnsi="Sylfaen"/>
          <w:lang w:val="en-US"/>
        </w:rPr>
      </w:pPr>
      <w:r w:rsidRPr="006F0E54">
        <w:rPr>
          <w:rFonts w:ascii="Sylfaen" w:hAnsi="Sylfaen"/>
          <w:b/>
          <w:bCs/>
          <w:lang w:val="en-US"/>
        </w:rPr>
        <w:t>PAP</w:t>
      </w:r>
      <w:r w:rsidRPr="006F0E54">
        <w:rPr>
          <w:rFonts w:ascii="Sylfaen" w:hAnsi="Sylfaen"/>
          <w:lang w:val="en-US"/>
        </w:rPr>
        <w:tab/>
      </w:r>
      <w:r w:rsidRPr="006F0E54">
        <w:rPr>
          <w:rFonts w:ascii="Sylfaen" w:hAnsi="Sylfaen"/>
          <w:lang w:val="en-US"/>
        </w:rPr>
        <w:tab/>
        <w:t>Project Affected Person</w:t>
      </w:r>
    </w:p>
    <w:p w14:paraId="7D7D08AA" w14:textId="59CAE5AD" w:rsidR="00451D14" w:rsidRPr="006F0E54" w:rsidRDefault="00451D14" w:rsidP="00451D14">
      <w:pPr>
        <w:rPr>
          <w:rFonts w:ascii="Sylfaen" w:hAnsi="Sylfaen"/>
          <w:lang w:val="en-US"/>
        </w:rPr>
      </w:pPr>
      <w:r w:rsidRPr="006F0E54">
        <w:rPr>
          <w:rFonts w:ascii="Sylfaen" w:hAnsi="Sylfaen"/>
          <w:b/>
          <w:bCs/>
          <w:lang w:val="en-US"/>
        </w:rPr>
        <w:t>BP</w:t>
      </w:r>
      <w:r w:rsidRPr="006F0E54">
        <w:rPr>
          <w:rFonts w:ascii="Sylfaen" w:hAnsi="Sylfaen"/>
          <w:lang w:val="en-US"/>
        </w:rPr>
        <w:tab/>
      </w:r>
      <w:r w:rsidRPr="006F0E54">
        <w:rPr>
          <w:rFonts w:ascii="Sylfaen" w:hAnsi="Sylfaen"/>
          <w:lang w:val="en-US"/>
        </w:rPr>
        <w:tab/>
        <w:t>Bank Procedure</w:t>
      </w:r>
    </w:p>
    <w:p w14:paraId="7ADBFBA1" w14:textId="231EA2C7" w:rsidR="00451D14" w:rsidRPr="006F0E54" w:rsidRDefault="00451D14" w:rsidP="00451D14">
      <w:pPr>
        <w:rPr>
          <w:rFonts w:ascii="Sylfaen" w:hAnsi="Sylfaen"/>
          <w:lang w:val="en-US"/>
        </w:rPr>
      </w:pPr>
      <w:r w:rsidRPr="006F0E54">
        <w:rPr>
          <w:rFonts w:ascii="Sylfaen" w:hAnsi="Sylfaen"/>
          <w:b/>
          <w:bCs/>
          <w:lang w:val="en-US"/>
        </w:rPr>
        <w:t>EA</w:t>
      </w:r>
      <w:r w:rsidRPr="006F0E54">
        <w:rPr>
          <w:rFonts w:ascii="Sylfaen" w:hAnsi="Sylfaen"/>
          <w:lang w:val="en-US"/>
        </w:rPr>
        <w:tab/>
      </w:r>
      <w:r w:rsidRPr="006F0E54">
        <w:rPr>
          <w:rFonts w:ascii="Sylfaen" w:hAnsi="Sylfaen"/>
          <w:lang w:val="en-US"/>
        </w:rPr>
        <w:tab/>
        <w:t>Executing Agency</w:t>
      </w:r>
    </w:p>
    <w:p w14:paraId="64515203" w14:textId="47E17930" w:rsidR="00451D14" w:rsidRPr="006F0E54" w:rsidRDefault="00451D14" w:rsidP="00451D14">
      <w:pPr>
        <w:rPr>
          <w:rFonts w:ascii="Sylfaen" w:hAnsi="Sylfaen"/>
          <w:lang w:val="en-US"/>
        </w:rPr>
      </w:pPr>
      <w:r w:rsidRPr="006F0E54">
        <w:rPr>
          <w:rFonts w:ascii="Sylfaen" w:hAnsi="Sylfaen"/>
          <w:b/>
          <w:bCs/>
          <w:lang w:val="en-US"/>
        </w:rPr>
        <w:t>EIA</w:t>
      </w:r>
      <w:r w:rsidRPr="006F0E54">
        <w:rPr>
          <w:rFonts w:ascii="Sylfaen" w:hAnsi="Sylfaen"/>
          <w:lang w:val="en-US"/>
        </w:rPr>
        <w:tab/>
      </w:r>
      <w:r w:rsidRPr="006F0E54">
        <w:rPr>
          <w:rFonts w:ascii="Sylfaen" w:hAnsi="Sylfaen"/>
          <w:lang w:val="en-US"/>
        </w:rPr>
        <w:tab/>
        <w:t>Environmental Impact Assessment</w:t>
      </w:r>
    </w:p>
    <w:p w14:paraId="2FF304EC" w14:textId="0271ED6B" w:rsidR="00E86736" w:rsidRPr="006F0E54" w:rsidRDefault="00E86736" w:rsidP="00451D14">
      <w:pPr>
        <w:rPr>
          <w:rFonts w:ascii="Sylfaen" w:hAnsi="Sylfaen"/>
          <w:b/>
          <w:bCs/>
          <w:lang w:val="en-US"/>
        </w:rPr>
      </w:pPr>
      <w:r w:rsidRPr="006F0E54">
        <w:rPr>
          <w:rFonts w:ascii="Sylfaen" w:hAnsi="Sylfaen"/>
          <w:b/>
          <w:bCs/>
          <w:lang w:val="en-US"/>
        </w:rPr>
        <w:t>ESMP</w:t>
      </w:r>
      <w:r w:rsidRPr="006F0E54">
        <w:rPr>
          <w:rFonts w:ascii="Sylfaen" w:hAnsi="Sylfaen"/>
          <w:b/>
          <w:bCs/>
          <w:lang w:val="en-US"/>
        </w:rPr>
        <w:tab/>
      </w:r>
      <w:r w:rsidRPr="006F0E54">
        <w:rPr>
          <w:rFonts w:ascii="Sylfaen" w:hAnsi="Sylfaen"/>
          <w:b/>
          <w:bCs/>
          <w:lang w:val="en-US"/>
        </w:rPr>
        <w:tab/>
      </w:r>
      <w:r w:rsidRPr="006F0E54">
        <w:rPr>
          <w:rFonts w:ascii="Sylfaen" w:hAnsi="Sylfaen"/>
          <w:lang w:val="en-US"/>
        </w:rPr>
        <w:t>Environmental and Social Management Plan</w:t>
      </w:r>
    </w:p>
    <w:p w14:paraId="1EC4271E" w14:textId="02493FF2" w:rsidR="00451D14" w:rsidRPr="006F0E54" w:rsidRDefault="00451D14" w:rsidP="00451D14">
      <w:pPr>
        <w:rPr>
          <w:rFonts w:ascii="Sylfaen" w:hAnsi="Sylfaen"/>
          <w:lang w:val="en-US"/>
        </w:rPr>
      </w:pPr>
      <w:r w:rsidRPr="006F0E54">
        <w:rPr>
          <w:rFonts w:ascii="Sylfaen" w:hAnsi="Sylfaen"/>
          <w:b/>
          <w:bCs/>
          <w:lang w:val="en-US"/>
        </w:rPr>
        <w:t>GA</w:t>
      </w:r>
      <w:r w:rsidRPr="006F0E54">
        <w:rPr>
          <w:rFonts w:ascii="Sylfaen" w:hAnsi="Sylfaen"/>
          <w:lang w:val="en-US"/>
        </w:rPr>
        <w:t xml:space="preserve">        </w:t>
      </w:r>
      <w:r w:rsidRPr="006F0E54">
        <w:rPr>
          <w:rFonts w:ascii="Sylfaen" w:hAnsi="Sylfaen"/>
          <w:lang w:val="en-US"/>
        </w:rPr>
        <w:tab/>
        <w:t xml:space="preserve">Georgian Amelioration </w:t>
      </w:r>
    </w:p>
    <w:p w14:paraId="661D5E32" w14:textId="7C8480AC" w:rsidR="00451D14" w:rsidRPr="006F0E54" w:rsidRDefault="00451D14" w:rsidP="00451D14">
      <w:pPr>
        <w:rPr>
          <w:rFonts w:ascii="Sylfaen" w:hAnsi="Sylfaen"/>
          <w:lang w:val="en-US"/>
        </w:rPr>
      </w:pPr>
      <w:r w:rsidRPr="006F0E54">
        <w:rPr>
          <w:rFonts w:ascii="Sylfaen" w:hAnsi="Sylfaen"/>
          <w:b/>
          <w:bCs/>
          <w:lang w:val="en-US"/>
        </w:rPr>
        <w:t>GC</w:t>
      </w:r>
      <w:r w:rsidRPr="006F0E54">
        <w:rPr>
          <w:rFonts w:ascii="Sylfaen" w:hAnsi="Sylfaen"/>
          <w:lang w:val="en-US"/>
        </w:rPr>
        <w:tab/>
      </w:r>
      <w:r w:rsidRPr="006F0E54">
        <w:rPr>
          <w:rFonts w:ascii="Sylfaen" w:hAnsi="Sylfaen"/>
          <w:lang w:val="en-US"/>
        </w:rPr>
        <w:tab/>
        <w:t>Grievance Commission</w:t>
      </w:r>
    </w:p>
    <w:p w14:paraId="0FB39C21" w14:textId="006281E4" w:rsidR="00451D14" w:rsidRPr="006F0E54" w:rsidRDefault="00451D14" w:rsidP="00451D14">
      <w:pPr>
        <w:rPr>
          <w:rFonts w:ascii="Sylfaen" w:hAnsi="Sylfaen"/>
          <w:lang w:val="en-US"/>
        </w:rPr>
      </w:pPr>
      <w:r w:rsidRPr="006F0E54">
        <w:rPr>
          <w:rFonts w:ascii="Sylfaen" w:hAnsi="Sylfaen"/>
          <w:b/>
          <w:bCs/>
          <w:lang w:val="en-US"/>
        </w:rPr>
        <w:t>ILMDP</w:t>
      </w:r>
      <w:r w:rsidRPr="006F0E54">
        <w:rPr>
          <w:rFonts w:ascii="Sylfaen" w:hAnsi="Sylfaen"/>
          <w:lang w:val="en-US"/>
        </w:rPr>
        <w:tab/>
      </w:r>
      <w:r w:rsidR="00425B92" w:rsidRPr="006F0E54">
        <w:rPr>
          <w:rFonts w:ascii="Sylfaen" w:hAnsi="Sylfaen"/>
          <w:lang w:val="en-US"/>
        </w:rPr>
        <w:t xml:space="preserve">             </w:t>
      </w:r>
      <w:r w:rsidRPr="006F0E54">
        <w:rPr>
          <w:rFonts w:ascii="Sylfaen" w:hAnsi="Sylfaen"/>
          <w:lang w:val="en-US"/>
        </w:rPr>
        <w:t>Irrigation and Land Market development Project</w:t>
      </w:r>
    </w:p>
    <w:p w14:paraId="78794A0B" w14:textId="32BC4A8B" w:rsidR="00451D14" w:rsidRPr="006F0E54" w:rsidRDefault="00451D14" w:rsidP="00451D14">
      <w:pPr>
        <w:rPr>
          <w:rFonts w:ascii="Sylfaen" w:hAnsi="Sylfaen"/>
          <w:lang w:val="en-US"/>
        </w:rPr>
      </w:pPr>
      <w:r w:rsidRPr="006F0E54">
        <w:rPr>
          <w:rFonts w:ascii="Sylfaen" w:hAnsi="Sylfaen"/>
          <w:b/>
          <w:bCs/>
          <w:lang w:val="en-US"/>
        </w:rPr>
        <w:t>GEF</w:t>
      </w:r>
      <w:r w:rsidRPr="006F0E54">
        <w:rPr>
          <w:rFonts w:ascii="Sylfaen" w:hAnsi="Sylfaen"/>
          <w:lang w:val="en-US"/>
        </w:rPr>
        <w:tab/>
      </w:r>
      <w:r w:rsidRPr="006F0E54">
        <w:rPr>
          <w:rFonts w:ascii="Sylfaen" w:hAnsi="Sylfaen"/>
          <w:lang w:val="en-US"/>
        </w:rPr>
        <w:tab/>
        <w:t>Global Environmental Fund</w:t>
      </w:r>
    </w:p>
    <w:p w14:paraId="601A80B4" w14:textId="39378533" w:rsidR="00451D14" w:rsidRPr="006F0E54" w:rsidRDefault="00451D14" w:rsidP="00451D14">
      <w:pPr>
        <w:rPr>
          <w:rFonts w:ascii="Sylfaen" w:hAnsi="Sylfaen"/>
          <w:lang w:val="en-US"/>
        </w:rPr>
      </w:pPr>
      <w:r w:rsidRPr="006F0E54">
        <w:rPr>
          <w:rFonts w:ascii="Sylfaen" w:hAnsi="Sylfaen"/>
          <w:b/>
          <w:bCs/>
          <w:lang w:val="en-US"/>
        </w:rPr>
        <w:t>GEL</w:t>
      </w:r>
      <w:r w:rsidRPr="006F0E54">
        <w:rPr>
          <w:rFonts w:ascii="Sylfaen" w:hAnsi="Sylfaen"/>
          <w:lang w:val="en-US"/>
        </w:rPr>
        <w:tab/>
      </w:r>
      <w:r w:rsidRPr="006F0E54">
        <w:rPr>
          <w:rFonts w:ascii="Sylfaen" w:hAnsi="Sylfaen"/>
          <w:lang w:val="en-US"/>
        </w:rPr>
        <w:tab/>
        <w:t xml:space="preserve">Georgian </w:t>
      </w:r>
      <w:proofErr w:type="spellStart"/>
      <w:r w:rsidRPr="006F0E54">
        <w:rPr>
          <w:rFonts w:ascii="Sylfaen" w:hAnsi="Sylfaen"/>
          <w:lang w:val="en-US"/>
        </w:rPr>
        <w:t>Lari</w:t>
      </w:r>
      <w:proofErr w:type="spellEnd"/>
      <w:r w:rsidRPr="006F0E54">
        <w:rPr>
          <w:rFonts w:ascii="Sylfaen" w:hAnsi="Sylfaen"/>
          <w:lang w:val="en-US"/>
        </w:rPr>
        <w:t xml:space="preserve"> </w:t>
      </w:r>
    </w:p>
    <w:p w14:paraId="3B99D25C" w14:textId="21FDD883" w:rsidR="00451D14" w:rsidRPr="006F0E54" w:rsidRDefault="00451D14" w:rsidP="00451D14">
      <w:pPr>
        <w:rPr>
          <w:rFonts w:ascii="Sylfaen" w:hAnsi="Sylfaen"/>
          <w:lang w:val="en-US"/>
        </w:rPr>
      </w:pPr>
      <w:r w:rsidRPr="006F0E54">
        <w:rPr>
          <w:rFonts w:ascii="Sylfaen" w:hAnsi="Sylfaen"/>
          <w:b/>
          <w:bCs/>
          <w:lang w:val="en-US"/>
        </w:rPr>
        <w:t>IFI</w:t>
      </w:r>
      <w:r w:rsidRPr="006F0E54">
        <w:rPr>
          <w:rFonts w:ascii="Sylfaen" w:hAnsi="Sylfaen"/>
          <w:lang w:val="en-US"/>
        </w:rPr>
        <w:tab/>
      </w:r>
      <w:r w:rsidRPr="006F0E54">
        <w:rPr>
          <w:rFonts w:ascii="Sylfaen" w:hAnsi="Sylfaen"/>
          <w:lang w:val="en-US"/>
        </w:rPr>
        <w:tab/>
        <w:t>International Financial Institutions</w:t>
      </w:r>
    </w:p>
    <w:p w14:paraId="1727F475" w14:textId="02E53A58" w:rsidR="00451D14" w:rsidRPr="006F0E54" w:rsidRDefault="00451D14" w:rsidP="00451D14">
      <w:pPr>
        <w:rPr>
          <w:rFonts w:ascii="Sylfaen" w:hAnsi="Sylfaen"/>
          <w:lang w:val="en-US"/>
        </w:rPr>
      </w:pPr>
      <w:r w:rsidRPr="006F0E54">
        <w:rPr>
          <w:rFonts w:ascii="Sylfaen" w:hAnsi="Sylfaen"/>
          <w:b/>
          <w:bCs/>
          <w:lang w:val="en-US"/>
        </w:rPr>
        <w:t>MEPA</w:t>
      </w:r>
      <w:r w:rsidRPr="006F0E54">
        <w:rPr>
          <w:rFonts w:ascii="Sylfaen" w:hAnsi="Sylfaen"/>
          <w:lang w:val="en-US"/>
        </w:rPr>
        <w:t xml:space="preserve">               Ministry of Environment Protection and Agriculture of Georgia</w:t>
      </w:r>
    </w:p>
    <w:p w14:paraId="72D9E898" w14:textId="2EFBF12D" w:rsidR="00451D14" w:rsidRPr="006F0E54" w:rsidRDefault="00451D14" w:rsidP="00451D14">
      <w:pPr>
        <w:rPr>
          <w:rFonts w:ascii="Sylfaen" w:hAnsi="Sylfaen"/>
          <w:lang w:val="en-US"/>
        </w:rPr>
      </w:pPr>
      <w:r w:rsidRPr="006F0E54">
        <w:rPr>
          <w:rFonts w:ascii="Sylfaen" w:hAnsi="Sylfaen"/>
          <w:b/>
          <w:bCs/>
          <w:lang w:val="en-US"/>
        </w:rPr>
        <w:t>NAPR</w:t>
      </w:r>
      <w:r w:rsidRPr="006F0E54">
        <w:rPr>
          <w:rFonts w:ascii="Sylfaen" w:hAnsi="Sylfaen"/>
          <w:lang w:val="en-US"/>
        </w:rPr>
        <w:tab/>
      </w:r>
      <w:r w:rsidRPr="006F0E54">
        <w:rPr>
          <w:rFonts w:ascii="Sylfaen" w:hAnsi="Sylfaen"/>
          <w:lang w:val="en-US"/>
        </w:rPr>
        <w:tab/>
        <w:t xml:space="preserve">National Agency for Public Registration </w:t>
      </w:r>
    </w:p>
    <w:p w14:paraId="2CBD02FC" w14:textId="12600F77" w:rsidR="00451D14" w:rsidRPr="006F0E54" w:rsidRDefault="00451D14" w:rsidP="00451D14">
      <w:pPr>
        <w:rPr>
          <w:rFonts w:ascii="Sylfaen" w:hAnsi="Sylfaen"/>
          <w:lang w:val="en-US"/>
        </w:rPr>
      </w:pPr>
      <w:r w:rsidRPr="006F0E54">
        <w:rPr>
          <w:rFonts w:ascii="Sylfaen" w:hAnsi="Sylfaen"/>
          <w:b/>
          <w:bCs/>
          <w:lang w:val="en-US"/>
        </w:rPr>
        <w:t>OP</w:t>
      </w:r>
      <w:r w:rsidRPr="006F0E54">
        <w:rPr>
          <w:rFonts w:ascii="Sylfaen" w:hAnsi="Sylfaen"/>
          <w:lang w:val="en-US"/>
        </w:rPr>
        <w:tab/>
      </w:r>
      <w:r w:rsidRPr="006F0E54">
        <w:rPr>
          <w:rFonts w:ascii="Sylfaen" w:hAnsi="Sylfaen"/>
          <w:lang w:val="en-US"/>
        </w:rPr>
        <w:tab/>
        <w:t>Operational Policy</w:t>
      </w:r>
    </w:p>
    <w:p w14:paraId="6A284972" w14:textId="0A3DF09F" w:rsidR="00451D14" w:rsidRPr="006F0E54" w:rsidRDefault="00451D14" w:rsidP="00451D14">
      <w:pPr>
        <w:rPr>
          <w:rFonts w:ascii="Sylfaen" w:hAnsi="Sylfaen"/>
          <w:lang w:val="en-US"/>
        </w:rPr>
      </w:pPr>
      <w:r w:rsidRPr="006F0E54">
        <w:rPr>
          <w:rFonts w:ascii="Sylfaen" w:hAnsi="Sylfaen"/>
          <w:b/>
          <w:bCs/>
          <w:lang w:val="en-US"/>
        </w:rPr>
        <w:t>OM</w:t>
      </w:r>
      <w:r w:rsidRPr="006F0E54">
        <w:rPr>
          <w:rFonts w:ascii="Sylfaen" w:hAnsi="Sylfaen"/>
          <w:lang w:val="en-US"/>
        </w:rPr>
        <w:t xml:space="preserve"> </w:t>
      </w:r>
      <w:r w:rsidRPr="006F0E54">
        <w:rPr>
          <w:rFonts w:ascii="Sylfaen" w:hAnsi="Sylfaen"/>
          <w:lang w:val="en-US"/>
        </w:rPr>
        <w:tab/>
      </w:r>
      <w:r w:rsidRPr="006F0E54">
        <w:rPr>
          <w:rFonts w:ascii="Sylfaen" w:hAnsi="Sylfaen"/>
          <w:lang w:val="en-US"/>
        </w:rPr>
        <w:tab/>
        <w:t>Operational Manual</w:t>
      </w:r>
    </w:p>
    <w:p w14:paraId="71768DA9" w14:textId="12C442A8" w:rsidR="009B3F71" w:rsidRPr="006F0E54" w:rsidRDefault="009B3F71" w:rsidP="00451D14">
      <w:pPr>
        <w:rPr>
          <w:rFonts w:ascii="Sylfaen" w:hAnsi="Sylfaen"/>
          <w:lang w:val="en-US"/>
        </w:rPr>
      </w:pPr>
      <w:r w:rsidRPr="006F0E54">
        <w:rPr>
          <w:rFonts w:ascii="Sylfaen" w:hAnsi="Sylfaen"/>
          <w:lang w:val="en-US"/>
        </w:rPr>
        <w:t>PIU</w:t>
      </w:r>
      <w:r w:rsidRPr="006F0E54">
        <w:rPr>
          <w:rFonts w:ascii="Sylfaen" w:hAnsi="Sylfaen"/>
          <w:lang w:val="en-US"/>
        </w:rPr>
        <w:tab/>
      </w:r>
      <w:r w:rsidRPr="006F0E54">
        <w:rPr>
          <w:rFonts w:ascii="Sylfaen" w:hAnsi="Sylfaen"/>
          <w:lang w:val="en-US"/>
        </w:rPr>
        <w:tab/>
        <w:t>Project Implementation Unit</w:t>
      </w:r>
    </w:p>
    <w:p w14:paraId="7AB950F0" w14:textId="1ED8E19B" w:rsidR="00451D14" w:rsidRPr="006F0E54" w:rsidRDefault="00451D14" w:rsidP="00451D14">
      <w:pPr>
        <w:rPr>
          <w:rFonts w:ascii="Sylfaen" w:hAnsi="Sylfaen"/>
          <w:lang w:val="en-US"/>
        </w:rPr>
      </w:pPr>
      <w:r w:rsidRPr="006F0E54">
        <w:rPr>
          <w:rFonts w:ascii="Sylfaen" w:hAnsi="Sylfaen"/>
          <w:b/>
          <w:bCs/>
          <w:lang w:val="en-US"/>
        </w:rPr>
        <w:t>PAP’s</w:t>
      </w:r>
      <w:r w:rsidRPr="006F0E54">
        <w:rPr>
          <w:rFonts w:ascii="Sylfaen" w:hAnsi="Sylfaen"/>
          <w:lang w:val="en-US"/>
        </w:rPr>
        <w:t xml:space="preserve"> </w:t>
      </w:r>
      <w:r w:rsidRPr="006F0E54">
        <w:rPr>
          <w:rFonts w:ascii="Sylfaen" w:hAnsi="Sylfaen"/>
          <w:lang w:val="en-US"/>
        </w:rPr>
        <w:tab/>
      </w:r>
      <w:r w:rsidRPr="006F0E54">
        <w:rPr>
          <w:rFonts w:ascii="Sylfaen" w:hAnsi="Sylfaen"/>
          <w:lang w:val="en-US"/>
        </w:rPr>
        <w:tab/>
        <w:t>Project Affected Persons</w:t>
      </w:r>
    </w:p>
    <w:p w14:paraId="326302D2" w14:textId="0153B19B" w:rsidR="00451D14" w:rsidRPr="006F0E54" w:rsidRDefault="00451D14" w:rsidP="00451D14">
      <w:pPr>
        <w:rPr>
          <w:rFonts w:ascii="Sylfaen" w:hAnsi="Sylfaen"/>
          <w:lang w:val="en-US"/>
        </w:rPr>
      </w:pPr>
      <w:r w:rsidRPr="006F0E54">
        <w:rPr>
          <w:rFonts w:ascii="Sylfaen" w:hAnsi="Sylfaen"/>
          <w:b/>
          <w:bCs/>
          <w:lang w:val="en-US"/>
        </w:rPr>
        <w:t>RAP</w:t>
      </w:r>
      <w:r w:rsidRPr="006F0E54">
        <w:rPr>
          <w:rFonts w:ascii="Sylfaen" w:hAnsi="Sylfaen"/>
          <w:lang w:val="en-US"/>
        </w:rPr>
        <w:tab/>
      </w:r>
      <w:r w:rsidRPr="006F0E54">
        <w:rPr>
          <w:rFonts w:ascii="Sylfaen" w:hAnsi="Sylfaen"/>
          <w:lang w:val="en-US"/>
        </w:rPr>
        <w:tab/>
        <w:t>Resettlement Action Plan</w:t>
      </w:r>
    </w:p>
    <w:p w14:paraId="1B70010B" w14:textId="02D146ED" w:rsidR="00451D14" w:rsidRPr="006F0E54" w:rsidRDefault="00451D14" w:rsidP="00451D14">
      <w:pPr>
        <w:rPr>
          <w:rFonts w:ascii="Sylfaen" w:hAnsi="Sylfaen"/>
          <w:lang w:val="en-US"/>
        </w:rPr>
      </w:pPr>
      <w:r w:rsidRPr="006F0E54">
        <w:rPr>
          <w:rFonts w:ascii="Sylfaen" w:hAnsi="Sylfaen"/>
          <w:b/>
          <w:bCs/>
          <w:lang w:val="en-US"/>
        </w:rPr>
        <w:t>ROW</w:t>
      </w:r>
      <w:r w:rsidRPr="006F0E54">
        <w:rPr>
          <w:rFonts w:ascii="Sylfaen" w:hAnsi="Sylfaen"/>
          <w:lang w:val="en-US"/>
        </w:rPr>
        <w:tab/>
      </w:r>
      <w:r w:rsidRPr="006F0E54">
        <w:rPr>
          <w:rFonts w:ascii="Sylfaen" w:hAnsi="Sylfaen"/>
          <w:lang w:val="en-US"/>
        </w:rPr>
        <w:tab/>
        <w:t>Right of Way</w:t>
      </w:r>
    </w:p>
    <w:p w14:paraId="32E4B2CD" w14:textId="319AADBE" w:rsidR="00451D14" w:rsidRPr="006F0E54" w:rsidRDefault="00451D14" w:rsidP="00451D14">
      <w:pPr>
        <w:rPr>
          <w:rFonts w:ascii="Sylfaen" w:hAnsi="Sylfaen"/>
          <w:lang w:val="en-US"/>
        </w:rPr>
      </w:pPr>
      <w:r w:rsidRPr="006F0E54">
        <w:rPr>
          <w:rFonts w:ascii="Sylfaen" w:hAnsi="Sylfaen"/>
          <w:b/>
          <w:bCs/>
          <w:lang w:val="en-US"/>
        </w:rPr>
        <w:t>SSC</w:t>
      </w:r>
      <w:r w:rsidRPr="006F0E54">
        <w:rPr>
          <w:rFonts w:ascii="Sylfaen" w:hAnsi="Sylfaen"/>
          <w:lang w:val="en-US"/>
        </w:rPr>
        <w:tab/>
      </w:r>
      <w:r w:rsidRPr="006F0E54">
        <w:rPr>
          <w:rFonts w:ascii="Sylfaen" w:hAnsi="Sylfaen"/>
          <w:lang w:val="en-US"/>
        </w:rPr>
        <w:tab/>
        <w:t>Social Safeguard Consultant</w:t>
      </w:r>
    </w:p>
    <w:p w14:paraId="0AAC37F8" w14:textId="1608277B" w:rsidR="00451D14" w:rsidRPr="006F0E54" w:rsidRDefault="00451D14" w:rsidP="00451D14">
      <w:pPr>
        <w:rPr>
          <w:rFonts w:ascii="Sylfaen" w:hAnsi="Sylfaen"/>
          <w:lang w:val="en-US"/>
        </w:rPr>
      </w:pPr>
      <w:r w:rsidRPr="006F0E54">
        <w:rPr>
          <w:rFonts w:ascii="Sylfaen" w:hAnsi="Sylfaen"/>
          <w:b/>
          <w:bCs/>
          <w:lang w:val="en-US"/>
        </w:rPr>
        <w:t>RPF</w:t>
      </w:r>
      <w:r w:rsidRPr="006F0E54">
        <w:rPr>
          <w:rFonts w:ascii="Sylfaen" w:hAnsi="Sylfaen"/>
          <w:lang w:val="en-US"/>
        </w:rPr>
        <w:tab/>
      </w:r>
      <w:r w:rsidRPr="006F0E54">
        <w:rPr>
          <w:rFonts w:ascii="Sylfaen" w:hAnsi="Sylfaen"/>
          <w:lang w:val="en-US"/>
        </w:rPr>
        <w:tab/>
        <w:t>Resettlement Policy Framework</w:t>
      </w:r>
    </w:p>
    <w:p w14:paraId="0BEBE23D" w14:textId="08925AB9" w:rsidR="00451D14" w:rsidRPr="006F0E54" w:rsidRDefault="00451D14" w:rsidP="00451D14">
      <w:pPr>
        <w:rPr>
          <w:rFonts w:ascii="Sylfaen" w:hAnsi="Sylfaen"/>
          <w:lang w:val="en-US"/>
        </w:rPr>
      </w:pPr>
      <w:r w:rsidRPr="006F0E54">
        <w:rPr>
          <w:rFonts w:ascii="Sylfaen" w:hAnsi="Sylfaen"/>
          <w:b/>
          <w:bCs/>
          <w:lang w:val="en-US"/>
        </w:rPr>
        <w:t>USD</w:t>
      </w:r>
      <w:r w:rsidRPr="006F0E54">
        <w:rPr>
          <w:rFonts w:ascii="Sylfaen" w:hAnsi="Sylfaen"/>
          <w:lang w:val="en-US"/>
        </w:rPr>
        <w:tab/>
      </w:r>
      <w:r w:rsidRPr="006F0E54">
        <w:rPr>
          <w:rFonts w:ascii="Sylfaen" w:hAnsi="Sylfaen"/>
          <w:lang w:val="en-US"/>
        </w:rPr>
        <w:tab/>
        <w:t>United States Dollars</w:t>
      </w:r>
    </w:p>
    <w:p w14:paraId="71AF1158" w14:textId="6A38A185" w:rsidR="00DF47E8" w:rsidRPr="006F0E54" w:rsidRDefault="00DF47E8" w:rsidP="00451D14">
      <w:pPr>
        <w:rPr>
          <w:rFonts w:ascii="Sylfaen" w:hAnsi="Sylfaen"/>
          <w:b/>
          <w:bCs/>
          <w:lang w:val="en-US"/>
        </w:rPr>
      </w:pPr>
      <w:r w:rsidRPr="006F0E54">
        <w:rPr>
          <w:rFonts w:ascii="Sylfaen" w:hAnsi="Sylfaen"/>
          <w:b/>
          <w:bCs/>
          <w:lang w:val="en-US"/>
        </w:rPr>
        <w:t>WUO</w:t>
      </w:r>
      <w:r w:rsidRPr="006F0E54">
        <w:rPr>
          <w:rFonts w:ascii="Sylfaen" w:hAnsi="Sylfaen"/>
          <w:b/>
          <w:bCs/>
          <w:lang w:val="en-US"/>
        </w:rPr>
        <w:tab/>
      </w:r>
      <w:r w:rsidRPr="006F0E54">
        <w:rPr>
          <w:rFonts w:ascii="Sylfaen" w:hAnsi="Sylfaen"/>
          <w:b/>
          <w:bCs/>
          <w:lang w:val="en-US"/>
        </w:rPr>
        <w:tab/>
      </w:r>
      <w:r w:rsidRPr="006F0E54">
        <w:rPr>
          <w:rFonts w:ascii="Sylfaen" w:hAnsi="Sylfaen"/>
          <w:lang w:val="en-US"/>
        </w:rPr>
        <w:t>Water User Organization</w:t>
      </w:r>
    </w:p>
    <w:p w14:paraId="7352FA06" w14:textId="7D5D1A80" w:rsidR="00451D14" w:rsidRPr="006F0E54" w:rsidRDefault="00451D14" w:rsidP="00451D14">
      <w:pPr>
        <w:rPr>
          <w:rFonts w:ascii="Sylfaen" w:hAnsi="Sylfaen"/>
          <w:lang w:val="en-US"/>
        </w:rPr>
      </w:pPr>
      <w:r w:rsidRPr="006F0E54">
        <w:rPr>
          <w:rFonts w:ascii="Sylfaen" w:hAnsi="Sylfaen"/>
          <w:b/>
          <w:bCs/>
          <w:lang w:val="en-US"/>
        </w:rPr>
        <w:t>WB</w:t>
      </w:r>
      <w:r w:rsidRPr="006F0E54">
        <w:rPr>
          <w:rFonts w:ascii="Sylfaen" w:hAnsi="Sylfaen"/>
          <w:lang w:val="en-US"/>
        </w:rPr>
        <w:tab/>
      </w:r>
      <w:r w:rsidRPr="006F0E54">
        <w:rPr>
          <w:rFonts w:ascii="Sylfaen" w:hAnsi="Sylfaen"/>
          <w:lang w:val="en-US"/>
        </w:rPr>
        <w:tab/>
        <w:t xml:space="preserve">World Bank </w:t>
      </w:r>
    </w:p>
    <w:p w14:paraId="514EBD67" w14:textId="77777777" w:rsidR="00451D14" w:rsidRPr="006F0E54" w:rsidRDefault="00451D14" w:rsidP="00451D14">
      <w:pPr>
        <w:rPr>
          <w:rFonts w:ascii="Sylfaen" w:hAnsi="Sylfaen" w:cs="Arial"/>
          <w:b/>
          <w:bCs/>
          <w:color w:val="2E74B5" w:themeColor="accent1" w:themeShade="BF"/>
          <w:spacing w:val="-1"/>
          <w:lang w:val="en-US"/>
        </w:rPr>
      </w:pPr>
    </w:p>
    <w:p w14:paraId="54C4F0C2" w14:textId="77777777" w:rsidR="00451D14" w:rsidRPr="006F0E54" w:rsidRDefault="00451D14" w:rsidP="00451D14">
      <w:pPr>
        <w:rPr>
          <w:rFonts w:ascii="Sylfaen" w:hAnsi="Sylfaen" w:cs="Arial"/>
          <w:b/>
          <w:bCs/>
          <w:color w:val="2E74B5" w:themeColor="accent1" w:themeShade="BF"/>
          <w:spacing w:val="-1"/>
          <w:lang w:val="en-US"/>
        </w:rPr>
      </w:pPr>
      <w:r w:rsidRPr="006F0E54">
        <w:rPr>
          <w:rFonts w:ascii="Sylfaen" w:hAnsi="Sylfaen" w:cs="Arial"/>
          <w:b/>
          <w:bCs/>
          <w:color w:val="2E74B5" w:themeColor="accent1" w:themeShade="BF"/>
          <w:spacing w:val="-1"/>
          <w:lang w:val="en-US"/>
        </w:rPr>
        <w:tab/>
        <w:t xml:space="preserve"> </w:t>
      </w:r>
    </w:p>
    <w:p w14:paraId="2255223D" w14:textId="77777777" w:rsidR="00451D14" w:rsidRPr="006F0E54" w:rsidRDefault="00451D14" w:rsidP="00451D14">
      <w:pPr>
        <w:rPr>
          <w:rFonts w:ascii="Sylfaen" w:hAnsi="Sylfaen" w:cs="Arial"/>
          <w:b/>
          <w:bCs/>
          <w:color w:val="2E74B5" w:themeColor="accent1" w:themeShade="BF"/>
          <w:spacing w:val="-1"/>
          <w:lang w:val="en-US"/>
        </w:rPr>
      </w:pPr>
      <w:r w:rsidRPr="006F0E54">
        <w:rPr>
          <w:rFonts w:ascii="Sylfaen" w:hAnsi="Sylfaen" w:cs="Arial"/>
          <w:b/>
          <w:bCs/>
          <w:color w:val="2E74B5" w:themeColor="accent1" w:themeShade="BF"/>
          <w:spacing w:val="-1"/>
          <w:lang w:val="en-US"/>
        </w:rPr>
        <w:t xml:space="preserve"> </w:t>
      </w:r>
    </w:p>
    <w:p w14:paraId="72D29946" w14:textId="07A389D7" w:rsidR="00451D14" w:rsidRPr="006F0E54" w:rsidRDefault="00451D14" w:rsidP="00451D14">
      <w:pPr>
        <w:pStyle w:val="Title"/>
        <w:ind w:firstLine="144"/>
        <w:jc w:val="left"/>
        <w:rPr>
          <w:rFonts w:ascii="Sylfaen" w:hAnsi="Sylfaen"/>
          <w:bCs/>
          <w:color w:val="365F91"/>
          <w:szCs w:val="28"/>
          <w:lang w:val="en-US" w:eastAsia="ja-JP"/>
        </w:rPr>
      </w:pPr>
      <w:r w:rsidRPr="006F0E54">
        <w:rPr>
          <w:rFonts w:ascii="Sylfaen" w:hAnsi="Sylfaen" w:cs="Arial"/>
          <w:bCs/>
          <w:color w:val="2E74B5" w:themeColor="accent1" w:themeShade="BF"/>
          <w:spacing w:val="-1"/>
          <w:lang w:val="en-US"/>
        </w:rPr>
        <w:br w:type="page"/>
      </w:r>
      <w:r w:rsidRPr="006F0E54">
        <w:rPr>
          <w:rFonts w:ascii="Sylfaen" w:hAnsi="Sylfaen"/>
          <w:bCs/>
          <w:color w:val="365F91"/>
          <w:szCs w:val="28"/>
          <w:lang w:val="en-US" w:eastAsia="ja-JP"/>
        </w:rPr>
        <w:lastRenderedPageBreak/>
        <w:t>Glossary</w:t>
      </w:r>
    </w:p>
    <w:p w14:paraId="1F56FD65" w14:textId="55542B6F" w:rsidR="004173D0" w:rsidRPr="006F0E54" w:rsidRDefault="004173D0" w:rsidP="004173D0">
      <w:pPr>
        <w:widowControl w:val="0"/>
        <w:autoSpaceDE w:val="0"/>
        <w:autoSpaceDN w:val="0"/>
        <w:adjustRightInd w:val="0"/>
        <w:spacing w:before="120" w:after="120"/>
        <w:ind w:left="144" w:right="144"/>
        <w:jc w:val="both"/>
        <w:rPr>
          <w:rFonts w:ascii="Sylfaen" w:hAnsi="Sylfaen" w:cs="Arial"/>
          <w:lang w:val="en-US"/>
        </w:rPr>
      </w:pPr>
      <w:r w:rsidRPr="006F0E54">
        <w:rPr>
          <w:rFonts w:ascii="Sylfaen" w:hAnsi="Sylfaen" w:cs="Arial"/>
          <w:b/>
          <w:bCs/>
          <w:color w:val="2E74B5" w:themeColor="accent1" w:themeShade="BF"/>
          <w:spacing w:val="-1"/>
          <w:lang w:val="en-US"/>
        </w:rPr>
        <w:t>B</w:t>
      </w:r>
      <w:r w:rsidRPr="006F0E54">
        <w:rPr>
          <w:rFonts w:ascii="Sylfaen" w:hAnsi="Sylfaen" w:cs="Arial"/>
          <w:b/>
          <w:bCs/>
          <w:color w:val="2E74B5" w:themeColor="accent1" w:themeShade="BF"/>
          <w:lang w:val="en-US"/>
        </w:rPr>
        <w:t>e</w:t>
      </w:r>
      <w:r w:rsidRPr="006F0E54">
        <w:rPr>
          <w:rFonts w:ascii="Sylfaen" w:hAnsi="Sylfaen" w:cs="Arial"/>
          <w:b/>
          <w:bCs/>
          <w:color w:val="2E74B5" w:themeColor="accent1" w:themeShade="BF"/>
          <w:spacing w:val="-1"/>
          <w:lang w:val="en-US"/>
        </w:rPr>
        <w:t>n</w:t>
      </w:r>
      <w:r w:rsidRPr="006F0E54">
        <w:rPr>
          <w:rFonts w:ascii="Sylfaen" w:hAnsi="Sylfaen" w:cs="Arial"/>
          <w:b/>
          <w:bCs/>
          <w:color w:val="2E74B5" w:themeColor="accent1" w:themeShade="BF"/>
          <w:lang w:val="en-US"/>
        </w:rPr>
        <w:t>ef</w:t>
      </w:r>
      <w:r w:rsidRPr="006F0E54">
        <w:rPr>
          <w:rFonts w:ascii="Sylfaen" w:hAnsi="Sylfaen" w:cs="Arial"/>
          <w:b/>
          <w:bCs/>
          <w:color w:val="2E74B5" w:themeColor="accent1" w:themeShade="BF"/>
          <w:spacing w:val="1"/>
          <w:lang w:val="en-US"/>
        </w:rPr>
        <w:t>i</w:t>
      </w:r>
      <w:r w:rsidRPr="006F0E54">
        <w:rPr>
          <w:rFonts w:ascii="Sylfaen" w:hAnsi="Sylfaen" w:cs="Arial"/>
          <w:b/>
          <w:bCs/>
          <w:color w:val="2E74B5" w:themeColor="accent1" w:themeShade="BF"/>
          <w:lang w:val="en-US"/>
        </w:rPr>
        <w:t>ci</w:t>
      </w:r>
      <w:r w:rsidRPr="006F0E54">
        <w:rPr>
          <w:rFonts w:ascii="Sylfaen" w:hAnsi="Sylfaen" w:cs="Arial"/>
          <w:b/>
          <w:bCs/>
          <w:color w:val="2E74B5" w:themeColor="accent1" w:themeShade="BF"/>
          <w:spacing w:val="-2"/>
          <w:lang w:val="en-US"/>
        </w:rPr>
        <w:t>a</w:t>
      </w:r>
      <w:r w:rsidRPr="006F0E54">
        <w:rPr>
          <w:rFonts w:ascii="Sylfaen" w:hAnsi="Sylfaen" w:cs="Arial"/>
          <w:b/>
          <w:bCs/>
          <w:color w:val="2E74B5" w:themeColor="accent1" w:themeShade="BF"/>
          <w:lang w:val="en-US"/>
        </w:rPr>
        <w:t xml:space="preserve">ry </w:t>
      </w:r>
      <w:r w:rsidRPr="006F0E54">
        <w:rPr>
          <w:rFonts w:ascii="Sylfaen" w:hAnsi="Sylfaen" w:cs="Arial"/>
          <w:b/>
          <w:bCs/>
          <w:color w:val="2E74B5" w:themeColor="accent1" w:themeShade="BF"/>
          <w:spacing w:val="-1"/>
          <w:lang w:val="en-US"/>
        </w:rPr>
        <w:t>C</w:t>
      </w:r>
      <w:r w:rsidRPr="006F0E54">
        <w:rPr>
          <w:rFonts w:ascii="Sylfaen" w:hAnsi="Sylfaen" w:cs="Arial"/>
          <w:b/>
          <w:bCs/>
          <w:color w:val="2E74B5" w:themeColor="accent1" w:themeShade="BF"/>
          <w:lang w:val="en-US"/>
        </w:rPr>
        <w:t>ommuni</w:t>
      </w:r>
      <w:r w:rsidRPr="006F0E54">
        <w:rPr>
          <w:rFonts w:ascii="Sylfaen" w:hAnsi="Sylfaen" w:cs="Arial"/>
          <w:b/>
          <w:bCs/>
          <w:color w:val="2E74B5" w:themeColor="accent1" w:themeShade="BF"/>
          <w:spacing w:val="-1"/>
          <w:lang w:val="en-US"/>
        </w:rPr>
        <w:t>t</w:t>
      </w:r>
      <w:r w:rsidRPr="006F0E54">
        <w:rPr>
          <w:rFonts w:ascii="Sylfaen" w:hAnsi="Sylfaen" w:cs="Arial"/>
          <w:b/>
          <w:bCs/>
          <w:color w:val="2E74B5" w:themeColor="accent1" w:themeShade="BF"/>
          <w:spacing w:val="-3"/>
          <w:lang w:val="en-US"/>
        </w:rPr>
        <w:t>y</w:t>
      </w:r>
      <w:r w:rsidRPr="006F0E54">
        <w:rPr>
          <w:rFonts w:ascii="Sylfaen" w:hAnsi="Sylfaen" w:cs="Arial"/>
          <w:b/>
          <w:bCs/>
          <w:color w:val="2E74B5" w:themeColor="accent1" w:themeShade="BF"/>
          <w:lang w:val="en-US"/>
        </w:rPr>
        <w:t>:</w:t>
      </w:r>
      <w:r w:rsidRPr="006F0E54">
        <w:rPr>
          <w:rFonts w:ascii="Sylfaen" w:hAnsi="Sylfaen" w:cs="Arial"/>
          <w:b/>
          <w:bCs/>
          <w:color w:val="2E74B5" w:themeColor="accent1" w:themeShade="BF"/>
          <w:spacing w:val="7"/>
          <w:lang w:val="en-US"/>
        </w:rPr>
        <w:t xml:space="preserve"> </w:t>
      </w:r>
      <w:r w:rsidRPr="006F0E54">
        <w:rPr>
          <w:rFonts w:ascii="Sylfaen" w:hAnsi="Sylfaen" w:cs="Arial"/>
          <w:spacing w:val="-1"/>
          <w:lang w:val="en-US"/>
        </w:rPr>
        <w:t>Al</w:t>
      </w:r>
      <w:r w:rsidRPr="006F0E54">
        <w:rPr>
          <w:rFonts w:ascii="Sylfaen" w:hAnsi="Sylfaen" w:cs="Arial"/>
          <w:lang w:val="en-US"/>
        </w:rPr>
        <w:t>l</w:t>
      </w:r>
      <w:r w:rsidRPr="006F0E54">
        <w:rPr>
          <w:rFonts w:ascii="Sylfaen" w:hAnsi="Sylfaen" w:cs="Arial"/>
          <w:spacing w:val="3"/>
          <w:lang w:val="en-US"/>
        </w:rPr>
        <w:t xml:space="preserve"> </w:t>
      </w:r>
      <w:r w:rsidRPr="006F0E54">
        <w:rPr>
          <w:rFonts w:ascii="Sylfaen" w:hAnsi="Sylfaen" w:cs="Arial"/>
          <w:lang w:val="en-US"/>
        </w:rPr>
        <w:t>p</w:t>
      </w:r>
      <w:r w:rsidRPr="006F0E54">
        <w:rPr>
          <w:rFonts w:ascii="Sylfaen" w:hAnsi="Sylfaen" w:cs="Arial"/>
          <w:spacing w:val="-1"/>
          <w:lang w:val="en-US"/>
        </w:rPr>
        <w:t>e</w:t>
      </w:r>
      <w:r w:rsidRPr="006F0E54">
        <w:rPr>
          <w:rFonts w:ascii="Sylfaen" w:hAnsi="Sylfaen" w:cs="Arial"/>
          <w:spacing w:val="1"/>
          <w:lang w:val="en-US"/>
        </w:rPr>
        <w:t>r</w:t>
      </w:r>
      <w:r w:rsidRPr="006F0E54">
        <w:rPr>
          <w:rFonts w:ascii="Sylfaen" w:hAnsi="Sylfaen" w:cs="Arial"/>
          <w:lang w:val="en-US"/>
        </w:rPr>
        <w:t>so</w:t>
      </w:r>
      <w:r w:rsidRPr="006F0E54">
        <w:rPr>
          <w:rFonts w:ascii="Sylfaen" w:hAnsi="Sylfaen" w:cs="Arial"/>
          <w:spacing w:val="-1"/>
          <w:lang w:val="en-US"/>
        </w:rPr>
        <w:t>n</w:t>
      </w:r>
      <w:r w:rsidRPr="006F0E54">
        <w:rPr>
          <w:rFonts w:ascii="Sylfaen" w:hAnsi="Sylfaen" w:cs="Arial"/>
          <w:lang w:val="en-US"/>
        </w:rPr>
        <w:t>s</w:t>
      </w:r>
      <w:r w:rsidRPr="006F0E54">
        <w:rPr>
          <w:rFonts w:ascii="Sylfaen" w:hAnsi="Sylfaen" w:cs="Arial"/>
          <w:spacing w:val="4"/>
          <w:lang w:val="en-US"/>
        </w:rPr>
        <w:t xml:space="preserve"> </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d</w:t>
      </w:r>
      <w:r w:rsidRPr="006F0E54">
        <w:rPr>
          <w:rFonts w:ascii="Sylfaen" w:hAnsi="Sylfaen" w:cs="Arial"/>
          <w:spacing w:val="4"/>
          <w:lang w:val="en-US"/>
        </w:rPr>
        <w:t xml:space="preserve"> </w:t>
      </w:r>
      <w:r w:rsidRPr="006F0E54">
        <w:rPr>
          <w:rFonts w:ascii="Sylfaen" w:hAnsi="Sylfaen" w:cs="Arial"/>
          <w:lang w:val="en-US"/>
        </w:rPr>
        <w:t>h</w:t>
      </w:r>
      <w:r w:rsidRPr="006F0E54">
        <w:rPr>
          <w:rFonts w:ascii="Sylfaen" w:hAnsi="Sylfaen" w:cs="Arial"/>
          <w:spacing w:val="-1"/>
          <w:lang w:val="en-US"/>
        </w:rPr>
        <w:t>o</w:t>
      </w:r>
      <w:r w:rsidRPr="006F0E54">
        <w:rPr>
          <w:rFonts w:ascii="Sylfaen" w:hAnsi="Sylfaen" w:cs="Arial"/>
          <w:lang w:val="en-US"/>
        </w:rPr>
        <w:t>us</w:t>
      </w:r>
      <w:r w:rsidRPr="006F0E54">
        <w:rPr>
          <w:rFonts w:ascii="Sylfaen" w:hAnsi="Sylfaen" w:cs="Arial"/>
          <w:spacing w:val="-1"/>
          <w:lang w:val="en-US"/>
        </w:rPr>
        <w:t>e</w:t>
      </w:r>
      <w:r w:rsidRPr="006F0E54">
        <w:rPr>
          <w:rFonts w:ascii="Sylfaen" w:hAnsi="Sylfaen" w:cs="Arial"/>
          <w:lang w:val="en-US"/>
        </w:rPr>
        <w:t>h</w:t>
      </w:r>
      <w:r w:rsidRPr="006F0E54">
        <w:rPr>
          <w:rFonts w:ascii="Sylfaen" w:hAnsi="Sylfaen" w:cs="Arial"/>
          <w:spacing w:val="-1"/>
          <w:lang w:val="en-US"/>
        </w:rPr>
        <w:t>ol</w:t>
      </w:r>
      <w:r w:rsidRPr="006F0E54">
        <w:rPr>
          <w:rFonts w:ascii="Sylfaen" w:hAnsi="Sylfaen" w:cs="Arial"/>
          <w:lang w:val="en-US"/>
        </w:rPr>
        <w:t>ds</w:t>
      </w:r>
      <w:r w:rsidRPr="006F0E54">
        <w:rPr>
          <w:rFonts w:ascii="Sylfaen" w:hAnsi="Sylfaen" w:cs="Arial"/>
          <w:spacing w:val="4"/>
          <w:lang w:val="en-US"/>
        </w:rPr>
        <w:t xml:space="preserve"> </w:t>
      </w:r>
      <w:r w:rsidRPr="006F0E54">
        <w:rPr>
          <w:rFonts w:ascii="Sylfaen" w:hAnsi="Sylfaen" w:cs="Arial"/>
          <w:lang w:val="en-US"/>
        </w:rPr>
        <w:t>s</w:t>
      </w:r>
      <w:r w:rsidRPr="006F0E54">
        <w:rPr>
          <w:rFonts w:ascii="Sylfaen" w:hAnsi="Sylfaen" w:cs="Arial"/>
          <w:spacing w:val="-1"/>
          <w:lang w:val="en-US"/>
        </w:rPr>
        <w:t>i</w:t>
      </w:r>
      <w:r w:rsidRPr="006F0E54">
        <w:rPr>
          <w:rFonts w:ascii="Sylfaen" w:hAnsi="Sylfaen" w:cs="Arial"/>
          <w:spacing w:val="1"/>
          <w:lang w:val="en-US"/>
        </w:rPr>
        <w:t>t</w:t>
      </w:r>
      <w:r w:rsidRPr="006F0E54">
        <w:rPr>
          <w:rFonts w:ascii="Sylfaen" w:hAnsi="Sylfaen" w:cs="Arial"/>
          <w:lang w:val="en-US"/>
        </w:rPr>
        <w:t>u</w:t>
      </w:r>
      <w:r w:rsidRPr="006F0E54">
        <w:rPr>
          <w:rFonts w:ascii="Sylfaen" w:hAnsi="Sylfaen" w:cs="Arial"/>
          <w:spacing w:val="-1"/>
          <w:lang w:val="en-US"/>
        </w:rPr>
        <w:t>a</w:t>
      </w:r>
      <w:r w:rsidRPr="006F0E54">
        <w:rPr>
          <w:rFonts w:ascii="Sylfaen" w:hAnsi="Sylfaen" w:cs="Arial"/>
          <w:spacing w:val="1"/>
          <w:lang w:val="en-US"/>
        </w:rPr>
        <w:t>t</w:t>
      </w:r>
      <w:r w:rsidRPr="006F0E54">
        <w:rPr>
          <w:rFonts w:ascii="Sylfaen" w:hAnsi="Sylfaen" w:cs="Arial"/>
          <w:lang w:val="en-US"/>
        </w:rPr>
        <w:t>ed</w:t>
      </w:r>
      <w:r w:rsidRPr="006F0E54">
        <w:rPr>
          <w:rFonts w:ascii="Sylfaen" w:hAnsi="Sylfaen" w:cs="Arial"/>
          <w:spacing w:val="4"/>
          <w:lang w:val="en-US"/>
        </w:rPr>
        <w:t xml:space="preserve"> </w:t>
      </w:r>
      <w:r w:rsidRPr="006F0E54">
        <w:rPr>
          <w:rFonts w:ascii="Sylfaen" w:hAnsi="Sylfaen" w:cs="Arial"/>
          <w:spacing w:val="-3"/>
          <w:lang w:val="en-US"/>
        </w:rPr>
        <w:t>w</w:t>
      </w:r>
      <w:r w:rsidRPr="006F0E54">
        <w:rPr>
          <w:rFonts w:ascii="Sylfaen" w:hAnsi="Sylfaen" w:cs="Arial"/>
          <w:spacing w:val="-1"/>
          <w:lang w:val="en-US"/>
        </w:rPr>
        <w:t>i</w:t>
      </w:r>
      <w:r w:rsidRPr="006F0E54">
        <w:rPr>
          <w:rFonts w:ascii="Sylfaen" w:hAnsi="Sylfaen" w:cs="Arial"/>
          <w:spacing w:val="1"/>
          <w:lang w:val="en-US"/>
        </w:rPr>
        <w:t>t</w:t>
      </w:r>
      <w:r w:rsidRPr="006F0E54">
        <w:rPr>
          <w:rFonts w:ascii="Sylfaen" w:hAnsi="Sylfaen" w:cs="Arial"/>
          <w:lang w:val="en-US"/>
        </w:rPr>
        <w:t>h</w:t>
      </w:r>
      <w:r w:rsidRPr="006F0E54">
        <w:rPr>
          <w:rFonts w:ascii="Sylfaen" w:hAnsi="Sylfaen" w:cs="Arial"/>
          <w:spacing w:val="-1"/>
          <w:lang w:val="en-US"/>
        </w:rPr>
        <w:t>i</w:t>
      </w:r>
      <w:r w:rsidRPr="006F0E54">
        <w:rPr>
          <w:rFonts w:ascii="Sylfaen" w:hAnsi="Sylfaen" w:cs="Arial"/>
          <w:lang w:val="en-US"/>
        </w:rPr>
        <w:t>n</w:t>
      </w:r>
      <w:r w:rsidRPr="006F0E54">
        <w:rPr>
          <w:rFonts w:ascii="Sylfaen" w:hAnsi="Sylfaen" w:cs="Arial"/>
          <w:spacing w:val="4"/>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4"/>
          <w:lang w:val="en-US"/>
        </w:rPr>
        <w:t xml:space="preserve"> </w:t>
      </w:r>
      <w:r w:rsidRPr="006F0E54">
        <w:rPr>
          <w:rFonts w:ascii="Sylfaen" w:hAnsi="Sylfaen" w:cs="Arial"/>
          <w:spacing w:val="2"/>
          <w:lang w:val="en-US"/>
        </w:rPr>
        <w:t>g</w:t>
      </w:r>
      <w:r w:rsidRPr="006F0E54">
        <w:rPr>
          <w:rFonts w:ascii="Sylfaen" w:hAnsi="Sylfaen" w:cs="Arial"/>
          <w:lang w:val="en-US"/>
        </w:rPr>
        <w:t>o</w:t>
      </w:r>
      <w:r w:rsidRPr="006F0E54">
        <w:rPr>
          <w:rFonts w:ascii="Sylfaen" w:hAnsi="Sylfaen" w:cs="Arial"/>
          <w:spacing w:val="-3"/>
          <w:lang w:val="en-US"/>
        </w:rPr>
        <w:t>v</w:t>
      </w:r>
      <w:r w:rsidRPr="006F0E54">
        <w:rPr>
          <w:rFonts w:ascii="Sylfaen" w:hAnsi="Sylfaen" w:cs="Arial"/>
          <w:lang w:val="en-US"/>
        </w:rPr>
        <w:t>ern</w:t>
      </w:r>
      <w:r w:rsidRPr="006F0E54">
        <w:rPr>
          <w:rFonts w:ascii="Sylfaen" w:hAnsi="Sylfaen" w:cs="Arial"/>
          <w:spacing w:val="1"/>
          <w:lang w:val="en-US"/>
        </w:rPr>
        <w:t>m</w:t>
      </w:r>
      <w:r w:rsidRPr="006F0E54">
        <w:rPr>
          <w:rFonts w:ascii="Sylfaen" w:hAnsi="Sylfaen" w:cs="Arial"/>
          <w:lang w:val="en-US"/>
        </w:rPr>
        <w:t>e</w:t>
      </w:r>
      <w:r w:rsidRPr="006F0E54">
        <w:rPr>
          <w:rFonts w:ascii="Sylfaen" w:hAnsi="Sylfaen" w:cs="Arial"/>
          <w:spacing w:val="-3"/>
          <w:lang w:val="en-US"/>
        </w:rPr>
        <w:t>n</w:t>
      </w:r>
      <w:r w:rsidRPr="006F0E54">
        <w:rPr>
          <w:rFonts w:ascii="Sylfaen" w:hAnsi="Sylfaen" w:cs="Arial"/>
          <w:spacing w:val="4"/>
          <w:lang w:val="en-US"/>
        </w:rPr>
        <w:t>t</w:t>
      </w:r>
      <w:r w:rsidRPr="006F0E54">
        <w:rPr>
          <w:rFonts w:ascii="Sylfaen" w:hAnsi="Sylfaen" w:cs="Arial"/>
          <w:spacing w:val="1"/>
          <w:lang w:val="en-US"/>
        </w:rPr>
        <w:t>-</w:t>
      </w:r>
      <w:r w:rsidRPr="006F0E54">
        <w:rPr>
          <w:rFonts w:ascii="Sylfaen" w:hAnsi="Sylfaen" w:cs="Arial"/>
          <w:lang w:val="en-US"/>
        </w:rPr>
        <w:t>o</w:t>
      </w:r>
      <w:r w:rsidRPr="006F0E54">
        <w:rPr>
          <w:rFonts w:ascii="Sylfaen" w:hAnsi="Sylfaen" w:cs="Arial"/>
          <w:spacing w:val="-4"/>
          <w:lang w:val="en-US"/>
        </w:rPr>
        <w:t>w</w:t>
      </w:r>
      <w:r w:rsidRPr="006F0E54">
        <w:rPr>
          <w:rFonts w:ascii="Sylfaen" w:hAnsi="Sylfaen" w:cs="Arial"/>
          <w:lang w:val="en-US"/>
        </w:rPr>
        <w:t>n</w:t>
      </w:r>
      <w:r w:rsidRPr="006F0E54">
        <w:rPr>
          <w:rFonts w:ascii="Sylfaen" w:hAnsi="Sylfaen" w:cs="Arial"/>
          <w:spacing w:val="-1"/>
          <w:lang w:val="en-US"/>
        </w:rPr>
        <w:t>e</w:t>
      </w:r>
      <w:r w:rsidRPr="006F0E54">
        <w:rPr>
          <w:rFonts w:ascii="Sylfaen" w:hAnsi="Sylfaen" w:cs="Arial"/>
          <w:lang w:val="en-US"/>
        </w:rPr>
        <w:t>d</w:t>
      </w:r>
      <w:r w:rsidRPr="006F0E54">
        <w:rPr>
          <w:rFonts w:ascii="Sylfaen" w:hAnsi="Sylfaen" w:cs="Arial"/>
          <w:spacing w:val="4"/>
          <w:lang w:val="en-US"/>
        </w:rPr>
        <w:t xml:space="preserve"> </w:t>
      </w:r>
      <w:r w:rsidRPr="006F0E54">
        <w:rPr>
          <w:rFonts w:ascii="Sylfaen" w:hAnsi="Sylfaen" w:cs="Arial"/>
          <w:lang w:val="en-US"/>
        </w:rPr>
        <w:t>or pri</w:t>
      </w:r>
      <w:r w:rsidRPr="006F0E54">
        <w:rPr>
          <w:rFonts w:ascii="Sylfaen" w:hAnsi="Sylfaen" w:cs="Arial"/>
          <w:spacing w:val="-3"/>
          <w:lang w:val="en-US"/>
        </w:rPr>
        <w:t>v</w:t>
      </w:r>
      <w:r w:rsidRPr="006F0E54">
        <w:rPr>
          <w:rFonts w:ascii="Sylfaen" w:hAnsi="Sylfaen" w:cs="Arial"/>
          <w:lang w:val="en-US"/>
        </w:rPr>
        <w:t>ate</w:t>
      </w:r>
      <w:r w:rsidRPr="006F0E54">
        <w:rPr>
          <w:rFonts w:ascii="Sylfaen" w:hAnsi="Sylfaen" w:cs="Arial"/>
          <w:spacing w:val="2"/>
          <w:lang w:val="en-US"/>
        </w:rPr>
        <w:t xml:space="preserve"> </w:t>
      </w:r>
      <w:r w:rsidRPr="006F0E54">
        <w:rPr>
          <w:rFonts w:ascii="Sylfaen" w:hAnsi="Sylfaen" w:cs="Arial"/>
          <w:lang w:val="en-US"/>
        </w:rPr>
        <w:t>proper</w:t>
      </w:r>
      <w:r w:rsidRPr="006F0E54">
        <w:rPr>
          <w:rFonts w:ascii="Sylfaen" w:hAnsi="Sylfaen" w:cs="Arial"/>
          <w:spacing w:val="1"/>
          <w:lang w:val="en-US"/>
        </w:rPr>
        <w:t>t</w:t>
      </w:r>
      <w:r w:rsidRPr="006F0E54">
        <w:rPr>
          <w:rFonts w:ascii="Sylfaen" w:hAnsi="Sylfaen" w:cs="Arial"/>
          <w:lang w:val="en-US"/>
        </w:rPr>
        <w:t xml:space="preserve">y </w:t>
      </w:r>
      <w:r w:rsidR="00224B4C" w:rsidRPr="006F0E54">
        <w:rPr>
          <w:rFonts w:ascii="Sylfaen" w:hAnsi="Sylfaen" w:cs="Arial"/>
          <w:lang w:val="en-US"/>
        </w:rPr>
        <w:t xml:space="preserve">that benefits from project investments, and </w:t>
      </w:r>
      <w:r w:rsidRPr="006F0E54">
        <w:rPr>
          <w:rFonts w:ascii="Sylfaen" w:hAnsi="Sylfaen" w:cs="Arial"/>
          <w:spacing w:val="-3"/>
          <w:lang w:val="en-US"/>
        </w:rPr>
        <w:t>w</w:t>
      </w:r>
      <w:r w:rsidRPr="006F0E54">
        <w:rPr>
          <w:rFonts w:ascii="Sylfaen" w:hAnsi="Sylfaen" w:cs="Arial"/>
          <w:lang w:val="en-US"/>
        </w:rPr>
        <w:t>ho</w:t>
      </w:r>
      <w:r w:rsidRPr="006F0E54">
        <w:rPr>
          <w:rFonts w:ascii="Sylfaen" w:hAnsi="Sylfaen" w:cs="Arial"/>
          <w:spacing w:val="6"/>
          <w:lang w:val="en-US"/>
        </w:rPr>
        <w:t xml:space="preserve"> </w:t>
      </w:r>
      <w:r w:rsidRPr="006F0E54">
        <w:rPr>
          <w:rFonts w:ascii="Sylfaen" w:hAnsi="Sylfaen" w:cs="Arial"/>
          <w:spacing w:val="-2"/>
          <w:lang w:val="en-US"/>
        </w:rPr>
        <w:t>v</w:t>
      </w:r>
      <w:r w:rsidRPr="006F0E54">
        <w:rPr>
          <w:rFonts w:ascii="Sylfaen" w:hAnsi="Sylfaen" w:cs="Arial"/>
          <w:spacing w:val="2"/>
          <w:lang w:val="en-US"/>
        </w:rPr>
        <w:t>o</w:t>
      </w:r>
      <w:r w:rsidRPr="006F0E54">
        <w:rPr>
          <w:rFonts w:ascii="Sylfaen" w:hAnsi="Sylfaen" w:cs="Arial"/>
          <w:spacing w:val="-1"/>
          <w:lang w:val="en-US"/>
        </w:rPr>
        <w:t>l</w:t>
      </w:r>
      <w:r w:rsidRPr="006F0E54">
        <w:rPr>
          <w:rFonts w:ascii="Sylfaen" w:hAnsi="Sylfaen" w:cs="Arial"/>
          <w:lang w:val="en-US"/>
        </w:rPr>
        <w:t>u</w:t>
      </w:r>
      <w:r w:rsidRPr="006F0E54">
        <w:rPr>
          <w:rFonts w:ascii="Sylfaen" w:hAnsi="Sylfaen" w:cs="Arial"/>
          <w:spacing w:val="-1"/>
          <w:lang w:val="en-US"/>
        </w:rPr>
        <w:t>n</w:t>
      </w:r>
      <w:r w:rsidRPr="006F0E54">
        <w:rPr>
          <w:rFonts w:ascii="Sylfaen" w:hAnsi="Sylfaen" w:cs="Arial"/>
          <w:spacing w:val="1"/>
          <w:lang w:val="en-US"/>
        </w:rPr>
        <w:t>t</w:t>
      </w:r>
      <w:r w:rsidRPr="006F0E54">
        <w:rPr>
          <w:rFonts w:ascii="Sylfaen" w:hAnsi="Sylfaen" w:cs="Arial"/>
          <w:lang w:val="en-US"/>
        </w:rPr>
        <w:t>ari</w:t>
      </w:r>
      <w:r w:rsidRPr="006F0E54">
        <w:rPr>
          <w:rFonts w:ascii="Sylfaen" w:hAnsi="Sylfaen" w:cs="Arial"/>
          <w:spacing w:val="-2"/>
          <w:lang w:val="en-US"/>
        </w:rPr>
        <w:t>l</w:t>
      </w:r>
      <w:r w:rsidRPr="006F0E54">
        <w:rPr>
          <w:rFonts w:ascii="Sylfaen" w:hAnsi="Sylfaen" w:cs="Arial"/>
          <w:lang w:val="en-US"/>
        </w:rPr>
        <w:t xml:space="preserve">y or not voluntarily are </w:t>
      </w:r>
      <w:r w:rsidR="00224B4C" w:rsidRPr="006F0E54">
        <w:rPr>
          <w:rFonts w:ascii="Sylfaen" w:hAnsi="Sylfaen" w:cs="Arial"/>
          <w:lang w:val="en-US"/>
        </w:rPr>
        <w:t>affected by</w:t>
      </w:r>
      <w:r w:rsidRPr="006F0E54">
        <w:rPr>
          <w:rFonts w:ascii="Sylfaen" w:hAnsi="Sylfaen" w:cs="Arial"/>
          <w:spacing w:val="3"/>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7"/>
          <w:lang w:val="en-US"/>
        </w:rPr>
        <w:t xml:space="preserve"> </w:t>
      </w:r>
      <w:r w:rsidRPr="006F0E54">
        <w:rPr>
          <w:rFonts w:ascii="Sylfaen" w:hAnsi="Sylfaen" w:cs="Arial"/>
          <w:spacing w:val="-1"/>
          <w:lang w:val="en-US"/>
        </w:rPr>
        <w:t>P</w:t>
      </w:r>
      <w:r w:rsidRPr="006F0E54">
        <w:rPr>
          <w:rFonts w:ascii="Sylfaen" w:hAnsi="Sylfaen" w:cs="Arial"/>
          <w:spacing w:val="1"/>
          <w:lang w:val="en-US"/>
        </w:rPr>
        <w:t>r</w:t>
      </w:r>
      <w:r w:rsidRPr="006F0E54">
        <w:rPr>
          <w:rFonts w:ascii="Sylfaen" w:hAnsi="Sylfaen" w:cs="Arial"/>
          <w:lang w:val="en-US"/>
        </w:rPr>
        <w:t>o</w:t>
      </w:r>
      <w:r w:rsidRPr="006F0E54">
        <w:rPr>
          <w:rFonts w:ascii="Sylfaen" w:hAnsi="Sylfaen" w:cs="Arial"/>
          <w:spacing w:val="1"/>
          <w:lang w:val="en-US"/>
        </w:rPr>
        <w:t>j</w:t>
      </w:r>
      <w:r w:rsidRPr="006F0E54">
        <w:rPr>
          <w:rFonts w:ascii="Sylfaen" w:hAnsi="Sylfaen" w:cs="Arial"/>
          <w:spacing w:val="-3"/>
          <w:lang w:val="en-US"/>
        </w:rPr>
        <w:t>e</w:t>
      </w:r>
      <w:r w:rsidRPr="006F0E54">
        <w:rPr>
          <w:rFonts w:ascii="Sylfaen" w:hAnsi="Sylfaen" w:cs="Arial"/>
          <w:lang w:val="en-US"/>
        </w:rPr>
        <w:t>ct.</w:t>
      </w:r>
    </w:p>
    <w:p w14:paraId="2D20A543" w14:textId="3145FC72" w:rsidR="004173D0" w:rsidRPr="006F0E54" w:rsidRDefault="004173D0" w:rsidP="004173D0">
      <w:pPr>
        <w:widowControl w:val="0"/>
        <w:autoSpaceDE w:val="0"/>
        <w:autoSpaceDN w:val="0"/>
        <w:adjustRightInd w:val="0"/>
        <w:spacing w:before="120" w:after="120"/>
        <w:ind w:left="144" w:right="144"/>
        <w:jc w:val="both"/>
        <w:rPr>
          <w:rFonts w:ascii="Sylfaen" w:hAnsi="Sylfaen" w:cs="Arial"/>
          <w:lang w:val="en-US"/>
        </w:rPr>
      </w:pPr>
      <w:r w:rsidRPr="006F0E54">
        <w:rPr>
          <w:rFonts w:ascii="Sylfaen" w:hAnsi="Sylfaen" w:cs="Arial"/>
          <w:b/>
          <w:bCs/>
          <w:color w:val="2E74B5" w:themeColor="accent1" w:themeShade="BF"/>
          <w:spacing w:val="-1"/>
          <w:lang w:val="en-US"/>
        </w:rPr>
        <w:t>C</w:t>
      </w:r>
      <w:r w:rsidRPr="006F0E54">
        <w:rPr>
          <w:rFonts w:ascii="Sylfaen" w:hAnsi="Sylfaen" w:cs="Arial"/>
          <w:b/>
          <w:bCs/>
          <w:color w:val="2E74B5" w:themeColor="accent1" w:themeShade="BF"/>
          <w:lang w:val="en-US"/>
        </w:rPr>
        <w:t>omp</w:t>
      </w:r>
      <w:r w:rsidRPr="006F0E54">
        <w:rPr>
          <w:rFonts w:ascii="Sylfaen" w:hAnsi="Sylfaen" w:cs="Arial"/>
          <w:b/>
          <w:bCs/>
          <w:color w:val="2E74B5" w:themeColor="accent1" w:themeShade="BF"/>
          <w:spacing w:val="-1"/>
          <w:lang w:val="en-US"/>
        </w:rPr>
        <w:t>e</w:t>
      </w:r>
      <w:r w:rsidRPr="006F0E54">
        <w:rPr>
          <w:rFonts w:ascii="Sylfaen" w:hAnsi="Sylfaen" w:cs="Arial"/>
          <w:b/>
          <w:bCs/>
          <w:color w:val="2E74B5" w:themeColor="accent1" w:themeShade="BF"/>
          <w:lang w:val="en-US"/>
        </w:rPr>
        <w:t>n</w:t>
      </w:r>
      <w:r w:rsidRPr="006F0E54">
        <w:rPr>
          <w:rFonts w:ascii="Sylfaen" w:hAnsi="Sylfaen" w:cs="Arial"/>
          <w:b/>
          <w:bCs/>
          <w:color w:val="2E74B5" w:themeColor="accent1" w:themeShade="BF"/>
          <w:spacing w:val="-1"/>
          <w:lang w:val="en-US"/>
        </w:rPr>
        <w:t>s</w:t>
      </w:r>
      <w:r w:rsidRPr="006F0E54">
        <w:rPr>
          <w:rFonts w:ascii="Sylfaen" w:hAnsi="Sylfaen" w:cs="Arial"/>
          <w:b/>
          <w:bCs/>
          <w:color w:val="2E74B5" w:themeColor="accent1" w:themeShade="BF"/>
          <w:lang w:val="en-US"/>
        </w:rPr>
        <w:t>at</w:t>
      </w:r>
      <w:r w:rsidRPr="006F0E54">
        <w:rPr>
          <w:rFonts w:ascii="Sylfaen" w:hAnsi="Sylfaen" w:cs="Arial"/>
          <w:b/>
          <w:bCs/>
          <w:color w:val="2E74B5" w:themeColor="accent1" w:themeShade="BF"/>
          <w:spacing w:val="1"/>
          <w:lang w:val="en-US"/>
        </w:rPr>
        <w:t>i</w:t>
      </w:r>
      <w:r w:rsidRPr="006F0E54">
        <w:rPr>
          <w:rFonts w:ascii="Sylfaen" w:hAnsi="Sylfaen" w:cs="Arial"/>
          <w:b/>
          <w:bCs/>
          <w:color w:val="2E74B5" w:themeColor="accent1" w:themeShade="BF"/>
          <w:lang w:val="en-US"/>
        </w:rPr>
        <w:t>o</w:t>
      </w:r>
      <w:r w:rsidRPr="006F0E54">
        <w:rPr>
          <w:rFonts w:ascii="Sylfaen" w:hAnsi="Sylfaen" w:cs="Arial"/>
          <w:b/>
          <w:bCs/>
          <w:color w:val="2E74B5" w:themeColor="accent1" w:themeShade="BF"/>
          <w:spacing w:val="-3"/>
          <w:lang w:val="en-US"/>
        </w:rPr>
        <w:t>n</w:t>
      </w:r>
      <w:r w:rsidRPr="006F0E54">
        <w:rPr>
          <w:rFonts w:ascii="Sylfaen" w:hAnsi="Sylfaen" w:cs="Arial"/>
          <w:b/>
          <w:bCs/>
          <w:color w:val="2E74B5" w:themeColor="accent1" w:themeShade="BF"/>
          <w:lang w:val="en-US"/>
        </w:rPr>
        <w:t>:</w:t>
      </w:r>
      <w:r w:rsidRPr="006F0E54">
        <w:rPr>
          <w:rFonts w:ascii="Sylfaen" w:hAnsi="Sylfaen" w:cs="Arial"/>
          <w:b/>
          <w:bCs/>
          <w:spacing w:val="2"/>
          <w:lang w:val="en-US"/>
        </w:rPr>
        <w:t xml:space="preserve"> </w:t>
      </w:r>
      <w:r w:rsidR="00224B4C" w:rsidRPr="006F0E54">
        <w:rPr>
          <w:rFonts w:ascii="Sylfaen" w:hAnsi="Sylfaen" w:cs="Arial"/>
          <w:lang w:val="en-US"/>
        </w:rPr>
        <w:t xml:space="preserve">Provision of cash or in-kind compensation for losses incurred by project-affected persons. </w:t>
      </w:r>
    </w:p>
    <w:p w14:paraId="45B1E2B4" w14:textId="18742F26" w:rsidR="0021558B" w:rsidRPr="006F0E54" w:rsidRDefault="00AD4462" w:rsidP="004173D0">
      <w:pPr>
        <w:widowControl w:val="0"/>
        <w:autoSpaceDE w:val="0"/>
        <w:autoSpaceDN w:val="0"/>
        <w:adjustRightInd w:val="0"/>
        <w:spacing w:before="120" w:after="120"/>
        <w:ind w:left="144" w:right="144"/>
        <w:jc w:val="both"/>
        <w:rPr>
          <w:rFonts w:ascii="Sylfaen" w:hAnsi="Sylfaen" w:cs="Arial"/>
          <w:color w:val="000000"/>
          <w:szCs w:val="20"/>
          <w:lang w:val="en-US" w:eastAsia="en-GB"/>
        </w:rPr>
      </w:pPr>
      <w:r w:rsidRPr="006F0E54">
        <w:rPr>
          <w:rFonts w:ascii="Sylfaen" w:hAnsi="Sylfaen" w:cs="Arial"/>
          <w:b/>
          <w:bCs/>
          <w:color w:val="2E74B5" w:themeColor="accent1" w:themeShade="BF"/>
          <w:spacing w:val="-1"/>
          <w:lang w:val="en-US"/>
        </w:rPr>
        <w:t>Cut</w:t>
      </w:r>
      <w:r w:rsidR="00224B4C" w:rsidRPr="006F0E54">
        <w:rPr>
          <w:rFonts w:ascii="Sylfaen" w:hAnsi="Sylfaen" w:cs="Arial"/>
          <w:b/>
          <w:bCs/>
          <w:color w:val="2E74B5" w:themeColor="accent1" w:themeShade="BF"/>
          <w:spacing w:val="-1"/>
          <w:lang w:val="en-US"/>
        </w:rPr>
        <w:t>-</w:t>
      </w:r>
      <w:r w:rsidRPr="006F0E54">
        <w:rPr>
          <w:rFonts w:ascii="Sylfaen" w:hAnsi="Sylfaen" w:cs="Arial"/>
          <w:b/>
          <w:bCs/>
          <w:color w:val="2E74B5" w:themeColor="accent1" w:themeShade="BF"/>
          <w:spacing w:val="-1"/>
          <w:lang w:val="en-US"/>
        </w:rPr>
        <w:t>o</w:t>
      </w:r>
      <w:r w:rsidR="00224B4C" w:rsidRPr="006F0E54">
        <w:rPr>
          <w:rFonts w:ascii="Sylfaen" w:hAnsi="Sylfaen" w:cs="Arial"/>
          <w:b/>
          <w:bCs/>
          <w:color w:val="2E74B5" w:themeColor="accent1" w:themeShade="BF"/>
          <w:spacing w:val="-1"/>
          <w:lang w:val="en-US"/>
        </w:rPr>
        <w:t>f</w:t>
      </w:r>
      <w:r w:rsidRPr="006F0E54">
        <w:rPr>
          <w:rFonts w:ascii="Sylfaen" w:hAnsi="Sylfaen" w:cs="Arial"/>
          <w:b/>
          <w:bCs/>
          <w:color w:val="2E74B5" w:themeColor="accent1" w:themeShade="BF"/>
          <w:spacing w:val="-1"/>
          <w:lang w:val="en-US"/>
        </w:rPr>
        <w:t>f dat</w:t>
      </w:r>
      <w:r w:rsidR="00224B4C" w:rsidRPr="006F0E54">
        <w:rPr>
          <w:rFonts w:ascii="Sylfaen" w:hAnsi="Sylfaen" w:cs="Arial"/>
          <w:b/>
          <w:bCs/>
          <w:color w:val="2E74B5" w:themeColor="accent1" w:themeShade="BF"/>
          <w:spacing w:val="-1"/>
          <w:lang w:val="en-US"/>
        </w:rPr>
        <w:t>e</w:t>
      </w:r>
      <w:r w:rsidRPr="006F0E54">
        <w:rPr>
          <w:rFonts w:ascii="Sylfaen" w:hAnsi="Sylfaen" w:cs="Arial"/>
          <w:b/>
          <w:bCs/>
          <w:color w:val="2E74B5" w:themeColor="accent1" w:themeShade="BF"/>
          <w:spacing w:val="-1"/>
          <w:lang w:val="en-US"/>
        </w:rPr>
        <w:t>:</w:t>
      </w:r>
      <w:r w:rsidRPr="006F0E54">
        <w:rPr>
          <w:rFonts w:ascii="Sylfaen" w:hAnsi="Sylfaen" w:cs="Arial"/>
          <w:color w:val="000000"/>
          <w:szCs w:val="20"/>
          <w:lang w:eastAsia="en-GB"/>
        </w:rPr>
        <w:t xml:space="preserve"> </w:t>
      </w:r>
      <w:r w:rsidRPr="006F0E54">
        <w:rPr>
          <w:rFonts w:ascii="Sylfaen" w:hAnsi="Sylfaen" w:cs="Arial"/>
          <w:color w:val="000000"/>
          <w:szCs w:val="20"/>
          <w:lang w:val="en-US" w:eastAsia="en-GB"/>
        </w:rPr>
        <w:t xml:space="preserve"> The </w:t>
      </w:r>
      <w:r w:rsidR="00E83C58" w:rsidRPr="006F0E54">
        <w:rPr>
          <w:rFonts w:ascii="Sylfaen" w:hAnsi="Sylfaen" w:cs="Arial"/>
          <w:color w:val="000000"/>
          <w:szCs w:val="20"/>
          <w:lang w:val="en-US" w:eastAsia="en-GB"/>
        </w:rPr>
        <w:t xml:space="preserve">start </w:t>
      </w:r>
      <w:r w:rsidRPr="006F0E54">
        <w:rPr>
          <w:rFonts w:ascii="Sylfaen" w:hAnsi="Sylfaen" w:cs="Arial"/>
          <w:color w:val="000000"/>
          <w:szCs w:val="20"/>
          <w:lang w:val="en-US" w:eastAsia="en-GB"/>
        </w:rPr>
        <w:t xml:space="preserve">date of the census </w:t>
      </w:r>
      <w:r w:rsidR="00224B4C" w:rsidRPr="006F0E54">
        <w:rPr>
          <w:rFonts w:ascii="Sylfaen" w:hAnsi="Sylfaen" w:cs="Arial"/>
          <w:color w:val="000000"/>
          <w:szCs w:val="20"/>
          <w:lang w:val="en-US" w:eastAsia="en-GB"/>
        </w:rPr>
        <w:t xml:space="preserve">of affected persons, </w:t>
      </w:r>
      <w:r w:rsidR="0086091B" w:rsidRPr="006F0E54">
        <w:rPr>
          <w:rFonts w:ascii="Sylfaen" w:hAnsi="Sylfaen" w:cs="Arial"/>
          <w:color w:val="000000"/>
          <w:szCs w:val="20"/>
          <w:lang w:val="en-US" w:eastAsia="en-GB"/>
        </w:rPr>
        <w:t>lands,</w:t>
      </w:r>
      <w:r w:rsidR="00224B4C" w:rsidRPr="006F0E54">
        <w:rPr>
          <w:rFonts w:ascii="Sylfaen" w:hAnsi="Sylfaen" w:cs="Arial"/>
          <w:color w:val="000000"/>
          <w:szCs w:val="20"/>
          <w:lang w:val="en-US" w:eastAsia="en-GB"/>
        </w:rPr>
        <w:t xml:space="preserve"> assets and all related resettlement impacts is</w:t>
      </w:r>
      <w:r w:rsidRPr="006F0E54">
        <w:rPr>
          <w:rFonts w:ascii="Sylfaen" w:hAnsi="Sylfaen" w:cs="Arial"/>
          <w:color w:val="000000"/>
          <w:szCs w:val="20"/>
          <w:lang w:val="en-US" w:eastAsia="en-GB"/>
        </w:rPr>
        <w:t xml:space="preserve"> announced as a cut-off date for the Project.</w:t>
      </w:r>
      <w:r w:rsidR="00224B4C" w:rsidRPr="006F0E54">
        <w:rPr>
          <w:rFonts w:ascii="Sylfaen" w:hAnsi="Sylfaen" w:cs="Arial"/>
          <w:color w:val="000000"/>
          <w:szCs w:val="20"/>
          <w:lang w:val="en-US" w:eastAsia="en-GB"/>
        </w:rPr>
        <w:t xml:space="preserve"> Assets which appear at the project site after </w:t>
      </w:r>
    </w:p>
    <w:p w14:paraId="7322B452" w14:textId="0040816D" w:rsidR="00AD4462" w:rsidRPr="006F0E54" w:rsidRDefault="009667EA" w:rsidP="004173D0">
      <w:pPr>
        <w:widowControl w:val="0"/>
        <w:autoSpaceDE w:val="0"/>
        <w:autoSpaceDN w:val="0"/>
        <w:adjustRightInd w:val="0"/>
        <w:spacing w:before="120" w:after="120"/>
        <w:ind w:left="144" w:right="144"/>
        <w:jc w:val="both"/>
        <w:rPr>
          <w:rFonts w:ascii="Sylfaen" w:hAnsi="Sylfaen" w:cs="Arial"/>
          <w:lang w:val="en-US"/>
        </w:rPr>
      </w:pPr>
      <w:r w:rsidRPr="006F0E54">
        <w:rPr>
          <w:rFonts w:ascii="Sylfaen" w:hAnsi="Sylfaen" w:cs="Arial"/>
          <w:color w:val="000000"/>
          <w:szCs w:val="20"/>
          <w:lang w:val="en-US" w:eastAsia="en-GB"/>
        </w:rPr>
        <w:t>the cut</w:t>
      </w:r>
      <w:r w:rsidR="00224B4C" w:rsidRPr="006F0E54">
        <w:rPr>
          <w:rFonts w:ascii="Sylfaen" w:hAnsi="Sylfaen" w:cs="Arial"/>
          <w:color w:val="000000"/>
          <w:szCs w:val="20"/>
          <w:lang w:val="en-US" w:eastAsia="en-GB"/>
        </w:rPr>
        <w:t xml:space="preserve">-off date will not be eligible for compensation. </w:t>
      </w:r>
    </w:p>
    <w:p w14:paraId="76AD110F" w14:textId="60639A4F" w:rsidR="004173D0" w:rsidRPr="006F0E54" w:rsidRDefault="004173D0" w:rsidP="004173D0">
      <w:pPr>
        <w:widowControl w:val="0"/>
        <w:autoSpaceDE w:val="0"/>
        <w:autoSpaceDN w:val="0"/>
        <w:adjustRightInd w:val="0"/>
        <w:spacing w:before="120" w:after="120"/>
        <w:ind w:left="144" w:right="144"/>
        <w:jc w:val="both"/>
        <w:rPr>
          <w:rFonts w:ascii="Sylfaen" w:hAnsi="Sylfaen" w:cs="Arial"/>
          <w:lang w:val="en-US"/>
        </w:rPr>
      </w:pPr>
      <w:r w:rsidRPr="006F0E54">
        <w:rPr>
          <w:rFonts w:ascii="Sylfaen" w:hAnsi="Sylfaen" w:cs="Arial"/>
          <w:b/>
          <w:bCs/>
          <w:color w:val="2E74B5" w:themeColor="accent1" w:themeShade="BF"/>
          <w:spacing w:val="-1"/>
          <w:lang w:val="en-US"/>
        </w:rPr>
        <w:t>E</w:t>
      </w:r>
      <w:r w:rsidRPr="006F0E54">
        <w:rPr>
          <w:rFonts w:ascii="Sylfaen" w:hAnsi="Sylfaen" w:cs="Arial"/>
          <w:b/>
          <w:bCs/>
          <w:color w:val="2E74B5" w:themeColor="accent1" w:themeShade="BF"/>
          <w:lang w:val="en-US"/>
        </w:rPr>
        <w:t>nt</w:t>
      </w:r>
      <w:r w:rsidRPr="006F0E54">
        <w:rPr>
          <w:rFonts w:ascii="Sylfaen" w:hAnsi="Sylfaen" w:cs="Arial"/>
          <w:b/>
          <w:bCs/>
          <w:color w:val="2E74B5" w:themeColor="accent1" w:themeShade="BF"/>
          <w:spacing w:val="1"/>
          <w:lang w:val="en-US"/>
        </w:rPr>
        <w:t>i</w:t>
      </w:r>
      <w:r w:rsidRPr="006F0E54">
        <w:rPr>
          <w:rFonts w:ascii="Sylfaen" w:hAnsi="Sylfaen" w:cs="Arial"/>
          <w:b/>
          <w:bCs/>
          <w:color w:val="2E74B5" w:themeColor="accent1" w:themeShade="BF"/>
          <w:spacing w:val="-2"/>
          <w:lang w:val="en-US"/>
        </w:rPr>
        <w:t>t</w:t>
      </w:r>
      <w:r w:rsidRPr="006F0E54">
        <w:rPr>
          <w:rFonts w:ascii="Sylfaen" w:hAnsi="Sylfaen" w:cs="Arial"/>
          <w:b/>
          <w:bCs/>
          <w:color w:val="2E74B5" w:themeColor="accent1" w:themeShade="BF"/>
          <w:spacing w:val="1"/>
          <w:lang w:val="en-US"/>
        </w:rPr>
        <w:t>l</w:t>
      </w:r>
      <w:r w:rsidRPr="006F0E54">
        <w:rPr>
          <w:rFonts w:ascii="Sylfaen" w:hAnsi="Sylfaen" w:cs="Arial"/>
          <w:b/>
          <w:bCs/>
          <w:color w:val="2E74B5" w:themeColor="accent1" w:themeShade="BF"/>
          <w:lang w:val="en-US"/>
        </w:rPr>
        <w:t>eme</w:t>
      </w:r>
      <w:r w:rsidRPr="006F0E54">
        <w:rPr>
          <w:rFonts w:ascii="Sylfaen" w:hAnsi="Sylfaen" w:cs="Arial"/>
          <w:b/>
          <w:bCs/>
          <w:color w:val="2E74B5" w:themeColor="accent1" w:themeShade="BF"/>
          <w:spacing w:val="-3"/>
          <w:lang w:val="en-US"/>
        </w:rPr>
        <w:t>n</w:t>
      </w:r>
      <w:r w:rsidRPr="006F0E54">
        <w:rPr>
          <w:rFonts w:ascii="Sylfaen" w:hAnsi="Sylfaen" w:cs="Arial"/>
          <w:b/>
          <w:bCs/>
          <w:color w:val="2E74B5" w:themeColor="accent1" w:themeShade="BF"/>
          <w:spacing w:val="1"/>
          <w:lang w:val="en-US"/>
        </w:rPr>
        <w:t>t</w:t>
      </w:r>
      <w:r w:rsidRPr="006F0E54">
        <w:rPr>
          <w:rFonts w:ascii="Sylfaen" w:hAnsi="Sylfaen" w:cs="Arial"/>
          <w:b/>
          <w:bCs/>
          <w:color w:val="2E74B5" w:themeColor="accent1" w:themeShade="BF"/>
          <w:lang w:val="en-US"/>
        </w:rPr>
        <w:t xml:space="preserve">:  </w:t>
      </w:r>
      <w:r w:rsidRPr="006F0E54">
        <w:rPr>
          <w:rFonts w:ascii="Sylfaen" w:hAnsi="Sylfaen" w:cs="Arial"/>
          <w:b/>
          <w:bCs/>
          <w:color w:val="2E74B5" w:themeColor="accent1" w:themeShade="BF"/>
          <w:spacing w:val="2"/>
          <w:lang w:val="en-US"/>
        </w:rPr>
        <w:t xml:space="preserve"> </w:t>
      </w:r>
      <w:r w:rsidRPr="006F0E54">
        <w:rPr>
          <w:rFonts w:ascii="Sylfaen" w:hAnsi="Sylfaen" w:cs="Arial"/>
          <w:spacing w:val="-1"/>
          <w:lang w:val="en-US"/>
        </w:rPr>
        <w:t>R</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spacing w:val="2"/>
          <w:lang w:val="en-US"/>
        </w:rPr>
        <w:t>g</w:t>
      </w:r>
      <w:r w:rsidRPr="006F0E54">
        <w:rPr>
          <w:rFonts w:ascii="Sylfaen" w:hAnsi="Sylfaen" w:cs="Arial"/>
          <w:lang w:val="en-US"/>
        </w:rPr>
        <w:t xml:space="preserve">e   </w:t>
      </w:r>
      <w:r w:rsidRPr="006F0E54">
        <w:rPr>
          <w:rFonts w:ascii="Sylfaen" w:hAnsi="Sylfaen" w:cs="Arial"/>
          <w:spacing w:val="-3"/>
          <w:lang w:val="en-US"/>
        </w:rPr>
        <w:t>o</w:t>
      </w:r>
      <w:r w:rsidRPr="006F0E54">
        <w:rPr>
          <w:rFonts w:ascii="Sylfaen" w:hAnsi="Sylfaen" w:cs="Arial"/>
          <w:lang w:val="en-US"/>
        </w:rPr>
        <w:t xml:space="preserve">f  </w:t>
      </w:r>
      <w:r w:rsidRPr="006F0E54">
        <w:rPr>
          <w:rFonts w:ascii="Sylfaen" w:hAnsi="Sylfaen" w:cs="Arial"/>
          <w:spacing w:val="4"/>
          <w:lang w:val="en-US"/>
        </w:rPr>
        <w:t xml:space="preserve"> </w:t>
      </w:r>
      <w:r w:rsidRPr="006F0E54">
        <w:rPr>
          <w:rFonts w:ascii="Sylfaen" w:hAnsi="Sylfaen" w:cs="Arial"/>
          <w:spacing w:val="1"/>
          <w:lang w:val="en-US"/>
        </w:rPr>
        <w:t>m</w:t>
      </w:r>
      <w:r w:rsidRPr="006F0E54">
        <w:rPr>
          <w:rFonts w:ascii="Sylfaen" w:hAnsi="Sylfaen" w:cs="Arial"/>
          <w:lang w:val="en-US"/>
        </w:rPr>
        <w:t>e</w:t>
      </w:r>
      <w:r w:rsidRPr="006F0E54">
        <w:rPr>
          <w:rFonts w:ascii="Sylfaen" w:hAnsi="Sylfaen" w:cs="Arial"/>
          <w:spacing w:val="-3"/>
          <w:lang w:val="en-US"/>
        </w:rPr>
        <w:t>a</w:t>
      </w:r>
      <w:r w:rsidRPr="006F0E54">
        <w:rPr>
          <w:rFonts w:ascii="Sylfaen" w:hAnsi="Sylfaen" w:cs="Arial"/>
          <w:lang w:val="en-US"/>
        </w:rPr>
        <w:t>sures   com</w:t>
      </w:r>
      <w:r w:rsidRPr="006F0E54">
        <w:rPr>
          <w:rFonts w:ascii="Sylfaen" w:hAnsi="Sylfaen" w:cs="Arial"/>
          <w:spacing w:val="-2"/>
          <w:lang w:val="en-US"/>
        </w:rPr>
        <w:t>p</w:t>
      </w:r>
      <w:r w:rsidRPr="006F0E54">
        <w:rPr>
          <w:rFonts w:ascii="Sylfaen" w:hAnsi="Sylfaen" w:cs="Arial"/>
          <w:spacing w:val="1"/>
          <w:lang w:val="en-US"/>
        </w:rPr>
        <w:t>r</w:t>
      </w:r>
      <w:r w:rsidRPr="006F0E54">
        <w:rPr>
          <w:rFonts w:ascii="Sylfaen" w:hAnsi="Sylfaen" w:cs="Arial"/>
          <w:spacing w:val="-1"/>
          <w:lang w:val="en-US"/>
        </w:rPr>
        <w:t>i</w:t>
      </w:r>
      <w:r w:rsidRPr="006F0E54">
        <w:rPr>
          <w:rFonts w:ascii="Sylfaen" w:hAnsi="Sylfaen" w:cs="Arial"/>
          <w:lang w:val="en-US"/>
        </w:rPr>
        <w:t>s</w:t>
      </w:r>
      <w:r w:rsidRPr="006F0E54">
        <w:rPr>
          <w:rFonts w:ascii="Sylfaen" w:hAnsi="Sylfaen" w:cs="Arial"/>
          <w:spacing w:val="-1"/>
          <w:lang w:val="en-US"/>
        </w:rPr>
        <w:t>i</w:t>
      </w:r>
      <w:r w:rsidRPr="006F0E54">
        <w:rPr>
          <w:rFonts w:ascii="Sylfaen" w:hAnsi="Sylfaen" w:cs="Arial"/>
          <w:lang w:val="en-US"/>
        </w:rPr>
        <w:t xml:space="preserve">ng  </w:t>
      </w:r>
      <w:r w:rsidRPr="006F0E54">
        <w:rPr>
          <w:rFonts w:ascii="Sylfaen" w:hAnsi="Sylfaen" w:cs="Arial"/>
          <w:spacing w:val="4"/>
          <w:lang w:val="en-US"/>
        </w:rPr>
        <w:t xml:space="preserve"> </w:t>
      </w:r>
      <w:r w:rsidRPr="006F0E54">
        <w:rPr>
          <w:rFonts w:ascii="Sylfaen" w:hAnsi="Sylfaen" w:cs="Arial"/>
          <w:lang w:val="en-US"/>
        </w:rPr>
        <w:t>c</w:t>
      </w:r>
      <w:r w:rsidRPr="006F0E54">
        <w:rPr>
          <w:rFonts w:ascii="Sylfaen" w:hAnsi="Sylfaen" w:cs="Arial"/>
          <w:spacing w:val="-3"/>
          <w:lang w:val="en-US"/>
        </w:rPr>
        <w:t>o</w:t>
      </w:r>
      <w:r w:rsidRPr="006F0E54">
        <w:rPr>
          <w:rFonts w:ascii="Sylfaen" w:hAnsi="Sylfaen" w:cs="Arial"/>
          <w:spacing w:val="1"/>
          <w:lang w:val="en-US"/>
        </w:rPr>
        <w:t>m</w:t>
      </w:r>
      <w:r w:rsidRPr="006F0E54">
        <w:rPr>
          <w:rFonts w:ascii="Sylfaen" w:hAnsi="Sylfaen" w:cs="Arial"/>
          <w:lang w:val="en-US"/>
        </w:rPr>
        <w:t>p</w:t>
      </w:r>
      <w:r w:rsidRPr="006F0E54">
        <w:rPr>
          <w:rFonts w:ascii="Sylfaen" w:hAnsi="Sylfaen" w:cs="Arial"/>
          <w:spacing w:val="-1"/>
          <w:lang w:val="en-US"/>
        </w:rPr>
        <w:t>e</w:t>
      </w:r>
      <w:r w:rsidRPr="006F0E54">
        <w:rPr>
          <w:rFonts w:ascii="Sylfaen" w:hAnsi="Sylfaen" w:cs="Arial"/>
          <w:lang w:val="en-US"/>
        </w:rPr>
        <w:t>ns</w:t>
      </w:r>
      <w:r w:rsidRPr="006F0E54">
        <w:rPr>
          <w:rFonts w:ascii="Sylfaen" w:hAnsi="Sylfaen" w:cs="Arial"/>
          <w:spacing w:val="-3"/>
          <w:lang w:val="en-US"/>
        </w:rPr>
        <w:t>a</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w:t>
      </w:r>
      <w:r w:rsidRPr="006F0E54">
        <w:rPr>
          <w:rFonts w:ascii="Sylfaen" w:hAnsi="Sylfaen" w:cs="Arial"/>
          <w:spacing w:val="-1"/>
          <w:lang w:val="en-US"/>
        </w:rPr>
        <w:t>n</w:t>
      </w:r>
      <w:r w:rsidRPr="006F0E54">
        <w:rPr>
          <w:rFonts w:ascii="Sylfaen" w:hAnsi="Sylfaen" w:cs="Arial"/>
          <w:lang w:val="en-US"/>
        </w:rPr>
        <w:t xml:space="preserve">, income  </w:t>
      </w:r>
      <w:r w:rsidRPr="006F0E54">
        <w:rPr>
          <w:rFonts w:ascii="Sylfaen" w:hAnsi="Sylfaen" w:cs="Arial"/>
          <w:spacing w:val="2"/>
          <w:lang w:val="en-US"/>
        </w:rPr>
        <w:t xml:space="preserve"> </w:t>
      </w:r>
      <w:r w:rsidR="00AD4462" w:rsidRPr="006F0E54">
        <w:rPr>
          <w:rFonts w:ascii="Sylfaen" w:hAnsi="Sylfaen" w:cs="Arial"/>
          <w:spacing w:val="1"/>
          <w:lang w:val="en-US"/>
        </w:rPr>
        <w:t>r</w:t>
      </w:r>
      <w:r w:rsidR="00AD4462" w:rsidRPr="006F0E54">
        <w:rPr>
          <w:rFonts w:ascii="Sylfaen" w:hAnsi="Sylfaen" w:cs="Arial"/>
          <w:spacing w:val="-3"/>
          <w:lang w:val="en-US"/>
        </w:rPr>
        <w:t>e</w:t>
      </w:r>
      <w:r w:rsidR="00AD4462" w:rsidRPr="006F0E54">
        <w:rPr>
          <w:rFonts w:ascii="Sylfaen" w:hAnsi="Sylfaen" w:cs="Arial"/>
          <w:lang w:val="en-US"/>
        </w:rPr>
        <w:t>s</w:t>
      </w:r>
      <w:r w:rsidR="00AD4462" w:rsidRPr="006F0E54">
        <w:rPr>
          <w:rFonts w:ascii="Sylfaen" w:hAnsi="Sylfaen" w:cs="Arial"/>
          <w:spacing w:val="1"/>
          <w:lang w:val="en-US"/>
        </w:rPr>
        <w:t>t</w:t>
      </w:r>
      <w:r w:rsidR="00AD4462" w:rsidRPr="006F0E54">
        <w:rPr>
          <w:rFonts w:ascii="Sylfaen" w:hAnsi="Sylfaen" w:cs="Arial"/>
          <w:spacing w:val="-3"/>
          <w:lang w:val="en-US"/>
        </w:rPr>
        <w:t>o</w:t>
      </w:r>
      <w:r w:rsidR="00AD4462" w:rsidRPr="006F0E54">
        <w:rPr>
          <w:rFonts w:ascii="Sylfaen" w:hAnsi="Sylfaen" w:cs="Arial"/>
          <w:spacing w:val="1"/>
          <w:lang w:val="en-US"/>
        </w:rPr>
        <w:t>r</w:t>
      </w:r>
      <w:r w:rsidR="00AD4462" w:rsidRPr="006F0E54">
        <w:rPr>
          <w:rFonts w:ascii="Sylfaen" w:hAnsi="Sylfaen" w:cs="Arial"/>
          <w:lang w:val="en-US"/>
        </w:rPr>
        <w:t>ati</w:t>
      </w:r>
      <w:r w:rsidR="00AD4462" w:rsidRPr="006F0E54">
        <w:rPr>
          <w:rFonts w:ascii="Sylfaen" w:hAnsi="Sylfaen" w:cs="Arial"/>
          <w:spacing w:val="-1"/>
          <w:lang w:val="en-US"/>
        </w:rPr>
        <w:t>o</w:t>
      </w:r>
      <w:r w:rsidR="00AD4462" w:rsidRPr="006F0E54">
        <w:rPr>
          <w:rFonts w:ascii="Sylfaen" w:hAnsi="Sylfaen" w:cs="Arial"/>
          <w:lang w:val="en-US"/>
        </w:rPr>
        <w:t>n, transfer</w:t>
      </w:r>
      <w:r w:rsidRPr="006F0E54">
        <w:rPr>
          <w:rFonts w:ascii="Sylfaen" w:hAnsi="Sylfaen" w:cs="Arial"/>
          <w:lang w:val="en-US"/>
        </w:rPr>
        <w:t xml:space="preserve"> ass</w:t>
      </w:r>
      <w:r w:rsidRPr="006F0E54">
        <w:rPr>
          <w:rFonts w:ascii="Sylfaen" w:hAnsi="Sylfaen" w:cs="Arial"/>
          <w:spacing w:val="-1"/>
          <w:lang w:val="en-US"/>
        </w:rPr>
        <w:t>i</w:t>
      </w:r>
      <w:r w:rsidRPr="006F0E54">
        <w:rPr>
          <w:rFonts w:ascii="Sylfaen" w:hAnsi="Sylfaen" w:cs="Arial"/>
          <w:lang w:val="en-US"/>
        </w:rPr>
        <w:t>s</w:t>
      </w:r>
      <w:r w:rsidRPr="006F0E54">
        <w:rPr>
          <w:rFonts w:ascii="Sylfaen" w:hAnsi="Sylfaen" w:cs="Arial"/>
          <w:spacing w:val="1"/>
          <w:lang w:val="en-US"/>
        </w:rPr>
        <w:t>t</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ce,</w:t>
      </w:r>
      <w:r w:rsidRPr="006F0E54">
        <w:rPr>
          <w:rFonts w:ascii="Sylfaen" w:hAnsi="Sylfaen" w:cs="Arial"/>
          <w:spacing w:val="4"/>
          <w:lang w:val="en-US"/>
        </w:rPr>
        <w:t xml:space="preserve"> </w:t>
      </w:r>
      <w:r w:rsidRPr="006F0E54">
        <w:rPr>
          <w:rFonts w:ascii="Sylfaen" w:hAnsi="Sylfaen" w:cs="Arial"/>
          <w:spacing w:val="-1"/>
          <w:lang w:val="en-US"/>
        </w:rPr>
        <w:t>i</w:t>
      </w:r>
      <w:r w:rsidRPr="006F0E54">
        <w:rPr>
          <w:rFonts w:ascii="Sylfaen" w:hAnsi="Sylfaen" w:cs="Arial"/>
          <w:lang w:val="en-US"/>
        </w:rPr>
        <w:t>nc</w:t>
      </w:r>
      <w:r w:rsidRPr="006F0E54">
        <w:rPr>
          <w:rFonts w:ascii="Sylfaen" w:hAnsi="Sylfaen" w:cs="Arial"/>
          <w:spacing w:val="-3"/>
          <w:lang w:val="en-US"/>
        </w:rPr>
        <w:t>o</w:t>
      </w:r>
      <w:r w:rsidRPr="006F0E54">
        <w:rPr>
          <w:rFonts w:ascii="Sylfaen" w:hAnsi="Sylfaen" w:cs="Arial"/>
          <w:spacing w:val="1"/>
          <w:lang w:val="en-US"/>
        </w:rPr>
        <w:t>m</w:t>
      </w:r>
      <w:r w:rsidRPr="006F0E54">
        <w:rPr>
          <w:rFonts w:ascii="Sylfaen" w:hAnsi="Sylfaen" w:cs="Arial"/>
          <w:lang w:val="en-US"/>
        </w:rPr>
        <w:t>e</w:t>
      </w:r>
      <w:r w:rsidRPr="006F0E54">
        <w:rPr>
          <w:rFonts w:ascii="Sylfaen" w:hAnsi="Sylfaen" w:cs="Arial"/>
          <w:spacing w:val="3"/>
          <w:lang w:val="en-US"/>
        </w:rPr>
        <w:t xml:space="preserve"> </w:t>
      </w:r>
      <w:r w:rsidRPr="006F0E54">
        <w:rPr>
          <w:rFonts w:ascii="Sylfaen" w:hAnsi="Sylfaen" w:cs="Arial"/>
          <w:lang w:val="en-US"/>
        </w:rPr>
        <w:t>su</w:t>
      </w:r>
      <w:r w:rsidRPr="006F0E54">
        <w:rPr>
          <w:rFonts w:ascii="Sylfaen" w:hAnsi="Sylfaen" w:cs="Arial"/>
          <w:spacing w:val="-1"/>
          <w:lang w:val="en-US"/>
        </w:rPr>
        <w:t>b</w:t>
      </w:r>
      <w:r w:rsidRPr="006F0E54">
        <w:rPr>
          <w:rFonts w:ascii="Sylfaen" w:hAnsi="Sylfaen" w:cs="Arial"/>
          <w:spacing w:val="-2"/>
          <w:lang w:val="en-US"/>
        </w:rPr>
        <w:t>s</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spacing w:val="1"/>
          <w:lang w:val="en-US"/>
        </w:rPr>
        <w:t>t</w:t>
      </w:r>
      <w:r w:rsidRPr="006F0E54">
        <w:rPr>
          <w:rFonts w:ascii="Sylfaen" w:hAnsi="Sylfaen" w:cs="Arial"/>
          <w:lang w:val="en-US"/>
        </w:rPr>
        <w:t>uti</w:t>
      </w:r>
      <w:r w:rsidRPr="006F0E54">
        <w:rPr>
          <w:rFonts w:ascii="Sylfaen" w:hAnsi="Sylfaen" w:cs="Arial"/>
          <w:spacing w:val="-1"/>
          <w:lang w:val="en-US"/>
        </w:rPr>
        <w:t>o</w:t>
      </w:r>
      <w:r w:rsidRPr="006F0E54">
        <w:rPr>
          <w:rFonts w:ascii="Sylfaen" w:hAnsi="Sylfaen" w:cs="Arial"/>
          <w:lang w:val="en-US"/>
        </w:rPr>
        <w:t>n,</w:t>
      </w:r>
      <w:r w:rsidRPr="006F0E54">
        <w:rPr>
          <w:rFonts w:ascii="Sylfaen" w:hAnsi="Sylfaen" w:cs="Arial"/>
          <w:spacing w:val="4"/>
          <w:lang w:val="en-US"/>
        </w:rPr>
        <w:t xml:space="preserve"> </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 xml:space="preserve">d </w:t>
      </w:r>
      <w:r w:rsidRPr="006F0E54">
        <w:rPr>
          <w:rFonts w:ascii="Sylfaen" w:hAnsi="Sylfaen" w:cs="Arial"/>
          <w:spacing w:val="1"/>
          <w:lang w:val="en-US"/>
        </w:rPr>
        <w:t>r</w:t>
      </w:r>
      <w:r w:rsidRPr="006F0E54">
        <w:rPr>
          <w:rFonts w:ascii="Sylfaen" w:hAnsi="Sylfaen" w:cs="Arial"/>
          <w:lang w:val="en-US"/>
        </w:rPr>
        <w:t>e</w:t>
      </w:r>
      <w:r w:rsidRPr="006F0E54">
        <w:rPr>
          <w:rFonts w:ascii="Sylfaen" w:hAnsi="Sylfaen" w:cs="Arial"/>
          <w:spacing w:val="-1"/>
          <w:lang w:val="en-US"/>
        </w:rPr>
        <w:t>l</w:t>
      </w:r>
      <w:r w:rsidRPr="006F0E54">
        <w:rPr>
          <w:rFonts w:ascii="Sylfaen" w:hAnsi="Sylfaen" w:cs="Arial"/>
          <w:lang w:val="en-US"/>
        </w:rPr>
        <w:t>oc</w:t>
      </w:r>
      <w:r w:rsidRPr="006F0E54">
        <w:rPr>
          <w:rFonts w:ascii="Sylfaen" w:hAnsi="Sylfaen" w:cs="Arial"/>
          <w:spacing w:val="-1"/>
          <w:lang w:val="en-US"/>
        </w:rPr>
        <w:t>a</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on</w:t>
      </w:r>
      <w:r w:rsidRPr="006F0E54">
        <w:rPr>
          <w:rFonts w:ascii="Sylfaen" w:hAnsi="Sylfaen" w:cs="Arial"/>
          <w:spacing w:val="3"/>
          <w:lang w:val="en-US"/>
        </w:rPr>
        <w:t xml:space="preserve">, which </w:t>
      </w:r>
      <w:r w:rsidRPr="006F0E54">
        <w:rPr>
          <w:rFonts w:ascii="Sylfaen" w:hAnsi="Sylfaen" w:cs="Arial"/>
          <w:lang w:val="en-US"/>
        </w:rPr>
        <w:t>are</w:t>
      </w:r>
      <w:r w:rsidRPr="006F0E54">
        <w:rPr>
          <w:rFonts w:ascii="Sylfaen" w:hAnsi="Sylfaen" w:cs="Arial"/>
          <w:spacing w:val="4"/>
          <w:lang w:val="en-US"/>
        </w:rPr>
        <w:t xml:space="preserve"> </w:t>
      </w:r>
      <w:r w:rsidRPr="006F0E54">
        <w:rPr>
          <w:rFonts w:ascii="Sylfaen" w:hAnsi="Sylfaen" w:cs="Arial"/>
          <w:lang w:val="en-US"/>
        </w:rPr>
        <w:t>d</w:t>
      </w:r>
      <w:r w:rsidRPr="006F0E54">
        <w:rPr>
          <w:rFonts w:ascii="Sylfaen" w:hAnsi="Sylfaen" w:cs="Arial"/>
          <w:spacing w:val="-1"/>
          <w:lang w:val="en-US"/>
        </w:rPr>
        <w:t>u</w:t>
      </w:r>
      <w:r w:rsidRPr="006F0E54">
        <w:rPr>
          <w:rFonts w:ascii="Sylfaen" w:hAnsi="Sylfaen" w:cs="Arial"/>
          <w:lang w:val="en-US"/>
        </w:rPr>
        <w:t>e</w:t>
      </w:r>
      <w:r w:rsidRPr="006F0E54">
        <w:rPr>
          <w:rFonts w:ascii="Sylfaen" w:hAnsi="Sylfaen" w:cs="Arial"/>
          <w:spacing w:val="3"/>
          <w:lang w:val="en-US"/>
        </w:rPr>
        <w:t xml:space="preserve"> </w:t>
      </w:r>
      <w:r w:rsidRPr="006F0E54">
        <w:rPr>
          <w:rFonts w:ascii="Sylfaen" w:hAnsi="Sylfaen" w:cs="Arial"/>
          <w:spacing w:val="1"/>
          <w:lang w:val="en-US"/>
        </w:rPr>
        <w:t>t</w:t>
      </w:r>
      <w:r w:rsidRPr="006F0E54">
        <w:rPr>
          <w:rFonts w:ascii="Sylfaen" w:hAnsi="Sylfaen" w:cs="Arial"/>
          <w:lang w:val="en-US"/>
        </w:rPr>
        <w:t>o</w:t>
      </w:r>
      <w:r w:rsidRPr="006F0E54">
        <w:rPr>
          <w:rFonts w:ascii="Sylfaen" w:hAnsi="Sylfaen" w:cs="Arial"/>
          <w:spacing w:val="3"/>
          <w:lang w:val="en-US"/>
        </w:rPr>
        <w:t xml:space="preserve"> </w:t>
      </w:r>
      <w:r w:rsidRPr="006F0E54">
        <w:rPr>
          <w:rFonts w:ascii="Sylfaen" w:hAnsi="Sylfaen" w:cs="Arial"/>
          <w:spacing w:val="-3"/>
          <w:lang w:val="en-US"/>
        </w:rPr>
        <w:t>affected</w:t>
      </w:r>
      <w:r w:rsidRPr="006F0E54">
        <w:rPr>
          <w:rFonts w:ascii="Sylfaen" w:hAnsi="Sylfaen" w:cs="Arial"/>
          <w:spacing w:val="5"/>
          <w:lang w:val="en-US"/>
        </w:rPr>
        <w:t xml:space="preserve"> </w:t>
      </w:r>
      <w:r w:rsidRPr="006F0E54">
        <w:rPr>
          <w:rFonts w:ascii="Sylfaen" w:hAnsi="Sylfaen" w:cs="Arial"/>
          <w:lang w:val="en-US"/>
        </w:rPr>
        <w:t>p</w:t>
      </w:r>
      <w:r w:rsidRPr="006F0E54">
        <w:rPr>
          <w:rFonts w:ascii="Sylfaen" w:hAnsi="Sylfaen" w:cs="Arial"/>
          <w:spacing w:val="-1"/>
          <w:lang w:val="en-US"/>
        </w:rPr>
        <w:t>e</w:t>
      </w:r>
      <w:r w:rsidRPr="006F0E54">
        <w:rPr>
          <w:rFonts w:ascii="Sylfaen" w:hAnsi="Sylfaen" w:cs="Arial"/>
          <w:lang w:val="en-US"/>
        </w:rPr>
        <w:t>o</w:t>
      </w:r>
      <w:r w:rsidRPr="006F0E54">
        <w:rPr>
          <w:rFonts w:ascii="Sylfaen" w:hAnsi="Sylfaen" w:cs="Arial"/>
          <w:spacing w:val="-1"/>
          <w:lang w:val="en-US"/>
        </w:rPr>
        <w:t>pl</w:t>
      </w:r>
      <w:r w:rsidRPr="006F0E54">
        <w:rPr>
          <w:rFonts w:ascii="Sylfaen" w:hAnsi="Sylfaen" w:cs="Arial"/>
          <w:lang w:val="en-US"/>
        </w:rPr>
        <w:t>e,</w:t>
      </w:r>
      <w:r w:rsidRPr="006F0E54">
        <w:rPr>
          <w:rFonts w:ascii="Sylfaen" w:hAnsi="Sylfaen" w:cs="Arial"/>
          <w:spacing w:val="4"/>
          <w:lang w:val="en-US"/>
        </w:rPr>
        <w:t xml:space="preserve"> </w:t>
      </w:r>
      <w:r w:rsidRPr="006F0E54">
        <w:rPr>
          <w:rFonts w:ascii="Sylfaen" w:hAnsi="Sylfaen" w:cs="Arial"/>
          <w:lang w:val="en-US"/>
        </w:rPr>
        <w:t>d</w:t>
      </w:r>
      <w:r w:rsidRPr="006F0E54">
        <w:rPr>
          <w:rFonts w:ascii="Sylfaen" w:hAnsi="Sylfaen" w:cs="Arial"/>
          <w:spacing w:val="-1"/>
          <w:lang w:val="en-US"/>
        </w:rPr>
        <w:t>e</w:t>
      </w:r>
      <w:r w:rsidRPr="006F0E54">
        <w:rPr>
          <w:rFonts w:ascii="Sylfaen" w:hAnsi="Sylfaen" w:cs="Arial"/>
          <w:lang w:val="en-US"/>
        </w:rPr>
        <w:t>p</w:t>
      </w:r>
      <w:r w:rsidRPr="006F0E54">
        <w:rPr>
          <w:rFonts w:ascii="Sylfaen" w:hAnsi="Sylfaen" w:cs="Arial"/>
          <w:spacing w:val="-1"/>
          <w:lang w:val="en-US"/>
        </w:rPr>
        <w:t>e</w:t>
      </w:r>
      <w:r w:rsidRPr="006F0E54">
        <w:rPr>
          <w:rFonts w:ascii="Sylfaen" w:hAnsi="Sylfaen" w:cs="Arial"/>
          <w:lang w:val="en-US"/>
        </w:rPr>
        <w:t>n</w:t>
      </w:r>
      <w:r w:rsidRPr="006F0E54">
        <w:rPr>
          <w:rFonts w:ascii="Sylfaen" w:hAnsi="Sylfaen" w:cs="Arial"/>
          <w:spacing w:val="-1"/>
          <w:lang w:val="en-US"/>
        </w:rPr>
        <w:t>di</w:t>
      </w:r>
      <w:r w:rsidRPr="006F0E54">
        <w:rPr>
          <w:rFonts w:ascii="Sylfaen" w:hAnsi="Sylfaen" w:cs="Arial"/>
          <w:lang w:val="en-US"/>
        </w:rPr>
        <w:t>ng</w:t>
      </w:r>
      <w:r w:rsidRPr="006F0E54">
        <w:rPr>
          <w:rFonts w:ascii="Sylfaen" w:hAnsi="Sylfaen" w:cs="Arial"/>
          <w:spacing w:val="5"/>
          <w:lang w:val="en-US"/>
        </w:rPr>
        <w:t xml:space="preserve"> </w:t>
      </w:r>
      <w:r w:rsidRPr="006F0E54">
        <w:rPr>
          <w:rFonts w:ascii="Sylfaen" w:hAnsi="Sylfaen" w:cs="Arial"/>
          <w:lang w:val="en-US"/>
        </w:rPr>
        <w:t>on</w:t>
      </w:r>
      <w:r w:rsidRPr="006F0E54">
        <w:rPr>
          <w:rFonts w:ascii="Sylfaen" w:hAnsi="Sylfaen" w:cs="Arial"/>
          <w:spacing w:val="3"/>
          <w:lang w:val="en-US"/>
        </w:rPr>
        <w:t xml:space="preserve"> </w:t>
      </w:r>
      <w:r w:rsidRPr="006F0E54">
        <w:rPr>
          <w:rFonts w:ascii="Sylfaen" w:hAnsi="Sylfaen" w:cs="Arial"/>
          <w:spacing w:val="1"/>
          <w:lang w:val="en-US"/>
        </w:rPr>
        <w:t>t</w:t>
      </w:r>
      <w:r w:rsidRPr="006F0E54">
        <w:rPr>
          <w:rFonts w:ascii="Sylfaen" w:hAnsi="Sylfaen" w:cs="Arial"/>
          <w:spacing w:val="-3"/>
          <w:lang w:val="en-US"/>
        </w:rPr>
        <w:t>h</w:t>
      </w:r>
      <w:r w:rsidRPr="006F0E54">
        <w:rPr>
          <w:rFonts w:ascii="Sylfaen" w:hAnsi="Sylfaen" w:cs="Arial"/>
          <w:lang w:val="en-US"/>
        </w:rPr>
        <w:t>e n</w:t>
      </w:r>
      <w:r w:rsidRPr="006F0E54">
        <w:rPr>
          <w:rFonts w:ascii="Sylfaen" w:hAnsi="Sylfaen" w:cs="Arial"/>
          <w:spacing w:val="-1"/>
          <w:lang w:val="en-US"/>
        </w:rPr>
        <w:t>a</w:t>
      </w:r>
      <w:r w:rsidRPr="006F0E54">
        <w:rPr>
          <w:rFonts w:ascii="Sylfaen" w:hAnsi="Sylfaen" w:cs="Arial"/>
          <w:spacing w:val="1"/>
          <w:lang w:val="en-US"/>
        </w:rPr>
        <w:t>t</w:t>
      </w:r>
      <w:r w:rsidRPr="006F0E54">
        <w:rPr>
          <w:rFonts w:ascii="Sylfaen" w:hAnsi="Sylfaen" w:cs="Arial"/>
          <w:lang w:val="en-US"/>
        </w:rPr>
        <w:t>ure</w:t>
      </w:r>
      <w:r w:rsidRPr="006F0E54">
        <w:rPr>
          <w:rFonts w:ascii="Sylfaen" w:hAnsi="Sylfaen" w:cs="Arial"/>
          <w:spacing w:val="-1"/>
          <w:lang w:val="en-US"/>
        </w:rPr>
        <w:t xml:space="preserv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2"/>
          <w:lang w:val="en-US"/>
        </w:rPr>
        <w:t xml:space="preserve"> </w:t>
      </w:r>
      <w:r w:rsidRPr="006F0E54">
        <w:rPr>
          <w:rFonts w:ascii="Sylfaen" w:hAnsi="Sylfaen" w:cs="Arial"/>
          <w:spacing w:val="1"/>
          <w:lang w:val="en-US"/>
        </w:rPr>
        <w:t>t</w:t>
      </w:r>
      <w:r w:rsidRPr="006F0E54">
        <w:rPr>
          <w:rFonts w:ascii="Sylfaen" w:hAnsi="Sylfaen" w:cs="Arial"/>
          <w:lang w:val="en-US"/>
        </w:rPr>
        <w:t>h</w:t>
      </w:r>
      <w:r w:rsidRPr="006F0E54">
        <w:rPr>
          <w:rFonts w:ascii="Sylfaen" w:hAnsi="Sylfaen" w:cs="Arial"/>
          <w:spacing w:val="-1"/>
          <w:lang w:val="en-US"/>
        </w:rPr>
        <w:t>ei</w:t>
      </w:r>
      <w:r w:rsidRPr="006F0E54">
        <w:rPr>
          <w:rFonts w:ascii="Sylfaen" w:hAnsi="Sylfaen" w:cs="Arial"/>
          <w:lang w:val="en-US"/>
        </w:rPr>
        <w:t xml:space="preserve">r </w:t>
      </w:r>
      <w:r w:rsidRPr="006F0E54">
        <w:rPr>
          <w:rFonts w:ascii="Sylfaen" w:hAnsi="Sylfaen" w:cs="Arial"/>
          <w:spacing w:val="-1"/>
          <w:lang w:val="en-US"/>
        </w:rPr>
        <w:t>l</w:t>
      </w:r>
      <w:r w:rsidRPr="006F0E54">
        <w:rPr>
          <w:rFonts w:ascii="Sylfaen" w:hAnsi="Sylfaen" w:cs="Arial"/>
          <w:lang w:val="en-US"/>
        </w:rPr>
        <w:t>oss</w:t>
      </w:r>
      <w:r w:rsidRPr="006F0E54">
        <w:rPr>
          <w:rFonts w:ascii="Sylfaen" w:hAnsi="Sylfaen" w:cs="Arial"/>
          <w:spacing w:val="-1"/>
          <w:lang w:val="en-US"/>
        </w:rPr>
        <w:t>e</w:t>
      </w:r>
      <w:r w:rsidRPr="006F0E54">
        <w:rPr>
          <w:rFonts w:ascii="Sylfaen" w:hAnsi="Sylfaen" w:cs="Arial"/>
          <w:spacing w:val="-2"/>
          <w:lang w:val="en-US"/>
        </w:rPr>
        <w:t>s</w:t>
      </w:r>
      <w:r w:rsidRPr="006F0E54">
        <w:rPr>
          <w:rFonts w:ascii="Sylfaen" w:hAnsi="Sylfaen" w:cs="Arial"/>
          <w:lang w:val="en-US"/>
        </w:rPr>
        <w:t xml:space="preserve">, </w:t>
      </w:r>
      <w:r w:rsidRPr="006F0E54">
        <w:rPr>
          <w:rFonts w:ascii="Sylfaen" w:hAnsi="Sylfaen" w:cs="Arial"/>
          <w:spacing w:val="1"/>
          <w:lang w:val="en-US"/>
        </w:rPr>
        <w:t>t</w:t>
      </w:r>
      <w:r w:rsidRPr="006F0E54">
        <w:rPr>
          <w:rFonts w:ascii="Sylfaen" w:hAnsi="Sylfaen" w:cs="Arial"/>
          <w:lang w:val="en-US"/>
        </w:rPr>
        <w:t>o</w:t>
      </w:r>
      <w:r w:rsidRPr="006F0E54">
        <w:rPr>
          <w:rFonts w:ascii="Sylfaen" w:hAnsi="Sylfaen" w:cs="Arial"/>
          <w:spacing w:val="-1"/>
          <w:lang w:val="en-US"/>
        </w:rPr>
        <w:t xml:space="preserve"> </w:t>
      </w:r>
      <w:r w:rsidRPr="006F0E54">
        <w:rPr>
          <w:rFonts w:ascii="Sylfaen" w:hAnsi="Sylfaen" w:cs="Arial"/>
          <w:spacing w:val="1"/>
          <w:lang w:val="en-US"/>
        </w:rPr>
        <w:t>r</w:t>
      </w:r>
      <w:r w:rsidRPr="006F0E54">
        <w:rPr>
          <w:rFonts w:ascii="Sylfaen" w:hAnsi="Sylfaen" w:cs="Arial"/>
          <w:lang w:val="en-US"/>
        </w:rPr>
        <w:t>est</w:t>
      </w:r>
      <w:r w:rsidRPr="006F0E54">
        <w:rPr>
          <w:rFonts w:ascii="Sylfaen" w:hAnsi="Sylfaen" w:cs="Arial"/>
          <w:spacing w:val="-2"/>
          <w:lang w:val="en-US"/>
        </w:rPr>
        <w:t>o</w:t>
      </w:r>
      <w:r w:rsidRPr="006F0E54">
        <w:rPr>
          <w:rFonts w:ascii="Sylfaen" w:hAnsi="Sylfaen" w:cs="Arial"/>
          <w:spacing w:val="1"/>
          <w:lang w:val="en-US"/>
        </w:rPr>
        <w:t>r</w:t>
      </w:r>
      <w:r w:rsidRPr="006F0E54">
        <w:rPr>
          <w:rFonts w:ascii="Sylfaen" w:hAnsi="Sylfaen" w:cs="Arial"/>
          <w:lang w:val="en-US"/>
        </w:rPr>
        <w:t>e</w:t>
      </w:r>
      <w:r w:rsidRPr="006F0E54">
        <w:rPr>
          <w:rFonts w:ascii="Sylfaen" w:hAnsi="Sylfaen" w:cs="Arial"/>
          <w:spacing w:val="-1"/>
          <w:lang w:val="en-US"/>
        </w:rPr>
        <w:t xml:space="preserve"> </w:t>
      </w:r>
      <w:r w:rsidRPr="006F0E54">
        <w:rPr>
          <w:rFonts w:ascii="Sylfaen" w:hAnsi="Sylfaen" w:cs="Arial"/>
          <w:spacing w:val="1"/>
          <w:lang w:val="en-US"/>
        </w:rPr>
        <w:t>t</w:t>
      </w:r>
      <w:r w:rsidRPr="006F0E54">
        <w:rPr>
          <w:rFonts w:ascii="Sylfaen" w:hAnsi="Sylfaen" w:cs="Arial"/>
          <w:lang w:val="en-US"/>
        </w:rPr>
        <w:t>h</w:t>
      </w:r>
      <w:r w:rsidRPr="006F0E54">
        <w:rPr>
          <w:rFonts w:ascii="Sylfaen" w:hAnsi="Sylfaen" w:cs="Arial"/>
          <w:spacing w:val="-1"/>
          <w:lang w:val="en-US"/>
        </w:rPr>
        <w:t>ei</w:t>
      </w:r>
      <w:r w:rsidRPr="006F0E54">
        <w:rPr>
          <w:rFonts w:ascii="Sylfaen" w:hAnsi="Sylfaen" w:cs="Arial"/>
          <w:lang w:val="en-US"/>
        </w:rPr>
        <w:t>r</w:t>
      </w:r>
      <w:r w:rsidRPr="006F0E54">
        <w:rPr>
          <w:rFonts w:ascii="Sylfaen" w:hAnsi="Sylfaen" w:cs="Arial"/>
          <w:spacing w:val="2"/>
          <w:lang w:val="en-US"/>
        </w:rPr>
        <w:t xml:space="preserve"> </w:t>
      </w:r>
      <w:r w:rsidRPr="006F0E54">
        <w:rPr>
          <w:rFonts w:ascii="Sylfaen" w:hAnsi="Sylfaen" w:cs="Arial"/>
          <w:spacing w:val="-3"/>
          <w:lang w:val="en-US"/>
        </w:rPr>
        <w:t>e</w:t>
      </w:r>
      <w:r w:rsidRPr="006F0E54">
        <w:rPr>
          <w:rFonts w:ascii="Sylfaen" w:hAnsi="Sylfaen" w:cs="Arial"/>
          <w:lang w:val="en-US"/>
        </w:rPr>
        <w:t>co</w:t>
      </w:r>
      <w:r w:rsidRPr="006F0E54">
        <w:rPr>
          <w:rFonts w:ascii="Sylfaen" w:hAnsi="Sylfaen" w:cs="Arial"/>
          <w:spacing w:val="-1"/>
          <w:lang w:val="en-US"/>
        </w:rPr>
        <w:t>n</w:t>
      </w:r>
      <w:r w:rsidRPr="006F0E54">
        <w:rPr>
          <w:rFonts w:ascii="Sylfaen" w:hAnsi="Sylfaen" w:cs="Arial"/>
          <w:lang w:val="en-US"/>
        </w:rPr>
        <w:t>omic</w:t>
      </w:r>
      <w:r w:rsidRPr="006F0E54">
        <w:rPr>
          <w:rFonts w:ascii="Sylfaen" w:hAnsi="Sylfaen" w:cs="Arial"/>
          <w:spacing w:val="-2"/>
          <w:lang w:val="en-US"/>
        </w:rPr>
        <w:t xml:space="preserve"> </w:t>
      </w:r>
      <w:r w:rsidRPr="006F0E54">
        <w:rPr>
          <w:rFonts w:ascii="Sylfaen" w:hAnsi="Sylfaen" w:cs="Arial"/>
          <w:spacing w:val="-3"/>
          <w:lang w:val="en-US"/>
        </w:rPr>
        <w:t>a</w:t>
      </w:r>
      <w:r w:rsidRPr="006F0E54">
        <w:rPr>
          <w:rFonts w:ascii="Sylfaen" w:hAnsi="Sylfaen" w:cs="Arial"/>
          <w:lang w:val="en-US"/>
        </w:rPr>
        <w:t>nd</w:t>
      </w:r>
      <w:r w:rsidRPr="006F0E54">
        <w:rPr>
          <w:rFonts w:ascii="Sylfaen" w:hAnsi="Sylfaen" w:cs="Arial"/>
          <w:spacing w:val="1"/>
          <w:lang w:val="en-US"/>
        </w:rPr>
        <w:t xml:space="preserve"> </w:t>
      </w:r>
      <w:r w:rsidRPr="006F0E54">
        <w:rPr>
          <w:rFonts w:ascii="Sylfaen" w:hAnsi="Sylfaen" w:cs="Arial"/>
          <w:lang w:val="en-US"/>
        </w:rPr>
        <w:t>soc</w:t>
      </w:r>
      <w:r w:rsidRPr="006F0E54">
        <w:rPr>
          <w:rFonts w:ascii="Sylfaen" w:hAnsi="Sylfaen" w:cs="Arial"/>
          <w:spacing w:val="-1"/>
          <w:lang w:val="en-US"/>
        </w:rPr>
        <w:t>i</w:t>
      </w:r>
      <w:r w:rsidRPr="006F0E54">
        <w:rPr>
          <w:rFonts w:ascii="Sylfaen" w:hAnsi="Sylfaen" w:cs="Arial"/>
          <w:lang w:val="en-US"/>
        </w:rPr>
        <w:t>al b</w:t>
      </w:r>
      <w:r w:rsidRPr="006F0E54">
        <w:rPr>
          <w:rFonts w:ascii="Sylfaen" w:hAnsi="Sylfaen" w:cs="Arial"/>
          <w:spacing w:val="-1"/>
          <w:lang w:val="en-US"/>
        </w:rPr>
        <w:t>a</w:t>
      </w:r>
      <w:r w:rsidRPr="006F0E54">
        <w:rPr>
          <w:rFonts w:ascii="Sylfaen" w:hAnsi="Sylfaen" w:cs="Arial"/>
          <w:lang w:val="en-US"/>
        </w:rPr>
        <w:t>se.</w:t>
      </w:r>
    </w:p>
    <w:p w14:paraId="3AC3848D" w14:textId="77777777" w:rsidR="004173D0" w:rsidRPr="006F0E54" w:rsidRDefault="004173D0" w:rsidP="004173D0">
      <w:pPr>
        <w:widowControl w:val="0"/>
        <w:autoSpaceDE w:val="0"/>
        <w:autoSpaceDN w:val="0"/>
        <w:adjustRightInd w:val="0"/>
        <w:spacing w:before="120" w:after="120"/>
        <w:ind w:left="144" w:right="144"/>
        <w:jc w:val="both"/>
        <w:rPr>
          <w:rFonts w:ascii="Sylfaen" w:hAnsi="Sylfaen" w:cs="Arial"/>
          <w:lang w:val="en-US"/>
        </w:rPr>
      </w:pPr>
      <w:r w:rsidRPr="006F0E54">
        <w:rPr>
          <w:rFonts w:ascii="Sylfaen" w:hAnsi="Sylfaen" w:cs="Arial"/>
          <w:b/>
          <w:bCs/>
          <w:color w:val="2E74B5" w:themeColor="accent1" w:themeShade="BF"/>
          <w:spacing w:val="1"/>
          <w:lang w:val="en-US"/>
        </w:rPr>
        <w:t>I</w:t>
      </w:r>
      <w:r w:rsidRPr="006F0E54">
        <w:rPr>
          <w:rFonts w:ascii="Sylfaen" w:hAnsi="Sylfaen" w:cs="Arial"/>
          <w:b/>
          <w:bCs/>
          <w:color w:val="2E74B5" w:themeColor="accent1" w:themeShade="BF"/>
          <w:lang w:val="en-US"/>
        </w:rPr>
        <w:t>mpro</w:t>
      </w:r>
      <w:r w:rsidRPr="006F0E54">
        <w:rPr>
          <w:rFonts w:ascii="Sylfaen" w:hAnsi="Sylfaen" w:cs="Arial"/>
          <w:b/>
          <w:bCs/>
          <w:color w:val="2E74B5" w:themeColor="accent1" w:themeShade="BF"/>
          <w:spacing w:val="-3"/>
          <w:lang w:val="en-US"/>
        </w:rPr>
        <w:t>v</w:t>
      </w:r>
      <w:r w:rsidRPr="006F0E54">
        <w:rPr>
          <w:rFonts w:ascii="Sylfaen" w:hAnsi="Sylfaen" w:cs="Arial"/>
          <w:b/>
          <w:bCs/>
          <w:color w:val="2E74B5" w:themeColor="accent1" w:themeShade="BF"/>
          <w:lang w:val="en-US"/>
        </w:rPr>
        <w:t>eme</w:t>
      </w:r>
      <w:r w:rsidRPr="006F0E54">
        <w:rPr>
          <w:rFonts w:ascii="Sylfaen" w:hAnsi="Sylfaen" w:cs="Arial"/>
          <w:b/>
          <w:bCs/>
          <w:color w:val="2E74B5" w:themeColor="accent1" w:themeShade="BF"/>
          <w:spacing w:val="-1"/>
          <w:lang w:val="en-US"/>
        </w:rPr>
        <w:t>n</w:t>
      </w:r>
      <w:r w:rsidRPr="006F0E54">
        <w:rPr>
          <w:rFonts w:ascii="Sylfaen" w:hAnsi="Sylfaen" w:cs="Arial"/>
          <w:b/>
          <w:bCs/>
          <w:color w:val="2E74B5" w:themeColor="accent1" w:themeShade="BF"/>
          <w:spacing w:val="1"/>
          <w:lang w:val="en-US"/>
        </w:rPr>
        <w:t>t</w:t>
      </w:r>
      <w:r w:rsidRPr="006F0E54">
        <w:rPr>
          <w:rFonts w:ascii="Sylfaen" w:hAnsi="Sylfaen" w:cs="Arial"/>
          <w:b/>
          <w:bCs/>
          <w:color w:val="2E74B5" w:themeColor="accent1" w:themeShade="BF"/>
          <w:spacing w:val="-3"/>
          <w:lang w:val="en-US"/>
        </w:rPr>
        <w:t>s</w:t>
      </w:r>
      <w:r w:rsidRPr="006F0E54">
        <w:rPr>
          <w:rFonts w:ascii="Sylfaen" w:hAnsi="Sylfaen" w:cs="Arial"/>
          <w:b/>
          <w:bCs/>
          <w:color w:val="2E74B5" w:themeColor="accent1" w:themeShade="BF"/>
          <w:lang w:val="en-US"/>
        </w:rPr>
        <w:t>:</w:t>
      </w:r>
      <w:r w:rsidRPr="006F0E54">
        <w:rPr>
          <w:rFonts w:ascii="Sylfaen" w:hAnsi="Sylfaen" w:cs="Arial"/>
          <w:b/>
          <w:bCs/>
          <w:color w:val="2E74B5" w:themeColor="accent1" w:themeShade="BF"/>
          <w:spacing w:val="4"/>
          <w:lang w:val="en-US"/>
        </w:rPr>
        <w:t xml:space="preserve"> </w:t>
      </w:r>
      <w:r w:rsidRPr="006F0E54">
        <w:rPr>
          <w:rFonts w:ascii="Sylfaen" w:hAnsi="Sylfaen" w:cs="Arial"/>
          <w:spacing w:val="-1"/>
          <w:lang w:val="en-US"/>
        </w:rPr>
        <w:t>Land</w:t>
      </w:r>
      <w:r w:rsidRPr="006F0E54">
        <w:rPr>
          <w:rFonts w:ascii="Sylfaen" w:hAnsi="Sylfaen" w:cs="Arial"/>
          <w:spacing w:val="3"/>
          <w:lang w:val="en-US"/>
        </w:rPr>
        <w:t xml:space="preserve"> </w:t>
      </w:r>
      <w:r w:rsidRPr="006F0E54">
        <w:rPr>
          <w:rFonts w:ascii="Sylfaen" w:hAnsi="Sylfaen" w:cs="Arial"/>
          <w:lang w:val="en-US"/>
        </w:rPr>
        <w:t>co</w:t>
      </w:r>
      <w:r w:rsidRPr="006F0E54">
        <w:rPr>
          <w:rFonts w:ascii="Sylfaen" w:hAnsi="Sylfaen" w:cs="Arial"/>
          <w:spacing w:val="-1"/>
          <w:lang w:val="en-US"/>
        </w:rPr>
        <w:t>n</w:t>
      </w:r>
      <w:r w:rsidRPr="006F0E54">
        <w:rPr>
          <w:rFonts w:ascii="Sylfaen" w:hAnsi="Sylfaen" w:cs="Arial"/>
          <w:lang w:val="en-US"/>
        </w:rPr>
        <w:t>s</w:t>
      </w:r>
      <w:r w:rsidRPr="006F0E54">
        <w:rPr>
          <w:rFonts w:ascii="Sylfaen" w:hAnsi="Sylfaen" w:cs="Arial"/>
          <w:spacing w:val="-1"/>
          <w:lang w:val="en-US"/>
        </w:rPr>
        <w:t>t</w:t>
      </w:r>
      <w:r w:rsidRPr="006F0E54">
        <w:rPr>
          <w:rFonts w:ascii="Sylfaen" w:hAnsi="Sylfaen" w:cs="Arial"/>
          <w:spacing w:val="1"/>
          <w:lang w:val="en-US"/>
        </w:rPr>
        <w:t>r</w:t>
      </w:r>
      <w:r w:rsidRPr="006F0E54">
        <w:rPr>
          <w:rFonts w:ascii="Sylfaen" w:hAnsi="Sylfaen" w:cs="Arial"/>
          <w:lang w:val="en-US"/>
        </w:rPr>
        <w:t xml:space="preserve">ucted </w:t>
      </w:r>
      <w:r w:rsidRPr="006F0E54">
        <w:rPr>
          <w:rFonts w:ascii="Sylfaen" w:hAnsi="Sylfaen" w:cs="Arial"/>
          <w:spacing w:val="1"/>
          <w:lang w:val="en-US"/>
        </w:rPr>
        <w:t>(</w:t>
      </w:r>
      <w:r w:rsidRPr="006F0E54">
        <w:rPr>
          <w:rFonts w:ascii="Sylfaen" w:hAnsi="Sylfaen" w:cs="Arial"/>
          <w:lang w:val="en-US"/>
        </w:rPr>
        <w:t>d</w:t>
      </w:r>
      <w:r w:rsidRPr="006F0E54">
        <w:rPr>
          <w:rFonts w:ascii="Sylfaen" w:hAnsi="Sylfaen" w:cs="Arial"/>
          <w:spacing w:val="-4"/>
          <w:lang w:val="en-US"/>
        </w:rPr>
        <w:t>w</w:t>
      </w:r>
      <w:r w:rsidRPr="006F0E54">
        <w:rPr>
          <w:rFonts w:ascii="Sylfaen" w:hAnsi="Sylfaen" w:cs="Arial"/>
          <w:lang w:val="en-US"/>
        </w:rPr>
        <w:t>e</w:t>
      </w:r>
      <w:r w:rsidRPr="006F0E54">
        <w:rPr>
          <w:rFonts w:ascii="Sylfaen" w:hAnsi="Sylfaen" w:cs="Arial"/>
          <w:spacing w:val="-1"/>
          <w:lang w:val="en-US"/>
        </w:rPr>
        <w:t>lli</w:t>
      </w:r>
      <w:r w:rsidRPr="006F0E54">
        <w:rPr>
          <w:rFonts w:ascii="Sylfaen" w:hAnsi="Sylfaen" w:cs="Arial"/>
          <w:lang w:val="en-US"/>
        </w:rPr>
        <w:t>ng</w:t>
      </w:r>
      <w:r w:rsidRPr="006F0E54">
        <w:rPr>
          <w:rFonts w:ascii="Sylfaen" w:hAnsi="Sylfaen" w:cs="Arial"/>
          <w:spacing w:val="4"/>
          <w:lang w:val="en-US"/>
        </w:rPr>
        <w:t xml:space="preserve"> </w:t>
      </w:r>
      <w:r w:rsidRPr="006F0E54">
        <w:rPr>
          <w:rFonts w:ascii="Sylfaen" w:hAnsi="Sylfaen" w:cs="Arial"/>
          <w:lang w:val="en-US"/>
        </w:rPr>
        <w:t>u</w:t>
      </w:r>
      <w:r w:rsidRPr="006F0E54">
        <w:rPr>
          <w:rFonts w:ascii="Sylfaen" w:hAnsi="Sylfaen" w:cs="Arial"/>
          <w:spacing w:val="-1"/>
          <w:lang w:val="en-US"/>
        </w:rPr>
        <w:t>ni</w:t>
      </w:r>
      <w:r w:rsidRPr="006F0E54">
        <w:rPr>
          <w:rFonts w:ascii="Sylfaen" w:hAnsi="Sylfaen" w:cs="Arial"/>
          <w:spacing w:val="1"/>
          <w:lang w:val="en-US"/>
        </w:rPr>
        <w:t>t</w:t>
      </w:r>
      <w:r w:rsidRPr="006F0E54">
        <w:rPr>
          <w:rFonts w:ascii="Sylfaen" w:hAnsi="Sylfaen" w:cs="Arial"/>
          <w:lang w:val="en-US"/>
        </w:rPr>
        <w:t>,</w:t>
      </w:r>
      <w:r w:rsidRPr="006F0E54">
        <w:rPr>
          <w:rFonts w:ascii="Sylfaen" w:hAnsi="Sylfaen" w:cs="Arial"/>
          <w:spacing w:val="1"/>
          <w:lang w:val="en-US"/>
        </w:rPr>
        <w:t xml:space="preserve"> f</w:t>
      </w:r>
      <w:r w:rsidRPr="006F0E54">
        <w:rPr>
          <w:rFonts w:ascii="Sylfaen" w:hAnsi="Sylfaen" w:cs="Arial"/>
          <w:lang w:val="en-US"/>
        </w:rPr>
        <w:t>e</w:t>
      </w:r>
      <w:r w:rsidRPr="006F0E54">
        <w:rPr>
          <w:rFonts w:ascii="Sylfaen" w:hAnsi="Sylfaen" w:cs="Arial"/>
          <w:spacing w:val="-1"/>
          <w:lang w:val="en-US"/>
        </w:rPr>
        <w:t>n</w:t>
      </w:r>
      <w:r w:rsidRPr="006F0E54">
        <w:rPr>
          <w:rFonts w:ascii="Sylfaen" w:hAnsi="Sylfaen" w:cs="Arial"/>
          <w:lang w:val="en-US"/>
        </w:rPr>
        <w:t>ce,</w:t>
      </w:r>
      <w:r w:rsidRPr="006F0E54">
        <w:rPr>
          <w:rFonts w:ascii="Sylfaen" w:hAnsi="Sylfaen" w:cs="Arial"/>
          <w:spacing w:val="3"/>
          <w:lang w:val="en-US"/>
        </w:rPr>
        <w:t xml:space="preserve"> </w:t>
      </w:r>
      <w:r w:rsidRPr="006F0E54">
        <w:rPr>
          <w:rFonts w:ascii="Sylfaen" w:hAnsi="Sylfaen" w:cs="Arial"/>
          <w:spacing w:val="-3"/>
          <w:lang w:val="en-US"/>
        </w:rPr>
        <w:t>w</w:t>
      </w:r>
      <w:r w:rsidRPr="006F0E54">
        <w:rPr>
          <w:rFonts w:ascii="Sylfaen" w:hAnsi="Sylfaen" w:cs="Arial"/>
          <w:lang w:val="en-US"/>
        </w:rPr>
        <w:t>a</w:t>
      </w:r>
      <w:r w:rsidRPr="006F0E54">
        <w:rPr>
          <w:rFonts w:ascii="Sylfaen" w:hAnsi="Sylfaen" w:cs="Arial"/>
          <w:spacing w:val="-1"/>
          <w:lang w:val="en-US"/>
        </w:rPr>
        <w:t>i</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ng</w:t>
      </w:r>
      <w:r w:rsidRPr="006F0E54">
        <w:rPr>
          <w:rFonts w:ascii="Sylfaen" w:hAnsi="Sylfaen" w:cs="Arial"/>
          <w:spacing w:val="4"/>
          <w:lang w:val="en-US"/>
        </w:rPr>
        <w:t xml:space="preserve"> </w:t>
      </w:r>
      <w:r w:rsidRPr="006F0E54">
        <w:rPr>
          <w:rFonts w:ascii="Sylfaen" w:hAnsi="Sylfaen" w:cs="Arial"/>
          <w:lang w:val="en-US"/>
        </w:rPr>
        <w:t>sh</w:t>
      </w:r>
      <w:r w:rsidRPr="006F0E54">
        <w:rPr>
          <w:rFonts w:ascii="Sylfaen" w:hAnsi="Sylfaen" w:cs="Arial"/>
          <w:spacing w:val="-3"/>
          <w:lang w:val="en-US"/>
        </w:rPr>
        <w:t>e</w:t>
      </w:r>
      <w:r w:rsidRPr="006F0E54">
        <w:rPr>
          <w:rFonts w:ascii="Sylfaen" w:hAnsi="Sylfaen" w:cs="Arial"/>
          <w:lang w:val="en-US"/>
        </w:rPr>
        <w:t>ds,</w:t>
      </w:r>
      <w:r w:rsidRPr="006F0E54">
        <w:rPr>
          <w:rFonts w:ascii="Sylfaen" w:hAnsi="Sylfaen" w:cs="Arial"/>
          <w:spacing w:val="3"/>
          <w:lang w:val="en-US"/>
        </w:rPr>
        <w:t xml:space="preserve"> </w:t>
      </w:r>
      <w:r w:rsidRPr="006F0E54">
        <w:rPr>
          <w:rFonts w:ascii="Sylfaen" w:hAnsi="Sylfaen" w:cs="Arial"/>
          <w:lang w:val="en-US"/>
        </w:rPr>
        <w:t>a</w:t>
      </w:r>
      <w:r w:rsidRPr="006F0E54">
        <w:rPr>
          <w:rFonts w:ascii="Sylfaen" w:hAnsi="Sylfaen" w:cs="Arial"/>
          <w:spacing w:val="-1"/>
          <w:lang w:val="en-US"/>
        </w:rPr>
        <w:t>ni</w:t>
      </w:r>
      <w:r w:rsidRPr="006F0E54">
        <w:rPr>
          <w:rFonts w:ascii="Sylfaen" w:hAnsi="Sylfaen" w:cs="Arial"/>
          <w:spacing w:val="1"/>
          <w:lang w:val="en-US"/>
        </w:rPr>
        <w:t>m</w:t>
      </w:r>
      <w:r w:rsidRPr="006F0E54">
        <w:rPr>
          <w:rFonts w:ascii="Sylfaen" w:hAnsi="Sylfaen" w:cs="Arial"/>
          <w:lang w:val="en-US"/>
        </w:rPr>
        <w:t>al</w:t>
      </w:r>
      <w:r w:rsidRPr="006F0E54">
        <w:rPr>
          <w:rFonts w:ascii="Sylfaen" w:hAnsi="Sylfaen" w:cs="Arial"/>
          <w:spacing w:val="1"/>
          <w:lang w:val="en-US"/>
        </w:rPr>
        <w:t xml:space="preserve"> </w:t>
      </w:r>
      <w:r w:rsidRPr="006F0E54">
        <w:rPr>
          <w:rFonts w:ascii="Sylfaen" w:hAnsi="Sylfaen" w:cs="Arial"/>
          <w:lang w:val="en-US"/>
        </w:rPr>
        <w:t>p</w:t>
      </w:r>
      <w:r w:rsidRPr="006F0E54">
        <w:rPr>
          <w:rFonts w:ascii="Sylfaen" w:hAnsi="Sylfaen" w:cs="Arial"/>
          <w:spacing w:val="-1"/>
          <w:lang w:val="en-US"/>
        </w:rPr>
        <w:t>e</w:t>
      </w:r>
      <w:r w:rsidRPr="006F0E54">
        <w:rPr>
          <w:rFonts w:ascii="Sylfaen" w:hAnsi="Sylfaen" w:cs="Arial"/>
          <w:lang w:val="en-US"/>
        </w:rPr>
        <w:t>n</w:t>
      </w:r>
      <w:r w:rsidRPr="006F0E54">
        <w:rPr>
          <w:rFonts w:ascii="Sylfaen" w:hAnsi="Sylfaen" w:cs="Arial"/>
          <w:spacing w:val="-3"/>
          <w:lang w:val="en-US"/>
        </w:rPr>
        <w:t>s</w:t>
      </w:r>
      <w:r w:rsidRPr="006F0E54">
        <w:rPr>
          <w:rFonts w:ascii="Sylfaen" w:hAnsi="Sylfaen" w:cs="Arial"/>
          <w:lang w:val="en-US"/>
        </w:rPr>
        <w:t>,</w:t>
      </w:r>
      <w:r w:rsidRPr="006F0E54">
        <w:rPr>
          <w:rFonts w:ascii="Sylfaen" w:hAnsi="Sylfaen" w:cs="Arial"/>
          <w:spacing w:val="4"/>
          <w:lang w:val="en-US"/>
        </w:rPr>
        <w:t xml:space="preserve"> </w:t>
      </w:r>
      <w:r w:rsidRPr="006F0E54">
        <w:rPr>
          <w:rFonts w:ascii="Sylfaen" w:hAnsi="Sylfaen" w:cs="Arial"/>
          <w:lang w:val="en-US"/>
        </w:rPr>
        <w:t>uti</w:t>
      </w:r>
      <w:r w:rsidRPr="006F0E54">
        <w:rPr>
          <w:rFonts w:ascii="Sylfaen" w:hAnsi="Sylfaen" w:cs="Arial"/>
          <w:spacing w:val="-1"/>
          <w:lang w:val="en-US"/>
        </w:rPr>
        <w:t>li</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e</w:t>
      </w:r>
      <w:r w:rsidRPr="006F0E54">
        <w:rPr>
          <w:rFonts w:ascii="Sylfaen" w:hAnsi="Sylfaen" w:cs="Arial"/>
          <w:spacing w:val="-3"/>
          <w:lang w:val="en-US"/>
        </w:rPr>
        <w:t>s</w:t>
      </w:r>
      <w:r w:rsidRPr="006F0E54">
        <w:rPr>
          <w:rFonts w:ascii="Sylfaen" w:hAnsi="Sylfaen" w:cs="Arial"/>
          <w:lang w:val="en-US"/>
        </w:rPr>
        <w:t>, com</w:t>
      </w:r>
      <w:r w:rsidRPr="006F0E54">
        <w:rPr>
          <w:rFonts w:ascii="Sylfaen" w:hAnsi="Sylfaen" w:cs="Arial"/>
          <w:spacing w:val="1"/>
          <w:lang w:val="en-US"/>
        </w:rPr>
        <w:t>m</w:t>
      </w:r>
      <w:r w:rsidRPr="006F0E54">
        <w:rPr>
          <w:rFonts w:ascii="Sylfaen" w:hAnsi="Sylfaen" w:cs="Arial"/>
          <w:lang w:val="en-US"/>
        </w:rPr>
        <w:t>u</w:t>
      </w:r>
      <w:r w:rsidRPr="006F0E54">
        <w:rPr>
          <w:rFonts w:ascii="Sylfaen" w:hAnsi="Sylfaen" w:cs="Arial"/>
          <w:spacing w:val="-1"/>
          <w:lang w:val="en-US"/>
        </w:rPr>
        <w:t>n</w:t>
      </w:r>
      <w:r w:rsidRPr="006F0E54">
        <w:rPr>
          <w:rFonts w:ascii="Sylfaen" w:hAnsi="Sylfaen" w:cs="Arial"/>
          <w:spacing w:val="-3"/>
          <w:lang w:val="en-US"/>
        </w:rPr>
        <w:t>i</w:t>
      </w:r>
      <w:r w:rsidRPr="006F0E54">
        <w:rPr>
          <w:rFonts w:ascii="Sylfaen" w:hAnsi="Sylfaen" w:cs="Arial"/>
          <w:spacing w:val="1"/>
          <w:lang w:val="en-US"/>
        </w:rPr>
        <w:t>t</w:t>
      </w:r>
      <w:r w:rsidRPr="006F0E54">
        <w:rPr>
          <w:rFonts w:ascii="Sylfaen" w:hAnsi="Sylfaen" w:cs="Arial"/>
          <w:lang w:val="en-US"/>
        </w:rPr>
        <w:t>y</w:t>
      </w:r>
      <w:r w:rsidRPr="006F0E54">
        <w:rPr>
          <w:rFonts w:ascii="Sylfaen" w:hAnsi="Sylfaen" w:cs="Arial"/>
          <w:spacing w:val="1"/>
          <w:lang w:val="en-US"/>
        </w:rPr>
        <w:t xml:space="preserve"> </w:t>
      </w:r>
      <w:r w:rsidRPr="006F0E54">
        <w:rPr>
          <w:rFonts w:ascii="Sylfaen" w:hAnsi="Sylfaen" w:cs="Arial"/>
          <w:spacing w:val="3"/>
          <w:lang w:val="en-US"/>
        </w:rPr>
        <w:t>f</w:t>
      </w:r>
      <w:r w:rsidRPr="006F0E54">
        <w:rPr>
          <w:rFonts w:ascii="Sylfaen" w:hAnsi="Sylfaen" w:cs="Arial"/>
          <w:lang w:val="en-US"/>
        </w:rPr>
        <w:t>ac</w:t>
      </w:r>
      <w:r w:rsidRPr="006F0E54">
        <w:rPr>
          <w:rFonts w:ascii="Sylfaen" w:hAnsi="Sylfaen" w:cs="Arial"/>
          <w:spacing w:val="-1"/>
          <w:lang w:val="en-US"/>
        </w:rPr>
        <w:t>ili</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es,</w:t>
      </w:r>
      <w:r w:rsidRPr="006F0E54">
        <w:rPr>
          <w:rFonts w:ascii="Sylfaen" w:hAnsi="Sylfaen" w:cs="Arial"/>
          <w:spacing w:val="4"/>
          <w:lang w:val="en-US"/>
        </w:rPr>
        <w:t xml:space="preserve"> </w:t>
      </w:r>
      <w:r w:rsidRPr="006F0E54">
        <w:rPr>
          <w:rFonts w:ascii="Sylfaen" w:hAnsi="Sylfaen" w:cs="Arial"/>
          <w:spacing w:val="-2"/>
          <w:lang w:val="en-US"/>
        </w:rPr>
        <w:t>s</w:t>
      </w:r>
      <w:r w:rsidRPr="006F0E54">
        <w:rPr>
          <w:rFonts w:ascii="Sylfaen" w:hAnsi="Sylfaen" w:cs="Arial"/>
          <w:spacing w:val="1"/>
          <w:lang w:val="en-US"/>
        </w:rPr>
        <w:t>t</w:t>
      </w:r>
      <w:r w:rsidRPr="006F0E54">
        <w:rPr>
          <w:rFonts w:ascii="Sylfaen" w:hAnsi="Sylfaen" w:cs="Arial"/>
          <w:lang w:val="en-US"/>
        </w:rPr>
        <w:t>o</w:t>
      </w:r>
      <w:r w:rsidRPr="006F0E54">
        <w:rPr>
          <w:rFonts w:ascii="Sylfaen" w:hAnsi="Sylfaen" w:cs="Arial"/>
          <w:spacing w:val="-2"/>
          <w:lang w:val="en-US"/>
        </w:rPr>
        <w:t>r</w:t>
      </w:r>
      <w:r w:rsidRPr="006F0E54">
        <w:rPr>
          <w:rFonts w:ascii="Sylfaen" w:hAnsi="Sylfaen" w:cs="Arial"/>
          <w:lang w:val="en-US"/>
        </w:rPr>
        <w:t>es,</w:t>
      </w:r>
      <w:r w:rsidRPr="006F0E54">
        <w:rPr>
          <w:rFonts w:ascii="Sylfaen" w:hAnsi="Sylfaen" w:cs="Arial"/>
          <w:spacing w:val="4"/>
          <w:lang w:val="en-US"/>
        </w:rPr>
        <w:t xml:space="preserve"> </w:t>
      </w:r>
      <w:r w:rsidRPr="006F0E54">
        <w:rPr>
          <w:rFonts w:ascii="Sylfaen" w:hAnsi="Sylfaen" w:cs="Arial"/>
          <w:spacing w:val="-3"/>
          <w:lang w:val="en-US"/>
        </w:rPr>
        <w:t>w</w:t>
      </w:r>
      <w:r w:rsidRPr="006F0E54">
        <w:rPr>
          <w:rFonts w:ascii="Sylfaen" w:hAnsi="Sylfaen" w:cs="Arial"/>
          <w:lang w:val="en-US"/>
        </w:rPr>
        <w:t>areho</w:t>
      </w:r>
      <w:r w:rsidRPr="006F0E54">
        <w:rPr>
          <w:rFonts w:ascii="Sylfaen" w:hAnsi="Sylfaen" w:cs="Arial"/>
          <w:spacing w:val="-1"/>
          <w:lang w:val="en-US"/>
        </w:rPr>
        <w:t>u</w:t>
      </w:r>
      <w:r w:rsidRPr="006F0E54">
        <w:rPr>
          <w:rFonts w:ascii="Sylfaen" w:hAnsi="Sylfaen" w:cs="Arial"/>
          <w:lang w:val="en-US"/>
        </w:rPr>
        <w:t>ses,</w:t>
      </w:r>
      <w:r w:rsidRPr="006F0E54">
        <w:rPr>
          <w:rFonts w:ascii="Sylfaen" w:hAnsi="Sylfaen" w:cs="Arial"/>
          <w:spacing w:val="4"/>
          <w:lang w:val="en-US"/>
        </w:rPr>
        <w:t xml:space="preserve"> </w:t>
      </w:r>
      <w:r w:rsidRPr="006F0E54">
        <w:rPr>
          <w:rFonts w:ascii="Sylfaen" w:hAnsi="Sylfaen" w:cs="Arial"/>
          <w:lang w:val="en-US"/>
        </w:rPr>
        <w:t>et</w:t>
      </w:r>
      <w:r w:rsidRPr="006F0E54">
        <w:rPr>
          <w:rFonts w:ascii="Sylfaen" w:hAnsi="Sylfaen" w:cs="Arial"/>
          <w:spacing w:val="-2"/>
          <w:lang w:val="en-US"/>
        </w:rPr>
        <w:t>c</w:t>
      </w:r>
      <w:r w:rsidRPr="006F0E54">
        <w:rPr>
          <w:rFonts w:ascii="Sylfaen" w:hAnsi="Sylfaen" w:cs="Arial"/>
          <w:spacing w:val="1"/>
          <w:lang w:val="en-US"/>
        </w:rPr>
        <w:t>.</w:t>
      </w:r>
      <w:r w:rsidRPr="006F0E54">
        <w:rPr>
          <w:rFonts w:ascii="Sylfaen" w:hAnsi="Sylfaen" w:cs="Arial"/>
          <w:lang w:val="en-US"/>
        </w:rPr>
        <w:t>)</w:t>
      </w:r>
      <w:r w:rsidRPr="006F0E54">
        <w:rPr>
          <w:rFonts w:ascii="Sylfaen" w:hAnsi="Sylfaen" w:cs="Arial"/>
          <w:spacing w:val="4"/>
          <w:lang w:val="en-US"/>
        </w:rPr>
        <w:t xml:space="preserve"> </w:t>
      </w:r>
      <w:r w:rsidRPr="006F0E54">
        <w:rPr>
          <w:rFonts w:ascii="Sylfaen" w:hAnsi="Sylfaen" w:cs="Arial"/>
          <w:lang w:val="en-US"/>
        </w:rPr>
        <w:t>a</w:t>
      </w:r>
      <w:r w:rsidRPr="006F0E54">
        <w:rPr>
          <w:rFonts w:ascii="Sylfaen" w:hAnsi="Sylfaen" w:cs="Arial"/>
          <w:spacing w:val="-3"/>
          <w:lang w:val="en-US"/>
        </w:rPr>
        <w:t>n</w:t>
      </w:r>
      <w:r w:rsidRPr="006F0E54">
        <w:rPr>
          <w:rFonts w:ascii="Sylfaen" w:hAnsi="Sylfaen" w:cs="Arial"/>
          <w:lang w:val="en-US"/>
        </w:rPr>
        <w:t>d</w:t>
      </w:r>
      <w:r w:rsidRPr="006F0E54">
        <w:rPr>
          <w:rFonts w:ascii="Sylfaen" w:hAnsi="Sylfaen" w:cs="Arial"/>
          <w:spacing w:val="3"/>
          <w:lang w:val="en-US"/>
        </w:rPr>
        <w:t xml:space="preserve"> </w:t>
      </w:r>
      <w:r w:rsidRPr="006F0E54">
        <w:rPr>
          <w:rFonts w:ascii="Sylfaen" w:hAnsi="Sylfaen" w:cs="Arial"/>
          <w:lang w:val="en-US"/>
        </w:rPr>
        <w:t>c</w:t>
      </w:r>
      <w:r w:rsidRPr="006F0E54">
        <w:rPr>
          <w:rFonts w:ascii="Sylfaen" w:hAnsi="Sylfaen" w:cs="Arial"/>
          <w:spacing w:val="1"/>
          <w:lang w:val="en-US"/>
        </w:rPr>
        <w:t>r</w:t>
      </w:r>
      <w:r w:rsidRPr="006F0E54">
        <w:rPr>
          <w:rFonts w:ascii="Sylfaen" w:hAnsi="Sylfaen" w:cs="Arial"/>
          <w:lang w:val="en-US"/>
        </w:rPr>
        <w:t>o</w:t>
      </w:r>
      <w:r w:rsidRPr="006F0E54">
        <w:rPr>
          <w:rFonts w:ascii="Sylfaen" w:hAnsi="Sylfaen" w:cs="Arial"/>
          <w:spacing w:val="-1"/>
          <w:lang w:val="en-US"/>
        </w:rPr>
        <w:t>p</w:t>
      </w:r>
      <w:r w:rsidRPr="006F0E54">
        <w:rPr>
          <w:rFonts w:ascii="Sylfaen" w:hAnsi="Sylfaen" w:cs="Arial"/>
          <w:lang w:val="en-US"/>
        </w:rPr>
        <w:t>s</w:t>
      </w:r>
      <w:r w:rsidRPr="006F0E54">
        <w:rPr>
          <w:rFonts w:ascii="Sylfaen" w:hAnsi="Sylfaen" w:cs="Arial"/>
          <w:spacing w:val="1"/>
          <w:lang w:val="en-US"/>
        </w:rPr>
        <w:t>/</w:t>
      </w:r>
      <w:r w:rsidRPr="006F0E54">
        <w:rPr>
          <w:rFonts w:ascii="Sylfaen" w:hAnsi="Sylfaen" w:cs="Arial"/>
          <w:lang w:val="en-US"/>
        </w:rPr>
        <w:t>p</w:t>
      </w:r>
      <w:r w:rsidRPr="006F0E54">
        <w:rPr>
          <w:rFonts w:ascii="Sylfaen" w:hAnsi="Sylfaen" w:cs="Arial"/>
          <w:spacing w:val="-1"/>
          <w:lang w:val="en-US"/>
        </w:rPr>
        <w:t>l</w:t>
      </w:r>
      <w:r w:rsidRPr="006F0E54">
        <w:rPr>
          <w:rFonts w:ascii="Sylfaen" w:hAnsi="Sylfaen" w:cs="Arial"/>
          <w:lang w:val="en-US"/>
        </w:rPr>
        <w:t>a</w:t>
      </w:r>
      <w:r w:rsidRPr="006F0E54">
        <w:rPr>
          <w:rFonts w:ascii="Sylfaen" w:hAnsi="Sylfaen" w:cs="Arial"/>
          <w:spacing w:val="-1"/>
          <w:lang w:val="en-US"/>
        </w:rPr>
        <w:t>nt</w:t>
      </w:r>
      <w:r w:rsidRPr="006F0E54">
        <w:rPr>
          <w:rFonts w:ascii="Sylfaen" w:hAnsi="Sylfaen" w:cs="Arial"/>
          <w:lang w:val="en-US"/>
        </w:rPr>
        <w:t>s</w:t>
      </w:r>
      <w:r w:rsidRPr="006F0E54">
        <w:rPr>
          <w:rFonts w:ascii="Sylfaen" w:hAnsi="Sylfaen" w:cs="Arial"/>
          <w:spacing w:val="7"/>
          <w:lang w:val="en-US"/>
        </w:rPr>
        <w:t xml:space="preserve"> </w:t>
      </w:r>
      <w:r w:rsidRPr="006F0E54">
        <w:rPr>
          <w:rFonts w:ascii="Sylfaen" w:hAnsi="Sylfaen" w:cs="Arial"/>
          <w:lang w:val="en-US"/>
        </w:rPr>
        <w:t>p</w:t>
      </w:r>
      <w:r w:rsidRPr="006F0E54">
        <w:rPr>
          <w:rFonts w:ascii="Sylfaen" w:hAnsi="Sylfaen" w:cs="Arial"/>
          <w:spacing w:val="-1"/>
          <w:lang w:val="en-US"/>
        </w:rPr>
        <w:t>l</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spacing w:val="1"/>
          <w:lang w:val="en-US"/>
        </w:rPr>
        <w:t>t</w:t>
      </w:r>
      <w:r w:rsidRPr="006F0E54">
        <w:rPr>
          <w:rFonts w:ascii="Sylfaen" w:hAnsi="Sylfaen" w:cs="Arial"/>
          <w:lang w:val="en-US"/>
        </w:rPr>
        <w:t>ed</w:t>
      </w:r>
      <w:r w:rsidRPr="006F0E54">
        <w:rPr>
          <w:rFonts w:ascii="Sylfaen" w:hAnsi="Sylfaen" w:cs="Arial"/>
          <w:spacing w:val="3"/>
          <w:lang w:val="en-US"/>
        </w:rPr>
        <w:t xml:space="preserve"> </w:t>
      </w:r>
      <w:r w:rsidRPr="006F0E54">
        <w:rPr>
          <w:rFonts w:ascii="Sylfaen" w:hAnsi="Sylfaen" w:cs="Arial"/>
          <w:lang w:val="en-US"/>
        </w:rPr>
        <w:t xml:space="preserve">by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3"/>
          <w:lang w:val="en-US"/>
        </w:rPr>
        <w:t xml:space="preserve"> </w:t>
      </w:r>
      <w:r w:rsidRPr="006F0E54">
        <w:rPr>
          <w:rFonts w:ascii="Sylfaen" w:hAnsi="Sylfaen" w:cs="Arial"/>
          <w:lang w:val="en-US"/>
        </w:rPr>
        <w:t>p</w:t>
      </w:r>
      <w:r w:rsidRPr="006F0E54">
        <w:rPr>
          <w:rFonts w:ascii="Sylfaen" w:hAnsi="Sylfaen" w:cs="Arial"/>
          <w:spacing w:val="-1"/>
          <w:lang w:val="en-US"/>
        </w:rPr>
        <w:t>e</w:t>
      </w:r>
      <w:r w:rsidRPr="006F0E54">
        <w:rPr>
          <w:rFonts w:ascii="Sylfaen" w:hAnsi="Sylfaen" w:cs="Arial"/>
          <w:spacing w:val="1"/>
          <w:lang w:val="en-US"/>
        </w:rPr>
        <w:t>r</w:t>
      </w:r>
      <w:r w:rsidRPr="006F0E54">
        <w:rPr>
          <w:rFonts w:ascii="Sylfaen" w:hAnsi="Sylfaen" w:cs="Arial"/>
          <w:lang w:val="en-US"/>
        </w:rPr>
        <w:t>so</w:t>
      </w:r>
      <w:r w:rsidRPr="006F0E54">
        <w:rPr>
          <w:rFonts w:ascii="Sylfaen" w:hAnsi="Sylfaen" w:cs="Arial"/>
          <w:spacing w:val="-1"/>
          <w:lang w:val="en-US"/>
        </w:rPr>
        <w:t>n</w:t>
      </w:r>
      <w:r w:rsidRPr="006F0E54">
        <w:rPr>
          <w:rFonts w:ascii="Sylfaen" w:hAnsi="Sylfaen" w:cs="Arial"/>
          <w:lang w:val="en-US"/>
        </w:rPr>
        <w:t>,</w:t>
      </w:r>
      <w:r w:rsidRPr="006F0E54">
        <w:rPr>
          <w:rFonts w:ascii="Sylfaen" w:hAnsi="Sylfaen" w:cs="Arial"/>
          <w:spacing w:val="4"/>
          <w:lang w:val="en-US"/>
        </w:rPr>
        <w:t xml:space="preserve"> </w:t>
      </w:r>
      <w:r w:rsidRPr="006F0E54">
        <w:rPr>
          <w:rFonts w:ascii="Sylfaen" w:hAnsi="Sylfaen" w:cs="Arial"/>
          <w:lang w:val="en-US"/>
        </w:rPr>
        <w:t>h</w:t>
      </w:r>
      <w:r w:rsidRPr="006F0E54">
        <w:rPr>
          <w:rFonts w:ascii="Sylfaen" w:hAnsi="Sylfaen" w:cs="Arial"/>
          <w:spacing w:val="-1"/>
          <w:lang w:val="en-US"/>
        </w:rPr>
        <w:t>o</w:t>
      </w:r>
      <w:r w:rsidRPr="006F0E54">
        <w:rPr>
          <w:rFonts w:ascii="Sylfaen" w:hAnsi="Sylfaen" w:cs="Arial"/>
          <w:lang w:val="en-US"/>
        </w:rPr>
        <w:t>us</w:t>
      </w:r>
      <w:r w:rsidRPr="006F0E54">
        <w:rPr>
          <w:rFonts w:ascii="Sylfaen" w:hAnsi="Sylfaen" w:cs="Arial"/>
          <w:spacing w:val="-1"/>
          <w:lang w:val="en-US"/>
        </w:rPr>
        <w:t>e</w:t>
      </w:r>
      <w:r w:rsidRPr="006F0E54">
        <w:rPr>
          <w:rFonts w:ascii="Sylfaen" w:hAnsi="Sylfaen" w:cs="Arial"/>
          <w:lang w:val="en-US"/>
        </w:rPr>
        <w:t>h</w:t>
      </w:r>
      <w:r w:rsidRPr="006F0E54">
        <w:rPr>
          <w:rFonts w:ascii="Sylfaen" w:hAnsi="Sylfaen" w:cs="Arial"/>
          <w:spacing w:val="-1"/>
          <w:lang w:val="en-US"/>
        </w:rPr>
        <w:t>ol</w:t>
      </w:r>
      <w:r w:rsidRPr="006F0E54">
        <w:rPr>
          <w:rFonts w:ascii="Sylfaen" w:hAnsi="Sylfaen" w:cs="Arial"/>
          <w:spacing w:val="-3"/>
          <w:lang w:val="en-US"/>
        </w:rPr>
        <w:t>d</w:t>
      </w:r>
      <w:r w:rsidRPr="006F0E54">
        <w:rPr>
          <w:rFonts w:ascii="Sylfaen" w:hAnsi="Sylfaen" w:cs="Arial"/>
          <w:lang w:val="en-US"/>
        </w:rPr>
        <w:t xml:space="preserve">, </w:t>
      </w:r>
      <w:r w:rsidRPr="006F0E54">
        <w:rPr>
          <w:rFonts w:ascii="Sylfaen" w:hAnsi="Sylfaen" w:cs="Arial"/>
          <w:spacing w:val="-1"/>
          <w:lang w:val="en-US"/>
        </w:rPr>
        <w:t>i</w:t>
      </w:r>
      <w:r w:rsidRPr="006F0E54">
        <w:rPr>
          <w:rFonts w:ascii="Sylfaen" w:hAnsi="Sylfaen" w:cs="Arial"/>
          <w:lang w:val="en-US"/>
        </w:rPr>
        <w:t>nstitu</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w:t>
      </w:r>
      <w:r w:rsidRPr="006F0E54">
        <w:rPr>
          <w:rFonts w:ascii="Sylfaen" w:hAnsi="Sylfaen" w:cs="Arial"/>
          <w:spacing w:val="-1"/>
          <w:lang w:val="en-US"/>
        </w:rPr>
        <w:t>n</w:t>
      </w:r>
      <w:r w:rsidRPr="006F0E54">
        <w:rPr>
          <w:rFonts w:ascii="Sylfaen" w:hAnsi="Sylfaen" w:cs="Arial"/>
          <w:lang w:val="en-US"/>
        </w:rPr>
        <w:t>, or</w:t>
      </w:r>
      <w:r w:rsidRPr="006F0E54">
        <w:rPr>
          <w:rFonts w:ascii="Sylfaen" w:hAnsi="Sylfaen" w:cs="Arial"/>
          <w:spacing w:val="-1"/>
          <w:lang w:val="en-US"/>
        </w:rPr>
        <w:t xml:space="preserve"> </w:t>
      </w:r>
      <w:r w:rsidRPr="006F0E54">
        <w:rPr>
          <w:rFonts w:ascii="Sylfaen" w:hAnsi="Sylfaen" w:cs="Arial"/>
          <w:lang w:val="en-US"/>
        </w:rPr>
        <w:t>o</w:t>
      </w:r>
      <w:r w:rsidRPr="006F0E54">
        <w:rPr>
          <w:rFonts w:ascii="Sylfaen" w:hAnsi="Sylfaen" w:cs="Arial"/>
          <w:spacing w:val="-2"/>
          <w:lang w:val="en-US"/>
        </w:rPr>
        <w:t>r</w:t>
      </w:r>
      <w:r w:rsidRPr="006F0E54">
        <w:rPr>
          <w:rFonts w:ascii="Sylfaen" w:hAnsi="Sylfaen" w:cs="Arial"/>
          <w:spacing w:val="2"/>
          <w:lang w:val="en-US"/>
        </w:rPr>
        <w:t>g</w:t>
      </w:r>
      <w:r w:rsidRPr="006F0E54">
        <w:rPr>
          <w:rFonts w:ascii="Sylfaen" w:hAnsi="Sylfaen" w:cs="Arial"/>
          <w:lang w:val="en-US"/>
        </w:rPr>
        <w:t>a</w:t>
      </w:r>
      <w:r w:rsidRPr="006F0E54">
        <w:rPr>
          <w:rFonts w:ascii="Sylfaen" w:hAnsi="Sylfaen" w:cs="Arial"/>
          <w:spacing w:val="-1"/>
          <w:lang w:val="en-US"/>
        </w:rPr>
        <w:t>ni</w:t>
      </w:r>
      <w:r w:rsidRPr="006F0E54">
        <w:rPr>
          <w:rFonts w:ascii="Sylfaen" w:hAnsi="Sylfaen" w:cs="Arial"/>
          <w:spacing w:val="-2"/>
          <w:lang w:val="en-US"/>
        </w:rPr>
        <w:t>z</w:t>
      </w:r>
      <w:r w:rsidRPr="006F0E54">
        <w:rPr>
          <w:rFonts w:ascii="Sylfaen" w:hAnsi="Sylfaen" w:cs="Arial"/>
          <w:lang w:val="en-US"/>
        </w:rPr>
        <w:t>ati</w:t>
      </w:r>
      <w:r w:rsidRPr="006F0E54">
        <w:rPr>
          <w:rFonts w:ascii="Sylfaen" w:hAnsi="Sylfaen" w:cs="Arial"/>
          <w:spacing w:val="-1"/>
          <w:lang w:val="en-US"/>
        </w:rPr>
        <w:t>o</w:t>
      </w:r>
      <w:r w:rsidRPr="006F0E54">
        <w:rPr>
          <w:rFonts w:ascii="Sylfaen" w:hAnsi="Sylfaen" w:cs="Arial"/>
          <w:lang w:val="en-US"/>
        </w:rPr>
        <w:t>n.</w:t>
      </w:r>
    </w:p>
    <w:p w14:paraId="7A18C50D" w14:textId="10538A83" w:rsidR="004173D0" w:rsidRPr="006F0E54" w:rsidRDefault="004173D0" w:rsidP="004173D0">
      <w:pPr>
        <w:widowControl w:val="0"/>
        <w:autoSpaceDE w:val="0"/>
        <w:autoSpaceDN w:val="0"/>
        <w:adjustRightInd w:val="0"/>
        <w:spacing w:before="120" w:after="120"/>
        <w:ind w:left="144" w:right="144"/>
        <w:jc w:val="both"/>
        <w:rPr>
          <w:rFonts w:ascii="Sylfaen" w:hAnsi="Sylfaen" w:cs="Arial"/>
          <w:lang w:val="en-US"/>
        </w:rPr>
      </w:pPr>
      <w:r w:rsidRPr="006F0E54">
        <w:rPr>
          <w:rFonts w:ascii="Sylfaen" w:hAnsi="Sylfaen" w:cs="Arial"/>
          <w:b/>
          <w:bCs/>
          <w:color w:val="2E74B5" w:themeColor="accent1" w:themeShade="BF"/>
          <w:lang w:val="en-US"/>
        </w:rPr>
        <w:t>L</w:t>
      </w:r>
      <w:r w:rsidRPr="006F0E54">
        <w:rPr>
          <w:rFonts w:ascii="Sylfaen" w:hAnsi="Sylfaen" w:cs="Arial"/>
          <w:b/>
          <w:bCs/>
          <w:color w:val="2E74B5" w:themeColor="accent1" w:themeShade="BF"/>
          <w:spacing w:val="-1"/>
          <w:lang w:val="en-US"/>
        </w:rPr>
        <w:t>a</w:t>
      </w:r>
      <w:r w:rsidRPr="006F0E54">
        <w:rPr>
          <w:rFonts w:ascii="Sylfaen" w:hAnsi="Sylfaen" w:cs="Arial"/>
          <w:b/>
          <w:bCs/>
          <w:color w:val="2E74B5" w:themeColor="accent1" w:themeShade="BF"/>
          <w:lang w:val="en-US"/>
        </w:rPr>
        <w:t>nd</w:t>
      </w:r>
      <w:r w:rsidRPr="006F0E54">
        <w:rPr>
          <w:rFonts w:ascii="Sylfaen" w:hAnsi="Sylfaen" w:cs="Arial"/>
          <w:b/>
          <w:bCs/>
          <w:color w:val="2E74B5" w:themeColor="accent1" w:themeShade="BF"/>
          <w:spacing w:val="60"/>
          <w:lang w:val="en-US"/>
        </w:rPr>
        <w:t xml:space="preserve"> </w:t>
      </w:r>
      <w:r w:rsidRPr="006F0E54">
        <w:rPr>
          <w:rFonts w:ascii="Sylfaen" w:hAnsi="Sylfaen" w:cs="Arial"/>
          <w:b/>
          <w:bCs/>
          <w:color w:val="2E74B5" w:themeColor="accent1" w:themeShade="BF"/>
          <w:spacing w:val="-6"/>
          <w:lang w:val="en-US"/>
        </w:rPr>
        <w:t>A</w:t>
      </w:r>
      <w:r w:rsidRPr="006F0E54">
        <w:rPr>
          <w:rFonts w:ascii="Sylfaen" w:hAnsi="Sylfaen" w:cs="Arial"/>
          <w:b/>
          <w:bCs/>
          <w:color w:val="2E74B5" w:themeColor="accent1" w:themeShade="BF"/>
          <w:lang w:val="en-US"/>
        </w:rPr>
        <w:t>c</w:t>
      </w:r>
      <w:r w:rsidRPr="006F0E54">
        <w:rPr>
          <w:rFonts w:ascii="Sylfaen" w:hAnsi="Sylfaen" w:cs="Arial"/>
          <w:b/>
          <w:bCs/>
          <w:color w:val="2E74B5" w:themeColor="accent1" w:themeShade="BF"/>
          <w:spacing w:val="-1"/>
          <w:lang w:val="en-US"/>
        </w:rPr>
        <w:t>q</w:t>
      </w:r>
      <w:r w:rsidRPr="006F0E54">
        <w:rPr>
          <w:rFonts w:ascii="Sylfaen" w:hAnsi="Sylfaen" w:cs="Arial"/>
          <w:b/>
          <w:bCs/>
          <w:color w:val="2E74B5" w:themeColor="accent1" w:themeShade="BF"/>
          <w:lang w:val="en-US"/>
        </w:rPr>
        <w:t>uis</w:t>
      </w:r>
      <w:r w:rsidRPr="006F0E54">
        <w:rPr>
          <w:rFonts w:ascii="Sylfaen" w:hAnsi="Sylfaen" w:cs="Arial"/>
          <w:b/>
          <w:bCs/>
          <w:color w:val="2E74B5" w:themeColor="accent1" w:themeShade="BF"/>
          <w:spacing w:val="1"/>
          <w:lang w:val="en-US"/>
        </w:rPr>
        <w:t>iti</w:t>
      </w:r>
      <w:r w:rsidRPr="006F0E54">
        <w:rPr>
          <w:rFonts w:ascii="Sylfaen" w:hAnsi="Sylfaen" w:cs="Arial"/>
          <w:b/>
          <w:bCs/>
          <w:color w:val="2E74B5" w:themeColor="accent1" w:themeShade="BF"/>
          <w:lang w:val="en-US"/>
        </w:rPr>
        <w:t>o</w:t>
      </w:r>
      <w:r w:rsidRPr="006F0E54">
        <w:rPr>
          <w:rFonts w:ascii="Sylfaen" w:hAnsi="Sylfaen" w:cs="Arial"/>
          <w:b/>
          <w:bCs/>
          <w:color w:val="2E74B5" w:themeColor="accent1" w:themeShade="BF"/>
          <w:spacing w:val="-3"/>
          <w:lang w:val="en-US"/>
        </w:rPr>
        <w:t>n</w:t>
      </w:r>
      <w:r w:rsidRPr="006F0E54">
        <w:rPr>
          <w:rFonts w:ascii="Sylfaen" w:hAnsi="Sylfaen" w:cs="Arial"/>
          <w:b/>
          <w:bCs/>
          <w:color w:val="2E74B5" w:themeColor="accent1" w:themeShade="BF"/>
          <w:lang w:val="en-US"/>
        </w:rPr>
        <w:t>:</w:t>
      </w:r>
      <w:r w:rsidRPr="006F0E54">
        <w:rPr>
          <w:rFonts w:ascii="Sylfaen" w:hAnsi="Sylfaen" w:cs="Arial"/>
          <w:b/>
          <w:bCs/>
          <w:color w:val="2E74B5" w:themeColor="accent1" w:themeShade="BF"/>
          <w:spacing w:val="58"/>
          <w:lang w:val="en-US"/>
        </w:rPr>
        <w:t xml:space="preserve"> </w:t>
      </w:r>
      <w:r w:rsidRPr="006F0E54">
        <w:rPr>
          <w:rFonts w:ascii="Sylfaen" w:hAnsi="Sylfaen" w:cs="Arial"/>
          <w:spacing w:val="2"/>
          <w:lang w:val="en-US"/>
        </w:rPr>
        <w:t>T</w:t>
      </w:r>
      <w:r w:rsidRPr="006F0E54">
        <w:rPr>
          <w:rFonts w:ascii="Sylfaen" w:hAnsi="Sylfaen" w:cs="Arial"/>
          <w:lang w:val="en-US"/>
        </w:rPr>
        <w:t>he</w:t>
      </w:r>
      <w:r w:rsidRPr="006F0E54">
        <w:rPr>
          <w:rFonts w:ascii="Sylfaen" w:hAnsi="Sylfaen" w:cs="Arial"/>
          <w:spacing w:val="56"/>
          <w:lang w:val="en-US"/>
        </w:rPr>
        <w:t xml:space="preserve"> </w:t>
      </w:r>
      <w:r w:rsidRPr="006F0E54">
        <w:rPr>
          <w:rFonts w:ascii="Sylfaen" w:hAnsi="Sylfaen" w:cs="Arial"/>
          <w:lang w:val="en-US"/>
        </w:rPr>
        <w:t>process</w:t>
      </w:r>
      <w:r w:rsidRPr="006F0E54">
        <w:rPr>
          <w:rFonts w:ascii="Sylfaen" w:hAnsi="Sylfaen" w:cs="Arial"/>
          <w:spacing w:val="56"/>
          <w:lang w:val="en-US"/>
        </w:rPr>
        <w:t xml:space="preserve"> </w:t>
      </w:r>
      <w:r w:rsidRPr="006F0E54">
        <w:rPr>
          <w:rFonts w:ascii="Sylfaen" w:hAnsi="Sylfaen" w:cs="Arial"/>
          <w:spacing w:val="-3"/>
          <w:lang w:val="en-US"/>
        </w:rPr>
        <w:t>w</w:t>
      </w:r>
      <w:r w:rsidRPr="006F0E54">
        <w:rPr>
          <w:rFonts w:ascii="Sylfaen" w:hAnsi="Sylfaen" w:cs="Arial"/>
          <w:lang w:val="en-US"/>
        </w:rPr>
        <w:t>h</w:t>
      </w:r>
      <w:r w:rsidRPr="006F0E54">
        <w:rPr>
          <w:rFonts w:ascii="Sylfaen" w:hAnsi="Sylfaen" w:cs="Arial"/>
          <w:spacing w:val="-1"/>
          <w:lang w:val="en-US"/>
        </w:rPr>
        <w:t>e</w:t>
      </w:r>
      <w:r w:rsidRPr="006F0E54">
        <w:rPr>
          <w:rFonts w:ascii="Sylfaen" w:hAnsi="Sylfaen" w:cs="Arial"/>
          <w:spacing w:val="1"/>
          <w:lang w:val="en-US"/>
        </w:rPr>
        <w:t>r</w:t>
      </w:r>
      <w:r w:rsidRPr="006F0E54">
        <w:rPr>
          <w:rFonts w:ascii="Sylfaen" w:hAnsi="Sylfaen" w:cs="Arial"/>
          <w:lang w:val="en-US"/>
        </w:rPr>
        <w:t>e</w:t>
      </w:r>
      <w:r w:rsidRPr="006F0E54">
        <w:rPr>
          <w:rFonts w:ascii="Sylfaen" w:hAnsi="Sylfaen" w:cs="Arial"/>
          <w:spacing w:val="-1"/>
          <w:lang w:val="en-US"/>
        </w:rPr>
        <w:t>b</w:t>
      </w:r>
      <w:r w:rsidRPr="006F0E54">
        <w:rPr>
          <w:rFonts w:ascii="Sylfaen" w:hAnsi="Sylfaen" w:cs="Arial"/>
          <w:lang w:val="en-US"/>
        </w:rPr>
        <w:t>y</w:t>
      </w:r>
      <w:r w:rsidRPr="006F0E54">
        <w:rPr>
          <w:rFonts w:ascii="Sylfaen" w:hAnsi="Sylfaen" w:cs="Arial"/>
          <w:spacing w:val="56"/>
          <w:lang w:val="en-US"/>
        </w:rPr>
        <w:t xml:space="preserve"> </w:t>
      </w:r>
      <w:r w:rsidRPr="006F0E54">
        <w:rPr>
          <w:rFonts w:ascii="Sylfaen" w:hAnsi="Sylfaen" w:cs="Arial"/>
          <w:lang w:val="en-US"/>
        </w:rPr>
        <w:t>a</w:t>
      </w:r>
      <w:r w:rsidRPr="006F0E54">
        <w:rPr>
          <w:rFonts w:ascii="Sylfaen" w:hAnsi="Sylfaen" w:cs="Arial"/>
          <w:spacing w:val="59"/>
          <w:lang w:val="en-US"/>
        </w:rPr>
        <w:t xml:space="preserve"> </w:t>
      </w:r>
      <w:r w:rsidRPr="006F0E54">
        <w:rPr>
          <w:rFonts w:ascii="Sylfaen" w:hAnsi="Sylfaen" w:cs="Arial"/>
          <w:lang w:val="en-US"/>
        </w:rPr>
        <w:t>p</w:t>
      </w:r>
      <w:r w:rsidRPr="006F0E54">
        <w:rPr>
          <w:rFonts w:ascii="Sylfaen" w:hAnsi="Sylfaen" w:cs="Arial"/>
          <w:spacing w:val="-1"/>
          <w:lang w:val="en-US"/>
        </w:rPr>
        <w:t>e</w:t>
      </w:r>
      <w:r w:rsidRPr="006F0E54">
        <w:rPr>
          <w:rFonts w:ascii="Sylfaen" w:hAnsi="Sylfaen" w:cs="Arial"/>
          <w:spacing w:val="1"/>
          <w:lang w:val="en-US"/>
        </w:rPr>
        <w:t>r</w:t>
      </w:r>
      <w:r w:rsidRPr="006F0E54">
        <w:rPr>
          <w:rFonts w:ascii="Sylfaen" w:hAnsi="Sylfaen" w:cs="Arial"/>
          <w:lang w:val="en-US"/>
        </w:rPr>
        <w:t>son</w:t>
      </w:r>
      <w:r w:rsidRPr="006F0E54">
        <w:rPr>
          <w:rFonts w:ascii="Sylfaen" w:hAnsi="Sylfaen" w:cs="Arial"/>
          <w:spacing w:val="58"/>
          <w:lang w:val="en-US"/>
        </w:rPr>
        <w:t xml:space="preserve"> </w:t>
      </w:r>
      <w:r w:rsidRPr="006F0E54">
        <w:rPr>
          <w:rFonts w:ascii="Sylfaen" w:hAnsi="Sylfaen" w:cs="Arial"/>
          <w:spacing w:val="-1"/>
          <w:lang w:val="en-US"/>
        </w:rPr>
        <w:t>i</w:t>
      </w:r>
      <w:r w:rsidRPr="006F0E54">
        <w:rPr>
          <w:rFonts w:ascii="Sylfaen" w:hAnsi="Sylfaen" w:cs="Arial"/>
          <w:lang w:val="en-US"/>
        </w:rPr>
        <w:t>s</w:t>
      </w:r>
      <w:r w:rsidRPr="006F0E54">
        <w:rPr>
          <w:rFonts w:ascii="Sylfaen" w:hAnsi="Sylfaen" w:cs="Arial"/>
          <w:spacing w:val="57"/>
          <w:lang w:val="en-US"/>
        </w:rPr>
        <w:t xml:space="preserve"> </w:t>
      </w:r>
      <w:r w:rsidRPr="006F0E54">
        <w:rPr>
          <w:rFonts w:ascii="Sylfaen" w:hAnsi="Sylfaen" w:cs="Arial"/>
          <w:lang w:val="en-US"/>
        </w:rPr>
        <w:t>compe</w:t>
      </w:r>
      <w:r w:rsidRPr="006F0E54">
        <w:rPr>
          <w:rFonts w:ascii="Sylfaen" w:hAnsi="Sylfaen" w:cs="Arial"/>
          <w:spacing w:val="-1"/>
          <w:lang w:val="en-US"/>
        </w:rPr>
        <w:t>ll</w:t>
      </w:r>
      <w:r w:rsidRPr="006F0E54">
        <w:rPr>
          <w:rFonts w:ascii="Sylfaen" w:hAnsi="Sylfaen" w:cs="Arial"/>
          <w:lang w:val="en-US"/>
        </w:rPr>
        <w:t>ed</w:t>
      </w:r>
      <w:r w:rsidRPr="006F0E54">
        <w:rPr>
          <w:rFonts w:ascii="Sylfaen" w:hAnsi="Sylfaen" w:cs="Arial"/>
          <w:spacing w:val="58"/>
          <w:lang w:val="en-US"/>
        </w:rPr>
        <w:t xml:space="preserve"> </w:t>
      </w:r>
      <w:r w:rsidRPr="006F0E54">
        <w:rPr>
          <w:rFonts w:ascii="Sylfaen" w:hAnsi="Sylfaen" w:cs="Arial"/>
          <w:lang w:val="en-US"/>
        </w:rPr>
        <w:t>by</w:t>
      </w:r>
      <w:r w:rsidRPr="006F0E54">
        <w:rPr>
          <w:rFonts w:ascii="Sylfaen" w:hAnsi="Sylfaen" w:cs="Arial"/>
          <w:spacing w:val="56"/>
          <w:lang w:val="en-US"/>
        </w:rPr>
        <w:t xml:space="preserve"> </w:t>
      </w:r>
      <w:r w:rsidRPr="006F0E54">
        <w:rPr>
          <w:rFonts w:ascii="Sylfaen" w:hAnsi="Sylfaen" w:cs="Arial"/>
          <w:lang w:val="en-US"/>
        </w:rPr>
        <w:t>a</w:t>
      </w:r>
      <w:r w:rsidRPr="006F0E54">
        <w:rPr>
          <w:rFonts w:ascii="Sylfaen" w:hAnsi="Sylfaen" w:cs="Arial"/>
          <w:spacing w:val="56"/>
          <w:lang w:val="en-US"/>
        </w:rPr>
        <w:t xml:space="preserve"> </w:t>
      </w:r>
      <w:r w:rsidRPr="006F0E54">
        <w:rPr>
          <w:rFonts w:ascii="Sylfaen" w:hAnsi="Sylfaen" w:cs="Arial"/>
          <w:spacing w:val="2"/>
          <w:lang w:val="en-US"/>
        </w:rPr>
        <w:t>g</w:t>
      </w:r>
      <w:r w:rsidRPr="006F0E54">
        <w:rPr>
          <w:rFonts w:ascii="Sylfaen" w:hAnsi="Sylfaen" w:cs="Arial"/>
          <w:lang w:val="en-US"/>
        </w:rPr>
        <w:t>o</w:t>
      </w:r>
      <w:r w:rsidRPr="006F0E54">
        <w:rPr>
          <w:rFonts w:ascii="Sylfaen" w:hAnsi="Sylfaen" w:cs="Arial"/>
          <w:spacing w:val="-3"/>
          <w:lang w:val="en-US"/>
        </w:rPr>
        <w:t>v</w:t>
      </w:r>
      <w:r w:rsidRPr="006F0E54">
        <w:rPr>
          <w:rFonts w:ascii="Sylfaen" w:hAnsi="Sylfaen" w:cs="Arial"/>
          <w:lang w:val="en-US"/>
        </w:rPr>
        <w:t>er</w:t>
      </w:r>
      <w:r w:rsidRPr="006F0E54">
        <w:rPr>
          <w:rFonts w:ascii="Sylfaen" w:hAnsi="Sylfaen" w:cs="Arial"/>
          <w:spacing w:val="-2"/>
          <w:lang w:val="en-US"/>
        </w:rPr>
        <w:t>n</w:t>
      </w:r>
      <w:r w:rsidRPr="006F0E54">
        <w:rPr>
          <w:rFonts w:ascii="Sylfaen" w:hAnsi="Sylfaen" w:cs="Arial"/>
          <w:spacing w:val="1"/>
          <w:lang w:val="en-US"/>
        </w:rPr>
        <w:t>m</w:t>
      </w:r>
      <w:r w:rsidRPr="006F0E54">
        <w:rPr>
          <w:rFonts w:ascii="Sylfaen" w:hAnsi="Sylfaen" w:cs="Arial"/>
          <w:lang w:val="en-US"/>
        </w:rPr>
        <w:t>e</w:t>
      </w:r>
      <w:r w:rsidRPr="006F0E54">
        <w:rPr>
          <w:rFonts w:ascii="Sylfaen" w:hAnsi="Sylfaen" w:cs="Arial"/>
          <w:spacing w:val="-1"/>
          <w:lang w:val="en-US"/>
        </w:rPr>
        <w:t>n</w:t>
      </w:r>
      <w:r w:rsidRPr="006F0E54">
        <w:rPr>
          <w:rFonts w:ascii="Sylfaen" w:hAnsi="Sylfaen" w:cs="Arial"/>
          <w:lang w:val="en-US"/>
        </w:rPr>
        <w:t>t</w:t>
      </w:r>
      <w:r w:rsidRPr="006F0E54">
        <w:rPr>
          <w:rFonts w:ascii="Sylfaen" w:hAnsi="Sylfaen" w:cs="Arial"/>
          <w:spacing w:val="57"/>
          <w:lang w:val="en-US"/>
        </w:rPr>
        <w:t xml:space="preserve"> </w:t>
      </w:r>
      <w:r w:rsidRPr="006F0E54">
        <w:rPr>
          <w:rFonts w:ascii="Sylfaen" w:hAnsi="Sylfaen" w:cs="Arial"/>
          <w:spacing w:val="-3"/>
          <w:lang w:val="en-US"/>
        </w:rPr>
        <w:t>a</w:t>
      </w:r>
      <w:r w:rsidRPr="006F0E54">
        <w:rPr>
          <w:rFonts w:ascii="Sylfaen" w:hAnsi="Sylfaen" w:cs="Arial"/>
          <w:spacing w:val="2"/>
          <w:lang w:val="en-US"/>
        </w:rPr>
        <w:t>g</w:t>
      </w:r>
      <w:r w:rsidRPr="006F0E54">
        <w:rPr>
          <w:rFonts w:ascii="Sylfaen" w:hAnsi="Sylfaen" w:cs="Arial"/>
          <w:lang w:val="en-US"/>
        </w:rPr>
        <w:t>e</w:t>
      </w:r>
      <w:r w:rsidRPr="006F0E54">
        <w:rPr>
          <w:rFonts w:ascii="Sylfaen" w:hAnsi="Sylfaen" w:cs="Arial"/>
          <w:spacing w:val="-1"/>
          <w:lang w:val="en-US"/>
        </w:rPr>
        <w:t>n</w:t>
      </w:r>
      <w:r w:rsidRPr="006F0E54">
        <w:rPr>
          <w:rFonts w:ascii="Sylfaen" w:hAnsi="Sylfaen" w:cs="Arial"/>
          <w:lang w:val="en-US"/>
        </w:rPr>
        <w:t>cy</w:t>
      </w:r>
      <w:r w:rsidRPr="006F0E54">
        <w:rPr>
          <w:rFonts w:ascii="Sylfaen" w:hAnsi="Sylfaen" w:cs="Arial"/>
          <w:spacing w:val="56"/>
          <w:lang w:val="en-US"/>
        </w:rPr>
        <w:t xml:space="preserve"> </w:t>
      </w:r>
      <w:r w:rsidRPr="006F0E54">
        <w:rPr>
          <w:rFonts w:ascii="Sylfaen" w:hAnsi="Sylfaen" w:cs="Arial"/>
          <w:spacing w:val="-1"/>
          <w:lang w:val="en-US"/>
        </w:rPr>
        <w:t>t</w:t>
      </w:r>
      <w:r w:rsidRPr="006F0E54">
        <w:rPr>
          <w:rFonts w:ascii="Sylfaen" w:hAnsi="Sylfaen" w:cs="Arial"/>
          <w:lang w:val="en-US"/>
        </w:rPr>
        <w:t>o a</w:t>
      </w:r>
      <w:r w:rsidRPr="006F0E54">
        <w:rPr>
          <w:rFonts w:ascii="Sylfaen" w:hAnsi="Sylfaen" w:cs="Arial"/>
          <w:spacing w:val="-1"/>
          <w:lang w:val="en-US"/>
        </w:rPr>
        <w:t>li</w:t>
      </w:r>
      <w:r w:rsidRPr="006F0E54">
        <w:rPr>
          <w:rFonts w:ascii="Sylfaen" w:hAnsi="Sylfaen" w:cs="Arial"/>
          <w:lang w:val="en-US"/>
        </w:rPr>
        <w:t>e</w:t>
      </w:r>
      <w:r w:rsidRPr="006F0E54">
        <w:rPr>
          <w:rFonts w:ascii="Sylfaen" w:hAnsi="Sylfaen" w:cs="Arial"/>
          <w:spacing w:val="-1"/>
          <w:lang w:val="en-US"/>
        </w:rPr>
        <w:t>n</w:t>
      </w:r>
      <w:r w:rsidRPr="006F0E54">
        <w:rPr>
          <w:rFonts w:ascii="Sylfaen" w:hAnsi="Sylfaen" w:cs="Arial"/>
          <w:lang w:val="en-US"/>
        </w:rPr>
        <w:t>ate</w:t>
      </w:r>
      <w:r w:rsidRPr="006F0E54">
        <w:rPr>
          <w:rFonts w:ascii="Sylfaen" w:hAnsi="Sylfaen" w:cs="Arial"/>
          <w:spacing w:val="3"/>
          <w:lang w:val="en-US"/>
        </w:rPr>
        <w:t xml:space="preserve"> </w:t>
      </w:r>
      <w:r w:rsidRPr="006F0E54">
        <w:rPr>
          <w:rFonts w:ascii="Sylfaen" w:hAnsi="Sylfaen" w:cs="Arial"/>
          <w:lang w:val="en-US"/>
        </w:rPr>
        <w:t>a</w:t>
      </w:r>
      <w:r w:rsidRPr="006F0E54">
        <w:rPr>
          <w:rFonts w:ascii="Sylfaen" w:hAnsi="Sylfaen" w:cs="Arial"/>
          <w:spacing w:val="-1"/>
          <w:lang w:val="en-US"/>
        </w:rPr>
        <w:t>l</w:t>
      </w:r>
      <w:r w:rsidRPr="006F0E54">
        <w:rPr>
          <w:rFonts w:ascii="Sylfaen" w:hAnsi="Sylfaen" w:cs="Arial"/>
          <w:lang w:val="en-US"/>
        </w:rPr>
        <w:t>l</w:t>
      </w:r>
      <w:r w:rsidRPr="006F0E54">
        <w:rPr>
          <w:rFonts w:ascii="Sylfaen" w:hAnsi="Sylfaen" w:cs="Arial"/>
          <w:spacing w:val="4"/>
          <w:lang w:val="en-US"/>
        </w:rPr>
        <w:t xml:space="preserve"> </w:t>
      </w:r>
      <w:r w:rsidRPr="006F0E54">
        <w:rPr>
          <w:rFonts w:ascii="Sylfaen" w:hAnsi="Sylfaen" w:cs="Arial"/>
          <w:lang w:val="en-US"/>
        </w:rPr>
        <w:t>or</w:t>
      </w:r>
      <w:r w:rsidRPr="006F0E54">
        <w:rPr>
          <w:rFonts w:ascii="Sylfaen" w:hAnsi="Sylfaen" w:cs="Arial"/>
          <w:spacing w:val="4"/>
          <w:lang w:val="en-US"/>
        </w:rPr>
        <w:t xml:space="preserve"> </w:t>
      </w:r>
      <w:r w:rsidRPr="006F0E54">
        <w:rPr>
          <w:rFonts w:ascii="Sylfaen" w:hAnsi="Sylfaen" w:cs="Arial"/>
          <w:lang w:val="en-US"/>
        </w:rPr>
        <w:t>p</w:t>
      </w:r>
      <w:r w:rsidRPr="006F0E54">
        <w:rPr>
          <w:rFonts w:ascii="Sylfaen" w:hAnsi="Sylfaen" w:cs="Arial"/>
          <w:spacing w:val="-1"/>
          <w:lang w:val="en-US"/>
        </w:rPr>
        <w:t>a</w:t>
      </w:r>
      <w:r w:rsidRPr="006F0E54">
        <w:rPr>
          <w:rFonts w:ascii="Sylfaen" w:hAnsi="Sylfaen" w:cs="Arial"/>
          <w:spacing w:val="1"/>
          <w:lang w:val="en-US"/>
        </w:rPr>
        <w:t>r</w:t>
      </w:r>
      <w:r w:rsidRPr="006F0E54">
        <w:rPr>
          <w:rFonts w:ascii="Sylfaen" w:hAnsi="Sylfaen" w:cs="Arial"/>
          <w:lang w:val="en-US"/>
        </w:rPr>
        <w:t>t</w:t>
      </w:r>
      <w:r w:rsidRPr="006F0E54">
        <w:rPr>
          <w:rFonts w:ascii="Sylfaen" w:hAnsi="Sylfaen" w:cs="Arial"/>
          <w:spacing w:val="4"/>
          <w:lang w:val="en-US"/>
        </w:rPr>
        <w:t xml:space="preserv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6"/>
          <w:lang w:val="en-US"/>
        </w:rPr>
        <w:t xml:space="preserve"> </w:t>
      </w:r>
      <w:r w:rsidRPr="006F0E54">
        <w:rPr>
          <w:rFonts w:ascii="Sylfaen" w:hAnsi="Sylfaen" w:cs="Arial"/>
          <w:spacing w:val="1"/>
          <w:lang w:val="en-US"/>
        </w:rPr>
        <w:t>t</w:t>
      </w:r>
      <w:r w:rsidRPr="006F0E54">
        <w:rPr>
          <w:rFonts w:ascii="Sylfaen" w:hAnsi="Sylfaen" w:cs="Arial"/>
          <w:lang w:val="en-US"/>
        </w:rPr>
        <w:t xml:space="preserve">he </w:t>
      </w:r>
      <w:r w:rsidRPr="006F0E54">
        <w:rPr>
          <w:rFonts w:ascii="Sylfaen" w:hAnsi="Sylfaen" w:cs="Arial"/>
          <w:spacing w:val="-1"/>
          <w:lang w:val="en-US"/>
        </w:rPr>
        <w:t>l</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d</w:t>
      </w:r>
      <w:r w:rsidRPr="006F0E54">
        <w:rPr>
          <w:rFonts w:ascii="Sylfaen" w:hAnsi="Sylfaen" w:cs="Arial"/>
          <w:spacing w:val="3"/>
          <w:lang w:val="en-US"/>
        </w:rPr>
        <w:t xml:space="preserve"> </w:t>
      </w:r>
      <w:r w:rsidRPr="006F0E54">
        <w:rPr>
          <w:rFonts w:ascii="Sylfaen" w:hAnsi="Sylfaen" w:cs="Arial"/>
          <w:lang w:val="en-US"/>
        </w:rPr>
        <w:t>a</w:t>
      </w:r>
      <w:r w:rsidRPr="006F0E54">
        <w:rPr>
          <w:rFonts w:ascii="Sylfaen" w:hAnsi="Sylfaen" w:cs="Arial"/>
          <w:spacing w:val="3"/>
          <w:lang w:val="en-US"/>
        </w:rPr>
        <w:t xml:space="preserve"> </w:t>
      </w:r>
      <w:r w:rsidRPr="006F0E54">
        <w:rPr>
          <w:rFonts w:ascii="Sylfaen" w:hAnsi="Sylfaen" w:cs="Arial"/>
          <w:lang w:val="en-US"/>
        </w:rPr>
        <w:t>p</w:t>
      </w:r>
      <w:r w:rsidRPr="006F0E54">
        <w:rPr>
          <w:rFonts w:ascii="Sylfaen" w:hAnsi="Sylfaen" w:cs="Arial"/>
          <w:spacing w:val="-1"/>
          <w:lang w:val="en-US"/>
        </w:rPr>
        <w:t>e</w:t>
      </w:r>
      <w:r w:rsidRPr="006F0E54">
        <w:rPr>
          <w:rFonts w:ascii="Sylfaen" w:hAnsi="Sylfaen" w:cs="Arial"/>
          <w:spacing w:val="1"/>
          <w:lang w:val="en-US"/>
        </w:rPr>
        <w:t>r</w:t>
      </w:r>
      <w:r w:rsidRPr="006F0E54">
        <w:rPr>
          <w:rFonts w:ascii="Sylfaen" w:hAnsi="Sylfaen" w:cs="Arial"/>
          <w:lang w:val="en-US"/>
        </w:rPr>
        <w:t>son</w:t>
      </w:r>
      <w:r w:rsidRPr="006F0E54">
        <w:rPr>
          <w:rFonts w:ascii="Sylfaen" w:hAnsi="Sylfaen" w:cs="Arial"/>
          <w:spacing w:val="2"/>
          <w:lang w:val="en-US"/>
        </w:rPr>
        <w:t xml:space="preserve"> o</w:t>
      </w:r>
      <w:r w:rsidRPr="006F0E54">
        <w:rPr>
          <w:rFonts w:ascii="Sylfaen" w:hAnsi="Sylfaen" w:cs="Arial"/>
          <w:spacing w:val="-3"/>
          <w:lang w:val="en-US"/>
        </w:rPr>
        <w:t>w</w:t>
      </w:r>
      <w:r w:rsidRPr="006F0E54">
        <w:rPr>
          <w:rFonts w:ascii="Sylfaen" w:hAnsi="Sylfaen" w:cs="Arial"/>
          <w:lang w:val="en-US"/>
        </w:rPr>
        <w:t>ns</w:t>
      </w:r>
      <w:r w:rsidRPr="006F0E54">
        <w:rPr>
          <w:rFonts w:ascii="Sylfaen" w:hAnsi="Sylfaen" w:cs="Arial"/>
          <w:spacing w:val="3"/>
          <w:lang w:val="en-US"/>
        </w:rPr>
        <w:t xml:space="preserve"> </w:t>
      </w:r>
      <w:r w:rsidRPr="006F0E54">
        <w:rPr>
          <w:rFonts w:ascii="Sylfaen" w:hAnsi="Sylfaen" w:cs="Arial"/>
          <w:lang w:val="en-US"/>
        </w:rPr>
        <w:t>or</w:t>
      </w:r>
      <w:r w:rsidRPr="006F0E54">
        <w:rPr>
          <w:rFonts w:ascii="Sylfaen" w:hAnsi="Sylfaen" w:cs="Arial"/>
          <w:spacing w:val="4"/>
          <w:lang w:val="en-US"/>
        </w:rPr>
        <w:t xml:space="preserve"> </w:t>
      </w:r>
      <w:r w:rsidRPr="006F0E54">
        <w:rPr>
          <w:rFonts w:ascii="Sylfaen" w:hAnsi="Sylfaen" w:cs="Arial"/>
          <w:spacing w:val="2"/>
          <w:lang w:val="en-US"/>
        </w:rPr>
        <w:t>p</w:t>
      </w:r>
      <w:r w:rsidRPr="006F0E54">
        <w:rPr>
          <w:rFonts w:ascii="Sylfaen" w:hAnsi="Sylfaen" w:cs="Arial"/>
          <w:lang w:val="en-US"/>
        </w:rPr>
        <w:t>oss</w:t>
      </w:r>
      <w:r w:rsidRPr="006F0E54">
        <w:rPr>
          <w:rFonts w:ascii="Sylfaen" w:hAnsi="Sylfaen" w:cs="Arial"/>
          <w:spacing w:val="-1"/>
          <w:lang w:val="en-US"/>
        </w:rPr>
        <w:t>e</w:t>
      </w:r>
      <w:r w:rsidRPr="006F0E54">
        <w:rPr>
          <w:rFonts w:ascii="Sylfaen" w:hAnsi="Sylfaen" w:cs="Arial"/>
          <w:lang w:val="en-US"/>
        </w:rPr>
        <w:t>sses</w:t>
      </w:r>
      <w:r w:rsidRPr="006F0E54">
        <w:rPr>
          <w:rFonts w:ascii="Sylfaen" w:hAnsi="Sylfaen" w:cs="Arial"/>
          <w:spacing w:val="3"/>
          <w:lang w:val="en-US"/>
        </w:rPr>
        <w:t xml:space="preserve"> </w:t>
      </w:r>
      <w:r w:rsidRPr="006F0E54">
        <w:rPr>
          <w:rFonts w:ascii="Sylfaen" w:hAnsi="Sylfaen" w:cs="Arial"/>
          <w:spacing w:val="1"/>
          <w:lang w:val="en-US"/>
        </w:rPr>
        <w:t>t</w:t>
      </w:r>
      <w:r w:rsidRPr="006F0E54">
        <w:rPr>
          <w:rFonts w:ascii="Sylfaen" w:hAnsi="Sylfaen" w:cs="Arial"/>
          <w:lang w:val="en-US"/>
        </w:rPr>
        <w:t>o</w:t>
      </w:r>
      <w:r w:rsidRPr="006F0E54">
        <w:rPr>
          <w:rFonts w:ascii="Sylfaen" w:hAnsi="Sylfaen" w:cs="Arial"/>
          <w:spacing w:val="3"/>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2"/>
          <w:lang w:val="en-US"/>
        </w:rPr>
        <w:t xml:space="preserve"> </w:t>
      </w:r>
      <w:r w:rsidRPr="006F0E54">
        <w:rPr>
          <w:rFonts w:ascii="Sylfaen" w:hAnsi="Sylfaen" w:cs="Arial"/>
          <w:lang w:val="en-US"/>
        </w:rPr>
        <w:t>o</w:t>
      </w:r>
      <w:r w:rsidRPr="006F0E54">
        <w:rPr>
          <w:rFonts w:ascii="Sylfaen" w:hAnsi="Sylfaen" w:cs="Arial"/>
          <w:spacing w:val="-4"/>
          <w:lang w:val="en-US"/>
        </w:rPr>
        <w:t>w</w:t>
      </w:r>
      <w:r w:rsidRPr="006F0E54">
        <w:rPr>
          <w:rFonts w:ascii="Sylfaen" w:hAnsi="Sylfaen" w:cs="Arial"/>
          <w:lang w:val="en-US"/>
        </w:rPr>
        <w:t>n</w:t>
      </w:r>
      <w:r w:rsidRPr="006F0E54">
        <w:rPr>
          <w:rFonts w:ascii="Sylfaen" w:hAnsi="Sylfaen" w:cs="Arial"/>
          <w:spacing w:val="-1"/>
          <w:lang w:val="en-US"/>
        </w:rPr>
        <w:t>e</w:t>
      </w:r>
      <w:r w:rsidRPr="006F0E54">
        <w:rPr>
          <w:rFonts w:ascii="Sylfaen" w:hAnsi="Sylfaen" w:cs="Arial"/>
          <w:spacing w:val="1"/>
          <w:lang w:val="en-US"/>
        </w:rPr>
        <w:t>r</w:t>
      </w:r>
      <w:r w:rsidRPr="006F0E54">
        <w:rPr>
          <w:rFonts w:ascii="Sylfaen" w:hAnsi="Sylfaen" w:cs="Arial"/>
          <w:lang w:val="en-US"/>
        </w:rPr>
        <w:t>sh</w:t>
      </w:r>
      <w:r w:rsidRPr="006F0E54">
        <w:rPr>
          <w:rFonts w:ascii="Sylfaen" w:hAnsi="Sylfaen" w:cs="Arial"/>
          <w:spacing w:val="-1"/>
          <w:lang w:val="en-US"/>
        </w:rPr>
        <w:t>i</w:t>
      </w:r>
      <w:r w:rsidRPr="006F0E54">
        <w:rPr>
          <w:rFonts w:ascii="Sylfaen" w:hAnsi="Sylfaen" w:cs="Arial"/>
          <w:lang w:val="en-US"/>
        </w:rPr>
        <w:t>p</w:t>
      </w:r>
      <w:r w:rsidRPr="006F0E54">
        <w:rPr>
          <w:rFonts w:ascii="Sylfaen" w:hAnsi="Sylfaen" w:cs="Arial"/>
          <w:spacing w:val="3"/>
          <w:lang w:val="en-US"/>
        </w:rPr>
        <w:t xml:space="preserve"> </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d</w:t>
      </w:r>
      <w:r w:rsidRPr="006F0E54">
        <w:rPr>
          <w:rFonts w:ascii="Sylfaen" w:hAnsi="Sylfaen" w:cs="Arial"/>
          <w:spacing w:val="3"/>
          <w:lang w:val="en-US"/>
        </w:rPr>
        <w:t xml:space="preserve"> </w:t>
      </w:r>
      <w:r w:rsidRPr="006F0E54">
        <w:rPr>
          <w:rFonts w:ascii="Sylfaen" w:hAnsi="Sylfaen" w:cs="Arial"/>
          <w:lang w:val="en-US"/>
        </w:rPr>
        <w:t>p</w:t>
      </w:r>
      <w:r w:rsidRPr="006F0E54">
        <w:rPr>
          <w:rFonts w:ascii="Sylfaen" w:hAnsi="Sylfaen" w:cs="Arial"/>
          <w:spacing w:val="-1"/>
          <w:lang w:val="en-US"/>
        </w:rPr>
        <w:t>o</w:t>
      </w:r>
      <w:r w:rsidRPr="006F0E54">
        <w:rPr>
          <w:rFonts w:ascii="Sylfaen" w:hAnsi="Sylfaen" w:cs="Arial"/>
          <w:lang w:val="en-US"/>
        </w:rPr>
        <w:t>ssess</w:t>
      </w:r>
      <w:r w:rsidRPr="006F0E54">
        <w:rPr>
          <w:rFonts w:ascii="Sylfaen" w:hAnsi="Sylfaen" w:cs="Arial"/>
          <w:spacing w:val="-1"/>
          <w:lang w:val="en-US"/>
        </w:rPr>
        <w:t>i</w:t>
      </w:r>
      <w:r w:rsidRPr="006F0E54">
        <w:rPr>
          <w:rFonts w:ascii="Sylfaen" w:hAnsi="Sylfaen" w:cs="Arial"/>
          <w:lang w:val="en-US"/>
        </w:rPr>
        <w:t>on</w:t>
      </w:r>
      <w:r w:rsidRPr="006F0E54">
        <w:rPr>
          <w:rFonts w:ascii="Sylfaen" w:hAnsi="Sylfaen" w:cs="Arial"/>
          <w:spacing w:val="2"/>
          <w:lang w:val="en-US"/>
        </w:rPr>
        <w:t xml:space="preserve"> </w:t>
      </w:r>
      <w:r w:rsidRPr="006F0E54">
        <w:rPr>
          <w:rFonts w:ascii="Sylfaen" w:hAnsi="Sylfaen" w:cs="Arial"/>
          <w:lang w:val="en-US"/>
        </w:rPr>
        <w:t>of</w:t>
      </w:r>
      <w:r w:rsidRPr="006F0E54">
        <w:rPr>
          <w:rFonts w:ascii="Sylfaen" w:hAnsi="Sylfaen" w:cs="Arial"/>
          <w:spacing w:val="6"/>
          <w:lang w:val="en-US"/>
        </w:rPr>
        <w:t xml:space="preserve"> </w:t>
      </w:r>
      <w:r w:rsidRPr="006F0E54">
        <w:rPr>
          <w:rFonts w:ascii="Sylfaen" w:hAnsi="Sylfaen" w:cs="Arial"/>
          <w:spacing w:val="1"/>
          <w:lang w:val="en-US"/>
        </w:rPr>
        <w:t>a</w:t>
      </w:r>
      <w:r w:rsidRPr="006F0E54">
        <w:rPr>
          <w:rFonts w:ascii="Sylfaen" w:hAnsi="Sylfaen" w:cs="Arial"/>
          <w:lang w:val="en-US"/>
        </w:rPr>
        <w:t xml:space="preserve"> </w:t>
      </w:r>
      <w:r w:rsidRPr="006F0E54">
        <w:rPr>
          <w:rFonts w:ascii="Sylfaen" w:hAnsi="Sylfaen" w:cs="Arial"/>
          <w:spacing w:val="2"/>
          <w:lang w:val="en-US"/>
        </w:rPr>
        <w:t>g</w:t>
      </w:r>
      <w:r w:rsidRPr="006F0E54">
        <w:rPr>
          <w:rFonts w:ascii="Sylfaen" w:hAnsi="Sylfaen" w:cs="Arial"/>
          <w:lang w:val="en-US"/>
        </w:rPr>
        <w:t>o</w:t>
      </w:r>
      <w:r w:rsidRPr="006F0E54">
        <w:rPr>
          <w:rFonts w:ascii="Sylfaen" w:hAnsi="Sylfaen" w:cs="Arial"/>
          <w:spacing w:val="-3"/>
          <w:lang w:val="en-US"/>
        </w:rPr>
        <w:t>v</w:t>
      </w:r>
      <w:r w:rsidRPr="006F0E54">
        <w:rPr>
          <w:rFonts w:ascii="Sylfaen" w:hAnsi="Sylfaen" w:cs="Arial"/>
          <w:lang w:val="en-US"/>
        </w:rPr>
        <w:t>e</w:t>
      </w:r>
      <w:r w:rsidRPr="006F0E54">
        <w:rPr>
          <w:rFonts w:ascii="Sylfaen" w:hAnsi="Sylfaen" w:cs="Arial"/>
          <w:spacing w:val="1"/>
          <w:lang w:val="en-US"/>
        </w:rPr>
        <w:t>r</w:t>
      </w:r>
      <w:r w:rsidRPr="006F0E54">
        <w:rPr>
          <w:rFonts w:ascii="Sylfaen" w:hAnsi="Sylfaen" w:cs="Arial"/>
          <w:lang w:val="en-US"/>
        </w:rPr>
        <w:t>nme</w:t>
      </w:r>
      <w:r w:rsidRPr="006F0E54">
        <w:rPr>
          <w:rFonts w:ascii="Sylfaen" w:hAnsi="Sylfaen" w:cs="Arial"/>
          <w:spacing w:val="-3"/>
          <w:lang w:val="en-US"/>
        </w:rPr>
        <w:t>n</w:t>
      </w:r>
      <w:r w:rsidRPr="006F0E54">
        <w:rPr>
          <w:rFonts w:ascii="Sylfaen" w:hAnsi="Sylfaen" w:cs="Arial"/>
          <w:lang w:val="en-US"/>
        </w:rPr>
        <w:t>t</w:t>
      </w:r>
      <w:r w:rsidRPr="006F0E54">
        <w:rPr>
          <w:rFonts w:ascii="Sylfaen" w:hAnsi="Sylfaen" w:cs="Arial"/>
          <w:spacing w:val="2"/>
          <w:lang w:val="en-US"/>
        </w:rPr>
        <w:t xml:space="preserve"> </w:t>
      </w:r>
      <w:r w:rsidRPr="006F0E54">
        <w:rPr>
          <w:rFonts w:ascii="Sylfaen" w:hAnsi="Sylfaen" w:cs="Arial"/>
          <w:spacing w:val="-3"/>
          <w:lang w:val="en-US"/>
        </w:rPr>
        <w:t>a</w:t>
      </w:r>
      <w:r w:rsidRPr="006F0E54">
        <w:rPr>
          <w:rFonts w:ascii="Sylfaen" w:hAnsi="Sylfaen" w:cs="Arial"/>
          <w:spacing w:val="2"/>
          <w:lang w:val="en-US"/>
        </w:rPr>
        <w:t>g</w:t>
      </w:r>
      <w:r w:rsidRPr="006F0E54">
        <w:rPr>
          <w:rFonts w:ascii="Sylfaen" w:hAnsi="Sylfaen" w:cs="Arial"/>
          <w:lang w:val="en-US"/>
        </w:rPr>
        <w:t>e</w:t>
      </w:r>
      <w:r w:rsidRPr="006F0E54">
        <w:rPr>
          <w:rFonts w:ascii="Sylfaen" w:hAnsi="Sylfaen" w:cs="Arial"/>
          <w:spacing w:val="-3"/>
          <w:lang w:val="en-US"/>
        </w:rPr>
        <w:t>n</w:t>
      </w:r>
      <w:r w:rsidRPr="006F0E54">
        <w:rPr>
          <w:rFonts w:ascii="Sylfaen" w:hAnsi="Sylfaen" w:cs="Arial"/>
          <w:lang w:val="en-US"/>
        </w:rPr>
        <w:t>cy</w:t>
      </w:r>
      <w:r w:rsidRPr="006F0E54">
        <w:rPr>
          <w:rFonts w:ascii="Sylfaen" w:hAnsi="Sylfaen" w:cs="Arial"/>
          <w:spacing w:val="-3"/>
          <w:lang w:val="en-US"/>
        </w:rPr>
        <w:t xml:space="preserve"> </w:t>
      </w:r>
      <w:r w:rsidRPr="006F0E54">
        <w:rPr>
          <w:rFonts w:ascii="Sylfaen" w:hAnsi="Sylfaen" w:cs="Arial"/>
          <w:spacing w:val="3"/>
          <w:lang w:val="en-US"/>
        </w:rPr>
        <w:t>f</w:t>
      </w:r>
      <w:r w:rsidRPr="006F0E54">
        <w:rPr>
          <w:rFonts w:ascii="Sylfaen" w:hAnsi="Sylfaen" w:cs="Arial"/>
          <w:lang w:val="en-US"/>
        </w:rPr>
        <w:t>or</w:t>
      </w:r>
      <w:r w:rsidRPr="006F0E54">
        <w:rPr>
          <w:rFonts w:ascii="Sylfaen" w:hAnsi="Sylfaen" w:cs="Arial"/>
          <w:spacing w:val="-1"/>
          <w:lang w:val="en-US"/>
        </w:rPr>
        <w:t xml:space="preserve"> </w:t>
      </w:r>
      <w:r w:rsidRPr="006F0E54">
        <w:rPr>
          <w:rFonts w:ascii="Sylfaen" w:hAnsi="Sylfaen" w:cs="Arial"/>
          <w:spacing w:val="-3"/>
          <w:lang w:val="en-US"/>
        </w:rPr>
        <w:t>p</w:t>
      </w:r>
      <w:r w:rsidRPr="006F0E54">
        <w:rPr>
          <w:rFonts w:ascii="Sylfaen" w:hAnsi="Sylfaen" w:cs="Arial"/>
          <w:lang w:val="en-US"/>
        </w:rPr>
        <w:t>u</w:t>
      </w:r>
      <w:r w:rsidRPr="006F0E54">
        <w:rPr>
          <w:rFonts w:ascii="Sylfaen" w:hAnsi="Sylfaen" w:cs="Arial"/>
          <w:spacing w:val="-1"/>
          <w:lang w:val="en-US"/>
        </w:rPr>
        <w:t>bli</w:t>
      </w:r>
      <w:r w:rsidRPr="006F0E54">
        <w:rPr>
          <w:rFonts w:ascii="Sylfaen" w:hAnsi="Sylfaen" w:cs="Arial"/>
          <w:lang w:val="en-US"/>
        </w:rPr>
        <w:t>c</w:t>
      </w:r>
      <w:r w:rsidRPr="006F0E54">
        <w:rPr>
          <w:rFonts w:ascii="Sylfaen" w:hAnsi="Sylfaen" w:cs="Arial"/>
          <w:spacing w:val="1"/>
          <w:lang w:val="en-US"/>
        </w:rPr>
        <w:t xml:space="preserve"> </w:t>
      </w:r>
      <w:r w:rsidRPr="006F0E54">
        <w:rPr>
          <w:rFonts w:ascii="Sylfaen" w:hAnsi="Sylfaen" w:cs="Arial"/>
          <w:lang w:val="en-US"/>
        </w:rPr>
        <w:t>p</w:t>
      </w:r>
      <w:r w:rsidRPr="006F0E54">
        <w:rPr>
          <w:rFonts w:ascii="Sylfaen" w:hAnsi="Sylfaen" w:cs="Arial"/>
          <w:spacing w:val="-1"/>
          <w:lang w:val="en-US"/>
        </w:rPr>
        <w:t>u</w:t>
      </w:r>
      <w:r w:rsidRPr="006F0E54">
        <w:rPr>
          <w:rFonts w:ascii="Sylfaen" w:hAnsi="Sylfaen" w:cs="Arial"/>
          <w:spacing w:val="1"/>
          <w:lang w:val="en-US"/>
        </w:rPr>
        <w:t>r</w:t>
      </w:r>
      <w:r w:rsidRPr="006F0E54">
        <w:rPr>
          <w:rFonts w:ascii="Sylfaen" w:hAnsi="Sylfaen" w:cs="Arial"/>
          <w:lang w:val="en-US"/>
        </w:rPr>
        <w:t>p</w:t>
      </w:r>
      <w:r w:rsidRPr="006F0E54">
        <w:rPr>
          <w:rFonts w:ascii="Sylfaen" w:hAnsi="Sylfaen" w:cs="Arial"/>
          <w:spacing w:val="-1"/>
          <w:lang w:val="en-US"/>
        </w:rPr>
        <w:t>o</w:t>
      </w:r>
      <w:r w:rsidRPr="006F0E54">
        <w:rPr>
          <w:rFonts w:ascii="Sylfaen" w:hAnsi="Sylfaen" w:cs="Arial"/>
          <w:lang w:val="en-US"/>
        </w:rPr>
        <w:t>se in</w:t>
      </w:r>
      <w:r w:rsidRPr="006F0E54">
        <w:rPr>
          <w:rFonts w:ascii="Sylfaen" w:hAnsi="Sylfaen" w:cs="Arial"/>
          <w:spacing w:val="-2"/>
          <w:lang w:val="en-US"/>
        </w:rPr>
        <w:t xml:space="preserve"> </w:t>
      </w:r>
      <w:r w:rsidRPr="006F0E54">
        <w:rPr>
          <w:rFonts w:ascii="Sylfaen" w:hAnsi="Sylfaen" w:cs="Arial"/>
          <w:spacing w:val="1"/>
          <w:lang w:val="en-US"/>
        </w:rPr>
        <w:t>r</w:t>
      </w:r>
      <w:r w:rsidRPr="006F0E54">
        <w:rPr>
          <w:rFonts w:ascii="Sylfaen" w:hAnsi="Sylfaen" w:cs="Arial"/>
          <w:lang w:val="en-US"/>
        </w:rPr>
        <w:t>et</w:t>
      </w:r>
      <w:r w:rsidRPr="006F0E54">
        <w:rPr>
          <w:rFonts w:ascii="Sylfaen" w:hAnsi="Sylfaen" w:cs="Arial"/>
          <w:spacing w:val="-2"/>
          <w:lang w:val="en-US"/>
        </w:rPr>
        <w:t>u</w:t>
      </w:r>
      <w:r w:rsidRPr="006F0E54">
        <w:rPr>
          <w:rFonts w:ascii="Sylfaen" w:hAnsi="Sylfaen" w:cs="Arial"/>
          <w:spacing w:val="1"/>
          <w:lang w:val="en-US"/>
        </w:rPr>
        <w:t>r</w:t>
      </w:r>
      <w:r w:rsidRPr="006F0E54">
        <w:rPr>
          <w:rFonts w:ascii="Sylfaen" w:hAnsi="Sylfaen" w:cs="Arial"/>
          <w:lang w:val="en-US"/>
        </w:rPr>
        <w:t>n</w:t>
      </w:r>
      <w:r w:rsidRPr="006F0E54">
        <w:rPr>
          <w:rFonts w:ascii="Sylfaen" w:hAnsi="Sylfaen" w:cs="Arial"/>
          <w:spacing w:val="-1"/>
          <w:lang w:val="en-US"/>
        </w:rPr>
        <w:t xml:space="preserve"> </w:t>
      </w:r>
      <w:r w:rsidRPr="006F0E54">
        <w:rPr>
          <w:rFonts w:ascii="Sylfaen" w:hAnsi="Sylfaen" w:cs="Arial"/>
          <w:spacing w:val="1"/>
          <w:lang w:val="en-US"/>
        </w:rPr>
        <w:t>f</w:t>
      </w:r>
      <w:r w:rsidRPr="006F0E54">
        <w:rPr>
          <w:rFonts w:ascii="Sylfaen" w:hAnsi="Sylfaen" w:cs="Arial"/>
          <w:spacing w:val="-3"/>
          <w:lang w:val="en-US"/>
        </w:rPr>
        <w:t>o</w:t>
      </w:r>
      <w:r w:rsidRPr="006F0E54">
        <w:rPr>
          <w:rFonts w:ascii="Sylfaen" w:hAnsi="Sylfaen" w:cs="Arial"/>
          <w:lang w:val="en-US"/>
        </w:rPr>
        <w:t>r</w:t>
      </w:r>
      <w:r w:rsidRPr="006F0E54">
        <w:rPr>
          <w:rFonts w:ascii="Sylfaen" w:hAnsi="Sylfaen" w:cs="Arial"/>
          <w:spacing w:val="2"/>
          <w:lang w:val="en-US"/>
        </w:rPr>
        <w:t xml:space="preserve"> </w:t>
      </w:r>
      <w:r w:rsidRPr="006F0E54">
        <w:rPr>
          <w:rFonts w:ascii="Sylfaen" w:hAnsi="Sylfaen" w:cs="Arial"/>
          <w:lang w:val="en-US"/>
        </w:rPr>
        <w:t>a</w:t>
      </w:r>
      <w:r w:rsidRPr="006F0E54">
        <w:rPr>
          <w:rFonts w:ascii="Sylfaen" w:hAnsi="Sylfaen" w:cs="Arial"/>
          <w:spacing w:val="-2"/>
          <w:lang w:val="en-US"/>
        </w:rPr>
        <w:t xml:space="preserve"> </w:t>
      </w:r>
      <w:r w:rsidRPr="006F0E54">
        <w:rPr>
          <w:rFonts w:ascii="Sylfaen" w:hAnsi="Sylfaen" w:cs="Arial"/>
          <w:lang w:val="en-US"/>
        </w:rPr>
        <w:t>co</w:t>
      </w:r>
      <w:r w:rsidRPr="006F0E54">
        <w:rPr>
          <w:rFonts w:ascii="Sylfaen" w:hAnsi="Sylfaen" w:cs="Arial"/>
          <w:spacing w:val="-1"/>
          <w:lang w:val="en-US"/>
        </w:rPr>
        <w:t>n</w:t>
      </w:r>
      <w:r w:rsidRPr="006F0E54">
        <w:rPr>
          <w:rFonts w:ascii="Sylfaen" w:hAnsi="Sylfaen" w:cs="Arial"/>
          <w:lang w:val="en-US"/>
        </w:rPr>
        <w:t>s</w:t>
      </w:r>
      <w:r w:rsidRPr="006F0E54">
        <w:rPr>
          <w:rFonts w:ascii="Sylfaen" w:hAnsi="Sylfaen" w:cs="Arial"/>
          <w:spacing w:val="-1"/>
          <w:lang w:val="en-US"/>
        </w:rPr>
        <w:t>i</w:t>
      </w:r>
      <w:r w:rsidRPr="006F0E54">
        <w:rPr>
          <w:rFonts w:ascii="Sylfaen" w:hAnsi="Sylfaen" w:cs="Arial"/>
          <w:lang w:val="en-US"/>
        </w:rPr>
        <w:t>d</w:t>
      </w:r>
      <w:r w:rsidRPr="006F0E54">
        <w:rPr>
          <w:rFonts w:ascii="Sylfaen" w:hAnsi="Sylfaen" w:cs="Arial"/>
          <w:spacing w:val="-1"/>
          <w:lang w:val="en-US"/>
        </w:rPr>
        <w:t>e</w:t>
      </w:r>
      <w:r w:rsidRPr="006F0E54">
        <w:rPr>
          <w:rFonts w:ascii="Sylfaen" w:hAnsi="Sylfaen" w:cs="Arial"/>
          <w:spacing w:val="1"/>
          <w:lang w:val="en-US"/>
        </w:rPr>
        <w:t>r</w:t>
      </w:r>
      <w:r w:rsidRPr="006F0E54">
        <w:rPr>
          <w:rFonts w:ascii="Sylfaen" w:hAnsi="Sylfaen" w:cs="Arial"/>
          <w:spacing w:val="-3"/>
          <w:lang w:val="en-US"/>
        </w:rPr>
        <w:t>a</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w:t>
      </w:r>
      <w:r w:rsidRPr="006F0E54">
        <w:rPr>
          <w:rFonts w:ascii="Sylfaen" w:hAnsi="Sylfaen" w:cs="Arial"/>
          <w:spacing w:val="-1"/>
          <w:lang w:val="en-US"/>
        </w:rPr>
        <w:t>n</w:t>
      </w:r>
      <w:r w:rsidRPr="006F0E54">
        <w:rPr>
          <w:rFonts w:ascii="Sylfaen" w:hAnsi="Sylfaen" w:cs="Arial"/>
          <w:lang w:val="en-US"/>
        </w:rPr>
        <w:t>.</w:t>
      </w:r>
    </w:p>
    <w:p w14:paraId="6FF58599" w14:textId="4CC7E21D" w:rsidR="00B93ACF" w:rsidRPr="006F0E54" w:rsidRDefault="00B93ACF" w:rsidP="004173D0">
      <w:pPr>
        <w:widowControl w:val="0"/>
        <w:autoSpaceDE w:val="0"/>
        <w:autoSpaceDN w:val="0"/>
        <w:adjustRightInd w:val="0"/>
        <w:spacing w:before="120" w:after="120"/>
        <w:ind w:left="144" w:right="144"/>
        <w:jc w:val="both"/>
        <w:rPr>
          <w:rFonts w:ascii="Sylfaen" w:hAnsi="Sylfaen" w:cs="Arial"/>
          <w:lang w:val="en-US"/>
        </w:rPr>
      </w:pPr>
      <w:r w:rsidRPr="006F0E54">
        <w:rPr>
          <w:rFonts w:ascii="Sylfaen" w:hAnsi="Sylfaen" w:cs="Arial"/>
          <w:b/>
          <w:bCs/>
          <w:color w:val="2E74B5" w:themeColor="accent1" w:themeShade="BF"/>
          <w:lang w:val="en-US"/>
        </w:rPr>
        <w:t>Economic Displacement:</w:t>
      </w:r>
      <w:r w:rsidRPr="006F0E54">
        <w:rPr>
          <w:rFonts w:ascii="Sylfaen" w:hAnsi="Sylfaen" w:cs="Arial"/>
          <w:color w:val="000000"/>
          <w:szCs w:val="20"/>
          <w:lang w:eastAsia="en-GB"/>
        </w:rPr>
        <w:t xml:space="preserve"> </w:t>
      </w:r>
      <w:r w:rsidRPr="006F0E54">
        <w:rPr>
          <w:rFonts w:ascii="Sylfaen" w:hAnsi="Sylfaen" w:cs="Arial"/>
          <w:color w:val="000000"/>
          <w:szCs w:val="20"/>
          <w:lang w:val="en-US" w:eastAsia="en-GB"/>
        </w:rPr>
        <w:t>Economic displacement means loss</w:t>
      </w:r>
      <w:r w:rsidRPr="006F0E54">
        <w:rPr>
          <w:rFonts w:ascii="Sylfaen" w:hAnsi="Sylfaen" w:cs="Arial"/>
          <w:color w:val="000000"/>
          <w:szCs w:val="20"/>
          <w:lang w:eastAsia="en-GB"/>
        </w:rPr>
        <w:t xml:space="preserve"> </w:t>
      </w:r>
      <w:r w:rsidRPr="006F0E54">
        <w:rPr>
          <w:rFonts w:ascii="Sylfaen" w:hAnsi="Sylfaen" w:cs="Arial"/>
          <w:color w:val="000000"/>
          <w:szCs w:val="20"/>
          <w:lang w:val="en-US" w:eastAsia="en-GB"/>
        </w:rPr>
        <w:t>of land, assets, access to assets, income sources, or means of livelihoods as a result of (</w:t>
      </w:r>
      <w:proofErr w:type="spellStart"/>
      <w:r w:rsidRPr="006F0E54">
        <w:rPr>
          <w:rFonts w:ascii="Sylfaen" w:hAnsi="Sylfaen" w:cs="Arial"/>
          <w:color w:val="000000"/>
          <w:szCs w:val="20"/>
          <w:lang w:val="en-US" w:eastAsia="en-GB"/>
        </w:rPr>
        <w:t>i</w:t>
      </w:r>
      <w:proofErr w:type="spellEnd"/>
      <w:r w:rsidRPr="006F0E54">
        <w:rPr>
          <w:rFonts w:ascii="Sylfaen" w:hAnsi="Sylfaen" w:cs="Arial"/>
          <w:color w:val="000000"/>
          <w:szCs w:val="20"/>
          <w:lang w:val="en-US" w:eastAsia="en-GB"/>
        </w:rPr>
        <w:t>) involuntary acquisition of land, or (ii) involuntary restrictions on land use or on access to legally designated parks and protected areas.</w:t>
      </w:r>
    </w:p>
    <w:p w14:paraId="466B8F81" w14:textId="5ECA13DC" w:rsidR="004173D0" w:rsidRPr="006F0E54" w:rsidRDefault="00AD4462" w:rsidP="004173D0">
      <w:pPr>
        <w:widowControl w:val="0"/>
        <w:autoSpaceDE w:val="0"/>
        <w:autoSpaceDN w:val="0"/>
        <w:adjustRightInd w:val="0"/>
        <w:spacing w:before="120" w:after="120"/>
        <w:ind w:left="144" w:right="144"/>
        <w:jc w:val="both"/>
        <w:rPr>
          <w:rFonts w:ascii="Sylfaen" w:hAnsi="Sylfaen" w:cs="Arial"/>
          <w:lang w:val="en-US"/>
        </w:rPr>
      </w:pPr>
      <w:r w:rsidRPr="006F0E54">
        <w:rPr>
          <w:rFonts w:ascii="Sylfaen" w:hAnsi="Sylfaen" w:cs="Arial"/>
          <w:b/>
          <w:bCs/>
          <w:color w:val="2E74B5" w:themeColor="accent1" w:themeShade="BF"/>
          <w:spacing w:val="-6"/>
          <w:lang w:val="en-US"/>
        </w:rPr>
        <w:t xml:space="preserve">Project </w:t>
      </w:r>
      <w:r w:rsidR="004173D0" w:rsidRPr="006F0E54">
        <w:rPr>
          <w:rFonts w:ascii="Sylfaen" w:hAnsi="Sylfaen" w:cs="Arial"/>
          <w:b/>
          <w:bCs/>
          <w:color w:val="2E74B5" w:themeColor="accent1" w:themeShade="BF"/>
          <w:spacing w:val="-6"/>
          <w:lang w:val="en-US"/>
        </w:rPr>
        <w:t>A</w:t>
      </w:r>
      <w:r w:rsidR="004173D0" w:rsidRPr="006F0E54">
        <w:rPr>
          <w:rFonts w:ascii="Sylfaen" w:hAnsi="Sylfaen" w:cs="Arial"/>
          <w:b/>
          <w:bCs/>
          <w:color w:val="2E74B5" w:themeColor="accent1" w:themeShade="BF"/>
          <w:spacing w:val="1"/>
          <w:lang w:val="en-US"/>
        </w:rPr>
        <w:t>ff</w:t>
      </w:r>
      <w:r w:rsidR="004173D0" w:rsidRPr="006F0E54">
        <w:rPr>
          <w:rFonts w:ascii="Sylfaen" w:hAnsi="Sylfaen" w:cs="Arial"/>
          <w:b/>
          <w:bCs/>
          <w:color w:val="2E74B5" w:themeColor="accent1" w:themeShade="BF"/>
          <w:lang w:val="en-US"/>
        </w:rPr>
        <w:t>e</w:t>
      </w:r>
      <w:r w:rsidR="004173D0" w:rsidRPr="006F0E54">
        <w:rPr>
          <w:rFonts w:ascii="Sylfaen" w:hAnsi="Sylfaen" w:cs="Arial"/>
          <w:b/>
          <w:bCs/>
          <w:color w:val="2E74B5" w:themeColor="accent1" w:themeShade="BF"/>
          <w:spacing w:val="-1"/>
          <w:lang w:val="en-US"/>
        </w:rPr>
        <w:t>c</w:t>
      </w:r>
      <w:r w:rsidR="004173D0" w:rsidRPr="006F0E54">
        <w:rPr>
          <w:rFonts w:ascii="Sylfaen" w:hAnsi="Sylfaen" w:cs="Arial"/>
          <w:b/>
          <w:bCs/>
          <w:color w:val="2E74B5" w:themeColor="accent1" w:themeShade="BF"/>
          <w:spacing w:val="1"/>
          <w:lang w:val="en-US"/>
        </w:rPr>
        <w:t>t</w:t>
      </w:r>
      <w:r w:rsidR="004173D0" w:rsidRPr="006F0E54">
        <w:rPr>
          <w:rFonts w:ascii="Sylfaen" w:hAnsi="Sylfaen" w:cs="Arial"/>
          <w:b/>
          <w:bCs/>
          <w:color w:val="2E74B5" w:themeColor="accent1" w:themeShade="BF"/>
          <w:lang w:val="en-US"/>
        </w:rPr>
        <w:t xml:space="preserve">ed </w:t>
      </w:r>
      <w:r w:rsidRPr="006F0E54">
        <w:rPr>
          <w:rFonts w:ascii="Sylfaen" w:hAnsi="Sylfaen" w:cs="Arial"/>
          <w:b/>
          <w:bCs/>
          <w:color w:val="2E74B5" w:themeColor="accent1" w:themeShade="BF"/>
          <w:spacing w:val="2"/>
          <w:lang w:val="en-US"/>
        </w:rPr>
        <w:t>People</w:t>
      </w:r>
      <w:r w:rsidRPr="006F0E54">
        <w:rPr>
          <w:rFonts w:ascii="Sylfaen" w:hAnsi="Sylfaen" w:cs="Arial"/>
          <w:b/>
          <w:bCs/>
          <w:color w:val="2E74B5" w:themeColor="accent1" w:themeShade="BF"/>
          <w:lang w:val="en-US"/>
        </w:rPr>
        <w:t xml:space="preserve"> </w:t>
      </w:r>
      <w:r w:rsidR="000E02D6" w:rsidRPr="006F0E54">
        <w:rPr>
          <w:rFonts w:ascii="Sylfaen" w:hAnsi="Sylfaen" w:cs="Arial"/>
          <w:b/>
          <w:bCs/>
          <w:color w:val="2E74B5" w:themeColor="accent1" w:themeShade="BF"/>
          <w:lang w:val="en-US"/>
        </w:rPr>
        <w:t>-</w:t>
      </w:r>
      <w:r w:rsidR="004173D0" w:rsidRPr="006F0E54">
        <w:rPr>
          <w:rFonts w:ascii="Sylfaen" w:hAnsi="Sylfaen" w:cs="Arial"/>
          <w:b/>
          <w:bCs/>
          <w:color w:val="2E74B5" w:themeColor="accent1" w:themeShade="BF"/>
          <w:spacing w:val="4"/>
          <w:lang w:val="en-US"/>
        </w:rPr>
        <w:t>PAP’s</w:t>
      </w:r>
      <w:r w:rsidR="004173D0" w:rsidRPr="006F0E54">
        <w:rPr>
          <w:rFonts w:ascii="Sylfaen" w:hAnsi="Sylfaen" w:cs="Arial"/>
          <w:b/>
          <w:bCs/>
          <w:color w:val="2E74B5" w:themeColor="accent1" w:themeShade="BF"/>
          <w:lang w:val="en-US"/>
        </w:rPr>
        <w:t xml:space="preserve">: </w:t>
      </w:r>
      <w:r w:rsidR="004173D0" w:rsidRPr="006F0E54">
        <w:rPr>
          <w:rFonts w:ascii="Sylfaen" w:hAnsi="Sylfaen" w:cs="Arial"/>
          <w:b/>
          <w:bCs/>
          <w:color w:val="2E74B5" w:themeColor="accent1" w:themeShade="BF"/>
          <w:spacing w:val="4"/>
          <w:lang w:val="en-US"/>
        </w:rPr>
        <w:t xml:space="preserve"> </w:t>
      </w:r>
      <w:r w:rsidRPr="006F0E54">
        <w:rPr>
          <w:rFonts w:ascii="Sylfaen" w:hAnsi="Sylfaen" w:cs="Arial"/>
          <w:spacing w:val="1"/>
          <w:lang w:val="en-US"/>
        </w:rPr>
        <w:t>I</w:t>
      </w:r>
      <w:r w:rsidRPr="006F0E54">
        <w:rPr>
          <w:rFonts w:ascii="Sylfaen" w:hAnsi="Sylfaen" w:cs="Arial"/>
          <w:lang w:val="en-US"/>
        </w:rPr>
        <w:t>n</w:t>
      </w:r>
      <w:r w:rsidRPr="006F0E54">
        <w:rPr>
          <w:rFonts w:ascii="Sylfaen" w:hAnsi="Sylfaen" w:cs="Arial"/>
          <w:spacing w:val="-1"/>
          <w:lang w:val="en-US"/>
        </w:rPr>
        <w:t>di</w:t>
      </w:r>
      <w:r w:rsidRPr="006F0E54">
        <w:rPr>
          <w:rFonts w:ascii="Sylfaen" w:hAnsi="Sylfaen" w:cs="Arial"/>
          <w:spacing w:val="-2"/>
          <w:lang w:val="en-US"/>
        </w:rPr>
        <w:t>v</w:t>
      </w:r>
      <w:r w:rsidRPr="006F0E54">
        <w:rPr>
          <w:rFonts w:ascii="Sylfaen" w:hAnsi="Sylfaen" w:cs="Arial"/>
          <w:spacing w:val="-1"/>
          <w:lang w:val="en-US"/>
        </w:rPr>
        <w:t>i</w:t>
      </w:r>
      <w:r w:rsidRPr="006F0E54">
        <w:rPr>
          <w:rFonts w:ascii="Sylfaen" w:hAnsi="Sylfaen" w:cs="Arial"/>
          <w:lang w:val="en-US"/>
        </w:rPr>
        <w:t>d</w:t>
      </w:r>
      <w:r w:rsidRPr="006F0E54">
        <w:rPr>
          <w:rFonts w:ascii="Sylfaen" w:hAnsi="Sylfaen" w:cs="Arial"/>
          <w:spacing w:val="-1"/>
          <w:lang w:val="en-US"/>
        </w:rPr>
        <w:t>u</w:t>
      </w:r>
      <w:r w:rsidRPr="006F0E54">
        <w:rPr>
          <w:rFonts w:ascii="Sylfaen" w:hAnsi="Sylfaen" w:cs="Arial"/>
          <w:lang w:val="en-US"/>
        </w:rPr>
        <w:t>a</w:t>
      </w:r>
      <w:r w:rsidRPr="006F0E54">
        <w:rPr>
          <w:rFonts w:ascii="Sylfaen" w:hAnsi="Sylfaen" w:cs="Arial"/>
          <w:spacing w:val="-1"/>
          <w:lang w:val="en-US"/>
        </w:rPr>
        <w:t>l</w:t>
      </w:r>
      <w:r w:rsidRPr="006F0E54">
        <w:rPr>
          <w:rFonts w:ascii="Sylfaen" w:hAnsi="Sylfaen" w:cs="Arial"/>
          <w:lang w:val="en-US"/>
        </w:rPr>
        <w:t xml:space="preserve">s </w:t>
      </w:r>
      <w:r w:rsidRPr="006F0E54">
        <w:rPr>
          <w:rFonts w:ascii="Sylfaen" w:hAnsi="Sylfaen" w:cs="Arial"/>
          <w:spacing w:val="3"/>
          <w:lang w:val="en-US"/>
        </w:rPr>
        <w:t>affected</w:t>
      </w:r>
      <w:r w:rsidRPr="006F0E54">
        <w:rPr>
          <w:rFonts w:ascii="Sylfaen" w:hAnsi="Sylfaen" w:cs="Arial"/>
          <w:lang w:val="en-US"/>
        </w:rPr>
        <w:t xml:space="preserve"> </w:t>
      </w:r>
      <w:r w:rsidR="005B594B" w:rsidRPr="006F0E54">
        <w:rPr>
          <w:rFonts w:ascii="Sylfaen" w:hAnsi="Sylfaen" w:cs="Arial"/>
          <w:lang w:val="en-US"/>
        </w:rPr>
        <w:t>by Project</w:t>
      </w:r>
      <w:r w:rsidR="004173D0" w:rsidRPr="006F0E54">
        <w:rPr>
          <w:rFonts w:ascii="Sylfaen" w:hAnsi="Sylfaen" w:cs="Arial"/>
          <w:spacing w:val="-2"/>
          <w:lang w:val="en-US"/>
        </w:rPr>
        <w:t>-</w:t>
      </w:r>
      <w:r w:rsidR="001276B5" w:rsidRPr="006F0E54">
        <w:rPr>
          <w:rFonts w:ascii="Sylfaen" w:hAnsi="Sylfaen" w:cs="Arial"/>
          <w:lang w:val="en-US"/>
        </w:rPr>
        <w:t xml:space="preserve">related </w:t>
      </w:r>
      <w:r w:rsidR="0076199D" w:rsidRPr="006F0E54">
        <w:rPr>
          <w:rFonts w:ascii="Sylfaen" w:hAnsi="Sylfaen" w:cs="Arial"/>
          <w:spacing w:val="3"/>
          <w:lang w:val="en-US"/>
        </w:rPr>
        <w:t>impacts</w:t>
      </w:r>
      <w:r w:rsidR="0076199D" w:rsidRPr="006F0E54">
        <w:rPr>
          <w:rFonts w:ascii="Sylfaen" w:hAnsi="Sylfaen" w:cs="Arial"/>
          <w:lang w:val="en-US"/>
        </w:rPr>
        <w:t xml:space="preserve"> </w:t>
      </w:r>
      <w:r w:rsidR="00153DAD" w:rsidRPr="006F0E54">
        <w:rPr>
          <w:rFonts w:ascii="Sylfaen" w:hAnsi="Sylfaen" w:cs="Arial"/>
          <w:spacing w:val="5"/>
          <w:lang w:val="en-US"/>
        </w:rPr>
        <w:t>–</w:t>
      </w:r>
      <w:r w:rsidR="00153DAD" w:rsidRPr="006F0E54">
        <w:rPr>
          <w:rFonts w:ascii="Sylfaen" w:hAnsi="Sylfaen" w:cs="Arial"/>
          <w:lang w:val="en-US"/>
        </w:rPr>
        <w:t xml:space="preserve"> </w:t>
      </w:r>
      <w:r w:rsidR="00153DAD" w:rsidRPr="006F0E54">
        <w:rPr>
          <w:rFonts w:ascii="Sylfaen" w:hAnsi="Sylfaen" w:cs="Arial"/>
          <w:spacing w:val="3"/>
          <w:lang w:val="en-US"/>
        </w:rPr>
        <w:t>losing</w:t>
      </w:r>
      <w:r w:rsidR="00153DAD" w:rsidRPr="006F0E54">
        <w:rPr>
          <w:rFonts w:ascii="Sylfaen" w:hAnsi="Sylfaen" w:cs="Arial"/>
          <w:lang w:val="en-US"/>
        </w:rPr>
        <w:t xml:space="preserve"> </w:t>
      </w:r>
      <w:r w:rsidR="00153DAD" w:rsidRPr="006F0E54">
        <w:rPr>
          <w:rFonts w:ascii="Sylfaen" w:hAnsi="Sylfaen" w:cs="Arial"/>
          <w:spacing w:val="4"/>
          <w:lang w:val="en-US"/>
        </w:rPr>
        <w:t>the</w:t>
      </w:r>
      <w:r w:rsidR="00153DAD" w:rsidRPr="006F0E54">
        <w:rPr>
          <w:rFonts w:ascii="Sylfaen" w:hAnsi="Sylfaen" w:cs="Arial"/>
          <w:lang w:val="en-US"/>
        </w:rPr>
        <w:t xml:space="preserve"> </w:t>
      </w:r>
      <w:r w:rsidR="00153DAD" w:rsidRPr="006F0E54">
        <w:rPr>
          <w:rFonts w:ascii="Sylfaen" w:hAnsi="Sylfaen" w:cs="Arial"/>
          <w:spacing w:val="2"/>
          <w:lang w:val="en-US"/>
        </w:rPr>
        <w:t>usage</w:t>
      </w:r>
      <w:r w:rsidR="004173D0" w:rsidRPr="006F0E54">
        <w:rPr>
          <w:rFonts w:ascii="Sylfaen" w:hAnsi="Sylfaen" w:cs="Arial"/>
          <w:lang w:val="en-US"/>
        </w:rPr>
        <w:t xml:space="preserve"> ca</w:t>
      </w:r>
      <w:r w:rsidR="004173D0" w:rsidRPr="006F0E54">
        <w:rPr>
          <w:rFonts w:ascii="Sylfaen" w:hAnsi="Sylfaen" w:cs="Arial"/>
          <w:spacing w:val="-1"/>
          <w:lang w:val="en-US"/>
        </w:rPr>
        <w:t>p</w:t>
      </w:r>
      <w:r w:rsidR="004173D0" w:rsidRPr="006F0E54">
        <w:rPr>
          <w:rFonts w:ascii="Sylfaen" w:hAnsi="Sylfaen" w:cs="Arial"/>
          <w:lang w:val="en-US"/>
        </w:rPr>
        <w:t>ac</w:t>
      </w:r>
      <w:r w:rsidR="004173D0" w:rsidRPr="006F0E54">
        <w:rPr>
          <w:rFonts w:ascii="Sylfaen" w:hAnsi="Sylfaen" w:cs="Arial"/>
          <w:spacing w:val="-1"/>
          <w:lang w:val="en-US"/>
        </w:rPr>
        <w:t>i</w:t>
      </w:r>
      <w:r w:rsidR="004173D0" w:rsidRPr="006F0E54">
        <w:rPr>
          <w:rFonts w:ascii="Sylfaen" w:hAnsi="Sylfaen" w:cs="Arial"/>
          <w:spacing w:val="1"/>
          <w:lang w:val="en-US"/>
        </w:rPr>
        <w:t>t</w:t>
      </w:r>
      <w:r w:rsidR="004173D0" w:rsidRPr="006F0E54">
        <w:rPr>
          <w:rFonts w:ascii="Sylfaen" w:hAnsi="Sylfaen" w:cs="Arial"/>
          <w:lang w:val="en-US"/>
        </w:rPr>
        <w:t>y</w:t>
      </w:r>
      <w:r w:rsidR="004173D0" w:rsidRPr="006F0E54">
        <w:rPr>
          <w:rFonts w:ascii="Sylfaen" w:hAnsi="Sylfaen" w:cs="Arial"/>
          <w:spacing w:val="-1"/>
          <w:lang w:val="en-US"/>
        </w:rPr>
        <w:t xml:space="preserve"> </w:t>
      </w:r>
      <w:r w:rsidR="004173D0" w:rsidRPr="006F0E54">
        <w:rPr>
          <w:rFonts w:ascii="Sylfaen" w:hAnsi="Sylfaen" w:cs="Arial"/>
          <w:lang w:val="en-US"/>
        </w:rPr>
        <w:t>on</w:t>
      </w:r>
      <w:r w:rsidR="004173D0" w:rsidRPr="006F0E54">
        <w:rPr>
          <w:rFonts w:ascii="Sylfaen" w:hAnsi="Sylfaen" w:cs="Arial"/>
          <w:spacing w:val="1"/>
          <w:lang w:val="en-US"/>
        </w:rPr>
        <w:t xml:space="preserve"> </w:t>
      </w:r>
      <w:r w:rsidR="004173D0" w:rsidRPr="006F0E54">
        <w:rPr>
          <w:rFonts w:ascii="Sylfaen" w:hAnsi="Sylfaen" w:cs="Arial"/>
          <w:spacing w:val="-1"/>
          <w:lang w:val="en-US"/>
        </w:rPr>
        <w:t>l</w:t>
      </w:r>
      <w:r w:rsidR="004173D0" w:rsidRPr="006F0E54">
        <w:rPr>
          <w:rFonts w:ascii="Sylfaen" w:hAnsi="Sylfaen" w:cs="Arial"/>
          <w:lang w:val="en-US"/>
        </w:rPr>
        <w:t>a</w:t>
      </w:r>
      <w:r w:rsidR="004173D0" w:rsidRPr="006F0E54">
        <w:rPr>
          <w:rFonts w:ascii="Sylfaen" w:hAnsi="Sylfaen" w:cs="Arial"/>
          <w:spacing w:val="-1"/>
          <w:lang w:val="en-US"/>
        </w:rPr>
        <w:t>n</w:t>
      </w:r>
      <w:r w:rsidR="004173D0" w:rsidRPr="006F0E54">
        <w:rPr>
          <w:rFonts w:ascii="Sylfaen" w:hAnsi="Sylfaen" w:cs="Arial"/>
          <w:lang w:val="en-US"/>
        </w:rPr>
        <w:t xml:space="preserve">d, </w:t>
      </w:r>
      <w:r w:rsidR="004173D0" w:rsidRPr="006F0E54">
        <w:rPr>
          <w:rFonts w:ascii="Sylfaen" w:hAnsi="Sylfaen" w:cs="Arial"/>
          <w:spacing w:val="-3"/>
          <w:lang w:val="en-US"/>
        </w:rPr>
        <w:t>w</w:t>
      </w:r>
      <w:r w:rsidR="004173D0" w:rsidRPr="006F0E54">
        <w:rPr>
          <w:rFonts w:ascii="Sylfaen" w:hAnsi="Sylfaen" w:cs="Arial"/>
          <w:lang w:val="en-US"/>
        </w:rPr>
        <w:t>ate</w:t>
      </w:r>
      <w:r w:rsidR="004173D0" w:rsidRPr="006F0E54">
        <w:rPr>
          <w:rFonts w:ascii="Sylfaen" w:hAnsi="Sylfaen" w:cs="Arial"/>
          <w:spacing w:val="1"/>
          <w:lang w:val="en-US"/>
        </w:rPr>
        <w:t>r</w:t>
      </w:r>
      <w:r w:rsidR="004173D0" w:rsidRPr="006F0E54">
        <w:rPr>
          <w:rFonts w:ascii="Sylfaen" w:hAnsi="Sylfaen" w:cs="Arial"/>
          <w:lang w:val="en-US"/>
        </w:rPr>
        <w:t>, n</w:t>
      </w:r>
      <w:r w:rsidR="004173D0" w:rsidRPr="006F0E54">
        <w:rPr>
          <w:rFonts w:ascii="Sylfaen" w:hAnsi="Sylfaen" w:cs="Arial"/>
          <w:spacing w:val="-1"/>
          <w:lang w:val="en-US"/>
        </w:rPr>
        <w:t>a</w:t>
      </w:r>
      <w:r w:rsidR="004173D0" w:rsidRPr="006F0E54">
        <w:rPr>
          <w:rFonts w:ascii="Sylfaen" w:hAnsi="Sylfaen" w:cs="Arial"/>
          <w:spacing w:val="1"/>
          <w:lang w:val="en-US"/>
        </w:rPr>
        <w:t>t</w:t>
      </w:r>
      <w:r w:rsidR="004173D0" w:rsidRPr="006F0E54">
        <w:rPr>
          <w:rFonts w:ascii="Sylfaen" w:hAnsi="Sylfaen" w:cs="Arial"/>
          <w:lang w:val="en-US"/>
        </w:rPr>
        <w:t>ural</w:t>
      </w:r>
      <w:r w:rsidR="004173D0" w:rsidRPr="006F0E54">
        <w:rPr>
          <w:rFonts w:ascii="Sylfaen" w:hAnsi="Sylfaen" w:cs="Arial"/>
          <w:spacing w:val="-2"/>
          <w:lang w:val="en-US"/>
        </w:rPr>
        <w:t xml:space="preserve"> </w:t>
      </w:r>
      <w:r w:rsidR="004173D0" w:rsidRPr="006F0E54">
        <w:rPr>
          <w:rFonts w:ascii="Sylfaen" w:hAnsi="Sylfaen" w:cs="Arial"/>
          <w:spacing w:val="1"/>
          <w:lang w:val="en-US"/>
        </w:rPr>
        <w:t>r</w:t>
      </w:r>
      <w:r w:rsidR="004173D0" w:rsidRPr="006F0E54">
        <w:rPr>
          <w:rFonts w:ascii="Sylfaen" w:hAnsi="Sylfaen" w:cs="Arial"/>
          <w:lang w:val="en-US"/>
        </w:rPr>
        <w:t>es</w:t>
      </w:r>
      <w:r w:rsidR="004173D0" w:rsidRPr="006F0E54">
        <w:rPr>
          <w:rFonts w:ascii="Sylfaen" w:hAnsi="Sylfaen" w:cs="Arial"/>
          <w:spacing w:val="-1"/>
          <w:lang w:val="en-US"/>
        </w:rPr>
        <w:t>o</w:t>
      </w:r>
      <w:r w:rsidR="004173D0" w:rsidRPr="006F0E54">
        <w:rPr>
          <w:rFonts w:ascii="Sylfaen" w:hAnsi="Sylfaen" w:cs="Arial"/>
          <w:lang w:val="en-US"/>
        </w:rPr>
        <w:t>u</w:t>
      </w:r>
      <w:r w:rsidR="004173D0" w:rsidRPr="006F0E54">
        <w:rPr>
          <w:rFonts w:ascii="Sylfaen" w:hAnsi="Sylfaen" w:cs="Arial"/>
          <w:spacing w:val="-2"/>
          <w:lang w:val="en-US"/>
        </w:rPr>
        <w:t>r</w:t>
      </w:r>
      <w:r w:rsidR="004173D0" w:rsidRPr="006F0E54">
        <w:rPr>
          <w:rFonts w:ascii="Sylfaen" w:hAnsi="Sylfaen" w:cs="Arial"/>
          <w:lang w:val="en-US"/>
        </w:rPr>
        <w:t xml:space="preserve">ces </w:t>
      </w:r>
      <w:r w:rsidR="004173D0" w:rsidRPr="006F0E54">
        <w:rPr>
          <w:rFonts w:ascii="Sylfaen" w:hAnsi="Sylfaen" w:cs="Arial"/>
          <w:spacing w:val="-2"/>
          <w:lang w:val="en-US"/>
        </w:rPr>
        <w:t>o</w:t>
      </w:r>
      <w:r w:rsidR="004173D0" w:rsidRPr="006F0E54">
        <w:rPr>
          <w:rFonts w:ascii="Sylfaen" w:hAnsi="Sylfaen" w:cs="Arial"/>
          <w:lang w:val="en-US"/>
        </w:rPr>
        <w:t>r</w:t>
      </w:r>
      <w:r w:rsidR="004173D0" w:rsidRPr="006F0E54">
        <w:rPr>
          <w:rFonts w:ascii="Sylfaen" w:hAnsi="Sylfaen" w:cs="Arial"/>
          <w:spacing w:val="2"/>
          <w:lang w:val="en-US"/>
        </w:rPr>
        <w:t xml:space="preserve"> </w:t>
      </w:r>
      <w:r w:rsidR="004173D0" w:rsidRPr="006F0E54">
        <w:rPr>
          <w:rFonts w:ascii="Sylfaen" w:hAnsi="Sylfaen" w:cs="Arial"/>
          <w:spacing w:val="-1"/>
          <w:lang w:val="en-US"/>
        </w:rPr>
        <w:t>i</w:t>
      </w:r>
      <w:r w:rsidR="004173D0" w:rsidRPr="006F0E54">
        <w:rPr>
          <w:rFonts w:ascii="Sylfaen" w:hAnsi="Sylfaen" w:cs="Arial"/>
          <w:lang w:val="en-US"/>
        </w:rPr>
        <w:t>nc</w:t>
      </w:r>
      <w:r w:rsidR="004173D0" w:rsidRPr="006F0E54">
        <w:rPr>
          <w:rFonts w:ascii="Sylfaen" w:hAnsi="Sylfaen" w:cs="Arial"/>
          <w:spacing w:val="-3"/>
          <w:lang w:val="en-US"/>
        </w:rPr>
        <w:t>o</w:t>
      </w:r>
      <w:r w:rsidR="004173D0" w:rsidRPr="006F0E54">
        <w:rPr>
          <w:rFonts w:ascii="Sylfaen" w:hAnsi="Sylfaen" w:cs="Arial"/>
          <w:spacing w:val="1"/>
          <w:lang w:val="en-US"/>
        </w:rPr>
        <w:t>m</w:t>
      </w:r>
      <w:r w:rsidR="004173D0" w:rsidRPr="006F0E54">
        <w:rPr>
          <w:rFonts w:ascii="Sylfaen" w:hAnsi="Sylfaen" w:cs="Arial"/>
          <w:lang w:val="en-US"/>
        </w:rPr>
        <w:t>e.</w:t>
      </w:r>
    </w:p>
    <w:p w14:paraId="20766AC8" w14:textId="77777777" w:rsidR="004173D0" w:rsidRPr="006F0E54" w:rsidRDefault="004173D0" w:rsidP="004173D0">
      <w:pPr>
        <w:widowControl w:val="0"/>
        <w:autoSpaceDE w:val="0"/>
        <w:autoSpaceDN w:val="0"/>
        <w:adjustRightInd w:val="0"/>
        <w:spacing w:before="120" w:after="120"/>
        <w:ind w:left="144" w:right="144"/>
        <w:jc w:val="both"/>
        <w:rPr>
          <w:rFonts w:ascii="Sylfaen" w:hAnsi="Sylfaen" w:cs="Arial"/>
          <w:lang w:val="en-US"/>
        </w:rPr>
      </w:pPr>
      <w:r w:rsidRPr="006F0E54">
        <w:rPr>
          <w:rFonts w:ascii="Sylfaen" w:hAnsi="Sylfaen" w:cs="Arial"/>
          <w:b/>
          <w:bCs/>
          <w:color w:val="2E74B5" w:themeColor="accent1" w:themeShade="BF"/>
          <w:spacing w:val="-1"/>
          <w:lang w:val="en-US"/>
        </w:rPr>
        <w:t>P</w:t>
      </w:r>
      <w:r w:rsidRPr="006F0E54">
        <w:rPr>
          <w:rFonts w:ascii="Sylfaen" w:hAnsi="Sylfaen" w:cs="Arial"/>
          <w:b/>
          <w:bCs/>
          <w:color w:val="2E74B5" w:themeColor="accent1" w:themeShade="BF"/>
          <w:lang w:val="en-US"/>
        </w:rPr>
        <w:t>ro</w:t>
      </w:r>
      <w:r w:rsidRPr="006F0E54">
        <w:rPr>
          <w:rFonts w:ascii="Sylfaen" w:hAnsi="Sylfaen" w:cs="Arial"/>
          <w:b/>
          <w:bCs/>
          <w:color w:val="2E74B5" w:themeColor="accent1" w:themeShade="BF"/>
          <w:spacing w:val="-1"/>
          <w:lang w:val="en-US"/>
        </w:rPr>
        <w:t>j</w:t>
      </w:r>
      <w:r w:rsidRPr="006F0E54">
        <w:rPr>
          <w:rFonts w:ascii="Sylfaen" w:hAnsi="Sylfaen" w:cs="Arial"/>
          <w:b/>
          <w:bCs/>
          <w:color w:val="2E74B5" w:themeColor="accent1" w:themeShade="BF"/>
          <w:lang w:val="en-US"/>
        </w:rPr>
        <w:t>e</w:t>
      </w:r>
      <w:r w:rsidRPr="006F0E54">
        <w:rPr>
          <w:rFonts w:ascii="Sylfaen" w:hAnsi="Sylfaen" w:cs="Arial"/>
          <w:b/>
          <w:bCs/>
          <w:color w:val="2E74B5" w:themeColor="accent1" w:themeShade="BF"/>
          <w:spacing w:val="-1"/>
          <w:lang w:val="en-US"/>
        </w:rPr>
        <w:t>c</w:t>
      </w:r>
      <w:r w:rsidRPr="006F0E54">
        <w:rPr>
          <w:rFonts w:ascii="Sylfaen" w:hAnsi="Sylfaen" w:cs="Arial"/>
          <w:b/>
          <w:bCs/>
          <w:color w:val="2E74B5" w:themeColor="accent1" w:themeShade="BF"/>
          <w:lang w:val="en-US"/>
        </w:rPr>
        <w:t>t</w:t>
      </w:r>
      <w:r w:rsidRPr="006F0E54">
        <w:rPr>
          <w:rFonts w:ascii="Sylfaen" w:hAnsi="Sylfaen" w:cs="Arial"/>
          <w:b/>
          <w:bCs/>
          <w:color w:val="2E74B5" w:themeColor="accent1" w:themeShade="BF"/>
          <w:spacing w:val="4"/>
          <w:lang w:val="en-US"/>
        </w:rPr>
        <w:t xml:space="preserve"> </w:t>
      </w:r>
      <w:r w:rsidRPr="006F0E54">
        <w:rPr>
          <w:rFonts w:ascii="Sylfaen" w:hAnsi="Sylfaen" w:cs="Arial"/>
          <w:b/>
          <w:bCs/>
          <w:color w:val="2E74B5" w:themeColor="accent1" w:themeShade="BF"/>
          <w:spacing w:val="-6"/>
          <w:lang w:val="en-US"/>
        </w:rPr>
        <w:t>A</w:t>
      </w:r>
      <w:r w:rsidRPr="006F0E54">
        <w:rPr>
          <w:rFonts w:ascii="Sylfaen" w:hAnsi="Sylfaen" w:cs="Arial"/>
          <w:b/>
          <w:bCs/>
          <w:color w:val="2E74B5" w:themeColor="accent1" w:themeShade="BF"/>
          <w:spacing w:val="1"/>
          <w:lang w:val="en-US"/>
        </w:rPr>
        <w:t>ff</w:t>
      </w:r>
      <w:r w:rsidRPr="006F0E54">
        <w:rPr>
          <w:rFonts w:ascii="Sylfaen" w:hAnsi="Sylfaen" w:cs="Arial"/>
          <w:b/>
          <w:bCs/>
          <w:color w:val="2E74B5" w:themeColor="accent1" w:themeShade="BF"/>
          <w:lang w:val="en-US"/>
        </w:rPr>
        <w:t>e</w:t>
      </w:r>
      <w:r w:rsidRPr="006F0E54">
        <w:rPr>
          <w:rFonts w:ascii="Sylfaen" w:hAnsi="Sylfaen" w:cs="Arial"/>
          <w:b/>
          <w:bCs/>
          <w:color w:val="2E74B5" w:themeColor="accent1" w:themeShade="BF"/>
          <w:spacing w:val="-1"/>
          <w:lang w:val="en-US"/>
        </w:rPr>
        <w:t>c</w:t>
      </w:r>
      <w:r w:rsidRPr="006F0E54">
        <w:rPr>
          <w:rFonts w:ascii="Sylfaen" w:hAnsi="Sylfaen" w:cs="Arial"/>
          <w:b/>
          <w:bCs/>
          <w:color w:val="2E74B5" w:themeColor="accent1" w:themeShade="BF"/>
          <w:spacing w:val="1"/>
          <w:lang w:val="en-US"/>
        </w:rPr>
        <w:t>t</w:t>
      </w:r>
      <w:r w:rsidRPr="006F0E54">
        <w:rPr>
          <w:rFonts w:ascii="Sylfaen" w:hAnsi="Sylfaen" w:cs="Arial"/>
          <w:b/>
          <w:bCs/>
          <w:color w:val="2E74B5" w:themeColor="accent1" w:themeShade="BF"/>
          <w:lang w:val="en-US"/>
        </w:rPr>
        <w:t xml:space="preserve">ed </w:t>
      </w:r>
      <w:r w:rsidRPr="006F0E54">
        <w:rPr>
          <w:rFonts w:ascii="Sylfaen" w:hAnsi="Sylfaen" w:cs="Arial"/>
          <w:b/>
          <w:bCs/>
          <w:color w:val="2E74B5" w:themeColor="accent1" w:themeShade="BF"/>
          <w:spacing w:val="-1"/>
          <w:lang w:val="en-US"/>
        </w:rPr>
        <w:t>H</w:t>
      </w:r>
      <w:r w:rsidRPr="006F0E54">
        <w:rPr>
          <w:rFonts w:ascii="Sylfaen" w:hAnsi="Sylfaen" w:cs="Arial"/>
          <w:b/>
          <w:bCs/>
          <w:color w:val="2E74B5" w:themeColor="accent1" w:themeShade="BF"/>
          <w:lang w:val="en-US"/>
        </w:rPr>
        <w:t>o</w:t>
      </w:r>
      <w:r w:rsidRPr="006F0E54">
        <w:rPr>
          <w:rFonts w:ascii="Sylfaen" w:hAnsi="Sylfaen" w:cs="Arial"/>
          <w:b/>
          <w:bCs/>
          <w:color w:val="2E74B5" w:themeColor="accent1" w:themeShade="BF"/>
          <w:spacing w:val="-1"/>
          <w:lang w:val="en-US"/>
        </w:rPr>
        <w:t>u</w:t>
      </w:r>
      <w:r w:rsidRPr="006F0E54">
        <w:rPr>
          <w:rFonts w:ascii="Sylfaen" w:hAnsi="Sylfaen" w:cs="Arial"/>
          <w:b/>
          <w:bCs/>
          <w:color w:val="2E74B5" w:themeColor="accent1" w:themeShade="BF"/>
          <w:lang w:val="en-US"/>
        </w:rPr>
        <w:t>s</w:t>
      </w:r>
      <w:r w:rsidRPr="006F0E54">
        <w:rPr>
          <w:rFonts w:ascii="Sylfaen" w:hAnsi="Sylfaen" w:cs="Arial"/>
          <w:b/>
          <w:bCs/>
          <w:color w:val="2E74B5" w:themeColor="accent1" w:themeShade="BF"/>
          <w:spacing w:val="-1"/>
          <w:lang w:val="en-US"/>
        </w:rPr>
        <w:t>e</w:t>
      </w:r>
      <w:r w:rsidRPr="006F0E54">
        <w:rPr>
          <w:rFonts w:ascii="Sylfaen" w:hAnsi="Sylfaen" w:cs="Arial"/>
          <w:b/>
          <w:bCs/>
          <w:color w:val="2E74B5" w:themeColor="accent1" w:themeShade="BF"/>
          <w:lang w:val="en-US"/>
        </w:rPr>
        <w:t>h</w:t>
      </w:r>
      <w:r w:rsidRPr="006F0E54">
        <w:rPr>
          <w:rFonts w:ascii="Sylfaen" w:hAnsi="Sylfaen" w:cs="Arial"/>
          <w:b/>
          <w:bCs/>
          <w:color w:val="2E74B5" w:themeColor="accent1" w:themeShade="BF"/>
          <w:spacing w:val="-1"/>
          <w:lang w:val="en-US"/>
        </w:rPr>
        <w:t>o</w:t>
      </w:r>
      <w:r w:rsidRPr="006F0E54">
        <w:rPr>
          <w:rFonts w:ascii="Sylfaen" w:hAnsi="Sylfaen" w:cs="Arial"/>
          <w:b/>
          <w:bCs/>
          <w:color w:val="2E74B5" w:themeColor="accent1" w:themeShade="BF"/>
          <w:spacing w:val="1"/>
          <w:lang w:val="en-US"/>
        </w:rPr>
        <w:t>l</w:t>
      </w:r>
      <w:r w:rsidRPr="006F0E54">
        <w:rPr>
          <w:rFonts w:ascii="Sylfaen" w:hAnsi="Sylfaen" w:cs="Arial"/>
          <w:b/>
          <w:bCs/>
          <w:color w:val="2E74B5" w:themeColor="accent1" w:themeShade="BF"/>
          <w:lang w:val="en-US"/>
        </w:rPr>
        <w:t xml:space="preserve">d </w:t>
      </w:r>
      <w:r w:rsidRPr="006F0E54">
        <w:rPr>
          <w:rFonts w:ascii="Sylfaen" w:hAnsi="Sylfaen" w:cs="Arial"/>
          <w:b/>
          <w:bCs/>
          <w:color w:val="2E74B5" w:themeColor="accent1" w:themeShade="BF"/>
          <w:spacing w:val="3"/>
          <w:lang w:val="en-US"/>
        </w:rPr>
        <w:t>(</w:t>
      </w:r>
      <w:r w:rsidRPr="006F0E54">
        <w:rPr>
          <w:rFonts w:ascii="Sylfaen" w:hAnsi="Sylfaen" w:cs="Arial"/>
          <w:b/>
          <w:bCs/>
          <w:color w:val="2E74B5" w:themeColor="accent1" w:themeShade="BF"/>
          <w:spacing w:val="2"/>
          <w:lang w:val="en-US"/>
        </w:rPr>
        <w:t>P</w:t>
      </w:r>
      <w:r w:rsidRPr="006F0E54">
        <w:rPr>
          <w:rFonts w:ascii="Sylfaen" w:hAnsi="Sylfaen" w:cs="Arial"/>
          <w:b/>
          <w:bCs/>
          <w:color w:val="2E74B5" w:themeColor="accent1" w:themeShade="BF"/>
          <w:spacing w:val="-6"/>
          <w:lang w:val="en-US"/>
        </w:rPr>
        <w:t>A</w:t>
      </w:r>
      <w:r w:rsidRPr="006F0E54">
        <w:rPr>
          <w:rFonts w:ascii="Sylfaen" w:hAnsi="Sylfaen" w:cs="Arial"/>
          <w:b/>
          <w:bCs/>
          <w:color w:val="2E74B5" w:themeColor="accent1" w:themeShade="BF"/>
          <w:spacing w:val="-1"/>
          <w:lang w:val="en-US"/>
        </w:rPr>
        <w:t>H</w:t>
      </w:r>
      <w:r w:rsidRPr="006F0E54">
        <w:rPr>
          <w:rFonts w:ascii="Sylfaen" w:hAnsi="Sylfaen" w:cs="Arial"/>
          <w:b/>
          <w:bCs/>
          <w:color w:val="2E74B5" w:themeColor="accent1" w:themeShade="BF"/>
          <w:spacing w:val="1"/>
          <w:lang w:val="en-US"/>
        </w:rPr>
        <w:t>)</w:t>
      </w:r>
      <w:r w:rsidRPr="006F0E54">
        <w:rPr>
          <w:rFonts w:ascii="Sylfaen" w:hAnsi="Sylfaen" w:cs="Arial"/>
          <w:b/>
          <w:bCs/>
          <w:color w:val="2E74B5" w:themeColor="accent1" w:themeShade="BF"/>
          <w:lang w:val="en-US"/>
        </w:rPr>
        <w:t>:</w:t>
      </w:r>
      <w:r w:rsidRPr="006F0E54">
        <w:rPr>
          <w:rFonts w:ascii="Sylfaen" w:hAnsi="Sylfaen" w:cs="Arial"/>
          <w:b/>
          <w:bCs/>
          <w:color w:val="2E74B5" w:themeColor="accent1" w:themeShade="BF"/>
          <w:spacing w:val="2"/>
          <w:lang w:val="en-US"/>
        </w:rPr>
        <w:t xml:space="preserve"> </w:t>
      </w:r>
      <w:r w:rsidRPr="006F0E54">
        <w:rPr>
          <w:rFonts w:ascii="Sylfaen" w:hAnsi="Sylfaen" w:cs="Arial"/>
          <w:spacing w:val="-1"/>
          <w:lang w:val="en-US"/>
        </w:rPr>
        <w:t>Al</w:t>
      </w:r>
      <w:r w:rsidRPr="006F0E54">
        <w:rPr>
          <w:rFonts w:ascii="Sylfaen" w:hAnsi="Sylfaen" w:cs="Arial"/>
          <w:lang w:val="en-US"/>
        </w:rPr>
        <w:t xml:space="preserve">l </w:t>
      </w:r>
      <w:r w:rsidRPr="006F0E54">
        <w:rPr>
          <w:rFonts w:ascii="Sylfaen" w:hAnsi="Sylfaen" w:cs="Arial"/>
          <w:spacing w:val="1"/>
          <w:lang w:val="en-US"/>
        </w:rPr>
        <w:t>m</w:t>
      </w:r>
      <w:r w:rsidRPr="006F0E54">
        <w:rPr>
          <w:rFonts w:ascii="Sylfaen" w:hAnsi="Sylfaen" w:cs="Arial"/>
          <w:lang w:val="en-US"/>
        </w:rPr>
        <w:t>em</w:t>
      </w:r>
      <w:r w:rsidRPr="006F0E54">
        <w:rPr>
          <w:rFonts w:ascii="Sylfaen" w:hAnsi="Sylfaen" w:cs="Arial"/>
          <w:spacing w:val="-2"/>
          <w:lang w:val="en-US"/>
        </w:rPr>
        <w:t>b</w:t>
      </w:r>
      <w:r w:rsidRPr="006F0E54">
        <w:rPr>
          <w:rFonts w:ascii="Sylfaen" w:hAnsi="Sylfaen" w:cs="Arial"/>
          <w:lang w:val="en-US"/>
        </w:rPr>
        <w:t>ers</w:t>
      </w:r>
      <w:r w:rsidRPr="006F0E54">
        <w:rPr>
          <w:rFonts w:ascii="Sylfaen" w:hAnsi="Sylfaen" w:cs="Arial"/>
          <w:spacing w:val="2"/>
          <w:lang w:val="en-US"/>
        </w:rPr>
        <w:t xml:space="preserv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4"/>
          <w:lang w:val="en-US"/>
        </w:rPr>
        <w:t xml:space="preserve"> </w:t>
      </w:r>
      <w:r w:rsidRPr="006F0E54">
        <w:rPr>
          <w:rFonts w:ascii="Sylfaen" w:hAnsi="Sylfaen" w:cs="Arial"/>
          <w:lang w:val="en-US"/>
        </w:rPr>
        <w:t>a h</w:t>
      </w:r>
      <w:r w:rsidRPr="006F0E54">
        <w:rPr>
          <w:rFonts w:ascii="Sylfaen" w:hAnsi="Sylfaen" w:cs="Arial"/>
          <w:spacing w:val="-1"/>
          <w:lang w:val="en-US"/>
        </w:rPr>
        <w:t>o</w:t>
      </w:r>
      <w:r w:rsidRPr="006F0E54">
        <w:rPr>
          <w:rFonts w:ascii="Sylfaen" w:hAnsi="Sylfaen" w:cs="Arial"/>
          <w:lang w:val="en-US"/>
        </w:rPr>
        <w:t>us</w:t>
      </w:r>
      <w:r w:rsidRPr="006F0E54">
        <w:rPr>
          <w:rFonts w:ascii="Sylfaen" w:hAnsi="Sylfaen" w:cs="Arial"/>
          <w:spacing w:val="-1"/>
          <w:lang w:val="en-US"/>
        </w:rPr>
        <w:t>e</w:t>
      </w:r>
      <w:r w:rsidRPr="006F0E54">
        <w:rPr>
          <w:rFonts w:ascii="Sylfaen" w:hAnsi="Sylfaen" w:cs="Arial"/>
          <w:lang w:val="en-US"/>
        </w:rPr>
        <w:t>h</w:t>
      </w:r>
      <w:r w:rsidRPr="006F0E54">
        <w:rPr>
          <w:rFonts w:ascii="Sylfaen" w:hAnsi="Sylfaen" w:cs="Arial"/>
          <w:spacing w:val="-1"/>
          <w:lang w:val="en-US"/>
        </w:rPr>
        <w:t>ol</w:t>
      </w:r>
      <w:r w:rsidRPr="006F0E54">
        <w:rPr>
          <w:rFonts w:ascii="Sylfaen" w:hAnsi="Sylfaen" w:cs="Arial"/>
          <w:lang w:val="en-US"/>
        </w:rPr>
        <w:t xml:space="preserve">d </w:t>
      </w:r>
      <w:r w:rsidRPr="006F0E54">
        <w:rPr>
          <w:rFonts w:ascii="Sylfaen" w:hAnsi="Sylfaen" w:cs="Arial"/>
          <w:spacing w:val="1"/>
          <w:lang w:val="en-US"/>
        </w:rPr>
        <w:t>r</w:t>
      </w:r>
      <w:r w:rsidRPr="006F0E54">
        <w:rPr>
          <w:rFonts w:ascii="Sylfaen" w:hAnsi="Sylfaen" w:cs="Arial"/>
          <w:lang w:val="en-US"/>
        </w:rPr>
        <w:t>es</w:t>
      </w:r>
      <w:r w:rsidRPr="006F0E54">
        <w:rPr>
          <w:rFonts w:ascii="Sylfaen" w:hAnsi="Sylfaen" w:cs="Arial"/>
          <w:spacing w:val="-4"/>
          <w:lang w:val="en-US"/>
        </w:rPr>
        <w:t>i</w:t>
      </w:r>
      <w:r w:rsidRPr="006F0E54">
        <w:rPr>
          <w:rFonts w:ascii="Sylfaen" w:hAnsi="Sylfaen" w:cs="Arial"/>
          <w:lang w:val="en-US"/>
        </w:rPr>
        <w:t>d</w:t>
      </w:r>
      <w:r w:rsidRPr="006F0E54">
        <w:rPr>
          <w:rFonts w:ascii="Sylfaen" w:hAnsi="Sylfaen" w:cs="Arial"/>
          <w:spacing w:val="-1"/>
          <w:lang w:val="en-US"/>
        </w:rPr>
        <w:t>i</w:t>
      </w:r>
      <w:r w:rsidRPr="006F0E54">
        <w:rPr>
          <w:rFonts w:ascii="Sylfaen" w:hAnsi="Sylfaen" w:cs="Arial"/>
          <w:lang w:val="en-US"/>
        </w:rPr>
        <w:t>ng</w:t>
      </w:r>
      <w:r w:rsidRPr="006F0E54">
        <w:rPr>
          <w:rFonts w:ascii="Sylfaen" w:hAnsi="Sylfaen" w:cs="Arial"/>
          <w:spacing w:val="2"/>
          <w:lang w:val="en-US"/>
        </w:rPr>
        <w:t xml:space="preserve"> </w:t>
      </w:r>
      <w:r w:rsidRPr="006F0E54">
        <w:rPr>
          <w:rFonts w:ascii="Sylfaen" w:hAnsi="Sylfaen" w:cs="Arial"/>
          <w:lang w:val="en-US"/>
        </w:rPr>
        <w:t>u</w:t>
      </w:r>
      <w:r w:rsidRPr="006F0E54">
        <w:rPr>
          <w:rFonts w:ascii="Sylfaen" w:hAnsi="Sylfaen" w:cs="Arial"/>
          <w:spacing w:val="-1"/>
          <w:lang w:val="en-US"/>
        </w:rPr>
        <w:t>n</w:t>
      </w:r>
      <w:r w:rsidRPr="006F0E54">
        <w:rPr>
          <w:rFonts w:ascii="Sylfaen" w:hAnsi="Sylfaen" w:cs="Arial"/>
          <w:lang w:val="en-US"/>
        </w:rPr>
        <w:t>d</w:t>
      </w:r>
      <w:r w:rsidRPr="006F0E54">
        <w:rPr>
          <w:rFonts w:ascii="Sylfaen" w:hAnsi="Sylfaen" w:cs="Arial"/>
          <w:spacing w:val="-1"/>
          <w:lang w:val="en-US"/>
        </w:rPr>
        <w:t>e</w:t>
      </w:r>
      <w:r w:rsidRPr="006F0E54">
        <w:rPr>
          <w:rFonts w:ascii="Sylfaen" w:hAnsi="Sylfaen" w:cs="Arial"/>
          <w:lang w:val="en-US"/>
        </w:rPr>
        <w:t>r</w:t>
      </w:r>
      <w:r w:rsidRPr="006F0E54">
        <w:rPr>
          <w:rFonts w:ascii="Sylfaen" w:hAnsi="Sylfaen" w:cs="Arial"/>
          <w:spacing w:val="1"/>
          <w:lang w:val="en-US"/>
        </w:rPr>
        <w:t xml:space="preserve"> </w:t>
      </w:r>
      <w:r w:rsidRPr="006F0E54">
        <w:rPr>
          <w:rFonts w:ascii="Sylfaen" w:hAnsi="Sylfaen" w:cs="Arial"/>
          <w:lang w:val="en-US"/>
        </w:rPr>
        <w:t>o</w:t>
      </w:r>
      <w:r w:rsidRPr="006F0E54">
        <w:rPr>
          <w:rFonts w:ascii="Sylfaen" w:hAnsi="Sylfaen" w:cs="Arial"/>
          <w:spacing w:val="-1"/>
          <w:lang w:val="en-US"/>
        </w:rPr>
        <w:t>n</w:t>
      </w:r>
      <w:r w:rsidRPr="006F0E54">
        <w:rPr>
          <w:rFonts w:ascii="Sylfaen" w:hAnsi="Sylfaen" w:cs="Arial"/>
          <w:lang w:val="en-US"/>
        </w:rPr>
        <w:t xml:space="preserve">e </w:t>
      </w:r>
      <w:r w:rsidRPr="006F0E54">
        <w:rPr>
          <w:rFonts w:ascii="Sylfaen" w:hAnsi="Sylfaen" w:cs="Arial"/>
          <w:spacing w:val="1"/>
          <w:lang w:val="en-US"/>
        </w:rPr>
        <w:t>r</w:t>
      </w:r>
      <w:r w:rsidRPr="006F0E54">
        <w:rPr>
          <w:rFonts w:ascii="Sylfaen" w:hAnsi="Sylfaen" w:cs="Arial"/>
          <w:lang w:val="en-US"/>
        </w:rPr>
        <w:t>o</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2"/>
          <w:lang w:val="en-US"/>
        </w:rPr>
        <w:t xml:space="preserve"> </w:t>
      </w:r>
      <w:r w:rsidRPr="006F0E54">
        <w:rPr>
          <w:rFonts w:ascii="Sylfaen" w:hAnsi="Sylfaen" w:cs="Arial"/>
          <w:lang w:val="en-US"/>
        </w:rPr>
        <w:t>a</w:t>
      </w:r>
      <w:r w:rsidRPr="006F0E54">
        <w:rPr>
          <w:rFonts w:ascii="Sylfaen" w:hAnsi="Sylfaen" w:cs="Arial"/>
          <w:spacing w:val="-3"/>
          <w:lang w:val="en-US"/>
        </w:rPr>
        <w:t>n</w:t>
      </w:r>
      <w:r w:rsidRPr="006F0E54">
        <w:rPr>
          <w:rFonts w:ascii="Sylfaen" w:hAnsi="Sylfaen" w:cs="Arial"/>
          <w:lang w:val="en-US"/>
        </w:rPr>
        <w:t>d o</w:t>
      </w:r>
      <w:r w:rsidRPr="006F0E54">
        <w:rPr>
          <w:rFonts w:ascii="Sylfaen" w:hAnsi="Sylfaen" w:cs="Arial"/>
          <w:spacing w:val="-1"/>
          <w:lang w:val="en-US"/>
        </w:rPr>
        <w:t>p</w:t>
      </w:r>
      <w:r w:rsidRPr="006F0E54">
        <w:rPr>
          <w:rFonts w:ascii="Sylfaen" w:hAnsi="Sylfaen" w:cs="Arial"/>
          <w:lang w:val="en-US"/>
        </w:rPr>
        <w:t>era</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spacing w:val="-3"/>
          <w:lang w:val="en-US"/>
        </w:rPr>
        <w:t>n</w:t>
      </w:r>
      <w:r w:rsidRPr="006F0E54">
        <w:rPr>
          <w:rFonts w:ascii="Sylfaen" w:hAnsi="Sylfaen" w:cs="Arial"/>
          <w:lang w:val="en-US"/>
        </w:rPr>
        <w:t>g</w:t>
      </w:r>
      <w:r w:rsidRPr="006F0E54">
        <w:rPr>
          <w:rFonts w:ascii="Sylfaen" w:hAnsi="Sylfaen" w:cs="Arial"/>
          <w:spacing w:val="5"/>
          <w:lang w:val="en-US"/>
        </w:rPr>
        <w:t xml:space="preserve"> </w:t>
      </w:r>
      <w:r w:rsidRPr="006F0E54">
        <w:rPr>
          <w:rFonts w:ascii="Sylfaen" w:hAnsi="Sylfaen" w:cs="Arial"/>
          <w:lang w:val="en-US"/>
        </w:rPr>
        <w:t>as</w:t>
      </w:r>
      <w:r w:rsidRPr="006F0E54">
        <w:rPr>
          <w:rFonts w:ascii="Sylfaen" w:hAnsi="Sylfaen" w:cs="Arial"/>
          <w:spacing w:val="2"/>
          <w:lang w:val="en-US"/>
        </w:rPr>
        <w:t xml:space="preserve"> </w:t>
      </w:r>
      <w:r w:rsidRPr="006F0E54">
        <w:rPr>
          <w:rFonts w:ascii="Sylfaen" w:hAnsi="Sylfaen" w:cs="Arial"/>
          <w:lang w:val="en-US"/>
        </w:rPr>
        <w:t>a</w:t>
      </w:r>
      <w:r w:rsidRPr="006F0E54">
        <w:rPr>
          <w:rFonts w:ascii="Sylfaen" w:hAnsi="Sylfaen" w:cs="Arial"/>
          <w:spacing w:val="2"/>
          <w:lang w:val="en-US"/>
        </w:rPr>
        <w:t xml:space="preserve"> </w:t>
      </w:r>
      <w:r w:rsidRPr="006F0E54">
        <w:rPr>
          <w:rFonts w:ascii="Sylfaen" w:hAnsi="Sylfaen" w:cs="Arial"/>
          <w:lang w:val="en-US"/>
        </w:rPr>
        <w:t>s</w:t>
      </w:r>
      <w:r w:rsidRPr="006F0E54">
        <w:rPr>
          <w:rFonts w:ascii="Sylfaen" w:hAnsi="Sylfaen" w:cs="Arial"/>
          <w:spacing w:val="-1"/>
          <w:lang w:val="en-US"/>
        </w:rPr>
        <w:t>i</w:t>
      </w:r>
      <w:r w:rsidRPr="006F0E54">
        <w:rPr>
          <w:rFonts w:ascii="Sylfaen" w:hAnsi="Sylfaen" w:cs="Arial"/>
          <w:spacing w:val="-3"/>
          <w:lang w:val="en-US"/>
        </w:rPr>
        <w:t>n</w:t>
      </w:r>
      <w:r w:rsidRPr="006F0E54">
        <w:rPr>
          <w:rFonts w:ascii="Sylfaen" w:hAnsi="Sylfaen" w:cs="Arial"/>
          <w:spacing w:val="2"/>
          <w:lang w:val="en-US"/>
        </w:rPr>
        <w:t>g</w:t>
      </w:r>
      <w:r w:rsidRPr="006F0E54">
        <w:rPr>
          <w:rFonts w:ascii="Sylfaen" w:hAnsi="Sylfaen" w:cs="Arial"/>
          <w:spacing w:val="-1"/>
          <w:lang w:val="en-US"/>
        </w:rPr>
        <w:t>l</w:t>
      </w:r>
      <w:r w:rsidRPr="006F0E54">
        <w:rPr>
          <w:rFonts w:ascii="Sylfaen" w:hAnsi="Sylfaen" w:cs="Arial"/>
          <w:lang w:val="en-US"/>
        </w:rPr>
        <w:t>e</w:t>
      </w:r>
      <w:r w:rsidRPr="006F0E54">
        <w:rPr>
          <w:rFonts w:ascii="Sylfaen" w:hAnsi="Sylfaen" w:cs="Arial"/>
          <w:spacing w:val="2"/>
          <w:lang w:val="en-US"/>
        </w:rPr>
        <w:t xml:space="preserve"> </w:t>
      </w:r>
      <w:r w:rsidRPr="006F0E54">
        <w:rPr>
          <w:rFonts w:ascii="Sylfaen" w:hAnsi="Sylfaen" w:cs="Arial"/>
          <w:lang w:val="en-US"/>
        </w:rPr>
        <w:t>ec</w:t>
      </w:r>
      <w:r w:rsidRPr="006F0E54">
        <w:rPr>
          <w:rFonts w:ascii="Sylfaen" w:hAnsi="Sylfaen" w:cs="Arial"/>
          <w:spacing w:val="-1"/>
          <w:lang w:val="en-US"/>
        </w:rPr>
        <w:t>o</w:t>
      </w:r>
      <w:r w:rsidRPr="006F0E54">
        <w:rPr>
          <w:rFonts w:ascii="Sylfaen" w:hAnsi="Sylfaen" w:cs="Arial"/>
          <w:lang w:val="en-US"/>
        </w:rPr>
        <w:t>n</w:t>
      </w:r>
      <w:r w:rsidRPr="006F0E54">
        <w:rPr>
          <w:rFonts w:ascii="Sylfaen" w:hAnsi="Sylfaen" w:cs="Arial"/>
          <w:spacing w:val="-1"/>
          <w:lang w:val="en-US"/>
        </w:rPr>
        <w:t>o</w:t>
      </w:r>
      <w:r w:rsidRPr="006F0E54">
        <w:rPr>
          <w:rFonts w:ascii="Sylfaen" w:hAnsi="Sylfaen" w:cs="Arial"/>
          <w:spacing w:val="1"/>
          <w:lang w:val="en-US"/>
        </w:rPr>
        <w:t>m</w:t>
      </w:r>
      <w:r w:rsidRPr="006F0E54">
        <w:rPr>
          <w:rFonts w:ascii="Sylfaen" w:hAnsi="Sylfaen" w:cs="Arial"/>
          <w:spacing w:val="-1"/>
          <w:lang w:val="en-US"/>
        </w:rPr>
        <w:t>i</w:t>
      </w:r>
      <w:r w:rsidRPr="006F0E54">
        <w:rPr>
          <w:rFonts w:ascii="Sylfaen" w:hAnsi="Sylfaen" w:cs="Arial"/>
          <w:lang w:val="en-US"/>
        </w:rPr>
        <w:t>c</w:t>
      </w:r>
      <w:r w:rsidRPr="006F0E54">
        <w:rPr>
          <w:rFonts w:ascii="Sylfaen" w:hAnsi="Sylfaen" w:cs="Arial"/>
          <w:spacing w:val="3"/>
          <w:lang w:val="en-US"/>
        </w:rPr>
        <w:t xml:space="preserve"> </w:t>
      </w:r>
      <w:r w:rsidRPr="006F0E54">
        <w:rPr>
          <w:rFonts w:ascii="Sylfaen" w:hAnsi="Sylfaen" w:cs="Arial"/>
          <w:lang w:val="en-US"/>
        </w:rPr>
        <w:t>u</w:t>
      </w:r>
      <w:r w:rsidRPr="006F0E54">
        <w:rPr>
          <w:rFonts w:ascii="Sylfaen" w:hAnsi="Sylfaen" w:cs="Arial"/>
          <w:spacing w:val="-1"/>
          <w:lang w:val="en-US"/>
        </w:rPr>
        <w:t>ni</w:t>
      </w:r>
      <w:r w:rsidRPr="006F0E54">
        <w:rPr>
          <w:rFonts w:ascii="Sylfaen" w:hAnsi="Sylfaen" w:cs="Arial"/>
          <w:spacing w:val="1"/>
          <w:lang w:val="en-US"/>
        </w:rPr>
        <w:t>t</w:t>
      </w:r>
      <w:r w:rsidRPr="006F0E54">
        <w:rPr>
          <w:rFonts w:ascii="Sylfaen" w:hAnsi="Sylfaen" w:cs="Arial"/>
          <w:lang w:val="en-US"/>
        </w:rPr>
        <w:t>,</w:t>
      </w:r>
      <w:r w:rsidRPr="006F0E54">
        <w:rPr>
          <w:rFonts w:ascii="Sylfaen" w:hAnsi="Sylfaen" w:cs="Arial"/>
          <w:spacing w:val="4"/>
          <w:lang w:val="en-US"/>
        </w:rPr>
        <w:t xml:space="preserve"> </w:t>
      </w:r>
      <w:r w:rsidRPr="006F0E54">
        <w:rPr>
          <w:rFonts w:ascii="Sylfaen" w:hAnsi="Sylfaen" w:cs="Arial"/>
          <w:spacing w:val="-3"/>
          <w:lang w:val="en-US"/>
        </w:rPr>
        <w:t>w</w:t>
      </w:r>
      <w:r w:rsidRPr="006F0E54">
        <w:rPr>
          <w:rFonts w:ascii="Sylfaen" w:hAnsi="Sylfaen" w:cs="Arial"/>
          <w:lang w:val="en-US"/>
        </w:rPr>
        <w:t>ho</w:t>
      </w:r>
      <w:r w:rsidRPr="006F0E54">
        <w:rPr>
          <w:rFonts w:ascii="Sylfaen" w:hAnsi="Sylfaen" w:cs="Arial"/>
          <w:spacing w:val="2"/>
          <w:lang w:val="en-US"/>
        </w:rPr>
        <w:t xml:space="preserve"> </w:t>
      </w:r>
      <w:r w:rsidRPr="006F0E54">
        <w:rPr>
          <w:rFonts w:ascii="Sylfaen" w:hAnsi="Sylfaen" w:cs="Arial"/>
          <w:lang w:val="en-US"/>
        </w:rPr>
        <w:t>are</w:t>
      </w:r>
      <w:r w:rsidRPr="006F0E54">
        <w:rPr>
          <w:rFonts w:ascii="Sylfaen" w:hAnsi="Sylfaen" w:cs="Arial"/>
          <w:spacing w:val="3"/>
          <w:lang w:val="en-US"/>
        </w:rPr>
        <w:t xml:space="preserve"> </w:t>
      </w:r>
      <w:r w:rsidRPr="006F0E54">
        <w:rPr>
          <w:rFonts w:ascii="Sylfaen" w:hAnsi="Sylfaen" w:cs="Arial"/>
          <w:lang w:val="en-US"/>
        </w:rPr>
        <w:t>a</w:t>
      </w:r>
      <w:r w:rsidRPr="006F0E54">
        <w:rPr>
          <w:rFonts w:ascii="Sylfaen" w:hAnsi="Sylfaen" w:cs="Arial"/>
          <w:spacing w:val="-1"/>
          <w:lang w:val="en-US"/>
        </w:rPr>
        <w:t>d</w:t>
      </w:r>
      <w:r w:rsidRPr="006F0E54">
        <w:rPr>
          <w:rFonts w:ascii="Sylfaen" w:hAnsi="Sylfaen" w:cs="Arial"/>
          <w:spacing w:val="-2"/>
          <w:lang w:val="en-US"/>
        </w:rPr>
        <w:t>v</w:t>
      </w:r>
      <w:r w:rsidRPr="006F0E54">
        <w:rPr>
          <w:rFonts w:ascii="Sylfaen" w:hAnsi="Sylfaen" w:cs="Arial"/>
          <w:lang w:val="en-US"/>
        </w:rPr>
        <w:t>erse</w:t>
      </w:r>
      <w:r w:rsidRPr="006F0E54">
        <w:rPr>
          <w:rFonts w:ascii="Sylfaen" w:hAnsi="Sylfaen" w:cs="Arial"/>
          <w:spacing w:val="-1"/>
          <w:lang w:val="en-US"/>
        </w:rPr>
        <w:t>l</w:t>
      </w:r>
      <w:r w:rsidRPr="006F0E54">
        <w:rPr>
          <w:rFonts w:ascii="Sylfaen" w:hAnsi="Sylfaen" w:cs="Arial"/>
          <w:lang w:val="en-US"/>
        </w:rPr>
        <w:t>y af</w:t>
      </w:r>
      <w:r w:rsidRPr="006F0E54">
        <w:rPr>
          <w:rFonts w:ascii="Sylfaen" w:hAnsi="Sylfaen" w:cs="Arial"/>
          <w:spacing w:val="4"/>
          <w:lang w:val="en-US"/>
        </w:rPr>
        <w:t>f</w:t>
      </w:r>
      <w:r w:rsidRPr="006F0E54">
        <w:rPr>
          <w:rFonts w:ascii="Sylfaen" w:hAnsi="Sylfaen" w:cs="Arial"/>
          <w:lang w:val="en-US"/>
        </w:rPr>
        <w:t>ected</w:t>
      </w:r>
      <w:r w:rsidRPr="006F0E54">
        <w:rPr>
          <w:rFonts w:ascii="Sylfaen" w:hAnsi="Sylfaen" w:cs="Arial"/>
          <w:spacing w:val="3"/>
          <w:lang w:val="en-US"/>
        </w:rPr>
        <w:t xml:space="preserve"> </w:t>
      </w:r>
      <w:r w:rsidRPr="006F0E54">
        <w:rPr>
          <w:rFonts w:ascii="Sylfaen" w:hAnsi="Sylfaen" w:cs="Arial"/>
          <w:lang w:val="en-US"/>
        </w:rPr>
        <w:t xml:space="preserve">by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2"/>
          <w:lang w:val="en-US"/>
        </w:rPr>
        <w:t xml:space="preserve"> </w:t>
      </w:r>
      <w:r w:rsidRPr="006F0E54">
        <w:rPr>
          <w:rFonts w:ascii="Sylfaen" w:hAnsi="Sylfaen" w:cs="Arial"/>
          <w:spacing w:val="-3"/>
          <w:lang w:val="en-US"/>
        </w:rPr>
        <w:t>P</w:t>
      </w:r>
      <w:r w:rsidRPr="006F0E54">
        <w:rPr>
          <w:rFonts w:ascii="Sylfaen" w:hAnsi="Sylfaen" w:cs="Arial"/>
          <w:spacing w:val="1"/>
          <w:lang w:val="en-US"/>
        </w:rPr>
        <w:t>r</w:t>
      </w:r>
      <w:r w:rsidRPr="006F0E54">
        <w:rPr>
          <w:rFonts w:ascii="Sylfaen" w:hAnsi="Sylfaen" w:cs="Arial"/>
          <w:lang w:val="en-US"/>
        </w:rPr>
        <w:t>o</w:t>
      </w:r>
      <w:r w:rsidRPr="006F0E54">
        <w:rPr>
          <w:rFonts w:ascii="Sylfaen" w:hAnsi="Sylfaen" w:cs="Arial"/>
          <w:spacing w:val="1"/>
          <w:lang w:val="en-US"/>
        </w:rPr>
        <w:t>j</w:t>
      </w:r>
      <w:r w:rsidRPr="006F0E54">
        <w:rPr>
          <w:rFonts w:ascii="Sylfaen" w:hAnsi="Sylfaen" w:cs="Arial"/>
          <w:lang w:val="en-US"/>
        </w:rPr>
        <w:t>e</w:t>
      </w:r>
      <w:r w:rsidRPr="006F0E54">
        <w:rPr>
          <w:rFonts w:ascii="Sylfaen" w:hAnsi="Sylfaen" w:cs="Arial"/>
          <w:spacing w:val="-3"/>
          <w:lang w:val="en-US"/>
        </w:rPr>
        <w:t>c</w:t>
      </w:r>
      <w:r w:rsidRPr="006F0E54">
        <w:rPr>
          <w:rFonts w:ascii="Sylfaen" w:hAnsi="Sylfaen" w:cs="Arial"/>
          <w:spacing w:val="1"/>
          <w:lang w:val="en-US"/>
        </w:rPr>
        <w:t>t</w:t>
      </w:r>
      <w:r w:rsidRPr="006F0E54">
        <w:rPr>
          <w:rFonts w:ascii="Sylfaen" w:hAnsi="Sylfaen" w:cs="Arial"/>
          <w:lang w:val="en-US"/>
        </w:rPr>
        <w:t>.</w:t>
      </w:r>
      <w:r w:rsidRPr="006F0E54">
        <w:rPr>
          <w:rFonts w:ascii="Sylfaen" w:hAnsi="Sylfaen" w:cs="Arial"/>
          <w:spacing w:val="1"/>
          <w:lang w:val="en-US"/>
        </w:rPr>
        <w:t xml:space="preserve"> I</w:t>
      </w:r>
      <w:r w:rsidRPr="006F0E54">
        <w:rPr>
          <w:rFonts w:ascii="Sylfaen" w:hAnsi="Sylfaen" w:cs="Arial"/>
          <w:lang w:val="en-US"/>
        </w:rPr>
        <w:t>t</w:t>
      </w:r>
      <w:r w:rsidRPr="006F0E54">
        <w:rPr>
          <w:rFonts w:ascii="Sylfaen" w:hAnsi="Sylfaen" w:cs="Arial"/>
          <w:spacing w:val="1"/>
          <w:lang w:val="en-US"/>
        </w:rPr>
        <w:t xml:space="preserve"> m</w:t>
      </w:r>
      <w:r w:rsidRPr="006F0E54">
        <w:rPr>
          <w:rFonts w:ascii="Sylfaen" w:hAnsi="Sylfaen" w:cs="Arial"/>
          <w:lang w:val="en-US"/>
        </w:rPr>
        <w:t>ay co</w:t>
      </w:r>
      <w:r w:rsidRPr="006F0E54">
        <w:rPr>
          <w:rFonts w:ascii="Sylfaen" w:hAnsi="Sylfaen" w:cs="Arial"/>
          <w:spacing w:val="-1"/>
          <w:lang w:val="en-US"/>
        </w:rPr>
        <w:t>n</w:t>
      </w:r>
      <w:r w:rsidRPr="006F0E54">
        <w:rPr>
          <w:rFonts w:ascii="Sylfaen" w:hAnsi="Sylfaen" w:cs="Arial"/>
          <w:lang w:val="en-US"/>
        </w:rPr>
        <w:t>s</w:t>
      </w:r>
      <w:r w:rsidRPr="006F0E54">
        <w:rPr>
          <w:rFonts w:ascii="Sylfaen" w:hAnsi="Sylfaen" w:cs="Arial"/>
          <w:spacing w:val="-1"/>
          <w:lang w:val="en-US"/>
        </w:rPr>
        <w:t>i</w:t>
      </w:r>
      <w:r w:rsidRPr="006F0E54">
        <w:rPr>
          <w:rFonts w:ascii="Sylfaen" w:hAnsi="Sylfaen" w:cs="Arial"/>
          <w:lang w:val="en-US"/>
        </w:rPr>
        <w:t>st</w:t>
      </w:r>
      <w:r w:rsidRPr="006F0E54">
        <w:rPr>
          <w:rFonts w:ascii="Sylfaen" w:hAnsi="Sylfaen" w:cs="Arial"/>
          <w:spacing w:val="4"/>
          <w:lang w:val="en-US"/>
        </w:rPr>
        <w:t xml:space="preserv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3"/>
          <w:lang w:val="en-US"/>
        </w:rPr>
        <w:t xml:space="preserve"> </w:t>
      </w:r>
      <w:r w:rsidRPr="006F0E54">
        <w:rPr>
          <w:rFonts w:ascii="Sylfaen" w:hAnsi="Sylfaen" w:cs="Arial"/>
          <w:lang w:val="en-US"/>
        </w:rPr>
        <w:t>a s</w:t>
      </w:r>
      <w:r w:rsidRPr="006F0E54">
        <w:rPr>
          <w:rFonts w:ascii="Sylfaen" w:hAnsi="Sylfaen" w:cs="Arial"/>
          <w:spacing w:val="-1"/>
          <w:lang w:val="en-US"/>
        </w:rPr>
        <w:t>i</w:t>
      </w:r>
      <w:r w:rsidRPr="006F0E54">
        <w:rPr>
          <w:rFonts w:ascii="Sylfaen" w:hAnsi="Sylfaen" w:cs="Arial"/>
          <w:lang w:val="en-US"/>
        </w:rPr>
        <w:t>n</w:t>
      </w:r>
      <w:r w:rsidRPr="006F0E54">
        <w:rPr>
          <w:rFonts w:ascii="Sylfaen" w:hAnsi="Sylfaen" w:cs="Arial"/>
          <w:spacing w:val="2"/>
          <w:lang w:val="en-US"/>
        </w:rPr>
        <w:t>g</w:t>
      </w:r>
      <w:r w:rsidRPr="006F0E54">
        <w:rPr>
          <w:rFonts w:ascii="Sylfaen" w:hAnsi="Sylfaen" w:cs="Arial"/>
          <w:spacing w:val="-1"/>
          <w:lang w:val="en-US"/>
        </w:rPr>
        <w:t>l</w:t>
      </w:r>
      <w:r w:rsidRPr="006F0E54">
        <w:rPr>
          <w:rFonts w:ascii="Sylfaen" w:hAnsi="Sylfaen" w:cs="Arial"/>
          <w:lang w:val="en-US"/>
        </w:rPr>
        <w:t>e nuc</w:t>
      </w:r>
      <w:r w:rsidRPr="006F0E54">
        <w:rPr>
          <w:rFonts w:ascii="Sylfaen" w:hAnsi="Sylfaen" w:cs="Arial"/>
          <w:spacing w:val="-1"/>
          <w:lang w:val="en-US"/>
        </w:rPr>
        <w:t>l</w:t>
      </w:r>
      <w:r w:rsidRPr="006F0E54">
        <w:rPr>
          <w:rFonts w:ascii="Sylfaen" w:hAnsi="Sylfaen" w:cs="Arial"/>
          <w:lang w:val="en-US"/>
        </w:rPr>
        <w:t>e</w:t>
      </w:r>
      <w:r w:rsidRPr="006F0E54">
        <w:rPr>
          <w:rFonts w:ascii="Sylfaen" w:hAnsi="Sylfaen" w:cs="Arial"/>
          <w:spacing w:val="-1"/>
          <w:lang w:val="en-US"/>
        </w:rPr>
        <w:t>a</w:t>
      </w:r>
      <w:r w:rsidRPr="006F0E54">
        <w:rPr>
          <w:rFonts w:ascii="Sylfaen" w:hAnsi="Sylfaen" w:cs="Arial"/>
          <w:lang w:val="en-US"/>
        </w:rPr>
        <w:t>r</w:t>
      </w:r>
      <w:r w:rsidRPr="006F0E54">
        <w:rPr>
          <w:rFonts w:ascii="Sylfaen" w:hAnsi="Sylfaen" w:cs="Arial"/>
          <w:spacing w:val="-2"/>
          <w:lang w:val="en-US"/>
        </w:rPr>
        <w:t xml:space="preserve"> </w:t>
      </w:r>
      <w:r w:rsidRPr="006F0E54">
        <w:rPr>
          <w:rFonts w:ascii="Sylfaen" w:hAnsi="Sylfaen" w:cs="Arial"/>
          <w:spacing w:val="3"/>
          <w:lang w:val="en-US"/>
        </w:rPr>
        <w:t>f</w:t>
      </w:r>
      <w:r w:rsidRPr="006F0E54">
        <w:rPr>
          <w:rFonts w:ascii="Sylfaen" w:hAnsi="Sylfaen" w:cs="Arial"/>
          <w:spacing w:val="-3"/>
          <w:lang w:val="en-US"/>
        </w:rPr>
        <w:t>a</w:t>
      </w:r>
      <w:r w:rsidRPr="006F0E54">
        <w:rPr>
          <w:rFonts w:ascii="Sylfaen" w:hAnsi="Sylfaen" w:cs="Arial"/>
          <w:spacing w:val="1"/>
          <w:lang w:val="en-US"/>
        </w:rPr>
        <w:t>m</w:t>
      </w:r>
      <w:r w:rsidRPr="006F0E54">
        <w:rPr>
          <w:rFonts w:ascii="Sylfaen" w:hAnsi="Sylfaen" w:cs="Arial"/>
          <w:spacing w:val="-1"/>
          <w:lang w:val="en-US"/>
        </w:rPr>
        <w:t>il</w:t>
      </w:r>
      <w:r w:rsidRPr="006F0E54">
        <w:rPr>
          <w:rFonts w:ascii="Sylfaen" w:hAnsi="Sylfaen" w:cs="Arial"/>
          <w:lang w:val="en-US"/>
        </w:rPr>
        <w:t>y</w:t>
      </w:r>
      <w:r w:rsidRPr="006F0E54">
        <w:rPr>
          <w:rFonts w:ascii="Sylfaen" w:hAnsi="Sylfaen" w:cs="Arial"/>
          <w:spacing w:val="-1"/>
          <w:lang w:val="en-US"/>
        </w:rPr>
        <w:t xml:space="preserve"> </w:t>
      </w:r>
      <w:r w:rsidRPr="006F0E54">
        <w:rPr>
          <w:rFonts w:ascii="Sylfaen" w:hAnsi="Sylfaen" w:cs="Arial"/>
          <w:lang w:val="en-US"/>
        </w:rPr>
        <w:t>or</w:t>
      </w:r>
      <w:r w:rsidRPr="006F0E54">
        <w:rPr>
          <w:rFonts w:ascii="Sylfaen" w:hAnsi="Sylfaen" w:cs="Arial"/>
          <w:spacing w:val="2"/>
          <w:lang w:val="en-US"/>
        </w:rPr>
        <w:t xml:space="preserve"> </w:t>
      </w:r>
      <w:r w:rsidRPr="006F0E54">
        <w:rPr>
          <w:rFonts w:ascii="Sylfaen" w:hAnsi="Sylfaen" w:cs="Arial"/>
          <w:spacing w:val="-3"/>
          <w:lang w:val="en-US"/>
        </w:rPr>
        <w:t>a</w:t>
      </w:r>
      <w:r w:rsidRPr="006F0E54">
        <w:rPr>
          <w:rFonts w:ascii="Sylfaen" w:hAnsi="Sylfaen" w:cs="Arial"/>
          <w:lang w:val="en-US"/>
        </w:rPr>
        <w:t>n e</w:t>
      </w:r>
      <w:r w:rsidRPr="006F0E54">
        <w:rPr>
          <w:rFonts w:ascii="Sylfaen" w:hAnsi="Sylfaen" w:cs="Arial"/>
          <w:spacing w:val="-2"/>
          <w:lang w:val="en-US"/>
        </w:rPr>
        <w:t>x</w:t>
      </w:r>
      <w:r w:rsidRPr="006F0E54">
        <w:rPr>
          <w:rFonts w:ascii="Sylfaen" w:hAnsi="Sylfaen" w:cs="Arial"/>
          <w:spacing w:val="1"/>
          <w:lang w:val="en-US"/>
        </w:rPr>
        <w:t>t</w:t>
      </w:r>
      <w:r w:rsidRPr="006F0E54">
        <w:rPr>
          <w:rFonts w:ascii="Sylfaen" w:hAnsi="Sylfaen" w:cs="Arial"/>
          <w:lang w:val="en-US"/>
        </w:rPr>
        <w:t>e</w:t>
      </w:r>
      <w:r w:rsidRPr="006F0E54">
        <w:rPr>
          <w:rFonts w:ascii="Sylfaen" w:hAnsi="Sylfaen" w:cs="Arial"/>
          <w:spacing w:val="-1"/>
          <w:lang w:val="en-US"/>
        </w:rPr>
        <w:t>n</w:t>
      </w:r>
      <w:r w:rsidRPr="006F0E54">
        <w:rPr>
          <w:rFonts w:ascii="Sylfaen" w:hAnsi="Sylfaen" w:cs="Arial"/>
          <w:lang w:val="en-US"/>
        </w:rPr>
        <w:t>d</w:t>
      </w:r>
      <w:r w:rsidRPr="006F0E54">
        <w:rPr>
          <w:rFonts w:ascii="Sylfaen" w:hAnsi="Sylfaen" w:cs="Arial"/>
          <w:spacing w:val="-1"/>
          <w:lang w:val="en-US"/>
        </w:rPr>
        <w:t>e</w:t>
      </w:r>
      <w:r w:rsidRPr="006F0E54">
        <w:rPr>
          <w:rFonts w:ascii="Sylfaen" w:hAnsi="Sylfaen" w:cs="Arial"/>
          <w:lang w:val="en-US"/>
        </w:rPr>
        <w:t>d</w:t>
      </w:r>
      <w:r w:rsidRPr="006F0E54">
        <w:rPr>
          <w:rFonts w:ascii="Sylfaen" w:hAnsi="Sylfaen" w:cs="Arial"/>
          <w:spacing w:val="-1"/>
          <w:lang w:val="en-US"/>
        </w:rPr>
        <w:t xml:space="preserve"> </w:t>
      </w:r>
      <w:r w:rsidRPr="006F0E54">
        <w:rPr>
          <w:rFonts w:ascii="Sylfaen" w:hAnsi="Sylfaen" w:cs="Arial"/>
          <w:spacing w:val="3"/>
          <w:lang w:val="en-US"/>
        </w:rPr>
        <w:t>f</w:t>
      </w:r>
      <w:r w:rsidRPr="006F0E54">
        <w:rPr>
          <w:rFonts w:ascii="Sylfaen" w:hAnsi="Sylfaen" w:cs="Arial"/>
          <w:spacing w:val="-3"/>
          <w:lang w:val="en-US"/>
        </w:rPr>
        <w:t>a</w:t>
      </w:r>
      <w:r w:rsidRPr="006F0E54">
        <w:rPr>
          <w:rFonts w:ascii="Sylfaen" w:hAnsi="Sylfaen" w:cs="Arial"/>
          <w:spacing w:val="1"/>
          <w:lang w:val="en-US"/>
        </w:rPr>
        <w:t>m</w:t>
      </w:r>
      <w:r w:rsidRPr="006F0E54">
        <w:rPr>
          <w:rFonts w:ascii="Sylfaen" w:hAnsi="Sylfaen" w:cs="Arial"/>
          <w:spacing w:val="-1"/>
          <w:lang w:val="en-US"/>
        </w:rPr>
        <w:t>il</w:t>
      </w:r>
      <w:r w:rsidRPr="006F0E54">
        <w:rPr>
          <w:rFonts w:ascii="Sylfaen" w:hAnsi="Sylfaen" w:cs="Arial"/>
          <w:lang w:val="en-US"/>
        </w:rPr>
        <w:t>y</w:t>
      </w:r>
      <w:r w:rsidRPr="006F0E54">
        <w:rPr>
          <w:rFonts w:ascii="Sylfaen" w:hAnsi="Sylfaen" w:cs="Arial"/>
          <w:spacing w:val="-1"/>
          <w:lang w:val="en-US"/>
        </w:rPr>
        <w:t xml:space="preserve"> </w:t>
      </w:r>
      <w:r w:rsidRPr="006F0E54">
        <w:rPr>
          <w:rFonts w:ascii="Sylfaen" w:hAnsi="Sylfaen" w:cs="Arial"/>
          <w:spacing w:val="2"/>
          <w:lang w:val="en-US"/>
        </w:rPr>
        <w:t>g</w:t>
      </w:r>
      <w:r w:rsidRPr="006F0E54">
        <w:rPr>
          <w:rFonts w:ascii="Sylfaen" w:hAnsi="Sylfaen" w:cs="Arial"/>
          <w:spacing w:val="-2"/>
          <w:lang w:val="en-US"/>
        </w:rPr>
        <w:t>r</w:t>
      </w:r>
      <w:r w:rsidRPr="006F0E54">
        <w:rPr>
          <w:rFonts w:ascii="Sylfaen" w:hAnsi="Sylfaen" w:cs="Arial"/>
          <w:lang w:val="en-US"/>
        </w:rPr>
        <w:t>o</w:t>
      </w:r>
      <w:r w:rsidRPr="006F0E54">
        <w:rPr>
          <w:rFonts w:ascii="Sylfaen" w:hAnsi="Sylfaen" w:cs="Arial"/>
          <w:spacing w:val="-1"/>
          <w:lang w:val="en-US"/>
        </w:rPr>
        <w:t>u</w:t>
      </w:r>
      <w:r w:rsidRPr="006F0E54">
        <w:rPr>
          <w:rFonts w:ascii="Sylfaen" w:hAnsi="Sylfaen" w:cs="Arial"/>
          <w:lang w:val="en-US"/>
        </w:rPr>
        <w:t>p.</w:t>
      </w:r>
    </w:p>
    <w:p w14:paraId="4FBCEFDB" w14:textId="3F5CC756" w:rsidR="004173D0" w:rsidRPr="006F0E54" w:rsidRDefault="004173D0" w:rsidP="004173D0">
      <w:pPr>
        <w:widowControl w:val="0"/>
        <w:autoSpaceDE w:val="0"/>
        <w:autoSpaceDN w:val="0"/>
        <w:adjustRightInd w:val="0"/>
        <w:spacing w:before="120" w:after="120"/>
        <w:ind w:left="144" w:right="144"/>
        <w:jc w:val="both"/>
        <w:rPr>
          <w:rFonts w:ascii="Sylfaen" w:hAnsi="Sylfaen" w:cs="Arial"/>
          <w:lang w:val="en-US"/>
        </w:rPr>
      </w:pPr>
      <w:r w:rsidRPr="006F0E54">
        <w:rPr>
          <w:rFonts w:ascii="Sylfaen" w:hAnsi="Sylfaen" w:cs="Arial"/>
          <w:b/>
          <w:bCs/>
          <w:color w:val="2E74B5" w:themeColor="accent1" w:themeShade="BF"/>
          <w:spacing w:val="-1"/>
          <w:lang w:val="en-US"/>
        </w:rPr>
        <w:t>R</w:t>
      </w:r>
      <w:r w:rsidRPr="006F0E54">
        <w:rPr>
          <w:rFonts w:ascii="Sylfaen" w:hAnsi="Sylfaen" w:cs="Arial"/>
          <w:b/>
          <w:bCs/>
          <w:color w:val="2E74B5" w:themeColor="accent1" w:themeShade="BF"/>
          <w:lang w:val="en-US"/>
        </w:rPr>
        <w:t>e</w:t>
      </w:r>
      <w:r w:rsidRPr="006F0E54">
        <w:rPr>
          <w:rFonts w:ascii="Sylfaen" w:hAnsi="Sylfaen" w:cs="Arial"/>
          <w:b/>
          <w:bCs/>
          <w:color w:val="2E74B5" w:themeColor="accent1" w:themeShade="BF"/>
          <w:spacing w:val="-1"/>
          <w:lang w:val="en-US"/>
        </w:rPr>
        <w:t>h</w:t>
      </w:r>
      <w:r w:rsidRPr="006F0E54">
        <w:rPr>
          <w:rFonts w:ascii="Sylfaen" w:hAnsi="Sylfaen" w:cs="Arial"/>
          <w:b/>
          <w:bCs/>
          <w:color w:val="2E74B5" w:themeColor="accent1" w:themeShade="BF"/>
          <w:lang w:val="en-US"/>
        </w:rPr>
        <w:t>a</w:t>
      </w:r>
      <w:r w:rsidRPr="006F0E54">
        <w:rPr>
          <w:rFonts w:ascii="Sylfaen" w:hAnsi="Sylfaen" w:cs="Arial"/>
          <w:b/>
          <w:bCs/>
          <w:color w:val="2E74B5" w:themeColor="accent1" w:themeShade="BF"/>
          <w:spacing w:val="-1"/>
          <w:lang w:val="en-US"/>
        </w:rPr>
        <w:t>b</w:t>
      </w:r>
      <w:r w:rsidRPr="006F0E54">
        <w:rPr>
          <w:rFonts w:ascii="Sylfaen" w:hAnsi="Sylfaen" w:cs="Arial"/>
          <w:b/>
          <w:bCs/>
          <w:color w:val="2E74B5" w:themeColor="accent1" w:themeShade="BF"/>
          <w:spacing w:val="1"/>
          <w:lang w:val="en-US"/>
        </w:rPr>
        <w:t>il</w:t>
      </w:r>
      <w:r w:rsidRPr="006F0E54">
        <w:rPr>
          <w:rFonts w:ascii="Sylfaen" w:hAnsi="Sylfaen" w:cs="Arial"/>
          <w:b/>
          <w:bCs/>
          <w:color w:val="2E74B5" w:themeColor="accent1" w:themeShade="BF"/>
          <w:spacing w:val="-1"/>
          <w:lang w:val="en-US"/>
        </w:rPr>
        <w:t>i</w:t>
      </w:r>
      <w:r w:rsidRPr="006F0E54">
        <w:rPr>
          <w:rFonts w:ascii="Sylfaen" w:hAnsi="Sylfaen" w:cs="Arial"/>
          <w:b/>
          <w:bCs/>
          <w:color w:val="2E74B5" w:themeColor="accent1" w:themeShade="BF"/>
          <w:spacing w:val="1"/>
          <w:lang w:val="en-US"/>
        </w:rPr>
        <w:t>t</w:t>
      </w:r>
      <w:r w:rsidRPr="006F0E54">
        <w:rPr>
          <w:rFonts w:ascii="Sylfaen" w:hAnsi="Sylfaen" w:cs="Arial"/>
          <w:b/>
          <w:bCs/>
          <w:color w:val="2E74B5" w:themeColor="accent1" w:themeShade="BF"/>
          <w:lang w:val="en-US"/>
        </w:rPr>
        <w:t>a</w:t>
      </w:r>
      <w:r w:rsidRPr="006F0E54">
        <w:rPr>
          <w:rFonts w:ascii="Sylfaen" w:hAnsi="Sylfaen" w:cs="Arial"/>
          <w:b/>
          <w:bCs/>
          <w:color w:val="2E74B5" w:themeColor="accent1" w:themeShade="BF"/>
          <w:spacing w:val="-2"/>
          <w:lang w:val="en-US"/>
        </w:rPr>
        <w:t>t</w:t>
      </w:r>
      <w:r w:rsidRPr="006F0E54">
        <w:rPr>
          <w:rFonts w:ascii="Sylfaen" w:hAnsi="Sylfaen" w:cs="Arial"/>
          <w:b/>
          <w:bCs/>
          <w:color w:val="2E74B5" w:themeColor="accent1" w:themeShade="BF"/>
          <w:spacing w:val="1"/>
          <w:lang w:val="en-US"/>
        </w:rPr>
        <w:t>i</w:t>
      </w:r>
      <w:r w:rsidRPr="006F0E54">
        <w:rPr>
          <w:rFonts w:ascii="Sylfaen" w:hAnsi="Sylfaen" w:cs="Arial"/>
          <w:b/>
          <w:bCs/>
          <w:color w:val="2E74B5" w:themeColor="accent1" w:themeShade="BF"/>
          <w:lang w:val="en-US"/>
        </w:rPr>
        <w:t>o</w:t>
      </w:r>
      <w:r w:rsidRPr="006F0E54">
        <w:rPr>
          <w:rFonts w:ascii="Sylfaen" w:hAnsi="Sylfaen" w:cs="Arial"/>
          <w:b/>
          <w:bCs/>
          <w:color w:val="2E74B5" w:themeColor="accent1" w:themeShade="BF"/>
          <w:spacing w:val="-1"/>
          <w:lang w:val="en-US"/>
        </w:rPr>
        <w:t>n</w:t>
      </w:r>
      <w:r w:rsidRPr="006F0E54">
        <w:rPr>
          <w:rFonts w:ascii="Sylfaen" w:hAnsi="Sylfaen" w:cs="Arial"/>
          <w:b/>
          <w:bCs/>
          <w:color w:val="2E74B5" w:themeColor="accent1" w:themeShade="BF"/>
          <w:lang w:val="en-US"/>
        </w:rPr>
        <w:t>:</w:t>
      </w:r>
      <w:r w:rsidRPr="006F0E54">
        <w:rPr>
          <w:rFonts w:ascii="Sylfaen" w:hAnsi="Sylfaen" w:cs="Arial"/>
          <w:b/>
          <w:bCs/>
          <w:spacing w:val="4"/>
          <w:lang w:val="en-US"/>
        </w:rPr>
        <w:t xml:space="preserve"> </w:t>
      </w:r>
      <w:r w:rsidRPr="006F0E54">
        <w:rPr>
          <w:rFonts w:ascii="Sylfaen" w:hAnsi="Sylfaen" w:cs="Arial"/>
          <w:spacing w:val="-1"/>
          <w:lang w:val="en-US"/>
        </w:rPr>
        <w:t>C</w:t>
      </w:r>
      <w:r w:rsidRPr="006F0E54">
        <w:rPr>
          <w:rFonts w:ascii="Sylfaen" w:hAnsi="Sylfaen" w:cs="Arial"/>
          <w:spacing w:val="-3"/>
          <w:lang w:val="en-US"/>
        </w:rPr>
        <w:t>o</w:t>
      </w:r>
      <w:r w:rsidRPr="006F0E54">
        <w:rPr>
          <w:rFonts w:ascii="Sylfaen" w:hAnsi="Sylfaen" w:cs="Arial"/>
          <w:spacing w:val="1"/>
          <w:lang w:val="en-US"/>
        </w:rPr>
        <w:t>m</w:t>
      </w:r>
      <w:r w:rsidRPr="006F0E54">
        <w:rPr>
          <w:rFonts w:ascii="Sylfaen" w:hAnsi="Sylfaen" w:cs="Arial"/>
          <w:lang w:val="en-US"/>
        </w:rPr>
        <w:t>p</w:t>
      </w:r>
      <w:r w:rsidRPr="006F0E54">
        <w:rPr>
          <w:rFonts w:ascii="Sylfaen" w:hAnsi="Sylfaen" w:cs="Arial"/>
          <w:spacing w:val="-3"/>
          <w:lang w:val="en-US"/>
        </w:rPr>
        <w:t>e</w:t>
      </w:r>
      <w:r w:rsidRPr="006F0E54">
        <w:rPr>
          <w:rFonts w:ascii="Sylfaen" w:hAnsi="Sylfaen" w:cs="Arial"/>
          <w:lang w:val="en-US"/>
        </w:rPr>
        <w:t>ns</w:t>
      </w:r>
      <w:r w:rsidRPr="006F0E54">
        <w:rPr>
          <w:rFonts w:ascii="Sylfaen" w:hAnsi="Sylfaen" w:cs="Arial"/>
          <w:spacing w:val="-1"/>
          <w:lang w:val="en-US"/>
        </w:rPr>
        <w:t>a</w:t>
      </w:r>
      <w:r w:rsidRPr="006F0E54">
        <w:rPr>
          <w:rFonts w:ascii="Sylfaen" w:hAnsi="Sylfaen" w:cs="Arial"/>
          <w:spacing w:val="1"/>
          <w:lang w:val="en-US"/>
        </w:rPr>
        <w:t>t</w:t>
      </w:r>
      <w:r w:rsidRPr="006F0E54">
        <w:rPr>
          <w:rFonts w:ascii="Sylfaen" w:hAnsi="Sylfaen" w:cs="Arial"/>
          <w:lang w:val="en-US"/>
        </w:rPr>
        <w:t>ory</w:t>
      </w:r>
      <w:r w:rsidRPr="006F0E54">
        <w:rPr>
          <w:rFonts w:ascii="Sylfaen" w:hAnsi="Sylfaen" w:cs="Arial"/>
          <w:spacing w:val="1"/>
          <w:lang w:val="en-US"/>
        </w:rPr>
        <w:t xml:space="preserve"> m</w:t>
      </w:r>
      <w:r w:rsidRPr="006F0E54">
        <w:rPr>
          <w:rFonts w:ascii="Sylfaen" w:hAnsi="Sylfaen" w:cs="Arial"/>
          <w:lang w:val="en-US"/>
        </w:rPr>
        <w:t>e</w:t>
      </w:r>
      <w:r w:rsidRPr="006F0E54">
        <w:rPr>
          <w:rFonts w:ascii="Sylfaen" w:hAnsi="Sylfaen" w:cs="Arial"/>
          <w:spacing w:val="-1"/>
          <w:lang w:val="en-US"/>
        </w:rPr>
        <w:t>a</w:t>
      </w:r>
      <w:r w:rsidRPr="006F0E54">
        <w:rPr>
          <w:rFonts w:ascii="Sylfaen" w:hAnsi="Sylfaen" w:cs="Arial"/>
          <w:lang w:val="en-US"/>
        </w:rPr>
        <w:t>s</w:t>
      </w:r>
      <w:r w:rsidRPr="006F0E54">
        <w:rPr>
          <w:rFonts w:ascii="Sylfaen" w:hAnsi="Sylfaen" w:cs="Arial"/>
          <w:spacing w:val="-3"/>
          <w:lang w:val="en-US"/>
        </w:rPr>
        <w:t>u</w:t>
      </w:r>
      <w:r w:rsidRPr="006F0E54">
        <w:rPr>
          <w:rFonts w:ascii="Sylfaen" w:hAnsi="Sylfaen" w:cs="Arial"/>
          <w:spacing w:val="1"/>
          <w:lang w:val="en-US"/>
        </w:rPr>
        <w:t>r</w:t>
      </w:r>
      <w:r w:rsidRPr="006F0E54">
        <w:rPr>
          <w:rFonts w:ascii="Sylfaen" w:hAnsi="Sylfaen" w:cs="Arial"/>
          <w:lang w:val="en-US"/>
        </w:rPr>
        <w:t>es</w:t>
      </w:r>
      <w:r w:rsidRPr="006F0E54">
        <w:rPr>
          <w:rFonts w:ascii="Sylfaen" w:hAnsi="Sylfaen" w:cs="Arial"/>
          <w:spacing w:val="2"/>
          <w:lang w:val="en-US"/>
        </w:rPr>
        <w:t xml:space="preserve"> </w:t>
      </w:r>
      <w:r w:rsidRPr="006F0E54">
        <w:rPr>
          <w:rFonts w:ascii="Sylfaen" w:hAnsi="Sylfaen" w:cs="Arial"/>
          <w:spacing w:val="-3"/>
          <w:lang w:val="en-US"/>
        </w:rPr>
        <w:t>p</w:t>
      </w:r>
      <w:r w:rsidRPr="006F0E54">
        <w:rPr>
          <w:rFonts w:ascii="Sylfaen" w:hAnsi="Sylfaen" w:cs="Arial"/>
          <w:spacing w:val="1"/>
          <w:lang w:val="en-US"/>
        </w:rPr>
        <w:t>r</w:t>
      </w:r>
      <w:r w:rsidRPr="006F0E54">
        <w:rPr>
          <w:rFonts w:ascii="Sylfaen" w:hAnsi="Sylfaen" w:cs="Arial"/>
          <w:lang w:val="en-US"/>
        </w:rPr>
        <w:t>o</w:t>
      </w:r>
      <w:r w:rsidRPr="006F0E54">
        <w:rPr>
          <w:rFonts w:ascii="Sylfaen" w:hAnsi="Sylfaen" w:cs="Arial"/>
          <w:spacing w:val="-3"/>
          <w:lang w:val="en-US"/>
        </w:rPr>
        <w:t>v</w:t>
      </w:r>
      <w:r w:rsidRPr="006F0E54">
        <w:rPr>
          <w:rFonts w:ascii="Sylfaen" w:hAnsi="Sylfaen" w:cs="Arial"/>
          <w:spacing w:val="1"/>
          <w:lang w:val="en-US"/>
        </w:rPr>
        <w:t>i</w:t>
      </w:r>
      <w:r w:rsidRPr="006F0E54">
        <w:rPr>
          <w:rFonts w:ascii="Sylfaen" w:hAnsi="Sylfaen" w:cs="Arial"/>
          <w:lang w:val="en-US"/>
        </w:rPr>
        <w:t>d</w:t>
      </w:r>
      <w:r w:rsidRPr="006F0E54">
        <w:rPr>
          <w:rFonts w:ascii="Sylfaen" w:hAnsi="Sylfaen" w:cs="Arial"/>
          <w:spacing w:val="-1"/>
          <w:lang w:val="en-US"/>
        </w:rPr>
        <w:t>e</w:t>
      </w:r>
      <w:r w:rsidRPr="006F0E54">
        <w:rPr>
          <w:rFonts w:ascii="Sylfaen" w:hAnsi="Sylfaen" w:cs="Arial"/>
          <w:lang w:val="en-US"/>
        </w:rPr>
        <w:t>d</w:t>
      </w:r>
      <w:r w:rsidRPr="006F0E54">
        <w:rPr>
          <w:rFonts w:ascii="Sylfaen" w:hAnsi="Sylfaen" w:cs="Arial"/>
          <w:spacing w:val="2"/>
          <w:lang w:val="en-US"/>
        </w:rPr>
        <w:t xml:space="preserve"> </w:t>
      </w:r>
      <w:r w:rsidRPr="006F0E54">
        <w:rPr>
          <w:rFonts w:ascii="Sylfaen" w:hAnsi="Sylfaen" w:cs="Arial"/>
          <w:lang w:val="en-US"/>
        </w:rPr>
        <w:t>u</w:t>
      </w:r>
      <w:r w:rsidRPr="006F0E54">
        <w:rPr>
          <w:rFonts w:ascii="Sylfaen" w:hAnsi="Sylfaen" w:cs="Arial"/>
          <w:spacing w:val="-1"/>
          <w:lang w:val="en-US"/>
        </w:rPr>
        <w:t>n</w:t>
      </w:r>
      <w:r w:rsidRPr="006F0E54">
        <w:rPr>
          <w:rFonts w:ascii="Sylfaen" w:hAnsi="Sylfaen" w:cs="Arial"/>
          <w:lang w:val="en-US"/>
        </w:rPr>
        <w:t>d</w:t>
      </w:r>
      <w:r w:rsidRPr="006F0E54">
        <w:rPr>
          <w:rFonts w:ascii="Sylfaen" w:hAnsi="Sylfaen" w:cs="Arial"/>
          <w:spacing w:val="-1"/>
          <w:lang w:val="en-US"/>
        </w:rPr>
        <w:t>e</w:t>
      </w:r>
      <w:r w:rsidRPr="006F0E54">
        <w:rPr>
          <w:rFonts w:ascii="Sylfaen" w:hAnsi="Sylfaen" w:cs="Arial"/>
          <w:lang w:val="en-US"/>
        </w:rPr>
        <w:t>r</w:t>
      </w:r>
      <w:r w:rsidRPr="006F0E54">
        <w:rPr>
          <w:rFonts w:ascii="Sylfaen" w:hAnsi="Sylfaen" w:cs="Arial"/>
          <w:spacing w:val="3"/>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2"/>
          <w:lang w:val="en-US"/>
        </w:rPr>
        <w:t xml:space="preserve"> </w:t>
      </w:r>
      <w:r w:rsidR="00A9385D" w:rsidRPr="006F0E54">
        <w:rPr>
          <w:rFonts w:ascii="Sylfaen" w:hAnsi="Sylfaen" w:cs="Arial"/>
          <w:spacing w:val="2"/>
          <w:lang w:val="en-US"/>
        </w:rPr>
        <w:t xml:space="preserve">Resettlement </w:t>
      </w:r>
      <w:r w:rsidRPr="006F0E54">
        <w:rPr>
          <w:rFonts w:ascii="Sylfaen" w:hAnsi="Sylfaen" w:cs="Arial"/>
          <w:spacing w:val="-1"/>
          <w:lang w:val="en-US"/>
        </w:rPr>
        <w:t>P</w:t>
      </w:r>
      <w:r w:rsidRPr="006F0E54">
        <w:rPr>
          <w:rFonts w:ascii="Sylfaen" w:hAnsi="Sylfaen" w:cs="Arial"/>
          <w:lang w:val="en-US"/>
        </w:rPr>
        <w:t>o</w:t>
      </w:r>
      <w:r w:rsidRPr="006F0E54">
        <w:rPr>
          <w:rFonts w:ascii="Sylfaen" w:hAnsi="Sylfaen" w:cs="Arial"/>
          <w:spacing w:val="2"/>
          <w:lang w:val="en-US"/>
        </w:rPr>
        <w:t>l</w:t>
      </w:r>
      <w:r w:rsidRPr="006F0E54">
        <w:rPr>
          <w:rFonts w:ascii="Sylfaen" w:hAnsi="Sylfaen" w:cs="Arial"/>
          <w:spacing w:val="-1"/>
          <w:lang w:val="en-US"/>
        </w:rPr>
        <w:t>i</w:t>
      </w:r>
      <w:r w:rsidRPr="006F0E54">
        <w:rPr>
          <w:rFonts w:ascii="Sylfaen" w:hAnsi="Sylfaen" w:cs="Arial"/>
          <w:lang w:val="en-US"/>
        </w:rPr>
        <w:t>cy Fra</w:t>
      </w:r>
      <w:r w:rsidRPr="006F0E54">
        <w:rPr>
          <w:rFonts w:ascii="Sylfaen" w:hAnsi="Sylfaen" w:cs="Arial"/>
          <w:spacing w:val="1"/>
          <w:lang w:val="en-US"/>
        </w:rPr>
        <w:t>m</w:t>
      </w:r>
      <w:r w:rsidRPr="006F0E54">
        <w:rPr>
          <w:rFonts w:ascii="Sylfaen" w:hAnsi="Sylfaen" w:cs="Arial"/>
          <w:lang w:val="en-US"/>
        </w:rPr>
        <w:t>e</w:t>
      </w:r>
      <w:r w:rsidRPr="006F0E54">
        <w:rPr>
          <w:rFonts w:ascii="Sylfaen" w:hAnsi="Sylfaen" w:cs="Arial"/>
          <w:spacing w:val="-4"/>
          <w:lang w:val="en-US"/>
        </w:rPr>
        <w:t>w</w:t>
      </w:r>
      <w:r w:rsidRPr="006F0E54">
        <w:rPr>
          <w:rFonts w:ascii="Sylfaen" w:hAnsi="Sylfaen" w:cs="Arial"/>
          <w:lang w:val="en-US"/>
        </w:rPr>
        <w:t>o</w:t>
      </w:r>
      <w:r w:rsidRPr="006F0E54">
        <w:rPr>
          <w:rFonts w:ascii="Sylfaen" w:hAnsi="Sylfaen" w:cs="Arial"/>
          <w:spacing w:val="-2"/>
          <w:lang w:val="en-US"/>
        </w:rPr>
        <w:t>r</w:t>
      </w:r>
      <w:r w:rsidRPr="006F0E54">
        <w:rPr>
          <w:rFonts w:ascii="Sylfaen" w:hAnsi="Sylfaen" w:cs="Arial"/>
          <w:lang w:val="en-US"/>
        </w:rPr>
        <w:t>k</w:t>
      </w:r>
      <w:r w:rsidRPr="006F0E54">
        <w:rPr>
          <w:rFonts w:ascii="Sylfaen" w:hAnsi="Sylfaen" w:cs="Arial"/>
          <w:spacing w:val="5"/>
          <w:lang w:val="en-US"/>
        </w:rPr>
        <w:t xml:space="preserve"> </w:t>
      </w:r>
      <w:r w:rsidRPr="006F0E54">
        <w:rPr>
          <w:rFonts w:ascii="Sylfaen" w:hAnsi="Sylfaen" w:cs="Arial"/>
          <w:lang w:val="en-US"/>
        </w:rPr>
        <w:t>on</w:t>
      </w:r>
      <w:r w:rsidRPr="006F0E54">
        <w:rPr>
          <w:rFonts w:ascii="Sylfaen" w:hAnsi="Sylfaen" w:cs="Arial"/>
          <w:spacing w:val="2"/>
          <w:lang w:val="en-US"/>
        </w:rPr>
        <w:t xml:space="preserve"> </w:t>
      </w:r>
      <w:r w:rsidRPr="006F0E54">
        <w:rPr>
          <w:rFonts w:ascii="Sylfaen" w:hAnsi="Sylfaen" w:cs="Arial"/>
          <w:spacing w:val="-1"/>
          <w:lang w:val="en-US"/>
        </w:rPr>
        <w:t>i</w:t>
      </w:r>
      <w:r w:rsidRPr="006F0E54">
        <w:rPr>
          <w:rFonts w:ascii="Sylfaen" w:hAnsi="Sylfaen" w:cs="Arial"/>
          <w:lang w:val="en-US"/>
        </w:rPr>
        <w:t>n</w:t>
      </w:r>
      <w:r w:rsidRPr="006F0E54">
        <w:rPr>
          <w:rFonts w:ascii="Sylfaen" w:hAnsi="Sylfaen" w:cs="Arial"/>
          <w:spacing w:val="-3"/>
          <w:lang w:val="en-US"/>
        </w:rPr>
        <w:t>v</w:t>
      </w:r>
      <w:r w:rsidRPr="006F0E54">
        <w:rPr>
          <w:rFonts w:ascii="Sylfaen" w:hAnsi="Sylfaen" w:cs="Arial"/>
          <w:lang w:val="en-US"/>
        </w:rPr>
        <w:t>o</w:t>
      </w:r>
      <w:r w:rsidRPr="006F0E54">
        <w:rPr>
          <w:rFonts w:ascii="Sylfaen" w:hAnsi="Sylfaen" w:cs="Arial"/>
          <w:spacing w:val="-1"/>
          <w:lang w:val="en-US"/>
        </w:rPr>
        <w:t>l</w:t>
      </w:r>
      <w:r w:rsidRPr="006F0E54">
        <w:rPr>
          <w:rFonts w:ascii="Sylfaen" w:hAnsi="Sylfaen" w:cs="Arial"/>
          <w:lang w:val="en-US"/>
        </w:rPr>
        <w:t>u</w:t>
      </w:r>
      <w:r w:rsidRPr="006F0E54">
        <w:rPr>
          <w:rFonts w:ascii="Sylfaen" w:hAnsi="Sylfaen" w:cs="Arial"/>
          <w:spacing w:val="-1"/>
          <w:lang w:val="en-US"/>
        </w:rPr>
        <w:t>n</w:t>
      </w:r>
      <w:r w:rsidRPr="006F0E54">
        <w:rPr>
          <w:rFonts w:ascii="Sylfaen" w:hAnsi="Sylfaen" w:cs="Arial"/>
          <w:spacing w:val="1"/>
          <w:lang w:val="en-US"/>
        </w:rPr>
        <w:t>t</w:t>
      </w:r>
      <w:r w:rsidRPr="006F0E54">
        <w:rPr>
          <w:rFonts w:ascii="Sylfaen" w:hAnsi="Sylfaen" w:cs="Arial"/>
          <w:lang w:val="en-US"/>
        </w:rPr>
        <w:t xml:space="preserve">ary </w:t>
      </w:r>
      <w:r w:rsidRPr="006F0E54">
        <w:rPr>
          <w:rFonts w:ascii="Sylfaen" w:hAnsi="Sylfaen" w:cs="Arial"/>
          <w:spacing w:val="1"/>
          <w:lang w:val="en-US"/>
        </w:rPr>
        <w:t>r</w:t>
      </w:r>
      <w:r w:rsidRPr="006F0E54">
        <w:rPr>
          <w:rFonts w:ascii="Sylfaen" w:hAnsi="Sylfaen" w:cs="Arial"/>
          <w:lang w:val="en-US"/>
        </w:rPr>
        <w:t>es</w:t>
      </w:r>
      <w:r w:rsidRPr="006F0E54">
        <w:rPr>
          <w:rFonts w:ascii="Sylfaen" w:hAnsi="Sylfaen" w:cs="Arial"/>
          <w:spacing w:val="-1"/>
          <w:lang w:val="en-US"/>
        </w:rPr>
        <w:t>et</w:t>
      </w:r>
      <w:r w:rsidRPr="006F0E54">
        <w:rPr>
          <w:rFonts w:ascii="Sylfaen" w:hAnsi="Sylfaen" w:cs="Arial"/>
          <w:spacing w:val="1"/>
          <w:lang w:val="en-US"/>
        </w:rPr>
        <w:t>t</w:t>
      </w:r>
      <w:r w:rsidRPr="006F0E54">
        <w:rPr>
          <w:rFonts w:ascii="Sylfaen" w:hAnsi="Sylfaen" w:cs="Arial"/>
          <w:spacing w:val="-1"/>
          <w:lang w:val="en-US"/>
        </w:rPr>
        <w:t>l</w:t>
      </w:r>
      <w:r w:rsidRPr="006F0E54">
        <w:rPr>
          <w:rFonts w:ascii="Sylfaen" w:hAnsi="Sylfaen" w:cs="Arial"/>
          <w:lang w:val="en-US"/>
        </w:rPr>
        <w:t>eme</w:t>
      </w:r>
      <w:r w:rsidRPr="006F0E54">
        <w:rPr>
          <w:rFonts w:ascii="Sylfaen" w:hAnsi="Sylfaen" w:cs="Arial"/>
          <w:spacing w:val="-3"/>
          <w:lang w:val="en-US"/>
        </w:rPr>
        <w:t>n</w:t>
      </w:r>
      <w:r w:rsidRPr="006F0E54">
        <w:rPr>
          <w:rFonts w:ascii="Sylfaen" w:hAnsi="Sylfaen" w:cs="Arial"/>
          <w:lang w:val="en-US"/>
        </w:rPr>
        <w:t>t</w:t>
      </w:r>
      <w:r w:rsidRPr="006F0E54">
        <w:rPr>
          <w:rFonts w:ascii="Sylfaen" w:hAnsi="Sylfaen" w:cs="Arial"/>
          <w:spacing w:val="2"/>
          <w:lang w:val="en-US"/>
        </w:rPr>
        <w:t xml:space="preserve"> </w:t>
      </w:r>
      <w:r w:rsidRPr="006F0E54">
        <w:rPr>
          <w:rFonts w:ascii="Sylfaen" w:hAnsi="Sylfaen" w:cs="Arial"/>
          <w:spacing w:val="-3"/>
          <w:lang w:val="en-US"/>
        </w:rPr>
        <w:t>o</w:t>
      </w:r>
      <w:r w:rsidRPr="006F0E54">
        <w:rPr>
          <w:rFonts w:ascii="Sylfaen" w:hAnsi="Sylfaen" w:cs="Arial"/>
          <w:spacing w:val="1"/>
          <w:lang w:val="en-US"/>
        </w:rPr>
        <w:t>t</w:t>
      </w:r>
      <w:r w:rsidRPr="006F0E54">
        <w:rPr>
          <w:rFonts w:ascii="Sylfaen" w:hAnsi="Sylfaen" w:cs="Arial"/>
          <w:lang w:val="en-US"/>
        </w:rPr>
        <w:t>h</w:t>
      </w:r>
      <w:r w:rsidRPr="006F0E54">
        <w:rPr>
          <w:rFonts w:ascii="Sylfaen" w:hAnsi="Sylfaen" w:cs="Arial"/>
          <w:spacing w:val="-1"/>
          <w:lang w:val="en-US"/>
        </w:rPr>
        <w:t>e</w:t>
      </w:r>
      <w:r w:rsidRPr="006F0E54">
        <w:rPr>
          <w:rFonts w:ascii="Sylfaen" w:hAnsi="Sylfaen" w:cs="Arial"/>
          <w:lang w:val="en-US"/>
        </w:rPr>
        <w:t xml:space="preserve">r </w:t>
      </w:r>
      <w:r w:rsidRPr="006F0E54">
        <w:rPr>
          <w:rFonts w:ascii="Sylfaen" w:hAnsi="Sylfaen" w:cs="Arial"/>
          <w:spacing w:val="1"/>
          <w:lang w:val="en-US"/>
        </w:rPr>
        <w:t>t</w:t>
      </w:r>
      <w:r w:rsidRPr="006F0E54">
        <w:rPr>
          <w:rFonts w:ascii="Sylfaen" w:hAnsi="Sylfaen" w:cs="Arial"/>
          <w:lang w:val="en-US"/>
        </w:rPr>
        <w:t>h</w:t>
      </w:r>
      <w:r w:rsidRPr="006F0E54">
        <w:rPr>
          <w:rFonts w:ascii="Sylfaen" w:hAnsi="Sylfaen" w:cs="Arial"/>
          <w:spacing w:val="-1"/>
          <w:lang w:val="en-US"/>
        </w:rPr>
        <w:t>a</w:t>
      </w:r>
      <w:r w:rsidRPr="006F0E54">
        <w:rPr>
          <w:rFonts w:ascii="Sylfaen" w:hAnsi="Sylfaen" w:cs="Arial"/>
          <w:lang w:val="en-US"/>
        </w:rPr>
        <w:t>n</w:t>
      </w:r>
      <w:r w:rsidRPr="006F0E54">
        <w:rPr>
          <w:rFonts w:ascii="Sylfaen" w:hAnsi="Sylfaen" w:cs="Arial"/>
          <w:spacing w:val="-2"/>
          <w:lang w:val="en-US"/>
        </w:rPr>
        <w:t xml:space="preserve"> </w:t>
      </w:r>
      <w:r w:rsidR="00C04A62" w:rsidRPr="006F0E54">
        <w:rPr>
          <w:rFonts w:ascii="Sylfaen" w:hAnsi="Sylfaen" w:cs="Arial"/>
          <w:spacing w:val="-3"/>
          <w:lang w:val="en-US"/>
        </w:rPr>
        <w:t>p</w:t>
      </w:r>
      <w:r w:rsidR="00C04A62" w:rsidRPr="006F0E54">
        <w:rPr>
          <w:rFonts w:ascii="Sylfaen" w:hAnsi="Sylfaen" w:cs="Arial"/>
          <w:lang w:val="en-US"/>
        </w:rPr>
        <w:t>a</w:t>
      </w:r>
      <w:r w:rsidR="00C04A62" w:rsidRPr="006F0E54">
        <w:rPr>
          <w:rFonts w:ascii="Sylfaen" w:hAnsi="Sylfaen" w:cs="Arial"/>
          <w:spacing w:val="-3"/>
          <w:lang w:val="en-US"/>
        </w:rPr>
        <w:t>y</w:t>
      </w:r>
      <w:r w:rsidR="00C04A62" w:rsidRPr="006F0E54">
        <w:rPr>
          <w:rFonts w:ascii="Sylfaen" w:hAnsi="Sylfaen" w:cs="Arial"/>
          <w:spacing w:val="1"/>
          <w:lang w:val="en-US"/>
        </w:rPr>
        <w:t>m</w:t>
      </w:r>
      <w:r w:rsidR="00C04A62" w:rsidRPr="006F0E54">
        <w:rPr>
          <w:rFonts w:ascii="Sylfaen" w:hAnsi="Sylfaen" w:cs="Arial"/>
          <w:lang w:val="en-US"/>
        </w:rPr>
        <w:t>e</w:t>
      </w:r>
      <w:r w:rsidR="00C04A62" w:rsidRPr="006F0E54">
        <w:rPr>
          <w:rFonts w:ascii="Sylfaen" w:hAnsi="Sylfaen" w:cs="Arial"/>
          <w:spacing w:val="-1"/>
          <w:lang w:val="en-US"/>
        </w:rPr>
        <w:t>n</w:t>
      </w:r>
      <w:r w:rsidR="00C04A62" w:rsidRPr="006F0E54">
        <w:rPr>
          <w:rFonts w:ascii="Sylfaen" w:hAnsi="Sylfaen" w:cs="Arial"/>
          <w:lang w:val="en-US"/>
        </w:rPr>
        <w:t>t</w:t>
      </w:r>
      <w:r w:rsidR="00C04A62" w:rsidRPr="006F0E54">
        <w:rPr>
          <w:rFonts w:ascii="Sylfaen" w:hAnsi="Sylfaen" w:cs="Arial"/>
          <w:spacing w:val="2"/>
          <w:lang w:val="en-US"/>
        </w:rPr>
        <w:t xml:space="preserve"> </w:t>
      </w:r>
      <w:r w:rsidR="00C04A62" w:rsidRPr="006F0E54">
        <w:rPr>
          <w:rFonts w:ascii="Sylfaen" w:hAnsi="Sylfaen" w:cs="Arial"/>
          <w:lang w:val="en-US"/>
        </w:rPr>
        <w:t>for</w:t>
      </w:r>
      <w:r w:rsidRPr="006F0E54">
        <w:rPr>
          <w:rFonts w:ascii="Sylfaen" w:hAnsi="Sylfaen" w:cs="Arial"/>
          <w:lang w:val="en-US"/>
        </w:rPr>
        <w:t xml:space="preserve"> </w:t>
      </w:r>
      <w:r w:rsidR="00C04A62" w:rsidRPr="006F0E54">
        <w:rPr>
          <w:rFonts w:ascii="Sylfaen" w:hAnsi="Sylfaen" w:cs="Arial"/>
          <w:spacing w:val="1"/>
          <w:lang w:val="en-US"/>
        </w:rPr>
        <w:t>t</w:t>
      </w:r>
      <w:r w:rsidR="00C04A62" w:rsidRPr="006F0E54">
        <w:rPr>
          <w:rFonts w:ascii="Sylfaen" w:hAnsi="Sylfaen" w:cs="Arial"/>
          <w:lang w:val="en-US"/>
        </w:rPr>
        <w:t>he</w:t>
      </w:r>
      <w:r w:rsidR="00C04A62" w:rsidRPr="006F0E54">
        <w:rPr>
          <w:rFonts w:ascii="Sylfaen" w:hAnsi="Sylfaen" w:cs="Arial"/>
          <w:spacing w:val="-2"/>
          <w:lang w:val="en-US"/>
        </w:rPr>
        <w:t xml:space="preserve"> </w:t>
      </w:r>
      <w:r w:rsidR="00C04A62" w:rsidRPr="006F0E54">
        <w:rPr>
          <w:rFonts w:ascii="Sylfaen" w:hAnsi="Sylfaen" w:cs="Arial"/>
          <w:lang w:val="en-US"/>
        </w:rPr>
        <w:t>improvements</w:t>
      </w:r>
      <w:r w:rsidR="0021558B" w:rsidRPr="006F0E54">
        <w:rPr>
          <w:rFonts w:ascii="Sylfaen" w:hAnsi="Sylfaen" w:cs="Arial"/>
          <w:lang w:val="en-US"/>
        </w:rPr>
        <w:t xml:space="preserve"> to be made on affected land plots such as soil leveling improvements, cleaning from debris etc.</w:t>
      </w:r>
      <w:r w:rsidRPr="006F0E54">
        <w:rPr>
          <w:rFonts w:ascii="Sylfaen" w:hAnsi="Sylfaen" w:cs="Arial"/>
          <w:lang w:val="en-US"/>
        </w:rPr>
        <w:t xml:space="preserve"> </w:t>
      </w:r>
    </w:p>
    <w:p w14:paraId="2E1BBB7B" w14:textId="3E6B6A64" w:rsidR="004173D0" w:rsidRPr="006F0E54" w:rsidRDefault="004173D0" w:rsidP="004173D0">
      <w:pPr>
        <w:widowControl w:val="0"/>
        <w:autoSpaceDE w:val="0"/>
        <w:autoSpaceDN w:val="0"/>
        <w:adjustRightInd w:val="0"/>
        <w:spacing w:before="120" w:after="120"/>
        <w:ind w:left="144" w:right="144"/>
        <w:jc w:val="both"/>
        <w:rPr>
          <w:rFonts w:ascii="Sylfaen" w:hAnsi="Sylfaen" w:cs="Arial"/>
          <w:lang w:val="en-US"/>
        </w:rPr>
      </w:pPr>
      <w:r w:rsidRPr="006F0E54">
        <w:rPr>
          <w:rFonts w:ascii="Sylfaen" w:hAnsi="Sylfaen" w:cs="Arial"/>
          <w:b/>
          <w:bCs/>
          <w:color w:val="2E74B5" w:themeColor="accent1" w:themeShade="BF"/>
          <w:spacing w:val="-1"/>
          <w:lang w:val="en-US"/>
        </w:rPr>
        <w:t>R</w:t>
      </w:r>
      <w:r w:rsidRPr="006F0E54">
        <w:rPr>
          <w:rFonts w:ascii="Sylfaen" w:hAnsi="Sylfaen" w:cs="Arial"/>
          <w:b/>
          <w:bCs/>
          <w:color w:val="2E74B5" w:themeColor="accent1" w:themeShade="BF"/>
          <w:lang w:val="en-US"/>
        </w:rPr>
        <w:t>elocat</w:t>
      </w:r>
      <w:r w:rsidRPr="006F0E54">
        <w:rPr>
          <w:rFonts w:ascii="Sylfaen" w:hAnsi="Sylfaen" w:cs="Arial"/>
          <w:b/>
          <w:bCs/>
          <w:color w:val="2E74B5" w:themeColor="accent1" w:themeShade="BF"/>
          <w:spacing w:val="1"/>
          <w:lang w:val="en-US"/>
        </w:rPr>
        <w:t>i</w:t>
      </w:r>
      <w:r w:rsidRPr="006F0E54">
        <w:rPr>
          <w:rFonts w:ascii="Sylfaen" w:hAnsi="Sylfaen" w:cs="Arial"/>
          <w:b/>
          <w:bCs/>
          <w:color w:val="2E74B5" w:themeColor="accent1" w:themeShade="BF"/>
          <w:lang w:val="en-US"/>
        </w:rPr>
        <w:t>o</w:t>
      </w:r>
      <w:r w:rsidRPr="006F0E54">
        <w:rPr>
          <w:rFonts w:ascii="Sylfaen" w:hAnsi="Sylfaen" w:cs="Arial"/>
          <w:b/>
          <w:bCs/>
          <w:color w:val="2E74B5" w:themeColor="accent1" w:themeShade="BF"/>
          <w:spacing w:val="-3"/>
          <w:lang w:val="en-US"/>
        </w:rPr>
        <w:t>n</w:t>
      </w:r>
      <w:r w:rsidRPr="006F0E54">
        <w:rPr>
          <w:rFonts w:ascii="Sylfaen" w:hAnsi="Sylfaen" w:cs="Arial"/>
          <w:b/>
          <w:bCs/>
          <w:color w:val="2E74B5" w:themeColor="accent1" w:themeShade="BF"/>
          <w:lang w:val="en-US"/>
        </w:rPr>
        <w:t xml:space="preserve">: </w:t>
      </w:r>
      <w:r w:rsidRPr="006F0E54">
        <w:rPr>
          <w:rFonts w:ascii="Sylfaen" w:hAnsi="Sylfaen" w:cs="Arial"/>
          <w:spacing w:val="2"/>
          <w:lang w:val="en-US"/>
        </w:rPr>
        <w:t>T</w:t>
      </w:r>
      <w:r w:rsidRPr="006F0E54">
        <w:rPr>
          <w:rFonts w:ascii="Sylfaen" w:hAnsi="Sylfaen" w:cs="Arial"/>
          <w:lang w:val="en-US"/>
        </w:rPr>
        <w:t>he</w:t>
      </w:r>
      <w:r w:rsidRPr="006F0E54">
        <w:rPr>
          <w:rFonts w:ascii="Sylfaen" w:hAnsi="Sylfaen" w:cs="Arial"/>
          <w:spacing w:val="-2"/>
          <w:lang w:val="en-US"/>
        </w:rPr>
        <w:t xml:space="preserve"> </w:t>
      </w:r>
      <w:r w:rsidRPr="006F0E54">
        <w:rPr>
          <w:rFonts w:ascii="Sylfaen" w:hAnsi="Sylfaen" w:cs="Arial"/>
          <w:lang w:val="en-US"/>
        </w:rPr>
        <w:t>p</w:t>
      </w:r>
      <w:r w:rsidRPr="006F0E54">
        <w:rPr>
          <w:rFonts w:ascii="Sylfaen" w:hAnsi="Sylfaen" w:cs="Arial"/>
          <w:spacing w:val="-1"/>
          <w:lang w:val="en-US"/>
        </w:rPr>
        <w:t>h</w:t>
      </w:r>
      <w:r w:rsidRPr="006F0E54">
        <w:rPr>
          <w:rFonts w:ascii="Sylfaen" w:hAnsi="Sylfaen" w:cs="Arial"/>
          <w:spacing w:val="-2"/>
          <w:lang w:val="en-US"/>
        </w:rPr>
        <w:t>y</w:t>
      </w:r>
      <w:r w:rsidRPr="006F0E54">
        <w:rPr>
          <w:rFonts w:ascii="Sylfaen" w:hAnsi="Sylfaen" w:cs="Arial"/>
          <w:lang w:val="en-US"/>
        </w:rPr>
        <w:t>s</w:t>
      </w:r>
      <w:r w:rsidRPr="006F0E54">
        <w:rPr>
          <w:rFonts w:ascii="Sylfaen" w:hAnsi="Sylfaen" w:cs="Arial"/>
          <w:spacing w:val="-1"/>
          <w:lang w:val="en-US"/>
        </w:rPr>
        <w:t>i</w:t>
      </w:r>
      <w:r w:rsidRPr="006F0E54">
        <w:rPr>
          <w:rFonts w:ascii="Sylfaen" w:hAnsi="Sylfaen" w:cs="Arial"/>
          <w:lang w:val="en-US"/>
        </w:rPr>
        <w:t xml:space="preserve">cal </w:t>
      </w:r>
      <w:r w:rsidRPr="006F0E54">
        <w:rPr>
          <w:rFonts w:ascii="Sylfaen" w:hAnsi="Sylfaen" w:cs="Arial"/>
          <w:spacing w:val="1"/>
          <w:lang w:val="en-US"/>
        </w:rPr>
        <w:t>r</w:t>
      </w:r>
      <w:r w:rsidRPr="006F0E54">
        <w:rPr>
          <w:rFonts w:ascii="Sylfaen" w:hAnsi="Sylfaen" w:cs="Arial"/>
          <w:lang w:val="en-US"/>
        </w:rPr>
        <w:t>e</w:t>
      </w:r>
      <w:r w:rsidRPr="006F0E54">
        <w:rPr>
          <w:rFonts w:ascii="Sylfaen" w:hAnsi="Sylfaen" w:cs="Arial"/>
          <w:spacing w:val="-1"/>
          <w:lang w:val="en-US"/>
        </w:rPr>
        <w:t>l</w:t>
      </w:r>
      <w:r w:rsidRPr="006F0E54">
        <w:rPr>
          <w:rFonts w:ascii="Sylfaen" w:hAnsi="Sylfaen" w:cs="Arial"/>
          <w:lang w:val="en-US"/>
        </w:rPr>
        <w:t>oc</w:t>
      </w:r>
      <w:r w:rsidRPr="006F0E54">
        <w:rPr>
          <w:rFonts w:ascii="Sylfaen" w:hAnsi="Sylfaen" w:cs="Arial"/>
          <w:spacing w:val="-1"/>
          <w:lang w:val="en-US"/>
        </w:rPr>
        <w:t>a</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on</w:t>
      </w:r>
      <w:r w:rsidRPr="006F0E54">
        <w:rPr>
          <w:rFonts w:ascii="Sylfaen" w:hAnsi="Sylfaen" w:cs="Arial"/>
          <w:spacing w:val="1"/>
          <w:lang w:val="en-US"/>
        </w:rPr>
        <w:t xml:space="preserv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2"/>
          <w:lang w:val="en-US"/>
        </w:rPr>
        <w:t xml:space="preserve"> </w:t>
      </w:r>
      <w:r w:rsidRPr="006F0E54">
        <w:rPr>
          <w:rFonts w:ascii="Sylfaen" w:hAnsi="Sylfaen" w:cs="Arial"/>
          <w:lang w:val="en-US"/>
        </w:rPr>
        <w:t xml:space="preserve">a </w:t>
      </w:r>
      <w:r w:rsidRPr="006F0E54">
        <w:rPr>
          <w:rFonts w:ascii="Sylfaen" w:hAnsi="Sylfaen" w:cs="Arial"/>
          <w:spacing w:val="-1"/>
          <w:lang w:val="en-US"/>
        </w:rPr>
        <w:t>PAP</w:t>
      </w:r>
      <w:r w:rsidR="00AD4462" w:rsidRPr="006F0E54">
        <w:rPr>
          <w:rFonts w:ascii="Sylfaen" w:hAnsi="Sylfaen" w:cs="Arial"/>
          <w:spacing w:val="-1"/>
          <w:lang w:val="en-US"/>
        </w:rPr>
        <w:t>s</w:t>
      </w:r>
      <w:r w:rsidRPr="006F0E54">
        <w:rPr>
          <w:rFonts w:ascii="Sylfaen" w:hAnsi="Sylfaen" w:cs="Arial"/>
          <w:spacing w:val="1"/>
          <w:lang w:val="en-US"/>
        </w:rPr>
        <w:t>/</w:t>
      </w:r>
      <w:r w:rsidRPr="006F0E54">
        <w:rPr>
          <w:rFonts w:ascii="Sylfaen" w:hAnsi="Sylfaen" w:cs="Arial"/>
          <w:spacing w:val="-1"/>
          <w:lang w:val="en-US"/>
        </w:rPr>
        <w:t>P</w:t>
      </w:r>
      <w:r w:rsidRPr="006F0E54">
        <w:rPr>
          <w:rFonts w:ascii="Sylfaen" w:hAnsi="Sylfaen" w:cs="Arial"/>
          <w:spacing w:val="-3"/>
          <w:lang w:val="en-US"/>
        </w:rPr>
        <w:t>A</w:t>
      </w:r>
      <w:r w:rsidRPr="006F0E54">
        <w:rPr>
          <w:rFonts w:ascii="Sylfaen" w:hAnsi="Sylfaen" w:cs="Arial"/>
          <w:lang w:val="en-US"/>
        </w:rPr>
        <w:t>H</w:t>
      </w:r>
      <w:r w:rsidR="00224B4C" w:rsidRPr="006F0E54">
        <w:rPr>
          <w:rFonts w:ascii="Sylfaen" w:hAnsi="Sylfaen" w:cs="Arial"/>
          <w:lang w:val="en-US"/>
        </w:rPr>
        <w:t>s</w:t>
      </w:r>
      <w:r w:rsidRPr="006F0E54">
        <w:rPr>
          <w:rFonts w:ascii="Sylfaen" w:hAnsi="Sylfaen" w:cs="Arial"/>
          <w:spacing w:val="-2"/>
          <w:lang w:val="en-US"/>
        </w:rPr>
        <w:t xml:space="preserve"> </w:t>
      </w:r>
      <w:r w:rsidRPr="006F0E54">
        <w:rPr>
          <w:rFonts w:ascii="Sylfaen" w:hAnsi="Sylfaen" w:cs="Arial"/>
          <w:spacing w:val="3"/>
          <w:lang w:val="en-US"/>
        </w:rPr>
        <w:t>f</w:t>
      </w:r>
      <w:r w:rsidRPr="006F0E54">
        <w:rPr>
          <w:rFonts w:ascii="Sylfaen" w:hAnsi="Sylfaen" w:cs="Arial"/>
          <w:spacing w:val="1"/>
          <w:lang w:val="en-US"/>
        </w:rPr>
        <w:t>r</w:t>
      </w:r>
      <w:r w:rsidRPr="006F0E54">
        <w:rPr>
          <w:rFonts w:ascii="Sylfaen" w:hAnsi="Sylfaen" w:cs="Arial"/>
          <w:spacing w:val="-3"/>
          <w:lang w:val="en-US"/>
        </w:rPr>
        <w:t>o</w:t>
      </w:r>
      <w:r w:rsidRPr="006F0E54">
        <w:rPr>
          <w:rFonts w:ascii="Sylfaen" w:hAnsi="Sylfaen" w:cs="Arial"/>
          <w:lang w:val="en-US"/>
        </w:rPr>
        <w:t xml:space="preserve">m </w:t>
      </w:r>
      <w:r w:rsidR="00224B4C" w:rsidRPr="006F0E54">
        <w:rPr>
          <w:rFonts w:ascii="Sylfaen" w:hAnsi="Sylfaen" w:cs="Arial"/>
          <w:lang w:val="en-US"/>
        </w:rPr>
        <w:t>their</w:t>
      </w:r>
      <w:r w:rsidRPr="006F0E54">
        <w:rPr>
          <w:rFonts w:ascii="Sylfaen" w:hAnsi="Sylfaen" w:cs="Arial"/>
          <w:spacing w:val="1"/>
          <w:lang w:val="en-US"/>
        </w:rPr>
        <w:t xml:space="preserve"> </w:t>
      </w:r>
      <w:r w:rsidRPr="006F0E54">
        <w:rPr>
          <w:rFonts w:ascii="Sylfaen" w:hAnsi="Sylfaen" w:cs="Arial"/>
          <w:lang w:val="en-US"/>
        </w:rPr>
        <w:t>pr</w:t>
      </w:r>
      <w:r w:rsidRPr="006F0E54">
        <w:rPr>
          <w:rFonts w:ascii="Sylfaen" w:hAnsi="Sylfaen" w:cs="Arial"/>
          <w:spacing w:val="-1"/>
          <w:lang w:val="en-US"/>
        </w:rPr>
        <w:t>e</w:t>
      </w:r>
      <w:r w:rsidRPr="006F0E54">
        <w:rPr>
          <w:rFonts w:ascii="Sylfaen" w:hAnsi="Sylfaen" w:cs="Arial"/>
          <w:spacing w:val="1"/>
          <w:lang w:val="en-US"/>
        </w:rPr>
        <w:t>-</w:t>
      </w:r>
      <w:r w:rsidRPr="006F0E54">
        <w:rPr>
          <w:rFonts w:ascii="Sylfaen" w:hAnsi="Sylfaen" w:cs="Arial"/>
          <w:spacing w:val="-1"/>
          <w:lang w:val="en-US"/>
        </w:rPr>
        <w:t>P</w:t>
      </w:r>
      <w:r w:rsidRPr="006F0E54">
        <w:rPr>
          <w:rFonts w:ascii="Sylfaen" w:hAnsi="Sylfaen" w:cs="Arial"/>
          <w:spacing w:val="1"/>
          <w:lang w:val="en-US"/>
        </w:rPr>
        <w:t>r</w:t>
      </w:r>
      <w:r w:rsidRPr="006F0E54">
        <w:rPr>
          <w:rFonts w:ascii="Sylfaen" w:hAnsi="Sylfaen" w:cs="Arial"/>
          <w:spacing w:val="-3"/>
          <w:lang w:val="en-US"/>
        </w:rPr>
        <w:t>o</w:t>
      </w:r>
      <w:r w:rsidRPr="006F0E54">
        <w:rPr>
          <w:rFonts w:ascii="Sylfaen" w:hAnsi="Sylfaen" w:cs="Arial"/>
          <w:spacing w:val="1"/>
          <w:lang w:val="en-US"/>
        </w:rPr>
        <w:t>j</w:t>
      </w:r>
      <w:r w:rsidRPr="006F0E54">
        <w:rPr>
          <w:rFonts w:ascii="Sylfaen" w:hAnsi="Sylfaen" w:cs="Arial"/>
          <w:spacing w:val="-3"/>
          <w:lang w:val="en-US"/>
        </w:rPr>
        <w:t>e</w:t>
      </w:r>
      <w:r w:rsidRPr="006F0E54">
        <w:rPr>
          <w:rFonts w:ascii="Sylfaen" w:hAnsi="Sylfaen" w:cs="Arial"/>
          <w:lang w:val="en-US"/>
        </w:rPr>
        <w:t>ct</w:t>
      </w:r>
      <w:r w:rsidRPr="006F0E54">
        <w:rPr>
          <w:rFonts w:ascii="Sylfaen" w:hAnsi="Sylfaen" w:cs="Arial"/>
          <w:spacing w:val="2"/>
          <w:lang w:val="en-US"/>
        </w:rPr>
        <w:t xml:space="preserve"> </w:t>
      </w:r>
      <w:r w:rsidRPr="006F0E54">
        <w:rPr>
          <w:rFonts w:ascii="Sylfaen" w:hAnsi="Sylfaen" w:cs="Arial"/>
          <w:lang w:val="en-US"/>
        </w:rPr>
        <w:t>p</w:t>
      </w:r>
      <w:r w:rsidRPr="006F0E54">
        <w:rPr>
          <w:rFonts w:ascii="Sylfaen" w:hAnsi="Sylfaen" w:cs="Arial"/>
          <w:spacing w:val="-1"/>
          <w:lang w:val="en-US"/>
        </w:rPr>
        <w:t>l</w:t>
      </w:r>
      <w:r w:rsidRPr="006F0E54">
        <w:rPr>
          <w:rFonts w:ascii="Sylfaen" w:hAnsi="Sylfaen" w:cs="Arial"/>
          <w:lang w:val="en-US"/>
        </w:rPr>
        <w:t>ace</w:t>
      </w:r>
      <w:r w:rsidRPr="006F0E54">
        <w:rPr>
          <w:rFonts w:ascii="Sylfaen" w:hAnsi="Sylfaen" w:cs="Arial"/>
          <w:spacing w:val="-2"/>
          <w:lang w:val="en-US"/>
        </w:rPr>
        <w:t xml:space="preserv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2"/>
          <w:lang w:val="en-US"/>
        </w:rPr>
        <w:t xml:space="preserve"> </w:t>
      </w:r>
      <w:r w:rsidRPr="006F0E54">
        <w:rPr>
          <w:rFonts w:ascii="Sylfaen" w:hAnsi="Sylfaen" w:cs="Arial"/>
          <w:spacing w:val="1"/>
          <w:lang w:val="en-US"/>
        </w:rPr>
        <w:t>r</w:t>
      </w:r>
      <w:r w:rsidRPr="006F0E54">
        <w:rPr>
          <w:rFonts w:ascii="Sylfaen" w:hAnsi="Sylfaen" w:cs="Arial"/>
          <w:lang w:val="en-US"/>
        </w:rPr>
        <w:t>es</w:t>
      </w:r>
      <w:r w:rsidRPr="006F0E54">
        <w:rPr>
          <w:rFonts w:ascii="Sylfaen" w:hAnsi="Sylfaen" w:cs="Arial"/>
          <w:spacing w:val="-1"/>
          <w:lang w:val="en-US"/>
        </w:rPr>
        <w:t>i</w:t>
      </w:r>
      <w:r w:rsidRPr="006F0E54">
        <w:rPr>
          <w:rFonts w:ascii="Sylfaen" w:hAnsi="Sylfaen" w:cs="Arial"/>
          <w:lang w:val="en-US"/>
        </w:rPr>
        <w:t>d</w:t>
      </w:r>
      <w:r w:rsidRPr="006F0E54">
        <w:rPr>
          <w:rFonts w:ascii="Sylfaen" w:hAnsi="Sylfaen" w:cs="Arial"/>
          <w:spacing w:val="-1"/>
          <w:lang w:val="en-US"/>
        </w:rPr>
        <w:t>e</w:t>
      </w:r>
      <w:r w:rsidRPr="006F0E54">
        <w:rPr>
          <w:rFonts w:ascii="Sylfaen" w:hAnsi="Sylfaen" w:cs="Arial"/>
          <w:lang w:val="en-US"/>
        </w:rPr>
        <w:t>nc</w:t>
      </w:r>
      <w:r w:rsidRPr="006F0E54">
        <w:rPr>
          <w:rFonts w:ascii="Sylfaen" w:hAnsi="Sylfaen" w:cs="Arial"/>
          <w:spacing w:val="-3"/>
          <w:lang w:val="en-US"/>
        </w:rPr>
        <w:t>e</w:t>
      </w:r>
      <w:r w:rsidRPr="006F0E54">
        <w:rPr>
          <w:rFonts w:ascii="Sylfaen" w:hAnsi="Sylfaen" w:cs="Arial"/>
          <w:lang w:val="en-US"/>
        </w:rPr>
        <w:t>.</w:t>
      </w:r>
    </w:p>
    <w:p w14:paraId="4C4D9DFD" w14:textId="77777777" w:rsidR="004173D0" w:rsidRPr="006F0E54" w:rsidRDefault="004173D0" w:rsidP="004173D0">
      <w:pPr>
        <w:widowControl w:val="0"/>
        <w:autoSpaceDE w:val="0"/>
        <w:autoSpaceDN w:val="0"/>
        <w:adjustRightInd w:val="0"/>
        <w:spacing w:before="120" w:after="120"/>
        <w:ind w:left="144" w:right="144"/>
        <w:jc w:val="both"/>
        <w:rPr>
          <w:rFonts w:ascii="Sylfaen" w:hAnsi="Sylfaen" w:cs="Arial"/>
          <w:lang w:val="en-US"/>
        </w:rPr>
      </w:pPr>
      <w:r w:rsidRPr="006F0E54">
        <w:rPr>
          <w:rFonts w:ascii="Sylfaen" w:hAnsi="Sylfaen" w:cs="Arial"/>
          <w:b/>
          <w:bCs/>
          <w:color w:val="2E74B5" w:themeColor="accent1" w:themeShade="BF"/>
          <w:spacing w:val="-1"/>
          <w:lang w:val="en-US"/>
        </w:rPr>
        <w:t>R</w:t>
      </w:r>
      <w:r w:rsidRPr="006F0E54">
        <w:rPr>
          <w:rFonts w:ascii="Sylfaen" w:hAnsi="Sylfaen" w:cs="Arial"/>
          <w:b/>
          <w:bCs/>
          <w:color w:val="2E74B5" w:themeColor="accent1" w:themeShade="BF"/>
          <w:lang w:val="en-US"/>
        </w:rPr>
        <w:t>e</w:t>
      </w:r>
      <w:r w:rsidRPr="006F0E54">
        <w:rPr>
          <w:rFonts w:ascii="Sylfaen" w:hAnsi="Sylfaen" w:cs="Arial"/>
          <w:b/>
          <w:bCs/>
          <w:color w:val="2E74B5" w:themeColor="accent1" w:themeShade="BF"/>
          <w:spacing w:val="-1"/>
          <w:lang w:val="en-US"/>
        </w:rPr>
        <w:t>p</w:t>
      </w:r>
      <w:r w:rsidRPr="006F0E54">
        <w:rPr>
          <w:rFonts w:ascii="Sylfaen" w:hAnsi="Sylfaen" w:cs="Arial"/>
          <w:b/>
          <w:bCs/>
          <w:color w:val="2E74B5" w:themeColor="accent1" w:themeShade="BF"/>
          <w:spacing w:val="1"/>
          <w:lang w:val="en-US"/>
        </w:rPr>
        <w:t>l</w:t>
      </w:r>
      <w:r w:rsidRPr="006F0E54">
        <w:rPr>
          <w:rFonts w:ascii="Sylfaen" w:hAnsi="Sylfaen" w:cs="Arial"/>
          <w:b/>
          <w:bCs/>
          <w:color w:val="2E74B5" w:themeColor="accent1" w:themeShade="BF"/>
          <w:lang w:val="en-US"/>
        </w:rPr>
        <w:t>a</w:t>
      </w:r>
      <w:r w:rsidRPr="006F0E54">
        <w:rPr>
          <w:rFonts w:ascii="Sylfaen" w:hAnsi="Sylfaen" w:cs="Arial"/>
          <w:b/>
          <w:bCs/>
          <w:color w:val="2E74B5" w:themeColor="accent1" w:themeShade="BF"/>
          <w:spacing w:val="-1"/>
          <w:lang w:val="en-US"/>
        </w:rPr>
        <w:t>c</w:t>
      </w:r>
      <w:r w:rsidRPr="006F0E54">
        <w:rPr>
          <w:rFonts w:ascii="Sylfaen" w:hAnsi="Sylfaen" w:cs="Arial"/>
          <w:b/>
          <w:bCs/>
          <w:color w:val="2E74B5" w:themeColor="accent1" w:themeShade="BF"/>
          <w:lang w:val="en-US"/>
        </w:rPr>
        <w:t>eme</w:t>
      </w:r>
      <w:r w:rsidRPr="006F0E54">
        <w:rPr>
          <w:rFonts w:ascii="Sylfaen" w:hAnsi="Sylfaen" w:cs="Arial"/>
          <w:b/>
          <w:bCs/>
          <w:color w:val="2E74B5" w:themeColor="accent1" w:themeShade="BF"/>
          <w:spacing w:val="-1"/>
          <w:lang w:val="en-US"/>
        </w:rPr>
        <w:t>n</w:t>
      </w:r>
      <w:r w:rsidRPr="006F0E54">
        <w:rPr>
          <w:rFonts w:ascii="Sylfaen" w:hAnsi="Sylfaen" w:cs="Arial"/>
          <w:b/>
          <w:bCs/>
          <w:color w:val="2E74B5" w:themeColor="accent1" w:themeShade="BF"/>
          <w:lang w:val="en-US"/>
        </w:rPr>
        <w:t>t</w:t>
      </w:r>
      <w:r w:rsidRPr="006F0E54">
        <w:rPr>
          <w:rFonts w:ascii="Sylfaen" w:hAnsi="Sylfaen" w:cs="Arial"/>
          <w:b/>
          <w:bCs/>
          <w:color w:val="2E74B5" w:themeColor="accent1" w:themeShade="BF"/>
          <w:spacing w:val="2"/>
          <w:lang w:val="en-US"/>
        </w:rPr>
        <w:t xml:space="preserve"> </w:t>
      </w:r>
      <w:r w:rsidRPr="006F0E54">
        <w:rPr>
          <w:rFonts w:ascii="Sylfaen" w:hAnsi="Sylfaen" w:cs="Arial"/>
          <w:b/>
          <w:bCs/>
          <w:color w:val="2E74B5" w:themeColor="accent1" w:themeShade="BF"/>
          <w:spacing w:val="-1"/>
          <w:lang w:val="en-US"/>
        </w:rPr>
        <w:t>C</w:t>
      </w:r>
      <w:r w:rsidRPr="006F0E54">
        <w:rPr>
          <w:rFonts w:ascii="Sylfaen" w:hAnsi="Sylfaen" w:cs="Arial"/>
          <w:b/>
          <w:bCs/>
          <w:color w:val="2E74B5" w:themeColor="accent1" w:themeShade="BF"/>
          <w:lang w:val="en-US"/>
        </w:rPr>
        <w:t>o</w:t>
      </w:r>
      <w:r w:rsidRPr="006F0E54">
        <w:rPr>
          <w:rFonts w:ascii="Sylfaen" w:hAnsi="Sylfaen" w:cs="Arial"/>
          <w:b/>
          <w:bCs/>
          <w:color w:val="2E74B5" w:themeColor="accent1" w:themeShade="BF"/>
          <w:spacing w:val="-1"/>
          <w:lang w:val="en-US"/>
        </w:rPr>
        <w:t>s</w:t>
      </w:r>
      <w:r w:rsidRPr="006F0E54">
        <w:rPr>
          <w:rFonts w:ascii="Sylfaen" w:hAnsi="Sylfaen" w:cs="Arial"/>
          <w:b/>
          <w:bCs/>
          <w:color w:val="2E74B5" w:themeColor="accent1" w:themeShade="BF"/>
          <w:spacing w:val="1"/>
          <w:lang w:val="en-US"/>
        </w:rPr>
        <w:t>t</w:t>
      </w:r>
      <w:r w:rsidRPr="006F0E54">
        <w:rPr>
          <w:rFonts w:ascii="Sylfaen" w:hAnsi="Sylfaen" w:cs="Arial"/>
          <w:b/>
          <w:bCs/>
          <w:color w:val="2E74B5" w:themeColor="accent1" w:themeShade="BF"/>
          <w:lang w:val="en-US"/>
        </w:rPr>
        <w:t xml:space="preserve">: </w:t>
      </w:r>
      <w:r w:rsidRPr="006F0E54">
        <w:rPr>
          <w:rFonts w:ascii="Sylfaen" w:hAnsi="Sylfaen" w:cs="Arial"/>
          <w:spacing w:val="2"/>
          <w:lang w:val="en-US"/>
        </w:rPr>
        <w:t>T</w:t>
      </w:r>
      <w:r w:rsidRPr="006F0E54">
        <w:rPr>
          <w:rFonts w:ascii="Sylfaen" w:hAnsi="Sylfaen" w:cs="Arial"/>
          <w:lang w:val="en-US"/>
        </w:rPr>
        <w:t xml:space="preserve">he </w:t>
      </w:r>
      <w:r w:rsidRPr="006F0E54">
        <w:rPr>
          <w:rFonts w:ascii="Sylfaen" w:hAnsi="Sylfaen" w:cs="Arial"/>
          <w:spacing w:val="-2"/>
          <w:lang w:val="en-US"/>
        </w:rPr>
        <w:t>v</w:t>
      </w:r>
      <w:r w:rsidRPr="006F0E54">
        <w:rPr>
          <w:rFonts w:ascii="Sylfaen" w:hAnsi="Sylfaen" w:cs="Arial"/>
          <w:lang w:val="en-US"/>
        </w:rPr>
        <w:t>a</w:t>
      </w:r>
      <w:r w:rsidRPr="006F0E54">
        <w:rPr>
          <w:rFonts w:ascii="Sylfaen" w:hAnsi="Sylfaen" w:cs="Arial"/>
          <w:spacing w:val="-1"/>
          <w:lang w:val="en-US"/>
        </w:rPr>
        <w:t>l</w:t>
      </w:r>
      <w:r w:rsidRPr="006F0E54">
        <w:rPr>
          <w:rFonts w:ascii="Sylfaen" w:hAnsi="Sylfaen" w:cs="Arial"/>
          <w:lang w:val="en-US"/>
        </w:rPr>
        <w:t>ue</w:t>
      </w:r>
      <w:r w:rsidRPr="006F0E54">
        <w:rPr>
          <w:rFonts w:ascii="Sylfaen" w:hAnsi="Sylfaen" w:cs="Arial"/>
          <w:spacing w:val="3"/>
          <w:lang w:val="en-US"/>
        </w:rPr>
        <w:t xml:space="preserve"> </w:t>
      </w:r>
      <w:r w:rsidRPr="006F0E54">
        <w:rPr>
          <w:rFonts w:ascii="Sylfaen" w:hAnsi="Sylfaen" w:cs="Arial"/>
          <w:lang w:val="en-US"/>
        </w:rPr>
        <w:t>d</w:t>
      </w:r>
      <w:r w:rsidRPr="006F0E54">
        <w:rPr>
          <w:rFonts w:ascii="Sylfaen" w:hAnsi="Sylfaen" w:cs="Arial"/>
          <w:spacing w:val="-1"/>
          <w:lang w:val="en-US"/>
        </w:rPr>
        <w:t>e</w:t>
      </w:r>
      <w:r w:rsidRPr="006F0E54">
        <w:rPr>
          <w:rFonts w:ascii="Sylfaen" w:hAnsi="Sylfaen" w:cs="Arial"/>
          <w:spacing w:val="1"/>
          <w:lang w:val="en-US"/>
        </w:rPr>
        <w:t>t</w:t>
      </w:r>
      <w:r w:rsidRPr="006F0E54">
        <w:rPr>
          <w:rFonts w:ascii="Sylfaen" w:hAnsi="Sylfaen" w:cs="Arial"/>
          <w:lang w:val="en-US"/>
        </w:rPr>
        <w:t>er</w:t>
      </w:r>
      <w:r w:rsidRPr="006F0E54">
        <w:rPr>
          <w:rFonts w:ascii="Sylfaen" w:hAnsi="Sylfaen" w:cs="Arial"/>
          <w:spacing w:val="1"/>
          <w:lang w:val="en-US"/>
        </w:rPr>
        <w:t>m</w:t>
      </w:r>
      <w:r w:rsidRPr="006F0E54">
        <w:rPr>
          <w:rFonts w:ascii="Sylfaen" w:hAnsi="Sylfaen" w:cs="Arial"/>
          <w:spacing w:val="-1"/>
          <w:lang w:val="en-US"/>
        </w:rPr>
        <w:t>i</w:t>
      </w:r>
      <w:r w:rsidRPr="006F0E54">
        <w:rPr>
          <w:rFonts w:ascii="Sylfaen" w:hAnsi="Sylfaen" w:cs="Arial"/>
          <w:lang w:val="en-US"/>
        </w:rPr>
        <w:t>n</w:t>
      </w:r>
      <w:r w:rsidRPr="006F0E54">
        <w:rPr>
          <w:rFonts w:ascii="Sylfaen" w:hAnsi="Sylfaen" w:cs="Arial"/>
          <w:spacing w:val="-1"/>
          <w:lang w:val="en-US"/>
        </w:rPr>
        <w:t>e</w:t>
      </w:r>
      <w:r w:rsidRPr="006F0E54">
        <w:rPr>
          <w:rFonts w:ascii="Sylfaen" w:hAnsi="Sylfaen" w:cs="Arial"/>
          <w:lang w:val="en-US"/>
        </w:rPr>
        <w:t xml:space="preserve">d </w:t>
      </w:r>
      <w:r w:rsidRPr="006F0E54">
        <w:rPr>
          <w:rFonts w:ascii="Sylfaen" w:hAnsi="Sylfaen" w:cs="Arial"/>
          <w:spacing w:val="2"/>
          <w:lang w:val="en-US"/>
        </w:rPr>
        <w:t>t</w:t>
      </w:r>
      <w:r w:rsidRPr="006F0E54">
        <w:rPr>
          <w:rFonts w:ascii="Sylfaen" w:hAnsi="Sylfaen" w:cs="Arial"/>
          <w:lang w:val="en-US"/>
        </w:rPr>
        <w:t>o</w:t>
      </w:r>
      <w:r w:rsidRPr="006F0E54">
        <w:rPr>
          <w:rFonts w:ascii="Sylfaen" w:hAnsi="Sylfaen" w:cs="Arial"/>
          <w:spacing w:val="3"/>
          <w:lang w:val="en-US"/>
        </w:rPr>
        <w:t xml:space="preserve"> </w:t>
      </w:r>
      <w:r w:rsidRPr="006F0E54">
        <w:rPr>
          <w:rFonts w:ascii="Sylfaen" w:hAnsi="Sylfaen" w:cs="Arial"/>
          <w:lang w:val="en-US"/>
        </w:rPr>
        <w:t>be</w:t>
      </w:r>
      <w:r w:rsidRPr="006F0E54">
        <w:rPr>
          <w:rFonts w:ascii="Sylfaen" w:hAnsi="Sylfaen" w:cs="Arial"/>
          <w:spacing w:val="1"/>
          <w:lang w:val="en-US"/>
        </w:rPr>
        <w:t xml:space="preserve"> </w:t>
      </w:r>
      <w:r w:rsidRPr="006F0E54">
        <w:rPr>
          <w:rFonts w:ascii="Sylfaen" w:hAnsi="Sylfaen" w:cs="Arial"/>
          <w:spacing w:val="-1"/>
          <w:lang w:val="en-US"/>
        </w:rPr>
        <w:t>f</w:t>
      </w:r>
      <w:r w:rsidRPr="006F0E54">
        <w:rPr>
          <w:rFonts w:ascii="Sylfaen" w:hAnsi="Sylfaen" w:cs="Arial"/>
          <w:lang w:val="en-US"/>
        </w:rPr>
        <w:t>a</w:t>
      </w:r>
      <w:r w:rsidRPr="006F0E54">
        <w:rPr>
          <w:rFonts w:ascii="Sylfaen" w:hAnsi="Sylfaen" w:cs="Arial"/>
          <w:spacing w:val="-1"/>
          <w:lang w:val="en-US"/>
        </w:rPr>
        <w:t>i</w:t>
      </w:r>
      <w:r w:rsidRPr="006F0E54">
        <w:rPr>
          <w:rFonts w:ascii="Sylfaen" w:hAnsi="Sylfaen" w:cs="Arial"/>
          <w:lang w:val="en-US"/>
        </w:rPr>
        <w:t>r</w:t>
      </w:r>
      <w:r w:rsidRPr="006F0E54">
        <w:rPr>
          <w:rFonts w:ascii="Sylfaen" w:hAnsi="Sylfaen" w:cs="Arial"/>
          <w:spacing w:val="4"/>
          <w:lang w:val="en-US"/>
        </w:rPr>
        <w:t xml:space="preserve"> </w:t>
      </w:r>
      <w:r w:rsidRPr="006F0E54">
        <w:rPr>
          <w:rFonts w:ascii="Sylfaen" w:hAnsi="Sylfaen" w:cs="Arial"/>
          <w:lang w:val="en-US"/>
        </w:rPr>
        <w:t>compens</w:t>
      </w:r>
      <w:r w:rsidRPr="006F0E54">
        <w:rPr>
          <w:rFonts w:ascii="Sylfaen" w:hAnsi="Sylfaen" w:cs="Arial"/>
          <w:spacing w:val="-3"/>
          <w:lang w:val="en-US"/>
        </w:rPr>
        <w:t>a</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on</w:t>
      </w:r>
      <w:r w:rsidRPr="006F0E54">
        <w:rPr>
          <w:rFonts w:ascii="Sylfaen" w:hAnsi="Sylfaen" w:cs="Arial"/>
          <w:spacing w:val="1"/>
          <w:lang w:val="en-US"/>
        </w:rPr>
        <w:t xml:space="preserve"> f</w:t>
      </w:r>
      <w:r w:rsidRPr="006F0E54">
        <w:rPr>
          <w:rFonts w:ascii="Sylfaen" w:hAnsi="Sylfaen" w:cs="Arial"/>
          <w:lang w:val="en-US"/>
        </w:rPr>
        <w:t>or</w:t>
      </w:r>
      <w:r w:rsidRPr="006F0E54">
        <w:rPr>
          <w:rFonts w:ascii="Sylfaen" w:hAnsi="Sylfaen" w:cs="Arial"/>
          <w:spacing w:val="4"/>
          <w:lang w:val="en-US"/>
        </w:rPr>
        <w:t xml:space="preserve"> </w:t>
      </w:r>
      <w:r w:rsidRPr="006F0E54">
        <w:rPr>
          <w:rFonts w:ascii="Sylfaen" w:hAnsi="Sylfaen" w:cs="Arial"/>
          <w:spacing w:val="-1"/>
          <w:lang w:val="en-US"/>
        </w:rPr>
        <w:t>l</w:t>
      </w:r>
      <w:r w:rsidRPr="006F0E54">
        <w:rPr>
          <w:rFonts w:ascii="Sylfaen" w:hAnsi="Sylfaen" w:cs="Arial"/>
          <w:lang w:val="en-US"/>
        </w:rPr>
        <w:t>a</w:t>
      </w:r>
      <w:r w:rsidRPr="006F0E54">
        <w:rPr>
          <w:rFonts w:ascii="Sylfaen" w:hAnsi="Sylfaen" w:cs="Arial"/>
          <w:spacing w:val="-3"/>
          <w:lang w:val="en-US"/>
        </w:rPr>
        <w:t>n</w:t>
      </w:r>
      <w:r w:rsidRPr="006F0E54">
        <w:rPr>
          <w:rFonts w:ascii="Sylfaen" w:hAnsi="Sylfaen" w:cs="Arial"/>
          <w:lang w:val="en-US"/>
        </w:rPr>
        <w:t>d</w:t>
      </w:r>
      <w:r w:rsidRPr="006F0E54">
        <w:rPr>
          <w:rFonts w:ascii="Sylfaen" w:hAnsi="Sylfaen" w:cs="Arial"/>
          <w:spacing w:val="3"/>
          <w:lang w:val="en-US"/>
        </w:rPr>
        <w:t xml:space="preserve"> </w:t>
      </w:r>
      <w:r w:rsidRPr="006F0E54">
        <w:rPr>
          <w:rFonts w:ascii="Sylfaen" w:hAnsi="Sylfaen" w:cs="Arial"/>
          <w:lang w:val="en-US"/>
        </w:rPr>
        <w:t>b</w:t>
      </w:r>
      <w:r w:rsidRPr="006F0E54">
        <w:rPr>
          <w:rFonts w:ascii="Sylfaen" w:hAnsi="Sylfaen" w:cs="Arial"/>
          <w:spacing w:val="-1"/>
          <w:lang w:val="en-US"/>
        </w:rPr>
        <w:t>a</w:t>
      </w:r>
      <w:r w:rsidRPr="006F0E54">
        <w:rPr>
          <w:rFonts w:ascii="Sylfaen" w:hAnsi="Sylfaen" w:cs="Arial"/>
          <w:lang w:val="en-US"/>
        </w:rPr>
        <w:t>sed</w:t>
      </w:r>
      <w:r w:rsidRPr="006F0E54">
        <w:rPr>
          <w:rFonts w:ascii="Sylfaen" w:hAnsi="Sylfaen" w:cs="Arial"/>
          <w:spacing w:val="3"/>
          <w:lang w:val="en-US"/>
        </w:rPr>
        <w:t xml:space="preserve"> </w:t>
      </w:r>
      <w:r w:rsidRPr="006F0E54">
        <w:rPr>
          <w:rFonts w:ascii="Sylfaen" w:hAnsi="Sylfaen" w:cs="Arial"/>
          <w:lang w:val="en-US"/>
        </w:rPr>
        <w:t>on</w:t>
      </w:r>
      <w:r w:rsidRPr="006F0E54">
        <w:rPr>
          <w:rFonts w:ascii="Sylfaen" w:hAnsi="Sylfaen" w:cs="Arial"/>
          <w:spacing w:val="3"/>
          <w:lang w:val="en-US"/>
        </w:rPr>
        <w:t xml:space="preserve"> </w:t>
      </w:r>
      <w:r w:rsidRPr="006F0E54">
        <w:rPr>
          <w:rFonts w:ascii="Sylfaen" w:hAnsi="Sylfaen" w:cs="Arial"/>
          <w:spacing w:val="-1"/>
          <w:lang w:val="en-US"/>
        </w:rPr>
        <w:t>the cost of buying a similar piece of land – one with similar productive potential and location.</w:t>
      </w:r>
      <w:r w:rsidRPr="006F0E54">
        <w:rPr>
          <w:rFonts w:ascii="Sylfaen" w:hAnsi="Sylfaen" w:cs="Arial"/>
          <w:spacing w:val="17"/>
          <w:lang w:val="en-US"/>
        </w:rPr>
        <w:t xml:space="preserve"> </w:t>
      </w:r>
      <w:r w:rsidRPr="006F0E54">
        <w:rPr>
          <w:rFonts w:ascii="Sylfaen" w:hAnsi="Sylfaen" w:cs="Arial"/>
          <w:lang w:val="en-US"/>
        </w:rPr>
        <w:t>T</w:t>
      </w:r>
      <w:r w:rsidRPr="006F0E54">
        <w:rPr>
          <w:rFonts w:ascii="Sylfaen" w:hAnsi="Sylfaen" w:cs="Arial"/>
          <w:spacing w:val="-1"/>
          <w:lang w:val="en-US"/>
        </w:rPr>
        <w:t>h</w:t>
      </w:r>
      <w:r w:rsidRPr="006F0E54">
        <w:rPr>
          <w:rFonts w:ascii="Sylfaen" w:hAnsi="Sylfaen" w:cs="Arial"/>
          <w:lang w:val="en-US"/>
        </w:rPr>
        <w:t>e</w:t>
      </w:r>
      <w:r w:rsidRPr="006F0E54">
        <w:rPr>
          <w:rFonts w:ascii="Sylfaen" w:hAnsi="Sylfaen" w:cs="Arial"/>
          <w:spacing w:val="18"/>
          <w:lang w:val="en-US"/>
        </w:rPr>
        <w:t xml:space="preserve"> </w:t>
      </w:r>
      <w:r w:rsidRPr="006F0E54">
        <w:rPr>
          <w:rFonts w:ascii="Sylfaen" w:hAnsi="Sylfaen" w:cs="Arial"/>
          <w:spacing w:val="1"/>
          <w:lang w:val="en-US"/>
        </w:rPr>
        <w:t>r</w:t>
      </w:r>
      <w:r w:rsidRPr="006F0E54">
        <w:rPr>
          <w:rFonts w:ascii="Sylfaen" w:hAnsi="Sylfaen" w:cs="Arial"/>
          <w:lang w:val="en-US"/>
        </w:rPr>
        <w:t>e</w:t>
      </w:r>
      <w:r w:rsidRPr="006F0E54">
        <w:rPr>
          <w:rFonts w:ascii="Sylfaen" w:hAnsi="Sylfaen" w:cs="Arial"/>
          <w:spacing w:val="-1"/>
          <w:lang w:val="en-US"/>
        </w:rPr>
        <w:t>pl</w:t>
      </w:r>
      <w:r w:rsidRPr="006F0E54">
        <w:rPr>
          <w:rFonts w:ascii="Sylfaen" w:hAnsi="Sylfaen" w:cs="Arial"/>
          <w:lang w:val="en-US"/>
        </w:rPr>
        <w:t>ac</w:t>
      </w:r>
      <w:r w:rsidRPr="006F0E54">
        <w:rPr>
          <w:rFonts w:ascii="Sylfaen" w:hAnsi="Sylfaen" w:cs="Arial"/>
          <w:spacing w:val="-1"/>
          <w:lang w:val="en-US"/>
        </w:rPr>
        <w:t>e</w:t>
      </w:r>
      <w:r w:rsidRPr="006F0E54">
        <w:rPr>
          <w:rFonts w:ascii="Sylfaen" w:hAnsi="Sylfaen" w:cs="Arial"/>
          <w:spacing w:val="-2"/>
          <w:lang w:val="en-US"/>
        </w:rPr>
        <w:t>m</w:t>
      </w:r>
      <w:r w:rsidRPr="006F0E54">
        <w:rPr>
          <w:rFonts w:ascii="Sylfaen" w:hAnsi="Sylfaen" w:cs="Arial"/>
          <w:lang w:val="en-US"/>
        </w:rPr>
        <w:t>e</w:t>
      </w:r>
      <w:r w:rsidRPr="006F0E54">
        <w:rPr>
          <w:rFonts w:ascii="Sylfaen" w:hAnsi="Sylfaen" w:cs="Arial"/>
          <w:spacing w:val="-1"/>
          <w:lang w:val="en-US"/>
        </w:rPr>
        <w:t>n</w:t>
      </w:r>
      <w:r w:rsidRPr="006F0E54">
        <w:rPr>
          <w:rFonts w:ascii="Sylfaen" w:hAnsi="Sylfaen" w:cs="Arial"/>
          <w:lang w:val="en-US"/>
        </w:rPr>
        <w:t>t</w:t>
      </w:r>
      <w:r w:rsidRPr="006F0E54">
        <w:rPr>
          <w:rFonts w:ascii="Sylfaen" w:hAnsi="Sylfaen" w:cs="Arial"/>
          <w:spacing w:val="17"/>
          <w:lang w:val="en-US"/>
        </w:rPr>
        <w:t xml:space="preserve"> </w:t>
      </w:r>
      <w:r w:rsidRPr="006F0E54">
        <w:rPr>
          <w:rFonts w:ascii="Sylfaen" w:hAnsi="Sylfaen" w:cs="Arial"/>
          <w:lang w:val="en-US"/>
        </w:rPr>
        <w:t>cost</w:t>
      </w:r>
      <w:r w:rsidRPr="006F0E54">
        <w:rPr>
          <w:rFonts w:ascii="Sylfaen" w:hAnsi="Sylfaen" w:cs="Arial"/>
          <w:spacing w:val="16"/>
          <w:lang w:val="en-US"/>
        </w:rPr>
        <w:t xml:space="preserv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17"/>
          <w:lang w:val="en-US"/>
        </w:rPr>
        <w:t xml:space="preserve"> </w:t>
      </w:r>
      <w:r w:rsidRPr="006F0E54">
        <w:rPr>
          <w:rFonts w:ascii="Sylfaen" w:hAnsi="Sylfaen" w:cs="Arial"/>
          <w:lang w:val="en-US"/>
        </w:rPr>
        <w:t>h</w:t>
      </w:r>
      <w:r w:rsidRPr="006F0E54">
        <w:rPr>
          <w:rFonts w:ascii="Sylfaen" w:hAnsi="Sylfaen" w:cs="Arial"/>
          <w:spacing w:val="-1"/>
          <w:lang w:val="en-US"/>
        </w:rPr>
        <w:t>o</w:t>
      </w:r>
      <w:r w:rsidRPr="006F0E54">
        <w:rPr>
          <w:rFonts w:ascii="Sylfaen" w:hAnsi="Sylfaen" w:cs="Arial"/>
          <w:lang w:val="en-US"/>
        </w:rPr>
        <w:t>us</w:t>
      </w:r>
      <w:r w:rsidRPr="006F0E54">
        <w:rPr>
          <w:rFonts w:ascii="Sylfaen" w:hAnsi="Sylfaen" w:cs="Arial"/>
          <w:spacing w:val="-1"/>
          <w:lang w:val="en-US"/>
        </w:rPr>
        <w:t>e</w:t>
      </w:r>
      <w:r w:rsidRPr="006F0E54">
        <w:rPr>
          <w:rFonts w:ascii="Sylfaen" w:hAnsi="Sylfaen" w:cs="Arial"/>
          <w:lang w:val="en-US"/>
        </w:rPr>
        <w:t>s</w:t>
      </w:r>
      <w:r w:rsidRPr="006F0E54">
        <w:rPr>
          <w:rFonts w:ascii="Sylfaen" w:hAnsi="Sylfaen" w:cs="Arial"/>
          <w:spacing w:val="18"/>
          <w:lang w:val="en-US"/>
        </w:rPr>
        <w:t xml:space="preserve"> </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d</w:t>
      </w:r>
      <w:r w:rsidRPr="006F0E54">
        <w:rPr>
          <w:rFonts w:ascii="Sylfaen" w:hAnsi="Sylfaen" w:cs="Arial"/>
          <w:spacing w:val="15"/>
          <w:lang w:val="en-US"/>
        </w:rPr>
        <w:t xml:space="preserve"> </w:t>
      </w:r>
      <w:r w:rsidRPr="006F0E54">
        <w:rPr>
          <w:rFonts w:ascii="Sylfaen" w:hAnsi="Sylfaen" w:cs="Arial"/>
          <w:lang w:val="en-US"/>
        </w:rPr>
        <w:t>land</w:t>
      </w:r>
      <w:r w:rsidRPr="006F0E54">
        <w:rPr>
          <w:rFonts w:ascii="Sylfaen" w:hAnsi="Sylfaen" w:cs="Arial"/>
          <w:spacing w:val="21"/>
          <w:lang w:val="en-US"/>
        </w:rPr>
        <w:t xml:space="preserve"> </w:t>
      </w:r>
      <w:r w:rsidRPr="006F0E54">
        <w:rPr>
          <w:rFonts w:ascii="Sylfaen" w:hAnsi="Sylfaen" w:cs="Arial"/>
          <w:spacing w:val="-1"/>
          <w:lang w:val="en-US"/>
        </w:rPr>
        <w:t>i</w:t>
      </w:r>
      <w:r w:rsidRPr="006F0E54">
        <w:rPr>
          <w:rFonts w:ascii="Sylfaen" w:hAnsi="Sylfaen" w:cs="Arial"/>
          <w:lang w:val="en-US"/>
        </w:rPr>
        <w:t>s</w:t>
      </w:r>
      <w:r w:rsidRPr="006F0E54">
        <w:rPr>
          <w:rFonts w:ascii="Sylfaen" w:hAnsi="Sylfaen" w:cs="Arial"/>
          <w:spacing w:val="16"/>
          <w:lang w:val="en-US"/>
        </w:rPr>
        <w:t xml:space="preserve"> </w:t>
      </w:r>
      <w:r w:rsidRPr="006F0E54">
        <w:rPr>
          <w:rFonts w:ascii="Sylfaen" w:hAnsi="Sylfaen" w:cs="Arial"/>
          <w:lang w:val="en-US"/>
        </w:rPr>
        <w:t>cu</w:t>
      </w:r>
      <w:r w:rsidRPr="006F0E54">
        <w:rPr>
          <w:rFonts w:ascii="Sylfaen" w:hAnsi="Sylfaen" w:cs="Arial"/>
          <w:spacing w:val="-2"/>
          <w:lang w:val="en-US"/>
        </w:rPr>
        <w:t>r</w:t>
      </w:r>
      <w:r w:rsidRPr="006F0E54">
        <w:rPr>
          <w:rFonts w:ascii="Sylfaen" w:hAnsi="Sylfaen" w:cs="Arial"/>
          <w:spacing w:val="1"/>
          <w:lang w:val="en-US"/>
        </w:rPr>
        <w:t>r</w:t>
      </w:r>
      <w:r w:rsidRPr="006F0E54">
        <w:rPr>
          <w:rFonts w:ascii="Sylfaen" w:hAnsi="Sylfaen" w:cs="Arial"/>
          <w:lang w:val="en-US"/>
        </w:rPr>
        <w:t>e</w:t>
      </w:r>
      <w:r w:rsidRPr="006F0E54">
        <w:rPr>
          <w:rFonts w:ascii="Sylfaen" w:hAnsi="Sylfaen" w:cs="Arial"/>
          <w:spacing w:val="-1"/>
          <w:lang w:val="en-US"/>
        </w:rPr>
        <w:t>n</w:t>
      </w:r>
      <w:r w:rsidRPr="006F0E54">
        <w:rPr>
          <w:rFonts w:ascii="Sylfaen" w:hAnsi="Sylfaen" w:cs="Arial"/>
          <w:lang w:val="en-US"/>
        </w:rPr>
        <w:t>t</w:t>
      </w:r>
      <w:r w:rsidRPr="006F0E54">
        <w:rPr>
          <w:rFonts w:ascii="Sylfaen" w:hAnsi="Sylfaen" w:cs="Arial"/>
          <w:spacing w:val="14"/>
          <w:lang w:val="en-US"/>
        </w:rPr>
        <w:t xml:space="preserve"> </w:t>
      </w:r>
      <w:r w:rsidRPr="006F0E54">
        <w:rPr>
          <w:rFonts w:ascii="Sylfaen" w:hAnsi="Sylfaen" w:cs="Arial"/>
          <w:spacing w:val="3"/>
          <w:lang w:val="en-US"/>
        </w:rPr>
        <w:t>f</w:t>
      </w:r>
      <w:r w:rsidRPr="006F0E54">
        <w:rPr>
          <w:rFonts w:ascii="Sylfaen" w:hAnsi="Sylfaen" w:cs="Arial"/>
          <w:lang w:val="en-US"/>
        </w:rPr>
        <w:t>a</w:t>
      </w:r>
      <w:r w:rsidRPr="006F0E54">
        <w:rPr>
          <w:rFonts w:ascii="Sylfaen" w:hAnsi="Sylfaen" w:cs="Arial"/>
          <w:spacing w:val="-1"/>
          <w:lang w:val="en-US"/>
        </w:rPr>
        <w:t>i</w:t>
      </w:r>
      <w:r w:rsidRPr="006F0E54">
        <w:rPr>
          <w:rFonts w:ascii="Sylfaen" w:hAnsi="Sylfaen" w:cs="Arial"/>
          <w:lang w:val="en-US"/>
        </w:rPr>
        <w:t>r</w:t>
      </w:r>
      <w:r w:rsidRPr="006F0E54">
        <w:rPr>
          <w:rFonts w:ascii="Sylfaen" w:hAnsi="Sylfaen" w:cs="Arial"/>
          <w:spacing w:val="17"/>
          <w:lang w:val="en-US"/>
        </w:rPr>
        <w:t xml:space="preserve"> </w:t>
      </w:r>
      <w:r w:rsidRPr="006F0E54">
        <w:rPr>
          <w:rFonts w:ascii="Sylfaen" w:hAnsi="Sylfaen" w:cs="Arial"/>
          <w:spacing w:val="1"/>
          <w:lang w:val="en-US"/>
        </w:rPr>
        <w:t>m</w:t>
      </w:r>
      <w:r w:rsidRPr="006F0E54">
        <w:rPr>
          <w:rFonts w:ascii="Sylfaen" w:hAnsi="Sylfaen" w:cs="Arial"/>
          <w:spacing w:val="-3"/>
          <w:lang w:val="en-US"/>
        </w:rPr>
        <w:t>a</w:t>
      </w:r>
      <w:r w:rsidRPr="006F0E54">
        <w:rPr>
          <w:rFonts w:ascii="Sylfaen" w:hAnsi="Sylfaen" w:cs="Arial"/>
          <w:spacing w:val="-2"/>
          <w:lang w:val="en-US"/>
        </w:rPr>
        <w:t>r</w:t>
      </w:r>
      <w:r w:rsidRPr="006F0E54">
        <w:rPr>
          <w:rFonts w:ascii="Sylfaen" w:hAnsi="Sylfaen" w:cs="Arial"/>
          <w:spacing w:val="2"/>
          <w:lang w:val="en-US"/>
        </w:rPr>
        <w:t>k</w:t>
      </w:r>
      <w:r w:rsidRPr="006F0E54">
        <w:rPr>
          <w:rFonts w:ascii="Sylfaen" w:hAnsi="Sylfaen" w:cs="Arial"/>
          <w:spacing w:val="-3"/>
          <w:lang w:val="en-US"/>
        </w:rPr>
        <w:t>e</w:t>
      </w:r>
      <w:r w:rsidRPr="006F0E54">
        <w:rPr>
          <w:rFonts w:ascii="Sylfaen" w:hAnsi="Sylfaen" w:cs="Arial"/>
          <w:lang w:val="en-US"/>
        </w:rPr>
        <w:t>t</w:t>
      </w:r>
      <w:r w:rsidRPr="006F0E54">
        <w:rPr>
          <w:rFonts w:ascii="Sylfaen" w:hAnsi="Sylfaen" w:cs="Arial"/>
          <w:spacing w:val="19"/>
          <w:lang w:val="en-US"/>
        </w:rPr>
        <w:t xml:space="preserve"> </w:t>
      </w:r>
      <w:r w:rsidRPr="006F0E54">
        <w:rPr>
          <w:rFonts w:ascii="Sylfaen" w:hAnsi="Sylfaen" w:cs="Arial"/>
          <w:spacing w:val="-3"/>
          <w:lang w:val="en-US"/>
        </w:rPr>
        <w:t>p</w:t>
      </w:r>
      <w:r w:rsidRPr="006F0E54">
        <w:rPr>
          <w:rFonts w:ascii="Sylfaen" w:hAnsi="Sylfaen" w:cs="Arial"/>
          <w:spacing w:val="1"/>
          <w:lang w:val="en-US"/>
        </w:rPr>
        <w:t>r</w:t>
      </w:r>
      <w:r w:rsidRPr="006F0E54">
        <w:rPr>
          <w:rFonts w:ascii="Sylfaen" w:hAnsi="Sylfaen" w:cs="Arial"/>
          <w:spacing w:val="-1"/>
          <w:lang w:val="en-US"/>
        </w:rPr>
        <w:t>i</w:t>
      </w:r>
      <w:r w:rsidRPr="006F0E54">
        <w:rPr>
          <w:rFonts w:ascii="Sylfaen" w:hAnsi="Sylfaen" w:cs="Arial"/>
          <w:lang w:val="en-US"/>
        </w:rPr>
        <w:t xml:space="preserve">ce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4"/>
          <w:lang w:val="en-US"/>
        </w:rPr>
        <w:t xml:space="preserve"> </w:t>
      </w:r>
      <w:r w:rsidRPr="006F0E54">
        <w:rPr>
          <w:rFonts w:ascii="Sylfaen" w:hAnsi="Sylfaen" w:cs="Arial"/>
          <w:lang w:val="en-US"/>
        </w:rPr>
        <w:t>b</w:t>
      </w:r>
      <w:r w:rsidRPr="006F0E54">
        <w:rPr>
          <w:rFonts w:ascii="Sylfaen" w:hAnsi="Sylfaen" w:cs="Arial"/>
          <w:spacing w:val="-1"/>
          <w:lang w:val="en-US"/>
        </w:rPr>
        <w:t>uil</w:t>
      </w:r>
      <w:r w:rsidRPr="006F0E54">
        <w:rPr>
          <w:rFonts w:ascii="Sylfaen" w:hAnsi="Sylfaen" w:cs="Arial"/>
          <w:lang w:val="en-US"/>
        </w:rPr>
        <w:t>d</w:t>
      </w:r>
      <w:r w:rsidRPr="006F0E54">
        <w:rPr>
          <w:rFonts w:ascii="Sylfaen" w:hAnsi="Sylfaen" w:cs="Arial"/>
          <w:spacing w:val="-1"/>
          <w:lang w:val="en-US"/>
        </w:rPr>
        <w:t>i</w:t>
      </w:r>
      <w:r w:rsidRPr="006F0E54">
        <w:rPr>
          <w:rFonts w:ascii="Sylfaen" w:hAnsi="Sylfaen" w:cs="Arial"/>
          <w:lang w:val="en-US"/>
        </w:rPr>
        <w:t>ng</w:t>
      </w:r>
      <w:r w:rsidRPr="006F0E54">
        <w:rPr>
          <w:rFonts w:ascii="Sylfaen" w:hAnsi="Sylfaen" w:cs="Arial"/>
          <w:spacing w:val="1"/>
          <w:lang w:val="en-US"/>
        </w:rPr>
        <w:t xml:space="preserve"> m</w:t>
      </w:r>
      <w:r w:rsidRPr="006F0E54">
        <w:rPr>
          <w:rFonts w:ascii="Sylfaen" w:hAnsi="Sylfaen" w:cs="Arial"/>
          <w:spacing w:val="-3"/>
          <w:lang w:val="en-US"/>
        </w:rPr>
        <w:t>a</w:t>
      </w:r>
      <w:r w:rsidRPr="006F0E54">
        <w:rPr>
          <w:rFonts w:ascii="Sylfaen" w:hAnsi="Sylfaen" w:cs="Arial"/>
          <w:spacing w:val="1"/>
          <w:lang w:val="en-US"/>
        </w:rPr>
        <w:t>t</w:t>
      </w:r>
      <w:r w:rsidRPr="006F0E54">
        <w:rPr>
          <w:rFonts w:ascii="Sylfaen" w:hAnsi="Sylfaen" w:cs="Arial"/>
          <w:lang w:val="en-US"/>
        </w:rPr>
        <w:t>eri</w:t>
      </w:r>
      <w:r w:rsidRPr="006F0E54">
        <w:rPr>
          <w:rFonts w:ascii="Sylfaen" w:hAnsi="Sylfaen" w:cs="Arial"/>
          <w:spacing w:val="-1"/>
          <w:lang w:val="en-US"/>
        </w:rPr>
        <w:t>al</w:t>
      </w:r>
      <w:r w:rsidRPr="006F0E54">
        <w:rPr>
          <w:rFonts w:ascii="Sylfaen" w:hAnsi="Sylfaen" w:cs="Arial"/>
          <w:lang w:val="en-US"/>
        </w:rPr>
        <w:t>s</w:t>
      </w:r>
      <w:r w:rsidRPr="006F0E54">
        <w:rPr>
          <w:rFonts w:ascii="Sylfaen" w:hAnsi="Sylfaen" w:cs="Arial"/>
          <w:spacing w:val="1"/>
          <w:lang w:val="en-US"/>
        </w:rPr>
        <w:t xml:space="preserve"> </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d</w:t>
      </w:r>
      <w:r w:rsidRPr="006F0E54">
        <w:rPr>
          <w:rFonts w:ascii="Sylfaen" w:hAnsi="Sylfaen" w:cs="Arial"/>
          <w:spacing w:val="-4"/>
          <w:lang w:val="en-US"/>
        </w:rPr>
        <w:t xml:space="preserve"> </w:t>
      </w:r>
      <w:r w:rsidRPr="006F0E54">
        <w:rPr>
          <w:rFonts w:ascii="Sylfaen" w:hAnsi="Sylfaen" w:cs="Arial"/>
          <w:spacing w:val="-1"/>
          <w:lang w:val="en-US"/>
        </w:rPr>
        <w:t>l</w:t>
      </w:r>
      <w:r w:rsidRPr="006F0E54">
        <w:rPr>
          <w:rFonts w:ascii="Sylfaen" w:hAnsi="Sylfaen" w:cs="Arial"/>
          <w:lang w:val="en-US"/>
        </w:rPr>
        <w:t>a</w:t>
      </w:r>
      <w:r w:rsidRPr="006F0E54">
        <w:rPr>
          <w:rFonts w:ascii="Sylfaen" w:hAnsi="Sylfaen" w:cs="Arial"/>
          <w:spacing w:val="-1"/>
          <w:lang w:val="en-US"/>
        </w:rPr>
        <w:t>b</w:t>
      </w:r>
      <w:r w:rsidRPr="006F0E54">
        <w:rPr>
          <w:rFonts w:ascii="Sylfaen" w:hAnsi="Sylfaen" w:cs="Arial"/>
          <w:lang w:val="en-US"/>
        </w:rPr>
        <w:t>o</w:t>
      </w:r>
      <w:r w:rsidRPr="006F0E54">
        <w:rPr>
          <w:rFonts w:ascii="Sylfaen" w:hAnsi="Sylfaen" w:cs="Arial"/>
          <w:spacing w:val="-1"/>
          <w:lang w:val="en-US"/>
        </w:rPr>
        <w:t>r</w:t>
      </w:r>
      <w:r w:rsidRPr="006F0E54">
        <w:rPr>
          <w:rFonts w:ascii="Sylfaen" w:hAnsi="Sylfaen" w:cs="Arial"/>
          <w:spacing w:val="2"/>
          <w:lang w:val="en-US"/>
        </w:rPr>
        <w:t xml:space="preserve"> </w:t>
      </w:r>
      <w:r w:rsidRPr="006F0E54">
        <w:rPr>
          <w:rFonts w:ascii="Sylfaen" w:hAnsi="Sylfaen" w:cs="Arial"/>
          <w:spacing w:val="-3"/>
          <w:lang w:val="en-US"/>
        </w:rPr>
        <w:t>w</w:t>
      </w:r>
      <w:r w:rsidRPr="006F0E54">
        <w:rPr>
          <w:rFonts w:ascii="Sylfaen" w:hAnsi="Sylfaen" w:cs="Arial"/>
          <w:spacing w:val="-1"/>
          <w:lang w:val="en-US"/>
        </w:rPr>
        <w:t>i</w:t>
      </w:r>
      <w:r w:rsidRPr="006F0E54">
        <w:rPr>
          <w:rFonts w:ascii="Sylfaen" w:hAnsi="Sylfaen" w:cs="Arial"/>
          <w:spacing w:val="1"/>
          <w:lang w:val="en-US"/>
        </w:rPr>
        <w:t>t</w:t>
      </w:r>
      <w:r w:rsidRPr="006F0E54">
        <w:rPr>
          <w:rFonts w:ascii="Sylfaen" w:hAnsi="Sylfaen" w:cs="Arial"/>
          <w:lang w:val="en-US"/>
        </w:rPr>
        <w:t>h</w:t>
      </w:r>
      <w:r w:rsidRPr="006F0E54">
        <w:rPr>
          <w:rFonts w:ascii="Sylfaen" w:hAnsi="Sylfaen" w:cs="Arial"/>
          <w:spacing w:val="-1"/>
          <w:lang w:val="en-US"/>
        </w:rPr>
        <w:t>o</w:t>
      </w:r>
      <w:r w:rsidRPr="006F0E54">
        <w:rPr>
          <w:rFonts w:ascii="Sylfaen" w:hAnsi="Sylfaen" w:cs="Arial"/>
          <w:lang w:val="en-US"/>
        </w:rPr>
        <w:t>ut</w:t>
      </w:r>
      <w:r w:rsidRPr="006F0E54">
        <w:rPr>
          <w:rFonts w:ascii="Sylfaen" w:hAnsi="Sylfaen" w:cs="Arial"/>
          <w:spacing w:val="2"/>
          <w:lang w:val="en-US"/>
        </w:rPr>
        <w:t xml:space="preserve"> </w:t>
      </w:r>
      <w:r w:rsidRPr="006F0E54">
        <w:rPr>
          <w:rFonts w:ascii="Sylfaen" w:hAnsi="Sylfaen" w:cs="Arial"/>
          <w:lang w:val="en-US"/>
        </w:rPr>
        <w:t>d</w:t>
      </w:r>
      <w:r w:rsidRPr="006F0E54">
        <w:rPr>
          <w:rFonts w:ascii="Sylfaen" w:hAnsi="Sylfaen" w:cs="Arial"/>
          <w:spacing w:val="-1"/>
          <w:lang w:val="en-US"/>
        </w:rPr>
        <w:t>e</w:t>
      </w:r>
      <w:r w:rsidRPr="006F0E54">
        <w:rPr>
          <w:rFonts w:ascii="Sylfaen" w:hAnsi="Sylfaen" w:cs="Arial"/>
          <w:lang w:val="en-US"/>
        </w:rPr>
        <w:t>prec</w:t>
      </w:r>
      <w:r w:rsidRPr="006F0E54">
        <w:rPr>
          <w:rFonts w:ascii="Sylfaen" w:hAnsi="Sylfaen" w:cs="Arial"/>
          <w:spacing w:val="-1"/>
          <w:lang w:val="en-US"/>
        </w:rPr>
        <w:t>i</w:t>
      </w:r>
      <w:r w:rsidRPr="006F0E54">
        <w:rPr>
          <w:rFonts w:ascii="Sylfaen" w:hAnsi="Sylfaen" w:cs="Arial"/>
          <w:spacing w:val="-3"/>
          <w:lang w:val="en-US"/>
        </w:rPr>
        <w:t>a</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on</w:t>
      </w:r>
      <w:r w:rsidRPr="006F0E54">
        <w:rPr>
          <w:rFonts w:ascii="Sylfaen" w:hAnsi="Sylfaen" w:cs="Arial"/>
          <w:spacing w:val="1"/>
          <w:lang w:val="en-US"/>
        </w:rPr>
        <w:t xml:space="preserve"> </w:t>
      </w:r>
      <w:r w:rsidRPr="006F0E54">
        <w:rPr>
          <w:rFonts w:ascii="Sylfaen" w:hAnsi="Sylfaen" w:cs="Arial"/>
          <w:lang w:val="en-US"/>
        </w:rPr>
        <w:t>or</w:t>
      </w:r>
      <w:r w:rsidRPr="006F0E54">
        <w:rPr>
          <w:rFonts w:ascii="Sylfaen" w:hAnsi="Sylfaen" w:cs="Arial"/>
          <w:spacing w:val="-1"/>
          <w:lang w:val="en-US"/>
        </w:rPr>
        <w:t xml:space="preserve"> </w:t>
      </w:r>
      <w:r w:rsidRPr="006F0E54">
        <w:rPr>
          <w:rFonts w:ascii="Sylfaen" w:hAnsi="Sylfaen" w:cs="Arial"/>
          <w:lang w:val="en-US"/>
        </w:rPr>
        <w:t>d</w:t>
      </w:r>
      <w:r w:rsidRPr="006F0E54">
        <w:rPr>
          <w:rFonts w:ascii="Sylfaen" w:hAnsi="Sylfaen" w:cs="Arial"/>
          <w:spacing w:val="-1"/>
          <w:lang w:val="en-US"/>
        </w:rPr>
        <w:t>e</w:t>
      </w:r>
      <w:r w:rsidRPr="006F0E54">
        <w:rPr>
          <w:rFonts w:ascii="Sylfaen" w:hAnsi="Sylfaen" w:cs="Arial"/>
          <w:lang w:val="en-US"/>
        </w:rPr>
        <w:t>d</w:t>
      </w:r>
      <w:r w:rsidRPr="006F0E54">
        <w:rPr>
          <w:rFonts w:ascii="Sylfaen" w:hAnsi="Sylfaen" w:cs="Arial"/>
          <w:spacing w:val="-1"/>
          <w:lang w:val="en-US"/>
        </w:rPr>
        <w:t>u</w:t>
      </w:r>
      <w:r w:rsidRPr="006F0E54">
        <w:rPr>
          <w:rFonts w:ascii="Sylfaen" w:hAnsi="Sylfaen" w:cs="Arial"/>
          <w:lang w:val="en-US"/>
        </w:rPr>
        <w:t>c</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w:t>
      </w:r>
      <w:r w:rsidRPr="006F0E54">
        <w:rPr>
          <w:rFonts w:ascii="Sylfaen" w:hAnsi="Sylfaen" w:cs="Arial"/>
          <w:spacing w:val="-1"/>
          <w:lang w:val="en-US"/>
        </w:rPr>
        <w:t>n</w:t>
      </w:r>
      <w:r w:rsidRPr="006F0E54">
        <w:rPr>
          <w:rFonts w:ascii="Sylfaen" w:hAnsi="Sylfaen" w:cs="Arial"/>
          <w:lang w:val="en-US"/>
        </w:rPr>
        <w:t>s</w:t>
      </w:r>
      <w:r w:rsidRPr="006F0E54">
        <w:rPr>
          <w:rFonts w:ascii="Sylfaen" w:hAnsi="Sylfaen" w:cs="Arial"/>
          <w:spacing w:val="-3"/>
          <w:lang w:val="en-US"/>
        </w:rPr>
        <w:t xml:space="preserve"> </w:t>
      </w:r>
      <w:r w:rsidRPr="006F0E54">
        <w:rPr>
          <w:rFonts w:ascii="Sylfaen" w:hAnsi="Sylfaen" w:cs="Arial"/>
          <w:spacing w:val="3"/>
          <w:lang w:val="en-US"/>
        </w:rPr>
        <w:t>f</w:t>
      </w:r>
      <w:r w:rsidRPr="006F0E54">
        <w:rPr>
          <w:rFonts w:ascii="Sylfaen" w:hAnsi="Sylfaen" w:cs="Arial"/>
          <w:spacing w:val="-3"/>
          <w:lang w:val="en-US"/>
        </w:rPr>
        <w:t>o</w:t>
      </w:r>
      <w:r w:rsidRPr="006F0E54">
        <w:rPr>
          <w:rFonts w:ascii="Sylfaen" w:hAnsi="Sylfaen" w:cs="Arial"/>
          <w:lang w:val="en-US"/>
        </w:rPr>
        <w:t>r</w:t>
      </w:r>
      <w:r w:rsidRPr="006F0E54">
        <w:rPr>
          <w:rFonts w:ascii="Sylfaen" w:hAnsi="Sylfaen" w:cs="Arial"/>
          <w:spacing w:val="2"/>
          <w:lang w:val="en-US"/>
        </w:rPr>
        <w:t xml:space="preserve"> </w:t>
      </w:r>
      <w:r w:rsidRPr="006F0E54">
        <w:rPr>
          <w:rFonts w:ascii="Sylfaen" w:hAnsi="Sylfaen" w:cs="Arial"/>
          <w:lang w:val="en-US"/>
        </w:rPr>
        <w:t>sa</w:t>
      </w:r>
      <w:r w:rsidRPr="006F0E54">
        <w:rPr>
          <w:rFonts w:ascii="Sylfaen" w:hAnsi="Sylfaen" w:cs="Arial"/>
          <w:spacing w:val="-1"/>
          <w:lang w:val="en-US"/>
        </w:rPr>
        <w:t>l</w:t>
      </w:r>
      <w:r w:rsidRPr="006F0E54">
        <w:rPr>
          <w:rFonts w:ascii="Sylfaen" w:hAnsi="Sylfaen" w:cs="Arial"/>
          <w:spacing w:val="-2"/>
          <w:lang w:val="en-US"/>
        </w:rPr>
        <w:t>v</w:t>
      </w:r>
      <w:r w:rsidRPr="006F0E54">
        <w:rPr>
          <w:rFonts w:ascii="Sylfaen" w:hAnsi="Sylfaen" w:cs="Arial"/>
          <w:lang w:val="en-US"/>
        </w:rPr>
        <w:t>a</w:t>
      </w:r>
      <w:r w:rsidRPr="006F0E54">
        <w:rPr>
          <w:rFonts w:ascii="Sylfaen" w:hAnsi="Sylfaen" w:cs="Arial"/>
          <w:spacing w:val="6"/>
          <w:lang w:val="en-US"/>
        </w:rPr>
        <w:t>g</w:t>
      </w:r>
      <w:r w:rsidRPr="006F0E54">
        <w:rPr>
          <w:rFonts w:ascii="Sylfaen" w:hAnsi="Sylfaen" w:cs="Arial"/>
          <w:lang w:val="en-US"/>
        </w:rPr>
        <w:t>ed</w:t>
      </w:r>
      <w:r w:rsidRPr="006F0E54">
        <w:rPr>
          <w:rFonts w:ascii="Sylfaen" w:hAnsi="Sylfaen" w:cs="Arial"/>
          <w:spacing w:val="-2"/>
          <w:lang w:val="en-US"/>
        </w:rPr>
        <w:t xml:space="preserve"> </w:t>
      </w:r>
      <w:r w:rsidRPr="006F0E54">
        <w:rPr>
          <w:rFonts w:ascii="Sylfaen" w:hAnsi="Sylfaen" w:cs="Arial"/>
          <w:lang w:val="en-US"/>
        </w:rPr>
        <w:t>b</w:t>
      </w:r>
      <w:r w:rsidRPr="006F0E54">
        <w:rPr>
          <w:rFonts w:ascii="Sylfaen" w:hAnsi="Sylfaen" w:cs="Arial"/>
          <w:spacing w:val="-1"/>
          <w:lang w:val="en-US"/>
        </w:rPr>
        <w:t>uil</w:t>
      </w:r>
      <w:r w:rsidRPr="006F0E54">
        <w:rPr>
          <w:rFonts w:ascii="Sylfaen" w:hAnsi="Sylfaen" w:cs="Arial"/>
          <w:lang w:val="en-US"/>
        </w:rPr>
        <w:t>d</w:t>
      </w:r>
      <w:r w:rsidRPr="006F0E54">
        <w:rPr>
          <w:rFonts w:ascii="Sylfaen" w:hAnsi="Sylfaen" w:cs="Arial"/>
          <w:spacing w:val="-1"/>
          <w:lang w:val="en-US"/>
        </w:rPr>
        <w:t>i</w:t>
      </w:r>
      <w:r w:rsidRPr="006F0E54">
        <w:rPr>
          <w:rFonts w:ascii="Sylfaen" w:hAnsi="Sylfaen" w:cs="Arial"/>
          <w:lang w:val="en-US"/>
        </w:rPr>
        <w:t>ng</w:t>
      </w:r>
      <w:r w:rsidRPr="006F0E54">
        <w:rPr>
          <w:rFonts w:ascii="Sylfaen" w:hAnsi="Sylfaen" w:cs="Arial"/>
          <w:spacing w:val="1"/>
          <w:lang w:val="en-US"/>
        </w:rPr>
        <w:t xml:space="preserve"> m</w:t>
      </w:r>
      <w:r w:rsidRPr="006F0E54">
        <w:rPr>
          <w:rFonts w:ascii="Sylfaen" w:hAnsi="Sylfaen" w:cs="Arial"/>
          <w:lang w:val="en-US"/>
        </w:rPr>
        <w:t>at</w:t>
      </w:r>
      <w:r w:rsidRPr="006F0E54">
        <w:rPr>
          <w:rFonts w:ascii="Sylfaen" w:hAnsi="Sylfaen" w:cs="Arial"/>
          <w:spacing w:val="-2"/>
          <w:lang w:val="en-US"/>
        </w:rPr>
        <w:t>e</w:t>
      </w:r>
      <w:r w:rsidRPr="006F0E54">
        <w:rPr>
          <w:rFonts w:ascii="Sylfaen" w:hAnsi="Sylfaen" w:cs="Arial"/>
          <w:spacing w:val="1"/>
          <w:lang w:val="en-US"/>
        </w:rPr>
        <w:t>r</w:t>
      </w:r>
      <w:r w:rsidRPr="006F0E54">
        <w:rPr>
          <w:rFonts w:ascii="Sylfaen" w:hAnsi="Sylfaen" w:cs="Arial"/>
          <w:spacing w:val="-1"/>
          <w:lang w:val="en-US"/>
        </w:rPr>
        <w:t>i</w:t>
      </w:r>
      <w:r w:rsidRPr="006F0E54">
        <w:rPr>
          <w:rFonts w:ascii="Sylfaen" w:hAnsi="Sylfaen" w:cs="Arial"/>
          <w:lang w:val="en-US"/>
        </w:rPr>
        <w:t>al.</w:t>
      </w:r>
    </w:p>
    <w:p w14:paraId="5F85267D" w14:textId="3559E288" w:rsidR="004173D0" w:rsidRPr="006F0E54" w:rsidRDefault="004173D0" w:rsidP="004173D0">
      <w:pPr>
        <w:widowControl w:val="0"/>
        <w:autoSpaceDE w:val="0"/>
        <w:autoSpaceDN w:val="0"/>
        <w:adjustRightInd w:val="0"/>
        <w:spacing w:before="120" w:after="120"/>
        <w:ind w:left="144" w:right="144"/>
        <w:jc w:val="both"/>
        <w:rPr>
          <w:rFonts w:ascii="Sylfaen" w:hAnsi="Sylfaen" w:cs="Arial"/>
          <w:lang w:val="en-US"/>
        </w:rPr>
      </w:pPr>
      <w:r w:rsidRPr="006F0E54">
        <w:rPr>
          <w:rFonts w:ascii="Sylfaen" w:hAnsi="Sylfaen" w:cs="Arial"/>
          <w:b/>
          <w:color w:val="2E74B5" w:themeColor="accent1" w:themeShade="BF"/>
          <w:spacing w:val="-1"/>
          <w:lang w:val="en-US"/>
        </w:rPr>
        <w:t>R</w:t>
      </w:r>
      <w:r w:rsidRPr="006F0E54">
        <w:rPr>
          <w:rFonts w:ascii="Sylfaen" w:hAnsi="Sylfaen" w:cs="Arial"/>
          <w:b/>
          <w:color w:val="2E74B5" w:themeColor="accent1" w:themeShade="BF"/>
          <w:lang w:val="en-US"/>
        </w:rPr>
        <w:t>es</w:t>
      </w:r>
      <w:r w:rsidRPr="006F0E54">
        <w:rPr>
          <w:rFonts w:ascii="Sylfaen" w:hAnsi="Sylfaen" w:cs="Arial"/>
          <w:b/>
          <w:color w:val="2E74B5" w:themeColor="accent1" w:themeShade="BF"/>
          <w:spacing w:val="-1"/>
          <w:lang w:val="en-US"/>
        </w:rPr>
        <w:t>e</w:t>
      </w:r>
      <w:r w:rsidRPr="006F0E54">
        <w:rPr>
          <w:rFonts w:ascii="Sylfaen" w:hAnsi="Sylfaen" w:cs="Arial"/>
          <w:b/>
          <w:color w:val="2E74B5" w:themeColor="accent1" w:themeShade="BF"/>
          <w:spacing w:val="1"/>
          <w:lang w:val="en-US"/>
        </w:rPr>
        <w:t>tt</w:t>
      </w:r>
      <w:r w:rsidRPr="006F0E54">
        <w:rPr>
          <w:rFonts w:ascii="Sylfaen" w:hAnsi="Sylfaen" w:cs="Arial"/>
          <w:b/>
          <w:color w:val="2E74B5" w:themeColor="accent1" w:themeShade="BF"/>
          <w:spacing w:val="-1"/>
          <w:lang w:val="en-US"/>
        </w:rPr>
        <w:t>l</w:t>
      </w:r>
      <w:r w:rsidRPr="006F0E54">
        <w:rPr>
          <w:rFonts w:ascii="Sylfaen" w:hAnsi="Sylfaen" w:cs="Arial"/>
          <w:b/>
          <w:color w:val="2E74B5" w:themeColor="accent1" w:themeShade="BF"/>
          <w:lang w:val="en-US"/>
        </w:rPr>
        <w:t>eme</w:t>
      </w:r>
      <w:r w:rsidRPr="006F0E54">
        <w:rPr>
          <w:rFonts w:ascii="Sylfaen" w:hAnsi="Sylfaen" w:cs="Arial"/>
          <w:b/>
          <w:color w:val="2E74B5" w:themeColor="accent1" w:themeShade="BF"/>
          <w:spacing w:val="-3"/>
          <w:lang w:val="en-US"/>
        </w:rPr>
        <w:t>n</w:t>
      </w:r>
      <w:r w:rsidRPr="006F0E54">
        <w:rPr>
          <w:rFonts w:ascii="Sylfaen" w:hAnsi="Sylfaen" w:cs="Arial"/>
          <w:b/>
          <w:color w:val="2E74B5" w:themeColor="accent1" w:themeShade="BF"/>
          <w:spacing w:val="1"/>
          <w:lang w:val="en-US"/>
        </w:rPr>
        <w:t>t</w:t>
      </w:r>
      <w:r w:rsidRPr="006F0E54">
        <w:rPr>
          <w:rFonts w:ascii="Sylfaen" w:hAnsi="Sylfaen" w:cs="Arial"/>
          <w:b/>
          <w:color w:val="2E74B5" w:themeColor="accent1" w:themeShade="BF"/>
          <w:lang w:val="en-US"/>
        </w:rPr>
        <w:t>:</w:t>
      </w:r>
      <w:r w:rsidRPr="006F0E54">
        <w:rPr>
          <w:rFonts w:ascii="Sylfaen" w:hAnsi="Sylfaen" w:cs="Arial"/>
          <w:color w:val="2E74B5" w:themeColor="accent1" w:themeShade="BF"/>
          <w:spacing w:val="4"/>
          <w:lang w:val="en-US"/>
        </w:rPr>
        <w:t xml:space="preserve"> </w:t>
      </w:r>
      <w:r w:rsidRPr="006F0E54">
        <w:rPr>
          <w:rFonts w:ascii="Sylfaen" w:hAnsi="Sylfaen" w:cs="Arial"/>
          <w:spacing w:val="-1"/>
          <w:lang w:val="en-US"/>
        </w:rPr>
        <w:t>Al</w:t>
      </w:r>
      <w:r w:rsidRPr="006F0E54">
        <w:rPr>
          <w:rFonts w:ascii="Sylfaen" w:hAnsi="Sylfaen" w:cs="Arial"/>
          <w:lang w:val="en-US"/>
        </w:rPr>
        <w:t>l</w:t>
      </w:r>
      <w:r w:rsidRPr="006F0E54">
        <w:rPr>
          <w:rFonts w:ascii="Sylfaen" w:hAnsi="Sylfaen" w:cs="Arial"/>
          <w:spacing w:val="2"/>
          <w:lang w:val="en-US"/>
        </w:rPr>
        <w:t xml:space="preserve"> </w:t>
      </w:r>
      <w:r w:rsidRPr="006F0E54">
        <w:rPr>
          <w:rFonts w:ascii="Sylfaen" w:hAnsi="Sylfaen" w:cs="Arial"/>
          <w:spacing w:val="1"/>
          <w:lang w:val="en-US"/>
        </w:rPr>
        <w:t>m</w:t>
      </w:r>
      <w:r w:rsidRPr="006F0E54">
        <w:rPr>
          <w:rFonts w:ascii="Sylfaen" w:hAnsi="Sylfaen" w:cs="Arial"/>
          <w:lang w:val="en-US"/>
        </w:rPr>
        <w:t>e</w:t>
      </w:r>
      <w:r w:rsidRPr="006F0E54">
        <w:rPr>
          <w:rFonts w:ascii="Sylfaen" w:hAnsi="Sylfaen" w:cs="Arial"/>
          <w:spacing w:val="-1"/>
          <w:lang w:val="en-US"/>
        </w:rPr>
        <w:t>a</w:t>
      </w:r>
      <w:r w:rsidRPr="006F0E54">
        <w:rPr>
          <w:rFonts w:ascii="Sylfaen" w:hAnsi="Sylfaen" w:cs="Arial"/>
          <w:lang w:val="en-US"/>
        </w:rPr>
        <w:t>s</w:t>
      </w:r>
      <w:r w:rsidRPr="006F0E54">
        <w:rPr>
          <w:rFonts w:ascii="Sylfaen" w:hAnsi="Sylfaen" w:cs="Arial"/>
          <w:spacing w:val="-3"/>
          <w:lang w:val="en-US"/>
        </w:rPr>
        <w:t>u</w:t>
      </w:r>
      <w:r w:rsidRPr="006F0E54">
        <w:rPr>
          <w:rFonts w:ascii="Sylfaen" w:hAnsi="Sylfaen" w:cs="Arial"/>
          <w:spacing w:val="1"/>
          <w:lang w:val="en-US"/>
        </w:rPr>
        <w:t>r</w:t>
      </w:r>
      <w:r w:rsidRPr="006F0E54">
        <w:rPr>
          <w:rFonts w:ascii="Sylfaen" w:hAnsi="Sylfaen" w:cs="Arial"/>
          <w:lang w:val="en-US"/>
        </w:rPr>
        <w:t>es</w:t>
      </w:r>
      <w:r w:rsidRPr="006F0E54">
        <w:rPr>
          <w:rFonts w:ascii="Sylfaen" w:hAnsi="Sylfaen" w:cs="Arial"/>
          <w:spacing w:val="3"/>
          <w:lang w:val="en-US"/>
        </w:rPr>
        <w:t xml:space="preserve"> </w:t>
      </w:r>
      <w:r w:rsidRPr="006F0E54">
        <w:rPr>
          <w:rFonts w:ascii="Sylfaen" w:hAnsi="Sylfaen" w:cs="Arial"/>
          <w:spacing w:val="1"/>
          <w:lang w:val="en-US"/>
        </w:rPr>
        <w:t>t</w:t>
      </w:r>
      <w:r w:rsidRPr="006F0E54">
        <w:rPr>
          <w:rFonts w:ascii="Sylfaen" w:hAnsi="Sylfaen" w:cs="Arial"/>
          <w:spacing w:val="-3"/>
          <w:lang w:val="en-US"/>
        </w:rPr>
        <w:t>a</w:t>
      </w:r>
      <w:r w:rsidRPr="006F0E54">
        <w:rPr>
          <w:rFonts w:ascii="Sylfaen" w:hAnsi="Sylfaen" w:cs="Arial"/>
          <w:spacing w:val="2"/>
          <w:lang w:val="en-US"/>
        </w:rPr>
        <w:t>k</w:t>
      </w:r>
      <w:r w:rsidRPr="006F0E54">
        <w:rPr>
          <w:rFonts w:ascii="Sylfaen" w:hAnsi="Sylfaen" w:cs="Arial"/>
          <w:lang w:val="en-US"/>
        </w:rPr>
        <w:t>en</w:t>
      </w:r>
      <w:r w:rsidRPr="006F0E54">
        <w:rPr>
          <w:rFonts w:ascii="Sylfaen" w:hAnsi="Sylfaen" w:cs="Arial"/>
          <w:spacing w:val="2"/>
          <w:lang w:val="en-US"/>
        </w:rPr>
        <w:t xml:space="preserve"> </w:t>
      </w:r>
      <w:r w:rsidRPr="006F0E54">
        <w:rPr>
          <w:rFonts w:ascii="Sylfaen" w:hAnsi="Sylfaen" w:cs="Arial"/>
          <w:spacing w:val="1"/>
          <w:lang w:val="en-US"/>
        </w:rPr>
        <w:t>t</w:t>
      </w:r>
      <w:r w:rsidRPr="006F0E54">
        <w:rPr>
          <w:rFonts w:ascii="Sylfaen" w:hAnsi="Sylfaen" w:cs="Arial"/>
          <w:lang w:val="en-US"/>
        </w:rPr>
        <w:t>o</w:t>
      </w:r>
      <w:r w:rsidRPr="006F0E54">
        <w:rPr>
          <w:rFonts w:ascii="Sylfaen" w:hAnsi="Sylfaen" w:cs="Arial"/>
          <w:spacing w:val="3"/>
          <w:lang w:val="en-US"/>
        </w:rPr>
        <w:t xml:space="preserve"> </w:t>
      </w:r>
      <w:r w:rsidRPr="006F0E54">
        <w:rPr>
          <w:rFonts w:ascii="Sylfaen" w:hAnsi="Sylfaen" w:cs="Arial"/>
          <w:spacing w:val="1"/>
          <w:lang w:val="en-US"/>
        </w:rPr>
        <w:t>m</w:t>
      </w:r>
      <w:r w:rsidRPr="006F0E54">
        <w:rPr>
          <w:rFonts w:ascii="Sylfaen" w:hAnsi="Sylfaen" w:cs="Arial"/>
          <w:spacing w:val="-1"/>
          <w:lang w:val="en-US"/>
        </w:rPr>
        <w:t>i</w:t>
      </w:r>
      <w:r w:rsidRPr="006F0E54">
        <w:rPr>
          <w:rFonts w:ascii="Sylfaen" w:hAnsi="Sylfaen" w:cs="Arial"/>
          <w:spacing w:val="1"/>
          <w:lang w:val="en-US"/>
        </w:rPr>
        <w:t>t</w:t>
      </w:r>
      <w:r w:rsidRPr="006F0E54">
        <w:rPr>
          <w:rFonts w:ascii="Sylfaen" w:hAnsi="Sylfaen" w:cs="Arial"/>
          <w:spacing w:val="-3"/>
          <w:lang w:val="en-US"/>
        </w:rPr>
        <w:t>i</w:t>
      </w:r>
      <w:r w:rsidRPr="006F0E54">
        <w:rPr>
          <w:rFonts w:ascii="Sylfaen" w:hAnsi="Sylfaen" w:cs="Arial"/>
          <w:spacing w:val="2"/>
          <w:lang w:val="en-US"/>
        </w:rPr>
        <w:t>g</w:t>
      </w:r>
      <w:r w:rsidRPr="006F0E54">
        <w:rPr>
          <w:rFonts w:ascii="Sylfaen" w:hAnsi="Sylfaen" w:cs="Arial"/>
          <w:spacing w:val="-3"/>
          <w:lang w:val="en-US"/>
        </w:rPr>
        <w:t>a</w:t>
      </w:r>
      <w:r w:rsidRPr="006F0E54">
        <w:rPr>
          <w:rFonts w:ascii="Sylfaen" w:hAnsi="Sylfaen" w:cs="Arial"/>
          <w:spacing w:val="1"/>
          <w:lang w:val="en-US"/>
        </w:rPr>
        <w:t>t</w:t>
      </w:r>
      <w:r w:rsidRPr="006F0E54">
        <w:rPr>
          <w:rFonts w:ascii="Sylfaen" w:hAnsi="Sylfaen" w:cs="Arial"/>
          <w:lang w:val="en-US"/>
        </w:rPr>
        <w:t>e</w:t>
      </w:r>
      <w:r w:rsidRPr="006F0E54">
        <w:rPr>
          <w:rFonts w:ascii="Sylfaen" w:hAnsi="Sylfaen" w:cs="Arial"/>
          <w:spacing w:val="3"/>
          <w:lang w:val="en-US"/>
        </w:rPr>
        <w:t xml:space="preserve"> </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y a</w:t>
      </w:r>
      <w:r w:rsidRPr="006F0E54">
        <w:rPr>
          <w:rFonts w:ascii="Sylfaen" w:hAnsi="Sylfaen" w:cs="Arial"/>
          <w:spacing w:val="-1"/>
          <w:lang w:val="en-US"/>
        </w:rPr>
        <w:t>n</w:t>
      </w:r>
      <w:r w:rsidRPr="006F0E54">
        <w:rPr>
          <w:rFonts w:ascii="Sylfaen" w:hAnsi="Sylfaen" w:cs="Arial"/>
          <w:lang w:val="en-US"/>
        </w:rPr>
        <w:t>d</w:t>
      </w:r>
      <w:r w:rsidRPr="006F0E54">
        <w:rPr>
          <w:rFonts w:ascii="Sylfaen" w:hAnsi="Sylfaen" w:cs="Arial"/>
          <w:spacing w:val="5"/>
          <w:lang w:val="en-US"/>
        </w:rPr>
        <w:t xml:space="preserve"> </w:t>
      </w:r>
      <w:r w:rsidRPr="006F0E54">
        <w:rPr>
          <w:rFonts w:ascii="Sylfaen" w:hAnsi="Sylfaen" w:cs="Arial"/>
          <w:lang w:val="en-US"/>
        </w:rPr>
        <w:t>a</w:t>
      </w:r>
      <w:r w:rsidRPr="006F0E54">
        <w:rPr>
          <w:rFonts w:ascii="Sylfaen" w:hAnsi="Sylfaen" w:cs="Arial"/>
          <w:spacing w:val="-1"/>
          <w:lang w:val="en-US"/>
        </w:rPr>
        <w:t>l</w:t>
      </w:r>
      <w:r w:rsidRPr="006F0E54">
        <w:rPr>
          <w:rFonts w:ascii="Sylfaen" w:hAnsi="Sylfaen" w:cs="Arial"/>
          <w:lang w:val="en-US"/>
        </w:rPr>
        <w:t>l</w:t>
      </w:r>
      <w:r w:rsidRPr="006F0E54">
        <w:rPr>
          <w:rFonts w:ascii="Sylfaen" w:hAnsi="Sylfaen" w:cs="Arial"/>
          <w:spacing w:val="4"/>
          <w:lang w:val="en-US"/>
        </w:rPr>
        <w:t xml:space="preserve"> </w:t>
      </w:r>
      <w:r w:rsidRPr="006F0E54">
        <w:rPr>
          <w:rFonts w:ascii="Sylfaen" w:hAnsi="Sylfaen" w:cs="Arial"/>
          <w:lang w:val="en-US"/>
        </w:rPr>
        <w:t>a</w:t>
      </w:r>
      <w:r w:rsidRPr="006F0E54">
        <w:rPr>
          <w:rFonts w:ascii="Sylfaen" w:hAnsi="Sylfaen" w:cs="Arial"/>
          <w:spacing w:val="2"/>
          <w:lang w:val="en-US"/>
        </w:rPr>
        <w:t>d</w:t>
      </w:r>
      <w:r w:rsidRPr="006F0E54">
        <w:rPr>
          <w:rFonts w:ascii="Sylfaen" w:hAnsi="Sylfaen" w:cs="Arial"/>
          <w:spacing w:val="-2"/>
          <w:lang w:val="en-US"/>
        </w:rPr>
        <w:t>v</w:t>
      </w:r>
      <w:r w:rsidRPr="006F0E54">
        <w:rPr>
          <w:rFonts w:ascii="Sylfaen" w:hAnsi="Sylfaen" w:cs="Arial"/>
          <w:lang w:val="en-US"/>
        </w:rPr>
        <w:t>erse</w:t>
      </w:r>
      <w:r w:rsidRPr="006F0E54">
        <w:rPr>
          <w:rFonts w:ascii="Sylfaen" w:hAnsi="Sylfaen" w:cs="Arial"/>
          <w:spacing w:val="3"/>
          <w:lang w:val="en-US"/>
        </w:rPr>
        <w:t xml:space="preserve"> </w:t>
      </w:r>
      <w:r w:rsidRPr="006F0E54">
        <w:rPr>
          <w:rFonts w:ascii="Sylfaen" w:hAnsi="Sylfaen" w:cs="Arial"/>
          <w:spacing w:val="-1"/>
          <w:lang w:val="en-US"/>
        </w:rPr>
        <w:t>i</w:t>
      </w:r>
      <w:r w:rsidRPr="006F0E54">
        <w:rPr>
          <w:rFonts w:ascii="Sylfaen" w:hAnsi="Sylfaen" w:cs="Arial"/>
          <w:spacing w:val="1"/>
          <w:lang w:val="en-US"/>
        </w:rPr>
        <w:t>m</w:t>
      </w:r>
      <w:r w:rsidRPr="006F0E54">
        <w:rPr>
          <w:rFonts w:ascii="Sylfaen" w:hAnsi="Sylfaen" w:cs="Arial"/>
          <w:lang w:val="en-US"/>
        </w:rPr>
        <w:t>p</w:t>
      </w:r>
      <w:r w:rsidRPr="006F0E54">
        <w:rPr>
          <w:rFonts w:ascii="Sylfaen" w:hAnsi="Sylfaen" w:cs="Arial"/>
          <w:spacing w:val="-1"/>
          <w:lang w:val="en-US"/>
        </w:rPr>
        <w:t>a</w:t>
      </w:r>
      <w:r w:rsidRPr="006F0E54">
        <w:rPr>
          <w:rFonts w:ascii="Sylfaen" w:hAnsi="Sylfaen" w:cs="Arial"/>
          <w:lang w:val="en-US"/>
        </w:rPr>
        <w:t>c</w:t>
      </w:r>
      <w:r w:rsidRPr="006F0E54">
        <w:rPr>
          <w:rFonts w:ascii="Sylfaen" w:hAnsi="Sylfaen" w:cs="Arial"/>
          <w:spacing w:val="1"/>
          <w:lang w:val="en-US"/>
        </w:rPr>
        <w:t>t</w:t>
      </w:r>
      <w:r w:rsidRPr="006F0E54">
        <w:rPr>
          <w:rFonts w:ascii="Sylfaen" w:hAnsi="Sylfaen" w:cs="Arial"/>
          <w:lang w:val="en-US"/>
        </w:rPr>
        <w:t>s</w:t>
      </w:r>
      <w:r w:rsidRPr="006F0E54">
        <w:rPr>
          <w:rFonts w:ascii="Sylfaen" w:hAnsi="Sylfaen" w:cs="Arial"/>
          <w:spacing w:val="3"/>
          <w:lang w:val="en-US"/>
        </w:rPr>
        <w:t xml:space="preserv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6"/>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2"/>
          <w:lang w:val="en-US"/>
        </w:rPr>
        <w:t xml:space="preserve"> </w:t>
      </w:r>
      <w:r w:rsidRPr="006F0E54">
        <w:rPr>
          <w:rFonts w:ascii="Sylfaen" w:hAnsi="Sylfaen" w:cs="Arial"/>
          <w:spacing w:val="-1"/>
          <w:lang w:val="en-US"/>
        </w:rPr>
        <w:t>P</w:t>
      </w:r>
      <w:r w:rsidRPr="006F0E54">
        <w:rPr>
          <w:rFonts w:ascii="Sylfaen" w:hAnsi="Sylfaen" w:cs="Arial"/>
          <w:spacing w:val="1"/>
          <w:lang w:val="en-US"/>
        </w:rPr>
        <w:t>r</w:t>
      </w:r>
      <w:r w:rsidRPr="006F0E54">
        <w:rPr>
          <w:rFonts w:ascii="Sylfaen" w:hAnsi="Sylfaen" w:cs="Arial"/>
          <w:lang w:val="en-US"/>
        </w:rPr>
        <w:t>o</w:t>
      </w:r>
      <w:r w:rsidRPr="006F0E54">
        <w:rPr>
          <w:rFonts w:ascii="Sylfaen" w:hAnsi="Sylfaen" w:cs="Arial"/>
          <w:spacing w:val="1"/>
          <w:lang w:val="en-US"/>
        </w:rPr>
        <w:t>j</w:t>
      </w:r>
      <w:r w:rsidRPr="006F0E54">
        <w:rPr>
          <w:rFonts w:ascii="Sylfaen" w:hAnsi="Sylfaen" w:cs="Arial"/>
          <w:spacing w:val="-3"/>
          <w:lang w:val="en-US"/>
        </w:rPr>
        <w:t>e</w:t>
      </w:r>
      <w:r w:rsidRPr="006F0E54">
        <w:rPr>
          <w:rFonts w:ascii="Sylfaen" w:hAnsi="Sylfaen" w:cs="Arial"/>
          <w:lang w:val="en-US"/>
        </w:rPr>
        <w:t>ct</w:t>
      </w:r>
      <w:r w:rsidRPr="006F0E54">
        <w:rPr>
          <w:rFonts w:ascii="Sylfaen" w:hAnsi="Sylfaen" w:cs="Arial"/>
          <w:spacing w:val="4"/>
          <w:lang w:val="en-US"/>
        </w:rPr>
        <w:t xml:space="preserve"> </w:t>
      </w:r>
      <w:r w:rsidRPr="006F0E54">
        <w:rPr>
          <w:rFonts w:ascii="Sylfaen" w:hAnsi="Sylfaen" w:cs="Arial"/>
          <w:lang w:val="en-US"/>
        </w:rPr>
        <w:t>on</w:t>
      </w:r>
      <w:r w:rsidRPr="006F0E54">
        <w:rPr>
          <w:rFonts w:ascii="Sylfaen" w:hAnsi="Sylfaen" w:cs="Arial"/>
          <w:spacing w:val="2"/>
          <w:lang w:val="en-US"/>
        </w:rPr>
        <w:t xml:space="preserve"> </w:t>
      </w:r>
      <w:r w:rsidRPr="006F0E54">
        <w:rPr>
          <w:rFonts w:ascii="Sylfaen" w:hAnsi="Sylfaen" w:cs="Arial"/>
          <w:spacing w:val="-1"/>
          <w:lang w:val="en-US"/>
        </w:rPr>
        <w:t>AP’</w:t>
      </w:r>
      <w:r w:rsidRPr="006F0E54">
        <w:rPr>
          <w:rFonts w:ascii="Sylfaen" w:hAnsi="Sylfaen" w:cs="Arial"/>
          <w:lang w:val="en-US"/>
        </w:rPr>
        <w:t>s prope</w:t>
      </w:r>
      <w:r w:rsidRPr="006F0E54">
        <w:rPr>
          <w:rFonts w:ascii="Sylfaen" w:hAnsi="Sylfaen" w:cs="Arial"/>
          <w:spacing w:val="-2"/>
          <w:lang w:val="en-US"/>
        </w:rPr>
        <w:t>r</w:t>
      </w:r>
      <w:r w:rsidRPr="006F0E54">
        <w:rPr>
          <w:rFonts w:ascii="Sylfaen" w:hAnsi="Sylfaen" w:cs="Arial"/>
          <w:spacing w:val="1"/>
          <w:lang w:val="en-US"/>
        </w:rPr>
        <w:t>t</w:t>
      </w:r>
      <w:r w:rsidRPr="006F0E54">
        <w:rPr>
          <w:rFonts w:ascii="Sylfaen" w:hAnsi="Sylfaen" w:cs="Arial"/>
          <w:lang w:val="en-US"/>
        </w:rPr>
        <w:t>y</w:t>
      </w:r>
      <w:r w:rsidRPr="006F0E54">
        <w:rPr>
          <w:rFonts w:ascii="Sylfaen" w:hAnsi="Sylfaen" w:cs="Arial"/>
          <w:spacing w:val="1"/>
          <w:lang w:val="en-US"/>
        </w:rPr>
        <w:t xml:space="preserve"> </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d/or</w:t>
      </w:r>
      <w:r w:rsidRPr="006F0E54">
        <w:rPr>
          <w:rFonts w:ascii="Sylfaen" w:hAnsi="Sylfaen" w:cs="Arial"/>
          <w:spacing w:val="2"/>
          <w:lang w:val="en-US"/>
        </w:rPr>
        <w:t xml:space="preserve"> </w:t>
      </w:r>
      <w:r w:rsidRPr="006F0E54">
        <w:rPr>
          <w:rFonts w:ascii="Sylfaen" w:hAnsi="Sylfaen" w:cs="Arial"/>
          <w:spacing w:val="-1"/>
          <w:lang w:val="en-US"/>
        </w:rPr>
        <w:t>li</w:t>
      </w:r>
      <w:r w:rsidRPr="006F0E54">
        <w:rPr>
          <w:rFonts w:ascii="Sylfaen" w:hAnsi="Sylfaen" w:cs="Arial"/>
          <w:spacing w:val="-2"/>
          <w:lang w:val="en-US"/>
        </w:rPr>
        <w:t>v</w:t>
      </w:r>
      <w:r w:rsidRPr="006F0E54">
        <w:rPr>
          <w:rFonts w:ascii="Sylfaen" w:hAnsi="Sylfaen" w:cs="Arial"/>
          <w:lang w:val="en-US"/>
        </w:rPr>
        <w:t>e</w:t>
      </w:r>
      <w:r w:rsidRPr="006F0E54">
        <w:rPr>
          <w:rFonts w:ascii="Sylfaen" w:hAnsi="Sylfaen" w:cs="Arial"/>
          <w:spacing w:val="1"/>
          <w:lang w:val="en-US"/>
        </w:rPr>
        <w:t>l</w:t>
      </w:r>
      <w:r w:rsidRPr="006F0E54">
        <w:rPr>
          <w:rFonts w:ascii="Sylfaen" w:hAnsi="Sylfaen" w:cs="Arial"/>
          <w:spacing w:val="-1"/>
          <w:lang w:val="en-US"/>
        </w:rPr>
        <w:t>i</w:t>
      </w:r>
      <w:r w:rsidRPr="006F0E54">
        <w:rPr>
          <w:rFonts w:ascii="Sylfaen" w:hAnsi="Sylfaen" w:cs="Arial"/>
          <w:lang w:val="en-US"/>
        </w:rPr>
        <w:t>h</w:t>
      </w:r>
      <w:r w:rsidRPr="006F0E54">
        <w:rPr>
          <w:rFonts w:ascii="Sylfaen" w:hAnsi="Sylfaen" w:cs="Arial"/>
          <w:spacing w:val="-1"/>
          <w:lang w:val="en-US"/>
        </w:rPr>
        <w:t>o</w:t>
      </w:r>
      <w:r w:rsidRPr="006F0E54">
        <w:rPr>
          <w:rFonts w:ascii="Sylfaen" w:hAnsi="Sylfaen" w:cs="Arial"/>
          <w:spacing w:val="2"/>
          <w:lang w:val="en-US"/>
        </w:rPr>
        <w:t>o</w:t>
      </w:r>
      <w:r w:rsidRPr="006F0E54">
        <w:rPr>
          <w:rFonts w:ascii="Sylfaen" w:hAnsi="Sylfaen" w:cs="Arial"/>
          <w:lang w:val="en-US"/>
        </w:rPr>
        <w:t>d,</w:t>
      </w:r>
      <w:r w:rsidRPr="006F0E54">
        <w:rPr>
          <w:rFonts w:ascii="Sylfaen" w:hAnsi="Sylfaen" w:cs="Arial"/>
          <w:spacing w:val="4"/>
          <w:lang w:val="en-US"/>
        </w:rPr>
        <w:t xml:space="preserve"> </w:t>
      </w:r>
      <w:r w:rsidRPr="006F0E54">
        <w:rPr>
          <w:rFonts w:ascii="Sylfaen" w:hAnsi="Sylfaen" w:cs="Arial"/>
          <w:spacing w:val="-1"/>
          <w:lang w:val="en-US"/>
        </w:rPr>
        <w:t>i</w:t>
      </w:r>
      <w:r w:rsidRPr="006F0E54">
        <w:rPr>
          <w:rFonts w:ascii="Sylfaen" w:hAnsi="Sylfaen" w:cs="Arial"/>
          <w:lang w:val="en-US"/>
        </w:rPr>
        <w:t>nc</w:t>
      </w:r>
      <w:r w:rsidRPr="006F0E54">
        <w:rPr>
          <w:rFonts w:ascii="Sylfaen" w:hAnsi="Sylfaen" w:cs="Arial"/>
          <w:spacing w:val="-1"/>
          <w:lang w:val="en-US"/>
        </w:rPr>
        <w:t>l</w:t>
      </w:r>
      <w:r w:rsidRPr="006F0E54">
        <w:rPr>
          <w:rFonts w:ascii="Sylfaen" w:hAnsi="Sylfaen" w:cs="Arial"/>
          <w:lang w:val="en-US"/>
        </w:rPr>
        <w:t>u</w:t>
      </w:r>
      <w:r w:rsidRPr="006F0E54">
        <w:rPr>
          <w:rFonts w:ascii="Sylfaen" w:hAnsi="Sylfaen" w:cs="Arial"/>
          <w:spacing w:val="-1"/>
          <w:lang w:val="en-US"/>
        </w:rPr>
        <w:t>di</w:t>
      </w:r>
      <w:r w:rsidRPr="006F0E54">
        <w:rPr>
          <w:rFonts w:ascii="Sylfaen" w:hAnsi="Sylfaen" w:cs="Arial"/>
          <w:lang w:val="en-US"/>
        </w:rPr>
        <w:t>ng</w:t>
      </w:r>
      <w:r w:rsidRPr="006F0E54">
        <w:rPr>
          <w:rFonts w:ascii="Sylfaen" w:hAnsi="Sylfaen" w:cs="Arial"/>
          <w:spacing w:val="3"/>
          <w:lang w:val="en-US"/>
        </w:rPr>
        <w:t xml:space="preserve"> </w:t>
      </w:r>
      <w:r w:rsidRPr="006F0E54">
        <w:rPr>
          <w:rFonts w:ascii="Sylfaen" w:hAnsi="Sylfaen" w:cs="Arial"/>
          <w:lang w:val="en-US"/>
        </w:rPr>
        <w:t>compens</w:t>
      </w:r>
      <w:r w:rsidRPr="006F0E54">
        <w:rPr>
          <w:rFonts w:ascii="Sylfaen" w:hAnsi="Sylfaen" w:cs="Arial"/>
          <w:spacing w:val="-3"/>
          <w:lang w:val="en-US"/>
        </w:rPr>
        <w:t>a</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spacing w:val="-3"/>
          <w:lang w:val="en-US"/>
        </w:rPr>
        <w:t>o</w:t>
      </w:r>
      <w:r w:rsidRPr="006F0E54">
        <w:rPr>
          <w:rFonts w:ascii="Sylfaen" w:hAnsi="Sylfaen" w:cs="Arial"/>
          <w:lang w:val="en-US"/>
        </w:rPr>
        <w:t>n,</w:t>
      </w:r>
      <w:r w:rsidRPr="006F0E54">
        <w:rPr>
          <w:rFonts w:ascii="Sylfaen" w:hAnsi="Sylfaen" w:cs="Arial"/>
          <w:spacing w:val="4"/>
          <w:lang w:val="en-US"/>
        </w:rPr>
        <w:t xml:space="preserve"> </w:t>
      </w:r>
      <w:r w:rsidRPr="006F0E54">
        <w:rPr>
          <w:rFonts w:ascii="Sylfaen" w:hAnsi="Sylfaen" w:cs="Arial"/>
          <w:spacing w:val="1"/>
          <w:lang w:val="en-US"/>
        </w:rPr>
        <w:t>r</w:t>
      </w:r>
      <w:r w:rsidRPr="006F0E54">
        <w:rPr>
          <w:rFonts w:ascii="Sylfaen" w:hAnsi="Sylfaen" w:cs="Arial"/>
          <w:lang w:val="en-US"/>
        </w:rPr>
        <w:t>e</w:t>
      </w:r>
      <w:r w:rsidRPr="006F0E54">
        <w:rPr>
          <w:rFonts w:ascii="Sylfaen" w:hAnsi="Sylfaen" w:cs="Arial"/>
          <w:spacing w:val="-1"/>
          <w:lang w:val="en-US"/>
        </w:rPr>
        <w:t>l</w:t>
      </w:r>
      <w:r w:rsidRPr="006F0E54">
        <w:rPr>
          <w:rFonts w:ascii="Sylfaen" w:hAnsi="Sylfaen" w:cs="Arial"/>
          <w:lang w:val="en-US"/>
        </w:rPr>
        <w:t>oc</w:t>
      </w:r>
      <w:r w:rsidRPr="006F0E54">
        <w:rPr>
          <w:rFonts w:ascii="Sylfaen" w:hAnsi="Sylfaen" w:cs="Arial"/>
          <w:spacing w:val="-3"/>
          <w:lang w:val="en-US"/>
        </w:rPr>
        <w:t>a</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on</w:t>
      </w:r>
      <w:r w:rsidRPr="006F0E54">
        <w:rPr>
          <w:rFonts w:ascii="Sylfaen" w:hAnsi="Sylfaen" w:cs="Arial"/>
          <w:spacing w:val="3"/>
          <w:lang w:val="en-US"/>
        </w:rPr>
        <w:t xml:space="preserve"> </w:t>
      </w:r>
      <w:r w:rsidRPr="006F0E54">
        <w:rPr>
          <w:rFonts w:ascii="Sylfaen" w:hAnsi="Sylfaen" w:cs="Arial"/>
          <w:spacing w:val="1"/>
          <w:lang w:val="en-US"/>
        </w:rPr>
        <w:t>(</w:t>
      </w:r>
      <w:r w:rsidRPr="006F0E54">
        <w:rPr>
          <w:rFonts w:ascii="Sylfaen" w:hAnsi="Sylfaen" w:cs="Arial"/>
          <w:spacing w:val="-3"/>
          <w:lang w:val="en-US"/>
        </w:rPr>
        <w:t>w</w:t>
      </w:r>
      <w:r w:rsidRPr="006F0E54">
        <w:rPr>
          <w:rFonts w:ascii="Sylfaen" w:hAnsi="Sylfaen" w:cs="Arial"/>
          <w:lang w:val="en-US"/>
        </w:rPr>
        <w:t>h</w:t>
      </w:r>
      <w:r w:rsidRPr="006F0E54">
        <w:rPr>
          <w:rFonts w:ascii="Sylfaen" w:hAnsi="Sylfaen" w:cs="Arial"/>
          <w:spacing w:val="-1"/>
          <w:lang w:val="en-US"/>
        </w:rPr>
        <w:t>e</w:t>
      </w:r>
      <w:r w:rsidRPr="006F0E54">
        <w:rPr>
          <w:rFonts w:ascii="Sylfaen" w:hAnsi="Sylfaen" w:cs="Arial"/>
          <w:spacing w:val="1"/>
          <w:lang w:val="en-US"/>
        </w:rPr>
        <w:t>r</w:t>
      </w:r>
      <w:r w:rsidRPr="006F0E54">
        <w:rPr>
          <w:rFonts w:ascii="Sylfaen" w:hAnsi="Sylfaen" w:cs="Arial"/>
          <w:lang w:val="en-US"/>
        </w:rPr>
        <w:t>e</w:t>
      </w:r>
      <w:r w:rsidRPr="006F0E54">
        <w:rPr>
          <w:rFonts w:ascii="Sylfaen" w:hAnsi="Sylfaen" w:cs="Arial"/>
          <w:spacing w:val="3"/>
          <w:lang w:val="en-US"/>
        </w:rPr>
        <w:t xml:space="preserve"> </w:t>
      </w:r>
      <w:r w:rsidRPr="006F0E54">
        <w:rPr>
          <w:rFonts w:ascii="Sylfaen" w:hAnsi="Sylfaen" w:cs="Arial"/>
          <w:spacing w:val="1"/>
          <w:lang w:val="en-US"/>
        </w:rPr>
        <w:t>r</w:t>
      </w:r>
      <w:r w:rsidRPr="006F0E54">
        <w:rPr>
          <w:rFonts w:ascii="Sylfaen" w:hAnsi="Sylfaen" w:cs="Arial"/>
          <w:lang w:val="en-US"/>
        </w:rPr>
        <w:t>e</w:t>
      </w:r>
      <w:r w:rsidRPr="006F0E54">
        <w:rPr>
          <w:rFonts w:ascii="Sylfaen" w:hAnsi="Sylfaen" w:cs="Arial"/>
          <w:spacing w:val="-1"/>
          <w:lang w:val="en-US"/>
        </w:rPr>
        <w:t>l</w:t>
      </w:r>
      <w:r w:rsidRPr="006F0E54">
        <w:rPr>
          <w:rFonts w:ascii="Sylfaen" w:hAnsi="Sylfaen" w:cs="Arial"/>
          <w:spacing w:val="-3"/>
          <w:lang w:val="en-US"/>
        </w:rPr>
        <w:t>e</w:t>
      </w:r>
      <w:r w:rsidRPr="006F0E54">
        <w:rPr>
          <w:rFonts w:ascii="Sylfaen" w:hAnsi="Sylfaen" w:cs="Arial"/>
          <w:spacing w:val="-2"/>
          <w:lang w:val="en-US"/>
        </w:rPr>
        <w:t>v</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spacing w:val="1"/>
          <w:lang w:val="en-US"/>
        </w:rPr>
        <w:t>t)</w:t>
      </w:r>
      <w:r w:rsidRPr="006F0E54">
        <w:rPr>
          <w:rFonts w:ascii="Sylfaen" w:hAnsi="Sylfaen" w:cs="Arial"/>
          <w:lang w:val="en-US"/>
        </w:rPr>
        <w:t>,</w:t>
      </w:r>
      <w:r w:rsidRPr="006F0E54">
        <w:rPr>
          <w:rFonts w:ascii="Sylfaen" w:hAnsi="Sylfaen" w:cs="Arial"/>
          <w:spacing w:val="4"/>
          <w:lang w:val="en-US"/>
        </w:rPr>
        <w:t xml:space="preserve"> </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d</w:t>
      </w:r>
      <w:r w:rsidRPr="006F0E54">
        <w:rPr>
          <w:rFonts w:ascii="Sylfaen" w:hAnsi="Sylfaen" w:cs="Arial"/>
          <w:spacing w:val="1"/>
          <w:lang w:val="en-US"/>
        </w:rPr>
        <w:t xml:space="preserve"> r</w:t>
      </w:r>
      <w:r w:rsidRPr="006F0E54">
        <w:rPr>
          <w:rFonts w:ascii="Sylfaen" w:hAnsi="Sylfaen" w:cs="Arial"/>
          <w:lang w:val="en-US"/>
        </w:rPr>
        <w:t>e</w:t>
      </w:r>
      <w:r w:rsidRPr="006F0E54">
        <w:rPr>
          <w:rFonts w:ascii="Sylfaen" w:hAnsi="Sylfaen" w:cs="Arial"/>
          <w:spacing w:val="-1"/>
          <w:lang w:val="en-US"/>
        </w:rPr>
        <w:t>h</w:t>
      </w:r>
      <w:r w:rsidRPr="006F0E54">
        <w:rPr>
          <w:rFonts w:ascii="Sylfaen" w:hAnsi="Sylfaen" w:cs="Arial"/>
          <w:lang w:val="en-US"/>
        </w:rPr>
        <w:t>a</w:t>
      </w:r>
      <w:r w:rsidRPr="006F0E54">
        <w:rPr>
          <w:rFonts w:ascii="Sylfaen" w:hAnsi="Sylfaen" w:cs="Arial"/>
          <w:spacing w:val="-1"/>
          <w:lang w:val="en-US"/>
        </w:rPr>
        <w:t>bili</w:t>
      </w:r>
      <w:r w:rsidRPr="006F0E54">
        <w:rPr>
          <w:rFonts w:ascii="Sylfaen" w:hAnsi="Sylfaen" w:cs="Arial"/>
          <w:spacing w:val="1"/>
          <w:lang w:val="en-US"/>
        </w:rPr>
        <w:t>t</w:t>
      </w:r>
      <w:r w:rsidRPr="006F0E54">
        <w:rPr>
          <w:rFonts w:ascii="Sylfaen" w:hAnsi="Sylfaen" w:cs="Arial"/>
          <w:lang w:val="en-US"/>
        </w:rPr>
        <w:t>ati</w:t>
      </w:r>
      <w:r w:rsidRPr="006F0E54">
        <w:rPr>
          <w:rFonts w:ascii="Sylfaen" w:hAnsi="Sylfaen" w:cs="Arial"/>
          <w:spacing w:val="-1"/>
          <w:lang w:val="en-US"/>
        </w:rPr>
        <w:t>o</w:t>
      </w:r>
      <w:r w:rsidRPr="006F0E54">
        <w:rPr>
          <w:rFonts w:ascii="Sylfaen" w:hAnsi="Sylfaen" w:cs="Arial"/>
          <w:lang w:val="en-US"/>
        </w:rPr>
        <w:t xml:space="preserve">n </w:t>
      </w:r>
      <w:r w:rsidRPr="006F0E54">
        <w:rPr>
          <w:rFonts w:ascii="Sylfaen" w:hAnsi="Sylfaen" w:cs="Arial"/>
          <w:spacing w:val="-2"/>
          <w:lang w:val="en-US"/>
        </w:rPr>
        <w:t>o</w:t>
      </w:r>
      <w:r w:rsidRPr="006F0E54">
        <w:rPr>
          <w:rFonts w:ascii="Sylfaen" w:hAnsi="Sylfaen" w:cs="Arial"/>
          <w:lang w:val="en-US"/>
        </w:rPr>
        <w:t xml:space="preserve">f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1"/>
          <w:lang w:val="en-US"/>
        </w:rPr>
        <w:t xml:space="preserve"> </w:t>
      </w:r>
      <w:r w:rsidRPr="006F0E54">
        <w:rPr>
          <w:rFonts w:ascii="Sylfaen" w:hAnsi="Sylfaen" w:cs="Arial"/>
          <w:lang w:val="en-US"/>
        </w:rPr>
        <w:t>d</w:t>
      </w:r>
      <w:r w:rsidRPr="006F0E54">
        <w:rPr>
          <w:rFonts w:ascii="Sylfaen" w:hAnsi="Sylfaen" w:cs="Arial"/>
          <w:spacing w:val="-3"/>
          <w:lang w:val="en-US"/>
        </w:rPr>
        <w:t>a</w:t>
      </w:r>
      <w:r w:rsidRPr="006F0E54">
        <w:rPr>
          <w:rFonts w:ascii="Sylfaen" w:hAnsi="Sylfaen" w:cs="Arial"/>
          <w:spacing w:val="1"/>
          <w:lang w:val="en-US"/>
        </w:rPr>
        <w:t>m</w:t>
      </w:r>
      <w:r w:rsidRPr="006F0E54">
        <w:rPr>
          <w:rFonts w:ascii="Sylfaen" w:hAnsi="Sylfaen" w:cs="Arial"/>
          <w:spacing w:val="-3"/>
          <w:lang w:val="en-US"/>
        </w:rPr>
        <w:t>a</w:t>
      </w:r>
      <w:r w:rsidRPr="006F0E54">
        <w:rPr>
          <w:rFonts w:ascii="Sylfaen" w:hAnsi="Sylfaen" w:cs="Arial"/>
          <w:spacing w:val="2"/>
          <w:lang w:val="en-US"/>
        </w:rPr>
        <w:t>g</w:t>
      </w:r>
      <w:r w:rsidRPr="006F0E54">
        <w:rPr>
          <w:rFonts w:ascii="Sylfaen" w:hAnsi="Sylfaen" w:cs="Arial"/>
          <w:lang w:val="en-US"/>
        </w:rPr>
        <w:t>e</w:t>
      </w:r>
      <w:r w:rsidRPr="006F0E54">
        <w:rPr>
          <w:rFonts w:ascii="Sylfaen" w:hAnsi="Sylfaen" w:cs="Arial"/>
          <w:spacing w:val="-1"/>
          <w:lang w:val="en-US"/>
        </w:rPr>
        <w:t>d/</w:t>
      </w:r>
      <w:r w:rsidRPr="006F0E54">
        <w:rPr>
          <w:rFonts w:ascii="Sylfaen" w:hAnsi="Sylfaen" w:cs="Arial"/>
          <w:spacing w:val="1"/>
          <w:lang w:val="en-US"/>
        </w:rPr>
        <w:t>r</w:t>
      </w:r>
      <w:r w:rsidRPr="006F0E54">
        <w:rPr>
          <w:rFonts w:ascii="Sylfaen" w:hAnsi="Sylfaen" w:cs="Arial"/>
          <w:lang w:val="en-US"/>
        </w:rPr>
        <w:t>emo</w:t>
      </w:r>
      <w:r w:rsidRPr="006F0E54">
        <w:rPr>
          <w:rFonts w:ascii="Sylfaen" w:hAnsi="Sylfaen" w:cs="Arial"/>
          <w:spacing w:val="-2"/>
          <w:lang w:val="en-US"/>
        </w:rPr>
        <w:t>v</w:t>
      </w:r>
      <w:r w:rsidRPr="006F0E54">
        <w:rPr>
          <w:rFonts w:ascii="Sylfaen" w:hAnsi="Sylfaen" w:cs="Arial"/>
          <w:lang w:val="en-US"/>
        </w:rPr>
        <w:t>ed</w:t>
      </w:r>
      <w:r w:rsidRPr="006F0E54">
        <w:rPr>
          <w:rFonts w:ascii="Sylfaen" w:hAnsi="Sylfaen" w:cs="Arial"/>
          <w:spacing w:val="1"/>
          <w:lang w:val="en-US"/>
        </w:rPr>
        <w:t xml:space="preserve"> </w:t>
      </w:r>
      <w:r w:rsidRPr="006F0E54">
        <w:rPr>
          <w:rFonts w:ascii="Sylfaen" w:hAnsi="Sylfaen" w:cs="Arial"/>
          <w:spacing w:val="-1"/>
          <w:lang w:val="en-US"/>
        </w:rPr>
        <w:t>i</w:t>
      </w:r>
      <w:r w:rsidRPr="006F0E54">
        <w:rPr>
          <w:rFonts w:ascii="Sylfaen" w:hAnsi="Sylfaen" w:cs="Arial"/>
          <w:spacing w:val="-3"/>
          <w:lang w:val="en-US"/>
        </w:rPr>
        <w:t>n</w:t>
      </w:r>
      <w:r w:rsidRPr="006F0E54">
        <w:rPr>
          <w:rFonts w:ascii="Sylfaen" w:hAnsi="Sylfaen" w:cs="Arial"/>
          <w:spacing w:val="1"/>
          <w:lang w:val="en-US"/>
        </w:rPr>
        <w:t>fr</w:t>
      </w:r>
      <w:r w:rsidRPr="006F0E54">
        <w:rPr>
          <w:rFonts w:ascii="Sylfaen" w:hAnsi="Sylfaen" w:cs="Arial"/>
          <w:lang w:val="en-US"/>
        </w:rPr>
        <w:t>a</w:t>
      </w:r>
      <w:r w:rsidRPr="006F0E54">
        <w:rPr>
          <w:rFonts w:ascii="Sylfaen" w:hAnsi="Sylfaen" w:cs="Arial"/>
          <w:spacing w:val="-3"/>
          <w:lang w:val="en-US"/>
        </w:rPr>
        <w:t>s</w:t>
      </w:r>
      <w:r w:rsidRPr="006F0E54">
        <w:rPr>
          <w:rFonts w:ascii="Sylfaen" w:hAnsi="Sylfaen" w:cs="Arial"/>
          <w:spacing w:val="1"/>
          <w:lang w:val="en-US"/>
        </w:rPr>
        <w:t>tr</w:t>
      </w:r>
      <w:r w:rsidRPr="006F0E54">
        <w:rPr>
          <w:rFonts w:ascii="Sylfaen" w:hAnsi="Sylfaen" w:cs="Arial"/>
          <w:lang w:val="en-US"/>
        </w:rPr>
        <w:t>u</w:t>
      </w:r>
      <w:r w:rsidRPr="006F0E54">
        <w:rPr>
          <w:rFonts w:ascii="Sylfaen" w:hAnsi="Sylfaen" w:cs="Arial"/>
          <w:spacing w:val="-3"/>
          <w:lang w:val="en-US"/>
        </w:rPr>
        <w:t>c</w:t>
      </w:r>
      <w:r w:rsidRPr="006F0E54">
        <w:rPr>
          <w:rFonts w:ascii="Sylfaen" w:hAnsi="Sylfaen" w:cs="Arial"/>
          <w:spacing w:val="1"/>
          <w:lang w:val="en-US"/>
        </w:rPr>
        <w:t>t</w:t>
      </w:r>
      <w:r w:rsidRPr="006F0E54">
        <w:rPr>
          <w:rFonts w:ascii="Sylfaen" w:hAnsi="Sylfaen" w:cs="Arial"/>
          <w:lang w:val="en-US"/>
        </w:rPr>
        <w:t>ure</w:t>
      </w:r>
      <w:r w:rsidRPr="006F0E54">
        <w:rPr>
          <w:rFonts w:ascii="Sylfaen" w:hAnsi="Sylfaen" w:cs="Arial"/>
          <w:spacing w:val="2"/>
          <w:lang w:val="en-US"/>
        </w:rPr>
        <w:t xml:space="preserve"> </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d i</w:t>
      </w:r>
      <w:r w:rsidRPr="006F0E54">
        <w:rPr>
          <w:rFonts w:ascii="Sylfaen" w:hAnsi="Sylfaen" w:cs="Arial"/>
          <w:spacing w:val="-1"/>
          <w:lang w:val="en-US"/>
        </w:rPr>
        <w:t>n</w:t>
      </w:r>
      <w:r w:rsidRPr="006F0E54">
        <w:rPr>
          <w:rFonts w:ascii="Sylfaen" w:hAnsi="Sylfaen" w:cs="Arial"/>
          <w:spacing w:val="-2"/>
          <w:lang w:val="en-US"/>
        </w:rPr>
        <w:t>s</w:t>
      </w:r>
      <w:r w:rsidRPr="006F0E54">
        <w:rPr>
          <w:rFonts w:ascii="Sylfaen" w:hAnsi="Sylfaen" w:cs="Arial"/>
          <w:spacing w:val="1"/>
          <w:lang w:val="en-US"/>
        </w:rPr>
        <w:t>t</w:t>
      </w:r>
      <w:r w:rsidRPr="006F0E54">
        <w:rPr>
          <w:rFonts w:ascii="Sylfaen" w:hAnsi="Sylfaen" w:cs="Arial"/>
          <w:lang w:val="en-US"/>
        </w:rPr>
        <w:t>a</w:t>
      </w:r>
      <w:r w:rsidRPr="006F0E54">
        <w:rPr>
          <w:rFonts w:ascii="Sylfaen" w:hAnsi="Sylfaen" w:cs="Arial"/>
          <w:spacing w:val="-1"/>
          <w:lang w:val="en-US"/>
        </w:rPr>
        <w:t>ll</w:t>
      </w:r>
      <w:r w:rsidRPr="006F0E54">
        <w:rPr>
          <w:rFonts w:ascii="Sylfaen" w:hAnsi="Sylfaen" w:cs="Arial"/>
          <w:lang w:val="en-US"/>
        </w:rPr>
        <w:t>ati</w:t>
      </w:r>
      <w:r w:rsidRPr="006F0E54">
        <w:rPr>
          <w:rFonts w:ascii="Sylfaen" w:hAnsi="Sylfaen" w:cs="Arial"/>
          <w:spacing w:val="-1"/>
          <w:lang w:val="en-US"/>
        </w:rPr>
        <w:t>o</w:t>
      </w:r>
      <w:r w:rsidRPr="006F0E54">
        <w:rPr>
          <w:rFonts w:ascii="Sylfaen" w:hAnsi="Sylfaen" w:cs="Arial"/>
          <w:lang w:val="en-US"/>
        </w:rPr>
        <w:t>ns.</w:t>
      </w:r>
    </w:p>
    <w:p w14:paraId="54543C38" w14:textId="39AD30DD" w:rsidR="00577882" w:rsidRPr="006F0E54" w:rsidRDefault="00EE0D43" w:rsidP="004173D0">
      <w:pPr>
        <w:widowControl w:val="0"/>
        <w:autoSpaceDE w:val="0"/>
        <w:autoSpaceDN w:val="0"/>
        <w:adjustRightInd w:val="0"/>
        <w:spacing w:before="120" w:after="120"/>
        <w:ind w:left="144" w:right="144"/>
        <w:jc w:val="both"/>
        <w:rPr>
          <w:rFonts w:ascii="Sylfaen" w:hAnsi="Sylfaen" w:cs="Arial"/>
          <w:lang w:val="en-US"/>
        </w:rPr>
      </w:pPr>
      <w:r w:rsidRPr="006F0E54">
        <w:rPr>
          <w:rFonts w:ascii="Sylfaen" w:hAnsi="Sylfaen" w:cs="Arial"/>
          <w:b/>
          <w:color w:val="2E74B5" w:themeColor="accent1" w:themeShade="BF"/>
          <w:lang w:val="en-US"/>
        </w:rPr>
        <w:t>Servitude</w:t>
      </w:r>
      <w:r w:rsidRPr="006F0E54">
        <w:rPr>
          <w:rFonts w:ascii="Sylfaen" w:hAnsi="Sylfaen" w:cs="Arial"/>
          <w:b/>
          <w:color w:val="2E74B5" w:themeColor="accent1" w:themeShade="BF"/>
          <w:spacing w:val="-2"/>
          <w:lang w:val="en-US"/>
        </w:rPr>
        <w:t xml:space="preserve"> </w:t>
      </w:r>
      <w:r w:rsidR="000F0AD9" w:rsidRPr="006F0E54">
        <w:rPr>
          <w:rFonts w:ascii="Sylfaen" w:hAnsi="Sylfaen" w:cs="Arial"/>
          <w:b/>
          <w:color w:val="2E74B5" w:themeColor="accent1" w:themeShade="BF"/>
          <w:lang w:val="en-US"/>
        </w:rPr>
        <w:t>Agreements -</w:t>
      </w:r>
      <w:r w:rsidR="00DB4F36" w:rsidRPr="006F0E54">
        <w:rPr>
          <w:rFonts w:ascii="Sylfaen" w:hAnsi="Sylfaen" w:cs="Arial"/>
          <w:b/>
          <w:color w:val="2E74B5" w:themeColor="accent1" w:themeShade="BF"/>
          <w:lang w:val="en-US"/>
        </w:rPr>
        <w:t xml:space="preserve"> </w:t>
      </w:r>
      <w:r w:rsidRPr="006F0E54">
        <w:rPr>
          <w:rFonts w:ascii="Sylfaen" w:hAnsi="Sylfaen" w:cs="Arial"/>
          <w:b/>
          <w:color w:val="2E74B5" w:themeColor="accent1" w:themeShade="BF"/>
          <w:lang w:val="en-US"/>
        </w:rPr>
        <w:t>partial impacts</w:t>
      </w:r>
      <w:r w:rsidR="00A9385D" w:rsidRPr="006F0E54">
        <w:rPr>
          <w:rFonts w:ascii="Sylfaen" w:hAnsi="Sylfaen" w:cs="Arial"/>
          <w:lang w:val="en-US"/>
        </w:rPr>
        <w:t>:</w:t>
      </w:r>
      <w:r w:rsidRPr="006F0E54">
        <w:rPr>
          <w:rFonts w:ascii="Sylfaen" w:hAnsi="Sylfaen" w:cs="Arial"/>
          <w:spacing w:val="-2"/>
          <w:lang w:val="en-US"/>
        </w:rPr>
        <w:t xml:space="preserve"> </w:t>
      </w:r>
      <w:r w:rsidRPr="006F0E54">
        <w:rPr>
          <w:rFonts w:ascii="Sylfaen" w:hAnsi="Sylfaen" w:cs="Arial"/>
          <w:lang w:val="en-US"/>
        </w:rPr>
        <w:t>land</w:t>
      </w:r>
      <w:r w:rsidRPr="006F0E54">
        <w:rPr>
          <w:rFonts w:ascii="Sylfaen" w:hAnsi="Sylfaen" w:cs="Arial"/>
          <w:spacing w:val="-5"/>
          <w:lang w:val="en-US"/>
        </w:rPr>
        <w:t xml:space="preserve"> </w:t>
      </w:r>
      <w:r w:rsidRPr="006F0E54">
        <w:rPr>
          <w:rFonts w:ascii="Sylfaen" w:hAnsi="Sylfaen" w:cs="Arial"/>
          <w:lang w:val="en-US"/>
        </w:rPr>
        <w:t>use</w:t>
      </w:r>
      <w:r w:rsidRPr="006F0E54">
        <w:rPr>
          <w:rFonts w:ascii="Sylfaen" w:hAnsi="Sylfaen" w:cs="Arial"/>
          <w:spacing w:val="-6"/>
          <w:lang w:val="en-US"/>
        </w:rPr>
        <w:t xml:space="preserve"> </w:t>
      </w:r>
      <w:r w:rsidRPr="006F0E54">
        <w:rPr>
          <w:rFonts w:ascii="Sylfaen" w:hAnsi="Sylfaen" w:cs="Arial"/>
          <w:lang w:val="en-US"/>
        </w:rPr>
        <w:t>restrictions</w:t>
      </w:r>
      <w:r w:rsidRPr="006F0E54">
        <w:rPr>
          <w:rFonts w:ascii="Sylfaen" w:hAnsi="Sylfaen" w:cs="Arial"/>
          <w:spacing w:val="-5"/>
          <w:lang w:val="en-US"/>
        </w:rPr>
        <w:t xml:space="preserve"> </w:t>
      </w:r>
      <w:r w:rsidRPr="006F0E54">
        <w:rPr>
          <w:rFonts w:ascii="Sylfaen" w:hAnsi="Sylfaen" w:cs="Arial"/>
          <w:lang w:val="en-US"/>
        </w:rPr>
        <w:t>to project</w:t>
      </w:r>
      <w:r w:rsidRPr="006F0E54">
        <w:rPr>
          <w:rFonts w:ascii="Sylfaen" w:hAnsi="Sylfaen" w:cs="Arial"/>
          <w:spacing w:val="-4"/>
          <w:lang w:val="en-US"/>
        </w:rPr>
        <w:t xml:space="preserve"> </w:t>
      </w:r>
      <w:r w:rsidRPr="006F0E54">
        <w:rPr>
          <w:rFonts w:ascii="Sylfaen" w:hAnsi="Sylfaen" w:cs="Arial"/>
          <w:lang w:val="en-US"/>
        </w:rPr>
        <w:t>affected</w:t>
      </w:r>
      <w:r w:rsidRPr="006F0E54">
        <w:rPr>
          <w:rFonts w:ascii="Sylfaen" w:hAnsi="Sylfaen" w:cs="Arial"/>
          <w:spacing w:val="-2"/>
          <w:lang w:val="en-US"/>
        </w:rPr>
        <w:t xml:space="preserve"> </w:t>
      </w:r>
      <w:r w:rsidRPr="006F0E54">
        <w:rPr>
          <w:rFonts w:ascii="Sylfaen" w:hAnsi="Sylfaen" w:cs="Arial"/>
          <w:lang w:val="en-US"/>
        </w:rPr>
        <w:t xml:space="preserve">arable </w:t>
      </w:r>
      <w:r w:rsidR="00A9385D" w:rsidRPr="006F0E54">
        <w:rPr>
          <w:rFonts w:ascii="Sylfaen" w:hAnsi="Sylfaen" w:cs="Arial"/>
          <w:lang w:val="en-US"/>
        </w:rPr>
        <w:t xml:space="preserve">land </w:t>
      </w:r>
      <w:r w:rsidRPr="006F0E54">
        <w:rPr>
          <w:rFonts w:ascii="Sylfaen" w:hAnsi="Sylfaen" w:cs="Arial"/>
          <w:lang w:val="en-US"/>
        </w:rPr>
        <w:t>parcels</w:t>
      </w:r>
      <w:r w:rsidRPr="006F0E54">
        <w:rPr>
          <w:rFonts w:ascii="Sylfaen" w:hAnsi="Sylfaen" w:cs="Arial"/>
          <w:spacing w:val="-13"/>
          <w:lang w:val="en-US"/>
        </w:rPr>
        <w:t xml:space="preserve"> </w:t>
      </w:r>
      <w:r w:rsidR="00A9385D" w:rsidRPr="006F0E54">
        <w:rPr>
          <w:rFonts w:ascii="Sylfaen" w:hAnsi="Sylfaen" w:cs="Arial"/>
          <w:spacing w:val="-13"/>
          <w:lang w:val="en-US"/>
        </w:rPr>
        <w:t xml:space="preserve">that </w:t>
      </w:r>
      <w:r w:rsidRPr="006F0E54">
        <w:rPr>
          <w:rFonts w:ascii="Sylfaen" w:hAnsi="Sylfaen" w:cs="Arial"/>
          <w:spacing w:val="-11"/>
          <w:lang w:val="en-US"/>
        </w:rPr>
        <w:t>will</w:t>
      </w:r>
      <w:r w:rsidRPr="006F0E54">
        <w:rPr>
          <w:rFonts w:ascii="Sylfaen" w:hAnsi="Sylfaen" w:cs="Arial"/>
          <w:spacing w:val="-13"/>
          <w:lang w:val="en-US"/>
        </w:rPr>
        <w:t xml:space="preserve"> </w:t>
      </w:r>
      <w:r w:rsidRPr="006F0E54">
        <w:rPr>
          <w:rFonts w:ascii="Sylfaen" w:hAnsi="Sylfaen" w:cs="Arial"/>
          <w:lang w:val="en-US"/>
        </w:rPr>
        <w:t>limit</w:t>
      </w:r>
      <w:r w:rsidRPr="006F0E54">
        <w:rPr>
          <w:rFonts w:ascii="Sylfaen" w:hAnsi="Sylfaen" w:cs="Arial"/>
          <w:spacing w:val="-13"/>
          <w:lang w:val="en-US"/>
        </w:rPr>
        <w:t xml:space="preserve"> </w:t>
      </w:r>
      <w:r w:rsidRPr="006F0E54">
        <w:rPr>
          <w:rFonts w:ascii="Sylfaen" w:hAnsi="Sylfaen" w:cs="Arial"/>
          <w:lang w:val="en-US"/>
        </w:rPr>
        <w:t>the</w:t>
      </w:r>
      <w:r w:rsidRPr="006F0E54">
        <w:rPr>
          <w:rFonts w:ascii="Sylfaen" w:hAnsi="Sylfaen" w:cs="Arial"/>
          <w:spacing w:val="-13"/>
          <w:lang w:val="en-US"/>
        </w:rPr>
        <w:t xml:space="preserve"> </w:t>
      </w:r>
      <w:r w:rsidRPr="006F0E54">
        <w:rPr>
          <w:rFonts w:ascii="Sylfaen" w:hAnsi="Sylfaen" w:cs="Arial"/>
          <w:lang w:val="en-US"/>
        </w:rPr>
        <w:t>potential</w:t>
      </w:r>
      <w:r w:rsidRPr="006F0E54">
        <w:rPr>
          <w:rFonts w:ascii="Sylfaen" w:hAnsi="Sylfaen" w:cs="Arial"/>
          <w:spacing w:val="-15"/>
          <w:lang w:val="en-US"/>
        </w:rPr>
        <w:t xml:space="preserve"> </w:t>
      </w:r>
      <w:r w:rsidRPr="006F0E54">
        <w:rPr>
          <w:rFonts w:ascii="Sylfaen" w:hAnsi="Sylfaen" w:cs="Arial"/>
          <w:lang w:val="en-US"/>
        </w:rPr>
        <w:t>best</w:t>
      </w:r>
      <w:r w:rsidRPr="006F0E54">
        <w:rPr>
          <w:rFonts w:ascii="Sylfaen" w:hAnsi="Sylfaen" w:cs="Arial"/>
          <w:spacing w:val="-12"/>
          <w:lang w:val="en-US"/>
        </w:rPr>
        <w:t xml:space="preserve"> </w:t>
      </w:r>
      <w:r w:rsidRPr="006F0E54">
        <w:rPr>
          <w:rFonts w:ascii="Sylfaen" w:hAnsi="Sylfaen" w:cs="Arial"/>
          <w:lang w:val="en-US"/>
        </w:rPr>
        <w:t>use</w:t>
      </w:r>
      <w:r w:rsidRPr="006F0E54">
        <w:rPr>
          <w:rFonts w:ascii="Sylfaen" w:hAnsi="Sylfaen" w:cs="Arial"/>
          <w:spacing w:val="-14"/>
          <w:lang w:val="en-US"/>
        </w:rPr>
        <w:t xml:space="preserve"> </w:t>
      </w:r>
      <w:r w:rsidRPr="006F0E54">
        <w:rPr>
          <w:rFonts w:ascii="Sylfaen" w:hAnsi="Sylfaen" w:cs="Arial"/>
          <w:lang w:val="en-US"/>
        </w:rPr>
        <w:t>of</w:t>
      </w:r>
      <w:r w:rsidRPr="006F0E54">
        <w:rPr>
          <w:rFonts w:ascii="Sylfaen" w:hAnsi="Sylfaen" w:cs="Arial"/>
          <w:spacing w:val="-16"/>
          <w:lang w:val="en-US"/>
        </w:rPr>
        <w:t xml:space="preserve"> </w:t>
      </w:r>
      <w:r w:rsidRPr="006F0E54">
        <w:rPr>
          <w:rFonts w:ascii="Sylfaen" w:hAnsi="Sylfaen" w:cs="Arial"/>
          <w:lang w:val="en-US"/>
        </w:rPr>
        <w:t>these</w:t>
      </w:r>
      <w:r w:rsidRPr="006F0E54">
        <w:rPr>
          <w:rFonts w:ascii="Sylfaen" w:hAnsi="Sylfaen" w:cs="Arial"/>
          <w:spacing w:val="-11"/>
          <w:lang w:val="en-US"/>
        </w:rPr>
        <w:t xml:space="preserve"> </w:t>
      </w:r>
      <w:r w:rsidRPr="006F0E54">
        <w:rPr>
          <w:rFonts w:ascii="Sylfaen" w:hAnsi="Sylfaen" w:cs="Arial"/>
          <w:lang w:val="en-US"/>
        </w:rPr>
        <w:t>land</w:t>
      </w:r>
      <w:r w:rsidRPr="006F0E54">
        <w:rPr>
          <w:rFonts w:ascii="Sylfaen" w:hAnsi="Sylfaen" w:cs="Arial"/>
          <w:spacing w:val="-14"/>
          <w:lang w:val="en-US"/>
        </w:rPr>
        <w:t xml:space="preserve"> </w:t>
      </w:r>
      <w:r w:rsidRPr="006F0E54">
        <w:rPr>
          <w:rFonts w:ascii="Sylfaen" w:hAnsi="Sylfaen" w:cs="Arial"/>
          <w:lang w:val="en-US"/>
        </w:rPr>
        <w:t>parcels.</w:t>
      </w:r>
      <w:r w:rsidRPr="006F0E54">
        <w:rPr>
          <w:rFonts w:ascii="Sylfaen" w:hAnsi="Sylfaen" w:cs="Arial"/>
          <w:spacing w:val="-12"/>
          <w:lang w:val="en-US"/>
        </w:rPr>
        <w:t xml:space="preserve"> </w:t>
      </w:r>
      <w:r w:rsidRPr="006F0E54">
        <w:rPr>
          <w:rFonts w:ascii="Sylfaen" w:hAnsi="Sylfaen" w:cs="Arial"/>
          <w:lang w:val="en-US"/>
        </w:rPr>
        <w:t>PAP’s</w:t>
      </w:r>
      <w:r w:rsidRPr="006F0E54">
        <w:rPr>
          <w:rFonts w:ascii="Sylfaen" w:hAnsi="Sylfaen" w:cs="Arial"/>
          <w:spacing w:val="-14"/>
          <w:lang w:val="en-US"/>
        </w:rPr>
        <w:t xml:space="preserve"> </w:t>
      </w:r>
      <w:r w:rsidRPr="006F0E54">
        <w:rPr>
          <w:rFonts w:ascii="Sylfaen" w:hAnsi="Sylfaen" w:cs="Arial"/>
          <w:lang w:val="en-US"/>
        </w:rPr>
        <w:t>will</w:t>
      </w:r>
      <w:r w:rsidRPr="006F0E54">
        <w:rPr>
          <w:rFonts w:ascii="Sylfaen" w:hAnsi="Sylfaen" w:cs="Arial"/>
          <w:spacing w:val="-16"/>
          <w:lang w:val="en-US"/>
        </w:rPr>
        <w:t xml:space="preserve"> </w:t>
      </w:r>
      <w:r w:rsidRPr="006F0E54">
        <w:rPr>
          <w:rFonts w:ascii="Sylfaen" w:hAnsi="Sylfaen" w:cs="Arial"/>
          <w:lang w:val="en-US"/>
        </w:rPr>
        <w:t>maintain ownership/possession</w:t>
      </w:r>
      <w:r w:rsidRPr="006F0E54">
        <w:rPr>
          <w:rFonts w:ascii="Sylfaen" w:hAnsi="Sylfaen" w:cs="Arial"/>
          <w:spacing w:val="-7"/>
          <w:lang w:val="en-US"/>
        </w:rPr>
        <w:t xml:space="preserve"> </w:t>
      </w:r>
      <w:r w:rsidRPr="006F0E54">
        <w:rPr>
          <w:rFonts w:ascii="Sylfaen" w:hAnsi="Sylfaen" w:cs="Arial"/>
          <w:lang w:val="en-US"/>
        </w:rPr>
        <w:t>rights</w:t>
      </w:r>
      <w:r w:rsidRPr="006F0E54">
        <w:rPr>
          <w:rFonts w:ascii="Sylfaen" w:hAnsi="Sylfaen" w:cs="Arial"/>
          <w:spacing w:val="-6"/>
          <w:lang w:val="en-US"/>
        </w:rPr>
        <w:t xml:space="preserve"> </w:t>
      </w:r>
      <w:r w:rsidRPr="006F0E54">
        <w:rPr>
          <w:rFonts w:ascii="Sylfaen" w:hAnsi="Sylfaen" w:cs="Arial"/>
          <w:lang w:val="en-US"/>
        </w:rPr>
        <w:t>to</w:t>
      </w:r>
      <w:r w:rsidRPr="006F0E54">
        <w:rPr>
          <w:rFonts w:ascii="Sylfaen" w:hAnsi="Sylfaen" w:cs="Arial"/>
          <w:spacing w:val="-5"/>
          <w:lang w:val="en-US"/>
        </w:rPr>
        <w:t xml:space="preserve"> </w:t>
      </w:r>
      <w:r w:rsidRPr="006F0E54">
        <w:rPr>
          <w:rFonts w:ascii="Sylfaen" w:hAnsi="Sylfaen" w:cs="Arial"/>
          <w:lang w:val="en-US"/>
        </w:rPr>
        <w:t>project</w:t>
      </w:r>
      <w:r w:rsidRPr="006F0E54">
        <w:rPr>
          <w:rFonts w:ascii="Sylfaen" w:hAnsi="Sylfaen" w:cs="Arial"/>
          <w:spacing w:val="-6"/>
          <w:lang w:val="en-US"/>
        </w:rPr>
        <w:t xml:space="preserve"> </w:t>
      </w:r>
      <w:r w:rsidRPr="006F0E54">
        <w:rPr>
          <w:rFonts w:ascii="Sylfaen" w:hAnsi="Sylfaen" w:cs="Arial"/>
          <w:lang w:val="en-US"/>
        </w:rPr>
        <w:t>affected</w:t>
      </w:r>
      <w:r w:rsidRPr="006F0E54">
        <w:rPr>
          <w:rFonts w:ascii="Sylfaen" w:hAnsi="Sylfaen" w:cs="Arial"/>
          <w:spacing w:val="-6"/>
          <w:lang w:val="en-US"/>
        </w:rPr>
        <w:t xml:space="preserve"> </w:t>
      </w:r>
      <w:r w:rsidRPr="006F0E54">
        <w:rPr>
          <w:rFonts w:ascii="Sylfaen" w:hAnsi="Sylfaen" w:cs="Arial"/>
          <w:lang w:val="en-US"/>
        </w:rPr>
        <w:t>land</w:t>
      </w:r>
      <w:r w:rsidRPr="006F0E54">
        <w:rPr>
          <w:rFonts w:ascii="Sylfaen" w:hAnsi="Sylfaen" w:cs="Arial"/>
          <w:spacing w:val="-10"/>
          <w:lang w:val="en-US"/>
        </w:rPr>
        <w:t xml:space="preserve"> </w:t>
      </w:r>
      <w:r w:rsidRPr="006F0E54">
        <w:rPr>
          <w:rFonts w:ascii="Sylfaen" w:hAnsi="Sylfaen" w:cs="Arial"/>
          <w:lang w:val="en-US"/>
        </w:rPr>
        <w:t>parcels</w:t>
      </w:r>
      <w:r w:rsidRPr="006F0E54">
        <w:rPr>
          <w:rFonts w:ascii="Sylfaen" w:hAnsi="Sylfaen" w:cs="Arial"/>
          <w:spacing w:val="-7"/>
          <w:lang w:val="en-US"/>
        </w:rPr>
        <w:t xml:space="preserve"> </w:t>
      </w:r>
      <w:r w:rsidRPr="006F0E54">
        <w:rPr>
          <w:rFonts w:ascii="Sylfaen" w:hAnsi="Sylfaen" w:cs="Arial"/>
          <w:lang w:val="en-US"/>
        </w:rPr>
        <w:t>and</w:t>
      </w:r>
      <w:r w:rsidRPr="006F0E54">
        <w:rPr>
          <w:rFonts w:ascii="Sylfaen" w:hAnsi="Sylfaen" w:cs="Arial"/>
          <w:spacing w:val="-7"/>
          <w:lang w:val="en-US"/>
        </w:rPr>
        <w:t xml:space="preserve"> </w:t>
      </w:r>
      <w:r w:rsidRPr="006F0E54">
        <w:rPr>
          <w:rFonts w:ascii="Sylfaen" w:hAnsi="Sylfaen" w:cs="Arial"/>
          <w:lang w:val="en-US"/>
        </w:rPr>
        <w:t>still</w:t>
      </w:r>
      <w:r w:rsidRPr="006F0E54">
        <w:rPr>
          <w:rFonts w:ascii="Sylfaen" w:hAnsi="Sylfaen" w:cs="Arial"/>
          <w:spacing w:val="-6"/>
          <w:lang w:val="en-US"/>
        </w:rPr>
        <w:t xml:space="preserve"> </w:t>
      </w:r>
      <w:r w:rsidRPr="006F0E54">
        <w:rPr>
          <w:rFonts w:ascii="Sylfaen" w:hAnsi="Sylfaen" w:cs="Arial"/>
          <w:lang w:val="en-US"/>
        </w:rPr>
        <w:t>be</w:t>
      </w:r>
      <w:r w:rsidRPr="006F0E54">
        <w:rPr>
          <w:rFonts w:ascii="Sylfaen" w:hAnsi="Sylfaen" w:cs="Arial"/>
          <w:spacing w:val="-6"/>
          <w:lang w:val="en-US"/>
        </w:rPr>
        <w:t xml:space="preserve"> </w:t>
      </w:r>
      <w:r w:rsidRPr="006F0E54">
        <w:rPr>
          <w:rFonts w:ascii="Sylfaen" w:hAnsi="Sylfaen" w:cs="Arial"/>
          <w:lang w:val="en-US"/>
        </w:rPr>
        <w:t>allowed</w:t>
      </w:r>
      <w:r w:rsidRPr="006F0E54">
        <w:rPr>
          <w:rFonts w:ascii="Sylfaen" w:hAnsi="Sylfaen" w:cs="Arial"/>
          <w:spacing w:val="-4"/>
          <w:lang w:val="en-US"/>
        </w:rPr>
        <w:t xml:space="preserve"> </w:t>
      </w:r>
      <w:r w:rsidRPr="006F0E54">
        <w:rPr>
          <w:rFonts w:ascii="Sylfaen" w:hAnsi="Sylfaen" w:cs="Arial"/>
          <w:lang w:val="en-US"/>
        </w:rPr>
        <w:t>to</w:t>
      </w:r>
      <w:r w:rsidRPr="006F0E54">
        <w:rPr>
          <w:rFonts w:ascii="Sylfaen" w:hAnsi="Sylfaen" w:cs="Arial"/>
          <w:spacing w:val="-5"/>
          <w:lang w:val="en-US"/>
        </w:rPr>
        <w:t xml:space="preserve"> </w:t>
      </w:r>
      <w:r w:rsidRPr="006F0E54">
        <w:rPr>
          <w:rFonts w:ascii="Sylfaen" w:hAnsi="Sylfaen" w:cs="Arial"/>
          <w:lang w:val="en-US"/>
        </w:rPr>
        <w:t>cultivate</w:t>
      </w:r>
      <w:r w:rsidRPr="006F0E54">
        <w:rPr>
          <w:rFonts w:ascii="Sylfaen" w:hAnsi="Sylfaen" w:cs="Arial"/>
          <w:spacing w:val="-6"/>
          <w:lang w:val="en-US"/>
        </w:rPr>
        <w:t xml:space="preserve"> </w:t>
      </w:r>
      <w:r w:rsidRPr="006F0E54">
        <w:rPr>
          <w:rFonts w:ascii="Sylfaen" w:hAnsi="Sylfaen" w:cs="Arial"/>
          <w:lang w:val="en-US"/>
        </w:rPr>
        <w:t>for</w:t>
      </w:r>
      <w:r w:rsidRPr="006F0E54">
        <w:rPr>
          <w:rFonts w:ascii="Sylfaen" w:hAnsi="Sylfaen" w:cs="Arial"/>
          <w:spacing w:val="-6"/>
          <w:lang w:val="en-US"/>
        </w:rPr>
        <w:t xml:space="preserve"> </w:t>
      </w:r>
      <w:r w:rsidRPr="006F0E54">
        <w:rPr>
          <w:rFonts w:ascii="Sylfaen" w:hAnsi="Sylfaen" w:cs="Arial"/>
          <w:lang w:val="en-US"/>
        </w:rPr>
        <w:t>agricultural</w:t>
      </w:r>
      <w:r w:rsidRPr="006F0E54">
        <w:rPr>
          <w:rFonts w:ascii="Sylfaen" w:hAnsi="Sylfaen" w:cs="Arial"/>
          <w:spacing w:val="-9"/>
          <w:lang w:val="en-US"/>
        </w:rPr>
        <w:t xml:space="preserve"> </w:t>
      </w:r>
      <w:r w:rsidR="00A9385D" w:rsidRPr="006F0E54">
        <w:rPr>
          <w:rFonts w:ascii="Sylfaen" w:hAnsi="Sylfaen" w:cs="Arial"/>
          <w:lang w:val="en-US"/>
        </w:rPr>
        <w:t xml:space="preserve">purposes and will be </w:t>
      </w:r>
      <w:r w:rsidR="00A9385D" w:rsidRPr="006F0E54">
        <w:rPr>
          <w:rFonts w:ascii="Sylfaen" w:hAnsi="Sylfaen" w:cs="Arial"/>
          <w:lang w:val="en-US"/>
        </w:rPr>
        <w:lastRenderedPageBreak/>
        <w:t>compensated for the restrictions imposed by servitude</w:t>
      </w:r>
      <w:r w:rsidR="000F0AD9" w:rsidRPr="006F0E54">
        <w:rPr>
          <w:rFonts w:ascii="Sylfaen" w:hAnsi="Sylfaen" w:cs="Arial"/>
          <w:lang w:val="en-US"/>
        </w:rPr>
        <w:t>.</w:t>
      </w:r>
    </w:p>
    <w:p w14:paraId="15F1EED3" w14:textId="22DD5BDD" w:rsidR="00AD4462" w:rsidRPr="006F0E54" w:rsidRDefault="00AD4462" w:rsidP="004173D0">
      <w:pPr>
        <w:widowControl w:val="0"/>
        <w:autoSpaceDE w:val="0"/>
        <w:autoSpaceDN w:val="0"/>
        <w:adjustRightInd w:val="0"/>
        <w:spacing w:before="120" w:after="120"/>
        <w:ind w:left="144" w:right="144"/>
        <w:jc w:val="both"/>
        <w:rPr>
          <w:rFonts w:ascii="Sylfaen" w:hAnsi="Sylfaen" w:cs="Arial"/>
          <w:lang w:val="en-US"/>
        </w:rPr>
      </w:pPr>
      <w:r w:rsidRPr="006F0E54">
        <w:rPr>
          <w:rFonts w:ascii="Sylfaen" w:hAnsi="Sylfaen" w:cs="Arial"/>
          <w:b/>
          <w:color w:val="2E74B5" w:themeColor="accent1" w:themeShade="BF"/>
          <w:spacing w:val="-1"/>
          <w:lang w:val="en-US"/>
        </w:rPr>
        <w:t>Vulnerable groups:</w:t>
      </w:r>
      <w:r w:rsidRPr="006F0E54">
        <w:rPr>
          <w:rFonts w:ascii="Sylfaen" w:hAnsi="Sylfaen" w:cs="Arial"/>
          <w:color w:val="000000"/>
          <w:szCs w:val="20"/>
          <w:lang w:eastAsia="en-GB"/>
        </w:rPr>
        <w:t xml:space="preserve"> </w:t>
      </w:r>
      <w:r w:rsidRPr="006F0E54">
        <w:rPr>
          <w:rFonts w:ascii="Sylfaen" w:hAnsi="Sylfaen" w:cs="Arial"/>
          <w:color w:val="000000"/>
          <w:szCs w:val="20"/>
          <w:lang w:val="en-US" w:eastAsia="en-GB"/>
        </w:rPr>
        <w:t xml:space="preserve"> </w:t>
      </w:r>
      <w:r w:rsidR="00A9385D" w:rsidRPr="006F0E54">
        <w:rPr>
          <w:rFonts w:ascii="Sylfaen" w:hAnsi="Sylfaen" w:cs="Arial"/>
          <w:color w:val="000000"/>
          <w:szCs w:val="20"/>
          <w:lang w:val="en-US" w:eastAsia="en-GB"/>
        </w:rPr>
        <w:t xml:space="preserve">Groups or individuals who may be either disproportionately and adversely affected by the project or face barriers to fully partake in the benefits provided by the project. These groups will be defined in RAP and provided with additional compensation and/or assistance.  </w:t>
      </w:r>
    </w:p>
    <w:p w14:paraId="0964EDC7" w14:textId="77777777" w:rsidR="00451D14" w:rsidRPr="006F0E54" w:rsidRDefault="00451D14">
      <w:pPr>
        <w:rPr>
          <w:rFonts w:ascii="Sylfaen" w:hAnsi="Sylfaen"/>
          <w:lang w:val="en-US"/>
        </w:rPr>
      </w:pPr>
      <w:bookmarkStart w:id="2" w:name="_Toc464469502"/>
      <w:bookmarkStart w:id="3" w:name="_Toc36322287"/>
      <w:r w:rsidRPr="006F0E54">
        <w:rPr>
          <w:rFonts w:ascii="Sylfaen" w:hAnsi="Sylfaen"/>
          <w:lang w:val="en-US"/>
        </w:rPr>
        <w:br w:type="page"/>
      </w:r>
    </w:p>
    <w:p w14:paraId="16A3D9F7" w14:textId="77777777" w:rsidR="00451D14" w:rsidRPr="006F0E54" w:rsidRDefault="00451D14" w:rsidP="00451D14">
      <w:pPr>
        <w:rPr>
          <w:rFonts w:ascii="Sylfaen" w:hAnsi="Sylfaen"/>
          <w:lang w:val="en-US"/>
        </w:rPr>
        <w:sectPr w:rsidR="00451D14" w:rsidRPr="006F0E54" w:rsidSect="00451D14">
          <w:headerReference w:type="even" r:id="rId8"/>
          <w:headerReference w:type="default" r:id="rId9"/>
          <w:footerReference w:type="even" r:id="rId10"/>
          <w:footerReference w:type="default" r:id="rId11"/>
          <w:headerReference w:type="first" r:id="rId12"/>
          <w:footerReference w:type="first" r:id="rId13"/>
          <w:pgSz w:w="11910" w:h="16850"/>
          <w:pgMar w:top="1015" w:right="1202" w:bottom="1366" w:left="1168" w:header="0" w:footer="420" w:gutter="0"/>
          <w:pgNumType w:fmt="lowerRoman"/>
          <w:cols w:space="720"/>
          <w:docGrid w:linePitch="299"/>
        </w:sectPr>
      </w:pPr>
    </w:p>
    <w:p w14:paraId="42A24C07" w14:textId="77777777" w:rsidR="00451D14" w:rsidRPr="006F0E54" w:rsidRDefault="00644FD3" w:rsidP="001F5D0A">
      <w:pPr>
        <w:pStyle w:val="Heading1"/>
        <w:rPr>
          <w:lang w:val="en-US"/>
        </w:rPr>
      </w:pPr>
      <w:bookmarkStart w:id="4" w:name="_Toc46407380"/>
      <w:r w:rsidRPr="006F0E54">
        <w:lastRenderedPageBreak/>
        <w:t>INTRODUCTION</w:t>
      </w:r>
      <w:bookmarkStart w:id="5" w:name="_Toc464469503"/>
      <w:bookmarkStart w:id="6" w:name="_Toc36322288"/>
      <w:bookmarkEnd w:id="2"/>
      <w:bookmarkEnd w:id="3"/>
      <w:bookmarkEnd w:id="4"/>
    </w:p>
    <w:p w14:paraId="0F801672" w14:textId="62D152DD" w:rsidR="00644FD3" w:rsidRPr="006F0E54" w:rsidRDefault="00644FD3" w:rsidP="00B0700D">
      <w:pPr>
        <w:pStyle w:val="Heading2"/>
      </w:pPr>
      <w:bookmarkStart w:id="7" w:name="_Toc46407381"/>
      <w:r w:rsidRPr="006F0E54">
        <w:t>Project Background</w:t>
      </w:r>
      <w:bookmarkEnd w:id="5"/>
      <w:bookmarkEnd w:id="6"/>
      <w:bookmarkEnd w:id="7"/>
    </w:p>
    <w:p w14:paraId="3FE9C58B" w14:textId="7D5A7DE0" w:rsidR="00644FD3" w:rsidRPr="006F0E54" w:rsidRDefault="00644FD3" w:rsidP="004577E3">
      <w:pPr>
        <w:pStyle w:val="ListParagraph"/>
        <w:tabs>
          <w:tab w:val="left" w:pos="9160"/>
          <w:tab w:val="left" w:pos="10076"/>
          <w:tab w:val="left" w:pos="10992"/>
          <w:tab w:val="left" w:pos="11908"/>
          <w:tab w:val="left" w:pos="12824"/>
          <w:tab w:val="left" w:pos="13740"/>
          <w:tab w:val="left" w:pos="14656"/>
        </w:tabs>
        <w:ind w:left="0"/>
        <w:jc w:val="both"/>
        <w:rPr>
          <w:rFonts w:ascii="Sylfaen" w:eastAsia="Times New Roman" w:hAnsi="Sylfaen" w:cs="Arial"/>
          <w:szCs w:val="22"/>
          <w:lang w:bidi="ar-SA"/>
        </w:rPr>
      </w:pPr>
      <w:r w:rsidRPr="006F0E54">
        <w:rPr>
          <w:rFonts w:ascii="Sylfaen" w:hAnsi="Sylfaen" w:cs="Arial"/>
          <w:szCs w:val="22"/>
        </w:rPr>
        <w:t>The World Bank finances the Irrigation and Land Market Development Project (ILMDP) (US$</w:t>
      </w:r>
      <w:r w:rsidR="00524A4B" w:rsidRPr="006F0E54">
        <w:rPr>
          <w:rFonts w:ascii="Sylfaen" w:hAnsi="Sylfaen" w:cs="Arial"/>
          <w:szCs w:val="22"/>
        </w:rPr>
        <w:t xml:space="preserve">70 </w:t>
      </w:r>
      <w:r w:rsidRPr="006F0E54">
        <w:rPr>
          <w:rFonts w:ascii="Sylfaen" w:hAnsi="Sylfaen" w:cs="Arial"/>
          <w:szCs w:val="22"/>
        </w:rPr>
        <w:t>million)</w:t>
      </w:r>
      <w:r w:rsidRPr="006F0E54">
        <w:rPr>
          <w:rFonts w:ascii="Sylfaen" w:eastAsia="Times New Roman" w:hAnsi="Sylfaen" w:cs="Arial"/>
          <w:szCs w:val="22"/>
          <w:lang w:bidi="ar-SA"/>
        </w:rPr>
        <w:t xml:space="preserve">. The project development objective is to improve delivery of irrigation and drainage services in selected areas and to develop improved policies and procedures as a basis for </w:t>
      </w:r>
      <w:r w:rsidR="004820F2" w:rsidRPr="006F0E54">
        <w:rPr>
          <w:rFonts w:ascii="Sylfaen" w:eastAsia="Times New Roman" w:hAnsi="Sylfaen" w:cs="Arial"/>
          <w:szCs w:val="22"/>
          <w:lang w:bidi="ar-SA"/>
        </w:rPr>
        <w:t xml:space="preserve">a </w:t>
      </w:r>
      <w:r w:rsidRPr="006F0E54">
        <w:rPr>
          <w:rFonts w:ascii="Sylfaen" w:eastAsia="Times New Roman" w:hAnsi="Sylfaen" w:cs="Arial"/>
          <w:szCs w:val="22"/>
          <w:lang w:bidi="ar-SA"/>
        </w:rPr>
        <w:t>national program of land registration.</w:t>
      </w:r>
    </w:p>
    <w:p w14:paraId="064C2CD5" w14:textId="77777777" w:rsidR="00644FD3" w:rsidRPr="006F0E54" w:rsidRDefault="00644FD3" w:rsidP="004577E3">
      <w:pPr>
        <w:pStyle w:val="ListParagraph"/>
        <w:ind w:left="0"/>
        <w:jc w:val="both"/>
        <w:rPr>
          <w:rFonts w:ascii="Sylfaen" w:eastAsia="Times New Roman" w:hAnsi="Sylfaen" w:cs="Arial"/>
          <w:szCs w:val="22"/>
          <w:lang w:bidi="ar-SA"/>
        </w:rPr>
      </w:pPr>
    </w:p>
    <w:p w14:paraId="336097DC" w14:textId="4575BC6B" w:rsidR="00644FD3" w:rsidRPr="006F0E54" w:rsidRDefault="00644FD3" w:rsidP="004577E3">
      <w:pPr>
        <w:pStyle w:val="ListParagraph"/>
        <w:tabs>
          <w:tab w:val="left" w:pos="9160"/>
          <w:tab w:val="left" w:pos="10076"/>
          <w:tab w:val="left" w:pos="10992"/>
          <w:tab w:val="left" w:pos="11908"/>
          <w:tab w:val="left" w:pos="12824"/>
          <w:tab w:val="left" w:pos="13740"/>
          <w:tab w:val="left" w:pos="14656"/>
        </w:tabs>
        <w:ind w:left="0"/>
        <w:jc w:val="both"/>
        <w:rPr>
          <w:rFonts w:ascii="Sylfaen" w:eastAsia="Times New Roman" w:hAnsi="Sylfaen" w:cs="Arial"/>
          <w:szCs w:val="22"/>
          <w:lang w:bidi="ar-SA"/>
        </w:rPr>
      </w:pPr>
      <w:r w:rsidRPr="006F0E54">
        <w:rPr>
          <w:rFonts w:ascii="Sylfaen" w:eastAsia="Times New Roman" w:hAnsi="Sylfaen" w:cs="Arial"/>
          <w:szCs w:val="22"/>
          <w:lang w:bidi="ar-SA"/>
        </w:rPr>
        <w:t>The project consists of the three components: Component 1) Irrigation and Drainage Improvement (US$</w:t>
      </w:r>
      <w:r w:rsidR="00036EFB" w:rsidRPr="006F0E54">
        <w:rPr>
          <w:rFonts w:ascii="Sylfaen" w:hAnsi="Sylfaen" w:cstheme="minorBidi"/>
        </w:rPr>
        <w:t>54.65</w:t>
      </w:r>
      <w:r w:rsidRPr="006F0E54">
        <w:rPr>
          <w:rFonts w:ascii="Sylfaen" w:eastAsia="Times New Roman" w:hAnsi="Sylfaen" w:cs="Arial"/>
          <w:szCs w:val="22"/>
          <w:lang w:bidi="ar-SA"/>
        </w:rPr>
        <w:t xml:space="preserve"> </w:t>
      </w:r>
      <w:r w:rsidRPr="006F0E54">
        <w:rPr>
          <w:rFonts w:ascii="Sylfaen" w:hAnsi="Sylfaen" w:cs="Arial"/>
          <w:szCs w:val="22"/>
        </w:rPr>
        <w:t>million</w:t>
      </w:r>
      <w:r w:rsidRPr="006F0E54">
        <w:rPr>
          <w:rFonts w:ascii="Sylfaen" w:eastAsia="Times New Roman" w:hAnsi="Sylfaen" w:cs="Arial"/>
          <w:szCs w:val="22"/>
          <w:lang w:bidi="ar-SA"/>
        </w:rPr>
        <w:t>) Component 2) Land Market Development (US$</w:t>
      </w:r>
      <w:r w:rsidR="00036EFB" w:rsidRPr="006F0E54">
        <w:rPr>
          <w:rFonts w:ascii="Sylfaen" w:hAnsi="Sylfaen" w:cstheme="minorBidi"/>
        </w:rPr>
        <w:t>12.35</w:t>
      </w:r>
      <w:r w:rsidRPr="006F0E54">
        <w:rPr>
          <w:rFonts w:ascii="Sylfaen" w:eastAsia="Times New Roman" w:hAnsi="Sylfaen" w:cs="Arial"/>
          <w:szCs w:val="22"/>
          <w:lang w:bidi="ar-SA"/>
        </w:rPr>
        <w:t xml:space="preserve"> million) and 3) Project Management (US$</w:t>
      </w:r>
      <w:r w:rsidR="00036EFB" w:rsidRPr="006F0E54">
        <w:rPr>
          <w:rFonts w:ascii="Sylfaen" w:eastAsia="Times New Roman" w:hAnsi="Sylfaen" w:cs="Arial"/>
          <w:szCs w:val="22"/>
          <w:lang w:bidi="ar-SA"/>
        </w:rPr>
        <w:t>3</w:t>
      </w:r>
      <w:r w:rsidRPr="006F0E54">
        <w:rPr>
          <w:rFonts w:ascii="Sylfaen" w:eastAsia="Times New Roman" w:hAnsi="Sylfaen" w:cs="Arial"/>
          <w:szCs w:val="22"/>
          <w:lang w:bidi="ar-SA"/>
        </w:rPr>
        <w:t>.</w:t>
      </w:r>
      <w:r w:rsidR="00036EFB" w:rsidRPr="006F0E54">
        <w:rPr>
          <w:rFonts w:ascii="Sylfaen" w:eastAsia="Times New Roman" w:hAnsi="Sylfaen" w:cs="Arial"/>
          <w:szCs w:val="22"/>
          <w:lang w:bidi="ar-SA"/>
        </w:rPr>
        <w:t>0</w:t>
      </w:r>
      <w:r w:rsidRPr="006F0E54">
        <w:rPr>
          <w:rFonts w:ascii="Sylfaen" w:eastAsia="Times New Roman" w:hAnsi="Sylfaen" w:cs="Arial"/>
          <w:szCs w:val="22"/>
          <w:lang w:bidi="ar-SA"/>
        </w:rPr>
        <w:t xml:space="preserve"> million). Component 1 is implemented by the Ministry of Agriculture through the </w:t>
      </w:r>
      <w:r w:rsidR="009B3F71" w:rsidRPr="006F0E54">
        <w:rPr>
          <w:rFonts w:ascii="Sylfaen" w:eastAsia="Times New Roman" w:hAnsi="Sylfaen" w:cs="Arial"/>
          <w:szCs w:val="22"/>
          <w:lang w:bidi="ar-SA"/>
        </w:rPr>
        <w:t xml:space="preserve">Project </w:t>
      </w:r>
      <w:r w:rsidR="00B60138" w:rsidRPr="006F0E54">
        <w:rPr>
          <w:rFonts w:ascii="Sylfaen" w:eastAsia="Times New Roman" w:hAnsi="Sylfaen" w:cs="Arial"/>
          <w:szCs w:val="22"/>
          <w:lang w:bidi="ar-SA"/>
        </w:rPr>
        <w:t>Implementation</w:t>
      </w:r>
      <w:r w:rsidR="009B3F71" w:rsidRPr="006F0E54">
        <w:rPr>
          <w:rFonts w:ascii="Sylfaen" w:eastAsia="Times New Roman" w:hAnsi="Sylfaen" w:cs="Arial"/>
          <w:szCs w:val="22"/>
          <w:lang w:bidi="ar-SA"/>
        </w:rPr>
        <w:t xml:space="preserve"> Unit</w:t>
      </w:r>
      <w:r w:rsidRPr="006F0E54">
        <w:rPr>
          <w:rFonts w:ascii="Sylfaen" w:eastAsia="Times New Roman" w:hAnsi="Sylfaen" w:cs="Arial"/>
          <w:szCs w:val="22"/>
          <w:lang w:bidi="ar-SA"/>
        </w:rPr>
        <w:t xml:space="preserve"> (</w:t>
      </w:r>
      <w:r w:rsidR="009B3F71" w:rsidRPr="006F0E54">
        <w:rPr>
          <w:rFonts w:ascii="Sylfaen" w:eastAsia="Times New Roman" w:hAnsi="Sylfaen" w:cs="Arial"/>
          <w:szCs w:val="22"/>
          <w:lang w:bidi="ar-SA"/>
        </w:rPr>
        <w:t>PIU</w:t>
      </w:r>
      <w:r w:rsidRPr="006F0E54">
        <w:rPr>
          <w:rFonts w:ascii="Sylfaen" w:eastAsia="Times New Roman" w:hAnsi="Sylfaen" w:cs="Arial"/>
          <w:szCs w:val="22"/>
          <w:lang w:bidi="ar-SA"/>
        </w:rPr>
        <w:t>). Component 2 is implemented by the Ministry of Justice through the National Agency for Public Registry.</w:t>
      </w:r>
    </w:p>
    <w:p w14:paraId="1BAE9A68" w14:textId="77777777" w:rsidR="00644FD3" w:rsidRPr="006F0E54" w:rsidRDefault="00644FD3" w:rsidP="004577E3">
      <w:pPr>
        <w:pStyle w:val="ListParagraph"/>
        <w:tabs>
          <w:tab w:val="left" w:pos="9160"/>
          <w:tab w:val="left" w:pos="10076"/>
          <w:tab w:val="left" w:pos="10992"/>
          <w:tab w:val="left" w:pos="11908"/>
          <w:tab w:val="left" w:pos="12824"/>
          <w:tab w:val="left" w:pos="13740"/>
          <w:tab w:val="left" w:pos="14656"/>
        </w:tabs>
        <w:ind w:left="0"/>
        <w:jc w:val="both"/>
        <w:rPr>
          <w:rFonts w:ascii="Sylfaen" w:eastAsia="Times New Roman" w:hAnsi="Sylfaen" w:cs="Arial"/>
          <w:szCs w:val="22"/>
          <w:lang w:bidi="ar-SA"/>
        </w:rPr>
      </w:pPr>
    </w:p>
    <w:p w14:paraId="14664633" w14:textId="50CA23FF" w:rsidR="00644FD3" w:rsidRPr="006F0E54" w:rsidRDefault="004820F2" w:rsidP="004577E3">
      <w:pPr>
        <w:pStyle w:val="ListParagraph"/>
        <w:tabs>
          <w:tab w:val="left" w:pos="9160"/>
          <w:tab w:val="left" w:pos="10076"/>
          <w:tab w:val="left" w:pos="10992"/>
          <w:tab w:val="left" w:pos="11908"/>
          <w:tab w:val="left" w:pos="12824"/>
          <w:tab w:val="left" w:pos="13740"/>
          <w:tab w:val="left" w:pos="14656"/>
        </w:tabs>
        <w:ind w:left="0"/>
        <w:jc w:val="both"/>
        <w:rPr>
          <w:rFonts w:ascii="Sylfaen" w:eastAsia="Times New Roman" w:hAnsi="Sylfaen" w:cs="Arial"/>
          <w:szCs w:val="22"/>
          <w:lang w:bidi="ar-SA"/>
        </w:rPr>
      </w:pPr>
      <w:bookmarkStart w:id="8" w:name="_Hlk38802058"/>
      <w:r w:rsidRPr="006F0E54">
        <w:rPr>
          <w:rFonts w:ascii="Sylfaen" w:eastAsia="Times New Roman" w:hAnsi="Sylfaen" w:cs="Arial"/>
          <w:szCs w:val="22"/>
          <w:lang w:bidi="ar-SA"/>
        </w:rPr>
        <w:t xml:space="preserve">The </w:t>
      </w:r>
      <w:r w:rsidR="00644FD3" w:rsidRPr="006F0E54">
        <w:rPr>
          <w:rFonts w:ascii="Sylfaen" w:eastAsia="Times New Roman" w:hAnsi="Sylfaen" w:cs="Arial"/>
          <w:szCs w:val="22"/>
          <w:lang w:bidi="ar-SA"/>
        </w:rPr>
        <w:t xml:space="preserve">Irrigation and Drainage Rehabilitation and Modernization Subcomponent will finance rehabilitation and modernization of existing irrigation and drainage schemes selected under the project. Namely, </w:t>
      </w:r>
      <w:r w:rsidRPr="006F0E54">
        <w:rPr>
          <w:rFonts w:ascii="Sylfaen" w:eastAsia="Times New Roman" w:hAnsi="Sylfaen" w:cs="Arial"/>
          <w:szCs w:val="22"/>
          <w:lang w:bidi="ar-SA"/>
        </w:rPr>
        <w:t xml:space="preserve">the project will finance </w:t>
      </w:r>
      <w:r w:rsidR="00644FD3" w:rsidRPr="006F0E54">
        <w:rPr>
          <w:rFonts w:ascii="Sylfaen" w:eastAsia="Times New Roman" w:hAnsi="Sylfaen" w:cs="Arial"/>
          <w:szCs w:val="22"/>
          <w:lang w:bidi="ar-SA"/>
        </w:rPr>
        <w:t>rehabilitation of primary, secondary (off-farm)</w:t>
      </w:r>
      <w:r w:rsidRPr="006F0E54">
        <w:rPr>
          <w:rFonts w:ascii="Sylfaen" w:eastAsia="Times New Roman" w:hAnsi="Sylfaen" w:cs="Arial"/>
          <w:szCs w:val="22"/>
          <w:lang w:bidi="ar-SA"/>
        </w:rPr>
        <w:t>,</w:t>
      </w:r>
      <w:r w:rsidR="00644FD3" w:rsidRPr="006F0E54">
        <w:rPr>
          <w:rFonts w:ascii="Sylfaen" w:eastAsia="Times New Roman" w:hAnsi="Sylfaen" w:cs="Arial"/>
          <w:szCs w:val="22"/>
          <w:lang w:bidi="ar-SA"/>
        </w:rPr>
        <w:t xml:space="preserve"> and tertiary (on-farm) canals. Other </w:t>
      </w:r>
      <w:r w:rsidRPr="006F0E54">
        <w:rPr>
          <w:rFonts w:ascii="Sylfaen" w:eastAsia="Times New Roman" w:hAnsi="Sylfaen" w:cs="Arial"/>
          <w:szCs w:val="22"/>
          <w:lang w:bidi="ar-SA"/>
        </w:rPr>
        <w:t>works,</w:t>
      </w:r>
      <w:r w:rsidR="00644FD3" w:rsidRPr="006F0E54">
        <w:rPr>
          <w:rFonts w:ascii="Sylfaen" w:eastAsia="Times New Roman" w:hAnsi="Sylfaen" w:cs="Arial"/>
          <w:szCs w:val="22"/>
          <w:lang w:bidi="ar-SA"/>
        </w:rPr>
        <w:t xml:space="preserve"> such as head-works, </w:t>
      </w:r>
      <w:r w:rsidRPr="006F0E54">
        <w:rPr>
          <w:rFonts w:ascii="Sylfaen" w:eastAsia="Times New Roman" w:hAnsi="Sylfaen" w:cs="Arial"/>
          <w:szCs w:val="22"/>
          <w:lang w:bidi="ar-SA"/>
        </w:rPr>
        <w:t xml:space="preserve">work on </w:t>
      </w:r>
      <w:r w:rsidR="00644FD3" w:rsidRPr="006F0E54">
        <w:rPr>
          <w:rFonts w:ascii="Sylfaen" w:eastAsia="Times New Roman" w:hAnsi="Sylfaen" w:cs="Arial"/>
          <w:szCs w:val="22"/>
          <w:lang w:bidi="ar-SA"/>
        </w:rPr>
        <w:t xml:space="preserve">dams and </w:t>
      </w:r>
      <w:r w:rsidRPr="006F0E54">
        <w:rPr>
          <w:rFonts w:ascii="Sylfaen" w:eastAsia="Times New Roman" w:hAnsi="Sylfaen" w:cs="Arial"/>
          <w:szCs w:val="22"/>
          <w:lang w:bidi="ar-SA"/>
        </w:rPr>
        <w:t xml:space="preserve">on </w:t>
      </w:r>
      <w:r w:rsidR="00644FD3" w:rsidRPr="006F0E54">
        <w:rPr>
          <w:rFonts w:ascii="Sylfaen" w:eastAsia="Times New Roman" w:hAnsi="Sylfaen" w:cs="Arial"/>
          <w:szCs w:val="22"/>
          <w:lang w:bidi="ar-SA"/>
        </w:rPr>
        <w:t>other land</w:t>
      </w:r>
      <w:r w:rsidRPr="006F0E54">
        <w:rPr>
          <w:rFonts w:ascii="Sylfaen" w:eastAsia="Times New Roman" w:hAnsi="Sylfaen" w:cs="Arial"/>
          <w:szCs w:val="22"/>
          <w:lang w:bidi="ar-SA"/>
        </w:rPr>
        <w:t>s</w:t>
      </w:r>
      <w:r w:rsidR="00644FD3" w:rsidRPr="006F0E54">
        <w:rPr>
          <w:rFonts w:ascii="Sylfaen" w:eastAsia="Times New Roman" w:hAnsi="Sylfaen" w:cs="Arial"/>
          <w:szCs w:val="22"/>
          <w:lang w:bidi="ar-SA"/>
        </w:rPr>
        <w:t xml:space="preserve"> in project area are not envisaged</w:t>
      </w:r>
      <w:r w:rsidRPr="006F0E54">
        <w:rPr>
          <w:rFonts w:ascii="Sylfaen" w:eastAsia="Times New Roman" w:hAnsi="Sylfaen" w:cs="Arial"/>
          <w:szCs w:val="22"/>
          <w:lang w:bidi="ar-SA"/>
        </w:rPr>
        <w:t>.</w:t>
      </w:r>
      <w:r w:rsidR="00644FD3" w:rsidRPr="006F0E54">
        <w:rPr>
          <w:rFonts w:ascii="Sylfaen" w:eastAsia="Times New Roman" w:hAnsi="Sylfaen" w:cs="Arial"/>
          <w:szCs w:val="22"/>
          <w:lang w:bidi="ar-SA"/>
        </w:rPr>
        <w:t xml:space="preserve"> The project will only restore existing irrigation canals and does not envisage construction of new schemes. For the first stage of the project, three irrigation schemes have been selected for rehabilitation. Those are - Kvemo </w:t>
      </w:r>
      <w:proofErr w:type="spellStart"/>
      <w:r w:rsidR="00644FD3" w:rsidRPr="006F0E54">
        <w:rPr>
          <w:rFonts w:ascii="Sylfaen" w:eastAsia="Times New Roman" w:hAnsi="Sylfaen" w:cs="Arial"/>
          <w:szCs w:val="22"/>
          <w:lang w:bidi="ar-SA"/>
        </w:rPr>
        <w:t>Samgori</w:t>
      </w:r>
      <w:proofErr w:type="spellEnd"/>
      <w:r w:rsidR="00644FD3" w:rsidRPr="006F0E54">
        <w:rPr>
          <w:rFonts w:ascii="Sylfaen" w:eastAsia="Times New Roman" w:hAnsi="Sylfaen" w:cs="Arial"/>
          <w:szCs w:val="22"/>
          <w:lang w:bidi="ar-SA"/>
        </w:rPr>
        <w:t xml:space="preserve">, </w:t>
      </w:r>
      <w:proofErr w:type="spellStart"/>
      <w:r w:rsidR="00644FD3" w:rsidRPr="006F0E54">
        <w:rPr>
          <w:rFonts w:ascii="Sylfaen" w:eastAsia="Times New Roman" w:hAnsi="Sylfaen" w:cs="Arial"/>
          <w:szCs w:val="22"/>
          <w:lang w:bidi="ar-SA"/>
        </w:rPr>
        <w:t>Tbisi-Kumisi</w:t>
      </w:r>
      <w:proofErr w:type="spellEnd"/>
      <w:r w:rsidR="00644FD3" w:rsidRPr="006F0E54">
        <w:rPr>
          <w:rFonts w:ascii="Sylfaen" w:eastAsia="Times New Roman" w:hAnsi="Sylfaen" w:cs="Arial"/>
          <w:szCs w:val="22"/>
          <w:lang w:bidi="ar-SA"/>
        </w:rPr>
        <w:t xml:space="preserve"> and </w:t>
      </w:r>
      <w:proofErr w:type="spellStart"/>
      <w:r w:rsidR="00644FD3" w:rsidRPr="006F0E54">
        <w:rPr>
          <w:rFonts w:ascii="Sylfaen" w:eastAsia="Times New Roman" w:hAnsi="Sylfaen" w:cs="Arial"/>
          <w:szCs w:val="22"/>
          <w:lang w:bidi="ar-SA"/>
        </w:rPr>
        <w:t>Zeda</w:t>
      </w:r>
      <w:proofErr w:type="spellEnd"/>
      <w:r w:rsidR="00644FD3" w:rsidRPr="006F0E54">
        <w:rPr>
          <w:rFonts w:ascii="Sylfaen" w:eastAsia="Times New Roman" w:hAnsi="Sylfaen" w:cs="Arial"/>
          <w:szCs w:val="22"/>
          <w:lang w:bidi="ar-SA"/>
        </w:rPr>
        <w:t xml:space="preserve"> Ru irrigation schemes. </w:t>
      </w:r>
    </w:p>
    <w:p w14:paraId="329FD1C5" w14:textId="77777777" w:rsidR="00644FD3" w:rsidRPr="006F0E54" w:rsidRDefault="00644FD3" w:rsidP="004577E3">
      <w:pPr>
        <w:pStyle w:val="ListParagraph"/>
        <w:tabs>
          <w:tab w:val="left" w:pos="9160"/>
          <w:tab w:val="left" w:pos="10076"/>
          <w:tab w:val="left" w:pos="10992"/>
          <w:tab w:val="left" w:pos="11908"/>
          <w:tab w:val="left" w:pos="12824"/>
          <w:tab w:val="left" w:pos="13740"/>
          <w:tab w:val="left" w:pos="14656"/>
        </w:tabs>
        <w:ind w:left="0"/>
        <w:jc w:val="both"/>
        <w:rPr>
          <w:rFonts w:ascii="Sylfaen" w:eastAsia="Times New Roman" w:hAnsi="Sylfaen" w:cs="Arial"/>
          <w:szCs w:val="22"/>
          <w:lang w:bidi="ar-SA"/>
        </w:rPr>
      </w:pPr>
    </w:p>
    <w:p w14:paraId="383F31BB" w14:textId="292194C4" w:rsidR="00644FD3" w:rsidRPr="006F0E54" w:rsidRDefault="004820F2" w:rsidP="004577E3">
      <w:pPr>
        <w:pStyle w:val="ListParagraph"/>
        <w:tabs>
          <w:tab w:val="left" w:pos="9160"/>
          <w:tab w:val="left" w:pos="10076"/>
          <w:tab w:val="left" w:pos="10992"/>
          <w:tab w:val="left" w:pos="11908"/>
          <w:tab w:val="left" w:pos="12824"/>
          <w:tab w:val="left" w:pos="13740"/>
          <w:tab w:val="left" w:pos="14656"/>
        </w:tabs>
        <w:ind w:left="0"/>
        <w:jc w:val="both"/>
        <w:rPr>
          <w:rFonts w:ascii="Sylfaen" w:eastAsia="Times New Roman" w:hAnsi="Sylfaen" w:cs="Arial"/>
          <w:szCs w:val="22"/>
          <w:lang w:bidi="ar-SA"/>
        </w:rPr>
      </w:pPr>
      <w:r w:rsidRPr="006F0E54">
        <w:rPr>
          <w:rFonts w:ascii="Sylfaen" w:eastAsia="Times New Roman" w:hAnsi="Sylfaen" w:cs="Arial"/>
          <w:szCs w:val="22"/>
          <w:lang w:bidi="ar-SA"/>
        </w:rPr>
        <w:t>T</w:t>
      </w:r>
      <w:r w:rsidR="00644FD3" w:rsidRPr="006F0E54">
        <w:rPr>
          <w:rFonts w:ascii="Sylfaen" w:eastAsia="Times New Roman" w:hAnsi="Sylfaen" w:cs="Arial"/>
          <w:szCs w:val="22"/>
          <w:lang w:bidi="ar-SA"/>
        </w:rPr>
        <w:t xml:space="preserve">he </w:t>
      </w:r>
      <w:r w:rsidR="009B3F71" w:rsidRPr="006F0E54">
        <w:rPr>
          <w:rFonts w:ascii="Sylfaen" w:eastAsia="Times New Roman" w:hAnsi="Sylfaen" w:cs="Arial"/>
          <w:szCs w:val="22"/>
          <w:lang w:bidi="ar-SA"/>
        </w:rPr>
        <w:t>PIU</w:t>
      </w:r>
      <w:r w:rsidR="00644FD3" w:rsidRPr="006F0E54">
        <w:rPr>
          <w:rFonts w:ascii="Sylfaen" w:eastAsia="Times New Roman" w:hAnsi="Sylfaen" w:cs="Arial"/>
          <w:szCs w:val="22"/>
          <w:lang w:bidi="ar-SA"/>
        </w:rPr>
        <w:t xml:space="preserve"> is in charge of the rehabilitation/re-construction of secondary and tertiary irrigation networks. Due to the </w:t>
      </w:r>
      <w:r w:rsidRPr="006F0E54">
        <w:rPr>
          <w:rFonts w:ascii="Sylfaen" w:eastAsia="Times New Roman" w:hAnsi="Sylfaen" w:cs="Arial"/>
          <w:szCs w:val="22"/>
          <w:lang w:bidi="ar-SA"/>
        </w:rPr>
        <w:t xml:space="preserve">nature of </w:t>
      </w:r>
      <w:r w:rsidR="00644FD3" w:rsidRPr="006F0E54">
        <w:rPr>
          <w:rFonts w:ascii="Sylfaen" w:eastAsia="Times New Roman" w:hAnsi="Sylfaen" w:cs="Arial"/>
          <w:szCs w:val="22"/>
          <w:lang w:bidi="ar-SA"/>
        </w:rPr>
        <w:t>rehabilitation and re-construction works</w:t>
      </w:r>
      <w:r w:rsidR="00644FD3" w:rsidRPr="006F0E54">
        <w:rPr>
          <w:rFonts w:ascii="Sylfaen" w:hAnsi="Sylfaen" w:cs="Arial"/>
          <w:bCs/>
          <w:szCs w:val="22"/>
          <w:lang w:eastAsia="hr-BA"/>
        </w:rPr>
        <w:t xml:space="preserve"> and using existing routes</w:t>
      </w:r>
      <w:r w:rsidRPr="006F0E54">
        <w:rPr>
          <w:rFonts w:ascii="Sylfaen" w:hAnsi="Sylfaen" w:cs="Arial"/>
          <w:bCs/>
          <w:szCs w:val="22"/>
          <w:lang w:eastAsia="hr-BA"/>
        </w:rPr>
        <w:t xml:space="preserve"> only</w:t>
      </w:r>
      <w:r w:rsidR="00644FD3" w:rsidRPr="006F0E54">
        <w:rPr>
          <w:rFonts w:ascii="Sylfaen" w:hAnsi="Sylfaen" w:cs="Arial"/>
          <w:bCs/>
          <w:szCs w:val="22"/>
          <w:lang w:eastAsia="hr-BA"/>
        </w:rPr>
        <w:t>,</w:t>
      </w:r>
      <w:r w:rsidR="00644FD3" w:rsidRPr="006F0E54">
        <w:rPr>
          <w:rFonts w:ascii="Sylfaen" w:hAnsi="Sylfaen" w:cs="Arial"/>
        </w:rPr>
        <w:t xml:space="preserve"> </w:t>
      </w:r>
      <w:r w:rsidRPr="006F0E54">
        <w:rPr>
          <w:rFonts w:ascii="Sylfaen" w:hAnsi="Sylfaen" w:cs="Arial"/>
        </w:rPr>
        <w:t xml:space="preserve">the </w:t>
      </w:r>
      <w:r w:rsidR="00644FD3" w:rsidRPr="006F0E54">
        <w:rPr>
          <w:rFonts w:ascii="Sylfaen" w:hAnsi="Sylfaen" w:cs="Arial"/>
        </w:rPr>
        <w:t xml:space="preserve">environmental and social risks of </w:t>
      </w:r>
      <w:r w:rsidR="009B3F71" w:rsidRPr="006F0E54">
        <w:rPr>
          <w:rFonts w:ascii="Sylfaen" w:hAnsi="Sylfaen" w:cs="Arial"/>
        </w:rPr>
        <w:t>PIU</w:t>
      </w:r>
      <w:r w:rsidR="00644FD3" w:rsidRPr="006F0E54">
        <w:rPr>
          <w:rFonts w:ascii="Sylfaen" w:hAnsi="Sylfaen" w:cs="Arial"/>
        </w:rPr>
        <w:t xml:space="preserve"> Project are </w:t>
      </w:r>
      <w:r w:rsidRPr="006F0E54">
        <w:rPr>
          <w:rFonts w:ascii="Sylfaen" w:hAnsi="Sylfaen" w:cs="Arial"/>
        </w:rPr>
        <w:t>assessed as moderate</w:t>
      </w:r>
      <w:r w:rsidR="00644FD3" w:rsidRPr="006F0E54">
        <w:rPr>
          <w:rFonts w:ascii="Sylfaen" w:hAnsi="Sylfaen" w:cs="Arial"/>
        </w:rPr>
        <w:t xml:space="preserve">. </w:t>
      </w:r>
      <w:r w:rsidRPr="006F0E54">
        <w:rPr>
          <w:rFonts w:ascii="Sylfaen" w:hAnsi="Sylfaen" w:cs="Arial"/>
        </w:rPr>
        <w:t xml:space="preserve">Civil works </w:t>
      </w:r>
      <w:r w:rsidR="00644FD3" w:rsidRPr="006F0E54">
        <w:rPr>
          <w:rFonts w:ascii="Sylfaen" w:hAnsi="Sylfaen" w:cs="Arial"/>
        </w:rPr>
        <w:t>are not expected to influence territories outside of the project sites, n</w:t>
      </w:r>
      <w:r w:rsidRPr="006F0E54">
        <w:rPr>
          <w:rFonts w:ascii="Sylfaen" w:hAnsi="Sylfaen" w:cs="Arial"/>
        </w:rPr>
        <w:t>or to cause</w:t>
      </w:r>
      <w:r w:rsidR="00644FD3" w:rsidRPr="006F0E54">
        <w:rPr>
          <w:rFonts w:ascii="Sylfaen" w:hAnsi="Sylfaen" w:cs="Arial"/>
        </w:rPr>
        <w:t xml:space="preserve"> significant or irreversible</w:t>
      </w:r>
      <w:r w:rsidRPr="006F0E54">
        <w:rPr>
          <w:rFonts w:ascii="Sylfaen" w:hAnsi="Sylfaen" w:cs="Arial"/>
        </w:rPr>
        <w:t xml:space="preserve"> impacts</w:t>
      </w:r>
      <w:r w:rsidR="00644FD3" w:rsidRPr="006F0E54">
        <w:rPr>
          <w:rFonts w:ascii="Sylfaen" w:hAnsi="Sylfaen"/>
        </w:rPr>
        <w:t>.</w:t>
      </w:r>
      <w:r w:rsidRPr="006F0E54">
        <w:rPr>
          <w:rFonts w:ascii="Sylfaen" w:hAnsi="Sylfaen"/>
        </w:rPr>
        <w:t xml:space="preserve"> Still, the reconstruction works are expected to cause some impacts on private assets such as on trees, crops, fences, and auxiliary structures located or in close proximity to the canals which will be rehabilitated. Additionally, project works may entail servitude agreements, which would impose some restrictions on the use of land by their owners. </w:t>
      </w:r>
    </w:p>
    <w:p w14:paraId="6B63B17E" w14:textId="77777777" w:rsidR="00644FD3" w:rsidRPr="006F0E54" w:rsidRDefault="00644FD3" w:rsidP="004577E3">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Sylfaen" w:eastAsia="Times New Roman" w:hAnsi="Sylfaen" w:cs="Arial"/>
          <w:szCs w:val="22"/>
          <w:lang w:bidi="ar-SA"/>
        </w:rPr>
      </w:pPr>
    </w:p>
    <w:p w14:paraId="6A9D1174" w14:textId="4E85D506" w:rsidR="00644FD3" w:rsidRPr="006F0E54" w:rsidRDefault="00644FD3" w:rsidP="004577E3">
      <w:pPr>
        <w:pStyle w:val="ListParagraph"/>
        <w:tabs>
          <w:tab w:val="left" w:pos="9160"/>
          <w:tab w:val="left" w:pos="10076"/>
          <w:tab w:val="left" w:pos="10992"/>
          <w:tab w:val="left" w:pos="11908"/>
          <w:tab w:val="left" w:pos="12824"/>
          <w:tab w:val="left" w:pos="13740"/>
          <w:tab w:val="left" w:pos="14656"/>
        </w:tabs>
        <w:ind w:left="0"/>
        <w:jc w:val="both"/>
        <w:rPr>
          <w:rFonts w:ascii="Sylfaen" w:eastAsia="Times New Roman" w:hAnsi="Sylfaen" w:cs="Arial"/>
          <w:szCs w:val="22"/>
          <w:lang w:bidi="ar-SA"/>
        </w:rPr>
      </w:pPr>
      <w:r w:rsidRPr="006F0E54">
        <w:rPr>
          <w:rFonts w:ascii="Sylfaen" w:eastAsia="Times New Roman" w:hAnsi="Sylfaen" w:cs="Arial"/>
          <w:szCs w:val="22"/>
          <w:lang w:bidi="ar-SA"/>
        </w:rPr>
        <w:t xml:space="preserve">The purpose of the current assignment is to develop a </w:t>
      </w:r>
      <w:r w:rsidR="004820F2" w:rsidRPr="006F0E54">
        <w:rPr>
          <w:rFonts w:ascii="Sylfaen" w:eastAsia="Times New Roman" w:hAnsi="Sylfaen" w:cs="Arial"/>
          <w:szCs w:val="22"/>
          <w:lang w:bidi="ar-SA"/>
        </w:rPr>
        <w:t xml:space="preserve">resettlement action </w:t>
      </w:r>
      <w:r w:rsidRPr="006F0E54">
        <w:rPr>
          <w:rFonts w:ascii="Sylfaen" w:eastAsia="Times New Roman" w:hAnsi="Sylfaen" w:cs="Arial"/>
          <w:szCs w:val="22"/>
          <w:lang w:bidi="ar-SA"/>
        </w:rPr>
        <w:t xml:space="preserve">plan </w:t>
      </w:r>
      <w:r w:rsidR="004820F2" w:rsidRPr="006F0E54">
        <w:rPr>
          <w:rFonts w:ascii="Sylfaen" w:eastAsia="Times New Roman" w:hAnsi="Sylfaen" w:cs="Arial"/>
          <w:szCs w:val="22"/>
          <w:lang w:bidi="ar-SA"/>
        </w:rPr>
        <w:t xml:space="preserve">to ensure that any expected losses incurred by project affected persons in the course of project works on </w:t>
      </w:r>
      <w:proofErr w:type="gramStart"/>
      <w:r w:rsidRPr="006F0E54">
        <w:rPr>
          <w:rFonts w:ascii="Sylfaen" w:eastAsia="Times New Roman" w:hAnsi="Sylfaen" w:cs="Arial"/>
          <w:szCs w:val="22"/>
          <w:lang w:bidi="ar-SA"/>
        </w:rPr>
        <w:t xml:space="preserve">the </w:t>
      </w:r>
      <w:r w:rsidR="002E428D" w:rsidRPr="006F0E54">
        <w:rPr>
          <w:rFonts w:ascii="Sylfaen" w:eastAsia="Times New Roman" w:hAnsi="Sylfaen" w:cs="Arial"/>
          <w:szCs w:val="22"/>
          <w:lang w:bidi="ar-SA"/>
        </w:rPr>
        <w:t xml:space="preserve"> 247</w:t>
      </w:r>
      <w:proofErr w:type="gramEnd"/>
      <w:r w:rsidRPr="006F0E54">
        <w:rPr>
          <w:rFonts w:ascii="Sylfaen" w:eastAsia="Times New Roman" w:hAnsi="Sylfaen" w:cs="Arial"/>
          <w:szCs w:val="22"/>
          <w:lang w:bidi="ar-SA"/>
        </w:rPr>
        <w:t xml:space="preserve"> km long Kvemo </w:t>
      </w:r>
      <w:proofErr w:type="spellStart"/>
      <w:r w:rsidRPr="006F0E54">
        <w:rPr>
          <w:rFonts w:ascii="Sylfaen" w:eastAsia="Times New Roman" w:hAnsi="Sylfaen" w:cs="Arial"/>
          <w:szCs w:val="22"/>
          <w:lang w:bidi="ar-SA"/>
        </w:rPr>
        <w:t>Samgori</w:t>
      </w:r>
      <w:proofErr w:type="spellEnd"/>
      <w:r w:rsidRPr="006F0E54">
        <w:rPr>
          <w:rFonts w:ascii="Sylfaen" w:eastAsia="Times New Roman" w:hAnsi="Sylfaen" w:cs="Arial"/>
          <w:szCs w:val="22"/>
          <w:lang w:bidi="ar-SA"/>
        </w:rPr>
        <w:t xml:space="preserve"> secondary and tertiary canals</w:t>
      </w:r>
      <w:r w:rsidR="004820F2" w:rsidRPr="006F0E54">
        <w:rPr>
          <w:rFonts w:ascii="Sylfaen" w:eastAsia="Times New Roman" w:hAnsi="Sylfaen" w:cs="Arial"/>
          <w:szCs w:val="22"/>
          <w:lang w:bidi="ar-SA"/>
        </w:rPr>
        <w:t xml:space="preserve"> will be compensated in accordance </w:t>
      </w:r>
      <w:r w:rsidRPr="006F0E54">
        <w:rPr>
          <w:rFonts w:ascii="Sylfaen" w:eastAsia="Times New Roman" w:hAnsi="Sylfaen" w:cs="Arial"/>
          <w:szCs w:val="22"/>
          <w:lang w:bidi="ar-SA"/>
        </w:rPr>
        <w:t>with World Bank (WB) requirements, and in particular, the WB Operational Policy (OP 4.12) on involuntary resettlement.</w:t>
      </w:r>
    </w:p>
    <w:p w14:paraId="26B37186" w14:textId="77777777" w:rsidR="00644FD3" w:rsidRPr="006F0E54" w:rsidRDefault="00644FD3" w:rsidP="004577E3">
      <w:pPr>
        <w:pStyle w:val="ListParagraph"/>
        <w:tabs>
          <w:tab w:val="left" w:pos="9160"/>
          <w:tab w:val="left" w:pos="10076"/>
          <w:tab w:val="left" w:pos="10992"/>
          <w:tab w:val="left" w:pos="11908"/>
          <w:tab w:val="left" w:pos="12824"/>
          <w:tab w:val="left" w:pos="13740"/>
          <w:tab w:val="left" w:pos="14656"/>
        </w:tabs>
        <w:ind w:left="0"/>
        <w:jc w:val="both"/>
        <w:rPr>
          <w:rFonts w:ascii="Sylfaen" w:eastAsia="Times New Roman" w:hAnsi="Sylfaen" w:cs="Arial"/>
          <w:szCs w:val="22"/>
          <w:lang w:bidi="ar-SA"/>
        </w:rPr>
      </w:pPr>
    </w:p>
    <w:p w14:paraId="4D16E81D" w14:textId="7A0B9AA3" w:rsidR="00644FD3" w:rsidRPr="006F0E54" w:rsidRDefault="00644FD3" w:rsidP="004577E3">
      <w:pPr>
        <w:pStyle w:val="ListParagraph"/>
        <w:tabs>
          <w:tab w:val="left" w:pos="9160"/>
          <w:tab w:val="left" w:pos="10076"/>
          <w:tab w:val="left" w:pos="10992"/>
          <w:tab w:val="left" w:pos="11908"/>
          <w:tab w:val="left" w:pos="12824"/>
          <w:tab w:val="left" w:pos="13740"/>
          <w:tab w:val="left" w:pos="14656"/>
        </w:tabs>
        <w:ind w:left="0"/>
        <w:jc w:val="both"/>
        <w:rPr>
          <w:rFonts w:ascii="Sylfaen" w:eastAsia="Times New Roman" w:hAnsi="Sylfaen" w:cs="Arial"/>
          <w:szCs w:val="22"/>
          <w:lang w:bidi="ar-SA"/>
        </w:rPr>
      </w:pPr>
      <w:r w:rsidRPr="006F0E54">
        <w:rPr>
          <w:rFonts w:ascii="Sylfaen" w:eastAsia="Times New Roman" w:hAnsi="Sylfaen" w:cs="Arial"/>
          <w:szCs w:val="22"/>
          <w:lang w:bidi="ar-SA"/>
        </w:rPr>
        <w:t xml:space="preserve">According to the WB OP 4.12, Paragraph 25: “Where impacts on the entire displaced population are minor, or fewer than 200 people are displaced, an abbreviated resettlement plan may be agreed with the borrower”. </w:t>
      </w:r>
      <w:r w:rsidR="004820F2" w:rsidRPr="006F0E54">
        <w:rPr>
          <w:rFonts w:ascii="Sylfaen" w:eastAsia="Times New Roman" w:hAnsi="Sylfaen" w:cs="Arial"/>
          <w:szCs w:val="22"/>
          <w:lang w:bidi="ar-SA"/>
        </w:rPr>
        <w:t>S</w:t>
      </w:r>
      <w:r w:rsidRPr="006F0E54">
        <w:rPr>
          <w:rFonts w:ascii="Sylfaen" w:eastAsia="Times New Roman" w:hAnsi="Sylfaen" w:cs="Arial"/>
          <w:szCs w:val="22"/>
          <w:lang w:bidi="ar-SA"/>
        </w:rPr>
        <w:t xml:space="preserve">ince the affected people </w:t>
      </w:r>
      <w:r w:rsidR="004820F2" w:rsidRPr="006F0E54">
        <w:rPr>
          <w:rFonts w:ascii="Sylfaen" w:eastAsia="Times New Roman" w:hAnsi="Sylfaen" w:cs="Arial"/>
          <w:szCs w:val="22"/>
          <w:lang w:bidi="ar-SA"/>
        </w:rPr>
        <w:t xml:space="preserve">on the Kvemo </w:t>
      </w:r>
      <w:proofErr w:type="spellStart"/>
      <w:r w:rsidR="004820F2" w:rsidRPr="006F0E54">
        <w:rPr>
          <w:rFonts w:ascii="Sylfaen" w:eastAsia="Times New Roman" w:hAnsi="Sylfaen" w:cs="Arial"/>
          <w:szCs w:val="22"/>
          <w:lang w:bidi="ar-SA"/>
        </w:rPr>
        <w:t>Samgori</w:t>
      </w:r>
      <w:proofErr w:type="spellEnd"/>
      <w:r w:rsidR="004820F2" w:rsidRPr="006F0E54">
        <w:rPr>
          <w:rFonts w:ascii="Sylfaen" w:eastAsia="Times New Roman" w:hAnsi="Sylfaen" w:cs="Arial"/>
          <w:szCs w:val="22"/>
          <w:lang w:bidi="ar-SA"/>
        </w:rPr>
        <w:t xml:space="preserve"> scheme </w:t>
      </w:r>
      <w:r w:rsidRPr="006F0E54">
        <w:rPr>
          <w:rFonts w:ascii="Sylfaen" w:eastAsia="Times New Roman" w:hAnsi="Sylfaen" w:cs="Arial"/>
          <w:szCs w:val="22"/>
          <w:lang w:bidi="ar-SA"/>
        </w:rPr>
        <w:t xml:space="preserve">are less than 200 people, an Abbreviated Resettlement Action Plan (ARAP) </w:t>
      </w:r>
      <w:r w:rsidR="004820F2" w:rsidRPr="006F0E54">
        <w:rPr>
          <w:rFonts w:ascii="Sylfaen" w:eastAsia="Times New Roman" w:hAnsi="Sylfaen" w:cs="Arial"/>
          <w:szCs w:val="22"/>
          <w:lang w:bidi="ar-SA"/>
        </w:rPr>
        <w:t xml:space="preserve">is prepared. </w:t>
      </w:r>
    </w:p>
    <w:bookmarkEnd w:id="8"/>
    <w:p w14:paraId="02D3707D" w14:textId="77777777" w:rsidR="00644FD3" w:rsidRPr="006F0E54" w:rsidRDefault="00644FD3" w:rsidP="004577E3">
      <w:pPr>
        <w:pStyle w:val="ListParagraph"/>
        <w:tabs>
          <w:tab w:val="left" w:pos="9160"/>
          <w:tab w:val="left" w:pos="10076"/>
          <w:tab w:val="left" w:pos="10992"/>
          <w:tab w:val="left" w:pos="11908"/>
          <w:tab w:val="left" w:pos="12824"/>
          <w:tab w:val="left" w:pos="13740"/>
          <w:tab w:val="left" w:pos="14656"/>
        </w:tabs>
        <w:ind w:left="0"/>
        <w:jc w:val="both"/>
        <w:rPr>
          <w:rFonts w:ascii="Sylfaen" w:eastAsia="Times New Roman" w:hAnsi="Sylfaen" w:cs="Arial"/>
          <w:szCs w:val="22"/>
          <w:lang w:bidi="ar-SA"/>
        </w:rPr>
      </w:pPr>
    </w:p>
    <w:p w14:paraId="048F179F" w14:textId="26ACBF0F" w:rsidR="00644FD3" w:rsidRPr="006F0E54" w:rsidRDefault="00644FD3" w:rsidP="004577E3">
      <w:pPr>
        <w:pStyle w:val="ListParagraph"/>
        <w:tabs>
          <w:tab w:val="left" w:pos="9160"/>
          <w:tab w:val="left" w:pos="10076"/>
          <w:tab w:val="left" w:pos="10992"/>
          <w:tab w:val="left" w:pos="11908"/>
          <w:tab w:val="left" w:pos="12824"/>
          <w:tab w:val="left" w:pos="13740"/>
          <w:tab w:val="left" w:pos="14656"/>
        </w:tabs>
        <w:ind w:left="0"/>
        <w:jc w:val="both"/>
        <w:rPr>
          <w:rFonts w:ascii="Sylfaen" w:hAnsi="Sylfaen" w:cs="Arial"/>
          <w:lang w:eastAsia="en-GB"/>
        </w:rPr>
      </w:pPr>
      <w:r w:rsidRPr="006F0E54">
        <w:rPr>
          <w:rFonts w:ascii="Sylfaen" w:eastAsia="Times New Roman" w:hAnsi="Sylfaen" w:cs="Arial"/>
          <w:szCs w:val="22"/>
          <w:lang w:bidi="ar-SA"/>
        </w:rPr>
        <w:t xml:space="preserve">In October-November 2019, </w:t>
      </w:r>
      <w:r w:rsidR="004820F2" w:rsidRPr="006F0E54">
        <w:rPr>
          <w:rFonts w:ascii="Sylfaen" w:eastAsia="Times New Roman" w:hAnsi="Sylfaen" w:cs="Arial"/>
          <w:szCs w:val="22"/>
          <w:lang w:bidi="ar-SA"/>
        </w:rPr>
        <w:t xml:space="preserve">the </w:t>
      </w:r>
      <w:r w:rsidRPr="006F0E54">
        <w:rPr>
          <w:rFonts w:ascii="Sylfaen" w:eastAsia="Times New Roman" w:hAnsi="Sylfaen" w:cs="Arial"/>
          <w:szCs w:val="22"/>
          <w:lang w:bidi="ar-SA"/>
        </w:rPr>
        <w:t xml:space="preserve">project team conducted initial screening and census of the project area in </w:t>
      </w:r>
      <w:proofErr w:type="spellStart"/>
      <w:r w:rsidRPr="006F0E54">
        <w:rPr>
          <w:rFonts w:ascii="Sylfaen" w:eastAsia="Times New Roman" w:hAnsi="Sylfaen" w:cs="Arial"/>
          <w:szCs w:val="22"/>
          <w:lang w:bidi="ar-SA"/>
        </w:rPr>
        <w:t>Sagarejo</w:t>
      </w:r>
      <w:proofErr w:type="spellEnd"/>
      <w:r w:rsidRPr="006F0E54">
        <w:rPr>
          <w:rFonts w:ascii="Sylfaen" w:hAnsi="Sylfaen" w:cs="Arial"/>
          <w:lang w:eastAsia="en-GB"/>
        </w:rPr>
        <w:t xml:space="preserve"> Municipality of the Kvemo – </w:t>
      </w:r>
      <w:proofErr w:type="spellStart"/>
      <w:r w:rsidRPr="006F0E54">
        <w:rPr>
          <w:rFonts w:ascii="Sylfaen" w:hAnsi="Sylfaen" w:cs="Arial"/>
          <w:lang w:eastAsia="en-GB"/>
        </w:rPr>
        <w:t>Samgori</w:t>
      </w:r>
      <w:proofErr w:type="spellEnd"/>
      <w:r w:rsidRPr="006F0E54">
        <w:rPr>
          <w:rFonts w:ascii="Sylfaen" w:hAnsi="Sylfaen" w:cs="Arial"/>
          <w:lang w:eastAsia="en-GB"/>
        </w:rPr>
        <w:t xml:space="preserve"> area of Georgia. </w:t>
      </w:r>
      <w:r w:rsidR="005B63F5" w:rsidRPr="006F0E54">
        <w:rPr>
          <w:rFonts w:ascii="Sylfaen" w:hAnsi="Sylfaen" w:cs="Arial"/>
          <w:lang w:eastAsia="en-GB"/>
        </w:rPr>
        <w:t>A</w:t>
      </w:r>
      <w:r w:rsidRPr="006F0E54">
        <w:rPr>
          <w:rFonts w:ascii="Sylfaen" w:hAnsi="Sylfaen" w:cs="Arial"/>
          <w:lang w:eastAsia="en-GB"/>
        </w:rPr>
        <w:t xml:space="preserve">pproximately </w:t>
      </w:r>
      <w:r w:rsidR="00621701" w:rsidRPr="006F0E54">
        <w:rPr>
          <w:rFonts w:ascii="Sylfaen" w:hAnsi="Sylfaen" w:cs="Arial"/>
          <w:b/>
          <w:bCs/>
          <w:lang w:eastAsia="en-GB"/>
        </w:rPr>
        <w:t>31</w:t>
      </w:r>
      <w:r w:rsidRPr="006F0E54">
        <w:rPr>
          <w:rFonts w:ascii="Sylfaen" w:hAnsi="Sylfaen" w:cs="Arial"/>
          <w:lang w:eastAsia="en-GB"/>
        </w:rPr>
        <w:t xml:space="preserve"> agricultural land plots were identified </w:t>
      </w:r>
      <w:r w:rsidR="005B63F5" w:rsidRPr="006F0E54">
        <w:rPr>
          <w:rFonts w:ascii="Sylfaen" w:hAnsi="Sylfaen" w:cs="Arial"/>
          <w:lang w:eastAsia="en-GB"/>
        </w:rPr>
        <w:t>as potentially</w:t>
      </w:r>
      <w:r w:rsidRPr="006F0E54">
        <w:rPr>
          <w:rFonts w:ascii="Sylfaen" w:hAnsi="Sylfaen" w:cs="Arial"/>
          <w:lang w:eastAsia="en-GB"/>
        </w:rPr>
        <w:t xml:space="preserve"> affected by the rehabilitation of the Kvemo </w:t>
      </w:r>
      <w:proofErr w:type="spellStart"/>
      <w:r w:rsidRPr="006F0E54">
        <w:rPr>
          <w:rFonts w:ascii="Sylfaen" w:hAnsi="Sylfaen" w:cs="Arial"/>
          <w:lang w:eastAsia="en-GB"/>
        </w:rPr>
        <w:t>Samgori</w:t>
      </w:r>
      <w:proofErr w:type="spellEnd"/>
      <w:r w:rsidRPr="006F0E54">
        <w:rPr>
          <w:rFonts w:ascii="Sylfaen" w:hAnsi="Sylfaen" w:cs="Arial"/>
          <w:lang w:eastAsia="en-GB"/>
        </w:rPr>
        <w:t xml:space="preserve"> </w:t>
      </w:r>
      <w:r w:rsidR="005B63F5" w:rsidRPr="006F0E54">
        <w:rPr>
          <w:rFonts w:ascii="Sylfaen" w:hAnsi="Sylfaen" w:cs="Arial"/>
          <w:lang w:eastAsia="en-GB"/>
        </w:rPr>
        <w:t>s</w:t>
      </w:r>
      <w:r w:rsidRPr="006F0E54">
        <w:rPr>
          <w:rFonts w:ascii="Sylfaen" w:hAnsi="Sylfaen" w:cs="Arial"/>
          <w:lang w:eastAsia="en-GB"/>
        </w:rPr>
        <w:t xml:space="preserve">econdary and tertiary irrigation canal project. Rehabilitation works will </w:t>
      </w:r>
      <w:r w:rsidR="005B63F5" w:rsidRPr="006F0E54">
        <w:rPr>
          <w:rFonts w:ascii="Sylfaen" w:hAnsi="Sylfaen" w:cs="Arial"/>
          <w:lang w:eastAsia="en-GB"/>
        </w:rPr>
        <w:t xml:space="preserve">mostly </w:t>
      </w:r>
      <w:r w:rsidRPr="006F0E54">
        <w:rPr>
          <w:rFonts w:ascii="Sylfaen" w:hAnsi="Sylfaen" w:cs="Arial"/>
          <w:lang w:eastAsia="en-GB"/>
        </w:rPr>
        <w:t>affect those land plots where pipeline will be put and bur</w:t>
      </w:r>
      <w:r w:rsidR="005B63F5" w:rsidRPr="006F0E54">
        <w:rPr>
          <w:rFonts w:ascii="Sylfaen" w:hAnsi="Sylfaen" w:cs="Arial"/>
          <w:lang w:eastAsia="en-GB"/>
        </w:rPr>
        <w:t>i</w:t>
      </w:r>
      <w:r w:rsidRPr="006F0E54">
        <w:rPr>
          <w:rFonts w:ascii="Sylfaen" w:hAnsi="Sylfaen" w:cs="Arial"/>
          <w:lang w:eastAsia="en-GB"/>
        </w:rPr>
        <w:t xml:space="preserve">ed underground. </w:t>
      </w:r>
    </w:p>
    <w:p w14:paraId="0CC6BB9D" w14:textId="77777777" w:rsidR="00750B37" w:rsidRPr="006F0E54" w:rsidRDefault="00750B37" w:rsidP="004577E3">
      <w:pPr>
        <w:spacing w:after="0" w:line="240" w:lineRule="auto"/>
        <w:jc w:val="both"/>
        <w:rPr>
          <w:rFonts w:ascii="Sylfaen" w:hAnsi="Sylfaen" w:cs="Arial"/>
          <w:color w:val="4472C4"/>
          <w:lang w:val="en-US" w:eastAsia="en-GB"/>
        </w:rPr>
      </w:pPr>
    </w:p>
    <w:p w14:paraId="0089E8B0" w14:textId="7D3A61A8" w:rsidR="00644FD3" w:rsidRPr="006F0E54" w:rsidRDefault="00644FD3" w:rsidP="00B0700D">
      <w:pPr>
        <w:pStyle w:val="Heading2"/>
      </w:pPr>
      <w:bookmarkStart w:id="9" w:name="_Toc46407382"/>
      <w:r w:rsidRPr="006F0E54">
        <w:lastRenderedPageBreak/>
        <w:t>Project Approach</w:t>
      </w:r>
      <w:bookmarkEnd w:id="9"/>
    </w:p>
    <w:p w14:paraId="45B05BB4" w14:textId="1027AFF0" w:rsidR="00644FD3" w:rsidRPr="006F0E54" w:rsidRDefault="00EE7577" w:rsidP="004577E3">
      <w:pPr>
        <w:widowControl w:val="0"/>
        <w:autoSpaceDE w:val="0"/>
        <w:autoSpaceDN w:val="0"/>
        <w:adjustRightInd w:val="0"/>
        <w:spacing w:after="0" w:line="240" w:lineRule="auto"/>
        <w:jc w:val="both"/>
        <w:rPr>
          <w:rFonts w:ascii="Sylfaen" w:hAnsi="Sylfaen" w:cs="Arial"/>
          <w:lang w:val="en-US" w:eastAsia="en-GB"/>
        </w:rPr>
      </w:pPr>
      <w:bookmarkStart w:id="10" w:name="_Hlk38803249"/>
      <w:r w:rsidRPr="006F0E54">
        <w:rPr>
          <w:rFonts w:ascii="Sylfaen" w:hAnsi="Sylfaen" w:cs="Arial"/>
          <w:lang w:val="en-US" w:eastAsia="en-GB"/>
        </w:rPr>
        <w:t>This</w:t>
      </w:r>
      <w:r w:rsidR="00644FD3" w:rsidRPr="006F0E54">
        <w:rPr>
          <w:rFonts w:ascii="Sylfaen" w:hAnsi="Sylfaen" w:cs="Arial"/>
          <w:lang w:val="en-US" w:eastAsia="en-GB"/>
        </w:rPr>
        <w:t xml:space="preserve"> </w:t>
      </w:r>
      <w:r w:rsidR="00644FD3" w:rsidRPr="006F0E54">
        <w:rPr>
          <w:rFonts w:ascii="Sylfaen" w:hAnsi="Sylfaen" w:cs="Arial"/>
          <w:b/>
          <w:bCs/>
          <w:lang w:val="en-US" w:eastAsia="en-GB"/>
        </w:rPr>
        <w:t>ARAP set</w:t>
      </w:r>
      <w:r w:rsidRPr="006F0E54">
        <w:rPr>
          <w:rFonts w:ascii="Sylfaen" w:hAnsi="Sylfaen" w:cs="Arial"/>
          <w:b/>
          <w:bCs/>
          <w:lang w:val="en-US" w:eastAsia="en-GB"/>
        </w:rPr>
        <w:t>s out the</w:t>
      </w:r>
      <w:r w:rsidR="00644FD3" w:rsidRPr="006F0E54">
        <w:rPr>
          <w:rFonts w:ascii="Sylfaen" w:hAnsi="Sylfaen" w:cs="Arial"/>
          <w:b/>
          <w:bCs/>
          <w:lang w:val="en-US" w:eastAsia="en-GB"/>
        </w:rPr>
        <w:t xml:space="preserve"> </w:t>
      </w:r>
      <w:r w:rsidRPr="006F0E54">
        <w:rPr>
          <w:rFonts w:ascii="Sylfaen" w:hAnsi="Sylfaen" w:cs="Arial"/>
          <w:b/>
          <w:bCs/>
          <w:lang w:val="en-US" w:eastAsia="en-GB"/>
        </w:rPr>
        <w:t xml:space="preserve">measures to be taken in order to </w:t>
      </w:r>
      <w:r w:rsidR="00644FD3" w:rsidRPr="006F0E54">
        <w:rPr>
          <w:rFonts w:ascii="Sylfaen" w:hAnsi="Sylfaen" w:cs="Arial"/>
          <w:b/>
          <w:bCs/>
          <w:spacing w:val="4"/>
          <w:lang w:val="en-US"/>
        </w:rPr>
        <w:t>m</w:t>
      </w:r>
      <w:r w:rsidR="00644FD3" w:rsidRPr="006F0E54">
        <w:rPr>
          <w:rFonts w:ascii="Sylfaen" w:hAnsi="Sylfaen" w:cs="Arial"/>
          <w:b/>
          <w:bCs/>
          <w:spacing w:val="-1"/>
          <w:lang w:val="en-US"/>
        </w:rPr>
        <w:t>i</w:t>
      </w:r>
      <w:r w:rsidR="00644FD3" w:rsidRPr="006F0E54">
        <w:rPr>
          <w:rFonts w:ascii="Sylfaen" w:hAnsi="Sylfaen" w:cs="Arial"/>
          <w:b/>
          <w:bCs/>
          <w:spacing w:val="3"/>
          <w:lang w:val="en-US"/>
        </w:rPr>
        <w:t>t</w:t>
      </w:r>
      <w:r w:rsidR="00644FD3" w:rsidRPr="006F0E54">
        <w:rPr>
          <w:rFonts w:ascii="Sylfaen" w:hAnsi="Sylfaen" w:cs="Arial"/>
          <w:b/>
          <w:bCs/>
          <w:spacing w:val="1"/>
          <w:lang w:val="en-US"/>
        </w:rPr>
        <w:t>i</w:t>
      </w:r>
      <w:r w:rsidR="00644FD3" w:rsidRPr="006F0E54">
        <w:rPr>
          <w:rFonts w:ascii="Sylfaen" w:hAnsi="Sylfaen" w:cs="Arial"/>
          <w:b/>
          <w:bCs/>
          <w:spacing w:val="2"/>
          <w:lang w:val="en-US"/>
        </w:rPr>
        <w:t>g</w:t>
      </w:r>
      <w:r w:rsidR="00644FD3" w:rsidRPr="006F0E54">
        <w:rPr>
          <w:rFonts w:ascii="Sylfaen" w:hAnsi="Sylfaen" w:cs="Arial"/>
          <w:b/>
          <w:bCs/>
          <w:lang w:val="en-US"/>
        </w:rPr>
        <w:t>ate</w:t>
      </w:r>
      <w:r w:rsidR="00644FD3" w:rsidRPr="006F0E54">
        <w:rPr>
          <w:rFonts w:ascii="Sylfaen" w:hAnsi="Sylfaen" w:cs="Arial"/>
          <w:b/>
          <w:bCs/>
          <w:spacing w:val="2"/>
          <w:lang w:val="en-US"/>
        </w:rPr>
        <w:t xml:space="preserve"> </w:t>
      </w:r>
      <w:r w:rsidR="00644FD3" w:rsidRPr="006F0E54">
        <w:rPr>
          <w:rFonts w:ascii="Sylfaen" w:hAnsi="Sylfaen" w:cs="Arial"/>
          <w:b/>
          <w:bCs/>
          <w:spacing w:val="1"/>
          <w:lang w:val="en-US"/>
        </w:rPr>
        <w:t>im</w:t>
      </w:r>
      <w:r w:rsidR="00644FD3" w:rsidRPr="006F0E54">
        <w:rPr>
          <w:rFonts w:ascii="Sylfaen" w:hAnsi="Sylfaen" w:cs="Arial"/>
          <w:b/>
          <w:bCs/>
          <w:lang w:val="en-US"/>
        </w:rPr>
        <w:t>p</w:t>
      </w:r>
      <w:r w:rsidR="00644FD3" w:rsidRPr="006F0E54">
        <w:rPr>
          <w:rFonts w:ascii="Sylfaen" w:hAnsi="Sylfaen" w:cs="Arial"/>
          <w:b/>
          <w:bCs/>
          <w:spacing w:val="-1"/>
          <w:lang w:val="en-US"/>
        </w:rPr>
        <w:t>a</w:t>
      </w:r>
      <w:r w:rsidR="00644FD3" w:rsidRPr="006F0E54">
        <w:rPr>
          <w:rFonts w:ascii="Sylfaen" w:hAnsi="Sylfaen" w:cs="Arial"/>
          <w:b/>
          <w:bCs/>
          <w:lang w:val="en-US"/>
        </w:rPr>
        <w:t>ct</w:t>
      </w:r>
      <w:r w:rsidRPr="006F0E54">
        <w:rPr>
          <w:rFonts w:ascii="Sylfaen" w:hAnsi="Sylfaen" w:cs="Arial"/>
          <w:b/>
          <w:bCs/>
          <w:lang w:val="en-US"/>
        </w:rPr>
        <w:t>s</w:t>
      </w:r>
      <w:r w:rsidR="00644FD3" w:rsidRPr="006F0E54">
        <w:rPr>
          <w:rFonts w:ascii="Sylfaen" w:hAnsi="Sylfaen" w:cs="Arial"/>
          <w:b/>
          <w:bCs/>
          <w:spacing w:val="2"/>
          <w:lang w:val="en-US"/>
        </w:rPr>
        <w:t xml:space="preserve"> </w:t>
      </w:r>
      <w:r w:rsidR="00644FD3" w:rsidRPr="006F0E54">
        <w:rPr>
          <w:rFonts w:ascii="Sylfaen" w:hAnsi="Sylfaen" w:cs="Arial"/>
          <w:b/>
          <w:bCs/>
          <w:lang w:val="en-US"/>
        </w:rPr>
        <w:t>on</w:t>
      </w:r>
      <w:r w:rsidR="00644FD3" w:rsidRPr="006F0E54">
        <w:rPr>
          <w:rFonts w:ascii="Sylfaen" w:hAnsi="Sylfaen" w:cs="Arial"/>
          <w:b/>
          <w:bCs/>
          <w:spacing w:val="3"/>
          <w:lang w:val="en-US"/>
        </w:rPr>
        <w:t xml:space="preserve"> Project Affected Persons</w:t>
      </w:r>
      <w:r w:rsidRPr="006F0E54">
        <w:rPr>
          <w:rFonts w:ascii="Sylfaen" w:hAnsi="Sylfaen" w:cs="Arial"/>
          <w:b/>
          <w:bCs/>
          <w:spacing w:val="3"/>
          <w:lang w:val="en-US"/>
        </w:rPr>
        <w:t>,</w:t>
      </w:r>
      <w:r w:rsidR="00644FD3" w:rsidRPr="006F0E54">
        <w:rPr>
          <w:rFonts w:ascii="Sylfaen" w:hAnsi="Sylfaen" w:cs="Arial"/>
          <w:b/>
          <w:bCs/>
          <w:spacing w:val="3"/>
          <w:lang w:val="en-US"/>
        </w:rPr>
        <w:t xml:space="preserve"> </w:t>
      </w:r>
      <w:r w:rsidR="00644FD3" w:rsidRPr="006F0E54">
        <w:rPr>
          <w:rFonts w:ascii="Sylfaen" w:hAnsi="Sylfaen" w:cs="Arial"/>
          <w:b/>
          <w:bCs/>
          <w:lang w:val="en-US" w:eastAsia="en-GB"/>
        </w:rPr>
        <w:t>provid</w:t>
      </w:r>
      <w:r w:rsidRPr="006F0E54">
        <w:rPr>
          <w:rFonts w:ascii="Sylfaen" w:hAnsi="Sylfaen" w:cs="Arial"/>
          <w:b/>
          <w:bCs/>
          <w:lang w:val="en-US" w:eastAsia="en-GB"/>
        </w:rPr>
        <w:t>ing</w:t>
      </w:r>
      <w:r w:rsidR="00644FD3" w:rsidRPr="006F0E54">
        <w:rPr>
          <w:rFonts w:ascii="Sylfaen" w:hAnsi="Sylfaen" w:cs="Arial"/>
          <w:b/>
          <w:bCs/>
          <w:lang w:val="en-US" w:eastAsia="en-GB"/>
        </w:rPr>
        <w:t xml:space="preserve"> them with adequate compensation, and whe</w:t>
      </w:r>
      <w:r w:rsidRPr="006F0E54">
        <w:rPr>
          <w:rFonts w:ascii="Sylfaen" w:hAnsi="Sylfaen" w:cs="Arial"/>
          <w:b/>
          <w:bCs/>
          <w:lang w:val="en-US" w:eastAsia="en-GB"/>
        </w:rPr>
        <w:t>re</w:t>
      </w:r>
      <w:r w:rsidR="00644FD3" w:rsidRPr="006F0E54">
        <w:rPr>
          <w:rFonts w:ascii="Sylfaen" w:hAnsi="Sylfaen" w:cs="Arial"/>
          <w:b/>
          <w:bCs/>
          <w:lang w:val="en-US" w:eastAsia="en-GB"/>
        </w:rPr>
        <w:t xml:space="preserve"> necessary, </w:t>
      </w:r>
      <w:r w:rsidRPr="006F0E54">
        <w:rPr>
          <w:rFonts w:ascii="Sylfaen" w:hAnsi="Sylfaen" w:cs="Arial"/>
          <w:b/>
          <w:bCs/>
          <w:lang w:val="en-US" w:eastAsia="en-GB"/>
        </w:rPr>
        <w:t>with</w:t>
      </w:r>
      <w:r w:rsidR="00644FD3" w:rsidRPr="006F0E54">
        <w:rPr>
          <w:rFonts w:ascii="Sylfaen" w:hAnsi="Sylfaen" w:cs="Arial"/>
          <w:b/>
          <w:bCs/>
          <w:lang w:val="en-US" w:eastAsia="en-GB"/>
        </w:rPr>
        <w:t xml:space="preserve"> due assistance for restoring their livelihoods.</w:t>
      </w:r>
      <w:r w:rsidRPr="006F0E54">
        <w:rPr>
          <w:rFonts w:ascii="Sylfaen" w:hAnsi="Sylfaen" w:cs="Arial"/>
          <w:b/>
          <w:bCs/>
          <w:lang w:val="en-US" w:eastAsia="en-GB"/>
        </w:rPr>
        <w:t xml:space="preserve"> </w:t>
      </w:r>
      <w:r w:rsidRPr="006F0E54">
        <w:rPr>
          <w:rFonts w:ascii="Sylfaen" w:hAnsi="Sylfaen" w:cs="Arial"/>
          <w:lang w:val="en-US" w:eastAsia="en-GB"/>
        </w:rPr>
        <w:t>The RAP is being prepared in consultation with project-affected persons and is</w:t>
      </w:r>
      <w:r w:rsidR="00A21277" w:rsidRPr="006F0E54">
        <w:rPr>
          <w:rFonts w:ascii="Sylfaen" w:hAnsi="Sylfaen" w:cs="Arial"/>
          <w:lang w:val="en-US" w:eastAsia="en-GB"/>
        </w:rPr>
        <w:t xml:space="preserve"> </w:t>
      </w:r>
      <w:r w:rsidRPr="006F0E54">
        <w:rPr>
          <w:rFonts w:ascii="Sylfaen" w:hAnsi="Sylfaen" w:cs="Arial"/>
          <w:lang w:val="en-US" w:eastAsia="en-GB"/>
        </w:rPr>
        <w:t xml:space="preserve">subject to further public consultation prior to being implemented.  </w:t>
      </w:r>
    </w:p>
    <w:p w14:paraId="19BAE6AF" w14:textId="1557EC8E" w:rsidR="00644FD3" w:rsidRPr="006F0E54" w:rsidRDefault="00EE7577" w:rsidP="004577E3">
      <w:pPr>
        <w:widowControl w:val="0"/>
        <w:autoSpaceDE w:val="0"/>
        <w:autoSpaceDN w:val="0"/>
        <w:adjustRightInd w:val="0"/>
        <w:spacing w:after="0" w:line="240" w:lineRule="auto"/>
        <w:jc w:val="both"/>
        <w:rPr>
          <w:rFonts w:ascii="Sylfaen" w:hAnsi="Sylfaen" w:cs="Arial"/>
          <w:lang w:val="en-US"/>
        </w:rPr>
      </w:pPr>
      <w:r w:rsidRPr="006F0E54">
        <w:rPr>
          <w:rFonts w:ascii="Sylfaen" w:hAnsi="Sylfaen" w:cs="Arial"/>
          <w:lang w:val="en-US"/>
        </w:rPr>
        <w:t>The</w:t>
      </w:r>
      <w:r w:rsidR="00644FD3" w:rsidRPr="006F0E54">
        <w:rPr>
          <w:rFonts w:ascii="Sylfaen" w:hAnsi="Sylfaen" w:cs="Arial"/>
          <w:lang w:val="en-US"/>
        </w:rPr>
        <w:t xml:space="preserve"> Abbreviated Resettlement Action Plan </w:t>
      </w:r>
      <w:r w:rsidRPr="006F0E54">
        <w:rPr>
          <w:rFonts w:ascii="Sylfaen" w:hAnsi="Sylfaen" w:cs="Arial"/>
          <w:lang w:val="en-US"/>
        </w:rPr>
        <w:t>is aligned with the</w:t>
      </w:r>
      <w:r w:rsidR="00644FD3" w:rsidRPr="006F0E54">
        <w:rPr>
          <w:rFonts w:ascii="Sylfaen" w:hAnsi="Sylfaen" w:cs="Arial"/>
          <w:lang w:val="en-US"/>
        </w:rPr>
        <w:t xml:space="preserve"> requirements of the WB OP 4.12 and complies with national legislative requirements of Georgia. </w:t>
      </w:r>
    </w:p>
    <w:bookmarkEnd w:id="10"/>
    <w:p w14:paraId="32307AE7" w14:textId="77777777" w:rsidR="00644FD3" w:rsidRPr="006F0E54" w:rsidRDefault="00644FD3" w:rsidP="004577E3">
      <w:pPr>
        <w:pStyle w:val="Title"/>
        <w:tabs>
          <w:tab w:val="clear" w:pos="3600"/>
          <w:tab w:val="clear" w:pos="4320"/>
          <w:tab w:val="clear" w:pos="5040"/>
        </w:tabs>
        <w:jc w:val="both"/>
        <w:rPr>
          <w:rFonts w:ascii="Sylfaen" w:hAnsi="Sylfaen" w:cs="Arial"/>
          <w:b w:val="0"/>
          <w:bCs/>
          <w:sz w:val="22"/>
          <w:szCs w:val="22"/>
          <w:lang w:val="en-US"/>
        </w:rPr>
      </w:pPr>
    </w:p>
    <w:p w14:paraId="08E7B3A8" w14:textId="6CF74CE6" w:rsidR="00644FD3" w:rsidRPr="006F0E54" w:rsidRDefault="00644FD3" w:rsidP="004577E3">
      <w:pPr>
        <w:widowControl w:val="0"/>
        <w:autoSpaceDE w:val="0"/>
        <w:autoSpaceDN w:val="0"/>
        <w:adjustRightInd w:val="0"/>
        <w:spacing w:after="0" w:line="240" w:lineRule="auto"/>
        <w:jc w:val="both"/>
        <w:rPr>
          <w:rFonts w:ascii="Sylfaen" w:hAnsi="Sylfaen" w:cs="Arial"/>
          <w:bCs/>
          <w:lang w:val="en-US" w:eastAsia="en-GB"/>
        </w:rPr>
      </w:pPr>
      <w:r w:rsidRPr="006F0E54">
        <w:rPr>
          <w:rFonts w:ascii="Sylfaen" w:hAnsi="Sylfaen" w:cs="Arial"/>
          <w:lang w:val="en-US"/>
        </w:rPr>
        <w:t xml:space="preserve">To develop the present Abbreviated Resettlement Action Plan, </w:t>
      </w:r>
      <w:r w:rsidR="00EE7577" w:rsidRPr="006F0E54">
        <w:rPr>
          <w:rFonts w:ascii="Sylfaen" w:hAnsi="Sylfaen" w:cs="Arial"/>
          <w:lang w:val="en-US"/>
        </w:rPr>
        <w:t>information on</w:t>
      </w:r>
      <w:r w:rsidR="00B60138" w:rsidRPr="006F0E54">
        <w:rPr>
          <w:rFonts w:ascii="Sylfaen" w:hAnsi="Sylfaen" w:cs="Arial"/>
          <w:lang w:val="en-US"/>
        </w:rPr>
        <w:t xml:space="preserve"> </w:t>
      </w:r>
      <w:r w:rsidR="00013A54" w:rsidRPr="006F0E54">
        <w:rPr>
          <w:rFonts w:ascii="Sylfaen" w:hAnsi="Sylfaen" w:cs="Arial"/>
          <w:lang w:val="en-US"/>
        </w:rPr>
        <w:t>final design</w:t>
      </w:r>
      <w:r w:rsidR="00EE7577" w:rsidRPr="006F0E54">
        <w:rPr>
          <w:rFonts w:ascii="Sylfaen" w:hAnsi="Sylfaen" w:cs="Arial"/>
          <w:lang w:val="en-US"/>
        </w:rPr>
        <w:t xml:space="preserve"> of civil works</w:t>
      </w:r>
      <w:r w:rsidRPr="006F0E54">
        <w:rPr>
          <w:rFonts w:ascii="Sylfaen" w:hAnsi="Sylfaen" w:cs="Arial"/>
          <w:lang w:val="en-US"/>
        </w:rPr>
        <w:t xml:space="preserve"> provided by </w:t>
      </w:r>
      <w:r w:rsidR="009B3F71" w:rsidRPr="006F0E54">
        <w:rPr>
          <w:rFonts w:ascii="Sylfaen" w:hAnsi="Sylfaen" w:cs="Arial"/>
          <w:b/>
          <w:bCs/>
          <w:lang w:val="en-US"/>
        </w:rPr>
        <w:t xml:space="preserve">Project </w:t>
      </w:r>
      <w:r w:rsidR="00B60138" w:rsidRPr="006F0E54">
        <w:rPr>
          <w:rFonts w:ascii="Sylfaen" w:hAnsi="Sylfaen" w:cs="Arial"/>
          <w:b/>
          <w:bCs/>
          <w:lang w:val="en-US"/>
        </w:rPr>
        <w:t>Implementation</w:t>
      </w:r>
      <w:r w:rsidR="009B3F71" w:rsidRPr="006F0E54">
        <w:rPr>
          <w:rFonts w:ascii="Sylfaen" w:hAnsi="Sylfaen" w:cs="Arial"/>
          <w:b/>
          <w:bCs/>
          <w:lang w:val="en-US"/>
        </w:rPr>
        <w:t xml:space="preserve"> Unit</w:t>
      </w:r>
      <w:r w:rsidRPr="006F0E54">
        <w:rPr>
          <w:rFonts w:ascii="Sylfaen" w:hAnsi="Sylfaen" w:cs="Arial"/>
          <w:lang w:val="en-US"/>
        </w:rPr>
        <w:t xml:space="preserve"> and </w:t>
      </w:r>
      <w:r w:rsidRPr="006F0E54">
        <w:rPr>
          <w:rFonts w:ascii="Sylfaen" w:hAnsi="Sylfaen" w:cs="Arial"/>
          <w:b/>
          <w:bCs/>
          <w:spacing w:val="-1"/>
          <w:lang w:val="en-US"/>
        </w:rPr>
        <w:t>design</w:t>
      </w:r>
      <w:r w:rsidRPr="006F0E54">
        <w:rPr>
          <w:rFonts w:ascii="Sylfaen" w:hAnsi="Sylfaen" w:cs="Arial"/>
          <w:lang w:val="en-US"/>
        </w:rPr>
        <w:t xml:space="preserve"> company</w:t>
      </w:r>
      <w:r w:rsidRPr="006F0E54">
        <w:rPr>
          <w:rFonts w:ascii="Sylfaen" w:hAnsi="Sylfaen" w:cs="Arial"/>
          <w:b/>
          <w:bCs/>
          <w:lang w:val="en-US"/>
        </w:rPr>
        <w:t xml:space="preserve"> </w:t>
      </w:r>
      <w:proofErr w:type="spellStart"/>
      <w:r w:rsidRPr="006F0E54">
        <w:rPr>
          <w:rFonts w:ascii="Sylfaen" w:hAnsi="Sylfaen" w:cs="Arial"/>
          <w:b/>
          <w:bCs/>
          <w:lang w:val="en-US"/>
        </w:rPr>
        <w:t>Su-Yapı</w:t>
      </w:r>
      <w:proofErr w:type="spellEnd"/>
      <w:r w:rsidRPr="006F0E54">
        <w:rPr>
          <w:rFonts w:ascii="Sylfaen" w:hAnsi="Sylfaen" w:cs="Arial"/>
          <w:b/>
          <w:bCs/>
          <w:lang w:val="en-US"/>
        </w:rPr>
        <w:t xml:space="preserve"> Engineering &amp; Consulting and Geo Consulting Group.  </w:t>
      </w:r>
      <w:r w:rsidRPr="006F0E54">
        <w:rPr>
          <w:rFonts w:ascii="Sylfaen" w:hAnsi="Sylfaen" w:cs="Arial"/>
          <w:lang w:val="en-US"/>
        </w:rPr>
        <w:t xml:space="preserve">Based on the field trips conducted in 2019 SSC, </w:t>
      </w:r>
      <w:r w:rsidR="009B3F71" w:rsidRPr="006F0E54">
        <w:rPr>
          <w:rFonts w:ascii="Sylfaen" w:hAnsi="Sylfaen" w:cs="Arial"/>
          <w:lang w:val="en-US"/>
        </w:rPr>
        <w:t>PIU</w:t>
      </w:r>
      <w:r w:rsidRPr="006F0E54">
        <w:rPr>
          <w:rFonts w:ascii="Sylfaen" w:hAnsi="Sylfaen" w:cs="Arial"/>
          <w:lang w:val="en-US"/>
        </w:rPr>
        <w:t xml:space="preserve"> and design company representatives </w:t>
      </w:r>
      <w:r w:rsidRPr="006F0E54">
        <w:rPr>
          <w:rFonts w:ascii="Sylfaen" w:hAnsi="Sylfaen" w:cs="Arial"/>
          <w:bCs/>
          <w:lang w:val="en-US" w:eastAsia="en-GB"/>
        </w:rPr>
        <w:t xml:space="preserve">developed a detailed inventory of infrastructure and a preliminary assessment of rehabilitation needs along the entire Kvemo - </w:t>
      </w:r>
      <w:proofErr w:type="spellStart"/>
      <w:r w:rsidR="00DB465F" w:rsidRPr="006F0E54">
        <w:rPr>
          <w:rFonts w:ascii="Sylfaen" w:hAnsi="Sylfaen" w:cs="Arial"/>
          <w:bCs/>
          <w:lang w:val="en-US" w:eastAsia="en-GB"/>
        </w:rPr>
        <w:t>Samgori</w:t>
      </w:r>
      <w:proofErr w:type="spellEnd"/>
      <w:r w:rsidR="00DB465F" w:rsidRPr="006F0E54">
        <w:rPr>
          <w:rFonts w:ascii="Sylfaen" w:hAnsi="Sylfaen" w:cs="Arial"/>
          <w:bCs/>
          <w:lang w:val="en-US" w:eastAsia="en-GB"/>
        </w:rPr>
        <w:t xml:space="preserve"> </w:t>
      </w:r>
      <w:r w:rsidR="00DB465F" w:rsidRPr="006F0E54">
        <w:rPr>
          <w:rFonts w:ascii="Sylfaen" w:hAnsi="Sylfaen" w:cs="Arial"/>
          <w:b/>
          <w:lang w:val="en-US" w:eastAsia="en-GB"/>
        </w:rPr>
        <w:t>247</w:t>
      </w:r>
      <w:r w:rsidRPr="006F0E54">
        <w:rPr>
          <w:rFonts w:ascii="Sylfaen" w:hAnsi="Sylfaen" w:cs="Arial"/>
          <w:bCs/>
          <w:lang w:val="en-US" w:eastAsia="en-GB"/>
        </w:rPr>
        <w:t xml:space="preserve"> km irrigation canal.</w:t>
      </w:r>
      <w:r w:rsidR="00EA2B53" w:rsidRPr="006F0E54">
        <w:rPr>
          <w:rFonts w:ascii="Sylfaen" w:hAnsi="Sylfaen" w:cs="Arial"/>
          <w:bCs/>
          <w:lang w:val="en-US" w:eastAsia="en-GB"/>
        </w:rPr>
        <w:t xml:space="preserve"> </w:t>
      </w:r>
    </w:p>
    <w:p w14:paraId="3BE3EF4D" w14:textId="77777777" w:rsidR="00644FD3" w:rsidRPr="006F0E54" w:rsidRDefault="00644FD3" w:rsidP="004577E3">
      <w:pPr>
        <w:widowControl w:val="0"/>
        <w:autoSpaceDE w:val="0"/>
        <w:autoSpaceDN w:val="0"/>
        <w:adjustRightInd w:val="0"/>
        <w:spacing w:after="0" w:line="240" w:lineRule="auto"/>
        <w:jc w:val="both"/>
        <w:rPr>
          <w:rFonts w:ascii="Sylfaen" w:hAnsi="Sylfaen" w:cs="Arial"/>
          <w:bCs/>
          <w:lang w:val="en-US" w:eastAsia="en-GB"/>
        </w:rPr>
      </w:pPr>
    </w:p>
    <w:p w14:paraId="32602A73" w14:textId="57D9D0CC" w:rsidR="00644FD3" w:rsidRPr="006F0E54" w:rsidRDefault="00644FD3" w:rsidP="004577E3">
      <w:pPr>
        <w:widowControl w:val="0"/>
        <w:autoSpaceDE w:val="0"/>
        <w:autoSpaceDN w:val="0"/>
        <w:adjustRightInd w:val="0"/>
        <w:spacing w:after="0" w:line="240" w:lineRule="auto"/>
        <w:jc w:val="both"/>
        <w:rPr>
          <w:rFonts w:ascii="Sylfaen" w:hAnsi="Sylfaen" w:cs="Arial"/>
          <w:spacing w:val="-3"/>
          <w:lang w:val="en-US"/>
        </w:rPr>
      </w:pPr>
      <w:r w:rsidRPr="006F0E54">
        <w:rPr>
          <w:rFonts w:ascii="Sylfaen" w:hAnsi="Sylfaen" w:cs="Arial"/>
          <w:spacing w:val="-3"/>
          <w:lang w:val="en-US"/>
        </w:rPr>
        <w:t xml:space="preserve">The project territory is located in </w:t>
      </w:r>
      <w:proofErr w:type="spellStart"/>
      <w:r w:rsidRPr="006F0E54">
        <w:rPr>
          <w:rFonts w:ascii="Sylfaen" w:hAnsi="Sylfaen" w:cs="Arial"/>
          <w:b/>
          <w:bCs/>
          <w:spacing w:val="-3"/>
          <w:lang w:val="en-US"/>
        </w:rPr>
        <w:t>Sagarejo</w:t>
      </w:r>
      <w:proofErr w:type="spellEnd"/>
      <w:r w:rsidRPr="006F0E54">
        <w:rPr>
          <w:rFonts w:ascii="Sylfaen" w:hAnsi="Sylfaen" w:cs="Arial"/>
          <w:b/>
          <w:bCs/>
          <w:spacing w:val="-3"/>
          <w:lang w:val="en-US"/>
        </w:rPr>
        <w:t xml:space="preserve"> Municipality</w:t>
      </w:r>
      <w:r w:rsidRPr="006F0E54">
        <w:rPr>
          <w:rFonts w:ascii="Sylfaen" w:hAnsi="Sylfaen" w:cs="Arial"/>
          <w:spacing w:val="-3"/>
          <w:lang w:val="en-US"/>
        </w:rPr>
        <w:t xml:space="preserve"> and goes through the lands of the </w:t>
      </w:r>
      <w:proofErr w:type="spellStart"/>
      <w:r w:rsidRPr="006F0E54">
        <w:rPr>
          <w:rFonts w:ascii="Sylfaen" w:hAnsi="Sylfaen" w:cs="Arial"/>
          <w:b/>
          <w:bCs/>
          <w:spacing w:val="-3"/>
          <w:lang w:val="en-US"/>
        </w:rPr>
        <w:t>Ninotsminda</w:t>
      </w:r>
      <w:proofErr w:type="spellEnd"/>
      <w:r w:rsidRPr="006F0E54">
        <w:rPr>
          <w:rFonts w:ascii="Sylfaen" w:hAnsi="Sylfaen" w:cs="Arial"/>
          <w:b/>
          <w:bCs/>
          <w:spacing w:val="-3"/>
          <w:lang w:val="en-US"/>
        </w:rPr>
        <w:t xml:space="preserve">, </w:t>
      </w:r>
      <w:proofErr w:type="spellStart"/>
      <w:r w:rsidRPr="006F0E54">
        <w:rPr>
          <w:rFonts w:ascii="Sylfaen" w:hAnsi="Sylfaen" w:cs="Arial"/>
          <w:b/>
          <w:bCs/>
          <w:spacing w:val="-3"/>
          <w:lang w:val="en-US"/>
        </w:rPr>
        <w:t>Giorgitsminda</w:t>
      </w:r>
      <w:proofErr w:type="spellEnd"/>
      <w:r w:rsidRPr="006F0E54">
        <w:rPr>
          <w:rFonts w:ascii="Sylfaen" w:hAnsi="Sylfaen" w:cs="Arial"/>
          <w:b/>
          <w:bCs/>
          <w:spacing w:val="-3"/>
          <w:lang w:val="en-US"/>
        </w:rPr>
        <w:t xml:space="preserve">, </w:t>
      </w:r>
      <w:proofErr w:type="spellStart"/>
      <w:r w:rsidRPr="006F0E54">
        <w:rPr>
          <w:rFonts w:ascii="Sylfaen" w:hAnsi="Sylfaen" w:cs="Arial"/>
          <w:b/>
          <w:bCs/>
          <w:spacing w:val="-3"/>
          <w:lang w:val="en-US"/>
        </w:rPr>
        <w:t>Guzagrama</w:t>
      </w:r>
      <w:proofErr w:type="spellEnd"/>
      <w:r w:rsidRPr="006F0E54">
        <w:rPr>
          <w:rFonts w:ascii="Sylfaen" w:hAnsi="Sylfaen" w:cs="Arial"/>
          <w:b/>
          <w:bCs/>
          <w:spacing w:val="-3"/>
          <w:lang w:val="en-US"/>
        </w:rPr>
        <w:t xml:space="preserve">, </w:t>
      </w:r>
      <w:proofErr w:type="spellStart"/>
      <w:r w:rsidRPr="006F0E54">
        <w:rPr>
          <w:rFonts w:ascii="Sylfaen" w:hAnsi="Sylfaen" w:cs="Arial"/>
          <w:b/>
          <w:bCs/>
          <w:spacing w:val="-3"/>
          <w:lang w:val="en-US"/>
        </w:rPr>
        <w:t>Iormughalo</w:t>
      </w:r>
      <w:proofErr w:type="spellEnd"/>
      <w:r w:rsidRPr="006F0E54">
        <w:rPr>
          <w:rFonts w:ascii="Sylfaen" w:hAnsi="Sylfaen" w:cs="Arial"/>
          <w:b/>
          <w:bCs/>
          <w:spacing w:val="-3"/>
          <w:lang w:val="en-US"/>
        </w:rPr>
        <w:t xml:space="preserve">, </w:t>
      </w:r>
      <w:proofErr w:type="spellStart"/>
      <w:r w:rsidRPr="006F0E54">
        <w:rPr>
          <w:rFonts w:ascii="Sylfaen" w:hAnsi="Sylfaen" w:cs="Arial"/>
          <w:b/>
          <w:bCs/>
          <w:spacing w:val="-3"/>
          <w:lang w:val="en-US"/>
        </w:rPr>
        <w:t>Shibliani</w:t>
      </w:r>
      <w:proofErr w:type="spellEnd"/>
      <w:r w:rsidRPr="006F0E54">
        <w:rPr>
          <w:rFonts w:ascii="Sylfaen" w:hAnsi="Sylfaen" w:cs="Arial"/>
          <w:b/>
          <w:bCs/>
          <w:spacing w:val="-3"/>
          <w:lang w:val="en-US"/>
        </w:rPr>
        <w:t xml:space="preserve">, </w:t>
      </w:r>
      <w:proofErr w:type="spellStart"/>
      <w:r w:rsidRPr="006F0E54">
        <w:rPr>
          <w:rFonts w:ascii="Sylfaen" w:hAnsi="Sylfaen" w:cs="Arial"/>
          <w:b/>
          <w:bCs/>
          <w:spacing w:val="-3"/>
          <w:lang w:val="en-US"/>
        </w:rPr>
        <w:t>Tulari</w:t>
      </w:r>
      <w:proofErr w:type="spellEnd"/>
      <w:r w:rsidRPr="006F0E54">
        <w:rPr>
          <w:rFonts w:ascii="Sylfaen" w:hAnsi="Sylfaen" w:cs="Arial"/>
          <w:b/>
          <w:bCs/>
          <w:spacing w:val="-3"/>
          <w:lang w:val="en-US"/>
        </w:rPr>
        <w:t xml:space="preserve">, </w:t>
      </w:r>
      <w:proofErr w:type="spellStart"/>
      <w:r w:rsidRPr="006F0E54">
        <w:rPr>
          <w:rFonts w:ascii="Sylfaen" w:hAnsi="Sylfaen" w:cs="Arial"/>
          <w:b/>
          <w:bCs/>
          <w:spacing w:val="-3"/>
          <w:lang w:val="en-US"/>
        </w:rPr>
        <w:t>Lambalo</w:t>
      </w:r>
      <w:proofErr w:type="spellEnd"/>
      <w:r w:rsidRPr="006F0E54">
        <w:rPr>
          <w:rFonts w:ascii="Sylfaen" w:hAnsi="Sylfaen" w:cs="Arial"/>
          <w:spacing w:val="-3"/>
          <w:lang w:val="en-US"/>
        </w:rPr>
        <w:t xml:space="preserve"> and </w:t>
      </w:r>
      <w:proofErr w:type="spellStart"/>
      <w:r w:rsidRPr="006F0E54">
        <w:rPr>
          <w:rFonts w:ascii="Sylfaen" w:hAnsi="Sylfaen" w:cs="Arial"/>
          <w:b/>
          <w:bCs/>
          <w:spacing w:val="-3"/>
          <w:lang w:val="en-US"/>
        </w:rPr>
        <w:t>Khandaura</w:t>
      </w:r>
      <w:proofErr w:type="spellEnd"/>
      <w:r w:rsidRPr="006F0E54">
        <w:rPr>
          <w:rFonts w:ascii="Sylfaen" w:hAnsi="Sylfaen" w:cs="Arial"/>
          <w:spacing w:val="-3"/>
          <w:lang w:val="en-US"/>
        </w:rPr>
        <w:t xml:space="preserve"> villages. According to the drawings provided by the </w:t>
      </w:r>
      <w:r w:rsidR="009B3F71" w:rsidRPr="006F0E54">
        <w:rPr>
          <w:rFonts w:ascii="Sylfaen" w:hAnsi="Sylfaen" w:cs="Arial"/>
          <w:b/>
          <w:bCs/>
          <w:spacing w:val="-3"/>
          <w:lang w:val="en-US"/>
        </w:rPr>
        <w:t>PIU</w:t>
      </w:r>
      <w:r w:rsidRPr="006F0E54">
        <w:rPr>
          <w:rFonts w:ascii="Sylfaen" w:hAnsi="Sylfaen" w:cs="Arial"/>
          <w:spacing w:val="-3"/>
          <w:lang w:val="en-US"/>
        </w:rPr>
        <w:t xml:space="preserve"> and </w:t>
      </w:r>
      <w:proofErr w:type="spellStart"/>
      <w:r w:rsidRPr="006F0E54">
        <w:rPr>
          <w:rFonts w:ascii="Sylfaen" w:hAnsi="Sylfaen" w:cs="Arial"/>
          <w:b/>
          <w:bCs/>
          <w:spacing w:val="-3"/>
          <w:lang w:val="en-US"/>
        </w:rPr>
        <w:t>Su-Yapi</w:t>
      </w:r>
      <w:proofErr w:type="spellEnd"/>
      <w:r w:rsidRPr="006F0E54">
        <w:rPr>
          <w:rFonts w:ascii="Sylfaen" w:hAnsi="Sylfaen" w:cs="Arial"/>
          <w:spacing w:val="-3"/>
          <w:lang w:val="en-US"/>
        </w:rPr>
        <w:t>, no permanent impact is expected on the project territory. The estimated impact is temporary and expected only during rehabilitation period. After rehabilitation is completed the area will be levelled</w:t>
      </w:r>
      <w:r w:rsidR="00EE7577" w:rsidRPr="006F0E54">
        <w:rPr>
          <w:rFonts w:ascii="Sylfaen" w:hAnsi="Sylfaen" w:cs="Arial"/>
          <w:spacing w:val="-3"/>
          <w:lang w:val="en-US"/>
        </w:rPr>
        <w:t>, and fully restored to pre-project condition,</w:t>
      </w:r>
      <w:r w:rsidRPr="006F0E54">
        <w:rPr>
          <w:rFonts w:ascii="Sylfaen" w:hAnsi="Sylfaen" w:cs="Arial"/>
          <w:spacing w:val="-3"/>
          <w:lang w:val="en-US"/>
        </w:rPr>
        <w:t xml:space="preserve"> and owners can continue agricultural activities. </w:t>
      </w:r>
      <w:r w:rsidR="00EE7577" w:rsidRPr="006F0E54">
        <w:rPr>
          <w:rFonts w:ascii="Sylfaen" w:hAnsi="Sylfaen" w:cs="Arial"/>
          <w:spacing w:val="-3"/>
          <w:lang w:val="en-US"/>
        </w:rPr>
        <w:t xml:space="preserve">Where rehabilitation occurs within residential areas, the area will be similarly restored, and improved where necessary, to ensure full and safe access by residents. </w:t>
      </w:r>
    </w:p>
    <w:p w14:paraId="2E495093" w14:textId="77777777" w:rsidR="00644FD3" w:rsidRPr="006F0E54" w:rsidRDefault="00644FD3" w:rsidP="004577E3">
      <w:pPr>
        <w:widowControl w:val="0"/>
        <w:autoSpaceDE w:val="0"/>
        <w:autoSpaceDN w:val="0"/>
        <w:adjustRightInd w:val="0"/>
        <w:spacing w:after="0" w:line="240" w:lineRule="auto"/>
        <w:jc w:val="both"/>
        <w:rPr>
          <w:rFonts w:ascii="Sylfaen" w:hAnsi="Sylfaen" w:cs="Arial"/>
          <w:spacing w:val="-3"/>
          <w:lang w:val="en-US"/>
        </w:rPr>
      </w:pPr>
    </w:p>
    <w:p w14:paraId="4DA4E63A" w14:textId="473DF2D1" w:rsidR="00644FD3" w:rsidRPr="006F0E54" w:rsidRDefault="003C4BDE" w:rsidP="004577E3">
      <w:pPr>
        <w:widowControl w:val="0"/>
        <w:autoSpaceDE w:val="0"/>
        <w:autoSpaceDN w:val="0"/>
        <w:adjustRightInd w:val="0"/>
        <w:spacing w:after="0" w:line="240" w:lineRule="auto"/>
        <w:jc w:val="both"/>
        <w:rPr>
          <w:rFonts w:ascii="Sylfaen" w:hAnsi="Sylfaen" w:cs="Arial"/>
          <w:spacing w:val="-3"/>
          <w:lang w:val="en-US"/>
        </w:rPr>
      </w:pPr>
      <w:r w:rsidRPr="006F0E54">
        <w:rPr>
          <w:rFonts w:ascii="Sylfaen" w:hAnsi="Sylfaen" w:cs="Arial"/>
          <w:spacing w:val="-3"/>
          <w:lang w:val="en-US"/>
        </w:rPr>
        <w:t>As noted</w:t>
      </w:r>
      <w:r w:rsidR="00EE7577" w:rsidRPr="006F0E54">
        <w:rPr>
          <w:rFonts w:ascii="Sylfaen" w:hAnsi="Sylfaen" w:cs="Arial"/>
          <w:spacing w:val="-3"/>
          <w:lang w:val="en-US"/>
        </w:rPr>
        <w:t xml:space="preserve"> above</w:t>
      </w:r>
      <w:r w:rsidR="00644FD3" w:rsidRPr="006F0E54">
        <w:rPr>
          <w:rFonts w:ascii="Sylfaen" w:hAnsi="Sylfaen" w:cs="Arial"/>
          <w:spacing w:val="-3"/>
          <w:lang w:val="en-US"/>
        </w:rPr>
        <w:t xml:space="preserve">, </w:t>
      </w:r>
      <w:r w:rsidR="00621701" w:rsidRPr="006F0E54">
        <w:rPr>
          <w:rFonts w:ascii="Sylfaen" w:hAnsi="Sylfaen" w:cs="Arial"/>
          <w:b/>
          <w:bCs/>
          <w:spacing w:val="-3"/>
          <w:lang w:val="en-US"/>
        </w:rPr>
        <w:t>31</w:t>
      </w:r>
      <w:r w:rsidR="00644FD3" w:rsidRPr="006F0E54">
        <w:rPr>
          <w:rFonts w:ascii="Sylfaen" w:hAnsi="Sylfaen" w:cs="Arial"/>
          <w:spacing w:val="-3"/>
          <w:lang w:val="en-US"/>
        </w:rPr>
        <w:t xml:space="preserve"> land plots</w:t>
      </w:r>
      <w:r w:rsidR="00EE7577" w:rsidRPr="006F0E54">
        <w:rPr>
          <w:rFonts w:ascii="Sylfaen" w:hAnsi="Sylfaen" w:cs="Arial"/>
          <w:spacing w:val="-3"/>
          <w:lang w:val="en-US"/>
        </w:rPr>
        <w:t xml:space="preserve"> were identified as potentially affected by the project</w:t>
      </w:r>
      <w:r w:rsidR="00EB4B3D" w:rsidRPr="006F0E54">
        <w:rPr>
          <w:rFonts w:ascii="Sylfaen" w:hAnsi="Sylfaen" w:cs="Arial"/>
          <w:spacing w:val="-3"/>
          <w:lang w:val="en-US"/>
        </w:rPr>
        <w:t xml:space="preserve"> </w:t>
      </w:r>
      <w:r w:rsidR="00215DE3" w:rsidRPr="006F0E54">
        <w:rPr>
          <w:rFonts w:ascii="Sylfaen" w:hAnsi="Sylfaen" w:cs="Arial"/>
          <w:spacing w:val="-3"/>
          <w:lang w:val="en-US"/>
        </w:rPr>
        <w:t>t</w:t>
      </w:r>
      <w:r w:rsidR="00644FD3" w:rsidRPr="006F0E54">
        <w:rPr>
          <w:rFonts w:ascii="Sylfaen" w:hAnsi="Sylfaen" w:cs="Arial"/>
          <w:spacing w:val="-3"/>
          <w:lang w:val="en-US"/>
        </w:rPr>
        <w:t xml:space="preserve">he land plots are privately owned. </w:t>
      </w:r>
      <w:r w:rsidRPr="006F0E54">
        <w:rPr>
          <w:rFonts w:ascii="Sylfaen" w:hAnsi="Sylfaen" w:cs="Arial"/>
          <w:spacing w:val="-3"/>
          <w:lang w:val="en-US"/>
        </w:rPr>
        <w:t xml:space="preserve"> Six</w:t>
      </w:r>
      <w:r w:rsidR="00644FD3" w:rsidRPr="006F0E54">
        <w:rPr>
          <w:rFonts w:ascii="Sylfaen" w:hAnsi="Sylfaen" w:cs="Arial"/>
          <w:spacing w:val="-3"/>
          <w:lang w:val="en-US"/>
        </w:rPr>
        <w:t xml:space="preserve"> land plots are under agricultural </w:t>
      </w:r>
      <w:r w:rsidR="00644FD3" w:rsidRPr="006F0E54">
        <w:rPr>
          <w:rFonts w:ascii="Sylfaen" w:hAnsi="Sylfaen" w:cs="Arial"/>
          <w:lang w:val="en-US"/>
        </w:rPr>
        <w:t>activities</w:t>
      </w:r>
      <w:r w:rsidR="00644FD3" w:rsidRPr="006F0E54">
        <w:rPr>
          <w:rFonts w:ascii="Sylfaen" w:hAnsi="Sylfaen" w:cs="Arial"/>
          <w:spacing w:val="-3"/>
          <w:lang w:val="en-US"/>
        </w:rPr>
        <w:t xml:space="preserve"> and owned by registered legal companies. </w:t>
      </w:r>
      <w:r w:rsidR="0076199D" w:rsidRPr="006F0E54">
        <w:rPr>
          <w:rFonts w:ascii="Sylfaen" w:hAnsi="Sylfaen" w:cs="Arial"/>
          <w:spacing w:val="-3"/>
          <w:lang w:val="en-US"/>
        </w:rPr>
        <w:t>Two</w:t>
      </w:r>
      <w:r w:rsidR="00644FD3" w:rsidRPr="006F0E54">
        <w:rPr>
          <w:rFonts w:ascii="Sylfaen" w:hAnsi="Sylfaen" w:cs="Arial"/>
          <w:spacing w:val="-3"/>
          <w:lang w:val="en-US"/>
        </w:rPr>
        <w:t xml:space="preserve"> companies are registered by women</w:t>
      </w:r>
      <w:r w:rsidR="00EE7577" w:rsidRPr="006F0E54">
        <w:rPr>
          <w:rFonts w:ascii="Sylfaen" w:hAnsi="Sylfaen" w:cs="Arial"/>
          <w:spacing w:val="-3"/>
          <w:lang w:val="en-US"/>
        </w:rPr>
        <w:t>. I</w:t>
      </w:r>
      <w:r w:rsidR="001D744C" w:rsidRPr="006F0E54">
        <w:rPr>
          <w:rFonts w:ascii="Sylfaen" w:hAnsi="Sylfaen" w:cs="Arial"/>
          <w:spacing w:val="-3"/>
          <w:lang w:val="en-US"/>
        </w:rPr>
        <w:t xml:space="preserve">n total there are </w:t>
      </w:r>
      <w:r w:rsidR="001D744C" w:rsidRPr="006F0E54">
        <w:rPr>
          <w:rFonts w:ascii="Sylfaen" w:hAnsi="Sylfaen" w:cs="Arial"/>
          <w:b/>
          <w:bCs/>
          <w:spacing w:val="-3"/>
          <w:lang w:val="en-US"/>
        </w:rPr>
        <w:t>5</w:t>
      </w:r>
      <w:r w:rsidR="001D744C" w:rsidRPr="006F0E54">
        <w:rPr>
          <w:rFonts w:ascii="Sylfaen" w:hAnsi="Sylfaen" w:cs="Arial"/>
          <w:spacing w:val="-3"/>
          <w:lang w:val="en-US"/>
        </w:rPr>
        <w:t xml:space="preserve"> women owners </w:t>
      </w:r>
      <w:r w:rsidR="00EE7577" w:rsidRPr="006F0E54">
        <w:rPr>
          <w:rFonts w:ascii="Sylfaen" w:hAnsi="Sylfaen" w:cs="Arial"/>
          <w:spacing w:val="-3"/>
          <w:lang w:val="en-US"/>
        </w:rPr>
        <w:t>affected by</w:t>
      </w:r>
      <w:r w:rsidR="001D744C" w:rsidRPr="006F0E54">
        <w:rPr>
          <w:rFonts w:ascii="Sylfaen" w:hAnsi="Sylfaen" w:cs="Arial"/>
          <w:spacing w:val="-3"/>
          <w:lang w:val="en-US"/>
        </w:rPr>
        <w:t xml:space="preserve"> project</w:t>
      </w:r>
      <w:r w:rsidR="00644FD3" w:rsidRPr="006F0E54">
        <w:rPr>
          <w:rFonts w:ascii="Sylfaen" w:hAnsi="Sylfaen" w:cs="Arial"/>
          <w:spacing w:val="-3"/>
          <w:lang w:val="en-US"/>
        </w:rPr>
        <w:t xml:space="preserve">. </w:t>
      </w:r>
    </w:p>
    <w:p w14:paraId="4A211C35" w14:textId="77777777" w:rsidR="00644FD3" w:rsidRPr="006F0E54" w:rsidRDefault="00644FD3" w:rsidP="004577E3">
      <w:pPr>
        <w:widowControl w:val="0"/>
        <w:autoSpaceDE w:val="0"/>
        <w:autoSpaceDN w:val="0"/>
        <w:adjustRightInd w:val="0"/>
        <w:spacing w:after="0" w:line="240" w:lineRule="auto"/>
        <w:jc w:val="both"/>
        <w:rPr>
          <w:rFonts w:ascii="Sylfaen" w:hAnsi="Sylfaen" w:cs="Arial"/>
          <w:color w:val="0070C0"/>
          <w:lang w:val="en-US"/>
        </w:rPr>
      </w:pPr>
    </w:p>
    <w:p w14:paraId="7343EEA0" w14:textId="45E32091" w:rsidR="00644FD3" w:rsidRPr="006F0E54" w:rsidRDefault="00644FD3" w:rsidP="004577E3">
      <w:pPr>
        <w:widowControl w:val="0"/>
        <w:autoSpaceDE w:val="0"/>
        <w:autoSpaceDN w:val="0"/>
        <w:adjustRightInd w:val="0"/>
        <w:spacing w:after="0" w:line="240" w:lineRule="auto"/>
        <w:jc w:val="both"/>
        <w:rPr>
          <w:rFonts w:ascii="Sylfaen" w:hAnsi="Sylfaen" w:cs="Arial"/>
          <w:lang w:val="en-US"/>
        </w:rPr>
      </w:pPr>
      <w:r w:rsidRPr="006F0E54">
        <w:rPr>
          <w:rFonts w:ascii="Sylfaen" w:hAnsi="Sylfaen" w:cs="Arial"/>
          <w:lang w:val="en-US"/>
        </w:rPr>
        <w:t>The</w:t>
      </w:r>
      <w:r w:rsidRPr="006F0E54">
        <w:rPr>
          <w:rFonts w:ascii="Sylfaen" w:hAnsi="Sylfaen" w:cs="Arial"/>
          <w:spacing w:val="-1"/>
          <w:lang w:val="en-US"/>
        </w:rPr>
        <w:t xml:space="preserve"> </w:t>
      </w:r>
      <w:r w:rsidRPr="006F0E54">
        <w:rPr>
          <w:rFonts w:ascii="Sylfaen" w:hAnsi="Sylfaen" w:cs="Arial"/>
          <w:lang w:val="en-US"/>
        </w:rPr>
        <w:t>p</w:t>
      </w:r>
      <w:r w:rsidRPr="006F0E54">
        <w:rPr>
          <w:rFonts w:ascii="Sylfaen" w:hAnsi="Sylfaen" w:cs="Arial"/>
          <w:spacing w:val="1"/>
          <w:lang w:val="en-US"/>
        </w:rPr>
        <w:t>r</w:t>
      </w:r>
      <w:r w:rsidRPr="006F0E54">
        <w:rPr>
          <w:rFonts w:ascii="Sylfaen" w:hAnsi="Sylfaen" w:cs="Arial"/>
          <w:spacing w:val="-1"/>
          <w:lang w:val="en-US"/>
        </w:rPr>
        <w:t>e</w:t>
      </w:r>
      <w:r w:rsidRPr="006F0E54">
        <w:rPr>
          <w:rFonts w:ascii="Sylfaen" w:hAnsi="Sylfaen" w:cs="Arial"/>
          <w:lang w:val="en-US"/>
        </w:rPr>
        <w:t>s</w:t>
      </w:r>
      <w:r w:rsidRPr="006F0E54">
        <w:rPr>
          <w:rFonts w:ascii="Sylfaen" w:hAnsi="Sylfaen" w:cs="Arial"/>
          <w:spacing w:val="-1"/>
          <w:lang w:val="en-US"/>
        </w:rPr>
        <w:t>e</w:t>
      </w:r>
      <w:r w:rsidRPr="006F0E54">
        <w:rPr>
          <w:rFonts w:ascii="Sylfaen" w:hAnsi="Sylfaen" w:cs="Arial"/>
          <w:lang w:val="en-US"/>
        </w:rPr>
        <w:t xml:space="preserve">nt </w:t>
      </w:r>
      <w:r w:rsidRPr="006F0E54">
        <w:rPr>
          <w:rFonts w:ascii="Sylfaen" w:hAnsi="Sylfaen" w:cs="Arial"/>
          <w:b/>
          <w:bCs/>
          <w:lang w:val="en-US"/>
        </w:rPr>
        <w:t>Abbreviated R</w:t>
      </w:r>
      <w:r w:rsidRPr="006F0E54">
        <w:rPr>
          <w:rFonts w:ascii="Sylfaen" w:hAnsi="Sylfaen" w:cs="Arial"/>
          <w:b/>
          <w:bCs/>
          <w:spacing w:val="-1"/>
          <w:lang w:val="en-US"/>
        </w:rPr>
        <w:t>e</w:t>
      </w:r>
      <w:r w:rsidRPr="006F0E54">
        <w:rPr>
          <w:rFonts w:ascii="Sylfaen" w:hAnsi="Sylfaen" w:cs="Arial"/>
          <w:b/>
          <w:bCs/>
          <w:lang w:val="en-US"/>
        </w:rPr>
        <w:t>s</w:t>
      </w:r>
      <w:r w:rsidRPr="006F0E54">
        <w:rPr>
          <w:rFonts w:ascii="Sylfaen" w:hAnsi="Sylfaen" w:cs="Arial"/>
          <w:b/>
          <w:bCs/>
          <w:spacing w:val="-1"/>
          <w:lang w:val="en-US"/>
        </w:rPr>
        <w:t>e</w:t>
      </w:r>
      <w:r w:rsidRPr="006F0E54">
        <w:rPr>
          <w:rFonts w:ascii="Sylfaen" w:hAnsi="Sylfaen" w:cs="Arial"/>
          <w:b/>
          <w:bCs/>
          <w:lang w:val="en-US"/>
        </w:rPr>
        <w:t>t</w:t>
      </w:r>
      <w:r w:rsidRPr="006F0E54">
        <w:rPr>
          <w:rFonts w:ascii="Sylfaen" w:hAnsi="Sylfaen" w:cs="Arial"/>
          <w:b/>
          <w:bCs/>
          <w:spacing w:val="1"/>
          <w:lang w:val="en-US"/>
        </w:rPr>
        <w:t>t</w:t>
      </w:r>
      <w:r w:rsidRPr="006F0E54">
        <w:rPr>
          <w:rFonts w:ascii="Sylfaen" w:hAnsi="Sylfaen" w:cs="Arial"/>
          <w:b/>
          <w:bCs/>
          <w:lang w:val="en-US"/>
        </w:rPr>
        <w:t>lem</w:t>
      </w:r>
      <w:r w:rsidRPr="006F0E54">
        <w:rPr>
          <w:rFonts w:ascii="Sylfaen" w:hAnsi="Sylfaen" w:cs="Arial"/>
          <w:b/>
          <w:bCs/>
          <w:spacing w:val="-1"/>
          <w:lang w:val="en-US"/>
        </w:rPr>
        <w:t>e</w:t>
      </w:r>
      <w:r w:rsidRPr="006F0E54">
        <w:rPr>
          <w:rFonts w:ascii="Sylfaen" w:hAnsi="Sylfaen" w:cs="Arial"/>
          <w:b/>
          <w:bCs/>
          <w:lang w:val="en-US"/>
        </w:rPr>
        <w:t>nt Action Plan</w:t>
      </w:r>
      <w:r w:rsidRPr="006F0E54">
        <w:rPr>
          <w:rFonts w:ascii="Sylfaen" w:hAnsi="Sylfaen" w:cs="Arial"/>
          <w:lang w:val="en-US"/>
        </w:rPr>
        <w:t>, pr</w:t>
      </w:r>
      <w:r w:rsidRPr="006F0E54">
        <w:rPr>
          <w:rFonts w:ascii="Sylfaen" w:hAnsi="Sylfaen" w:cs="Arial"/>
          <w:spacing w:val="-2"/>
          <w:lang w:val="en-US"/>
        </w:rPr>
        <w:t>e</w:t>
      </w:r>
      <w:r w:rsidRPr="006F0E54">
        <w:rPr>
          <w:rFonts w:ascii="Sylfaen" w:hAnsi="Sylfaen" w:cs="Arial"/>
          <w:spacing w:val="2"/>
          <w:lang w:val="en-US"/>
        </w:rPr>
        <w:t>p</w:t>
      </w:r>
      <w:r w:rsidRPr="006F0E54">
        <w:rPr>
          <w:rFonts w:ascii="Sylfaen" w:hAnsi="Sylfaen" w:cs="Arial"/>
          <w:spacing w:val="-1"/>
          <w:lang w:val="en-US"/>
        </w:rPr>
        <w:t>a</w:t>
      </w:r>
      <w:r w:rsidRPr="006F0E54">
        <w:rPr>
          <w:rFonts w:ascii="Sylfaen" w:hAnsi="Sylfaen" w:cs="Arial"/>
          <w:lang w:val="en-US"/>
        </w:rPr>
        <w:t>r</w:t>
      </w:r>
      <w:r w:rsidRPr="006F0E54">
        <w:rPr>
          <w:rFonts w:ascii="Sylfaen" w:hAnsi="Sylfaen" w:cs="Arial"/>
          <w:spacing w:val="-2"/>
          <w:lang w:val="en-US"/>
        </w:rPr>
        <w:t>e</w:t>
      </w:r>
      <w:r w:rsidRPr="006F0E54">
        <w:rPr>
          <w:rFonts w:ascii="Sylfaen" w:hAnsi="Sylfaen" w:cs="Arial"/>
          <w:lang w:val="en-US"/>
        </w:rPr>
        <w:t>d</w:t>
      </w:r>
      <w:r w:rsidRPr="006F0E54">
        <w:rPr>
          <w:rFonts w:ascii="Sylfaen" w:hAnsi="Sylfaen" w:cs="Arial"/>
          <w:spacing w:val="2"/>
          <w:lang w:val="en-US"/>
        </w:rPr>
        <w:t xml:space="preserve"> </w:t>
      </w:r>
      <w:r w:rsidRPr="006F0E54">
        <w:rPr>
          <w:rFonts w:ascii="Sylfaen" w:hAnsi="Sylfaen" w:cs="Arial"/>
          <w:lang w:val="en-US"/>
        </w:rPr>
        <w:t xml:space="preserve">in accordance of </w:t>
      </w:r>
      <w:r w:rsidR="00002291" w:rsidRPr="006F0E54">
        <w:rPr>
          <w:rFonts w:ascii="Sylfaen" w:hAnsi="Sylfaen" w:cs="Arial"/>
          <w:lang w:val="en-US"/>
        </w:rPr>
        <w:t>the World</w:t>
      </w:r>
      <w:r w:rsidRPr="006F0E54">
        <w:rPr>
          <w:rFonts w:ascii="Sylfaen" w:hAnsi="Sylfaen" w:cs="Arial"/>
          <w:lang w:val="en-US"/>
        </w:rPr>
        <w:t xml:space="preserve"> Bank OP 4.12 and the national legislation of Georgia</w:t>
      </w:r>
      <w:r w:rsidR="00EE7577" w:rsidRPr="006F0E54">
        <w:rPr>
          <w:rFonts w:ascii="Sylfaen" w:hAnsi="Sylfaen" w:cs="Arial"/>
          <w:lang w:val="en-US"/>
        </w:rPr>
        <w:t xml:space="preserve">, </w:t>
      </w:r>
      <w:r w:rsidR="002758FA" w:rsidRPr="006F0E54">
        <w:rPr>
          <w:rFonts w:ascii="Sylfaen" w:hAnsi="Sylfaen" w:cs="Arial"/>
          <w:lang w:val="en-US"/>
        </w:rPr>
        <w:t xml:space="preserve">sets </w:t>
      </w:r>
      <w:r w:rsidR="002758FA" w:rsidRPr="006F0E54">
        <w:rPr>
          <w:rFonts w:ascii="Sylfaen" w:hAnsi="Sylfaen" w:cs="Arial"/>
          <w:spacing w:val="1"/>
          <w:lang w:val="en-US"/>
        </w:rPr>
        <w:t>the</w:t>
      </w:r>
      <w:r w:rsidRPr="006F0E54">
        <w:rPr>
          <w:rFonts w:ascii="Sylfaen" w:hAnsi="Sylfaen" w:cs="Arial"/>
          <w:lang w:val="en-US"/>
        </w:rPr>
        <w:t xml:space="preserve"> p</w:t>
      </w:r>
      <w:r w:rsidRPr="006F0E54">
        <w:rPr>
          <w:rFonts w:ascii="Sylfaen" w:hAnsi="Sylfaen" w:cs="Arial"/>
          <w:spacing w:val="-1"/>
          <w:lang w:val="en-US"/>
        </w:rPr>
        <w:t>r</w:t>
      </w:r>
      <w:r w:rsidRPr="006F0E54">
        <w:rPr>
          <w:rFonts w:ascii="Sylfaen" w:hAnsi="Sylfaen" w:cs="Arial"/>
          <w:lang w:val="en-US"/>
        </w:rPr>
        <w:t xml:space="preserve">inciples </w:t>
      </w:r>
      <w:r w:rsidRPr="006F0E54">
        <w:rPr>
          <w:rFonts w:ascii="Sylfaen" w:hAnsi="Sylfaen" w:cs="Arial"/>
          <w:spacing w:val="-1"/>
          <w:lang w:val="en-US"/>
        </w:rPr>
        <w:t>a</w:t>
      </w:r>
      <w:r w:rsidRPr="006F0E54">
        <w:rPr>
          <w:rFonts w:ascii="Sylfaen" w:hAnsi="Sylfaen" w:cs="Arial"/>
          <w:lang w:val="en-US"/>
        </w:rPr>
        <w:t>nd p</w:t>
      </w:r>
      <w:r w:rsidRPr="006F0E54">
        <w:rPr>
          <w:rFonts w:ascii="Sylfaen" w:hAnsi="Sylfaen" w:cs="Arial"/>
          <w:spacing w:val="-1"/>
          <w:lang w:val="en-US"/>
        </w:rPr>
        <w:t>r</w:t>
      </w:r>
      <w:r w:rsidRPr="006F0E54">
        <w:rPr>
          <w:rFonts w:ascii="Sylfaen" w:hAnsi="Sylfaen" w:cs="Arial"/>
          <w:lang w:val="en-US"/>
        </w:rPr>
        <w:t>o</w:t>
      </w:r>
      <w:r w:rsidRPr="006F0E54">
        <w:rPr>
          <w:rFonts w:ascii="Sylfaen" w:hAnsi="Sylfaen" w:cs="Arial"/>
          <w:spacing w:val="-1"/>
          <w:lang w:val="en-US"/>
        </w:rPr>
        <w:t>ce</w:t>
      </w:r>
      <w:r w:rsidRPr="006F0E54">
        <w:rPr>
          <w:rFonts w:ascii="Sylfaen" w:hAnsi="Sylfaen" w:cs="Arial"/>
          <w:lang w:val="en-US"/>
        </w:rPr>
        <w:t>d</w:t>
      </w:r>
      <w:r w:rsidRPr="006F0E54">
        <w:rPr>
          <w:rFonts w:ascii="Sylfaen" w:hAnsi="Sylfaen" w:cs="Arial"/>
          <w:spacing w:val="2"/>
          <w:lang w:val="en-US"/>
        </w:rPr>
        <w:t>u</w:t>
      </w:r>
      <w:r w:rsidRPr="006F0E54">
        <w:rPr>
          <w:rFonts w:ascii="Sylfaen" w:hAnsi="Sylfaen" w:cs="Arial"/>
          <w:lang w:val="en-US"/>
        </w:rPr>
        <w:t>r</w:t>
      </w:r>
      <w:r w:rsidRPr="006F0E54">
        <w:rPr>
          <w:rFonts w:ascii="Sylfaen" w:hAnsi="Sylfaen" w:cs="Arial"/>
          <w:spacing w:val="-2"/>
          <w:lang w:val="en-US"/>
        </w:rPr>
        <w:t>e</w:t>
      </w:r>
      <w:r w:rsidRPr="006F0E54">
        <w:rPr>
          <w:rFonts w:ascii="Sylfaen" w:hAnsi="Sylfaen" w:cs="Arial"/>
          <w:lang w:val="en-US"/>
        </w:rPr>
        <w:t xml:space="preserve">s </w:t>
      </w:r>
      <w:r w:rsidRPr="006F0E54">
        <w:rPr>
          <w:rFonts w:ascii="Sylfaen" w:hAnsi="Sylfaen" w:cs="Arial"/>
          <w:spacing w:val="-3"/>
          <w:lang w:val="en-US"/>
        </w:rPr>
        <w:t>that</w:t>
      </w:r>
      <w:r w:rsidRPr="006F0E54">
        <w:rPr>
          <w:rFonts w:ascii="Sylfaen" w:hAnsi="Sylfaen" w:cs="Arial"/>
          <w:lang w:val="en-US"/>
        </w:rPr>
        <w:t xml:space="preserve"> </w:t>
      </w:r>
      <w:r w:rsidR="00EE7577" w:rsidRPr="006F0E54">
        <w:rPr>
          <w:rFonts w:ascii="Sylfaen" w:hAnsi="Sylfaen" w:cs="Arial"/>
          <w:lang w:val="en-US"/>
        </w:rPr>
        <w:t xml:space="preserve">will </w:t>
      </w:r>
      <w:r w:rsidRPr="006F0E54">
        <w:rPr>
          <w:rFonts w:ascii="Sylfaen" w:hAnsi="Sylfaen" w:cs="Arial"/>
          <w:spacing w:val="-2"/>
          <w:lang w:val="en-US"/>
        </w:rPr>
        <w:t>g</w:t>
      </w:r>
      <w:r w:rsidRPr="006F0E54">
        <w:rPr>
          <w:rFonts w:ascii="Sylfaen" w:hAnsi="Sylfaen" w:cs="Arial"/>
          <w:lang w:val="en-US"/>
        </w:rPr>
        <w:t>ov</w:t>
      </w:r>
      <w:r w:rsidRPr="006F0E54">
        <w:rPr>
          <w:rFonts w:ascii="Sylfaen" w:hAnsi="Sylfaen" w:cs="Arial"/>
          <w:spacing w:val="1"/>
          <w:lang w:val="en-US"/>
        </w:rPr>
        <w:t>e</w:t>
      </w:r>
      <w:r w:rsidRPr="006F0E54">
        <w:rPr>
          <w:rFonts w:ascii="Sylfaen" w:hAnsi="Sylfaen" w:cs="Arial"/>
          <w:lang w:val="en-US"/>
        </w:rPr>
        <w:t xml:space="preserve">rn </w:t>
      </w:r>
      <w:r w:rsidRPr="006F0E54">
        <w:rPr>
          <w:rFonts w:ascii="Sylfaen" w:hAnsi="Sylfaen" w:cs="Arial"/>
          <w:spacing w:val="-1"/>
          <w:lang w:val="en-US"/>
        </w:rPr>
        <w:t>re</w:t>
      </w:r>
      <w:r w:rsidRPr="006F0E54">
        <w:rPr>
          <w:rFonts w:ascii="Sylfaen" w:hAnsi="Sylfaen" w:cs="Arial"/>
          <w:spacing w:val="2"/>
          <w:lang w:val="en-US"/>
        </w:rPr>
        <w:t>s</w:t>
      </w:r>
      <w:r w:rsidRPr="006F0E54">
        <w:rPr>
          <w:rFonts w:ascii="Sylfaen" w:hAnsi="Sylfaen" w:cs="Arial"/>
          <w:spacing w:val="-1"/>
          <w:lang w:val="en-US"/>
        </w:rPr>
        <w:t>e</w:t>
      </w:r>
      <w:r w:rsidRPr="006F0E54">
        <w:rPr>
          <w:rFonts w:ascii="Sylfaen" w:hAnsi="Sylfaen" w:cs="Arial"/>
          <w:lang w:val="en-US"/>
        </w:rPr>
        <w:t>t</w:t>
      </w:r>
      <w:r w:rsidRPr="006F0E54">
        <w:rPr>
          <w:rFonts w:ascii="Sylfaen" w:hAnsi="Sylfaen" w:cs="Arial"/>
          <w:spacing w:val="1"/>
          <w:lang w:val="en-US"/>
        </w:rPr>
        <w:t>t</w:t>
      </w:r>
      <w:r w:rsidRPr="006F0E54">
        <w:rPr>
          <w:rFonts w:ascii="Sylfaen" w:hAnsi="Sylfaen" w:cs="Arial"/>
          <w:lang w:val="en-US"/>
        </w:rPr>
        <w:t>lem</w:t>
      </w:r>
      <w:r w:rsidRPr="006F0E54">
        <w:rPr>
          <w:rFonts w:ascii="Sylfaen" w:hAnsi="Sylfaen" w:cs="Arial"/>
          <w:spacing w:val="-1"/>
          <w:lang w:val="en-US"/>
        </w:rPr>
        <w:t>e</w:t>
      </w:r>
      <w:r w:rsidRPr="006F0E54">
        <w:rPr>
          <w:rFonts w:ascii="Sylfaen" w:hAnsi="Sylfaen" w:cs="Arial"/>
          <w:lang w:val="en-US"/>
        </w:rPr>
        <w:t xml:space="preserve">nt </w:t>
      </w:r>
      <w:r w:rsidRPr="006F0E54">
        <w:rPr>
          <w:rFonts w:ascii="Sylfaen" w:hAnsi="Sylfaen" w:cs="Arial"/>
          <w:spacing w:val="-3"/>
          <w:lang w:val="en-US"/>
        </w:rPr>
        <w:t>activities</w:t>
      </w:r>
      <w:r w:rsidR="00EE7577" w:rsidRPr="006F0E54">
        <w:rPr>
          <w:rFonts w:ascii="Sylfaen" w:hAnsi="Sylfaen" w:cs="Arial"/>
          <w:lang w:val="en-US"/>
        </w:rPr>
        <w:t>. It</w:t>
      </w:r>
      <w:r w:rsidRPr="006F0E54">
        <w:rPr>
          <w:rFonts w:ascii="Sylfaen" w:hAnsi="Sylfaen" w:cs="Arial"/>
          <w:lang w:val="en-US"/>
        </w:rPr>
        <w:t xml:space="preserve"> id</w:t>
      </w:r>
      <w:r w:rsidRPr="006F0E54">
        <w:rPr>
          <w:rFonts w:ascii="Sylfaen" w:hAnsi="Sylfaen" w:cs="Arial"/>
          <w:spacing w:val="-1"/>
          <w:lang w:val="en-US"/>
        </w:rPr>
        <w:t>e</w:t>
      </w:r>
      <w:r w:rsidRPr="006F0E54">
        <w:rPr>
          <w:rFonts w:ascii="Sylfaen" w:hAnsi="Sylfaen" w:cs="Arial"/>
          <w:lang w:val="en-US"/>
        </w:rPr>
        <w:t>nt</w:t>
      </w:r>
      <w:r w:rsidRPr="006F0E54">
        <w:rPr>
          <w:rFonts w:ascii="Sylfaen" w:hAnsi="Sylfaen" w:cs="Arial"/>
          <w:spacing w:val="1"/>
          <w:lang w:val="en-US"/>
        </w:rPr>
        <w:t>if</w:t>
      </w:r>
      <w:r w:rsidR="00EE7577" w:rsidRPr="006F0E54">
        <w:rPr>
          <w:rFonts w:ascii="Sylfaen" w:hAnsi="Sylfaen" w:cs="Arial"/>
          <w:lang w:val="en-US"/>
        </w:rPr>
        <w:t>ies the</w:t>
      </w:r>
      <w:r w:rsidRPr="006F0E54">
        <w:rPr>
          <w:rFonts w:ascii="Sylfaen" w:hAnsi="Sylfaen" w:cs="Arial"/>
          <w:spacing w:val="-5"/>
          <w:lang w:val="en-US"/>
        </w:rPr>
        <w:t xml:space="preserve"> </w:t>
      </w:r>
      <w:r w:rsidRPr="006F0E54">
        <w:rPr>
          <w:rFonts w:ascii="Sylfaen" w:hAnsi="Sylfaen" w:cs="Arial"/>
          <w:spacing w:val="1"/>
          <w:lang w:val="en-US"/>
        </w:rPr>
        <w:t>c</w:t>
      </w:r>
      <w:r w:rsidRPr="006F0E54">
        <w:rPr>
          <w:rFonts w:ascii="Sylfaen" w:hAnsi="Sylfaen" w:cs="Arial"/>
          <w:spacing w:val="-1"/>
          <w:lang w:val="en-US"/>
        </w:rPr>
        <w:t>a</w:t>
      </w:r>
      <w:r w:rsidRPr="006F0E54">
        <w:rPr>
          <w:rFonts w:ascii="Sylfaen" w:hAnsi="Sylfaen" w:cs="Arial"/>
          <w:lang w:val="en-US"/>
        </w:rPr>
        <w:t>t</w:t>
      </w:r>
      <w:r w:rsidRPr="006F0E54">
        <w:rPr>
          <w:rFonts w:ascii="Sylfaen" w:hAnsi="Sylfaen" w:cs="Arial"/>
          <w:spacing w:val="2"/>
          <w:lang w:val="en-US"/>
        </w:rPr>
        <w:t>e</w:t>
      </w:r>
      <w:r w:rsidRPr="006F0E54">
        <w:rPr>
          <w:rFonts w:ascii="Sylfaen" w:hAnsi="Sylfaen" w:cs="Arial"/>
          <w:spacing w:val="-2"/>
          <w:lang w:val="en-US"/>
        </w:rPr>
        <w:t>g</w:t>
      </w:r>
      <w:r w:rsidRPr="006F0E54">
        <w:rPr>
          <w:rFonts w:ascii="Sylfaen" w:hAnsi="Sylfaen" w:cs="Arial"/>
          <w:lang w:val="en-US"/>
        </w:rPr>
        <w:t>o</w:t>
      </w:r>
      <w:r w:rsidRPr="006F0E54">
        <w:rPr>
          <w:rFonts w:ascii="Sylfaen" w:hAnsi="Sylfaen" w:cs="Arial"/>
          <w:spacing w:val="-1"/>
          <w:lang w:val="en-US"/>
        </w:rPr>
        <w:t>r</w:t>
      </w:r>
      <w:r w:rsidRPr="006F0E54">
        <w:rPr>
          <w:rFonts w:ascii="Sylfaen" w:hAnsi="Sylfaen" w:cs="Arial"/>
          <w:lang w:val="en-US"/>
        </w:rPr>
        <w:t xml:space="preserve">ies </w:t>
      </w:r>
      <w:r w:rsidRPr="006F0E54">
        <w:rPr>
          <w:rFonts w:ascii="Sylfaen" w:hAnsi="Sylfaen" w:cs="Arial"/>
          <w:spacing w:val="2"/>
          <w:lang w:val="en-US"/>
        </w:rPr>
        <w:t>o</w:t>
      </w:r>
      <w:r w:rsidRPr="006F0E54">
        <w:rPr>
          <w:rFonts w:ascii="Sylfaen" w:hAnsi="Sylfaen" w:cs="Arial"/>
          <w:lang w:val="en-US"/>
        </w:rPr>
        <w:t xml:space="preserve">f </w:t>
      </w:r>
      <w:r w:rsidRPr="006F0E54">
        <w:rPr>
          <w:rFonts w:ascii="Sylfaen" w:hAnsi="Sylfaen" w:cs="Arial"/>
          <w:spacing w:val="-1"/>
          <w:lang w:val="en-US"/>
        </w:rPr>
        <w:t>a</w:t>
      </w:r>
      <w:r w:rsidRPr="006F0E54">
        <w:rPr>
          <w:rFonts w:ascii="Sylfaen" w:hAnsi="Sylfaen" w:cs="Arial"/>
          <w:lang w:val="en-US"/>
        </w:rPr>
        <w:t>f</w:t>
      </w:r>
      <w:r w:rsidRPr="006F0E54">
        <w:rPr>
          <w:rFonts w:ascii="Sylfaen" w:hAnsi="Sylfaen" w:cs="Arial"/>
          <w:spacing w:val="-1"/>
          <w:lang w:val="en-US"/>
        </w:rPr>
        <w:t>f</w:t>
      </w:r>
      <w:r w:rsidRPr="006F0E54">
        <w:rPr>
          <w:rFonts w:ascii="Sylfaen" w:hAnsi="Sylfaen" w:cs="Arial"/>
          <w:spacing w:val="1"/>
          <w:lang w:val="en-US"/>
        </w:rPr>
        <w:t>e</w:t>
      </w:r>
      <w:r w:rsidRPr="006F0E54">
        <w:rPr>
          <w:rFonts w:ascii="Sylfaen" w:hAnsi="Sylfaen" w:cs="Arial"/>
          <w:spacing w:val="-1"/>
          <w:lang w:val="en-US"/>
        </w:rPr>
        <w:t>c</w:t>
      </w:r>
      <w:r w:rsidRPr="006F0E54">
        <w:rPr>
          <w:rFonts w:ascii="Sylfaen" w:hAnsi="Sylfaen" w:cs="Arial"/>
          <w:lang w:val="en-US"/>
        </w:rPr>
        <w:t>ted p</w:t>
      </w:r>
      <w:r w:rsidRPr="006F0E54">
        <w:rPr>
          <w:rFonts w:ascii="Sylfaen" w:hAnsi="Sylfaen" w:cs="Arial"/>
          <w:spacing w:val="1"/>
          <w:lang w:val="en-US"/>
        </w:rPr>
        <w:t>e</w:t>
      </w:r>
      <w:r w:rsidRPr="006F0E54">
        <w:rPr>
          <w:rFonts w:ascii="Sylfaen" w:hAnsi="Sylfaen" w:cs="Arial"/>
          <w:lang w:val="en-US"/>
        </w:rPr>
        <w:t xml:space="preserve">rsons </w:t>
      </w:r>
      <w:r w:rsidRPr="006F0E54">
        <w:rPr>
          <w:rFonts w:ascii="Sylfaen" w:hAnsi="Sylfaen" w:cs="Arial"/>
          <w:spacing w:val="-1"/>
          <w:lang w:val="en-US"/>
        </w:rPr>
        <w:t>a</w:t>
      </w:r>
      <w:r w:rsidRPr="006F0E54">
        <w:rPr>
          <w:rFonts w:ascii="Sylfaen" w:hAnsi="Sylfaen" w:cs="Arial"/>
          <w:lang w:val="en-US"/>
        </w:rPr>
        <w:t>nd the</w:t>
      </w:r>
      <w:r w:rsidRPr="006F0E54">
        <w:rPr>
          <w:rFonts w:ascii="Sylfaen" w:hAnsi="Sylfaen" w:cs="Arial"/>
          <w:spacing w:val="2"/>
          <w:lang w:val="en-US"/>
        </w:rPr>
        <w:t>i</w:t>
      </w:r>
      <w:r w:rsidRPr="006F0E54">
        <w:rPr>
          <w:rFonts w:ascii="Sylfaen" w:hAnsi="Sylfaen" w:cs="Arial"/>
          <w:lang w:val="en-US"/>
        </w:rPr>
        <w:t xml:space="preserve">r </w:t>
      </w:r>
      <w:r w:rsidRPr="006F0E54">
        <w:rPr>
          <w:rFonts w:ascii="Sylfaen" w:hAnsi="Sylfaen" w:cs="Arial"/>
          <w:spacing w:val="-1"/>
          <w:lang w:val="en-US"/>
        </w:rPr>
        <w:t>re</w:t>
      </w:r>
      <w:r w:rsidRPr="006F0E54">
        <w:rPr>
          <w:rFonts w:ascii="Sylfaen" w:hAnsi="Sylfaen" w:cs="Arial"/>
          <w:lang w:val="en-US"/>
        </w:rPr>
        <w:t>sp</w:t>
      </w:r>
      <w:r w:rsidRPr="006F0E54">
        <w:rPr>
          <w:rFonts w:ascii="Sylfaen" w:hAnsi="Sylfaen" w:cs="Arial"/>
          <w:spacing w:val="1"/>
          <w:lang w:val="en-US"/>
        </w:rPr>
        <w:t>e</w:t>
      </w:r>
      <w:r w:rsidRPr="006F0E54">
        <w:rPr>
          <w:rFonts w:ascii="Sylfaen" w:hAnsi="Sylfaen" w:cs="Arial"/>
          <w:spacing w:val="-1"/>
          <w:lang w:val="en-US"/>
        </w:rPr>
        <w:t>c</w:t>
      </w:r>
      <w:r w:rsidRPr="006F0E54">
        <w:rPr>
          <w:rFonts w:ascii="Sylfaen" w:hAnsi="Sylfaen" w:cs="Arial"/>
          <w:lang w:val="en-US"/>
        </w:rPr>
        <w:t>t</w:t>
      </w:r>
      <w:r w:rsidRPr="006F0E54">
        <w:rPr>
          <w:rFonts w:ascii="Sylfaen" w:hAnsi="Sylfaen" w:cs="Arial"/>
          <w:spacing w:val="1"/>
          <w:lang w:val="en-US"/>
        </w:rPr>
        <w:t>i</w:t>
      </w:r>
      <w:r w:rsidRPr="006F0E54">
        <w:rPr>
          <w:rFonts w:ascii="Sylfaen" w:hAnsi="Sylfaen" w:cs="Arial"/>
          <w:lang w:val="en-US"/>
        </w:rPr>
        <w:t>ve</w:t>
      </w:r>
      <w:r w:rsidRPr="006F0E54">
        <w:rPr>
          <w:rFonts w:ascii="Sylfaen" w:hAnsi="Sylfaen" w:cs="Arial"/>
          <w:spacing w:val="-1"/>
          <w:lang w:val="en-US"/>
        </w:rPr>
        <w:t xml:space="preserve"> e</w:t>
      </w:r>
      <w:r w:rsidRPr="006F0E54">
        <w:rPr>
          <w:rFonts w:ascii="Sylfaen" w:hAnsi="Sylfaen" w:cs="Arial"/>
          <w:lang w:val="en-US"/>
        </w:rPr>
        <w:t>nt</w:t>
      </w:r>
      <w:r w:rsidRPr="006F0E54">
        <w:rPr>
          <w:rFonts w:ascii="Sylfaen" w:hAnsi="Sylfaen" w:cs="Arial"/>
          <w:spacing w:val="1"/>
          <w:lang w:val="en-US"/>
        </w:rPr>
        <w:t>i</w:t>
      </w:r>
      <w:r w:rsidRPr="006F0E54">
        <w:rPr>
          <w:rFonts w:ascii="Sylfaen" w:hAnsi="Sylfaen" w:cs="Arial"/>
          <w:lang w:val="en-US"/>
        </w:rPr>
        <w:t>t</w:t>
      </w:r>
      <w:r w:rsidRPr="006F0E54">
        <w:rPr>
          <w:rFonts w:ascii="Sylfaen" w:hAnsi="Sylfaen" w:cs="Arial"/>
          <w:spacing w:val="1"/>
          <w:lang w:val="en-US"/>
        </w:rPr>
        <w:t>l</w:t>
      </w:r>
      <w:r w:rsidRPr="006F0E54">
        <w:rPr>
          <w:rFonts w:ascii="Sylfaen" w:hAnsi="Sylfaen" w:cs="Arial"/>
          <w:spacing w:val="-1"/>
          <w:lang w:val="en-US"/>
        </w:rPr>
        <w:t>e</w:t>
      </w:r>
      <w:r w:rsidRPr="006F0E54">
        <w:rPr>
          <w:rFonts w:ascii="Sylfaen" w:hAnsi="Sylfaen" w:cs="Arial"/>
          <w:lang w:val="en-US"/>
        </w:rPr>
        <w:t xml:space="preserve">ments, </w:t>
      </w:r>
      <w:r w:rsidRPr="006F0E54">
        <w:rPr>
          <w:rFonts w:ascii="Sylfaen" w:hAnsi="Sylfaen" w:cs="Arial"/>
          <w:spacing w:val="-1"/>
          <w:lang w:val="en-US"/>
        </w:rPr>
        <w:t>a</w:t>
      </w:r>
      <w:r w:rsidRPr="006F0E54">
        <w:rPr>
          <w:rFonts w:ascii="Sylfaen" w:hAnsi="Sylfaen" w:cs="Arial"/>
          <w:lang w:val="en-US"/>
        </w:rPr>
        <w:t>nd d</w:t>
      </w:r>
      <w:r w:rsidRPr="006F0E54">
        <w:rPr>
          <w:rFonts w:ascii="Sylfaen" w:hAnsi="Sylfaen" w:cs="Arial"/>
          <w:spacing w:val="-1"/>
          <w:lang w:val="en-US"/>
        </w:rPr>
        <w:t>e</w:t>
      </w:r>
      <w:r w:rsidRPr="006F0E54">
        <w:rPr>
          <w:rFonts w:ascii="Sylfaen" w:hAnsi="Sylfaen" w:cs="Arial"/>
          <w:lang w:val="en-US"/>
        </w:rPr>
        <w:t>s</w:t>
      </w:r>
      <w:r w:rsidRPr="006F0E54">
        <w:rPr>
          <w:rFonts w:ascii="Sylfaen" w:hAnsi="Sylfaen" w:cs="Arial"/>
          <w:spacing w:val="-1"/>
          <w:lang w:val="en-US"/>
        </w:rPr>
        <w:t>c</w:t>
      </w:r>
      <w:r w:rsidRPr="006F0E54">
        <w:rPr>
          <w:rFonts w:ascii="Sylfaen" w:hAnsi="Sylfaen" w:cs="Arial"/>
          <w:lang w:val="en-US"/>
        </w:rPr>
        <w:t>ri</w:t>
      </w:r>
      <w:r w:rsidRPr="006F0E54">
        <w:rPr>
          <w:rFonts w:ascii="Sylfaen" w:hAnsi="Sylfaen" w:cs="Arial"/>
          <w:spacing w:val="2"/>
          <w:lang w:val="en-US"/>
        </w:rPr>
        <w:t>b</w:t>
      </w:r>
      <w:r w:rsidRPr="006F0E54">
        <w:rPr>
          <w:rFonts w:ascii="Sylfaen" w:hAnsi="Sylfaen" w:cs="Arial"/>
          <w:lang w:val="en-US"/>
        </w:rPr>
        <w:t>e</w:t>
      </w:r>
      <w:r w:rsidR="00EE7577" w:rsidRPr="006F0E54">
        <w:rPr>
          <w:rFonts w:ascii="Sylfaen" w:hAnsi="Sylfaen" w:cs="Arial"/>
          <w:lang w:val="en-US"/>
        </w:rPr>
        <w:t>s</w:t>
      </w:r>
      <w:r w:rsidRPr="006F0E54">
        <w:rPr>
          <w:rFonts w:ascii="Sylfaen" w:hAnsi="Sylfaen" w:cs="Arial"/>
          <w:spacing w:val="-1"/>
          <w:lang w:val="en-US"/>
        </w:rPr>
        <w:t xml:space="preserve"> </w:t>
      </w:r>
      <w:r w:rsidRPr="006F0E54">
        <w:rPr>
          <w:rFonts w:ascii="Sylfaen" w:hAnsi="Sylfaen" w:cs="Arial"/>
          <w:lang w:val="en-US"/>
        </w:rPr>
        <w:t>the actions that need to be taken, d</w:t>
      </w:r>
      <w:r w:rsidRPr="006F0E54">
        <w:rPr>
          <w:rFonts w:ascii="Sylfaen" w:hAnsi="Sylfaen" w:cs="Arial"/>
          <w:spacing w:val="2"/>
          <w:lang w:val="en-US"/>
        </w:rPr>
        <w:t>u</w:t>
      </w:r>
      <w:r w:rsidRPr="006F0E54">
        <w:rPr>
          <w:rFonts w:ascii="Sylfaen" w:hAnsi="Sylfaen" w:cs="Arial"/>
          <w:lang w:val="en-US"/>
        </w:rPr>
        <w:t>ri</w:t>
      </w:r>
      <w:r w:rsidRPr="006F0E54">
        <w:rPr>
          <w:rFonts w:ascii="Sylfaen" w:hAnsi="Sylfaen" w:cs="Arial"/>
          <w:spacing w:val="2"/>
          <w:lang w:val="en-US"/>
        </w:rPr>
        <w:t>n</w:t>
      </w:r>
      <w:r w:rsidRPr="006F0E54">
        <w:rPr>
          <w:rFonts w:ascii="Sylfaen" w:hAnsi="Sylfaen" w:cs="Arial"/>
          <w:lang w:val="en-US"/>
        </w:rPr>
        <w:t>g</w:t>
      </w:r>
      <w:r w:rsidRPr="006F0E54">
        <w:rPr>
          <w:rFonts w:ascii="Sylfaen" w:hAnsi="Sylfaen" w:cs="Arial"/>
          <w:spacing w:val="-2"/>
          <w:lang w:val="en-US"/>
        </w:rPr>
        <w:t xml:space="preserve"> </w:t>
      </w:r>
      <w:r w:rsidRPr="006F0E54">
        <w:rPr>
          <w:rFonts w:ascii="Sylfaen" w:hAnsi="Sylfaen" w:cs="Arial"/>
          <w:spacing w:val="-1"/>
          <w:lang w:val="en-US"/>
        </w:rPr>
        <w:t>a</w:t>
      </w:r>
      <w:r w:rsidRPr="006F0E54">
        <w:rPr>
          <w:rFonts w:ascii="Sylfaen" w:hAnsi="Sylfaen" w:cs="Arial"/>
          <w:lang w:val="en-US"/>
        </w:rPr>
        <w:t xml:space="preserve">nd </w:t>
      </w:r>
      <w:r w:rsidRPr="006F0E54">
        <w:rPr>
          <w:rFonts w:ascii="Sylfaen" w:hAnsi="Sylfaen" w:cs="Arial"/>
          <w:spacing w:val="1"/>
          <w:lang w:val="en-US"/>
        </w:rPr>
        <w:t>a</w:t>
      </w:r>
      <w:r w:rsidRPr="006F0E54">
        <w:rPr>
          <w:rFonts w:ascii="Sylfaen" w:hAnsi="Sylfaen" w:cs="Arial"/>
          <w:lang w:val="en-US"/>
        </w:rPr>
        <w:t>ft</w:t>
      </w:r>
      <w:r w:rsidRPr="006F0E54">
        <w:rPr>
          <w:rFonts w:ascii="Sylfaen" w:hAnsi="Sylfaen" w:cs="Arial"/>
          <w:spacing w:val="-1"/>
          <w:lang w:val="en-US"/>
        </w:rPr>
        <w:t>e</w:t>
      </w:r>
      <w:r w:rsidRPr="006F0E54">
        <w:rPr>
          <w:rFonts w:ascii="Sylfaen" w:hAnsi="Sylfaen" w:cs="Arial"/>
          <w:lang w:val="en-US"/>
        </w:rPr>
        <w:t>r impl</w:t>
      </w:r>
      <w:r w:rsidRPr="006F0E54">
        <w:rPr>
          <w:rFonts w:ascii="Sylfaen" w:hAnsi="Sylfaen" w:cs="Arial"/>
          <w:spacing w:val="-1"/>
          <w:lang w:val="en-US"/>
        </w:rPr>
        <w:t>e</w:t>
      </w:r>
      <w:r w:rsidRPr="006F0E54">
        <w:rPr>
          <w:rFonts w:ascii="Sylfaen" w:hAnsi="Sylfaen" w:cs="Arial"/>
          <w:lang w:val="en-US"/>
        </w:rPr>
        <w:t>ment</w:t>
      </w:r>
      <w:r w:rsidRPr="006F0E54">
        <w:rPr>
          <w:rFonts w:ascii="Sylfaen" w:hAnsi="Sylfaen" w:cs="Arial"/>
          <w:spacing w:val="-1"/>
          <w:lang w:val="en-US"/>
        </w:rPr>
        <w:t>a</w:t>
      </w:r>
      <w:r w:rsidRPr="006F0E54">
        <w:rPr>
          <w:rFonts w:ascii="Sylfaen" w:hAnsi="Sylfaen" w:cs="Arial"/>
          <w:lang w:val="en-US"/>
        </w:rPr>
        <w:t>t</w:t>
      </w:r>
      <w:r w:rsidRPr="006F0E54">
        <w:rPr>
          <w:rFonts w:ascii="Sylfaen" w:hAnsi="Sylfaen" w:cs="Arial"/>
          <w:spacing w:val="1"/>
          <w:lang w:val="en-US"/>
        </w:rPr>
        <w:t>i</w:t>
      </w:r>
      <w:r w:rsidRPr="006F0E54">
        <w:rPr>
          <w:rFonts w:ascii="Sylfaen" w:hAnsi="Sylfaen" w:cs="Arial"/>
          <w:lang w:val="en-US"/>
        </w:rPr>
        <w:t>on of</w:t>
      </w:r>
      <w:r w:rsidRPr="006F0E54">
        <w:rPr>
          <w:rFonts w:ascii="Sylfaen" w:hAnsi="Sylfaen" w:cs="Arial"/>
          <w:spacing w:val="-1"/>
          <w:lang w:val="en-US"/>
        </w:rPr>
        <w:t xml:space="preserve"> </w:t>
      </w:r>
      <w:r w:rsidRPr="006F0E54">
        <w:rPr>
          <w:rFonts w:ascii="Sylfaen" w:hAnsi="Sylfaen" w:cs="Arial"/>
          <w:lang w:val="en-US"/>
        </w:rPr>
        <w:t>t</w:t>
      </w:r>
      <w:r w:rsidRPr="006F0E54">
        <w:rPr>
          <w:rFonts w:ascii="Sylfaen" w:hAnsi="Sylfaen" w:cs="Arial"/>
          <w:spacing w:val="6"/>
          <w:lang w:val="en-US"/>
        </w:rPr>
        <w:t>h</w:t>
      </w:r>
      <w:r w:rsidRPr="006F0E54">
        <w:rPr>
          <w:rFonts w:ascii="Sylfaen" w:hAnsi="Sylfaen" w:cs="Arial"/>
          <w:lang w:val="en-US"/>
        </w:rPr>
        <w:t>e</w:t>
      </w:r>
      <w:r w:rsidRPr="006F0E54">
        <w:rPr>
          <w:rFonts w:ascii="Sylfaen" w:hAnsi="Sylfaen" w:cs="Arial"/>
          <w:spacing w:val="-1"/>
          <w:lang w:val="en-US"/>
        </w:rPr>
        <w:t xml:space="preserve"> current Abbreviated </w:t>
      </w:r>
      <w:r w:rsidRPr="006F0E54">
        <w:rPr>
          <w:rFonts w:ascii="Sylfaen" w:hAnsi="Sylfaen" w:cs="Arial"/>
          <w:lang w:val="en-US"/>
        </w:rPr>
        <w:t xml:space="preserve">RAP. </w:t>
      </w:r>
    </w:p>
    <w:p w14:paraId="10265402" w14:textId="77777777" w:rsidR="00644FD3" w:rsidRPr="006F0E54" w:rsidRDefault="00644FD3" w:rsidP="00644FD3">
      <w:pPr>
        <w:widowControl w:val="0"/>
        <w:autoSpaceDE w:val="0"/>
        <w:autoSpaceDN w:val="0"/>
        <w:adjustRightInd w:val="0"/>
        <w:spacing w:before="29" w:after="0" w:line="240" w:lineRule="auto"/>
        <w:ind w:left="1008" w:right="720"/>
        <w:jc w:val="both"/>
        <w:rPr>
          <w:rFonts w:ascii="Sylfaen" w:hAnsi="Sylfaen" w:cs="Arial"/>
          <w:lang w:val="en-US"/>
        </w:rPr>
      </w:pPr>
    </w:p>
    <w:p w14:paraId="29718926" w14:textId="6240C628" w:rsidR="00644FD3" w:rsidRPr="006F0E54" w:rsidRDefault="00644FD3" w:rsidP="00B0700D">
      <w:pPr>
        <w:pStyle w:val="Heading2"/>
      </w:pPr>
      <w:bookmarkStart w:id="11" w:name="_Toc46407383"/>
      <w:bookmarkStart w:id="12" w:name="_Hlk36895011"/>
      <w:r w:rsidRPr="006F0E54">
        <w:t>Project Description</w:t>
      </w:r>
      <w:bookmarkEnd w:id="11"/>
      <w:r w:rsidRPr="006F0E54">
        <w:t xml:space="preserve"> </w:t>
      </w:r>
    </w:p>
    <w:bookmarkEnd w:id="12"/>
    <w:p w14:paraId="43830A7C" w14:textId="2E991C49" w:rsidR="00644FD3" w:rsidRPr="006F0E54" w:rsidRDefault="00644FD3" w:rsidP="004577E3">
      <w:pPr>
        <w:widowControl w:val="0"/>
        <w:autoSpaceDE w:val="0"/>
        <w:autoSpaceDN w:val="0"/>
        <w:adjustRightInd w:val="0"/>
        <w:spacing w:after="0" w:line="240" w:lineRule="auto"/>
        <w:jc w:val="both"/>
        <w:rPr>
          <w:rFonts w:ascii="Sylfaen" w:hAnsi="Sylfaen" w:cs="Arial"/>
          <w:lang w:val="en-US"/>
        </w:rPr>
      </w:pPr>
      <w:r w:rsidRPr="006F0E54">
        <w:rPr>
          <w:rFonts w:ascii="Sylfaen" w:hAnsi="Sylfaen" w:cs="Arial"/>
          <w:lang w:val="en-US"/>
        </w:rPr>
        <w:t>Currently</w:t>
      </w:r>
      <w:r w:rsidR="00EE7577" w:rsidRPr="006F0E54">
        <w:rPr>
          <w:rFonts w:ascii="Sylfaen" w:hAnsi="Sylfaen" w:cs="Arial"/>
          <w:lang w:val="en-US"/>
        </w:rPr>
        <w:t>, the</w:t>
      </w:r>
      <w:r w:rsidRPr="006F0E54">
        <w:rPr>
          <w:rFonts w:ascii="Sylfaen" w:hAnsi="Sylfaen" w:cs="Arial"/>
          <w:lang w:val="en-US"/>
        </w:rPr>
        <w:t xml:space="preserve"> </w:t>
      </w:r>
      <w:r w:rsidR="002758FA" w:rsidRPr="006F0E54">
        <w:rPr>
          <w:rFonts w:ascii="Sylfaen" w:hAnsi="Sylfaen" w:cs="Arial"/>
          <w:lang w:val="en-US"/>
        </w:rPr>
        <w:t xml:space="preserve">secondary and tertiary canals run on both sides of the main </w:t>
      </w:r>
      <w:r w:rsidRPr="006F0E54">
        <w:rPr>
          <w:rFonts w:ascii="Sylfaen" w:hAnsi="Sylfaen" w:cs="Arial"/>
          <w:b/>
          <w:bCs/>
          <w:lang w:val="en-US"/>
        </w:rPr>
        <w:t>Kvemo -</w:t>
      </w:r>
      <w:r w:rsidRPr="006F0E54">
        <w:rPr>
          <w:rFonts w:ascii="Sylfaen" w:hAnsi="Sylfaen" w:cs="Arial"/>
          <w:lang w:val="en-US"/>
        </w:rPr>
        <w:t xml:space="preserve"> </w:t>
      </w:r>
      <w:proofErr w:type="spellStart"/>
      <w:r w:rsidRPr="006F0E54">
        <w:rPr>
          <w:rFonts w:ascii="Sylfaen" w:hAnsi="Sylfaen" w:cs="Arial"/>
          <w:b/>
          <w:bCs/>
          <w:lang w:val="en-US"/>
        </w:rPr>
        <w:t>Samgori</w:t>
      </w:r>
      <w:proofErr w:type="spellEnd"/>
      <w:r w:rsidRPr="006F0E54">
        <w:rPr>
          <w:rFonts w:ascii="Sylfaen" w:hAnsi="Sylfaen" w:cs="Arial"/>
          <w:lang w:val="en-US"/>
        </w:rPr>
        <w:t xml:space="preserve"> irrigation canal</w:t>
      </w:r>
      <w:r w:rsidR="002758FA" w:rsidRPr="006F0E54">
        <w:rPr>
          <w:rFonts w:ascii="Sylfaen" w:hAnsi="Sylfaen" w:cs="Arial"/>
          <w:lang w:val="en-US"/>
        </w:rPr>
        <w:t xml:space="preserve">. </w:t>
      </w:r>
      <w:r w:rsidRPr="006F0E54">
        <w:rPr>
          <w:rFonts w:ascii="Sylfaen" w:hAnsi="Sylfaen" w:cs="Arial"/>
          <w:lang w:val="en-US"/>
        </w:rPr>
        <w:t xml:space="preserve">The Canal is located in </w:t>
      </w:r>
      <w:proofErr w:type="spellStart"/>
      <w:r w:rsidRPr="006F0E54">
        <w:rPr>
          <w:rFonts w:ascii="Sylfaen" w:hAnsi="Sylfaen" w:cs="Arial"/>
          <w:b/>
          <w:bCs/>
          <w:spacing w:val="-3"/>
          <w:lang w:val="en-US"/>
        </w:rPr>
        <w:t>Sagarejo</w:t>
      </w:r>
      <w:proofErr w:type="spellEnd"/>
      <w:r w:rsidR="00EE0233" w:rsidRPr="006F0E54">
        <w:rPr>
          <w:rFonts w:ascii="Sylfaen" w:hAnsi="Sylfaen" w:cs="Arial"/>
          <w:b/>
          <w:bCs/>
          <w:spacing w:val="-3"/>
          <w:lang w:val="en-US"/>
        </w:rPr>
        <w:t xml:space="preserve"> </w:t>
      </w:r>
      <w:r w:rsidRPr="006F0E54">
        <w:rPr>
          <w:rFonts w:ascii="Sylfaen" w:hAnsi="Sylfaen" w:cs="Arial"/>
          <w:b/>
          <w:bCs/>
          <w:spacing w:val="-3"/>
          <w:lang w:val="en-US"/>
        </w:rPr>
        <w:t>Municipality</w:t>
      </w:r>
      <w:r w:rsidRPr="006F0E54">
        <w:rPr>
          <w:rFonts w:ascii="Sylfaen" w:hAnsi="Sylfaen" w:cs="Arial"/>
          <w:spacing w:val="-3"/>
          <w:lang w:val="en-US"/>
        </w:rPr>
        <w:t xml:space="preserve"> and goes through the lands of the </w:t>
      </w:r>
      <w:proofErr w:type="spellStart"/>
      <w:r w:rsidRPr="006F0E54">
        <w:rPr>
          <w:rFonts w:ascii="Sylfaen" w:hAnsi="Sylfaen" w:cs="Arial"/>
          <w:b/>
          <w:bCs/>
          <w:spacing w:val="-3"/>
          <w:lang w:val="en-US"/>
        </w:rPr>
        <w:t>Ninotsminda</w:t>
      </w:r>
      <w:proofErr w:type="spellEnd"/>
      <w:r w:rsidRPr="006F0E54">
        <w:rPr>
          <w:rFonts w:ascii="Sylfaen" w:hAnsi="Sylfaen" w:cs="Arial"/>
          <w:b/>
          <w:bCs/>
          <w:spacing w:val="-3"/>
          <w:lang w:val="en-US"/>
        </w:rPr>
        <w:t xml:space="preserve">, </w:t>
      </w:r>
      <w:proofErr w:type="spellStart"/>
      <w:r w:rsidRPr="006F0E54">
        <w:rPr>
          <w:rFonts w:ascii="Sylfaen" w:hAnsi="Sylfaen" w:cs="Arial"/>
          <w:b/>
          <w:bCs/>
          <w:spacing w:val="-3"/>
          <w:lang w:val="en-US"/>
        </w:rPr>
        <w:t>Giorgitsminda</w:t>
      </w:r>
      <w:proofErr w:type="spellEnd"/>
      <w:r w:rsidRPr="006F0E54">
        <w:rPr>
          <w:rFonts w:ascii="Sylfaen" w:hAnsi="Sylfaen" w:cs="Arial"/>
          <w:b/>
          <w:bCs/>
          <w:spacing w:val="-3"/>
          <w:lang w:val="en-US"/>
        </w:rPr>
        <w:t xml:space="preserve">, </w:t>
      </w:r>
      <w:proofErr w:type="spellStart"/>
      <w:r w:rsidRPr="006F0E54">
        <w:rPr>
          <w:rFonts w:ascii="Sylfaen" w:hAnsi="Sylfaen" w:cs="Arial"/>
          <w:b/>
          <w:bCs/>
          <w:spacing w:val="-3"/>
          <w:lang w:val="en-US"/>
        </w:rPr>
        <w:t>Guzagrama</w:t>
      </w:r>
      <w:proofErr w:type="spellEnd"/>
      <w:r w:rsidRPr="006F0E54">
        <w:rPr>
          <w:rFonts w:ascii="Sylfaen" w:hAnsi="Sylfaen" w:cs="Arial"/>
          <w:b/>
          <w:bCs/>
          <w:spacing w:val="-3"/>
          <w:lang w:val="en-US"/>
        </w:rPr>
        <w:t xml:space="preserve">, </w:t>
      </w:r>
      <w:proofErr w:type="spellStart"/>
      <w:r w:rsidRPr="006F0E54">
        <w:rPr>
          <w:rFonts w:ascii="Sylfaen" w:hAnsi="Sylfaen" w:cs="Arial"/>
          <w:b/>
          <w:bCs/>
          <w:spacing w:val="-3"/>
          <w:lang w:val="en-US"/>
        </w:rPr>
        <w:t>Iormughalo</w:t>
      </w:r>
      <w:proofErr w:type="spellEnd"/>
      <w:r w:rsidRPr="006F0E54">
        <w:rPr>
          <w:rFonts w:ascii="Sylfaen" w:hAnsi="Sylfaen" w:cs="Arial"/>
          <w:b/>
          <w:bCs/>
          <w:spacing w:val="-3"/>
          <w:lang w:val="en-US"/>
        </w:rPr>
        <w:t xml:space="preserve">, </w:t>
      </w:r>
      <w:proofErr w:type="spellStart"/>
      <w:r w:rsidRPr="006F0E54">
        <w:rPr>
          <w:rFonts w:ascii="Sylfaen" w:hAnsi="Sylfaen" w:cs="Arial"/>
          <w:b/>
          <w:bCs/>
          <w:spacing w:val="-3"/>
          <w:lang w:val="en-US"/>
        </w:rPr>
        <w:t>Shibliani</w:t>
      </w:r>
      <w:proofErr w:type="spellEnd"/>
      <w:r w:rsidRPr="006F0E54">
        <w:rPr>
          <w:rFonts w:ascii="Sylfaen" w:hAnsi="Sylfaen" w:cs="Arial"/>
          <w:b/>
          <w:bCs/>
          <w:spacing w:val="-3"/>
          <w:lang w:val="en-US"/>
        </w:rPr>
        <w:t xml:space="preserve">, </w:t>
      </w:r>
      <w:proofErr w:type="spellStart"/>
      <w:r w:rsidRPr="006F0E54">
        <w:rPr>
          <w:rFonts w:ascii="Sylfaen" w:hAnsi="Sylfaen" w:cs="Arial"/>
          <w:b/>
          <w:bCs/>
          <w:spacing w:val="-3"/>
          <w:lang w:val="en-US"/>
        </w:rPr>
        <w:t>Tulari</w:t>
      </w:r>
      <w:proofErr w:type="spellEnd"/>
      <w:r w:rsidRPr="006F0E54">
        <w:rPr>
          <w:rFonts w:ascii="Sylfaen" w:hAnsi="Sylfaen" w:cs="Arial"/>
          <w:b/>
          <w:bCs/>
          <w:spacing w:val="-3"/>
          <w:lang w:val="en-US"/>
        </w:rPr>
        <w:t xml:space="preserve">, </w:t>
      </w:r>
      <w:proofErr w:type="spellStart"/>
      <w:r w:rsidRPr="006F0E54">
        <w:rPr>
          <w:rFonts w:ascii="Sylfaen" w:hAnsi="Sylfaen" w:cs="Arial"/>
          <w:b/>
          <w:bCs/>
          <w:spacing w:val="-3"/>
          <w:lang w:val="en-US"/>
        </w:rPr>
        <w:t>Lambalo</w:t>
      </w:r>
      <w:proofErr w:type="spellEnd"/>
      <w:r w:rsidRPr="006F0E54">
        <w:rPr>
          <w:rFonts w:ascii="Sylfaen" w:hAnsi="Sylfaen" w:cs="Arial"/>
          <w:spacing w:val="-3"/>
          <w:lang w:val="en-US"/>
        </w:rPr>
        <w:t xml:space="preserve"> and </w:t>
      </w:r>
      <w:proofErr w:type="spellStart"/>
      <w:r w:rsidRPr="006F0E54">
        <w:rPr>
          <w:rFonts w:ascii="Sylfaen" w:hAnsi="Sylfaen" w:cs="Arial"/>
          <w:b/>
          <w:bCs/>
          <w:spacing w:val="-3"/>
          <w:lang w:val="en-US"/>
        </w:rPr>
        <w:t>Khandaura</w:t>
      </w:r>
      <w:proofErr w:type="spellEnd"/>
      <w:r w:rsidRPr="006F0E54">
        <w:rPr>
          <w:rFonts w:ascii="Sylfaen" w:hAnsi="Sylfaen" w:cs="Arial"/>
          <w:spacing w:val="-3"/>
          <w:lang w:val="en-US"/>
        </w:rPr>
        <w:t xml:space="preserve"> villages. </w:t>
      </w:r>
      <w:r w:rsidRPr="006F0E54">
        <w:rPr>
          <w:rFonts w:ascii="Sylfaen" w:hAnsi="Sylfaen" w:cs="Arial"/>
          <w:lang w:val="en-US"/>
        </w:rPr>
        <w:t xml:space="preserve">The rehabilitation of the main canal was completed in 2016-2018. </w:t>
      </w:r>
    </w:p>
    <w:p w14:paraId="0B97E9AC" w14:textId="77777777" w:rsidR="00EE0233" w:rsidRPr="006F0E54" w:rsidRDefault="00EE0233" w:rsidP="004577E3">
      <w:pPr>
        <w:widowControl w:val="0"/>
        <w:autoSpaceDE w:val="0"/>
        <w:autoSpaceDN w:val="0"/>
        <w:adjustRightInd w:val="0"/>
        <w:spacing w:after="0" w:line="240" w:lineRule="auto"/>
        <w:jc w:val="both"/>
        <w:rPr>
          <w:rFonts w:ascii="Sylfaen" w:hAnsi="Sylfaen" w:cs="Arial"/>
          <w:lang w:val="en-US"/>
        </w:rPr>
      </w:pPr>
    </w:p>
    <w:p w14:paraId="5829AF81" w14:textId="1CF7DA08" w:rsidR="00644FD3" w:rsidRPr="006F0E54" w:rsidRDefault="00644FD3" w:rsidP="004577E3">
      <w:pPr>
        <w:widowControl w:val="0"/>
        <w:autoSpaceDE w:val="0"/>
        <w:autoSpaceDN w:val="0"/>
        <w:adjustRightInd w:val="0"/>
        <w:spacing w:after="0" w:line="240" w:lineRule="auto"/>
        <w:jc w:val="both"/>
        <w:rPr>
          <w:rFonts w:ascii="Sylfaen" w:hAnsi="Sylfaen" w:cs="Arial"/>
          <w:lang w:val="en-US"/>
        </w:rPr>
      </w:pPr>
      <w:r w:rsidRPr="006F0E54">
        <w:rPr>
          <w:rFonts w:ascii="Sylfaen" w:hAnsi="Sylfaen" w:cs="Arial"/>
          <w:lang w:val="en-US"/>
        </w:rPr>
        <w:t>During the Soviet era, the area was known for its agricultural activities. Mainly there were “</w:t>
      </w:r>
      <w:r w:rsidRPr="006F0E54">
        <w:rPr>
          <w:rFonts w:ascii="Sylfaen" w:hAnsi="Sylfaen" w:cs="Arial"/>
          <w:b/>
          <w:bCs/>
          <w:lang w:val="en-US"/>
        </w:rPr>
        <w:t>Kolkhoz</w:t>
      </w:r>
      <w:r w:rsidRPr="006F0E54">
        <w:rPr>
          <w:rFonts w:ascii="Sylfaen" w:hAnsi="Sylfaen" w:cs="Arial"/>
          <w:lang w:val="en-US"/>
        </w:rPr>
        <w:t>” unions</w:t>
      </w:r>
      <w:r w:rsidR="00EE0233" w:rsidRPr="006F0E54">
        <w:rPr>
          <w:rFonts w:ascii="Sylfaen" w:hAnsi="Sylfaen" w:cs="Arial"/>
          <w:lang w:val="en-US"/>
        </w:rPr>
        <w:t xml:space="preserve"> (cooperatives)</w:t>
      </w:r>
      <w:r w:rsidRPr="006F0E54">
        <w:rPr>
          <w:rFonts w:ascii="Sylfaen" w:hAnsi="Sylfaen" w:cs="Arial"/>
          <w:lang w:val="en-US"/>
        </w:rPr>
        <w:t xml:space="preserve"> and the area was known for growing grapes</w:t>
      </w:r>
      <w:r w:rsidR="00EE0233" w:rsidRPr="006F0E54">
        <w:rPr>
          <w:rFonts w:ascii="Sylfaen" w:hAnsi="Sylfaen" w:cs="Arial"/>
          <w:lang w:val="en-US"/>
        </w:rPr>
        <w:t xml:space="preserve"> for winemaking. </w:t>
      </w:r>
      <w:r w:rsidRPr="006F0E54">
        <w:rPr>
          <w:rFonts w:ascii="Sylfaen" w:hAnsi="Sylfaen" w:cs="Arial"/>
          <w:lang w:val="en-US"/>
        </w:rPr>
        <w:t>The wine was sold in</w:t>
      </w:r>
      <w:r w:rsidR="00EE0233" w:rsidRPr="006F0E54">
        <w:rPr>
          <w:rFonts w:ascii="Sylfaen" w:hAnsi="Sylfaen" w:cs="Arial"/>
          <w:lang w:val="en-US"/>
        </w:rPr>
        <w:t xml:space="preserve"> other</w:t>
      </w:r>
      <w:r w:rsidRPr="006F0E54">
        <w:rPr>
          <w:rFonts w:ascii="Sylfaen" w:hAnsi="Sylfaen" w:cs="Arial"/>
          <w:lang w:val="en-US"/>
        </w:rPr>
        <w:t xml:space="preserve"> Soviet republics. After </w:t>
      </w:r>
      <w:r w:rsidR="0076199D" w:rsidRPr="006F0E54">
        <w:rPr>
          <w:rFonts w:ascii="Sylfaen" w:hAnsi="Sylfaen" w:cs="Arial"/>
          <w:lang w:val="en-US"/>
        </w:rPr>
        <w:t>breakup</w:t>
      </w:r>
      <w:r w:rsidRPr="006F0E54">
        <w:rPr>
          <w:rFonts w:ascii="Sylfaen" w:hAnsi="Sylfaen" w:cs="Arial"/>
          <w:lang w:val="en-US"/>
        </w:rPr>
        <w:t xml:space="preserve"> of the Soviet Union the </w:t>
      </w:r>
      <w:r w:rsidR="00EE0233" w:rsidRPr="006F0E54">
        <w:rPr>
          <w:rFonts w:ascii="Sylfaen" w:hAnsi="Sylfaen" w:cs="Arial"/>
          <w:lang w:val="en-US"/>
        </w:rPr>
        <w:t>territory deteriorated</w:t>
      </w:r>
      <w:r w:rsidRPr="006F0E54">
        <w:rPr>
          <w:rFonts w:ascii="Sylfaen" w:hAnsi="Sylfaen" w:cs="Arial"/>
          <w:lang w:val="en-US"/>
        </w:rPr>
        <w:t xml:space="preserve">, the wineries disappeared, the irrigation system was </w:t>
      </w:r>
      <w:r w:rsidR="00EE0233" w:rsidRPr="006F0E54">
        <w:rPr>
          <w:rFonts w:ascii="Sylfaen" w:hAnsi="Sylfaen" w:cs="Arial"/>
          <w:lang w:val="en-US"/>
        </w:rPr>
        <w:t>dismantled,</w:t>
      </w:r>
      <w:r w:rsidRPr="006F0E54">
        <w:rPr>
          <w:rFonts w:ascii="Sylfaen" w:hAnsi="Sylfaen" w:cs="Arial"/>
          <w:lang w:val="en-US"/>
        </w:rPr>
        <w:t xml:space="preserve"> and no agricultural activities were conducted in the area. After </w:t>
      </w:r>
      <w:r w:rsidR="00EE0233" w:rsidRPr="006F0E54">
        <w:rPr>
          <w:rFonts w:ascii="Sylfaen" w:hAnsi="Sylfaen" w:cs="Arial"/>
          <w:lang w:val="en-US"/>
        </w:rPr>
        <w:t xml:space="preserve">the </w:t>
      </w:r>
      <w:r w:rsidRPr="006F0E54">
        <w:rPr>
          <w:rFonts w:ascii="Sylfaen" w:hAnsi="Sylfaen" w:cs="Arial"/>
          <w:lang w:val="en-US"/>
        </w:rPr>
        <w:t xml:space="preserve">breakup of the Soviet Union one of the main reasons not having massive agricultural activities in the area was lack of the sustainable water supply to the land plots. Having these problems </w:t>
      </w:r>
      <w:proofErr w:type="spellStart"/>
      <w:r w:rsidRPr="006F0E54">
        <w:rPr>
          <w:rFonts w:ascii="Sylfaen" w:hAnsi="Sylfaen" w:cs="Arial"/>
          <w:b/>
          <w:bCs/>
          <w:lang w:val="en-US"/>
        </w:rPr>
        <w:t>GoG</w:t>
      </w:r>
      <w:proofErr w:type="spellEnd"/>
      <w:r w:rsidRPr="006F0E54">
        <w:rPr>
          <w:rFonts w:ascii="Sylfaen" w:hAnsi="Sylfaen" w:cs="Arial"/>
          <w:lang w:val="en-US"/>
        </w:rPr>
        <w:t xml:space="preserve"> decided to rehabilitate </w:t>
      </w:r>
      <w:r w:rsidR="00EE0233" w:rsidRPr="006F0E54">
        <w:rPr>
          <w:rFonts w:ascii="Sylfaen" w:hAnsi="Sylfaen" w:cs="Arial"/>
          <w:lang w:val="en-US"/>
        </w:rPr>
        <w:t xml:space="preserve">the </w:t>
      </w:r>
      <w:r w:rsidRPr="006F0E54">
        <w:rPr>
          <w:rFonts w:ascii="Sylfaen" w:hAnsi="Sylfaen" w:cs="Arial"/>
          <w:lang w:val="en-US"/>
        </w:rPr>
        <w:t xml:space="preserve">main </w:t>
      </w:r>
      <w:r w:rsidRPr="006F0E54">
        <w:rPr>
          <w:rFonts w:ascii="Sylfaen" w:hAnsi="Sylfaen" w:cs="Arial"/>
          <w:b/>
          <w:bCs/>
          <w:lang w:val="en-US"/>
        </w:rPr>
        <w:t>Kvemo-</w:t>
      </w:r>
      <w:proofErr w:type="spellStart"/>
      <w:r w:rsidRPr="006F0E54">
        <w:rPr>
          <w:rFonts w:ascii="Sylfaen" w:hAnsi="Sylfaen" w:cs="Arial"/>
          <w:b/>
          <w:bCs/>
          <w:lang w:val="en-US"/>
        </w:rPr>
        <w:t>Samgori</w:t>
      </w:r>
      <w:proofErr w:type="spellEnd"/>
      <w:r w:rsidRPr="006F0E54">
        <w:rPr>
          <w:rFonts w:ascii="Sylfaen" w:hAnsi="Sylfaen" w:cs="Arial"/>
          <w:b/>
          <w:bCs/>
          <w:lang w:val="en-US"/>
        </w:rPr>
        <w:t xml:space="preserve"> Irrigation Scheme</w:t>
      </w:r>
      <w:r w:rsidR="00EE0233" w:rsidRPr="006F0E54">
        <w:rPr>
          <w:rFonts w:ascii="Sylfaen" w:hAnsi="Sylfaen" w:cs="Arial"/>
          <w:b/>
          <w:bCs/>
          <w:lang w:val="en-US"/>
        </w:rPr>
        <w:t>,</w:t>
      </w:r>
      <w:r w:rsidRPr="006F0E54">
        <w:rPr>
          <w:rFonts w:ascii="Sylfaen" w:hAnsi="Sylfaen" w:cs="Arial"/>
          <w:lang w:val="en-US"/>
        </w:rPr>
        <w:t xml:space="preserve"> and at the second stage</w:t>
      </w:r>
      <w:r w:rsidR="00EE0233" w:rsidRPr="006F0E54">
        <w:rPr>
          <w:rFonts w:ascii="Sylfaen" w:hAnsi="Sylfaen" w:cs="Arial"/>
          <w:lang w:val="en-US"/>
        </w:rPr>
        <w:t>,</w:t>
      </w:r>
      <w:r w:rsidR="0076199D" w:rsidRPr="006F0E54">
        <w:rPr>
          <w:rFonts w:ascii="Sylfaen" w:hAnsi="Sylfaen" w:cs="Arial"/>
          <w:lang w:val="en-US"/>
        </w:rPr>
        <w:t xml:space="preserve"> </w:t>
      </w:r>
      <w:r w:rsidRPr="006F0E54">
        <w:rPr>
          <w:rFonts w:ascii="Sylfaen" w:hAnsi="Sylfaen" w:cs="Arial"/>
          <w:lang w:val="en-US"/>
        </w:rPr>
        <w:t xml:space="preserve">rehabilitate remote and secondary canals that have access to </w:t>
      </w:r>
      <w:r w:rsidR="0076199D" w:rsidRPr="006F0E54">
        <w:rPr>
          <w:rFonts w:ascii="Sylfaen" w:hAnsi="Sylfaen" w:cs="Arial"/>
          <w:lang w:val="en-US"/>
        </w:rPr>
        <w:t>the secondary</w:t>
      </w:r>
      <w:r w:rsidRPr="006F0E54">
        <w:rPr>
          <w:rFonts w:ascii="Sylfaen" w:hAnsi="Sylfaen" w:cs="Arial"/>
          <w:lang w:val="en-US"/>
        </w:rPr>
        <w:t xml:space="preserve"> land plots. This is one of the reasons for rehabilitati</w:t>
      </w:r>
      <w:r w:rsidR="00EE0233" w:rsidRPr="006F0E54">
        <w:rPr>
          <w:rFonts w:ascii="Sylfaen" w:hAnsi="Sylfaen" w:cs="Arial"/>
          <w:lang w:val="en-US"/>
        </w:rPr>
        <w:t>ng</w:t>
      </w:r>
      <w:r w:rsidRPr="006F0E54">
        <w:rPr>
          <w:rFonts w:ascii="Sylfaen" w:hAnsi="Sylfaen" w:cs="Arial"/>
          <w:lang w:val="en-US"/>
        </w:rPr>
        <w:t xml:space="preserve"> the </w:t>
      </w:r>
      <w:r w:rsidRPr="006F0E54">
        <w:rPr>
          <w:rFonts w:ascii="Sylfaen" w:hAnsi="Sylfaen" w:cs="Arial"/>
          <w:b/>
          <w:bCs/>
          <w:lang w:val="en-US"/>
        </w:rPr>
        <w:t>Kvemo-</w:t>
      </w:r>
      <w:proofErr w:type="spellStart"/>
      <w:r w:rsidRPr="006F0E54">
        <w:rPr>
          <w:rFonts w:ascii="Sylfaen" w:hAnsi="Sylfaen" w:cs="Arial"/>
          <w:b/>
          <w:bCs/>
          <w:lang w:val="en-US"/>
        </w:rPr>
        <w:t>Samgori</w:t>
      </w:r>
      <w:proofErr w:type="spellEnd"/>
      <w:r w:rsidRPr="006F0E54">
        <w:rPr>
          <w:rFonts w:ascii="Sylfaen" w:hAnsi="Sylfaen" w:cs="Arial"/>
          <w:b/>
          <w:bCs/>
          <w:lang w:val="en-US"/>
        </w:rPr>
        <w:t xml:space="preserve"> Irrigation Scheme</w:t>
      </w:r>
      <w:r w:rsidRPr="006F0E54">
        <w:rPr>
          <w:rFonts w:ascii="Sylfaen" w:hAnsi="Sylfaen" w:cs="Arial"/>
          <w:lang w:val="en-US"/>
        </w:rPr>
        <w:t xml:space="preserve"> in </w:t>
      </w:r>
      <w:r w:rsidRPr="006F0E54">
        <w:rPr>
          <w:rFonts w:ascii="Sylfaen" w:hAnsi="Sylfaen" w:cs="Arial"/>
          <w:bCs/>
          <w:lang w:val="en-US" w:eastAsia="en-GB"/>
        </w:rPr>
        <w:t>order</w:t>
      </w:r>
      <w:r w:rsidRPr="006F0E54">
        <w:rPr>
          <w:rFonts w:ascii="Sylfaen" w:hAnsi="Sylfaen" w:cs="Arial"/>
          <w:lang w:val="en-US"/>
        </w:rPr>
        <w:t xml:space="preserve"> to make </w:t>
      </w:r>
      <w:r w:rsidR="0076199D" w:rsidRPr="006F0E54">
        <w:rPr>
          <w:rFonts w:ascii="Sylfaen" w:hAnsi="Sylfaen" w:cs="Arial"/>
          <w:lang w:val="en-US"/>
        </w:rPr>
        <w:t>remote</w:t>
      </w:r>
      <w:r w:rsidRPr="006F0E54">
        <w:rPr>
          <w:rFonts w:ascii="Sylfaen" w:hAnsi="Sylfaen" w:cs="Arial"/>
          <w:lang w:val="en-US"/>
        </w:rPr>
        <w:t xml:space="preserve"> land</w:t>
      </w:r>
      <w:r w:rsidR="0076199D" w:rsidRPr="006F0E54">
        <w:rPr>
          <w:rFonts w:ascii="Sylfaen" w:hAnsi="Sylfaen" w:cs="Arial"/>
          <w:lang w:val="en-US"/>
        </w:rPr>
        <w:t>s</w:t>
      </w:r>
      <w:r w:rsidRPr="006F0E54">
        <w:rPr>
          <w:rFonts w:ascii="Sylfaen" w:hAnsi="Sylfaen" w:cs="Arial"/>
          <w:lang w:val="en-US"/>
        </w:rPr>
        <w:t xml:space="preserve"> accessible for irrigation and increase agricultural productivity of the area. </w:t>
      </w:r>
    </w:p>
    <w:p w14:paraId="56A42F87" w14:textId="77777777" w:rsidR="00EE0233" w:rsidRPr="006F0E54" w:rsidRDefault="00EE0233" w:rsidP="004577E3">
      <w:pPr>
        <w:widowControl w:val="0"/>
        <w:autoSpaceDE w:val="0"/>
        <w:autoSpaceDN w:val="0"/>
        <w:adjustRightInd w:val="0"/>
        <w:spacing w:after="0" w:line="240" w:lineRule="auto"/>
        <w:jc w:val="both"/>
        <w:rPr>
          <w:rFonts w:ascii="Sylfaen" w:hAnsi="Sylfaen" w:cs="Arial"/>
          <w:lang w:val="en-US"/>
        </w:rPr>
      </w:pPr>
    </w:p>
    <w:p w14:paraId="523EC8F8" w14:textId="5182184B" w:rsidR="00644FD3" w:rsidRPr="006F0E54" w:rsidRDefault="00EE0233" w:rsidP="004577E3">
      <w:pPr>
        <w:widowControl w:val="0"/>
        <w:autoSpaceDE w:val="0"/>
        <w:autoSpaceDN w:val="0"/>
        <w:adjustRightInd w:val="0"/>
        <w:spacing w:after="0" w:line="240" w:lineRule="auto"/>
        <w:jc w:val="both"/>
        <w:rPr>
          <w:rFonts w:ascii="Sylfaen" w:hAnsi="Sylfaen" w:cs="Arial"/>
          <w:bCs/>
          <w:lang w:val="en-US" w:eastAsia="en-GB"/>
        </w:rPr>
      </w:pPr>
      <w:r w:rsidRPr="006F0E54">
        <w:rPr>
          <w:rFonts w:ascii="Sylfaen" w:hAnsi="Sylfaen" w:cs="Arial"/>
          <w:b/>
          <w:bCs/>
          <w:lang w:val="en-US"/>
        </w:rPr>
        <w:lastRenderedPageBreak/>
        <w:t xml:space="preserve">The </w:t>
      </w:r>
      <w:r w:rsidR="009B3F71" w:rsidRPr="006F0E54">
        <w:rPr>
          <w:rFonts w:ascii="Sylfaen" w:hAnsi="Sylfaen" w:cs="Arial"/>
          <w:b/>
          <w:bCs/>
          <w:lang w:val="en-US"/>
        </w:rPr>
        <w:t xml:space="preserve">Project </w:t>
      </w:r>
      <w:r w:rsidR="003C4BDE" w:rsidRPr="006F0E54">
        <w:rPr>
          <w:rFonts w:ascii="Sylfaen" w:hAnsi="Sylfaen" w:cs="Arial"/>
          <w:b/>
          <w:bCs/>
          <w:lang w:val="en-US"/>
        </w:rPr>
        <w:t>Implementation</w:t>
      </w:r>
      <w:r w:rsidR="009B3F71" w:rsidRPr="006F0E54">
        <w:rPr>
          <w:rFonts w:ascii="Sylfaen" w:hAnsi="Sylfaen" w:cs="Arial"/>
          <w:b/>
          <w:bCs/>
          <w:lang w:val="en-US"/>
        </w:rPr>
        <w:t xml:space="preserve"> Unit</w:t>
      </w:r>
      <w:r w:rsidR="00644FD3" w:rsidRPr="006F0E54">
        <w:rPr>
          <w:rFonts w:ascii="Sylfaen" w:hAnsi="Sylfaen" w:cs="Arial"/>
          <w:lang w:val="en-US"/>
        </w:rPr>
        <w:t xml:space="preserve"> in coordination with design company</w:t>
      </w:r>
      <w:r w:rsidR="00644FD3" w:rsidRPr="006F0E54">
        <w:rPr>
          <w:rFonts w:ascii="Sylfaen" w:hAnsi="Sylfaen" w:cs="Arial"/>
          <w:b/>
          <w:bCs/>
          <w:lang w:val="en-US"/>
        </w:rPr>
        <w:t xml:space="preserve"> </w:t>
      </w:r>
      <w:proofErr w:type="spellStart"/>
      <w:r w:rsidR="00644FD3" w:rsidRPr="006F0E54">
        <w:rPr>
          <w:rFonts w:ascii="Sylfaen" w:hAnsi="Sylfaen" w:cs="Arial"/>
          <w:b/>
          <w:bCs/>
          <w:lang w:val="en-US"/>
        </w:rPr>
        <w:t>Su-Yapı</w:t>
      </w:r>
      <w:proofErr w:type="spellEnd"/>
      <w:r w:rsidR="00644FD3" w:rsidRPr="006F0E54">
        <w:rPr>
          <w:rFonts w:ascii="Sylfaen" w:hAnsi="Sylfaen" w:cs="Arial"/>
          <w:b/>
          <w:bCs/>
          <w:lang w:val="en-US"/>
        </w:rPr>
        <w:t xml:space="preserve"> Engineering &amp; Consulting and Geo Consulting Group</w:t>
      </w:r>
      <w:r w:rsidR="00644FD3" w:rsidRPr="006F0E54">
        <w:rPr>
          <w:rFonts w:ascii="Sylfaen" w:hAnsi="Sylfaen" w:cs="Arial"/>
          <w:bCs/>
          <w:lang w:val="en-US" w:eastAsia="en-GB"/>
        </w:rPr>
        <w:t xml:space="preserve"> developed design documentation that covers</w:t>
      </w:r>
      <w:r w:rsidR="002758FA" w:rsidRPr="006F0E54">
        <w:rPr>
          <w:rFonts w:ascii="Sylfaen" w:hAnsi="Sylfaen" w:cs="Arial"/>
          <w:bCs/>
          <w:lang w:val="en-US" w:eastAsia="en-GB"/>
        </w:rPr>
        <w:t xml:space="preserve"> secondary and tertiary</w:t>
      </w:r>
      <w:r w:rsidR="00644FD3" w:rsidRPr="006F0E54">
        <w:rPr>
          <w:rFonts w:ascii="Sylfaen" w:hAnsi="Sylfaen" w:cs="Arial"/>
          <w:bCs/>
          <w:lang w:val="en-US" w:eastAsia="en-GB"/>
        </w:rPr>
        <w:t xml:space="preserve"> canal rehabilitation of the entire </w:t>
      </w:r>
      <w:proofErr w:type="spellStart"/>
      <w:r w:rsidR="00644FD3" w:rsidRPr="006F0E54">
        <w:rPr>
          <w:rFonts w:ascii="Sylfaen" w:hAnsi="Sylfaen" w:cs="Arial"/>
          <w:bCs/>
          <w:lang w:val="en-US" w:eastAsia="en-GB"/>
        </w:rPr>
        <w:t>Kevmo</w:t>
      </w:r>
      <w:proofErr w:type="spellEnd"/>
      <w:r w:rsidR="00644FD3" w:rsidRPr="006F0E54">
        <w:rPr>
          <w:rFonts w:ascii="Sylfaen" w:hAnsi="Sylfaen" w:cs="Arial"/>
          <w:bCs/>
          <w:lang w:val="en-US" w:eastAsia="en-GB"/>
        </w:rPr>
        <w:t xml:space="preserve">- </w:t>
      </w:r>
      <w:proofErr w:type="spellStart"/>
      <w:r w:rsidR="00644FD3" w:rsidRPr="006F0E54">
        <w:rPr>
          <w:rFonts w:ascii="Sylfaen" w:hAnsi="Sylfaen" w:cs="Arial"/>
          <w:bCs/>
          <w:lang w:val="en-US" w:eastAsia="en-GB"/>
        </w:rPr>
        <w:t>Samgori</w:t>
      </w:r>
      <w:proofErr w:type="spellEnd"/>
      <w:r w:rsidR="00644FD3" w:rsidRPr="006F0E54">
        <w:rPr>
          <w:rFonts w:ascii="Sylfaen" w:hAnsi="Sylfaen" w:cs="Arial"/>
          <w:bCs/>
          <w:lang w:val="en-US" w:eastAsia="en-GB"/>
        </w:rPr>
        <w:t xml:space="preserve"> Scheme. According to the design documentation the entire length of the pipeline will be about </w:t>
      </w:r>
      <w:r w:rsidR="000471D7" w:rsidRPr="006F0E54">
        <w:rPr>
          <w:rFonts w:ascii="Sylfaen" w:hAnsi="Sylfaen" w:cs="Arial"/>
          <w:b/>
          <w:lang w:val="en-US" w:eastAsia="en-GB"/>
        </w:rPr>
        <w:t>247</w:t>
      </w:r>
      <w:r w:rsidR="00644FD3" w:rsidRPr="006F0E54">
        <w:rPr>
          <w:rFonts w:ascii="Sylfaen" w:hAnsi="Sylfaen" w:cs="Arial"/>
          <w:bCs/>
          <w:lang w:val="en-US" w:eastAsia="en-GB"/>
        </w:rPr>
        <w:t xml:space="preserve"> km. The pipeline is of </w:t>
      </w:r>
      <w:r w:rsidR="00644FD3" w:rsidRPr="006F0E54">
        <w:rPr>
          <w:rFonts w:ascii="Sylfaen" w:hAnsi="Sylfaen" w:cs="Arial"/>
          <w:b/>
          <w:lang w:val="en-US" w:eastAsia="en-GB"/>
        </w:rPr>
        <w:t>100-600</w:t>
      </w:r>
      <w:r w:rsidR="00644FD3" w:rsidRPr="006F0E54">
        <w:rPr>
          <w:rFonts w:ascii="Sylfaen" w:hAnsi="Sylfaen" w:cs="Arial"/>
          <w:bCs/>
          <w:lang w:val="en-US" w:eastAsia="en-GB"/>
        </w:rPr>
        <w:t xml:space="preserve"> mm dimeter and is laid into the ground. The </w:t>
      </w:r>
      <w:r w:rsidR="00644FD3" w:rsidRPr="006F0E54">
        <w:rPr>
          <w:rFonts w:ascii="Sylfaen" w:hAnsi="Sylfaen" w:cs="Arial"/>
          <w:lang w:val="en-US"/>
        </w:rPr>
        <w:t>pipeline</w:t>
      </w:r>
      <w:r w:rsidR="00644FD3" w:rsidRPr="006F0E54">
        <w:rPr>
          <w:rFonts w:ascii="Sylfaen" w:hAnsi="Sylfaen" w:cs="Arial"/>
          <w:bCs/>
          <w:lang w:val="en-US" w:eastAsia="en-GB"/>
        </w:rPr>
        <w:t xml:space="preserve"> will have hydrants that will be located on top of the ground and farmers will have access to water from hydrants to their land plots. According to the preliminary survey of the territory and design solutions pipeline will be put into the ground and leveled afterwards. </w:t>
      </w:r>
    </w:p>
    <w:p w14:paraId="4DB0BB84" w14:textId="77777777" w:rsidR="00644FD3" w:rsidRPr="006F0E54" w:rsidRDefault="00644FD3" w:rsidP="004577E3">
      <w:pPr>
        <w:widowControl w:val="0"/>
        <w:autoSpaceDE w:val="0"/>
        <w:autoSpaceDN w:val="0"/>
        <w:adjustRightInd w:val="0"/>
        <w:spacing w:after="0" w:line="240" w:lineRule="auto"/>
        <w:jc w:val="both"/>
        <w:rPr>
          <w:rFonts w:ascii="Sylfaen" w:hAnsi="Sylfaen" w:cs="Arial"/>
          <w:bCs/>
          <w:lang w:val="en-US" w:eastAsia="en-GB"/>
        </w:rPr>
      </w:pPr>
    </w:p>
    <w:p w14:paraId="1016A699" w14:textId="42DEE6A0" w:rsidR="00644FD3" w:rsidRPr="006F0E54" w:rsidRDefault="00644FD3" w:rsidP="004577E3">
      <w:pPr>
        <w:widowControl w:val="0"/>
        <w:autoSpaceDE w:val="0"/>
        <w:autoSpaceDN w:val="0"/>
        <w:adjustRightInd w:val="0"/>
        <w:spacing w:after="0" w:line="240" w:lineRule="auto"/>
        <w:jc w:val="both"/>
        <w:rPr>
          <w:rFonts w:ascii="Sylfaen" w:hAnsi="Sylfaen" w:cs="Arial"/>
          <w:lang w:val="en-US"/>
        </w:rPr>
      </w:pPr>
      <w:r w:rsidRPr="006F0E54">
        <w:rPr>
          <w:rFonts w:ascii="Sylfaen" w:hAnsi="Sylfaen" w:cs="Arial"/>
          <w:lang w:val="en-US"/>
        </w:rPr>
        <w:t xml:space="preserve">According to the design documents, no </w:t>
      </w:r>
      <w:r w:rsidR="00AC24CA" w:rsidRPr="006F0E54">
        <w:rPr>
          <w:rFonts w:ascii="Sylfaen" w:hAnsi="Sylfaen" w:cs="Arial"/>
          <w:lang w:val="en-US"/>
        </w:rPr>
        <w:t xml:space="preserve">permanent </w:t>
      </w:r>
      <w:r w:rsidRPr="006F0E54">
        <w:rPr>
          <w:rFonts w:ascii="Sylfaen" w:hAnsi="Sylfaen" w:cs="Arial"/>
          <w:lang w:val="en-US"/>
        </w:rPr>
        <w:t>land take is necessary for rehabilitation activities. During construction activities it may be necessary to have temporary access roads or additional passes to the land plots and maintenance facilities (e.g. hydrants, closing barriers etc.)</w:t>
      </w:r>
      <w:r w:rsidR="007C3BF5" w:rsidRPr="006F0E54">
        <w:rPr>
          <w:rFonts w:ascii="Sylfaen" w:hAnsi="Sylfaen" w:cs="Arial"/>
          <w:lang w:val="en-US"/>
        </w:rPr>
        <w:t xml:space="preserve"> Any impacts associated with access roads, machinery or damages thereof will be compensated by the contractor</w:t>
      </w:r>
      <w:r w:rsidRPr="006F0E54">
        <w:rPr>
          <w:rFonts w:ascii="Sylfaen" w:hAnsi="Sylfaen" w:cs="Arial"/>
          <w:lang w:val="en-US"/>
        </w:rPr>
        <w:t>. The right of way (</w:t>
      </w:r>
      <w:proofErr w:type="spellStart"/>
      <w:r w:rsidRPr="006F0E54">
        <w:rPr>
          <w:rFonts w:ascii="Sylfaen" w:hAnsi="Sylfaen" w:cs="Arial"/>
          <w:lang w:val="en-US"/>
        </w:rPr>
        <w:t>RoW</w:t>
      </w:r>
      <w:proofErr w:type="spellEnd"/>
      <w:r w:rsidRPr="006F0E54">
        <w:rPr>
          <w:rFonts w:ascii="Sylfaen" w:hAnsi="Sylfaen" w:cs="Arial"/>
          <w:lang w:val="en-US"/>
        </w:rPr>
        <w:t xml:space="preserve">) of the pipeline is </w:t>
      </w:r>
      <w:r w:rsidRPr="006F0E54">
        <w:rPr>
          <w:rFonts w:ascii="Sylfaen" w:hAnsi="Sylfaen" w:cs="Arial"/>
          <w:b/>
          <w:bCs/>
          <w:lang w:val="en-US"/>
        </w:rPr>
        <w:t>4</w:t>
      </w:r>
      <w:r w:rsidRPr="006F0E54">
        <w:rPr>
          <w:rFonts w:ascii="Sylfaen" w:hAnsi="Sylfaen" w:cs="Arial"/>
          <w:lang w:val="en-US"/>
        </w:rPr>
        <w:t xml:space="preserve"> meters width and the pipe will be put into the ground approximately </w:t>
      </w:r>
      <w:r w:rsidRPr="006F0E54">
        <w:rPr>
          <w:rFonts w:ascii="Sylfaen" w:hAnsi="Sylfaen" w:cs="Arial"/>
          <w:b/>
          <w:bCs/>
          <w:lang w:val="en-US"/>
        </w:rPr>
        <w:t>1-1.5</w:t>
      </w:r>
      <w:r w:rsidRPr="006F0E54">
        <w:rPr>
          <w:rFonts w:ascii="Sylfaen" w:hAnsi="Sylfaen" w:cs="Arial"/>
          <w:lang w:val="en-US"/>
        </w:rPr>
        <w:t xml:space="preserve"> meters depth. During the operation phase, the Georgian Amelioration Company will need access to operate underground pipe in case </w:t>
      </w:r>
      <w:r w:rsidR="007E5A4B" w:rsidRPr="006F0E54">
        <w:rPr>
          <w:rFonts w:ascii="Sylfaen" w:hAnsi="Sylfaen" w:cs="Arial"/>
          <w:lang w:val="en-US"/>
        </w:rPr>
        <w:t>o</w:t>
      </w:r>
      <w:r w:rsidRPr="006F0E54">
        <w:rPr>
          <w:rFonts w:ascii="Sylfaen" w:hAnsi="Sylfaen" w:cs="Arial"/>
          <w:lang w:val="en-US"/>
        </w:rPr>
        <w:t>f any damage or accident occurs, therefore the servitude agreements will be signed</w:t>
      </w:r>
      <w:r w:rsidR="00AC59A2" w:rsidRPr="006F0E54">
        <w:rPr>
          <w:rFonts w:ascii="Sylfaen" w:hAnsi="Sylfaen" w:cs="Arial"/>
          <w:lang w:val="en-US"/>
        </w:rPr>
        <w:t xml:space="preserve"> </w:t>
      </w:r>
      <w:r w:rsidR="003C4BDE" w:rsidRPr="006F0E54">
        <w:rPr>
          <w:rFonts w:ascii="Sylfaen" w:hAnsi="Sylfaen" w:cs="Arial"/>
          <w:lang w:val="en-US"/>
        </w:rPr>
        <w:t xml:space="preserve">between </w:t>
      </w:r>
      <w:r w:rsidR="00317CF5" w:rsidRPr="006F0E54">
        <w:rPr>
          <w:rFonts w:ascii="Sylfaen" w:hAnsi="Sylfaen" w:cs="Arial"/>
          <w:lang w:val="en-US"/>
        </w:rPr>
        <w:t>MEPA</w:t>
      </w:r>
      <w:r w:rsidR="0027512B" w:rsidRPr="006F0E54">
        <w:rPr>
          <w:rFonts w:ascii="Sylfaen" w:hAnsi="Sylfaen" w:cs="Arial"/>
          <w:lang w:val="en-US"/>
        </w:rPr>
        <w:t xml:space="preserve"> </w:t>
      </w:r>
      <w:r w:rsidR="007E5A4B" w:rsidRPr="006F0E54">
        <w:rPr>
          <w:rFonts w:ascii="Sylfaen" w:hAnsi="Sylfaen" w:cs="Arial"/>
          <w:lang w:val="en-US"/>
        </w:rPr>
        <w:t>and the respective</w:t>
      </w:r>
      <w:r w:rsidRPr="006F0E54">
        <w:rPr>
          <w:rFonts w:ascii="Sylfaen" w:hAnsi="Sylfaen" w:cs="Arial"/>
          <w:lang w:val="en-US"/>
        </w:rPr>
        <w:t xml:space="preserve"> land owners in order to operate pipeline in future.</w:t>
      </w:r>
      <w:r w:rsidR="00AC59A2" w:rsidRPr="006F0E54">
        <w:rPr>
          <w:rFonts w:ascii="Sylfaen" w:hAnsi="Sylfaen" w:cs="Arial"/>
          <w:lang w:val="en-US"/>
        </w:rPr>
        <w:t xml:space="preserve"> (</w:t>
      </w:r>
      <w:r w:rsidR="007A69E0" w:rsidRPr="006F0E54">
        <w:rPr>
          <w:rFonts w:ascii="Sylfaen" w:hAnsi="Sylfaen" w:cs="Arial"/>
          <w:lang w:val="en-US"/>
        </w:rPr>
        <w:t>786” Civil</w:t>
      </w:r>
      <w:r w:rsidR="00AC59A2" w:rsidRPr="006F0E54">
        <w:rPr>
          <w:rFonts w:ascii="Sylfaen" w:hAnsi="Sylfaen" w:cs="Arial"/>
          <w:lang w:val="en-US"/>
        </w:rPr>
        <w:t xml:space="preserve"> Code of Georgia”, 26/06/</w:t>
      </w:r>
      <w:r w:rsidR="00317CF5" w:rsidRPr="006F0E54">
        <w:rPr>
          <w:rFonts w:ascii="Sylfaen" w:hAnsi="Sylfaen" w:cs="Arial"/>
          <w:lang w:val="en-US"/>
        </w:rPr>
        <w:t>199</w:t>
      </w:r>
      <w:r w:rsidR="00317CF5" w:rsidRPr="006F0E54">
        <w:rPr>
          <w:rFonts w:ascii="Sylfaen" w:hAnsi="Sylfaen" w:cs="Helvetica"/>
          <w:color w:val="333333"/>
          <w:sz w:val="21"/>
          <w:szCs w:val="21"/>
          <w:shd w:val="clear" w:color="auto" w:fill="FFFFFF"/>
          <w:lang w:val="en-US"/>
        </w:rPr>
        <w:t>,</w:t>
      </w:r>
      <w:r w:rsidR="00465F85" w:rsidRPr="006F0E54">
        <w:rPr>
          <w:rFonts w:ascii="Sylfaen" w:hAnsi="Sylfaen" w:cs="Helvetica"/>
          <w:color w:val="333333"/>
          <w:sz w:val="21"/>
          <w:szCs w:val="21"/>
          <w:shd w:val="clear" w:color="auto" w:fill="FFFFFF"/>
          <w:lang w:val="en-US"/>
        </w:rPr>
        <w:t xml:space="preserve"> </w:t>
      </w:r>
      <w:r w:rsidR="00317CF5" w:rsidRPr="006F0E54">
        <w:rPr>
          <w:rFonts w:ascii="Sylfaen" w:hAnsi="Sylfaen" w:cs="Helvetica"/>
          <w:color w:val="333333"/>
          <w:sz w:val="21"/>
          <w:szCs w:val="21"/>
          <w:shd w:val="clear" w:color="auto" w:fill="FFFFFF"/>
          <w:lang w:val="en-US"/>
        </w:rPr>
        <w:t>ref</w:t>
      </w:r>
      <w:r w:rsidR="00AC59A2" w:rsidRPr="006F0E54">
        <w:rPr>
          <w:rFonts w:ascii="Sylfaen" w:hAnsi="Sylfaen" w:cs="Helvetica"/>
          <w:color w:val="333333"/>
          <w:sz w:val="21"/>
          <w:szCs w:val="21"/>
          <w:shd w:val="clear" w:color="auto" w:fill="FFFFFF"/>
          <w:lang w:val="en-US"/>
        </w:rPr>
        <w:t xml:space="preserve"> :</w:t>
      </w:r>
      <w:r w:rsidR="00AC59A2" w:rsidRPr="006F0E54">
        <w:rPr>
          <w:rFonts w:ascii="Sylfaen" w:hAnsi="Sylfaen" w:cs="Arial"/>
          <w:color w:val="333333"/>
          <w:shd w:val="clear" w:color="auto" w:fill="FFFFFF"/>
        </w:rPr>
        <w:t>040.000.000.05.001.000.223</w:t>
      </w:r>
      <w:r w:rsidR="00AC59A2" w:rsidRPr="006F0E54">
        <w:rPr>
          <w:rFonts w:ascii="Sylfaen" w:hAnsi="Sylfaen" w:cs="Arial"/>
          <w:lang w:val="en-US"/>
        </w:rPr>
        <w:t>)</w:t>
      </w:r>
      <w:r w:rsidRPr="006F0E54">
        <w:rPr>
          <w:rFonts w:ascii="Sylfaen" w:hAnsi="Sylfaen" w:cs="Arial"/>
          <w:lang w:val="en-US"/>
        </w:rPr>
        <w:t xml:space="preserve"> </w:t>
      </w:r>
    </w:p>
    <w:p w14:paraId="500207C9" w14:textId="77777777" w:rsidR="00644FD3" w:rsidRPr="006F0E54" w:rsidRDefault="00644FD3" w:rsidP="004577E3">
      <w:pPr>
        <w:widowControl w:val="0"/>
        <w:autoSpaceDE w:val="0"/>
        <w:autoSpaceDN w:val="0"/>
        <w:adjustRightInd w:val="0"/>
        <w:spacing w:after="0" w:line="240" w:lineRule="auto"/>
        <w:jc w:val="both"/>
        <w:rPr>
          <w:rFonts w:ascii="Sylfaen" w:hAnsi="Sylfaen" w:cs="Arial"/>
          <w:lang w:val="en-US"/>
        </w:rPr>
      </w:pPr>
    </w:p>
    <w:p w14:paraId="78F17971" w14:textId="154E8D09" w:rsidR="00644FD3" w:rsidRPr="006F0E54" w:rsidRDefault="00644FD3" w:rsidP="004577E3">
      <w:pPr>
        <w:widowControl w:val="0"/>
        <w:autoSpaceDE w:val="0"/>
        <w:autoSpaceDN w:val="0"/>
        <w:adjustRightInd w:val="0"/>
        <w:spacing w:after="0" w:line="240" w:lineRule="auto"/>
        <w:jc w:val="both"/>
        <w:rPr>
          <w:rFonts w:ascii="Sylfaen" w:hAnsi="Sylfaen" w:cs="Arial"/>
          <w:lang w:val="en-US"/>
        </w:rPr>
      </w:pPr>
      <w:r w:rsidRPr="006F0E54">
        <w:rPr>
          <w:rFonts w:ascii="Sylfaen" w:hAnsi="Sylfaen" w:cs="Arial"/>
          <w:lang w:val="en-US"/>
        </w:rPr>
        <w:t xml:space="preserve">During the site visit and census conducted in </w:t>
      </w:r>
      <w:r w:rsidRPr="006F0E54">
        <w:rPr>
          <w:rFonts w:ascii="Sylfaen" w:hAnsi="Sylfaen" w:cs="Arial"/>
          <w:b/>
          <w:bCs/>
          <w:lang w:val="en-US"/>
        </w:rPr>
        <w:t>October - November 2019</w:t>
      </w:r>
      <w:r w:rsidRPr="006F0E54">
        <w:rPr>
          <w:rFonts w:ascii="Sylfaen" w:hAnsi="Sylfaen" w:cs="Arial"/>
          <w:lang w:val="en-US"/>
        </w:rPr>
        <w:t xml:space="preserve"> </w:t>
      </w:r>
      <w:r w:rsidR="007E5A4B" w:rsidRPr="006F0E54">
        <w:rPr>
          <w:rFonts w:ascii="Sylfaen" w:hAnsi="Sylfaen" w:cs="Arial"/>
          <w:lang w:val="en-US"/>
        </w:rPr>
        <w:t xml:space="preserve">it was determined that the </w:t>
      </w:r>
      <w:r w:rsidRPr="006F0E54">
        <w:rPr>
          <w:rFonts w:ascii="Sylfaen" w:hAnsi="Sylfaen" w:cs="Arial"/>
          <w:lang w:val="en-US"/>
        </w:rPr>
        <w:t xml:space="preserve">proposed project area is agricultural arable land. There are only minor to medium agricultural activities </w:t>
      </w:r>
      <w:r w:rsidR="007E5A4B" w:rsidRPr="006F0E54">
        <w:rPr>
          <w:rFonts w:ascii="Sylfaen" w:hAnsi="Sylfaen" w:cs="Arial"/>
          <w:lang w:val="en-US"/>
        </w:rPr>
        <w:t>on</w:t>
      </w:r>
      <w:r w:rsidRPr="006F0E54">
        <w:rPr>
          <w:rFonts w:ascii="Sylfaen" w:hAnsi="Sylfaen" w:cs="Arial"/>
          <w:lang w:val="en-US"/>
        </w:rPr>
        <w:t xml:space="preserve">going in the area. </w:t>
      </w:r>
      <w:r w:rsidR="007E5A4B" w:rsidRPr="006F0E54">
        <w:rPr>
          <w:rFonts w:ascii="Sylfaen" w:hAnsi="Sylfaen" w:cs="Arial"/>
          <w:lang w:val="en-US"/>
        </w:rPr>
        <w:t>The n</w:t>
      </w:r>
      <w:r w:rsidRPr="006F0E54">
        <w:rPr>
          <w:rFonts w:ascii="Sylfaen" w:hAnsi="Sylfaen" w:cs="Arial"/>
          <w:lang w:val="en-US"/>
        </w:rPr>
        <w:t>ew pipeline will run through private land plots. The land plots are mostly agricultural and are used for farming</w:t>
      </w:r>
      <w:r w:rsidR="008D0011" w:rsidRPr="006F0E54">
        <w:rPr>
          <w:rFonts w:ascii="Sylfaen" w:hAnsi="Sylfaen" w:cs="Arial"/>
          <w:lang w:val="en-US"/>
        </w:rPr>
        <w:t>.</w:t>
      </w:r>
      <w:r w:rsidR="00BE7124" w:rsidRPr="006F0E54">
        <w:rPr>
          <w:rFonts w:ascii="Sylfaen" w:hAnsi="Sylfaen" w:cs="Arial"/>
          <w:lang w:val="en-US"/>
        </w:rPr>
        <w:t xml:space="preserve"> </w:t>
      </w:r>
      <w:r w:rsidR="007E5A4B" w:rsidRPr="006F0E54">
        <w:rPr>
          <w:rFonts w:ascii="Sylfaen" w:hAnsi="Sylfaen" w:cs="Arial"/>
          <w:lang w:val="en-US"/>
        </w:rPr>
        <w:t>On s</w:t>
      </w:r>
      <w:r w:rsidRPr="006F0E54">
        <w:rPr>
          <w:rFonts w:ascii="Sylfaen" w:hAnsi="Sylfaen" w:cs="Arial"/>
          <w:lang w:val="en-US"/>
        </w:rPr>
        <w:t xml:space="preserve">ome project impacted land plots </w:t>
      </w:r>
      <w:r w:rsidR="00067681" w:rsidRPr="006F0E54">
        <w:rPr>
          <w:rFonts w:ascii="Sylfaen" w:hAnsi="Sylfaen" w:cs="Arial"/>
          <w:lang w:val="en-US"/>
        </w:rPr>
        <w:t xml:space="preserve">are used for grazing </w:t>
      </w:r>
      <w:r w:rsidR="00317CF5" w:rsidRPr="006F0E54">
        <w:rPr>
          <w:rFonts w:ascii="Sylfaen" w:hAnsi="Sylfaen" w:cs="Arial"/>
          <w:lang w:val="en-US"/>
        </w:rPr>
        <w:t>and for</w:t>
      </w:r>
      <w:r w:rsidR="00067681" w:rsidRPr="006F0E54">
        <w:rPr>
          <w:rFonts w:ascii="Sylfaen" w:hAnsi="Sylfaen" w:cs="Arial"/>
          <w:lang w:val="en-US"/>
        </w:rPr>
        <w:t xml:space="preserve"> hay</w:t>
      </w:r>
      <w:r w:rsidR="008D0011" w:rsidRPr="006F0E54">
        <w:rPr>
          <w:rFonts w:ascii="Sylfaen" w:hAnsi="Sylfaen" w:cs="Arial"/>
          <w:lang w:val="en-US"/>
        </w:rPr>
        <w:t>.</w:t>
      </w:r>
      <w:r w:rsidRPr="006F0E54">
        <w:rPr>
          <w:rFonts w:ascii="Sylfaen" w:hAnsi="Sylfaen" w:cs="Arial"/>
          <w:lang w:val="en-US"/>
        </w:rPr>
        <w:t xml:space="preserve"> </w:t>
      </w:r>
      <w:r w:rsidR="007E5A4B" w:rsidRPr="006F0E54">
        <w:rPr>
          <w:rFonts w:ascii="Sylfaen" w:hAnsi="Sylfaen" w:cs="Arial"/>
          <w:lang w:val="en-US"/>
        </w:rPr>
        <w:t>I</w:t>
      </w:r>
      <w:r w:rsidRPr="006F0E54">
        <w:rPr>
          <w:rFonts w:ascii="Sylfaen" w:hAnsi="Sylfaen" w:cs="Arial"/>
          <w:lang w:val="en-US"/>
        </w:rPr>
        <w:t xml:space="preserve">n some areas the land </w:t>
      </w:r>
      <w:r w:rsidR="007E5A4B" w:rsidRPr="006F0E54">
        <w:rPr>
          <w:rFonts w:ascii="Sylfaen" w:hAnsi="Sylfaen" w:cs="Arial"/>
          <w:lang w:val="en-US"/>
        </w:rPr>
        <w:t xml:space="preserve">selected for pipe construction </w:t>
      </w:r>
      <w:r w:rsidR="00DB465F" w:rsidRPr="006F0E54">
        <w:rPr>
          <w:rFonts w:ascii="Sylfaen" w:hAnsi="Sylfaen" w:cs="Arial"/>
          <w:lang w:val="en-US"/>
        </w:rPr>
        <w:t>runs along</w:t>
      </w:r>
      <w:r w:rsidR="00317CF5" w:rsidRPr="006F0E54">
        <w:rPr>
          <w:rFonts w:ascii="Sylfaen" w:hAnsi="Sylfaen" w:cs="Arial"/>
          <w:lang w:val="en-US"/>
        </w:rPr>
        <w:t xml:space="preserve"> existing dirt</w:t>
      </w:r>
      <w:r w:rsidR="005028EF" w:rsidRPr="006F0E54">
        <w:rPr>
          <w:rFonts w:ascii="Sylfaen" w:hAnsi="Sylfaen" w:cs="Arial"/>
          <w:lang w:val="en-US"/>
        </w:rPr>
        <w:t xml:space="preserve"> </w:t>
      </w:r>
      <w:r w:rsidR="00317CF5" w:rsidRPr="006F0E54">
        <w:rPr>
          <w:rFonts w:ascii="Sylfaen" w:hAnsi="Sylfaen" w:cs="Arial"/>
          <w:lang w:val="en-US"/>
        </w:rPr>
        <w:t>roads that</w:t>
      </w:r>
      <w:r w:rsidR="007E5A4B" w:rsidRPr="006F0E54">
        <w:rPr>
          <w:rFonts w:ascii="Sylfaen" w:hAnsi="Sylfaen" w:cs="Arial"/>
          <w:lang w:val="en-US"/>
        </w:rPr>
        <w:t xml:space="preserve"> are </w:t>
      </w:r>
      <w:r w:rsidRPr="006F0E54">
        <w:rPr>
          <w:rFonts w:ascii="Sylfaen" w:hAnsi="Sylfaen" w:cs="Arial"/>
          <w:lang w:val="en-US"/>
        </w:rPr>
        <w:t>not private</w:t>
      </w:r>
      <w:r w:rsidR="007E5A4B" w:rsidRPr="006F0E54">
        <w:rPr>
          <w:rFonts w:ascii="Sylfaen" w:hAnsi="Sylfaen" w:cs="Arial"/>
          <w:lang w:val="en-US"/>
        </w:rPr>
        <w:t xml:space="preserve">. </w:t>
      </w:r>
      <w:r w:rsidRPr="006F0E54">
        <w:rPr>
          <w:rFonts w:ascii="Sylfaen" w:hAnsi="Sylfaen" w:cs="Arial"/>
          <w:lang w:val="en-US"/>
        </w:rPr>
        <w:t xml:space="preserve"> These tracks mostly are for farm operation and remain there f</w:t>
      </w:r>
      <w:r w:rsidR="007E5A4B" w:rsidRPr="006F0E54">
        <w:rPr>
          <w:rFonts w:ascii="Sylfaen" w:hAnsi="Sylfaen" w:cs="Arial"/>
          <w:lang w:val="en-US"/>
        </w:rPr>
        <w:t>or</w:t>
      </w:r>
      <w:r w:rsidRPr="006F0E54">
        <w:rPr>
          <w:rFonts w:ascii="Sylfaen" w:hAnsi="Sylfaen" w:cs="Arial"/>
          <w:lang w:val="en-US"/>
        </w:rPr>
        <w:t xml:space="preserve"> the time being. </w:t>
      </w:r>
    </w:p>
    <w:p w14:paraId="62CCD291" w14:textId="77777777" w:rsidR="00644FD3" w:rsidRPr="006F0E54" w:rsidRDefault="00644FD3" w:rsidP="00644FD3">
      <w:pPr>
        <w:widowControl w:val="0"/>
        <w:autoSpaceDE w:val="0"/>
        <w:autoSpaceDN w:val="0"/>
        <w:adjustRightInd w:val="0"/>
        <w:spacing w:before="29" w:after="0" w:line="240" w:lineRule="auto"/>
        <w:ind w:left="1008" w:right="720"/>
        <w:jc w:val="both"/>
        <w:rPr>
          <w:rFonts w:ascii="Sylfaen" w:hAnsi="Sylfaen" w:cs="Arial"/>
          <w:bCs/>
          <w:lang w:val="en-US" w:eastAsia="en-GB"/>
        </w:rPr>
      </w:pPr>
    </w:p>
    <w:p w14:paraId="66B701E1" w14:textId="77777777" w:rsidR="00644FD3" w:rsidRPr="006F0E54" w:rsidRDefault="00644FD3" w:rsidP="00644FD3">
      <w:pPr>
        <w:widowControl w:val="0"/>
        <w:autoSpaceDE w:val="0"/>
        <w:autoSpaceDN w:val="0"/>
        <w:adjustRightInd w:val="0"/>
        <w:spacing w:before="29" w:after="0" w:line="240" w:lineRule="auto"/>
        <w:ind w:left="1008" w:right="720"/>
        <w:jc w:val="both"/>
        <w:rPr>
          <w:rFonts w:ascii="Sylfaen" w:hAnsi="Sylfaen" w:cs="Arial"/>
          <w:bCs/>
          <w:lang w:val="en-US" w:eastAsia="en-GB"/>
        </w:rPr>
      </w:pPr>
    </w:p>
    <w:p w14:paraId="15FAA5E4" w14:textId="77777777" w:rsidR="00644FD3" w:rsidRPr="006F0E54" w:rsidRDefault="00644FD3" w:rsidP="00644FD3">
      <w:pPr>
        <w:widowControl w:val="0"/>
        <w:autoSpaceDE w:val="0"/>
        <w:autoSpaceDN w:val="0"/>
        <w:adjustRightInd w:val="0"/>
        <w:spacing w:before="29" w:after="0" w:line="240" w:lineRule="auto"/>
        <w:ind w:left="1008" w:right="720"/>
        <w:jc w:val="both"/>
        <w:rPr>
          <w:rFonts w:ascii="Sylfaen" w:hAnsi="Sylfaen" w:cs="Arial"/>
          <w:bCs/>
          <w:lang w:val="en-US" w:eastAsia="en-GB"/>
        </w:rPr>
        <w:sectPr w:rsidR="00644FD3" w:rsidRPr="006F0E54" w:rsidSect="00451D14">
          <w:type w:val="continuous"/>
          <w:pgSz w:w="11910" w:h="16850"/>
          <w:pgMar w:top="1015" w:right="1202" w:bottom="1366" w:left="1168" w:header="0" w:footer="420" w:gutter="0"/>
          <w:cols w:space="720"/>
          <w:docGrid w:linePitch="299"/>
        </w:sectPr>
      </w:pPr>
    </w:p>
    <w:p w14:paraId="00CF41DB" w14:textId="2C3FF2A8" w:rsidR="00B658F2" w:rsidRPr="006F0E54" w:rsidRDefault="00AA6DCC" w:rsidP="003D56A7">
      <w:pPr>
        <w:pStyle w:val="Heading3"/>
        <w:numPr>
          <w:ilvl w:val="0"/>
          <w:numId w:val="0"/>
        </w:numPr>
        <w:ind w:left="720" w:firstLine="288"/>
      </w:pPr>
      <w:bookmarkStart w:id="13" w:name="_Toc46407384"/>
      <w:proofErr w:type="spellStart"/>
      <w:r w:rsidRPr="006F0E54">
        <w:lastRenderedPageBreak/>
        <w:t>Figure</w:t>
      </w:r>
      <w:proofErr w:type="spellEnd"/>
      <w:r w:rsidRPr="006F0E54">
        <w:t xml:space="preserve"> </w:t>
      </w:r>
      <w:fldSimple w:instr=" SEQ Figure \* ARABIC ">
        <w:r w:rsidRPr="006F0E54">
          <w:rPr>
            <w:noProof/>
          </w:rPr>
          <w:t>1</w:t>
        </w:r>
      </w:fldSimple>
      <w:r w:rsidR="008D0011" w:rsidRPr="006F0E54">
        <w:t xml:space="preserve">: Project </w:t>
      </w:r>
      <w:proofErr w:type="spellStart"/>
      <w:r w:rsidR="008D0011" w:rsidRPr="006F0E54">
        <w:t>Layout</w:t>
      </w:r>
      <w:bookmarkEnd w:id="13"/>
      <w:proofErr w:type="spellEnd"/>
    </w:p>
    <w:p w14:paraId="58ED6B39" w14:textId="11CAEB65" w:rsidR="00644FD3" w:rsidRPr="006F0E54" w:rsidRDefault="00520059" w:rsidP="005B594B">
      <w:pPr>
        <w:widowControl w:val="0"/>
        <w:autoSpaceDE w:val="0"/>
        <w:autoSpaceDN w:val="0"/>
        <w:adjustRightInd w:val="0"/>
        <w:spacing w:before="29" w:after="0" w:line="240" w:lineRule="auto"/>
        <w:ind w:left="1008" w:right="720"/>
        <w:rPr>
          <w:rFonts w:ascii="Sylfaen" w:hAnsi="Sylfaen" w:cs="Arial"/>
          <w:bCs/>
          <w:lang w:val="en-US" w:eastAsia="en-GB"/>
        </w:rPr>
        <w:sectPr w:rsidR="00644FD3" w:rsidRPr="006F0E54" w:rsidSect="004173D0">
          <w:pgSz w:w="16850" w:h="11910" w:orient="landscape"/>
          <w:pgMar w:top="1200" w:right="1170" w:bottom="1170" w:left="1170" w:header="0" w:footer="760" w:gutter="0"/>
          <w:cols w:space="720"/>
          <w:docGrid w:linePitch="299"/>
        </w:sectPr>
      </w:pPr>
      <w:r>
        <w:rPr>
          <w:rFonts w:ascii="Sylfaen" w:hAnsi="Sylfaen"/>
          <w:noProof/>
          <w:lang w:val="en-US"/>
        </w:rPr>
        <w:pict w14:anchorId="1A6C78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4.25pt;height:401.95pt">
            <v:imagedata r:id="rId14" o:title="2"/>
          </v:shape>
        </w:pict>
      </w:r>
    </w:p>
    <w:p w14:paraId="4F210C82" w14:textId="614AB24B" w:rsidR="00644FD3" w:rsidRPr="006F0E54" w:rsidRDefault="00644FD3" w:rsidP="00B0700D">
      <w:pPr>
        <w:pStyle w:val="Heading2"/>
      </w:pPr>
      <w:bookmarkStart w:id="14" w:name="_Toc36322289"/>
      <w:bookmarkStart w:id="15" w:name="_Toc46407385"/>
      <w:r w:rsidRPr="006F0E54">
        <w:lastRenderedPageBreak/>
        <w:t>Efforts to Minimize Land Acquisition and Resettlement</w:t>
      </w:r>
      <w:r w:rsidRPr="006F0E54">
        <w:rPr>
          <w:spacing w:val="-7"/>
        </w:rPr>
        <w:t xml:space="preserve"> </w:t>
      </w:r>
      <w:r w:rsidRPr="006F0E54">
        <w:t>Impacts</w:t>
      </w:r>
      <w:bookmarkEnd w:id="14"/>
      <w:bookmarkEnd w:id="15"/>
    </w:p>
    <w:p w14:paraId="3BF2F997" w14:textId="2420D649" w:rsidR="00644FD3" w:rsidRPr="006F0E54" w:rsidRDefault="00644FD3" w:rsidP="008D0011">
      <w:pPr>
        <w:jc w:val="both"/>
        <w:rPr>
          <w:rFonts w:ascii="Sylfaen" w:hAnsi="Sylfaen"/>
          <w:lang w:val="en-US"/>
        </w:rPr>
      </w:pPr>
      <w:r w:rsidRPr="006F0E54">
        <w:rPr>
          <w:rFonts w:ascii="Sylfaen" w:hAnsi="Sylfaen"/>
          <w:lang w:val="en-US"/>
        </w:rPr>
        <w:t xml:space="preserve">During the site visits in </w:t>
      </w:r>
      <w:r w:rsidRPr="006F0E54">
        <w:rPr>
          <w:rFonts w:ascii="Sylfaen" w:hAnsi="Sylfaen"/>
          <w:b/>
          <w:bCs/>
          <w:lang w:val="en-US"/>
        </w:rPr>
        <w:t>October- November 2019</w:t>
      </w:r>
      <w:r w:rsidRPr="006F0E54">
        <w:rPr>
          <w:rFonts w:ascii="Sylfaen" w:hAnsi="Sylfaen"/>
          <w:lang w:val="en-US"/>
        </w:rPr>
        <w:t xml:space="preserve"> both design and resettlement team analyz</w:t>
      </w:r>
      <w:r w:rsidR="007E5A4B" w:rsidRPr="006F0E54">
        <w:rPr>
          <w:rFonts w:ascii="Sylfaen" w:hAnsi="Sylfaen"/>
          <w:lang w:val="en-US"/>
        </w:rPr>
        <w:t xml:space="preserve">ed </w:t>
      </w:r>
      <w:r w:rsidRPr="006F0E54">
        <w:rPr>
          <w:rFonts w:ascii="Sylfaen" w:hAnsi="Sylfaen"/>
          <w:lang w:val="en-US"/>
        </w:rPr>
        <w:t>the route in terms of minimizing land acquisition and resettlement issues. The following considerations were made to avoid and/or minimize land acquisition and involuntary resettlement impacts:</w:t>
      </w:r>
    </w:p>
    <w:p w14:paraId="735DF8AF" w14:textId="77777777" w:rsidR="00644FD3" w:rsidRPr="006F0E54" w:rsidRDefault="00644FD3" w:rsidP="00386781">
      <w:pPr>
        <w:pStyle w:val="ListParagraph"/>
        <w:numPr>
          <w:ilvl w:val="0"/>
          <w:numId w:val="4"/>
        </w:numPr>
        <w:ind w:left="0" w:firstLine="0"/>
        <w:jc w:val="both"/>
        <w:rPr>
          <w:rFonts w:ascii="Sylfaen" w:hAnsi="Sylfaen"/>
        </w:rPr>
      </w:pPr>
      <w:r w:rsidRPr="006F0E54">
        <w:rPr>
          <w:rFonts w:ascii="Sylfaen" w:hAnsi="Sylfaen"/>
        </w:rPr>
        <w:t xml:space="preserve">Refining and rerouting the pipeline in order to avoid farming </w:t>
      </w:r>
      <w:r w:rsidRPr="006F0E54">
        <w:rPr>
          <w:rFonts w:ascii="Sylfaen" w:hAnsi="Sylfaen"/>
          <w:spacing w:val="-14"/>
        </w:rPr>
        <w:t>areas</w:t>
      </w:r>
      <w:r w:rsidRPr="006F0E54">
        <w:rPr>
          <w:rFonts w:ascii="Sylfaen" w:hAnsi="Sylfaen"/>
        </w:rPr>
        <w:t>;</w:t>
      </w:r>
    </w:p>
    <w:p w14:paraId="771A41D0" w14:textId="3DB8232B" w:rsidR="00644FD3" w:rsidRPr="006F0E54" w:rsidRDefault="00644FD3" w:rsidP="00386781">
      <w:pPr>
        <w:pStyle w:val="ListParagraph"/>
        <w:numPr>
          <w:ilvl w:val="0"/>
          <w:numId w:val="4"/>
        </w:numPr>
        <w:ind w:left="0" w:firstLine="0"/>
        <w:jc w:val="both"/>
        <w:rPr>
          <w:rFonts w:ascii="Sylfaen" w:hAnsi="Sylfaen"/>
        </w:rPr>
      </w:pPr>
      <w:r w:rsidRPr="006F0E54">
        <w:rPr>
          <w:rFonts w:ascii="Sylfaen" w:hAnsi="Sylfaen"/>
        </w:rPr>
        <w:t>Consultations with land users regarding the pipeline locations and re</w:t>
      </w:r>
      <w:r w:rsidR="007E5A4B" w:rsidRPr="006F0E54">
        <w:rPr>
          <w:rFonts w:ascii="Sylfaen" w:hAnsi="Sylfaen"/>
        </w:rPr>
        <w:t xml:space="preserve">alignment as needed </w:t>
      </w:r>
      <w:r w:rsidRPr="006F0E54">
        <w:rPr>
          <w:rFonts w:ascii="Sylfaen" w:hAnsi="Sylfaen"/>
        </w:rPr>
        <w:t>to avoid physical</w:t>
      </w:r>
      <w:r w:rsidRPr="006F0E54">
        <w:rPr>
          <w:rFonts w:ascii="Sylfaen" w:hAnsi="Sylfaen"/>
          <w:spacing w:val="-2"/>
        </w:rPr>
        <w:t xml:space="preserve"> </w:t>
      </w:r>
      <w:r w:rsidRPr="006F0E54">
        <w:rPr>
          <w:rFonts w:ascii="Sylfaen" w:hAnsi="Sylfaen"/>
        </w:rPr>
        <w:t>displacement;</w:t>
      </w:r>
    </w:p>
    <w:p w14:paraId="4BF004BE" w14:textId="77777777" w:rsidR="00644FD3" w:rsidRPr="006F0E54" w:rsidRDefault="00644FD3" w:rsidP="004577E3">
      <w:pPr>
        <w:widowControl w:val="0"/>
        <w:autoSpaceDE w:val="0"/>
        <w:autoSpaceDN w:val="0"/>
        <w:adjustRightInd w:val="0"/>
        <w:spacing w:after="0" w:line="240" w:lineRule="auto"/>
        <w:rPr>
          <w:rFonts w:ascii="Sylfaen" w:hAnsi="Sylfaen" w:cs="Arial"/>
          <w:sz w:val="24"/>
          <w:szCs w:val="24"/>
          <w:lang w:val="en-US"/>
        </w:rPr>
      </w:pPr>
    </w:p>
    <w:p w14:paraId="2B7CB63E" w14:textId="06C887A3" w:rsidR="008D0011" w:rsidRPr="006F0E54" w:rsidRDefault="00644FD3" w:rsidP="001F5D0A">
      <w:pPr>
        <w:pStyle w:val="Heading1"/>
        <w:rPr>
          <w:lang w:val="en-US"/>
        </w:rPr>
      </w:pPr>
      <w:bookmarkStart w:id="16" w:name="_Toc36322290"/>
      <w:bookmarkStart w:id="17" w:name="_Toc46407386"/>
      <w:bookmarkStart w:id="18" w:name="_Toc464469504"/>
      <w:r w:rsidRPr="006F0E54">
        <w:rPr>
          <w:lang w:val="en-US"/>
        </w:rPr>
        <w:t>Census and Demography</w:t>
      </w:r>
      <w:bookmarkEnd w:id="16"/>
      <w:bookmarkEnd w:id="17"/>
      <w:r w:rsidRPr="006F0E54">
        <w:rPr>
          <w:lang w:val="en-US"/>
        </w:rPr>
        <w:t xml:space="preserve"> </w:t>
      </w:r>
      <w:bookmarkStart w:id="19" w:name="_Toc36322291"/>
      <w:bookmarkStart w:id="20" w:name="_Toc464469506"/>
      <w:bookmarkEnd w:id="18"/>
    </w:p>
    <w:p w14:paraId="6AF1B060" w14:textId="5C65EBAB" w:rsidR="00644FD3" w:rsidRPr="006F0E54" w:rsidRDefault="00644FD3" w:rsidP="00B0700D">
      <w:pPr>
        <w:pStyle w:val="Heading2"/>
      </w:pPr>
      <w:bookmarkStart w:id="21" w:name="_Toc46407387"/>
      <w:r w:rsidRPr="006F0E54">
        <w:t xml:space="preserve">Kvemo - </w:t>
      </w:r>
      <w:proofErr w:type="spellStart"/>
      <w:r w:rsidRPr="006F0E54">
        <w:t>Samgori</w:t>
      </w:r>
      <w:proofErr w:type="spellEnd"/>
      <w:r w:rsidRPr="006F0E54">
        <w:t xml:space="preserve"> Baseline Census and Socio –Economic Survey</w:t>
      </w:r>
      <w:bookmarkEnd w:id="19"/>
      <w:bookmarkEnd w:id="21"/>
    </w:p>
    <w:p w14:paraId="6B1774D2" w14:textId="3C78B957" w:rsidR="008D0011" w:rsidRPr="006F0E54" w:rsidRDefault="00644FD3" w:rsidP="00451D14">
      <w:pPr>
        <w:spacing w:after="0" w:line="240" w:lineRule="auto"/>
        <w:jc w:val="both"/>
        <w:rPr>
          <w:rFonts w:ascii="Sylfaen" w:hAnsi="Sylfaen" w:cs="Arial"/>
          <w:bCs/>
          <w:lang w:val="en-US"/>
        </w:rPr>
      </w:pPr>
      <w:r w:rsidRPr="006F0E54">
        <w:rPr>
          <w:rFonts w:ascii="Sylfaen" w:hAnsi="Sylfaen" w:cs="Arial"/>
          <w:lang w:val="en-US"/>
        </w:rPr>
        <w:t>The purpose of the Survey and Socio –Economic Study is to describe baseline conditions of the potential Project Affected Persons (PAP’s)</w:t>
      </w:r>
      <w:bookmarkEnd w:id="20"/>
      <w:r w:rsidRPr="006F0E54">
        <w:rPr>
          <w:rFonts w:ascii="Sylfaen" w:hAnsi="Sylfaen" w:cs="Arial"/>
          <w:lang w:val="en-US"/>
        </w:rPr>
        <w:t xml:space="preserve"> within the project area. </w:t>
      </w:r>
      <w:r w:rsidR="005F35A7" w:rsidRPr="006F0E54">
        <w:rPr>
          <w:rFonts w:ascii="Sylfaen" w:hAnsi="Sylfaen" w:cs="Arial"/>
          <w:bCs/>
          <w:lang w:val="en-US"/>
        </w:rPr>
        <w:t xml:space="preserve">A </w:t>
      </w:r>
      <w:r w:rsidRPr="006F0E54">
        <w:rPr>
          <w:rFonts w:ascii="Sylfaen" w:hAnsi="Sylfaen" w:cs="Arial"/>
          <w:bCs/>
          <w:lang w:val="en-US"/>
        </w:rPr>
        <w:t xml:space="preserve">survey and interviews were </w:t>
      </w:r>
      <w:r w:rsidR="005F35A7" w:rsidRPr="006F0E54">
        <w:rPr>
          <w:rFonts w:ascii="Sylfaen" w:hAnsi="Sylfaen" w:cs="Arial"/>
          <w:bCs/>
          <w:lang w:val="en-US"/>
        </w:rPr>
        <w:t>used for this purpose</w:t>
      </w:r>
      <w:r w:rsidRPr="006F0E54">
        <w:rPr>
          <w:rFonts w:ascii="Sylfaen" w:hAnsi="Sylfaen" w:cs="Arial"/>
          <w:bCs/>
          <w:lang w:val="en-US"/>
        </w:rPr>
        <w:t xml:space="preserve">. </w:t>
      </w:r>
      <w:r w:rsidR="005F35A7" w:rsidRPr="006F0E54">
        <w:rPr>
          <w:rFonts w:ascii="Sylfaen" w:hAnsi="Sylfaen" w:cs="Arial"/>
          <w:bCs/>
          <w:lang w:val="en-US"/>
        </w:rPr>
        <w:t>The p</w:t>
      </w:r>
      <w:r w:rsidRPr="006F0E54">
        <w:rPr>
          <w:rFonts w:ascii="Sylfaen" w:hAnsi="Sylfaen" w:cs="Arial"/>
          <w:bCs/>
          <w:lang w:val="en-US"/>
        </w:rPr>
        <w:t>roject team interviewed PAP’s and the representatives of the</w:t>
      </w:r>
      <w:r w:rsidR="00E31CA8" w:rsidRPr="006F0E54">
        <w:rPr>
          <w:rFonts w:ascii="Sylfaen" w:hAnsi="Sylfaen" w:cs="Arial"/>
          <w:bCs/>
          <w:lang w:val="en-US"/>
        </w:rPr>
        <w:t xml:space="preserve"> </w:t>
      </w:r>
      <w:proofErr w:type="spellStart"/>
      <w:r w:rsidRPr="006F0E54">
        <w:rPr>
          <w:rFonts w:ascii="Sylfaen" w:hAnsi="Sylfaen" w:cs="Arial"/>
          <w:b/>
          <w:lang w:val="en-US"/>
        </w:rPr>
        <w:t>Sagarejo</w:t>
      </w:r>
      <w:proofErr w:type="spellEnd"/>
      <w:r w:rsidRPr="006F0E54">
        <w:rPr>
          <w:rFonts w:ascii="Sylfaen" w:hAnsi="Sylfaen" w:cs="Arial"/>
          <w:bCs/>
          <w:lang w:val="en-US"/>
        </w:rPr>
        <w:t xml:space="preserve"> Municipality. </w:t>
      </w:r>
      <w:r w:rsidR="003811D8" w:rsidRPr="006F0E54">
        <w:rPr>
          <w:rFonts w:ascii="Sylfaen" w:hAnsi="Sylfaen" w:cs="Arial"/>
          <w:bCs/>
          <w:lang w:val="en-US"/>
        </w:rPr>
        <w:t>The p</w:t>
      </w:r>
      <w:r w:rsidRPr="006F0E54">
        <w:rPr>
          <w:rFonts w:ascii="Sylfaen" w:hAnsi="Sylfaen" w:cs="Arial"/>
          <w:bCs/>
          <w:lang w:val="en-US"/>
        </w:rPr>
        <w:t>roject team also conducted inventory of the land plots and identified whether the lands are used for agricultural, business</w:t>
      </w:r>
      <w:r w:rsidR="003811D8" w:rsidRPr="006F0E54">
        <w:rPr>
          <w:rFonts w:ascii="Sylfaen" w:hAnsi="Sylfaen" w:cs="Arial"/>
          <w:bCs/>
          <w:lang w:val="en-US"/>
        </w:rPr>
        <w:t>, or other</w:t>
      </w:r>
      <w:r w:rsidRPr="006F0E54">
        <w:rPr>
          <w:rFonts w:ascii="Sylfaen" w:hAnsi="Sylfaen" w:cs="Arial"/>
          <w:bCs/>
          <w:lang w:val="en-US"/>
        </w:rPr>
        <w:t xml:space="preserve"> activities. </w:t>
      </w:r>
      <w:r w:rsidR="005B58C3" w:rsidRPr="006F0E54">
        <w:rPr>
          <w:rFonts w:ascii="Sylfaen" w:hAnsi="Sylfaen" w:cs="Arial"/>
          <w:bCs/>
          <w:lang w:val="en-US"/>
        </w:rPr>
        <w:t>A</w:t>
      </w:r>
      <w:r w:rsidR="003811D8" w:rsidRPr="006F0E54">
        <w:rPr>
          <w:rFonts w:ascii="Sylfaen" w:hAnsi="Sylfaen" w:cs="Arial"/>
          <w:bCs/>
          <w:lang w:val="en-US"/>
        </w:rPr>
        <w:t>s noted above, b</w:t>
      </w:r>
      <w:r w:rsidRPr="006F0E54">
        <w:rPr>
          <w:rFonts w:ascii="Sylfaen" w:hAnsi="Sylfaen" w:cs="Arial"/>
          <w:bCs/>
          <w:lang w:val="en-US"/>
        </w:rPr>
        <w:t xml:space="preserve">ased on survey </w:t>
      </w:r>
      <w:r w:rsidR="0070195C" w:rsidRPr="006F0E54">
        <w:rPr>
          <w:rFonts w:ascii="Sylfaen" w:hAnsi="Sylfaen" w:cs="Arial"/>
          <w:b/>
          <w:lang w:val="en-US"/>
        </w:rPr>
        <w:t>31</w:t>
      </w:r>
      <w:r w:rsidR="0070195C" w:rsidRPr="006F0E54">
        <w:rPr>
          <w:rFonts w:ascii="Sylfaen" w:hAnsi="Sylfaen" w:cs="Arial"/>
          <w:bCs/>
          <w:lang w:val="en-US"/>
        </w:rPr>
        <w:t xml:space="preserve"> land plots and </w:t>
      </w:r>
      <w:r w:rsidR="0070195C" w:rsidRPr="006F0E54">
        <w:rPr>
          <w:rFonts w:ascii="Sylfaen" w:hAnsi="Sylfaen" w:cs="Arial"/>
          <w:b/>
          <w:lang w:val="en-US"/>
        </w:rPr>
        <w:t>2</w:t>
      </w:r>
      <w:r w:rsidR="005B58C3" w:rsidRPr="006F0E54">
        <w:rPr>
          <w:rFonts w:ascii="Sylfaen" w:hAnsi="Sylfaen" w:cs="Arial"/>
          <w:b/>
          <w:lang w:val="en-US"/>
        </w:rPr>
        <w:t>7</w:t>
      </w:r>
      <w:r w:rsidRPr="006F0E54">
        <w:rPr>
          <w:rFonts w:ascii="Sylfaen" w:hAnsi="Sylfaen" w:cs="Arial"/>
          <w:bCs/>
          <w:lang w:val="en-US"/>
        </w:rPr>
        <w:t xml:space="preserve"> Project Affected P</w:t>
      </w:r>
      <w:r w:rsidR="005B58C3" w:rsidRPr="006F0E54">
        <w:rPr>
          <w:rFonts w:ascii="Sylfaen" w:hAnsi="Sylfaen" w:cs="Arial"/>
          <w:bCs/>
          <w:lang w:val="en-US"/>
        </w:rPr>
        <w:t>arties</w:t>
      </w:r>
      <w:r w:rsidRPr="006F0E54">
        <w:rPr>
          <w:rFonts w:ascii="Sylfaen" w:hAnsi="Sylfaen" w:cs="Arial"/>
          <w:bCs/>
          <w:lang w:val="en-US"/>
        </w:rPr>
        <w:t xml:space="preserve"> were identified and interviewed, their land was visited and </w:t>
      </w:r>
      <w:r w:rsidR="003811D8" w:rsidRPr="006F0E54">
        <w:rPr>
          <w:rFonts w:ascii="Sylfaen" w:hAnsi="Sylfaen" w:cs="Arial"/>
          <w:bCs/>
          <w:lang w:val="en-US"/>
        </w:rPr>
        <w:t xml:space="preserve">an </w:t>
      </w:r>
      <w:r w:rsidRPr="006F0E54">
        <w:rPr>
          <w:rFonts w:ascii="Sylfaen" w:hAnsi="Sylfaen" w:cs="Arial"/>
          <w:bCs/>
          <w:lang w:val="en-US"/>
        </w:rPr>
        <w:t xml:space="preserve">inventory was conducted. </w:t>
      </w:r>
      <w:bookmarkStart w:id="22" w:name="_Toc464469508"/>
      <w:bookmarkStart w:id="23" w:name="_Toc36322292"/>
    </w:p>
    <w:p w14:paraId="59F5FB34" w14:textId="77777777" w:rsidR="00451D14" w:rsidRPr="006F0E54" w:rsidRDefault="00451D14" w:rsidP="00451D14">
      <w:pPr>
        <w:spacing w:after="0" w:line="240" w:lineRule="auto"/>
        <w:jc w:val="both"/>
        <w:rPr>
          <w:rFonts w:ascii="Sylfaen" w:hAnsi="Sylfaen" w:cs="Arial"/>
          <w:lang w:val="en-US"/>
        </w:rPr>
      </w:pPr>
    </w:p>
    <w:p w14:paraId="39BBAB5C" w14:textId="1A69CA5A" w:rsidR="00644FD3" w:rsidRPr="006F0E54" w:rsidRDefault="00644FD3" w:rsidP="00B0700D">
      <w:pPr>
        <w:pStyle w:val="Heading2"/>
      </w:pPr>
      <w:bookmarkStart w:id="24" w:name="_Toc46407388"/>
      <w:r w:rsidRPr="006F0E54">
        <w:t>Project Affected Area/Population</w:t>
      </w:r>
      <w:bookmarkEnd w:id="22"/>
      <w:bookmarkEnd w:id="23"/>
      <w:bookmarkEnd w:id="24"/>
    </w:p>
    <w:p w14:paraId="5ADCA08F" w14:textId="1B8F2650" w:rsidR="00644FD3" w:rsidRPr="006F0E54" w:rsidRDefault="00644FD3" w:rsidP="004577E3">
      <w:pPr>
        <w:spacing w:after="0" w:line="240" w:lineRule="auto"/>
        <w:jc w:val="both"/>
        <w:rPr>
          <w:rFonts w:ascii="Sylfaen" w:hAnsi="Sylfaen" w:cs="Arial"/>
          <w:lang w:val="en-US"/>
        </w:rPr>
      </w:pPr>
      <w:r w:rsidRPr="006F0E54">
        <w:rPr>
          <w:rFonts w:ascii="Sylfaen" w:hAnsi="Sylfaen" w:cs="Arial"/>
          <w:lang w:val="en-US"/>
        </w:rPr>
        <w:t>The project area is located in the East Georgia Kakheti Region,</w:t>
      </w:r>
      <w:r w:rsidR="00E31CA8" w:rsidRPr="006F0E54">
        <w:rPr>
          <w:rFonts w:ascii="Sylfaen" w:hAnsi="Sylfaen" w:cs="Arial"/>
          <w:lang w:val="en-US"/>
        </w:rPr>
        <w:t xml:space="preserve"> </w:t>
      </w:r>
      <w:proofErr w:type="spellStart"/>
      <w:r w:rsidRPr="006F0E54">
        <w:rPr>
          <w:rFonts w:ascii="Sylfaen" w:hAnsi="Sylfaen" w:cs="Arial"/>
          <w:b/>
          <w:bCs/>
          <w:lang w:val="en-US"/>
        </w:rPr>
        <w:t>Sagarejo</w:t>
      </w:r>
      <w:proofErr w:type="spellEnd"/>
      <w:r w:rsidRPr="006F0E54">
        <w:rPr>
          <w:rFonts w:ascii="Sylfaen" w:hAnsi="Sylfaen" w:cs="Arial"/>
          <w:b/>
          <w:bCs/>
          <w:lang w:val="en-US"/>
        </w:rPr>
        <w:t xml:space="preserve"> Municipality</w:t>
      </w:r>
      <w:r w:rsidR="003811D8" w:rsidRPr="006F0E54">
        <w:rPr>
          <w:rFonts w:ascii="Sylfaen" w:hAnsi="Sylfaen" w:cs="Arial"/>
          <w:b/>
          <w:bCs/>
          <w:lang w:val="en-US"/>
        </w:rPr>
        <w:t>,</w:t>
      </w:r>
      <w:r w:rsidRPr="006F0E54">
        <w:rPr>
          <w:rFonts w:ascii="Sylfaen" w:hAnsi="Sylfaen" w:cs="Arial"/>
          <w:lang w:val="en-US"/>
        </w:rPr>
        <w:t xml:space="preserve"> 46 km from Tbilisi</w:t>
      </w:r>
      <w:r w:rsidR="003811D8" w:rsidRPr="006F0E54">
        <w:rPr>
          <w:rFonts w:ascii="Sylfaen" w:hAnsi="Sylfaen" w:cs="Arial"/>
          <w:lang w:val="en-US"/>
        </w:rPr>
        <w:t>.</w:t>
      </w:r>
      <w:r w:rsidRPr="006F0E54">
        <w:rPr>
          <w:rFonts w:ascii="Sylfaen" w:hAnsi="Sylfaen" w:cs="Arial"/>
          <w:lang w:val="en-US"/>
        </w:rPr>
        <w:t xml:space="preserve"> </w:t>
      </w:r>
      <w:r w:rsidR="003811D8" w:rsidRPr="006F0E54">
        <w:rPr>
          <w:rFonts w:ascii="Sylfaen" w:hAnsi="Sylfaen" w:cs="Arial"/>
          <w:lang w:val="en-US"/>
        </w:rPr>
        <w:t>T</w:t>
      </w:r>
      <w:r w:rsidRPr="006F0E54">
        <w:rPr>
          <w:rFonts w:ascii="Sylfaen" w:hAnsi="Sylfaen" w:cs="Arial"/>
          <w:lang w:val="en-US"/>
        </w:rPr>
        <w:t xml:space="preserve">he total length of the project pipeline is about </w:t>
      </w:r>
      <w:r w:rsidR="0070195C" w:rsidRPr="006F0E54">
        <w:rPr>
          <w:rFonts w:ascii="Sylfaen" w:hAnsi="Sylfaen" w:cs="Arial"/>
          <w:lang w:val="en-US"/>
        </w:rPr>
        <w:t>247</w:t>
      </w:r>
      <w:r w:rsidRPr="006F0E54">
        <w:rPr>
          <w:rFonts w:ascii="Sylfaen" w:hAnsi="Sylfaen" w:cs="Arial"/>
          <w:lang w:val="en-US"/>
        </w:rPr>
        <w:t xml:space="preserve"> km. The proposed section of the irrigation canal runs through </w:t>
      </w:r>
      <w:r w:rsidR="00E31CA8" w:rsidRPr="006F0E54">
        <w:rPr>
          <w:rFonts w:ascii="Sylfaen" w:hAnsi="Sylfaen" w:cs="Arial"/>
          <w:lang w:val="en-US"/>
        </w:rPr>
        <w:t xml:space="preserve">the lands of </w:t>
      </w:r>
      <w:r w:rsidRPr="006F0E54">
        <w:rPr>
          <w:rFonts w:ascii="Sylfaen" w:hAnsi="Sylfaen" w:cs="Arial"/>
          <w:lang w:val="en-US"/>
        </w:rPr>
        <w:t>eight</w:t>
      </w:r>
      <w:r w:rsidR="00E31CA8" w:rsidRPr="006F0E54">
        <w:rPr>
          <w:rFonts w:ascii="Sylfaen" w:hAnsi="Sylfaen" w:cs="Arial"/>
          <w:lang w:val="en-US"/>
        </w:rPr>
        <w:t xml:space="preserve"> communities:</w:t>
      </w:r>
      <w:r w:rsidRPr="006F0E54">
        <w:rPr>
          <w:rFonts w:ascii="Sylfaen" w:hAnsi="Sylfaen" w:cs="Arial"/>
          <w:lang w:val="en-US"/>
        </w:rPr>
        <w:t xml:space="preserve"> </w:t>
      </w:r>
      <w:proofErr w:type="spellStart"/>
      <w:r w:rsidRPr="006F0E54">
        <w:rPr>
          <w:rFonts w:ascii="Sylfaen" w:hAnsi="Sylfaen" w:cs="Arial"/>
          <w:b/>
          <w:bCs/>
          <w:spacing w:val="-3"/>
          <w:lang w:val="en-US"/>
        </w:rPr>
        <w:t>Ninotsminda</w:t>
      </w:r>
      <w:proofErr w:type="spellEnd"/>
      <w:r w:rsidRPr="006F0E54">
        <w:rPr>
          <w:rFonts w:ascii="Sylfaen" w:hAnsi="Sylfaen" w:cs="Arial"/>
          <w:b/>
          <w:bCs/>
          <w:spacing w:val="-3"/>
          <w:lang w:val="en-US"/>
        </w:rPr>
        <w:t xml:space="preserve">, </w:t>
      </w:r>
      <w:proofErr w:type="spellStart"/>
      <w:r w:rsidRPr="006F0E54">
        <w:rPr>
          <w:rFonts w:ascii="Sylfaen" w:hAnsi="Sylfaen" w:cs="Arial"/>
          <w:b/>
          <w:bCs/>
          <w:spacing w:val="-3"/>
          <w:lang w:val="en-US"/>
        </w:rPr>
        <w:t>Giorgitsminda</w:t>
      </w:r>
      <w:proofErr w:type="spellEnd"/>
      <w:r w:rsidRPr="006F0E54">
        <w:rPr>
          <w:rFonts w:ascii="Sylfaen" w:hAnsi="Sylfaen" w:cs="Arial"/>
          <w:b/>
          <w:bCs/>
          <w:spacing w:val="-3"/>
          <w:lang w:val="en-US"/>
        </w:rPr>
        <w:t xml:space="preserve">, </w:t>
      </w:r>
      <w:proofErr w:type="spellStart"/>
      <w:r w:rsidRPr="006F0E54">
        <w:rPr>
          <w:rFonts w:ascii="Sylfaen" w:hAnsi="Sylfaen" w:cs="Arial"/>
          <w:b/>
          <w:bCs/>
          <w:spacing w:val="-3"/>
          <w:lang w:val="en-US"/>
        </w:rPr>
        <w:t>Guzagrama</w:t>
      </w:r>
      <w:proofErr w:type="spellEnd"/>
      <w:r w:rsidRPr="006F0E54">
        <w:rPr>
          <w:rFonts w:ascii="Sylfaen" w:hAnsi="Sylfaen" w:cs="Arial"/>
          <w:b/>
          <w:bCs/>
          <w:spacing w:val="-3"/>
          <w:lang w:val="en-US"/>
        </w:rPr>
        <w:t xml:space="preserve">, </w:t>
      </w:r>
      <w:proofErr w:type="spellStart"/>
      <w:r w:rsidRPr="006F0E54">
        <w:rPr>
          <w:rFonts w:ascii="Sylfaen" w:hAnsi="Sylfaen" w:cs="Arial"/>
          <w:b/>
          <w:bCs/>
          <w:spacing w:val="-3"/>
          <w:lang w:val="en-US"/>
        </w:rPr>
        <w:t>Iormughalo</w:t>
      </w:r>
      <w:proofErr w:type="spellEnd"/>
      <w:r w:rsidRPr="006F0E54">
        <w:rPr>
          <w:rFonts w:ascii="Sylfaen" w:hAnsi="Sylfaen" w:cs="Arial"/>
          <w:b/>
          <w:bCs/>
          <w:spacing w:val="-3"/>
          <w:lang w:val="en-US"/>
        </w:rPr>
        <w:t xml:space="preserve">, </w:t>
      </w:r>
      <w:proofErr w:type="spellStart"/>
      <w:r w:rsidRPr="006F0E54">
        <w:rPr>
          <w:rFonts w:ascii="Sylfaen" w:hAnsi="Sylfaen" w:cs="Arial"/>
          <w:b/>
          <w:bCs/>
          <w:spacing w:val="-3"/>
          <w:lang w:val="en-US"/>
        </w:rPr>
        <w:t>Shibliani</w:t>
      </w:r>
      <w:proofErr w:type="spellEnd"/>
      <w:r w:rsidRPr="006F0E54">
        <w:rPr>
          <w:rFonts w:ascii="Sylfaen" w:hAnsi="Sylfaen" w:cs="Arial"/>
          <w:b/>
          <w:bCs/>
          <w:spacing w:val="-3"/>
          <w:lang w:val="en-US"/>
        </w:rPr>
        <w:t xml:space="preserve">, </w:t>
      </w:r>
      <w:proofErr w:type="spellStart"/>
      <w:r w:rsidRPr="006F0E54">
        <w:rPr>
          <w:rFonts w:ascii="Sylfaen" w:hAnsi="Sylfaen" w:cs="Arial"/>
          <w:b/>
          <w:bCs/>
          <w:spacing w:val="-3"/>
          <w:lang w:val="en-US"/>
        </w:rPr>
        <w:t>Tulari</w:t>
      </w:r>
      <w:proofErr w:type="spellEnd"/>
      <w:r w:rsidRPr="006F0E54">
        <w:rPr>
          <w:rFonts w:ascii="Sylfaen" w:hAnsi="Sylfaen" w:cs="Arial"/>
          <w:b/>
          <w:bCs/>
          <w:spacing w:val="-3"/>
          <w:lang w:val="en-US"/>
        </w:rPr>
        <w:t xml:space="preserve">, </w:t>
      </w:r>
      <w:proofErr w:type="spellStart"/>
      <w:r w:rsidRPr="006F0E54">
        <w:rPr>
          <w:rFonts w:ascii="Sylfaen" w:hAnsi="Sylfaen" w:cs="Arial"/>
          <w:b/>
          <w:bCs/>
          <w:spacing w:val="-3"/>
          <w:lang w:val="en-US"/>
        </w:rPr>
        <w:t>Lambalo</w:t>
      </w:r>
      <w:proofErr w:type="spellEnd"/>
      <w:r w:rsidRPr="006F0E54">
        <w:rPr>
          <w:rFonts w:ascii="Sylfaen" w:hAnsi="Sylfaen" w:cs="Arial"/>
          <w:spacing w:val="-3"/>
          <w:lang w:val="en-US"/>
        </w:rPr>
        <w:t xml:space="preserve"> and </w:t>
      </w:r>
      <w:proofErr w:type="spellStart"/>
      <w:r w:rsidRPr="006F0E54">
        <w:rPr>
          <w:rFonts w:ascii="Sylfaen" w:hAnsi="Sylfaen" w:cs="Arial"/>
          <w:b/>
          <w:bCs/>
          <w:spacing w:val="-3"/>
          <w:lang w:val="en-US"/>
        </w:rPr>
        <w:t>Khandaura</w:t>
      </w:r>
      <w:proofErr w:type="spellEnd"/>
      <w:r w:rsidRPr="006F0E54">
        <w:rPr>
          <w:rFonts w:ascii="Sylfaen" w:hAnsi="Sylfaen" w:cs="Arial"/>
          <w:lang w:val="en-US"/>
        </w:rPr>
        <w:t>.</w:t>
      </w:r>
    </w:p>
    <w:p w14:paraId="5D087486" w14:textId="756E196F" w:rsidR="00644FD3" w:rsidRPr="006F0E54" w:rsidRDefault="00644FD3" w:rsidP="004577E3">
      <w:pPr>
        <w:spacing w:after="0" w:line="240" w:lineRule="auto"/>
        <w:jc w:val="both"/>
        <w:rPr>
          <w:rFonts w:ascii="Sylfaen" w:hAnsi="Sylfaen" w:cs="Arial"/>
          <w:lang w:val="en-US"/>
        </w:rPr>
      </w:pPr>
      <w:r w:rsidRPr="006F0E54">
        <w:rPr>
          <w:rFonts w:ascii="Sylfaen" w:hAnsi="Sylfaen" w:cs="Arial"/>
          <w:lang w:val="en-US"/>
        </w:rPr>
        <w:t xml:space="preserve">The project area for Census and Socio–Economic Survey for Kvemo - </w:t>
      </w:r>
      <w:proofErr w:type="spellStart"/>
      <w:r w:rsidRPr="006F0E54">
        <w:rPr>
          <w:rFonts w:ascii="Sylfaen" w:hAnsi="Sylfaen" w:cs="Arial"/>
          <w:lang w:val="en-US"/>
        </w:rPr>
        <w:t>Samgori</w:t>
      </w:r>
      <w:proofErr w:type="spellEnd"/>
      <w:r w:rsidRPr="006F0E54">
        <w:rPr>
          <w:rFonts w:ascii="Sylfaen" w:hAnsi="Sylfaen" w:cs="Arial"/>
          <w:lang w:val="en-US"/>
        </w:rPr>
        <w:t xml:space="preserve"> Irrigation System covered the population of these eight villages, in particular </w:t>
      </w:r>
      <w:r w:rsidR="0070195C" w:rsidRPr="006F0E54">
        <w:rPr>
          <w:rFonts w:ascii="Sylfaen" w:hAnsi="Sylfaen" w:cs="Arial"/>
          <w:lang w:val="en-US"/>
        </w:rPr>
        <w:t xml:space="preserve">population </w:t>
      </w:r>
      <w:r w:rsidRPr="006F0E54">
        <w:rPr>
          <w:rFonts w:ascii="Sylfaen" w:hAnsi="Sylfaen" w:cs="Arial"/>
          <w:lang w:val="en-US"/>
        </w:rPr>
        <w:t>residing near the project area</w:t>
      </w:r>
      <w:r w:rsidR="0070195C" w:rsidRPr="006F0E54">
        <w:rPr>
          <w:rFonts w:ascii="Sylfaen" w:hAnsi="Sylfaen" w:cs="Arial"/>
          <w:lang w:val="en-US"/>
        </w:rPr>
        <w:t xml:space="preserve"> and owning the land plots.</w:t>
      </w:r>
    </w:p>
    <w:p w14:paraId="11FA9D6F" w14:textId="56765462" w:rsidR="00182B62" w:rsidRPr="006F0E54" w:rsidRDefault="00182B62" w:rsidP="004577E3">
      <w:pPr>
        <w:spacing w:after="0" w:line="240" w:lineRule="auto"/>
        <w:jc w:val="both"/>
        <w:rPr>
          <w:rFonts w:ascii="Sylfaen" w:hAnsi="Sylfaen" w:cs="Arial"/>
          <w:lang w:val="en-US"/>
        </w:rPr>
      </w:pPr>
    </w:p>
    <w:p w14:paraId="14902220" w14:textId="52FC8DC8" w:rsidR="00182B62" w:rsidRPr="006F0E54" w:rsidRDefault="00182B62" w:rsidP="00B0700D">
      <w:pPr>
        <w:pStyle w:val="Heading2"/>
      </w:pPr>
      <w:bookmarkStart w:id="25" w:name="_Toc46407389"/>
      <w:r w:rsidRPr="006F0E54">
        <w:t>Legal Status of the PAP’s</w:t>
      </w:r>
      <w:bookmarkEnd w:id="25"/>
    </w:p>
    <w:p w14:paraId="1641B6BE" w14:textId="5DBD9A1C" w:rsidR="00182B62" w:rsidRPr="006F0E54" w:rsidRDefault="00182B62" w:rsidP="004577E3">
      <w:pPr>
        <w:spacing w:after="0" w:line="240" w:lineRule="auto"/>
        <w:jc w:val="both"/>
        <w:rPr>
          <w:rFonts w:ascii="Sylfaen" w:hAnsi="Sylfaen" w:cs="Arial"/>
          <w:lang w:val="en-US"/>
        </w:rPr>
      </w:pPr>
      <w:r w:rsidRPr="006F0E54">
        <w:rPr>
          <w:rFonts w:ascii="Sylfaen" w:hAnsi="Sylfaen" w:cs="Arial"/>
          <w:lang w:val="en-US"/>
        </w:rPr>
        <w:t xml:space="preserve">All the lands within the project area are </w:t>
      </w:r>
      <w:r w:rsidR="00A7613E" w:rsidRPr="006F0E54">
        <w:rPr>
          <w:rFonts w:ascii="Sylfaen" w:hAnsi="Sylfaen" w:cs="Arial"/>
          <w:lang w:val="en-US"/>
        </w:rPr>
        <w:t>s</w:t>
      </w:r>
      <w:r w:rsidRPr="006F0E54">
        <w:rPr>
          <w:rFonts w:ascii="Sylfaen" w:hAnsi="Sylfaen" w:cs="Arial"/>
          <w:lang w:val="en-US"/>
        </w:rPr>
        <w:t xml:space="preserve">tate or private arable registered </w:t>
      </w:r>
      <w:r w:rsidR="00A7613E" w:rsidRPr="006F0E54">
        <w:rPr>
          <w:rFonts w:ascii="Sylfaen" w:hAnsi="Sylfaen" w:cs="Arial"/>
          <w:lang w:val="en-US"/>
        </w:rPr>
        <w:t xml:space="preserve">plots </w:t>
      </w:r>
      <w:r w:rsidRPr="006F0E54">
        <w:rPr>
          <w:rFonts w:ascii="Sylfaen" w:hAnsi="Sylfaen" w:cs="Arial"/>
          <w:lang w:val="en-US"/>
        </w:rPr>
        <w:t>under the land owners. The ownership is registered either on one owner or in some cases there are co-owners of the land. In addition</w:t>
      </w:r>
      <w:r w:rsidR="001B7A0A" w:rsidRPr="006F0E54">
        <w:rPr>
          <w:rFonts w:ascii="Sylfaen" w:hAnsi="Sylfaen" w:cs="Arial"/>
          <w:lang w:val="en-US"/>
        </w:rPr>
        <w:t>,</w:t>
      </w:r>
      <w:r w:rsidRPr="006F0E54">
        <w:rPr>
          <w:rFonts w:ascii="Sylfaen" w:hAnsi="Sylfaen" w:cs="Arial"/>
          <w:lang w:val="en-US"/>
        </w:rPr>
        <w:t xml:space="preserve"> the</w:t>
      </w:r>
      <w:r w:rsidR="001B7A0A" w:rsidRPr="006F0E54">
        <w:rPr>
          <w:rFonts w:ascii="Sylfaen" w:hAnsi="Sylfaen" w:cs="Arial"/>
          <w:lang w:val="en-US"/>
        </w:rPr>
        <w:t xml:space="preserve">re are </w:t>
      </w:r>
      <w:r w:rsidR="00BE1CDB" w:rsidRPr="006F0E54">
        <w:rPr>
          <w:rFonts w:ascii="Sylfaen" w:hAnsi="Sylfaen" w:cs="Arial"/>
          <w:lang w:val="en-US"/>
        </w:rPr>
        <w:t>six</w:t>
      </w:r>
      <w:r w:rsidR="005B58C3" w:rsidRPr="006F0E54">
        <w:rPr>
          <w:rFonts w:ascii="Sylfaen" w:hAnsi="Sylfaen" w:cs="Arial"/>
          <w:lang w:val="en-US"/>
        </w:rPr>
        <w:t xml:space="preserve"> </w:t>
      </w:r>
      <w:r w:rsidR="009A2C9F" w:rsidRPr="006F0E54">
        <w:rPr>
          <w:rFonts w:ascii="Sylfaen" w:hAnsi="Sylfaen" w:cs="Arial"/>
          <w:lang w:val="en-US"/>
        </w:rPr>
        <w:t>L</w:t>
      </w:r>
      <w:r w:rsidRPr="006F0E54">
        <w:rPr>
          <w:rFonts w:ascii="Sylfaen" w:hAnsi="Sylfaen" w:cs="Arial"/>
          <w:lang w:val="en-US"/>
        </w:rPr>
        <w:t xml:space="preserve">imited </w:t>
      </w:r>
      <w:r w:rsidR="009A2C9F" w:rsidRPr="006F0E54">
        <w:rPr>
          <w:rFonts w:ascii="Sylfaen" w:hAnsi="Sylfaen" w:cs="Arial"/>
          <w:lang w:val="en-US"/>
        </w:rPr>
        <w:t>L</w:t>
      </w:r>
      <w:r w:rsidRPr="006F0E54">
        <w:rPr>
          <w:rFonts w:ascii="Sylfaen" w:hAnsi="Sylfaen" w:cs="Arial"/>
          <w:lang w:val="en-US"/>
        </w:rPr>
        <w:t xml:space="preserve">iability </w:t>
      </w:r>
      <w:r w:rsidR="009A2C9F" w:rsidRPr="006F0E54">
        <w:rPr>
          <w:rFonts w:ascii="Sylfaen" w:hAnsi="Sylfaen" w:cs="Arial"/>
          <w:lang w:val="en-US"/>
        </w:rPr>
        <w:t>C</w:t>
      </w:r>
      <w:r w:rsidRPr="006F0E54">
        <w:rPr>
          <w:rFonts w:ascii="Sylfaen" w:hAnsi="Sylfaen" w:cs="Arial"/>
          <w:lang w:val="en-US"/>
        </w:rPr>
        <w:t xml:space="preserve">ompanies and </w:t>
      </w:r>
      <w:r w:rsidR="009A2C9F" w:rsidRPr="006F0E54">
        <w:rPr>
          <w:rFonts w:ascii="Sylfaen" w:hAnsi="Sylfaen" w:cs="Arial"/>
          <w:lang w:val="en-US"/>
        </w:rPr>
        <w:t>J</w:t>
      </w:r>
      <w:r w:rsidRPr="006F0E54">
        <w:rPr>
          <w:rFonts w:ascii="Sylfaen" w:hAnsi="Sylfaen" w:cs="Arial"/>
          <w:lang w:val="en-US"/>
        </w:rPr>
        <w:t xml:space="preserve">oint Stock </w:t>
      </w:r>
      <w:r w:rsidR="001B7A0A" w:rsidRPr="006F0E54">
        <w:rPr>
          <w:rFonts w:ascii="Sylfaen" w:hAnsi="Sylfaen" w:cs="Arial"/>
          <w:lang w:val="en-US"/>
        </w:rPr>
        <w:t>C</w:t>
      </w:r>
      <w:r w:rsidRPr="006F0E54">
        <w:rPr>
          <w:rFonts w:ascii="Sylfaen" w:hAnsi="Sylfaen" w:cs="Arial"/>
          <w:lang w:val="en-US"/>
        </w:rPr>
        <w:t xml:space="preserve">ompanies registered in the legal registry and these companies are run by their representative Directors. </w:t>
      </w:r>
      <w:r w:rsidR="009A2C9F" w:rsidRPr="006F0E54">
        <w:rPr>
          <w:rFonts w:ascii="Sylfaen" w:hAnsi="Sylfaen" w:cs="Arial"/>
          <w:lang w:val="en-US"/>
        </w:rPr>
        <w:t xml:space="preserve"> Some of the Directors are foreigners of Iranian origin.</w:t>
      </w:r>
      <w:r w:rsidR="009F54CC" w:rsidRPr="006F0E54">
        <w:rPr>
          <w:rFonts w:ascii="Sylfaen" w:hAnsi="Sylfaen" w:cs="Arial"/>
          <w:lang w:val="en-US"/>
        </w:rPr>
        <w:t xml:space="preserve"> PIU representatives met the company representatives and individually explained them about project, signed inventories and showed the drawings of the project. </w:t>
      </w:r>
      <w:r w:rsidR="009A2C9F" w:rsidRPr="006F0E54">
        <w:rPr>
          <w:rFonts w:ascii="Sylfaen" w:hAnsi="Sylfaen" w:cs="Arial"/>
          <w:lang w:val="en-US"/>
        </w:rPr>
        <w:t xml:space="preserve"> </w:t>
      </w:r>
      <w:r w:rsidRPr="006F0E54">
        <w:rPr>
          <w:rFonts w:ascii="Sylfaen" w:hAnsi="Sylfaen" w:cs="Arial"/>
          <w:lang w:val="en-US"/>
        </w:rPr>
        <w:t xml:space="preserve">Under current ARAP </w:t>
      </w:r>
      <w:r w:rsidR="009A2C9F" w:rsidRPr="006F0E54">
        <w:rPr>
          <w:rFonts w:ascii="Sylfaen" w:hAnsi="Sylfaen" w:cs="Arial"/>
          <w:lang w:val="en-US"/>
        </w:rPr>
        <w:t xml:space="preserve">the </w:t>
      </w:r>
      <w:r w:rsidRPr="006F0E54">
        <w:rPr>
          <w:rFonts w:ascii="Sylfaen" w:hAnsi="Sylfaen" w:cs="Arial"/>
          <w:lang w:val="en-US"/>
        </w:rPr>
        <w:t xml:space="preserve">land </w:t>
      </w:r>
      <w:r w:rsidR="009A2C9F" w:rsidRPr="006F0E54">
        <w:rPr>
          <w:rFonts w:ascii="Sylfaen" w:hAnsi="Sylfaen" w:cs="Arial"/>
          <w:lang w:val="en-US"/>
        </w:rPr>
        <w:t xml:space="preserve">within the project area </w:t>
      </w:r>
      <w:r w:rsidRPr="006F0E54">
        <w:rPr>
          <w:rFonts w:ascii="Sylfaen" w:hAnsi="Sylfaen" w:cs="Arial"/>
          <w:lang w:val="en-US"/>
        </w:rPr>
        <w:t>is mainly</w:t>
      </w:r>
      <w:r w:rsidR="005614F4" w:rsidRPr="006F0E54">
        <w:rPr>
          <w:rFonts w:ascii="Sylfaen" w:hAnsi="Sylfaen" w:cs="Arial"/>
          <w:lang w:val="en-US"/>
        </w:rPr>
        <w:t xml:space="preserve"> is </w:t>
      </w:r>
      <w:r w:rsidRPr="006F0E54">
        <w:rPr>
          <w:rFonts w:ascii="Sylfaen" w:hAnsi="Sylfaen" w:cs="Arial"/>
          <w:lang w:val="en-US"/>
        </w:rPr>
        <w:t>used for hay</w:t>
      </w:r>
      <w:r w:rsidR="00894C2E" w:rsidRPr="006F0E54">
        <w:rPr>
          <w:rFonts w:ascii="Sylfaen" w:hAnsi="Sylfaen" w:cs="Arial"/>
          <w:lang w:val="en-US"/>
        </w:rPr>
        <w:t xml:space="preserve"> harvesting.</w:t>
      </w:r>
    </w:p>
    <w:p w14:paraId="65CD5E66" w14:textId="12AB6D76" w:rsidR="00894C2E" w:rsidRPr="006F0E54" w:rsidRDefault="00894C2E" w:rsidP="004577E3">
      <w:pPr>
        <w:spacing w:after="0" w:line="240" w:lineRule="auto"/>
        <w:jc w:val="both"/>
        <w:rPr>
          <w:rFonts w:ascii="Sylfaen" w:hAnsi="Sylfaen" w:cs="Arial"/>
          <w:lang w:val="en-US"/>
        </w:rPr>
      </w:pPr>
    </w:p>
    <w:p w14:paraId="729A59CC" w14:textId="3DD80D5E" w:rsidR="008D0011" w:rsidRPr="006F0E54" w:rsidRDefault="00894C2E" w:rsidP="00FC43E4">
      <w:pPr>
        <w:spacing w:after="0" w:line="240" w:lineRule="auto"/>
        <w:jc w:val="both"/>
        <w:rPr>
          <w:rFonts w:ascii="Sylfaen" w:hAnsi="Sylfaen"/>
        </w:rPr>
      </w:pPr>
      <w:r w:rsidRPr="006F0E54">
        <w:rPr>
          <w:rFonts w:ascii="Sylfaen" w:hAnsi="Sylfaen" w:cs="Arial"/>
          <w:lang w:val="en-US"/>
        </w:rPr>
        <w:t>Four land plots are used by land users (renter/leaseholder) although during discussion with the land owners they do not hold any legal documents with these land holders and land users are harvesting alfalfa or hay on their own with verbal consent with the owner.</w:t>
      </w:r>
      <w:bookmarkStart w:id="26" w:name="_Toc464469509"/>
      <w:bookmarkStart w:id="27" w:name="_Toc36322293"/>
    </w:p>
    <w:p w14:paraId="286B2C12" w14:textId="36EF229C" w:rsidR="00644FD3" w:rsidRPr="006F0E54" w:rsidRDefault="00644FD3" w:rsidP="00D37836">
      <w:pPr>
        <w:pStyle w:val="Heading2"/>
        <w:tabs>
          <w:tab w:val="left" w:pos="5955"/>
        </w:tabs>
      </w:pPr>
      <w:bookmarkStart w:id="28" w:name="_Toc46407390"/>
      <w:r w:rsidRPr="006F0E54">
        <w:lastRenderedPageBreak/>
        <w:t>Demographical Survey</w:t>
      </w:r>
      <w:bookmarkEnd w:id="26"/>
      <w:bookmarkEnd w:id="27"/>
      <w:bookmarkEnd w:id="28"/>
      <w:r w:rsidR="00D17FDF" w:rsidRPr="006F0E54">
        <w:tab/>
      </w:r>
    </w:p>
    <w:p w14:paraId="48862DE9" w14:textId="64E86625" w:rsidR="008D0011" w:rsidRPr="006F0E54" w:rsidRDefault="00644FD3" w:rsidP="00FC43E4">
      <w:pPr>
        <w:tabs>
          <w:tab w:val="num" w:pos="720"/>
        </w:tabs>
        <w:spacing w:after="0" w:line="240" w:lineRule="auto"/>
        <w:jc w:val="both"/>
        <w:rPr>
          <w:rFonts w:ascii="Sylfaen" w:hAnsi="Sylfaen"/>
        </w:rPr>
      </w:pPr>
      <w:r w:rsidRPr="006F0E54">
        <w:rPr>
          <w:rFonts w:ascii="Sylfaen" w:hAnsi="Sylfaen" w:cs="Arial"/>
          <w:bCs/>
          <w:lang w:val="en-US"/>
        </w:rPr>
        <w:t xml:space="preserve">According to </w:t>
      </w:r>
      <w:r w:rsidR="005B58C3" w:rsidRPr="006F0E54">
        <w:rPr>
          <w:rFonts w:ascii="Sylfaen" w:hAnsi="Sylfaen" w:cs="Arial"/>
          <w:bCs/>
          <w:lang w:val="en-US"/>
        </w:rPr>
        <w:t>the data from the National Statistics Office of Georgia (</w:t>
      </w:r>
      <w:proofErr w:type="spellStart"/>
      <w:r w:rsidR="005B58C3" w:rsidRPr="006F0E54">
        <w:rPr>
          <w:rFonts w:ascii="Sylfaen" w:hAnsi="Sylfaen" w:cs="Arial"/>
          <w:bCs/>
          <w:lang w:val="en-US"/>
        </w:rPr>
        <w:t>Geostat</w:t>
      </w:r>
      <w:proofErr w:type="spellEnd"/>
      <w:r w:rsidR="005B58C3" w:rsidRPr="006F0E54">
        <w:rPr>
          <w:rFonts w:ascii="Sylfaen" w:hAnsi="Sylfaen" w:cs="Arial"/>
          <w:bCs/>
          <w:lang w:val="en-US"/>
        </w:rPr>
        <w:t>)</w:t>
      </w:r>
      <w:r w:rsidRPr="006F0E54">
        <w:rPr>
          <w:rFonts w:ascii="Sylfaen" w:hAnsi="Sylfaen" w:cs="Arial"/>
          <w:bCs/>
          <w:lang w:val="en-US"/>
        </w:rPr>
        <w:t xml:space="preserve">, there are </w:t>
      </w:r>
      <w:r w:rsidR="002D1FE2" w:rsidRPr="006F0E54">
        <w:rPr>
          <w:rFonts w:ascii="Sylfaen" w:hAnsi="Sylfaen" w:cs="Arial"/>
          <w:b/>
          <w:lang w:val="en-US"/>
        </w:rPr>
        <w:t>310 thousand</w:t>
      </w:r>
      <w:r w:rsidRPr="006F0E54">
        <w:rPr>
          <w:rFonts w:ascii="Sylfaen" w:hAnsi="Sylfaen" w:cs="Arial"/>
          <w:bCs/>
          <w:lang w:val="en-US"/>
        </w:rPr>
        <w:t xml:space="preserve"> people </w:t>
      </w:r>
      <w:r w:rsidR="00625A23" w:rsidRPr="006F0E54">
        <w:rPr>
          <w:rFonts w:ascii="Sylfaen" w:hAnsi="Sylfaen" w:cs="Arial"/>
          <w:bCs/>
          <w:lang w:val="en-US"/>
        </w:rPr>
        <w:t xml:space="preserve">living </w:t>
      </w:r>
      <w:r w:rsidRPr="006F0E54">
        <w:rPr>
          <w:rFonts w:ascii="Sylfaen" w:hAnsi="Sylfaen" w:cs="Arial"/>
          <w:bCs/>
          <w:lang w:val="en-US"/>
        </w:rPr>
        <w:t xml:space="preserve">in </w:t>
      </w:r>
      <w:r w:rsidRPr="006F0E54">
        <w:rPr>
          <w:rFonts w:ascii="Sylfaen" w:hAnsi="Sylfaen" w:cs="Arial"/>
          <w:b/>
          <w:lang w:val="en-US"/>
        </w:rPr>
        <w:t>Kakheti, Georgia</w:t>
      </w:r>
      <w:r w:rsidRPr="006F0E54">
        <w:rPr>
          <w:rFonts w:ascii="Sylfaen" w:hAnsi="Sylfaen" w:cs="Arial"/>
          <w:bCs/>
          <w:lang w:val="en-US"/>
        </w:rPr>
        <w:t xml:space="preserve">. </w:t>
      </w:r>
      <w:r w:rsidR="005B58C3" w:rsidRPr="006F0E54">
        <w:rPr>
          <w:rFonts w:ascii="Sylfaen" w:hAnsi="Sylfaen" w:cs="Arial"/>
          <w:bCs/>
          <w:lang w:val="en-US"/>
        </w:rPr>
        <w:t>Of these</w:t>
      </w:r>
      <w:r w:rsidRPr="006F0E54">
        <w:rPr>
          <w:rFonts w:ascii="Sylfaen" w:hAnsi="Sylfaen" w:cs="Arial"/>
          <w:bCs/>
          <w:lang w:val="en-US"/>
        </w:rPr>
        <w:t xml:space="preserve"> </w:t>
      </w:r>
      <w:r w:rsidRPr="006F0E54">
        <w:rPr>
          <w:rFonts w:ascii="Sylfaen" w:hAnsi="Sylfaen" w:cs="Arial"/>
          <w:b/>
          <w:lang w:val="en-US"/>
        </w:rPr>
        <w:t xml:space="preserve">52 </w:t>
      </w:r>
      <w:r w:rsidR="005B58C3" w:rsidRPr="006F0E54">
        <w:rPr>
          <w:rFonts w:ascii="Sylfaen" w:hAnsi="Sylfaen" w:cs="Arial"/>
          <w:b/>
          <w:bCs/>
          <w:lang w:val="en-US"/>
        </w:rPr>
        <w:t>thousand</w:t>
      </w:r>
      <w:r w:rsidR="005B58C3" w:rsidRPr="006F0E54">
        <w:rPr>
          <w:rFonts w:ascii="Sylfaen" w:hAnsi="Sylfaen" w:cs="Arial"/>
          <w:bCs/>
          <w:lang w:val="en-US"/>
        </w:rPr>
        <w:t xml:space="preserve"> </w:t>
      </w:r>
      <w:r w:rsidR="00625A23" w:rsidRPr="006F0E54">
        <w:rPr>
          <w:rFonts w:ascii="Sylfaen" w:hAnsi="Sylfaen" w:cs="Arial"/>
          <w:bCs/>
          <w:lang w:val="en-US"/>
        </w:rPr>
        <w:t>live</w:t>
      </w:r>
      <w:r w:rsidRPr="006F0E54">
        <w:rPr>
          <w:rFonts w:ascii="Sylfaen" w:hAnsi="Sylfaen" w:cs="Arial"/>
          <w:bCs/>
          <w:lang w:val="en-US"/>
        </w:rPr>
        <w:t xml:space="preserve"> in </w:t>
      </w:r>
      <w:proofErr w:type="spellStart"/>
      <w:r w:rsidRPr="006F0E54">
        <w:rPr>
          <w:rFonts w:ascii="Sylfaen" w:hAnsi="Sylfaen" w:cs="Arial"/>
          <w:bCs/>
          <w:lang w:val="en-US"/>
        </w:rPr>
        <w:t>Sagarejo</w:t>
      </w:r>
      <w:proofErr w:type="spellEnd"/>
      <w:r w:rsidRPr="006F0E54">
        <w:rPr>
          <w:rFonts w:ascii="Sylfaen" w:hAnsi="Sylfaen" w:cs="Arial"/>
          <w:bCs/>
          <w:lang w:val="en-US"/>
        </w:rPr>
        <w:t>.</w:t>
      </w:r>
      <w:r w:rsidR="00D17FDF" w:rsidRPr="006F0E54">
        <w:rPr>
          <w:rStyle w:val="FootnoteReference"/>
          <w:rFonts w:ascii="Sylfaen" w:hAnsi="Sylfaen" w:cs="Arial"/>
          <w:bCs/>
          <w:lang w:val="en-US"/>
        </w:rPr>
        <w:footnoteReference w:id="1"/>
      </w:r>
      <w:r w:rsidRPr="006F0E54">
        <w:rPr>
          <w:rFonts w:ascii="Sylfaen" w:hAnsi="Sylfaen" w:cs="Arial"/>
          <w:bCs/>
          <w:lang w:val="en-US"/>
        </w:rPr>
        <w:t xml:space="preserve"> Majority of population is Georgian, </w:t>
      </w:r>
      <w:r w:rsidR="005B58C3" w:rsidRPr="006F0E54">
        <w:rPr>
          <w:rFonts w:ascii="Sylfaen" w:hAnsi="Sylfaen" w:cs="Arial"/>
          <w:bCs/>
          <w:lang w:val="en-US"/>
        </w:rPr>
        <w:t xml:space="preserve">while ethnic minorities include </w:t>
      </w:r>
      <w:r w:rsidRPr="006F0E54">
        <w:rPr>
          <w:rFonts w:ascii="Sylfaen" w:hAnsi="Sylfaen" w:cs="Arial"/>
          <w:bCs/>
          <w:lang w:val="en-US"/>
        </w:rPr>
        <w:t>Azerbaijanis, Armenians, Osseti</w:t>
      </w:r>
      <w:r w:rsidR="005B58C3" w:rsidRPr="006F0E54">
        <w:rPr>
          <w:rFonts w:ascii="Sylfaen" w:hAnsi="Sylfaen" w:cs="Arial"/>
          <w:bCs/>
          <w:lang w:val="en-US"/>
        </w:rPr>
        <w:t>a</w:t>
      </w:r>
      <w:r w:rsidRPr="006F0E54">
        <w:rPr>
          <w:rFonts w:ascii="Sylfaen" w:hAnsi="Sylfaen" w:cs="Arial"/>
          <w:bCs/>
          <w:lang w:val="en-US"/>
        </w:rPr>
        <w:t xml:space="preserve">ns and Russians. Within the project area there are mainly Georgians and Azerbaijani </w:t>
      </w:r>
      <w:r w:rsidR="00625A23" w:rsidRPr="006F0E54">
        <w:rPr>
          <w:rFonts w:ascii="Sylfaen" w:hAnsi="Sylfaen" w:cs="Arial"/>
          <w:bCs/>
          <w:lang w:val="en-US"/>
        </w:rPr>
        <w:t>living</w:t>
      </w:r>
      <w:r w:rsidRPr="006F0E54">
        <w:rPr>
          <w:rFonts w:ascii="Sylfaen" w:hAnsi="Sylfaen" w:cs="Arial"/>
          <w:bCs/>
          <w:lang w:val="en-US"/>
        </w:rPr>
        <w:t>.</w:t>
      </w:r>
      <w:bookmarkStart w:id="29" w:name="_Toc464469510"/>
      <w:bookmarkStart w:id="30" w:name="_Toc36322294"/>
      <w:r w:rsidR="00FF5034" w:rsidRPr="006F0E54">
        <w:rPr>
          <w:rFonts w:ascii="Sylfaen" w:hAnsi="Sylfaen" w:cs="Arial"/>
          <w:bCs/>
          <w:lang w:val="en-US"/>
        </w:rPr>
        <w:t xml:space="preserve"> There are </w:t>
      </w:r>
      <w:r w:rsidR="00901CCE" w:rsidRPr="006F0E54">
        <w:rPr>
          <w:rFonts w:ascii="Sylfaen" w:hAnsi="Sylfaen" w:cs="Arial"/>
          <w:bCs/>
          <w:lang w:val="en-US"/>
        </w:rPr>
        <w:t>five</w:t>
      </w:r>
      <w:r w:rsidR="00FF5034" w:rsidRPr="006F0E54">
        <w:rPr>
          <w:rFonts w:ascii="Sylfaen" w:hAnsi="Sylfaen" w:cs="Arial"/>
          <w:bCs/>
          <w:lang w:val="en-US"/>
        </w:rPr>
        <w:t xml:space="preserve"> Azerbaijan</w:t>
      </w:r>
      <w:r w:rsidR="00625A23" w:rsidRPr="006F0E54">
        <w:rPr>
          <w:rFonts w:ascii="Sylfaen" w:hAnsi="Sylfaen" w:cs="Arial"/>
          <w:bCs/>
          <w:lang w:val="en-US"/>
        </w:rPr>
        <w:t>i</w:t>
      </w:r>
      <w:r w:rsidR="00FF5034" w:rsidRPr="006F0E54">
        <w:rPr>
          <w:rFonts w:ascii="Sylfaen" w:hAnsi="Sylfaen" w:cs="Arial"/>
          <w:bCs/>
          <w:lang w:val="en-US"/>
        </w:rPr>
        <w:t xml:space="preserve"> PAP’s within the project area.</w:t>
      </w:r>
    </w:p>
    <w:p w14:paraId="6C985503" w14:textId="792F84A9" w:rsidR="00644FD3" w:rsidRPr="006F0E54" w:rsidRDefault="00644FD3" w:rsidP="00B0700D">
      <w:pPr>
        <w:pStyle w:val="Heading2"/>
      </w:pPr>
      <w:bookmarkStart w:id="31" w:name="_Toc46407391"/>
      <w:r w:rsidRPr="006F0E54">
        <w:t>Census</w:t>
      </w:r>
      <w:bookmarkEnd w:id="29"/>
      <w:bookmarkEnd w:id="30"/>
      <w:r w:rsidRPr="006F0E54">
        <w:t xml:space="preserve"> </w:t>
      </w:r>
      <w:r w:rsidR="007C6434" w:rsidRPr="006F0E54">
        <w:t>and PAP Category</w:t>
      </w:r>
      <w:bookmarkEnd w:id="31"/>
    </w:p>
    <w:p w14:paraId="27CA7CB6" w14:textId="738DCC97" w:rsidR="008D0011" w:rsidRPr="006F0E54" w:rsidRDefault="00644FD3" w:rsidP="00FC43E4">
      <w:pPr>
        <w:spacing w:after="0" w:line="240" w:lineRule="auto"/>
        <w:jc w:val="both"/>
        <w:rPr>
          <w:rFonts w:ascii="Sylfaen" w:hAnsi="Sylfaen"/>
        </w:rPr>
      </w:pPr>
      <w:bookmarkStart w:id="32" w:name="_Hlk42616157"/>
      <w:r w:rsidRPr="006F0E54">
        <w:rPr>
          <w:rFonts w:ascii="Sylfaen" w:hAnsi="Sylfaen" w:cs="Arial"/>
          <w:bCs/>
          <w:lang w:val="en-US"/>
        </w:rPr>
        <w:t>According to the census conducted within the project area</w:t>
      </w:r>
      <w:r w:rsidR="001B7A0A" w:rsidRPr="006F0E54">
        <w:rPr>
          <w:rFonts w:ascii="Sylfaen" w:hAnsi="Sylfaen" w:cs="Arial"/>
          <w:bCs/>
          <w:lang w:val="en-US"/>
        </w:rPr>
        <w:t>,</w:t>
      </w:r>
      <w:r w:rsidRPr="006F0E54">
        <w:rPr>
          <w:rFonts w:ascii="Sylfaen" w:hAnsi="Sylfaen" w:cs="Arial"/>
          <w:bCs/>
          <w:lang w:val="en-US"/>
        </w:rPr>
        <w:t xml:space="preserve"> there are </w:t>
      </w:r>
      <w:r w:rsidR="00621701" w:rsidRPr="006F0E54">
        <w:rPr>
          <w:rFonts w:ascii="Sylfaen" w:hAnsi="Sylfaen" w:cs="Arial"/>
          <w:b/>
          <w:lang w:val="en-US"/>
        </w:rPr>
        <w:t>31</w:t>
      </w:r>
      <w:r w:rsidRPr="006F0E54">
        <w:rPr>
          <w:rFonts w:ascii="Sylfaen" w:hAnsi="Sylfaen" w:cs="Arial"/>
          <w:bCs/>
          <w:lang w:val="en-US"/>
        </w:rPr>
        <w:t xml:space="preserve"> affected land plots</w:t>
      </w:r>
      <w:r w:rsidR="00830BB5" w:rsidRPr="006F0E54">
        <w:rPr>
          <w:rFonts w:ascii="Sylfaen" w:hAnsi="Sylfaen" w:cs="Arial"/>
          <w:bCs/>
          <w:lang w:val="en-US"/>
        </w:rPr>
        <w:t xml:space="preserve"> owned by</w:t>
      </w:r>
      <w:r w:rsidRPr="006F0E54">
        <w:rPr>
          <w:rFonts w:ascii="Sylfaen" w:hAnsi="Sylfaen" w:cs="Arial"/>
          <w:bCs/>
          <w:lang w:val="en-US"/>
        </w:rPr>
        <w:t xml:space="preserve"> a total of </w:t>
      </w:r>
      <w:r w:rsidR="0070195C" w:rsidRPr="006F0E54">
        <w:rPr>
          <w:rFonts w:ascii="Sylfaen" w:hAnsi="Sylfaen" w:cs="Arial"/>
          <w:b/>
          <w:lang w:val="en-US"/>
        </w:rPr>
        <w:t>2</w:t>
      </w:r>
      <w:r w:rsidR="00C31F7C" w:rsidRPr="006F0E54">
        <w:rPr>
          <w:rFonts w:ascii="Sylfaen" w:hAnsi="Sylfaen" w:cs="Arial"/>
          <w:b/>
          <w:lang w:val="en-US"/>
        </w:rPr>
        <w:t>7</w:t>
      </w:r>
      <w:r w:rsidRPr="006F0E54">
        <w:rPr>
          <w:rFonts w:ascii="Sylfaen" w:hAnsi="Sylfaen" w:cs="Arial"/>
          <w:b/>
          <w:lang w:val="en-US"/>
        </w:rPr>
        <w:t xml:space="preserve"> </w:t>
      </w:r>
      <w:r w:rsidRPr="006F0E54">
        <w:rPr>
          <w:rFonts w:ascii="Sylfaen" w:hAnsi="Sylfaen" w:cs="Arial"/>
          <w:bCs/>
          <w:lang w:val="en-US"/>
        </w:rPr>
        <w:t>persons</w:t>
      </w:r>
      <w:r w:rsidR="00C31F7C" w:rsidRPr="006F0E54">
        <w:rPr>
          <w:rFonts w:ascii="Sylfaen" w:hAnsi="Sylfaen" w:cs="Arial"/>
          <w:bCs/>
          <w:lang w:val="en-US"/>
        </w:rPr>
        <w:t xml:space="preserve"> including co-owners of the land plots</w:t>
      </w:r>
      <w:r w:rsidRPr="006F0E54">
        <w:rPr>
          <w:rFonts w:ascii="Sylfaen" w:hAnsi="Sylfaen" w:cs="Arial"/>
          <w:bCs/>
          <w:lang w:val="en-US"/>
        </w:rPr>
        <w:t>, among them</w:t>
      </w:r>
      <w:r w:rsidR="00830BB5" w:rsidRPr="006F0E54">
        <w:rPr>
          <w:rFonts w:ascii="Sylfaen" w:hAnsi="Sylfaen" w:cs="Arial"/>
          <w:bCs/>
          <w:lang w:val="en-US"/>
        </w:rPr>
        <w:t>:</w:t>
      </w:r>
      <w:r w:rsidRPr="006F0E54">
        <w:rPr>
          <w:rFonts w:ascii="Sylfaen" w:hAnsi="Sylfaen" w:cs="Arial"/>
          <w:bCs/>
          <w:lang w:val="en-US"/>
        </w:rPr>
        <w:t xml:space="preserve"> </w:t>
      </w:r>
      <w:r w:rsidR="009A2C9F" w:rsidRPr="006F0E54">
        <w:rPr>
          <w:rFonts w:ascii="Sylfaen" w:hAnsi="Sylfaen" w:cs="Arial"/>
          <w:b/>
          <w:lang w:val="en-US"/>
        </w:rPr>
        <w:t>2</w:t>
      </w:r>
      <w:r w:rsidRPr="006F0E54">
        <w:rPr>
          <w:rFonts w:ascii="Sylfaen" w:hAnsi="Sylfaen" w:cs="Arial"/>
          <w:bCs/>
          <w:lang w:val="en-US"/>
        </w:rPr>
        <w:t xml:space="preserve"> women </w:t>
      </w:r>
      <w:r w:rsidR="00433BE2" w:rsidRPr="006F0E54">
        <w:rPr>
          <w:rFonts w:ascii="Sylfaen" w:hAnsi="Sylfaen" w:cs="Arial"/>
          <w:bCs/>
          <w:lang w:val="en-US"/>
        </w:rPr>
        <w:t xml:space="preserve">company owners, </w:t>
      </w:r>
      <w:r w:rsidR="00433BE2" w:rsidRPr="006F0E54">
        <w:rPr>
          <w:rFonts w:ascii="Sylfaen" w:hAnsi="Sylfaen" w:cs="Arial"/>
          <w:b/>
          <w:lang w:val="en-US"/>
        </w:rPr>
        <w:t>3</w:t>
      </w:r>
      <w:r w:rsidR="00433BE2" w:rsidRPr="006F0E54">
        <w:rPr>
          <w:rFonts w:ascii="Sylfaen" w:hAnsi="Sylfaen" w:cs="Arial"/>
          <w:bCs/>
          <w:lang w:val="en-US"/>
        </w:rPr>
        <w:t xml:space="preserve"> women owners or co-owners of the land plots</w:t>
      </w:r>
      <w:r w:rsidR="001B7A0A" w:rsidRPr="006F0E54">
        <w:rPr>
          <w:rFonts w:ascii="Sylfaen" w:hAnsi="Sylfaen" w:cs="Arial"/>
          <w:bCs/>
          <w:lang w:val="en-US"/>
        </w:rPr>
        <w:t>,</w:t>
      </w:r>
      <w:r w:rsidR="00433BE2" w:rsidRPr="006F0E54">
        <w:rPr>
          <w:rFonts w:ascii="Sylfaen" w:hAnsi="Sylfaen" w:cs="Arial"/>
          <w:bCs/>
          <w:lang w:val="en-US"/>
        </w:rPr>
        <w:t xml:space="preserve"> </w:t>
      </w:r>
      <w:r w:rsidRPr="006F0E54">
        <w:rPr>
          <w:rFonts w:ascii="Sylfaen" w:hAnsi="Sylfaen" w:cs="Arial"/>
          <w:bCs/>
          <w:lang w:val="en-US"/>
        </w:rPr>
        <w:t xml:space="preserve">and </w:t>
      </w:r>
      <w:r w:rsidR="00506074" w:rsidRPr="006F0E54">
        <w:rPr>
          <w:rFonts w:ascii="Sylfaen" w:hAnsi="Sylfaen" w:cs="Arial"/>
          <w:b/>
          <w:lang w:val="en-US"/>
        </w:rPr>
        <w:t>2</w:t>
      </w:r>
      <w:r w:rsidR="00AB6C6C" w:rsidRPr="006F0E54">
        <w:rPr>
          <w:rFonts w:ascii="Sylfaen" w:hAnsi="Sylfaen" w:cs="Arial"/>
          <w:b/>
        </w:rPr>
        <w:t>2</w:t>
      </w:r>
      <w:r w:rsidRPr="006F0E54">
        <w:rPr>
          <w:rFonts w:ascii="Sylfaen" w:hAnsi="Sylfaen" w:cs="Arial"/>
          <w:bCs/>
          <w:lang w:val="en-US"/>
        </w:rPr>
        <w:t xml:space="preserve"> men</w:t>
      </w:r>
      <w:r w:rsidR="001B7A0A" w:rsidRPr="006F0E54">
        <w:rPr>
          <w:rFonts w:ascii="Sylfaen" w:hAnsi="Sylfaen" w:cs="Arial"/>
          <w:bCs/>
          <w:lang w:val="en-US"/>
        </w:rPr>
        <w:t xml:space="preserve"> (main owners)</w:t>
      </w:r>
      <w:r w:rsidRPr="006F0E54">
        <w:rPr>
          <w:rFonts w:ascii="Sylfaen" w:hAnsi="Sylfaen" w:cs="Arial"/>
          <w:bCs/>
          <w:lang w:val="en-US"/>
        </w:rPr>
        <w:t xml:space="preserve">. </w:t>
      </w:r>
      <w:r w:rsidR="003D5DA2" w:rsidRPr="006F0E54">
        <w:rPr>
          <w:rFonts w:ascii="Sylfaen" w:hAnsi="Sylfaen" w:cs="Arial"/>
          <w:bCs/>
          <w:lang w:val="en-US"/>
        </w:rPr>
        <w:t xml:space="preserve">In addition to the 27 owners there are also 4 informal tenants on the impacted land plots. </w:t>
      </w:r>
      <w:bookmarkEnd w:id="32"/>
      <w:r w:rsidRPr="006F0E54">
        <w:rPr>
          <w:rFonts w:ascii="Sylfaen" w:hAnsi="Sylfaen" w:cs="Arial"/>
          <w:bCs/>
          <w:lang w:val="en-US"/>
        </w:rPr>
        <w:t xml:space="preserve">The </w:t>
      </w:r>
      <w:r w:rsidR="008F2FFA" w:rsidRPr="006F0E54">
        <w:rPr>
          <w:rFonts w:ascii="Sylfaen" w:hAnsi="Sylfaen" w:cs="Arial"/>
          <w:bCs/>
          <w:lang w:val="en-US"/>
        </w:rPr>
        <w:t>average age</w:t>
      </w:r>
      <w:r w:rsidRPr="006F0E54">
        <w:rPr>
          <w:rFonts w:ascii="Sylfaen" w:hAnsi="Sylfaen" w:cs="Arial"/>
          <w:bCs/>
          <w:lang w:val="en-US"/>
        </w:rPr>
        <w:t xml:space="preserve"> of PAP is </w:t>
      </w:r>
      <w:r w:rsidR="00433BE2" w:rsidRPr="006F0E54">
        <w:rPr>
          <w:rFonts w:ascii="Sylfaen" w:hAnsi="Sylfaen" w:cs="Arial"/>
          <w:b/>
          <w:lang w:val="en-US"/>
        </w:rPr>
        <w:t>35</w:t>
      </w:r>
      <w:r w:rsidRPr="006F0E54">
        <w:rPr>
          <w:rFonts w:ascii="Sylfaen" w:hAnsi="Sylfaen" w:cs="Arial"/>
          <w:bCs/>
          <w:lang w:val="en-US"/>
        </w:rPr>
        <w:t xml:space="preserve"> years and maximum </w:t>
      </w:r>
      <w:r w:rsidRPr="006F0E54">
        <w:rPr>
          <w:rFonts w:ascii="Sylfaen" w:hAnsi="Sylfaen" w:cs="Arial"/>
          <w:b/>
          <w:lang w:val="en-US"/>
        </w:rPr>
        <w:t>86</w:t>
      </w:r>
      <w:r w:rsidRPr="006F0E54">
        <w:rPr>
          <w:rFonts w:ascii="Sylfaen" w:hAnsi="Sylfaen" w:cs="Arial"/>
          <w:bCs/>
          <w:lang w:val="en-US"/>
        </w:rPr>
        <w:t xml:space="preserve"> years</w:t>
      </w:r>
      <w:bookmarkStart w:id="33" w:name="_Toc464469512"/>
      <w:bookmarkStart w:id="34" w:name="_Toc36322295"/>
      <w:r w:rsidR="007C6434" w:rsidRPr="006F0E54">
        <w:rPr>
          <w:rFonts w:ascii="Sylfaen" w:hAnsi="Sylfaen" w:cs="Arial"/>
          <w:bCs/>
          <w:lang w:val="en-US"/>
        </w:rPr>
        <w:t xml:space="preserve"> old.</w:t>
      </w:r>
    </w:p>
    <w:p w14:paraId="1390D12F" w14:textId="39AC2703" w:rsidR="00644FD3" w:rsidRPr="006F0E54" w:rsidRDefault="00644FD3" w:rsidP="00B0700D">
      <w:pPr>
        <w:pStyle w:val="Heading2"/>
      </w:pPr>
      <w:bookmarkStart w:id="35" w:name="_Toc46407392"/>
      <w:r w:rsidRPr="006F0E54">
        <w:t>Community and Family Land</w:t>
      </w:r>
      <w:bookmarkEnd w:id="33"/>
      <w:bookmarkEnd w:id="34"/>
      <w:bookmarkEnd w:id="35"/>
    </w:p>
    <w:p w14:paraId="55F8D898" w14:textId="58B8027F" w:rsidR="009A2C9F" w:rsidRPr="006F0E54" w:rsidRDefault="00644FD3" w:rsidP="00FC43E4">
      <w:pPr>
        <w:spacing w:after="0" w:line="240" w:lineRule="auto"/>
        <w:jc w:val="both"/>
        <w:rPr>
          <w:rFonts w:ascii="Sylfaen" w:hAnsi="Sylfaen" w:cs="Arial"/>
          <w:bCs/>
          <w:lang w:val="en-US"/>
        </w:rPr>
      </w:pPr>
      <w:r w:rsidRPr="006F0E54">
        <w:rPr>
          <w:rFonts w:ascii="Sylfaen" w:hAnsi="Sylfaen" w:cs="Arial"/>
          <w:bCs/>
          <w:lang w:val="en-US"/>
        </w:rPr>
        <w:t xml:space="preserve">The community within the project area is traditional and comprises </w:t>
      </w:r>
      <w:r w:rsidR="00824781" w:rsidRPr="006F0E54">
        <w:rPr>
          <w:rFonts w:ascii="Sylfaen" w:hAnsi="Sylfaen" w:cs="Arial"/>
          <w:bCs/>
          <w:lang w:val="en-US"/>
        </w:rPr>
        <w:t xml:space="preserve">close network </w:t>
      </w:r>
      <w:r w:rsidRPr="006F0E54">
        <w:rPr>
          <w:rFonts w:ascii="Sylfaen" w:hAnsi="Sylfaen" w:cs="Arial"/>
          <w:bCs/>
          <w:lang w:val="en-US"/>
        </w:rPr>
        <w:t>of family</w:t>
      </w:r>
      <w:r w:rsidR="00824781" w:rsidRPr="006F0E54">
        <w:rPr>
          <w:rFonts w:ascii="Sylfaen" w:hAnsi="Sylfaen" w:cs="Arial"/>
          <w:bCs/>
          <w:lang w:val="en-US"/>
        </w:rPr>
        <w:t>, extended family, neighbors</w:t>
      </w:r>
      <w:r w:rsidRPr="006F0E54">
        <w:rPr>
          <w:rFonts w:ascii="Sylfaen" w:hAnsi="Sylfaen" w:cs="Arial"/>
          <w:bCs/>
          <w:lang w:val="en-US"/>
        </w:rPr>
        <w:t xml:space="preserve">. This has informal influence on the community in total. The cultural attitudes also have influence on economic developments as well. Therefore, any economic development within the area has to be consulted within communities. The financial conditions of the population are </w:t>
      </w:r>
      <w:r w:rsidR="00830BB5" w:rsidRPr="006F0E54">
        <w:rPr>
          <w:rFonts w:ascii="Sylfaen" w:hAnsi="Sylfaen" w:cs="Arial"/>
          <w:bCs/>
          <w:lang w:val="en-US"/>
        </w:rPr>
        <w:t>similar to other rural areas of the country</w:t>
      </w:r>
      <w:r w:rsidR="000E3216" w:rsidRPr="006F0E54">
        <w:rPr>
          <w:rFonts w:ascii="Sylfaen" w:hAnsi="Sylfaen" w:cs="Arial"/>
          <w:bCs/>
          <w:lang w:val="en-US"/>
        </w:rPr>
        <w:t>.</w:t>
      </w:r>
      <w:bookmarkStart w:id="36" w:name="_Toc464469513"/>
      <w:bookmarkStart w:id="37" w:name="_Toc36322296"/>
      <w:r w:rsidR="00925289" w:rsidRPr="006F0E54">
        <w:rPr>
          <w:rFonts w:ascii="Sylfaen" w:hAnsi="Sylfaen" w:cs="Arial"/>
          <w:bCs/>
          <w:lang w:val="en-US"/>
        </w:rPr>
        <w:t xml:space="preserve"> </w:t>
      </w:r>
      <w:r w:rsidR="00D5789C" w:rsidRPr="006F0E54">
        <w:rPr>
          <w:rFonts w:ascii="Sylfaen" w:hAnsi="Sylfaen" w:cs="Arial"/>
          <w:bCs/>
          <w:lang w:val="en-US"/>
        </w:rPr>
        <w:t xml:space="preserve">The area also has Azeri-speaking ethnic/religious minority population. </w:t>
      </w:r>
    </w:p>
    <w:p w14:paraId="441A4832" w14:textId="77777777" w:rsidR="00925289" w:rsidRPr="006F0E54" w:rsidRDefault="00925289" w:rsidP="00FC43E4">
      <w:pPr>
        <w:spacing w:after="0" w:line="240" w:lineRule="auto"/>
        <w:jc w:val="both"/>
        <w:rPr>
          <w:rFonts w:ascii="Sylfaen" w:hAnsi="Sylfaen" w:cs="Arial"/>
          <w:bCs/>
          <w:lang w:val="en-US"/>
        </w:rPr>
      </w:pPr>
    </w:p>
    <w:p w14:paraId="195745CC" w14:textId="23D22A5E" w:rsidR="00644FD3" w:rsidRPr="006F0E54" w:rsidRDefault="00644FD3" w:rsidP="00B0700D">
      <w:pPr>
        <w:pStyle w:val="Heading2"/>
      </w:pPr>
      <w:bookmarkStart w:id="38" w:name="_Toc46407393"/>
      <w:r w:rsidRPr="006F0E54">
        <w:t>Socio-Economic Condition of the Livelihoods Income and Employment</w:t>
      </w:r>
      <w:bookmarkEnd w:id="36"/>
      <w:bookmarkEnd w:id="37"/>
      <w:bookmarkEnd w:id="38"/>
    </w:p>
    <w:p w14:paraId="441D644C" w14:textId="00A1A134" w:rsidR="00644FD3" w:rsidRPr="006F0E54" w:rsidRDefault="00644FD3" w:rsidP="004577E3">
      <w:pPr>
        <w:spacing w:after="0" w:line="240" w:lineRule="auto"/>
        <w:jc w:val="both"/>
        <w:rPr>
          <w:rFonts w:ascii="Sylfaen" w:hAnsi="Sylfaen" w:cs="Arial"/>
          <w:bCs/>
          <w:lang w:val="en-US"/>
        </w:rPr>
      </w:pPr>
      <w:r w:rsidRPr="006F0E54">
        <w:rPr>
          <w:rFonts w:ascii="Sylfaen" w:hAnsi="Sylfaen" w:cs="Arial"/>
          <w:bCs/>
          <w:lang w:val="en-US"/>
        </w:rPr>
        <w:t>Based on the interviews conducted</w:t>
      </w:r>
      <w:r w:rsidR="00925289" w:rsidRPr="006F0E54">
        <w:rPr>
          <w:rFonts w:ascii="Sylfaen" w:hAnsi="Sylfaen" w:cs="Arial"/>
          <w:bCs/>
          <w:lang w:val="en-US"/>
        </w:rPr>
        <w:t xml:space="preserve"> with community representatives, </w:t>
      </w:r>
      <w:r w:rsidR="00D30C73" w:rsidRPr="006F0E54">
        <w:rPr>
          <w:rFonts w:ascii="Sylfaen" w:hAnsi="Sylfaen" w:cs="Arial"/>
          <w:bCs/>
          <w:lang w:val="en-US"/>
        </w:rPr>
        <w:t xml:space="preserve">the </w:t>
      </w:r>
      <w:r w:rsidR="00925289" w:rsidRPr="006F0E54">
        <w:rPr>
          <w:rFonts w:ascii="Sylfaen" w:hAnsi="Sylfaen" w:cs="Arial"/>
          <w:bCs/>
          <w:lang w:val="en-US"/>
        </w:rPr>
        <w:t>majority</w:t>
      </w:r>
      <w:r w:rsidRPr="006F0E54">
        <w:rPr>
          <w:rFonts w:ascii="Sylfaen" w:hAnsi="Sylfaen" w:cs="Arial"/>
          <w:bCs/>
          <w:lang w:val="en-US"/>
        </w:rPr>
        <w:t xml:space="preserve"> of the population is involved in agriculture. They are producing products for personal usage and selling some of these products at the markets. Almost all families own cattle and poultry. </w:t>
      </w:r>
      <w:r w:rsidR="00830BB5" w:rsidRPr="006F0E54">
        <w:rPr>
          <w:rFonts w:ascii="Sylfaen" w:hAnsi="Sylfaen" w:cs="Arial"/>
          <w:bCs/>
          <w:lang w:val="en-US"/>
        </w:rPr>
        <w:t xml:space="preserve">While the respondents were mostly reluctant to disclose financial information, the surveyors estimate that </w:t>
      </w:r>
      <w:r w:rsidRPr="006F0E54">
        <w:rPr>
          <w:rFonts w:ascii="Sylfaen" w:hAnsi="Sylfaen" w:cs="Arial"/>
          <w:bCs/>
          <w:lang w:val="en-US"/>
        </w:rPr>
        <w:t xml:space="preserve">families have 5-10 </w:t>
      </w:r>
      <w:r w:rsidR="00830BB5" w:rsidRPr="006F0E54">
        <w:rPr>
          <w:rFonts w:ascii="Sylfaen" w:hAnsi="Sylfaen" w:cs="Arial"/>
          <w:bCs/>
          <w:lang w:val="en-US"/>
        </w:rPr>
        <w:t xml:space="preserve">heads of </w:t>
      </w:r>
      <w:r w:rsidRPr="006F0E54">
        <w:rPr>
          <w:rFonts w:ascii="Sylfaen" w:hAnsi="Sylfaen" w:cs="Arial"/>
          <w:bCs/>
          <w:lang w:val="en-US"/>
        </w:rPr>
        <w:t>cattle</w:t>
      </w:r>
      <w:r w:rsidR="00830BB5" w:rsidRPr="006F0E54">
        <w:rPr>
          <w:rFonts w:ascii="Sylfaen" w:hAnsi="Sylfaen" w:cs="Arial"/>
          <w:bCs/>
          <w:lang w:val="en-US"/>
        </w:rPr>
        <w:t xml:space="preserve"> on average</w:t>
      </w:r>
      <w:r w:rsidRPr="006F0E54">
        <w:rPr>
          <w:rFonts w:ascii="Sylfaen" w:hAnsi="Sylfaen" w:cs="Arial"/>
          <w:bCs/>
          <w:lang w:val="en-US"/>
        </w:rPr>
        <w:t xml:space="preserve">. The average monthly income per family is </w:t>
      </w:r>
      <w:r w:rsidRPr="006F0E54">
        <w:rPr>
          <w:rFonts w:ascii="Sylfaen" w:hAnsi="Sylfaen" w:cs="Arial"/>
          <w:b/>
          <w:lang w:val="en-US"/>
        </w:rPr>
        <w:t>500 to 1000</w:t>
      </w:r>
      <w:r w:rsidRPr="006F0E54">
        <w:rPr>
          <w:rFonts w:ascii="Sylfaen" w:hAnsi="Sylfaen" w:cs="Arial"/>
          <w:bCs/>
          <w:lang w:val="en-US"/>
        </w:rPr>
        <w:t xml:space="preserve"> </w:t>
      </w:r>
      <w:proofErr w:type="spellStart"/>
      <w:r w:rsidR="00DB465F" w:rsidRPr="006F0E54">
        <w:rPr>
          <w:rFonts w:ascii="Sylfaen" w:hAnsi="Sylfaen" w:cs="Arial"/>
          <w:bCs/>
          <w:lang w:val="en-US"/>
        </w:rPr>
        <w:t>Lari</w:t>
      </w:r>
      <w:proofErr w:type="spellEnd"/>
      <w:r w:rsidR="00830BB5" w:rsidRPr="006F0E54">
        <w:rPr>
          <w:rFonts w:ascii="Sylfaen" w:hAnsi="Sylfaen" w:cs="Arial"/>
          <w:bCs/>
          <w:lang w:val="en-US"/>
        </w:rPr>
        <w:t xml:space="preserve">. Most of the income is generated in Fall, by selling agricultural products. </w:t>
      </w:r>
    </w:p>
    <w:p w14:paraId="369D9280" w14:textId="77777777" w:rsidR="00644FD3" w:rsidRPr="006F0E54" w:rsidRDefault="00644FD3" w:rsidP="004577E3">
      <w:pPr>
        <w:spacing w:after="0" w:line="240" w:lineRule="auto"/>
        <w:jc w:val="both"/>
        <w:rPr>
          <w:rFonts w:ascii="Sylfaen" w:hAnsi="Sylfaen" w:cs="Arial"/>
          <w:bCs/>
          <w:lang w:val="en-US"/>
        </w:rPr>
      </w:pPr>
    </w:p>
    <w:p w14:paraId="5609F8A3" w14:textId="230354AA" w:rsidR="00644FD3" w:rsidRPr="006F0E54" w:rsidRDefault="00644FD3" w:rsidP="004577E3">
      <w:pPr>
        <w:spacing w:after="0" w:line="240" w:lineRule="auto"/>
        <w:jc w:val="both"/>
        <w:rPr>
          <w:rFonts w:ascii="Sylfaen" w:hAnsi="Sylfaen" w:cs="Arial"/>
          <w:bCs/>
          <w:lang w:val="en-US"/>
        </w:rPr>
      </w:pPr>
      <w:r w:rsidRPr="006F0E54">
        <w:rPr>
          <w:rFonts w:ascii="Sylfaen" w:hAnsi="Sylfaen" w:cs="Arial"/>
          <w:bCs/>
          <w:lang w:val="en-US"/>
        </w:rPr>
        <w:t>According to the interviews conducted, the majority of males are employed in agriculture, and some of them have employment in administration as well. Females are mainly involved in agriculture and housekeeping activities</w:t>
      </w:r>
      <w:r w:rsidR="00925289" w:rsidRPr="006F0E54">
        <w:rPr>
          <w:rFonts w:ascii="Sylfaen" w:hAnsi="Sylfaen" w:cs="Arial"/>
          <w:bCs/>
          <w:lang w:val="en-US"/>
        </w:rPr>
        <w:t>.</w:t>
      </w:r>
      <w:r w:rsidRPr="006F0E54">
        <w:rPr>
          <w:rFonts w:ascii="Sylfaen" w:hAnsi="Sylfaen" w:cs="Arial"/>
          <w:bCs/>
          <w:lang w:val="en-US"/>
        </w:rPr>
        <w:t xml:space="preserve"> </w:t>
      </w:r>
      <w:r w:rsidR="00925289" w:rsidRPr="006F0E54">
        <w:rPr>
          <w:rFonts w:ascii="Sylfaen" w:hAnsi="Sylfaen" w:cs="Arial"/>
          <w:bCs/>
          <w:lang w:val="en-US"/>
        </w:rPr>
        <w:t>S</w:t>
      </w:r>
      <w:r w:rsidRPr="006F0E54">
        <w:rPr>
          <w:rFonts w:ascii="Sylfaen" w:hAnsi="Sylfaen" w:cs="Arial"/>
          <w:bCs/>
          <w:lang w:val="en-US"/>
        </w:rPr>
        <w:t xml:space="preserve">ome have permanent jobs at local schools, administrative work, or work in other service jobs. </w:t>
      </w:r>
    </w:p>
    <w:p w14:paraId="30BE27C8" w14:textId="77777777" w:rsidR="00925289" w:rsidRPr="006F0E54" w:rsidRDefault="00925289" w:rsidP="004577E3">
      <w:pPr>
        <w:spacing w:after="0" w:line="240" w:lineRule="auto"/>
        <w:jc w:val="both"/>
        <w:rPr>
          <w:rFonts w:ascii="Sylfaen" w:hAnsi="Sylfaen" w:cs="Arial"/>
          <w:bCs/>
          <w:lang w:val="en-US"/>
        </w:rPr>
      </w:pPr>
    </w:p>
    <w:p w14:paraId="579471A3" w14:textId="56C16C98" w:rsidR="00644FD3" w:rsidRPr="006F0E54" w:rsidRDefault="00644FD3" w:rsidP="004577E3">
      <w:pPr>
        <w:spacing w:after="0" w:line="240" w:lineRule="auto"/>
        <w:jc w:val="both"/>
        <w:rPr>
          <w:rFonts w:ascii="Sylfaen" w:hAnsi="Sylfaen" w:cs="Arial"/>
          <w:bCs/>
          <w:lang w:val="en-US"/>
        </w:rPr>
      </w:pPr>
      <w:r w:rsidRPr="006F0E54">
        <w:rPr>
          <w:rFonts w:ascii="Sylfaen" w:hAnsi="Sylfaen" w:cs="Arial"/>
          <w:bCs/>
          <w:lang w:val="en-US"/>
        </w:rPr>
        <w:t xml:space="preserve">Besides the local </w:t>
      </w:r>
      <w:r w:rsidR="009D384D" w:rsidRPr="006F0E54">
        <w:rPr>
          <w:rFonts w:ascii="Sylfaen" w:hAnsi="Sylfaen" w:cs="Arial"/>
          <w:bCs/>
          <w:lang w:val="en-US"/>
        </w:rPr>
        <w:t>population</w:t>
      </w:r>
      <w:r w:rsidR="00D30C73" w:rsidRPr="006F0E54">
        <w:rPr>
          <w:rFonts w:ascii="Sylfaen" w:hAnsi="Sylfaen" w:cs="Arial"/>
          <w:bCs/>
          <w:lang w:val="en-US"/>
        </w:rPr>
        <w:t>, some</w:t>
      </w:r>
      <w:r w:rsidRPr="006F0E54">
        <w:rPr>
          <w:rFonts w:ascii="Sylfaen" w:hAnsi="Sylfaen" w:cs="Arial"/>
          <w:bCs/>
          <w:lang w:val="en-US"/>
        </w:rPr>
        <w:t xml:space="preserve"> land in Kvemo- </w:t>
      </w:r>
      <w:proofErr w:type="spellStart"/>
      <w:r w:rsidRPr="006F0E54">
        <w:rPr>
          <w:rFonts w:ascii="Sylfaen" w:hAnsi="Sylfaen" w:cs="Arial"/>
          <w:bCs/>
          <w:lang w:val="en-US"/>
        </w:rPr>
        <w:t>Samgo</w:t>
      </w:r>
      <w:r w:rsidR="00830BB5" w:rsidRPr="006F0E54">
        <w:rPr>
          <w:rFonts w:ascii="Sylfaen" w:hAnsi="Sylfaen" w:cs="Arial"/>
          <w:bCs/>
          <w:lang w:val="en-US"/>
        </w:rPr>
        <w:t>r</w:t>
      </w:r>
      <w:r w:rsidRPr="006F0E54">
        <w:rPr>
          <w:rFonts w:ascii="Sylfaen" w:hAnsi="Sylfaen" w:cs="Arial"/>
          <w:bCs/>
          <w:lang w:val="en-US"/>
        </w:rPr>
        <w:t>i</w:t>
      </w:r>
      <w:proofErr w:type="spellEnd"/>
      <w:r w:rsidRPr="006F0E54">
        <w:rPr>
          <w:rFonts w:ascii="Sylfaen" w:hAnsi="Sylfaen" w:cs="Arial"/>
          <w:bCs/>
          <w:lang w:val="en-US"/>
        </w:rPr>
        <w:t xml:space="preserve"> Irrigation </w:t>
      </w:r>
      <w:r w:rsidR="009D384D" w:rsidRPr="006F0E54">
        <w:rPr>
          <w:rFonts w:ascii="Sylfaen" w:hAnsi="Sylfaen" w:cs="Arial"/>
          <w:bCs/>
          <w:lang w:val="en-US"/>
        </w:rPr>
        <w:t xml:space="preserve">scheme </w:t>
      </w:r>
      <w:r w:rsidRPr="006F0E54">
        <w:rPr>
          <w:rFonts w:ascii="Sylfaen" w:hAnsi="Sylfaen" w:cs="Arial"/>
          <w:bCs/>
          <w:lang w:val="en-US"/>
        </w:rPr>
        <w:t xml:space="preserve">is owned by businesses. These are </w:t>
      </w:r>
      <w:r w:rsidR="000E3216" w:rsidRPr="006F0E54">
        <w:rPr>
          <w:rFonts w:ascii="Sylfaen" w:hAnsi="Sylfaen" w:cs="Arial"/>
          <w:bCs/>
          <w:lang w:val="en-US"/>
        </w:rPr>
        <w:t xml:space="preserve">six </w:t>
      </w:r>
      <w:r w:rsidRPr="006F0E54">
        <w:rPr>
          <w:rFonts w:ascii="Sylfaen" w:hAnsi="Sylfaen" w:cs="Arial"/>
          <w:bCs/>
          <w:lang w:val="en-US"/>
        </w:rPr>
        <w:t>enterprises that are owned by private owners</w:t>
      </w:r>
      <w:r w:rsidR="000C6542" w:rsidRPr="006F0E54">
        <w:rPr>
          <w:rFonts w:ascii="Sylfaen" w:hAnsi="Sylfaen" w:cs="Arial"/>
          <w:bCs/>
          <w:lang w:val="en-US"/>
        </w:rPr>
        <w:t>. These business</w:t>
      </w:r>
      <w:r w:rsidR="00824781" w:rsidRPr="006F0E54">
        <w:rPr>
          <w:rFonts w:ascii="Sylfaen" w:hAnsi="Sylfaen" w:cs="Arial"/>
          <w:bCs/>
          <w:lang w:val="en-US"/>
        </w:rPr>
        <w:t>es</w:t>
      </w:r>
      <w:r w:rsidR="000C6542" w:rsidRPr="006F0E54">
        <w:rPr>
          <w:rFonts w:ascii="Sylfaen" w:hAnsi="Sylfaen" w:cs="Arial"/>
          <w:bCs/>
          <w:lang w:val="en-US"/>
        </w:rPr>
        <w:t xml:space="preserve"> own lands and have no activities within project impacted area except hay on their land plots. </w:t>
      </w:r>
      <w:r w:rsidR="00925289" w:rsidRPr="006F0E54">
        <w:rPr>
          <w:rFonts w:ascii="Sylfaen" w:hAnsi="Sylfaen" w:cs="Arial"/>
          <w:bCs/>
          <w:lang w:val="en-US"/>
        </w:rPr>
        <w:t>Some of the land owners within the territory are not the representatives of the community and they are from Tbilisi and bough</w:t>
      </w:r>
      <w:r w:rsidR="00703CBE" w:rsidRPr="006F0E54">
        <w:rPr>
          <w:rFonts w:ascii="Sylfaen" w:hAnsi="Sylfaen" w:cs="Arial"/>
          <w:bCs/>
          <w:lang w:val="en-US"/>
        </w:rPr>
        <w:t>t</w:t>
      </w:r>
      <w:r w:rsidR="00925289" w:rsidRPr="006F0E54">
        <w:rPr>
          <w:rFonts w:ascii="Sylfaen" w:hAnsi="Sylfaen" w:cs="Arial"/>
          <w:bCs/>
          <w:lang w:val="en-US"/>
        </w:rPr>
        <w:t xml:space="preserve"> lands ten - tree years ago. </w:t>
      </w:r>
    </w:p>
    <w:p w14:paraId="28CDB93C" w14:textId="58D67591" w:rsidR="00644FD3" w:rsidRPr="006F0E54" w:rsidRDefault="00644FD3" w:rsidP="00B0700D">
      <w:pPr>
        <w:pStyle w:val="Heading2"/>
      </w:pPr>
      <w:bookmarkStart w:id="39" w:name="_Toc464469515"/>
      <w:bookmarkStart w:id="40" w:name="_Toc36322297"/>
      <w:bookmarkStart w:id="41" w:name="_Toc46407394"/>
      <w:r w:rsidRPr="006F0E54">
        <w:t>Education</w:t>
      </w:r>
      <w:bookmarkEnd w:id="39"/>
      <w:bookmarkEnd w:id="40"/>
      <w:bookmarkEnd w:id="41"/>
      <w:r w:rsidRPr="006F0E54">
        <w:t xml:space="preserve"> </w:t>
      </w:r>
    </w:p>
    <w:p w14:paraId="226177A8" w14:textId="5FA37233" w:rsidR="00644FD3" w:rsidRPr="006F0E54" w:rsidRDefault="00644FD3" w:rsidP="004577E3">
      <w:pPr>
        <w:spacing w:after="0" w:line="240" w:lineRule="auto"/>
        <w:jc w:val="both"/>
        <w:rPr>
          <w:rFonts w:ascii="Sylfaen" w:hAnsi="Sylfaen" w:cs="Arial"/>
          <w:bCs/>
          <w:lang w:val="en-US"/>
        </w:rPr>
      </w:pPr>
      <w:r w:rsidRPr="006F0E54">
        <w:rPr>
          <w:rFonts w:ascii="Sylfaen" w:hAnsi="Sylfaen" w:cs="Arial"/>
          <w:bCs/>
          <w:lang w:val="en-US"/>
        </w:rPr>
        <w:t xml:space="preserve">There are elementary and high schools within the Region. </w:t>
      </w:r>
      <w:r w:rsidR="00D30C73" w:rsidRPr="006F0E54">
        <w:rPr>
          <w:rFonts w:ascii="Sylfaen" w:hAnsi="Sylfaen" w:cs="Arial"/>
          <w:bCs/>
          <w:lang w:val="en-US"/>
        </w:rPr>
        <w:t>There are s</w:t>
      </w:r>
      <w:r w:rsidRPr="006F0E54">
        <w:rPr>
          <w:rFonts w:ascii="Sylfaen" w:hAnsi="Sylfaen" w:cs="Arial"/>
          <w:bCs/>
          <w:lang w:val="en-US"/>
        </w:rPr>
        <w:t xml:space="preserve">econdary </w:t>
      </w:r>
      <w:r w:rsidR="00DB465F" w:rsidRPr="006F0E54">
        <w:rPr>
          <w:rFonts w:ascii="Sylfaen" w:hAnsi="Sylfaen" w:cs="Arial"/>
          <w:bCs/>
          <w:lang w:val="en-US"/>
        </w:rPr>
        <w:t>schools in</w:t>
      </w:r>
      <w:r w:rsidRPr="006F0E54">
        <w:rPr>
          <w:rFonts w:ascii="Sylfaen" w:hAnsi="Sylfaen" w:cs="Arial"/>
          <w:bCs/>
          <w:lang w:val="en-US"/>
        </w:rPr>
        <w:t xml:space="preserve"> all villages. Therefore, education is easily accessible for local population. The approximate average number of school</w:t>
      </w:r>
      <w:r w:rsidR="007A1FCC" w:rsidRPr="006F0E54">
        <w:rPr>
          <w:rFonts w:ascii="Sylfaen" w:hAnsi="Sylfaen" w:cs="Arial"/>
          <w:bCs/>
          <w:lang w:val="en-US"/>
        </w:rPr>
        <w:t xml:space="preserve"> </w:t>
      </w:r>
      <w:r w:rsidRPr="006F0E54">
        <w:rPr>
          <w:rFonts w:ascii="Sylfaen" w:hAnsi="Sylfaen" w:cs="Arial"/>
          <w:bCs/>
          <w:lang w:val="en-US"/>
        </w:rPr>
        <w:lastRenderedPageBreak/>
        <w:t xml:space="preserve">children does not exceed </w:t>
      </w:r>
      <w:r w:rsidR="007A1FCC" w:rsidRPr="006F0E54">
        <w:rPr>
          <w:rFonts w:ascii="Sylfaen" w:hAnsi="Sylfaen" w:cs="Arial"/>
          <w:bCs/>
          <w:lang w:val="en-US"/>
        </w:rPr>
        <w:t>180</w:t>
      </w:r>
      <w:r w:rsidRPr="006F0E54">
        <w:rPr>
          <w:rFonts w:ascii="Sylfaen" w:hAnsi="Sylfaen" w:cs="Arial"/>
          <w:bCs/>
          <w:lang w:val="en-US"/>
        </w:rPr>
        <w:t xml:space="preserve"> to </w:t>
      </w:r>
      <w:r w:rsidR="007A1FCC" w:rsidRPr="006F0E54">
        <w:rPr>
          <w:rFonts w:ascii="Sylfaen" w:hAnsi="Sylfaen" w:cs="Arial"/>
          <w:bCs/>
          <w:lang w:val="en-US"/>
        </w:rPr>
        <w:t>5</w:t>
      </w:r>
      <w:r w:rsidRPr="006F0E54">
        <w:rPr>
          <w:rFonts w:ascii="Sylfaen" w:hAnsi="Sylfaen" w:cs="Arial"/>
          <w:bCs/>
          <w:lang w:val="en-US"/>
        </w:rPr>
        <w:t xml:space="preserve">50 per school. There are nurseries (kindergartens) </w:t>
      </w:r>
      <w:r w:rsidR="00D30C73" w:rsidRPr="006F0E54">
        <w:rPr>
          <w:rFonts w:ascii="Sylfaen" w:hAnsi="Sylfaen" w:cs="Arial"/>
          <w:bCs/>
          <w:lang w:val="en-US"/>
        </w:rPr>
        <w:t xml:space="preserve">in </w:t>
      </w:r>
      <w:r w:rsidRPr="006F0E54">
        <w:rPr>
          <w:rFonts w:ascii="Sylfaen" w:hAnsi="Sylfaen" w:cs="Arial"/>
          <w:bCs/>
          <w:lang w:val="en-US"/>
        </w:rPr>
        <w:t xml:space="preserve">almost all villages, with an average of </w:t>
      </w:r>
      <w:r w:rsidR="007A1FCC" w:rsidRPr="006F0E54">
        <w:rPr>
          <w:rFonts w:ascii="Sylfaen" w:hAnsi="Sylfaen" w:cs="Arial"/>
          <w:bCs/>
          <w:lang w:val="en-US"/>
        </w:rPr>
        <w:t>25</w:t>
      </w:r>
      <w:r w:rsidRPr="006F0E54">
        <w:rPr>
          <w:rFonts w:ascii="Sylfaen" w:hAnsi="Sylfaen" w:cs="Arial"/>
          <w:bCs/>
          <w:lang w:val="en-US"/>
        </w:rPr>
        <w:t>-</w:t>
      </w:r>
      <w:r w:rsidR="007A1FCC" w:rsidRPr="006F0E54">
        <w:rPr>
          <w:rFonts w:ascii="Sylfaen" w:hAnsi="Sylfaen" w:cs="Arial"/>
          <w:bCs/>
          <w:lang w:val="en-US"/>
        </w:rPr>
        <w:t>3</w:t>
      </w:r>
      <w:r w:rsidRPr="006F0E54">
        <w:rPr>
          <w:rFonts w:ascii="Sylfaen" w:hAnsi="Sylfaen" w:cs="Arial"/>
          <w:bCs/>
          <w:lang w:val="en-US"/>
        </w:rPr>
        <w:t>5 children per classroom.</w:t>
      </w:r>
    </w:p>
    <w:p w14:paraId="212C0D37" w14:textId="77777777" w:rsidR="005B58C3" w:rsidRPr="006F0E54" w:rsidRDefault="005B58C3" w:rsidP="004577E3">
      <w:pPr>
        <w:spacing w:after="0" w:line="240" w:lineRule="auto"/>
        <w:jc w:val="both"/>
        <w:rPr>
          <w:rFonts w:ascii="Sylfaen" w:hAnsi="Sylfaen" w:cs="Arial"/>
          <w:bCs/>
          <w:lang w:val="en-US"/>
        </w:rPr>
      </w:pPr>
    </w:p>
    <w:p w14:paraId="1FC71FE1" w14:textId="7C6677FF" w:rsidR="00644FD3" w:rsidRPr="006F0E54" w:rsidRDefault="00644FD3" w:rsidP="00B0700D">
      <w:pPr>
        <w:pStyle w:val="Heading2"/>
      </w:pPr>
      <w:bookmarkStart w:id="42" w:name="_Toc464469521"/>
      <w:bookmarkStart w:id="43" w:name="_Toc36322303"/>
      <w:bookmarkStart w:id="44" w:name="_Toc46407395"/>
      <w:r w:rsidRPr="006F0E54">
        <w:t>Land Use and Tenure</w:t>
      </w:r>
      <w:bookmarkEnd w:id="42"/>
      <w:bookmarkEnd w:id="43"/>
      <w:bookmarkEnd w:id="44"/>
      <w:r w:rsidRPr="006F0E54">
        <w:t xml:space="preserve"> </w:t>
      </w:r>
    </w:p>
    <w:p w14:paraId="6C79998F" w14:textId="0B81B4B9" w:rsidR="007C3BF5" w:rsidRPr="006F0E54" w:rsidRDefault="00644FD3" w:rsidP="007C3BF5">
      <w:pPr>
        <w:spacing w:after="0" w:line="240" w:lineRule="auto"/>
        <w:jc w:val="both"/>
        <w:rPr>
          <w:rFonts w:ascii="Sylfaen" w:hAnsi="Sylfaen"/>
        </w:rPr>
      </w:pPr>
      <w:r w:rsidRPr="006F0E54">
        <w:rPr>
          <w:rFonts w:ascii="Sylfaen" w:hAnsi="Sylfaen" w:cs="Arial"/>
          <w:color w:val="000000"/>
          <w:lang w:val="en-US"/>
        </w:rPr>
        <w:t xml:space="preserve">Since 1991, Georgia has started land reform. In 1992, the </w:t>
      </w:r>
      <w:proofErr w:type="spellStart"/>
      <w:r w:rsidRPr="006F0E54">
        <w:rPr>
          <w:rFonts w:ascii="Sylfaen" w:hAnsi="Sylfaen" w:cs="Arial"/>
          <w:color w:val="000000"/>
          <w:lang w:val="en-US"/>
        </w:rPr>
        <w:t>GoG</w:t>
      </w:r>
      <w:proofErr w:type="spellEnd"/>
      <w:r w:rsidRPr="006F0E54">
        <w:rPr>
          <w:rFonts w:ascii="Sylfaen" w:hAnsi="Sylfaen" w:cs="Arial"/>
          <w:color w:val="000000"/>
          <w:lang w:val="en-US"/>
        </w:rPr>
        <w:t xml:space="preserve"> approved a resolution on privatization. According to this resolution, every household has the right to obtain </w:t>
      </w:r>
      <w:r w:rsidRPr="006F0E54">
        <w:rPr>
          <w:rFonts w:ascii="Sylfaen" w:hAnsi="Sylfaen" w:cs="Arial"/>
          <w:b/>
          <w:bCs/>
          <w:color w:val="000000"/>
          <w:lang w:val="en-US"/>
        </w:rPr>
        <w:t>1.25</w:t>
      </w:r>
      <w:r w:rsidRPr="006F0E54">
        <w:rPr>
          <w:rFonts w:ascii="Sylfaen" w:hAnsi="Sylfaen" w:cs="Arial"/>
          <w:color w:val="000000"/>
          <w:lang w:val="en-US"/>
        </w:rPr>
        <w:t xml:space="preserve"> ha of agricultural land. Later, in 1996, the land was transferred into private ownership. According to the legislation the local population received </w:t>
      </w:r>
      <w:r w:rsidRPr="006F0E54">
        <w:rPr>
          <w:rFonts w:ascii="Sylfaen" w:hAnsi="Sylfaen" w:cs="Arial"/>
          <w:b/>
          <w:bCs/>
          <w:color w:val="000000"/>
          <w:lang w:val="en-US"/>
        </w:rPr>
        <w:t>1.25</w:t>
      </w:r>
      <w:r w:rsidRPr="006F0E54">
        <w:rPr>
          <w:rFonts w:ascii="Sylfaen" w:hAnsi="Sylfaen" w:cs="Arial"/>
          <w:color w:val="000000"/>
          <w:lang w:val="en-US"/>
        </w:rPr>
        <w:t xml:space="preserve"> ha of lands and civil servants </w:t>
      </w:r>
      <w:r w:rsidRPr="006F0E54">
        <w:rPr>
          <w:rFonts w:ascii="Sylfaen" w:hAnsi="Sylfaen" w:cs="Arial"/>
          <w:b/>
          <w:bCs/>
          <w:color w:val="000000"/>
          <w:lang w:val="en-US"/>
        </w:rPr>
        <w:t>0.75</w:t>
      </w:r>
      <w:r w:rsidRPr="006F0E54">
        <w:rPr>
          <w:rFonts w:ascii="Sylfaen" w:hAnsi="Sylfaen" w:cs="Arial"/>
          <w:color w:val="000000"/>
          <w:lang w:val="en-US"/>
        </w:rPr>
        <w:t xml:space="preserve"> ha. In addition, a part of the population has purchased state lands, other</w:t>
      </w:r>
      <w:r w:rsidR="007438DF" w:rsidRPr="006F0E54">
        <w:rPr>
          <w:rFonts w:ascii="Sylfaen" w:hAnsi="Sylfaen" w:cs="Arial"/>
          <w:color w:val="000000"/>
          <w:lang w:val="en-US"/>
        </w:rPr>
        <w:t>s</w:t>
      </w:r>
      <w:r w:rsidRPr="006F0E54">
        <w:rPr>
          <w:rFonts w:ascii="Sylfaen" w:hAnsi="Sylfaen" w:cs="Arial"/>
          <w:color w:val="000000"/>
          <w:lang w:val="en-US"/>
        </w:rPr>
        <w:t xml:space="preserve"> rent from private owners or from the State for agricultural purposes.</w:t>
      </w:r>
      <w:bookmarkStart w:id="45" w:name="_Toc464469522"/>
      <w:bookmarkStart w:id="46" w:name="_Toc36322304"/>
      <w:r w:rsidR="007C3BF5" w:rsidRPr="006F0E54">
        <w:rPr>
          <w:rFonts w:ascii="Sylfaen" w:hAnsi="Sylfaen" w:cs="Arial"/>
          <w:color w:val="000000"/>
          <w:lang w:val="en-US"/>
        </w:rPr>
        <w:t xml:space="preserve"> All the lands within the project area are registered and have owners. </w:t>
      </w:r>
    </w:p>
    <w:p w14:paraId="21DA45B9" w14:textId="1004F49E" w:rsidR="002421AB" w:rsidRPr="006F0E54" w:rsidRDefault="002421AB" w:rsidP="00FC43E4">
      <w:pPr>
        <w:spacing w:after="0" w:line="240" w:lineRule="auto"/>
        <w:jc w:val="both"/>
        <w:rPr>
          <w:rFonts w:ascii="Sylfaen" w:hAnsi="Sylfaen"/>
        </w:rPr>
      </w:pPr>
    </w:p>
    <w:p w14:paraId="777849D8" w14:textId="336787DA" w:rsidR="00644FD3" w:rsidRPr="006F0E54" w:rsidRDefault="00644FD3" w:rsidP="00B0700D">
      <w:pPr>
        <w:pStyle w:val="Heading2"/>
      </w:pPr>
      <w:bookmarkStart w:id="47" w:name="_Toc46407396"/>
      <w:r w:rsidRPr="006F0E54">
        <w:t>Houses and Land</w:t>
      </w:r>
      <w:bookmarkEnd w:id="45"/>
      <w:bookmarkEnd w:id="46"/>
      <w:bookmarkEnd w:id="47"/>
      <w:r w:rsidRPr="006F0E54">
        <w:t xml:space="preserve"> </w:t>
      </w:r>
    </w:p>
    <w:p w14:paraId="2F516DAB" w14:textId="779D6442" w:rsidR="002421AB" w:rsidRPr="006F0E54" w:rsidRDefault="00644FD3" w:rsidP="00FC43E4">
      <w:pPr>
        <w:spacing w:after="0" w:line="240" w:lineRule="auto"/>
        <w:jc w:val="both"/>
        <w:rPr>
          <w:rFonts w:ascii="Sylfaen" w:hAnsi="Sylfaen"/>
        </w:rPr>
      </w:pPr>
      <w:r w:rsidRPr="006F0E54">
        <w:rPr>
          <w:rFonts w:ascii="Sylfaen" w:hAnsi="Sylfaen" w:cs="Arial"/>
          <w:lang w:val="en-US"/>
        </w:rPr>
        <w:t xml:space="preserve">The majority of the houses were constructed in the </w:t>
      </w:r>
      <w:r w:rsidR="007C6434" w:rsidRPr="006F0E54">
        <w:rPr>
          <w:rFonts w:ascii="Sylfaen" w:hAnsi="Sylfaen" w:cs="Arial"/>
          <w:lang w:val="en-US"/>
        </w:rPr>
        <w:t>20</w:t>
      </w:r>
      <w:r w:rsidRPr="006F0E54">
        <w:rPr>
          <w:rFonts w:ascii="Sylfaen" w:hAnsi="Sylfaen" w:cs="Arial"/>
          <w:vertAlign w:val="superscript"/>
          <w:lang w:val="en-US"/>
        </w:rPr>
        <w:t>th</w:t>
      </w:r>
      <w:r w:rsidRPr="006F0E54">
        <w:rPr>
          <w:rFonts w:ascii="Sylfaen" w:hAnsi="Sylfaen" w:cs="Arial"/>
          <w:lang w:val="en-US"/>
        </w:rPr>
        <w:t xml:space="preserve"> century in the period between1960-1990. There </w:t>
      </w:r>
      <w:r w:rsidR="00CE517A" w:rsidRPr="006F0E54">
        <w:rPr>
          <w:rFonts w:ascii="Sylfaen" w:hAnsi="Sylfaen" w:cs="Arial"/>
          <w:lang w:val="en-US"/>
        </w:rPr>
        <w:t xml:space="preserve">is </w:t>
      </w:r>
      <w:r w:rsidRPr="006F0E54">
        <w:rPr>
          <w:rFonts w:ascii="Sylfaen" w:hAnsi="Sylfaen" w:cs="Arial"/>
          <w:lang w:val="en-US"/>
        </w:rPr>
        <w:t xml:space="preserve">also </w:t>
      </w:r>
      <w:r w:rsidR="00CE517A" w:rsidRPr="006F0E54">
        <w:rPr>
          <w:rFonts w:ascii="Sylfaen" w:hAnsi="Sylfaen" w:cs="Arial"/>
          <w:lang w:val="en-US"/>
        </w:rPr>
        <w:t xml:space="preserve">some </w:t>
      </w:r>
      <w:r w:rsidRPr="006F0E54">
        <w:rPr>
          <w:rFonts w:ascii="Sylfaen" w:hAnsi="Sylfaen" w:cs="Arial"/>
          <w:lang w:val="en-US"/>
        </w:rPr>
        <w:t>new construction and development in the villages in recent years</w:t>
      </w:r>
      <w:r w:rsidR="00CE517A" w:rsidRPr="006F0E54">
        <w:rPr>
          <w:rFonts w:ascii="Sylfaen" w:hAnsi="Sylfaen" w:cs="Arial"/>
          <w:lang w:val="en-US"/>
        </w:rPr>
        <w:t xml:space="preserve"> with</w:t>
      </w:r>
      <w:r w:rsidRPr="006F0E54">
        <w:rPr>
          <w:rFonts w:ascii="Sylfaen" w:hAnsi="Sylfaen" w:cs="Arial"/>
          <w:lang w:val="en-US"/>
        </w:rPr>
        <w:t xml:space="preserve"> houses built in </w:t>
      </w:r>
      <w:r w:rsidR="00CE517A" w:rsidRPr="006F0E54">
        <w:rPr>
          <w:rFonts w:ascii="Sylfaen" w:hAnsi="Sylfaen" w:cs="Arial"/>
          <w:lang w:val="en-US"/>
        </w:rPr>
        <w:t xml:space="preserve">the </w:t>
      </w:r>
      <w:r w:rsidRPr="006F0E54">
        <w:rPr>
          <w:rFonts w:ascii="Sylfaen" w:hAnsi="Sylfaen" w:cs="Arial"/>
          <w:lang w:val="en-US"/>
        </w:rPr>
        <w:t>last 10 years. The houses are mostly 2 storied and approximately 100 - 200m</w:t>
      </w:r>
      <w:r w:rsidRPr="006F0E54">
        <w:rPr>
          <w:rFonts w:ascii="Sylfaen" w:hAnsi="Sylfaen" w:cs="Arial"/>
          <w:vertAlign w:val="superscript"/>
          <w:lang w:val="en-US"/>
        </w:rPr>
        <w:t>2</w:t>
      </w:r>
      <w:r w:rsidRPr="006F0E54">
        <w:rPr>
          <w:rFonts w:ascii="Sylfaen" w:hAnsi="Sylfaen" w:cs="Arial"/>
          <w:lang w:val="en-US"/>
        </w:rPr>
        <w:t xml:space="preserve"> and </w:t>
      </w:r>
      <w:r w:rsidRPr="006F0E54">
        <w:rPr>
          <w:rFonts w:ascii="Sylfaen" w:hAnsi="Sylfaen" w:cs="Arial"/>
          <w:color w:val="000000"/>
          <w:lang w:val="en-US"/>
        </w:rPr>
        <w:t>are</w:t>
      </w:r>
      <w:r w:rsidRPr="006F0E54">
        <w:rPr>
          <w:rFonts w:ascii="Sylfaen" w:hAnsi="Sylfaen" w:cs="Arial"/>
          <w:lang w:val="en-US"/>
        </w:rPr>
        <w:t xml:space="preserve"> made of brick or concrete blocks. The windows and floors are plastic and roofs covered </w:t>
      </w:r>
      <w:r w:rsidR="006C67BD" w:rsidRPr="006F0E54">
        <w:rPr>
          <w:rFonts w:ascii="Sylfaen" w:hAnsi="Sylfaen" w:cs="Arial"/>
          <w:lang w:val="en-US"/>
        </w:rPr>
        <w:t>with tin</w:t>
      </w:r>
      <w:r w:rsidRPr="006F0E54">
        <w:rPr>
          <w:rFonts w:ascii="Sylfaen" w:hAnsi="Sylfaen" w:cs="Arial"/>
          <w:lang w:val="en-US"/>
        </w:rPr>
        <w:t xml:space="preserve"> roofs. In addition, there are additional 1 storied </w:t>
      </w:r>
      <w:r w:rsidR="00A06432" w:rsidRPr="006F0E54">
        <w:rPr>
          <w:rFonts w:ascii="Sylfaen" w:hAnsi="Sylfaen" w:cs="Arial"/>
          <w:lang w:val="en-US"/>
        </w:rPr>
        <w:t>structure</w:t>
      </w:r>
      <w:r w:rsidRPr="006F0E54">
        <w:rPr>
          <w:rFonts w:ascii="Sylfaen" w:hAnsi="Sylfaen" w:cs="Arial"/>
          <w:lang w:val="en-US"/>
        </w:rPr>
        <w:t xml:space="preserve"> attached to residential dwellings or separately located on the same private land parcels owned by the households.</w:t>
      </w:r>
      <w:bookmarkStart w:id="48" w:name="_Toc464469523"/>
      <w:bookmarkStart w:id="49" w:name="_Toc36322305"/>
    </w:p>
    <w:p w14:paraId="484DF645" w14:textId="3E9D4537" w:rsidR="00644FD3" w:rsidRPr="006F0E54" w:rsidRDefault="00644FD3" w:rsidP="00B0700D">
      <w:pPr>
        <w:pStyle w:val="Heading2"/>
      </w:pPr>
      <w:bookmarkStart w:id="50" w:name="_Toc46407397"/>
      <w:r w:rsidRPr="006F0E54">
        <w:t>Water Supply and Irrigation</w:t>
      </w:r>
      <w:bookmarkEnd w:id="48"/>
      <w:bookmarkEnd w:id="49"/>
      <w:bookmarkEnd w:id="50"/>
    </w:p>
    <w:p w14:paraId="71ED8AEE" w14:textId="471A58F2" w:rsidR="00644FD3" w:rsidRPr="006F0E54" w:rsidRDefault="00A17429" w:rsidP="004577E3">
      <w:pPr>
        <w:spacing w:after="0" w:line="240" w:lineRule="auto"/>
        <w:jc w:val="both"/>
        <w:rPr>
          <w:rFonts w:ascii="Sylfaen" w:hAnsi="Sylfaen" w:cs="Arial"/>
          <w:lang w:val="en-US"/>
        </w:rPr>
      </w:pPr>
      <w:r w:rsidRPr="006F0E54">
        <w:rPr>
          <w:rFonts w:ascii="Sylfaen" w:hAnsi="Sylfaen" w:cs="Arial"/>
          <w:lang w:val="en-US"/>
        </w:rPr>
        <w:t>W</w:t>
      </w:r>
      <w:r w:rsidR="00644FD3" w:rsidRPr="006F0E54">
        <w:rPr>
          <w:rFonts w:ascii="Sylfaen" w:hAnsi="Sylfaen" w:cs="Arial"/>
          <w:lang w:val="en-US"/>
        </w:rPr>
        <w:t>ater is not permanently supplied to the project affected villages. Most</w:t>
      </w:r>
      <w:r w:rsidR="00CE517A" w:rsidRPr="006F0E54">
        <w:rPr>
          <w:rFonts w:ascii="Sylfaen" w:hAnsi="Sylfaen" w:cs="Arial"/>
          <w:lang w:val="en-US"/>
        </w:rPr>
        <w:t xml:space="preserve"> of</w:t>
      </w:r>
      <w:r w:rsidR="00644FD3" w:rsidRPr="006F0E54">
        <w:rPr>
          <w:rFonts w:ascii="Sylfaen" w:hAnsi="Sylfaen" w:cs="Arial"/>
          <w:lang w:val="en-US"/>
        </w:rPr>
        <w:t xml:space="preserve"> the population gets water from wells although not everybody has a well. Some of the villages had centralized water supply networks during the Soviet times. Currently all these systems are depreciated and out of order. Sewage systems do not exist. </w:t>
      </w:r>
    </w:p>
    <w:p w14:paraId="5BE11296" w14:textId="32751F88" w:rsidR="002421AB" w:rsidRPr="006F0E54" w:rsidRDefault="00644FD3" w:rsidP="00FC43E4">
      <w:pPr>
        <w:spacing w:after="0" w:line="240" w:lineRule="auto"/>
        <w:jc w:val="both"/>
        <w:rPr>
          <w:rFonts w:ascii="Sylfaen" w:hAnsi="Sylfaen"/>
        </w:rPr>
      </w:pPr>
      <w:r w:rsidRPr="006F0E54">
        <w:rPr>
          <w:rFonts w:ascii="Sylfaen" w:hAnsi="Sylfaen" w:cs="Arial"/>
          <w:lang w:val="en-US"/>
        </w:rPr>
        <w:t xml:space="preserve">The irrigation reservoir constructed on the River </w:t>
      </w:r>
      <w:proofErr w:type="spellStart"/>
      <w:r w:rsidRPr="006F0E54">
        <w:rPr>
          <w:rFonts w:ascii="Sylfaen" w:hAnsi="Sylfaen" w:cs="Arial"/>
          <w:lang w:val="en-US"/>
        </w:rPr>
        <w:t>Iori</w:t>
      </w:r>
      <w:proofErr w:type="spellEnd"/>
      <w:r w:rsidRPr="006F0E54">
        <w:rPr>
          <w:rFonts w:ascii="Sylfaen" w:hAnsi="Sylfaen" w:cs="Arial"/>
          <w:lang w:val="en-US"/>
        </w:rPr>
        <w:t xml:space="preserve"> supplies water to the </w:t>
      </w:r>
      <w:proofErr w:type="spellStart"/>
      <w:r w:rsidRPr="006F0E54">
        <w:rPr>
          <w:rFonts w:ascii="Sylfaen" w:hAnsi="Sylfaen" w:cs="Arial"/>
          <w:lang w:val="en-US"/>
        </w:rPr>
        <w:t>Zemo</w:t>
      </w:r>
      <w:proofErr w:type="spellEnd"/>
      <w:r w:rsidRPr="006F0E54">
        <w:rPr>
          <w:rFonts w:ascii="Sylfaen" w:hAnsi="Sylfaen" w:cs="Arial"/>
          <w:lang w:val="en-US"/>
        </w:rPr>
        <w:t xml:space="preserve"> </w:t>
      </w:r>
      <w:proofErr w:type="spellStart"/>
      <w:r w:rsidRPr="006F0E54">
        <w:rPr>
          <w:rFonts w:ascii="Sylfaen" w:hAnsi="Sylfaen" w:cs="Arial"/>
          <w:lang w:val="en-US"/>
        </w:rPr>
        <w:t>Samgori</w:t>
      </w:r>
      <w:proofErr w:type="spellEnd"/>
      <w:r w:rsidRPr="006F0E54">
        <w:rPr>
          <w:rFonts w:ascii="Sylfaen" w:hAnsi="Sylfaen" w:cs="Arial"/>
          <w:lang w:val="en-US"/>
        </w:rPr>
        <w:t xml:space="preserve"> irrigation canals. Under the existing legislation for the irrigation services population is annually paying </w:t>
      </w:r>
      <w:r w:rsidRPr="006F0E54">
        <w:rPr>
          <w:rFonts w:ascii="Sylfaen" w:hAnsi="Sylfaen" w:cs="Arial"/>
          <w:b/>
          <w:bCs/>
          <w:lang w:val="en-US"/>
        </w:rPr>
        <w:t>75</w:t>
      </w:r>
      <w:r w:rsidRPr="006F0E54">
        <w:rPr>
          <w:rFonts w:ascii="Sylfaen" w:hAnsi="Sylfaen" w:cs="Arial"/>
          <w:lang w:val="en-US"/>
        </w:rPr>
        <w:t xml:space="preserve"> GEL per hectare.   </w:t>
      </w:r>
      <w:bookmarkStart w:id="51" w:name="_Toc464469524"/>
      <w:bookmarkStart w:id="52" w:name="_Toc36322306"/>
    </w:p>
    <w:p w14:paraId="7E5F1CE5" w14:textId="524761FF" w:rsidR="00644FD3" w:rsidRPr="006F0E54" w:rsidRDefault="00644FD3" w:rsidP="00B0700D">
      <w:pPr>
        <w:pStyle w:val="Heading2"/>
      </w:pPr>
      <w:bookmarkStart w:id="53" w:name="_Toc46407398"/>
      <w:r w:rsidRPr="006F0E54">
        <w:t>Electricity Supply and Gasification</w:t>
      </w:r>
      <w:bookmarkEnd w:id="51"/>
      <w:bookmarkEnd w:id="52"/>
      <w:bookmarkEnd w:id="53"/>
      <w:r w:rsidRPr="006F0E54">
        <w:t xml:space="preserve"> </w:t>
      </w:r>
    </w:p>
    <w:p w14:paraId="21E48B42" w14:textId="039829AA" w:rsidR="00644FD3" w:rsidRPr="006F0E54" w:rsidRDefault="00644FD3" w:rsidP="004577E3">
      <w:pPr>
        <w:spacing w:after="0" w:line="240" w:lineRule="auto"/>
        <w:jc w:val="both"/>
        <w:rPr>
          <w:rFonts w:ascii="Sylfaen" w:hAnsi="Sylfaen" w:cs="Arial"/>
          <w:lang w:val="en-US"/>
        </w:rPr>
      </w:pPr>
      <w:r w:rsidRPr="006F0E54">
        <w:rPr>
          <w:rFonts w:ascii="Sylfaen" w:hAnsi="Sylfaen" w:cs="Arial"/>
          <w:lang w:val="en-US"/>
        </w:rPr>
        <w:t xml:space="preserve">Electricity in the region is </w:t>
      </w:r>
      <w:r w:rsidR="009D384D" w:rsidRPr="006F0E54">
        <w:rPr>
          <w:rFonts w:ascii="Sylfaen" w:hAnsi="Sylfaen" w:cs="Arial"/>
          <w:lang w:val="en-US"/>
        </w:rPr>
        <w:t xml:space="preserve">supplied </w:t>
      </w:r>
      <w:r w:rsidRPr="006F0E54">
        <w:rPr>
          <w:rFonts w:ascii="Sylfaen" w:hAnsi="Sylfaen" w:cs="Arial"/>
          <w:lang w:val="en-US"/>
        </w:rPr>
        <w:t xml:space="preserve">by </w:t>
      </w:r>
      <w:proofErr w:type="spellStart"/>
      <w:r w:rsidRPr="006F0E54">
        <w:rPr>
          <w:rFonts w:ascii="Sylfaen" w:hAnsi="Sylfaen" w:cs="Arial"/>
          <w:lang w:val="en-US"/>
        </w:rPr>
        <w:t>Energo</w:t>
      </w:r>
      <w:proofErr w:type="spellEnd"/>
      <w:r w:rsidRPr="006F0E54">
        <w:rPr>
          <w:rFonts w:ascii="Sylfaen" w:hAnsi="Sylfaen" w:cs="Arial"/>
          <w:lang w:val="en-US"/>
        </w:rPr>
        <w:t>-Pro Georgia</w:t>
      </w:r>
      <w:r w:rsidR="008C1B4C" w:rsidRPr="006F0E54">
        <w:rPr>
          <w:rFonts w:ascii="Sylfaen" w:hAnsi="Sylfaen" w:cs="Arial"/>
          <w:lang w:val="en-US"/>
        </w:rPr>
        <w:t>, at reliable quality of service.</w:t>
      </w:r>
      <w:r w:rsidRPr="006F0E54">
        <w:rPr>
          <w:rFonts w:ascii="Sylfaen" w:hAnsi="Sylfaen" w:cs="Arial"/>
          <w:lang w:val="en-US"/>
        </w:rPr>
        <w:t xml:space="preserve"> </w:t>
      </w:r>
      <w:r w:rsidR="008C1B4C" w:rsidRPr="006F0E54">
        <w:rPr>
          <w:rFonts w:ascii="Sylfaen" w:hAnsi="Sylfaen" w:cs="Arial"/>
          <w:lang w:val="en-US"/>
        </w:rPr>
        <w:t>Non</w:t>
      </w:r>
      <w:r w:rsidR="00A17429" w:rsidRPr="006F0E54">
        <w:rPr>
          <w:rFonts w:ascii="Sylfaen" w:hAnsi="Sylfaen" w:cs="Arial"/>
          <w:lang w:val="en-US"/>
        </w:rPr>
        <w:t>e</w:t>
      </w:r>
      <w:r w:rsidR="008C1B4C" w:rsidRPr="006F0E54">
        <w:rPr>
          <w:rFonts w:ascii="Sylfaen" w:hAnsi="Sylfaen" w:cs="Arial"/>
          <w:lang w:val="en-US"/>
        </w:rPr>
        <w:t xml:space="preserve"> of </w:t>
      </w:r>
      <w:r w:rsidRPr="006F0E54">
        <w:rPr>
          <w:rFonts w:ascii="Sylfaen" w:hAnsi="Sylfaen" w:cs="Arial"/>
          <w:lang w:val="en-US"/>
        </w:rPr>
        <w:t xml:space="preserve">the surveyed </w:t>
      </w:r>
      <w:r w:rsidR="000451FF" w:rsidRPr="006F0E54">
        <w:rPr>
          <w:rFonts w:ascii="Sylfaen" w:hAnsi="Sylfaen" w:cs="Arial"/>
          <w:lang w:val="en-US"/>
        </w:rPr>
        <w:t>PAP’s complained</w:t>
      </w:r>
      <w:r w:rsidRPr="006F0E54">
        <w:rPr>
          <w:rFonts w:ascii="Sylfaen" w:hAnsi="Sylfaen" w:cs="Arial"/>
          <w:lang w:val="en-US"/>
        </w:rPr>
        <w:t xml:space="preserve"> about supply</w:t>
      </w:r>
      <w:r w:rsidR="00A17429" w:rsidRPr="006F0E54">
        <w:rPr>
          <w:rFonts w:ascii="Sylfaen" w:hAnsi="Sylfaen" w:cs="Arial"/>
          <w:lang w:val="en-US"/>
        </w:rPr>
        <w:t xml:space="preserve"> </w:t>
      </w:r>
      <w:r w:rsidR="008C1B4C" w:rsidRPr="006F0E54">
        <w:rPr>
          <w:rFonts w:ascii="Sylfaen" w:hAnsi="Sylfaen" w:cs="Arial"/>
          <w:lang w:val="en-US"/>
        </w:rPr>
        <w:t>disruption</w:t>
      </w:r>
      <w:r w:rsidRPr="006F0E54">
        <w:rPr>
          <w:rFonts w:ascii="Sylfaen" w:hAnsi="Sylfaen" w:cs="Arial"/>
          <w:lang w:val="en-US"/>
        </w:rPr>
        <w:t xml:space="preserve">. </w:t>
      </w:r>
    </w:p>
    <w:p w14:paraId="57BF2570" w14:textId="37E77CE7" w:rsidR="00644FD3" w:rsidRPr="006F0E54" w:rsidRDefault="00644FD3" w:rsidP="004577E3">
      <w:pPr>
        <w:spacing w:after="0" w:line="240" w:lineRule="auto"/>
        <w:jc w:val="both"/>
        <w:rPr>
          <w:rFonts w:ascii="Sylfaen" w:hAnsi="Sylfaen" w:cs="Arial"/>
          <w:lang w:val="en-US"/>
        </w:rPr>
      </w:pPr>
      <w:r w:rsidRPr="006F0E54">
        <w:rPr>
          <w:rFonts w:ascii="Sylfaen" w:hAnsi="Sylfaen" w:cs="Arial"/>
          <w:lang w:val="en-US"/>
        </w:rPr>
        <w:t>Currently, the natural gas pipe is also installed in the region, however only 25</w:t>
      </w:r>
      <w:r w:rsidR="0097325A" w:rsidRPr="006F0E54">
        <w:rPr>
          <w:rFonts w:ascii="Sylfaen" w:hAnsi="Sylfaen" w:cs="Arial"/>
          <w:lang w:val="en-US"/>
        </w:rPr>
        <w:t>-31</w:t>
      </w:r>
      <w:r w:rsidRPr="006F0E54">
        <w:rPr>
          <w:rFonts w:ascii="Sylfaen" w:hAnsi="Sylfaen" w:cs="Arial"/>
          <w:lang w:val="en-US"/>
        </w:rPr>
        <w:t>% of the population has gas in the houses via individual meters. Based on the information provided by the population, gasification is very expensive and costs approximately 900-1200 GEL to connect to their houses. Thus, they cannot afford to have gas in the houses.</w:t>
      </w:r>
    </w:p>
    <w:p w14:paraId="5B0C17F2" w14:textId="77777777" w:rsidR="00644FD3" w:rsidRPr="006F0E54" w:rsidRDefault="00644FD3" w:rsidP="004577E3">
      <w:pPr>
        <w:spacing w:after="0" w:line="240" w:lineRule="auto"/>
        <w:jc w:val="both"/>
        <w:rPr>
          <w:rFonts w:ascii="Sylfaen" w:hAnsi="Sylfaen"/>
          <w:lang w:val="en-US"/>
        </w:rPr>
      </w:pPr>
    </w:p>
    <w:p w14:paraId="294E549C" w14:textId="70F3EB38" w:rsidR="0082558F" w:rsidRPr="006F0E54" w:rsidRDefault="00644FD3" w:rsidP="001F5D0A">
      <w:pPr>
        <w:pStyle w:val="Heading1"/>
        <w:rPr>
          <w:lang w:val="en-US"/>
        </w:rPr>
      </w:pPr>
      <w:bookmarkStart w:id="54" w:name="_Toc36322307"/>
      <w:bookmarkStart w:id="55" w:name="_Toc46407399"/>
      <w:r w:rsidRPr="006F0E54">
        <w:rPr>
          <w:lang w:val="en-US"/>
        </w:rPr>
        <w:t>Review of Legal Framework</w:t>
      </w:r>
      <w:bookmarkEnd w:id="54"/>
      <w:bookmarkEnd w:id="55"/>
    </w:p>
    <w:p w14:paraId="3B869133" w14:textId="6F1085C1" w:rsidR="00644FD3" w:rsidRPr="006F0E54" w:rsidRDefault="00644FD3" w:rsidP="00B0700D">
      <w:pPr>
        <w:pStyle w:val="Heading2"/>
      </w:pPr>
      <w:bookmarkStart w:id="56" w:name="_bookmark27"/>
      <w:bookmarkStart w:id="57" w:name="_Toc36322308"/>
      <w:bookmarkStart w:id="58" w:name="_Toc46407400"/>
      <w:bookmarkEnd w:id="56"/>
      <w:r w:rsidRPr="006F0E54">
        <w:t>Overview</w:t>
      </w:r>
      <w:bookmarkEnd w:id="57"/>
      <w:bookmarkEnd w:id="58"/>
    </w:p>
    <w:p w14:paraId="42349877" w14:textId="5578857E" w:rsidR="00644FD3" w:rsidRPr="006F0E54" w:rsidRDefault="00644FD3" w:rsidP="004577E3">
      <w:pPr>
        <w:spacing w:after="0" w:line="240" w:lineRule="auto"/>
        <w:jc w:val="both"/>
        <w:rPr>
          <w:rFonts w:ascii="Sylfaen" w:hAnsi="Sylfaen" w:cs="Arial"/>
        </w:rPr>
      </w:pPr>
      <w:r w:rsidRPr="006F0E54">
        <w:rPr>
          <w:rFonts w:ascii="Sylfaen" w:hAnsi="Sylfaen" w:cs="Arial"/>
          <w:lang w:val="en-US"/>
        </w:rPr>
        <w:t xml:space="preserve">This section provides a summary of the relevant legal framework in Georgia as well as international standards applicable to land acquisition and resettlement processes. </w:t>
      </w:r>
    </w:p>
    <w:p w14:paraId="2A36C522" w14:textId="77777777" w:rsidR="007A5C72" w:rsidRPr="006F0E54" w:rsidRDefault="007A5C72" w:rsidP="004577E3">
      <w:pPr>
        <w:spacing w:after="0" w:line="240" w:lineRule="auto"/>
        <w:jc w:val="both"/>
        <w:rPr>
          <w:rFonts w:ascii="Sylfaen" w:hAnsi="Sylfaen" w:cs="Arial"/>
          <w:lang w:val="en-US"/>
        </w:rPr>
      </w:pPr>
    </w:p>
    <w:p w14:paraId="76C9E98A" w14:textId="77777777" w:rsidR="00644FD3" w:rsidRPr="006F0E54" w:rsidRDefault="00644FD3" w:rsidP="00B0700D">
      <w:pPr>
        <w:pStyle w:val="Heading2"/>
      </w:pPr>
      <w:bookmarkStart w:id="59" w:name="_bookmark28"/>
      <w:bookmarkStart w:id="60" w:name="_Toc36322309"/>
      <w:bookmarkStart w:id="61" w:name="_Toc46407401"/>
      <w:bookmarkEnd w:id="59"/>
      <w:r w:rsidRPr="006F0E54">
        <w:t>Georgia’s Laws and Regulations on Land Acquisition and Resettlement</w:t>
      </w:r>
      <w:bookmarkEnd w:id="60"/>
      <w:bookmarkEnd w:id="61"/>
    </w:p>
    <w:p w14:paraId="7D8A4A1C" w14:textId="3D49FECC" w:rsidR="00E06FC2" w:rsidRPr="006F0E54" w:rsidRDefault="00E06FC2" w:rsidP="00E06FC2">
      <w:pPr>
        <w:jc w:val="both"/>
        <w:rPr>
          <w:rFonts w:ascii="Sylfaen" w:hAnsi="Sylfaen" w:cs="Arial"/>
        </w:rPr>
      </w:pPr>
    </w:p>
    <w:p w14:paraId="1ED81CD0" w14:textId="77777777" w:rsidR="005304FA" w:rsidRPr="00350A78" w:rsidRDefault="00E06FC2" w:rsidP="00AA0A27">
      <w:pPr>
        <w:pStyle w:val="Heading3"/>
        <w:numPr>
          <w:ilvl w:val="0"/>
          <w:numId w:val="0"/>
        </w:numPr>
        <w:ind w:left="720"/>
        <w:rPr>
          <w:lang w:val="en-US"/>
        </w:rPr>
      </w:pPr>
      <w:bookmarkStart w:id="62" w:name="_Toc16060697"/>
      <w:bookmarkStart w:id="63" w:name="_Toc46407402"/>
      <w:r w:rsidRPr="00350A78">
        <w:rPr>
          <w:lang w:val="en-US"/>
        </w:rPr>
        <w:lastRenderedPageBreak/>
        <w:t xml:space="preserve">Table </w:t>
      </w:r>
      <w:r w:rsidRPr="00350A78">
        <w:rPr>
          <w:lang w:val="en-US"/>
        </w:rPr>
        <w:fldChar w:fldCharType="begin"/>
      </w:r>
      <w:r w:rsidRPr="00350A78">
        <w:rPr>
          <w:lang w:val="en-US"/>
        </w:rPr>
        <w:instrText xml:space="preserve"> SEQ Table \* ARABIC \s 1 </w:instrText>
      </w:r>
      <w:r w:rsidRPr="00350A78">
        <w:rPr>
          <w:lang w:val="en-US"/>
        </w:rPr>
        <w:fldChar w:fldCharType="separate"/>
      </w:r>
      <w:r w:rsidRPr="00350A78">
        <w:rPr>
          <w:lang w:val="en-US"/>
        </w:rPr>
        <w:t>1</w:t>
      </w:r>
      <w:r w:rsidRPr="00350A78">
        <w:rPr>
          <w:lang w:val="en-US"/>
        </w:rPr>
        <w:fldChar w:fldCharType="end"/>
      </w:r>
      <w:r w:rsidRPr="00350A78">
        <w:rPr>
          <w:lang w:val="en-US"/>
        </w:rPr>
        <w:t>:</w:t>
      </w:r>
      <w:bookmarkStart w:id="64" w:name="_Toc499884541"/>
      <w:bookmarkStart w:id="65" w:name="_Toc534017319"/>
      <w:r w:rsidRPr="00350A78">
        <w:rPr>
          <w:lang w:val="en-US"/>
        </w:rPr>
        <w:t xml:space="preserve"> Legislation of Georgian Pertaining to Land Acquisition and Expropriation</w:t>
      </w:r>
      <w:bookmarkEnd w:id="62"/>
      <w:bookmarkEnd w:id="63"/>
    </w:p>
    <w:p w14:paraId="0F7628AB" w14:textId="1E7C3A5F" w:rsidR="00E06FC2" w:rsidRPr="006F0E54" w:rsidRDefault="00E06FC2" w:rsidP="00E06FC2">
      <w:pPr>
        <w:pStyle w:val="Caption"/>
        <w:rPr>
          <w:rFonts w:ascii="Sylfaen" w:eastAsia="Times New Roman" w:hAnsi="Sylfaen" w:cs="Times New Roman"/>
          <w:i w:val="0"/>
          <w:iCs/>
          <w:color w:val="auto"/>
          <w:sz w:val="22"/>
          <w:szCs w:val="24"/>
          <w:lang w:eastAsia="en-US"/>
        </w:rPr>
      </w:pPr>
      <w:r w:rsidRPr="006F0E54">
        <w:rPr>
          <w:rFonts w:ascii="Sylfaen" w:eastAsia="Times New Roman" w:hAnsi="Sylfaen" w:cs="Times New Roman"/>
          <w:i w:val="0"/>
          <w:iCs/>
          <w:color w:val="auto"/>
          <w:sz w:val="22"/>
          <w:szCs w:val="24"/>
          <w:lang w:eastAsia="en-US"/>
        </w:rPr>
        <w:t xml:space="preserve"> </w:t>
      </w:r>
      <w:bookmarkEnd w:id="64"/>
      <w:bookmarkEnd w:id="65"/>
    </w:p>
    <w:tbl>
      <w:tblPr>
        <w:tblStyle w:val="RHDHVTable"/>
        <w:tblW w:w="9362" w:type="dxa"/>
        <w:tblLayout w:type="fixed"/>
        <w:tblLook w:val="01E0" w:firstRow="1" w:lastRow="1" w:firstColumn="1" w:lastColumn="1" w:noHBand="0" w:noVBand="0"/>
      </w:tblPr>
      <w:tblGrid>
        <w:gridCol w:w="2970"/>
        <w:gridCol w:w="1135"/>
        <w:gridCol w:w="5257"/>
      </w:tblGrid>
      <w:tr w:rsidR="00E06FC2" w:rsidRPr="006F0E54" w14:paraId="14FF8DA1" w14:textId="77777777" w:rsidTr="00013A54">
        <w:trPr>
          <w:cnfStyle w:val="100000000000" w:firstRow="1" w:lastRow="0" w:firstColumn="0" w:lastColumn="0" w:oddVBand="0" w:evenVBand="0" w:oddHBand="0" w:evenHBand="0" w:firstRowFirstColumn="0" w:firstRowLastColumn="0" w:lastRowFirstColumn="0" w:lastRowLastColumn="0"/>
          <w:trHeight w:val="226"/>
        </w:trPr>
        <w:tc>
          <w:tcPr>
            <w:tcW w:w="2970" w:type="dxa"/>
            <w:hideMark/>
          </w:tcPr>
          <w:p w14:paraId="4302E770" w14:textId="77777777" w:rsidR="00E06FC2" w:rsidRPr="006F0E54" w:rsidRDefault="00E06FC2" w:rsidP="00A06432">
            <w:pPr>
              <w:pStyle w:val="BodyText"/>
              <w:spacing w:after="0" w:line="240" w:lineRule="auto"/>
              <w:rPr>
                <w:rFonts w:ascii="Sylfaen" w:hAnsi="Sylfaen" w:cstheme="majorHAnsi"/>
                <w:sz w:val="18"/>
                <w:szCs w:val="18"/>
                <w:lang w:eastAsia="en-US"/>
              </w:rPr>
            </w:pPr>
            <w:r w:rsidRPr="006F0E54">
              <w:rPr>
                <w:rFonts w:ascii="Sylfaen" w:hAnsi="Sylfaen" w:cstheme="majorHAnsi"/>
                <w:sz w:val="18"/>
                <w:szCs w:val="18"/>
                <w:lang w:eastAsia="en-US"/>
              </w:rPr>
              <w:t>Legal document</w:t>
            </w:r>
          </w:p>
        </w:tc>
        <w:tc>
          <w:tcPr>
            <w:tcW w:w="1135" w:type="dxa"/>
            <w:hideMark/>
          </w:tcPr>
          <w:p w14:paraId="617579D2" w14:textId="77777777" w:rsidR="00E06FC2" w:rsidRPr="006F0E54" w:rsidRDefault="00E06FC2" w:rsidP="00A06432">
            <w:pPr>
              <w:pStyle w:val="BodyText"/>
              <w:spacing w:after="0" w:line="240" w:lineRule="auto"/>
              <w:rPr>
                <w:rFonts w:ascii="Sylfaen" w:hAnsi="Sylfaen" w:cstheme="majorHAnsi"/>
                <w:sz w:val="18"/>
                <w:szCs w:val="18"/>
                <w:lang w:eastAsia="en-US"/>
              </w:rPr>
            </w:pPr>
            <w:r w:rsidRPr="006F0E54">
              <w:rPr>
                <w:rFonts w:ascii="Sylfaen" w:hAnsi="Sylfaen" w:cstheme="majorHAnsi"/>
                <w:sz w:val="18"/>
                <w:szCs w:val="18"/>
                <w:lang w:eastAsia="en-US"/>
              </w:rPr>
              <w:t>Adoption Year</w:t>
            </w:r>
          </w:p>
        </w:tc>
        <w:tc>
          <w:tcPr>
            <w:tcW w:w="5257" w:type="dxa"/>
            <w:hideMark/>
          </w:tcPr>
          <w:p w14:paraId="72CF47BA" w14:textId="77777777" w:rsidR="00E06FC2" w:rsidRPr="006F0E54" w:rsidRDefault="00E06FC2" w:rsidP="00A06432">
            <w:pPr>
              <w:pStyle w:val="BodyText"/>
              <w:spacing w:after="0" w:line="240" w:lineRule="auto"/>
              <w:rPr>
                <w:rFonts w:ascii="Sylfaen" w:hAnsi="Sylfaen" w:cstheme="majorHAnsi"/>
                <w:sz w:val="18"/>
                <w:szCs w:val="18"/>
                <w:lang w:eastAsia="en-US"/>
              </w:rPr>
            </w:pPr>
            <w:r w:rsidRPr="006F0E54">
              <w:rPr>
                <w:rFonts w:ascii="Sylfaen" w:hAnsi="Sylfaen" w:cstheme="majorHAnsi"/>
                <w:sz w:val="18"/>
                <w:szCs w:val="18"/>
                <w:lang w:eastAsia="en-US"/>
              </w:rPr>
              <w:t>Key Land Issues under Regulation</w:t>
            </w:r>
          </w:p>
        </w:tc>
      </w:tr>
      <w:tr w:rsidR="00E06FC2" w:rsidRPr="006F0E54" w14:paraId="62B5C236" w14:textId="77777777" w:rsidTr="00013A54">
        <w:trPr>
          <w:trHeight w:val="478"/>
        </w:trPr>
        <w:tc>
          <w:tcPr>
            <w:tcW w:w="2970" w:type="dxa"/>
            <w:hideMark/>
          </w:tcPr>
          <w:p w14:paraId="2AE91210" w14:textId="77777777" w:rsidR="00E06FC2" w:rsidRPr="006F0E54" w:rsidRDefault="00E06FC2" w:rsidP="00A06432">
            <w:pPr>
              <w:pStyle w:val="BodyText"/>
              <w:spacing w:after="0" w:line="240" w:lineRule="auto"/>
              <w:rPr>
                <w:rFonts w:ascii="Sylfaen" w:hAnsi="Sylfaen" w:cstheme="majorHAnsi"/>
                <w:sz w:val="18"/>
                <w:szCs w:val="18"/>
                <w:lang w:eastAsia="en-US"/>
              </w:rPr>
            </w:pPr>
            <w:r w:rsidRPr="006F0E54">
              <w:rPr>
                <w:rFonts w:ascii="Sylfaen" w:hAnsi="Sylfaen" w:cstheme="majorHAnsi"/>
                <w:sz w:val="18"/>
                <w:szCs w:val="18"/>
                <w:lang w:eastAsia="en-US"/>
              </w:rPr>
              <w:t>Constitution of Georgia</w:t>
            </w:r>
          </w:p>
        </w:tc>
        <w:tc>
          <w:tcPr>
            <w:tcW w:w="1135" w:type="dxa"/>
            <w:hideMark/>
          </w:tcPr>
          <w:p w14:paraId="4A66A89C" w14:textId="77777777" w:rsidR="00E06FC2" w:rsidRPr="006F0E54" w:rsidRDefault="00E06FC2" w:rsidP="00A06432">
            <w:pPr>
              <w:pStyle w:val="BodyText"/>
              <w:spacing w:after="0" w:line="240" w:lineRule="auto"/>
              <w:rPr>
                <w:rFonts w:ascii="Sylfaen" w:hAnsi="Sylfaen" w:cstheme="majorHAnsi"/>
                <w:sz w:val="18"/>
                <w:szCs w:val="18"/>
                <w:lang w:eastAsia="en-US"/>
              </w:rPr>
            </w:pPr>
            <w:r w:rsidRPr="006F0E54">
              <w:rPr>
                <w:rFonts w:ascii="Sylfaen" w:hAnsi="Sylfaen" w:cstheme="majorHAnsi"/>
                <w:sz w:val="18"/>
                <w:szCs w:val="18"/>
                <w:lang w:eastAsia="en-US"/>
              </w:rPr>
              <w:t>1995</w:t>
            </w:r>
          </w:p>
        </w:tc>
        <w:tc>
          <w:tcPr>
            <w:tcW w:w="5257" w:type="dxa"/>
            <w:hideMark/>
          </w:tcPr>
          <w:p w14:paraId="5F5F365F" w14:textId="77777777" w:rsidR="00E06FC2" w:rsidRPr="006F0E54" w:rsidRDefault="00E06FC2" w:rsidP="00A06432">
            <w:pPr>
              <w:pStyle w:val="BodyText"/>
              <w:spacing w:after="0" w:line="240" w:lineRule="auto"/>
              <w:rPr>
                <w:rFonts w:ascii="Sylfaen" w:hAnsi="Sylfaen" w:cstheme="majorHAnsi"/>
                <w:sz w:val="18"/>
                <w:szCs w:val="18"/>
                <w:lang w:eastAsia="en-US"/>
              </w:rPr>
            </w:pPr>
            <w:r w:rsidRPr="006F0E54">
              <w:rPr>
                <w:rFonts w:ascii="Sylfaen" w:hAnsi="Sylfaen" w:cstheme="majorHAnsi"/>
                <w:sz w:val="18"/>
                <w:szCs w:val="18"/>
                <w:lang w:eastAsia="en-US"/>
              </w:rPr>
              <w:t>Frame legislation covering private ownership, privatization, compensation, expropriation and publicity issues.</w:t>
            </w:r>
          </w:p>
        </w:tc>
      </w:tr>
      <w:tr w:rsidR="00E06FC2" w:rsidRPr="006F0E54" w14:paraId="44BE2541" w14:textId="77777777" w:rsidTr="00013A54">
        <w:trPr>
          <w:trHeight w:val="465"/>
        </w:trPr>
        <w:tc>
          <w:tcPr>
            <w:tcW w:w="2970" w:type="dxa"/>
            <w:hideMark/>
          </w:tcPr>
          <w:p w14:paraId="71E87A70" w14:textId="77777777" w:rsidR="00E06FC2" w:rsidRPr="006F0E54" w:rsidRDefault="00E06FC2" w:rsidP="00A06432">
            <w:pPr>
              <w:pStyle w:val="BodyText"/>
              <w:spacing w:after="0" w:line="240" w:lineRule="auto"/>
              <w:rPr>
                <w:rFonts w:ascii="Sylfaen" w:hAnsi="Sylfaen" w:cstheme="majorHAnsi"/>
                <w:sz w:val="18"/>
                <w:szCs w:val="18"/>
                <w:lang w:eastAsia="en-US"/>
              </w:rPr>
            </w:pPr>
            <w:r w:rsidRPr="006F0E54">
              <w:rPr>
                <w:rFonts w:ascii="Sylfaen" w:hAnsi="Sylfaen" w:cstheme="majorHAnsi"/>
                <w:sz w:val="18"/>
                <w:szCs w:val="18"/>
                <w:lang w:eastAsia="en-US"/>
              </w:rPr>
              <w:t>Civil Code of Georgia</w:t>
            </w:r>
          </w:p>
        </w:tc>
        <w:tc>
          <w:tcPr>
            <w:tcW w:w="1135" w:type="dxa"/>
            <w:hideMark/>
          </w:tcPr>
          <w:p w14:paraId="7EAE1F4F" w14:textId="77777777" w:rsidR="00E06FC2" w:rsidRPr="006F0E54" w:rsidRDefault="00E06FC2" w:rsidP="00A06432">
            <w:pPr>
              <w:pStyle w:val="BodyText"/>
              <w:spacing w:after="0" w:line="240" w:lineRule="auto"/>
              <w:rPr>
                <w:rFonts w:ascii="Sylfaen" w:hAnsi="Sylfaen" w:cstheme="majorHAnsi"/>
                <w:sz w:val="18"/>
                <w:szCs w:val="18"/>
                <w:lang w:eastAsia="en-US"/>
              </w:rPr>
            </w:pPr>
            <w:r w:rsidRPr="006F0E54">
              <w:rPr>
                <w:rFonts w:ascii="Sylfaen" w:hAnsi="Sylfaen" w:cstheme="majorHAnsi"/>
                <w:sz w:val="18"/>
                <w:szCs w:val="18"/>
                <w:lang w:eastAsia="en-US"/>
              </w:rPr>
              <w:t>1997</w:t>
            </w:r>
          </w:p>
        </w:tc>
        <w:tc>
          <w:tcPr>
            <w:tcW w:w="5257" w:type="dxa"/>
            <w:hideMark/>
          </w:tcPr>
          <w:p w14:paraId="78F40704" w14:textId="77777777" w:rsidR="00E06FC2" w:rsidRPr="006F0E54" w:rsidRDefault="00E06FC2" w:rsidP="00A06432">
            <w:pPr>
              <w:pStyle w:val="BodyText"/>
              <w:spacing w:after="0" w:line="240" w:lineRule="auto"/>
              <w:rPr>
                <w:rFonts w:ascii="Sylfaen" w:hAnsi="Sylfaen" w:cstheme="majorHAnsi"/>
                <w:sz w:val="18"/>
                <w:szCs w:val="18"/>
                <w:lang w:eastAsia="en-US"/>
              </w:rPr>
            </w:pPr>
            <w:r w:rsidRPr="006F0E54">
              <w:rPr>
                <w:rFonts w:ascii="Sylfaen" w:hAnsi="Sylfaen" w:cstheme="majorHAnsi"/>
                <w:sz w:val="18"/>
                <w:szCs w:val="18"/>
                <w:lang w:eastAsia="en-US"/>
              </w:rPr>
              <w:t>Frame legislation covering ownership rights, construction right, servitude rights and necessary right of way issues.</w:t>
            </w:r>
          </w:p>
        </w:tc>
      </w:tr>
      <w:tr w:rsidR="00E06FC2" w:rsidRPr="006F0E54" w14:paraId="21A2DF03" w14:textId="77777777" w:rsidTr="00013A54">
        <w:trPr>
          <w:trHeight w:val="718"/>
        </w:trPr>
        <w:tc>
          <w:tcPr>
            <w:tcW w:w="2970" w:type="dxa"/>
            <w:hideMark/>
          </w:tcPr>
          <w:p w14:paraId="4DA811BE" w14:textId="77777777" w:rsidR="00E06FC2" w:rsidRPr="006F0E54" w:rsidRDefault="00E06FC2" w:rsidP="00A06432">
            <w:pPr>
              <w:pStyle w:val="BodyText"/>
              <w:spacing w:after="0" w:line="240" w:lineRule="auto"/>
              <w:rPr>
                <w:rFonts w:ascii="Sylfaen" w:hAnsi="Sylfaen" w:cstheme="majorHAnsi"/>
                <w:sz w:val="18"/>
                <w:szCs w:val="18"/>
                <w:lang w:eastAsia="en-US"/>
              </w:rPr>
            </w:pPr>
            <w:r w:rsidRPr="006F0E54">
              <w:rPr>
                <w:rFonts w:ascii="Sylfaen" w:hAnsi="Sylfaen" w:cstheme="majorHAnsi"/>
                <w:sz w:val="18"/>
                <w:szCs w:val="18"/>
                <w:lang w:eastAsia="en-US"/>
              </w:rPr>
              <w:t>Civil Procedural Code</w:t>
            </w:r>
          </w:p>
        </w:tc>
        <w:tc>
          <w:tcPr>
            <w:tcW w:w="1135" w:type="dxa"/>
            <w:hideMark/>
          </w:tcPr>
          <w:p w14:paraId="43BD8BC7" w14:textId="77777777" w:rsidR="00E06FC2" w:rsidRPr="006F0E54" w:rsidRDefault="00E06FC2" w:rsidP="00A06432">
            <w:pPr>
              <w:pStyle w:val="BodyText"/>
              <w:spacing w:after="0" w:line="240" w:lineRule="auto"/>
              <w:rPr>
                <w:rFonts w:ascii="Sylfaen" w:hAnsi="Sylfaen" w:cstheme="majorHAnsi"/>
                <w:sz w:val="18"/>
                <w:szCs w:val="18"/>
                <w:lang w:eastAsia="en-US"/>
              </w:rPr>
            </w:pPr>
            <w:r w:rsidRPr="006F0E54">
              <w:rPr>
                <w:rFonts w:ascii="Sylfaen" w:hAnsi="Sylfaen" w:cstheme="majorHAnsi"/>
                <w:sz w:val="18"/>
                <w:szCs w:val="18"/>
                <w:lang w:eastAsia="en-US"/>
              </w:rPr>
              <w:t>1997</w:t>
            </w:r>
          </w:p>
        </w:tc>
        <w:tc>
          <w:tcPr>
            <w:tcW w:w="5257" w:type="dxa"/>
            <w:hideMark/>
          </w:tcPr>
          <w:p w14:paraId="59A81E65" w14:textId="77777777" w:rsidR="00E06FC2" w:rsidRPr="006F0E54" w:rsidRDefault="00E06FC2" w:rsidP="00D37836">
            <w:pPr>
              <w:pStyle w:val="BodyText"/>
              <w:spacing w:after="0" w:line="240" w:lineRule="auto"/>
              <w:jc w:val="both"/>
              <w:rPr>
                <w:rFonts w:ascii="Sylfaen" w:hAnsi="Sylfaen" w:cstheme="majorHAnsi"/>
                <w:color w:val="auto"/>
                <w:sz w:val="18"/>
                <w:szCs w:val="18"/>
                <w:lang w:eastAsia="en-US"/>
              </w:rPr>
            </w:pPr>
            <w:r w:rsidRPr="006F0E54">
              <w:rPr>
                <w:rFonts w:ascii="Sylfaen" w:hAnsi="Sylfaen" w:cstheme="majorHAnsi"/>
                <w:sz w:val="18"/>
                <w:szCs w:val="18"/>
                <w:lang w:eastAsia="en-US"/>
              </w:rPr>
              <w:t>The general courts of Georgia consider the cases (including land ownership expropriation cases) according to the rules identified under the Procedural Civil Code of Georgia.</w:t>
            </w:r>
          </w:p>
        </w:tc>
      </w:tr>
      <w:tr w:rsidR="00E06FC2" w:rsidRPr="006F0E54" w14:paraId="3CEC7BD9" w14:textId="77777777" w:rsidTr="00013A54">
        <w:trPr>
          <w:trHeight w:val="1423"/>
        </w:trPr>
        <w:tc>
          <w:tcPr>
            <w:tcW w:w="2970" w:type="dxa"/>
            <w:hideMark/>
          </w:tcPr>
          <w:p w14:paraId="00523329" w14:textId="77777777" w:rsidR="00E06FC2" w:rsidRPr="006F0E54" w:rsidRDefault="00E06FC2" w:rsidP="00A06432">
            <w:pPr>
              <w:pStyle w:val="BodyText"/>
              <w:spacing w:after="0" w:line="240" w:lineRule="auto"/>
              <w:rPr>
                <w:rFonts w:ascii="Sylfaen" w:hAnsi="Sylfaen" w:cstheme="majorHAnsi"/>
                <w:sz w:val="18"/>
                <w:szCs w:val="18"/>
                <w:lang w:eastAsia="en-US"/>
              </w:rPr>
            </w:pPr>
            <w:r w:rsidRPr="006F0E54">
              <w:rPr>
                <w:rFonts w:ascii="Sylfaen" w:hAnsi="Sylfaen" w:cstheme="majorHAnsi"/>
                <w:sz w:val="18"/>
                <w:szCs w:val="18"/>
                <w:lang w:eastAsia="en-US"/>
              </w:rPr>
              <w:t>Law on Defining the Purpose of the Land Use and on Sustainable Management of Agricultural Land [some points of the law will become effective from 1 January 2020 and some from 1 July 2020].</w:t>
            </w:r>
          </w:p>
        </w:tc>
        <w:tc>
          <w:tcPr>
            <w:tcW w:w="1135" w:type="dxa"/>
            <w:hideMark/>
          </w:tcPr>
          <w:p w14:paraId="6C8160CB" w14:textId="77777777" w:rsidR="00E06FC2" w:rsidRPr="006F0E54" w:rsidRDefault="00E06FC2" w:rsidP="00A06432">
            <w:pPr>
              <w:pStyle w:val="BodyText"/>
              <w:spacing w:after="0" w:line="240" w:lineRule="auto"/>
              <w:rPr>
                <w:rFonts w:ascii="Sylfaen" w:hAnsi="Sylfaen" w:cstheme="majorHAnsi"/>
                <w:sz w:val="18"/>
                <w:szCs w:val="18"/>
                <w:lang w:eastAsia="en-US"/>
              </w:rPr>
            </w:pPr>
            <w:r w:rsidRPr="006F0E54">
              <w:rPr>
                <w:rFonts w:ascii="Sylfaen" w:hAnsi="Sylfaen" w:cstheme="majorHAnsi"/>
                <w:sz w:val="18"/>
                <w:szCs w:val="18"/>
                <w:lang w:eastAsia="en-US"/>
              </w:rPr>
              <w:t>2019</w:t>
            </w:r>
          </w:p>
        </w:tc>
        <w:tc>
          <w:tcPr>
            <w:tcW w:w="5257" w:type="dxa"/>
            <w:hideMark/>
          </w:tcPr>
          <w:p w14:paraId="3A6B2EBA" w14:textId="77777777" w:rsidR="00E06FC2" w:rsidRPr="006F0E54" w:rsidRDefault="00E06FC2" w:rsidP="00D37836">
            <w:pPr>
              <w:pStyle w:val="BodyText"/>
              <w:spacing w:after="0" w:line="240" w:lineRule="auto"/>
              <w:jc w:val="both"/>
              <w:rPr>
                <w:rFonts w:ascii="Sylfaen" w:hAnsi="Sylfaen" w:cstheme="majorHAnsi"/>
                <w:color w:val="auto"/>
                <w:sz w:val="18"/>
                <w:szCs w:val="18"/>
                <w:lang w:eastAsia="en-US"/>
              </w:rPr>
            </w:pPr>
            <w:r w:rsidRPr="006F0E54">
              <w:rPr>
                <w:rFonts w:ascii="Sylfaen" w:hAnsi="Sylfaen" w:cstheme="majorHAnsi"/>
                <w:sz w:val="18"/>
                <w:szCs w:val="18"/>
                <w:lang w:eastAsia="en-US"/>
              </w:rPr>
              <w:t xml:space="preserve">The law establishes the rules and compensation levels (according to municipalities and recreational zones) for allocation of agricultural lands for non-agricultural land use purpose.  </w:t>
            </w:r>
          </w:p>
        </w:tc>
      </w:tr>
      <w:tr w:rsidR="00E06FC2" w:rsidRPr="006F0E54" w14:paraId="441A29AD" w14:textId="77777777" w:rsidTr="00013A54">
        <w:trPr>
          <w:trHeight w:val="944"/>
        </w:trPr>
        <w:tc>
          <w:tcPr>
            <w:tcW w:w="2970" w:type="dxa"/>
            <w:hideMark/>
          </w:tcPr>
          <w:p w14:paraId="57580B59" w14:textId="77777777" w:rsidR="00E06FC2" w:rsidRPr="006F0E54" w:rsidRDefault="00E06FC2" w:rsidP="00A06432">
            <w:pPr>
              <w:pStyle w:val="BodyText"/>
              <w:spacing w:after="0" w:line="240" w:lineRule="auto"/>
              <w:rPr>
                <w:rFonts w:ascii="Sylfaen" w:hAnsi="Sylfaen" w:cstheme="majorHAnsi"/>
                <w:sz w:val="18"/>
                <w:szCs w:val="18"/>
                <w:lang w:eastAsia="en-US"/>
              </w:rPr>
            </w:pPr>
            <w:r w:rsidRPr="006F0E54">
              <w:rPr>
                <w:rFonts w:ascii="Sylfaen" w:hAnsi="Sylfaen" w:cstheme="majorHAnsi"/>
                <w:sz w:val="18"/>
                <w:szCs w:val="18"/>
                <w:lang w:eastAsia="en-US"/>
              </w:rPr>
              <w:t>Law on Recognition of the Property Ownership Rights Regarding the Land Plots Owned (Used) by Physical Persons or Legal Entities</w:t>
            </w:r>
          </w:p>
        </w:tc>
        <w:tc>
          <w:tcPr>
            <w:tcW w:w="1135" w:type="dxa"/>
            <w:hideMark/>
          </w:tcPr>
          <w:p w14:paraId="67B8352A" w14:textId="77777777" w:rsidR="00E06FC2" w:rsidRPr="006F0E54" w:rsidRDefault="00E06FC2" w:rsidP="00A06432">
            <w:pPr>
              <w:pStyle w:val="BodyText"/>
              <w:spacing w:after="0" w:line="240" w:lineRule="auto"/>
              <w:rPr>
                <w:rFonts w:ascii="Sylfaen" w:hAnsi="Sylfaen" w:cstheme="majorHAnsi"/>
                <w:sz w:val="18"/>
                <w:szCs w:val="18"/>
                <w:lang w:eastAsia="en-US"/>
              </w:rPr>
            </w:pPr>
            <w:r w:rsidRPr="006F0E54">
              <w:rPr>
                <w:rFonts w:ascii="Sylfaen" w:hAnsi="Sylfaen" w:cstheme="majorHAnsi"/>
                <w:sz w:val="18"/>
                <w:szCs w:val="18"/>
                <w:lang w:eastAsia="en-US"/>
              </w:rPr>
              <w:t>2007</w:t>
            </w:r>
          </w:p>
        </w:tc>
        <w:tc>
          <w:tcPr>
            <w:tcW w:w="5257" w:type="dxa"/>
            <w:hideMark/>
          </w:tcPr>
          <w:p w14:paraId="20DC7250" w14:textId="77777777" w:rsidR="00E06FC2" w:rsidRPr="006F0E54" w:rsidRDefault="00E06FC2" w:rsidP="00D37836">
            <w:pPr>
              <w:pStyle w:val="BodyText"/>
              <w:spacing w:after="0" w:line="240" w:lineRule="auto"/>
              <w:jc w:val="both"/>
              <w:rPr>
                <w:rFonts w:ascii="Sylfaen" w:hAnsi="Sylfaen" w:cstheme="majorHAnsi"/>
                <w:color w:val="auto"/>
                <w:sz w:val="18"/>
                <w:szCs w:val="18"/>
                <w:lang w:eastAsia="en-US"/>
              </w:rPr>
            </w:pPr>
            <w:r w:rsidRPr="006F0E54">
              <w:rPr>
                <w:rFonts w:ascii="Sylfaen" w:hAnsi="Sylfaen" w:cstheme="majorHAnsi"/>
                <w:sz w:val="18"/>
                <w:szCs w:val="18"/>
                <w:lang w:eastAsia="en-US"/>
              </w:rPr>
              <w:t>The law determines basic terms and conditions for recognizing property rights of lawfully possessed (used), as well as informally used (squatted) land and the rights of the state in the process of recognition of the property rights.</w:t>
            </w:r>
          </w:p>
        </w:tc>
      </w:tr>
      <w:tr w:rsidR="00E06FC2" w:rsidRPr="006F0E54" w14:paraId="7B7B6FE5" w14:textId="77777777" w:rsidTr="00013A54">
        <w:trPr>
          <w:trHeight w:val="1196"/>
        </w:trPr>
        <w:tc>
          <w:tcPr>
            <w:tcW w:w="2970" w:type="dxa"/>
            <w:hideMark/>
          </w:tcPr>
          <w:p w14:paraId="3ABD97AE" w14:textId="77777777" w:rsidR="00E06FC2" w:rsidRPr="006F0E54" w:rsidRDefault="00E06FC2" w:rsidP="00A06432">
            <w:pPr>
              <w:pStyle w:val="BodyText"/>
              <w:spacing w:after="0" w:line="240" w:lineRule="auto"/>
              <w:rPr>
                <w:rFonts w:ascii="Sylfaen" w:hAnsi="Sylfaen" w:cstheme="majorHAnsi"/>
                <w:sz w:val="18"/>
                <w:szCs w:val="18"/>
                <w:lang w:eastAsia="en-US"/>
              </w:rPr>
            </w:pPr>
            <w:r w:rsidRPr="006F0E54">
              <w:rPr>
                <w:rFonts w:ascii="Sylfaen" w:hAnsi="Sylfaen" w:cstheme="majorHAnsi"/>
                <w:sz w:val="18"/>
                <w:szCs w:val="18"/>
                <w:lang w:eastAsia="en-US"/>
              </w:rPr>
              <w:t>Law on Procedures for Expropriation of Property for Necessary Public Need</w:t>
            </w:r>
          </w:p>
        </w:tc>
        <w:tc>
          <w:tcPr>
            <w:tcW w:w="1135" w:type="dxa"/>
            <w:hideMark/>
          </w:tcPr>
          <w:p w14:paraId="1670D324" w14:textId="77777777" w:rsidR="00E06FC2" w:rsidRPr="006F0E54" w:rsidRDefault="00E06FC2" w:rsidP="00A06432">
            <w:pPr>
              <w:pStyle w:val="BodyText"/>
              <w:spacing w:after="0" w:line="240" w:lineRule="auto"/>
              <w:rPr>
                <w:rFonts w:ascii="Sylfaen" w:hAnsi="Sylfaen" w:cstheme="majorHAnsi"/>
                <w:sz w:val="18"/>
                <w:szCs w:val="18"/>
                <w:lang w:eastAsia="en-US"/>
              </w:rPr>
            </w:pPr>
            <w:r w:rsidRPr="006F0E54">
              <w:rPr>
                <w:rFonts w:ascii="Sylfaen" w:hAnsi="Sylfaen" w:cstheme="majorHAnsi"/>
                <w:sz w:val="18"/>
                <w:szCs w:val="18"/>
                <w:lang w:eastAsia="en-US"/>
              </w:rPr>
              <w:t>1999</w:t>
            </w:r>
          </w:p>
        </w:tc>
        <w:tc>
          <w:tcPr>
            <w:tcW w:w="5257" w:type="dxa"/>
            <w:hideMark/>
          </w:tcPr>
          <w:p w14:paraId="0160D942" w14:textId="77777777" w:rsidR="00E06FC2" w:rsidRPr="006F0E54" w:rsidRDefault="00E06FC2" w:rsidP="00D37836">
            <w:pPr>
              <w:pStyle w:val="BodyText"/>
              <w:spacing w:after="0" w:line="240" w:lineRule="auto"/>
              <w:jc w:val="both"/>
              <w:rPr>
                <w:rFonts w:ascii="Sylfaen" w:hAnsi="Sylfaen" w:cstheme="majorHAnsi"/>
                <w:color w:val="auto"/>
                <w:sz w:val="18"/>
                <w:szCs w:val="18"/>
                <w:lang w:eastAsia="en-US"/>
              </w:rPr>
            </w:pPr>
            <w:r w:rsidRPr="006F0E54">
              <w:rPr>
                <w:rFonts w:ascii="Sylfaen" w:hAnsi="Sylfaen" w:cstheme="majorHAnsi"/>
                <w:sz w:val="18"/>
                <w:szCs w:val="18"/>
                <w:lang w:eastAsia="en-US"/>
              </w:rPr>
              <w:t>The law determines rules of granting the right to expropriation for necessary public purposes and rules of implementing expropriation. It also It contains a list of activities (projects), which may require expropriation for necessary public purposes, including electricity transmission and distribution lines.</w:t>
            </w:r>
          </w:p>
        </w:tc>
      </w:tr>
      <w:tr w:rsidR="00E06FC2" w:rsidRPr="006F0E54" w14:paraId="487CEB89" w14:textId="77777777" w:rsidTr="00013A54">
        <w:trPr>
          <w:trHeight w:val="705"/>
        </w:trPr>
        <w:tc>
          <w:tcPr>
            <w:tcW w:w="2970" w:type="dxa"/>
            <w:hideMark/>
          </w:tcPr>
          <w:p w14:paraId="4980A9DD" w14:textId="77777777" w:rsidR="00E06FC2" w:rsidRPr="006F0E54" w:rsidRDefault="00E06FC2" w:rsidP="00A06432">
            <w:pPr>
              <w:pStyle w:val="BodyText"/>
              <w:spacing w:after="0" w:line="240" w:lineRule="auto"/>
              <w:rPr>
                <w:rFonts w:ascii="Sylfaen" w:hAnsi="Sylfaen" w:cstheme="majorHAnsi"/>
                <w:sz w:val="18"/>
                <w:szCs w:val="18"/>
                <w:lang w:eastAsia="en-US"/>
              </w:rPr>
            </w:pPr>
            <w:r w:rsidRPr="006F0E54">
              <w:rPr>
                <w:rFonts w:ascii="Sylfaen" w:hAnsi="Sylfaen" w:cstheme="majorHAnsi"/>
                <w:sz w:val="18"/>
                <w:szCs w:val="18"/>
                <w:lang w:eastAsia="en-US"/>
              </w:rPr>
              <w:t>Law on the Rule for Expropriation of Ownership for Urgently Necessary Public Needs</w:t>
            </w:r>
          </w:p>
        </w:tc>
        <w:tc>
          <w:tcPr>
            <w:tcW w:w="1135" w:type="dxa"/>
            <w:hideMark/>
          </w:tcPr>
          <w:p w14:paraId="68016A76" w14:textId="77777777" w:rsidR="00E06FC2" w:rsidRPr="006F0E54" w:rsidRDefault="00E06FC2" w:rsidP="00A06432">
            <w:pPr>
              <w:pStyle w:val="BodyText"/>
              <w:spacing w:after="0" w:line="240" w:lineRule="auto"/>
              <w:rPr>
                <w:rFonts w:ascii="Sylfaen" w:hAnsi="Sylfaen" w:cstheme="majorHAnsi"/>
                <w:sz w:val="18"/>
                <w:szCs w:val="18"/>
                <w:lang w:eastAsia="en-US"/>
              </w:rPr>
            </w:pPr>
            <w:r w:rsidRPr="006F0E54">
              <w:rPr>
                <w:rFonts w:ascii="Sylfaen" w:hAnsi="Sylfaen" w:cstheme="majorHAnsi"/>
                <w:sz w:val="18"/>
                <w:szCs w:val="18"/>
                <w:lang w:eastAsia="en-US"/>
              </w:rPr>
              <w:t>1997</w:t>
            </w:r>
          </w:p>
        </w:tc>
        <w:tc>
          <w:tcPr>
            <w:tcW w:w="5257" w:type="dxa"/>
            <w:hideMark/>
          </w:tcPr>
          <w:p w14:paraId="195E0F48" w14:textId="77777777" w:rsidR="00E06FC2" w:rsidRPr="006F0E54" w:rsidRDefault="00E06FC2" w:rsidP="00D37836">
            <w:pPr>
              <w:pStyle w:val="BodyText"/>
              <w:spacing w:after="0" w:line="240" w:lineRule="auto"/>
              <w:jc w:val="both"/>
              <w:rPr>
                <w:rFonts w:ascii="Sylfaen" w:hAnsi="Sylfaen" w:cstheme="majorHAnsi"/>
                <w:color w:val="auto"/>
                <w:sz w:val="18"/>
                <w:szCs w:val="18"/>
                <w:lang w:eastAsia="en-US"/>
              </w:rPr>
            </w:pPr>
            <w:r w:rsidRPr="006F0E54">
              <w:rPr>
                <w:rFonts w:ascii="Sylfaen" w:hAnsi="Sylfaen" w:cstheme="majorHAnsi"/>
                <w:sz w:val="18"/>
                <w:szCs w:val="18"/>
                <w:lang w:eastAsia="en-US"/>
              </w:rPr>
              <w:t>This law contains very generic provisions expropriation of property under the urgent need and recognizes the need for providing preliminary, full and fair compensations.</w:t>
            </w:r>
          </w:p>
        </w:tc>
      </w:tr>
      <w:tr w:rsidR="00E06FC2" w:rsidRPr="006F0E54" w14:paraId="65AF9BBC" w14:textId="77777777" w:rsidTr="00013A54">
        <w:trPr>
          <w:trHeight w:val="957"/>
        </w:trPr>
        <w:tc>
          <w:tcPr>
            <w:tcW w:w="2970" w:type="dxa"/>
            <w:hideMark/>
          </w:tcPr>
          <w:p w14:paraId="7B64D150" w14:textId="77777777" w:rsidR="00E06FC2" w:rsidRPr="006F0E54" w:rsidRDefault="00E06FC2" w:rsidP="00A06432">
            <w:pPr>
              <w:pStyle w:val="BodyText"/>
              <w:spacing w:after="0" w:line="240" w:lineRule="auto"/>
              <w:rPr>
                <w:rFonts w:ascii="Sylfaen" w:hAnsi="Sylfaen" w:cstheme="majorHAnsi"/>
                <w:sz w:val="18"/>
                <w:szCs w:val="18"/>
                <w:lang w:eastAsia="en-US"/>
              </w:rPr>
            </w:pPr>
            <w:r w:rsidRPr="006F0E54">
              <w:rPr>
                <w:rFonts w:ascii="Sylfaen" w:hAnsi="Sylfaen" w:cstheme="majorHAnsi"/>
                <w:sz w:val="18"/>
                <w:szCs w:val="18"/>
                <w:lang w:eastAsia="en-US"/>
              </w:rPr>
              <w:t>Law on Ownership Rights to Agricultural Land [some points of the law will become effective from 1 January 2020]</w:t>
            </w:r>
          </w:p>
        </w:tc>
        <w:tc>
          <w:tcPr>
            <w:tcW w:w="1135" w:type="dxa"/>
            <w:hideMark/>
          </w:tcPr>
          <w:p w14:paraId="65BEF581" w14:textId="77777777" w:rsidR="00E06FC2" w:rsidRPr="006F0E54" w:rsidRDefault="00E06FC2" w:rsidP="00A06432">
            <w:pPr>
              <w:pStyle w:val="BodyText"/>
              <w:spacing w:after="0" w:line="240" w:lineRule="auto"/>
              <w:rPr>
                <w:rFonts w:ascii="Sylfaen" w:hAnsi="Sylfaen" w:cstheme="majorHAnsi"/>
                <w:sz w:val="18"/>
                <w:szCs w:val="18"/>
                <w:lang w:eastAsia="en-US"/>
              </w:rPr>
            </w:pPr>
            <w:r w:rsidRPr="006F0E54">
              <w:rPr>
                <w:rFonts w:ascii="Sylfaen" w:hAnsi="Sylfaen" w:cstheme="majorHAnsi"/>
                <w:sz w:val="18"/>
                <w:szCs w:val="18"/>
                <w:lang w:eastAsia="en-US"/>
              </w:rPr>
              <w:t>2019</w:t>
            </w:r>
          </w:p>
        </w:tc>
        <w:tc>
          <w:tcPr>
            <w:tcW w:w="5257" w:type="dxa"/>
            <w:hideMark/>
          </w:tcPr>
          <w:p w14:paraId="69DD310C" w14:textId="77777777" w:rsidR="00E06FC2" w:rsidRPr="006F0E54" w:rsidRDefault="00E06FC2" w:rsidP="00D37836">
            <w:pPr>
              <w:pStyle w:val="BodyText"/>
              <w:spacing w:after="0" w:line="240" w:lineRule="auto"/>
              <w:jc w:val="both"/>
              <w:rPr>
                <w:rFonts w:ascii="Sylfaen" w:hAnsi="Sylfaen" w:cstheme="majorHAnsi"/>
                <w:color w:val="auto"/>
                <w:sz w:val="18"/>
                <w:szCs w:val="18"/>
                <w:lang w:eastAsia="en-US"/>
              </w:rPr>
            </w:pPr>
            <w:r w:rsidRPr="006F0E54">
              <w:rPr>
                <w:rFonts w:ascii="Sylfaen" w:hAnsi="Sylfaen" w:cstheme="majorHAnsi"/>
                <w:sz w:val="18"/>
                <w:szCs w:val="18"/>
                <w:lang w:eastAsia="en-US"/>
              </w:rPr>
              <w:t>This law regulates ownership rights and entitlements over the agricultural land parcels, as well as the conditions for acquisition.</w:t>
            </w:r>
          </w:p>
        </w:tc>
      </w:tr>
      <w:tr w:rsidR="00E06FC2" w:rsidRPr="006F0E54" w14:paraId="05B202F7" w14:textId="77777777" w:rsidTr="00013A54">
        <w:trPr>
          <w:trHeight w:val="1183"/>
        </w:trPr>
        <w:tc>
          <w:tcPr>
            <w:tcW w:w="2970" w:type="dxa"/>
            <w:hideMark/>
          </w:tcPr>
          <w:p w14:paraId="1CF6573D" w14:textId="77777777" w:rsidR="00E06FC2" w:rsidRPr="006F0E54" w:rsidRDefault="00E06FC2" w:rsidP="00A06432">
            <w:pPr>
              <w:pStyle w:val="BodyText"/>
              <w:spacing w:after="0" w:line="240" w:lineRule="auto"/>
              <w:rPr>
                <w:rFonts w:ascii="Sylfaen" w:hAnsi="Sylfaen" w:cstheme="majorHAnsi"/>
                <w:sz w:val="18"/>
                <w:szCs w:val="18"/>
                <w:lang w:eastAsia="en-US"/>
              </w:rPr>
            </w:pPr>
            <w:r w:rsidRPr="006F0E54">
              <w:rPr>
                <w:rFonts w:ascii="Sylfaen" w:hAnsi="Sylfaen" w:cstheme="majorHAnsi"/>
                <w:sz w:val="18"/>
                <w:szCs w:val="18"/>
                <w:lang w:eastAsia="en-US"/>
              </w:rPr>
              <w:t>Law on Public Registry</w:t>
            </w:r>
          </w:p>
        </w:tc>
        <w:tc>
          <w:tcPr>
            <w:tcW w:w="1135" w:type="dxa"/>
            <w:hideMark/>
          </w:tcPr>
          <w:p w14:paraId="317D6DC4" w14:textId="77777777" w:rsidR="00E06FC2" w:rsidRPr="006F0E54" w:rsidRDefault="00E06FC2" w:rsidP="00A06432">
            <w:pPr>
              <w:pStyle w:val="BodyText"/>
              <w:spacing w:after="0" w:line="240" w:lineRule="auto"/>
              <w:rPr>
                <w:rFonts w:ascii="Sylfaen" w:hAnsi="Sylfaen" w:cstheme="majorHAnsi"/>
                <w:sz w:val="18"/>
                <w:szCs w:val="18"/>
                <w:lang w:eastAsia="en-US"/>
              </w:rPr>
            </w:pPr>
            <w:r w:rsidRPr="006F0E54">
              <w:rPr>
                <w:rFonts w:ascii="Sylfaen" w:hAnsi="Sylfaen" w:cstheme="majorHAnsi"/>
                <w:sz w:val="18"/>
                <w:szCs w:val="18"/>
                <w:lang w:eastAsia="en-US"/>
              </w:rPr>
              <w:t>2008</w:t>
            </w:r>
          </w:p>
        </w:tc>
        <w:tc>
          <w:tcPr>
            <w:tcW w:w="5257" w:type="dxa"/>
            <w:hideMark/>
          </w:tcPr>
          <w:p w14:paraId="33E8D14B" w14:textId="77777777" w:rsidR="00E06FC2" w:rsidRPr="006F0E54" w:rsidRDefault="00E06FC2" w:rsidP="00D37836">
            <w:pPr>
              <w:pStyle w:val="BodyText"/>
              <w:spacing w:after="0" w:line="240" w:lineRule="auto"/>
              <w:jc w:val="both"/>
              <w:rPr>
                <w:rFonts w:ascii="Sylfaen" w:hAnsi="Sylfaen" w:cstheme="majorHAnsi"/>
                <w:color w:val="auto"/>
                <w:sz w:val="18"/>
                <w:szCs w:val="18"/>
                <w:lang w:eastAsia="en-US"/>
              </w:rPr>
            </w:pPr>
            <w:r w:rsidRPr="006F0E54">
              <w:rPr>
                <w:rFonts w:ascii="Sylfaen" w:hAnsi="Sylfaen" w:cstheme="majorHAnsi"/>
                <w:sz w:val="18"/>
                <w:szCs w:val="18"/>
                <w:lang w:eastAsia="en-US"/>
              </w:rPr>
              <w:t>Law determines the organizational and legal basis for maintaining a public registry, and the rights and duties of the Legal Entity under Public Law (LEPL) called the National Agency of Public Registry, a body operating under the Ministry of Justice of Georgia and responsible for maintaining the public registry.</w:t>
            </w:r>
          </w:p>
        </w:tc>
      </w:tr>
      <w:tr w:rsidR="00E06FC2" w:rsidRPr="006F0E54" w14:paraId="20A1E020" w14:textId="77777777" w:rsidTr="00013A54">
        <w:trPr>
          <w:trHeight w:val="478"/>
        </w:trPr>
        <w:tc>
          <w:tcPr>
            <w:tcW w:w="2970" w:type="dxa"/>
            <w:hideMark/>
          </w:tcPr>
          <w:p w14:paraId="1928739B" w14:textId="77777777" w:rsidR="00E06FC2" w:rsidRPr="006F0E54" w:rsidRDefault="00E06FC2" w:rsidP="00A06432">
            <w:pPr>
              <w:pStyle w:val="BodyText"/>
              <w:spacing w:after="0" w:line="240" w:lineRule="auto"/>
              <w:rPr>
                <w:rFonts w:ascii="Sylfaen" w:hAnsi="Sylfaen" w:cstheme="majorHAnsi"/>
                <w:sz w:val="18"/>
                <w:szCs w:val="18"/>
                <w:lang w:eastAsia="en-US"/>
              </w:rPr>
            </w:pPr>
            <w:r w:rsidRPr="006F0E54">
              <w:rPr>
                <w:rFonts w:ascii="Sylfaen" w:hAnsi="Sylfaen" w:cstheme="majorHAnsi"/>
                <w:sz w:val="18"/>
                <w:szCs w:val="18"/>
                <w:lang w:eastAsia="en-US"/>
              </w:rPr>
              <w:t>Law of Georgia on State Property</w:t>
            </w:r>
          </w:p>
        </w:tc>
        <w:tc>
          <w:tcPr>
            <w:tcW w:w="1135" w:type="dxa"/>
            <w:hideMark/>
          </w:tcPr>
          <w:p w14:paraId="3FE7CBCA" w14:textId="77777777" w:rsidR="00E06FC2" w:rsidRPr="006F0E54" w:rsidRDefault="00E06FC2" w:rsidP="00A06432">
            <w:pPr>
              <w:pStyle w:val="BodyText"/>
              <w:spacing w:after="0" w:line="240" w:lineRule="auto"/>
              <w:rPr>
                <w:rFonts w:ascii="Sylfaen" w:hAnsi="Sylfaen" w:cstheme="majorHAnsi"/>
                <w:sz w:val="18"/>
                <w:szCs w:val="18"/>
                <w:lang w:eastAsia="en-US"/>
              </w:rPr>
            </w:pPr>
            <w:r w:rsidRPr="006F0E54">
              <w:rPr>
                <w:rFonts w:ascii="Sylfaen" w:hAnsi="Sylfaen" w:cstheme="majorHAnsi"/>
                <w:sz w:val="18"/>
                <w:szCs w:val="18"/>
                <w:lang w:eastAsia="en-US"/>
              </w:rPr>
              <w:t>2010</w:t>
            </w:r>
          </w:p>
        </w:tc>
        <w:tc>
          <w:tcPr>
            <w:tcW w:w="5257" w:type="dxa"/>
            <w:hideMark/>
          </w:tcPr>
          <w:p w14:paraId="3A81CCFD" w14:textId="77777777" w:rsidR="00E06FC2" w:rsidRPr="006F0E54" w:rsidRDefault="00E06FC2" w:rsidP="00D37836">
            <w:pPr>
              <w:pStyle w:val="BodyText"/>
              <w:spacing w:after="0" w:line="240" w:lineRule="auto"/>
              <w:jc w:val="both"/>
              <w:rPr>
                <w:rFonts w:ascii="Sylfaen" w:hAnsi="Sylfaen" w:cstheme="majorHAnsi"/>
                <w:color w:val="auto"/>
                <w:sz w:val="18"/>
                <w:szCs w:val="18"/>
                <w:lang w:eastAsia="en-US"/>
              </w:rPr>
            </w:pPr>
            <w:r w:rsidRPr="006F0E54">
              <w:rPr>
                <w:rFonts w:ascii="Sylfaen" w:hAnsi="Sylfaen" w:cstheme="majorHAnsi"/>
                <w:sz w:val="18"/>
                <w:szCs w:val="18"/>
                <w:lang w:eastAsia="en-US"/>
              </w:rPr>
              <w:t>The law regulates the relations related to management, disposal and use of state property of Georgia</w:t>
            </w:r>
          </w:p>
        </w:tc>
      </w:tr>
      <w:tr w:rsidR="00E06FC2" w:rsidRPr="006F0E54" w14:paraId="5EAC2F08" w14:textId="77777777" w:rsidTr="00013A54">
        <w:trPr>
          <w:trHeight w:val="465"/>
        </w:trPr>
        <w:tc>
          <w:tcPr>
            <w:tcW w:w="2970" w:type="dxa"/>
            <w:hideMark/>
          </w:tcPr>
          <w:p w14:paraId="7D1FF9C6" w14:textId="77777777" w:rsidR="00E06FC2" w:rsidRPr="006F0E54" w:rsidRDefault="00E06FC2" w:rsidP="00A06432">
            <w:pPr>
              <w:pStyle w:val="BodyText"/>
              <w:spacing w:after="0" w:line="240" w:lineRule="auto"/>
              <w:rPr>
                <w:rFonts w:ascii="Sylfaen" w:hAnsi="Sylfaen" w:cstheme="majorHAnsi"/>
                <w:sz w:val="18"/>
                <w:szCs w:val="18"/>
                <w:lang w:eastAsia="en-US"/>
              </w:rPr>
            </w:pPr>
            <w:r w:rsidRPr="006F0E54">
              <w:rPr>
                <w:rFonts w:ascii="Sylfaen" w:hAnsi="Sylfaen" w:cstheme="majorHAnsi"/>
                <w:sz w:val="18"/>
                <w:szCs w:val="18"/>
                <w:lang w:eastAsia="en-US"/>
              </w:rPr>
              <w:t>Law of Georgia on Protection of Cultural Heritage</w:t>
            </w:r>
          </w:p>
        </w:tc>
        <w:tc>
          <w:tcPr>
            <w:tcW w:w="1135" w:type="dxa"/>
            <w:hideMark/>
          </w:tcPr>
          <w:p w14:paraId="4EBE0C14" w14:textId="77777777" w:rsidR="00E06FC2" w:rsidRPr="006F0E54" w:rsidRDefault="00E06FC2" w:rsidP="00A06432">
            <w:pPr>
              <w:pStyle w:val="BodyText"/>
              <w:spacing w:after="0" w:line="240" w:lineRule="auto"/>
              <w:rPr>
                <w:rFonts w:ascii="Sylfaen" w:hAnsi="Sylfaen" w:cstheme="majorHAnsi"/>
                <w:sz w:val="18"/>
                <w:szCs w:val="18"/>
                <w:lang w:eastAsia="en-US"/>
              </w:rPr>
            </w:pPr>
            <w:r w:rsidRPr="006F0E54">
              <w:rPr>
                <w:rFonts w:ascii="Sylfaen" w:hAnsi="Sylfaen" w:cstheme="majorHAnsi"/>
                <w:sz w:val="18"/>
                <w:szCs w:val="18"/>
                <w:lang w:eastAsia="en-US"/>
              </w:rPr>
              <w:t>2007</w:t>
            </w:r>
          </w:p>
        </w:tc>
        <w:tc>
          <w:tcPr>
            <w:tcW w:w="5257" w:type="dxa"/>
            <w:hideMark/>
          </w:tcPr>
          <w:p w14:paraId="6BE22B83" w14:textId="77777777" w:rsidR="00E06FC2" w:rsidRPr="006F0E54" w:rsidRDefault="00E06FC2" w:rsidP="00D37836">
            <w:pPr>
              <w:pStyle w:val="BodyText"/>
              <w:spacing w:after="0" w:line="240" w:lineRule="auto"/>
              <w:jc w:val="both"/>
              <w:rPr>
                <w:rFonts w:ascii="Sylfaen" w:hAnsi="Sylfaen" w:cstheme="majorHAnsi"/>
                <w:color w:val="auto"/>
                <w:sz w:val="18"/>
                <w:szCs w:val="18"/>
                <w:lang w:eastAsia="en-US"/>
              </w:rPr>
            </w:pPr>
            <w:r w:rsidRPr="006F0E54">
              <w:rPr>
                <w:rFonts w:ascii="Sylfaen" w:hAnsi="Sylfaen" w:cstheme="majorHAnsi"/>
                <w:sz w:val="18"/>
                <w:szCs w:val="18"/>
                <w:lang w:eastAsia="en-US"/>
              </w:rPr>
              <w:t>Permits and procedures for the Right-of-way (</w:t>
            </w:r>
            <w:proofErr w:type="spellStart"/>
            <w:r w:rsidRPr="006F0E54">
              <w:rPr>
                <w:rFonts w:ascii="Sylfaen" w:hAnsi="Sylfaen" w:cstheme="majorHAnsi"/>
                <w:sz w:val="18"/>
                <w:szCs w:val="18"/>
                <w:lang w:eastAsia="en-US"/>
              </w:rPr>
              <w:t>RoW</w:t>
            </w:r>
            <w:proofErr w:type="spellEnd"/>
            <w:r w:rsidRPr="006F0E54">
              <w:rPr>
                <w:rFonts w:ascii="Sylfaen" w:hAnsi="Sylfaen" w:cstheme="majorHAnsi"/>
                <w:sz w:val="18"/>
                <w:szCs w:val="18"/>
                <w:lang w:eastAsia="en-US"/>
              </w:rPr>
              <w:t>) approval through Archaeological clearance (within the Construction Permit)</w:t>
            </w:r>
          </w:p>
        </w:tc>
      </w:tr>
      <w:tr w:rsidR="00E06FC2" w:rsidRPr="006F0E54" w14:paraId="72BC67ED" w14:textId="77777777" w:rsidTr="00013A54">
        <w:trPr>
          <w:trHeight w:val="1183"/>
        </w:trPr>
        <w:tc>
          <w:tcPr>
            <w:tcW w:w="2970" w:type="dxa"/>
            <w:tcBorders>
              <w:top w:val="single" w:sz="8" w:space="0" w:color="FFFFFF" w:themeColor="background1"/>
              <w:bottom w:val="single" w:sz="8" w:space="0" w:color="FFFFFF" w:themeColor="background1"/>
            </w:tcBorders>
            <w:hideMark/>
          </w:tcPr>
          <w:p w14:paraId="1DF8C2DA" w14:textId="0E77F2AF" w:rsidR="00E06FC2" w:rsidRPr="006F0E54" w:rsidRDefault="0091200D" w:rsidP="00A06432">
            <w:pPr>
              <w:pStyle w:val="BodyText"/>
              <w:spacing w:after="0" w:line="240" w:lineRule="auto"/>
              <w:rPr>
                <w:rFonts w:ascii="Sylfaen" w:hAnsi="Sylfaen" w:cstheme="majorHAnsi"/>
                <w:sz w:val="18"/>
                <w:szCs w:val="18"/>
                <w:lang w:eastAsia="en-US"/>
              </w:rPr>
            </w:pPr>
            <w:r w:rsidRPr="006F0E54">
              <w:rPr>
                <w:rFonts w:ascii="Sylfaen" w:hAnsi="Sylfaen" w:cs="Arial"/>
                <w:bCs/>
                <w:sz w:val="18"/>
                <w:szCs w:val="18"/>
              </w:rPr>
              <w:t xml:space="preserve">Decree of the Minister of Urbanization and Construction of Georgia #19, 30/06/2003, On Construction Norms of the Amelioration System Right of Way”. </w:t>
            </w:r>
          </w:p>
        </w:tc>
        <w:tc>
          <w:tcPr>
            <w:tcW w:w="1135" w:type="dxa"/>
            <w:tcBorders>
              <w:top w:val="single" w:sz="8" w:space="0" w:color="FFFFFF" w:themeColor="background1"/>
              <w:bottom w:val="single" w:sz="8" w:space="0" w:color="FFFFFF" w:themeColor="background1"/>
            </w:tcBorders>
            <w:hideMark/>
          </w:tcPr>
          <w:p w14:paraId="6B57ED46" w14:textId="390D8CB9" w:rsidR="00E06FC2" w:rsidRPr="00700E5C" w:rsidRDefault="00E06FC2" w:rsidP="00A06432">
            <w:pPr>
              <w:pStyle w:val="BodyText"/>
              <w:spacing w:after="0" w:line="240" w:lineRule="auto"/>
              <w:rPr>
                <w:rFonts w:ascii="Sylfaen" w:hAnsi="Sylfaen" w:cstheme="majorHAnsi"/>
                <w:sz w:val="18"/>
                <w:szCs w:val="18"/>
                <w:lang w:val="ka-GE" w:eastAsia="en-US"/>
              </w:rPr>
            </w:pPr>
            <w:r w:rsidRPr="006F0E54">
              <w:rPr>
                <w:rFonts w:ascii="Sylfaen" w:hAnsi="Sylfaen" w:cstheme="majorHAnsi"/>
                <w:sz w:val="18"/>
                <w:szCs w:val="18"/>
                <w:lang w:eastAsia="en-US"/>
              </w:rPr>
              <w:t>20</w:t>
            </w:r>
            <w:r w:rsidR="00700E5C">
              <w:rPr>
                <w:rFonts w:ascii="Sylfaen" w:hAnsi="Sylfaen" w:cstheme="majorHAnsi"/>
                <w:sz w:val="18"/>
                <w:szCs w:val="18"/>
                <w:lang w:val="ka-GE" w:eastAsia="en-US"/>
              </w:rPr>
              <w:t>03</w:t>
            </w:r>
          </w:p>
        </w:tc>
        <w:tc>
          <w:tcPr>
            <w:tcW w:w="5257" w:type="dxa"/>
            <w:tcBorders>
              <w:top w:val="single" w:sz="8" w:space="0" w:color="FFFFFF" w:themeColor="background1"/>
              <w:bottom w:val="single" w:sz="8" w:space="0" w:color="FFFFFF" w:themeColor="background1"/>
            </w:tcBorders>
            <w:hideMark/>
          </w:tcPr>
          <w:p w14:paraId="27368C98" w14:textId="15F485F2" w:rsidR="00E06FC2" w:rsidRPr="006F0E54" w:rsidRDefault="00E06FC2" w:rsidP="00D37836">
            <w:pPr>
              <w:pStyle w:val="BodyText"/>
              <w:spacing w:after="0" w:line="240" w:lineRule="auto"/>
              <w:jc w:val="both"/>
              <w:rPr>
                <w:rFonts w:ascii="Sylfaen" w:hAnsi="Sylfaen" w:cstheme="majorHAnsi"/>
                <w:color w:val="auto"/>
                <w:sz w:val="18"/>
                <w:szCs w:val="18"/>
                <w:lang w:eastAsia="en-US"/>
              </w:rPr>
            </w:pPr>
            <w:r w:rsidRPr="006F0E54">
              <w:rPr>
                <w:rFonts w:ascii="Sylfaen" w:hAnsi="Sylfaen" w:cstheme="majorHAnsi"/>
                <w:sz w:val="18"/>
                <w:szCs w:val="18"/>
                <w:lang w:eastAsia="en-US"/>
              </w:rPr>
              <w:t xml:space="preserve">This Decree sets out the procedures for the protection of </w:t>
            </w:r>
            <w:r w:rsidR="0091200D" w:rsidRPr="006F0E54">
              <w:rPr>
                <w:rFonts w:ascii="Sylfaen" w:hAnsi="Sylfaen" w:cstheme="majorHAnsi"/>
                <w:sz w:val="18"/>
                <w:szCs w:val="18"/>
                <w:lang w:eastAsia="en-US"/>
              </w:rPr>
              <w:t>irrigation</w:t>
            </w:r>
            <w:r w:rsidRPr="006F0E54">
              <w:rPr>
                <w:rFonts w:ascii="Sylfaen" w:hAnsi="Sylfaen" w:cstheme="majorHAnsi"/>
                <w:sz w:val="18"/>
                <w:szCs w:val="18"/>
                <w:lang w:eastAsia="en-US"/>
              </w:rPr>
              <w:t xml:space="preserve"> lines including the parameters (area, distances, width, clearances) of the protective zones, access roads, protection zones /</w:t>
            </w:r>
            <w:proofErr w:type="spellStart"/>
            <w:r w:rsidRPr="006F0E54">
              <w:rPr>
                <w:rFonts w:ascii="Sylfaen" w:hAnsi="Sylfaen" w:cstheme="majorHAnsi"/>
                <w:sz w:val="18"/>
                <w:szCs w:val="18"/>
                <w:lang w:eastAsia="en-US"/>
              </w:rPr>
              <w:t>RoWs</w:t>
            </w:r>
            <w:proofErr w:type="spellEnd"/>
            <w:r w:rsidR="0091200D" w:rsidRPr="006F0E54">
              <w:rPr>
                <w:rFonts w:ascii="Sylfaen" w:hAnsi="Sylfaen" w:cstheme="majorHAnsi"/>
                <w:sz w:val="18"/>
                <w:szCs w:val="18"/>
                <w:lang w:eastAsia="en-US"/>
              </w:rPr>
              <w:t>.</w:t>
            </w:r>
          </w:p>
        </w:tc>
      </w:tr>
      <w:tr w:rsidR="005746B2" w:rsidRPr="006F0E54" w14:paraId="3745CD10" w14:textId="77777777" w:rsidTr="00013A54">
        <w:trPr>
          <w:trHeight w:val="957"/>
        </w:trPr>
        <w:tc>
          <w:tcPr>
            <w:tcW w:w="2970" w:type="dxa"/>
            <w:tcBorders>
              <w:top w:val="single" w:sz="8" w:space="0" w:color="FFFFFF" w:themeColor="background1"/>
              <w:bottom w:val="single" w:sz="8" w:space="0" w:color="FFFFFF" w:themeColor="background1"/>
            </w:tcBorders>
          </w:tcPr>
          <w:p w14:paraId="0EC213F7" w14:textId="2725830D" w:rsidR="005746B2" w:rsidRPr="006F0E54" w:rsidRDefault="005746B2" w:rsidP="00A06432">
            <w:pPr>
              <w:pStyle w:val="BodyText"/>
              <w:spacing w:after="0" w:line="240" w:lineRule="auto"/>
              <w:rPr>
                <w:rFonts w:ascii="Sylfaen" w:hAnsi="Sylfaen" w:cs="Arial"/>
                <w:bCs/>
                <w:sz w:val="18"/>
                <w:szCs w:val="18"/>
              </w:rPr>
            </w:pPr>
            <w:r w:rsidRPr="006F0E54">
              <w:rPr>
                <w:rFonts w:ascii="Sylfaen" w:hAnsi="Sylfaen" w:cs="Arial"/>
                <w:bCs/>
                <w:sz w:val="18"/>
                <w:szCs w:val="18"/>
              </w:rPr>
              <w:lastRenderedPageBreak/>
              <w:t>Regulation of the Prime Minister of Georgia #409, 31/12/2013” the Technical Norms of the Operation of the Amelioration Canal”.</w:t>
            </w:r>
          </w:p>
        </w:tc>
        <w:tc>
          <w:tcPr>
            <w:tcW w:w="1135" w:type="dxa"/>
            <w:tcBorders>
              <w:top w:val="single" w:sz="8" w:space="0" w:color="FFFFFF" w:themeColor="background1"/>
              <w:bottom w:val="single" w:sz="8" w:space="0" w:color="FFFFFF" w:themeColor="background1"/>
            </w:tcBorders>
          </w:tcPr>
          <w:p w14:paraId="46849A63" w14:textId="76B5A1E9" w:rsidR="005746B2" w:rsidRPr="006F0E54" w:rsidRDefault="005746B2" w:rsidP="00A06432">
            <w:pPr>
              <w:pStyle w:val="BodyText"/>
              <w:spacing w:after="0" w:line="240" w:lineRule="auto"/>
              <w:rPr>
                <w:rFonts w:ascii="Sylfaen" w:hAnsi="Sylfaen" w:cstheme="majorHAnsi"/>
                <w:sz w:val="18"/>
                <w:szCs w:val="18"/>
              </w:rPr>
            </w:pPr>
            <w:r w:rsidRPr="006F0E54">
              <w:rPr>
                <w:rFonts w:ascii="Sylfaen" w:hAnsi="Sylfaen" w:cstheme="majorHAnsi"/>
                <w:sz w:val="18"/>
                <w:szCs w:val="18"/>
              </w:rPr>
              <w:t>2013</w:t>
            </w:r>
          </w:p>
        </w:tc>
        <w:tc>
          <w:tcPr>
            <w:tcW w:w="5257" w:type="dxa"/>
            <w:tcBorders>
              <w:top w:val="single" w:sz="8" w:space="0" w:color="FFFFFF" w:themeColor="background1"/>
              <w:bottom w:val="single" w:sz="8" w:space="0" w:color="FFFFFF" w:themeColor="background1"/>
            </w:tcBorders>
          </w:tcPr>
          <w:p w14:paraId="68238F85" w14:textId="44B3BF15" w:rsidR="005746B2" w:rsidRPr="006F0E54" w:rsidRDefault="005746B2">
            <w:pPr>
              <w:pStyle w:val="BodyText"/>
              <w:spacing w:after="0" w:line="240" w:lineRule="auto"/>
              <w:jc w:val="both"/>
              <w:rPr>
                <w:rFonts w:ascii="Sylfaen" w:hAnsi="Sylfaen" w:cstheme="majorHAnsi"/>
                <w:sz w:val="18"/>
                <w:szCs w:val="18"/>
              </w:rPr>
            </w:pPr>
            <w:r w:rsidRPr="006F0E54">
              <w:rPr>
                <w:rFonts w:ascii="Sylfaen" w:hAnsi="Sylfaen" w:cstheme="majorHAnsi"/>
                <w:sz w:val="18"/>
                <w:szCs w:val="18"/>
              </w:rPr>
              <w:t>The regulation sets the norms of canal operation activities and rule for management of the canal by Georgian Amelioration.</w:t>
            </w:r>
          </w:p>
        </w:tc>
      </w:tr>
      <w:tr w:rsidR="005746B2" w:rsidRPr="006F0E54" w14:paraId="53125F21" w14:textId="77777777" w:rsidTr="00647E81">
        <w:trPr>
          <w:cnfStyle w:val="010000000000" w:firstRow="0" w:lastRow="1" w:firstColumn="0" w:lastColumn="0" w:oddVBand="0" w:evenVBand="0" w:oddHBand="0" w:evenHBand="0" w:firstRowFirstColumn="0" w:firstRowLastColumn="0" w:lastRowFirstColumn="0" w:lastRowLastColumn="0"/>
          <w:trHeight w:val="944"/>
        </w:trPr>
        <w:tc>
          <w:tcPr>
            <w:cnfStyle w:val="000000000001" w:firstRow="0" w:lastRow="0" w:firstColumn="0" w:lastColumn="0" w:oddVBand="0" w:evenVBand="0" w:oddHBand="0" w:evenHBand="0" w:firstRowFirstColumn="0" w:firstRowLastColumn="0" w:lastRowFirstColumn="1" w:lastRowLastColumn="0"/>
            <w:tcW w:w="2970" w:type="dxa"/>
            <w:tcBorders>
              <w:top w:val="single" w:sz="8" w:space="0" w:color="FFFFFF" w:themeColor="background1"/>
            </w:tcBorders>
            <w:shd w:val="clear" w:color="auto" w:fill="DEEAF6" w:themeFill="accent1" w:themeFillTint="33"/>
          </w:tcPr>
          <w:p w14:paraId="41C906CD" w14:textId="4C8DE1A4" w:rsidR="005746B2" w:rsidRPr="006F0E54" w:rsidRDefault="005746B2" w:rsidP="00A06432">
            <w:pPr>
              <w:pStyle w:val="BodyText"/>
              <w:spacing w:after="0" w:line="240" w:lineRule="auto"/>
              <w:rPr>
                <w:rFonts w:ascii="Sylfaen" w:hAnsi="Sylfaen" w:cs="Arial"/>
                <w:bCs/>
                <w:sz w:val="18"/>
                <w:szCs w:val="18"/>
              </w:rPr>
            </w:pPr>
            <w:r w:rsidRPr="006F0E54">
              <w:rPr>
                <w:rFonts w:ascii="Sylfaen" w:hAnsi="Sylfaen" w:cs="Arial"/>
                <w:bCs/>
                <w:sz w:val="18"/>
                <w:szCs w:val="18"/>
              </w:rPr>
              <w:t>Regulation of the Prime Minister of Georgia #440, 31/12/2013” On Water Protection Norms of the Operation of the Amelioration Canal”.</w:t>
            </w:r>
          </w:p>
        </w:tc>
        <w:tc>
          <w:tcPr>
            <w:tcW w:w="1135" w:type="dxa"/>
            <w:tcBorders>
              <w:top w:val="single" w:sz="8" w:space="0" w:color="FFFFFF" w:themeColor="background1"/>
            </w:tcBorders>
            <w:shd w:val="clear" w:color="auto" w:fill="DEEAF6" w:themeFill="accent1" w:themeFillTint="33"/>
          </w:tcPr>
          <w:p w14:paraId="5816CE66" w14:textId="0E56CFCF" w:rsidR="005746B2" w:rsidRPr="006F0E54" w:rsidRDefault="005746B2" w:rsidP="00A06432">
            <w:pPr>
              <w:pStyle w:val="BodyText"/>
              <w:spacing w:after="0" w:line="240" w:lineRule="auto"/>
              <w:cnfStyle w:val="010000000000" w:firstRow="0" w:lastRow="1" w:firstColumn="0" w:lastColumn="0" w:oddVBand="0" w:evenVBand="0" w:oddHBand="0" w:evenHBand="0" w:firstRowFirstColumn="0" w:firstRowLastColumn="0" w:lastRowFirstColumn="0" w:lastRowLastColumn="0"/>
              <w:rPr>
                <w:rFonts w:ascii="Sylfaen" w:hAnsi="Sylfaen" w:cstheme="majorHAnsi"/>
                <w:sz w:val="18"/>
                <w:szCs w:val="18"/>
              </w:rPr>
            </w:pPr>
            <w:r w:rsidRPr="006F0E54">
              <w:rPr>
                <w:rFonts w:ascii="Sylfaen" w:hAnsi="Sylfaen" w:cstheme="majorHAnsi"/>
                <w:sz w:val="18"/>
                <w:szCs w:val="18"/>
              </w:rPr>
              <w:t>2013</w:t>
            </w:r>
          </w:p>
        </w:tc>
        <w:tc>
          <w:tcPr>
            <w:tcW w:w="5257" w:type="dxa"/>
            <w:tcBorders>
              <w:top w:val="single" w:sz="8" w:space="0" w:color="FFFFFF" w:themeColor="background1"/>
            </w:tcBorders>
            <w:shd w:val="clear" w:color="auto" w:fill="DEEAF6" w:themeFill="accent1" w:themeFillTint="33"/>
          </w:tcPr>
          <w:p w14:paraId="7DF8F66B" w14:textId="533EB567" w:rsidR="005746B2" w:rsidRPr="006F0E54" w:rsidRDefault="005746B2">
            <w:pPr>
              <w:pStyle w:val="BodyText"/>
              <w:spacing w:after="0" w:line="240" w:lineRule="auto"/>
              <w:jc w:val="both"/>
              <w:cnfStyle w:val="010000000000" w:firstRow="0" w:lastRow="1" w:firstColumn="0" w:lastColumn="0" w:oddVBand="0" w:evenVBand="0" w:oddHBand="0" w:evenHBand="0" w:firstRowFirstColumn="0" w:firstRowLastColumn="0" w:lastRowFirstColumn="0" w:lastRowLastColumn="0"/>
              <w:rPr>
                <w:rFonts w:ascii="Sylfaen" w:hAnsi="Sylfaen" w:cstheme="majorHAnsi"/>
                <w:sz w:val="18"/>
                <w:szCs w:val="18"/>
              </w:rPr>
            </w:pPr>
            <w:r w:rsidRPr="006F0E54">
              <w:rPr>
                <w:rFonts w:ascii="Sylfaen" w:hAnsi="Sylfaen" w:cstheme="majorHAnsi"/>
                <w:sz w:val="18"/>
                <w:szCs w:val="18"/>
              </w:rPr>
              <w:t xml:space="preserve">The regulation sets water protection norms of the canal and how these </w:t>
            </w:r>
            <w:r w:rsidR="00F50D87" w:rsidRPr="006F0E54">
              <w:rPr>
                <w:rFonts w:ascii="Sylfaen" w:hAnsi="Sylfaen" w:cstheme="majorHAnsi"/>
                <w:sz w:val="18"/>
                <w:szCs w:val="18"/>
              </w:rPr>
              <w:t>zones should</w:t>
            </w:r>
            <w:r w:rsidRPr="006F0E54">
              <w:rPr>
                <w:rFonts w:ascii="Sylfaen" w:hAnsi="Sylfaen" w:cstheme="majorHAnsi"/>
                <w:sz w:val="18"/>
                <w:szCs w:val="18"/>
              </w:rPr>
              <w:t xml:space="preserve"> be protected.</w:t>
            </w:r>
          </w:p>
        </w:tc>
      </w:tr>
    </w:tbl>
    <w:p w14:paraId="40EBDE97" w14:textId="6E68586A" w:rsidR="00E06FC2" w:rsidRPr="006F0E54" w:rsidRDefault="00E06FC2" w:rsidP="00E06FC2">
      <w:pPr>
        <w:pStyle w:val="BodyText"/>
        <w:rPr>
          <w:rFonts w:ascii="Sylfaen" w:hAnsi="Sylfaen"/>
          <w:i/>
          <w:iCs/>
          <w:sz w:val="16"/>
          <w:szCs w:val="16"/>
        </w:rPr>
      </w:pPr>
      <w:r w:rsidRPr="006F0E54">
        <w:rPr>
          <w:rFonts w:ascii="Sylfaen" w:hAnsi="Sylfaen"/>
          <w:i/>
          <w:iCs/>
          <w:sz w:val="16"/>
          <w:szCs w:val="16"/>
        </w:rPr>
        <w:t xml:space="preserve">* As of </w:t>
      </w:r>
      <w:r w:rsidR="0091200D" w:rsidRPr="006F0E54">
        <w:rPr>
          <w:rFonts w:ascii="Sylfaen" w:hAnsi="Sylfaen"/>
          <w:i/>
          <w:iCs/>
          <w:sz w:val="16"/>
          <w:szCs w:val="16"/>
        </w:rPr>
        <w:t>April 2020</w:t>
      </w:r>
      <w:r w:rsidRPr="006F0E54">
        <w:rPr>
          <w:rFonts w:ascii="Sylfaen" w:hAnsi="Sylfaen"/>
          <w:i/>
          <w:iCs/>
          <w:sz w:val="16"/>
          <w:szCs w:val="16"/>
        </w:rPr>
        <w:t>.</w:t>
      </w:r>
    </w:p>
    <w:p w14:paraId="6EA80044" w14:textId="41339298" w:rsidR="001A0F8E" w:rsidRPr="006F0E54" w:rsidRDefault="00E06FC2" w:rsidP="00E06FC2">
      <w:pPr>
        <w:spacing w:after="120" w:line="240" w:lineRule="auto"/>
        <w:jc w:val="both"/>
        <w:rPr>
          <w:rFonts w:ascii="Sylfaen" w:eastAsia="Times New Roman" w:hAnsi="Sylfaen" w:cs="Arial"/>
          <w:lang w:val="en-US"/>
        </w:rPr>
      </w:pPr>
      <w:r w:rsidRPr="006F0E54">
        <w:rPr>
          <w:rFonts w:ascii="Sylfaen" w:eastAsia="Times New Roman" w:hAnsi="Sylfaen" w:cs="Arial"/>
          <w:lang w:val="en-US"/>
        </w:rPr>
        <w:t xml:space="preserve">The legislation of Georgia envisions the right of the State to acquire privately held land plots through negotiated settlement (this option should be preferred, where possible) or the State can expropriate any property in case of necessary public need. A key principle in the legislation is that compensation of physical assets should be provided based on current market value and should be full, fair and paid in advance. The laws also provide for compensation from income losses (such as loss of harvest) to cover net losses. </w:t>
      </w:r>
      <w:r w:rsidR="001A0F8E" w:rsidRPr="006F0E54">
        <w:rPr>
          <w:rFonts w:ascii="Sylfaen" w:eastAsia="Times New Roman" w:hAnsi="Sylfaen" w:cs="Arial"/>
          <w:lang w:val="en-US"/>
        </w:rPr>
        <w:t xml:space="preserve">The legislation also recognizes the concepts of Right-of-Way and the Limited Use of Property. Specifically, the Civil Codes introduces the following concepts: servitude, usufruct, and the right to superficies. </w:t>
      </w:r>
      <w:r w:rsidRPr="006F0E54">
        <w:rPr>
          <w:rFonts w:ascii="Sylfaen" w:eastAsia="Times New Roman" w:hAnsi="Sylfaen" w:cs="Arial"/>
          <w:lang w:val="en-US"/>
        </w:rPr>
        <w:t>The laws require consultation with and prior notification of the affected people, so that they are fully aware of and participate in the expropriation process.</w:t>
      </w:r>
      <w:r w:rsidR="001A0F8E" w:rsidRPr="006F0E54">
        <w:rPr>
          <w:rFonts w:ascii="Sylfaen" w:eastAsia="Times New Roman" w:hAnsi="Sylfaen" w:cs="Arial"/>
          <w:lang w:val="en-US"/>
        </w:rPr>
        <w:t xml:space="preserve"> </w:t>
      </w:r>
    </w:p>
    <w:p w14:paraId="7ADC0BB6" w14:textId="3D482C08" w:rsidR="00E06FC2" w:rsidRPr="006F0E54" w:rsidRDefault="00E06FC2" w:rsidP="00E06FC2">
      <w:pPr>
        <w:spacing w:after="120" w:line="240" w:lineRule="auto"/>
        <w:jc w:val="both"/>
        <w:rPr>
          <w:rFonts w:ascii="Sylfaen" w:eastAsia="Times New Roman" w:hAnsi="Sylfaen" w:cs="Arial"/>
          <w:szCs w:val="24"/>
        </w:rPr>
      </w:pPr>
      <w:r w:rsidRPr="006F0E54">
        <w:rPr>
          <w:rFonts w:ascii="Sylfaen" w:eastAsia="Times New Roman" w:hAnsi="Sylfaen" w:cs="Arial"/>
          <w:lang w:val="en-US"/>
        </w:rPr>
        <w:t xml:space="preserve">Within the framework of the above laws and regulations, </w:t>
      </w:r>
      <w:r w:rsidR="000451FF" w:rsidRPr="006F0E54">
        <w:rPr>
          <w:rFonts w:ascii="Sylfaen" w:eastAsia="Times New Roman" w:hAnsi="Sylfaen" w:cs="Arial"/>
          <w:lang w:val="en-US"/>
        </w:rPr>
        <w:t>MEPA</w:t>
      </w:r>
      <w:r w:rsidRPr="006F0E54">
        <w:rPr>
          <w:rFonts w:ascii="Sylfaen" w:eastAsia="Times New Roman" w:hAnsi="Sylfaen" w:cs="Arial"/>
          <w:lang w:val="en-US"/>
        </w:rPr>
        <w:t xml:space="preserve"> will have a possibility to legally enter into negotiated agreements with the project affected persons (PAPs) </w:t>
      </w:r>
      <w:r w:rsidR="0097325A" w:rsidRPr="006F0E54">
        <w:rPr>
          <w:rFonts w:ascii="Sylfaen" w:eastAsia="Times New Roman" w:hAnsi="Sylfaen" w:cs="Arial"/>
          <w:lang w:val="en-US"/>
        </w:rPr>
        <w:t xml:space="preserve">and </w:t>
      </w:r>
      <w:r w:rsidRPr="006F0E54">
        <w:rPr>
          <w:rFonts w:ascii="Sylfaen" w:eastAsia="Times New Roman" w:hAnsi="Sylfaen" w:cs="Arial"/>
          <w:lang w:val="en-US"/>
        </w:rPr>
        <w:t xml:space="preserve">to </w:t>
      </w:r>
      <w:r w:rsidR="00C64D83" w:rsidRPr="006F0E54">
        <w:rPr>
          <w:rFonts w:ascii="Sylfaen" w:eastAsia="Times New Roman" w:hAnsi="Sylfaen" w:cs="Arial"/>
          <w:lang w:val="en-US"/>
        </w:rPr>
        <w:t xml:space="preserve">draft servitude contracts with </w:t>
      </w:r>
      <w:r w:rsidRPr="006F0E54">
        <w:rPr>
          <w:rFonts w:ascii="Sylfaen" w:eastAsia="Times New Roman" w:hAnsi="Sylfaen" w:cs="Arial"/>
          <w:lang w:val="en-US"/>
        </w:rPr>
        <w:t xml:space="preserve">land </w:t>
      </w:r>
      <w:r w:rsidR="00C64D83" w:rsidRPr="006F0E54">
        <w:rPr>
          <w:rFonts w:ascii="Sylfaen" w:eastAsia="Times New Roman" w:hAnsi="Sylfaen" w:cs="Arial"/>
          <w:lang w:val="en-US"/>
        </w:rPr>
        <w:t>owners</w:t>
      </w:r>
      <w:r w:rsidRPr="006F0E54">
        <w:rPr>
          <w:rFonts w:ascii="Sylfaen" w:eastAsia="Times New Roman" w:hAnsi="Sylfaen" w:cs="Arial"/>
          <w:lang w:val="en-US"/>
        </w:rPr>
        <w:t xml:space="preserve">. In particular, </w:t>
      </w:r>
      <w:r w:rsidR="000451FF" w:rsidRPr="006F0E54">
        <w:rPr>
          <w:rFonts w:ascii="Sylfaen" w:eastAsia="Times New Roman" w:hAnsi="Sylfaen" w:cs="Arial"/>
          <w:lang w:val="en-US"/>
        </w:rPr>
        <w:t xml:space="preserve">MEPA </w:t>
      </w:r>
      <w:r w:rsidRPr="006F0E54">
        <w:rPr>
          <w:rFonts w:ascii="Sylfaen" w:eastAsia="Times New Roman" w:hAnsi="Sylfaen" w:cs="Arial"/>
          <w:lang w:val="en-US"/>
        </w:rPr>
        <w:t>will</w:t>
      </w:r>
      <w:r w:rsidR="000451FF" w:rsidRPr="006F0E54">
        <w:rPr>
          <w:rFonts w:ascii="Sylfaen" w:eastAsia="Times New Roman" w:hAnsi="Sylfaen" w:cs="Arial"/>
          <w:lang w:val="en-US"/>
        </w:rPr>
        <w:t xml:space="preserve"> enter into servitude </w:t>
      </w:r>
      <w:r w:rsidR="00E35BB1" w:rsidRPr="006F0E54">
        <w:rPr>
          <w:rFonts w:ascii="Sylfaen" w:eastAsia="Times New Roman" w:hAnsi="Sylfaen" w:cs="Arial"/>
          <w:lang w:val="en-US"/>
        </w:rPr>
        <w:t xml:space="preserve">agreements </w:t>
      </w:r>
      <w:r w:rsidRPr="006F0E54">
        <w:rPr>
          <w:rFonts w:ascii="Sylfaen" w:eastAsia="Times New Roman" w:hAnsi="Sylfaen" w:cs="Arial"/>
          <w:lang w:val="en-US"/>
        </w:rPr>
        <w:t xml:space="preserve">through voluntary negotiated settlements prior to the start of any site works. Only if and when efforts to negotiate the mutually acceptable agreement fail, </w:t>
      </w:r>
      <w:r w:rsidR="009B3F71" w:rsidRPr="006F0E54">
        <w:rPr>
          <w:rFonts w:ascii="Sylfaen" w:eastAsia="Times New Roman" w:hAnsi="Sylfaen" w:cs="Arial"/>
          <w:lang w:val="en-US"/>
        </w:rPr>
        <w:t>PIU</w:t>
      </w:r>
      <w:r w:rsidRPr="006F0E54">
        <w:rPr>
          <w:rFonts w:ascii="Sylfaen" w:eastAsia="Times New Roman" w:hAnsi="Sylfaen" w:cs="Arial"/>
          <w:lang w:val="en-US"/>
        </w:rPr>
        <w:t xml:space="preserve"> may address the Government of Georgia</w:t>
      </w:r>
      <w:r w:rsidR="002023CA" w:rsidRPr="006F0E54">
        <w:rPr>
          <w:rFonts w:ascii="Sylfaen" w:eastAsia="Times New Roman" w:hAnsi="Sylfaen" w:cs="Arial"/>
          <w:lang w:val="en-US"/>
        </w:rPr>
        <w:t xml:space="preserve"> and or Court of Georgia</w:t>
      </w:r>
      <w:r w:rsidRPr="006F0E54">
        <w:rPr>
          <w:rFonts w:ascii="Sylfaen" w:eastAsia="Times New Roman" w:hAnsi="Sylfaen" w:cs="Arial"/>
          <w:lang w:val="en-US"/>
        </w:rPr>
        <w:t xml:space="preserve"> with the request to assist in obtaining rights to land, through </w:t>
      </w:r>
      <w:r w:rsidR="00013A54" w:rsidRPr="006F0E54">
        <w:rPr>
          <w:rFonts w:ascii="Sylfaen" w:eastAsia="Times New Roman" w:hAnsi="Sylfaen" w:cs="Arial"/>
          <w:lang w:val="en-US"/>
        </w:rPr>
        <w:t>servitude</w:t>
      </w:r>
      <w:r w:rsidRPr="006F0E54">
        <w:rPr>
          <w:rFonts w:ascii="Sylfaen" w:eastAsia="Times New Roman" w:hAnsi="Sylfaen" w:cs="Arial"/>
          <w:lang w:val="en-US"/>
        </w:rPr>
        <w:t xml:space="preserve">. </w:t>
      </w:r>
    </w:p>
    <w:p w14:paraId="5AC09DDE" w14:textId="77777777" w:rsidR="00E06FC2" w:rsidRPr="006F0E54" w:rsidRDefault="00E06FC2" w:rsidP="00D37836">
      <w:pPr>
        <w:jc w:val="both"/>
        <w:rPr>
          <w:rFonts w:ascii="Sylfaen" w:hAnsi="Sylfaen" w:cs="Arial"/>
        </w:rPr>
      </w:pPr>
    </w:p>
    <w:p w14:paraId="21C52CA0" w14:textId="77777777" w:rsidR="00644FD3" w:rsidRPr="006F0E54" w:rsidRDefault="00644FD3" w:rsidP="004577E3">
      <w:pPr>
        <w:pStyle w:val="BodyText"/>
        <w:spacing w:after="0" w:line="240" w:lineRule="auto"/>
        <w:rPr>
          <w:rFonts w:ascii="Sylfaen" w:hAnsi="Sylfaen" w:cs="Arial"/>
        </w:rPr>
      </w:pPr>
    </w:p>
    <w:p w14:paraId="5581074F" w14:textId="5031E349" w:rsidR="00644FD3" w:rsidRPr="006F0E54" w:rsidRDefault="00644FD3" w:rsidP="00D37836">
      <w:pPr>
        <w:pStyle w:val="Heading2"/>
        <w:rPr>
          <w:sz w:val="36"/>
        </w:rPr>
      </w:pPr>
      <w:bookmarkStart w:id="66" w:name="_bookmark29"/>
      <w:bookmarkStart w:id="67" w:name="_Toc36322310"/>
      <w:bookmarkStart w:id="68" w:name="_Toc46407403"/>
      <w:bookmarkEnd w:id="66"/>
      <w:r w:rsidRPr="006F0E54">
        <w:t>W</w:t>
      </w:r>
      <w:r w:rsidR="00A17429" w:rsidRPr="006F0E54">
        <w:t>orld Bank OP</w:t>
      </w:r>
      <w:r w:rsidRPr="006F0E54">
        <w:t xml:space="preserve"> 4.12 Involuntary Resettlement Policy</w:t>
      </w:r>
      <w:bookmarkEnd w:id="67"/>
      <w:bookmarkEnd w:id="68"/>
    </w:p>
    <w:p w14:paraId="520254F0" w14:textId="7DE75327" w:rsidR="00644FD3" w:rsidRPr="006F0E54" w:rsidRDefault="00644FD3" w:rsidP="0082558F">
      <w:pPr>
        <w:spacing w:after="0" w:line="240" w:lineRule="auto"/>
        <w:ind w:left="-360"/>
        <w:jc w:val="both"/>
        <w:rPr>
          <w:rFonts w:ascii="Sylfaen" w:hAnsi="Sylfaen" w:cs="Arial"/>
          <w:lang w:val="en-US"/>
        </w:rPr>
      </w:pPr>
      <w:r w:rsidRPr="006F0E54">
        <w:rPr>
          <w:rFonts w:ascii="Sylfaen" w:hAnsi="Sylfaen" w:cs="Arial"/>
          <w:lang w:val="en-US"/>
        </w:rPr>
        <w:t>Under the W</w:t>
      </w:r>
      <w:r w:rsidR="00A17429" w:rsidRPr="006F0E54">
        <w:rPr>
          <w:rFonts w:ascii="Sylfaen" w:hAnsi="Sylfaen" w:cs="Arial"/>
          <w:lang w:val="en-US"/>
        </w:rPr>
        <w:t xml:space="preserve">B </w:t>
      </w:r>
      <w:r w:rsidRPr="006F0E54">
        <w:rPr>
          <w:rFonts w:ascii="Sylfaen" w:hAnsi="Sylfaen" w:cs="Arial"/>
          <w:lang w:val="en-US"/>
        </w:rPr>
        <w:t>O</w:t>
      </w:r>
      <w:r w:rsidR="00A17429" w:rsidRPr="006F0E54">
        <w:rPr>
          <w:rFonts w:ascii="Sylfaen" w:hAnsi="Sylfaen" w:cs="Arial"/>
          <w:lang w:val="en-US"/>
        </w:rPr>
        <w:t>P</w:t>
      </w:r>
      <w:r w:rsidRPr="006F0E54">
        <w:rPr>
          <w:rFonts w:ascii="Sylfaen" w:hAnsi="Sylfaen" w:cs="Arial"/>
          <w:lang w:val="en-US"/>
        </w:rPr>
        <w:t xml:space="preserve"> 4.12 resettlement</w:t>
      </w:r>
      <w:r w:rsidRPr="006F0E54">
        <w:rPr>
          <w:rFonts w:ascii="Sylfaen" w:hAnsi="Sylfaen" w:cs="Arial"/>
          <w:spacing w:val="-6"/>
          <w:lang w:val="en-US"/>
        </w:rPr>
        <w:t xml:space="preserve"> </w:t>
      </w:r>
      <w:r w:rsidRPr="006F0E54">
        <w:rPr>
          <w:rFonts w:ascii="Sylfaen" w:hAnsi="Sylfaen" w:cs="Arial"/>
          <w:lang w:val="en-US"/>
        </w:rPr>
        <w:t>is</w:t>
      </w:r>
      <w:r w:rsidRPr="006F0E54">
        <w:rPr>
          <w:rFonts w:ascii="Sylfaen" w:hAnsi="Sylfaen" w:cs="Arial"/>
          <w:spacing w:val="-6"/>
          <w:lang w:val="en-US"/>
        </w:rPr>
        <w:t xml:space="preserve"> </w:t>
      </w:r>
      <w:r w:rsidRPr="006F0E54">
        <w:rPr>
          <w:rFonts w:ascii="Sylfaen" w:hAnsi="Sylfaen" w:cs="Arial"/>
          <w:lang w:val="en-US"/>
        </w:rPr>
        <w:t>considered</w:t>
      </w:r>
      <w:r w:rsidRPr="006F0E54">
        <w:rPr>
          <w:rFonts w:ascii="Sylfaen" w:hAnsi="Sylfaen" w:cs="Arial"/>
          <w:spacing w:val="-6"/>
          <w:lang w:val="en-US"/>
        </w:rPr>
        <w:t xml:space="preserve"> </w:t>
      </w:r>
      <w:r w:rsidRPr="006F0E54">
        <w:rPr>
          <w:rFonts w:ascii="Sylfaen" w:hAnsi="Sylfaen" w:cs="Arial"/>
          <w:lang w:val="en-US"/>
        </w:rPr>
        <w:t>involuntary</w:t>
      </w:r>
      <w:r w:rsidRPr="006F0E54">
        <w:rPr>
          <w:rFonts w:ascii="Sylfaen" w:hAnsi="Sylfaen" w:cs="Arial"/>
          <w:spacing w:val="-5"/>
          <w:lang w:val="en-US"/>
        </w:rPr>
        <w:t xml:space="preserve"> </w:t>
      </w:r>
      <w:r w:rsidRPr="006F0E54">
        <w:rPr>
          <w:rFonts w:ascii="Sylfaen" w:hAnsi="Sylfaen" w:cs="Arial"/>
          <w:lang w:val="en-US"/>
        </w:rPr>
        <w:t>when</w:t>
      </w:r>
      <w:r w:rsidRPr="006F0E54">
        <w:rPr>
          <w:rFonts w:ascii="Sylfaen" w:hAnsi="Sylfaen" w:cs="Arial"/>
          <w:spacing w:val="-3"/>
          <w:lang w:val="en-US"/>
        </w:rPr>
        <w:t xml:space="preserve"> </w:t>
      </w:r>
      <w:r w:rsidRPr="006F0E54">
        <w:rPr>
          <w:rFonts w:ascii="Sylfaen" w:hAnsi="Sylfaen" w:cs="Arial"/>
          <w:lang w:val="en-US"/>
        </w:rPr>
        <w:t>affected</w:t>
      </w:r>
      <w:r w:rsidRPr="006F0E54">
        <w:rPr>
          <w:rFonts w:ascii="Sylfaen" w:hAnsi="Sylfaen" w:cs="Arial"/>
          <w:spacing w:val="-6"/>
          <w:lang w:val="en-US"/>
        </w:rPr>
        <w:t xml:space="preserve"> </w:t>
      </w:r>
      <w:r w:rsidRPr="006F0E54">
        <w:rPr>
          <w:rFonts w:ascii="Sylfaen" w:hAnsi="Sylfaen" w:cs="Arial"/>
          <w:lang w:val="en-US"/>
        </w:rPr>
        <w:t>individuals</w:t>
      </w:r>
      <w:r w:rsidRPr="006F0E54">
        <w:rPr>
          <w:rFonts w:ascii="Sylfaen" w:hAnsi="Sylfaen" w:cs="Arial"/>
          <w:spacing w:val="-5"/>
          <w:lang w:val="en-US"/>
        </w:rPr>
        <w:t xml:space="preserve"> </w:t>
      </w:r>
      <w:r w:rsidRPr="006F0E54">
        <w:rPr>
          <w:rFonts w:ascii="Sylfaen" w:hAnsi="Sylfaen" w:cs="Arial"/>
          <w:lang w:val="en-US"/>
        </w:rPr>
        <w:t>or</w:t>
      </w:r>
      <w:r w:rsidRPr="006F0E54">
        <w:rPr>
          <w:rFonts w:ascii="Sylfaen" w:hAnsi="Sylfaen" w:cs="Arial"/>
          <w:spacing w:val="-6"/>
          <w:lang w:val="en-US"/>
        </w:rPr>
        <w:t xml:space="preserve"> </w:t>
      </w:r>
      <w:r w:rsidRPr="006F0E54">
        <w:rPr>
          <w:rFonts w:ascii="Sylfaen" w:hAnsi="Sylfaen" w:cs="Arial"/>
          <w:lang w:val="en-US"/>
        </w:rPr>
        <w:t>communities</w:t>
      </w:r>
      <w:r w:rsidRPr="006F0E54">
        <w:rPr>
          <w:rFonts w:ascii="Sylfaen" w:hAnsi="Sylfaen" w:cs="Arial"/>
          <w:spacing w:val="-7"/>
          <w:lang w:val="en-US"/>
        </w:rPr>
        <w:t xml:space="preserve"> </w:t>
      </w:r>
      <w:r w:rsidRPr="006F0E54">
        <w:rPr>
          <w:rFonts w:ascii="Sylfaen" w:hAnsi="Sylfaen" w:cs="Arial"/>
          <w:lang w:val="en-US"/>
        </w:rPr>
        <w:t>do</w:t>
      </w:r>
      <w:r w:rsidRPr="006F0E54">
        <w:rPr>
          <w:rFonts w:ascii="Sylfaen" w:hAnsi="Sylfaen" w:cs="Arial"/>
          <w:spacing w:val="-2"/>
          <w:lang w:val="en-US"/>
        </w:rPr>
        <w:t xml:space="preserve"> </w:t>
      </w:r>
      <w:r w:rsidRPr="006F0E54">
        <w:rPr>
          <w:rFonts w:ascii="Sylfaen" w:hAnsi="Sylfaen" w:cs="Arial"/>
          <w:lang w:val="en-US"/>
        </w:rPr>
        <w:t>not</w:t>
      </w:r>
      <w:r w:rsidRPr="006F0E54">
        <w:rPr>
          <w:rFonts w:ascii="Sylfaen" w:hAnsi="Sylfaen" w:cs="Arial"/>
          <w:spacing w:val="-5"/>
          <w:lang w:val="en-US"/>
        </w:rPr>
        <w:t xml:space="preserve"> </w:t>
      </w:r>
      <w:r w:rsidRPr="006F0E54">
        <w:rPr>
          <w:rFonts w:ascii="Sylfaen" w:hAnsi="Sylfaen" w:cs="Arial"/>
          <w:lang w:val="en-US"/>
        </w:rPr>
        <w:t>have</w:t>
      </w:r>
      <w:r w:rsidRPr="006F0E54">
        <w:rPr>
          <w:rFonts w:ascii="Sylfaen" w:hAnsi="Sylfaen" w:cs="Arial"/>
          <w:spacing w:val="-5"/>
          <w:lang w:val="en-US"/>
        </w:rPr>
        <w:t xml:space="preserve"> </w:t>
      </w:r>
      <w:r w:rsidRPr="006F0E54">
        <w:rPr>
          <w:rFonts w:ascii="Sylfaen" w:hAnsi="Sylfaen" w:cs="Arial"/>
          <w:lang w:val="en-US"/>
        </w:rPr>
        <w:t>the</w:t>
      </w:r>
      <w:r w:rsidRPr="006F0E54">
        <w:rPr>
          <w:rFonts w:ascii="Sylfaen" w:hAnsi="Sylfaen" w:cs="Arial"/>
          <w:spacing w:val="-4"/>
          <w:lang w:val="en-US"/>
        </w:rPr>
        <w:t xml:space="preserve"> </w:t>
      </w:r>
      <w:r w:rsidRPr="006F0E54">
        <w:rPr>
          <w:rFonts w:ascii="Sylfaen" w:hAnsi="Sylfaen" w:cs="Arial"/>
          <w:lang w:val="en-US"/>
        </w:rPr>
        <w:t>right</w:t>
      </w:r>
      <w:r w:rsidRPr="006F0E54">
        <w:rPr>
          <w:rFonts w:ascii="Sylfaen" w:hAnsi="Sylfaen" w:cs="Arial"/>
          <w:spacing w:val="-5"/>
          <w:lang w:val="en-US"/>
        </w:rPr>
        <w:t xml:space="preserve"> </w:t>
      </w:r>
      <w:r w:rsidRPr="006F0E54">
        <w:rPr>
          <w:rFonts w:ascii="Sylfaen" w:hAnsi="Sylfaen" w:cs="Arial"/>
          <w:lang w:val="en-US"/>
        </w:rPr>
        <w:t>to</w:t>
      </w:r>
      <w:r w:rsidRPr="006F0E54">
        <w:rPr>
          <w:rFonts w:ascii="Sylfaen" w:hAnsi="Sylfaen" w:cs="Arial"/>
          <w:spacing w:val="-4"/>
          <w:lang w:val="en-US"/>
        </w:rPr>
        <w:t xml:space="preserve"> </w:t>
      </w:r>
      <w:r w:rsidRPr="006F0E54">
        <w:rPr>
          <w:rFonts w:ascii="Sylfaen" w:hAnsi="Sylfaen" w:cs="Arial"/>
          <w:lang w:val="en-US"/>
        </w:rPr>
        <w:t>refuse</w:t>
      </w:r>
      <w:r w:rsidRPr="006F0E54">
        <w:rPr>
          <w:rFonts w:ascii="Sylfaen" w:hAnsi="Sylfaen" w:cs="Arial"/>
          <w:spacing w:val="-3"/>
          <w:lang w:val="en-US"/>
        </w:rPr>
        <w:t xml:space="preserve"> </w:t>
      </w:r>
      <w:r w:rsidRPr="006F0E54">
        <w:rPr>
          <w:rFonts w:ascii="Sylfaen" w:hAnsi="Sylfaen" w:cs="Arial"/>
          <w:lang w:val="en-US"/>
        </w:rPr>
        <w:t xml:space="preserve">land acquisition that result in displacement. Although every effort to avoid involuntary land acquisition is being made, the Project can resort to expropriation or impose legal restrictions on land use if negotiations fail. </w:t>
      </w:r>
    </w:p>
    <w:p w14:paraId="6B1DD0E0" w14:textId="77777777" w:rsidR="00D651D6" w:rsidRPr="006F0E54" w:rsidRDefault="00D651D6" w:rsidP="004577E3">
      <w:pPr>
        <w:spacing w:after="0" w:line="240" w:lineRule="auto"/>
        <w:jc w:val="both"/>
        <w:rPr>
          <w:rFonts w:ascii="Sylfaen" w:hAnsi="Sylfaen" w:cs="Arial"/>
          <w:lang w:val="en-US"/>
        </w:rPr>
      </w:pPr>
    </w:p>
    <w:p w14:paraId="3E8162F7" w14:textId="2EC1FF15" w:rsidR="00644FD3" w:rsidRPr="006F0E54" w:rsidRDefault="00644FD3" w:rsidP="00D651D6">
      <w:pPr>
        <w:spacing w:after="0" w:line="240" w:lineRule="auto"/>
        <w:ind w:left="-360"/>
        <w:jc w:val="both"/>
        <w:rPr>
          <w:rFonts w:ascii="Sylfaen" w:hAnsi="Sylfaen" w:cs="Arial"/>
          <w:lang w:val="en-US"/>
        </w:rPr>
      </w:pPr>
      <w:r w:rsidRPr="006F0E54">
        <w:rPr>
          <w:rFonts w:ascii="Sylfaen" w:hAnsi="Sylfaen" w:cs="Arial"/>
          <w:lang w:val="en-US"/>
        </w:rPr>
        <w:t>The text below provides</w:t>
      </w:r>
      <w:r w:rsidRPr="006F0E54">
        <w:rPr>
          <w:rFonts w:ascii="Sylfaen" w:hAnsi="Sylfaen" w:cs="Arial"/>
          <w:spacing w:val="-7"/>
          <w:lang w:val="en-US"/>
        </w:rPr>
        <w:t xml:space="preserve"> </w:t>
      </w:r>
      <w:r w:rsidRPr="006F0E54">
        <w:rPr>
          <w:rFonts w:ascii="Sylfaen" w:hAnsi="Sylfaen" w:cs="Arial"/>
          <w:lang w:val="en-US"/>
        </w:rPr>
        <w:t>an</w:t>
      </w:r>
      <w:r w:rsidRPr="006F0E54">
        <w:rPr>
          <w:rFonts w:ascii="Sylfaen" w:hAnsi="Sylfaen" w:cs="Arial"/>
          <w:spacing w:val="-8"/>
          <w:lang w:val="en-US"/>
        </w:rPr>
        <w:t xml:space="preserve"> </w:t>
      </w:r>
      <w:r w:rsidRPr="006F0E54">
        <w:rPr>
          <w:rFonts w:ascii="Sylfaen" w:hAnsi="Sylfaen" w:cs="Arial"/>
          <w:lang w:val="en-US"/>
        </w:rPr>
        <w:t>analysis</w:t>
      </w:r>
      <w:r w:rsidRPr="006F0E54">
        <w:rPr>
          <w:rFonts w:ascii="Sylfaen" w:hAnsi="Sylfaen" w:cs="Arial"/>
          <w:spacing w:val="-8"/>
          <w:lang w:val="en-US"/>
        </w:rPr>
        <w:t xml:space="preserve"> </w:t>
      </w:r>
      <w:r w:rsidRPr="006F0E54">
        <w:rPr>
          <w:rFonts w:ascii="Sylfaen" w:hAnsi="Sylfaen" w:cs="Arial"/>
          <w:lang w:val="en-US"/>
        </w:rPr>
        <w:t>of</w:t>
      </w:r>
      <w:r w:rsidRPr="006F0E54">
        <w:rPr>
          <w:rFonts w:ascii="Sylfaen" w:hAnsi="Sylfaen" w:cs="Arial"/>
          <w:spacing w:val="-7"/>
          <w:lang w:val="en-US"/>
        </w:rPr>
        <w:t xml:space="preserve"> </w:t>
      </w:r>
      <w:r w:rsidRPr="006F0E54">
        <w:rPr>
          <w:rFonts w:ascii="Sylfaen" w:hAnsi="Sylfaen" w:cs="Arial"/>
          <w:lang w:val="en-US"/>
        </w:rPr>
        <w:t>the</w:t>
      </w:r>
      <w:r w:rsidRPr="006F0E54">
        <w:rPr>
          <w:rFonts w:ascii="Sylfaen" w:hAnsi="Sylfaen" w:cs="Arial"/>
          <w:spacing w:val="-7"/>
          <w:lang w:val="en-US"/>
        </w:rPr>
        <w:t xml:space="preserve"> </w:t>
      </w:r>
      <w:r w:rsidRPr="006F0E54">
        <w:rPr>
          <w:rFonts w:ascii="Sylfaen" w:hAnsi="Sylfaen" w:cs="Arial"/>
          <w:lang w:val="en-US"/>
        </w:rPr>
        <w:t>gaps</w:t>
      </w:r>
      <w:r w:rsidRPr="006F0E54">
        <w:rPr>
          <w:rFonts w:ascii="Sylfaen" w:hAnsi="Sylfaen" w:cs="Arial"/>
          <w:spacing w:val="-7"/>
          <w:lang w:val="en-US"/>
        </w:rPr>
        <w:t xml:space="preserve"> </w:t>
      </w:r>
      <w:r w:rsidRPr="006F0E54">
        <w:rPr>
          <w:rFonts w:ascii="Sylfaen" w:hAnsi="Sylfaen" w:cs="Arial"/>
          <w:lang w:val="en-US"/>
        </w:rPr>
        <w:t>between</w:t>
      </w:r>
      <w:r w:rsidRPr="006F0E54">
        <w:rPr>
          <w:rFonts w:ascii="Sylfaen" w:hAnsi="Sylfaen" w:cs="Arial"/>
          <w:spacing w:val="-10"/>
          <w:lang w:val="en-US"/>
        </w:rPr>
        <w:t xml:space="preserve"> </w:t>
      </w:r>
      <w:r w:rsidRPr="006F0E54">
        <w:rPr>
          <w:rFonts w:ascii="Sylfaen" w:hAnsi="Sylfaen" w:cs="Arial"/>
          <w:lang w:val="en-US"/>
        </w:rPr>
        <w:t>Georgian</w:t>
      </w:r>
      <w:r w:rsidRPr="006F0E54">
        <w:rPr>
          <w:rFonts w:ascii="Sylfaen" w:hAnsi="Sylfaen" w:cs="Arial"/>
          <w:spacing w:val="-10"/>
          <w:lang w:val="en-US"/>
        </w:rPr>
        <w:t xml:space="preserve"> </w:t>
      </w:r>
      <w:r w:rsidRPr="006F0E54">
        <w:rPr>
          <w:rFonts w:ascii="Sylfaen" w:hAnsi="Sylfaen" w:cs="Arial"/>
          <w:lang w:val="en-US"/>
        </w:rPr>
        <w:t>Laws</w:t>
      </w:r>
      <w:r w:rsidRPr="006F0E54">
        <w:rPr>
          <w:rFonts w:ascii="Sylfaen" w:hAnsi="Sylfaen" w:cs="Arial"/>
          <w:spacing w:val="-7"/>
          <w:lang w:val="en-US"/>
        </w:rPr>
        <w:t xml:space="preserve"> </w:t>
      </w:r>
      <w:r w:rsidRPr="006F0E54">
        <w:rPr>
          <w:rFonts w:ascii="Sylfaen" w:hAnsi="Sylfaen" w:cs="Arial"/>
          <w:lang w:val="en-US"/>
        </w:rPr>
        <w:t>and</w:t>
      </w:r>
      <w:r w:rsidRPr="006F0E54">
        <w:rPr>
          <w:rFonts w:ascii="Sylfaen" w:hAnsi="Sylfaen" w:cs="Arial"/>
          <w:spacing w:val="-10"/>
          <w:lang w:val="en-US"/>
        </w:rPr>
        <w:t xml:space="preserve"> </w:t>
      </w:r>
      <w:r w:rsidRPr="006F0E54">
        <w:rPr>
          <w:rFonts w:ascii="Sylfaen" w:hAnsi="Sylfaen" w:cs="Arial"/>
          <w:lang w:val="en-US"/>
        </w:rPr>
        <w:t>Lenders’</w:t>
      </w:r>
      <w:r w:rsidRPr="006F0E54">
        <w:rPr>
          <w:rFonts w:ascii="Sylfaen" w:hAnsi="Sylfaen" w:cs="Arial"/>
          <w:spacing w:val="-7"/>
          <w:lang w:val="en-US"/>
        </w:rPr>
        <w:t xml:space="preserve"> </w:t>
      </w:r>
      <w:r w:rsidRPr="006F0E54">
        <w:rPr>
          <w:rFonts w:ascii="Sylfaen" w:hAnsi="Sylfaen" w:cs="Arial"/>
          <w:lang w:val="en-US"/>
        </w:rPr>
        <w:t xml:space="preserve">policies and requirements. The key measures to bridge the gaps, which form the policy of </w:t>
      </w:r>
      <w:r w:rsidR="009B3F71" w:rsidRPr="006F0E54">
        <w:rPr>
          <w:rFonts w:ascii="Sylfaen" w:hAnsi="Sylfaen" w:cs="Arial"/>
          <w:lang w:val="en-US"/>
        </w:rPr>
        <w:t>PIU</w:t>
      </w:r>
      <w:r w:rsidRPr="006F0E54">
        <w:rPr>
          <w:rFonts w:ascii="Sylfaen" w:hAnsi="Sylfaen" w:cs="Arial"/>
          <w:lang w:val="en-US"/>
        </w:rPr>
        <w:t xml:space="preserve"> in addressing Project land acquisition and resettlement,</w:t>
      </w:r>
      <w:r w:rsidRPr="006F0E54">
        <w:rPr>
          <w:rFonts w:ascii="Sylfaen" w:hAnsi="Sylfaen" w:cs="Arial"/>
          <w:spacing w:val="-3"/>
          <w:lang w:val="en-US"/>
        </w:rPr>
        <w:t xml:space="preserve"> </w:t>
      </w:r>
      <w:r w:rsidRPr="006F0E54">
        <w:rPr>
          <w:rFonts w:ascii="Sylfaen" w:hAnsi="Sylfaen" w:cs="Arial"/>
          <w:lang w:val="en-US"/>
        </w:rPr>
        <w:t>are:</w:t>
      </w:r>
    </w:p>
    <w:p w14:paraId="59BB90F4" w14:textId="77777777" w:rsidR="00D651D6" w:rsidRPr="006F0E54" w:rsidRDefault="00D651D6" w:rsidP="00D651D6">
      <w:pPr>
        <w:spacing w:after="0" w:line="240" w:lineRule="auto"/>
        <w:ind w:left="-360"/>
        <w:jc w:val="both"/>
        <w:rPr>
          <w:rFonts w:ascii="Sylfaen" w:hAnsi="Sylfaen" w:cs="Arial"/>
          <w:lang w:val="en-US"/>
        </w:rPr>
      </w:pPr>
    </w:p>
    <w:p w14:paraId="04BE672A" w14:textId="27BB34E1" w:rsidR="00644FD3" w:rsidRPr="006F0E54" w:rsidRDefault="00644FD3" w:rsidP="00386781">
      <w:pPr>
        <w:pStyle w:val="ListParagraph"/>
        <w:numPr>
          <w:ilvl w:val="0"/>
          <w:numId w:val="6"/>
        </w:numPr>
        <w:jc w:val="both"/>
        <w:rPr>
          <w:rFonts w:ascii="Sylfaen" w:hAnsi="Sylfaen" w:cs="Arial"/>
        </w:rPr>
      </w:pPr>
      <w:r w:rsidRPr="006F0E54">
        <w:rPr>
          <w:rFonts w:ascii="Sylfaen" w:hAnsi="Sylfaen" w:cs="Arial"/>
        </w:rPr>
        <w:t>An ARAP is prepared for the project for partial long-term impact on land</w:t>
      </w:r>
      <w:r w:rsidRPr="006F0E54">
        <w:rPr>
          <w:rFonts w:ascii="Sylfaen" w:hAnsi="Sylfaen" w:cs="Arial"/>
          <w:spacing w:val="-1"/>
        </w:rPr>
        <w:t xml:space="preserve"> </w:t>
      </w:r>
      <w:r w:rsidRPr="006F0E54">
        <w:rPr>
          <w:rFonts w:ascii="Sylfaen" w:hAnsi="Sylfaen" w:cs="Arial"/>
        </w:rPr>
        <w:t>impact;</w:t>
      </w:r>
    </w:p>
    <w:p w14:paraId="7891B132" w14:textId="77777777" w:rsidR="0097325A" w:rsidRPr="006F0E54" w:rsidRDefault="00644FD3" w:rsidP="00386781">
      <w:pPr>
        <w:pStyle w:val="ListParagraph"/>
        <w:numPr>
          <w:ilvl w:val="0"/>
          <w:numId w:val="6"/>
        </w:numPr>
        <w:jc w:val="both"/>
        <w:rPr>
          <w:rFonts w:ascii="Sylfaen" w:hAnsi="Sylfaen" w:cs="Arial"/>
        </w:rPr>
      </w:pPr>
      <w:r w:rsidRPr="006F0E54">
        <w:rPr>
          <w:rFonts w:ascii="Sylfaen" w:hAnsi="Sylfaen" w:cs="Arial"/>
        </w:rPr>
        <w:t xml:space="preserve">There is consultation with affected persons, socio-economic surveys and consideration of vulnerability; </w:t>
      </w:r>
    </w:p>
    <w:p w14:paraId="17886A09" w14:textId="07A5A403" w:rsidR="00644FD3" w:rsidRPr="006F0E54" w:rsidRDefault="00644FD3" w:rsidP="00386781">
      <w:pPr>
        <w:pStyle w:val="ListParagraph"/>
        <w:numPr>
          <w:ilvl w:val="0"/>
          <w:numId w:val="6"/>
        </w:numPr>
        <w:jc w:val="both"/>
        <w:rPr>
          <w:rFonts w:ascii="Sylfaen" w:hAnsi="Sylfaen" w:cs="Arial"/>
        </w:rPr>
      </w:pPr>
      <w:r w:rsidRPr="006F0E54">
        <w:rPr>
          <w:rFonts w:ascii="Sylfaen" w:hAnsi="Sylfaen" w:cs="Arial"/>
        </w:rPr>
        <w:t>Resettlement</w:t>
      </w:r>
      <w:r w:rsidRPr="006F0E54">
        <w:rPr>
          <w:rFonts w:ascii="Sylfaen" w:hAnsi="Sylfaen" w:cs="Arial"/>
          <w:spacing w:val="-6"/>
        </w:rPr>
        <w:t xml:space="preserve"> </w:t>
      </w:r>
      <w:r w:rsidRPr="006F0E54">
        <w:rPr>
          <w:rFonts w:ascii="Sylfaen" w:hAnsi="Sylfaen" w:cs="Arial"/>
        </w:rPr>
        <w:t>is</w:t>
      </w:r>
      <w:r w:rsidRPr="006F0E54">
        <w:rPr>
          <w:rFonts w:ascii="Sylfaen" w:hAnsi="Sylfaen" w:cs="Arial"/>
          <w:spacing w:val="-3"/>
        </w:rPr>
        <w:t xml:space="preserve"> </w:t>
      </w:r>
      <w:r w:rsidRPr="006F0E54">
        <w:rPr>
          <w:rFonts w:ascii="Sylfaen" w:hAnsi="Sylfaen" w:cs="Arial"/>
        </w:rPr>
        <w:t>avoided</w:t>
      </w:r>
      <w:r w:rsidRPr="006F0E54">
        <w:rPr>
          <w:rFonts w:ascii="Sylfaen" w:hAnsi="Sylfaen" w:cs="Arial"/>
          <w:spacing w:val="-6"/>
        </w:rPr>
        <w:t xml:space="preserve"> </w:t>
      </w:r>
      <w:r w:rsidRPr="006F0E54">
        <w:rPr>
          <w:rFonts w:ascii="Sylfaen" w:hAnsi="Sylfaen" w:cs="Arial"/>
        </w:rPr>
        <w:t>wherever</w:t>
      </w:r>
      <w:r w:rsidRPr="006F0E54">
        <w:rPr>
          <w:rFonts w:ascii="Sylfaen" w:hAnsi="Sylfaen" w:cs="Arial"/>
          <w:spacing w:val="-4"/>
        </w:rPr>
        <w:t xml:space="preserve"> </w:t>
      </w:r>
      <w:r w:rsidRPr="006F0E54">
        <w:rPr>
          <w:rFonts w:ascii="Sylfaen" w:hAnsi="Sylfaen" w:cs="Arial"/>
        </w:rPr>
        <w:t>possible</w:t>
      </w:r>
      <w:r w:rsidRPr="006F0E54">
        <w:rPr>
          <w:rFonts w:ascii="Sylfaen" w:hAnsi="Sylfaen" w:cs="Arial"/>
          <w:spacing w:val="-3"/>
        </w:rPr>
        <w:t xml:space="preserve"> </w:t>
      </w:r>
      <w:r w:rsidRPr="006F0E54">
        <w:rPr>
          <w:rFonts w:ascii="Sylfaen" w:hAnsi="Sylfaen" w:cs="Arial"/>
        </w:rPr>
        <w:t>and</w:t>
      </w:r>
      <w:r w:rsidRPr="006F0E54">
        <w:rPr>
          <w:rFonts w:ascii="Sylfaen" w:hAnsi="Sylfaen" w:cs="Arial"/>
          <w:spacing w:val="-5"/>
        </w:rPr>
        <w:t xml:space="preserve"> </w:t>
      </w:r>
      <w:r w:rsidRPr="006F0E54">
        <w:rPr>
          <w:rFonts w:ascii="Sylfaen" w:hAnsi="Sylfaen" w:cs="Arial"/>
        </w:rPr>
        <w:t>adverse</w:t>
      </w:r>
      <w:r w:rsidRPr="006F0E54">
        <w:rPr>
          <w:rFonts w:ascii="Sylfaen" w:hAnsi="Sylfaen" w:cs="Arial"/>
          <w:spacing w:val="-3"/>
        </w:rPr>
        <w:t xml:space="preserve"> </w:t>
      </w:r>
      <w:r w:rsidRPr="006F0E54">
        <w:rPr>
          <w:rFonts w:ascii="Sylfaen" w:hAnsi="Sylfaen" w:cs="Arial"/>
        </w:rPr>
        <w:t>impacts</w:t>
      </w:r>
      <w:r w:rsidRPr="006F0E54">
        <w:rPr>
          <w:rFonts w:ascii="Sylfaen" w:hAnsi="Sylfaen" w:cs="Arial"/>
          <w:spacing w:val="-5"/>
        </w:rPr>
        <w:t xml:space="preserve"> </w:t>
      </w:r>
      <w:r w:rsidRPr="006F0E54">
        <w:rPr>
          <w:rFonts w:ascii="Sylfaen" w:hAnsi="Sylfaen" w:cs="Arial"/>
        </w:rPr>
        <w:t>will</w:t>
      </w:r>
      <w:r w:rsidRPr="006F0E54">
        <w:rPr>
          <w:rFonts w:ascii="Sylfaen" w:hAnsi="Sylfaen" w:cs="Arial"/>
          <w:spacing w:val="-5"/>
        </w:rPr>
        <w:t xml:space="preserve"> </w:t>
      </w:r>
      <w:r w:rsidRPr="006F0E54">
        <w:rPr>
          <w:rFonts w:ascii="Sylfaen" w:hAnsi="Sylfaen" w:cs="Arial"/>
        </w:rPr>
        <w:t>be</w:t>
      </w:r>
      <w:r w:rsidRPr="006F0E54">
        <w:rPr>
          <w:rFonts w:ascii="Sylfaen" w:hAnsi="Sylfaen" w:cs="Arial"/>
          <w:spacing w:val="-5"/>
        </w:rPr>
        <w:t xml:space="preserve"> </w:t>
      </w:r>
      <w:r w:rsidRPr="006F0E54">
        <w:rPr>
          <w:rFonts w:ascii="Sylfaen" w:hAnsi="Sylfaen" w:cs="Arial"/>
        </w:rPr>
        <w:t>minimized</w:t>
      </w:r>
      <w:r w:rsidRPr="006F0E54">
        <w:rPr>
          <w:rFonts w:ascii="Sylfaen" w:hAnsi="Sylfaen" w:cs="Arial"/>
          <w:spacing w:val="-4"/>
        </w:rPr>
        <w:t xml:space="preserve"> </w:t>
      </w:r>
      <w:r w:rsidRPr="006F0E54">
        <w:rPr>
          <w:rFonts w:ascii="Sylfaen" w:hAnsi="Sylfaen" w:cs="Arial"/>
        </w:rPr>
        <w:t>first</w:t>
      </w:r>
      <w:r w:rsidRPr="006F0E54">
        <w:rPr>
          <w:rFonts w:ascii="Sylfaen" w:hAnsi="Sylfaen" w:cs="Arial"/>
          <w:spacing w:val="-4"/>
        </w:rPr>
        <w:t xml:space="preserve"> </w:t>
      </w:r>
      <w:r w:rsidRPr="006F0E54">
        <w:rPr>
          <w:rFonts w:ascii="Sylfaen" w:hAnsi="Sylfaen" w:cs="Arial"/>
        </w:rPr>
        <w:t>and</w:t>
      </w:r>
      <w:r w:rsidRPr="006F0E54">
        <w:rPr>
          <w:rFonts w:ascii="Sylfaen" w:hAnsi="Sylfaen" w:cs="Arial"/>
          <w:spacing w:val="-6"/>
        </w:rPr>
        <w:t xml:space="preserve"> </w:t>
      </w:r>
      <w:r w:rsidRPr="006F0E54">
        <w:rPr>
          <w:rFonts w:ascii="Sylfaen" w:hAnsi="Sylfaen" w:cs="Arial"/>
        </w:rPr>
        <w:t>mitigated</w:t>
      </w:r>
      <w:r w:rsidRPr="006F0E54">
        <w:rPr>
          <w:rFonts w:ascii="Sylfaen" w:hAnsi="Sylfaen" w:cs="Arial"/>
          <w:spacing w:val="-6"/>
        </w:rPr>
        <w:t xml:space="preserve"> </w:t>
      </w:r>
      <w:r w:rsidRPr="006F0E54">
        <w:rPr>
          <w:rFonts w:ascii="Sylfaen" w:hAnsi="Sylfaen" w:cs="Arial"/>
        </w:rPr>
        <w:t>second;</w:t>
      </w:r>
    </w:p>
    <w:p w14:paraId="6758A273" w14:textId="1182C1B7" w:rsidR="00644FD3" w:rsidRPr="006F0E54" w:rsidRDefault="00644FD3" w:rsidP="00386781">
      <w:pPr>
        <w:pStyle w:val="ListParagraph"/>
        <w:numPr>
          <w:ilvl w:val="0"/>
          <w:numId w:val="6"/>
        </w:numPr>
        <w:jc w:val="both"/>
        <w:rPr>
          <w:rFonts w:ascii="Sylfaen" w:hAnsi="Sylfaen" w:cs="Arial"/>
        </w:rPr>
      </w:pPr>
      <w:r w:rsidRPr="006F0E54">
        <w:rPr>
          <w:rFonts w:ascii="Sylfaen" w:hAnsi="Sylfaen" w:cs="Arial"/>
        </w:rPr>
        <w:t>The Project compensates people whether or not they are the formal owners, if they have a legitimate claim to land, structures, crops or other</w:t>
      </w:r>
      <w:r w:rsidRPr="006F0E54">
        <w:rPr>
          <w:rFonts w:ascii="Sylfaen" w:hAnsi="Sylfaen" w:cs="Arial"/>
          <w:spacing w:val="-2"/>
        </w:rPr>
        <w:t xml:space="preserve"> </w:t>
      </w:r>
      <w:r w:rsidRPr="006F0E54">
        <w:rPr>
          <w:rFonts w:ascii="Sylfaen" w:hAnsi="Sylfaen" w:cs="Arial"/>
        </w:rPr>
        <w:t>assets;</w:t>
      </w:r>
    </w:p>
    <w:p w14:paraId="4E5D050C" w14:textId="4C1DC626" w:rsidR="00644FD3" w:rsidRPr="006F0E54" w:rsidRDefault="00644FD3" w:rsidP="00386781">
      <w:pPr>
        <w:pStyle w:val="ListParagraph"/>
        <w:numPr>
          <w:ilvl w:val="0"/>
          <w:numId w:val="6"/>
        </w:numPr>
        <w:jc w:val="both"/>
        <w:rPr>
          <w:rFonts w:ascii="Sylfaen" w:hAnsi="Sylfaen" w:cs="Arial"/>
        </w:rPr>
      </w:pPr>
      <w:r w:rsidRPr="006F0E54">
        <w:rPr>
          <w:rFonts w:ascii="Sylfaen" w:hAnsi="Sylfaen" w:cs="Arial"/>
        </w:rPr>
        <w:t>Options for compensation, such as land-for-land and full or partial cash compensation, are presented to PAP’s wherever this is</w:t>
      </w:r>
      <w:r w:rsidRPr="006F0E54">
        <w:rPr>
          <w:rFonts w:ascii="Sylfaen" w:hAnsi="Sylfaen" w:cs="Arial"/>
          <w:spacing w:val="-3"/>
        </w:rPr>
        <w:t xml:space="preserve"> </w:t>
      </w:r>
      <w:r w:rsidRPr="006F0E54">
        <w:rPr>
          <w:rFonts w:ascii="Sylfaen" w:hAnsi="Sylfaen" w:cs="Arial"/>
        </w:rPr>
        <w:t>practical;</w:t>
      </w:r>
    </w:p>
    <w:p w14:paraId="61976D15" w14:textId="317C4663" w:rsidR="00644FD3" w:rsidRPr="006F0E54" w:rsidRDefault="00644FD3" w:rsidP="00386781">
      <w:pPr>
        <w:pStyle w:val="ListParagraph"/>
        <w:numPr>
          <w:ilvl w:val="0"/>
          <w:numId w:val="6"/>
        </w:numPr>
        <w:jc w:val="both"/>
        <w:rPr>
          <w:rFonts w:ascii="Sylfaen" w:hAnsi="Sylfaen" w:cs="Arial"/>
        </w:rPr>
      </w:pPr>
      <w:r w:rsidRPr="006F0E54">
        <w:rPr>
          <w:rFonts w:ascii="Sylfaen" w:hAnsi="Sylfaen" w:cs="Arial"/>
        </w:rPr>
        <w:t>Cash compensation is based on replacement</w:t>
      </w:r>
      <w:r w:rsidRPr="006F0E54">
        <w:rPr>
          <w:rFonts w:ascii="Sylfaen" w:hAnsi="Sylfaen" w:cs="Arial"/>
          <w:spacing w:val="-7"/>
        </w:rPr>
        <w:t xml:space="preserve"> </w:t>
      </w:r>
      <w:r w:rsidRPr="006F0E54">
        <w:rPr>
          <w:rFonts w:ascii="Sylfaen" w:hAnsi="Sylfaen" w:cs="Arial"/>
        </w:rPr>
        <w:t>cost;</w:t>
      </w:r>
    </w:p>
    <w:p w14:paraId="0940A2A9" w14:textId="6363A29E" w:rsidR="00644FD3" w:rsidRPr="006F0E54" w:rsidRDefault="00644FD3" w:rsidP="00386781">
      <w:pPr>
        <w:pStyle w:val="ListParagraph"/>
        <w:numPr>
          <w:ilvl w:val="0"/>
          <w:numId w:val="6"/>
        </w:numPr>
        <w:jc w:val="both"/>
        <w:rPr>
          <w:rFonts w:ascii="Sylfaen" w:hAnsi="Sylfaen" w:cs="Arial"/>
        </w:rPr>
      </w:pPr>
      <w:r w:rsidRPr="006F0E54">
        <w:rPr>
          <w:rFonts w:ascii="Sylfaen" w:hAnsi="Sylfaen" w:cs="Arial"/>
        </w:rPr>
        <w:lastRenderedPageBreak/>
        <w:t>The</w:t>
      </w:r>
      <w:r w:rsidRPr="006F0E54">
        <w:rPr>
          <w:rFonts w:ascii="Sylfaen" w:hAnsi="Sylfaen" w:cs="Arial"/>
          <w:spacing w:val="-11"/>
        </w:rPr>
        <w:t xml:space="preserve"> </w:t>
      </w:r>
      <w:r w:rsidRPr="006F0E54">
        <w:rPr>
          <w:rFonts w:ascii="Sylfaen" w:hAnsi="Sylfaen" w:cs="Arial"/>
        </w:rPr>
        <w:t>Project</w:t>
      </w:r>
      <w:r w:rsidRPr="006F0E54">
        <w:rPr>
          <w:rFonts w:ascii="Sylfaen" w:hAnsi="Sylfaen" w:cs="Arial"/>
          <w:spacing w:val="-8"/>
        </w:rPr>
        <w:t xml:space="preserve"> </w:t>
      </w:r>
      <w:r w:rsidRPr="006F0E54">
        <w:rPr>
          <w:rFonts w:ascii="Sylfaen" w:hAnsi="Sylfaen" w:cs="Arial"/>
        </w:rPr>
        <w:t>establishe</w:t>
      </w:r>
      <w:r w:rsidR="0097325A" w:rsidRPr="006F0E54">
        <w:rPr>
          <w:rFonts w:ascii="Sylfaen" w:hAnsi="Sylfaen" w:cs="Arial"/>
        </w:rPr>
        <w:t>s</w:t>
      </w:r>
      <w:r w:rsidRPr="006F0E54">
        <w:rPr>
          <w:rFonts w:ascii="Sylfaen" w:hAnsi="Sylfaen" w:cs="Arial"/>
          <w:spacing w:val="-9"/>
        </w:rPr>
        <w:t xml:space="preserve"> </w:t>
      </w:r>
      <w:r w:rsidRPr="006F0E54">
        <w:rPr>
          <w:rFonts w:ascii="Sylfaen" w:hAnsi="Sylfaen" w:cs="Arial"/>
        </w:rPr>
        <w:t>a</w:t>
      </w:r>
      <w:r w:rsidRPr="006F0E54">
        <w:rPr>
          <w:rFonts w:ascii="Sylfaen" w:hAnsi="Sylfaen" w:cs="Arial"/>
          <w:spacing w:val="-12"/>
        </w:rPr>
        <w:t xml:space="preserve"> </w:t>
      </w:r>
      <w:r w:rsidRPr="006F0E54">
        <w:rPr>
          <w:rFonts w:ascii="Sylfaen" w:hAnsi="Sylfaen" w:cs="Arial"/>
        </w:rPr>
        <w:t>transparent</w:t>
      </w:r>
      <w:r w:rsidRPr="006F0E54">
        <w:rPr>
          <w:rFonts w:ascii="Sylfaen" w:hAnsi="Sylfaen" w:cs="Arial"/>
          <w:spacing w:val="-9"/>
        </w:rPr>
        <w:t xml:space="preserve"> </w:t>
      </w:r>
      <w:r w:rsidRPr="006F0E54">
        <w:rPr>
          <w:rFonts w:ascii="Sylfaen" w:hAnsi="Sylfaen" w:cs="Arial"/>
        </w:rPr>
        <w:t>and</w:t>
      </w:r>
      <w:r w:rsidRPr="006F0E54">
        <w:rPr>
          <w:rFonts w:ascii="Sylfaen" w:hAnsi="Sylfaen" w:cs="Arial"/>
          <w:spacing w:val="-10"/>
        </w:rPr>
        <w:t xml:space="preserve"> </w:t>
      </w:r>
      <w:r w:rsidRPr="006F0E54">
        <w:rPr>
          <w:rFonts w:ascii="Sylfaen" w:hAnsi="Sylfaen" w:cs="Arial"/>
        </w:rPr>
        <w:t>accessible</w:t>
      </w:r>
      <w:r w:rsidRPr="006F0E54">
        <w:rPr>
          <w:rFonts w:ascii="Sylfaen" w:hAnsi="Sylfaen" w:cs="Arial"/>
          <w:spacing w:val="-8"/>
        </w:rPr>
        <w:t xml:space="preserve"> </w:t>
      </w:r>
      <w:r w:rsidRPr="006F0E54">
        <w:rPr>
          <w:rFonts w:ascii="Sylfaen" w:hAnsi="Sylfaen" w:cs="Arial"/>
        </w:rPr>
        <w:t>grievance</w:t>
      </w:r>
      <w:r w:rsidRPr="006F0E54">
        <w:rPr>
          <w:rFonts w:ascii="Sylfaen" w:hAnsi="Sylfaen" w:cs="Arial"/>
          <w:spacing w:val="-11"/>
        </w:rPr>
        <w:t xml:space="preserve"> </w:t>
      </w:r>
      <w:r w:rsidRPr="006F0E54">
        <w:rPr>
          <w:rFonts w:ascii="Sylfaen" w:hAnsi="Sylfaen" w:cs="Arial"/>
        </w:rPr>
        <w:t>mechanism</w:t>
      </w:r>
      <w:r w:rsidRPr="006F0E54">
        <w:rPr>
          <w:rFonts w:ascii="Sylfaen" w:hAnsi="Sylfaen" w:cs="Arial"/>
          <w:spacing w:val="-7"/>
        </w:rPr>
        <w:t xml:space="preserve"> </w:t>
      </w:r>
      <w:r w:rsidRPr="006F0E54">
        <w:rPr>
          <w:rFonts w:ascii="Sylfaen" w:hAnsi="Sylfaen" w:cs="Arial"/>
        </w:rPr>
        <w:t>for</w:t>
      </w:r>
      <w:r w:rsidRPr="006F0E54">
        <w:rPr>
          <w:rFonts w:ascii="Sylfaen" w:hAnsi="Sylfaen" w:cs="Arial"/>
          <w:spacing w:val="-12"/>
        </w:rPr>
        <w:t xml:space="preserve"> </w:t>
      </w:r>
      <w:r w:rsidRPr="006F0E54">
        <w:rPr>
          <w:rFonts w:ascii="Sylfaen" w:hAnsi="Sylfaen" w:cs="Arial"/>
        </w:rPr>
        <w:t>PAP’s</w:t>
      </w:r>
      <w:r w:rsidRPr="006F0E54">
        <w:rPr>
          <w:rFonts w:ascii="Sylfaen" w:hAnsi="Sylfaen" w:cs="Arial"/>
          <w:spacing w:val="-9"/>
        </w:rPr>
        <w:t xml:space="preserve"> </w:t>
      </w:r>
      <w:r w:rsidRPr="006F0E54">
        <w:rPr>
          <w:rFonts w:ascii="Sylfaen" w:hAnsi="Sylfaen" w:cs="Arial"/>
        </w:rPr>
        <w:t>to</w:t>
      </w:r>
      <w:r w:rsidRPr="006F0E54">
        <w:rPr>
          <w:rFonts w:ascii="Sylfaen" w:hAnsi="Sylfaen" w:cs="Arial"/>
          <w:spacing w:val="-8"/>
        </w:rPr>
        <w:t xml:space="preserve"> </w:t>
      </w:r>
      <w:r w:rsidRPr="006F0E54">
        <w:rPr>
          <w:rFonts w:ascii="Sylfaen" w:hAnsi="Sylfaen" w:cs="Arial"/>
        </w:rPr>
        <w:t>use</w:t>
      </w:r>
      <w:r w:rsidRPr="006F0E54">
        <w:rPr>
          <w:rFonts w:ascii="Sylfaen" w:hAnsi="Sylfaen" w:cs="Arial"/>
          <w:spacing w:val="-11"/>
        </w:rPr>
        <w:t xml:space="preserve"> </w:t>
      </w:r>
      <w:r w:rsidRPr="006F0E54">
        <w:rPr>
          <w:rFonts w:ascii="Sylfaen" w:hAnsi="Sylfaen" w:cs="Arial"/>
        </w:rPr>
        <w:t>throughout</w:t>
      </w:r>
      <w:r w:rsidRPr="006F0E54">
        <w:rPr>
          <w:rFonts w:ascii="Sylfaen" w:hAnsi="Sylfaen" w:cs="Arial"/>
          <w:spacing w:val="-11"/>
        </w:rPr>
        <w:t xml:space="preserve"> </w:t>
      </w:r>
      <w:r w:rsidRPr="006F0E54">
        <w:rPr>
          <w:rFonts w:ascii="Sylfaen" w:hAnsi="Sylfaen" w:cs="Arial"/>
        </w:rPr>
        <w:t>the</w:t>
      </w:r>
      <w:r w:rsidRPr="006F0E54">
        <w:rPr>
          <w:rFonts w:ascii="Sylfaen" w:hAnsi="Sylfaen" w:cs="Arial"/>
          <w:spacing w:val="-9"/>
        </w:rPr>
        <w:t xml:space="preserve"> </w:t>
      </w:r>
      <w:r w:rsidRPr="006F0E54">
        <w:rPr>
          <w:rFonts w:ascii="Sylfaen" w:hAnsi="Sylfaen" w:cs="Arial"/>
        </w:rPr>
        <w:t>land acquisition</w:t>
      </w:r>
      <w:r w:rsidRPr="006F0E54">
        <w:rPr>
          <w:rFonts w:ascii="Sylfaen" w:hAnsi="Sylfaen" w:cs="Arial"/>
          <w:spacing w:val="-2"/>
        </w:rPr>
        <w:t xml:space="preserve"> </w:t>
      </w:r>
      <w:r w:rsidRPr="006F0E54">
        <w:rPr>
          <w:rFonts w:ascii="Sylfaen" w:hAnsi="Sylfaen" w:cs="Arial"/>
        </w:rPr>
        <w:t>process;</w:t>
      </w:r>
    </w:p>
    <w:p w14:paraId="790D1C38" w14:textId="0257E12B" w:rsidR="00644FD3" w:rsidRPr="006F0E54" w:rsidRDefault="00644FD3" w:rsidP="00386781">
      <w:pPr>
        <w:pStyle w:val="ListParagraph"/>
        <w:numPr>
          <w:ilvl w:val="0"/>
          <w:numId w:val="6"/>
        </w:numPr>
        <w:jc w:val="both"/>
        <w:rPr>
          <w:rFonts w:ascii="Sylfaen" w:hAnsi="Sylfaen" w:cs="Arial"/>
        </w:rPr>
      </w:pPr>
      <w:r w:rsidRPr="006F0E54">
        <w:rPr>
          <w:rFonts w:ascii="Sylfaen" w:hAnsi="Sylfaen" w:cs="Arial"/>
        </w:rPr>
        <w:t>The Project aims to use a participatory approach</w:t>
      </w:r>
      <w:r w:rsidR="002F4CC7" w:rsidRPr="006F0E54">
        <w:rPr>
          <w:rFonts w:ascii="Sylfaen" w:hAnsi="Sylfaen" w:cs="Arial"/>
        </w:rPr>
        <w:t>, which entails</w:t>
      </w:r>
      <w:r w:rsidRPr="006F0E54">
        <w:rPr>
          <w:rFonts w:ascii="Sylfaen" w:hAnsi="Sylfaen" w:cs="Arial"/>
        </w:rPr>
        <w:t xml:space="preserve"> consultation with key stakeholders and PAP’s regarding resettlement, in order to promote better and timely implementation of key processes such as measurement and</w:t>
      </w:r>
      <w:r w:rsidRPr="006F0E54">
        <w:rPr>
          <w:rFonts w:ascii="Sylfaen" w:hAnsi="Sylfaen" w:cs="Arial"/>
          <w:spacing w:val="-1"/>
        </w:rPr>
        <w:t xml:space="preserve"> </w:t>
      </w:r>
      <w:r w:rsidRPr="006F0E54">
        <w:rPr>
          <w:rFonts w:ascii="Sylfaen" w:hAnsi="Sylfaen" w:cs="Arial"/>
        </w:rPr>
        <w:t>valuation;</w:t>
      </w:r>
    </w:p>
    <w:p w14:paraId="07009186" w14:textId="4D240C2B" w:rsidR="00644FD3" w:rsidRPr="006F0E54" w:rsidRDefault="002F4CC7" w:rsidP="00386781">
      <w:pPr>
        <w:pStyle w:val="ListParagraph"/>
        <w:numPr>
          <w:ilvl w:val="0"/>
          <w:numId w:val="6"/>
        </w:numPr>
        <w:jc w:val="both"/>
        <w:rPr>
          <w:rFonts w:ascii="Sylfaen" w:hAnsi="Sylfaen" w:cs="Arial"/>
        </w:rPr>
      </w:pPr>
      <w:r w:rsidRPr="006F0E54">
        <w:rPr>
          <w:rFonts w:ascii="Sylfaen" w:hAnsi="Sylfaen" w:cs="Arial"/>
        </w:rPr>
        <w:t xml:space="preserve">Tailored consultation measures will be adopted to ensure that vulnerable </w:t>
      </w:r>
      <w:r w:rsidR="00644FD3" w:rsidRPr="006F0E54">
        <w:rPr>
          <w:rFonts w:ascii="Sylfaen" w:hAnsi="Sylfaen" w:cs="Arial"/>
        </w:rPr>
        <w:t xml:space="preserve">PAPs </w:t>
      </w:r>
      <w:r w:rsidRPr="006F0E54">
        <w:rPr>
          <w:rFonts w:ascii="Sylfaen" w:hAnsi="Sylfaen" w:cs="Arial"/>
        </w:rPr>
        <w:t xml:space="preserve">have the opportunity to access </w:t>
      </w:r>
      <w:r w:rsidR="00722C82" w:rsidRPr="006F0E54">
        <w:rPr>
          <w:rFonts w:ascii="Sylfaen" w:hAnsi="Sylfaen" w:cs="Arial"/>
        </w:rPr>
        <w:t>information</w:t>
      </w:r>
      <w:r w:rsidRPr="006F0E54">
        <w:rPr>
          <w:rFonts w:ascii="Sylfaen" w:hAnsi="Sylfaen" w:cs="Arial"/>
        </w:rPr>
        <w:t xml:space="preserve"> and provide their feedback in the project and resettlement process; </w:t>
      </w:r>
    </w:p>
    <w:p w14:paraId="3BDB7ADA" w14:textId="4218E1C9" w:rsidR="00644FD3" w:rsidRPr="006F0E54" w:rsidRDefault="00644FD3" w:rsidP="00386781">
      <w:pPr>
        <w:pStyle w:val="ListParagraph"/>
        <w:numPr>
          <w:ilvl w:val="0"/>
          <w:numId w:val="6"/>
        </w:numPr>
        <w:jc w:val="both"/>
        <w:rPr>
          <w:rFonts w:ascii="Sylfaen" w:hAnsi="Sylfaen" w:cs="Arial"/>
        </w:rPr>
      </w:pPr>
      <w:r w:rsidRPr="006F0E54">
        <w:rPr>
          <w:rFonts w:ascii="Sylfaen" w:hAnsi="Sylfaen" w:cs="Arial"/>
        </w:rPr>
        <w:t xml:space="preserve">Resettlement information was communicated to PAP’s during the community and individual meetings; </w:t>
      </w:r>
    </w:p>
    <w:p w14:paraId="6E04C75F" w14:textId="7AF3ACA0" w:rsidR="00644FD3" w:rsidRPr="006F0E54" w:rsidRDefault="00644FD3" w:rsidP="00386781">
      <w:pPr>
        <w:pStyle w:val="ListParagraph"/>
        <w:numPr>
          <w:ilvl w:val="0"/>
          <w:numId w:val="6"/>
        </w:numPr>
        <w:jc w:val="both"/>
        <w:rPr>
          <w:rFonts w:ascii="Sylfaen" w:hAnsi="Sylfaen" w:cs="Arial"/>
        </w:rPr>
      </w:pPr>
      <w:r w:rsidRPr="006F0E54">
        <w:rPr>
          <w:rFonts w:ascii="Sylfaen" w:hAnsi="Sylfaen" w:cs="Arial"/>
        </w:rPr>
        <w:t>RAPs and all related documents will be disclosed on WB and MEPA</w:t>
      </w:r>
      <w:r w:rsidRPr="006F0E54">
        <w:rPr>
          <w:rFonts w:ascii="Sylfaen" w:hAnsi="Sylfaen" w:cs="Arial"/>
          <w:spacing w:val="-11"/>
        </w:rPr>
        <w:t xml:space="preserve"> </w:t>
      </w:r>
      <w:r w:rsidRPr="006F0E54">
        <w:rPr>
          <w:rFonts w:ascii="Sylfaen" w:hAnsi="Sylfaen" w:cs="Arial"/>
        </w:rPr>
        <w:t>website.</w:t>
      </w:r>
    </w:p>
    <w:p w14:paraId="486180F8" w14:textId="77777777" w:rsidR="00644FD3" w:rsidRPr="006F0E54" w:rsidRDefault="00644FD3" w:rsidP="00386781">
      <w:pPr>
        <w:pStyle w:val="ListParagraph"/>
        <w:numPr>
          <w:ilvl w:val="0"/>
          <w:numId w:val="6"/>
        </w:numPr>
        <w:jc w:val="both"/>
        <w:rPr>
          <w:rFonts w:ascii="Sylfaen" w:hAnsi="Sylfaen" w:cs="Arial"/>
        </w:rPr>
      </w:pPr>
      <w:r w:rsidRPr="006F0E54">
        <w:rPr>
          <w:rFonts w:ascii="Sylfaen" w:hAnsi="Sylfaen" w:cs="Arial"/>
        </w:rPr>
        <w:t>Livelihood</w:t>
      </w:r>
      <w:r w:rsidRPr="006F0E54">
        <w:rPr>
          <w:rFonts w:ascii="Sylfaen" w:hAnsi="Sylfaen" w:cs="Arial"/>
          <w:spacing w:val="-16"/>
        </w:rPr>
        <w:t xml:space="preserve"> </w:t>
      </w:r>
      <w:r w:rsidRPr="006F0E54">
        <w:rPr>
          <w:rFonts w:ascii="Sylfaen" w:hAnsi="Sylfaen" w:cs="Arial"/>
        </w:rPr>
        <w:t>restoration</w:t>
      </w:r>
      <w:r w:rsidRPr="006F0E54">
        <w:rPr>
          <w:rFonts w:ascii="Sylfaen" w:hAnsi="Sylfaen" w:cs="Arial"/>
          <w:spacing w:val="-14"/>
        </w:rPr>
        <w:t xml:space="preserve"> </w:t>
      </w:r>
      <w:r w:rsidRPr="006F0E54">
        <w:rPr>
          <w:rFonts w:ascii="Sylfaen" w:hAnsi="Sylfaen" w:cs="Arial"/>
        </w:rPr>
        <w:t>and</w:t>
      </w:r>
      <w:r w:rsidRPr="006F0E54">
        <w:rPr>
          <w:rFonts w:ascii="Sylfaen" w:hAnsi="Sylfaen" w:cs="Arial"/>
          <w:spacing w:val="-14"/>
        </w:rPr>
        <w:t xml:space="preserve"> </w:t>
      </w:r>
      <w:r w:rsidRPr="006F0E54">
        <w:rPr>
          <w:rFonts w:ascii="Sylfaen" w:hAnsi="Sylfaen" w:cs="Arial"/>
        </w:rPr>
        <w:t>resettlement</w:t>
      </w:r>
      <w:r w:rsidRPr="006F0E54">
        <w:rPr>
          <w:rFonts w:ascii="Sylfaen" w:hAnsi="Sylfaen" w:cs="Arial"/>
          <w:spacing w:val="-12"/>
        </w:rPr>
        <w:t xml:space="preserve"> </w:t>
      </w:r>
      <w:r w:rsidRPr="006F0E54">
        <w:rPr>
          <w:rFonts w:ascii="Sylfaen" w:hAnsi="Sylfaen" w:cs="Arial"/>
        </w:rPr>
        <w:t>activities</w:t>
      </w:r>
      <w:r w:rsidRPr="006F0E54">
        <w:rPr>
          <w:rFonts w:ascii="Sylfaen" w:hAnsi="Sylfaen" w:cs="Arial"/>
          <w:spacing w:val="-14"/>
        </w:rPr>
        <w:t xml:space="preserve"> </w:t>
      </w:r>
      <w:r w:rsidRPr="006F0E54">
        <w:rPr>
          <w:rFonts w:ascii="Sylfaen" w:hAnsi="Sylfaen" w:cs="Arial"/>
        </w:rPr>
        <w:t>will</w:t>
      </w:r>
      <w:r w:rsidRPr="006F0E54">
        <w:rPr>
          <w:rFonts w:ascii="Sylfaen" w:hAnsi="Sylfaen" w:cs="Arial"/>
          <w:spacing w:val="-13"/>
        </w:rPr>
        <w:t xml:space="preserve"> </w:t>
      </w:r>
      <w:r w:rsidRPr="006F0E54">
        <w:rPr>
          <w:rFonts w:ascii="Sylfaen" w:hAnsi="Sylfaen" w:cs="Arial"/>
        </w:rPr>
        <w:t>be</w:t>
      </w:r>
      <w:r w:rsidRPr="006F0E54">
        <w:rPr>
          <w:rFonts w:ascii="Sylfaen" w:hAnsi="Sylfaen" w:cs="Arial"/>
          <w:spacing w:val="-12"/>
        </w:rPr>
        <w:t xml:space="preserve"> </w:t>
      </w:r>
      <w:r w:rsidRPr="006F0E54">
        <w:rPr>
          <w:rFonts w:ascii="Sylfaen" w:hAnsi="Sylfaen" w:cs="Arial"/>
        </w:rPr>
        <w:t>monitored</w:t>
      </w:r>
      <w:r w:rsidRPr="006F0E54">
        <w:rPr>
          <w:rFonts w:ascii="Sylfaen" w:hAnsi="Sylfaen" w:cs="Arial"/>
          <w:spacing w:val="-13"/>
        </w:rPr>
        <w:t xml:space="preserve"> </w:t>
      </w:r>
      <w:r w:rsidRPr="006F0E54">
        <w:rPr>
          <w:rFonts w:ascii="Sylfaen" w:hAnsi="Sylfaen" w:cs="Arial"/>
        </w:rPr>
        <w:t>during</w:t>
      </w:r>
      <w:r w:rsidRPr="006F0E54">
        <w:rPr>
          <w:rFonts w:ascii="Sylfaen" w:hAnsi="Sylfaen" w:cs="Arial"/>
          <w:spacing w:val="-16"/>
        </w:rPr>
        <w:t xml:space="preserve"> </w:t>
      </w:r>
      <w:r w:rsidRPr="006F0E54">
        <w:rPr>
          <w:rFonts w:ascii="Sylfaen" w:hAnsi="Sylfaen" w:cs="Arial"/>
        </w:rPr>
        <w:t>Project</w:t>
      </w:r>
      <w:r w:rsidRPr="006F0E54">
        <w:rPr>
          <w:rFonts w:ascii="Sylfaen" w:hAnsi="Sylfaen" w:cs="Arial"/>
          <w:spacing w:val="-15"/>
        </w:rPr>
        <w:t xml:space="preserve"> </w:t>
      </w:r>
      <w:r w:rsidRPr="006F0E54">
        <w:rPr>
          <w:rFonts w:ascii="Sylfaen" w:hAnsi="Sylfaen" w:cs="Arial"/>
        </w:rPr>
        <w:t>implementation</w:t>
      </w:r>
      <w:r w:rsidRPr="006F0E54">
        <w:rPr>
          <w:rFonts w:ascii="Sylfaen" w:hAnsi="Sylfaen" w:cs="Arial"/>
          <w:spacing w:val="-16"/>
        </w:rPr>
        <w:t xml:space="preserve"> </w:t>
      </w:r>
      <w:r w:rsidRPr="006F0E54">
        <w:rPr>
          <w:rFonts w:ascii="Sylfaen" w:hAnsi="Sylfaen" w:cs="Arial"/>
        </w:rPr>
        <w:t>via</w:t>
      </w:r>
      <w:r w:rsidRPr="006F0E54">
        <w:rPr>
          <w:rFonts w:ascii="Sylfaen" w:hAnsi="Sylfaen" w:cs="Arial"/>
          <w:spacing w:val="-13"/>
        </w:rPr>
        <w:t xml:space="preserve"> </w:t>
      </w:r>
      <w:r w:rsidRPr="006F0E54">
        <w:rPr>
          <w:rFonts w:ascii="Sylfaen" w:hAnsi="Sylfaen" w:cs="Arial"/>
        </w:rPr>
        <w:t>internal monitoring and resettlement audits.</w:t>
      </w:r>
    </w:p>
    <w:p w14:paraId="5F9D94DD" w14:textId="77777777" w:rsidR="00644FD3" w:rsidRPr="006F0E54" w:rsidRDefault="00644FD3" w:rsidP="004577E3">
      <w:pPr>
        <w:tabs>
          <w:tab w:val="left" w:pos="8550"/>
        </w:tabs>
        <w:spacing w:after="0" w:line="240" w:lineRule="auto"/>
        <w:jc w:val="both"/>
        <w:rPr>
          <w:rFonts w:ascii="Sylfaen" w:hAnsi="Sylfaen"/>
          <w:lang w:val="en-US"/>
        </w:rPr>
      </w:pPr>
    </w:p>
    <w:p w14:paraId="009C8E77" w14:textId="10E70565" w:rsidR="00865856" w:rsidRPr="006F0E54" w:rsidRDefault="00644FD3" w:rsidP="001F5D0A">
      <w:pPr>
        <w:pStyle w:val="Heading1"/>
        <w:rPr>
          <w:lang w:val="en-US"/>
        </w:rPr>
      </w:pPr>
      <w:bookmarkStart w:id="69" w:name="_Toc464469525"/>
      <w:bookmarkStart w:id="70" w:name="_Toc36322311"/>
      <w:bookmarkStart w:id="71" w:name="_Toc46407404"/>
      <w:r w:rsidRPr="006F0E54">
        <w:rPr>
          <w:lang w:val="en-US"/>
        </w:rPr>
        <w:t xml:space="preserve">Project </w:t>
      </w:r>
      <w:bookmarkEnd w:id="69"/>
      <w:r w:rsidRPr="006F0E54">
        <w:rPr>
          <w:lang w:val="en-US"/>
        </w:rPr>
        <w:t>Impact and Valuation</w:t>
      </w:r>
      <w:bookmarkEnd w:id="70"/>
      <w:bookmarkEnd w:id="71"/>
    </w:p>
    <w:p w14:paraId="276311D1" w14:textId="2D567E89" w:rsidR="00644FD3" w:rsidRPr="006F0E54" w:rsidRDefault="00644FD3" w:rsidP="00B0700D">
      <w:pPr>
        <w:pStyle w:val="Heading2"/>
      </w:pPr>
      <w:bookmarkStart w:id="72" w:name="_Toc464469526"/>
      <w:bookmarkStart w:id="73" w:name="_Toc36322312"/>
      <w:bookmarkStart w:id="74" w:name="_Toc46407405"/>
      <w:r w:rsidRPr="006F0E54">
        <w:rPr>
          <w:spacing w:val="1"/>
        </w:rPr>
        <w:t>I</w:t>
      </w:r>
      <w:r w:rsidRPr="006F0E54">
        <w:t>mpa</w:t>
      </w:r>
      <w:r w:rsidRPr="006F0E54">
        <w:rPr>
          <w:spacing w:val="-3"/>
        </w:rPr>
        <w:t>c</w:t>
      </w:r>
      <w:r w:rsidRPr="006F0E54">
        <w:t>t</w:t>
      </w:r>
      <w:r w:rsidRPr="006F0E54">
        <w:rPr>
          <w:spacing w:val="2"/>
        </w:rPr>
        <w:t xml:space="preserve"> </w:t>
      </w:r>
      <w:r w:rsidRPr="006F0E54">
        <w:t>on</w:t>
      </w:r>
      <w:r w:rsidRPr="006F0E54">
        <w:rPr>
          <w:spacing w:val="-2"/>
        </w:rPr>
        <w:t xml:space="preserve"> </w:t>
      </w:r>
      <w:r w:rsidRPr="006F0E54">
        <w:t>L</w:t>
      </w:r>
      <w:r w:rsidRPr="006F0E54">
        <w:rPr>
          <w:spacing w:val="-1"/>
        </w:rPr>
        <w:t>a</w:t>
      </w:r>
      <w:r w:rsidRPr="006F0E54">
        <w:t>n</w:t>
      </w:r>
      <w:r w:rsidRPr="006F0E54">
        <w:rPr>
          <w:spacing w:val="-1"/>
        </w:rPr>
        <w:t>d</w:t>
      </w:r>
      <w:bookmarkEnd w:id="72"/>
      <w:bookmarkEnd w:id="73"/>
      <w:bookmarkEnd w:id="74"/>
    </w:p>
    <w:p w14:paraId="54CBAE1F" w14:textId="35DFB57F" w:rsidR="00644FD3" w:rsidRPr="006F0E54" w:rsidRDefault="00644FD3" w:rsidP="004577E3">
      <w:pPr>
        <w:pStyle w:val="BodyText"/>
        <w:tabs>
          <w:tab w:val="left" w:pos="8550"/>
        </w:tabs>
        <w:spacing w:after="0" w:line="240" w:lineRule="auto"/>
        <w:jc w:val="both"/>
        <w:rPr>
          <w:rFonts w:ascii="Sylfaen" w:hAnsi="Sylfaen" w:cs="Arial"/>
        </w:rPr>
      </w:pPr>
      <w:bookmarkStart w:id="75" w:name="_Hlk38803833"/>
      <w:r w:rsidRPr="006F0E54">
        <w:rPr>
          <w:rFonts w:ascii="Sylfaen" w:hAnsi="Sylfaen" w:cs="Arial"/>
        </w:rPr>
        <w:t>This</w:t>
      </w:r>
      <w:r w:rsidRPr="006F0E54">
        <w:rPr>
          <w:rFonts w:ascii="Sylfaen" w:hAnsi="Sylfaen" w:cs="Arial"/>
          <w:spacing w:val="-11"/>
        </w:rPr>
        <w:t xml:space="preserve"> </w:t>
      </w:r>
      <w:r w:rsidRPr="006F0E54">
        <w:rPr>
          <w:rFonts w:ascii="Sylfaen" w:hAnsi="Sylfaen" w:cs="Arial"/>
        </w:rPr>
        <w:t>section</w:t>
      </w:r>
      <w:r w:rsidRPr="006F0E54">
        <w:rPr>
          <w:rFonts w:ascii="Sylfaen" w:hAnsi="Sylfaen" w:cs="Arial"/>
          <w:spacing w:val="-11"/>
        </w:rPr>
        <w:t xml:space="preserve"> </w:t>
      </w:r>
      <w:r w:rsidRPr="006F0E54">
        <w:rPr>
          <w:rFonts w:ascii="Sylfaen" w:hAnsi="Sylfaen" w:cs="Arial"/>
        </w:rPr>
        <w:t>provides</w:t>
      </w:r>
      <w:r w:rsidRPr="006F0E54">
        <w:rPr>
          <w:rFonts w:ascii="Sylfaen" w:hAnsi="Sylfaen" w:cs="Arial"/>
          <w:spacing w:val="-10"/>
        </w:rPr>
        <w:t xml:space="preserve"> </w:t>
      </w:r>
      <w:r w:rsidRPr="006F0E54">
        <w:rPr>
          <w:rFonts w:ascii="Sylfaen" w:hAnsi="Sylfaen" w:cs="Arial"/>
        </w:rPr>
        <w:t>a</w:t>
      </w:r>
      <w:r w:rsidRPr="006F0E54">
        <w:rPr>
          <w:rFonts w:ascii="Sylfaen" w:hAnsi="Sylfaen" w:cs="Arial"/>
          <w:spacing w:val="-13"/>
        </w:rPr>
        <w:t xml:space="preserve"> </w:t>
      </w:r>
      <w:r w:rsidRPr="006F0E54">
        <w:rPr>
          <w:rFonts w:ascii="Sylfaen" w:hAnsi="Sylfaen" w:cs="Arial"/>
        </w:rPr>
        <w:t>summary</w:t>
      </w:r>
      <w:r w:rsidRPr="006F0E54">
        <w:rPr>
          <w:rFonts w:ascii="Sylfaen" w:hAnsi="Sylfaen" w:cs="Arial"/>
          <w:spacing w:val="-12"/>
        </w:rPr>
        <w:t xml:space="preserve"> </w:t>
      </w:r>
      <w:r w:rsidRPr="006F0E54">
        <w:rPr>
          <w:rFonts w:ascii="Sylfaen" w:hAnsi="Sylfaen" w:cs="Arial"/>
        </w:rPr>
        <w:t>of</w:t>
      </w:r>
      <w:r w:rsidRPr="006F0E54">
        <w:rPr>
          <w:rFonts w:ascii="Sylfaen" w:hAnsi="Sylfaen" w:cs="Arial"/>
          <w:spacing w:val="-13"/>
        </w:rPr>
        <w:t xml:space="preserve"> </w:t>
      </w:r>
      <w:r w:rsidRPr="006F0E54">
        <w:rPr>
          <w:rFonts w:ascii="Sylfaen" w:hAnsi="Sylfaen" w:cs="Arial"/>
        </w:rPr>
        <w:t>the</w:t>
      </w:r>
      <w:r w:rsidRPr="006F0E54">
        <w:rPr>
          <w:rFonts w:ascii="Sylfaen" w:hAnsi="Sylfaen" w:cs="Arial"/>
          <w:spacing w:val="-13"/>
        </w:rPr>
        <w:t xml:space="preserve"> </w:t>
      </w:r>
      <w:r w:rsidRPr="006F0E54">
        <w:rPr>
          <w:rFonts w:ascii="Sylfaen" w:hAnsi="Sylfaen" w:cs="Arial"/>
        </w:rPr>
        <w:t>magnitude</w:t>
      </w:r>
      <w:r w:rsidRPr="006F0E54">
        <w:rPr>
          <w:rFonts w:ascii="Sylfaen" w:hAnsi="Sylfaen" w:cs="Arial"/>
          <w:spacing w:val="-12"/>
        </w:rPr>
        <w:t xml:space="preserve"> </w:t>
      </w:r>
      <w:r w:rsidRPr="006F0E54">
        <w:rPr>
          <w:rFonts w:ascii="Sylfaen" w:hAnsi="Sylfaen" w:cs="Arial"/>
        </w:rPr>
        <w:t>of</w:t>
      </w:r>
      <w:r w:rsidRPr="006F0E54">
        <w:rPr>
          <w:rFonts w:ascii="Sylfaen" w:hAnsi="Sylfaen" w:cs="Arial"/>
          <w:spacing w:val="-11"/>
        </w:rPr>
        <w:t xml:space="preserve"> </w:t>
      </w:r>
      <w:r w:rsidRPr="006F0E54">
        <w:rPr>
          <w:rFonts w:ascii="Sylfaen" w:hAnsi="Sylfaen" w:cs="Arial"/>
        </w:rPr>
        <w:t>impact</w:t>
      </w:r>
      <w:r w:rsidRPr="006F0E54">
        <w:rPr>
          <w:rFonts w:ascii="Sylfaen" w:hAnsi="Sylfaen" w:cs="Arial"/>
          <w:spacing w:val="-12"/>
        </w:rPr>
        <w:t xml:space="preserve"> </w:t>
      </w:r>
      <w:r w:rsidRPr="006F0E54">
        <w:rPr>
          <w:rFonts w:ascii="Sylfaen" w:hAnsi="Sylfaen" w:cs="Arial"/>
        </w:rPr>
        <w:t>that</w:t>
      </w:r>
      <w:r w:rsidRPr="006F0E54">
        <w:rPr>
          <w:rFonts w:ascii="Sylfaen" w:hAnsi="Sylfaen" w:cs="Arial"/>
          <w:spacing w:val="-12"/>
        </w:rPr>
        <w:t xml:space="preserve"> </w:t>
      </w:r>
      <w:r w:rsidRPr="006F0E54">
        <w:rPr>
          <w:rFonts w:ascii="Sylfaen" w:hAnsi="Sylfaen" w:cs="Arial"/>
        </w:rPr>
        <w:t>will</w:t>
      </w:r>
      <w:r w:rsidRPr="006F0E54">
        <w:rPr>
          <w:rFonts w:ascii="Sylfaen" w:hAnsi="Sylfaen" w:cs="Arial"/>
          <w:spacing w:val="-11"/>
        </w:rPr>
        <w:t xml:space="preserve"> </w:t>
      </w:r>
      <w:r w:rsidRPr="006F0E54">
        <w:rPr>
          <w:rFonts w:ascii="Sylfaen" w:hAnsi="Sylfaen" w:cs="Arial"/>
        </w:rPr>
        <w:t>be</w:t>
      </w:r>
      <w:r w:rsidRPr="006F0E54">
        <w:rPr>
          <w:rFonts w:ascii="Sylfaen" w:hAnsi="Sylfaen" w:cs="Arial"/>
          <w:spacing w:val="-12"/>
        </w:rPr>
        <w:t xml:space="preserve"> </w:t>
      </w:r>
      <w:r w:rsidRPr="006F0E54">
        <w:rPr>
          <w:rFonts w:ascii="Sylfaen" w:hAnsi="Sylfaen" w:cs="Arial"/>
        </w:rPr>
        <w:t>associated</w:t>
      </w:r>
      <w:r w:rsidRPr="006F0E54">
        <w:rPr>
          <w:rFonts w:ascii="Sylfaen" w:hAnsi="Sylfaen" w:cs="Arial"/>
          <w:spacing w:val="-11"/>
        </w:rPr>
        <w:t xml:space="preserve"> </w:t>
      </w:r>
      <w:r w:rsidRPr="006F0E54">
        <w:rPr>
          <w:rFonts w:ascii="Sylfaen" w:hAnsi="Sylfaen" w:cs="Arial"/>
        </w:rPr>
        <w:t>with</w:t>
      </w:r>
      <w:r w:rsidRPr="006F0E54">
        <w:rPr>
          <w:rFonts w:ascii="Sylfaen" w:hAnsi="Sylfaen" w:cs="Arial"/>
          <w:spacing w:val="-11"/>
        </w:rPr>
        <w:t xml:space="preserve"> Kvemo -</w:t>
      </w:r>
      <w:proofErr w:type="spellStart"/>
      <w:r w:rsidRPr="006F0E54">
        <w:rPr>
          <w:rFonts w:ascii="Sylfaen" w:hAnsi="Sylfaen" w:cs="Arial"/>
          <w:spacing w:val="-11"/>
        </w:rPr>
        <w:t>Samgori</w:t>
      </w:r>
      <w:proofErr w:type="spellEnd"/>
      <w:r w:rsidRPr="006F0E54">
        <w:rPr>
          <w:rFonts w:ascii="Sylfaen" w:hAnsi="Sylfaen" w:cs="Arial"/>
          <w:spacing w:val="-11"/>
        </w:rPr>
        <w:t xml:space="preserve"> </w:t>
      </w:r>
      <w:r w:rsidR="00865856" w:rsidRPr="006F0E54">
        <w:rPr>
          <w:rFonts w:ascii="Sylfaen" w:hAnsi="Sylfaen" w:cs="Arial"/>
          <w:spacing w:val="-11"/>
        </w:rPr>
        <w:t>s</w:t>
      </w:r>
      <w:r w:rsidRPr="006F0E54">
        <w:rPr>
          <w:rFonts w:ascii="Sylfaen" w:hAnsi="Sylfaen" w:cs="Arial"/>
          <w:spacing w:val="-11"/>
        </w:rPr>
        <w:t xml:space="preserve">econdary and tertiary canal rehabilitation </w:t>
      </w:r>
      <w:r w:rsidRPr="006F0E54">
        <w:rPr>
          <w:rFonts w:ascii="Sylfaen" w:hAnsi="Sylfaen" w:cs="Arial"/>
        </w:rPr>
        <w:t xml:space="preserve">and operation activities. It identifies impacts based on losses including land, crops, </w:t>
      </w:r>
      <w:r w:rsidR="00865856" w:rsidRPr="006F0E54">
        <w:rPr>
          <w:rFonts w:ascii="Sylfaen" w:hAnsi="Sylfaen" w:cs="Arial"/>
        </w:rPr>
        <w:t xml:space="preserve">and </w:t>
      </w:r>
      <w:r w:rsidRPr="006F0E54">
        <w:rPr>
          <w:rFonts w:ascii="Sylfaen" w:hAnsi="Sylfaen" w:cs="Arial"/>
        </w:rPr>
        <w:t>trees</w:t>
      </w:r>
      <w:r w:rsidR="00865856" w:rsidRPr="006F0E54">
        <w:rPr>
          <w:rFonts w:ascii="Sylfaen" w:hAnsi="Sylfaen" w:cs="Arial"/>
        </w:rPr>
        <w:t>.</w:t>
      </w:r>
    </w:p>
    <w:p w14:paraId="419B7739" w14:textId="77777777" w:rsidR="00865856" w:rsidRPr="006F0E54" w:rsidRDefault="00865856" w:rsidP="004577E3">
      <w:pPr>
        <w:pStyle w:val="BodyText"/>
        <w:tabs>
          <w:tab w:val="left" w:pos="8550"/>
        </w:tabs>
        <w:spacing w:after="0" w:line="240" w:lineRule="auto"/>
        <w:jc w:val="both"/>
        <w:rPr>
          <w:rFonts w:ascii="Sylfaen" w:hAnsi="Sylfaen" w:cs="Arial"/>
        </w:rPr>
      </w:pPr>
    </w:p>
    <w:p w14:paraId="24E3BD7F" w14:textId="60542791" w:rsidR="00644FD3" w:rsidRPr="006F0E54" w:rsidRDefault="00644FD3" w:rsidP="004577E3">
      <w:pPr>
        <w:pStyle w:val="BodyText"/>
        <w:tabs>
          <w:tab w:val="left" w:pos="8550"/>
        </w:tabs>
        <w:spacing w:after="0" w:line="240" w:lineRule="auto"/>
        <w:jc w:val="both"/>
        <w:rPr>
          <w:rFonts w:ascii="Sylfaen" w:hAnsi="Sylfaen" w:cs="Arial"/>
          <w:sz w:val="24"/>
          <w:szCs w:val="24"/>
        </w:rPr>
      </w:pPr>
      <w:r w:rsidRPr="006F0E54">
        <w:rPr>
          <w:rFonts w:ascii="Sylfaen" w:hAnsi="Sylfaen" w:cs="Arial"/>
        </w:rPr>
        <w:t>The</w:t>
      </w:r>
      <w:r w:rsidRPr="006F0E54">
        <w:rPr>
          <w:rFonts w:ascii="Sylfaen" w:hAnsi="Sylfaen" w:cs="Arial"/>
          <w:spacing w:val="-3"/>
        </w:rPr>
        <w:t xml:space="preserve"> </w:t>
      </w:r>
      <w:r w:rsidRPr="006F0E54">
        <w:rPr>
          <w:rFonts w:ascii="Sylfaen" w:hAnsi="Sylfaen" w:cs="Arial"/>
        </w:rPr>
        <w:t>impacts</w:t>
      </w:r>
      <w:r w:rsidRPr="006F0E54">
        <w:rPr>
          <w:rFonts w:ascii="Sylfaen" w:hAnsi="Sylfaen" w:cs="Arial"/>
          <w:spacing w:val="-3"/>
        </w:rPr>
        <w:t xml:space="preserve"> </w:t>
      </w:r>
      <w:r w:rsidRPr="006F0E54">
        <w:rPr>
          <w:rFonts w:ascii="Sylfaen" w:hAnsi="Sylfaen" w:cs="Arial"/>
        </w:rPr>
        <w:t>on</w:t>
      </w:r>
      <w:r w:rsidRPr="006F0E54">
        <w:rPr>
          <w:rFonts w:ascii="Sylfaen" w:hAnsi="Sylfaen" w:cs="Arial"/>
          <w:spacing w:val="-3"/>
        </w:rPr>
        <w:t xml:space="preserve"> </w:t>
      </w:r>
      <w:r w:rsidRPr="006F0E54">
        <w:rPr>
          <w:rFonts w:ascii="Sylfaen" w:hAnsi="Sylfaen" w:cs="Arial"/>
        </w:rPr>
        <w:t>land</w:t>
      </w:r>
      <w:r w:rsidRPr="006F0E54">
        <w:rPr>
          <w:rFonts w:ascii="Sylfaen" w:hAnsi="Sylfaen" w:cs="Arial"/>
          <w:spacing w:val="-4"/>
        </w:rPr>
        <w:t xml:space="preserve"> </w:t>
      </w:r>
      <w:r w:rsidR="0097325A" w:rsidRPr="006F0E54">
        <w:rPr>
          <w:rFonts w:ascii="Sylfaen" w:hAnsi="Sylfaen" w:cs="Arial"/>
        </w:rPr>
        <w:t>are</w:t>
      </w:r>
      <w:r w:rsidRPr="006F0E54">
        <w:rPr>
          <w:rFonts w:ascii="Sylfaen" w:hAnsi="Sylfaen" w:cs="Arial"/>
        </w:rPr>
        <w:t xml:space="preserve"> </w:t>
      </w:r>
      <w:r w:rsidRPr="006F0E54">
        <w:rPr>
          <w:rFonts w:ascii="Sylfaen" w:hAnsi="Sylfaen" w:cs="Arial"/>
          <w:b/>
          <w:bCs/>
        </w:rPr>
        <w:t>partial</w:t>
      </w:r>
      <w:r w:rsidRPr="006F0E54">
        <w:rPr>
          <w:rFonts w:ascii="Sylfaen" w:hAnsi="Sylfaen" w:cs="Arial"/>
        </w:rPr>
        <w:t>,</w:t>
      </w:r>
      <w:r w:rsidRPr="006F0E54">
        <w:rPr>
          <w:rFonts w:ascii="Sylfaen" w:hAnsi="Sylfaen" w:cs="Arial"/>
          <w:spacing w:val="-3"/>
        </w:rPr>
        <w:t xml:space="preserve"> </w:t>
      </w:r>
      <w:r w:rsidRPr="006F0E54">
        <w:rPr>
          <w:rFonts w:ascii="Sylfaen" w:hAnsi="Sylfaen" w:cs="Arial"/>
        </w:rPr>
        <w:t>which means that the land is not taken</w:t>
      </w:r>
      <w:r w:rsidR="00754ABA" w:rsidRPr="006F0E54">
        <w:rPr>
          <w:rFonts w:ascii="Sylfaen" w:hAnsi="Sylfaen" w:cs="Arial"/>
        </w:rPr>
        <w:t xml:space="preserve"> (purchased)</w:t>
      </w:r>
      <w:r w:rsidRPr="006F0E54">
        <w:rPr>
          <w:rFonts w:ascii="Sylfaen" w:hAnsi="Sylfaen" w:cs="Arial"/>
        </w:rPr>
        <w:t xml:space="preserve"> and is left in a possession of the private </w:t>
      </w:r>
      <w:r w:rsidRPr="006F0E54">
        <w:rPr>
          <w:rFonts w:ascii="Sylfaen" w:hAnsi="Sylfaen" w:cs="Arial"/>
          <w:spacing w:val="-11"/>
        </w:rPr>
        <w:t>owner</w:t>
      </w:r>
      <w:r w:rsidR="00A504EC" w:rsidRPr="006F0E54">
        <w:rPr>
          <w:rFonts w:ascii="Sylfaen" w:hAnsi="Sylfaen" w:cs="Arial"/>
          <w:spacing w:val="-11"/>
        </w:rPr>
        <w:t xml:space="preserve"> via </w:t>
      </w:r>
      <w:r w:rsidR="003A7A5F" w:rsidRPr="006F0E54">
        <w:rPr>
          <w:rFonts w:ascii="Sylfaen" w:hAnsi="Sylfaen" w:cs="Arial"/>
          <w:spacing w:val="-11"/>
        </w:rPr>
        <w:t>servitude/</w:t>
      </w:r>
      <w:r w:rsidR="00A504EC" w:rsidRPr="006F0E54">
        <w:rPr>
          <w:rFonts w:ascii="Sylfaen" w:hAnsi="Sylfaen" w:cs="Arial"/>
          <w:spacing w:val="-11"/>
        </w:rPr>
        <w:t>easement</w:t>
      </w:r>
      <w:r w:rsidR="00FA3DCC">
        <w:rPr>
          <w:rFonts w:ascii="Sylfaen" w:hAnsi="Sylfaen" w:cs="Arial"/>
        </w:rPr>
        <w:t xml:space="preserve"> in </w:t>
      </w:r>
      <w:r w:rsidR="00F774D0">
        <w:rPr>
          <w:rFonts w:ascii="Sylfaen" w:hAnsi="Sylfaen" w:cs="Arial"/>
        </w:rPr>
        <w:t>the project area</w:t>
      </w:r>
      <w:r w:rsidR="00FA3DCC">
        <w:rPr>
          <w:rFonts w:ascii="Sylfaen" w:hAnsi="Sylfaen" w:cs="Arial"/>
        </w:rPr>
        <w:t>,</w:t>
      </w:r>
      <w:r w:rsidRPr="006F0E54">
        <w:rPr>
          <w:rFonts w:ascii="Sylfaen" w:hAnsi="Sylfaen" w:cs="Arial"/>
        </w:rPr>
        <w:t xml:space="preserve"> </w:t>
      </w:r>
      <w:r w:rsidR="00A504EC" w:rsidRPr="006F0E54">
        <w:rPr>
          <w:rFonts w:ascii="Sylfaen" w:hAnsi="Sylfaen" w:cs="Arial"/>
        </w:rPr>
        <w:t>therefore</w:t>
      </w:r>
      <w:r w:rsidRPr="006F0E54">
        <w:rPr>
          <w:rFonts w:ascii="Sylfaen" w:hAnsi="Sylfaen" w:cs="Arial"/>
        </w:rPr>
        <w:t xml:space="preserve"> certain limitations are imposed on the land plots in terms of admissible land use.</w:t>
      </w:r>
      <w:r w:rsidR="003D5DA2" w:rsidRPr="006F0E54">
        <w:rPr>
          <w:rFonts w:ascii="Sylfaen" w:hAnsi="Sylfaen" w:cs="Arial"/>
        </w:rPr>
        <w:t xml:space="preserve"> These include prohibition of placing buildings or other structures, and planting trees, on top of the pipeline and within </w:t>
      </w:r>
      <w:r w:rsidR="00816D50">
        <w:rPr>
          <w:rFonts w:ascii="Sylfaen" w:hAnsi="Sylfaen" w:cs="Arial"/>
          <w:lang w:val="ka-GE"/>
        </w:rPr>
        <w:t>2-2</w:t>
      </w:r>
      <w:r w:rsidR="003D5DA2" w:rsidRPr="006F0E54">
        <w:rPr>
          <w:rFonts w:ascii="Sylfaen" w:hAnsi="Sylfaen" w:cs="Arial"/>
        </w:rPr>
        <w:t xml:space="preserve"> meters </w:t>
      </w:r>
      <w:r w:rsidR="00816D50">
        <w:rPr>
          <w:rFonts w:ascii="Sylfaen" w:hAnsi="Sylfaen" w:cs="Arial"/>
        </w:rPr>
        <w:t xml:space="preserve">from central line </w:t>
      </w:r>
      <w:r w:rsidR="003D5DA2" w:rsidRPr="006F0E54">
        <w:rPr>
          <w:rFonts w:ascii="Sylfaen" w:hAnsi="Sylfaen" w:cs="Arial"/>
        </w:rPr>
        <w:t>on each side of it.</w:t>
      </w:r>
    </w:p>
    <w:p w14:paraId="4FE969A2" w14:textId="063B0B09" w:rsidR="00644FD3" w:rsidRPr="006F0E54" w:rsidRDefault="00644FD3" w:rsidP="004577E3">
      <w:pPr>
        <w:widowControl w:val="0"/>
        <w:tabs>
          <w:tab w:val="left" w:pos="8550"/>
        </w:tabs>
        <w:autoSpaceDE w:val="0"/>
        <w:autoSpaceDN w:val="0"/>
        <w:adjustRightInd w:val="0"/>
        <w:spacing w:after="0" w:line="240" w:lineRule="auto"/>
        <w:jc w:val="both"/>
        <w:rPr>
          <w:rFonts w:ascii="Sylfaen" w:hAnsi="Sylfaen" w:cs="Arial"/>
          <w:spacing w:val="-1"/>
          <w:lang w:val="en-US"/>
        </w:rPr>
      </w:pPr>
    </w:p>
    <w:p w14:paraId="4886440B" w14:textId="7132829D" w:rsidR="00644FD3" w:rsidRPr="006F0E54" w:rsidRDefault="00644FD3" w:rsidP="004577E3">
      <w:pPr>
        <w:pStyle w:val="BodyText"/>
        <w:tabs>
          <w:tab w:val="left" w:pos="8550"/>
        </w:tabs>
        <w:spacing w:after="0" w:line="240" w:lineRule="auto"/>
        <w:jc w:val="both"/>
        <w:rPr>
          <w:rFonts w:ascii="Sylfaen" w:hAnsi="Sylfaen" w:cs="Arial"/>
          <w:b/>
          <w:bCs/>
        </w:rPr>
      </w:pPr>
      <w:r w:rsidRPr="006F0E54">
        <w:rPr>
          <w:rFonts w:ascii="Sylfaen" w:hAnsi="Sylfaen" w:cs="Arial"/>
          <w:spacing w:val="-1"/>
        </w:rPr>
        <w:t>Based on the fi</w:t>
      </w:r>
      <w:r w:rsidR="008C1B4C" w:rsidRPr="006F0E54">
        <w:rPr>
          <w:rFonts w:ascii="Sylfaen" w:hAnsi="Sylfaen" w:cs="Arial"/>
          <w:spacing w:val="-1"/>
        </w:rPr>
        <w:t>e</w:t>
      </w:r>
      <w:r w:rsidRPr="006F0E54">
        <w:rPr>
          <w:rFonts w:ascii="Sylfaen" w:hAnsi="Sylfaen" w:cs="Arial"/>
          <w:spacing w:val="-1"/>
        </w:rPr>
        <w:t>ld surveys</w:t>
      </w:r>
      <w:r w:rsidR="00754ABA" w:rsidRPr="006F0E54">
        <w:rPr>
          <w:rFonts w:ascii="Sylfaen" w:hAnsi="Sylfaen" w:cs="Arial"/>
          <w:spacing w:val="-1"/>
        </w:rPr>
        <w:t>, design documentation</w:t>
      </w:r>
      <w:r w:rsidRPr="006F0E54">
        <w:rPr>
          <w:rFonts w:ascii="Sylfaen" w:hAnsi="Sylfaen" w:cs="Arial"/>
          <w:spacing w:val="-1"/>
        </w:rPr>
        <w:t xml:space="preserve"> and </w:t>
      </w:r>
      <w:r w:rsidRPr="006F0E54">
        <w:rPr>
          <w:rFonts w:ascii="Sylfaen" w:hAnsi="Sylfaen" w:cs="Arial"/>
        </w:rPr>
        <w:t>interviews</w:t>
      </w:r>
      <w:r w:rsidRPr="006F0E54">
        <w:rPr>
          <w:rFonts w:ascii="Sylfaen" w:hAnsi="Sylfaen" w:cs="Arial"/>
          <w:spacing w:val="-1"/>
        </w:rPr>
        <w:t xml:space="preserve"> with population, the rehabilitation activities do not require any permanent land take. Land plots were visually assessed and </w:t>
      </w:r>
      <w:r w:rsidR="00754ABA" w:rsidRPr="006F0E54">
        <w:rPr>
          <w:rFonts w:ascii="Sylfaen" w:hAnsi="Sylfaen" w:cs="Arial"/>
          <w:spacing w:val="-1"/>
        </w:rPr>
        <w:t>divided</w:t>
      </w:r>
      <w:r w:rsidRPr="006F0E54">
        <w:rPr>
          <w:rFonts w:ascii="Sylfaen" w:hAnsi="Sylfaen" w:cs="Arial"/>
          <w:spacing w:val="-1"/>
        </w:rPr>
        <w:t xml:space="preserve"> </w:t>
      </w:r>
      <w:r w:rsidR="003A7A5F" w:rsidRPr="006F0E54">
        <w:rPr>
          <w:rFonts w:ascii="Sylfaen" w:hAnsi="Sylfaen" w:cs="Arial"/>
          <w:spacing w:val="-1"/>
        </w:rPr>
        <w:t xml:space="preserve">in </w:t>
      </w:r>
      <w:r w:rsidRPr="006F0E54">
        <w:rPr>
          <w:rFonts w:ascii="Sylfaen" w:hAnsi="Sylfaen" w:cs="Arial"/>
          <w:b/>
          <w:bCs/>
          <w:spacing w:val="-1"/>
        </w:rPr>
        <w:t>two legal categories</w:t>
      </w:r>
      <w:r w:rsidRPr="006F0E54">
        <w:rPr>
          <w:rFonts w:ascii="Sylfaen" w:hAnsi="Sylfaen" w:cs="Arial"/>
          <w:b/>
          <w:bCs/>
        </w:rPr>
        <w:t>:</w:t>
      </w:r>
    </w:p>
    <w:p w14:paraId="61ED2BD1" w14:textId="77777777" w:rsidR="00644FD3" w:rsidRPr="006F0E54" w:rsidRDefault="00644FD3" w:rsidP="004577E3">
      <w:pPr>
        <w:widowControl w:val="0"/>
        <w:tabs>
          <w:tab w:val="left" w:pos="8550"/>
        </w:tabs>
        <w:autoSpaceDE w:val="0"/>
        <w:autoSpaceDN w:val="0"/>
        <w:adjustRightInd w:val="0"/>
        <w:spacing w:after="0" w:line="240" w:lineRule="auto"/>
        <w:jc w:val="both"/>
        <w:rPr>
          <w:rFonts w:ascii="Sylfaen" w:hAnsi="Sylfaen" w:cs="Arial"/>
          <w:b/>
          <w:bCs/>
          <w:spacing w:val="-1"/>
          <w:lang w:val="en-US"/>
        </w:rPr>
      </w:pPr>
    </w:p>
    <w:p w14:paraId="7018C344" w14:textId="64813512" w:rsidR="00A504EC" w:rsidRPr="006F0E54" w:rsidRDefault="00644FD3" w:rsidP="004577E3">
      <w:pPr>
        <w:pStyle w:val="BodyText"/>
        <w:tabs>
          <w:tab w:val="left" w:pos="8550"/>
        </w:tabs>
        <w:spacing w:after="0" w:line="240" w:lineRule="auto"/>
        <w:jc w:val="both"/>
        <w:rPr>
          <w:rFonts w:ascii="Sylfaen" w:hAnsi="Sylfaen" w:cs="Arial"/>
        </w:rPr>
      </w:pPr>
      <w:r w:rsidRPr="006F0E54">
        <w:rPr>
          <w:rFonts w:ascii="Sylfaen" w:hAnsi="Sylfaen" w:cs="Arial"/>
          <w:b/>
          <w:bCs/>
          <w:spacing w:val="-1"/>
        </w:rPr>
        <w:t>C</w:t>
      </w:r>
      <w:r w:rsidRPr="006F0E54">
        <w:rPr>
          <w:rFonts w:ascii="Sylfaen" w:hAnsi="Sylfaen" w:cs="Arial"/>
          <w:b/>
          <w:bCs/>
        </w:rPr>
        <w:t>ateg</w:t>
      </w:r>
      <w:r w:rsidRPr="006F0E54">
        <w:rPr>
          <w:rFonts w:ascii="Sylfaen" w:hAnsi="Sylfaen" w:cs="Arial"/>
          <w:b/>
          <w:bCs/>
          <w:spacing w:val="-1"/>
        </w:rPr>
        <w:t>o</w:t>
      </w:r>
      <w:r w:rsidRPr="006F0E54">
        <w:rPr>
          <w:rFonts w:ascii="Sylfaen" w:hAnsi="Sylfaen" w:cs="Arial"/>
          <w:b/>
          <w:bCs/>
        </w:rPr>
        <w:t>ry</w:t>
      </w:r>
      <w:r w:rsidRPr="006F0E54">
        <w:rPr>
          <w:rFonts w:ascii="Sylfaen" w:hAnsi="Sylfaen" w:cs="Arial"/>
          <w:b/>
          <w:bCs/>
          <w:spacing w:val="-3"/>
        </w:rPr>
        <w:t xml:space="preserve"> </w:t>
      </w:r>
      <w:r w:rsidRPr="006F0E54">
        <w:rPr>
          <w:rFonts w:ascii="Sylfaen" w:hAnsi="Sylfaen" w:cs="Arial"/>
          <w:b/>
          <w:bCs/>
        </w:rPr>
        <w:t>1</w:t>
      </w:r>
      <w:r w:rsidR="00F921ED" w:rsidRPr="006F0E54">
        <w:rPr>
          <w:rFonts w:ascii="Sylfaen" w:hAnsi="Sylfaen" w:cs="Arial"/>
          <w:b/>
          <w:bCs/>
        </w:rPr>
        <w:t>:</w:t>
      </w:r>
      <w:r w:rsidRPr="006F0E54">
        <w:rPr>
          <w:rFonts w:ascii="Sylfaen" w:hAnsi="Sylfaen" w:cs="Arial"/>
        </w:rPr>
        <w:t xml:space="preserve"> </w:t>
      </w:r>
      <w:r w:rsidRPr="006F0E54">
        <w:rPr>
          <w:rFonts w:ascii="Sylfaen" w:hAnsi="Sylfaen" w:cs="Arial"/>
          <w:spacing w:val="2"/>
        </w:rPr>
        <w:t>P</w:t>
      </w:r>
      <w:r w:rsidRPr="006F0E54">
        <w:rPr>
          <w:rFonts w:ascii="Sylfaen" w:hAnsi="Sylfaen" w:cs="Arial"/>
        </w:rPr>
        <w:t>ri</w:t>
      </w:r>
      <w:r w:rsidRPr="006F0E54">
        <w:rPr>
          <w:rFonts w:ascii="Sylfaen" w:hAnsi="Sylfaen" w:cs="Arial"/>
          <w:spacing w:val="-3"/>
        </w:rPr>
        <w:t>v</w:t>
      </w:r>
      <w:r w:rsidRPr="006F0E54">
        <w:rPr>
          <w:rFonts w:ascii="Sylfaen" w:hAnsi="Sylfaen" w:cs="Arial"/>
        </w:rPr>
        <w:t>ate</w:t>
      </w:r>
      <w:r w:rsidRPr="006F0E54">
        <w:rPr>
          <w:rFonts w:ascii="Sylfaen" w:hAnsi="Sylfaen" w:cs="Arial"/>
          <w:spacing w:val="2"/>
        </w:rPr>
        <w:t xml:space="preserve"> registered</w:t>
      </w:r>
      <w:r w:rsidR="00F921ED" w:rsidRPr="006F0E54">
        <w:rPr>
          <w:rFonts w:ascii="Sylfaen" w:hAnsi="Sylfaen" w:cs="Arial"/>
          <w:spacing w:val="2"/>
        </w:rPr>
        <w:t xml:space="preserve"> arable</w:t>
      </w:r>
      <w:r w:rsidRPr="006F0E54">
        <w:rPr>
          <w:rFonts w:ascii="Sylfaen" w:hAnsi="Sylfaen" w:cs="Arial"/>
          <w:spacing w:val="2"/>
        </w:rPr>
        <w:t xml:space="preserve"> </w:t>
      </w:r>
      <w:r w:rsidRPr="006F0E54">
        <w:rPr>
          <w:rFonts w:ascii="Sylfaen" w:hAnsi="Sylfaen" w:cs="Arial"/>
          <w:spacing w:val="-1"/>
        </w:rPr>
        <w:t>l</w:t>
      </w:r>
      <w:r w:rsidRPr="006F0E54">
        <w:rPr>
          <w:rFonts w:ascii="Sylfaen" w:hAnsi="Sylfaen" w:cs="Arial"/>
        </w:rPr>
        <w:t>a</w:t>
      </w:r>
      <w:r w:rsidRPr="006F0E54">
        <w:rPr>
          <w:rFonts w:ascii="Sylfaen" w:hAnsi="Sylfaen" w:cs="Arial"/>
          <w:spacing w:val="-1"/>
        </w:rPr>
        <w:t>n</w:t>
      </w:r>
      <w:r w:rsidRPr="006F0E54">
        <w:rPr>
          <w:rFonts w:ascii="Sylfaen" w:hAnsi="Sylfaen" w:cs="Arial"/>
        </w:rPr>
        <w:t>d p</w:t>
      </w:r>
      <w:r w:rsidRPr="006F0E54">
        <w:rPr>
          <w:rFonts w:ascii="Sylfaen" w:hAnsi="Sylfaen" w:cs="Arial"/>
          <w:spacing w:val="-1"/>
        </w:rPr>
        <w:t>l</w:t>
      </w:r>
      <w:r w:rsidRPr="006F0E54">
        <w:rPr>
          <w:rFonts w:ascii="Sylfaen" w:hAnsi="Sylfaen" w:cs="Arial"/>
        </w:rPr>
        <w:t>ots</w:t>
      </w:r>
      <w:r w:rsidR="005B58C3" w:rsidRPr="006F0E54">
        <w:rPr>
          <w:rFonts w:ascii="Sylfaen" w:hAnsi="Sylfaen" w:cs="Arial"/>
        </w:rPr>
        <w:t>:</w:t>
      </w:r>
      <w:r w:rsidRPr="006F0E54">
        <w:rPr>
          <w:rFonts w:ascii="Sylfaen" w:hAnsi="Sylfaen" w:cs="Arial"/>
        </w:rPr>
        <w:t xml:space="preserve"> </w:t>
      </w:r>
      <w:r w:rsidR="00F921ED" w:rsidRPr="006F0E54">
        <w:rPr>
          <w:rFonts w:ascii="Sylfaen" w:hAnsi="Sylfaen" w:cs="Arial"/>
          <w:b/>
          <w:bCs/>
        </w:rPr>
        <w:t>2</w:t>
      </w:r>
      <w:r w:rsidR="00506074" w:rsidRPr="006F0E54">
        <w:rPr>
          <w:rFonts w:ascii="Sylfaen" w:hAnsi="Sylfaen" w:cs="Arial"/>
          <w:b/>
          <w:bCs/>
        </w:rPr>
        <w:t>8</w:t>
      </w:r>
    </w:p>
    <w:p w14:paraId="752D11B0" w14:textId="77777777" w:rsidR="00754ABA" w:rsidRPr="006F0E54" w:rsidRDefault="00754ABA" w:rsidP="004577E3">
      <w:pPr>
        <w:widowControl w:val="0"/>
        <w:tabs>
          <w:tab w:val="left" w:pos="8550"/>
        </w:tabs>
        <w:autoSpaceDE w:val="0"/>
        <w:autoSpaceDN w:val="0"/>
        <w:adjustRightInd w:val="0"/>
        <w:spacing w:after="0" w:line="240" w:lineRule="auto"/>
        <w:jc w:val="both"/>
        <w:rPr>
          <w:rFonts w:ascii="Sylfaen" w:hAnsi="Sylfaen" w:cs="Arial"/>
          <w:b/>
          <w:bCs/>
          <w:spacing w:val="-1"/>
          <w:lang w:val="en-US"/>
        </w:rPr>
      </w:pPr>
    </w:p>
    <w:p w14:paraId="1B92FB99" w14:textId="200B897B" w:rsidR="00644FD3" w:rsidRPr="006F0E54" w:rsidRDefault="00644FD3" w:rsidP="004577E3">
      <w:pPr>
        <w:widowControl w:val="0"/>
        <w:tabs>
          <w:tab w:val="left" w:pos="8550"/>
        </w:tabs>
        <w:autoSpaceDE w:val="0"/>
        <w:autoSpaceDN w:val="0"/>
        <w:adjustRightInd w:val="0"/>
        <w:spacing w:after="0" w:line="240" w:lineRule="auto"/>
        <w:jc w:val="both"/>
        <w:rPr>
          <w:rFonts w:ascii="Sylfaen" w:hAnsi="Sylfaen" w:cs="Arial"/>
          <w:lang w:val="en-US"/>
        </w:rPr>
      </w:pPr>
      <w:r w:rsidRPr="006F0E54">
        <w:rPr>
          <w:rFonts w:ascii="Sylfaen" w:hAnsi="Sylfaen" w:cs="Arial"/>
          <w:b/>
          <w:bCs/>
          <w:spacing w:val="-1"/>
          <w:lang w:val="en-US"/>
        </w:rPr>
        <w:t>C</w:t>
      </w:r>
      <w:r w:rsidRPr="006F0E54">
        <w:rPr>
          <w:rFonts w:ascii="Sylfaen" w:hAnsi="Sylfaen" w:cs="Arial"/>
          <w:b/>
          <w:bCs/>
          <w:lang w:val="en-US"/>
        </w:rPr>
        <w:t>ateg</w:t>
      </w:r>
      <w:r w:rsidRPr="006F0E54">
        <w:rPr>
          <w:rFonts w:ascii="Sylfaen" w:hAnsi="Sylfaen" w:cs="Arial"/>
          <w:b/>
          <w:bCs/>
          <w:spacing w:val="-1"/>
          <w:lang w:val="en-US"/>
        </w:rPr>
        <w:t>o</w:t>
      </w:r>
      <w:r w:rsidRPr="006F0E54">
        <w:rPr>
          <w:rFonts w:ascii="Sylfaen" w:hAnsi="Sylfaen" w:cs="Arial"/>
          <w:b/>
          <w:bCs/>
          <w:lang w:val="en-US"/>
        </w:rPr>
        <w:t>ry 2</w:t>
      </w:r>
      <w:r w:rsidR="00F921ED" w:rsidRPr="006F0E54">
        <w:rPr>
          <w:rFonts w:ascii="Sylfaen" w:hAnsi="Sylfaen" w:cs="Arial"/>
          <w:b/>
          <w:bCs/>
          <w:lang w:val="en-US"/>
        </w:rPr>
        <w:t>:</w:t>
      </w:r>
      <w:r w:rsidR="00F921ED" w:rsidRPr="006F0E54">
        <w:rPr>
          <w:rFonts w:ascii="Sylfaen" w:hAnsi="Sylfaen" w:cs="Arial"/>
          <w:b/>
          <w:bCs/>
          <w:spacing w:val="2"/>
          <w:lang w:val="en-US"/>
        </w:rPr>
        <w:t xml:space="preserve"> </w:t>
      </w:r>
      <w:r w:rsidR="00673718" w:rsidRPr="006F0E54">
        <w:rPr>
          <w:rFonts w:ascii="Sylfaen" w:hAnsi="Sylfaen" w:cs="Arial"/>
          <w:spacing w:val="2"/>
          <w:lang w:val="en-US"/>
        </w:rPr>
        <w:t>R</w:t>
      </w:r>
      <w:r w:rsidR="00F921ED" w:rsidRPr="006F0E54">
        <w:rPr>
          <w:rFonts w:ascii="Sylfaen" w:hAnsi="Sylfaen" w:cs="Arial"/>
          <w:spacing w:val="2"/>
          <w:lang w:val="en-US"/>
        </w:rPr>
        <w:t xml:space="preserve">esidential </w:t>
      </w:r>
      <w:r w:rsidR="00342E3A" w:rsidRPr="006F0E54">
        <w:rPr>
          <w:rFonts w:ascii="Sylfaen" w:hAnsi="Sylfaen" w:cs="Arial"/>
          <w:spacing w:val="2"/>
          <w:lang w:val="en-US"/>
        </w:rPr>
        <w:t>land plots</w:t>
      </w:r>
      <w:r w:rsidR="005B58C3" w:rsidRPr="006F0E54">
        <w:rPr>
          <w:rFonts w:ascii="Sylfaen" w:hAnsi="Sylfaen" w:cs="Arial"/>
          <w:spacing w:val="2"/>
          <w:lang w:val="en-US"/>
        </w:rPr>
        <w:t>:</w:t>
      </w:r>
      <w:r w:rsidR="00DF751F" w:rsidRPr="006F0E54">
        <w:rPr>
          <w:rFonts w:ascii="Sylfaen" w:hAnsi="Sylfaen" w:cs="Arial"/>
          <w:spacing w:val="2"/>
          <w:lang w:val="en-US"/>
        </w:rPr>
        <w:t xml:space="preserve"> </w:t>
      </w:r>
      <w:r w:rsidR="00DF751F" w:rsidRPr="006F0E54">
        <w:rPr>
          <w:rFonts w:ascii="Sylfaen" w:hAnsi="Sylfaen" w:cs="Arial"/>
          <w:b/>
          <w:bCs/>
          <w:spacing w:val="2"/>
          <w:lang w:val="en-US"/>
        </w:rPr>
        <w:t>3</w:t>
      </w:r>
    </w:p>
    <w:bookmarkEnd w:id="75"/>
    <w:p w14:paraId="70CAE915" w14:textId="77777777" w:rsidR="00644FD3" w:rsidRPr="006F0E54" w:rsidRDefault="00644FD3" w:rsidP="004577E3">
      <w:pPr>
        <w:widowControl w:val="0"/>
        <w:tabs>
          <w:tab w:val="left" w:pos="8550"/>
        </w:tabs>
        <w:autoSpaceDE w:val="0"/>
        <w:autoSpaceDN w:val="0"/>
        <w:adjustRightInd w:val="0"/>
        <w:spacing w:after="0" w:line="240" w:lineRule="auto"/>
        <w:jc w:val="both"/>
        <w:rPr>
          <w:rFonts w:ascii="Sylfaen" w:hAnsi="Sylfaen" w:cs="Arial"/>
          <w:spacing w:val="-2"/>
          <w:highlight w:val="yellow"/>
          <w:lang w:val="en-US"/>
        </w:rPr>
      </w:pPr>
    </w:p>
    <w:p w14:paraId="4B92F8AC" w14:textId="3392481A" w:rsidR="008570B5" w:rsidRPr="006F0E54" w:rsidRDefault="005B58C3" w:rsidP="008570B5">
      <w:pPr>
        <w:pStyle w:val="CommentText"/>
        <w:rPr>
          <w:rFonts w:ascii="Sylfaen" w:hAnsi="Sylfaen"/>
          <w:sz w:val="22"/>
          <w:szCs w:val="22"/>
          <w:lang w:val="en-US"/>
        </w:rPr>
      </w:pPr>
      <w:r w:rsidRPr="006F0E54">
        <w:rPr>
          <w:rFonts w:ascii="Sylfaen" w:hAnsi="Sylfaen" w:cs="Arial"/>
          <w:spacing w:val="-2"/>
          <w:sz w:val="22"/>
          <w:szCs w:val="22"/>
          <w:lang w:val="en-US"/>
        </w:rPr>
        <w:t xml:space="preserve">The total number of land plots, including arable and residential, is </w:t>
      </w:r>
      <w:r w:rsidRPr="006F0E54">
        <w:rPr>
          <w:rFonts w:ascii="Sylfaen" w:hAnsi="Sylfaen" w:cs="Arial"/>
          <w:b/>
          <w:bCs/>
          <w:spacing w:val="-2"/>
          <w:sz w:val="22"/>
          <w:szCs w:val="22"/>
          <w:lang w:val="en-US"/>
        </w:rPr>
        <w:t>31</w:t>
      </w:r>
      <w:r w:rsidRPr="006F0E54">
        <w:rPr>
          <w:rFonts w:ascii="Sylfaen" w:hAnsi="Sylfaen" w:cs="Arial"/>
          <w:spacing w:val="-2"/>
          <w:sz w:val="22"/>
          <w:szCs w:val="22"/>
          <w:lang w:val="en-US"/>
        </w:rPr>
        <w:t>. There are 4 land plots which have multiple co-owners</w:t>
      </w:r>
      <w:r w:rsidR="008570B5" w:rsidRPr="006F0E54">
        <w:rPr>
          <w:rFonts w:ascii="Sylfaen" w:hAnsi="Sylfaen"/>
          <w:sz w:val="22"/>
          <w:szCs w:val="22"/>
          <w:lang w:val="en-US"/>
        </w:rPr>
        <w:t>.</w:t>
      </w:r>
    </w:p>
    <w:p w14:paraId="3D9DD532" w14:textId="77777777" w:rsidR="008570B5" w:rsidRPr="006F0E54" w:rsidRDefault="008570B5" w:rsidP="004577E3">
      <w:pPr>
        <w:widowControl w:val="0"/>
        <w:tabs>
          <w:tab w:val="left" w:pos="8550"/>
        </w:tabs>
        <w:autoSpaceDE w:val="0"/>
        <w:autoSpaceDN w:val="0"/>
        <w:adjustRightInd w:val="0"/>
        <w:spacing w:after="0" w:line="240" w:lineRule="auto"/>
        <w:jc w:val="both"/>
        <w:rPr>
          <w:rFonts w:ascii="Sylfaen" w:hAnsi="Sylfaen" w:cs="Arial"/>
          <w:spacing w:val="-2"/>
          <w:lang w:val="en-US"/>
        </w:rPr>
      </w:pPr>
    </w:p>
    <w:p w14:paraId="335CB5ED" w14:textId="07E126CE" w:rsidR="00644FD3" w:rsidRPr="006F0E54" w:rsidRDefault="00F921ED" w:rsidP="004577E3">
      <w:pPr>
        <w:widowControl w:val="0"/>
        <w:tabs>
          <w:tab w:val="left" w:pos="8550"/>
        </w:tabs>
        <w:autoSpaceDE w:val="0"/>
        <w:autoSpaceDN w:val="0"/>
        <w:adjustRightInd w:val="0"/>
        <w:spacing w:after="0" w:line="240" w:lineRule="auto"/>
        <w:jc w:val="both"/>
        <w:rPr>
          <w:rFonts w:ascii="Sylfaen" w:hAnsi="Sylfaen" w:cs="Arial"/>
          <w:b/>
          <w:bCs/>
          <w:spacing w:val="-2"/>
          <w:lang w:val="en-US"/>
        </w:rPr>
      </w:pPr>
      <w:r w:rsidRPr="006F0E54">
        <w:rPr>
          <w:rFonts w:ascii="Sylfaen" w:hAnsi="Sylfaen" w:cs="Arial"/>
          <w:spacing w:val="-2"/>
          <w:lang w:val="en-US"/>
        </w:rPr>
        <w:t>All these land plots including arable and residential have to</w:t>
      </w:r>
      <w:r w:rsidR="00644FD3" w:rsidRPr="006F0E54">
        <w:rPr>
          <w:rFonts w:ascii="Sylfaen" w:hAnsi="Sylfaen" w:cs="Arial"/>
          <w:spacing w:val="-2"/>
          <w:lang w:val="en-US"/>
        </w:rPr>
        <w:t xml:space="preserve"> be put under the servitude agreement</w:t>
      </w:r>
      <w:r w:rsidRPr="006F0E54">
        <w:rPr>
          <w:rFonts w:ascii="Sylfaen" w:hAnsi="Sylfaen" w:cs="Arial"/>
          <w:spacing w:val="-2"/>
          <w:lang w:val="en-US"/>
        </w:rPr>
        <w:t xml:space="preserve"> equal </w:t>
      </w:r>
      <w:r w:rsidR="00DF751F" w:rsidRPr="006F0E54">
        <w:rPr>
          <w:rFonts w:ascii="Sylfaen" w:hAnsi="Sylfaen" w:cs="Arial"/>
          <w:spacing w:val="-2"/>
          <w:lang w:val="en-US"/>
        </w:rPr>
        <w:t xml:space="preserve">to </w:t>
      </w:r>
      <w:r w:rsidR="0032564A" w:rsidRPr="006F0E54">
        <w:rPr>
          <w:rFonts w:ascii="Sylfaen" w:hAnsi="Sylfaen" w:cs="Arial"/>
          <w:b/>
          <w:bCs/>
          <w:spacing w:val="-2"/>
          <w:lang w:val="en-US"/>
        </w:rPr>
        <w:t>60,279</w:t>
      </w:r>
      <w:r w:rsidR="00644FD3" w:rsidRPr="006F0E54">
        <w:rPr>
          <w:rFonts w:ascii="Sylfaen" w:hAnsi="Sylfaen" w:cs="Arial"/>
          <w:b/>
          <w:bCs/>
          <w:spacing w:val="-2"/>
          <w:lang w:val="en-US"/>
        </w:rPr>
        <w:t xml:space="preserve"> </w:t>
      </w:r>
      <w:proofErr w:type="spellStart"/>
      <w:r w:rsidRPr="006F0E54">
        <w:rPr>
          <w:rFonts w:ascii="Sylfaen" w:hAnsi="Sylfaen" w:cs="Arial"/>
          <w:lang w:val="en-US"/>
        </w:rPr>
        <w:t>sq.m</w:t>
      </w:r>
      <w:proofErr w:type="spellEnd"/>
      <w:r w:rsidRPr="006F0E54">
        <w:rPr>
          <w:rFonts w:ascii="Sylfaen" w:hAnsi="Sylfaen" w:cs="Arial"/>
          <w:lang w:val="en-US"/>
        </w:rPr>
        <w:t>.</w:t>
      </w:r>
      <w:r w:rsidR="0032564A" w:rsidRPr="006F0E54">
        <w:rPr>
          <w:rFonts w:ascii="Sylfaen" w:hAnsi="Sylfaen" w:cs="Arial"/>
          <w:lang w:val="en-US"/>
        </w:rPr>
        <w:t xml:space="preserve"> </w:t>
      </w:r>
      <w:r w:rsidR="0032564A" w:rsidRPr="006F0E54">
        <w:rPr>
          <w:rFonts w:ascii="Sylfaen" w:hAnsi="Sylfaen" w:cs="Arial"/>
          <w:b/>
          <w:bCs/>
          <w:lang w:val="en-US"/>
        </w:rPr>
        <w:t>2</w:t>
      </w:r>
      <w:r w:rsidR="00506074" w:rsidRPr="006F0E54">
        <w:rPr>
          <w:rFonts w:ascii="Sylfaen" w:hAnsi="Sylfaen" w:cs="Arial"/>
          <w:b/>
          <w:bCs/>
          <w:lang w:val="en-US"/>
        </w:rPr>
        <w:t>8</w:t>
      </w:r>
      <w:r w:rsidR="0032564A" w:rsidRPr="006F0E54">
        <w:rPr>
          <w:rFonts w:ascii="Sylfaen" w:hAnsi="Sylfaen" w:cs="Arial"/>
          <w:lang w:val="en-US"/>
        </w:rPr>
        <w:t xml:space="preserve"> Arable land </w:t>
      </w:r>
      <w:r w:rsidR="00750B37" w:rsidRPr="006F0E54">
        <w:rPr>
          <w:rFonts w:ascii="Sylfaen" w:hAnsi="Sylfaen" w:cs="Arial"/>
          <w:lang w:val="en-US"/>
        </w:rPr>
        <w:t>plots to</w:t>
      </w:r>
      <w:r w:rsidR="0032564A" w:rsidRPr="006F0E54">
        <w:rPr>
          <w:rFonts w:ascii="Sylfaen" w:hAnsi="Sylfaen" w:cs="Arial"/>
          <w:lang w:val="en-US"/>
        </w:rPr>
        <w:t xml:space="preserve"> be put under the servitude agreement in total equals to </w:t>
      </w:r>
      <w:r w:rsidR="0032564A" w:rsidRPr="006F0E54">
        <w:rPr>
          <w:rFonts w:ascii="Sylfaen" w:hAnsi="Sylfaen" w:cs="Arial"/>
          <w:b/>
          <w:bCs/>
          <w:lang w:val="en-US"/>
        </w:rPr>
        <w:t>58598</w:t>
      </w:r>
      <w:r w:rsidR="00506074" w:rsidRPr="006F0E54">
        <w:rPr>
          <w:rFonts w:ascii="Sylfaen" w:hAnsi="Sylfaen" w:cs="Arial"/>
          <w:b/>
          <w:bCs/>
          <w:lang w:val="en-US"/>
        </w:rPr>
        <w:t xml:space="preserve"> </w:t>
      </w:r>
      <w:proofErr w:type="spellStart"/>
      <w:r w:rsidR="0032564A" w:rsidRPr="006F0E54">
        <w:rPr>
          <w:rFonts w:ascii="Sylfaen" w:hAnsi="Sylfaen" w:cs="Arial"/>
          <w:lang w:val="en-US"/>
        </w:rPr>
        <w:t>sq.m</w:t>
      </w:r>
      <w:proofErr w:type="spellEnd"/>
      <w:r w:rsidR="0032564A" w:rsidRPr="006F0E54">
        <w:rPr>
          <w:rFonts w:ascii="Sylfaen" w:hAnsi="Sylfaen" w:cs="Arial"/>
          <w:lang w:val="en-US"/>
        </w:rPr>
        <w:t xml:space="preserve">. Three residential house land plots to be put under the servitude agreements in total equals to </w:t>
      </w:r>
      <w:r w:rsidR="0032564A" w:rsidRPr="006F0E54">
        <w:rPr>
          <w:rFonts w:ascii="Sylfaen" w:hAnsi="Sylfaen" w:cs="Arial"/>
          <w:b/>
          <w:bCs/>
          <w:lang w:val="en-US"/>
        </w:rPr>
        <w:t>1681</w:t>
      </w:r>
      <w:r w:rsidR="0032564A" w:rsidRPr="006F0E54">
        <w:rPr>
          <w:rFonts w:ascii="Sylfaen" w:hAnsi="Sylfaen" w:cs="Arial"/>
          <w:lang w:val="en-US"/>
        </w:rPr>
        <w:t xml:space="preserve"> </w:t>
      </w:r>
      <w:proofErr w:type="spellStart"/>
      <w:r w:rsidR="0032564A" w:rsidRPr="006F0E54">
        <w:rPr>
          <w:rFonts w:ascii="Sylfaen" w:hAnsi="Sylfaen" w:cs="Arial"/>
          <w:lang w:val="en-US"/>
        </w:rPr>
        <w:t>sq.m</w:t>
      </w:r>
      <w:proofErr w:type="spellEnd"/>
      <w:r w:rsidR="0032564A" w:rsidRPr="006F0E54">
        <w:rPr>
          <w:rFonts w:ascii="Sylfaen" w:hAnsi="Sylfaen" w:cs="Arial"/>
          <w:lang w:val="en-US"/>
        </w:rPr>
        <w:t>.</w:t>
      </w:r>
    </w:p>
    <w:p w14:paraId="66D73130" w14:textId="77777777" w:rsidR="00644FD3" w:rsidRPr="006F0E54" w:rsidRDefault="00644FD3" w:rsidP="004577E3">
      <w:pPr>
        <w:widowControl w:val="0"/>
        <w:tabs>
          <w:tab w:val="left" w:pos="8550"/>
        </w:tabs>
        <w:autoSpaceDE w:val="0"/>
        <w:autoSpaceDN w:val="0"/>
        <w:adjustRightInd w:val="0"/>
        <w:spacing w:after="0" w:line="240" w:lineRule="auto"/>
        <w:jc w:val="both"/>
        <w:rPr>
          <w:rFonts w:ascii="Sylfaen" w:hAnsi="Sylfaen" w:cs="Arial"/>
          <w:lang w:val="en-US"/>
        </w:rPr>
      </w:pPr>
    </w:p>
    <w:p w14:paraId="6886E1B7" w14:textId="49866034" w:rsidR="00644FD3" w:rsidRPr="006F0E54" w:rsidRDefault="00644FD3" w:rsidP="00B0700D">
      <w:pPr>
        <w:pStyle w:val="Heading2"/>
      </w:pPr>
      <w:bookmarkStart w:id="76" w:name="_Toc36322313"/>
      <w:bookmarkStart w:id="77" w:name="_Toc46407406"/>
      <w:r w:rsidRPr="006F0E54">
        <w:t>Servitude Agreements</w:t>
      </w:r>
      <w:bookmarkEnd w:id="76"/>
      <w:bookmarkEnd w:id="77"/>
    </w:p>
    <w:p w14:paraId="23E16435" w14:textId="37842B2C" w:rsidR="00B4518A" w:rsidRPr="006F0E54" w:rsidRDefault="00B4518A" w:rsidP="004577E3">
      <w:pPr>
        <w:pStyle w:val="BodyText"/>
        <w:tabs>
          <w:tab w:val="left" w:pos="8550"/>
        </w:tabs>
        <w:spacing w:after="0" w:line="240" w:lineRule="auto"/>
        <w:jc w:val="both"/>
        <w:rPr>
          <w:rFonts w:ascii="Sylfaen" w:hAnsi="Sylfaen" w:cs="Arial"/>
        </w:rPr>
      </w:pPr>
      <w:r w:rsidRPr="006F0E54">
        <w:rPr>
          <w:rFonts w:ascii="Sylfaen" w:hAnsi="Sylfaen" w:cs="Arial"/>
        </w:rPr>
        <w:t xml:space="preserve">The </w:t>
      </w:r>
      <w:r w:rsidR="00242024" w:rsidRPr="006F0E54">
        <w:rPr>
          <w:rFonts w:ascii="Sylfaen" w:hAnsi="Sylfaen" w:cs="Arial"/>
        </w:rPr>
        <w:t xml:space="preserve">majority of </w:t>
      </w:r>
      <w:r w:rsidR="004823B2" w:rsidRPr="006F0E54">
        <w:rPr>
          <w:rFonts w:ascii="Sylfaen" w:hAnsi="Sylfaen" w:cs="Arial"/>
        </w:rPr>
        <w:t>the project</w:t>
      </w:r>
      <w:r w:rsidRPr="006F0E54">
        <w:rPr>
          <w:rFonts w:ascii="Sylfaen" w:hAnsi="Sylfaen" w:cs="Arial"/>
        </w:rPr>
        <w:t xml:space="preserve"> territory is arable land </w:t>
      </w:r>
      <w:r w:rsidR="000E373B" w:rsidRPr="006F0E54">
        <w:rPr>
          <w:rFonts w:ascii="Sylfaen" w:hAnsi="Sylfaen" w:cs="Arial"/>
        </w:rPr>
        <w:t>plots. There are only three land plots with residential houses</w:t>
      </w:r>
      <w:r w:rsidRPr="006F0E54">
        <w:rPr>
          <w:rFonts w:ascii="Sylfaen" w:hAnsi="Sylfaen" w:cs="Arial"/>
        </w:rPr>
        <w:t>. Land owner</w:t>
      </w:r>
      <w:r w:rsidR="000E373B" w:rsidRPr="006F0E54">
        <w:rPr>
          <w:rFonts w:ascii="Sylfaen" w:hAnsi="Sylfaen" w:cs="Arial"/>
        </w:rPr>
        <w:t>s</w:t>
      </w:r>
      <w:r w:rsidRPr="006F0E54">
        <w:rPr>
          <w:rFonts w:ascii="Sylfaen" w:hAnsi="Sylfaen" w:cs="Arial"/>
        </w:rPr>
        <w:t xml:space="preserve"> mainly use these parcels for farming activities and growing corn, hay and other</w:t>
      </w:r>
      <w:r w:rsidR="000E373B" w:rsidRPr="006F0E54">
        <w:rPr>
          <w:rFonts w:ascii="Sylfaen" w:hAnsi="Sylfaen" w:cs="Arial"/>
        </w:rPr>
        <w:t xml:space="preserve"> cultures</w:t>
      </w:r>
      <w:r w:rsidRPr="006F0E54">
        <w:rPr>
          <w:rFonts w:ascii="Sylfaen" w:hAnsi="Sylfaen" w:cs="Arial"/>
        </w:rPr>
        <w:t>.</w:t>
      </w:r>
    </w:p>
    <w:p w14:paraId="4FE270F7" w14:textId="77777777" w:rsidR="00FA2A59" w:rsidRPr="006F0E54" w:rsidRDefault="00FA2A59" w:rsidP="00FA2A59">
      <w:pPr>
        <w:widowControl w:val="0"/>
        <w:tabs>
          <w:tab w:val="left" w:pos="8550"/>
          <w:tab w:val="left" w:pos="8910"/>
        </w:tabs>
        <w:autoSpaceDE w:val="0"/>
        <w:autoSpaceDN w:val="0"/>
        <w:adjustRightInd w:val="0"/>
        <w:spacing w:after="0" w:line="240" w:lineRule="auto"/>
        <w:jc w:val="both"/>
        <w:rPr>
          <w:rFonts w:ascii="Sylfaen" w:hAnsi="Sylfaen" w:cs="Arial"/>
          <w:lang w:val="en-US"/>
        </w:rPr>
      </w:pPr>
    </w:p>
    <w:p w14:paraId="720FF5B9" w14:textId="77777777" w:rsidR="002E38B6" w:rsidRDefault="00FA2A59" w:rsidP="00FA2A59">
      <w:pPr>
        <w:widowControl w:val="0"/>
        <w:tabs>
          <w:tab w:val="left" w:pos="8550"/>
          <w:tab w:val="left" w:pos="8910"/>
        </w:tabs>
        <w:autoSpaceDE w:val="0"/>
        <w:autoSpaceDN w:val="0"/>
        <w:adjustRightInd w:val="0"/>
        <w:spacing w:after="0" w:line="240" w:lineRule="auto"/>
        <w:jc w:val="both"/>
        <w:rPr>
          <w:rFonts w:ascii="Sylfaen" w:hAnsi="Sylfaen" w:cs="Arial"/>
          <w:lang w:val="en-US"/>
        </w:rPr>
      </w:pPr>
      <w:r w:rsidRPr="006F0E54">
        <w:rPr>
          <w:rFonts w:ascii="Sylfaen" w:hAnsi="Sylfaen" w:cs="Arial"/>
          <w:lang w:val="en-US"/>
        </w:rPr>
        <w:t xml:space="preserve">The land plots will be </w:t>
      </w:r>
      <w:r w:rsidR="003D5DA2" w:rsidRPr="006F0E54">
        <w:rPr>
          <w:rFonts w:ascii="Sylfaen" w:hAnsi="Sylfaen" w:cs="Arial"/>
          <w:lang w:val="en-US"/>
        </w:rPr>
        <w:t xml:space="preserve">affected by </w:t>
      </w:r>
      <w:r w:rsidRPr="006F0E54">
        <w:rPr>
          <w:rFonts w:ascii="Sylfaen" w:hAnsi="Sylfaen" w:cs="Arial"/>
          <w:b/>
          <w:bCs/>
          <w:lang w:val="en-US"/>
        </w:rPr>
        <w:t>partial long-term impact</w:t>
      </w:r>
      <w:r w:rsidR="003D5DA2" w:rsidRPr="006F0E54">
        <w:rPr>
          <w:rFonts w:ascii="Sylfaen" w:hAnsi="Sylfaen" w:cs="Arial"/>
          <w:b/>
          <w:bCs/>
          <w:lang w:val="en-US"/>
        </w:rPr>
        <w:t>s</w:t>
      </w:r>
      <w:r w:rsidRPr="006F0E54">
        <w:rPr>
          <w:rFonts w:ascii="Sylfaen" w:hAnsi="Sylfaen" w:cs="Arial"/>
          <w:lang w:val="en-US"/>
        </w:rPr>
        <w:t xml:space="preserve">. These land plots </w:t>
      </w:r>
      <w:r w:rsidR="003D5DA2" w:rsidRPr="006F0E54">
        <w:rPr>
          <w:rFonts w:ascii="Sylfaen" w:hAnsi="Sylfaen" w:cs="Arial"/>
          <w:lang w:val="en-US"/>
        </w:rPr>
        <w:t>will be impacted by servitude</w:t>
      </w:r>
      <w:r w:rsidRPr="006F0E54">
        <w:rPr>
          <w:rFonts w:ascii="Sylfaen" w:hAnsi="Sylfaen" w:cs="Arial"/>
          <w:lang w:val="en-US"/>
        </w:rPr>
        <w:t xml:space="preserve"> </w:t>
      </w:r>
      <w:r w:rsidR="003D5DA2" w:rsidRPr="006F0E54">
        <w:rPr>
          <w:rFonts w:ascii="Sylfaen" w:hAnsi="Sylfaen" w:cs="Arial"/>
          <w:lang w:val="en-US"/>
        </w:rPr>
        <w:t>to</w:t>
      </w:r>
      <w:r w:rsidRPr="006F0E54">
        <w:rPr>
          <w:rFonts w:ascii="Sylfaen" w:hAnsi="Sylfaen" w:cs="Arial"/>
          <w:lang w:val="en-US"/>
        </w:rPr>
        <w:t xml:space="preserve"> be used by </w:t>
      </w:r>
      <w:r w:rsidR="009B3F71" w:rsidRPr="006F0E54">
        <w:rPr>
          <w:rFonts w:ascii="Sylfaen" w:hAnsi="Sylfaen" w:cs="Arial"/>
          <w:lang w:val="en-US"/>
        </w:rPr>
        <w:t>PIU</w:t>
      </w:r>
      <w:r w:rsidRPr="006F0E54">
        <w:rPr>
          <w:rFonts w:ascii="Sylfaen" w:hAnsi="Sylfaen" w:cs="Arial"/>
          <w:lang w:val="en-US"/>
        </w:rPr>
        <w:t xml:space="preserve"> </w:t>
      </w:r>
      <w:r w:rsidR="000E373B" w:rsidRPr="006F0E54">
        <w:rPr>
          <w:rFonts w:ascii="Sylfaen" w:hAnsi="Sylfaen" w:cs="Arial"/>
          <w:lang w:val="en-US"/>
        </w:rPr>
        <w:t>during construction and later by GA during operation activities</w:t>
      </w:r>
      <w:r w:rsidR="003D5DA2" w:rsidRPr="006F0E54">
        <w:rPr>
          <w:rFonts w:ascii="Sylfaen" w:hAnsi="Sylfaen" w:cs="Arial"/>
          <w:lang w:val="en-US"/>
        </w:rPr>
        <w:t xml:space="preserve">. </w:t>
      </w:r>
    </w:p>
    <w:p w14:paraId="23CC36A8" w14:textId="77777777" w:rsidR="002E38B6" w:rsidRDefault="002E38B6" w:rsidP="00FA2A59">
      <w:pPr>
        <w:widowControl w:val="0"/>
        <w:tabs>
          <w:tab w:val="left" w:pos="8550"/>
          <w:tab w:val="left" w:pos="8910"/>
        </w:tabs>
        <w:autoSpaceDE w:val="0"/>
        <w:autoSpaceDN w:val="0"/>
        <w:adjustRightInd w:val="0"/>
        <w:spacing w:after="0" w:line="240" w:lineRule="auto"/>
        <w:jc w:val="both"/>
        <w:rPr>
          <w:rFonts w:ascii="Sylfaen" w:hAnsi="Sylfaen" w:cs="Arial"/>
          <w:lang w:val="en-US"/>
        </w:rPr>
      </w:pPr>
    </w:p>
    <w:p w14:paraId="0DECDDC3" w14:textId="6952AD38" w:rsidR="00A504EC" w:rsidRPr="006F0E54" w:rsidRDefault="003D5DA2" w:rsidP="00FA2A59">
      <w:pPr>
        <w:widowControl w:val="0"/>
        <w:tabs>
          <w:tab w:val="left" w:pos="8550"/>
          <w:tab w:val="left" w:pos="8910"/>
        </w:tabs>
        <w:autoSpaceDE w:val="0"/>
        <w:autoSpaceDN w:val="0"/>
        <w:adjustRightInd w:val="0"/>
        <w:spacing w:after="0" w:line="240" w:lineRule="auto"/>
        <w:jc w:val="both"/>
        <w:rPr>
          <w:rFonts w:ascii="Sylfaen" w:hAnsi="Sylfaen" w:cs="Arial"/>
          <w:lang w:val="en-US"/>
        </w:rPr>
      </w:pPr>
      <w:r w:rsidRPr="006F0E54">
        <w:rPr>
          <w:rFonts w:ascii="Sylfaen" w:hAnsi="Sylfaen" w:cs="Arial"/>
          <w:lang w:val="en-US"/>
        </w:rPr>
        <w:t>The resulting</w:t>
      </w:r>
      <w:r w:rsidR="00FA2A59" w:rsidRPr="006F0E54">
        <w:rPr>
          <w:rFonts w:ascii="Sylfaen" w:hAnsi="Sylfaen" w:cs="Arial"/>
          <w:lang w:val="en-US"/>
        </w:rPr>
        <w:t xml:space="preserve"> </w:t>
      </w:r>
      <w:bookmarkStart w:id="78" w:name="_Hlk37762504"/>
      <w:r w:rsidR="00644FD3" w:rsidRPr="006F0E54">
        <w:rPr>
          <w:rFonts w:ascii="Sylfaen" w:hAnsi="Sylfaen" w:cs="Arial"/>
          <w:lang w:val="en-US"/>
        </w:rPr>
        <w:t>land</w:t>
      </w:r>
      <w:r w:rsidR="00644FD3" w:rsidRPr="006F0E54">
        <w:rPr>
          <w:rFonts w:ascii="Sylfaen" w:hAnsi="Sylfaen" w:cs="Arial"/>
          <w:spacing w:val="-5"/>
          <w:lang w:val="en-US"/>
        </w:rPr>
        <w:t xml:space="preserve"> </w:t>
      </w:r>
      <w:r w:rsidR="00644FD3" w:rsidRPr="006F0E54">
        <w:rPr>
          <w:rFonts w:ascii="Sylfaen" w:hAnsi="Sylfaen" w:cs="Arial"/>
          <w:lang w:val="en-US"/>
        </w:rPr>
        <w:t>use</w:t>
      </w:r>
      <w:r w:rsidR="00644FD3" w:rsidRPr="006F0E54">
        <w:rPr>
          <w:rFonts w:ascii="Sylfaen" w:hAnsi="Sylfaen" w:cs="Arial"/>
          <w:spacing w:val="-6"/>
          <w:lang w:val="en-US"/>
        </w:rPr>
        <w:t xml:space="preserve"> </w:t>
      </w:r>
      <w:r w:rsidR="00DB465F" w:rsidRPr="006F0E54">
        <w:rPr>
          <w:rFonts w:ascii="Sylfaen" w:hAnsi="Sylfaen" w:cs="Arial"/>
          <w:lang w:val="en-US"/>
        </w:rPr>
        <w:t>restrictions</w:t>
      </w:r>
      <w:r w:rsidR="00DB465F" w:rsidRPr="006F0E54">
        <w:rPr>
          <w:rFonts w:ascii="Sylfaen" w:hAnsi="Sylfaen" w:cs="Arial"/>
          <w:spacing w:val="-5"/>
          <w:lang w:val="en-US"/>
        </w:rPr>
        <w:t xml:space="preserve"> </w:t>
      </w:r>
      <w:r w:rsidR="00DB465F" w:rsidRPr="006F0E54">
        <w:rPr>
          <w:rFonts w:ascii="Sylfaen" w:hAnsi="Sylfaen" w:cs="Arial"/>
          <w:spacing w:val="-13"/>
          <w:lang w:val="en-US"/>
        </w:rPr>
        <w:t>will</w:t>
      </w:r>
      <w:r w:rsidR="00644FD3" w:rsidRPr="006F0E54">
        <w:rPr>
          <w:rFonts w:ascii="Sylfaen" w:hAnsi="Sylfaen" w:cs="Arial"/>
          <w:spacing w:val="-13"/>
          <w:lang w:val="en-US"/>
        </w:rPr>
        <w:t xml:space="preserve"> </w:t>
      </w:r>
      <w:r w:rsidR="00644FD3" w:rsidRPr="006F0E54">
        <w:rPr>
          <w:rFonts w:ascii="Sylfaen" w:hAnsi="Sylfaen" w:cs="Arial"/>
          <w:lang w:val="en-US"/>
        </w:rPr>
        <w:t>limit</w:t>
      </w:r>
      <w:r w:rsidR="00644FD3" w:rsidRPr="006F0E54">
        <w:rPr>
          <w:rFonts w:ascii="Sylfaen" w:hAnsi="Sylfaen" w:cs="Arial"/>
          <w:spacing w:val="-13"/>
          <w:lang w:val="en-US"/>
        </w:rPr>
        <w:t xml:space="preserve"> </w:t>
      </w:r>
      <w:r w:rsidR="00644FD3" w:rsidRPr="006F0E54">
        <w:rPr>
          <w:rFonts w:ascii="Sylfaen" w:hAnsi="Sylfaen" w:cs="Arial"/>
          <w:lang w:val="en-US"/>
        </w:rPr>
        <w:t>the</w:t>
      </w:r>
      <w:r w:rsidR="00644FD3" w:rsidRPr="006F0E54">
        <w:rPr>
          <w:rFonts w:ascii="Sylfaen" w:hAnsi="Sylfaen" w:cs="Arial"/>
          <w:spacing w:val="-13"/>
          <w:lang w:val="en-US"/>
        </w:rPr>
        <w:t xml:space="preserve"> </w:t>
      </w:r>
      <w:r w:rsidR="00644FD3" w:rsidRPr="006F0E54">
        <w:rPr>
          <w:rFonts w:ascii="Sylfaen" w:hAnsi="Sylfaen" w:cs="Arial"/>
          <w:lang w:val="en-US"/>
        </w:rPr>
        <w:t>potential</w:t>
      </w:r>
      <w:r w:rsidR="00644FD3" w:rsidRPr="006F0E54">
        <w:rPr>
          <w:rFonts w:ascii="Sylfaen" w:hAnsi="Sylfaen" w:cs="Arial"/>
          <w:spacing w:val="-15"/>
          <w:lang w:val="en-US"/>
        </w:rPr>
        <w:t xml:space="preserve"> </w:t>
      </w:r>
      <w:r w:rsidR="00644FD3" w:rsidRPr="006F0E54">
        <w:rPr>
          <w:rFonts w:ascii="Sylfaen" w:hAnsi="Sylfaen" w:cs="Arial"/>
          <w:lang w:val="en-US"/>
        </w:rPr>
        <w:t>best</w:t>
      </w:r>
      <w:r w:rsidR="00644FD3" w:rsidRPr="006F0E54">
        <w:rPr>
          <w:rFonts w:ascii="Sylfaen" w:hAnsi="Sylfaen" w:cs="Arial"/>
          <w:spacing w:val="-12"/>
          <w:lang w:val="en-US"/>
        </w:rPr>
        <w:t xml:space="preserve"> </w:t>
      </w:r>
      <w:r w:rsidR="00644FD3" w:rsidRPr="006F0E54">
        <w:rPr>
          <w:rFonts w:ascii="Sylfaen" w:hAnsi="Sylfaen" w:cs="Arial"/>
          <w:lang w:val="en-US"/>
        </w:rPr>
        <w:t>use</w:t>
      </w:r>
      <w:r w:rsidR="00644FD3" w:rsidRPr="006F0E54">
        <w:rPr>
          <w:rFonts w:ascii="Sylfaen" w:hAnsi="Sylfaen" w:cs="Arial"/>
          <w:spacing w:val="-14"/>
          <w:lang w:val="en-US"/>
        </w:rPr>
        <w:t xml:space="preserve"> </w:t>
      </w:r>
      <w:r w:rsidR="00644FD3" w:rsidRPr="006F0E54">
        <w:rPr>
          <w:rFonts w:ascii="Sylfaen" w:hAnsi="Sylfaen" w:cs="Arial"/>
          <w:lang w:val="en-US"/>
        </w:rPr>
        <w:t>of</w:t>
      </w:r>
      <w:r w:rsidR="00644FD3" w:rsidRPr="006F0E54">
        <w:rPr>
          <w:rFonts w:ascii="Sylfaen" w:hAnsi="Sylfaen" w:cs="Arial"/>
          <w:spacing w:val="-16"/>
          <w:lang w:val="en-US"/>
        </w:rPr>
        <w:t xml:space="preserve"> </w:t>
      </w:r>
      <w:r w:rsidR="00644FD3" w:rsidRPr="006F0E54">
        <w:rPr>
          <w:rFonts w:ascii="Sylfaen" w:hAnsi="Sylfaen" w:cs="Arial"/>
          <w:lang w:val="en-US"/>
        </w:rPr>
        <w:t>these</w:t>
      </w:r>
      <w:r w:rsidR="00644FD3" w:rsidRPr="006F0E54">
        <w:rPr>
          <w:rFonts w:ascii="Sylfaen" w:hAnsi="Sylfaen" w:cs="Arial"/>
          <w:spacing w:val="-11"/>
          <w:lang w:val="en-US"/>
        </w:rPr>
        <w:t xml:space="preserve"> </w:t>
      </w:r>
      <w:r w:rsidR="00644FD3" w:rsidRPr="006F0E54">
        <w:rPr>
          <w:rFonts w:ascii="Sylfaen" w:hAnsi="Sylfaen" w:cs="Arial"/>
          <w:lang w:val="en-US"/>
        </w:rPr>
        <w:t>land</w:t>
      </w:r>
      <w:r w:rsidR="00644FD3" w:rsidRPr="006F0E54">
        <w:rPr>
          <w:rFonts w:ascii="Sylfaen" w:hAnsi="Sylfaen" w:cs="Arial"/>
          <w:spacing w:val="-14"/>
          <w:lang w:val="en-US"/>
        </w:rPr>
        <w:t xml:space="preserve"> </w:t>
      </w:r>
      <w:r w:rsidR="00644FD3" w:rsidRPr="006F0E54">
        <w:rPr>
          <w:rFonts w:ascii="Sylfaen" w:hAnsi="Sylfaen" w:cs="Arial"/>
          <w:lang w:val="en-US"/>
        </w:rPr>
        <w:t>parcels.</w:t>
      </w:r>
      <w:r w:rsidR="00644FD3" w:rsidRPr="006F0E54">
        <w:rPr>
          <w:rFonts w:ascii="Sylfaen" w:hAnsi="Sylfaen" w:cs="Arial"/>
          <w:spacing w:val="-12"/>
          <w:lang w:val="en-US"/>
        </w:rPr>
        <w:t xml:space="preserve"> </w:t>
      </w:r>
      <w:r w:rsidR="00644FD3" w:rsidRPr="006F0E54">
        <w:rPr>
          <w:rFonts w:ascii="Sylfaen" w:hAnsi="Sylfaen" w:cs="Arial"/>
          <w:lang w:val="en-US"/>
        </w:rPr>
        <w:t>This</w:t>
      </w:r>
      <w:r w:rsidR="00644FD3" w:rsidRPr="006F0E54">
        <w:rPr>
          <w:rFonts w:ascii="Sylfaen" w:hAnsi="Sylfaen" w:cs="Arial"/>
          <w:spacing w:val="-14"/>
          <w:lang w:val="en-US"/>
        </w:rPr>
        <w:t xml:space="preserve"> </w:t>
      </w:r>
      <w:r w:rsidR="00644FD3" w:rsidRPr="006F0E54">
        <w:rPr>
          <w:rFonts w:ascii="Sylfaen" w:hAnsi="Sylfaen" w:cs="Arial"/>
          <w:lang w:val="en-US"/>
        </w:rPr>
        <w:t>means</w:t>
      </w:r>
      <w:r w:rsidR="00644FD3" w:rsidRPr="006F0E54">
        <w:rPr>
          <w:rFonts w:ascii="Sylfaen" w:hAnsi="Sylfaen" w:cs="Arial"/>
          <w:spacing w:val="-12"/>
          <w:lang w:val="en-US"/>
        </w:rPr>
        <w:t xml:space="preserve"> </w:t>
      </w:r>
      <w:r w:rsidR="00644FD3" w:rsidRPr="006F0E54">
        <w:rPr>
          <w:rFonts w:ascii="Sylfaen" w:hAnsi="Sylfaen" w:cs="Arial"/>
          <w:lang w:val="en-US"/>
        </w:rPr>
        <w:t>that</w:t>
      </w:r>
      <w:r w:rsidR="00644FD3" w:rsidRPr="006F0E54">
        <w:rPr>
          <w:rFonts w:ascii="Sylfaen" w:hAnsi="Sylfaen" w:cs="Arial"/>
          <w:spacing w:val="-12"/>
          <w:lang w:val="en-US"/>
        </w:rPr>
        <w:t xml:space="preserve"> </w:t>
      </w:r>
      <w:r w:rsidR="00644FD3" w:rsidRPr="006F0E54">
        <w:rPr>
          <w:rFonts w:ascii="Sylfaen" w:hAnsi="Sylfaen" w:cs="Arial"/>
          <w:lang w:val="en-US"/>
        </w:rPr>
        <w:t>PAP’s</w:t>
      </w:r>
      <w:r w:rsidR="00644FD3" w:rsidRPr="006F0E54">
        <w:rPr>
          <w:rFonts w:ascii="Sylfaen" w:hAnsi="Sylfaen" w:cs="Arial"/>
          <w:spacing w:val="-14"/>
          <w:lang w:val="en-US"/>
        </w:rPr>
        <w:t xml:space="preserve"> </w:t>
      </w:r>
      <w:r w:rsidR="00644FD3" w:rsidRPr="006F0E54">
        <w:rPr>
          <w:rFonts w:ascii="Sylfaen" w:hAnsi="Sylfaen" w:cs="Arial"/>
          <w:lang w:val="en-US"/>
        </w:rPr>
        <w:t>will</w:t>
      </w:r>
      <w:r w:rsidR="00644FD3" w:rsidRPr="006F0E54">
        <w:rPr>
          <w:rFonts w:ascii="Sylfaen" w:hAnsi="Sylfaen" w:cs="Arial"/>
          <w:spacing w:val="-16"/>
          <w:lang w:val="en-US"/>
        </w:rPr>
        <w:t xml:space="preserve"> </w:t>
      </w:r>
      <w:r w:rsidR="00644FD3" w:rsidRPr="006F0E54">
        <w:rPr>
          <w:rFonts w:ascii="Sylfaen" w:hAnsi="Sylfaen" w:cs="Arial"/>
          <w:lang w:val="en-US"/>
        </w:rPr>
        <w:t>maintain ownership/possession</w:t>
      </w:r>
      <w:r w:rsidR="00644FD3" w:rsidRPr="006F0E54">
        <w:rPr>
          <w:rFonts w:ascii="Sylfaen" w:hAnsi="Sylfaen" w:cs="Arial"/>
          <w:spacing w:val="-7"/>
          <w:lang w:val="en-US"/>
        </w:rPr>
        <w:t xml:space="preserve"> </w:t>
      </w:r>
      <w:r w:rsidR="00644FD3" w:rsidRPr="006F0E54">
        <w:rPr>
          <w:rFonts w:ascii="Sylfaen" w:hAnsi="Sylfaen" w:cs="Arial"/>
          <w:lang w:val="en-US"/>
        </w:rPr>
        <w:t>rights</w:t>
      </w:r>
      <w:r w:rsidR="00644FD3" w:rsidRPr="006F0E54">
        <w:rPr>
          <w:rFonts w:ascii="Sylfaen" w:hAnsi="Sylfaen" w:cs="Arial"/>
          <w:spacing w:val="-6"/>
          <w:lang w:val="en-US"/>
        </w:rPr>
        <w:t xml:space="preserve"> </w:t>
      </w:r>
      <w:r w:rsidR="00644FD3" w:rsidRPr="006F0E54">
        <w:rPr>
          <w:rFonts w:ascii="Sylfaen" w:hAnsi="Sylfaen" w:cs="Arial"/>
          <w:lang w:val="en-US"/>
        </w:rPr>
        <w:t>to</w:t>
      </w:r>
      <w:r w:rsidR="00644FD3" w:rsidRPr="006F0E54">
        <w:rPr>
          <w:rFonts w:ascii="Sylfaen" w:hAnsi="Sylfaen" w:cs="Arial"/>
          <w:spacing w:val="-5"/>
          <w:lang w:val="en-US"/>
        </w:rPr>
        <w:t xml:space="preserve"> </w:t>
      </w:r>
      <w:r w:rsidR="00644FD3" w:rsidRPr="006F0E54">
        <w:rPr>
          <w:rFonts w:ascii="Sylfaen" w:hAnsi="Sylfaen" w:cs="Arial"/>
          <w:lang w:val="en-US"/>
        </w:rPr>
        <w:t>project</w:t>
      </w:r>
      <w:r w:rsidR="00644FD3" w:rsidRPr="006F0E54">
        <w:rPr>
          <w:rFonts w:ascii="Sylfaen" w:hAnsi="Sylfaen" w:cs="Arial"/>
          <w:spacing w:val="-6"/>
          <w:lang w:val="en-US"/>
        </w:rPr>
        <w:t xml:space="preserve"> </w:t>
      </w:r>
      <w:r w:rsidR="00644FD3" w:rsidRPr="006F0E54">
        <w:rPr>
          <w:rFonts w:ascii="Sylfaen" w:hAnsi="Sylfaen" w:cs="Arial"/>
          <w:lang w:val="en-US"/>
        </w:rPr>
        <w:t>affected</w:t>
      </w:r>
      <w:r w:rsidR="00644FD3" w:rsidRPr="006F0E54">
        <w:rPr>
          <w:rFonts w:ascii="Sylfaen" w:hAnsi="Sylfaen" w:cs="Arial"/>
          <w:spacing w:val="-6"/>
          <w:lang w:val="en-US"/>
        </w:rPr>
        <w:t xml:space="preserve"> </w:t>
      </w:r>
      <w:r w:rsidR="00644FD3" w:rsidRPr="006F0E54">
        <w:rPr>
          <w:rFonts w:ascii="Sylfaen" w:hAnsi="Sylfaen" w:cs="Arial"/>
          <w:lang w:val="en-US"/>
        </w:rPr>
        <w:t>land</w:t>
      </w:r>
      <w:r w:rsidR="00644FD3" w:rsidRPr="006F0E54">
        <w:rPr>
          <w:rFonts w:ascii="Sylfaen" w:hAnsi="Sylfaen" w:cs="Arial"/>
          <w:spacing w:val="-10"/>
          <w:lang w:val="en-US"/>
        </w:rPr>
        <w:t xml:space="preserve"> </w:t>
      </w:r>
      <w:r w:rsidR="00644FD3" w:rsidRPr="006F0E54">
        <w:rPr>
          <w:rFonts w:ascii="Sylfaen" w:hAnsi="Sylfaen" w:cs="Arial"/>
          <w:lang w:val="en-US"/>
        </w:rPr>
        <w:t>parcels</w:t>
      </w:r>
      <w:r w:rsidR="00644FD3" w:rsidRPr="006F0E54">
        <w:rPr>
          <w:rFonts w:ascii="Sylfaen" w:hAnsi="Sylfaen" w:cs="Arial"/>
          <w:spacing w:val="-7"/>
          <w:lang w:val="en-US"/>
        </w:rPr>
        <w:t xml:space="preserve"> </w:t>
      </w:r>
      <w:r w:rsidR="00644FD3" w:rsidRPr="006F0E54">
        <w:rPr>
          <w:rFonts w:ascii="Sylfaen" w:hAnsi="Sylfaen" w:cs="Arial"/>
          <w:lang w:val="en-US"/>
        </w:rPr>
        <w:t>and</w:t>
      </w:r>
      <w:r w:rsidR="00644FD3" w:rsidRPr="006F0E54">
        <w:rPr>
          <w:rFonts w:ascii="Sylfaen" w:hAnsi="Sylfaen" w:cs="Arial"/>
          <w:spacing w:val="-7"/>
          <w:lang w:val="en-US"/>
        </w:rPr>
        <w:t xml:space="preserve"> </w:t>
      </w:r>
      <w:r w:rsidR="00644FD3" w:rsidRPr="006F0E54">
        <w:rPr>
          <w:rFonts w:ascii="Sylfaen" w:hAnsi="Sylfaen" w:cs="Arial"/>
          <w:lang w:val="en-US"/>
        </w:rPr>
        <w:t>still</w:t>
      </w:r>
      <w:r w:rsidR="00644FD3" w:rsidRPr="006F0E54">
        <w:rPr>
          <w:rFonts w:ascii="Sylfaen" w:hAnsi="Sylfaen" w:cs="Arial"/>
          <w:spacing w:val="-6"/>
          <w:lang w:val="en-US"/>
        </w:rPr>
        <w:t xml:space="preserve"> </w:t>
      </w:r>
      <w:r w:rsidR="00644FD3" w:rsidRPr="006F0E54">
        <w:rPr>
          <w:rFonts w:ascii="Sylfaen" w:hAnsi="Sylfaen" w:cs="Arial"/>
          <w:lang w:val="en-US"/>
        </w:rPr>
        <w:t>be</w:t>
      </w:r>
      <w:r w:rsidR="00644FD3" w:rsidRPr="006F0E54">
        <w:rPr>
          <w:rFonts w:ascii="Sylfaen" w:hAnsi="Sylfaen" w:cs="Arial"/>
          <w:spacing w:val="-6"/>
          <w:lang w:val="en-US"/>
        </w:rPr>
        <w:t xml:space="preserve"> </w:t>
      </w:r>
      <w:r w:rsidR="00644FD3" w:rsidRPr="006F0E54">
        <w:rPr>
          <w:rFonts w:ascii="Sylfaen" w:hAnsi="Sylfaen" w:cs="Arial"/>
          <w:lang w:val="en-US"/>
        </w:rPr>
        <w:t>allowed</w:t>
      </w:r>
      <w:r w:rsidR="00644FD3" w:rsidRPr="006F0E54">
        <w:rPr>
          <w:rFonts w:ascii="Sylfaen" w:hAnsi="Sylfaen" w:cs="Arial"/>
          <w:spacing w:val="-4"/>
          <w:lang w:val="en-US"/>
        </w:rPr>
        <w:t xml:space="preserve"> </w:t>
      </w:r>
      <w:r w:rsidR="00644FD3" w:rsidRPr="006F0E54">
        <w:rPr>
          <w:rFonts w:ascii="Sylfaen" w:hAnsi="Sylfaen" w:cs="Arial"/>
          <w:lang w:val="en-US"/>
        </w:rPr>
        <w:t>to</w:t>
      </w:r>
      <w:r w:rsidR="00644FD3" w:rsidRPr="006F0E54">
        <w:rPr>
          <w:rFonts w:ascii="Sylfaen" w:hAnsi="Sylfaen" w:cs="Arial"/>
          <w:spacing w:val="-5"/>
          <w:lang w:val="en-US"/>
        </w:rPr>
        <w:t xml:space="preserve"> </w:t>
      </w:r>
      <w:r w:rsidR="00644FD3" w:rsidRPr="006F0E54">
        <w:rPr>
          <w:rFonts w:ascii="Sylfaen" w:hAnsi="Sylfaen" w:cs="Arial"/>
          <w:lang w:val="en-US"/>
        </w:rPr>
        <w:t>cultivate</w:t>
      </w:r>
      <w:r w:rsidR="00644FD3" w:rsidRPr="006F0E54">
        <w:rPr>
          <w:rFonts w:ascii="Sylfaen" w:hAnsi="Sylfaen" w:cs="Arial"/>
          <w:spacing w:val="-6"/>
          <w:lang w:val="en-US"/>
        </w:rPr>
        <w:t xml:space="preserve"> </w:t>
      </w:r>
      <w:r w:rsidR="00644FD3" w:rsidRPr="006F0E54">
        <w:rPr>
          <w:rFonts w:ascii="Sylfaen" w:hAnsi="Sylfaen" w:cs="Arial"/>
          <w:lang w:val="en-US"/>
        </w:rPr>
        <w:t>for</w:t>
      </w:r>
      <w:r w:rsidR="00644FD3" w:rsidRPr="006F0E54">
        <w:rPr>
          <w:rFonts w:ascii="Sylfaen" w:hAnsi="Sylfaen" w:cs="Arial"/>
          <w:spacing w:val="-6"/>
          <w:lang w:val="en-US"/>
        </w:rPr>
        <w:t xml:space="preserve"> </w:t>
      </w:r>
      <w:r w:rsidR="00644FD3" w:rsidRPr="006F0E54">
        <w:rPr>
          <w:rFonts w:ascii="Sylfaen" w:hAnsi="Sylfaen" w:cs="Arial"/>
          <w:lang w:val="en-US"/>
        </w:rPr>
        <w:t>agricultural</w:t>
      </w:r>
      <w:r w:rsidR="00644FD3" w:rsidRPr="006F0E54">
        <w:rPr>
          <w:rFonts w:ascii="Sylfaen" w:hAnsi="Sylfaen" w:cs="Arial"/>
          <w:spacing w:val="-9"/>
          <w:lang w:val="en-US"/>
        </w:rPr>
        <w:t xml:space="preserve"> </w:t>
      </w:r>
      <w:r w:rsidR="00644FD3" w:rsidRPr="006F0E54">
        <w:rPr>
          <w:rFonts w:ascii="Sylfaen" w:hAnsi="Sylfaen" w:cs="Arial"/>
          <w:lang w:val="en-US"/>
        </w:rPr>
        <w:t>purposes</w:t>
      </w:r>
      <w:bookmarkEnd w:id="78"/>
      <w:r w:rsidR="00644FD3" w:rsidRPr="006F0E54">
        <w:rPr>
          <w:rFonts w:ascii="Sylfaen" w:hAnsi="Sylfaen" w:cs="Arial"/>
          <w:lang w:val="en-US"/>
        </w:rPr>
        <w:t>, but</w:t>
      </w:r>
      <w:r w:rsidR="00644FD3" w:rsidRPr="006F0E54">
        <w:rPr>
          <w:rFonts w:ascii="Sylfaen" w:hAnsi="Sylfaen" w:cs="Arial"/>
          <w:spacing w:val="-7"/>
          <w:lang w:val="en-US"/>
        </w:rPr>
        <w:t xml:space="preserve"> </w:t>
      </w:r>
      <w:r w:rsidR="00644FD3" w:rsidRPr="006F0E54">
        <w:rPr>
          <w:rFonts w:ascii="Sylfaen" w:hAnsi="Sylfaen" w:cs="Arial"/>
          <w:lang w:val="en-US"/>
        </w:rPr>
        <w:t>no</w:t>
      </w:r>
      <w:r w:rsidR="00644FD3" w:rsidRPr="006F0E54">
        <w:rPr>
          <w:rFonts w:ascii="Sylfaen" w:hAnsi="Sylfaen" w:cs="Arial"/>
          <w:spacing w:val="-6"/>
          <w:lang w:val="en-US"/>
        </w:rPr>
        <w:t xml:space="preserve"> </w:t>
      </w:r>
      <w:r w:rsidR="00644FD3" w:rsidRPr="006F0E54">
        <w:rPr>
          <w:rFonts w:ascii="Sylfaen" w:hAnsi="Sylfaen" w:cs="Arial"/>
          <w:lang w:val="en-US"/>
        </w:rPr>
        <w:t>structures/tall</w:t>
      </w:r>
      <w:r w:rsidR="00644FD3" w:rsidRPr="006F0E54">
        <w:rPr>
          <w:rFonts w:ascii="Sylfaen" w:hAnsi="Sylfaen" w:cs="Arial"/>
          <w:spacing w:val="-8"/>
          <w:lang w:val="en-US"/>
        </w:rPr>
        <w:t xml:space="preserve"> </w:t>
      </w:r>
      <w:r w:rsidR="00644FD3" w:rsidRPr="006F0E54">
        <w:rPr>
          <w:rFonts w:ascii="Sylfaen" w:hAnsi="Sylfaen" w:cs="Arial"/>
          <w:lang w:val="en-US"/>
        </w:rPr>
        <w:t>trees</w:t>
      </w:r>
      <w:r w:rsidR="00644FD3" w:rsidRPr="006F0E54">
        <w:rPr>
          <w:rFonts w:ascii="Sylfaen" w:hAnsi="Sylfaen" w:cs="Arial"/>
          <w:spacing w:val="-10"/>
          <w:lang w:val="en-US"/>
        </w:rPr>
        <w:t xml:space="preserve"> </w:t>
      </w:r>
      <w:r w:rsidR="00644FD3" w:rsidRPr="006F0E54">
        <w:rPr>
          <w:rFonts w:ascii="Sylfaen" w:hAnsi="Sylfaen" w:cs="Arial"/>
          <w:lang w:val="en-US"/>
        </w:rPr>
        <w:t>(higher</w:t>
      </w:r>
      <w:r w:rsidR="00644FD3" w:rsidRPr="006F0E54">
        <w:rPr>
          <w:rFonts w:ascii="Sylfaen" w:hAnsi="Sylfaen" w:cs="Arial"/>
          <w:spacing w:val="-6"/>
          <w:lang w:val="en-US"/>
        </w:rPr>
        <w:t xml:space="preserve"> </w:t>
      </w:r>
      <w:r w:rsidR="00644FD3" w:rsidRPr="006F0E54">
        <w:rPr>
          <w:rFonts w:ascii="Sylfaen" w:hAnsi="Sylfaen" w:cs="Arial"/>
          <w:lang w:val="en-US"/>
        </w:rPr>
        <w:t>than</w:t>
      </w:r>
      <w:r w:rsidR="00644FD3" w:rsidRPr="006F0E54">
        <w:rPr>
          <w:rFonts w:ascii="Sylfaen" w:hAnsi="Sylfaen" w:cs="Arial"/>
          <w:spacing w:val="-8"/>
          <w:lang w:val="en-US"/>
        </w:rPr>
        <w:t xml:space="preserve"> </w:t>
      </w:r>
      <w:r w:rsidR="00644FD3" w:rsidRPr="006F0E54">
        <w:rPr>
          <w:rFonts w:ascii="Sylfaen" w:hAnsi="Sylfaen" w:cs="Arial"/>
          <w:lang w:val="en-US"/>
        </w:rPr>
        <w:t>4m)</w:t>
      </w:r>
      <w:r w:rsidR="00644FD3" w:rsidRPr="006F0E54">
        <w:rPr>
          <w:rFonts w:ascii="Sylfaen" w:hAnsi="Sylfaen" w:cs="Arial"/>
          <w:spacing w:val="-10"/>
          <w:lang w:val="en-US"/>
        </w:rPr>
        <w:t xml:space="preserve"> </w:t>
      </w:r>
      <w:r w:rsidR="00644FD3" w:rsidRPr="006F0E54">
        <w:rPr>
          <w:rFonts w:ascii="Sylfaen" w:hAnsi="Sylfaen" w:cs="Arial"/>
          <w:lang w:val="en-US"/>
        </w:rPr>
        <w:t>will</w:t>
      </w:r>
      <w:r w:rsidR="00644FD3" w:rsidRPr="006F0E54">
        <w:rPr>
          <w:rFonts w:ascii="Sylfaen" w:hAnsi="Sylfaen" w:cs="Arial"/>
          <w:spacing w:val="-8"/>
          <w:lang w:val="en-US"/>
        </w:rPr>
        <w:t xml:space="preserve"> </w:t>
      </w:r>
      <w:r w:rsidR="00644FD3" w:rsidRPr="006F0E54">
        <w:rPr>
          <w:rFonts w:ascii="Sylfaen" w:hAnsi="Sylfaen" w:cs="Arial"/>
          <w:lang w:val="en-US"/>
        </w:rPr>
        <w:t>be</w:t>
      </w:r>
      <w:r w:rsidR="00644FD3" w:rsidRPr="006F0E54">
        <w:rPr>
          <w:rFonts w:ascii="Sylfaen" w:hAnsi="Sylfaen" w:cs="Arial"/>
          <w:spacing w:val="-6"/>
          <w:lang w:val="en-US"/>
        </w:rPr>
        <w:t xml:space="preserve"> </w:t>
      </w:r>
      <w:r w:rsidR="00644FD3" w:rsidRPr="006F0E54">
        <w:rPr>
          <w:rFonts w:ascii="Sylfaen" w:hAnsi="Sylfaen" w:cs="Arial"/>
          <w:lang w:val="en-US"/>
        </w:rPr>
        <w:t>allowed</w:t>
      </w:r>
      <w:r w:rsidR="00BF73F4" w:rsidRPr="006F0E54">
        <w:rPr>
          <w:rFonts w:ascii="Sylfaen" w:hAnsi="Sylfaen" w:cs="Arial"/>
          <w:lang w:val="en-US"/>
        </w:rPr>
        <w:t xml:space="preserve"> over the impacted area (pipe </w:t>
      </w:r>
      <w:proofErr w:type="spellStart"/>
      <w:r w:rsidR="00BF73F4" w:rsidRPr="006F0E54">
        <w:rPr>
          <w:rFonts w:ascii="Sylfaen" w:hAnsi="Sylfaen" w:cs="Arial"/>
          <w:lang w:val="en-US"/>
        </w:rPr>
        <w:t>RoW</w:t>
      </w:r>
      <w:proofErr w:type="spellEnd"/>
      <w:r w:rsidR="00BF73F4" w:rsidRPr="006F0E54">
        <w:rPr>
          <w:rFonts w:ascii="Sylfaen" w:hAnsi="Sylfaen" w:cs="Arial"/>
          <w:lang w:val="en-US"/>
        </w:rPr>
        <w:t>)</w:t>
      </w:r>
      <w:r w:rsidR="00644FD3" w:rsidRPr="006F0E54">
        <w:rPr>
          <w:rFonts w:ascii="Sylfaen" w:hAnsi="Sylfaen" w:cs="Arial"/>
          <w:lang w:val="en-US"/>
        </w:rPr>
        <w:t>.</w:t>
      </w:r>
      <w:r w:rsidR="00644FD3" w:rsidRPr="006F0E54">
        <w:rPr>
          <w:rFonts w:ascii="Sylfaen" w:hAnsi="Sylfaen" w:cs="Arial"/>
          <w:spacing w:val="-8"/>
          <w:lang w:val="en-US"/>
        </w:rPr>
        <w:t xml:space="preserve"> </w:t>
      </w:r>
    </w:p>
    <w:p w14:paraId="63C332FE" w14:textId="77777777" w:rsidR="00A504EC" w:rsidRPr="006F0E54" w:rsidRDefault="00A504EC" w:rsidP="004577E3">
      <w:pPr>
        <w:pStyle w:val="BodyText"/>
        <w:tabs>
          <w:tab w:val="left" w:pos="8550"/>
        </w:tabs>
        <w:spacing w:after="0" w:line="240" w:lineRule="auto"/>
        <w:jc w:val="both"/>
        <w:rPr>
          <w:rFonts w:ascii="Sylfaen" w:hAnsi="Sylfaen" w:cs="Arial"/>
          <w:spacing w:val="-8"/>
        </w:rPr>
      </w:pPr>
    </w:p>
    <w:p w14:paraId="7C01E5D7" w14:textId="5D0EFBAE" w:rsidR="00644FD3" w:rsidRPr="006F0E54" w:rsidRDefault="00644FD3" w:rsidP="004577E3">
      <w:pPr>
        <w:pStyle w:val="BodyText"/>
        <w:tabs>
          <w:tab w:val="left" w:pos="8550"/>
        </w:tabs>
        <w:spacing w:after="0" w:line="240" w:lineRule="auto"/>
        <w:jc w:val="both"/>
        <w:rPr>
          <w:rFonts w:ascii="Sylfaen" w:hAnsi="Sylfaen" w:cs="Arial"/>
        </w:rPr>
      </w:pPr>
      <w:r w:rsidRPr="006F0E54">
        <w:rPr>
          <w:rFonts w:ascii="Sylfaen" w:hAnsi="Sylfaen" w:cs="Arial"/>
        </w:rPr>
        <w:t>As</w:t>
      </w:r>
      <w:r w:rsidRPr="006F0E54">
        <w:rPr>
          <w:rFonts w:ascii="Sylfaen" w:hAnsi="Sylfaen" w:cs="Arial"/>
          <w:spacing w:val="-8"/>
        </w:rPr>
        <w:t xml:space="preserve"> </w:t>
      </w:r>
      <w:r w:rsidRPr="006F0E54">
        <w:rPr>
          <w:rFonts w:ascii="Sylfaen" w:hAnsi="Sylfaen" w:cs="Arial"/>
        </w:rPr>
        <w:t>a</w:t>
      </w:r>
      <w:r w:rsidRPr="006F0E54">
        <w:rPr>
          <w:rFonts w:ascii="Sylfaen" w:hAnsi="Sylfaen" w:cs="Arial"/>
          <w:spacing w:val="-7"/>
        </w:rPr>
        <w:t xml:space="preserve"> </w:t>
      </w:r>
      <w:r w:rsidRPr="006F0E54">
        <w:rPr>
          <w:rFonts w:ascii="Sylfaen" w:hAnsi="Sylfaen" w:cs="Arial"/>
        </w:rPr>
        <w:t>result,</w:t>
      </w:r>
      <w:r w:rsidRPr="006F0E54">
        <w:rPr>
          <w:rFonts w:ascii="Sylfaen" w:hAnsi="Sylfaen" w:cs="Arial"/>
          <w:spacing w:val="-6"/>
        </w:rPr>
        <w:t xml:space="preserve"> </w:t>
      </w:r>
      <w:r w:rsidR="003D5DA2" w:rsidRPr="006F0E54">
        <w:rPr>
          <w:rFonts w:ascii="Sylfaen" w:hAnsi="Sylfaen" w:cs="Arial"/>
          <w:spacing w:val="-6"/>
        </w:rPr>
        <w:t xml:space="preserve">the </w:t>
      </w:r>
      <w:r w:rsidRPr="006F0E54">
        <w:rPr>
          <w:rFonts w:ascii="Sylfaen" w:hAnsi="Sylfaen" w:cs="Arial"/>
        </w:rPr>
        <w:t>pre-project</w:t>
      </w:r>
      <w:r w:rsidRPr="006F0E54">
        <w:rPr>
          <w:rFonts w:ascii="Sylfaen" w:hAnsi="Sylfaen" w:cs="Arial"/>
          <w:spacing w:val="-7"/>
        </w:rPr>
        <w:t xml:space="preserve"> </w:t>
      </w:r>
      <w:r w:rsidRPr="006F0E54">
        <w:rPr>
          <w:rFonts w:ascii="Sylfaen" w:hAnsi="Sylfaen" w:cs="Arial"/>
        </w:rPr>
        <w:t>market</w:t>
      </w:r>
      <w:r w:rsidRPr="006F0E54">
        <w:rPr>
          <w:rFonts w:ascii="Sylfaen" w:hAnsi="Sylfaen" w:cs="Arial"/>
          <w:spacing w:val="-9"/>
        </w:rPr>
        <w:t xml:space="preserve"> </w:t>
      </w:r>
      <w:r w:rsidRPr="006F0E54">
        <w:rPr>
          <w:rFonts w:ascii="Sylfaen" w:hAnsi="Sylfaen" w:cs="Arial"/>
        </w:rPr>
        <w:t>value</w:t>
      </w:r>
      <w:r w:rsidRPr="006F0E54">
        <w:rPr>
          <w:rFonts w:ascii="Sylfaen" w:hAnsi="Sylfaen" w:cs="Arial"/>
          <w:spacing w:val="-6"/>
        </w:rPr>
        <w:t xml:space="preserve"> </w:t>
      </w:r>
      <w:r w:rsidRPr="006F0E54">
        <w:rPr>
          <w:rFonts w:ascii="Sylfaen" w:hAnsi="Sylfaen" w:cs="Arial"/>
        </w:rPr>
        <w:t>of</w:t>
      </w:r>
      <w:r w:rsidRPr="006F0E54">
        <w:rPr>
          <w:rFonts w:ascii="Sylfaen" w:hAnsi="Sylfaen" w:cs="Arial"/>
          <w:spacing w:val="-7"/>
        </w:rPr>
        <w:t xml:space="preserve"> </w:t>
      </w:r>
      <w:r w:rsidR="003D5DA2" w:rsidRPr="006F0E54">
        <w:rPr>
          <w:rFonts w:ascii="Sylfaen" w:hAnsi="Sylfaen" w:cs="Arial"/>
        </w:rPr>
        <w:t>the</w:t>
      </w:r>
      <w:r w:rsidRPr="006F0E54">
        <w:rPr>
          <w:rFonts w:ascii="Sylfaen" w:hAnsi="Sylfaen" w:cs="Arial"/>
          <w:spacing w:val="-8"/>
        </w:rPr>
        <w:t xml:space="preserve"> </w:t>
      </w:r>
      <w:r w:rsidRPr="006F0E54">
        <w:rPr>
          <w:rFonts w:ascii="Sylfaen" w:hAnsi="Sylfaen" w:cs="Arial"/>
        </w:rPr>
        <w:t>land</w:t>
      </w:r>
      <w:r w:rsidRPr="006F0E54">
        <w:rPr>
          <w:rFonts w:ascii="Sylfaen" w:hAnsi="Sylfaen" w:cs="Arial"/>
          <w:spacing w:val="-8"/>
        </w:rPr>
        <w:t xml:space="preserve"> </w:t>
      </w:r>
      <w:r w:rsidRPr="006F0E54">
        <w:rPr>
          <w:rFonts w:ascii="Sylfaen" w:hAnsi="Sylfaen" w:cs="Arial"/>
        </w:rPr>
        <w:t>parcels</w:t>
      </w:r>
      <w:r w:rsidRPr="006F0E54">
        <w:rPr>
          <w:rFonts w:ascii="Sylfaen" w:hAnsi="Sylfaen" w:cs="Arial"/>
          <w:spacing w:val="-7"/>
        </w:rPr>
        <w:t xml:space="preserve"> </w:t>
      </w:r>
      <w:r w:rsidRPr="006F0E54">
        <w:rPr>
          <w:rFonts w:ascii="Sylfaen" w:hAnsi="Sylfaen" w:cs="Arial"/>
        </w:rPr>
        <w:t>will be diminished; more specifically, parcels will only be valid for growing annual crops and</w:t>
      </w:r>
      <w:r w:rsidRPr="006F0E54">
        <w:rPr>
          <w:rFonts w:ascii="Sylfaen" w:hAnsi="Sylfaen" w:cs="Arial"/>
          <w:spacing w:val="-11"/>
        </w:rPr>
        <w:t xml:space="preserve"> </w:t>
      </w:r>
      <w:r w:rsidRPr="006F0E54">
        <w:rPr>
          <w:rFonts w:ascii="Sylfaen" w:hAnsi="Sylfaen" w:cs="Arial"/>
        </w:rPr>
        <w:t>species</w:t>
      </w:r>
      <w:r w:rsidRPr="006F0E54">
        <w:rPr>
          <w:rFonts w:ascii="Sylfaen" w:hAnsi="Sylfaen" w:cs="Arial"/>
          <w:spacing w:val="-12"/>
        </w:rPr>
        <w:t xml:space="preserve"> </w:t>
      </w:r>
      <w:r w:rsidRPr="006F0E54">
        <w:rPr>
          <w:rFonts w:ascii="Sylfaen" w:hAnsi="Sylfaen" w:cs="Arial"/>
        </w:rPr>
        <w:t>of</w:t>
      </w:r>
      <w:r w:rsidRPr="006F0E54">
        <w:rPr>
          <w:rFonts w:ascii="Sylfaen" w:hAnsi="Sylfaen" w:cs="Arial"/>
          <w:spacing w:val="-11"/>
        </w:rPr>
        <w:t xml:space="preserve"> </w:t>
      </w:r>
      <w:r w:rsidRPr="006F0E54">
        <w:rPr>
          <w:rFonts w:ascii="Sylfaen" w:hAnsi="Sylfaen" w:cs="Arial"/>
        </w:rPr>
        <w:t>perennial</w:t>
      </w:r>
      <w:r w:rsidRPr="006F0E54">
        <w:rPr>
          <w:rFonts w:ascii="Sylfaen" w:hAnsi="Sylfaen" w:cs="Arial"/>
          <w:spacing w:val="-10"/>
        </w:rPr>
        <w:t xml:space="preserve"> </w:t>
      </w:r>
      <w:r w:rsidRPr="006F0E54">
        <w:rPr>
          <w:rFonts w:ascii="Sylfaen" w:hAnsi="Sylfaen" w:cs="Arial"/>
        </w:rPr>
        <w:t>crops</w:t>
      </w:r>
      <w:r w:rsidRPr="006F0E54">
        <w:rPr>
          <w:rFonts w:ascii="Sylfaen" w:hAnsi="Sylfaen" w:cs="Arial"/>
          <w:spacing w:val="-10"/>
        </w:rPr>
        <w:t xml:space="preserve"> </w:t>
      </w:r>
      <w:r w:rsidRPr="006F0E54">
        <w:rPr>
          <w:rFonts w:ascii="Sylfaen" w:hAnsi="Sylfaen" w:cs="Arial"/>
        </w:rPr>
        <w:t>that</w:t>
      </w:r>
      <w:r w:rsidRPr="006F0E54">
        <w:rPr>
          <w:rFonts w:ascii="Sylfaen" w:hAnsi="Sylfaen" w:cs="Arial"/>
          <w:spacing w:val="-12"/>
        </w:rPr>
        <w:t xml:space="preserve"> </w:t>
      </w:r>
      <w:r w:rsidRPr="006F0E54">
        <w:rPr>
          <w:rFonts w:ascii="Sylfaen" w:hAnsi="Sylfaen" w:cs="Arial"/>
        </w:rPr>
        <w:t>do</w:t>
      </w:r>
      <w:r w:rsidRPr="006F0E54">
        <w:rPr>
          <w:rFonts w:ascii="Sylfaen" w:hAnsi="Sylfaen" w:cs="Arial"/>
          <w:spacing w:val="-9"/>
        </w:rPr>
        <w:t xml:space="preserve"> </w:t>
      </w:r>
      <w:r w:rsidRPr="006F0E54">
        <w:rPr>
          <w:rFonts w:ascii="Sylfaen" w:hAnsi="Sylfaen" w:cs="Arial"/>
        </w:rPr>
        <w:t>not</w:t>
      </w:r>
      <w:r w:rsidRPr="006F0E54">
        <w:rPr>
          <w:rFonts w:ascii="Sylfaen" w:hAnsi="Sylfaen" w:cs="Arial"/>
          <w:spacing w:val="-10"/>
        </w:rPr>
        <w:t xml:space="preserve"> </w:t>
      </w:r>
      <w:r w:rsidRPr="006F0E54">
        <w:rPr>
          <w:rFonts w:ascii="Sylfaen" w:hAnsi="Sylfaen" w:cs="Arial"/>
        </w:rPr>
        <w:t>grow</w:t>
      </w:r>
      <w:r w:rsidRPr="006F0E54">
        <w:rPr>
          <w:rFonts w:ascii="Sylfaen" w:hAnsi="Sylfaen" w:cs="Arial"/>
          <w:spacing w:val="-9"/>
        </w:rPr>
        <w:t xml:space="preserve"> </w:t>
      </w:r>
      <w:r w:rsidRPr="006F0E54">
        <w:rPr>
          <w:rFonts w:ascii="Sylfaen" w:hAnsi="Sylfaen" w:cs="Arial"/>
        </w:rPr>
        <w:t>higher</w:t>
      </w:r>
      <w:r w:rsidRPr="006F0E54">
        <w:rPr>
          <w:rFonts w:ascii="Sylfaen" w:hAnsi="Sylfaen" w:cs="Arial"/>
          <w:spacing w:val="-12"/>
        </w:rPr>
        <w:t xml:space="preserve"> </w:t>
      </w:r>
      <w:r w:rsidRPr="006F0E54">
        <w:rPr>
          <w:rFonts w:ascii="Sylfaen" w:hAnsi="Sylfaen" w:cs="Arial"/>
        </w:rPr>
        <w:t>than</w:t>
      </w:r>
      <w:r w:rsidRPr="006F0E54">
        <w:rPr>
          <w:rFonts w:ascii="Sylfaen" w:hAnsi="Sylfaen" w:cs="Arial"/>
          <w:spacing w:val="-10"/>
        </w:rPr>
        <w:t xml:space="preserve"> </w:t>
      </w:r>
      <w:r w:rsidRPr="006F0E54">
        <w:rPr>
          <w:rFonts w:ascii="Sylfaen" w:hAnsi="Sylfaen" w:cs="Arial"/>
        </w:rPr>
        <w:t>4</w:t>
      </w:r>
      <w:r w:rsidRPr="006F0E54">
        <w:rPr>
          <w:rFonts w:ascii="Sylfaen" w:hAnsi="Sylfaen" w:cs="Arial"/>
          <w:spacing w:val="-12"/>
        </w:rPr>
        <w:t xml:space="preserve"> </w:t>
      </w:r>
      <w:r w:rsidRPr="006F0E54">
        <w:rPr>
          <w:rFonts w:ascii="Sylfaen" w:hAnsi="Sylfaen" w:cs="Arial"/>
        </w:rPr>
        <w:t>m</w:t>
      </w:r>
      <w:r w:rsidR="00FC7981">
        <w:rPr>
          <w:rFonts w:ascii="Sylfaen" w:hAnsi="Sylfaen" w:cs="Arial"/>
          <w:lang w:val="ka-GE"/>
        </w:rPr>
        <w:t xml:space="preserve"> </w:t>
      </w:r>
      <w:r w:rsidR="00FC7981">
        <w:rPr>
          <w:rFonts w:ascii="Sylfaen" w:hAnsi="Sylfaen" w:cs="Arial"/>
        </w:rPr>
        <w:t>with deep root system</w:t>
      </w:r>
      <w:r w:rsidRPr="006F0E54">
        <w:rPr>
          <w:rFonts w:ascii="Sylfaen" w:hAnsi="Sylfaen" w:cs="Arial"/>
        </w:rPr>
        <w:t>.</w:t>
      </w:r>
      <w:r w:rsidRPr="006F0E54">
        <w:rPr>
          <w:rFonts w:ascii="Sylfaen" w:hAnsi="Sylfaen" w:cs="Arial"/>
          <w:spacing w:val="-12"/>
        </w:rPr>
        <w:t xml:space="preserve"> </w:t>
      </w:r>
    </w:p>
    <w:p w14:paraId="5568AE5A" w14:textId="77777777" w:rsidR="00B4518A" w:rsidRPr="006F0E54" w:rsidRDefault="00B4518A" w:rsidP="004577E3">
      <w:pPr>
        <w:pStyle w:val="BodyText"/>
        <w:tabs>
          <w:tab w:val="left" w:pos="8550"/>
        </w:tabs>
        <w:spacing w:after="0" w:line="240" w:lineRule="auto"/>
        <w:jc w:val="both"/>
        <w:rPr>
          <w:rFonts w:ascii="Sylfaen" w:hAnsi="Sylfaen" w:cs="Arial"/>
        </w:rPr>
      </w:pPr>
    </w:p>
    <w:p w14:paraId="3C0B24C3" w14:textId="77777777" w:rsidR="00B4518A" w:rsidRPr="006F0E54" w:rsidRDefault="00644FD3" w:rsidP="00B4518A">
      <w:pPr>
        <w:tabs>
          <w:tab w:val="left" w:pos="7920"/>
          <w:tab w:val="left" w:pos="8550"/>
        </w:tabs>
        <w:spacing w:after="0" w:line="240" w:lineRule="auto"/>
        <w:ind w:hanging="90"/>
        <w:jc w:val="both"/>
        <w:rPr>
          <w:rFonts w:ascii="Sylfaen" w:hAnsi="Sylfaen" w:cs="Arial"/>
          <w:lang w:val="en-US"/>
        </w:rPr>
      </w:pPr>
      <w:bookmarkStart w:id="79" w:name="_Hlk49077154"/>
      <w:r w:rsidRPr="006F0E54">
        <w:rPr>
          <w:rFonts w:ascii="Sylfaen" w:hAnsi="Sylfaen" w:cs="Arial"/>
          <w:lang w:val="en-US"/>
        </w:rPr>
        <w:t xml:space="preserve"> The servitude price of the land is derived as a difference between the market cost of this type of land at present (before the project) and after the project impact (land use restrictions imposed). </w:t>
      </w:r>
    </w:p>
    <w:bookmarkEnd w:id="79"/>
    <w:p w14:paraId="71E4B916" w14:textId="77777777" w:rsidR="00B4518A" w:rsidRPr="006F0E54" w:rsidRDefault="00B4518A" w:rsidP="00B4518A">
      <w:pPr>
        <w:tabs>
          <w:tab w:val="left" w:pos="7920"/>
          <w:tab w:val="left" w:pos="8550"/>
        </w:tabs>
        <w:spacing w:after="0" w:line="240" w:lineRule="auto"/>
        <w:ind w:hanging="90"/>
        <w:jc w:val="both"/>
        <w:rPr>
          <w:rFonts w:ascii="Sylfaen" w:hAnsi="Sylfaen" w:cs="Arial"/>
          <w:lang w:val="en-US"/>
        </w:rPr>
      </w:pPr>
    </w:p>
    <w:p w14:paraId="6FDB6688" w14:textId="4D897AC3" w:rsidR="00644FD3" w:rsidRPr="006F0E54" w:rsidRDefault="00644FD3" w:rsidP="00B4518A">
      <w:pPr>
        <w:tabs>
          <w:tab w:val="left" w:pos="7920"/>
          <w:tab w:val="left" w:pos="8550"/>
        </w:tabs>
        <w:spacing w:after="0" w:line="240" w:lineRule="auto"/>
        <w:jc w:val="both"/>
        <w:rPr>
          <w:rFonts w:ascii="Sylfaen" w:eastAsia="Calibri" w:hAnsi="Sylfaen" w:cs="Arial"/>
          <w:lang w:val="en-US"/>
        </w:rPr>
      </w:pPr>
      <w:r w:rsidRPr="006F0E54">
        <w:rPr>
          <w:rFonts w:ascii="Sylfaen" w:hAnsi="Sylfaen" w:cs="Arial"/>
          <w:lang w:val="en-US"/>
        </w:rPr>
        <w:t xml:space="preserve">Thus, the land costs for </w:t>
      </w:r>
      <w:r w:rsidR="00A57545" w:rsidRPr="006F0E54">
        <w:rPr>
          <w:rFonts w:ascii="Sylfaen" w:hAnsi="Sylfaen" w:cs="Arial"/>
          <w:lang w:val="en-US"/>
        </w:rPr>
        <w:t>arable</w:t>
      </w:r>
      <w:r w:rsidRPr="006F0E54">
        <w:rPr>
          <w:rFonts w:ascii="Sylfaen" w:hAnsi="Sylfaen" w:cs="Arial"/>
          <w:lang w:val="en-US"/>
        </w:rPr>
        <w:t xml:space="preserve"> land plots were estimated as</w:t>
      </w:r>
      <w:r w:rsidRPr="006F0E54">
        <w:rPr>
          <w:rFonts w:ascii="Sylfaen" w:hAnsi="Sylfaen" w:cs="Arial"/>
          <w:spacing w:val="-23"/>
          <w:lang w:val="en-US"/>
        </w:rPr>
        <w:t xml:space="preserve"> </w:t>
      </w:r>
      <w:r w:rsidRPr="006F0E54">
        <w:rPr>
          <w:rFonts w:ascii="Sylfaen" w:hAnsi="Sylfaen" w:cs="Arial"/>
          <w:lang w:val="en-US"/>
        </w:rPr>
        <w:t xml:space="preserve">follows: </w:t>
      </w:r>
      <w:bookmarkStart w:id="80" w:name="_Hlk36296068"/>
      <w:r w:rsidRPr="006F0E54">
        <w:rPr>
          <w:rFonts w:ascii="Sylfaen" w:hAnsi="Sylfaen" w:cs="Arial"/>
          <w:lang w:val="en-US"/>
        </w:rPr>
        <w:t xml:space="preserve">One-time compensation value for the servitude is set as 30% of the land value, which equals to </w:t>
      </w:r>
      <w:r w:rsidRPr="006F0E54">
        <w:rPr>
          <w:rFonts w:ascii="Sylfaen" w:hAnsi="Sylfaen" w:cs="Arial"/>
          <w:b/>
          <w:bCs/>
          <w:lang w:val="en-US"/>
        </w:rPr>
        <w:t>0.70</w:t>
      </w:r>
      <w:r w:rsidRPr="006F0E54">
        <w:rPr>
          <w:rFonts w:ascii="Sylfaen" w:hAnsi="Sylfaen" w:cs="Arial"/>
          <w:lang w:val="en-US"/>
        </w:rPr>
        <w:t xml:space="preserve">Gel (30% of the 2.30Gel of the market value of the arable land per </w:t>
      </w:r>
      <w:proofErr w:type="spellStart"/>
      <w:r w:rsidRPr="006F0E54">
        <w:rPr>
          <w:rFonts w:ascii="Sylfaen" w:hAnsi="Sylfaen" w:cs="Arial"/>
          <w:lang w:val="en-US"/>
        </w:rPr>
        <w:t>sq.m</w:t>
      </w:r>
      <w:proofErr w:type="spellEnd"/>
      <w:r w:rsidRPr="006F0E54">
        <w:rPr>
          <w:rFonts w:ascii="Sylfaen" w:hAnsi="Sylfaen" w:cs="Arial"/>
          <w:lang w:val="en-US"/>
        </w:rPr>
        <w:t>)</w:t>
      </w:r>
      <w:r w:rsidRPr="006F0E54">
        <w:rPr>
          <w:rFonts w:ascii="Sylfaen" w:eastAsia="Calibri" w:hAnsi="Sylfaen" w:cs="Arial"/>
          <w:lang w:val="en-US"/>
        </w:rPr>
        <w:t>.</w:t>
      </w:r>
    </w:p>
    <w:p w14:paraId="7804191C" w14:textId="5575E381" w:rsidR="00656C10" w:rsidRPr="006F0E54" w:rsidRDefault="00656C10" w:rsidP="00B4518A">
      <w:pPr>
        <w:tabs>
          <w:tab w:val="left" w:pos="7920"/>
          <w:tab w:val="left" w:pos="8550"/>
        </w:tabs>
        <w:spacing w:after="0" w:line="240" w:lineRule="auto"/>
        <w:jc w:val="both"/>
        <w:rPr>
          <w:rFonts w:ascii="Sylfaen" w:eastAsia="Calibri" w:hAnsi="Sylfaen" w:cs="Arial"/>
          <w:lang w:val="en-US"/>
        </w:rPr>
      </w:pPr>
    </w:p>
    <w:p w14:paraId="7F8B1BAB" w14:textId="77777777" w:rsidR="000023D6" w:rsidRDefault="00990714" w:rsidP="00D37836">
      <w:pPr>
        <w:jc w:val="both"/>
        <w:rPr>
          <w:rFonts w:ascii="Sylfaen" w:hAnsi="Sylfaen" w:cs="Sylfaen"/>
          <w:lang w:val="en-US"/>
        </w:rPr>
      </w:pPr>
      <w:bookmarkStart w:id="81" w:name="_Hlk49079941"/>
      <w:bookmarkEnd w:id="80"/>
      <w:r w:rsidRPr="006F0E54">
        <w:rPr>
          <w:rFonts w:ascii="Sylfaen" w:hAnsi="Sylfaen" w:cs="Sylfaen"/>
          <w:lang w:val="en-US"/>
        </w:rPr>
        <w:t>Residential land plots</w:t>
      </w:r>
      <w:r w:rsidR="00DE3366" w:rsidRPr="006F0E54">
        <w:rPr>
          <w:rFonts w:ascii="Sylfaen" w:hAnsi="Sylfaen" w:cs="Sylfaen"/>
          <w:lang w:val="en-US"/>
        </w:rPr>
        <w:t xml:space="preserve"> will suffer a deterioration in quality</w:t>
      </w:r>
      <w:r w:rsidRPr="006F0E54">
        <w:rPr>
          <w:rFonts w:ascii="Sylfaen" w:hAnsi="Sylfaen" w:cs="Sylfaen"/>
          <w:lang w:val="en-US"/>
        </w:rPr>
        <w:t>. Specifically</w:t>
      </w:r>
      <w:r w:rsidR="00DE3366" w:rsidRPr="006F0E54">
        <w:rPr>
          <w:rFonts w:ascii="Sylfaen" w:hAnsi="Sylfaen" w:cs="Sylfaen"/>
          <w:lang w:val="en-US"/>
        </w:rPr>
        <w:t xml:space="preserve">, it will not be possible to build buildings and cultivate perennial crops on the </w:t>
      </w:r>
      <w:proofErr w:type="spellStart"/>
      <w:r w:rsidR="00DE3366" w:rsidRPr="006F0E54">
        <w:rPr>
          <w:rFonts w:ascii="Sylfaen" w:hAnsi="Sylfaen" w:cs="Sylfaen"/>
          <w:lang w:val="en-US"/>
        </w:rPr>
        <w:t>RoW</w:t>
      </w:r>
      <w:proofErr w:type="spellEnd"/>
      <w:r w:rsidR="00DE3366" w:rsidRPr="006F0E54">
        <w:rPr>
          <w:rFonts w:ascii="Sylfaen" w:hAnsi="Sylfaen" w:cs="Sylfaen"/>
          <w:lang w:val="en-US"/>
        </w:rPr>
        <w:t xml:space="preserve"> part of the land, therefore, the cost</w:t>
      </w:r>
      <w:r w:rsidR="005304FA" w:rsidRPr="006F0E54">
        <w:rPr>
          <w:rFonts w:ascii="Sylfaen" w:hAnsi="Sylfaen" w:cs="Sylfaen"/>
          <w:lang w:val="en-US"/>
        </w:rPr>
        <w:t xml:space="preserve"> of</w:t>
      </w:r>
      <w:r w:rsidR="00DA632B" w:rsidRPr="006F0E54">
        <w:rPr>
          <w:rFonts w:ascii="Sylfaen" w:hAnsi="Sylfaen" w:cs="Sylfaen"/>
          <w:lang w:val="en-US"/>
        </w:rPr>
        <w:t xml:space="preserve"> the</w:t>
      </w:r>
      <w:r w:rsidR="005304FA" w:rsidRPr="006F0E54">
        <w:rPr>
          <w:rFonts w:ascii="Sylfaen" w:hAnsi="Sylfaen" w:cs="Sylfaen"/>
          <w:lang w:val="en-US"/>
        </w:rPr>
        <w:t xml:space="preserve"> land will be substantially reduced and equal to the cost of arable land. </w:t>
      </w:r>
    </w:p>
    <w:bookmarkEnd w:id="81"/>
    <w:p w14:paraId="53F4206E" w14:textId="590A69D6" w:rsidR="00DA632B" w:rsidRPr="006F0E54" w:rsidRDefault="005304FA" w:rsidP="00D37836">
      <w:pPr>
        <w:jc w:val="both"/>
        <w:rPr>
          <w:rFonts w:ascii="Sylfaen" w:eastAsia="Calibri" w:hAnsi="Sylfaen" w:cs="Arial"/>
          <w:lang w:val="en-US"/>
        </w:rPr>
      </w:pPr>
      <w:r w:rsidRPr="006F0E54">
        <w:rPr>
          <w:rFonts w:ascii="Sylfaen" w:hAnsi="Sylfaen" w:cs="Sylfaen"/>
          <w:lang w:val="en-US"/>
        </w:rPr>
        <w:t xml:space="preserve">Accordingly, the one-time fee paid for the life-long service of these land parcels </w:t>
      </w:r>
      <w:r w:rsidR="00DE3366" w:rsidRPr="006F0E54">
        <w:rPr>
          <w:rFonts w:ascii="Sylfaen" w:hAnsi="Sylfaen" w:cs="Sylfaen"/>
          <w:lang w:val="en-US"/>
        </w:rPr>
        <w:t>equals market</w:t>
      </w:r>
      <w:r w:rsidRPr="006F0E54">
        <w:rPr>
          <w:rFonts w:ascii="Sylfaen" w:hAnsi="Sylfaen" w:cs="Sylfaen"/>
          <w:lang w:val="en-US"/>
        </w:rPr>
        <w:t xml:space="preserve"> value and </w:t>
      </w:r>
      <w:r w:rsidR="00DE3366" w:rsidRPr="006F0E54">
        <w:rPr>
          <w:rFonts w:ascii="Sylfaen" w:hAnsi="Sylfaen" w:cs="Sylfaen"/>
          <w:lang w:val="en-US"/>
        </w:rPr>
        <w:t>is</w:t>
      </w:r>
      <w:r w:rsidRPr="006F0E54">
        <w:rPr>
          <w:rFonts w:ascii="Sylfaen" w:hAnsi="Sylfaen" w:cs="Sylfaen"/>
          <w:lang w:val="en-US"/>
        </w:rPr>
        <w:t xml:space="preserve"> set at 70% of the land value, which amounts to </w:t>
      </w:r>
      <w:r w:rsidRPr="006F0E54">
        <w:rPr>
          <w:rFonts w:ascii="Sylfaen" w:hAnsi="Sylfaen" w:cs="Sylfaen"/>
          <w:b/>
          <w:bCs/>
          <w:lang w:val="en-US"/>
        </w:rPr>
        <w:t xml:space="preserve">2.0 </w:t>
      </w:r>
      <w:proofErr w:type="spellStart"/>
      <w:r w:rsidRPr="006F0E54">
        <w:rPr>
          <w:rFonts w:ascii="Sylfaen" w:hAnsi="Sylfaen" w:cs="Sylfaen"/>
          <w:lang w:val="en-US"/>
        </w:rPr>
        <w:t>G</w:t>
      </w:r>
      <w:r w:rsidR="00DA632B" w:rsidRPr="006F0E54">
        <w:rPr>
          <w:rFonts w:ascii="Sylfaen" w:hAnsi="Sylfaen" w:cs="Sylfaen"/>
          <w:lang w:val="en-US"/>
        </w:rPr>
        <w:t>e</w:t>
      </w:r>
      <w:r w:rsidRPr="006F0E54">
        <w:rPr>
          <w:rFonts w:ascii="Sylfaen" w:hAnsi="Sylfaen" w:cs="Sylfaen"/>
          <w:lang w:val="en-US"/>
        </w:rPr>
        <w:t>L</w:t>
      </w:r>
      <w:proofErr w:type="spellEnd"/>
      <w:r w:rsidR="00DA632B" w:rsidRPr="006F0E54">
        <w:rPr>
          <w:rFonts w:ascii="Sylfaen" w:hAnsi="Sylfaen" w:cs="Arial"/>
          <w:lang w:val="en-US"/>
        </w:rPr>
        <w:t xml:space="preserve"> (70% of the 2.80Gel of the market value of the arable land per </w:t>
      </w:r>
      <w:proofErr w:type="spellStart"/>
      <w:r w:rsidR="00DA632B" w:rsidRPr="006F0E54">
        <w:rPr>
          <w:rFonts w:ascii="Sylfaen" w:hAnsi="Sylfaen" w:cs="Arial"/>
          <w:lang w:val="en-US"/>
        </w:rPr>
        <w:t>sq.m</w:t>
      </w:r>
      <w:proofErr w:type="spellEnd"/>
      <w:r w:rsidR="00DA632B" w:rsidRPr="006F0E54">
        <w:rPr>
          <w:rFonts w:ascii="Sylfaen" w:hAnsi="Sylfaen" w:cs="Arial"/>
          <w:lang w:val="en-US"/>
        </w:rPr>
        <w:t>)</w:t>
      </w:r>
      <w:r w:rsidR="00DA632B" w:rsidRPr="006F0E54">
        <w:rPr>
          <w:rFonts w:ascii="Sylfaen" w:eastAsia="Calibri" w:hAnsi="Sylfaen" w:cs="Arial"/>
          <w:lang w:val="en-US"/>
        </w:rPr>
        <w:t>.</w:t>
      </w:r>
    </w:p>
    <w:p w14:paraId="57684FAE" w14:textId="5444F394" w:rsidR="004823B2" w:rsidRPr="006F0E54" w:rsidRDefault="004823B2" w:rsidP="00D37836">
      <w:pPr>
        <w:jc w:val="both"/>
        <w:rPr>
          <w:rFonts w:ascii="Sylfaen" w:hAnsi="Sylfaen" w:cs="Sylfaen"/>
          <w:lang w:val="en-US"/>
        </w:rPr>
      </w:pPr>
      <w:r w:rsidRPr="006F0E54">
        <w:rPr>
          <w:rFonts w:ascii="Sylfaen" w:eastAsia="Calibri" w:hAnsi="Sylfaen" w:cs="Arial"/>
          <w:lang w:val="en-US"/>
        </w:rPr>
        <w:t>Prior to entering into servitude agreements PIU will sign consents with land owners on land entry.</w:t>
      </w:r>
    </w:p>
    <w:p w14:paraId="52611E4B" w14:textId="339E5A94" w:rsidR="00644FD3" w:rsidRPr="006F0E54" w:rsidRDefault="00644FD3" w:rsidP="00B0700D">
      <w:pPr>
        <w:pStyle w:val="Heading2"/>
      </w:pPr>
      <w:bookmarkStart w:id="82" w:name="_Toc464469527"/>
      <w:bookmarkStart w:id="83" w:name="_Toc36322314"/>
      <w:bookmarkStart w:id="84" w:name="_Toc46407407"/>
      <w:r w:rsidRPr="006F0E54">
        <w:rPr>
          <w:spacing w:val="1"/>
        </w:rPr>
        <w:t>I</w:t>
      </w:r>
      <w:r w:rsidRPr="006F0E54">
        <w:t>mpa</w:t>
      </w:r>
      <w:r w:rsidRPr="006F0E54">
        <w:rPr>
          <w:spacing w:val="-3"/>
        </w:rPr>
        <w:t>c</w:t>
      </w:r>
      <w:r w:rsidRPr="006F0E54">
        <w:t>t</w:t>
      </w:r>
      <w:r w:rsidRPr="006F0E54">
        <w:rPr>
          <w:spacing w:val="2"/>
        </w:rPr>
        <w:t xml:space="preserve"> </w:t>
      </w:r>
      <w:r w:rsidRPr="006F0E54">
        <w:t>on</w:t>
      </w:r>
      <w:r w:rsidRPr="006F0E54">
        <w:rPr>
          <w:spacing w:val="-2"/>
        </w:rPr>
        <w:t xml:space="preserve"> </w:t>
      </w:r>
      <w:r w:rsidRPr="006F0E54">
        <w:rPr>
          <w:spacing w:val="-1"/>
        </w:rPr>
        <w:t>C</w:t>
      </w:r>
      <w:r w:rsidRPr="006F0E54">
        <w:t>rops</w:t>
      </w:r>
      <w:bookmarkEnd w:id="82"/>
      <w:bookmarkEnd w:id="83"/>
      <w:bookmarkEnd w:id="84"/>
    </w:p>
    <w:p w14:paraId="72D3FAD6" w14:textId="1D3C1457" w:rsidR="00644FD3" w:rsidRPr="006F0E54" w:rsidRDefault="00644FD3" w:rsidP="004577E3">
      <w:pPr>
        <w:widowControl w:val="0"/>
        <w:tabs>
          <w:tab w:val="left" w:pos="7380"/>
          <w:tab w:val="left" w:pos="8550"/>
          <w:tab w:val="left" w:pos="8730"/>
        </w:tabs>
        <w:autoSpaceDE w:val="0"/>
        <w:autoSpaceDN w:val="0"/>
        <w:adjustRightInd w:val="0"/>
        <w:spacing w:after="0" w:line="240" w:lineRule="auto"/>
        <w:jc w:val="both"/>
        <w:rPr>
          <w:rFonts w:ascii="Sylfaen" w:hAnsi="Sylfaen" w:cs="Arial"/>
          <w:lang w:val="en-US"/>
        </w:rPr>
      </w:pPr>
      <w:r w:rsidRPr="006F0E54">
        <w:rPr>
          <w:rFonts w:ascii="Sylfaen" w:hAnsi="Sylfaen" w:cs="Arial"/>
          <w:lang w:val="en-US"/>
        </w:rPr>
        <w:t>Based on the screening</w:t>
      </w:r>
      <w:r w:rsidR="00B4518A" w:rsidRPr="006F0E54">
        <w:rPr>
          <w:rFonts w:ascii="Sylfaen" w:hAnsi="Sylfaen" w:cs="Arial"/>
          <w:lang w:val="en-US"/>
        </w:rPr>
        <w:t xml:space="preserve"> and census</w:t>
      </w:r>
      <w:r w:rsidRPr="006F0E54">
        <w:rPr>
          <w:rFonts w:ascii="Sylfaen" w:hAnsi="Sylfaen" w:cs="Arial"/>
          <w:lang w:val="en-US"/>
        </w:rPr>
        <w:t xml:space="preserve"> conducted in October-November 2019, some of the owners have</w:t>
      </w:r>
      <w:r w:rsidRPr="006F0E54">
        <w:rPr>
          <w:rFonts w:ascii="Sylfaen" w:hAnsi="Sylfaen" w:cs="Arial"/>
          <w:b/>
          <w:bCs/>
          <w:lang w:val="en-US"/>
        </w:rPr>
        <w:t xml:space="preserve"> </w:t>
      </w:r>
      <w:r w:rsidRPr="006F0E54">
        <w:rPr>
          <w:rFonts w:ascii="Sylfaen" w:hAnsi="Sylfaen" w:cs="Arial"/>
          <w:lang w:val="en-US"/>
        </w:rPr>
        <w:t>annual</w:t>
      </w:r>
      <w:r w:rsidRPr="006F0E54">
        <w:rPr>
          <w:rFonts w:ascii="Sylfaen" w:hAnsi="Sylfaen" w:cs="Arial"/>
          <w:b/>
          <w:bCs/>
          <w:lang w:val="en-US"/>
        </w:rPr>
        <w:t xml:space="preserve"> </w:t>
      </w:r>
      <w:r w:rsidRPr="006F0E54">
        <w:rPr>
          <w:rFonts w:ascii="Sylfaen" w:hAnsi="Sylfaen" w:cs="Arial"/>
          <w:lang w:val="en-US"/>
        </w:rPr>
        <w:t xml:space="preserve">crops </w:t>
      </w:r>
      <w:r w:rsidR="00B4518A" w:rsidRPr="006F0E54">
        <w:rPr>
          <w:rFonts w:ascii="Sylfaen" w:hAnsi="Sylfaen" w:cs="Arial"/>
          <w:lang w:val="en-US"/>
        </w:rPr>
        <w:t>on their parcels</w:t>
      </w:r>
      <w:r w:rsidR="00377C6E" w:rsidRPr="006F0E54">
        <w:rPr>
          <w:rFonts w:ascii="Sylfaen" w:hAnsi="Sylfaen" w:cs="Arial"/>
          <w:lang w:val="en-US"/>
        </w:rPr>
        <w:t xml:space="preserve">. Others use the parcels for [grazing and growing of hay]. </w:t>
      </w:r>
      <w:r w:rsidR="00153DAD" w:rsidRPr="006F0E54">
        <w:rPr>
          <w:rFonts w:ascii="Sylfaen" w:hAnsi="Sylfaen" w:cs="Arial"/>
          <w:lang w:val="en-US"/>
        </w:rPr>
        <w:t xml:space="preserve"> </w:t>
      </w:r>
      <w:r w:rsidR="00377C6E" w:rsidRPr="006F0E54">
        <w:rPr>
          <w:rFonts w:ascii="Sylfaen" w:hAnsi="Sylfaen" w:cs="Arial"/>
          <w:lang w:val="en-US"/>
        </w:rPr>
        <w:t>Most parcels are used by the owners, and four parcels are used by informal renters.</w:t>
      </w:r>
      <w:r w:rsidR="008669D4" w:rsidRPr="006F0E54">
        <w:rPr>
          <w:rFonts w:ascii="Sylfaen" w:hAnsi="Sylfaen" w:cs="Arial"/>
          <w:lang w:val="en-US"/>
        </w:rPr>
        <w:t xml:space="preserve"> </w:t>
      </w:r>
      <w:r w:rsidR="00B4518A" w:rsidRPr="006F0E54">
        <w:rPr>
          <w:rFonts w:ascii="Sylfaen" w:hAnsi="Sylfaen" w:cs="Arial"/>
          <w:lang w:val="en-US"/>
        </w:rPr>
        <w:t>The crops are as follows</w:t>
      </w:r>
      <w:r w:rsidRPr="006F0E54">
        <w:rPr>
          <w:rFonts w:ascii="Sylfaen" w:hAnsi="Sylfaen" w:cs="Arial"/>
          <w:b/>
          <w:bCs/>
          <w:lang w:val="en-US"/>
        </w:rPr>
        <w:t xml:space="preserve">: hay, </w:t>
      </w:r>
      <w:r w:rsidR="00673718" w:rsidRPr="006F0E54">
        <w:rPr>
          <w:rFonts w:ascii="Sylfaen" w:hAnsi="Sylfaen" w:cs="Arial"/>
          <w:b/>
          <w:bCs/>
          <w:lang w:val="en-US"/>
        </w:rPr>
        <w:t>corn, sunflower</w:t>
      </w:r>
      <w:r w:rsidRPr="006F0E54">
        <w:rPr>
          <w:rFonts w:ascii="Sylfaen" w:hAnsi="Sylfaen" w:cs="Arial"/>
          <w:b/>
          <w:bCs/>
          <w:lang w:val="en-US"/>
        </w:rPr>
        <w:t>, alfalfa</w:t>
      </w:r>
      <w:r w:rsidRPr="006F0E54">
        <w:rPr>
          <w:rFonts w:ascii="Sylfaen" w:hAnsi="Sylfaen" w:cs="Arial"/>
          <w:lang w:val="en-US"/>
        </w:rPr>
        <w:t xml:space="preserve">. </w:t>
      </w:r>
      <w:r w:rsidR="00B4518A" w:rsidRPr="006F0E54">
        <w:rPr>
          <w:rFonts w:ascii="Sylfaen" w:hAnsi="Sylfaen" w:cs="Arial"/>
          <w:lang w:val="en-US"/>
        </w:rPr>
        <w:t xml:space="preserve">Accordingly, </w:t>
      </w:r>
      <w:r w:rsidRPr="006F0E54">
        <w:rPr>
          <w:rFonts w:ascii="Sylfaen" w:hAnsi="Sylfaen" w:cs="Arial"/>
          <w:lang w:val="en-US"/>
        </w:rPr>
        <w:t xml:space="preserve">ARAP is developed based on the calculation of the impact </w:t>
      </w:r>
      <w:r w:rsidR="00B4518A" w:rsidRPr="006F0E54">
        <w:rPr>
          <w:rFonts w:ascii="Sylfaen" w:hAnsi="Sylfaen" w:cs="Arial"/>
          <w:lang w:val="en-US"/>
        </w:rPr>
        <w:t xml:space="preserve">of </w:t>
      </w:r>
      <w:r w:rsidR="00B4518A" w:rsidRPr="006F0E54">
        <w:rPr>
          <w:rFonts w:ascii="Sylfaen" w:hAnsi="Sylfaen" w:cs="Arial"/>
          <w:b/>
          <w:bCs/>
          <w:lang w:val="en-US"/>
        </w:rPr>
        <w:t>annual harvest</w:t>
      </w:r>
      <w:r w:rsidR="00B4518A" w:rsidRPr="006F0E54">
        <w:rPr>
          <w:rFonts w:ascii="Sylfaen" w:hAnsi="Sylfaen" w:cs="Arial"/>
        </w:rPr>
        <w:t xml:space="preserve"> </w:t>
      </w:r>
      <w:r w:rsidRPr="006F0E54">
        <w:rPr>
          <w:rFonts w:ascii="Sylfaen" w:hAnsi="Sylfaen" w:cs="Arial"/>
          <w:lang w:val="en-US"/>
        </w:rPr>
        <w:t>on</w:t>
      </w:r>
      <w:r w:rsidR="00B4518A" w:rsidRPr="006F0E54">
        <w:rPr>
          <w:rFonts w:ascii="Sylfaen" w:hAnsi="Sylfaen" w:cs="Arial"/>
          <w:lang w:val="en-US"/>
        </w:rPr>
        <w:t xml:space="preserve"> the plants</w:t>
      </w:r>
      <w:r w:rsidRPr="006F0E54">
        <w:rPr>
          <w:rFonts w:ascii="Sylfaen" w:hAnsi="Sylfaen" w:cs="Arial"/>
          <w:lang w:val="en-US"/>
        </w:rPr>
        <w:t xml:space="preserve"> and crops. </w:t>
      </w:r>
    </w:p>
    <w:p w14:paraId="494ACA8B" w14:textId="77777777" w:rsidR="00644FD3" w:rsidRPr="006F0E54" w:rsidRDefault="00644FD3" w:rsidP="004577E3">
      <w:pPr>
        <w:widowControl w:val="0"/>
        <w:tabs>
          <w:tab w:val="left" w:pos="8550"/>
          <w:tab w:val="left" w:pos="8730"/>
        </w:tabs>
        <w:autoSpaceDE w:val="0"/>
        <w:autoSpaceDN w:val="0"/>
        <w:adjustRightInd w:val="0"/>
        <w:spacing w:after="0" w:line="240" w:lineRule="auto"/>
        <w:jc w:val="both"/>
        <w:rPr>
          <w:rFonts w:ascii="Sylfaen" w:hAnsi="Sylfaen" w:cs="Arial"/>
          <w:spacing w:val="2"/>
          <w:lang w:val="en-US"/>
        </w:rPr>
      </w:pPr>
    </w:p>
    <w:p w14:paraId="0B530216" w14:textId="073A7BAB" w:rsidR="00B25D33" w:rsidRPr="006F0E54" w:rsidRDefault="008669D4" w:rsidP="004577E3">
      <w:pPr>
        <w:widowControl w:val="0"/>
        <w:tabs>
          <w:tab w:val="left" w:pos="8550"/>
          <w:tab w:val="left" w:pos="8730"/>
        </w:tabs>
        <w:autoSpaceDE w:val="0"/>
        <w:autoSpaceDN w:val="0"/>
        <w:adjustRightInd w:val="0"/>
        <w:spacing w:after="0" w:line="240" w:lineRule="auto"/>
        <w:jc w:val="both"/>
        <w:rPr>
          <w:rFonts w:ascii="Sylfaen" w:hAnsi="Sylfaen" w:cs="Arial"/>
          <w:spacing w:val="-4"/>
          <w:lang w:val="en-US"/>
        </w:rPr>
      </w:pPr>
      <w:r w:rsidRPr="006F0E54">
        <w:rPr>
          <w:rFonts w:ascii="Sylfaen" w:hAnsi="Sylfaen" w:cs="Arial"/>
          <w:spacing w:val="1"/>
          <w:lang w:val="en-US"/>
        </w:rPr>
        <w:t>The p</w:t>
      </w:r>
      <w:r w:rsidR="00644FD3" w:rsidRPr="006F0E54">
        <w:rPr>
          <w:rFonts w:ascii="Sylfaen" w:hAnsi="Sylfaen" w:cs="Arial"/>
          <w:spacing w:val="1"/>
          <w:lang w:val="en-US"/>
        </w:rPr>
        <w:t xml:space="preserve">roject impacts </w:t>
      </w:r>
      <w:r w:rsidR="00621701" w:rsidRPr="006F0E54">
        <w:rPr>
          <w:rFonts w:ascii="Sylfaen" w:hAnsi="Sylfaen" w:cs="Arial"/>
          <w:b/>
          <w:bCs/>
          <w:spacing w:val="1"/>
          <w:lang w:val="en-US"/>
        </w:rPr>
        <w:t>31</w:t>
      </w:r>
      <w:r w:rsidR="00644FD3" w:rsidRPr="006F0E54">
        <w:rPr>
          <w:rFonts w:ascii="Sylfaen" w:hAnsi="Sylfaen" w:cs="Arial"/>
          <w:spacing w:val="1"/>
          <w:lang w:val="en-US"/>
        </w:rPr>
        <w:t xml:space="preserve"> agricultural </w:t>
      </w:r>
      <w:r w:rsidR="0032564A" w:rsidRPr="006F0E54">
        <w:rPr>
          <w:rFonts w:ascii="Sylfaen" w:hAnsi="Sylfaen" w:cs="Arial"/>
          <w:spacing w:val="1"/>
          <w:lang w:val="en-US"/>
        </w:rPr>
        <w:t xml:space="preserve">parcels </w:t>
      </w:r>
      <w:r w:rsidRPr="006F0E54">
        <w:rPr>
          <w:rFonts w:ascii="Sylfaen" w:hAnsi="Sylfaen" w:cs="Arial"/>
          <w:spacing w:val="1"/>
          <w:lang w:val="en-US"/>
        </w:rPr>
        <w:t>with a</w:t>
      </w:r>
      <w:r w:rsidR="0032564A" w:rsidRPr="006F0E54">
        <w:rPr>
          <w:rFonts w:ascii="Sylfaen" w:hAnsi="Sylfaen" w:cs="Arial"/>
          <w:spacing w:val="1"/>
          <w:lang w:val="en-US"/>
        </w:rPr>
        <w:t xml:space="preserve"> total </w:t>
      </w:r>
      <w:r w:rsidRPr="006F0E54">
        <w:rPr>
          <w:rFonts w:ascii="Sylfaen" w:hAnsi="Sylfaen" w:cs="Arial"/>
          <w:spacing w:val="1"/>
          <w:lang w:val="en-US"/>
        </w:rPr>
        <w:t xml:space="preserve">of </w:t>
      </w:r>
      <w:r w:rsidR="0032564A" w:rsidRPr="006F0E54">
        <w:rPr>
          <w:rFonts w:ascii="Sylfaen" w:hAnsi="Sylfaen" w:cs="Arial"/>
          <w:b/>
          <w:bCs/>
          <w:spacing w:val="1"/>
          <w:lang w:val="en-US"/>
        </w:rPr>
        <w:t>60,279</w:t>
      </w:r>
      <w:r w:rsidR="0032564A" w:rsidRPr="006F0E54">
        <w:rPr>
          <w:rFonts w:ascii="Sylfaen" w:hAnsi="Sylfaen" w:cs="Arial"/>
          <w:spacing w:val="1"/>
          <w:lang w:val="en-US"/>
        </w:rPr>
        <w:t xml:space="preserve"> </w:t>
      </w:r>
      <w:proofErr w:type="spellStart"/>
      <w:r w:rsidR="0032564A" w:rsidRPr="006F0E54">
        <w:rPr>
          <w:rFonts w:ascii="Sylfaen" w:hAnsi="Sylfaen" w:cs="Arial"/>
          <w:spacing w:val="1"/>
          <w:lang w:val="en-US"/>
        </w:rPr>
        <w:t>sq.m</w:t>
      </w:r>
      <w:proofErr w:type="spellEnd"/>
      <w:r w:rsidR="0032564A" w:rsidRPr="006F0E54">
        <w:rPr>
          <w:rFonts w:ascii="Sylfaen" w:hAnsi="Sylfaen" w:cs="Arial"/>
          <w:spacing w:val="1"/>
          <w:lang w:val="en-US"/>
        </w:rPr>
        <w:t xml:space="preserve"> </w:t>
      </w:r>
      <w:r w:rsidR="00644FD3" w:rsidRPr="006F0E54">
        <w:rPr>
          <w:rFonts w:ascii="Sylfaen" w:hAnsi="Sylfaen" w:cs="Arial"/>
          <w:spacing w:val="1"/>
          <w:lang w:val="en-US"/>
        </w:rPr>
        <w:t>of land</w:t>
      </w:r>
      <w:r w:rsidRPr="006F0E54">
        <w:rPr>
          <w:rFonts w:ascii="Sylfaen" w:hAnsi="Sylfaen" w:cs="Arial"/>
          <w:spacing w:val="1"/>
          <w:lang w:val="en-US"/>
        </w:rPr>
        <w:t>,</w:t>
      </w:r>
      <w:r w:rsidR="00644FD3" w:rsidRPr="006F0E54">
        <w:rPr>
          <w:rFonts w:ascii="Sylfaen" w:hAnsi="Sylfaen" w:cs="Arial"/>
          <w:spacing w:val="1"/>
          <w:lang w:val="en-US"/>
        </w:rPr>
        <w:t xml:space="preserve"> out of which </w:t>
      </w:r>
      <w:r w:rsidR="0032564A" w:rsidRPr="006F0E54">
        <w:rPr>
          <w:rFonts w:ascii="Sylfaen" w:hAnsi="Sylfaen" w:cs="Arial"/>
          <w:b/>
          <w:bCs/>
          <w:spacing w:val="1"/>
          <w:lang w:val="en-US"/>
        </w:rPr>
        <w:t>54,835</w:t>
      </w:r>
      <w:r w:rsidR="00644FD3" w:rsidRPr="006F0E54">
        <w:rPr>
          <w:rFonts w:ascii="Sylfaen" w:hAnsi="Sylfaen" w:cs="Arial"/>
          <w:spacing w:val="1"/>
          <w:lang w:val="en-US"/>
        </w:rPr>
        <w:t xml:space="preserve"> </w:t>
      </w:r>
      <w:proofErr w:type="spellStart"/>
      <w:r w:rsidR="00644FD3" w:rsidRPr="006F0E54">
        <w:rPr>
          <w:rFonts w:ascii="Sylfaen" w:hAnsi="Sylfaen" w:cs="Arial"/>
          <w:spacing w:val="-1"/>
          <w:lang w:val="en-US"/>
        </w:rPr>
        <w:t>s</w:t>
      </w:r>
      <w:r w:rsidR="00644FD3" w:rsidRPr="006F0E54">
        <w:rPr>
          <w:rFonts w:ascii="Sylfaen" w:hAnsi="Sylfaen" w:cs="Arial"/>
          <w:spacing w:val="1"/>
          <w:lang w:val="en-US"/>
        </w:rPr>
        <w:t>q</w:t>
      </w:r>
      <w:r w:rsidR="00644FD3" w:rsidRPr="006F0E54">
        <w:rPr>
          <w:rFonts w:ascii="Sylfaen" w:hAnsi="Sylfaen" w:cs="Arial"/>
          <w:lang w:val="en-US"/>
        </w:rPr>
        <w:t>.m</w:t>
      </w:r>
      <w:proofErr w:type="spellEnd"/>
      <w:r w:rsidR="00644FD3" w:rsidRPr="006F0E54">
        <w:rPr>
          <w:rFonts w:ascii="Sylfaen" w:hAnsi="Sylfaen" w:cs="Arial"/>
          <w:lang w:val="en-US"/>
        </w:rPr>
        <w:t>.</w:t>
      </w:r>
      <w:r w:rsidR="00644FD3" w:rsidRPr="006F0E54">
        <w:rPr>
          <w:rFonts w:ascii="Sylfaen" w:hAnsi="Sylfaen" w:cs="Arial"/>
          <w:spacing w:val="30"/>
          <w:lang w:val="en-US"/>
        </w:rPr>
        <w:t xml:space="preserve"> </w:t>
      </w:r>
      <w:r w:rsidR="00644FD3" w:rsidRPr="006F0E54">
        <w:rPr>
          <w:rFonts w:ascii="Sylfaen" w:hAnsi="Sylfaen" w:cs="Arial"/>
          <w:spacing w:val="-3"/>
          <w:lang w:val="en-US"/>
        </w:rPr>
        <w:t>is</w:t>
      </w:r>
      <w:r w:rsidR="00644FD3" w:rsidRPr="006F0E54">
        <w:rPr>
          <w:rFonts w:ascii="Sylfaen" w:hAnsi="Sylfaen" w:cs="Arial"/>
          <w:spacing w:val="24"/>
          <w:lang w:val="en-US"/>
        </w:rPr>
        <w:t xml:space="preserve"> </w:t>
      </w:r>
      <w:r w:rsidR="00644FD3" w:rsidRPr="006F0E54">
        <w:rPr>
          <w:rFonts w:ascii="Sylfaen" w:hAnsi="Sylfaen" w:cs="Arial"/>
          <w:spacing w:val="1"/>
          <w:lang w:val="en-US"/>
        </w:rPr>
        <w:t>u</w:t>
      </w:r>
      <w:r w:rsidR="00644FD3" w:rsidRPr="006F0E54">
        <w:rPr>
          <w:rFonts w:ascii="Sylfaen" w:hAnsi="Sylfaen" w:cs="Arial"/>
          <w:spacing w:val="-1"/>
          <w:lang w:val="en-US"/>
        </w:rPr>
        <w:t>se</w:t>
      </w:r>
      <w:r w:rsidR="00644FD3" w:rsidRPr="006F0E54">
        <w:rPr>
          <w:rFonts w:ascii="Sylfaen" w:hAnsi="Sylfaen" w:cs="Arial"/>
          <w:lang w:val="en-US"/>
        </w:rPr>
        <w:t>d</w:t>
      </w:r>
      <w:r w:rsidR="00644FD3" w:rsidRPr="006F0E54">
        <w:rPr>
          <w:rFonts w:ascii="Sylfaen" w:hAnsi="Sylfaen" w:cs="Arial"/>
          <w:spacing w:val="26"/>
          <w:lang w:val="en-US"/>
        </w:rPr>
        <w:t xml:space="preserve"> </w:t>
      </w:r>
      <w:r w:rsidR="00644FD3" w:rsidRPr="006F0E54">
        <w:rPr>
          <w:rFonts w:ascii="Sylfaen" w:hAnsi="Sylfaen" w:cs="Arial"/>
          <w:lang w:val="en-US"/>
        </w:rPr>
        <w:t>to</w:t>
      </w:r>
      <w:r w:rsidR="00644FD3" w:rsidRPr="006F0E54">
        <w:rPr>
          <w:rFonts w:ascii="Sylfaen" w:hAnsi="Sylfaen" w:cs="Arial"/>
          <w:spacing w:val="28"/>
          <w:lang w:val="en-US"/>
        </w:rPr>
        <w:t xml:space="preserve"> </w:t>
      </w:r>
      <w:r w:rsidR="00644FD3" w:rsidRPr="006F0E54">
        <w:rPr>
          <w:rFonts w:ascii="Sylfaen" w:hAnsi="Sylfaen" w:cs="Arial"/>
          <w:spacing w:val="-3"/>
          <w:lang w:val="en-US"/>
        </w:rPr>
        <w:t>g</w:t>
      </w:r>
      <w:r w:rsidR="00644FD3" w:rsidRPr="006F0E54">
        <w:rPr>
          <w:rFonts w:ascii="Sylfaen" w:hAnsi="Sylfaen" w:cs="Arial"/>
          <w:lang w:val="en-US"/>
        </w:rPr>
        <w:t>r</w:t>
      </w:r>
      <w:r w:rsidR="00644FD3" w:rsidRPr="006F0E54">
        <w:rPr>
          <w:rFonts w:ascii="Sylfaen" w:hAnsi="Sylfaen" w:cs="Arial"/>
          <w:spacing w:val="-2"/>
          <w:lang w:val="en-US"/>
        </w:rPr>
        <w:t>o</w:t>
      </w:r>
      <w:r w:rsidR="00644FD3" w:rsidRPr="006F0E54">
        <w:rPr>
          <w:rFonts w:ascii="Sylfaen" w:hAnsi="Sylfaen" w:cs="Arial"/>
          <w:lang w:val="en-US"/>
        </w:rPr>
        <w:t>w</w:t>
      </w:r>
      <w:r w:rsidR="00644FD3" w:rsidRPr="006F0E54">
        <w:rPr>
          <w:rFonts w:ascii="Sylfaen" w:hAnsi="Sylfaen" w:cs="Arial"/>
          <w:spacing w:val="24"/>
          <w:lang w:val="en-US"/>
        </w:rPr>
        <w:t xml:space="preserve"> </w:t>
      </w:r>
      <w:r w:rsidR="00644FD3" w:rsidRPr="006F0E54">
        <w:rPr>
          <w:rFonts w:ascii="Sylfaen" w:hAnsi="Sylfaen" w:cs="Arial"/>
          <w:lang w:val="en-US"/>
        </w:rPr>
        <w:t>cro</w:t>
      </w:r>
      <w:r w:rsidR="00644FD3" w:rsidRPr="006F0E54">
        <w:rPr>
          <w:rFonts w:ascii="Sylfaen" w:hAnsi="Sylfaen" w:cs="Arial"/>
          <w:spacing w:val="1"/>
          <w:lang w:val="en-US"/>
        </w:rPr>
        <w:t>p</w:t>
      </w:r>
      <w:r w:rsidR="00644FD3" w:rsidRPr="006F0E54">
        <w:rPr>
          <w:rFonts w:ascii="Sylfaen" w:hAnsi="Sylfaen" w:cs="Arial"/>
          <w:spacing w:val="-4"/>
          <w:lang w:val="en-US"/>
        </w:rPr>
        <w:t>s</w:t>
      </w:r>
      <w:r w:rsidRPr="006F0E54">
        <w:rPr>
          <w:rFonts w:ascii="Sylfaen" w:hAnsi="Sylfaen" w:cs="Arial"/>
          <w:spacing w:val="-4"/>
          <w:lang w:val="en-US"/>
        </w:rPr>
        <w:t>,</w:t>
      </w:r>
      <w:r w:rsidR="00644FD3" w:rsidRPr="006F0E54">
        <w:rPr>
          <w:rFonts w:ascii="Sylfaen" w:hAnsi="Sylfaen" w:cs="Arial"/>
          <w:spacing w:val="-4"/>
          <w:lang w:val="en-US"/>
        </w:rPr>
        <w:t xml:space="preserve"> </w:t>
      </w:r>
      <w:r w:rsidR="0032564A" w:rsidRPr="006F0E54">
        <w:rPr>
          <w:rFonts w:ascii="Sylfaen" w:hAnsi="Sylfaen" w:cs="Arial"/>
          <w:b/>
          <w:bCs/>
          <w:spacing w:val="-4"/>
          <w:lang w:val="en-US"/>
        </w:rPr>
        <w:t>5</w:t>
      </w:r>
      <w:r w:rsidRPr="006F0E54">
        <w:rPr>
          <w:rFonts w:ascii="Sylfaen" w:hAnsi="Sylfaen" w:cs="Arial"/>
          <w:b/>
          <w:bCs/>
          <w:spacing w:val="-4"/>
          <w:lang w:val="en-US"/>
        </w:rPr>
        <w:t>,</w:t>
      </w:r>
      <w:r w:rsidR="0032564A" w:rsidRPr="006F0E54">
        <w:rPr>
          <w:rFonts w:ascii="Sylfaen" w:hAnsi="Sylfaen" w:cs="Arial"/>
          <w:b/>
          <w:bCs/>
          <w:spacing w:val="-4"/>
          <w:lang w:val="en-US"/>
        </w:rPr>
        <w:t>444</w:t>
      </w:r>
      <w:r w:rsidR="0032564A" w:rsidRPr="006F0E54">
        <w:rPr>
          <w:rFonts w:ascii="Sylfaen" w:hAnsi="Sylfaen" w:cs="Arial"/>
          <w:spacing w:val="-4"/>
          <w:lang w:val="en-US"/>
        </w:rPr>
        <w:t xml:space="preserve"> </w:t>
      </w:r>
      <w:r w:rsidRPr="006F0E54">
        <w:rPr>
          <w:rFonts w:ascii="Sylfaen" w:hAnsi="Sylfaen" w:cs="Arial"/>
          <w:spacing w:val="-4"/>
          <w:lang w:val="en-US"/>
        </w:rPr>
        <w:t xml:space="preserve">sq m </w:t>
      </w:r>
      <w:r w:rsidR="0032564A" w:rsidRPr="006F0E54">
        <w:rPr>
          <w:rFonts w:ascii="Sylfaen" w:hAnsi="Sylfaen" w:cs="Arial"/>
          <w:spacing w:val="-4"/>
          <w:lang w:val="en-US"/>
        </w:rPr>
        <w:t xml:space="preserve">is used to grow almond trees, </w:t>
      </w:r>
      <w:r w:rsidR="00B25D33" w:rsidRPr="006F0E54">
        <w:rPr>
          <w:rFonts w:ascii="Sylfaen" w:hAnsi="Sylfaen" w:cs="Arial"/>
          <w:b/>
          <w:bCs/>
          <w:spacing w:val="-4"/>
          <w:lang w:val="en-US"/>
        </w:rPr>
        <w:t>3</w:t>
      </w:r>
      <w:r w:rsidRPr="006F0E54">
        <w:rPr>
          <w:rFonts w:ascii="Sylfaen" w:hAnsi="Sylfaen" w:cs="Arial"/>
          <w:b/>
          <w:bCs/>
          <w:spacing w:val="-4"/>
          <w:lang w:val="en-US"/>
        </w:rPr>
        <w:t>,</w:t>
      </w:r>
      <w:r w:rsidR="00B25D33" w:rsidRPr="006F0E54">
        <w:rPr>
          <w:rFonts w:ascii="Sylfaen" w:hAnsi="Sylfaen" w:cs="Arial"/>
          <w:b/>
          <w:bCs/>
          <w:spacing w:val="-4"/>
          <w:lang w:val="en-US"/>
        </w:rPr>
        <w:t xml:space="preserve">400 </w:t>
      </w:r>
      <w:r w:rsidR="00B25D33" w:rsidRPr="006F0E54">
        <w:rPr>
          <w:rFonts w:ascii="Sylfaen" w:hAnsi="Sylfaen" w:cs="Arial"/>
          <w:spacing w:val="-4"/>
          <w:lang w:val="en-US"/>
        </w:rPr>
        <w:t xml:space="preserve">sqm Cypress trees are located for wind protection zone. </w:t>
      </w:r>
      <w:r w:rsidR="00DB26D4" w:rsidRPr="006F0E54">
        <w:rPr>
          <w:rFonts w:ascii="Sylfaen" w:hAnsi="Sylfaen" w:cs="Arial"/>
          <w:b/>
          <w:bCs/>
          <w:spacing w:val="-4"/>
          <w:lang w:val="en-US"/>
        </w:rPr>
        <w:t>34,802</w:t>
      </w:r>
      <w:r w:rsidR="00644FD3" w:rsidRPr="006F0E54">
        <w:rPr>
          <w:rFonts w:ascii="Sylfaen" w:hAnsi="Sylfaen" w:cs="Arial"/>
          <w:spacing w:val="-4"/>
          <w:lang w:val="en-US"/>
        </w:rPr>
        <w:t xml:space="preserve"> </w:t>
      </w:r>
      <w:proofErr w:type="spellStart"/>
      <w:proofErr w:type="gramStart"/>
      <w:r w:rsidR="00644FD3" w:rsidRPr="006F0E54">
        <w:rPr>
          <w:rFonts w:ascii="Sylfaen" w:hAnsi="Sylfaen" w:cs="Arial"/>
          <w:spacing w:val="-4"/>
          <w:lang w:val="en-US"/>
        </w:rPr>
        <w:t>sq,m</w:t>
      </w:r>
      <w:proofErr w:type="spellEnd"/>
      <w:proofErr w:type="gramEnd"/>
      <w:r w:rsidR="00644FD3" w:rsidRPr="006F0E54">
        <w:rPr>
          <w:rFonts w:ascii="Sylfaen" w:hAnsi="Sylfaen" w:cs="Arial"/>
          <w:spacing w:val="-4"/>
          <w:lang w:val="en-US"/>
        </w:rPr>
        <w:t xml:space="preserve"> is used for </w:t>
      </w:r>
      <w:r w:rsidR="00644FD3" w:rsidRPr="006F0E54">
        <w:rPr>
          <w:rFonts w:ascii="Sylfaen" w:hAnsi="Sylfaen" w:cs="Arial"/>
          <w:b/>
          <w:bCs/>
          <w:spacing w:val="-4"/>
          <w:lang w:val="en-US"/>
        </w:rPr>
        <w:t>hay</w:t>
      </w:r>
      <w:r w:rsidR="00644FD3" w:rsidRPr="006F0E54">
        <w:rPr>
          <w:rFonts w:ascii="Sylfaen" w:hAnsi="Sylfaen" w:cs="Arial"/>
          <w:spacing w:val="-4"/>
          <w:lang w:val="en-US"/>
        </w:rPr>
        <w:t xml:space="preserve">. </w:t>
      </w:r>
    </w:p>
    <w:p w14:paraId="49FF3DAA" w14:textId="77777777" w:rsidR="003530BA" w:rsidRPr="006F0E54" w:rsidRDefault="003530BA" w:rsidP="00FC6BC5">
      <w:pPr>
        <w:autoSpaceDE w:val="0"/>
        <w:autoSpaceDN w:val="0"/>
        <w:adjustRightInd w:val="0"/>
        <w:spacing w:line="312" w:lineRule="auto"/>
        <w:jc w:val="both"/>
        <w:rPr>
          <w:rFonts w:ascii="Sylfaen" w:hAnsi="Sylfaen"/>
          <w:lang w:val="sv-SE"/>
        </w:rPr>
      </w:pPr>
    </w:p>
    <w:p w14:paraId="21DE78A4" w14:textId="3F8770CD" w:rsidR="00FC6BC5" w:rsidRPr="006F0E54" w:rsidRDefault="00FC6BC5" w:rsidP="003530BA">
      <w:pPr>
        <w:autoSpaceDE w:val="0"/>
        <w:autoSpaceDN w:val="0"/>
        <w:adjustRightInd w:val="0"/>
        <w:spacing w:after="0" w:line="240" w:lineRule="auto"/>
        <w:jc w:val="both"/>
        <w:rPr>
          <w:rFonts w:ascii="Sylfaen" w:hAnsi="Sylfaen"/>
          <w:lang w:val="sv-SE"/>
        </w:rPr>
      </w:pPr>
      <w:r w:rsidRPr="006F0E54">
        <w:rPr>
          <w:rFonts w:ascii="Sylfaen" w:hAnsi="Sylfaen"/>
          <w:lang w:val="sv-SE"/>
        </w:rPr>
        <w:t>The method of determining lost income was used to determine compensation for agricultural crops on project affected land plots. This is calculated using crop yield data and its market value in relation to the one year crop for the affected agricultural land area.</w:t>
      </w:r>
    </w:p>
    <w:p w14:paraId="64DDA9B4" w14:textId="77777777" w:rsidR="002B103B" w:rsidRPr="006F0E54" w:rsidRDefault="002B103B" w:rsidP="00B25D33">
      <w:pPr>
        <w:autoSpaceDE w:val="0"/>
        <w:autoSpaceDN w:val="0"/>
        <w:adjustRightInd w:val="0"/>
        <w:spacing w:after="0" w:line="240" w:lineRule="auto"/>
        <w:jc w:val="both"/>
        <w:rPr>
          <w:rFonts w:ascii="Sylfaen" w:hAnsi="Sylfaen"/>
          <w:lang w:val="sv-SE"/>
        </w:rPr>
      </w:pPr>
    </w:p>
    <w:p w14:paraId="4ED0BBA6" w14:textId="65CCD313" w:rsidR="008669D4" w:rsidRPr="006F0E54" w:rsidRDefault="00FC6BC5" w:rsidP="00B25D33">
      <w:pPr>
        <w:autoSpaceDE w:val="0"/>
        <w:autoSpaceDN w:val="0"/>
        <w:adjustRightInd w:val="0"/>
        <w:spacing w:after="0" w:line="240" w:lineRule="auto"/>
        <w:jc w:val="both"/>
        <w:rPr>
          <w:rFonts w:ascii="Sylfaen" w:hAnsi="Sylfaen"/>
          <w:lang w:val="sv-SE"/>
        </w:rPr>
      </w:pPr>
      <w:r w:rsidRPr="006F0E54">
        <w:rPr>
          <w:rFonts w:ascii="Sylfaen" w:hAnsi="Sylfaen"/>
          <w:lang w:val="sv-SE"/>
        </w:rPr>
        <w:t>Based on data from specialists, owners, survey and inspection results</w:t>
      </w:r>
      <w:r w:rsidR="008669D4" w:rsidRPr="006F0E54">
        <w:rPr>
          <w:rFonts w:ascii="Sylfaen" w:hAnsi="Sylfaen"/>
          <w:lang w:val="sv-SE"/>
        </w:rPr>
        <w:t xml:space="preserve"> on crop yield and market value</w:t>
      </w:r>
      <w:r w:rsidRPr="006F0E54">
        <w:rPr>
          <w:rFonts w:ascii="Sylfaen" w:hAnsi="Sylfaen"/>
          <w:lang w:val="sv-SE"/>
        </w:rPr>
        <w:t>, compensation values for one-year agricultural crops were determined</w:t>
      </w:r>
      <w:r w:rsidR="00990714" w:rsidRPr="006F0E54">
        <w:rPr>
          <w:rFonts w:ascii="Sylfaen" w:hAnsi="Sylfaen"/>
          <w:lang w:val="sv-SE"/>
        </w:rPr>
        <w:t xml:space="preserve"> by an independent valuator. </w:t>
      </w:r>
      <w:r w:rsidR="00990714" w:rsidRPr="006F0E54" w:rsidDel="00990714">
        <w:rPr>
          <w:rFonts w:ascii="Sylfaen" w:hAnsi="Sylfaen"/>
          <w:lang w:val="sv-SE"/>
        </w:rPr>
        <w:t xml:space="preserve"> </w:t>
      </w:r>
    </w:p>
    <w:p w14:paraId="6EC6FEAC" w14:textId="3DAA717E" w:rsidR="00FC6BC5" w:rsidRPr="006F0E54" w:rsidRDefault="00FC6BC5" w:rsidP="00B25D33">
      <w:pPr>
        <w:autoSpaceDE w:val="0"/>
        <w:autoSpaceDN w:val="0"/>
        <w:adjustRightInd w:val="0"/>
        <w:spacing w:after="0" w:line="240" w:lineRule="auto"/>
        <w:jc w:val="both"/>
        <w:rPr>
          <w:rFonts w:ascii="Sylfaen" w:hAnsi="Sylfaen"/>
          <w:lang w:val="sv-SE"/>
        </w:rPr>
      </w:pPr>
      <w:r w:rsidRPr="006F0E54">
        <w:rPr>
          <w:rFonts w:ascii="Sylfaen" w:hAnsi="Sylfaen"/>
          <w:lang w:val="sv-SE"/>
        </w:rPr>
        <w:lastRenderedPageBreak/>
        <w:t xml:space="preserve">     </w:t>
      </w:r>
    </w:p>
    <w:p w14:paraId="0F22EC3F" w14:textId="7BE69346" w:rsidR="00731ED5" w:rsidRPr="006F0E54" w:rsidRDefault="00731ED5" w:rsidP="00B25D33">
      <w:pPr>
        <w:pStyle w:val="BodyText"/>
        <w:tabs>
          <w:tab w:val="left" w:pos="8550"/>
        </w:tabs>
        <w:spacing w:after="0" w:line="240" w:lineRule="auto"/>
        <w:jc w:val="both"/>
        <w:rPr>
          <w:rFonts w:ascii="Sylfaen" w:hAnsi="Sylfaen" w:cs="Arial"/>
        </w:rPr>
      </w:pPr>
      <w:bookmarkStart w:id="85" w:name="_Hlk49089805"/>
      <w:r w:rsidRPr="006F0E54">
        <w:rPr>
          <w:rFonts w:ascii="Sylfaen" w:hAnsi="Sylfaen"/>
        </w:rPr>
        <w:t xml:space="preserve">Financial compensations </w:t>
      </w:r>
      <w:r w:rsidR="008669D4" w:rsidRPr="006F0E54">
        <w:rPr>
          <w:rFonts w:ascii="Sylfaen" w:hAnsi="Sylfaen"/>
        </w:rPr>
        <w:t xml:space="preserve">for impacted crops </w:t>
      </w:r>
      <w:r w:rsidRPr="006F0E54">
        <w:rPr>
          <w:rFonts w:ascii="Sylfaen" w:hAnsi="Sylfaen"/>
        </w:rPr>
        <w:t>will be provided according to the gross market value of current harvests. The above-mentioned compensation will be provided regardless of harvest yield at the time of impact.</w:t>
      </w:r>
    </w:p>
    <w:bookmarkEnd w:id="85"/>
    <w:p w14:paraId="21FDD4EE" w14:textId="77777777" w:rsidR="00FC6BC5" w:rsidRPr="006F0E54" w:rsidRDefault="00FC6BC5" w:rsidP="004577E3">
      <w:pPr>
        <w:pStyle w:val="BodyText"/>
        <w:tabs>
          <w:tab w:val="left" w:pos="8550"/>
          <w:tab w:val="left" w:pos="8730"/>
        </w:tabs>
        <w:spacing w:after="0" w:line="240" w:lineRule="auto"/>
        <w:jc w:val="both"/>
        <w:rPr>
          <w:rFonts w:ascii="Sylfaen" w:hAnsi="Sylfaen" w:cs="Arial"/>
        </w:rPr>
      </w:pPr>
    </w:p>
    <w:p w14:paraId="703AF6F2" w14:textId="5B56CC5A" w:rsidR="00644FD3" w:rsidRPr="006F0E54" w:rsidRDefault="00644FD3" w:rsidP="004577E3">
      <w:pPr>
        <w:pStyle w:val="BodyText"/>
        <w:tabs>
          <w:tab w:val="left" w:pos="8550"/>
          <w:tab w:val="left" w:pos="8730"/>
        </w:tabs>
        <w:spacing w:after="0" w:line="240" w:lineRule="auto"/>
        <w:jc w:val="both"/>
        <w:rPr>
          <w:rFonts w:ascii="Sylfaen" w:hAnsi="Sylfaen" w:cs="Arial"/>
        </w:rPr>
      </w:pPr>
      <w:r w:rsidRPr="006F0E54">
        <w:rPr>
          <w:rFonts w:ascii="Sylfaen" w:hAnsi="Sylfaen" w:cs="Arial"/>
        </w:rPr>
        <w:t xml:space="preserve">Crops identified to be lost due to the project impact are detailed in </w:t>
      </w:r>
      <w:r w:rsidRPr="006F0E54">
        <w:rPr>
          <w:rFonts w:ascii="Sylfaen" w:hAnsi="Sylfaen" w:cs="Arial"/>
          <w:b/>
          <w:bCs/>
          <w:color w:val="2E74B5" w:themeColor="accent1" w:themeShade="BF"/>
        </w:rPr>
        <w:t>table</w:t>
      </w:r>
      <w:r w:rsidR="00B4518A" w:rsidRPr="006F0E54">
        <w:rPr>
          <w:rFonts w:ascii="Sylfaen" w:hAnsi="Sylfaen" w:cs="Arial"/>
          <w:b/>
          <w:bCs/>
          <w:color w:val="2E74B5" w:themeColor="accent1" w:themeShade="BF"/>
        </w:rPr>
        <w:t xml:space="preserve"> 2</w:t>
      </w:r>
      <w:r w:rsidRPr="006F0E54">
        <w:rPr>
          <w:rFonts w:ascii="Sylfaen" w:hAnsi="Sylfaen" w:cs="Arial"/>
          <w:b/>
          <w:bCs/>
          <w:color w:val="2E74B5" w:themeColor="accent1" w:themeShade="BF"/>
        </w:rPr>
        <w:t xml:space="preserve"> below</w:t>
      </w:r>
      <w:r w:rsidRPr="006F0E54">
        <w:rPr>
          <w:rFonts w:ascii="Sylfaen" w:hAnsi="Sylfaen" w:cs="Arial"/>
        </w:rPr>
        <w:t xml:space="preserve">. </w:t>
      </w:r>
    </w:p>
    <w:p w14:paraId="21208A97" w14:textId="77777777" w:rsidR="00644FD3" w:rsidRPr="006F0E54" w:rsidRDefault="00644FD3" w:rsidP="004577E3">
      <w:pPr>
        <w:pStyle w:val="BodyText"/>
        <w:spacing w:after="0" w:line="240" w:lineRule="auto"/>
        <w:jc w:val="both"/>
        <w:rPr>
          <w:rFonts w:ascii="Sylfaen" w:hAnsi="Sylfaen" w:cs="Arial"/>
        </w:rPr>
      </w:pPr>
      <w:r w:rsidRPr="006F0E54">
        <w:rPr>
          <w:rFonts w:ascii="Sylfaen" w:hAnsi="Sylfaen" w:cs="Arial"/>
        </w:rPr>
        <w:t>This item has been valued based on area of affected crops and current gross local market values of the annual crop.</w:t>
      </w:r>
    </w:p>
    <w:p w14:paraId="0DBFB6BD" w14:textId="737BDF2F" w:rsidR="00B4518A" w:rsidRPr="006F0E54" w:rsidRDefault="00B4518A" w:rsidP="004577E3">
      <w:pPr>
        <w:pStyle w:val="BodyText"/>
        <w:tabs>
          <w:tab w:val="left" w:pos="8550"/>
        </w:tabs>
        <w:spacing w:after="0" w:line="240" w:lineRule="auto"/>
        <w:jc w:val="both"/>
        <w:rPr>
          <w:rFonts w:ascii="Sylfaen" w:hAnsi="Sylfaen"/>
          <w:b/>
          <w:iCs/>
          <w:color w:val="2E74B5" w:themeColor="accent1" w:themeShade="BF"/>
          <w:sz w:val="18"/>
          <w:szCs w:val="18"/>
        </w:rPr>
      </w:pPr>
    </w:p>
    <w:p w14:paraId="722DF612" w14:textId="6846153C" w:rsidR="00750B37" w:rsidRPr="006F0E54" w:rsidRDefault="00750B37" w:rsidP="004577E3">
      <w:pPr>
        <w:pStyle w:val="BodyText"/>
        <w:tabs>
          <w:tab w:val="left" w:pos="8550"/>
        </w:tabs>
        <w:spacing w:after="0" w:line="240" w:lineRule="auto"/>
        <w:jc w:val="both"/>
        <w:rPr>
          <w:rFonts w:ascii="Sylfaen" w:hAnsi="Sylfaen"/>
          <w:b/>
          <w:iCs/>
          <w:color w:val="2E74B5" w:themeColor="accent1" w:themeShade="BF"/>
          <w:sz w:val="18"/>
          <w:szCs w:val="18"/>
        </w:rPr>
      </w:pPr>
    </w:p>
    <w:p w14:paraId="7D7FB070" w14:textId="77777777" w:rsidR="00750B37" w:rsidRPr="006F0E54" w:rsidRDefault="00750B37" w:rsidP="004577E3">
      <w:pPr>
        <w:pStyle w:val="BodyText"/>
        <w:tabs>
          <w:tab w:val="left" w:pos="8550"/>
        </w:tabs>
        <w:spacing w:after="0" w:line="240" w:lineRule="auto"/>
        <w:jc w:val="both"/>
        <w:rPr>
          <w:rFonts w:ascii="Sylfaen" w:hAnsi="Sylfaen"/>
          <w:b/>
          <w:iCs/>
          <w:color w:val="2E74B5" w:themeColor="accent1" w:themeShade="BF"/>
          <w:sz w:val="18"/>
          <w:szCs w:val="18"/>
        </w:rPr>
      </w:pPr>
    </w:p>
    <w:p w14:paraId="78719340" w14:textId="2D6DF3A6" w:rsidR="00644FD3" w:rsidRPr="00350A78" w:rsidRDefault="00B4518A" w:rsidP="00621C69">
      <w:pPr>
        <w:pStyle w:val="Heading3"/>
        <w:numPr>
          <w:ilvl w:val="0"/>
          <w:numId w:val="0"/>
        </w:numPr>
        <w:rPr>
          <w:lang w:val="en-US"/>
        </w:rPr>
      </w:pPr>
      <w:bookmarkStart w:id="86" w:name="_Toc46407408"/>
      <w:r w:rsidRPr="00350A78">
        <w:rPr>
          <w:lang w:val="en-US"/>
        </w:rPr>
        <w:t>Table 2:  Crops</w:t>
      </w:r>
      <w:bookmarkEnd w:id="86"/>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3"/>
        <w:gridCol w:w="730"/>
        <w:gridCol w:w="1419"/>
        <w:gridCol w:w="1471"/>
        <w:gridCol w:w="1985"/>
        <w:gridCol w:w="1822"/>
      </w:tblGrid>
      <w:tr w:rsidR="00644FD3" w:rsidRPr="006F0E54" w14:paraId="13DD65D9" w14:textId="77777777" w:rsidTr="00804350">
        <w:trPr>
          <w:trHeight w:val="1055"/>
        </w:trPr>
        <w:tc>
          <w:tcPr>
            <w:tcW w:w="1483" w:type="dxa"/>
            <w:shd w:val="clear" w:color="auto" w:fill="8EAADB"/>
          </w:tcPr>
          <w:p w14:paraId="382AFAA2" w14:textId="77777777" w:rsidR="00644FD3" w:rsidRPr="006F0E54" w:rsidRDefault="00644FD3" w:rsidP="004577E3">
            <w:pPr>
              <w:pStyle w:val="TableParagraph"/>
              <w:tabs>
                <w:tab w:val="left" w:pos="8550"/>
              </w:tabs>
              <w:jc w:val="both"/>
              <w:rPr>
                <w:rFonts w:ascii="Sylfaen" w:hAnsi="Sylfaen" w:cs="Arial"/>
                <w:b/>
                <w:sz w:val="20"/>
              </w:rPr>
            </w:pPr>
            <w:r w:rsidRPr="006F0E54">
              <w:rPr>
                <w:rFonts w:ascii="Sylfaen" w:hAnsi="Sylfaen" w:cs="Arial"/>
                <w:b/>
                <w:sz w:val="20"/>
              </w:rPr>
              <w:t>Species</w:t>
            </w:r>
          </w:p>
        </w:tc>
        <w:tc>
          <w:tcPr>
            <w:tcW w:w="730" w:type="dxa"/>
            <w:shd w:val="clear" w:color="auto" w:fill="8EAADB"/>
          </w:tcPr>
          <w:p w14:paraId="63DDE068" w14:textId="77777777" w:rsidR="00644FD3" w:rsidRPr="006F0E54" w:rsidRDefault="00644FD3" w:rsidP="004577E3">
            <w:pPr>
              <w:pStyle w:val="TableParagraph"/>
              <w:tabs>
                <w:tab w:val="left" w:pos="8550"/>
              </w:tabs>
              <w:jc w:val="both"/>
              <w:rPr>
                <w:rFonts w:ascii="Sylfaen" w:hAnsi="Sylfaen" w:cs="Arial"/>
                <w:b/>
                <w:sz w:val="20"/>
              </w:rPr>
            </w:pPr>
            <w:r w:rsidRPr="006F0E54">
              <w:rPr>
                <w:rFonts w:ascii="Sylfaen" w:hAnsi="Sylfaen" w:cs="Arial"/>
                <w:b/>
                <w:sz w:val="20"/>
              </w:rPr>
              <w:t>Unit</w:t>
            </w:r>
          </w:p>
        </w:tc>
        <w:tc>
          <w:tcPr>
            <w:tcW w:w="1419" w:type="dxa"/>
            <w:shd w:val="clear" w:color="auto" w:fill="8EAADB"/>
          </w:tcPr>
          <w:p w14:paraId="51F6E187" w14:textId="77777777" w:rsidR="00644FD3" w:rsidRPr="006F0E54" w:rsidRDefault="00644FD3" w:rsidP="00C07596">
            <w:pPr>
              <w:pStyle w:val="TableParagraph"/>
              <w:tabs>
                <w:tab w:val="left" w:pos="8550"/>
              </w:tabs>
              <w:rPr>
                <w:rFonts w:ascii="Sylfaen" w:hAnsi="Sylfaen" w:cs="Arial"/>
                <w:b/>
                <w:sz w:val="20"/>
              </w:rPr>
            </w:pPr>
            <w:r w:rsidRPr="006F0E54">
              <w:rPr>
                <w:rFonts w:ascii="Sylfaen" w:hAnsi="Sylfaen" w:cs="Arial"/>
                <w:b/>
                <w:sz w:val="20"/>
              </w:rPr>
              <w:t>Harvest on 1 h plot of land</w:t>
            </w:r>
          </w:p>
        </w:tc>
        <w:tc>
          <w:tcPr>
            <w:tcW w:w="1471" w:type="dxa"/>
            <w:shd w:val="clear" w:color="auto" w:fill="8EAADB"/>
          </w:tcPr>
          <w:p w14:paraId="0736D987" w14:textId="77777777" w:rsidR="00644FD3" w:rsidRPr="006F0E54" w:rsidRDefault="00644FD3" w:rsidP="00C07596">
            <w:pPr>
              <w:pStyle w:val="TableParagraph"/>
              <w:tabs>
                <w:tab w:val="left" w:pos="8550"/>
              </w:tabs>
              <w:rPr>
                <w:rFonts w:ascii="Sylfaen" w:hAnsi="Sylfaen" w:cs="Arial"/>
                <w:b/>
                <w:sz w:val="20"/>
              </w:rPr>
            </w:pPr>
            <w:r w:rsidRPr="006F0E54">
              <w:rPr>
                <w:rFonts w:ascii="Sylfaen" w:hAnsi="Sylfaen" w:cs="Arial"/>
                <w:b/>
                <w:sz w:val="20"/>
              </w:rPr>
              <w:t>Market price of species,</w:t>
            </w:r>
          </w:p>
          <w:p w14:paraId="5E43CF95" w14:textId="77777777" w:rsidR="00644FD3" w:rsidRPr="006F0E54" w:rsidRDefault="00644FD3" w:rsidP="00C07596">
            <w:pPr>
              <w:pStyle w:val="TableParagraph"/>
              <w:tabs>
                <w:tab w:val="left" w:pos="8550"/>
              </w:tabs>
              <w:rPr>
                <w:rFonts w:ascii="Sylfaen" w:hAnsi="Sylfaen" w:cs="Arial"/>
                <w:b/>
                <w:sz w:val="20"/>
              </w:rPr>
            </w:pPr>
            <w:r w:rsidRPr="006F0E54">
              <w:rPr>
                <w:rFonts w:ascii="Sylfaen" w:hAnsi="Sylfaen" w:cs="Arial"/>
                <w:b/>
                <w:sz w:val="20"/>
              </w:rPr>
              <w:t>GEL</w:t>
            </w:r>
          </w:p>
        </w:tc>
        <w:tc>
          <w:tcPr>
            <w:tcW w:w="1985" w:type="dxa"/>
            <w:shd w:val="clear" w:color="auto" w:fill="8EAADB"/>
          </w:tcPr>
          <w:p w14:paraId="6A7F622A" w14:textId="77777777" w:rsidR="00644FD3" w:rsidRPr="006F0E54" w:rsidRDefault="00644FD3" w:rsidP="004577E3">
            <w:pPr>
              <w:pStyle w:val="TableParagraph"/>
              <w:tabs>
                <w:tab w:val="left" w:pos="8550"/>
              </w:tabs>
              <w:jc w:val="both"/>
              <w:rPr>
                <w:rFonts w:ascii="Sylfaen" w:hAnsi="Sylfaen" w:cs="Arial"/>
                <w:b/>
                <w:sz w:val="20"/>
              </w:rPr>
            </w:pPr>
            <w:r w:rsidRPr="006F0E54">
              <w:rPr>
                <w:rFonts w:ascii="Sylfaen" w:hAnsi="Sylfaen" w:cs="Arial"/>
                <w:b/>
                <w:sz w:val="20"/>
              </w:rPr>
              <w:t xml:space="preserve">Compensation for harvest on 1 </w:t>
            </w:r>
            <w:proofErr w:type="spellStart"/>
            <w:r w:rsidRPr="006F0E54">
              <w:rPr>
                <w:rFonts w:ascii="Sylfaen" w:hAnsi="Sylfaen" w:cs="Arial"/>
                <w:b/>
                <w:sz w:val="20"/>
              </w:rPr>
              <w:t>sq.m</w:t>
            </w:r>
            <w:proofErr w:type="spellEnd"/>
            <w:r w:rsidRPr="006F0E54">
              <w:rPr>
                <w:rFonts w:ascii="Sylfaen" w:hAnsi="Sylfaen" w:cs="Arial"/>
                <w:b/>
                <w:sz w:val="20"/>
              </w:rPr>
              <w:t xml:space="preserve"> GEL</w:t>
            </w:r>
          </w:p>
        </w:tc>
        <w:tc>
          <w:tcPr>
            <w:tcW w:w="1822" w:type="dxa"/>
            <w:shd w:val="clear" w:color="auto" w:fill="8EAADB"/>
          </w:tcPr>
          <w:p w14:paraId="33E5D9B3" w14:textId="77777777" w:rsidR="00644FD3" w:rsidRPr="006F0E54" w:rsidRDefault="00644FD3" w:rsidP="004577E3">
            <w:pPr>
              <w:pStyle w:val="TableParagraph"/>
              <w:tabs>
                <w:tab w:val="left" w:pos="1033"/>
                <w:tab w:val="left" w:pos="8550"/>
              </w:tabs>
              <w:jc w:val="both"/>
              <w:rPr>
                <w:rFonts w:ascii="Sylfaen" w:hAnsi="Sylfaen" w:cs="Arial"/>
                <w:b/>
                <w:sz w:val="20"/>
              </w:rPr>
            </w:pPr>
            <w:r w:rsidRPr="006F0E54">
              <w:rPr>
                <w:rFonts w:ascii="Sylfaen" w:hAnsi="Sylfaen" w:cs="Arial"/>
                <w:b/>
                <w:sz w:val="20"/>
              </w:rPr>
              <w:t xml:space="preserve">Total </w:t>
            </w:r>
            <w:r w:rsidRPr="006F0E54">
              <w:rPr>
                <w:rFonts w:ascii="Sylfaen" w:hAnsi="Sylfaen" w:cs="Arial"/>
                <w:b/>
                <w:spacing w:val="-8"/>
                <w:sz w:val="20"/>
              </w:rPr>
              <w:t xml:space="preserve">are </w:t>
            </w:r>
            <w:r w:rsidRPr="006F0E54">
              <w:rPr>
                <w:rFonts w:ascii="Sylfaen" w:hAnsi="Sylfaen" w:cs="Arial"/>
                <w:b/>
                <w:sz w:val="20"/>
              </w:rPr>
              <w:t xml:space="preserve">under </w:t>
            </w:r>
            <w:r w:rsidRPr="006F0E54">
              <w:rPr>
                <w:rFonts w:ascii="Sylfaen" w:hAnsi="Sylfaen" w:cs="Arial"/>
                <w:b/>
                <w:spacing w:val="-3"/>
                <w:sz w:val="20"/>
              </w:rPr>
              <w:t xml:space="preserve">impact </w:t>
            </w:r>
            <w:r w:rsidRPr="006F0E54">
              <w:rPr>
                <w:rFonts w:ascii="Sylfaen" w:hAnsi="Sylfaen" w:cs="Arial"/>
                <w:b/>
                <w:sz w:val="20"/>
              </w:rPr>
              <w:t>(</w:t>
            </w:r>
            <w:proofErr w:type="spellStart"/>
            <w:r w:rsidRPr="006F0E54">
              <w:rPr>
                <w:rFonts w:ascii="Sylfaen" w:hAnsi="Sylfaen" w:cs="Arial"/>
                <w:b/>
                <w:sz w:val="20"/>
              </w:rPr>
              <w:t>sq.m</w:t>
            </w:r>
            <w:proofErr w:type="spellEnd"/>
            <w:r w:rsidRPr="006F0E54">
              <w:rPr>
                <w:rFonts w:ascii="Sylfaen" w:hAnsi="Sylfaen" w:cs="Arial"/>
                <w:b/>
                <w:sz w:val="20"/>
              </w:rPr>
              <w:t>)</w:t>
            </w:r>
          </w:p>
        </w:tc>
      </w:tr>
      <w:tr w:rsidR="00644FD3" w:rsidRPr="006F0E54" w14:paraId="2A48B561" w14:textId="77777777" w:rsidTr="00804350">
        <w:trPr>
          <w:trHeight w:val="264"/>
        </w:trPr>
        <w:tc>
          <w:tcPr>
            <w:tcW w:w="1483" w:type="dxa"/>
          </w:tcPr>
          <w:p w14:paraId="2F98E3B1" w14:textId="77777777" w:rsidR="00644FD3" w:rsidRPr="006F0E54" w:rsidRDefault="00644FD3" w:rsidP="004577E3">
            <w:pPr>
              <w:pStyle w:val="TableParagraph"/>
              <w:tabs>
                <w:tab w:val="left" w:pos="8550"/>
              </w:tabs>
              <w:jc w:val="both"/>
              <w:rPr>
                <w:rFonts w:ascii="Sylfaen" w:hAnsi="Sylfaen" w:cs="Arial"/>
                <w:sz w:val="20"/>
              </w:rPr>
            </w:pPr>
            <w:r w:rsidRPr="006F0E54">
              <w:rPr>
                <w:rFonts w:ascii="Sylfaen" w:hAnsi="Sylfaen" w:cs="Arial"/>
                <w:sz w:val="20"/>
              </w:rPr>
              <w:t>Corn</w:t>
            </w:r>
          </w:p>
        </w:tc>
        <w:tc>
          <w:tcPr>
            <w:tcW w:w="730" w:type="dxa"/>
          </w:tcPr>
          <w:p w14:paraId="1763B713" w14:textId="77777777" w:rsidR="00644FD3" w:rsidRPr="006F0E54" w:rsidRDefault="00644FD3" w:rsidP="004577E3">
            <w:pPr>
              <w:pStyle w:val="TableParagraph"/>
              <w:tabs>
                <w:tab w:val="left" w:pos="8550"/>
              </w:tabs>
              <w:jc w:val="both"/>
              <w:rPr>
                <w:rFonts w:ascii="Sylfaen" w:hAnsi="Sylfaen" w:cs="Arial"/>
                <w:sz w:val="20"/>
              </w:rPr>
            </w:pPr>
            <w:r w:rsidRPr="006F0E54">
              <w:rPr>
                <w:rFonts w:ascii="Sylfaen" w:hAnsi="Sylfaen" w:cs="Arial"/>
                <w:sz w:val="20"/>
              </w:rPr>
              <w:t>kg</w:t>
            </w:r>
          </w:p>
        </w:tc>
        <w:tc>
          <w:tcPr>
            <w:tcW w:w="1419" w:type="dxa"/>
          </w:tcPr>
          <w:p w14:paraId="67730919" w14:textId="77777777" w:rsidR="00644FD3" w:rsidRPr="006F0E54" w:rsidRDefault="00644FD3" w:rsidP="004577E3">
            <w:pPr>
              <w:pStyle w:val="TableParagraph"/>
              <w:tabs>
                <w:tab w:val="left" w:pos="8550"/>
              </w:tabs>
              <w:jc w:val="both"/>
              <w:rPr>
                <w:rFonts w:ascii="Sylfaen" w:hAnsi="Sylfaen" w:cs="Arial"/>
                <w:sz w:val="20"/>
              </w:rPr>
            </w:pPr>
            <w:r w:rsidRPr="006F0E54">
              <w:rPr>
                <w:rFonts w:ascii="Sylfaen" w:hAnsi="Sylfaen" w:cs="Arial"/>
                <w:sz w:val="20"/>
              </w:rPr>
              <w:t>5000</w:t>
            </w:r>
          </w:p>
        </w:tc>
        <w:tc>
          <w:tcPr>
            <w:tcW w:w="1471" w:type="dxa"/>
          </w:tcPr>
          <w:p w14:paraId="433102F0" w14:textId="77777777" w:rsidR="00644FD3" w:rsidRPr="006F0E54" w:rsidRDefault="00644FD3" w:rsidP="004577E3">
            <w:pPr>
              <w:pStyle w:val="TableParagraph"/>
              <w:tabs>
                <w:tab w:val="left" w:pos="8550"/>
              </w:tabs>
              <w:jc w:val="both"/>
              <w:rPr>
                <w:rFonts w:ascii="Sylfaen" w:hAnsi="Sylfaen" w:cs="Arial"/>
                <w:sz w:val="20"/>
              </w:rPr>
            </w:pPr>
            <w:r w:rsidRPr="006F0E54">
              <w:rPr>
                <w:rFonts w:ascii="Sylfaen" w:hAnsi="Sylfaen" w:cs="Arial"/>
                <w:sz w:val="20"/>
              </w:rPr>
              <w:t>0.8</w:t>
            </w:r>
          </w:p>
        </w:tc>
        <w:tc>
          <w:tcPr>
            <w:tcW w:w="1985" w:type="dxa"/>
          </w:tcPr>
          <w:p w14:paraId="4A4A7885" w14:textId="77777777" w:rsidR="00644FD3" w:rsidRPr="006F0E54" w:rsidRDefault="00644FD3" w:rsidP="004577E3">
            <w:pPr>
              <w:pStyle w:val="TableParagraph"/>
              <w:tabs>
                <w:tab w:val="left" w:pos="8550"/>
              </w:tabs>
              <w:jc w:val="both"/>
              <w:rPr>
                <w:rFonts w:ascii="Sylfaen" w:hAnsi="Sylfaen" w:cs="Arial"/>
                <w:sz w:val="20"/>
              </w:rPr>
            </w:pPr>
            <w:r w:rsidRPr="006F0E54">
              <w:rPr>
                <w:rFonts w:ascii="Sylfaen" w:hAnsi="Sylfaen" w:cs="Arial"/>
                <w:sz w:val="20"/>
              </w:rPr>
              <w:t>0.40</w:t>
            </w:r>
          </w:p>
        </w:tc>
        <w:tc>
          <w:tcPr>
            <w:tcW w:w="1822" w:type="dxa"/>
          </w:tcPr>
          <w:p w14:paraId="25FE5D29" w14:textId="77777777" w:rsidR="00644FD3" w:rsidRPr="006F0E54" w:rsidRDefault="00644FD3" w:rsidP="004577E3">
            <w:pPr>
              <w:pStyle w:val="TableParagraph"/>
              <w:tabs>
                <w:tab w:val="left" w:pos="8550"/>
              </w:tabs>
              <w:jc w:val="both"/>
              <w:rPr>
                <w:rFonts w:ascii="Sylfaen" w:hAnsi="Sylfaen" w:cs="Arial"/>
                <w:sz w:val="20"/>
              </w:rPr>
            </w:pPr>
            <w:r w:rsidRPr="006F0E54">
              <w:rPr>
                <w:rFonts w:ascii="Sylfaen" w:hAnsi="Sylfaen" w:cs="Arial"/>
                <w:sz w:val="20"/>
              </w:rPr>
              <w:t>9203</w:t>
            </w:r>
          </w:p>
        </w:tc>
      </w:tr>
      <w:tr w:rsidR="00644FD3" w:rsidRPr="006F0E54" w14:paraId="50167EEC" w14:textId="77777777" w:rsidTr="00804350">
        <w:trPr>
          <w:trHeight w:val="282"/>
        </w:trPr>
        <w:tc>
          <w:tcPr>
            <w:tcW w:w="1483" w:type="dxa"/>
          </w:tcPr>
          <w:p w14:paraId="62269C20" w14:textId="77777777" w:rsidR="00644FD3" w:rsidRPr="006F0E54" w:rsidRDefault="00644FD3" w:rsidP="004577E3">
            <w:pPr>
              <w:pStyle w:val="TableParagraph"/>
              <w:tabs>
                <w:tab w:val="left" w:pos="8550"/>
              </w:tabs>
              <w:jc w:val="both"/>
              <w:rPr>
                <w:rFonts w:ascii="Sylfaen" w:hAnsi="Sylfaen" w:cs="Arial"/>
                <w:sz w:val="20"/>
              </w:rPr>
            </w:pPr>
            <w:r w:rsidRPr="006F0E54">
              <w:rPr>
                <w:rFonts w:ascii="Sylfaen" w:hAnsi="Sylfaen" w:cs="Arial"/>
                <w:sz w:val="20"/>
              </w:rPr>
              <w:t>Sunflower</w:t>
            </w:r>
          </w:p>
        </w:tc>
        <w:tc>
          <w:tcPr>
            <w:tcW w:w="730" w:type="dxa"/>
          </w:tcPr>
          <w:p w14:paraId="7E407042" w14:textId="77777777" w:rsidR="00644FD3" w:rsidRPr="006F0E54" w:rsidRDefault="00644FD3" w:rsidP="004577E3">
            <w:pPr>
              <w:pStyle w:val="TableParagraph"/>
              <w:tabs>
                <w:tab w:val="left" w:pos="8550"/>
              </w:tabs>
              <w:jc w:val="both"/>
              <w:rPr>
                <w:rFonts w:ascii="Sylfaen" w:hAnsi="Sylfaen" w:cs="Arial"/>
                <w:sz w:val="20"/>
              </w:rPr>
            </w:pPr>
            <w:r w:rsidRPr="006F0E54">
              <w:rPr>
                <w:rFonts w:ascii="Sylfaen" w:hAnsi="Sylfaen" w:cs="Arial"/>
                <w:sz w:val="20"/>
              </w:rPr>
              <w:t>tone</w:t>
            </w:r>
          </w:p>
        </w:tc>
        <w:tc>
          <w:tcPr>
            <w:tcW w:w="1419" w:type="dxa"/>
          </w:tcPr>
          <w:p w14:paraId="091F7EC1" w14:textId="77777777" w:rsidR="00644FD3" w:rsidRPr="006F0E54" w:rsidRDefault="00644FD3" w:rsidP="004577E3">
            <w:pPr>
              <w:pStyle w:val="TableParagraph"/>
              <w:tabs>
                <w:tab w:val="left" w:pos="8550"/>
              </w:tabs>
              <w:jc w:val="both"/>
              <w:rPr>
                <w:rFonts w:ascii="Sylfaen" w:hAnsi="Sylfaen" w:cs="Arial"/>
                <w:sz w:val="20"/>
              </w:rPr>
            </w:pPr>
            <w:r w:rsidRPr="006F0E54">
              <w:rPr>
                <w:rFonts w:ascii="Sylfaen" w:hAnsi="Sylfaen" w:cs="Arial"/>
                <w:sz w:val="20"/>
              </w:rPr>
              <w:t>2</w:t>
            </w:r>
          </w:p>
        </w:tc>
        <w:tc>
          <w:tcPr>
            <w:tcW w:w="1471" w:type="dxa"/>
          </w:tcPr>
          <w:p w14:paraId="184E5F73" w14:textId="77777777" w:rsidR="00644FD3" w:rsidRPr="006F0E54" w:rsidRDefault="00644FD3" w:rsidP="004577E3">
            <w:pPr>
              <w:pStyle w:val="TableParagraph"/>
              <w:tabs>
                <w:tab w:val="left" w:pos="8550"/>
              </w:tabs>
              <w:jc w:val="both"/>
              <w:rPr>
                <w:rFonts w:ascii="Sylfaen" w:hAnsi="Sylfaen" w:cs="Arial"/>
                <w:sz w:val="20"/>
              </w:rPr>
            </w:pPr>
            <w:r w:rsidRPr="006F0E54">
              <w:rPr>
                <w:rFonts w:ascii="Sylfaen" w:hAnsi="Sylfaen" w:cs="Arial"/>
                <w:sz w:val="20"/>
              </w:rPr>
              <w:t>1.0</w:t>
            </w:r>
          </w:p>
        </w:tc>
        <w:tc>
          <w:tcPr>
            <w:tcW w:w="1985" w:type="dxa"/>
          </w:tcPr>
          <w:p w14:paraId="11B06E23" w14:textId="77777777" w:rsidR="00644FD3" w:rsidRPr="006F0E54" w:rsidRDefault="00644FD3" w:rsidP="004577E3">
            <w:pPr>
              <w:pStyle w:val="TableParagraph"/>
              <w:tabs>
                <w:tab w:val="left" w:pos="8550"/>
              </w:tabs>
              <w:jc w:val="both"/>
              <w:rPr>
                <w:rFonts w:ascii="Sylfaen" w:hAnsi="Sylfaen" w:cs="Arial"/>
                <w:sz w:val="20"/>
              </w:rPr>
            </w:pPr>
            <w:r w:rsidRPr="006F0E54">
              <w:rPr>
                <w:rFonts w:ascii="Sylfaen" w:hAnsi="Sylfaen" w:cs="Arial"/>
                <w:sz w:val="20"/>
              </w:rPr>
              <w:t>0.18</w:t>
            </w:r>
          </w:p>
        </w:tc>
        <w:tc>
          <w:tcPr>
            <w:tcW w:w="1822" w:type="dxa"/>
          </w:tcPr>
          <w:p w14:paraId="387DE066" w14:textId="086A8261" w:rsidR="00644FD3" w:rsidRPr="006F0E54" w:rsidRDefault="00644FD3" w:rsidP="004577E3">
            <w:pPr>
              <w:pStyle w:val="TableParagraph"/>
              <w:tabs>
                <w:tab w:val="left" w:pos="8550"/>
              </w:tabs>
              <w:jc w:val="both"/>
              <w:rPr>
                <w:rFonts w:ascii="Sylfaen" w:hAnsi="Sylfaen" w:cs="Arial"/>
                <w:sz w:val="20"/>
              </w:rPr>
            </w:pPr>
            <w:r w:rsidRPr="006F0E54">
              <w:rPr>
                <w:rFonts w:ascii="Sylfaen" w:hAnsi="Sylfaen" w:cs="Arial"/>
                <w:sz w:val="20"/>
              </w:rPr>
              <w:t>1439</w:t>
            </w:r>
          </w:p>
        </w:tc>
      </w:tr>
      <w:tr w:rsidR="00644FD3" w:rsidRPr="006F0E54" w14:paraId="4FFE7BEB" w14:textId="77777777" w:rsidTr="00804350">
        <w:trPr>
          <w:trHeight w:val="282"/>
        </w:trPr>
        <w:tc>
          <w:tcPr>
            <w:tcW w:w="1483" w:type="dxa"/>
          </w:tcPr>
          <w:p w14:paraId="0A1003B9" w14:textId="77777777" w:rsidR="00644FD3" w:rsidRPr="006F0E54" w:rsidRDefault="00644FD3" w:rsidP="004577E3">
            <w:pPr>
              <w:pStyle w:val="TableParagraph"/>
              <w:tabs>
                <w:tab w:val="left" w:pos="8550"/>
              </w:tabs>
              <w:jc w:val="both"/>
              <w:rPr>
                <w:rFonts w:ascii="Sylfaen" w:hAnsi="Sylfaen" w:cs="Arial"/>
                <w:sz w:val="20"/>
              </w:rPr>
            </w:pPr>
            <w:r w:rsidRPr="006F0E54">
              <w:rPr>
                <w:rFonts w:ascii="Sylfaen" w:hAnsi="Sylfaen" w:cs="Arial"/>
                <w:sz w:val="20"/>
              </w:rPr>
              <w:t>Alfalfa</w:t>
            </w:r>
          </w:p>
        </w:tc>
        <w:tc>
          <w:tcPr>
            <w:tcW w:w="730" w:type="dxa"/>
          </w:tcPr>
          <w:p w14:paraId="236B7779" w14:textId="77777777" w:rsidR="00644FD3" w:rsidRPr="006F0E54" w:rsidRDefault="00644FD3" w:rsidP="004577E3">
            <w:pPr>
              <w:pStyle w:val="TableParagraph"/>
              <w:tabs>
                <w:tab w:val="left" w:pos="8550"/>
              </w:tabs>
              <w:jc w:val="both"/>
              <w:rPr>
                <w:rFonts w:ascii="Sylfaen" w:hAnsi="Sylfaen" w:cs="Arial"/>
                <w:sz w:val="20"/>
              </w:rPr>
            </w:pPr>
            <w:r w:rsidRPr="006F0E54">
              <w:rPr>
                <w:rFonts w:ascii="Sylfaen" w:hAnsi="Sylfaen" w:cs="Arial"/>
                <w:sz w:val="20"/>
              </w:rPr>
              <w:t>Bale</w:t>
            </w:r>
          </w:p>
        </w:tc>
        <w:tc>
          <w:tcPr>
            <w:tcW w:w="1419" w:type="dxa"/>
          </w:tcPr>
          <w:p w14:paraId="6CD31753" w14:textId="77777777" w:rsidR="00644FD3" w:rsidRPr="006F0E54" w:rsidRDefault="00644FD3" w:rsidP="004577E3">
            <w:pPr>
              <w:pStyle w:val="TableParagraph"/>
              <w:tabs>
                <w:tab w:val="left" w:pos="8550"/>
              </w:tabs>
              <w:jc w:val="both"/>
              <w:rPr>
                <w:rFonts w:ascii="Sylfaen" w:hAnsi="Sylfaen" w:cs="Arial"/>
                <w:sz w:val="20"/>
              </w:rPr>
            </w:pPr>
            <w:r w:rsidRPr="006F0E54">
              <w:rPr>
                <w:rFonts w:ascii="Sylfaen" w:hAnsi="Sylfaen" w:cs="Arial"/>
                <w:sz w:val="20"/>
              </w:rPr>
              <w:t>350</w:t>
            </w:r>
          </w:p>
        </w:tc>
        <w:tc>
          <w:tcPr>
            <w:tcW w:w="1471" w:type="dxa"/>
          </w:tcPr>
          <w:p w14:paraId="7932B818" w14:textId="77777777" w:rsidR="00644FD3" w:rsidRPr="006F0E54" w:rsidRDefault="00644FD3" w:rsidP="004577E3">
            <w:pPr>
              <w:pStyle w:val="TableParagraph"/>
              <w:tabs>
                <w:tab w:val="left" w:pos="8550"/>
              </w:tabs>
              <w:jc w:val="both"/>
              <w:rPr>
                <w:rFonts w:ascii="Sylfaen" w:hAnsi="Sylfaen" w:cs="Arial"/>
                <w:w w:val="95"/>
                <w:sz w:val="20"/>
              </w:rPr>
            </w:pPr>
            <w:r w:rsidRPr="006F0E54">
              <w:rPr>
                <w:rFonts w:ascii="Sylfaen" w:hAnsi="Sylfaen" w:cs="Arial"/>
                <w:sz w:val="20"/>
              </w:rPr>
              <w:t>6.5</w:t>
            </w:r>
          </w:p>
        </w:tc>
        <w:tc>
          <w:tcPr>
            <w:tcW w:w="1985" w:type="dxa"/>
          </w:tcPr>
          <w:p w14:paraId="29CD751E" w14:textId="77777777" w:rsidR="00644FD3" w:rsidRPr="006F0E54" w:rsidRDefault="00644FD3" w:rsidP="004577E3">
            <w:pPr>
              <w:pStyle w:val="TableParagraph"/>
              <w:tabs>
                <w:tab w:val="left" w:pos="8550"/>
              </w:tabs>
              <w:jc w:val="both"/>
              <w:rPr>
                <w:rFonts w:ascii="Sylfaen" w:hAnsi="Sylfaen" w:cs="Arial"/>
                <w:w w:val="95"/>
                <w:sz w:val="20"/>
              </w:rPr>
            </w:pPr>
            <w:r w:rsidRPr="006F0E54">
              <w:rPr>
                <w:rFonts w:ascii="Sylfaen" w:hAnsi="Sylfaen" w:cs="Arial"/>
                <w:w w:val="95"/>
                <w:sz w:val="20"/>
              </w:rPr>
              <w:t>0.10</w:t>
            </w:r>
          </w:p>
        </w:tc>
        <w:tc>
          <w:tcPr>
            <w:tcW w:w="1822" w:type="dxa"/>
          </w:tcPr>
          <w:p w14:paraId="4A12D83D" w14:textId="77777777" w:rsidR="00644FD3" w:rsidRPr="006F0E54" w:rsidRDefault="00644FD3" w:rsidP="004577E3">
            <w:pPr>
              <w:pStyle w:val="TableParagraph"/>
              <w:tabs>
                <w:tab w:val="left" w:pos="8550"/>
              </w:tabs>
              <w:jc w:val="both"/>
              <w:rPr>
                <w:rFonts w:ascii="Sylfaen" w:hAnsi="Sylfaen" w:cs="Arial"/>
                <w:w w:val="95"/>
                <w:sz w:val="20"/>
              </w:rPr>
            </w:pPr>
            <w:r w:rsidRPr="006F0E54">
              <w:rPr>
                <w:rFonts w:ascii="Sylfaen" w:hAnsi="Sylfaen" w:cs="Arial"/>
                <w:w w:val="95"/>
                <w:sz w:val="20"/>
              </w:rPr>
              <w:t>7713</w:t>
            </w:r>
          </w:p>
        </w:tc>
      </w:tr>
      <w:tr w:rsidR="00644FD3" w:rsidRPr="006F0E54" w14:paraId="769D0C1C" w14:textId="77777777" w:rsidTr="00804350">
        <w:trPr>
          <w:trHeight w:val="282"/>
        </w:trPr>
        <w:tc>
          <w:tcPr>
            <w:tcW w:w="1483" w:type="dxa"/>
          </w:tcPr>
          <w:p w14:paraId="70E4C574" w14:textId="77777777" w:rsidR="00644FD3" w:rsidRPr="006F0E54" w:rsidRDefault="00644FD3" w:rsidP="004577E3">
            <w:pPr>
              <w:pStyle w:val="TableParagraph"/>
              <w:tabs>
                <w:tab w:val="left" w:pos="8550"/>
              </w:tabs>
              <w:jc w:val="both"/>
              <w:rPr>
                <w:rFonts w:ascii="Sylfaen" w:hAnsi="Sylfaen" w:cs="Arial"/>
                <w:sz w:val="20"/>
              </w:rPr>
            </w:pPr>
            <w:r w:rsidRPr="006F0E54">
              <w:rPr>
                <w:rFonts w:ascii="Sylfaen" w:hAnsi="Sylfaen" w:cs="Arial"/>
                <w:sz w:val="20"/>
              </w:rPr>
              <w:t>Hay</w:t>
            </w:r>
          </w:p>
        </w:tc>
        <w:tc>
          <w:tcPr>
            <w:tcW w:w="730" w:type="dxa"/>
          </w:tcPr>
          <w:p w14:paraId="1377E03D" w14:textId="77777777" w:rsidR="00644FD3" w:rsidRPr="006F0E54" w:rsidRDefault="00644FD3" w:rsidP="004577E3">
            <w:pPr>
              <w:pStyle w:val="TableParagraph"/>
              <w:tabs>
                <w:tab w:val="left" w:pos="8550"/>
              </w:tabs>
              <w:jc w:val="both"/>
              <w:rPr>
                <w:rFonts w:ascii="Sylfaen" w:hAnsi="Sylfaen" w:cs="Arial"/>
                <w:sz w:val="20"/>
              </w:rPr>
            </w:pPr>
            <w:r w:rsidRPr="006F0E54">
              <w:rPr>
                <w:rFonts w:ascii="Sylfaen" w:hAnsi="Sylfaen" w:cs="Arial"/>
                <w:sz w:val="20"/>
              </w:rPr>
              <w:t>Bale</w:t>
            </w:r>
          </w:p>
        </w:tc>
        <w:tc>
          <w:tcPr>
            <w:tcW w:w="1419" w:type="dxa"/>
          </w:tcPr>
          <w:p w14:paraId="78E2499E" w14:textId="77777777" w:rsidR="00644FD3" w:rsidRPr="006F0E54" w:rsidRDefault="00644FD3" w:rsidP="004577E3">
            <w:pPr>
              <w:pStyle w:val="TableParagraph"/>
              <w:tabs>
                <w:tab w:val="left" w:pos="8550"/>
              </w:tabs>
              <w:jc w:val="both"/>
              <w:rPr>
                <w:rFonts w:ascii="Sylfaen" w:hAnsi="Sylfaen" w:cs="Arial"/>
                <w:sz w:val="20"/>
              </w:rPr>
            </w:pPr>
            <w:r w:rsidRPr="006F0E54">
              <w:rPr>
                <w:rFonts w:ascii="Sylfaen" w:hAnsi="Sylfaen" w:cs="Arial"/>
                <w:sz w:val="20"/>
              </w:rPr>
              <w:t>300</w:t>
            </w:r>
          </w:p>
        </w:tc>
        <w:tc>
          <w:tcPr>
            <w:tcW w:w="1471" w:type="dxa"/>
          </w:tcPr>
          <w:p w14:paraId="1C2F1ADA" w14:textId="77777777" w:rsidR="00644FD3" w:rsidRPr="006F0E54" w:rsidRDefault="00644FD3" w:rsidP="004577E3">
            <w:pPr>
              <w:pStyle w:val="TableParagraph"/>
              <w:tabs>
                <w:tab w:val="left" w:pos="8550"/>
              </w:tabs>
              <w:jc w:val="both"/>
              <w:rPr>
                <w:rFonts w:ascii="Sylfaen" w:hAnsi="Sylfaen" w:cs="Arial"/>
                <w:sz w:val="20"/>
              </w:rPr>
            </w:pPr>
            <w:r w:rsidRPr="006F0E54">
              <w:rPr>
                <w:rFonts w:ascii="Sylfaen" w:hAnsi="Sylfaen" w:cs="Arial"/>
                <w:sz w:val="20"/>
              </w:rPr>
              <w:t>5.3</w:t>
            </w:r>
          </w:p>
        </w:tc>
        <w:tc>
          <w:tcPr>
            <w:tcW w:w="1985" w:type="dxa"/>
          </w:tcPr>
          <w:p w14:paraId="5625D8C3" w14:textId="77777777" w:rsidR="00644FD3" w:rsidRPr="006F0E54" w:rsidRDefault="00644FD3" w:rsidP="004577E3">
            <w:pPr>
              <w:pStyle w:val="TableParagraph"/>
              <w:tabs>
                <w:tab w:val="left" w:pos="8550"/>
              </w:tabs>
              <w:jc w:val="both"/>
              <w:rPr>
                <w:rFonts w:ascii="Sylfaen" w:hAnsi="Sylfaen" w:cs="Arial"/>
                <w:w w:val="95"/>
                <w:sz w:val="20"/>
              </w:rPr>
            </w:pPr>
            <w:r w:rsidRPr="006F0E54">
              <w:rPr>
                <w:rFonts w:ascii="Sylfaen" w:hAnsi="Sylfaen" w:cs="Arial"/>
                <w:w w:val="95"/>
                <w:sz w:val="20"/>
              </w:rPr>
              <w:t>0.17</w:t>
            </w:r>
          </w:p>
        </w:tc>
        <w:tc>
          <w:tcPr>
            <w:tcW w:w="1822" w:type="dxa"/>
          </w:tcPr>
          <w:p w14:paraId="04F99A31" w14:textId="65250C38" w:rsidR="00644FD3" w:rsidRPr="006F0E54" w:rsidRDefault="00DB26D4" w:rsidP="004577E3">
            <w:pPr>
              <w:pStyle w:val="TableParagraph"/>
              <w:tabs>
                <w:tab w:val="left" w:pos="8550"/>
              </w:tabs>
              <w:jc w:val="both"/>
              <w:rPr>
                <w:rFonts w:ascii="Sylfaen" w:hAnsi="Sylfaen" w:cs="Arial"/>
                <w:w w:val="95"/>
                <w:sz w:val="20"/>
                <w:szCs w:val="20"/>
              </w:rPr>
            </w:pPr>
            <w:r w:rsidRPr="006F0E54">
              <w:rPr>
                <w:rFonts w:ascii="Sylfaen" w:hAnsi="Sylfaen" w:cs="Arial"/>
                <w:spacing w:val="-4"/>
                <w:sz w:val="20"/>
                <w:szCs w:val="20"/>
              </w:rPr>
              <w:t>34802</w:t>
            </w:r>
          </w:p>
        </w:tc>
      </w:tr>
    </w:tbl>
    <w:p w14:paraId="6351A522" w14:textId="4E38FF37" w:rsidR="00673AD9" w:rsidRPr="006F0E54" w:rsidRDefault="00673AD9" w:rsidP="00B4518A">
      <w:pPr>
        <w:pStyle w:val="BodyText"/>
        <w:tabs>
          <w:tab w:val="left" w:pos="8550"/>
        </w:tabs>
        <w:spacing w:after="0" w:line="240" w:lineRule="auto"/>
        <w:jc w:val="both"/>
        <w:rPr>
          <w:rFonts w:ascii="Sylfaen" w:hAnsi="Sylfaen" w:cs="Arial"/>
          <w:color w:val="FF0000"/>
        </w:rPr>
      </w:pPr>
    </w:p>
    <w:p w14:paraId="267E6FA6" w14:textId="77777777" w:rsidR="00644FD3" w:rsidRPr="006F0E54" w:rsidRDefault="00644FD3" w:rsidP="004577E3">
      <w:pPr>
        <w:widowControl w:val="0"/>
        <w:tabs>
          <w:tab w:val="left" w:pos="8550"/>
        </w:tabs>
        <w:autoSpaceDE w:val="0"/>
        <w:autoSpaceDN w:val="0"/>
        <w:adjustRightInd w:val="0"/>
        <w:spacing w:after="0" w:line="240" w:lineRule="auto"/>
        <w:jc w:val="both"/>
        <w:rPr>
          <w:rFonts w:ascii="Sylfaen" w:hAnsi="Sylfaen" w:cs="Arial"/>
          <w:sz w:val="24"/>
          <w:szCs w:val="24"/>
          <w:highlight w:val="cyan"/>
          <w:lang w:val="en-US"/>
        </w:rPr>
      </w:pPr>
    </w:p>
    <w:p w14:paraId="5B8DEDBF" w14:textId="4483DC83" w:rsidR="00644FD3" w:rsidRPr="006F0E54" w:rsidRDefault="00644FD3" w:rsidP="00B0700D">
      <w:pPr>
        <w:pStyle w:val="Heading2"/>
      </w:pPr>
      <w:bookmarkStart w:id="87" w:name="_Toc464469528"/>
      <w:bookmarkStart w:id="88" w:name="_Toc36322315"/>
      <w:bookmarkStart w:id="89" w:name="_Toc46407409"/>
      <w:r w:rsidRPr="006F0E54">
        <w:rPr>
          <w:spacing w:val="-1"/>
        </w:rPr>
        <w:t>I</w:t>
      </w:r>
      <w:r w:rsidRPr="006F0E54">
        <w:t>mpa</w:t>
      </w:r>
      <w:r w:rsidRPr="006F0E54">
        <w:rPr>
          <w:spacing w:val="-1"/>
        </w:rPr>
        <w:t>c</w:t>
      </w:r>
      <w:r w:rsidRPr="006F0E54">
        <w:t xml:space="preserve">t on </w:t>
      </w:r>
      <w:r w:rsidRPr="006F0E54">
        <w:rPr>
          <w:spacing w:val="-3"/>
        </w:rPr>
        <w:t>T</w:t>
      </w:r>
      <w:r w:rsidRPr="006F0E54">
        <w:t>rees</w:t>
      </w:r>
      <w:bookmarkEnd w:id="87"/>
      <w:bookmarkEnd w:id="88"/>
      <w:bookmarkEnd w:id="89"/>
    </w:p>
    <w:p w14:paraId="226CDFBD" w14:textId="59176C32" w:rsidR="00644FD3" w:rsidRPr="006F0E54" w:rsidRDefault="00644FD3" w:rsidP="00BE749F">
      <w:pPr>
        <w:widowControl w:val="0"/>
        <w:tabs>
          <w:tab w:val="left" w:pos="8550"/>
          <w:tab w:val="left" w:pos="8820"/>
        </w:tabs>
        <w:autoSpaceDE w:val="0"/>
        <w:autoSpaceDN w:val="0"/>
        <w:adjustRightInd w:val="0"/>
        <w:spacing w:after="0" w:line="240" w:lineRule="auto"/>
        <w:jc w:val="both"/>
        <w:rPr>
          <w:rFonts w:ascii="Sylfaen" w:hAnsi="Sylfaen" w:cs="Arial"/>
          <w:spacing w:val="2"/>
          <w:lang w:val="en-US"/>
        </w:rPr>
      </w:pPr>
      <w:r w:rsidRPr="006F0E54">
        <w:rPr>
          <w:rFonts w:ascii="Sylfaen" w:hAnsi="Sylfaen" w:cs="Arial"/>
          <w:spacing w:val="2"/>
          <w:lang w:val="en-US"/>
        </w:rPr>
        <w:t xml:space="preserve">There are </w:t>
      </w:r>
      <w:r w:rsidR="00A006C2" w:rsidRPr="006F0E54">
        <w:rPr>
          <w:rFonts w:ascii="Sylfaen" w:hAnsi="Sylfaen" w:cs="Arial"/>
          <w:spacing w:val="2"/>
          <w:lang w:val="en-US"/>
        </w:rPr>
        <w:t>tree</w:t>
      </w:r>
      <w:r w:rsidR="00B25D33" w:rsidRPr="006F0E54">
        <w:rPr>
          <w:rFonts w:ascii="Sylfaen" w:hAnsi="Sylfaen" w:cs="Arial"/>
          <w:spacing w:val="2"/>
          <w:lang w:val="en-US"/>
        </w:rPr>
        <w:t>s</w:t>
      </w:r>
      <w:r w:rsidRPr="006F0E54">
        <w:rPr>
          <w:rFonts w:ascii="Sylfaen" w:hAnsi="Sylfaen" w:cs="Arial"/>
          <w:spacing w:val="2"/>
          <w:lang w:val="en-US"/>
        </w:rPr>
        <w:t xml:space="preserve"> on two land plots. One land plot is occupied with </w:t>
      </w:r>
      <w:r w:rsidRPr="006F0E54">
        <w:rPr>
          <w:rFonts w:ascii="Sylfaen" w:hAnsi="Sylfaen" w:cs="Arial"/>
          <w:b/>
          <w:bCs/>
          <w:spacing w:val="2"/>
          <w:lang w:val="en-US"/>
        </w:rPr>
        <w:t>almond trees</w:t>
      </w:r>
      <w:r w:rsidRPr="006F0E54">
        <w:rPr>
          <w:rFonts w:ascii="Sylfaen" w:hAnsi="Sylfaen" w:cs="Arial"/>
          <w:spacing w:val="2"/>
          <w:lang w:val="en-US"/>
        </w:rPr>
        <w:t xml:space="preserve"> and another one with </w:t>
      </w:r>
      <w:r w:rsidRPr="006F0E54">
        <w:rPr>
          <w:rFonts w:ascii="Sylfaen" w:hAnsi="Sylfaen" w:cs="Arial"/>
          <w:b/>
          <w:bCs/>
          <w:spacing w:val="2"/>
          <w:lang w:val="en-US"/>
        </w:rPr>
        <w:t>decorative Cypress trees</w:t>
      </w:r>
      <w:r w:rsidRPr="006F0E54">
        <w:rPr>
          <w:rFonts w:ascii="Sylfaen" w:hAnsi="Sylfaen" w:cs="Arial"/>
          <w:spacing w:val="2"/>
          <w:lang w:val="en-US"/>
        </w:rPr>
        <w:t xml:space="preserve"> </w:t>
      </w:r>
      <w:r w:rsidR="00A006C2" w:rsidRPr="006F0E54">
        <w:rPr>
          <w:rFonts w:ascii="Sylfaen" w:hAnsi="Sylfaen" w:cs="Arial"/>
          <w:spacing w:val="2"/>
          <w:lang w:val="en-US"/>
        </w:rPr>
        <w:t xml:space="preserve">which </w:t>
      </w:r>
      <w:r w:rsidR="008669D4" w:rsidRPr="006F0E54">
        <w:rPr>
          <w:rFonts w:ascii="Sylfaen" w:hAnsi="Sylfaen" w:cs="Arial"/>
          <w:spacing w:val="2"/>
          <w:lang w:val="en-US"/>
        </w:rPr>
        <w:t>have been planted</w:t>
      </w:r>
      <w:r w:rsidRPr="006F0E54">
        <w:rPr>
          <w:rFonts w:ascii="Sylfaen" w:hAnsi="Sylfaen" w:cs="Arial"/>
          <w:spacing w:val="2"/>
          <w:lang w:val="en-US"/>
        </w:rPr>
        <w:t xml:space="preserve"> for wind protection zone.  </w:t>
      </w:r>
    </w:p>
    <w:p w14:paraId="45D02083" w14:textId="77777777" w:rsidR="00644FD3" w:rsidRPr="006F0E54" w:rsidRDefault="00644FD3" w:rsidP="004577E3">
      <w:pPr>
        <w:widowControl w:val="0"/>
        <w:tabs>
          <w:tab w:val="left" w:pos="8550"/>
        </w:tabs>
        <w:autoSpaceDE w:val="0"/>
        <w:autoSpaceDN w:val="0"/>
        <w:adjustRightInd w:val="0"/>
        <w:spacing w:after="0" w:line="240" w:lineRule="auto"/>
        <w:ind w:firstLine="90"/>
        <w:jc w:val="both"/>
        <w:rPr>
          <w:rFonts w:ascii="Sylfaen" w:hAnsi="Sylfaen" w:cs="Arial"/>
          <w:spacing w:val="2"/>
          <w:lang w:val="en-US"/>
        </w:rPr>
      </w:pPr>
    </w:p>
    <w:p w14:paraId="5C7C2D09" w14:textId="729EA3F6" w:rsidR="00644FD3" w:rsidRPr="006F0E54" w:rsidRDefault="00644FD3" w:rsidP="00A006C2">
      <w:pPr>
        <w:widowControl w:val="0"/>
        <w:tabs>
          <w:tab w:val="left" w:pos="8550"/>
        </w:tabs>
        <w:autoSpaceDE w:val="0"/>
        <w:autoSpaceDN w:val="0"/>
        <w:adjustRightInd w:val="0"/>
        <w:spacing w:after="0" w:line="240" w:lineRule="auto"/>
        <w:jc w:val="both"/>
        <w:rPr>
          <w:rFonts w:ascii="Sylfaen" w:hAnsi="Sylfaen" w:cs="Arial"/>
          <w:spacing w:val="2"/>
          <w:lang w:val="en-US"/>
        </w:rPr>
      </w:pPr>
      <w:r w:rsidRPr="006F0E54">
        <w:rPr>
          <w:rFonts w:ascii="Sylfaen" w:hAnsi="Sylfaen" w:cs="Arial"/>
          <w:spacing w:val="2"/>
          <w:lang w:val="en-US"/>
        </w:rPr>
        <w:t xml:space="preserve">The impact is on </w:t>
      </w:r>
      <w:r w:rsidRPr="006F0E54">
        <w:rPr>
          <w:rFonts w:ascii="Sylfaen" w:hAnsi="Sylfaen" w:cs="Arial"/>
          <w:b/>
          <w:bCs/>
          <w:spacing w:val="2"/>
          <w:lang w:val="en-US"/>
        </w:rPr>
        <w:t>170</w:t>
      </w:r>
      <w:r w:rsidRPr="006F0E54">
        <w:rPr>
          <w:rFonts w:ascii="Sylfaen" w:hAnsi="Sylfaen" w:cs="Arial"/>
          <w:spacing w:val="2"/>
          <w:lang w:val="en-US"/>
        </w:rPr>
        <w:t xml:space="preserve"> almond trees located on </w:t>
      </w:r>
      <w:r w:rsidRPr="006F0E54">
        <w:rPr>
          <w:rFonts w:ascii="Sylfaen" w:hAnsi="Sylfaen" w:cs="Arial"/>
          <w:b/>
          <w:bCs/>
          <w:spacing w:val="2"/>
          <w:lang w:val="en-US"/>
        </w:rPr>
        <w:t xml:space="preserve">5444 </w:t>
      </w:r>
      <w:r w:rsidRPr="006F0E54">
        <w:rPr>
          <w:rFonts w:ascii="Sylfaen" w:hAnsi="Sylfaen" w:cs="Arial"/>
          <w:spacing w:val="2"/>
          <w:lang w:val="en-US"/>
        </w:rPr>
        <w:t xml:space="preserve">sq. meters territory and there is impact on </w:t>
      </w:r>
      <w:r w:rsidRPr="006F0E54">
        <w:rPr>
          <w:rFonts w:ascii="Sylfaen" w:hAnsi="Sylfaen" w:cs="Arial"/>
          <w:b/>
          <w:bCs/>
          <w:spacing w:val="2"/>
          <w:lang w:val="en-US"/>
        </w:rPr>
        <w:t>25</w:t>
      </w:r>
      <w:r w:rsidRPr="006F0E54">
        <w:rPr>
          <w:rFonts w:ascii="Sylfaen" w:hAnsi="Sylfaen" w:cs="Arial"/>
          <w:spacing w:val="2"/>
          <w:lang w:val="en-US"/>
        </w:rPr>
        <w:t xml:space="preserve"> cypress threes located on </w:t>
      </w:r>
      <w:r w:rsidRPr="006F0E54">
        <w:rPr>
          <w:rFonts w:ascii="Sylfaen" w:hAnsi="Sylfaen" w:cs="Arial"/>
          <w:b/>
          <w:bCs/>
          <w:spacing w:val="2"/>
          <w:lang w:val="en-US"/>
        </w:rPr>
        <w:t xml:space="preserve">3400 </w:t>
      </w:r>
      <w:r w:rsidRPr="006F0E54">
        <w:rPr>
          <w:rFonts w:ascii="Sylfaen" w:hAnsi="Sylfaen" w:cs="Arial"/>
          <w:spacing w:val="2"/>
          <w:lang w:val="en-US"/>
        </w:rPr>
        <w:t>sq. meters territory.</w:t>
      </w:r>
    </w:p>
    <w:p w14:paraId="22D89E3E" w14:textId="77777777" w:rsidR="00644FD3" w:rsidRPr="006F0E54" w:rsidRDefault="00644FD3" w:rsidP="004577E3">
      <w:pPr>
        <w:widowControl w:val="0"/>
        <w:tabs>
          <w:tab w:val="left" w:pos="8550"/>
        </w:tabs>
        <w:autoSpaceDE w:val="0"/>
        <w:autoSpaceDN w:val="0"/>
        <w:adjustRightInd w:val="0"/>
        <w:spacing w:after="0" w:line="240" w:lineRule="auto"/>
        <w:ind w:firstLine="90"/>
        <w:jc w:val="both"/>
        <w:rPr>
          <w:rFonts w:ascii="Sylfaen" w:hAnsi="Sylfaen" w:cs="Arial"/>
          <w:spacing w:val="2"/>
          <w:lang w:val="en-US"/>
        </w:rPr>
      </w:pPr>
    </w:p>
    <w:p w14:paraId="6B3B808B" w14:textId="0428FF5B" w:rsidR="00644FD3" w:rsidRPr="006F0E54" w:rsidRDefault="00644FD3" w:rsidP="00A006C2">
      <w:pPr>
        <w:pStyle w:val="BodyText"/>
        <w:tabs>
          <w:tab w:val="left" w:pos="8550"/>
        </w:tabs>
        <w:spacing w:after="0" w:line="240" w:lineRule="auto"/>
        <w:jc w:val="both"/>
        <w:rPr>
          <w:rFonts w:ascii="Sylfaen" w:hAnsi="Sylfaen" w:cs="Arial"/>
        </w:rPr>
      </w:pPr>
      <w:r w:rsidRPr="006F0E54">
        <w:rPr>
          <w:rFonts w:ascii="Sylfaen" w:hAnsi="Sylfaen" w:cs="Arial"/>
        </w:rPr>
        <w:t>Price</w:t>
      </w:r>
      <w:r w:rsidRPr="006F0E54">
        <w:rPr>
          <w:rFonts w:ascii="Sylfaen" w:hAnsi="Sylfaen" w:cs="Arial"/>
          <w:spacing w:val="-10"/>
        </w:rPr>
        <w:t xml:space="preserve"> </w:t>
      </w:r>
      <w:r w:rsidRPr="006F0E54">
        <w:rPr>
          <w:rFonts w:ascii="Sylfaen" w:hAnsi="Sylfaen" w:cs="Arial"/>
        </w:rPr>
        <w:t>of</w:t>
      </w:r>
      <w:r w:rsidRPr="006F0E54">
        <w:rPr>
          <w:rFonts w:ascii="Sylfaen" w:hAnsi="Sylfaen" w:cs="Arial"/>
          <w:spacing w:val="-7"/>
        </w:rPr>
        <w:t xml:space="preserve"> </w:t>
      </w:r>
      <w:r w:rsidRPr="006F0E54">
        <w:rPr>
          <w:rFonts w:ascii="Sylfaen" w:hAnsi="Sylfaen" w:cs="Arial"/>
        </w:rPr>
        <w:t>perennial</w:t>
      </w:r>
      <w:r w:rsidRPr="006F0E54">
        <w:rPr>
          <w:rFonts w:ascii="Sylfaen" w:hAnsi="Sylfaen" w:cs="Arial"/>
          <w:spacing w:val="-8"/>
        </w:rPr>
        <w:t xml:space="preserve"> </w:t>
      </w:r>
      <w:r w:rsidRPr="006F0E54">
        <w:rPr>
          <w:rFonts w:ascii="Sylfaen" w:hAnsi="Sylfaen" w:cs="Arial"/>
        </w:rPr>
        <w:t>plants</w:t>
      </w:r>
      <w:r w:rsidRPr="006F0E54">
        <w:rPr>
          <w:rFonts w:ascii="Sylfaen" w:hAnsi="Sylfaen" w:cs="Arial"/>
          <w:spacing w:val="-6"/>
        </w:rPr>
        <w:t xml:space="preserve"> </w:t>
      </w:r>
      <w:r w:rsidRPr="006F0E54">
        <w:rPr>
          <w:rFonts w:ascii="Sylfaen" w:hAnsi="Sylfaen" w:cs="Arial"/>
        </w:rPr>
        <w:t>is</w:t>
      </w:r>
      <w:r w:rsidRPr="006F0E54">
        <w:rPr>
          <w:rFonts w:ascii="Sylfaen" w:hAnsi="Sylfaen" w:cs="Arial"/>
          <w:spacing w:val="-10"/>
        </w:rPr>
        <w:t xml:space="preserve"> </w:t>
      </w:r>
      <w:r w:rsidRPr="006F0E54">
        <w:rPr>
          <w:rFonts w:ascii="Sylfaen" w:hAnsi="Sylfaen" w:cs="Arial"/>
        </w:rPr>
        <w:t>estimated</w:t>
      </w:r>
      <w:r w:rsidRPr="006F0E54">
        <w:rPr>
          <w:rFonts w:ascii="Sylfaen" w:hAnsi="Sylfaen" w:cs="Arial"/>
          <w:spacing w:val="-8"/>
        </w:rPr>
        <w:t xml:space="preserve"> </w:t>
      </w:r>
      <w:r w:rsidRPr="006F0E54">
        <w:rPr>
          <w:rFonts w:ascii="Sylfaen" w:hAnsi="Sylfaen" w:cs="Arial"/>
        </w:rPr>
        <w:t>according</w:t>
      </w:r>
      <w:r w:rsidRPr="006F0E54">
        <w:rPr>
          <w:rFonts w:ascii="Sylfaen" w:hAnsi="Sylfaen" w:cs="Arial"/>
          <w:spacing w:val="-9"/>
        </w:rPr>
        <w:t xml:space="preserve"> </w:t>
      </w:r>
      <w:r w:rsidRPr="006F0E54">
        <w:rPr>
          <w:rFonts w:ascii="Sylfaen" w:hAnsi="Sylfaen" w:cs="Arial"/>
        </w:rPr>
        <w:t>to</w:t>
      </w:r>
      <w:r w:rsidRPr="006F0E54">
        <w:rPr>
          <w:rFonts w:ascii="Sylfaen" w:hAnsi="Sylfaen" w:cs="Arial"/>
          <w:spacing w:val="-6"/>
        </w:rPr>
        <w:t xml:space="preserve"> </w:t>
      </w:r>
      <w:r w:rsidR="00B03123" w:rsidRPr="006F0E54">
        <w:rPr>
          <w:rFonts w:ascii="Sylfaen" w:hAnsi="Sylfaen" w:cs="Arial"/>
        </w:rPr>
        <w:t>their</w:t>
      </w:r>
      <w:r w:rsidR="00B03123" w:rsidRPr="006F0E54">
        <w:rPr>
          <w:rFonts w:ascii="Sylfaen" w:hAnsi="Sylfaen" w:cs="Arial"/>
          <w:spacing w:val="-7"/>
        </w:rPr>
        <w:t xml:space="preserve"> </w:t>
      </w:r>
      <w:r w:rsidRPr="006F0E54">
        <w:rPr>
          <w:rFonts w:ascii="Sylfaen" w:hAnsi="Sylfaen" w:cs="Arial"/>
        </w:rPr>
        <w:t>age</w:t>
      </w:r>
      <w:r w:rsidR="00B03123" w:rsidRPr="006F0E54">
        <w:rPr>
          <w:rFonts w:ascii="Sylfaen" w:hAnsi="Sylfaen" w:cs="Arial"/>
        </w:rPr>
        <w:t>, which indicates the average productivity of the tree</w:t>
      </w:r>
      <w:r w:rsidRPr="006F0E54">
        <w:rPr>
          <w:rFonts w:ascii="Sylfaen" w:hAnsi="Sylfaen" w:cs="Arial"/>
        </w:rPr>
        <w:t>.</w:t>
      </w:r>
      <w:r w:rsidRPr="006F0E54">
        <w:rPr>
          <w:rFonts w:ascii="Sylfaen" w:hAnsi="Sylfaen" w:cs="Arial"/>
          <w:spacing w:val="-7"/>
        </w:rPr>
        <w:t xml:space="preserve"> </w:t>
      </w:r>
      <w:r w:rsidR="00B03123" w:rsidRPr="006F0E54">
        <w:rPr>
          <w:rFonts w:ascii="Sylfaen" w:hAnsi="Sylfaen" w:cs="Arial"/>
          <w:spacing w:val="-7"/>
        </w:rPr>
        <w:t xml:space="preserve">Compensation for </w:t>
      </w:r>
      <w:r w:rsidRPr="006F0E54">
        <w:rPr>
          <w:rFonts w:ascii="Sylfaen" w:hAnsi="Sylfaen" w:cs="Arial"/>
        </w:rPr>
        <w:t>fruit</w:t>
      </w:r>
      <w:r w:rsidR="00B03123" w:rsidRPr="006F0E54">
        <w:rPr>
          <w:rFonts w:ascii="Sylfaen" w:hAnsi="Sylfaen" w:cs="Arial"/>
        </w:rPr>
        <w:t xml:space="preserve"> / nut</w:t>
      </w:r>
      <w:r w:rsidRPr="006F0E54">
        <w:rPr>
          <w:rFonts w:ascii="Sylfaen" w:hAnsi="Sylfaen" w:cs="Arial"/>
          <w:spacing w:val="-9"/>
        </w:rPr>
        <w:t xml:space="preserve"> </w:t>
      </w:r>
      <w:r w:rsidRPr="006F0E54">
        <w:rPr>
          <w:rFonts w:ascii="Sylfaen" w:hAnsi="Sylfaen" w:cs="Arial"/>
        </w:rPr>
        <w:t>trees</w:t>
      </w:r>
      <w:r w:rsidRPr="006F0E54">
        <w:rPr>
          <w:rFonts w:ascii="Sylfaen" w:hAnsi="Sylfaen" w:cs="Arial"/>
          <w:spacing w:val="-8"/>
        </w:rPr>
        <w:t xml:space="preserve"> </w:t>
      </w:r>
      <w:r w:rsidR="00B03123" w:rsidRPr="006F0E54">
        <w:rPr>
          <w:rFonts w:ascii="Sylfaen" w:hAnsi="Sylfaen" w:cs="Arial"/>
        </w:rPr>
        <w:t>are</w:t>
      </w:r>
      <w:r w:rsidRPr="006F0E54">
        <w:rPr>
          <w:rFonts w:ascii="Sylfaen" w:hAnsi="Sylfaen" w:cs="Arial"/>
          <w:spacing w:val="-6"/>
        </w:rPr>
        <w:t xml:space="preserve"> </w:t>
      </w:r>
      <w:r w:rsidRPr="006F0E54">
        <w:rPr>
          <w:rFonts w:ascii="Sylfaen" w:hAnsi="Sylfaen" w:cs="Arial"/>
        </w:rPr>
        <w:t>calculated</w:t>
      </w:r>
      <w:r w:rsidRPr="006F0E54">
        <w:rPr>
          <w:rFonts w:ascii="Sylfaen" w:hAnsi="Sylfaen" w:cs="Arial"/>
          <w:spacing w:val="-7"/>
        </w:rPr>
        <w:t xml:space="preserve"> </w:t>
      </w:r>
      <w:r w:rsidRPr="006F0E54">
        <w:rPr>
          <w:rFonts w:ascii="Sylfaen" w:hAnsi="Sylfaen" w:cs="Arial"/>
        </w:rPr>
        <w:t>by</w:t>
      </w:r>
      <w:r w:rsidRPr="006F0E54">
        <w:rPr>
          <w:rFonts w:ascii="Sylfaen" w:hAnsi="Sylfaen" w:cs="Arial"/>
          <w:spacing w:val="-9"/>
        </w:rPr>
        <w:t xml:space="preserve"> </w:t>
      </w:r>
      <w:r w:rsidRPr="006F0E54">
        <w:rPr>
          <w:rFonts w:ascii="Sylfaen" w:hAnsi="Sylfaen" w:cs="Arial"/>
        </w:rPr>
        <w:t>means</w:t>
      </w:r>
      <w:r w:rsidRPr="006F0E54">
        <w:rPr>
          <w:rFonts w:ascii="Sylfaen" w:hAnsi="Sylfaen" w:cs="Arial"/>
          <w:spacing w:val="-10"/>
        </w:rPr>
        <w:t xml:space="preserve"> </w:t>
      </w:r>
      <w:r w:rsidRPr="006F0E54">
        <w:rPr>
          <w:rFonts w:ascii="Sylfaen" w:hAnsi="Sylfaen" w:cs="Arial"/>
        </w:rPr>
        <w:t>of</w:t>
      </w:r>
      <w:r w:rsidRPr="006F0E54">
        <w:rPr>
          <w:rFonts w:ascii="Sylfaen" w:hAnsi="Sylfaen" w:cs="Arial"/>
          <w:spacing w:val="-7"/>
        </w:rPr>
        <w:t xml:space="preserve"> </w:t>
      </w:r>
      <w:r w:rsidRPr="006F0E54">
        <w:rPr>
          <w:rFonts w:ascii="Sylfaen" w:hAnsi="Sylfaen" w:cs="Arial"/>
        </w:rPr>
        <w:t>multiplying market price of annual harvest with the number of years that will be necessary for new perennial plants to reach the age of existing</w:t>
      </w:r>
      <w:r w:rsidRPr="006F0E54">
        <w:rPr>
          <w:rFonts w:ascii="Sylfaen" w:hAnsi="Sylfaen" w:cs="Arial"/>
          <w:spacing w:val="-4"/>
        </w:rPr>
        <w:t xml:space="preserve"> </w:t>
      </w:r>
      <w:r w:rsidRPr="006F0E54">
        <w:rPr>
          <w:rFonts w:ascii="Sylfaen" w:hAnsi="Sylfaen" w:cs="Arial"/>
        </w:rPr>
        <w:t>trees</w:t>
      </w:r>
      <w:r w:rsidR="00B03123" w:rsidRPr="006F0E54">
        <w:rPr>
          <w:rFonts w:ascii="Sylfaen" w:hAnsi="Sylfaen" w:cs="Arial"/>
        </w:rPr>
        <w:t>, plus the price of a seedling, and minus the cost of harvesting</w:t>
      </w:r>
      <w:r w:rsidRPr="006F0E54">
        <w:rPr>
          <w:rFonts w:ascii="Sylfaen" w:hAnsi="Sylfaen" w:cs="Arial"/>
        </w:rPr>
        <w:t>.</w:t>
      </w:r>
    </w:p>
    <w:p w14:paraId="522DE4B2" w14:textId="77777777" w:rsidR="00B237C2" w:rsidRPr="006F0E54" w:rsidRDefault="00B237C2" w:rsidP="004577E3">
      <w:pPr>
        <w:widowControl w:val="0"/>
        <w:tabs>
          <w:tab w:val="left" w:pos="8550"/>
        </w:tabs>
        <w:autoSpaceDE w:val="0"/>
        <w:autoSpaceDN w:val="0"/>
        <w:adjustRightInd w:val="0"/>
        <w:spacing w:after="0" w:line="240" w:lineRule="auto"/>
        <w:jc w:val="both"/>
        <w:rPr>
          <w:rFonts w:ascii="Sylfaen" w:hAnsi="Sylfaen" w:cs="Arial"/>
          <w:lang w:val="en-US"/>
        </w:rPr>
      </w:pPr>
    </w:p>
    <w:p w14:paraId="1E357CCD" w14:textId="7575951F" w:rsidR="00B237C2" w:rsidRPr="006F0E54" w:rsidRDefault="004A2DAF" w:rsidP="004577E3">
      <w:pPr>
        <w:widowControl w:val="0"/>
        <w:tabs>
          <w:tab w:val="left" w:pos="8550"/>
        </w:tabs>
        <w:autoSpaceDE w:val="0"/>
        <w:autoSpaceDN w:val="0"/>
        <w:adjustRightInd w:val="0"/>
        <w:spacing w:after="0" w:line="240" w:lineRule="auto"/>
        <w:jc w:val="both"/>
        <w:rPr>
          <w:rFonts w:ascii="Sylfaen" w:hAnsi="Sylfaen" w:cs="Arial"/>
          <w:b/>
          <w:bCs/>
          <w:lang w:val="en-US"/>
        </w:rPr>
      </w:pPr>
      <w:r w:rsidRPr="006F0E54">
        <w:rPr>
          <w:rFonts w:ascii="Sylfaen" w:hAnsi="Sylfaen" w:cs="Arial"/>
          <w:lang w:val="en-US"/>
        </w:rPr>
        <w:t>Trees were evaluated using the following formula:</w:t>
      </w:r>
      <w:r w:rsidR="00B237C2" w:rsidRPr="006F0E54">
        <w:rPr>
          <w:rFonts w:ascii="Sylfaen" w:hAnsi="Sylfaen" w:cs="Arial"/>
          <w:lang w:val="en-US"/>
        </w:rPr>
        <w:t xml:space="preserve"> </w:t>
      </w:r>
      <w:r w:rsidR="00B237C2" w:rsidRPr="006F0E54">
        <w:rPr>
          <w:rFonts w:ascii="Sylfaen" w:hAnsi="Sylfaen" w:cs="Arial"/>
          <w:b/>
          <w:bCs/>
          <w:lang w:val="en-US"/>
        </w:rPr>
        <w:t>(B x D) x C) + A)-F</w:t>
      </w:r>
    </w:p>
    <w:p w14:paraId="3AE6B96D" w14:textId="77777777" w:rsidR="008E65E7" w:rsidRPr="006F0E54" w:rsidRDefault="008E65E7" w:rsidP="004577E3">
      <w:pPr>
        <w:widowControl w:val="0"/>
        <w:tabs>
          <w:tab w:val="left" w:pos="8550"/>
        </w:tabs>
        <w:autoSpaceDE w:val="0"/>
        <w:autoSpaceDN w:val="0"/>
        <w:adjustRightInd w:val="0"/>
        <w:spacing w:after="0" w:line="240" w:lineRule="auto"/>
        <w:jc w:val="both"/>
        <w:rPr>
          <w:rFonts w:ascii="Sylfaen" w:hAnsi="Sylfaen" w:cs="Arial"/>
          <w:b/>
          <w:bCs/>
          <w:lang w:val="en-US"/>
        </w:rPr>
      </w:pPr>
    </w:p>
    <w:p w14:paraId="0931009D" w14:textId="4A4D96AF" w:rsidR="00B237C2" w:rsidRPr="006F0E54" w:rsidRDefault="008E65E7" w:rsidP="008E65E7">
      <w:pPr>
        <w:widowControl w:val="0"/>
        <w:tabs>
          <w:tab w:val="left" w:pos="8550"/>
        </w:tabs>
        <w:autoSpaceDE w:val="0"/>
        <w:autoSpaceDN w:val="0"/>
        <w:adjustRightInd w:val="0"/>
        <w:jc w:val="both"/>
        <w:rPr>
          <w:rFonts w:ascii="Sylfaen" w:hAnsi="Sylfaen" w:cs="Arial"/>
          <w:lang w:val="en-US"/>
        </w:rPr>
      </w:pPr>
      <w:r w:rsidRPr="006F0E54">
        <w:rPr>
          <w:rFonts w:ascii="Sylfaen" w:hAnsi="Sylfaen" w:cs="Arial"/>
          <w:b/>
          <w:bCs/>
        </w:rPr>
        <w:t>A</w:t>
      </w:r>
      <w:r w:rsidRPr="006F0E54">
        <w:rPr>
          <w:rFonts w:ascii="Sylfaen" w:hAnsi="Sylfaen" w:cs="Arial"/>
        </w:rPr>
        <w:t xml:space="preserve"> </w:t>
      </w:r>
      <w:r w:rsidRPr="006F0E54">
        <w:rPr>
          <w:rFonts w:ascii="Sylfaen" w:hAnsi="Sylfaen" w:cs="Arial"/>
          <w:lang w:val="en-US"/>
        </w:rPr>
        <w:t>-</w:t>
      </w:r>
      <w:r w:rsidR="00B237C2" w:rsidRPr="006F0E54">
        <w:rPr>
          <w:rFonts w:ascii="Sylfaen" w:hAnsi="Sylfaen" w:cs="Arial"/>
          <w:lang w:val="en-US"/>
        </w:rPr>
        <w:t xml:space="preserve">Is the value of the seedling – </w:t>
      </w:r>
      <w:r w:rsidR="00B237C2" w:rsidRPr="006F0E54">
        <w:rPr>
          <w:rFonts w:ascii="Sylfaen" w:hAnsi="Sylfaen" w:cs="Arial"/>
          <w:b/>
          <w:bCs/>
          <w:lang w:val="en-US"/>
        </w:rPr>
        <w:t>B</w:t>
      </w:r>
      <w:r w:rsidR="00B237C2" w:rsidRPr="006F0E54">
        <w:rPr>
          <w:rFonts w:ascii="Sylfaen" w:hAnsi="Sylfaen" w:cs="Arial"/>
          <w:lang w:val="en-US"/>
        </w:rPr>
        <w:t xml:space="preserve"> – unit cost of the crop-</w:t>
      </w:r>
      <w:r w:rsidR="00B237C2" w:rsidRPr="006F0E54">
        <w:rPr>
          <w:rFonts w:ascii="Sylfaen" w:hAnsi="Sylfaen" w:cs="Arial"/>
          <w:b/>
          <w:bCs/>
          <w:lang w:val="en-US"/>
        </w:rPr>
        <w:t>C</w:t>
      </w:r>
      <w:r w:rsidR="00B237C2" w:rsidRPr="006F0E54">
        <w:rPr>
          <w:rFonts w:ascii="Sylfaen" w:hAnsi="Sylfaen" w:cs="Arial"/>
          <w:lang w:val="en-US"/>
        </w:rPr>
        <w:t xml:space="preserve">- the number of the years to be </w:t>
      </w:r>
      <w:r w:rsidR="00684B4E" w:rsidRPr="006F0E54">
        <w:rPr>
          <w:rFonts w:ascii="Sylfaen" w:hAnsi="Sylfaen" w:cs="Arial"/>
          <w:lang w:val="en-US"/>
        </w:rPr>
        <w:t>p</w:t>
      </w:r>
      <w:r w:rsidR="00B237C2" w:rsidRPr="006F0E54">
        <w:rPr>
          <w:rFonts w:ascii="Sylfaen" w:hAnsi="Sylfaen" w:cs="Arial"/>
          <w:lang w:val="en-US"/>
        </w:rPr>
        <w:t>aid</w:t>
      </w:r>
      <w:r w:rsidR="00684B4E" w:rsidRPr="006F0E54">
        <w:rPr>
          <w:rFonts w:ascii="Sylfaen" w:hAnsi="Sylfaen" w:cs="Arial"/>
          <w:lang w:val="en-US"/>
        </w:rPr>
        <w:t xml:space="preserve"> (from seedling to productive age)</w:t>
      </w:r>
      <w:r w:rsidR="00B237C2" w:rsidRPr="006F0E54">
        <w:rPr>
          <w:rFonts w:ascii="Sylfaen" w:hAnsi="Sylfaen" w:cs="Arial"/>
          <w:lang w:val="en-US"/>
        </w:rPr>
        <w:t xml:space="preserve">  </w:t>
      </w:r>
      <w:r w:rsidRPr="006F0E54">
        <w:rPr>
          <w:rFonts w:ascii="Sylfaen" w:hAnsi="Sylfaen" w:cs="Arial"/>
          <w:lang w:val="en-US"/>
        </w:rPr>
        <w:t xml:space="preserve"> </w:t>
      </w:r>
      <w:r w:rsidR="00B237C2" w:rsidRPr="006F0E54">
        <w:rPr>
          <w:rFonts w:ascii="Sylfaen" w:hAnsi="Sylfaen" w:cs="Arial"/>
          <w:b/>
          <w:bCs/>
          <w:lang w:val="en-US"/>
        </w:rPr>
        <w:t>D</w:t>
      </w:r>
      <w:r w:rsidR="00B237C2" w:rsidRPr="006F0E54">
        <w:rPr>
          <w:rFonts w:ascii="Sylfaen" w:hAnsi="Sylfaen" w:cs="Arial"/>
          <w:lang w:val="en-US"/>
        </w:rPr>
        <w:t xml:space="preserve"> – ful</w:t>
      </w:r>
      <w:r w:rsidRPr="006F0E54">
        <w:rPr>
          <w:rFonts w:ascii="Sylfaen" w:hAnsi="Sylfaen" w:cs="Arial"/>
          <w:lang w:val="en-US"/>
        </w:rPr>
        <w:t>l</w:t>
      </w:r>
      <w:r w:rsidR="00B237C2" w:rsidRPr="006F0E54">
        <w:rPr>
          <w:rFonts w:ascii="Sylfaen" w:hAnsi="Sylfaen" w:cs="Arial"/>
          <w:lang w:val="en-US"/>
        </w:rPr>
        <w:t xml:space="preserve"> yield per year – </w:t>
      </w:r>
      <w:r w:rsidR="00B237C2" w:rsidRPr="006F0E54">
        <w:rPr>
          <w:rFonts w:ascii="Sylfaen" w:hAnsi="Sylfaen" w:cs="Arial"/>
          <w:b/>
          <w:bCs/>
          <w:lang w:val="en-US"/>
        </w:rPr>
        <w:t>F</w:t>
      </w:r>
      <w:r w:rsidR="00B237C2" w:rsidRPr="006F0E54">
        <w:rPr>
          <w:rFonts w:ascii="Sylfaen" w:hAnsi="Sylfaen" w:cs="Arial"/>
          <w:lang w:val="en-US"/>
        </w:rPr>
        <w:t xml:space="preserve"> – The cost of harvesting per year i</w:t>
      </w:r>
      <w:r w:rsidRPr="006F0E54">
        <w:rPr>
          <w:rFonts w:ascii="Sylfaen" w:hAnsi="Sylfaen" w:cs="Arial"/>
          <w:lang w:val="en-US"/>
        </w:rPr>
        <w:t>s</w:t>
      </w:r>
      <w:r w:rsidR="00B237C2" w:rsidRPr="006F0E54">
        <w:rPr>
          <w:rFonts w:ascii="Sylfaen" w:hAnsi="Sylfaen" w:cs="Arial"/>
          <w:lang w:val="en-US"/>
        </w:rPr>
        <w:t xml:space="preserve"> the average cost </w:t>
      </w:r>
      <w:r w:rsidRPr="006F0E54">
        <w:rPr>
          <w:rFonts w:ascii="Sylfaen" w:hAnsi="Sylfaen" w:cs="Arial"/>
          <w:lang w:val="en-US"/>
        </w:rPr>
        <w:t xml:space="preserve">of the income regularly estimated as 15-30% for different fruits. </w:t>
      </w:r>
      <w:r w:rsidRPr="006F0E54">
        <w:rPr>
          <w:rFonts w:ascii="Sylfaen" w:hAnsi="Sylfaen" w:cs="Arial"/>
          <w:b/>
          <w:bCs/>
          <w:lang w:val="en-US"/>
        </w:rPr>
        <w:t>In this case the average is</w:t>
      </w:r>
      <w:r w:rsidRPr="006F0E54">
        <w:rPr>
          <w:rFonts w:ascii="Sylfaen" w:hAnsi="Sylfaen" w:cs="Arial"/>
          <w:lang w:val="en-US"/>
        </w:rPr>
        <w:t xml:space="preserve"> </w:t>
      </w:r>
      <w:r w:rsidRPr="006F0E54">
        <w:rPr>
          <w:rFonts w:ascii="Sylfaen" w:hAnsi="Sylfaen" w:cs="Arial"/>
          <w:b/>
          <w:bCs/>
          <w:lang w:val="en-US"/>
        </w:rPr>
        <w:t>25%</w:t>
      </w:r>
      <w:r w:rsidRPr="006F0E54">
        <w:rPr>
          <w:rFonts w:ascii="Sylfaen" w:hAnsi="Sylfaen" w:cs="Arial"/>
          <w:lang w:val="en-US"/>
        </w:rPr>
        <w:t>.</w:t>
      </w:r>
    </w:p>
    <w:p w14:paraId="5F9BED33" w14:textId="505E420F" w:rsidR="008E65E7" w:rsidRPr="006F0E54" w:rsidRDefault="008E65E7" w:rsidP="008E65E7">
      <w:pPr>
        <w:widowControl w:val="0"/>
        <w:tabs>
          <w:tab w:val="left" w:pos="8550"/>
        </w:tabs>
        <w:autoSpaceDE w:val="0"/>
        <w:autoSpaceDN w:val="0"/>
        <w:adjustRightInd w:val="0"/>
        <w:spacing w:after="0" w:line="240" w:lineRule="auto"/>
        <w:jc w:val="both"/>
        <w:rPr>
          <w:rFonts w:ascii="Sylfaen" w:hAnsi="Sylfaen" w:cs="Arial"/>
          <w:lang w:val="en-US"/>
        </w:rPr>
      </w:pPr>
    </w:p>
    <w:p w14:paraId="44F024D9" w14:textId="2DD50134" w:rsidR="008E65E7" w:rsidRPr="006F0E54" w:rsidRDefault="008E65E7" w:rsidP="008E65E7">
      <w:pPr>
        <w:widowControl w:val="0"/>
        <w:tabs>
          <w:tab w:val="left" w:pos="8550"/>
        </w:tabs>
        <w:autoSpaceDE w:val="0"/>
        <w:autoSpaceDN w:val="0"/>
        <w:adjustRightInd w:val="0"/>
        <w:spacing w:after="0" w:line="240" w:lineRule="auto"/>
        <w:jc w:val="both"/>
        <w:rPr>
          <w:rFonts w:ascii="Sylfaen" w:hAnsi="Sylfaen" w:cs="Arial"/>
          <w:lang w:val="en-US"/>
        </w:rPr>
      </w:pPr>
      <w:r w:rsidRPr="006F0E54">
        <w:rPr>
          <w:rFonts w:ascii="Sylfaen" w:hAnsi="Sylfaen" w:cs="Arial"/>
          <w:lang w:val="en-US"/>
        </w:rPr>
        <w:t>Based on the above formula, the compensation amount was calculated for perennial plants, taking into account the principle of the lost income (during the period of the new tree before the age of the existing tree, the sum of the values of the total crop yield).</w:t>
      </w:r>
    </w:p>
    <w:p w14:paraId="48421C60" w14:textId="77777777" w:rsidR="008E65E7" w:rsidRPr="006F0E54" w:rsidRDefault="008E65E7" w:rsidP="008E65E7">
      <w:pPr>
        <w:widowControl w:val="0"/>
        <w:tabs>
          <w:tab w:val="left" w:pos="8550"/>
        </w:tabs>
        <w:autoSpaceDE w:val="0"/>
        <w:autoSpaceDN w:val="0"/>
        <w:adjustRightInd w:val="0"/>
        <w:jc w:val="both"/>
        <w:rPr>
          <w:rFonts w:ascii="Sylfaen" w:hAnsi="Sylfaen" w:cs="Arial"/>
          <w:lang w:val="en-US"/>
        </w:rPr>
      </w:pPr>
    </w:p>
    <w:p w14:paraId="110FC222" w14:textId="04D2D637" w:rsidR="00AA2902" w:rsidRPr="006F0E54" w:rsidRDefault="008E65E7" w:rsidP="008E65E7">
      <w:pPr>
        <w:widowControl w:val="0"/>
        <w:tabs>
          <w:tab w:val="left" w:pos="8550"/>
        </w:tabs>
        <w:autoSpaceDE w:val="0"/>
        <w:autoSpaceDN w:val="0"/>
        <w:adjustRightInd w:val="0"/>
        <w:jc w:val="both"/>
        <w:rPr>
          <w:rFonts w:ascii="Sylfaen" w:hAnsi="Sylfaen"/>
          <w:lang w:val="en-US"/>
        </w:rPr>
      </w:pPr>
      <w:r w:rsidRPr="006F0E54">
        <w:rPr>
          <w:rFonts w:ascii="Sylfaen" w:hAnsi="Sylfaen" w:cs="Arial"/>
          <w:lang w:val="en-US"/>
        </w:rPr>
        <w:t>As for the determination of the compensatory value of the timber tree, the developed stem and the volume of the timber to be obtained from it, its type as required product construction or other purposes.</w:t>
      </w:r>
    </w:p>
    <w:p w14:paraId="1B15A94B" w14:textId="29F204D5" w:rsidR="00644FD3" w:rsidRPr="006F0E54" w:rsidRDefault="00AA2902" w:rsidP="004577E3">
      <w:pPr>
        <w:pStyle w:val="BodyText"/>
        <w:tabs>
          <w:tab w:val="left" w:pos="8550"/>
        </w:tabs>
        <w:spacing w:after="0" w:line="240" w:lineRule="auto"/>
        <w:jc w:val="both"/>
        <w:rPr>
          <w:rFonts w:ascii="Sylfaen" w:hAnsi="Sylfaen"/>
        </w:rPr>
      </w:pPr>
      <w:r w:rsidRPr="006F0E54">
        <w:rPr>
          <w:rFonts w:ascii="Sylfaen" w:hAnsi="Sylfaen"/>
        </w:rPr>
        <w:lastRenderedPageBreak/>
        <w:t>The final compensatory values of perennial plants</w:t>
      </w:r>
      <w:r w:rsidR="00A64E7D" w:rsidRPr="006F0E54">
        <w:rPr>
          <w:rFonts w:ascii="Sylfaen" w:hAnsi="Sylfaen"/>
        </w:rPr>
        <w:t xml:space="preserve"> and decorative cypress </w:t>
      </w:r>
      <w:r w:rsidR="00750B37" w:rsidRPr="006F0E54">
        <w:rPr>
          <w:rFonts w:ascii="Sylfaen" w:hAnsi="Sylfaen"/>
        </w:rPr>
        <w:t>trees</w:t>
      </w:r>
      <w:r w:rsidR="003530BA" w:rsidRPr="006F0E54">
        <w:rPr>
          <w:rFonts w:ascii="Sylfaen" w:hAnsi="Sylfaen"/>
        </w:rPr>
        <w:t xml:space="preserve"> are</w:t>
      </w:r>
      <w:r w:rsidRPr="006F0E54">
        <w:rPr>
          <w:rFonts w:ascii="Sylfaen" w:hAnsi="Sylfaen"/>
        </w:rPr>
        <w:t xml:space="preserve"> given in </w:t>
      </w:r>
      <w:r w:rsidRPr="006F0E54">
        <w:rPr>
          <w:rFonts w:ascii="Sylfaen" w:hAnsi="Sylfaen"/>
          <w:b/>
          <w:bCs/>
          <w:color w:val="2E74B5" w:themeColor="accent1" w:themeShade="BF"/>
        </w:rPr>
        <w:t xml:space="preserve">Table </w:t>
      </w:r>
      <w:r w:rsidR="00A64E7D" w:rsidRPr="006F0E54">
        <w:rPr>
          <w:rFonts w:ascii="Sylfaen" w:hAnsi="Sylfaen"/>
          <w:b/>
          <w:bCs/>
          <w:color w:val="2E74B5" w:themeColor="accent1" w:themeShade="BF"/>
        </w:rPr>
        <w:t>3</w:t>
      </w:r>
      <w:r w:rsidR="00A64E7D" w:rsidRPr="006F0E54">
        <w:rPr>
          <w:rFonts w:ascii="Sylfaen" w:hAnsi="Sylfaen"/>
          <w:color w:val="2E74B5" w:themeColor="accent1" w:themeShade="BF"/>
        </w:rPr>
        <w:t xml:space="preserve"> </w:t>
      </w:r>
      <w:r w:rsidR="00A64E7D" w:rsidRPr="006F0E54">
        <w:rPr>
          <w:rFonts w:ascii="Sylfaen" w:hAnsi="Sylfaen"/>
          <w:b/>
          <w:bCs/>
          <w:color w:val="2E74B5" w:themeColor="accent1" w:themeShade="BF"/>
        </w:rPr>
        <w:t>and 4</w:t>
      </w:r>
      <w:r w:rsidR="00A64E7D" w:rsidRPr="006F0E54">
        <w:rPr>
          <w:rFonts w:ascii="Sylfaen" w:hAnsi="Sylfaen"/>
          <w:b/>
          <w:bCs/>
        </w:rPr>
        <w:t xml:space="preserve"> </w:t>
      </w:r>
      <w:r w:rsidR="005F4A2A" w:rsidRPr="006F0E54">
        <w:rPr>
          <w:rFonts w:ascii="Sylfaen" w:hAnsi="Sylfaen"/>
        </w:rPr>
        <w:t>below:</w:t>
      </w:r>
    </w:p>
    <w:p w14:paraId="39921CF6" w14:textId="44B02177" w:rsidR="007417B6" w:rsidRPr="006F0E54" w:rsidRDefault="007417B6" w:rsidP="004577E3">
      <w:pPr>
        <w:pStyle w:val="BodyText"/>
        <w:tabs>
          <w:tab w:val="left" w:pos="8550"/>
        </w:tabs>
        <w:spacing w:after="0" w:line="240" w:lineRule="auto"/>
        <w:jc w:val="both"/>
        <w:rPr>
          <w:rFonts w:ascii="Sylfaen" w:hAnsi="Sylfaen"/>
        </w:rPr>
      </w:pPr>
    </w:p>
    <w:p w14:paraId="3400B403" w14:textId="1A06B281" w:rsidR="00750B37" w:rsidRPr="006F0E54" w:rsidRDefault="00750B37" w:rsidP="004577E3">
      <w:pPr>
        <w:pStyle w:val="BodyText"/>
        <w:tabs>
          <w:tab w:val="left" w:pos="8550"/>
        </w:tabs>
        <w:spacing w:after="0" w:line="240" w:lineRule="auto"/>
        <w:jc w:val="both"/>
        <w:rPr>
          <w:rFonts w:ascii="Sylfaen" w:hAnsi="Sylfaen"/>
        </w:rPr>
      </w:pPr>
    </w:p>
    <w:p w14:paraId="4A5F5DDA" w14:textId="47A05FF1" w:rsidR="00750B37" w:rsidRPr="006F0E54" w:rsidRDefault="00750B37" w:rsidP="004577E3">
      <w:pPr>
        <w:pStyle w:val="BodyText"/>
        <w:tabs>
          <w:tab w:val="left" w:pos="8550"/>
        </w:tabs>
        <w:spacing w:after="0" w:line="240" w:lineRule="auto"/>
        <w:jc w:val="both"/>
        <w:rPr>
          <w:rFonts w:ascii="Sylfaen" w:hAnsi="Sylfaen"/>
        </w:rPr>
      </w:pPr>
    </w:p>
    <w:p w14:paraId="6E8D8208" w14:textId="77777777" w:rsidR="00750B37" w:rsidRPr="006F0E54" w:rsidRDefault="00750B37" w:rsidP="004577E3">
      <w:pPr>
        <w:pStyle w:val="BodyText"/>
        <w:tabs>
          <w:tab w:val="left" w:pos="8550"/>
        </w:tabs>
        <w:spacing w:after="0" w:line="240" w:lineRule="auto"/>
        <w:jc w:val="both"/>
        <w:rPr>
          <w:rFonts w:ascii="Sylfaen" w:hAnsi="Sylfaen"/>
        </w:rPr>
      </w:pPr>
    </w:p>
    <w:p w14:paraId="290C6CBA" w14:textId="569D3EB5" w:rsidR="00644FD3" w:rsidRPr="00350A78" w:rsidRDefault="00BE749F" w:rsidP="009406D7">
      <w:pPr>
        <w:pStyle w:val="Heading3"/>
        <w:numPr>
          <w:ilvl w:val="0"/>
          <w:numId w:val="0"/>
        </w:numPr>
        <w:rPr>
          <w:lang w:val="en-US"/>
        </w:rPr>
      </w:pPr>
      <w:bookmarkStart w:id="90" w:name="_Toc46407410"/>
      <w:r w:rsidRPr="00350A78">
        <w:rPr>
          <w:lang w:val="en-US"/>
        </w:rPr>
        <w:t>Table</w:t>
      </w:r>
      <w:r w:rsidR="00A64E7D" w:rsidRPr="00350A78">
        <w:rPr>
          <w:lang w:val="en-US"/>
        </w:rPr>
        <w:t xml:space="preserve"> 3</w:t>
      </w:r>
      <w:r w:rsidRPr="00350A78">
        <w:rPr>
          <w:lang w:val="en-US"/>
        </w:rPr>
        <w:t xml:space="preserve">: </w:t>
      </w:r>
      <w:r w:rsidR="00644FD3" w:rsidRPr="00350A78">
        <w:rPr>
          <w:lang w:val="en-US"/>
        </w:rPr>
        <w:t>Perennials</w:t>
      </w:r>
      <w:bookmarkEnd w:id="90"/>
    </w:p>
    <w:tbl>
      <w:tblPr>
        <w:tblW w:w="9611" w:type="dxa"/>
        <w:tblInd w:w="-5" w:type="dxa"/>
        <w:tblLook w:val="04A0" w:firstRow="1" w:lastRow="0" w:firstColumn="1" w:lastColumn="0" w:noHBand="0" w:noVBand="1"/>
      </w:tblPr>
      <w:tblGrid>
        <w:gridCol w:w="948"/>
        <w:gridCol w:w="1433"/>
        <w:gridCol w:w="851"/>
        <w:gridCol w:w="850"/>
        <w:gridCol w:w="851"/>
        <w:gridCol w:w="992"/>
        <w:gridCol w:w="992"/>
        <w:gridCol w:w="1276"/>
        <w:gridCol w:w="1418"/>
      </w:tblGrid>
      <w:tr w:rsidR="00BE749F" w:rsidRPr="006F0E54" w14:paraId="12C826FE" w14:textId="77777777" w:rsidTr="00804350">
        <w:trPr>
          <w:cantSplit/>
          <w:trHeight w:val="2830"/>
        </w:trPr>
        <w:tc>
          <w:tcPr>
            <w:tcW w:w="948" w:type="dxa"/>
            <w:tcBorders>
              <w:top w:val="single" w:sz="4" w:space="0" w:color="auto"/>
              <w:left w:val="single" w:sz="4" w:space="0" w:color="auto"/>
              <w:bottom w:val="single" w:sz="4" w:space="0" w:color="auto"/>
              <w:right w:val="single" w:sz="4" w:space="0" w:color="auto"/>
            </w:tcBorders>
            <w:shd w:val="clear" w:color="auto" w:fill="B4C6E7" w:themeFill="accent5" w:themeFillTint="66"/>
            <w:textDirection w:val="btLr"/>
            <w:vAlign w:val="center"/>
            <w:hideMark/>
          </w:tcPr>
          <w:p w14:paraId="430741AE" w14:textId="44300820" w:rsidR="00BE749F" w:rsidRPr="006F0E54" w:rsidRDefault="00BE749F">
            <w:pPr>
              <w:spacing w:after="0" w:line="240" w:lineRule="auto"/>
              <w:jc w:val="center"/>
              <w:rPr>
                <w:rFonts w:ascii="Sylfaen" w:eastAsia="Times New Roman" w:hAnsi="Sylfaen" w:cs="Times New Roman"/>
                <w:b/>
                <w:bCs/>
                <w:lang w:val="en-US"/>
              </w:rPr>
            </w:pPr>
            <w:r w:rsidRPr="006F0E54">
              <w:rPr>
                <w:rFonts w:ascii="Sylfaen" w:eastAsia="Times New Roman" w:hAnsi="Sylfaen" w:cs="Times New Roman"/>
                <w:b/>
                <w:bCs/>
                <w:lang w:val="en-US"/>
              </w:rPr>
              <w:t>TYPE</w:t>
            </w:r>
          </w:p>
        </w:tc>
        <w:tc>
          <w:tcPr>
            <w:tcW w:w="1433" w:type="dxa"/>
            <w:tcBorders>
              <w:top w:val="single" w:sz="4" w:space="0" w:color="auto"/>
              <w:left w:val="nil"/>
              <w:bottom w:val="single" w:sz="4" w:space="0" w:color="auto"/>
              <w:right w:val="single" w:sz="4" w:space="0" w:color="auto"/>
            </w:tcBorders>
            <w:shd w:val="clear" w:color="auto" w:fill="B4C6E7" w:themeFill="accent5" w:themeFillTint="66"/>
            <w:textDirection w:val="btLr"/>
            <w:vAlign w:val="center"/>
            <w:hideMark/>
          </w:tcPr>
          <w:p w14:paraId="086F7B98" w14:textId="0A9ED5AA" w:rsidR="00BE749F" w:rsidRPr="006F0E54" w:rsidRDefault="00BE749F">
            <w:pPr>
              <w:spacing w:after="0" w:line="240" w:lineRule="auto"/>
              <w:jc w:val="center"/>
              <w:rPr>
                <w:rFonts w:ascii="Sylfaen" w:eastAsia="Times New Roman" w:hAnsi="Sylfaen" w:cs="Times New Roman"/>
                <w:b/>
                <w:bCs/>
                <w:lang w:val="en-US"/>
              </w:rPr>
            </w:pPr>
            <w:r w:rsidRPr="006F0E54">
              <w:rPr>
                <w:rFonts w:ascii="Sylfaen" w:eastAsia="Times New Roman" w:hAnsi="Sylfaen" w:cs="Times New Roman"/>
                <w:b/>
                <w:bCs/>
                <w:lang w:val="en-US"/>
              </w:rPr>
              <w:t>AGE</w:t>
            </w:r>
          </w:p>
        </w:tc>
        <w:tc>
          <w:tcPr>
            <w:tcW w:w="851" w:type="dxa"/>
            <w:tcBorders>
              <w:top w:val="single" w:sz="4" w:space="0" w:color="auto"/>
              <w:left w:val="nil"/>
              <w:bottom w:val="single" w:sz="4" w:space="0" w:color="auto"/>
              <w:right w:val="single" w:sz="4" w:space="0" w:color="auto"/>
            </w:tcBorders>
            <w:shd w:val="clear" w:color="auto" w:fill="B4C6E7" w:themeFill="accent5" w:themeFillTint="66"/>
            <w:textDirection w:val="btLr"/>
            <w:vAlign w:val="center"/>
            <w:hideMark/>
          </w:tcPr>
          <w:p w14:paraId="37E51F5B" w14:textId="4FBF643F" w:rsidR="00BE749F" w:rsidRPr="006F0E54" w:rsidRDefault="00BE749F">
            <w:pPr>
              <w:spacing w:after="0" w:line="240" w:lineRule="auto"/>
              <w:jc w:val="center"/>
              <w:rPr>
                <w:rFonts w:ascii="Sylfaen" w:eastAsia="Times New Roman" w:hAnsi="Sylfaen" w:cs="Times New Roman"/>
                <w:b/>
                <w:bCs/>
              </w:rPr>
            </w:pPr>
            <w:r w:rsidRPr="006F0E54">
              <w:rPr>
                <w:rFonts w:ascii="Sylfaen" w:hAnsi="Sylfaen" w:cs="Arial"/>
                <w:b/>
                <w:bCs/>
                <w:iCs/>
                <w:lang w:val="en-US"/>
              </w:rPr>
              <w:t>Seed Cost Gel</w:t>
            </w:r>
          </w:p>
        </w:tc>
        <w:tc>
          <w:tcPr>
            <w:tcW w:w="850" w:type="dxa"/>
            <w:tcBorders>
              <w:top w:val="single" w:sz="4" w:space="0" w:color="auto"/>
              <w:left w:val="nil"/>
              <w:bottom w:val="single" w:sz="4" w:space="0" w:color="auto"/>
              <w:right w:val="single" w:sz="4" w:space="0" w:color="auto"/>
            </w:tcBorders>
            <w:shd w:val="clear" w:color="auto" w:fill="B4C6E7" w:themeFill="accent5" w:themeFillTint="66"/>
            <w:textDirection w:val="btLr"/>
            <w:vAlign w:val="center"/>
            <w:hideMark/>
          </w:tcPr>
          <w:p w14:paraId="6BF0B52E" w14:textId="6E0730E7" w:rsidR="00BE749F" w:rsidRPr="006F0E54" w:rsidRDefault="00BE749F">
            <w:pPr>
              <w:spacing w:after="0" w:line="240" w:lineRule="auto"/>
              <w:jc w:val="center"/>
              <w:rPr>
                <w:rFonts w:ascii="Sylfaen" w:eastAsia="Times New Roman" w:hAnsi="Sylfaen" w:cs="Times New Roman"/>
                <w:b/>
                <w:bCs/>
              </w:rPr>
            </w:pPr>
            <w:r w:rsidRPr="006F0E54">
              <w:rPr>
                <w:rFonts w:ascii="Sylfaen" w:hAnsi="Sylfaen" w:cs="Arial"/>
                <w:b/>
                <w:bCs/>
                <w:iCs/>
                <w:lang w:val="en-US"/>
              </w:rPr>
              <w:t>Unit crop cost Gel</w:t>
            </w:r>
          </w:p>
        </w:tc>
        <w:tc>
          <w:tcPr>
            <w:tcW w:w="851" w:type="dxa"/>
            <w:tcBorders>
              <w:top w:val="single" w:sz="4" w:space="0" w:color="auto"/>
              <w:left w:val="nil"/>
              <w:bottom w:val="single" w:sz="4" w:space="0" w:color="auto"/>
              <w:right w:val="single" w:sz="4" w:space="0" w:color="auto"/>
            </w:tcBorders>
            <w:shd w:val="clear" w:color="auto" w:fill="B4C6E7" w:themeFill="accent5" w:themeFillTint="66"/>
            <w:textDirection w:val="btLr"/>
            <w:vAlign w:val="center"/>
            <w:hideMark/>
          </w:tcPr>
          <w:p w14:paraId="0C639EB9" w14:textId="5B796C28" w:rsidR="00BE749F" w:rsidRPr="006F0E54" w:rsidRDefault="00BE749F">
            <w:pPr>
              <w:spacing w:after="0" w:line="240" w:lineRule="auto"/>
              <w:jc w:val="center"/>
              <w:rPr>
                <w:rFonts w:ascii="Sylfaen" w:eastAsia="Times New Roman" w:hAnsi="Sylfaen" w:cs="Times New Roman"/>
                <w:b/>
                <w:bCs/>
              </w:rPr>
            </w:pPr>
            <w:r w:rsidRPr="006F0E54">
              <w:rPr>
                <w:rFonts w:ascii="Sylfaen" w:hAnsi="Sylfaen" w:cs="Arial"/>
                <w:b/>
                <w:bCs/>
                <w:iCs/>
                <w:lang w:val="en-US"/>
              </w:rPr>
              <w:t>Number of years to be paid</w:t>
            </w:r>
          </w:p>
        </w:tc>
        <w:tc>
          <w:tcPr>
            <w:tcW w:w="992" w:type="dxa"/>
            <w:tcBorders>
              <w:top w:val="single" w:sz="4" w:space="0" w:color="auto"/>
              <w:left w:val="nil"/>
              <w:bottom w:val="single" w:sz="4" w:space="0" w:color="auto"/>
              <w:right w:val="single" w:sz="4" w:space="0" w:color="auto"/>
            </w:tcBorders>
            <w:shd w:val="clear" w:color="auto" w:fill="B4C6E7" w:themeFill="accent5" w:themeFillTint="66"/>
            <w:textDirection w:val="btLr"/>
            <w:vAlign w:val="center"/>
            <w:hideMark/>
          </w:tcPr>
          <w:p w14:paraId="64CCE02B" w14:textId="42216164" w:rsidR="00BE749F" w:rsidRPr="006F0E54" w:rsidRDefault="00BE749F">
            <w:pPr>
              <w:spacing w:after="0" w:line="240" w:lineRule="auto"/>
              <w:jc w:val="center"/>
              <w:rPr>
                <w:rFonts w:ascii="Sylfaen" w:eastAsia="Times New Roman" w:hAnsi="Sylfaen" w:cs="Times New Roman"/>
                <w:b/>
                <w:bCs/>
                <w:lang w:val="en-US"/>
              </w:rPr>
            </w:pPr>
            <w:r w:rsidRPr="006F0E54">
              <w:rPr>
                <w:rFonts w:ascii="Sylfaen" w:hAnsi="Sylfaen" w:cs="Arial"/>
                <w:b/>
                <w:bCs/>
                <w:lang w:val="en-US"/>
              </w:rPr>
              <w:t>Total yield per kilogram per year</w:t>
            </w:r>
          </w:p>
        </w:tc>
        <w:tc>
          <w:tcPr>
            <w:tcW w:w="992" w:type="dxa"/>
            <w:tcBorders>
              <w:top w:val="single" w:sz="4" w:space="0" w:color="auto"/>
              <w:left w:val="nil"/>
              <w:bottom w:val="single" w:sz="4" w:space="0" w:color="auto"/>
              <w:right w:val="single" w:sz="4" w:space="0" w:color="auto"/>
            </w:tcBorders>
            <w:shd w:val="clear" w:color="auto" w:fill="B4C6E7" w:themeFill="accent5" w:themeFillTint="66"/>
            <w:textDirection w:val="btLr"/>
            <w:vAlign w:val="center"/>
          </w:tcPr>
          <w:p w14:paraId="22C0BDF8" w14:textId="092A06A3" w:rsidR="00BE749F" w:rsidRPr="006F0E54" w:rsidRDefault="00BE749F">
            <w:pPr>
              <w:spacing w:after="0" w:line="240" w:lineRule="auto"/>
              <w:jc w:val="center"/>
              <w:rPr>
                <w:rFonts w:ascii="Sylfaen" w:eastAsia="Times New Roman" w:hAnsi="Sylfaen" w:cs="Times New Roman"/>
                <w:b/>
                <w:bCs/>
                <w:lang w:val="fi-FI"/>
              </w:rPr>
            </w:pPr>
            <w:proofErr w:type="gramStart"/>
            <w:r w:rsidRPr="006F0E54">
              <w:rPr>
                <w:rFonts w:ascii="Sylfaen" w:hAnsi="Sylfaen" w:cs="Arial"/>
                <w:b/>
                <w:bCs/>
                <w:lang w:val="en-US"/>
              </w:rPr>
              <w:t>One year</w:t>
            </w:r>
            <w:proofErr w:type="gramEnd"/>
            <w:r w:rsidRPr="006F0E54">
              <w:rPr>
                <w:rFonts w:ascii="Sylfaen" w:hAnsi="Sylfaen" w:cs="Arial"/>
                <w:b/>
                <w:bCs/>
                <w:lang w:val="en-US"/>
              </w:rPr>
              <w:t xml:space="preserve"> crop compensation (GEL)</w:t>
            </w:r>
          </w:p>
        </w:tc>
        <w:tc>
          <w:tcPr>
            <w:tcW w:w="1276" w:type="dxa"/>
            <w:tcBorders>
              <w:top w:val="single" w:sz="4" w:space="0" w:color="auto"/>
              <w:left w:val="nil"/>
              <w:bottom w:val="single" w:sz="4" w:space="0" w:color="auto"/>
              <w:right w:val="single" w:sz="4" w:space="0" w:color="auto"/>
            </w:tcBorders>
            <w:shd w:val="clear" w:color="auto" w:fill="B4C6E7" w:themeFill="accent5" w:themeFillTint="66"/>
            <w:textDirection w:val="btLr"/>
            <w:vAlign w:val="center"/>
          </w:tcPr>
          <w:p w14:paraId="57449F98" w14:textId="356E0E80" w:rsidR="00BE749F" w:rsidRPr="006F0E54" w:rsidRDefault="00BE749F">
            <w:pPr>
              <w:spacing w:after="0" w:line="240" w:lineRule="auto"/>
              <w:jc w:val="center"/>
              <w:rPr>
                <w:rFonts w:ascii="Sylfaen" w:eastAsia="Times New Roman" w:hAnsi="Sylfaen" w:cs="Times New Roman"/>
                <w:b/>
                <w:bCs/>
                <w:lang w:val="en-US"/>
              </w:rPr>
            </w:pPr>
            <w:r w:rsidRPr="006F0E54">
              <w:rPr>
                <w:rFonts w:ascii="Sylfaen" w:hAnsi="Sylfaen" w:cs="Arial"/>
                <w:b/>
                <w:bCs/>
                <w:lang w:val="en-US"/>
              </w:rPr>
              <w:t xml:space="preserve">Total </w:t>
            </w:r>
            <w:proofErr w:type="gramStart"/>
            <w:r w:rsidRPr="006F0E54">
              <w:rPr>
                <w:rFonts w:ascii="Sylfaen" w:hAnsi="Sylfaen" w:cs="Arial"/>
                <w:b/>
                <w:bCs/>
                <w:lang w:val="en-US"/>
              </w:rPr>
              <w:t>cost  not</w:t>
            </w:r>
            <w:proofErr w:type="gramEnd"/>
            <w:r w:rsidRPr="006F0E54">
              <w:rPr>
                <w:rFonts w:ascii="Sylfaen" w:hAnsi="Sylfaen" w:cs="Arial"/>
                <w:b/>
                <w:bCs/>
                <w:lang w:val="en-US"/>
              </w:rPr>
              <w:t xml:space="preserve"> incl. expenses</w:t>
            </w:r>
          </w:p>
        </w:tc>
        <w:tc>
          <w:tcPr>
            <w:tcW w:w="1418" w:type="dxa"/>
            <w:tcBorders>
              <w:top w:val="single" w:sz="4" w:space="0" w:color="auto"/>
              <w:left w:val="nil"/>
              <w:bottom w:val="single" w:sz="4" w:space="0" w:color="auto"/>
              <w:right w:val="single" w:sz="4" w:space="0" w:color="auto"/>
            </w:tcBorders>
            <w:shd w:val="clear" w:color="auto" w:fill="B4C6E7" w:themeFill="accent5" w:themeFillTint="66"/>
            <w:textDirection w:val="btLr"/>
            <w:hideMark/>
          </w:tcPr>
          <w:p w14:paraId="7EAB7583" w14:textId="02C6F850" w:rsidR="00BE749F" w:rsidRPr="006F0E54" w:rsidRDefault="00BE749F">
            <w:pPr>
              <w:spacing w:after="0" w:line="240" w:lineRule="auto"/>
              <w:ind w:left="113" w:right="113"/>
              <w:jc w:val="center"/>
              <w:rPr>
                <w:rFonts w:ascii="Sylfaen" w:eastAsia="Calibri" w:hAnsi="Sylfaen" w:cs="Times New Roman"/>
                <w:b/>
                <w:lang w:val="en-GB"/>
              </w:rPr>
            </w:pPr>
            <w:r w:rsidRPr="006F0E54">
              <w:rPr>
                <w:rFonts w:ascii="Sylfaen" w:hAnsi="Sylfaen" w:cs="Arial"/>
                <w:b/>
                <w:bCs/>
                <w:lang w:val="en-US"/>
              </w:rPr>
              <w:t xml:space="preserve">Total </w:t>
            </w:r>
            <w:proofErr w:type="gramStart"/>
            <w:r w:rsidRPr="006F0E54">
              <w:rPr>
                <w:rFonts w:ascii="Sylfaen" w:hAnsi="Sylfaen" w:cs="Arial"/>
                <w:b/>
                <w:bCs/>
                <w:lang w:val="en-US"/>
              </w:rPr>
              <w:t>cost  not</w:t>
            </w:r>
            <w:proofErr w:type="gramEnd"/>
            <w:r w:rsidRPr="006F0E54">
              <w:rPr>
                <w:rFonts w:ascii="Sylfaen" w:hAnsi="Sylfaen" w:cs="Arial"/>
                <w:b/>
                <w:bCs/>
                <w:lang w:val="en-US"/>
              </w:rPr>
              <w:t xml:space="preserve"> incl. expenses</w:t>
            </w:r>
          </w:p>
        </w:tc>
      </w:tr>
      <w:tr w:rsidR="00BE749F" w:rsidRPr="006F0E54" w14:paraId="065F85EC" w14:textId="77777777" w:rsidTr="00804350">
        <w:trPr>
          <w:trHeight w:val="300"/>
        </w:trPr>
        <w:tc>
          <w:tcPr>
            <w:tcW w:w="948" w:type="dxa"/>
            <w:tcBorders>
              <w:top w:val="nil"/>
              <w:left w:val="single" w:sz="4" w:space="0" w:color="auto"/>
              <w:bottom w:val="single" w:sz="4" w:space="0" w:color="auto"/>
              <w:right w:val="single" w:sz="4" w:space="0" w:color="auto"/>
            </w:tcBorders>
            <w:vAlign w:val="center"/>
            <w:hideMark/>
          </w:tcPr>
          <w:p w14:paraId="238C9041" w14:textId="77777777" w:rsidR="00BE749F" w:rsidRPr="006F0E54" w:rsidRDefault="00BE749F">
            <w:pPr>
              <w:spacing w:after="0" w:line="240" w:lineRule="auto"/>
              <w:jc w:val="center"/>
              <w:rPr>
                <w:rFonts w:ascii="Sylfaen" w:eastAsia="Times New Roman" w:hAnsi="Sylfaen" w:cs="Times New Roman"/>
                <w:b/>
                <w:bCs/>
                <w:lang w:val="en-US"/>
              </w:rPr>
            </w:pPr>
            <w:r w:rsidRPr="006F0E54">
              <w:rPr>
                <w:rFonts w:ascii="Sylfaen" w:eastAsia="Times New Roman" w:hAnsi="Sylfaen" w:cs="Times New Roman"/>
                <w:b/>
                <w:bCs/>
                <w:lang w:val="en-US"/>
              </w:rPr>
              <w:t>1</w:t>
            </w:r>
          </w:p>
        </w:tc>
        <w:tc>
          <w:tcPr>
            <w:tcW w:w="1433" w:type="dxa"/>
            <w:tcBorders>
              <w:top w:val="nil"/>
              <w:left w:val="nil"/>
              <w:bottom w:val="single" w:sz="4" w:space="0" w:color="auto"/>
              <w:right w:val="single" w:sz="4" w:space="0" w:color="auto"/>
            </w:tcBorders>
            <w:noWrap/>
            <w:vAlign w:val="center"/>
            <w:hideMark/>
          </w:tcPr>
          <w:p w14:paraId="6286C702" w14:textId="77777777" w:rsidR="00BE749F" w:rsidRPr="006F0E54" w:rsidRDefault="00BE749F">
            <w:pPr>
              <w:spacing w:after="0" w:line="240" w:lineRule="auto"/>
              <w:jc w:val="center"/>
              <w:rPr>
                <w:rFonts w:ascii="Sylfaen" w:eastAsia="Times New Roman" w:hAnsi="Sylfaen" w:cs="Times New Roman"/>
                <w:b/>
                <w:bCs/>
                <w:lang w:val="en-US"/>
              </w:rPr>
            </w:pPr>
            <w:r w:rsidRPr="006F0E54">
              <w:rPr>
                <w:rFonts w:ascii="Sylfaen" w:eastAsia="Times New Roman" w:hAnsi="Sylfaen" w:cs="Times New Roman"/>
                <w:b/>
                <w:bCs/>
                <w:lang w:val="en-US"/>
              </w:rPr>
              <w:t>2</w:t>
            </w:r>
          </w:p>
        </w:tc>
        <w:tc>
          <w:tcPr>
            <w:tcW w:w="851" w:type="dxa"/>
            <w:tcBorders>
              <w:top w:val="nil"/>
              <w:left w:val="nil"/>
              <w:bottom w:val="single" w:sz="4" w:space="0" w:color="auto"/>
              <w:right w:val="single" w:sz="4" w:space="0" w:color="auto"/>
            </w:tcBorders>
            <w:vAlign w:val="center"/>
            <w:hideMark/>
          </w:tcPr>
          <w:p w14:paraId="678D76CF" w14:textId="77777777" w:rsidR="00BE749F" w:rsidRPr="006F0E54" w:rsidRDefault="00BE749F">
            <w:pPr>
              <w:spacing w:after="0" w:line="240" w:lineRule="auto"/>
              <w:jc w:val="center"/>
              <w:rPr>
                <w:rFonts w:ascii="Sylfaen" w:eastAsia="Times New Roman" w:hAnsi="Sylfaen" w:cs="Times New Roman"/>
                <w:b/>
                <w:bCs/>
                <w:lang w:val="en-US"/>
              </w:rPr>
            </w:pPr>
            <w:r w:rsidRPr="006F0E54">
              <w:rPr>
                <w:rFonts w:ascii="Sylfaen" w:eastAsia="Times New Roman" w:hAnsi="Sylfaen" w:cs="Times New Roman"/>
                <w:b/>
                <w:bCs/>
                <w:lang w:val="en-US"/>
              </w:rPr>
              <w:t>3</w:t>
            </w:r>
          </w:p>
        </w:tc>
        <w:tc>
          <w:tcPr>
            <w:tcW w:w="850" w:type="dxa"/>
            <w:tcBorders>
              <w:top w:val="nil"/>
              <w:left w:val="nil"/>
              <w:bottom w:val="single" w:sz="4" w:space="0" w:color="auto"/>
              <w:right w:val="single" w:sz="4" w:space="0" w:color="auto"/>
            </w:tcBorders>
            <w:vAlign w:val="center"/>
            <w:hideMark/>
          </w:tcPr>
          <w:p w14:paraId="3913D04C" w14:textId="77777777" w:rsidR="00BE749F" w:rsidRPr="006F0E54" w:rsidRDefault="00BE749F">
            <w:pPr>
              <w:spacing w:after="0" w:line="240" w:lineRule="auto"/>
              <w:jc w:val="center"/>
              <w:rPr>
                <w:rFonts w:ascii="Sylfaen" w:eastAsia="Times New Roman" w:hAnsi="Sylfaen" w:cs="Times New Roman"/>
                <w:b/>
                <w:bCs/>
                <w:lang w:val="en-US"/>
              </w:rPr>
            </w:pPr>
            <w:r w:rsidRPr="006F0E54">
              <w:rPr>
                <w:rFonts w:ascii="Sylfaen" w:eastAsia="Times New Roman" w:hAnsi="Sylfaen" w:cs="Times New Roman"/>
                <w:b/>
                <w:bCs/>
                <w:lang w:val="en-US"/>
              </w:rPr>
              <w:t>4</w:t>
            </w:r>
          </w:p>
        </w:tc>
        <w:tc>
          <w:tcPr>
            <w:tcW w:w="851" w:type="dxa"/>
            <w:tcBorders>
              <w:top w:val="nil"/>
              <w:left w:val="nil"/>
              <w:bottom w:val="single" w:sz="4" w:space="0" w:color="auto"/>
              <w:right w:val="single" w:sz="4" w:space="0" w:color="auto"/>
            </w:tcBorders>
            <w:vAlign w:val="center"/>
            <w:hideMark/>
          </w:tcPr>
          <w:p w14:paraId="482AB911" w14:textId="77777777" w:rsidR="00BE749F" w:rsidRPr="006F0E54" w:rsidRDefault="00BE749F">
            <w:pPr>
              <w:spacing w:after="0" w:line="240" w:lineRule="auto"/>
              <w:jc w:val="center"/>
              <w:rPr>
                <w:rFonts w:ascii="Sylfaen" w:eastAsia="Times New Roman" w:hAnsi="Sylfaen" w:cs="Times New Roman"/>
                <w:b/>
                <w:bCs/>
                <w:lang w:val="en-US"/>
              </w:rPr>
            </w:pPr>
            <w:r w:rsidRPr="006F0E54">
              <w:rPr>
                <w:rFonts w:ascii="Sylfaen" w:eastAsia="Times New Roman" w:hAnsi="Sylfaen" w:cs="Times New Roman"/>
                <w:b/>
                <w:bCs/>
                <w:lang w:val="en-US"/>
              </w:rPr>
              <w:t>5</w:t>
            </w:r>
          </w:p>
        </w:tc>
        <w:tc>
          <w:tcPr>
            <w:tcW w:w="992" w:type="dxa"/>
            <w:tcBorders>
              <w:top w:val="nil"/>
              <w:left w:val="nil"/>
              <w:bottom w:val="single" w:sz="4" w:space="0" w:color="auto"/>
              <w:right w:val="single" w:sz="4" w:space="0" w:color="auto"/>
            </w:tcBorders>
            <w:vAlign w:val="center"/>
            <w:hideMark/>
          </w:tcPr>
          <w:p w14:paraId="2A0AA9A1" w14:textId="77777777" w:rsidR="00BE749F" w:rsidRPr="006F0E54" w:rsidRDefault="00BE749F">
            <w:pPr>
              <w:spacing w:after="0" w:line="240" w:lineRule="auto"/>
              <w:jc w:val="center"/>
              <w:rPr>
                <w:rFonts w:ascii="Sylfaen" w:eastAsia="Times New Roman" w:hAnsi="Sylfaen" w:cs="Times New Roman"/>
                <w:b/>
                <w:bCs/>
                <w:lang w:val="en-US"/>
              </w:rPr>
            </w:pPr>
            <w:r w:rsidRPr="006F0E54">
              <w:rPr>
                <w:rFonts w:ascii="Sylfaen" w:eastAsia="Times New Roman" w:hAnsi="Sylfaen" w:cs="Times New Roman"/>
                <w:b/>
                <w:bCs/>
                <w:lang w:val="en-US"/>
              </w:rPr>
              <w:t>6</w:t>
            </w:r>
          </w:p>
        </w:tc>
        <w:tc>
          <w:tcPr>
            <w:tcW w:w="992" w:type="dxa"/>
            <w:tcBorders>
              <w:top w:val="nil"/>
              <w:left w:val="nil"/>
              <w:bottom w:val="single" w:sz="4" w:space="0" w:color="auto"/>
              <w:right w:val="single" w:sz="4" w:space="0" w:color="auto"/>
            </w:tcBorders>
            <w:vAlign w:val="center"/>
            <w:hideMark/>
          </w:tcPr>
          <w:p w14:paraId="761A40E7" w14:textId="77777777" w:rsidR="00BE749F" w:rsidRPr="006F0E54" w:rsidRDefault="00BE749F">
            <w:pPr>
              <w:spacing w:after="0" w:line="240" w:lineRule="auto"/>
              <w:jc w:val="center"/>
              <w:rPr>
                <w:rFonts w:ascii="Sylfaen" w:eastAsia="Times New Roman" w:hAnsi="Sylfaen" w:cs="Times New Roman"/>
                <w:b/>
                <w:bCs/>
              </w:rPr>
            </w:pPr>
            <w:r w:rsidRPr="006F0E54">
              <w:rPr>
                <w:rFonts w:ascii="Sylfaen" w:eastAsia="Times New Roman" w:hAnsi="Sylfaen" w:cs="Times New Roman"/>
                <w:b/>
                <w:bCs/>
              </w:rPr>
              <w:t>7</w:t>
            </w:r>
          </w:p>
        </w:tc>
        <w:tc>
          <w:tcPr>
            <w:tcW w:w="1276" w:type="dxa"/>
            <w:tcBorders>
              <w:top w:val="nil"/>
              <w:left w:val="nil"/>
              <w:bottom w:val="single" w:sz="4" w:space="0" w:color="auto"/>
              <w:right w:val="single" w:sz="4" w:space="0" w:color="auto"/>
            </w:tcBorders>
            <w:vAlign w:val="center"/>
            <w:hideMark/>
          </w:tcPr>
          <w:p w14:paraId="6838DFB1" w14:textId="77777777" w:rsidR="00BE749F" w:rsidRPr="006F0E54" w:rsidRDefault="00BE749F">
            <w:pPr>
              <w:spacing w:after="0" w:line="240" w:lineRule="auto"/>
              <w:jc w:val="center"/>
              <w:rPr>
                <w:rFonts w:ascii="Sylfaen" w:eastAsia="Times New Roman" w:hAnsi="Sylfaen" w:cs="Times New Roman"/>
                <w:b/>
                <w:bCs/>
              </w:rPr>
            </w:pPr>
            <w:r w:rsidRPr="006F0E54">
              <w:rPr>
                <w:rFonts w:ascii="Sylfaen" w:eastAsia="Times New Roman" w:hAnsi="Sylfaen" w:cs="Times New Roman"/>
                <w:b/>
                <w:bCs/>
              </w:rPr>
              <w:t>8</w:t>
            </w:r>
          </w:p>
        </w:tc>
        <w:tc>
          <w:tcPr>
            <w:tcW w:w="1418" w:type="dxa"/>
            <w:tcBorders>
              <w:top w:val="nil"/>
              <w:left w:val="nil"/>
              <w:bottom w:val="single" w:sz="4" w:space="0" w:color="auto"/>
              <w:right w:val="single" w:sz="4" w:space="0" w:color="auto"/>
            </w:tcBorders>
            <w:vAlign w:val="center"/>
            <w:hideMark/>
          </w:tcPr>
          <w:p w14:paraId="68EA7A37" w14:textId="77777777" w:rsidR="00BE749F" w:rsidRPr="006F0E54" w:rsidRDefault="00BE749F">
            <w:pPr>
              <w:spacing w:after="0" w:line="240" w:lineRule="auto"/>
              <w:jc w:val="center"/>
              <w:rPr>
                <w:rFonts w:ascii="Sylfaen" w:eastAsia="Calibri" w:hAnsi="Sylfaen" w:cs="Times New Roman"/>
                <w:b/>
                <w:lang w:val="en-US"/>
              </w:rPr>
            </w:pPr>
            <w:r w:rsidRPr="006F0E54">
              <w:rPr>
                <w:rFonts w:ascii="Sylfaen" w:eastAsia="Calibri" w:hAnsi="Sylfaen" w:cs="Times New Roman"/>
                <w:b/>
                <w:lang w:val="en-US"/>
              </w:rPr>
              <w:t>9</w:t>
            </w:r>
          </w:p>
        </w:tc>
      </w:tr>
      <w:tr w:rsidR="00BE749F" w:rsidRPr="006F0E54" w14:paraId="5865D329" w14:textId="77777777" w:rsidTr="00804350">
        <w:trPr>
          <w:trHeight w:val="330"/>
        </w:trPr>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A15E77" w14:textId="5FCDB7A4" w:rsidR="00BE749F" w:rsidRPr="006F0E54" w:rsidRDefault="00BE749F">
            <w:pPr>
              <w:spacing w:after="0" w:line="240" w:lineRule="auto"/>
              <w:ind w:left="113" w:right="113"/>
              <w:jc w:val="center"/>
              <w:rPr>
                <w:rFonts w:ascii="Sylfaen" w:eastAsia="Times New Roman" w:hAnsi="Sylfaen" w:cs="Times New Roman"/>
                <w:lang w:val="en-US"/>
              </w:rPr>
            </w:pPr>
            <w:r w:rsidRPr="006F0E54">
              <w:rPr>
                <w:rFonts w:ascii="Sylfaen" w:eastAsia="Times New Roman" w:hAnsi="Sylfaen" w:cs="Times New Roman"/>
                <w:lang w:val="en-US"/>
              </w:rPr>
              <w:t>AALMONS</w:t>
            </w:r>
          </w:p>
        </w:tc>
        <w:tc>
          <w:tcPr>
            <w:tcW w:w="1433" w:type="dxa"/>
            <w:tcBorders>
              <w:top w:val="single" w:sz="4" w:space="0" w:color="auto"/>
              <w:left w:val="nil"/>
              <w:bottom w:val="single" w:sz="4" w:space="0" w:color="auto"/>
              <w:right w:val="single" w:sz="4" w:space="0" w:color="auto"/>
            </w:tcBorders>
            <w:vAlign w:val="center"/>
            <w:hideMark/>
          </w:tcPr>
          <w:p w14:paraId="5EB1C9C1" w14:textId="758C12D5" w:rsidR="00BE749F" w:rsidRPr="006F0E54" w:rsidRDefault="00BE749F">
            <w:pPr>
              <w:spacing w:after="0" w:line="240" w:lineRule="auto"/>
              <w:jc w:val="center"/>
              <w:rPr>
                <w:rFonts w:ascii="Sylfaen" w:eastAsia="Times New Roman" w:hAnsi="Sylfaen" w:cs="Times New Roman"/>
                <w:lang w:val="en-US"/>
              </w:rPr>
            </w:pPr>
            <w:r w:rsidRPr="006F0E54">
              <w:rPr>
                <w:rFonts w:ascii="Sylfaen" w:eastAsia="Times New Roman" w:hAnsi="Sylfaen" w:cs="Times New Roman"/>
                <w:lang w:val="en-US"/>
              </w:rPr>
              <w:t>Seedling (&lt;5)</w:t>
            </w:r>
          </w:p>
        </w:tc>
        <w:tc>
          <w:tcPr>
            <w:tcW w:w="851" w:type="dxa"/>
            <w:tcBorders>
              <w:top w:val="single" w:sz="4" w:space="0" w:color="auto"/>
              <w:left w:val="nil"/>
              <w:bottom w:val="single" w:sz="4" w:space="0" w:color="auto"/>
              <w:right w:val="single" w:sz="4" w:space="0" w:color="auto"/>
            </w:tcBorders>
            <w:noWrap/>
            <w:vAlign w:val="bottom"/>
            <w:hideMark/>
          </w:tcPr>
          <w:p w14:paraId="6595D8BD" w14:textId="77777777" w:rsidR="00BE749F" w:rsidRPr="006F0E54" w:rsidRDefault="00BE749F">
            <w:pPr>
              <w:spacing w:after="0" w:line="240" w:lineRule="auto"/>
              <w:jc w:val="center"/>
              <w:rPr>
                <w:rFonts w:ascii="Sylfaen" w:eastAsia="Times New Roman" w:hAnsi="Sylfaen" w:cs="Times New Roman"/>
                <w:lang w:val="en-US"/>
              </w:rPr>
            </w:pPr>
            <w:r w:rsidRPr="006F0E54">
              <w:rPr>
                <w:rFonts w:ascii="Sylfaen" w:eastAsia="Times New Roman" w:hAnsi="Sylfaen" w:cs="Times New Roman"/>
                <w:lang w:val="en-US"/>
              </w:rPr>
              <w:t>8</w:t>
            </w:r>
          </w:p>
        </w:tc>
        <w:tc>
          <w:tcPr>
            <w:tcW w:w="850" w:type="dxa"/>
            <w:tcBorders>
              <w:top w:val="single" w:sz="4" w:space="0" w:color="auto"/>
              <w:left w:val="nil"/>
              <w:bottom w:val="single" w:sz="4" w:space="0" w:color="auto"/>
              <w:right w:val="single" w:sz="4" w:space="0" w:color="auto"/>
            </w:tcBorders>
            <w:vAlign w:val="bottom"/>
            <w:hideMark/>
          </w:tcPr>
          <w:p w14:paraId="40A8AC84" w14:textId="77777777" w:rsidR="00BE749F" w:rsidRPr="006F0E54" w:rsidRDefault="00BE749F">
            <w:pPr>
              <w:spacing w:after="0" w:line="240" w:lineRule="auto"/>
              <w:jc w:val="center"/>
              <w:rPr>
                <w:rFonts w:ascii="Sylfaen" w:eastAsia="Times New Roman" w:hAnsi="Sylfaen" w:cs="Times New Roman"/>
                <w:lang w:val="en-US"/>
              </w:rPr>
            </w:pPr>
            <w:r w:rsidRPr="006F0E54">
              <w:rPr>
                <w:rFonts w:ascii="Sylfaen" w:eastAsia="Times New Roman" w:hAnsi="Sylfaen" w:cs="Times New Roman"/>
                <w:lang w:val="en-US"/>
              </w:rPr>
              <w:t>9</w:t>
            </w:r>
          </w:p>
        </w:tc>
        <w:tc>
          <w:tcPr>
            <w:tcW w:w="851" w:type="dxa"/>
            <w:tcBorders>
              <w:top w:val="single" w:sz="4" w:space="0" w:color="auto"/>
              <w:left w:val="nil"/>
              <w:bottom w:val="single" w:sz="4" w:space="0" w:color="auto"/>
              <w:right w:val="single" w:sz="4" w:space="0" w:color="auto"/>
            </w:tcBorders>
            <w:noWrap/>
            <w:vAlign w:val="bottom"/>
            <w:hideMark/>
          </w:tcPr>
          <w:p w14:paraId="21EF2656" w14:textId="77777777" w:rsidR="00BE749F" w:rsidRPr="006F0E54" w:rsidRDefault="00BE749F">
            <w:pPr>
              <w:spacing w:after="0" w:line="240" w:lineRule="auto"/>
              <w:jc w:val="center"/>
              <w:rPr>
                <w:rFonts w:ascii="Sylfaen" w:eastAsia="Times New Roman" w:hAnsi="Sylfaen" w:cs="Times New Roman"/>
                <w:lang w:val="en-US"/>
              </w:rPr>
            </w:pPr>
            <w:r w:rsidRPr="006F0E54">
              <w:rPr>
                <w:rFonts w:ascii="Sylfaen" w:eastAsia="Times New Roman" w:hAnsi="Sylfaen" w:cs="Times New Roman"/>
                <w:lang w:val="en-US"/>
              </w:rPr>
              <w:t>5</w:t>
            </w:r>
          </w:p>
        </w:tc>
        <w:tc>
          <w:tcPr>
            <w:tcW w:w="992" w:type="dxa"/>
            <w:tcBorders>
              <w:top w:val="single" w:sz="4" w:space="0" w:color="auto"/>
              <w:left w:val="nil"/>
              <w:bottom w:val="single" w:sz="4" w:space="0" w:color="auto"/>
              <w:right w:val="single" w:sz="4" w:space="0" w:color="auto"/>
            </w:tcBorders>
            <w:noWrap/>
            <w:vAlign w:val="bottom"/>
            <w:hideMark/>
          </w:tcPr>
          <w:p w14:paraId="6E9E77AC" w14:textId="77777777" w:rsidR="00BE749F" w:rsidRPr="006F0E54" w:rsidRDefault="00BE749F">
            <w:pPr>
              <w:spacing w:after="0" w:line="240" w:lineRule="auto"/>
              <w:jc w:val="center"/>
              <w:rPr>
                <w:rFonts w:ascii="Sylfaen" w:eastAsia="Times New Roman" w:hAnsi="Sylfaen" w:cs="Times New Roman"/>
                <w:lang w:val="en-US"/>
              </w:rPr>
            </w:pPr>
            <w:r w:rsidRPr="006F0E54">
              <w:rPr>
                <w:rFonts w:ascii="Sylfaen" w:eastAsia="Times New Roman" w:hAnsi="Sylfaen" w:cs="Times New Roman"/>
                <w:lang w:val="en-US"/>
              </w:rPr>
              <w:t>2</w:t>
            </w:r>
          </w:p>
        </w:tc>
        <w:tc>
          <w:tcPr>
            <w:tcW w:w="992" w:type="dxa"/>
            <w:tcBorders>
              <w:top w:val="single" w:sz="4" w:space="0" w:color="auto"/>
              <w:left w:val="nil"/>
              <w:bottom w:val="single" w:sz="4" w:space="0" w:color="auto"/>
              <w:right w:val="single" w:sz="4" w:space="0" w:color="auto"/>
            </w:tcBorders>
            <w:vAlign w:val="center"/>
            <w:hideMark/>
          </w:tcPr>
          <w:p w14:paraId="5061F7CC" w14:textId="77777777" w:rsidR="00BE749F" w:rsidRPr="006F0E54" w:rsidRDefault="00BE749F">
            <w:pPr>
              <w:spacing w:after="0" w:line="240" w:lineRule="auto"/>
              <w:jc w:val="center"/>
              <w:rPr>
                <w:rFonts w:ascii="Sylfaen" w:eastAsia="Times New Roman" w:hAnsi="Sylfaen" w:cs="Times New Roman"/>
                <w:lang w:val="en-US"/>
              </w:rPr>
            </w:pPr>
            <w:r w:rsidRPr="006F0E54">
              <w:rPr>
                <w:rFonts w:ascii="Sylfaen" w:eastAsia="Times New Roman" w:hAnsi="Sylfaen" w:cs="Times New Roman"/>
                <w:lang w:val="en-US"/>
              </w:rPr>
              <w:t>18</w:t>
            </w:r>
          </w:p>
        </w:tc>
        <w:tc>
          <w:tcPr>
            <w:tcW w:w="1276" w:type="dxa"/>
            <w:tcBorders>
              <w:top w:val="single" w:sz="4" w:space="0" w:color="auto"/>
              <w:left w:val="nil"/>
              <w:bottom w:val="single" w:sz="4" w:space="0" w:color="auto"/>
              <w:right w:val="single" w:sz="4" w:space="0" w:color="auto"/>
            </w:tcBorders>
            <w:vAlign w:val="bottom"/>
            <w:hideMark/>
          </w:tcPr>
          <w:p w14:paraId="596C1FC1" w14:textId="77777777" w:rsidR="00BE749F" w:rsidRPr="006F0E54" w:rsidRDefault="00BE749F">
            <w:pPr>
              <w:spacing w:after="0" w:line="240" w:lineRule="auto"/>
              <w:jc w:val="center"/>
              <w:rPr>
                <w:rFonts w:ascii="Sylfaen" w:eastAsia="Calibri" w:hAnsi="Sylfaen" w:cs="Times New Roman"/>
                <w:color w:val="000000"/>
                <w:lang w:val="en-GB"/>
              </w:rPr>
            </w:pPr>
            <w:r w:rsidRPr="006F0E54">
              <w:rPr>
                <w:rFonts w:ascii="Sylfaen" w:eastAsia="Calibri" w:hAnsi="Sylfaen" w:cs="Times New Roman"/>
                <w:color w:val="000000"/>
                <w:lang w:val="en-GB"/>
              </w:rPr>
              <w:t>98</w:t>
            </w:r>
          </w:p>
        </w:tc>
        <w:tc>
          <w:tcPr>
            <w:tcW w:w="1418" w:type="dxa"/>
            <w:tcBorders>
              <w:top w:val="single" w:sz="4" w:space="0" w:color="auto"/>
              <w:left w:val="nil"/>
              <w:bottom w:val="single" w:sz="4" w:space="0" w:color="auto"/>
              <w:right w:val="single" w:sz="4" w:space="0" w:color="auto"/>
            </w:tcBorders>
            <w:vAlign w:val="center"/>
            <w:hideMark/>
          </w:tcPr>
          <w:p w14:paraId="240B165E" w14:textId="77777777" w:rsidR="00BE749F" w:rsidRPr="006F0E54" w:rsidRDefault="00BE749F">
            <w:pPr>
              <w:spacing w:after="0" w:line="240" w:lineRule="auto"/>
              <w:jc w:val="center"/>
              <w:rPr>
                <w:rFonts w:ascii="Sylfaen" w:eastAsia="Calibri" w:hAnsi="Sylfaen" w:cs="Times New Roman"/>
                <w:lang w:val="en-GB"/>
              </w:rPr>
            </w:pPr>
            <w:r w:rsidRPr="006F0E54">
              <w:rPr>
                <w:rFonts w:ascii="Sylfaen" w:eastAsia="Calibri" w:hAnsi="Sylfaen" w:cs="Times New Roman"/>
                <w:lang w:val="en-GB"/>
              </w:rPr>
              <w:t>70</w:t>
            </w:r>
          </w:p>
        </w:tc>
      </w:tr>
      <w:tr w:rsidR="00BE749F" w:rsidRPr="006F0E54" w14:paraId="36C29669" w14:textId="77777777" w:rsidTr="00804350">
        <w:trPr>
          <w:trHeight w:val="330"/>
        </w:trPr>
        <w:tc>
          <w:tcPr>
            <w:tcW w:w="948" w:type="dxa"/>
            <w:vMerge/>
            <w:tcBorders>
              <w:top w:val="single" w:sz="4" w:space="0" w:color="auto"/>
              <w:left w:val="single" w:sz="4" w:space="0" w:color="auto"/>
              <w:bottom w:val="single" w:sz="4" w:space="0" w:color="auto"/>
              <w:right w:val="single" w:sz="4" w:space="0" w:color="auto"/>
            </w:tcBorders>
            <w:vAlign w:val="center"/>
            <w:hideMark/>
          </w:tcPr>
          <w:p w14:paraId="5562C2E1" w14:textId="77777777" w:rsidR="00BE749F" w:rsidRPr="006F0E54" w:rsidRDefault="00BE749F">
            <w:pPr>
              <w:spacing w:after="0"/>
              <w:rPr>
                <w:rFonts w:ascii="Sylfaen" w:eastAsia="Times New Roman" w:hAnsi="Sylfaen" w:cs="Times New Roman"/>
                <w:lang w:val="en-US"/>
              </w:rPr>
            </w:pPr>
          </w:p>
        </w:tc>
        <w:tc>
          <w:tcPr>
            <w:tcW w:w="1433" w:type="dxa"/>
            <w:tcBorders>
              <w:top w:val="nil"/>
              <w:left w:val="nil"/>
              <w:bottom w:val="single" w:sz="4" w:space="0" w:color="auto"/>
              <w:right w:val="single" w:sz="4" w:space="0" w:color="auto"/>
            </w:tcBorders>
            <w:vAlign w:val="center"/>
            <w:hideMark/>
          </w:tcPr>
          <w:p w14:paraId="48DB1CA9" w14:textId="77777777" w:rsidR="00BE749F" w:rsidRPr="006F0E54" w:rsidRDefault="00BE749F">
            <w:pPr>
              <w:spacing w:after="0" w:line="240" w:lineRule="auto"/>
              <w:jc w:val="center"/>
              <w:rPr>
                <w:rFonts w:ascii="Sylfaen" w:eastAsia="Times New Roman" w:hAnsi="Sylfaen" w:cs="Times New Roman"/>
                <w:lang w:val="en-US"/>
              </w:rPr>
            </w:pPr>
            <w:r w:rsidRPr="006F0E54">
              <w:rPr>
                <w:rFonts w:ascii="Sylfaen" w:eastAsia="Times New Roman" w:hAnsi="Sylfaen" w:cs="Times New Roman"/>
                <w:lang w:val="en-US"/>
              </w:rPr>
              <w:t>5-10</w:t>
            </w:r>
          </w:p>
        </w:tc>
        <w:tc>
          <w:tcPr>
            <w:tcW w:w="851" w:type="dxa"/>
            <w:tcBorders>
              <w:top w:val="single" w:sz="4" w:space="0" w:color="auto"/>
              <w:left w:val="nil"/>
              <w:bottom w:val="single" w:sz="4" w:space="0" w:color="auto"/>
              <w:right w:val="single" w:sz="4" w:space="0" w:color="auto"/>
            </w:tcBorders>
            <w:noWrap/>
            <w:vAlign w:val="bottom"/>
            <w:hideMark/>
          </w:tcPr>
          <w:p w14:paraId="18E760F4" w14:textId="77777777" w:rsidR="00BE749F" w:rsidRPr="006F0E54" w:rsidRDefault="00BE749F">
            <w:pPr>
              <w:spacing w:after="0" w:line="240" w:lineRule="auto"/>
              <w:jc w:val="center"/>
              <w:rPr>
                <w:rFonts w:ascii="Sylfaen" w:eastAsia="Times New Roman" w:hAnsi="Sylfaen" w:cs="Times New Roman"/>
                <w:lang w:val="en-US"/>
              </w:rPr>
            </w:pPr>
            <w:r w:rsidRPr="006F0E54">
              <w:rPr>
                <w:rFonts w:ascii="Sylfaen" w:eastAsia="Times New Roman" w:hAnsi="Sylfaen" w:cs="Times New Roman"/>
                <w:lang w:val="en-US"/>
              </w:rPr>
              <w:t>8</w:t>
            </w:r>
          </w:p>
        </w:tc>
        <w:tc>
          <w:tcPr>
            <w:tcW w:w="850" w:type="dxa"/>
            <w:tcBorders>
              <w:top w:val="single" w:sz="4" w:space="0" w:color="auto"/>
              <w:left w:val="nil"/>
              <w:bottom w:val="single" w:sz="4" w:space="0" w:color="auto"/>
              <w:right w:val="single" w:sz="4" w:space="0" w:color="auto"/>
            </w:tcBorders>
            <w:vAlign w:val="bottom"/>
            <w:hideMark/>
          </w:tcPr>
          <w:p w14:paraId="7F7F3725" w14:textId="77777777" w:rsidR="00BE749F" w:rsidRPr="006F0E54" w:rsidRDefault="00BE749F">
            <w:pPr>
              <w:spacing w:after="0" w:line="240" w:lineRule="auto"/>
              <w:jc w:val="center"/>
              <w:rPr>
                <w:rFonts w:ascii="Sylfaen" w:eastAsia="Times New Roman" w:hAnsi="Sylfaen" w:cs="Times New Roman"/>
                <w:lang w:val="en-US"/>
              </w:rPr>
            </w:pPr>
            <w:r w:rsidRPr="006F0E54">
              <w:rPr>
                <w:rFonts w:ascii="Sylfaen" w:eastAsia="Times New Roman" w:hAnsi="Sylfaen" w:cs="Times New Roman"/>
                <w:lang w:val="en-US"/>
              </w:rPr>
              <w:t>9</w:t>
            </w:r>
          </w:p>
        </w:tc>
        <w:tc>
          <w:tcPr>
            <w:tcW w:w="851" w:type="dxa"/>
            <w:tcBorders>
              <w:top w:val="single" w:sz="4" w:space="0" w:color="auto"/>
              <w:left w:val="nil"/>
              <w:bottom w:val="single" w:sz="4" w:space="0" w:color="auto"/>
              <w:right w:val="single" w:sz="4" w:space="0" w:color="auto"/>
            </w:tcBorders>
            <w:noWrap/>
            <w:vAlign w:val="bottom"/>
            <w:hideMark/>
          </w:tcPr>
          <w:p w14:paraId="4E7383B9" w14:textId="77777777" w:rsidR="00BE749F" w:rsidRPr="006F0E54" w:rsidRDefault="00BE749F">
            <w:pPr>
              <w:spacing w:after="0" w:line="240" w:lineRule="auto"/>
              <w:jc w:val="center"/>
              <w:rPr>
                <w:rFonts w:ascii="Sylfaen" w:eastAsia="Times New Roman" w:hAnsi="Sylfaen" w:cs="Times New Roman"/>
                <w:lang w:val="en-US"/>
              </w:rPr>
            </w:pPr>
            <w:r w:rsidRPr="006F0E54">
              <w:rPr>
                <w:rFonts w:ascii="Sylfaen" w:eastAsia="Times New Roman" w:hAnsi="Sylfaen" w:cs="Times New Roman"/>
                <w:lang w:val="en-US"/>
              </w:rPr>
              <w:t>10</w:t>
            </w:r>
          </w:p>
        </w:tc>
        <w:tc>
          <w:tcPr>
            <w:tcW w:w="992" w:type="dxa"/>
            <w:tcBorders>
              <w:top w:val="single" w:sz="4" w:space="0" w:color="auto"/>
              <w:left w:val="nil"/>
              <w:bottom w:val="single" w:sz="4" w:space="0" w:color="auto"/>
              <w:right w:val="single" w:sz="4" w:space="0" w:color="auto"/>
            </w:tcBorders>
            <w:noWrap/>
            <w:vAlign w:val="bottom"/>
            <w:hideMark/>
          </w:tcPr>
          <w:p w14:paraId="40911EA8" w14:textId="77777777" w:rsidR="00BE749F" w:rsidRPr="006F0E54" w:rsidRDefault="00BE749F">
            <w:pPr>
              <w:spacing w:after="0" w:line="240" w:lineRule="auto"/>
              <w:jc w:val="center"/>
              <w:rPr>
                <w:rFonts w:ascii="Sylfaen" w:eastAsia="Times New Roman" w:hAnsi="Sylfaen" w:cs="Times New Roman"/>
                <w:lang w:val="en-US"/>
              </w:rPr>
            </w:pPr>
            <w:r w:rsidRPr="006F0E54">
              <w:rPr>
                <w:rFonts w:ascii="Sylfaen" w:eastAsia="Times New Roman" w:hAnsi="Sylfaen" w:cs="Times New Roman"/>
                <w:lang w:val="en-US"/>
              </w:rPr>
              <w:t>4</w:t>
            </w:r>
          </w:p>
        </w:tc>
        <w:tc>
          <w:tcPr>
            <w:tcW w:w="992" w:type="dxa"/>
            <w:tcBorders>
              <w:top w:val="single" w:sz="4" w:space="0" w:color="auto"/>
              <w:left w:val="nil"/>
              <w:bottom w:val="single" w:sz="4" w:space="0" w:color="auto"/>
              <w:right w:val="single" w:sz="4" w:space="0" w:color="auto"/>
            </w:tcBorders>
            <w:vAlign w:val="center"/>
            <w:hideMark/>
          </w:tcPr>
          <w:p w14:paraId="1A51F3B1" w14:textId="77777777" w:rsidR="00BE749F" w:rsidRPr="006F0E54" w:rsidRDefault="00BE749F">
            <w:pPr>
              <w:spacing w:after="0" w:line="240" w:lineRule="auto"/>
              <w:jc w:val="center"/>
              <w:rPr>
                <w:rFonts w:ascii="Sylfaen" w:eastAsia="Times New Roman" w:hAnsi="Sylfaen" w:cs="Times New Roman"/>
                <w:lang w:val="en-US"/>
              </w:rPr>
            </w:pPr>
            <w:r w:rsidRPr="006F0E54">
              <w:rPr>
                <w:rFonts w:ascii="Sylfaen" w:eastAsia="Times New Roman" w:hAnsi="Sylfaen" w:cs="Times New Roman"/>
                <w:lang w:val="en-US"/>
              </w:rPr>
              <w:t>36</w:t>
            </w:r>
          </w:p>
        </w:tc>
        <w:tc>
          <w:tcPr>
            <w:tcW w:w="1276" w:type="dxa"/>
            <w:tcBorders>
              <w:top w:val="single" w:sz="4" w:space="0" w:color="auto"/>
              <w:left w:val="nil"/>
              <w:bottom w:val="single" w:sz="4" w:space="0" w:color="auto"/>
              <w:right w:val="single" w:sz="4" w:space="0" w:color="auto"/>
            </w:tcBorders>
            <w:vAlign w:val="bottom"/>
            <w:hideMark/>
          </w:tcPr>
          <w:p w14:paraId="54FE8CEA" w14:textId="77777777" w:rsidR="00BE749F" w:rsidRPr="006F0E54" w:rsidRDefault="00BE749F">
            <w:pPr>
              <w:spacing w:after="0" w:line="240" w:lineRule="auto"/>
              <w:jc w:val="center"/>
              <w:rPr>
                <w:rFonts w:ascii="Sylfaen" w:eastAsia="Calibri" w:hAnsi="Sylfaen" w:cs="Times New Roman"/>
                <w:color w:val="000000"/>
                <w:lang w:val="en-GB"/>
              </w:rPr>
            </w:pPr>
            <w:r w:rsidRPr="006F0E54">
              <w:rPr>
                <w:rFonts w:ascii="Sylfaen" w:eastAsia="Calibri" w:hAnsi="Sylfaen" w:cs="Times New Roman"/>
                <w:color w:val="000000"/>
                <w:lang w:val="en-GB"/>
              </w:rPr>
              <w:t>368</w:t>
            </w:r>
          </w:p>
        </w:tc>
        <w:tc>
          <w:tcPr>
            <w:tcW w:w="1418" w:type="dxa"/>
            <w:tcBorders>
              <w:top w:val="single" w:sz="4" w:space="0" w:color="auto"/>
              <w:left w:val="nil"/>
              <w:bottom w:val="single" w:sz="4" w:space="0" w:color="auto"/>
              <w:right w:val="single" w:sz="4" w:space="0" w:color="auto"/>
            </w:tcBorders>
            <w:vAlign w:val="center"/>
            <w:hideMark/>
          </w:tcPr>
          <w:p w14:paraId="4470CF04" w14:textId="77777777" w:rsidR="00BE749F" w:rsidRPr="006F0E54" w:rsidRDefault="00BE749F">
            <w:pPr>
              <w:spacing w:after="0" w:line="240" w:lineRule="auto"/>
              <w:jc w:val="center"/>
              <w:rPr>
                <w:rFonts w:ascii="Sylfaen" w:eastAsia="Calibri" w:hAnsi="Sylfaen" w:cs="Times New Roman"/>
                <w:lang w:val="en-GB"/>
              </w:rPr>
            </w:pPr>
            <w:r w:rsidRPr="006F0E54">
              <w:rPr>
                <w:rFonts w:ascii="Sylfaen" w:eastAsia="Calibri" w:hAnsi="Sylfaen" w:cs="Times New Roman"/>
                <w:lang w:val="en-GB"/>
              </w:rPr>
              <w:t>280</w:t>
            </w:r>
          </w:p>
        </w:tc>
      </w:tr>
      <w:tr w:rsidR="00BE749F" w:rsidRPr="006F0E54" w14:paraId="7954FB4B" w14:textId="77777777" w:rsidTr="00804350">
        <w:trPr>
          <w:trHeight w:val="330"/>
        </w:trPr>
        <w:tc>
          <w:tcPr>
            <w:tcW w:w="948" w:type="dxa"/>
            <w:vMerge/>
            <w:tcBorders>
              <w:top w:val="single" w:sz="4" w:space="0" w:color="auto"/>
              <w:left w:val="single" w:sz="4" w:space="0" w:color="auto"/>
              <w:bottom w:val="single" w:sz="4" w:space="0" w:color="auto"/>
              <w:right w:val="single" w:sz="4" w:space="0" w:color="auto"/>
            </w:tcBorders>
            <w:vAlign w:val="center"/>
            <w:hideMark/>
          </w:tcPr>
          <w:p w14:paraId="6210F855" w14:textId="77777777" w:rsidR="00BE749F" w:rsidRPr="006F0E54" w:rsidRDefault="00BE749F">
            <w:pPr>
              <w:spacing w:after="0"/>
              <w:rPr>
                <w:rFonts w:ascii="Sylfaen" w:eastAsia="Times New Roman" w:hAnsi="Sylfaen" w:cs="Times New Roman"/>
                <w:lang w:val="en-US"/>
              </w:rPr>
            </w:pPr>
          </w:p>
        </w:tc>
        <w:tc>
          <w:tcPr>
            <w:tcW w:w="1433" w:type="dxa"/>
            <w:tcBorders>
              <w:top w:val="nil"/>
              <w:left w:val="nil"/>
              <w:bottom w:val="single" w:sz="4" w:space="0" w:color="auto"/>
              <w:right w:val="single" w:sz="4" w:space="0" w:color="auto"/>
            </w:tcBorders>
            <w:vAlign w:val="center"/>
            <w:hideMark/>
          </w:tcPr>
          <w:p w14:paraId="4013CBF1" w14:textId="77777777" w:rsidR="00BE749F" w:rsidRPr="006F0E54" w:rsidRDefault="00BE749F">
            <w:pPr>
              <w:spacing w:after="0" w:line="240" w:lineRule="auto"/>
              <w:jc w:val="center"/>
              <w:rPr>
                <w:rFonts w:ascii="Sylfaen" w:eastAsia="Times New Roman" w:hAnsi="Sylfaen" w:cs="Times New Roman"/>
                <w:lang w:val="en-US"/>
              </w:rPr>
            </w:pPr>
            <w:r w:rsidRPr="006F0E54">
              <w:rPr>
                <w:rFonts w:ascii="Sylfaen" w:eastAsia="Times New Roman" w:hAnsi="Sylfaen" w:cs="Times New Roman"/>
                <w:lang w:val="en-US"/>
              </w:rPr>
              <w:t>10-20</w:t>
            </w:r>
          </w:p>
        </w:tc>
        <w:tc>
          <w:tcPr>
            <w:tcW w:w="851" w:type="dxa"/>
            <w:tcBorders>
              <w:top w:val="single" w:sz="4" w:space="0" w:color="auto"/>
              <w:left w:val="nil"/>
              <w:bottom w:val="single" w:sz="4" w:space="0" w:color="auto"/>
              <w:right w:val="single" w:sz="4" w:space="0" w:color="auto"/>
            </w:tcBorders>
            <w:noWrap/>
            <w:vAlign w:val="bottom"/>
            <w:hideMark/>
          </w:tcPr>
          <w:p w14:paraId="5283A814" w14:textId="77777777" w:rsidR="00BE749F" w:rsidRPr="006F0E54" w:rsidRDefault="00BE749F">
            <w:pPr>
              <w:spacing w:after="0" w:line="240" w:lineRule="auto"/>
              <w:jc w:val="center"/>
              <w:rPr>
                <w:rFonts w:ascii="Sylfaen" w:eastAsia="Times New Roman" w:hAnsi="Sylfaen" w:cs="Times New Roman"/>
                <w:lang w:val="en-US"/>
              </w:rPr>
            </w:pPr>
            <w:r w:rsidRPr="006F0E54">
              <w:rPr>
                <w:rFonts w:ascii="Sylfaen" w:eastAsia="Times New Roman" w:hAnsi="Sylfaen" w:cs="Times New Roman"/>
                <w:lang w:val="en-US"/>
              </w:rPr>
              <w:t>8</w:t>
            </w:r>
          </w:p>
        </w:tc>
        <w:tc>
          <w:tcPr>
            <w:tcW w:w="850" w:type="dxa"/>
            <w:tcBorders>
              <w:top w:val="single" w:sz="4" w:space="0" w:color="auto"/>
              <w:left w:val="nil"/>
              <w:bottom w:val="single" w:sz="4" w:space="0" w:color="auto"/>
              <w:right w:val="single" w:sz="4" w:space="0" w:color="auto"/>
            </w:tcBorders>
            <w:vAlign w:val="bottom"/>
            <w:hideMark/>
          </w:tcPr>
          <w:p w14:paraId="1FD3E4B4" w14:textId="77777777" w:rsidR="00BE749F" w:rsidRPr="006F0E54" w:rsidRDefault="00BE749F">
            <w:pPr>
              <w:spacing w:after="0" w:line="240" w:lineRule="auto"/>
              <w:jc w:val="center"/>
              <w:rPr>
                <w:rFonts w:ascii="Sylfaen" w:eastAsia="Times New Roman" w:hAnsi="Sylfaen" w:cs="Times New Roman"/>
                <w:lang w:val="en-US"/>
              </w:rPr>
            </w:pPr>
            <w:r w:rsidRPr="006F0E54">
              <w:rPr>
                <w:rFonts w:ascii="Sylfaen" w:eastAsia="Times New Roman" w:hAnsi="Sylfaen" w:cs="Times New Roman"/>
                <w:lang w:val="en-US"/>
              </w:rPr>
              <w:t>9</w:t>
            </w:r>
          </w:p>
        </w:tc>
        <w:tc>
          <w:tcPr>
            <w:tcW w:w="851" w:type="dxa"/>
            <w:tcBorders>
              <w:top w:val="single" w:sz="4" w:space="0" w:color="auto"/>
              <w:left w:val="nil"/>
              <w:bottom w:val="single" w:sz="4" w:space="0" w:color="auto"/>
              <w:right w:val="single" w:sz="4" w:space="0" w:color="auto"/>
            </w:tcBorders>
            <w:noWrap/>
            <w:vAlign w:val="bottom"/>
            <w:hideMark/>
          </w:tcPr>
          <w:p w14:paraId="1EF99446" w14:textId="77777777" w:rsidR="00BE749F" w:rsidRPr="006F0E54" w:rsidRDefault="00BE749F">
            <w:pPr>
              <w:spacing w:after="0" w:line="240" w:lineRule="auto"/>
              <w:jc w:val="center"/>
              <w:rPr>
                <w:rFonts w:ascii="Sylfaen" w:eastAsia="Times New Roman" w:hAnsi="Sylfaen" w:cs="Times New Roman"/>
                <w:lang w:val="en-US"/>
              </w:rPr>
            </w:pPr>
            <w:r w:rsidRPr="006F0E54">
              <w:rPr>
                <w:rFonts w:ascii="Sylfaen" w:eastAsia="Times New Roman" w:hAnsi="Sylfaen" w:cs="Times New Roman"/>
                <w:lang w:val="en-US"/>
              </w:rPr>
              <w:t>10</w:t>
            </w:r>
          </w:p>
        </w:tc>
        <w:tc>
          <w:tcPr>
            <w:tcW w:w="992" w:type="dxa"/>
            <w:tcBorders>
              <w:top w:val="single" w:sz="4" w:space="0" w:color="auto"/>
              <w:left w:val="nil"/>
              <w:bottom w:val="single" w:sz="4" w:space="0" w:color="auto"/>
              <w:right w:val="single" w:sz="4" w:space="0" w:color="auto"/>
            </w:tcBorders>
            <w:noWrap/>
            <w:vAlign w:val="bottom"/>
            <w:hideMark/>
          </w:tcPr>
          <w:p w14:paraId="67BA14D3" w14:textId="77777777" w:rsidR="00BE749F" w:rsidRPr="006F0E54" w:rsidRDefault="00BE749F">
            <w:pPr>
              <w:spacing w:after="0" w:line="240" w:lineRule="auto"/>
              <w:jc w:val="center"/>
              <w:rPr>
                <w:rFonts w:ascii="Sylfaen" w:eastAsia="Times New Roman" w:hAnsi="Sylfaen" w:cs="Times New Roman"/>
                <w:lang w:val="en-US"/>
              </w:rPr>
            </w:pPr>
            <w:r w:rsidRPr="006F0E54">
              <w:rPr>
                <w:rFonts w:ascii="Sylfaen" w:eastAsia="Times New Roman" w:hAnsi="Sylfaen" w:cs="Times New Roman"/>
                <w:lang w:val="en-US"/>
              </w:rPr>
              <w:t>7</w:t>
            </w:r>
          </w:p>
        </w:tc>
        <w:tc>
          <w:tcPr>
            <w:tcW w:w="992" w:type="dxa"/>
            <w:tcBorders>
              <w:top w:val="single" w:sz="4" w:space="0" w:color="auto"/>
              <w:left w:val="nil"/>
              <w:bottom w:val="single" w:sz="4" w:space="0" w:color="auto"/>
              <w:right w:val="single" w:sz="4" w:space="0" w:color="auto"/>
            </w:tcBorders>
            <w:vAlign w:val="center"/>
            <w:hideMark/>
          </w:tcPr>
          <w:p w14:paraId="68BDC2DC" w14:textId="77777777" w:rsidR="00BE749F" w:rsidRPr="006F0E54" w:rsidRDefault="00BE749F">
            <w:pPr>
              <w:spacing w:after="0" w:line="240" w:lineRule="auto"/>
              <w:jc w:val="center"/>
              <w:rPr>
                <w:rFonts w:ascii="Sylfaen" w:eastAsia="Times New Roman" w:hAnsi="Sylfaen" w:cs="Times New Roman"/>
                <w:lang w:val="en-US"/>
              </w:rPr>
            </w:pPr>
            <w:r w:rsidRPr="006F0E54">
              <w:rPr>
                <w:rFonts w:ascii="Sylfaen" w:eastAsia="Times New Roman" w:hAnsi="Sylfaen" w:cs="Times New Roman"/>
                <w:lang w:val="en-US"/>
              </w:rPr>
              <w:t>63</w:t>
            </w:r>
          </w:p>
        </w:tc>
        <w:tc>
          <w:tcPr>
            <w:tcW w:w="1276" w:type="dxa"/>
            <w:tcBorders>
              <w:top w:val="single" w:sz="4" w:space="0" w:color="auto"/>
              <w:left w:val="nil"/>
              <w:bottom w:val="single" w:sz="4" w:space="0" w:color="auto"/>
              <w:right w:val="single" w:sz="4" w:space="0" w:color="auto"/>
            </w:tcBorders>
            <w:vAlign w:val="bottom"/>
            <w:hideMark/>
          </w:tcPr>
          <w:p w14:paraId="52E95474" w14:textId="77777777" w:rsidR="00BE749F" w:rsidRPr="006F0E54" w:rsidRDefault="00BE749F">
            <w:pPr>
              <w:spacing w:after="0" w:line="240" w:lineRule="auto"/>
              <w:jc w:val="center"/>
              <w:rPr>
                <w:rFonts w:ascii="Sylfaen" w:eastAsia="Calibri" w:hAnsi="Sylfaen" w:cs="Times New Roman"/>
                <w:color w:val="000000"/>
              </w:rPr>
            </w:pPr>
            <w:r w:rsidRPr="006F0E54">
              <w:rPr>
                <w:rFonts w:ascii="Sylfaen" w:eastAsia="Calibri" w:hAnsi="Sylfaen" w:cs="Times New Roman"/>
                <w:color w:val="000000"/>
              </w:rPr>
              <w:t>638</w:t>
            </w:r>
          </w:p>
        </w:tc>
        <w:tc>
          <w:tcPr>
            <w:tcW w:w="1418" w:type="dxa"/>
            <w:tcBorders>
              <w:top w:val="single" w:sz="4" w:space="0" w:color="auto"/>
              <w:left w:val="nil"/>
              <w:bottom w:val="single" w:sz="4" w:space="0" w:color="auto"/>
              <w:right w:val="single" w:sz="4" w:space="0" w:color="auto"/>
            </w:tcBorders>
            <w:vAlign w:val="center"/>
            <w:hideMark/>
          </w:tcPr>
          <w:p w14:paraId="5C59BA82" w14:textId="77777777" w:rsidR="00BE749F" w:rsidRPr="006F0E54" w:rsidRDefault="00BE749F">
            <w:pPr>
              <w:spacing w:after="0" w:line="240" w:lineRule="auto"/>
              <w:jc w:val="center"/>
              <w:rPr>
                <w:rFonts w:ascii="Sylfaen" w:eastAsia="Calibri" w:hAnsi="Sylfaen" w:cs="Times New Roman"/>
                <w:lang w:val="en-GB"/>
              </w:rPr>
            </w:pPr>
            <w:r w:rsidRPr="006F0E54">
              <w:rPr>
                <w:rFonts w:ascii="Sylfaen" w:eastAsia="Calibri" w:hAnsi="Sylfaen" w:cs="Times New Roman"/>
                <w:lang w:val="en-GB"/>
              </w:rPr>
              <w:t>4</w:t>
            </w:r>
            <w:r w:rsidRPr="006F0E54">
              <w:rPr>
                <w:rFonts w:ascii="Sylfaen" w:eastAsia="Calibri" w:hAnsi="Sylfaen" w:cs="Times New Roman"/>
              </w:rPr>
              <w:t>8</w:t>
            </w:r>
            <w:r w:rsidRPr="006F0E54">
              <w:rPr>
                <w:rFonts w:ascii="Sylfaen" w:eastAsia="Calibri" w:hAnsi="Sylfaen" w:cs="Times New Roman"/>
                <w:lang w:val="en-GB"/>
              </w:rPr>
              <w:t>0</w:t>
            </w:r>
          </w:p>
        </w:tc>
      </w:tr>
      <w:tr w:rsidR="00BE749F" w:rsidRPr="006F0E54" w14:paraId="690DF369" w14:textId="77777777" w:rsidTr="00804350">
        <w:trPr>
          <w:trHeight w:val="330"/>
        </w:trPr>
        <w:tc>
          <w:tcPr>
            <w:tcW w:w="948" w:type="dxa"/>
            <w:vMerge/>
            <w:tcBorders>
              <w:top w:val="single" w:sz="4" w:space="0" w:color="auto"/>
              <w:left w:val="single" w:sz="4" w:space="0" w:color="auto"/>
              <w:bottom w:val="single" w:sz="4" w:space="0" w:color="auto"/>
              <w:right w:val="single" w:sz="4" w:space="0" w:color="auto"/>
            </w:tcBorders>
            <w:vAlign w:val="center"/>
            <w:hideMark/>
          </w:tcPr>
          <w:p w14:paraId="4C3965EE" w14:textId="77777777" w:rsidR="00BE749F" w:rsidRPr="006F0E54" w:rsidRDefault="00BE749F">
            <w:pPr>
              <w:spacing w:after="0"/>
              <w:rPr>
                <w:rFonts w:ascii="Sylfaen" w:eastAsia="Times New Roman" w:hAnsi="Sylfaen" w:cs="Times New Roman"/>
                <w:lang w:val="en-US"/>
              </w:rPr>
            </w:pPr>
          </w:p>
        </w:tc>
        <w:tc>
          <w:tcPr>
            <w:tcW w:w="1433" w:type="dxa"/>
            <w:tcBorders>
              <w:top w:val="nil"/>
              <w:left w:val="nil"/>
              <w:bottom w:val="single" w:sz="4" w:space="0" w:color="auto"/>
              <w:right w:val="single" w:sz="4" w:space="0" w:color="auto"/>
            </w:tcBorders>
            <w:vAlign w:val="center"/>
            <w:hideMark/>
          </w:tcPr>
          <w:p w14:paraId="510834B3" w14:textId="77777777" w:rsidR="00BE749F" w:rsidRPr="006F0E54" w:rsidRDefault="00BE749F">
            <w:pPr>
              <w:spacing w:after="0" w:line="240" w:lineRule="auto"/>
              <w:jc w:val="center"/>
              <w:rPr>
                <w:rFonts w:ascii="Sylfaen" w:eastAsia="Times New Roman" w:hAnsi="Sylfaen" w:cs="Times New Roman"/>
                <w:lang w:val="en-US"/>
              </w:rPr>
            </w:pPr>
            <w:r w:rsidRPr="006F0E54">
              <w:rPr>
                <w:rFonts w:ascii="Sylfaen" w:eastAsia="Times New Roman" w:hAnsi="Sylfaen" w:cs="Times New Roman"/>
                <w:lang w:val="en-US"/>
              </w:rPr>
              <w:t>20+</w:t>
            </w:r>
          </w:p>
        </w:tc>
        <w:tc>
          <w:tcPr>
            <w:tcW w:w="851" w:type="dxa"/>
            <w:tcBorders>
              <w:top w:val="single" w:sz="4" w:space="0" w:color="auto"/>
              <w:left w:val="nil"/>
              <w:bottom w:val="single" w:sz="4" w:space="0" w:color="auto"/>
              <w:right w:val="single" w:sz="4" w:space="0" w:color="auto"/>
            </w:tcBorders>
            <w:noWrap/>
            <w:vAlign w:val="bottom"/>
            <w:hideMark/>
          </w:tcPr>
          <w:p w14:paraId="42DA9DAE" w14:textId="77777777" w:rsidR="00BE749F" w:rsidRPr="006F0E54" w:rsidRDefault="00BE749F">
            <w:pPr>
              <w:spacing w:after="0" w:line="240" w:lineRule="auto"/>
              <w:jc w:val="center"/>
              <w:rPr>
                <w:rFonts w:ascii="Sylfaen" w:eastAsia="Times New Roman" w:hAnsi="Sylfaen" w:cs="Times New Roman"/>
                <w:lang w:val="en-US"/>
              </w:rPr>
            </w:pPr>
            <w:r w:rsidRPr="006F0E54">
              <w:rPr>
                <w:rFonts w:ascii="Sylfaen" w:eastAsia="Times New Roman" w:hAnsi="Sylfaen" w:cs="Times New Roman"/>
                <w:lang w:val="en-US"/>
              </w:rPr>
              <w:t>8</w:t>
            </w:r>
          </w:p>
        </w:tc>
        <w:tc>
          <w:tcPr>
            <w:tcW w:w="850" w:type="dxa"/>
            <w:tcBorders>
              <w:top w:val="single" w:sz="4" w:space="0" w:color="auto"/>
              <w:left w:val="nil"/>
              <w:bottom w:val="single" w:sz="4" w:space="0" w:color="auto"/>
              <w:right w:val="single" w:sz="4" w:space="0" w:color="auto"/>
            </w:tcBorders>
            <w:vAlign w:val="bottom"/>
            <w:hideMark/>
          </w:tcPr>
          <w:p w14:paraId="57DFF034" w14:textId="77777777" w:rsidR="00BE749F" w:rsidRPr="006F0E54" w:rsidRDefault="00BE749F">
            <w:pPr>
              <w:spacing w:after="0" w:line="240" w:lineRule="auto"/>
              <w:jc w:val="center"/>
              <w:rPr>
                <w:rFonts w:ascii="Sylfaen" w:eastAsia="Times New Roman" w:hAnsi="Sylfaen" w:cs="Times New Roman"/>
                <w:lang w:val="en-US"/>
              </w:rPr>
            </w:pPr>
            <w:r w:rsidRPr="006F0E54">
              <w:rPr>
                <w:rFonts w:ascii="Sylfaen" w:eastAsia="Times New Roman" w:hAnsi="Sylfaen" w:cs="Times New Roman"/>
                <w:lang w:val="en-US"/>
              </w:rPr>
              <w:t>9</w:t>
            </w:r>
          </w:p>
        </w:tc>
        <w:tc>
          <w:tcPr>
            <w:tcW w:w="851" w:type="dxa"/>
            <w:tcBorders>
              <w:top w:val="single" w:sz="4" w:space="0" w:color="auto"/>
              <w:left w:val="nil"/>
              <w:bottom w:val="single" w:sz="4" w:space="0" w:color="auto"/>
              <w:right w:val="single" w:sz="4" w:space="0" w:color="auto"/>
            </w:tcBorders>
            <w:noWrap/>
            <w:vAlign w:val="bottom"/>
            <w:hideMark/>
          </w:tcPr>
          <w:p w14:paraId="450EEC7B" w14:textId="77777777" w:rsidR="00BE749F" w:rsidRPr="006F0E54" w:rsidRDefault="00BE749F">
            <w:pPr>
              <w:spacing w:after="0" w:line="240" w:lineRule="auto"/>
              <w:jc w:val="center"/>
              <w:rPr>
                <w:rFonts w:ascii="Sylfaen" w:eastAsia="Times New Roman" w:hAnsi="Sylfaen" w:cs="Times New Roman"/>
                <w:lang w:val="en-US"/>
              </w:rPr>
            </w:pPr>
            <w:r w:rsidRPr="006F0E54">
              <w:rPr>
                <w:rFonts w:ascii="Sylfaen" w:eastAsia="Times New Roman" w:hAnsi="Sylfaen" w:cs="Times New Roman"/>
                <w:lang w:val="en-US"/>
              </w:rPr>
              <w:t>10</w:t>
            </w:r>
          </w:p>
        </w:tc>
        <w:tc>
          <w:tcPr>
            <w:tcW w:w="992" w:type="dxa"/>
            <w:tcBorders>
              <w:top w:val="single" w:sz="4" w:space="0" w:color="auto"/>
              <w:left w:val="nil"/>
              <w:bottom w:val="single" w:sz="4" w:space="0" w:color="auto"/>
              <w:right w:val="single" w:sz="4" w:space="0" w:color="auto"/>
            </w:tcBorders>
            <w:noWrap/>
            <w:vAlign w:val="bottom"/>
            <w:hideMark/>
          </w:tcPr>
          <w:p w14:paraId="6893129B" w14:textId="77777777" w:rsidR="00BE749F" w:rsidRPr="006F0E54" w:rsidRDefault="00BE749F">
            <w:pPr>
              <w:spacing w:after="0" w:line="240" w:lineRule="auto"/>
              <w:jc w:val="center"/>
              <w:rPr>
                <w:rFonts w:ascii="Sylfaen" w:eastAsia="Times New Roman" w:hAnsi="Sylfaen" w:cs="Times New Roman"/>
                <w:lang w:val="en-US"/>
              </w:rPr>
            </w:pPr>
            <w:r w:rsidRPr="006F0E54">
              <w:rPr>
                <w:rFonts w:ascii="Sylfaen" w:eastAsia="Times New Roman" w:hAnsi="Sylfaen" w:cs="Times New Roman"/>
                <w:lang w:val="en-US"/>
              </w:rPr>
              <w:t>6</w:t>
            </w:r>
          </w:p>
        </w:tc>
        <w:tc>
          <w:tcPr>
            <w:tcW w:w="992" w:type="dxa"/>
            <w:tcBorders>
              <w:top w:val="single" w:sz="4" w:space="0" w:color="auto"/>
              <w:left w:val="nil"/>
              <w:bottom w:val="single" w:sz="4" w:space="0" w:color="auto"/>
              <w:right w:val="single" w:sz="4" w:space="0" w:color="auto"/>
            </w:tcBorders>
            <w:vAlign w:val="center"/>
            <w:hideMark/>
          </w:tcPr>
          <w:p w14:paraId="6D3DC209" w14:textId="77777777" w:rsidR="00BE749F" w:rsidRPr="006F0E54" w:rsidRDefault="00BE749F">
            <w:pPr>
              <w:spacing w:after="0" w:line="240" w:lineRule="auto"/>
              <w:jc w:val="center"/>
              <w:rPr>
                <w:rFonts w:ascii="Sylfaen" w:eastAsia="Times New Roman" w:hAnsi="Sylfaen" w:cs="Times New Roman"/>
                <w:lang w:val="en-US"/>
              </w:rPr>
            </w:pPr>
            <w:r w:rsidRPr="006F0E54">
              <w:rPr>
                <w:rFonts w:ascii="Sylfaen" w:eastAsia="Times New Roman" w:hAnsi="Sylfaen" w:cs="Times New Roman"/>
                <w:lang w:val="en-US"/>
              </w:rPr>
              <w:t>54</w:t>
            </w:r>
          </w:p>
        </w:tc>
        <w:tc>
          <w:tcPr>
            <w:tcW w:w="1276" w:type="dxa"/>
            <w:tcBorders>
              <w:top w:val="single" w:sz="4" w:space="0" w:color="auto"/>
              <w:left w:val="nil"/>
              <w:bottom w:val="single" w:sz="4" w:space="0" w:color="auto"/>
              <w:right w:val="single" w:sz="4" w:space="0" w:color="auto"/>
            </w:tcBorders>
            <w:vAlign w:val="bottom"/>
            <w:hideMark/>
          </w:tcPr>
          <w:p w14:paraId="7549CB87" w14:textId="77777777" w:rsidR="00BE749F" w:rsidRPr="006F0E54" w:rsidRDefault="00BE749F">
            <w:pPr>
              <w:spacing w:after="0" w:line="240" w:lineRule="auto"/>
              <w:jc w:val="center"/>
              <w:rPr>
                <w:rFonts w:ascii="Sylfaen" w:eastAsia="Calibri" w:hAnsi="Sylfaen" w:cs="Times New Roman"/>
                <w:color w:val="000000"/>
                <w:lang w:val="en-GB"/>
              </w:rPr>
            </w:pPr>
            <w:r w:rsidRPr="006F0E54">
              <w:rPr>
                <w:rFonts w:ascii="Sylfaen" w:eastAsia="Calibri" w:hAnsi="Sylfaen" w:cs="Times New Roman"/>
                <w:color w:val="000000"/>
                <w:lang w:val="en-GB"/>
              </w:rPr>
              <w:t>548</w:t>
            </w:r>
          </w:p>
        </w:tc>
        <w:tc>
          <w:tcPr>
            <w:tcW w:w="1418" w:type="dxa"/>
            <w:tcBorders>
              <w:top w:val="single" w:sz="4" w:space="0" w:color="auto"/>
              <w:left w:val="nil"/>
              <w:bottom w:val="single" w:sz="4" w:space="0" w:color="auto"/>
              <w:right w:val="single" w:sz="4" w:space="0" w:color="auto"/>
            </w:tcBorders>
            <w:vAlign w:val="center"/>
            <w:hideMark/>
          </w:tcPr>
          <w:p w14:paraId="2B11E86A" w14:textId="77777777" w:rsidR="00BE749F" w:rsidRPr="006F0E54" w:rsidRDefault="00BE749F">
            <w:pPr>
              <w:spacing w:after="0" w:line="240" w:lineRule="auto"/>
              <w:jc w:val="center"/>
              <w:rPr>
                <w:rFonts w:ascii="Sylfaen" w:eastAsia="Calibri" w:hAnsi="Sylfaen" w:cs="Times New Roman"/>
                <w:lang w:val="en-GB"/>
              </w:rPr>
            </w:pPr>
            <w:r w:rsidRPr="006F0E54">
              <w:rPr>
                <w:rFonts w:ascii="Sylfaen" w:eastAsia="Calibri" w:hAnsi="Sylfaen" w:cs="Times New Roman"/>
                <w:lang w:val="en-GB"/>
              </w:rPr>
              <w:t>400</w:t>
            </w:r>
          </w:p>
        </w:tc>
      </w:tr>
    </w:tbl>
    <w:p w14:paraId="6A8C47DB" w14:textId="47DC140D" w:rsidR="00A64E7D" w:rsidRPr="006F0E54" w:rsidRDefault="00A64E7D" w:rsidP="00A64E7D">
      <w:pPr>
        <w:ind w:firstLine="360"/>
        <w:rPr>
          <w:rFonts w:ascii="Sylfaen" w:hAnsi="Sylfaen"/>
          <w:b/>
          <w:sz w:val="20"/>
          <w:szCs w:val="20"/>
        </w:rPr>
      </w:pPr>
    </w:p>
    <w:p w14:paraId="60FA0C70" w14:textId="007FAD94" w:rsidR="00A64E7D" w:rsidRPr="00350A78" w:rsidRDefault="00A64E7D" w:rsidP="009406D7">
      <w:pPr>
        <w:pStyle w:val="Heading3"/>
        <w:numPr>
          <w:ilvl w:val="0"/>
          <w:numId w:val="0"/>
        </w:numPr>
        <w:rPr>
          <w:lang w:val="en-US"/>
        </w:rPr>
      </w:pPr>
      <w:bookmarkStart w:id="91" w:name="_Toc46407411"/>
      <w:r w:rsidRPr="00350A78">
        <w:rPr>
          <w:lang w:val="en-US"/>
        </w:rPr>
        <w:t xml:space="preserve">Table 4: </w:t>
      </w:r>
      <w:r w:rsidR="00750B37" w:rsidRPr="00350A78">
        <w:rPr>
          <w:lang w:val="en-US"/>
        </w:rPr>
        <w:t>C</w:t>
      </w:r>
      <w:r w:rsidRPr="00350A78">
        <w:rPr>
          <w:lang w:val="en-US"/>
        </w:rPr>
        <w:t xml:space="preserve">ypress </w:t>
      </w:r>
      <w:r w:rsidR="00750B37" w:rsidRPr="00350A78">
        <w:rPr>
          <w:lang w:val="en-US"/>
        </w:rPr>
        <w:t>T</w:t>
      </w:r>
      <w:r w:rsidRPr="00350A78">
        <w:rPr>
          <w:lang w:val="en-US"/>
        </w:rPr>
        <w:t>rees</w:t>
      </w:r>
      <w:bookmarkEnd w:id="91"/>
      <w:r w:rsidRPr="00350A78">
        <w:rPr>
          <w:lang w:val="en-US"/>
        </w:rPr>
        <w:t xml:space="preserve"> </w:t>
      </w:r>
    </w:p>
    <w:tbl>
      <w:tblPr>
        <w:tblW w:w="6214" w:type="dxa"/>
        <w:tblInd w:w="-10" w:type="dxa"/>
        <w:tblLook w:val="04A0" w:firstRow="1" w:lastRow="0" w:firstColumn="1" w:lastColumn="0" w:noHBand="0" w:noVBand="1"/>
      </w:tblPr>
      <w:tblGrid>
        <w:gridCol w:w="2071"/>
        <w:gridCol w:w="1875"/>
        <w:gridCol w:w="1134"/>
        <w:gridCol w:w="1134"/>
      </w:tblGrid>
      <w:tr w:rsidR="00A64E7D" w:rsidRPr="006F0E54" w14:paraId="7AA4E80D" w14:textId="77777777" w:rsidTr="00804350">
        <w:trPr>
          <w:trHeight w:val="345"/>
        </w:trPr>
        <w:tc>
          <w:tcPr>
            <w:tcW w:w="2071" w:type="dxa"/>
            <w:tcBorders>
              <w:top w:val="single" w:sz="4" w:space="0" w:color="auto"/>
              <w:left w:val="single" w:sz="8" w:space="0" w:color="auto"/>
              <w:right w:val="single" w:sz="8" w:space="0" w:color="auto"/>
            </w:tcBorders>
            <w:vAlign w:val="center"/>
          </w:tcPr>
          <w:p w14:paraId="22AD9F76" w14:textId="77777777" w:rsidR="00A64E7D" w:rsidRPr="006F0E54" w:rsidRDefault="00A64E7D" w:rsidP="003D08C5">
            <w:pPr>
              <w:rPr>
                <w:rFonts w:ascii="Sylfaen" w:eastAsia="Times New Roman" w:hAnsi="Sylfaen"/>
                <w:sz w:val="20"/>
                <w:szCs w:val="20"/>
                <w:lang w:val="en-US"/>
              </w:rPr>
            </w:pPr>
          </w:p>
        </w:tc>
        <w:tc>
          <w:tcPr>
            <w:tcW w:w="1875" w:type="dxa"/>
            <w:tcBorders>
              <w:top w:val="single" w:sz="4" w:space="0" w:color="auto"/>
              <w:left w:val="nil"/>
              <w:bottom w:val="single" w:sz="4" w:space="0" w:color="auto"/>
              <w:right w:val="single" w:sz="8" w:space="0" w:color="auto"/>
            </w:tcBorders>
            <w:shd w:val="clear" w:color="000000" w:fill="FFFFFF"/>
            <w:vAlign w:val="center"/>
          </w:tcPr>
          <w:p w14:paraId="79CB31DA" w14:textId="2068C140" w:rsidR="00A64E7D" w:rsidRPr="006F0E54" w:rsidRDefault="00195195" w:rsidP="003D08C5">
            <w:pPr>
              <w:jc w:val="center"/>
              <w:rPr>
                <w:rFonts w:ascii="Sylfaen" w:eastAsia="Times New Roman" w:hAnsi="Sylfaen"/>
                <w:color w:val="000000"/>
                <w:sz w:val="20"/>
                <w:szCs w:val="20"/>
                <w:lang w:val="en-US"/>
              </w:rPr>
            </w:pPr>
            <w:r w:rsidRPr="006F0E54">
              <w:rPr>
                <w:rFonts w:ascii="Sylfaen" w:eastAsia="Times New Roman" w:hAnsi="Sylfaen"/>
                <w:color w:val="000000"/>
                <w:sz w:val="20"/>
                <w:szCs w:val="20"/>
                <w:lang w:val="en-US"/>
              </w:rPr>
              <w:t>Seedling</w:t>
            </w:r>
            <w:r w:rsidR="00A64E7D" w:rsidRPr="006F0E54">
              <w:rPr>
                <w:rFonts w:ascii="Sylfaen" w:eastAsia="Times New Roman" w:hAnsi="Sylfaen"/>
                <w:color w:val="000000"/>
                <w:sz w:val="20"/>
                <w:szCs w:val="20"/>
                <w:lang w:val="en-US"/>
              </w:rPr>
              <w:t xml:space="preserve"> (&lt;5)</w:t>
            </w:r>
          </w:p>
        </w:tc>
        <w:tc>
          <w:tcPr>
            <w:tcW w:w="1134" w:type="dxa"/>
            <w:tcBorders>
              <w:top w:val="single" w:sz="4" w:space="0" w:color="auto"/>
              <w:left w:val="nil"/>
              <w:bottom w:val="single" w:sz="4" w:space="0" w:color="auto"/>
              <w:right w:val="nil"/>
            </w:tcBorders>
            <w:vAlign w:val="center"/>
          </w:tcPr>
          <w:p w14:paraId="03447D0C" w14:textId="77777777" w:rsidR="00A64E7D" w:rsidRPr="006F0E54" w:rsidRDefault="00A64E7D" w:rsidP="003D08C5">
            <w:pPr>
              <w:jc w:val="center"/>
              <w:rPr>
                <w:rFonts w:ascii="Sylfaen" w:hAnsi="Sylfaen"/>
              </w:rPr>
            </w:pPr>
            <w:r w:rsidRPr="006F0E54">
              <w:rPr>
                <w:rFonts w:ascii="Sylfaen" w:hAnsi="Sylfaen"/>
              </w:rPr>
              <w:t>25</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757DEAC8" w14:textId="77777777" w:rsidR="00A64E7D" w:rsidRPr="006F0E54" w:rsidRDefault="00A64E7D" w:rsidP="003D08C5">
            <w:pPr>
              <w:jc w:val="center"/>
              <w:rPr>
                <w:rFonts w:ascii="Sylfaen" w:eastAsia="Times New Roman" w:hAnsi="Sylfaen"/>
                <w:lang w:val="en-US"/>
              </w:rPr>
            </w:pPr>
          </w:p>
        </w:tc>
      </w:tr>
      <w:tr w:rsidR="00A64E7D" w:rsidRPr="006F0E54" w14:paraId="6E659703" w14:textId="77777777" w:rsidTr="00804350">
        <w:trPr>
          <w:trHeight w:val="345"/>
        </w:trPr>
        <w:tc>
          <w:tcPr>
            <w:tcW w:w="2071" w:type="dxa"/>
            <w:tcBorders>
              <w:left w:val="single" w:sz="8" w:space="0" w:color="auto"/>
              <w:right w:val="single" w:sz="8" w:space="0" w:color="auto"/>
            </w:tcBorders>
            <w:vAlign w:val="center"/>
          </w:tcPr>
          <w:p w14:paraId="23673322" w14:textId="62F6EF4F" w:rsidR="00A64E7D" w:rsidRPr="006F0E54" w:rsidRDefault="00195195" w:rsidP="003D08C5">
            <w:pPr>
              <w:jc w:val="center"/>
              <w:rPr>
                <w:rFonts w:ascii="Sylfaen" w:eastAsia="Times New Roman" w:hAnsi="Sylfaen"/>
                <w:sz w:val="20"/>
                <w:szCs w:val="20"/>
                <w:lang w:val="en-US"/>
              </w:rPr>
            </w:pPr>
            <w:r w:rsidRPr="006F0E54">
              <w:rPr>
                <w:rFonts w:ascii="Sylfaen" w:eastAsia="Times New Roman" w:hAnsi="Sylfaen"/>
                <w:sz w:val="20"/>
                <w:szCs w:val="20"/>
                <w:lang w:val="en-US"/>
              </w:rPr>
              <w:t>Cypress</w:t>
            </w:r>
          </w:p>
        </w:tc>
        <w:tc>
          <w:tcPr>
            <w:tcW w:w="1875" w:type="dxa"/>
            <w:tcBorders>
              <w:top w:val="single" w:sz="4" w:space="0" w:color="auto"/>
              <w:left w:val="nil"/>
              <w:bottom w:val="single" w:sz="4" w:space="0" w:color="auto"/>
              <w:right w:val="single" w:sz="8" w:space="0" w:color="auto"/>
            </w:tcBorders>
            <w:shd w:val="clear" w:color="000000" w:fill="FFFFFF"/>
            <w:vAlign w:val="center"/>
          </w:tcPr>
          <w:p w14:paraId="4921754B" w14:textId="75A9129C" w:rsidR="00A64E7D" w:rsidRPr="006F0E54" w:rsidRDefault="00195195" w:rsidP="003D08C5">
            <w:pPr>
              <w:jc w:val="center"/>
              <w:rPr>
                <w:rFonts w:ascii="Sylfaen" w:eastAsia="Times New Roman" w:hAnsi="Sylfaen"/>
                <w:color w:val="000000"/>
                <w:sz w:val="20"/>
                <w:szCs w:val="20"/>
                <w:lang w:val="en-US"/>
              </w:rPr>
            </w:pPr>
            <w:r w:rsidRPr="006F0E54">
              <w:rPr>
                <w:rFonts w:ascii="Sylfaen" w:eastAsia="Times New Roman" w:hAnsi="Sylfaen"/>
                <w:color w:val="000000"/>
                <w:sz w:val="20"/>
                <w:szCs w:val="20"/>
                <w:lang w:val="en-US"/>
              </w:rPr>
              <w:t>Yo</w:t>
            </w:r>
            <w:r w:rsidR="000A119A" w:rsidRPr="006F0E54">
              <w:rPr>
                <w:rFonts w:ascii="Sylfaen" w:eastAsia="Times New Roman" w:hAnsi="Sylfaen"/>
                <w:color w:val="000000"/>
                <w:sz w:val="20"/>
                <w:szCs w:val="20"/>
                <w:lang w:val="en-US"/>
              </w:rPr>
              <w:t>u</w:t>
            </w:r>
            <w:r w:rsidRPr="006F0E54">
              <w:rPr>
                <w:rFonts w:ascii="Sylfaen" w:eastAsia="Times New Roman" w:hAnsi="Sylfaen"/>
                <w:color w:val="000000"/>
                <w:sz w:val="20"/>
                <w:szCs w:val="20"/>
                <w:lang w:val="en-US"/>
              </w:rPr>
              <w:t xml:space="preserve">ng tree </w:t>
            </w:r>
          </w:p>
        </w:tc>
        <w:tc>
          <w:tcPr>
            <w:tcW w:w="1134" w:type="dxa"/>
            <w:tcBorders>
              <w:top w:val="single" w:sz="4" w:space="0" w:color="auto"/>
              <w:left w:val="nil"/>
              <w:bottom w:val="single" w:sz="4" w:space="0" w:color="auto"/>
              <w:right w:val="nil"/>
            </w:tcBorders>
            <w:vAlign w:val="center"/>
          </w:tcPr>
          <w:p w14:paraId="239DA533" w14:textId="77777777" w:rsidR="00A64E7D" w:rsidRPr="006F0E54" w:rsidRDefault="00A64E7D" w:rsidP="003D08C5">
            <w:pPr>
              <w:jc w:val="center"/>
              <w:rPr>
                <w:rFonts w:ascii="Sylfaen" w:hAnsi="Sylfaen"/>
              </w:rPr>
            </w:pPr>
            <w:r w:rsidRPr="006F0E54">
              <w:rPr>
                <w:rFonts w:ascii="Sylfaen" w:hAnsi="Sylfaen"/>
              </w:rPr>
              <w:t>120</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71D75F07" w14:textId="77777777" w:rsidR="00A64E7D" w:rsidRPr="006F0E54" w:rsidRDefault="00A64E7D" w:rsidP="003D08C5">
            <w:pPr>
              <w:jc w:val="center"/>
              <w:rPr>
                <w:rFonts w:ascii="Sylfaen" w:eastAsia="Times New Roman" w:hAnsi="Sylfaen"/>
                <w:lang w:val="en-US"/>
              </w:rPr>
            </w:pPr>
          </w:p>
        </w:tc>
      </w:tr>
      <w:tr w:rsidR="00A64E7D" w:rsidRPr="006F0E54" w14:paraId="4BCFF6F5" w14:textId="77777777" w:rsidTr="00804350">
        <w:trPr>
          <w:trHeight w:val="345"/>
        </w:trPr>
        <w:tc>
          <w:tcPr>
            <w:tcW w:w="2071" w:type="dxa"/>
            <w:tcBorders>
              <w:left w:val="single" w:sz="8" w:space="0" w:color="auto"/>
              <w:bottom w:val="single" w:sz="4" w:space="0" w:color="auto"/>
              <w:right w:val="single" w:sz="8" w:space="0" w:color="auto"/>
            </w:tcBorders>
            <w:vAlign w:val="center"/>
          </w:tcPr>
          <w:p w14:paraId="4A5F3783" w14:textId="77777777" w:rsidR="00A64E7D" w:rsidRPr="006F0E54" w:rsidRDefault="00A64E7D" w:rsidP="003D08C5">
            <w:pPr>
              <w:rPr>
                <w:rFonts w:ascii="Sylfaen" w:eastAsia="Times New Roman" w:hAnsi="Sylfaen"/>
                <w:sz w:val="20"/>
                <w:szCs w:val="20"/>
                <w:lang w:val="en-US"/>
              </w:rPr>
            </w:pPr>
          </w:p>
        </w:tc>
        <w:tc>
          <w:tcPr>
            <w:tcW w:w="1875" w:type="dxa"/>
            <w:tcBorders>
              <w:top w:val="single" w:sz="4" w:space="0" w:color="auto"/>
              <w:left w:val="nil"/>
              <w:bottom w:val="single" w:sz="4" w:space="0" w:color="auto"/>
              <w:right w:val="single" w:sz="8" w:space="0" w:color="auto"/>
            </w:tcBorders>
            <w:shd w:val="clear" w:color="000000" w:fill="FFFFFF"/>
            <w:vAlign w:val="center"/>
          </w:tcPr>
          <w:p w14:paraId="41E18C4F" w14:textId="64FA2E99" w:rsidR="00A64E7D" w:rsidRPr="006F0E54" w:rsidRDefault="00195195" w:rsidP="003D08C5">
            <w:pPr>
              <w:jc w:val="center"/>
              <w:rPr>
                <w:rFonts w:ascii="Sylfaen" w:eastAsia="Times New Roman" w:hAnsi="Sylfaen"/>
                <w:color w:val="000000"/>
                <w:sz w:val="20"/>
                <w:szCs w:val="20"/>
                <w:lang w:val="en-US"/>
              </w:rPr>
            </w:pPr>
            <w:r w:rsidRPr="006F0E54">
              <w:rPr>
                <w:rFonts w:ascii="Sylfaen" w:eastAsia="Times New Roman" w:hAnsi="Sylfaen"/>
                <w:color w:val="000000"/>
                <w:sz w:val="20"/>
                <w:szCs w:val="20"/>
                <w:lang w:val="en-US"/>
              </w:rPr>
              <w:t xml:space="preserve">Grown tree </w:t>
            </w:r>
          </w:p>
        </w:tc>
        <w:tc>
          <w:tcPr>
            <w:tcW w:w="1134" w:type="dxa"/>
            <w:tcBorders>
              <w:top w:val="single" w:sz="4" w:space="0" w:color="auto"/>
              <w:left w:val="nil"/>
              <w:bottom w:val="single" w:sz="4" w:space="0" w:color="auto"/>
              <w:right w:val="nil"/>
            </w:tcBorders>
            <w:vAlign w:val="center"/>
          </w:tcPr>
          <w:p w14:paraId="04D085E0" w14:textId="77777777" w:rsidR="00A64E7D" w:rsidRPr="006F0E54" w:rsidRDefault="00A64E7D" w:rsidP="003D08C5">
            <w:pPr>
              <w:jc w:val="center"/>
              <w:rPr>
                <w:rFonts w:ascii="Sylfaen" w:hAnsi="Sylfaen"/>
              </w:rPr>
            </w:pPr>
            <w:r w:rsidRPr="006F0E54">
              <w:rPr>
                <w:rFonts w:ascii="Sylfaen" w:hAnsi="Sylfaen"/>
              </w:rPr>
              <w:t>250</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4EAC8750" w14:textId="77777777" w:rsidR="00A64E7D" w:rsidRPr="006F0E54" w:rsidRDefault="00A64E7D" w:rsidP="003D08C5">
            <w:pPr>
              <w:jc w:val="center"/>
              <w:rPr>
                <w:rFonts w:ascii="Sylfaen" w:eastAsia="Times New Roman" w:hAnsi="Sylfaen"/>
                <w:lang w:val="en-US"/>
              </w:rPr>
            </w:pPr>
          </w:p>
        </w:tc>
      </w:tr>
    </w:tbl>
    <w:p w14:paraId="0441E841" w14:textId="77777777" w:rsidR="00A64E7D" w:rsidRPr="006F0E54" w:rsidRDefault="00A64E7D" w:rsidP="00A64E7D">
      <w:pPr>
        <w:ind w:firstLine="360"/>
        <w:rPr>
          <w:rFonts w:ascii="Sylfaen" w:hAnsi="Sylfaen"/>
          <w:b/>
        </w:rPr>
      </w:pPr>
    </w:p>
    <w:p w14:paraId="5CB3E42D" w14:textId="77777777" w:rsidR="00644FD3" w:rsidRPr="006F0E54" w:rsidRDefault="00644FD3">
      <w:pPr>
        <w:rPr>
          <w:rFonts w:ascii="Sylfaen" w:hAnsi="Sylfaen"/>
          <w:lang w:val="en-US"/>
        </w:rPr>
        <w:sectPr w:rsidR="00644FD3" w:rsidRPr="006F0E54" w:rsidSect="00804350">
          <w:pgSz w:w="11906" w:h="16838"/>
          <w:pgMar w:top="1440" w:right="1110" w:bottom="1440" w:left="1298" w:header="708" w:footer="708" w:gutter="0"/>
          <w:cols w:space="720"/>
          <w:docGrid w:linePitch="360"/>
        </w:sectPr>
      </w:pPr>
    </w:p>
    <w:p w14:paraId="03FB898F" w14:textId="1462D08C" w:rsidR="00644FD3" w:rsidRPr="006F0E54" w:rsidRDefault="004823B2" w:rsidP="00B0700D">
      <w:pPr>
        <w:pStyle w:val="Heading2"/>
      </w:pPr>
      <w:bookmarkStart w:id="92" w:name="_Toc46407412"/>
      <w:r w:rsidRPr="006F0E54">
        <w:lastRenderedPageBreak/>
        <w:t>Land Restoration</w:t>
      </w:r>
      <w:bookmarkEnd w:id="92"/>
    </w:p>
    <w:p w14:paraId="186D655A" w14:textId="2974B7D1" w:rsidR="00644FD3" w:rsidRPr="006F0E54" w:rsidRDefault="00551A55" w:rsidP="003C21B2">
      <w:pPr>
        <w:widowControl w:val="0"/>
        <w:tabs>
          <w:tab w:val="left" w:pos="8550"/>
          <w:tab w:val="left" w:pos="8910"/>
        </w:tabs>
        <w:autoSpaceDE w:val="0"/>
        <w:autoSpaceDN w:val="0"/>
        <w:adjustRightInd w:val="0"/>
        <w:spacing w:after="0" w:line="240" w:lineRule="auto"/>
        <w:jc w:val="both"/>
        <w:rPr>
          <w:rFonts w:ascii="Sylfaen" w:hAnsi="Sylfaen" w:cs="Arial"/>
          <w:spacing w:val="3"/>
          <w:lang w:val="en-US"/>
        </w:rPr>
      </w:pPr>
      <w:r w:rsidRPr="006F0E54">
        <w:rPr>
          <w:rFonts w:ascii="Sylfaen" w:hAnsi="Sylfaen" w:cs="Arial"/>
          <w:lang w:val="en-US"/>
        </w:rPr>
        <w:t>During the census conducted in October-November 20</w:t>
      </w:r>
      <w:r w:rsidR="007777A1">
        <w:rPr>
          <w:rFonts w:ascii="Sylfaen" w:hAnsi="Sylfaen" w:cs="Arial"/>
        </w:rPr>
        <w:t>2</w:t>
      </w:r>
      <w:r w:rsidRPr="006F0E54">
        <w:rPr>
          <w:rFonts w:ascii="Sylfaen" w:hAnsi="Sylfaen" w:cs="Arial"/>
          <w:lang w:val="en-US"/>
        </w:rPr>
        <w:t>0, o</w:t>
      </w:r>
      <w:r w:rsidR="00644FD3" w:rsidRPr="006F0E54">
        <w:rPr>
          <w:rFonts w:ascii="Sylfaen" w:hAnsi="Sylfaen" w:cs="Arial"/>
          <w:lang w:val="en-US"/>
        </w:rPr>
        <w:t xml:space="preserve">ne of the </w:t>
      </w:r>
      <w:r w:rsidR="00644FD3" w:rsidRPr="006F0E54">
        <w:rPr>
          <w:rFonts w:ascii="Sylfaen" w:hAnsi="Sylfaen" w:cs="Arial"/>
          <w:spacing w:val="3"/>
          <w:lang w:val="en-US"/>
        </w:rPr>
        <w:t xml:space="preserve">PAP’s requested to have rehabilitation of the erosion measures </w:t>
      </w:r>
      <w:r w:rsidRPr="006F0E54">
        <w:rPr>
          <w:rFonts w:ascii="Sylfaen" w:hAnsi="Sylfaen" w:cs="Arial"/>
          <w:spacing w:val="3"/>
          <w:lang w:val="en-US"/>
        </w:rPr>
        <w:t>o</w:t>
      </w:r>
      <w:r w:rsidR="00644FD3" w:rsidRPr="006F0E54">
        <w:rPr>
          <w:rFonts w:ascii="Sylfaen" w:hAnsi="Sylfaen" w:cs="Arial"/>
          <w:spacing w:val="3"/>
          <w:lang w:val="en-US"/>
        </w:rPr>
        <w:t xml:space="preserve">n his land plot. The erosion is caused due </w:t>
      </w:r>
      <w:r w:rsidR="00644FD3" w:rsidRPr="006F0E54">
        <w:rPr>
          <w:rFonts w:ascii="Sylfaen" w:hAnsi="Sylfaen" w:cs="Arial"/>
          <w:lang w:val="en-US"/>
        </w:rPr>
        <w:t>to</w:t>
      </w:r>
      <w:r w:rsidR="00644FD3" w:rsidRPr="006F0E54">
        <w:rPr>
          <w:rFonts w:ascii="Sylfaen" w:hAnsi="Sylfaen" w:cs="Arial"/>
          <w:spacing w:val="3"/>
          <w:lang w:val="en-US"/>
        </w:rPr>
        <w:t xml:space="preserve"> poor irrigation of the area</w:t>
      </w:r>
      <w:r w:rsidR="00D651D6" w:rsidRPr="006F0E54">
        <w:rPr>
          <w:rFonts w:ascii="Sylfaen" w:hAnsi="Sylfaen" w:cs="Arial"/>
          <w:spacing w:val="3"/>
          <w:lang w:val="en-US"/>
        </w:rPr>
        <w:t xml:space="preserve"> therefore</w:t>
      </w:r>
      <w:r w:rsidR="00644FD3" w:rsidRPr="006F0E54">
        <w:rPr>
          <w:rFonts w:ascii="Sylfaen" w:hAnsi="Sylfaen" w:cs="Arial"/>
          <w:spacing w:val="3"/>
          <w:lang w:val="en-US"/>
        </w:rPr>
        <w:t xml:space="preserve"> the land has big </w:t>
      </w:r>
      <w:r w:rsidR="00D651D6" w:rsidRPr="006F0E54">
        <w:rPr>
          <w:rFonts w:ascii="Sylfaen" w:hAnsi="Sylfaen" w:cs="Arial"/>
          <w:spacing w:val="3"/>
          <w:lang w:val="en-US"/>
        </w:rPr>
        <w:t>hole</w:t>
      </w:r>
      <w:r w:rsidR="00644FD3" w:rsidRPr="006F0E54">
        <w:rPr>
          <w:rFonts w:ascii="Sylfaen" w:hAnsi="Sylfaen" w:cs="Arial"/>
          <w:spacing w:val="3"/>
          <w:lang w:val="en-US"/>
        </w:rPr>
        <w:t xml:space="preserve"> in it. During the screening of the area land </w:t>
      </w:r>
      <w:r w:rsidR="003C21B2" w:rsidRPr="006F0E54">
        <w:rPr>
          <w:rFonts w:ascii="Sylfaen" w:hAnsi="Sylfaen" w:cs="Arial"/>
          <w:spacing w:val="3"/>
          <w:lang w:val="en-US"/>
        </w:rPr>
        <w:t xml:space="preserve">the </w:t>
      </w:r>
      <w:r w:rsidR="00644FD3" w:rsidRPr="006F0E54">
        <w:rPr>
          <w:rFonts w:ascii="Sylfaen" w:hAnsi="Sylfaen" w:cs="Arial"/>
          <w:spacing w:val="3"/>
          <w:lang w:val="en-US"/>
        </w:rPr>
        <w:t>owner asked for assistance for stabilization of the land.</w:t>
      </w:r>
      <w:r w:rsidR="003C21B2" w:rsidRPr="006F0E54">
        <w:rPr>
          <w:rFonts w:ascii="Sylfaen" w:hAnsi="Sylfaen" w:cs="Arial"/>
          <w:spacing w:val="3"/>
          <w:lang w:val="en-US"/>
        </w:rPr>
        <w:t xml:space="preserve"> The</w:t>
      </w:r>
      <w:r w:rsidR="00644FD3" w:rsidRPr="006F0E54">
        <w:rPr>
          <w:rFonts w:ascii="Sylfaen" w:hAnsi="Sylfaen" w:cs="Arial"/>
          <w:spacing w:val="3"/>
          <w:lang w:val="en-US"/>
        </w:rPr>
        <w:t xml:space="preserve"> Designer </w:t>
      </w:r>
      <w:r w:rsidR="003530BA" w:rsidRPr="006F0E54">
        <w:rPr>
          <w:rFonts w:ascii="Sylfaen" w:hAnsi="Sylfaen" w:cs="Arial"/>
          <w:spacing w:val="3"/>
          <w:lang w:val="en-US"/>
        </w:rPr>
        <w:t>company agreed</w:t>
      </w:r>
      <w:r w:rsidR="00644FD3" w:rsidRPr="006F0E54">
        <w:rPr>
          <w:rFonts w:ascii="Sylfaen" w:hAnsi="Sylfaen" w:cs="Arial"/>
          <w:spacing w:val="3"/>
          <w:lang w:val="en-US"/>
        </w:rPr>
        <w:t xml:space="preserve"> to include stabilization of the erosion in the area</w:t>
      </w:r>
      <w:r w:rsidRPr="006F0E54">
        <w:rPr>
          <w:rFonts w:ascii="Sylfaen" w:hAnsi="Sylfaen" w:cs="Arial"/>
          <w:spacing w:val="3"/>
          <w:lang w:val="en-US"/>
        </w:rPr>
        <w:t xml:space="preserve"> and improve livelihood of the impacted land</w:t>
      </w:r>
      <w:r w:rsidR="00644FD3" w:rsidRPr="006F0E54">
        <w:rPr>
          <w:rFonts w:ascii="Sylfaen" w:hAnsi="Sylfaen" w:cs="Arial"/>
          <w:spacing w:val="3"/>
          <w:lang w:val="en-US"/>
        </w:rPr>
        <w:t xml:space="preserve">. </w:t>
      </w:r>
    </w:p>
    <w:p w14:paraId="37D5F6C0" w14:textId="77777777" w:rsidR="00644FD3" w:rsidRPr="006F0E54" w:rsidRDefault="00644FD3">
      <w:pPr>
        <w:widowControl w:val="0"/>
        <w:tabs>
          <w:tab w:val="left" w:pos="8550"/>
        </w:tabs>
        <w:autoSpaceDE w:val="0"/>
        <w:autoSpaceDN w:val="0"/>
        <w:adjustRightInd w:val="0"/>
        <w:spacing w:after="0" w:line="240" w:lineRule="auto"/>
        <w:jc w:val="both"/>
        <w:rPr>
          <w:rFonts w:ascii="Sylfaen" w:hAnsi="Sylfaen" w:cs="Arial"/>
          <w:b/>
          <w:bCs/>
          <w:spacing w:val="-1"/>
          <w:lang w:val="en-US"/>
        </w:rPr>
      </w:pPr>
      <w:r w:rsidRPr="006F0E54">
        <w:rPr>
          <w:rFonts w:ascii="Sylfaen" w:hAnsi="Sylfaen" w:cs="Arial"/>
          <w:b/>
          <w:bCs/>
          <w:spacing w:val="-1"/>
          <w:lang w:val="en-US"/>
        </w:rPr>
        <w:t xml:space="preserve"> </w:t>
      </w:r>
    </w:p>
    <w:p w14:paraId="2668016A" w14:textId="30516411" w:rsidR="00644FD3" w:rsidRPr="006F0E54" w:rsidRDefault="00644FD3">
      <w:pPr>
        <w:widowControl w:val="0"/>
        <w:tabs>
          <w:tab w:val="left" w:pos="8550"/>
          <w:tab w:val="left" w:pos="8910"/>
        </w:tabs>
        <w:autoSpaceDE w:val="0"/>
        <w:autoSpaceDN w:val="0"/>
        <w:adjustRightInd w:val="0"/>
        <w:spacing w:after="0" w:line="240" w:lineRule="auto"/>
        <w:jc w:val="both"/>
        <w:rPr>
          <w:rFonts w:ascii="Sylfaen" w:hAnsi="Sylfaen" w:cs="Arial"/>
          <w:spacing w:val="3"/>
          <w:lang w:val="en-US"/>
        </w:rPr>
      </w:pPr>
      <w:r w:rsidRPr="006F0E54">
        <w:rPr>
          <w:rFonts w:ascii="Sylfaen" w:hAnsi="Sylfaen" w:cs="Arial"/>
          <w:spacing w:val="3"/>
          <w:lang w:val="en-US"/>
        </w:rPr>
        <w:t>Another land owner asked for putting gravel and leveling of his land plot, since the land is damaged during</w:t>
      </w:r>
      <w:r w:rsidR="00D651D6" w:rsidRPr="006F0E54">
        <w:rPr>
          <w:rFonts w:ascii="Sylfaen" w:hAnsi="Sylfaen" w:cs="Arial"/>
          <w:spacing w:val="3"/>
          <w:lang w:val="en-US"/>
        </w:rPr>
        <w:t xml:space="preserve"> </w:t>
      </w:r>
      <w:r w:rsidRPr="006F0E54">
        <w:rPr>
          <w:rFonts w:ascii="Sylfaen" w:hAnsi="Sylfaen" w:cs="Arial"/>
          <w:spacing w:val="3"/>
          <w:lang w:val="en-US"/>
        </w:rPr>
        <w:t xml:space="preserve">the rehabilitation of </w:t>
      </w:r>
      <w:r w:rsidRPr="006F0E54">
        <w:rPr>
          <w:rFonts w:ascii="Sylfaen" w:hAnsi="Sylfaen" w:cs="Arial"/>
          <w:lang w:val="en-US"/>
        </w:rPr>
        <w:t>the</w:t>
      </w:r>
      <w:r w:rsidRPr="006F0E54">
        <w:rPr>
          <w:rFonts w:ascii="Sylfaen" w:hAnsi="Sylfaen" w:cs="Arial"/>
          <w:spacing w:val="3"/>
          <w:lang w:val="en-US"/>
        </w:rPr>
        <w:t xml:space="preserve"> main canal. It was indicated that previous construction company promised to level the land by putting gravel, but has never done that, therefore the owner requested to implement this action at this stage.</w:t>
      </w:r>
    </w:p>
    <w:p w14:paraId="5993A93F" w14:textId="77777777" w:rsidR="002872F7" w:rsidRPr="006F0E54" w:rsidRDefault="002872F7">
      <w:pPr>
        <w:widowControl w:val="0"/>
        <w:tabs>
          <w:tab w:val="left" w:pos="8550"/>
          <w:tab w:val="left" w:pos="8910"/>
        </w:tabs>
        <w:autoSpaceDE w:val="0"/>
        <w:autoSpaceDN w:val="0"/>
        <w:adjustRightInd w:val="0"/>
        <w:spacing w:after="0" w:line="240" w:lineRule="auto"/>
        <w:jc w:val="both"/>
        <w:rPr>
          <w:rFonts w:ascii="Sylfaen" w:hAnsi="Sylfaen" w:cs="Arial"/>
          <w:spacing w:val="3"/>
          <w:lang w:val="en-US"/>
        </w:rPr>
      </w:pPr>
      <w:r w:rsidRPr="006F0E54">
        <w:rPr>
          <w:rFonts w:ascii="Sylfaen" w:hAnsi="Sylfaen" w:cs="Arial"/>
          <w:spacing w:val="3"/>
          <w:lang w:val="en-US"/>
        </w:rPr>
        <w:t>The land restoration works will be implemented by contractors and all the cost related to the mentioned assistance will be reflected in the Bill of Quantity of the construction Company.</w:t>
      </w:r>
    </w:p>
    <w:p w14:paraId="7F0AF4EE" w14:textId="6D8170A0" w:rsidR="00644FD3" w:rsidRPr="006F0E54" w:rsidRDefault="00644FD3" w:rsidP="002872F7">
      <w:pPr>
        <w:widowControl w:val="0"/>
        <w:tabs>
          <w:tab w:val="left" w:pos="8550"/>
          <w:tab w:val="left" w:pos="8910"/>
        </w:tabs>
        <w:autoSpaceDE w:val="0"/>
        <w:autoSpaceDN w:val="0"/>
        <w:adjustRightInd w:val="0"/>
        <w:spacing w:after="0" w:line="240" w:lineRule="auto"/>
        <w:jc w:val="both"/>
        <w:rPr>
          <w:rFonts w:ascii="Sylfaen" w:hAnsi="Sylfaen" w:cs="Arial"/>
          <w:lang w:val="en-US"/>
        </w:rPr>
      </w:pPr>
    </w:p>
    <w:p w14:paraId="13FC21E5" w14:textId="3F884841" w:rsidR="00644FD3" w:rsidRPr="006F0E54" w:rsidRDefault="00644FD3" w:rsidP="00B0700D">
      <w:pPr>
        <w:pStyle w:val="Heading2"/>
      </w:pPr>
      <w:bookmarkStart w:id="93" w:name="_Toc36322317"/>
      <w:bookmarkStart w:id="94" w:name="_Toc46407413"/>
      <w:r w:rsidRPr="006F0E54">
        <w:t>Allowance</w:t>
      </w:r>
      <w:bookmarkEnd w:id="93"/>
      <w:bookmarkEnd w:id="94"/>
      <w:r w:rsidRPr="006F0E54">
        <w:t xml:space="preserve"> </w:t>
      </w:r>
    </w:p>
    <w:p w14:paraId="67ED97CB" w14:textId="3636F5AE" w:rsidR="00E479AE" w:rsidRPr="006F0E54" w:rsidRDefault="00644FD3" w:rsidP="004577E3">
      <w:pPr>
        <w:widowControl w:val="0"/>
        <w:tabs>
          <w:tab w:val="left" w:pos="8550"/>
          <w:tab w:val="left" w:pos="8910"/>
        </w:tabs>
        <w:autoSpaceDE w:val="0"/>
        <w:autoSpaceDN w:val="0"/>
        <w:adjustRightInd w:val="0"/>
        <w:spacing w:after="0" w:line="240" w:lineRule="auto"/>
        <w:jc w:val="both"/>
        <w:rPr>
          <w:rFonts w:ascii="Sylfaen" w:hAnsi="Sylfaen" w:cs="Arial"/>
          <w:lang w:val="en-US"/>
        </w:rPr>
      </w:pPr>
      <w:r w:rsidRPr="006F0E54">
        <w:rPr>
          <w:rFonts w:ascii="Sylfaen" w:hAnsi="Sylfaen" w:cs="Arial"/>
          <w:lang w:val="en-US"/>
        </w:rPr>
        <w:t xml:space="preserve">Under the current ARAP PAPs will be given additional allowance which will be paid by </w:t>
      </w:r>
      <w:r w:rsidR="009B3F71" w:rsidRPr="006F0E54">
        <w:rPr>
          <w:rFonts w:ascii="Sylfaen" w:hAnsi="Sylfaen" w:cs="Arial"/>
          <w:lang w:val="en-US"/>
        </w:rPr>
        <w:t>PIU</w:t>
      </w:r>
      <w:r w:rsidRPr="006F0E54">
        <w:rPr>
          <w:rFonts w:ascii="Sylfaen" w:hAnsi="Sylfaen" w:cs="Arial"/>
          <w:lang w:val="en-US"/>
        </w:rPr>
        <w:t xml:space="preserve">. The total cost for </w:t>
      </w:r>
      <w:r w:rsidR="00551A55" w:rsidRPr="006F0E54">
        <w:rPr>
          <w:rFonts w:ascii="Sylfaen" w:hAnsi="Sylfaen" w:cs="Arial"/>
          <w:lang w:val="en-US"/>
        </w:rPr>
        <w:t>one-time</w:t>
      </w:r>
      <w:r w:rsidRPr="006F0E54">
        <w:rPr>
          <w:rFonts w:ascii="Sylfaen" w:hAnsi="Sylfaen" w:cs="Arial"/>
          <w:lang w:val="en-US"/>
        </w:rPr>
        <w:t xml:space="preserve"> registration of the land lot is </w:t>
      </w:r>
      <w:r w:rsidRPr="006F0E54">
        <w:rPr>
          <w:rFonts w:ascii="Sylfaen" w:hAnsi="Sylfaen" w:cs="Arial"/>
          <w:b/>
          <w:bCs/>
          <w:lang w:val="en-US"/>
        </w:rPr>
        <w:t>51</w:t>
      </w:r>
      <w:r w:rsidRPr="006F0E54">
        <w:rPr>
          <w:rFonts w:ascii="Sylfaen" w:hAnsi="Sylfaen" w:cs="Arial"/>
          <w:lang w:val="en-US"/>
        </w:rPr>
        <w:t xml:space="preserve"> Gel. It is assumed that</w:t>
      </w:r>
      <w:r w:rsidR="000A119A" w:rsidRPr="006F0E54">
        <w:rPr>
          <w:rFonts w:ascii="Sylfaen" w:hAnsi="Sylfaen" w:cs="Arial"/>
          <w:lang w:val="en-US"/>
        </w:rPr>
        <w:t xml:space="preserve"> registration fees would need to be paid for</w:t>
      </w:r>
      <w:r w:rsidRPr="006F0E54">
        <w:rPr>
          <w:rFonts w:ascii="Sylfaen" w:hAnsi="Sylfaen" w:cs="Arial"/>
          <w:lang w:val="en-US"/>
        </w:rPr>
        <w:t xml:space="preserve"> each land plot </w:t>
      </w:r>
      <w:r w:rsidR="00E479AE" w:rsidRPr="006F0E54">
        <w:rPr>
          <w:rFonts w:ascii="Sylfaen" w:hAnsi="Sylfaen" w:cs="Arial"/>
          <w:lang w:val="en-US"/>
        </w:rPr>
        <w:t>maximum</w:t>
      </w:r>
      <w:r w:rsidRPr="006F0E54">
        <w:rPr>
          <w:rFonts w:ascii="Sylfaen" w:hAnsi="Sylfaen" w:cs="Arial"/>
          <w:lang w:val="en-US"/>
        </w:rPr>
        <w:t xml:space="preserve"> </w:t>
      </w:r>
      <w:r w:rsidR="006F0E54" w:rsidRPr="006F0E54">
        <w:rPr>
          <w:rFonts w:ascii="Sylfaen" w:hAnsi="Sylfaen" w:cs="Arial"/>
          <w:lang w:val="en-US"/>
        </w:rPr>
        <w:t>three</w:t>
      </w:r>
      <w:r w:rsidR="00E479AE" w:rsidRPr="006F0E54">
        <w:rPr>
          <w:rFonts w:ascii="Sylfaen" w:hAnsi="Sylfaen" w:cs="Arial"/>
          <w:lang w:val="en-US"/>
        </w:rPr>
        <w:t xml:space="preserve"> times</w:t>
      </w:r>
      <w:r w:rsidRPr="006F0E54">
        <w:rPr>
          <w:rFonts w:ascii="Sylfaen" w:hAnsi="Sylfaen" w:cs="Arial"/>
          <w:lang w:val="en-US"/>
        </w:rPr>
        <w:t xml:space="preserve"> </w:t>
      </w:r>
      <w:r w:rsidR="000A119A" w:rsidRPr="006F0E54">
        <w:rPr>
          <w:rFonts w:ascii="Sylfaen" w:hAnsi="Sylfaen" w:cs="Arial"/>
          <w:lang w:val="en-US"/>
        </w:rPr>
        <w:t xml:space="preserve">(see below), </w:t>
      </w:r>
      <w:r w:rsidRPr="006F0E54">
        <w:rPr>
          <w:rFonts w:ascii="Sylfaen" w:hAnsi="Sylfaen" w:cs="Arial"/>
          <w:lang w:val="en-US"/>
        </w:rPr>
        <w:t xml:space="preserve">therefore </w:t>
      </w:r>
      <w:r w:rsidRPr="006F0E54">
        <w:rPr>
          <w:rFonts w:ascii="Sylfaen" w:hAnsi="Sylfaen" w:cs="Arial"/>
          <w:b/>
          <w:bCs/>
          <w:lang w:val="en-US"/>
        </w:rPr>
        <w:t>1</w:t>
      </w:r>
      <w:r w:rsidR="00E479AE" w:rsidRPr="006F0E54">
        <w:rPr>
          <w:rFonts w:ascii="Sylfaen" w:hAnsi="Sylfaen" w:cs="Arial"/>
          <w:b/>
          <w:bCs/>
          <w:lang w:val="en-US"/>
        </w:rPr>
        <w:t>53</w:t>
      </w:r>
      <w:r w:rsidRPr="006F0E54">
        <w:rPr>
          <w:rFonts w:ascii="Sylfaen" w:hAnsi="Sylfaen" w:cs="Arial"/>
          <w:lang w:val="en-US"/>
        </w:rPr>
        <w:t xml:space="preserve"> Gel</w:t>
      </w:r>
      <w:r w:rsidR="000A119A" w:rsidRPr="006F0E54">
        <w:rPr>
          <w:rFonts w:ascii="Sylfaen" w:hAnsi="Sylfaen" w:cs="Arial"/>
          <w:lang w:val="en-US"/>
        </w:rPr>
        <w:t xml:space="preserve"> is estimated as compensation</w:t>
      </w:r>
      <w:r w:rsidR="00E479AE" w:rsidRPr="006F0E54">
        <w:rPr>
          <w:rFonts w:ascii="Sylfaen" w:hAnsi="Sylfaen" w:cs="Arial"/>
          <w:lang w:val="en-US"/>
        </w:rPr>
        <w:t xml:space="preserve">. </w:t>
      </w:r>
      <w:r w:rsidRPr="006F0E54">
        <w:rPr>
          <w:rFonts w:ascii="Sylfaen" w:hAnsi="Sylfaen" w:cs="Arial"/>
          <w:lang w:val="en-US"/>
        </w:rPr>
        <w:t xml:space="preserve"> </w:t>
      </w:r>
    </w:p>
    <w:p w14:paraId="4BB70628" w14:textId="77777777" w:rsidR="00E479AE" w:rsidRPr="006F0E54" w:rsidRDefault="00E479AE" w:rsidP="004577E3">
      <w:pPr>
        <w:widowControl w:val="0"/>
        <w:tabs>
          <w:tab w:val="left" w:pos="8550"/>
          <w:tab w:val="left" w:pos="8910"/>
        </w:tabs>
        <w:autoSpaceDE w:val="0"/>
        <w:autoSpaceDN w:val="0"/>
        <w:adjustRightInd w:val="0"/>
        <w:spacing w:after="0" w:line="240" w:lineRule="auto"/>
        <w:jc w:val="both"/>
        <w:rPr>
          <w:rFonts w:ascii="Sylfaen" w:hAnsi="Sylfaen" w:cs="Arial"/>
          <w:lang w:val="en-US"/>
        </w:rPr>
      </w:pPr>
    </w:p>
    <w:p w14:paraId="69DDF206" w14:textId="5C5AE76E" w:rsidR="00644FD3" w:rsidRPr="006F0E54" w:rsidRDefault="00E479AE" w:rsidP="004577E3">
      <w:pPr>
        <w:widowControl w:val="0"/>
        <w:tabs>
          <w:tab w:val="left" w:pos="8550"/>
          <w:tab w:val="left" w:pos="8910"/>
        </w:tabs>
        <w:autoSpaceDE w:val="0"/>
        <w:autoSpaceDN w:val="0"/>
        <w:adjustRightInd w:val="0"/>
        <w:spacing w:after="0" w:line="240" w:lineRule="auto"/>
        <w:jc w:val="both"/>
        <w:rPr>
          <w:rFonts w:ascii="Sylfaen" w:hAnsi="Sylfaen" w:cs="Arial"/>
          <w:lang w:val="en-US"/>
        </w:rPr>
      </w:pPr>
      <w:r w:rsidRPr="006F0E54">
        <w:rPr>
          <w:rFonts w:ascii="Sylfaen" w:hAnsi="Sylfaen" w:cs="Arial"/>
          <w:lang w:val="en-US"/>
        </w:rPr>
        <w:t xml:space="preserve">The registration fees will be required for dividing of the land plots and then registration in the public registry. The owners will be submitting receipts to </w:t>
      </w:r>
      <w:r w:rsidR="009B3F71" w:rsidRPr="006F0E54">
        <w:rPr>
          <w:rFonts w:ascii="Sylfaen" w:hAnsi="Sylfaen" w:cs="Arial"/>
          <w:lang w:val="en-US"/>
        </w:rPr>
        <w:t>PIU</w:t>
      </w:r>
      <w:r w:rsidRPr="006F0E54">
        <w:rPr>
          <w:rFonts w:ascii="Sylfaen" w:hAnsi="Sylfaen" w:cs="Arial"/>
          <w:lang w:val="en-US"/>
        </w:rPr>
        <w:t xml:space="preserve">. The receipts will be reimbursed by </w:t>
      </w:r>
      <w:r w:rsidR="009B3F71" w:rsidRPr="006F0E54">
        <w:rPr>
          <w:rFonts w:ascii="Sylfaen" w:hAnsi="Sylfaen" w:cs="Arial"/>
          <w:lang w:val="en-US"/>
        </w:rPr>
        <w:t>PIU</w:t>
      </w:r>
      <w:r w:rsidRPr="006F0E54">
        <w:rPr>
          <w:rFonts w:ascii="Sylfaen" w:hAnsi="Sylfaen" w:cs="Arial"/>
          <w:lang w:val="en-US"/>
        </w:rPr>
        <w:t>. The budget for registration will be allocated as lump sum and issue</w:t>
      </w:r>
      <w:r w:rsidR="00551A55" w:rsidRPr="006F0E54">
        <w:rPr>
          <w:rFonts w:ascii="Sylfaen" w:hAnsi="Sylfaen" w:cs="Arial"/>
          <w:lang w:val="en-US"/>
        </w:rPr>
        <w:t>d</w:t>
      </w:r>
      <w:r w:rsidRPr="006F0E54">
        <w:rPr>
          <w:rFonts w:ascii="Sylfaen" w:hAnsi="Sylfaen" w:cs="Arial"/>
          <w:lang w:val="en-US"/>
        </w:rPr>
        <w:t xml:space="preserve"> to PAP’s per submitted registration receipt.</w:t>
      </w:r>
    </w:p>
    <w:p w14:paraId="029AC3DF" w14:textId="77777777" w:rsidR="00644FD3" w:rsidRPr="006F0E54" w:rsidRDefault="00644FD3" w:rsidP="004577E3">
      <w:pPr>
        <w:widowControl w:val="0"/>
        <w:tabs>
          <w:tab w:val="left" w:pos="8550"/>
        </w:tabs>
        <w:autoSpaceDE w:val="0"/>
        <w:autoSpaceDN w:val="0"/>
        <w:adjustRightInd w:val="0"/>
        <w:spacing w:after="0" w:line="240" w:lineRule="auto"/>
        <w:jc w:val="both"/>
        <w:rPr>
          <w:rFonts w:ascii="Sylfaen" w:hAnsi="Sylfaen"/>
          <w:sz w:val="20"/>
          <w:szCs w:val="20"/>
          <w:lang w:val="en-US"/>
        </w:rPr>
      </w:pPr>
    </w:p>
    <w:p w14:paraId="550922F0" w14:textId="4BAA6AA7" w:rsidR="002872F7" w:rsidRPr="006F0E54" w:rsidRDefault="000A119A" w:rsidP="00D37836">
      <w:pPr>
        <w:widowControl w:val="0"/>
        <w:autoSpaceDE w:val="0"/>
        <w:autoSpaceDN w:val="0"/>
        <w:adjustRightInd w:val="0"/>
        <w:jc w:val="both"/>
        <w:rPr>
          <w:rFonts w:ascii="Sylfaen" w:hAnsi="Sylfaen" w:cs="Arial"/>
          <w:b/>
          <w:bCs/>
          <w:lang w:val="en-US"/>
        </w:rPr>
      </w:pPr>
      <w:r w:rsidRPr="006F0E54">
        <w:rPr>
          <w:rFonts w:ascii="Sylfaen" w:hAnsi="Sylfaen" w:cs="Arial"/>
          <w:color w:val="212121"/>
          <w:lang w:val="en-US"/>
        </w:rPr>
        <w:t>Civil works may only begin once all impacts have been fully compensated, i.e., the respective agreements have been signed with PAPs and PAPs have received compensation. In the extraordinary event where PAPs are unable to receive compensation</w:t>
      </w:r>
      <w:r w:rsidR="00F64337" w:rsidRPr="006F0E54">
        <w:rPr>
          <w:rFonts w:ascii="Sylfaen" w:hAnsi="Sylfaen" w:cs="Arial"/>
          <w:color w:val="212121"/>
          <w:lang w:val="en-US"/>
        </w:rPr>
        <w:t>, for example, if PAPs are out of the country or cannot be located, the due compensation will be deposited in an interest-bearing escrow account in the name of the PAP, and due written communication will be sent to the PAP at available address explaining the process by which they can claim and receive compensation.</w:t>
      </w:r>
      <w:r w:rsidRPr="006F0E54">
        <w:rPr>
          <w:rFonts w:ascii="Sylfaen" w:hAnsi="Sylfaen" w:cs="Arial"/>
          <w:color w:val="212121"/>
          <w:lang w:val="en-US"/>
        </w:rPr>
        <w:t xml:space="preserve"> T</w:t>
      </w:r>
      <w:r w:rsidR="00644FD3" w:rsidRPr="006F0E54">
        <w:rPr>
          <w:rFonts w:ascii="Sylfaen" w:hAnsi="Sylfaen" w:cs="Arial"/>
          <w:color w:val="212121"/>
          <w:lang w:val="en-US"/>
        </w:rPr>
        <w:t>he registration process will be done simultaneously and may take time</w:t>
      </w:r>
      <w:r w:rsidR="00F64337" w:rsidRPr="006F0E54">
        <w:rPr>
          <w:rFonts w:ascii="Sylfaen" w:hAnsi="Sylfaen" w:cs="Arial"/>
          <w:color w:val="212121"/>
          <w:lang w:val="en-US"/>
        </w:rPr>
        <w:t xml:space="preserve">. </w:t>
      </w:r>
      <w:r w:rsidR="00644FD3" w:rsidRPr="006F0E54">
        <w:rPr>
          <w:rFonts w:ascii="Sylfaen" w:hAnsi="Sylfaen" w:cs="Arial"/>
          <w:color w:val="212121"/>
          <w:lang w:val="en-US"/>
        </w:rPr>
        <w:t xml:space="preserve"> </w:t>
      </w:r>
      <w:r w:rsidR="002872F7" w:rsidRPr="006F0E54">
        <w:rPr>
          <w:rFonts w:ascii="Sylfaen" w:hAnsi="Sylfaen" w:cs="Arial"/>
          <w:b/>
          <w:bCs/>
          <w:lang w:val="en-US"/>
        </w:rPr>
        <w:t xml:space="preserve"> </w:t>
      </w:r>
    </w:p>
    <w:p w14:paraId="2CA14F7E" w14:textId="22FD0E32" w:rsidR="002872F7" w:rsidRPr="006F0E54" w:rsidRDefault="002872F7" w:rsidP="00D37836">
      <w:pPr>
        <w:pStyle w:val="Heading2"/>
      </w:pPr>
      <w:bookmarkStart w:id="95" w:name="_Toc46407414"/>
      <w:r w:rsidRPr="006F0E54">
        <w:t>Unforeseen Resettlement Impact</w:t>
      </w:r>
      <w:bookmarkEnd w:id="95"/>
    </w:p>
    <w:p w14:paraId="111E4BB6" w14:textId="77777777" w:rsidR="002872F7" w:rsidRPr="006F0E54" w:rsidRDefault="002872F7" w:rsidP="00A06432">
      <w:pPr>
        <w:widowControl w:val="0"/>
        <w:tabs>
          <w:tab w:val="left" w:pos="8550"/>
          <w:tab w:val="left" w:pos="8910"/>
        </w:tabs>
        <w:autoSpaceDE w:val="0"/>
        <w:autoSpaceDN w:val="0"/>
        <w:adjustRightInd w:val="0"/>
        <w:spacing w:after="0" w:line="240" w:lineRule="auto"/>
        <w:jc w:val="both"/>
        <w:rPr>
          <w:rFonts w:ascii="Sylfaen" w:hAnsi="Sylfaen" w:cs="Arial"/>
          <w:lang w:val="en-US"/>
        </w:rPr>
      </w:pPr>
    </w:p>
    <w:p w14:paraId="2910CCD6" w14:textId="18EDAA05" w:rsidR="0000208D" w:rsidRPr="006F0E54" w:rsidRDefault="0000208D" w:rsidP="00D37836">
      <w:pPr>
        <w:pStyle w:val="CommentText"/>
        <w:jc w:val="both"/>
        <w:rPr>
          <w:rFonts w:ascii="Sylfaen" w:hAnsi="Sylfaen"/>
          <w:sz w:val="22"/>
          <w:szCs w:val="22"/>
          <w:lang w:val="en-US"/>
        </w:rPr>
      </w:pPr>
      <w:r w:rsidRPr="006F0E54">
        <w:rPr>
          <w:rFonts w:ascii="Sylfaen" w:hAnsi="Sylfaen" w:cs="Arial"/>
          <w:color w:val="212121"/>
          <w:sz w:val="22"/>
          <w:szCs w:val="22"/>
          <w:shd w:val="clear" w:color="auto" w:fill="FFFFFF"/>
          <w:lang w:val="en-US"/>
        </w:rPr>
        <w:t>If during rehabilitation activities any addition</w:t>
      </w:r>
      <w:r w:rsidR="009816C2" w:rsidRPr="006F0E54">
        <w:rPr>
          <w:rFonts w:ascii="Sylfaen" w:hAnsi="Sylfaen" w:cs="Arial"/>
          <w:color w:val="212121"/>
          <w:sz w:val="22"/>
          <w:szCs w:val="22"/>
          <w:shd w:val="clear" w:color="auto" w:fill="FFFFFF"/>
          <w:lang w:val="en-US"/>
        </w:rPr>
        <w:t>al</w:t>
      </w:r>
      <w:r w:rsidRPr="006F0E54">
        <w:rPr>
          <w:rFonts w:ascii="Sylfaen" w:hAnsi="Sylfaen" w:cs="Arial"/>
          <w:color w:val="212121"/>
          <w:sz w:val="22"/>
          <w:szCs w:val="22"/>
          <w:shd w:val="clear" w:color="auto" w:fill="FFFFFF"/>
          <w:lang w:val="en-US"/>
        </w:rPr>
        <w:t xml:space="preserve"> impact</w:t>
      </w:r>
      <w:r w:rsidR="009816C2" w:rsidRPr="006F0E54">
        <w:rPr>
          <w:rFonts w:ascii="Sylfaen" w:hAnsi="Sylfaen" w:cs="Arial"/>
          <w:color w:val="212121"/>
          <w:sz w:val="22"/>
          <w:szCs w:val="22"/>
          <w:shd w:val="clear" w:color="auto" w:fill="FFFFFF"/>
          <w:lang w:val="en-US"/>
        </w:rPr>
        <w:t xml:space="preserve"> is</w:t>
      </w:r>
      <w:r w:rsidRPr="006F0E54">
        <w:rPr>
          <w:rFonts w:ascii="Sylfaen" w:hAnsi="Sylfaen" w:cs="Arial"/>
          <w:color w:val="212121"/>
          <w:sz w:val="22"/>
          <w:szCs w:val="22"/>
          <w:shd w:val="clear" w:color="auto" w:fill="FFFFFF"/>
          <w:lang w:val="en-US"/>
        </w:rPr>
        <w:t xml:space="preserve"> identified</w:t>
      </w:r>
      <w:r w:rsidR="009816C2" w:rsidRPr="006F0E54">
        <w:rPr>
          <w:rFonts w:ascii="Sylfaen" w:hAnsi="Sylfaen" w:cs="Arial"/>
          <w:color w:val="212121"/>
          <w:sz w:val="22"/>
          <w:szCs w:val="22"/>
          <w:shd w:val="clear" w:color="auto" w:fill="FFFFFF"/>
          <w:lang w:val="en-US"/>
        </w:rPr>
        <w:t>, the</w:t>
      </w:r>
      <w:r w:rsidRPr="006F0E54">
        <w:rPr>
          <w:rFonts w:ascii="Sylfaen" w:hAnsi="Sylfaen" w:cs="Arial"/>
          <w:color w:val="212121"/>
          <w:sz w:val="22"/>
          <w:szCs w:val="22"/>
          <w:shd w:val="clear" w:color="auto" w:fill="FFFFFF"/>
          <w:lang w:val="en-US"/>
        </w:rPr>
        <w:t xml:space="preserve"> </w:t>
      </w:r>
      <w:r w:rsidR="009B3F71" w:rsidRPr="006F0E54">
        <w:rPr>
          <w:rFonts w:ascii="Sylfaen" w:hAnsi="Sylfaen" w:cs="Arial"/>
          <w:color w:val="212121"/>
          <w:sz w:val="22"/>
          <w:szCs w:val="22"/>
          <w:shd w:val="clear" w:color="auto" w:fill="FFFFFF"/>
          <w:lang w:val="en-US"/>
        </w:rPr>
        <w:t>PIU</w:t>
      </w:r>
      <w:r w:rsidR="00492141" w:rsidRPr="006F0E54">
        <w:rPr>
          <w:rFonts w:ascii="Sylfaen" w:hAnsi="Sylfaen" w:cs="Arial"/>
          <w:color w:val="212121"/>
          <w:sz w:val="22"/>
          <w:szCs w:val="22"/>
          <w:shd w:val="clear" w:color="auto" w:fill="FFFFFF"/>
          <w:lang w:val="en-US"/>
        </w:rPr>
        <w:t xml:space="preserve"> via</w:t>
      </w:r>
      <w:r w:rsidRPr="006F0E54">
        <w:rPr>
          <w:rFonts w:ascii="Sylfaen" w:hAnsi="Sylfaen" w:cs="Arial"/>
          <w:color w:val="212121"/>
          <w:sz w:val="22"/>
          <w:szCs w:val="22"/>
          <w:shd w:val="clear" w:color="auto" w:fill="FFFFFF"/>
          <w:lang w:val="en-US"/>
        </w:rPr>
        <w:t xml:space="preserve"> Grievance Redress Commission </w:t>
      </w:r>
      <w:r w:rsidR="009816C2" w:rsidRPr="006F0E54">
        <w:rPr>
          <w:rFonts w:ascii="Sylfaen" w:hAnsi="Sylfaen" w:cs="Arial"/>
          <w:color w:val="212121"/>
          <w:sz w:val="22"/>
          <w:szCs w:val="22"/>
          <w:shd w:val="clear" w:color="auto" w:fill="FFFFFF"/>
          <w:lang w:val="en-US"/>
        </w:rPr>
        <w:t xml:space="preserve">will work to </w:t>
      </w:r>
      <w:r w:rsidRPr="006F0E54">
        <w:rPr>
          <w:rFonts w:ascii="Sylfaen" w:hAnsi="Sylfaen" w:cs="Arial"/>
          <w:color w:val="212121"/>
          <w:sz w:val="22"/>
          <w:szCs w:val="22"/>
          <w:shd w:val="clear" w:color="auto" w:fill="FFFFFF"/>
          <w:lang w:val="en-US"/>
        </w:rPr>
        <w:t xml:space="preserve">resolve the issue. If </w:t>
      </w:r>
      <w:r w:rsidR="009816C2" w:rsidRPr="006F0E54">
        <w:rPr>
          <w:rFonts w:ascii="Sylfaen" w:hAnsi="Sylfaen" w:cs="Arial"/>
          <w:color w:val="212121"/>
          <w:sz w:val="22"/>
          <w:szCs w:val="22"/>
          <w:shd w:val="clear" w:color="auto" w:fill="FFFFFF"/>
          <w:lang w:val="en-US"/>
        </w:rPr>
        <w:t xml:space="preserve">such </w:t>
      </w:r>
      <w:r w:rsidRPr="006F0E54">
        <w:rPr>
          <w:rFonts w:ascii="Sylfaen" w:hAnsi="Sylfaen" w:cs="Arial"/>
          <w:color w:val="212121"/>
          <w:sz w:val="22"/>
          <w:szCs w:val="22"/>
          <w:shd w:val="clear" w:color="auto" w:fill="FFFFFF"/>
          <w:lang w:val="en-US"/>
        </w:rPr>
        <w:t xml:space="preserve">impact is </w:t>
      </w:r>
      <w:r w:rsidR="009816C2" w:rsidRPr="006F0E54">
        <w:rPr>
          <w:rFonts w:ascii="Sylfaen" w:hAnsi="Sylfaen" w:cs="Arial"/>
          <w:color w:val="212121"/>
          <w:sz w:val="22"/>
          <w:szCs w:val="22"/>
          <w:shd w:val="clear" w:color="auto" w:fill="FFFFFF"/>
          <w:lang w:val="en-US"/>
        </w:rPr>
        <w:t>identified, civil works on the affected area</w:t>
      </w:r>
      <w:r w:rsidRPr="006F0E54">
        <w:rPr>
          <w:rFonts w:ascii="Sylfaen" w:hAnsi="Sylfaen" w:cs="Arial"/>
          <w:color w:val="212121"/>
          <w:sz w:val="22"/>
          <w:szCs w:val="22"/>
          <w:shd w:val="clear" w:color="auto" w:fill="FFFFFF"/>
          <w:lang w:val="en-US"/>
        </w:rPr>
        <w:t xml:space="preserve"> will be </w:t>
      </w:r>
      <w:r w:rsidRPr="006F0E54">
        <w:rPr>
          <w:rFonts w:ascii="Sylfaen" w:hAnsi="Sylfaen" w:cs="Arial"/>
          <w:sz w:val="22"/>
          <w:szCs w:val="22"/>
          <w:lang w:val="en-US"/>
        </w:rPr>
        <w:t>halted until affected people are fairly compensated.</w:t>
      </w:r>
      <w:r w:rsidRPr="006F0E54">
        <w:rPr>
          <w:rFonts w:ascii="Sylfaen" w:hAnsi="Sylfaen"/>
          <w:sz w:val="22"/>
          <w:szCs w:val="22"/>
          <w:lang w:val="en-US"/>
        </w:rPr>
        <w:t xml:space="preserve"> Every time a new /additional impact is identified, WB will be notified and brief addendum/annex will be added to the present RAP describing the new impact. </w:t>
      </w:r>
    </w:p>
    <w:p w14:paraId="32300135" w14:textId="77777777" w:rsidR="0000208D" w:rsidRPr="006F0E54" w:rsidRDefault="0000208D" w:rsidP="00A06432">
      <w:pPr>
        <w:widowControl w:val="0"/>
        <w:tabs>
          <w:tab w:val="left" w:pos="8550"/>
          <w:tab w:val="left" w:pos="8910"/>
        </w:tabs>
        <w:autoSpaceDE w:val="0"/>
        <w:autoSpaceDN w:val="0"/>
        <w:adjustRightInd w:val="0"/>
        <w:spacing w:after="0" w:line="240" w:lineRule="auto"/>
        <w:jc w:val="both"/>
        <w:rPr>
          <w:rFonts w:ascii="Sylfaen" w:hAnsi="Sylfaen" w:cs="Arial"/>
          <w:lang w:val="en-US"/>
        </w:rPr>
      </w:pPr>
    </w:p>
    <w:p w14:paraId="065906E0" w14:textId="63CA63A1" w:rsidR="00644FD3" w:rsidRPr="006F0E54" w:rsidRDefault="002872F7" w:rsidP="002872F7">
      <w:pPr>
        <w:widowControl w:val="0"/>
        <w:tabs>
          <w:tab w:val="left" w:pos="8550"/>
          <w:tab w:val="left" w:pos="8910"/>
        </w:tabs>
        <w:autoSpaceDE w:val="0"/>
        <w:autoSpaceDN w:val="0"/>
        <w:adjustRightInd w:val="0"/>
        <w:spacing w:after="0" w:line="240" w:lineRule="auto"/>
        <w:jc w:val="both"/>
        <w:rPr>
          <w:rFonts w:ascii="Sylfaen" w:hAnsi="Sylfaen" w:cs="Arial"/>
          <w:lang w:val="en-US"/>
        </w:rPr>
      </w:pPr>
      <w:r w:rsidRPr="006F0E54">
        <w:rPr>
          <w:rFonts w:ascii="Sylfaen" w:hAnsi="Sylfaen" w:cs="Arial"/>
          <w:lang w:val="en-US"/>
        </w:rPr>
        <w:t xml:space="preserve"> </w:t>
      </w:r>
    </w:p>
    <w:p w14:paraId="07FDA2A6" w14:textId="7BF2D187" w:rsidR="00644FD3" w:rsidRPr="006F0E54" w:rsidRDefault="00644FD3" w:rsidP="00B0700D">
      <w:pPr>
        <w:pStyle w:val="Heading2"/>
      </w:pPr>
      <w:bookmarkStart w:id="96" w:name="_Toc464469530"/>
      <w:bookmarkStart w:id="97" w:name="_Toc36322318"/>
      <w:bookmarkStart w:id="98" w:name="_Toc46407415"/>
      <w:r w:rsidRPr="006F0E54">
        <w:rPr>
          <w:spacing w:val="2"/>
        </w:rPr>
        <w:t>ARAP</w:t>
      </w:r>
      <w:r w:rsidRPr="006F0E54">
        <w:t xml:space="preserve"> </w:t>
      </w:r>
      <w:r w:rsidRPr="006F0E54">
        <w:rPr>
          <w:spacing w:val="-1"/>
        </w:rPr>
        <w:t>N</w:t>
      </w:r>
      <w:r w:rsidRPr="006F0E54">
        <w:t>e</w:t>
      </w:r>
      <w:r w:rsidRPr="006F0E54">
        <w:rPr>
          <w:spacing w:val="-1"/>
        </w:rPr>
        <w:t>e</w:t>
      </w:r>
      <w:r w:rsidRPr="006F0E54">
        <w:rPr>
          <w:spacing w:val="-3"/>
        </w:rPr>
        <w:t>d</w:t>
      </w:r>
      <w:r w:rsidRPr="006F0E54">
        <w:t>s and</w:t>
      </w:r>
      <w:r w:rsidRPr="006F0E54">
        <w:rPr>
          <w:spacing w:val="1"/>
        </w:rPr>
        <w:t xml:space="preserve"> </w:t>
      </w:r>
      <w:r w:rsidRPr="006F0E54">
        <w:rPr>
          <w:spacing w:val="-1"/>
        </w:rPr>
        <w:t>S</w:t>
      </w:r>
      <w:r w:rsidRPr="006F0E54">
        <w:rPr>
          <w:spacing w:val="-2"/>
        </w:rPr>
        <w:t>t</w:t>
      </w:r>
      <w:r w:rsidRPr="006F0E54">
        <w:t>ra</w:t>
      </w:r>
      <w:r w:rsidRPr="006F0E54">
        <w:rPr>
          <w:spacing w:val="1"/>
        </w:rPr>
        <w:t>t</w:t>
      </w:r>
      <w:r w:rsidRPr="006F0E54">
        <w:t>e</w:t>
      </w:r>
      <w:r w:rsidRPr="006F0E54">
        <w:rPr>
          <w:spacing w:val="-1"/>
        </w:rPr>
        <w:t>gy</w:t>
      </w:r>
      <w:bookmarkEnd w:id="96"/>
      <w:bookmarkEnd w:id="97"/>
      <w:bookmarkEnd w:id="98"/>
    </w:p>
    <w:p w14:paraId="7245BD89" w14:textId="6F8420F1" w:rsidR="00644FD3" w:rsidRPr="006F0E54" w:rsidRDefault="00644FD3" w:rsidP="002872F7">
      <w:pPr>
        <w:widowControl w:val="0"/>
        <w:tabs>
          <w:tab w:val="left" w:pos="8550"/>
          <w:tab w:val="left" w:pos="8910"/>
        </w:tabs>
        <w:autoSpaceDE w:val="0"/>
        <w:autoSpaceDN w:val="0"/>
        <w:adjustRightInd w:val="0"/>
        <w:spacing w:after="0" w:line="240" w:lineRule="auto"/>
        <w:jc w:val="both"/>
        <w:rPr>
          <w:rFonts w:ascii="Sylfaen" w:hAnsi="Sylfaen" w:cs="Arial"/>
          <w:lang w:val="en-US"/>
        </w:rPr>
      </w:pPr>
      <w:r w:rsidRPr="006F0E54">
        <w:rPr>
          <w:rFonts w:ascii="Sylfaen" w:hAnsi="Sylfaen" w:cs="Arial"/>
          <w:lang w:val="en-US"/>
        </w:rPr>
        <w:t xml:space="preserve">There are no buildings, structures, </w:t>
      </w:r>
      <w:r w:rsidR="00F64337" w:rsidRPr="006F0E54">
        <w:rPr>
          <w:rFonts w:ascii="Sylfaen" w:hAnsi="Sylfaen" w:cs="Arial"/>
          <w:lang w:val="en-US"/>
        </w:rPr>
        <w:t xml:space="preserve">or </w:t>
      </w:r>
      <w:r w:rsidRPr="006F0E54">
        <w:rPr>
          <w:rFonts w:ascii="Sylfaen" w:hAnsi="Sylfaen" w:cs="Arial"/>
          <w:lang w:val="en-US"/>
        </w:rPr>
        <w:t xml:space="preserve">land to be </w:t>
      </w:r>
      <w:r w:rsidR="009816C2" w:rsidRPr="006F0E54">
        <w:rPr>
          <w:rFonts w:ascii="Sylfaen" w:hAnsi="Sylfaen" w:cs="Arial"/>
          <w:lang w:val="en-US"/>
        </w:rPr>
        <w:t xml:space="preserve">permanently </w:t>
      </w:r>
      <w:r w:rsidRPr="006F0E54">
        <w:rPr>
          <w:rFonts w:ascii="Sylfaen" w:hAnsi="Sylfaen" w:cs="Arial"/>
          <w:lang w:val="en-US"/>
        </w:rPr>
        <w:t xml:space="preserve">purchased in the project area. According to the design documentation and social economic survey conducted in October - </w:t>
      </w:r>
      <w:r w:rsidRPr="006F0E54">
        <w:rPr>
          <w:rFonts w:ascii="Sylfaen" w:hAnsi="Sylfaen" w:cs="Arial"/>
          <w:lang w:val="en-US"/>
        </w:rPr>
        <w:lastRenderedPageBreak/>
        <w:t xml:space="preserve">November 2019, no replacement and relocation will be required. </w:t>
      </w:r>
    </w:p>
    <w:p w14:paraId="7885197B" w14:textId="77777777" w:rsidR="00644FD3" w:rsidRPr="006F0E54" w:rsidRDefault="00644FD3" w:rsidP="002872F7">
      <w:pPr>
        <w:widowControl w:val="0"/>
        <w:tabs>
          <w:tab w:val="left" w:pos="8550"/>
        </w:tabs>
        <w:autoSpaceDE w:val="0"/>
        <w:autoSpaceDN w:val="0"/>
        <w:adjustRightInd w:val="0"/>
        <w:spacing w:after="0" w:line="240" w:lineRule="auto"/>
        <w:jc w:val="both"/>
        <w:rPr>
          <w:rFonts w:ascii="Sylfaen" w:hAnsi="Sylfaen" w:cs="Arial"/>
          <w:lang w:val="en-US"/>
        </w:rPr>
      </w:pPr>
    </w:p>
    <w:p w14:paraId="252F6AB6" w14:textId="39C64EF6" w:rsidR="00644FD3" w:rsidRPr="006F0E54" w:rsidRDefault="004C05F7" w:rsidP="002872F7">
      <w:pPr>
        <w:widowControl w:val="0"/>
        <w:tabs>
          <w:tab w:val="left" w:pos="8550"/>
          <w:tab w:val="left" w:pos="8910"/>
        </w:tabs>
        <w:autoSpaceDE w:val="0"/>
        <w:autoSpaceDN w:val="0"/>
        <w:adjustRightInd w:val="0"/>
        <w:spacing w:after="0" w:line="240" w:lineRule="auto"/>
        <w:jc w:val="both"/>
        <w:rPr>
          <w:rFonts w:ascii="Sylfaen" w:hAnsi="Sylfaen" w:cs="Arial"/>
          <w:lang w:val="en-US"/>
        </w:rPr>
      </w:pPr>
      <w:r w:rsidRPr="006F0E54">
        <w:rPr>
          <w:rFonts w:ascii="Sylfaen" w:hAnsi="Sylfaen" w:cs="Arial"/>
          <w:lang w:val="en-US"/>
        </w:rPr>
        <w:t>The r</w:t>
      </w:r>
      <w:r w:rsidR="004E60A2" w:rsidRPr="006F0E54">
        <w:rPr>
          <w:rFonts w:ascii="Sylfaen" w:hAnsi="Sylfaen" w:cs="Arial"/>
          <w:lang w:val="en-US"/>
        </w:rPr>
        <w:t xml:space="preserve">ehabilitation activities will last in </w:t>
      </w:r>
      <w:r w:rsidR="00F50D87" w:rsidRPr="006F0E54">
        <w:rPr>
          <w:rFonts w:ascii="Sylfaen" w:hAnsi="Sylfaen" w:cs="Arial"/>
          <w:lang w:val="en-US"/>
        </w:rPr>
        <w:t>total 18</w:t>
      </w:r>
      <w:r w:rsidR="00644FD3" w:rsidRPr="006F0E54">
        <w:rPr>
          <w:rFonts w:ascii="Sylfaen" w:hAnsi="Sylfaen" w:cs="Arial"/>
          <w:lang w:val="en-US"/>
        </w:rPr>
        <w:t xml:space="preserve"> </w:t>
      </w:r>
      <w:r w:rsidR="00F50D87" w:rsidRPr="006F0E54">
        <w:rPr>
          <w:rFonts w:ascii="Sylfaen" w:hAnsi="Sylfaen" w:cs="Arial"/>
          <w:lang w:val="en-US"/>
        </w:rPr>
        <w:t>months and</w:t>
      </w:r>
      <w:r w:rsidR="004E60A2" w:rsidRPr="006F0E54">
        <w:rPr>
          <w:rFonts w:ascii="Sylfaen" w:hAnsi="Sylfaen" w:cs="Arial"/>
          <w:lang w:val="en-US"/>
        </w:rPr>
        <w:t xml:space="preserve"> maximum 15 days for each land plot.</w:t>
      </w:r>
      <w:r w:rsidR="000B0A8B" w:rsidRPr="006F0E54">
        <w:rPr>
          <w:rFonts w:ascii="Sylfaen" w:hAnsi="Sylfaen" w:cs="Arial"/>
          <w:lang w:val="en-US"/>
        </w:rPr>
        <w:t xml:space="preserve"> After completion of </w:t>
      </w:r>
      <w:r w:rsidR="004E60A2" w:rsidRPr="006F0E54">
        <w:rPr>
          <w:rFonts w:ascii="Sylfaen" w:hAnsi="Sylfaen" w:cs="Arial"/>
          <w:lang w:val="en-US"/>
        </w:rPr>
        <w:t xml:space="preserve">the rehabilitation </w:t>
      </w:r>
      <w:r w:rsidR="00F50D87" w:rsidRPr="006F0E54">
        <w:rPr>
          <w:rFonts w:ascii="Sylfaen" w:hAnsi="Sylfaen" w:cs="Arial"/>
          <w:lang w:val="en-US"/>
        </w:rPr>
        <w:t>activities the</w:t>
      </w:r>
      <w:r w:rsidR="000B0A8B" w:rsidRPr="006F0E54">
        <w:rPr>
          <w:rFonts w:ascii="Sylfaen" w:hAnsi="Sylfaen" w:cs="Arial"/>
          <w:lang w:val="en-US"/>
        </w:rPr>
        <w:t xml:space="preserve"> lands will be needed during</w:t>
      </w:r>
      <w:r w:rsidR="00644FD3" w:rsidRPr="006F0E54">
        <w:rPr>
          <w:rFonts w:ascii="Sylfaen" w:hAnsi="Sylfaen" w:cs="Arial"/>
          <w:lang w:val="en-US"/>
        </w:rPr>
        <w:t xml:space="preserve"> operation activities only if maintenance of the </w:t>
      </w:r>
      <w:r w:rsidR="00F50D87" w:rsidRPr="006F0E54">
        <w:rPr>
          <w:rFonts w:ascii="Sylfaen" w:hAnsi="Sylfaen" w:cs="Arial"/>
          <w:lang w:val="en-US"/>
        </w:rPr>
        <w:t xml:space="preserve">pipes </w:t>
      </w:r>
      <w:r w:rsidR="006F0E54" w:rsidRPr="006F0E54">
        <w:rPr>
          <w:rFonts w:ascii="Sylfaen" w:hAnsi="Sylfaen" w:cs="Arial"/>
          <w:lang w:val="en-US"/>
        </w:rPr>
        <w:t>is</w:t>
      </w:r>
      <w:r w:rsidR="00644FD3" w:rsidRPr="006F0E54">
        <w:rPr>
          <w:rFonts w:ascii="Sylfaen" w:hAnsi="Sylfaen" w:cs="Arial"/>
          <w:lang w:val="en-US"/>
        </w:rPr>
        <w:t xml:space="preserve"> required</w:t>
      </w:r>
      <w:r w:rsidR="000B0A8B" w:rsidRPr="006F0E54">
        <w:rPr>
          <w:rFonts w:ascii="Sylfaen" w:hAnsi="Sylfaen" w:cs="Arial"/>
          <w:lang w:val="en-US"/>
        </w:rPr>
        <w:t xml:space="preserve"> and most likely these activities will be occasional</w:t>
      </w:r>
      <w:r w:rsidR="00644FD3" w:rsidRPr="006F0E54">
        <w:rPr>
          <w:rFonts w:ascii="Sylfaen" w:hAnsi="Sylfaen" w:cs="Arial"/>
          <w:lang w:val="en-US"/>
        </w:rPr>
        <w:t xml:space="preserve">. </w:t>
      </w:r>
      <w:r w:rsidR="00432073" w:rsidRPr="006F0E54">
        <w:rPr>
          <w:rFonts w:ascii="Sylfaen" w:hAnsi="Sylfaen" w:cs="Arial"/>
          <w:lang w:val="en-US"/>
        </w:rPr>
        <w:t xml:space="preserve"> Based on </w:t>
      </w:r>
      <w:r w:rsidR="00F50D87" w:rsidRPr="006F0E54">
        <w:rPr>
          <w:rFonts w:ascii="Sylfaen" w:hAnsi="Sylfaen" w:cs="Arial"/>
          <w:lang w:val="en-US"/>
        </w:rPr>
        <w:t>that, PAP’s</w:t>
      </w:r>
      <w:r w:rsidR="00644FD3" w:rsidRPr="006F0E54">
        <w:rPr>
          <w:rFonts w:ascii="Sylfaen" w:hAnsi="Sylfaen" w:cs="Arial"/>
          <w:lang w:val="en-US"/>
        </w:rPr>
        <w:t xml:space="preserve"> will be compensated for </w:t>
      </w:r>
      <w:r w:rsidR="00644FD3" w:rsidRPr="006F0E54">
        <w:rPr>
          <w:rFonts w:ascii="Sylfaen" w:hAnsi="Sylfaen" w:cs="Arial"/>
          <w:b/>
          <w:bCs/>
          <w:lang w:val="en-US"/>
        </w:rPr>
        <w:t>partial long-term impact</w:t>
      </w:r>
      <w:r w:rsidR="00644FD3" w:rsidRPr="006F0E54">
        <w:rPr>
          <w:rFonts w:ascii="Sylfaen" w:hAnsi="Sylfaen" w:cs="Arial"/>
          <w:lang w:val="en-US"/>
        </w:rPr>
        <w:t xml:space="preserve"> and servitude agreements will be signed.</w:t>
      </w:r>
      <w:r w:rsidR="000B0A8B" w:rsidRPr="006F0E54">
        <w:rPr>
          <w:rFonts w:ascii="Sylfaen" w:hAnsi="Sylfaen" w:cs="Arial"/>
          <w:lang w:val="en-US"/>
        </w:rPr>
        <w:t xml:space="preserve"> In addition to that each PAP will be given compensation for crop and perennials, trees whatever they had on their land plots during inventory conducted in October-November 2019.</w:t>
      </w:r>
    </w:p>
    <w:p w14:paraId="52196DD8" w14:textId="77777777" w:rsidR="00FC43E4" w:rsidRPr="006F0E54" w:rsidRDefault="00FC43E4" w:rsidP="004577E3">
      <w:pPr>
        <w:widowControl w:val="0"/>
        <w:tabs>
          <w:tab w:val="left" w:pos="8550"/>
          <w:tab w:val="left" w:pos="8910"/>
        </w:tabs>
        <w:autoSpaceDE w:val="0"/>
        <w:autoSpaceDN w:val="0"/>
        <w:adjustRightInd w:val="0"/>
        <w:spacing w:after="0" w:line="240" w:lineRule="auto"/>
        <w:jc w:val="both"/>
        <w:rPr>
          <w:rFonts w:ascii="Sylfaen" w:hAnsi="Sylfaen" w:cs="Arial"/>
          <w:lang w:val="en-US"/>
        </w:rPr>
      </w:pPr>
    </w:p>
    <w:p w14:paraId="5DB76E3F" w14:textId="3497E863" w:rsidR="00551A55" w:rsidRPr="006F0E54" w:rsidRDefault="00551A55" w:rsidP="004577E3">
      <w:pPr>
        <w:widowControl w:val="0"/>
        <w:tabs>
          <w:tab w:val="left" w:pos="8550"/>
          <w:tab w:val="left" w:pos="8910"/>
        </w:tabs>
        <w:autoSpaceDE w:val="0"/>
        <w:autoSpaceDN w:val="0"/>
        <w:adjustRightInd w:val="0"/>
        <w:spacing w:after="0" w:line="240" w:lineRule="auto"/>
        <w:jc w:val="both"/>
        <w:rPr>
          <w:rFonts w:ascii="Sylfaen" w:hAnsi="Sylfaen" w:cs="Arial"/>
          <w:b/>
          <w:bCs/>
          <w:color w:val="2E74B5" w:themeColor="accent1" w:themeShade="BF"/>
          <w:lang w:val="en-US"/>
        </w:rPr>
      </w:pPr>
      <w:r w:rsidRPr="006F0E54">
        <w:rPr>
          <w:rFonts w:ascii="Sylfaen" w:hAnsi="Sylfaen" w:cs="Arial"/>
          <w:b/>
          <w:bCs/>
          <w:color w:val="2E74B5" w:themeColor="accent1" w:themeShade="BF"/>
          <w:lang w:val="en-US"/>
        </w:rPr>
        <w:t>4.6 Severe Impact</w:t>
      </w:r>
    </w:p>
    <w:p w14:paraId="42BAED8A" w14:textId="77777777" w:rsidR="00FC43E4" w:rsidRPr="006F0E54" w:rsidRDefault="00FC43E4" w:rsidP="004577E3">
      <w:pPr>
        <w:widowControl w:val="0"/>
        <w:tabs>
          <w:tab w:val="left" w:pos="8550"/>
          <w:tab w:val="left" w:pos="8910"/>
        </w:tabs>
        <w:autoSpaceDE w:val="0"/>
        <w:autoSpaceDN w:val="0"/>
        <w:adjustRightInd w:val="0"/>
        <w:spacing w:after="0" w:line="240" w:lineRule="auto"/>
        <w:jc w:val="both"/>
        <w:rPr>
          <w:rFonts w:ascii="Sylfaen" w:hAnsi="Sylfaen" w:cs="Arial"/>
          <w:b/>
          <w:bCs/>
          <w:color w:val="2E74B5" w:themeColor="accent1" w:themeShade="BF"/>
          <w:lang w:val="en-US"/>
        </w:rPr>
      </w:pPr>
    </w:p>
    <w:p w14:paraId="6BBB2B24" w14:textId="7FF01CBF" w:rsidR="00B911F1" w:rsidRPr="006F0E54" w:rsidRDefault="00B911F1" w:rsidP="004577E3">
      <w:pPr>
        <w:widowControl w:val="0"/>
        <w:tabs>
          <w:tab w:val="left" w:pos="8550"/>
          <w:tab w:val="left" w:pos="8910"/>
        </w:tabs>
        <w:autoSpaceDE w:val="0"/>
        <w:autoSpaceDN w:val="0"/>
        <w:adjustRightInd w:val="0"/>
        <w:spacing w:after="0" w:line="240" w:lineRule="auto"/>
        <w:jc w:val="both"/>
        <w:rPr>
          <w:rFonts w:ascii="Sylfaen" w:hAnsi="Sylfaen" w:cs="Arial"/>
          <w:b/>
          <w:bCs/>
          <w:color w:val="2E74B5" w:themeColor="accent1" w:themeShade="BF"/>
          <w:lang w:val="en-US"/>
        </w:rPr>
      </w:pPr>
      <w:r w:rsidRPr="006F0E54">
        <w:rPr>
          <w:rFonts w:ascii="Sylfaen" w:eastAsia="Times New Roman" w:hAnsi="Sylfaen" w:cstheme="majorHAnsi"/>
          <w:lang w:val="en-US"/>
        </w:rPr>
        <w:t xml:space="preserve">Severely (or significantly) </w:t>
      </w:r>
      <w:r w:rsidR="00F64337" w:rsidRPr="006F0E54">
        <w:rPr>
          <w:rFonts w:ascii="Sylfaen" w:eastAsia="Times New Roman" w:hAnsi="Sylfaen" w:cstheme="majorHAnsi"/>
          <w:lang w:val="en-US"/>
        </w:rPr>
        <w:t>affected persons</w:t>
      </w:r>
      <w:r w:rsidRPr="006F0E54">
        <w:rPr>
          <w:rFonts w:ascii="Sylfaen" w:eastAsia="Times New Roman" w:hAnsi="Sylfaen" w:cstheme="majorHAnsi"/>
          <w:lang w:val="en-US"/>
        </w:rPr>
        <w:t xml:space="preserve"> </w:t>
      </w:r>
      <w:r w:rsidR="00F64337" w:rsidRPr="006F0E54">
        <w:rPr>
          <w:rFonts w:ascii="Sylfaen" w:eastAsia="Times New Roman" w:hAnsi="Sylfaen" w:cstheme="majorHAnsi"/>
          <w:lang w:val="en-US"/>
        </w:rPr>
        <w:t xml:space="preserve">are those </w:t>
      </w:r>
      <w:r w:rsidRPr="006F0E54">
        <w:rPr>
          <w:rFonts w:ascii="Sylfaen" w:eastAsia="Times New Roman" w:hAnsi="Sylfaen" w:cstheme="majorHAnsi"/>
          <w:lang w:val="en-US"/>
        </w:rPr>
        <w:t xml:space="preserve">losing more than 10% of their productive assets. </w:t>
      </w:r>
      <w:r w:rsidR="00F64337" w:rsidRPr="006F0E54">
        <w:rPr>
          <w:rFonts w:ascii="Sylfaen" w:eastAsia="Times New Roman" w:hAnsi="Sylfaen" w:cstheme="majorHAnsi"/>
          <w:lang w:val="en-US"/>
        </w:rPr>
        <w:t>Such impacts are n</w:t>
      </w:r>
      <w:r w:rsidRPr="006F0E54">
        <w:rPr>
          <w:rFonts w:ascii="Sylfaen" w:eastAsia="Times New Roman" w:hAnsi="Sylfaen" w:cstheme="majorHAnsi"/>
          <w:lang w:val="en-US"/>
        </w:rPr>
        <w:t>ot expected in the Project, however if identified</w:t>
      </w:r>
      <w:r w:rsidR="00F64337" w:rsidRPr="006F0E54">
        <w:rPr>
          <w:rFonts w:ascii="Sylfaen" w:eastAsia="Times New Roman" w:hAnsi="Sylfaen" w:cstheme="majorHAnsi"/>
          <w:lang w:val="en-US"/>
        </w:rPr>
        <w:t>,</w:t>
      </w:r>
      <w:r w:rsidRPr="006F0E54">
        <w:rPr>
          <w:rFonts w:ascii="Sylfaen" w:eastAsia="Times New Roman" w:hAnsi="Sylfaen" w:cstheme="majorHAnsi"/>
          <w:lang w:val="en-US"/>
        </w:rPr>
        <w:t xml:space="preserve"> livelihood restoration measures for significantly affected people will be proposed.</w:t>
      </w:r>
    </w:p>
    <w:p w14:paraId="2C7FD169" w14:textId="77777777" w:rsidR="00E479AE" w:rsidRPr="006F0E54" w:rsidRDefault="00E479AE" w:rsidP="004577E3">
      <w:pPr>
        <w:widowControl w:val="0"/>
        <w:tabs>
          <w:tab w:val="left" w:pos="8550"/>
          <w:tab w:val="left" w:pos="8910"/>
        </w:tabs>
        <w:autoSpaceDE w:val="0"/>
        <w:autoSpaceDN w:val="0"/>
        <w:adjustRightInd w:val="0"/>
        <w:spacing w:after="0" w:line="240" w:lineRule="auto"/>
        <w:jc w:val="both"/>
        <w:rPr>
          <w:rFonts w:ascii="Sylfaen" w:hAnsi="Sylfaen" w:cs="Arial"/>
          <w:lang w:val="en-US"/>
        </w:rPr>
      </w:pPr>
    </w:p>
    <w:p w14:paraId="271D98AB" w14:textId="4868B323" w:rsidR="00644FD3" w:rsidRPr="006F0E54" w:rsidRDefault="00644FD3" w:rsidP="00B0700D">
      <w:pPr>
        <w:pStyle w:val="Heading2"/>
      </w:pPr>
      <w:bookmarkStart w:id="99" w:name="_Toc464469532"/>
      <w:bookmarkStart w:id="100" w:name="_Toc36322319"/>
      <w:bookmarkStart w:id="101" w:name="_Toc46407416"/>
      <w:r w:rsidRPr="006F0E54">
        <w:rPr>
          <w:spacing w:val="-1"/>
        </w:rPr>
        <w:t>I</w:t>
      </w:r>
      <w:r w:rsidRPr="006F0E54">
        <w:t>mpa</w:t>
      </w:r>
      <w:r w:rsidRPr="006F0E54">
        <w:rPr>
          <w:spacing w:val="-1"/>
        </w:rPr>
        <w:t>c</w:t>
      </w:r>
      <w:r w:rsidRPr="006F0E54">
        <w:t xml:space="preserve">t on </w:t>
      </w:r>
      <w:r w:rsidRPr="006F0E54">
        <w:rPr>
          <w:spacing w:val="-3"/>
        </w:rPr>
        <w:t>E</w:t>
      </w:r>
      <w:r w:rsidRPr="006F0E54">
        <w:t>mp</w:t>
      </w:r>
      <w:r w:rsidRPr="006F0E54">
        <w:rPr>
          <w:spacing w:val="1"/>
        </w:rPr>
        <w:t>l</w:t>
      </w:r>
      <w:r w:rsidRPr="006F0E54">
        <w:t>o</w:t>
      </w:r>
      <w:r w:rsidRPr="006F0E54">
        <w:rPr>
          <w:spacing w:val="-3"/>
        </w:rPr>
        <w:t>y</w:t>
      </w:r>
      <w:r w:rsidRPr="006F0E54">
        <w:t>ment</w:t>
      </w:r>
      <w:r w:rsidRPr="006F0E54">
        <w:rPr>
          <w:spacing w:val="-1"/>
        </w:rPr>
        <w:t xml:space="preserve"> </w:t>
      </w:r>
      <w:r w:rsidRPr="006F0E54">
        <w:t>a</w:t>
      </w:r>
      <w:r w:rsidRPr="006F0E54">
        <w:rPr>
          <w:spacing w:val="-1"/>
        </w:rPr>
        <w:t>n</w:t>
      </w:r>
      <w:r w:rsidRPr="006F0E54">
        <w:t>d</w:t>
      </w:r>
      <w:r w:rsidRPr="006F0E54">
        <w:rPr>
          <w:spacing w:val="3"/>
        </w:rPr>
        <w:t xml:space="preserve"> </w:t>
      </w:r>
      <w:r w:rsidRPr="006F0E54">
        <w:rPr>
          <w:spacing w:val="-8"/>
        </w:rPr>
        <w:t>A</w:t>
      </w:r>
      <w:r w:rsidRPr="006F0E54">
        <w:t>gr</w:t>
      </w:r>
      <w:r w:rsidRPr="006F0E54">
        <w:rPr>
          <w:spacing w:val="1"/>
        </w:rPr>
        <w:t>i</w:t>
      </w:r>
      <w:r w:rsidRPr="006F0E54">
        <w:t>c</w:t>
      </w:r>
      <w:r w:rsidRPr="006F0E54">
        <w:rPr>
          <w:spacing w:val="-1"/>
        </w:rPr>
        <w:t>u</w:t>
      </w:r>
      <w:r w:rsidRPr="006F0E54">
        <w:rPr>
          <w:spacing w:val="1"/>
        </w:rPr>
        <w:t>lt</w:t>
      </w:r>
      <w:r w:rsidRPr="006F0E54">
        <w:t>ur</w:t>
      </w:r>
      <w:r w:rsidRPr="006F0E54">
        <w:rPr>
          <w:spacing w:val="-3"/>
        </w:rPr>
        <w:t>a</w:t>
      </w:r>
      <w:r w:rsidRPr="006F0E54">
        <w:t xml:space="preserve">l </w:t>
      </w:r>
      <w:r w:rsidRPr="006F0E54">
        <w:rPr>
          <w:spacing w:val="-3"/>
        </w:rPr>
        <w:t>T</w:t>
      </w:r>
      <w:r w:rsidRPr="006F0E54">
        <w:t>e</w:t>
      </w:r>
      <w:r w:rsidRPr="006F0E54">
        <w:rPr>
          <w:spacing w:val="-1"/>
        </w:rPr>
        <w:t>n</w:t>
      </w:r>
      <w:r w:rsidRPr="006F0E54">
        <w:t>a</w:t>
      </w:r>
      <w:r w:rsidRPr="006F0E54">
        <w:rPr>
          <w:spacing w:val="-1"/>
        </w:rPr>
        <w:t>n</w:t>
      </w:r>
      <w:r w:rsidRPr="006F0E54">
        <w:rPr>
          <w:spacing w:val="1"/>
        </w:rPr>
        <w:t>t</w:t>
      </w:r>
      <w:r w:rsidRPr="006F0E54">
        <w:t>s</w:t>
      </w:r>
      <w:bookmarkEnd w:id="99"/>
      <w:bookmarkEnd w:id="100"/>
      <w:bookmarkEnd w:id="101"/>
    </w:p>
    <w:p w14:paraId="215A4CCC" w14:textId="5ECDEBE1" w:rsidR="00644FD3" w:rsidRPr="006F0E54" w:rsidRDefault="00644FD3" w:rsidP="004577E3">
      <w:pPr>
        <w:widowControl w:val="0"/>
        <w:tabs>
          <w:tab w:val="left" w:pos="8550"/>
          <w:tab w:val="left" w:pos="8910"/>
        </w:tabs>
        <w:autoSpaceDE w:val="0"/>
        <w:autoSpaceDN w:val="0"/>
        <w:adjustRightInd w:val="0"/>
        <w:spacing w:after="0" w:line="240" w:lineRule="auto"/>
        <w:jc w:val="both"/>
        <w:rPr>
          <w:rFonts w:ascii="Sylfaen" w:hAnsi="Sylfaen" w:cs="Arial"/>
          <w:lang w:val="en-US"/>
        </w:rPr>
      </w:pPr>
      <w:r w:rsidRPr="006F0E54">
        <w:rPr>
          <w:rFonts w:ascii="Sylfaen" w:hAnsi="Sylfaen" w:cs="Arial"/>
          <w:lang w:val="en-US"/>
        </w:rPr>
        <w:t>Rehabilitation</w:t>
      </w:r>
      <w:r w:rsidRPr="006F0E54">
        <w:rPr>
          <w:rFonts w:ascii="Sylfaen" w:hAnsi="Sylfaen" w:cs="Arial"/>
          <w:spacing w:val="-1"/>
          <w:lang w:val="en-US"/>
        </w:rPr>
        <w:t xml:space="preserve"> of the Kvemo - </w:t>
      </w:r>
      <w:proofErr w:type="spellStart"/>
      <w:r w:rsidRPr="006F0E54">
        <w:rPr>
          <w:rFonts w:ascii="Sylfaen" w:hAnsi="Sylfaen" w:cs="Arial"/>
          <w:spacing w:val="-1"/>
          <w:lang w:val="en-US"/>
        </w:rPr>
        <w:t>Samgori</w:t>
      </w:r>
      <w:proofErr w:type="spellEnd"/>
      <w:r w:rsidRPr="006F0E54">
        <w:rPr>
          <w:rFonts w:ascii="Sylfaen" w:hAnsi="Sylfaen" w:cs="Arial"/>
          <w:spacing w:val="-1"/>
          <w:lang w:val="en-US"/>
        </w:rPr>
        <w:t xml:space="preserve"> Irrigation Canal </w:t>
      </w:r>
      <w:r w:rsidRPr="006F0E54">
        <w:rPr>
          <w:rFonts w:ascii="Sylfaen" w:hAnsi="Sylfaen" w:cs="Arial"/>
          <w:spacing w:val="-3"/>
          <w:lang w:val="en-US"/>
        </w:rPr>
        <w:t>w</w:t>
      </w:r>
      <w:r w:rsidRPr="006F0E54">
        <w:rPr>
          <w:rFonts w:ascii="Sylfaen" w:hAnsi="Sylfaen" w:cs="Arial"/>
          <w:spacing w:val="-1"/>
          <w:lang w:val="en-US"/>
        </w:rPr>
        <w:t>i</w:t>
      </w:r>
      <w:r w:rsidRPr="006F0E54">
        <w:rPr>
          <w:rFonts w:ascii="Sylfaen" w:hAnsi="Sylfaen" w:cs="Arial"/>
          <w:spacing w:val="1"/>
          <w:lang w:val="en-US"/>
        </w:rPr>
        <w:t>l</w:t>
      </w:r>
      <w:r w:rsidRPr="006F0E54">
        <w:rPr>
          <w:rFonts w:ascii="Sylfaen" w:hAnsi="Sylfaen" w:cs="Arial"/>
          <w:lang w:val="en-US"/>
        </w:rPr>
        <w:t>l n</w:t>
      </w:r>
      <w:r w:rsidRPr="006F0E54">
        <w:rPr>
          <w:rFonts w:ascii="Sylfaen" w:hAnsi="Sylfaen" w:cs="Arial"/>
          <w:spacing w:val="-1"/>
          <w:lang w:val="en-US"/>
        </w:rPr>
        <w:t>o</w:t>
      </w:r>
      <w:r w:rsidRPr="006F0E54">
        <w:rPr>
          <w:rFonts w:ascii="Sylfaen" w:hAnsi="Sylfaen" w:cs="Arial"/>
          <w:lang w:val="en-US"/>
        </w:rPr>
        <w:t>t</w:t>
      </w:r>
      <w:r w:rsidRPr="006F0E54">
        <w:rPr>
          <w:rFonts w:ascii="Sylfaen" w:hAnsi="Sylfaen" w:cs="Arial"/>
          <w:spacing w:val="2"/>
          <w:lang w:val="en-US"/>
        </w:rPr>
        <w:t xml:space="preserve"> </w:t>
      </w:r>
      <w:r w:rsidRPr="006F0E54">
        <w:rPr>
          <w:rFonts w:ascii="Sylfaen" w:hAnsi="Sylfaen" w:cs="Arial"/>
          <w:spacing w:val="-1"/>
          <w:lang w:val="en-US"/>
        </w:rPr>
        <w:t>affect</w:t>
      </w:r>
      <w:r w:rsidRPr="006F0E54">
        <w:rPr>
          <w:rFonts w:ascii="Sylfaen" w:hAnsi="Sylfaen" w:cs="Arial"/>
          <w:spacing w:val="1"/>
          <w:lang w:val="en-US"/>
        </w:rPr>
        <w:t xml:space="preserve"> </w:t>
      </w:r>
      <w:r w:rsidRPr="006F0E54">
        <w:rPr>
          <w:rFonts w:ascii="Sylfaen" w:hAnsi="Sylfaen" w:cs="Arial"/>
          <w:spacing w:val="-3"/>
          <w:lang w:val="en-US"/>
        </w:rPr>
        <w:t>e</w:t>
      </w:r>
      <w:r w:rsidRPr="006F0E54">
        <w:rPr>
          <w:rFonts w:ascii="Sylfaen" w:hAnsi="Sylfaen" w:cs="Arial"/>
          <w:spacing w:val="1"/>
          <w:lang w:val="en-US"/>
        </w:rPr>
        <w:t>m</w:t>
      </w:r>
      <w:r w:rsidRPr="006F0E54">
        <w:rPr>
          <w:rFonts w:ascii="Sylfaen" w:hAnsi="Sylfaen" w:cs="Arial"/>
          <w:lang w:val="en-US"/>
        </w:rPr>
        <w:t>p</w:t>
      </w:r>
      <w:r w:rsidRPr="006F0E54">
        <w:rPr>
          <w:rFonts w:ascii="Sylfaen" w:hAnsi="Sylfaen" w:cs="Arial"/>
          <w:spacing w:val="-1"/>
          <w:lang w:val="en-US"/>
        </w:rPr>
        <w:t>l</w:t>
      </w:r>
      <w:r w:rsidRPr="006F0E54">
        <w:rPr>
          <w:rFonts w:ascii="Sylfaen" w:hAnsi="Sylfaen" w:cs="Arial"/>
          <w:lang w:val="en-US"/>
        </w:rPr>
        <w:t>o</w:t>
      </w:r>
      <w:r w:rsidRPr="006F0E54">
        <w:rPr>
          <w:rFonts w:ascii="Sylfaen" w:hAnsi="Sylfaen" w:cs="Arial"/>
          <w:spacing w:val="-3"/>
          <w:lang w:val="en-US"/>
        </w:rPr>
        <w:t>y</w:t>
      </w:r>
      <w:r w:rsidRPr="006F0E54">
        <w:rPr>
          <w:rFonts w:ascii="Sylfaen" w:hAnsi="Sylfaen" w:cs="Arial"/>
          <w:spacing w:val="1"/>
          <w:lang w:val="en-US"/>
        </w:rPr>
        <w:t>m</w:t>
      </w:r>
      <w:r w:rsidRPr="006F0E54">
        <w:rPr>
          <w:rFonts w:ascii="Sylfaen" w:hAnsi="Sylfaen" w:cs="Arial"/>
          <w:lang w:val="en-US"/>
        </w:rPr>
        <w:t>e</w:t>
      </w:r>
      <w:r w:rsidRPr="006F0E54">
        <w:rPr>
          <w:rFonts w:ascii="Sylfaen" w:hAnsi="Sylfaen" w:cs="Arial"/>
          <w:spacing w:val="-1"/>
          <w:lang w:val="en-US"/>
        </w:rPr>
        <w:t>n</w:t>
      </w:r>
      <w:r w:rsidRPr="006F0E54">
        <w:rPr>
          <w:rFonts w:ascii="Sylfaen" w:hAnsi="Sylfaen" w:cs="Arial"/>
          <w:lang w:val="en-US"/>
        </w:rPr>
        <w:t>t a</w:t>
      </w:r>
      <w:r w:rsidRPr="006F0E54">
        <w:rPr>
          <w:rFonts w:ascii="Sylfaen" w:hAnsi="Sylfaen" w:cs="Arial"/>
          <w:spacing w:val="-1"/>
          <w:lang w:val="en-US"/>
        </w:rPr>
        <w:t>n</w:t>
      </w:r>
      <w:r w:rsidRPr="006F0E54">
        <w:rPr>
          <w:rFonts w:ascii="Sylfaen" w:hAnsi="Sylfaen" w:cs="Arial"/>
          <w:lang w:val="en-US"/>
        </w:rPr>
        <w:t xml:space="preserve">d </w:t>
      </w:r>
      <w:r w:rsidRPr="006F0E54">
        <w:rPr>
          <w:rFonts w:ascii="Sylfaen" w:hAnsi="Sylfaen" w:cs="Arial"/>
          <w:spacing w:val="-2"/>
          <w:lang w:val="en-US"/>
        </w:rPr>
        <w:t>a</w:t>
      </w:r>
      <w:r w:rsidRPr="006F0E54">
        <w:rPr>
          <w:rFonts w:ascii="Sylfaen" w:hAnsi="Sylfaen" w:cs="Arial"/>
          <w:spacing w:val="2"/>
          <w:lang w:val="en-US"/>
        </w:rPr>
        <w:t>g</w:t>
      </w:r>
      <w:r w:rsidRPr="006F0E54">
        <w:rPr>
          <w:rFonts w:ascii="Sylfaen" w:hAnsi="Sylfaen" w:cs="Arial"/>
          <w:spacing w:val="1"/>
          <w:lang w:val="en-US"/>
        </w:rPr>
        <w:t>r</w:t>
      </w:r>
      <w:r w:rsidRPr="006F0E54">
        <w:rPr>
          <w:rFonts w:ascii="Sylfaen" w:hAnsi="Sylfaen" w:cs="Arial"/>
          <w:spacing w:val="-1"/>
          <w:lang w:val="en-US"/>
        </w:rPr>
        <w:t>i</w:t>
      </w:r>
      <w:r w:rsidRPr="006F0E54">
        <w:rPr>
          <w:rFonts w:ascii="Sylfaen" w:hAnsi="Sylfaen" w:cs="Arial"/>
          <w:lang w:val="en-US"/>
        </w:rPr>
        <w:t>cu</w:t>
      </w:r>
      <w:r w:rsidRPr="006F0E54">
        <w:rPr>
          <w:rFonts w:ascii="Sylfaen" w:hAnsi="Sylfaen" w:cs="Arial"/>
          <w:spacing w:val="-1"/>
          <w:lang w:val="en-US"/>
        </w:rPr>
        <w:t>l</w:t>
      </w:r>
      <w:r w:rsidRPr="006F0E54">
        <w:rPr>
          <w:rFonts w:ascii="Sylfaen" w:hAnsi="Sylfaen" w:cs="Arial"/>
          <w:spacing w:val="1"/>
          <w:lang w:val="en-US"/>
        </w:rPr>
        <w:t>t</w:t>
      </w:r>
      <w:r w:rsidRPr="006F0E54">
        <w:rPr>
          <w:rFonts w:ascii="Sylfaen" w:hAnsi="Sylfaen" w:cs="Arial"/>
          <w:spacing w:val="-3"/>
          <w:lang w:val="en-US"/>
        </w:rPr>
        <w:t>u</w:t>
      </w:r>
      <w:r w:rsidRPr="006F0E54">
        <w:rPr>
          <w:rFonts w:ascii="Sylfaen" w:hAnsi="Sylfaen" w:cs="Arial"/>
          <w:spacing w:val="1"/>
          <w:lang w:val="en-US"/>
        </w:rPr>
        <w:t>r</w:t>
      </w:r>
      <w:r w:rsidRPr="006F0E54">
        <w:rPr>
          <w:rFonts w:ascii="Sylfaen" w:hAnsi="Sylfaen" w:cs="Arial"/>
          <w:lang w:val="en-US"/>
        </w:rPr>
        <w:t xml:space="preserve">al </w:t>
      </w:r>
      <w:r w:rsidRPr="006F0E54">
        <w:rPr>
          <w:rFonts w:ascii="Sylfaen" w:hAnsi="Sylfaen" w:cs="Arial"/>
          <w:spacing w:val="1"/>
          <w:lang w:val="en-US"/>
        </w:rPr>
        <w:t>t</w:t>
      </w:r>
      <w:r w:rsidRPr="006F0E54">
        <w:rPr>
          <w:rFonts w:ascii="Sylfaen" w:hAnsi="Sylfaen" w:cs="Arial"/>
          <w:lang w:val="en-US"/>
        </w:rPr>
        <w:t>e</w:t>
      </w:r>
      <w:r w:rsidRPr="006F0E54">
        <w:rPr>
          <w:rFonts w:ascii="Sylfaen" w:hAnsi="Sylfaen" w:cs="Arial"/>
          <w:spacing w:val="-1"/>
          <w:lang w:val="en-US"/>
        </w:rPr>
        <w:t>n</w:t>
      </w:r>
      <w:r w:rsidRPr="006F0E54">
        <w:rPr>
          <w:rFonts w:ascii="Sylfaen" w:hAnsi="Sylfaen" w:cs="Arial"/>
          <w:lang w:val="en-US"/>
        </w:rPr>
        <w:t>a</w:t>
      </w:r>
      <w:r w:rsidRPr="006F0E54">
        <w:rPr>
          <w:rFonts w:ascii="Sylfaen" w:hAnsi="Sylfaen" w:cs="Arial"/>
          <w:spacing w:val="-3"/>
          <w:lang w:val="en-US"/>
        </w:rPr>
        <w:t>n</w:t>
      </w:r>
      <w:r w:rsidRPr="006F0E54">
        <w:rPr>
          <w:rFonts w:ascii="Sylfaen" w:hAnsi="Sylfaen" w:cs="Arial"/>
          <w:spacing w:val="1"/>
          <w:lang w:val="en-US"/>
        </w:rPr>
        <w:t>t</w:t>
      </w:r>
      <w:r w:rsidRPr="006F0E54">
        <w:rPr>
          <w:rFonts w:ascii="Sylfaen" w:hAnsi="Sylfaen" w:cs="Arial"/>
          <w:spacing w:val="-2"/>
          <w:lang w:val="en-US"/>
        </w:rPr>
        <w:t>s</w:t>
      </w:r>
      <w:r w:rsidRPr="006F0E54">
        <w:rPr>
          <w:rFonts w:ascii="Sylfaen" w:hAnsi="Sylfaen" w:cs="Arial"/>
          <w:lang w:val="en-US"/>
        </w:rPr>
        <w:t xml:space="preserve">, since it does not require land acquisition, only partial long-term impact will be on land plot. </w:t>
      </w:r>
      <w:r w:rsidR="003450D5" w:rsidRPr="006F0E54">
        <w:rPr>
          <w:rFonts w:ascii="Sylfaen" w:hAnsi="Sylfaen" w:cs="Arial"/>
          <w:lang w:val="en-US"/>
        </w:rPr>
        <w:t xml:space="preserve">Informal tenants </w:t>
      </w:r>
      <w:r w:rsidR="003450D5" w:rsidRPr="006F0E54">
        <w:rPr>
          <w:rFonts w:ascii="Sylfaen" w:hAnsi="Sylfaen"/>
          <w:lang w:val="en-US"/>
        </w:rPr>
        <w:t xml:space="preserve">will receive notice to harvest crops at least 60 days prior to the civil works. And if harvesting is impossible will be provided compensation for the lost crops. The owners of those plots will be due compensation for the servitude. </w:t>
      </w:r>
      <w:r w:rsidR="003450D5" w:rsidRPr="006F0E54">
        <w:rPr>
          <w:rFonts w:ascii="Sylfaen" w:hAnsi="Sylfaen" w:cs="Arial"/>
          <w:lang w:val="en-US"/>
        </w:rPr>
        <w:t xml:space="preserve"> </w:t>
      </w:r>
    </w:p>
    <w:p w14:paraId="2040F43F" w14:textId="77777777" w:rsidR="00644FD3" w:rsidRPr="006F0E54" w:rsidRDefault="00644FD3" w:rsidP="004577E3">
      <w:pPr>
        <w:widowControl w:val="0"/>
        <w:tabs>
          <w:tab w:val="left" w:pos="8550"/>
        </w:tabs>
        <w:autoSpaceDE w:val="0"/>
        <w:autoSpaceDN w:val="0"/>
        <w:adjustRightInd w:val="0"/>
        <w:spacing w:after="0" w:line="240" w:lineRule="auto"/>
        <w:jc w:val="both"/>
        <w:rPr>
          <w:rFonts w:ascii="Sylfaen" w:hAnsi="Sylfaen" w:cs="Arial"/>
          <w:lang w:val="en-US"/>
        </w:rPr>
      </w:pPr>
    </w:p>
    <w:p w14:paraId="76E6C8F5" w14:textId="79593E52" w:rsidR="00644FD3" w:rsidRPr="006F0E54" w:rsidRDefault="00644FD3" w:rsidP="00B0700D">
      <w:pPr>
        <w:pStyle w:val="Heading2"/>
      </w:pPr>
      <w:bookmarkStart w:id="102" w:name="_Toc36322320"/>
      <w:bookmarkStart w:id="103" w:name="_Toc46407417"/>
      <w:r w:rsidRPr="006F0E54">
        <w:t>Impact on Business Income</w:t>
      </w:r>
      <w:r w:rsidRPr="006F0E54">
        <w:rPr>
          <w:spacing w:val="-3"/>
        </w:rPr>
        <w:t xml:space="preserve"> </w:t>
      </w:r>
      <w:r w:rsidRPr="006F0E54">
        <w:t>Losses</w:t>
      </w:r>
      <w:bookmarkEnd w:id="102"/>
      <w:bookmarkEnd w:id="103"/>
    </w:p>
    <w:p w14:paraId="538AD62B" w14:textId="7BAEBDAE" w:rsidR="00644FD3" w:rsidRPr="006F0E54" w:rsidRDefault="00644FD3" w:rsidP="004577E3">
      <w:pPr>
        <w:widowControl w:val="0"/>
        <w:tabs>
          <w:tab w:val="left" w:pos="8550"/>
          <w:tab w:val="left" w:pos="8910"/>
        </w:tabs>
        <w:autoSpaceDE w:val="0"/>
        <w:autoSpaceDN w:val="0"/>
        <w:adjustRightInd w:val="0"/>
        <w:spacing w:after="0" w:line="240" w:lineRule="auto"/>
        <w:jc w:val="both"/>
        <w:rPr>
          <w:rFonts w:ascii="Sylfaen" w:hAnsi="Sylfaen" w:cs="Arial"/>
          <w:lang w:val="en-US"/>
        </w:rPr>
      </w:pPr>
      <w:r w:rsidRPr="006F0E54">
        <w:rPr>
          <w:rFonts w:ascii="Sylfaen" w:hAnsi="Sylfaen" w:cs="Arial"/>
          <w:lang w:val="en-US"/>
        </w:rPr>
        <w:t xml:space="preserve">The Project does </w:t>
      </w:r>
      <w:r w:rsidRPr="006F0E54">
        <w:rPr>
          <w:rFonts w:ascii="Sylfaen" w:hAnsi="Sylfaen" w:cs="Arial"/>
          <w:spacing w:val="-1"/>
          <w:lang w:val="en-US"/>
        </w:rPr>
        <w:t>not</w:t>
      </w:r>
      <w:r w:rsidRPr="006F0E54">
        <w:rPr>
          <w:rFonts w:ascii="Sylfaen" w:hAnsi="Sylfaen" w:cs="Arial"/>
          <w:lang w:val="en-US"/>
        </w:rPr>
        <w:t xml:space="preserve"> affect any business thus no business-related income losses are experienced by the PAP’s.</w:t>
      </w:r>
      <w:r w:rsidR="00990714" w:rsidRPr="006F0E54">
        <w:rPr>
          <w:rFonts w:ascii="Sylfaen" w:hAnsi="Sylfaen" w:cs="Arial"/>
          <w:lang w:val="en-US"/>
        </w:rPr>
        <w:t xml:space="preserve"> </w:t>
      </w:r>
      <w:r w:rsidR="00990714" w:rsidRPr="006F0E54">
        <w:rPr>
          <w:rFonts w:ascii="Sylfaen" w:hAnsi="Sylfaen"/>
        </w:rPr>
        <w:t xml:space="preserve"> </w:t>
      </w:r>
      <w:r w:rsidR="00990714" w:rsidRPr="006F0E54">
        <w:rPr>
          <w:rFonts w:ascii="Sylfaen" w:hAnsi="Sylfaen" w:cs="Arial"/>
          <w:lang w:val="en-US"/>
        </w:rPr>
        <w:t>Even though there are 6 businesses under the impact area, they do not have any business activities and the territory is used for growing hay.  The land will be put under servitude</w:t>
      </w:r>
      <w:r w:rsidR="00A9334E" w:rsidRPr="006F0E54">
        <w:rPr>
          <w:rFonts w:ascii="Sylfaen" w:hAnsi="Sylfaen" w:cs="Arial"/>
          <w:lang w:val="en-US"/>
        </w:rPr>
        <w:t xml:space="preserve">, owners will be consulted and servitude agreements signed with them accordingly. </w:t>
      </w:r>
    </w:p>
    <w:p w14:paraId="10470EC9" w14:textId="77777777" w:rsidR="00644FD3" w:rsidRPr="006F0E54" w:rsidRDefault="00644FD3" w:rsidP="004577E3">
      <w:pPr>
        <w:widowControl w:val="0"/>
        <w:tabs>
          <w:tab w:val="left" w:pos="8550"/>
        </w:tabs>
        <w:autoSpaceDE w:val="0"/>
        <w:autoSpaceDN w:val="0"/>
        <w:adjustRightInd w:val="0"/>
        <w:spacing w:after="0" w:line="240" w:lineRule="auto"/>
        <w:jc w:val="both"/>
        <w:rPr>
          <w:rFonts w:ascii="Sylfaen" w:hAnsi="Sylfaen" w:cs="Arial"/>
          <w:lang w:val="en-US"/>
        </w:rPr>
      </w:pPr>
    </w:p>
    <w:p w14:paraId="110EDC5C" w14:textId="23E6BC71" w:rsidR="00644FD3" w:rsidRPr="006F0E54" w:rsidRDefault="00644FD3" w:rsidP="00B0700D">
      <w:pPr>
        <w:pStyle w:val="Heading2"/>
      </w:pPr>
      <w:bookmarkStart w:id="104" w:name="_Toc464469533"/>
      <w:bookmarkStart w:id="105" w:name="_Toc36322321"/>
      <w:bookmarkStart w:id="106" w:name="_Toc46407418"/>
      <w:r w:rsidRPr="006F0E54">
        <w:t>Impact on Common Property Resources</w:t>
      </w:r>
      <w:bookmarkEnd w:id="104"/>
      <w:bookmarkEnd w:id="105"/>
      <w:bookmarkEnd w:id="106"/>
    </w:p>
    <w:p w14:paraId="6560D94D" w14:textId="398BD09C" w:rsidR="00644FD3" w:rsidRPr="006F0E54" w:rsidRDefault="00644FD3" w:rsidP="004577E3">
      <w:pPr>
        <w:widowControl w:val="0"/>
        <w:tabs>
          <w:tab w:val="left" w:pos="8550"/>
        </w:tabs>
        <w:autoSpaceDE w:val="0"/>
        <w:autoSpaceDN w:val="0"/>
        <w:adjustRightInd w:val="0"/>
        <w:spacing w:after="0" w:line="240" w:lineRule="auto"/>
        <w:jc w:val="both"/>
        <w:rPr>
          <w:rFonts w:ascii="Sylfaen" w:hAnsi="Sylfaen" w:cs="Arial"/>
          <w:lang w:val="en-US"/>
        </w:rPr>
      </w:pPr>
      <w:r w:rsidRPr="006F0E54">
        <w:rPr>
          <w:rFonts w:ascii="Sylfaen" w:hAnsi="Sylfaen" w:cs="Arial"/>
          <w:spacing w:val="-1"/>
          <w:lang w:val="en-US"/>
        </w:rPr>
        <w:t xml:space="preserve">The Kvemo - </w:t>
      </w:r>
      <w:proofErr w:type="spellStart"/>
      <w:r w:rsidRPr="006F0E54">
        <w:rPr>
          <w:rFonts w:ascii="Sylfaen" w:hAnsi="Sylfaen" w:cs="Arial"/>
          <w:spacing w:val="-1"/>
          <w:lang w:val="en-US"/>
        </w:rPr>
        <w:t>Samgori</w:t>
      </w:r>
      <w:proofErr w:type="spellEnd"/>
      <w:r w:rsidRPr="006F0E54">
        <w:rPr>
          <w:rFonts w:ascii="Sylfaen" w:hAnsi="Sylfaen" w:cs="Arial"/>
          <w:spacing w:val="-1"/>
          <w:lang w:val="en-US"/>
        </w:rPr>
        <w:t xml:space="preserve"> Irrigation Rehabilitation Project does not run close to any common property resources. No ritual palaces, assembly points, cultural heritage sites</w:t>
      </w:r>
      <w:r w:rsidR="00A72E6D" w:rsidRPr="006F0E54">
        <w:rPr>
          <w:rFonts w:ascii="Sylfaen" w:hAnsi="Sylfaen" w:cs="Arial"/>
          <w:spacing w:val="-1"/>
          <w:lang w:val="en-US"/>
        </w:rPr>
        <w:t>, etc.</w:t>
      </w:r>
      <w:r w:rsidRPr="006F0E54">
        <w:rPr>
          <w:rFonts w:ascii="Sylfaen" w:hAnsi="Sylfaen" w:cs="Arial"/>
          <w:spacing w:val="-1"/>
          <w:lang w:val="en-US"/>
        </w:rPr>
        <w:t xml:space="preserve"> are located in the area. </w:t>
      </w:r>
      <w:r w:rsidR="002872F7" w:rsidRPr="006F0E54">
        <w:rPr>
          <w:rFonts w:ascii="Sylfaen" w:hAnsi="Sylfaen" w:cs="Arial"/>
          <w:spacing w:val="-1"/>
          <w:lang w:val="en-US"/>
        </w:rPr>
        <w:t>The only common property area can be assumed land plots with population uses for grazing purposes.</w:t>
      </w:r>
      <w:r w:rsidRPr="006F0E54">
        <w:rPr>
          <w:rFonts w:ascii="Sylfaen" w:hAnsi="Sylfaen" w:cs="Arial"/>
          <w:lang w:val="en-US"/>
        </w:rPr>
        <w:t xml:space="preserve"> </w:t>
      </w:r>
    </w:p>
    <w:p w14:paraId="12A3049C" w14:textId="77777777" w:rsidR="00644FD3" w:rsidRPr="006F0E54" w:rsidRDefault="00644FD3" w:rsidP="004577E3">
      <w:pPr>
        <w:widowControl w:val="0"/>
        <w:tabs>
          <w:tab w:val="left" w:pos="8550"/>
        </w:tabs>
        <w:autoSpaceDE w:val="0"/>
        <w:autoSpaceDN w:val="0"/>
        <w:adjustRightInd w:val="0"/>
        <w:spacing w:after="0" w:line="240" w:lineRule="auto"/>
        <w:jc w:val="both"/>
        <w:rPr>
          <w:rFonts w:ascii="Sylfaen" w:hAnsi="Sylfaen" w:cs="Arial"/>
          <w:lang w:val="en-US"/>
        </w:rPr>
      </w:pPr>
    </w:p>
    <w:p w14:paraId="12F49809" w14:textId="5194A532" w:rsidR="00644FD3" w:rsidRPr="006F0E54" w:rsidRDefault="00644FD3" w:rsidP="00B0700D">
      <w:pPr>
        <w:pStyle w:val="Heading2"/>
      </w:pPr>
      <w:bookmarkStart w:id="107" w:name="_Toc464469535"/>
      <w:bookmarkStart w:id="108" w:name="_Toc36322322"/>
      <w:bookmarkStart w:id="109" w:name="_Toc46407419"/>
      <w:r w:rsidRPr="006F0E54">
        <w:t>Vulnerable Households</w:t>
      </w:r>
      <w:bookmarkEnd w:id="107"/>
      <w:bookmarkEnd w:id="108"/>
      <w:bookmarkEnd w:id="109"/>
      <w:r w:rsidRPr="006F0E54">
        <w:t xml:space="preserve"> </w:t>
      </w:r>
    </w:p>
    <w:p w14:paraId="408F6DA1" w14:textId="29A3EE73" w:rsidR="00AF3501" w:rsidRPr="006F0E54" w:rsidRDefault="00644FD3" w:rsidP="00D37836">
      <w:pPr>
        <w:widowControl w:val="0"/>
        <w:tabs>
          <w:tab w:val="left" w:pos="8550"/>
          <w:tab w:val="left" w:pos="8910"/>
        </w:tabs>
        <w:autoSpaceDE w:val="0"/>
        <w:autoSpaceDN w:val="0"/>
        <w:adjustRightInd w:val="0"/>
        <w:spacing w:after="0" w:line="240" w:lineRule="auto"/>
        <w:jc w:val="both"/>
        <w:rPr>
          <w:rFonts w:ascii="Sylfaen" w:hAnsi="Sylfaen"/>
          <w:lang w:val="en-US"/>
        </w:rPr>
      </w:pPr>
      <w:r w:rsidRPr="006F0E54">
        <w:rPr>
          <w:rFonts w:ascii="Sylfaen" w:hAnsi="Sylfaen" w:cs="Arial"/>
          <w:lang w:val="en-US"/>
        </w:rPr>
        <w:t>Po</w:t>
      </w:r>
      <w:r w:rsidRPr="006F0E54">
        <w:rPr>
          <w:rFonts w:ascii="Sylfaen" w:hAnsi="Sylfaen" w:cs="Arial"/>
          <w:spacing w:val="-1"/>
          <w:lang w:val="en-US"/>
        </w:rPr>
        <w:t>o</w:t>
      </w:r>
      <w:r w:rsidRPr="006F0E54">
        <w:rPr>
          <w:rFonts w:ascii="Sylfaen" w:hAnsi="Sylfaen" w:cs="Arial"/>
          <w:lang w:val="en-US"/>
        </w:rPr>
        <w:t>r</w:t>
      </w:r>
      <w:r w:rsidRPr="006F0E54">
        <w:rPr>
          <w:rFonts w:ascii="Sylfaen" w:hAnsi="Sylfaen" w:cs="Arial"/>
          <w:spacing w:val="2"/>
          <w:lang w:val="en-US"/>
        </w:rPr>
        <w:t xml:space="preserve"> </w:t>
      </w:r>
      <w:r w:rsidRPr="006F0E54">
        <w:rPr>
          <w:rFonts w:ascii="Sylfaen" w:hAnsi="Sylfaen" w:cs="Arial"/>
          <w:spacing w:val="-2"/>
          <w:lang w:val="en-US"/>
        </w:rPr>
        <w:t>(</w:t>
      </w:r>
      <w:r w:rsidRPr="006F0E54">
        <w:rPr>
          <w:rFonts w:ascii="Sylfaen" w:hAnsi="Sylfaen" w:cs="Arial"/>
          <w:spacing w:val="1"/>
          <w:lang w:val="en-US"/>
        </w:rPr>
        <w:t>r</w:t>
      </w:r>
      <w:r w:rsidRPr="006F0E54">
        <w:rPr>
          <w:rFonts w:ascii="Sylfaen" w:hAnsi="Sylfaen" w:cs="Arial"/>
          <w:lang w:val="en-US"/>
        </w:rPr>
        <w:t>ec</w:t>
      </w:r>
      <w:r w:rsidRPr="006F0E54">
        <w:rPr>
          <w:rFonts w:ascii="Sylfaen" w:hAnsi="Sylfaen" w:cs="Arial"/>
          <w:spacing w:val="-1"/>
          <w:lang w:val="en-US"/>
        </w:rPr>
        <w:t>ei</w:t>
      </w:r>
      <w:r w:rsidRPr="006F0E54">
        <w:rPr>
          <w:rFonts w:ascii="Sylfaen" w:hAnsi="Sylfaen" w:cs="Arial"/>
          <w:spacing w:val="-2"/>
          <w:lang w:val="en-US"/>
        </w:rPr>
        <w:t>v</w:t>
      </w:r>
      <w:r w:rsidRPr="006F0E54">
        <w:rPr>
          <w:rFonts w:ascii="Sylfaen" w:hAnsi="Sylfaen" w:cs="Arial"/>
          <w:spacing w:val="-1"/>
          <w:lang w:val="en-US"/>
        </w:rPr>
        <w:t>i</w:t>
      </w:r>
      <w:r w:rsidRPr="006F0E54">
        <w:rPr>
          <w:rFonts w:ascii="Sylfaen" w:hAnsi="Sylfaen" w:cs="Arial"/>
          <w:lang w:val="en-US"/>
        </w:rPr>
        <w:t>ng</w:t>
      </w:r>
      <w:r w:rsidRPr="006F0E54">
        <w:rPr>
          <w:rFonts w:ascii="Sylfaen" w:hAnsi="Sylfaen" w:cs="Arial"/>
          <w:spacing w:val="1"/>
          <w:lang w:val="en-US"/>
        </w:rPr>
        <w:t xml:space="preserve"> </w:t>
      </w:r>
      <w:r w:rsidRPr="006F0E54">
        <w:rPr>
          <w:rFonts w:ascii="Sylfaen" w:hAnsi="Sylfaen" w:cs="Arial"/>
          <w:lang w:val="en-US"/>
        </w:rPr>
        <w:t>government</w:t>
      </w:r>
      <w:r w:rsidRPr="006F0E54">
        <w:rPr>
          <w:rFonts w:ascii="Sylfaen" w:hAnsi="Sylfaen" w:cs="Arial"/>
          <w:spacing w:val="2"/>
          <w:lang w:val="en-US"/>
        </w:rPr>
        <w:t xml:space="preserve"> </w:t>
      </w:r>
      <w:r w:rsidRPr="006F0E54">
        <w:rPr>
          <w:rFonts w:ascii="Sylfaen" w:hAnsi="Sylfaen" w:cs="Arial"/>
          <w:lang w:val="en-US"/>
        </w:rPr>
        <w:t>su</w:t>
      </w:r>
      <w:r w:rsidRPr="006F0E54">
        <w:rPr>
          <w:rFonts w:ascii="Sylfaen" w:hAnsi="Sylfaen" w:cs="Arial"/>
          <w:spacing w:val="-1"/>
          <w:lang w:val="en-US"/>
        </w:rPr>
        <w:t>b</w:t>
      </w:r>
      <w:r w:rsidRPr="006F0E54">
        <w:rPr>
          <w:rFonts w:ascii="Sylfaen" w:hAnsi="Sylfaen" w:cs="Arial"/>
          <w:lang w:val="en-US"/>
        </w:rPr>
        <w:t>s</w:t>
      </w:r>
      <w:r w:rsidRPr="006F0E54">
        <w:rPr>
          <w:rFonts w:ascii="Sylfaen" w:hAnsi="Sylfaen" w:cs="Arial"/>
          <w:spacing w:val="-1"/>
          <w:lang w:val="en-US"/>
        </w:rPr>
        <w:t>i</w:t>
      </w:r>
      <w:r w:rsidRPr="006F0E54">
        <w:rPr>
          <w:rFonts w:ascii="Sylfaen" w:hAnsi="Sylfaen" w:cs="Arial"/>
          <w:spacing w:val="-2"/>
          <w:lang w:val="en-US"/>
        </w:rPr>
        <w:t>s</w:t>
      </w:r>
      <w:r w:rsidRPr="006F0E54">
        <w:rPr>
          <w:rFonts w:ascii="Sylfaen" w:hAnsi="Sylfaen" w:cs="Arial"/>
          <w:spacing w:val="1"/>
          <w:lang w:val="en-US"/>
        </w:rPr>
        <w:t>t</w:t>
      </w:r>
      <w:r w:rsidRPr="006F0E54">
        <w:rPr>
          <w:rFonts w:ascii="Sylfaen" w:hAnsi="Sylfaen" w:cs="Arial"/>
          <w:lang w:val="en-US"/>
        </w:rPr>
        <w:t>e</w:t>
      </w:r>
      <w:r w:rsidRPr="006F0E54">
        <w:rPr>
          <w:rFonts w:ascii="Sylfaen" w:hAnsi="Sylfaen" w:cs="Arial"/>
          <w:spacing w:val="-1"/>
          <w:lang w:val="en-US"/>
        </w:rPr>
        <w:t>n</w:t>
      </w:r>
      <w:r w:rsidRPr="006F0E54">
        <w:rPr>
          <w:rFonts w:ascii="Sylfaen" w:hAnsi="Sylfaen" w:cs="Arial"/>
          <w:lang w:val="en-US"/>
        </w:rPr>
        <w:t>ce</w:t>
      </w:r>
      <w:r w:rsidRPr="006F0E54">
        <w:rPr>
          <w:rFonts w:ascii="Sylfaen" w:hAnsi="Sylfaen" w:cs="Arial"/>
          <w:spacing w:val="-2"/>
          <w:lang w:val="en-US"/>
        </w:rPr>
        <w:t xml:space="preserve"> </w:t>
      </w:r>
      <w:r w:rsidRPr="006F0E54">
        <w:rPr>
          <w:rFonts w:ascii="Sylfaen" w:hAnsi="Sylfaen" w:cs="Arial"/>
          <w:lang w:val="en-US"/>
        </w:rPr>
        <w:t>su</w:t>
      </w:r>
      <w:r w:rsidRPr="006F0E54">
        <w:rPr>
          <w:rFonts w:ascii="Sylfaen" w:hAnsi="Sylfaen" w:cs="Arial"/>
          <w:spacing w:val="-1"/>
          <w:lang w:val="en-US"/>
        </w:rPr>
        <w:t>b</w:t>
      </w:r>
      <w:r w:rsidRPr="006F0E54">
        <w:rPr>
          <w:rFonts w:ascii="Sylfaen" w:hAnsi="Sylfaen" w:cs="Arial"/>
          <w:lang w:val="en-US"/>
        </w:rPr>
        <w:t>s</w:t>
      </w:r>
      <w:r w:rsidRPr="006F0E54">
        <w:rPr>
          <w:rFonts w:ascii="Sylfaen" w:hAnsi="Sylfaen" w:cs="Arial"/>
          <w:spacing w:val="-1"/>
          <w:lang w:val="en-US"/>
        </w:rPr>
        <w:t>i</w:t>
      </w:r>
      <w:r w:rsidRPr="006F0E54">
        <w:rPr>
          <w:rFonts w:ascii="Sylfaen" w:hAnsi="Sylfaen" w:cs="Arial"/>
          <w:lang w:val="en-US"/>
        </w:rPr>
        <w:t>d</w:t>
      </w:r>
      <w:r w:rsidRPr="006F0E54">
        <w:rPr>
          <w:rFonts w:ascii="Sylfaen" w:hAnsi="Sylfaen" w:cs="Arial"/>
          <w:spacing w:val="-1"/>
          <w:lang w:val="en-US"/>
        </w:rPr>
        <w:t>i</w:t>
      </w:r>
      <w:r w:rsidRPr="006F0E54">
        <w:rPr>
          <w:rFonts w:ascii="Sylfaen" w:hAnsi="Sylfaen" w:cs="Arial"/>
          <w:lang w:val="en-US"/>
        </w:rPr>
        <w:t>es)</w:t>
      </w:r>
      <w:r w:rsidRPr="006F0E54">
        <w:rPr>
          <w:rFonts w:ascii="Sylfaen" w:hAnsi="Sylfaen" w:cs="Arial"/>
          <w:spacing w:val="2"/>
          <w:lang w:val="en-US"/>
        </w:rPr>
        <w:t xml:space="preserve"> </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d</w:t>
      </w:r>
      <w:r w:rsidRPr="006F0E54">
        <w:rPr>
          <w:rFonts w:ascii="Sylfaen" w:hAnsi="Sylfaen" w:cs="Arial"/>
          <w:spacing w:val="-2"/>
          <w:lang w:val="en-US"/>
        </w:rPr>
        <w:t xml:space="preserve"> </w:t>
      </w:r>
      <w:r w:rsidRPr="006F0E54">
        <w:rPr>
          <w:rFonts w:ascii="Sylfaen" w:hAnsi="Sylfaen" w:cs="Arial"/>
          <w:spacing w:val="-3"/>
          <w:lang w:val="en-US"/>
        </w:rPr>
        <w:t>w</w:t>
      </w:r>
      <w:r w:rsidRPr="006F0E54">
        <w:rPr>
          <w:rFonts w:ascii="Sylfaen" w:hAnsi="Sylfaen" w:cs="Arial"/>
          <w:lang w:val="en-US"/>
        </w:rPr>
        <w:t>omen</w:t>
      </w:r>
      <w:r w:rsidRPr="006F0E54">
        <w:rPr>
          <w:rFonts w:ascii="Sylfaen" w:hAnsi="Sylfaen" w:cs="Arial"/>
          <w:spacing w:val="1"/>
          <w:lang w:val="en-US"/>
        </w:rPr>
        <w:t xml:space="preserve"> </w:t>
      </w:r>
      <w:r w:rsidRPr="006F0E54">
        <w:rPr>
          <w:rFonts w:ascii="Sylfaen" w:hAnsi="Sylfaen" w:cs="Arial"/>
          <w:lang w:val="en-US"/>
        </w:rPr>
        <w:t>h</w:t>
      </w:r>
      <w:r w:rsidRPr="006F0E54">
        <w:rPr>
          <w:rFonts w:ascii="Sylfaen" w:hAnsi="Sylfaen" w:cs="Arial"/>
          <w:spacing w:val="-1"/>
          <w:lang w:val="en-US"/>
        </w:rPr>
        <w:t>e</w:t>
      </w:r>
      <w:r w:rsidRPr="006F0E54">
        <w:rPr>
          <w:rFonts w:ascii="Sylfaen" w:hAnsi="Sylfaen" w:cs="Arial"/>
          <w:lang w:val="en-US"/>
        </w:rPr>
        <w:t>a</w:t>
      </w:r>
      <w:r w:rsidRPr="006F0E54">
        <w:rPr>
          <w:rFonts w:ascii="Sylfaen" w:hAnsi="Sylfaen" w:cs="Arial"/>
          <w:spacing w:val="-1"/>
          <w:lang w:val="en-US"/>
        </w:rPr>
        <w:t>d</w:t>
      </w:r>
      <w:r w:rsidRPr="006F0E54">
        <w:rPr>
          <w:rFonts w:ascii="Sylfaen" w:hAnsi="Sylfaen" w:cs="Arial"/>
          <w:lang w:val="en-US"/>
        </w:rPr>
        <w:t xml:space="preserve">ed </w:t>
      </w:r>
      <w:r w:rsidRPr="006F0E54">
        <w:rPr>
          <w:rFonts w:ascii="Sylfaen" w:hAnsi="Sylfaen" w:cs="Arial"/>
          <w:spacing w:val="-3"/>
          <w:lang w:val="en-US"/>
        </w:rPr>
        <w:t>h</w:t>
      </w:r>
      <w:r w:rsidRPr="006F0E54">
        <w:rPr>
          <w:rFonts w:ascii="Sylfaen" w:hAnsi="Sylfaen" w:cs="Arial"/>
          <w:lang w:val="en-US"/>
        </w:rPr>
        <w:t>o</w:t>
      </w:r>
      <w:r w:rsidRPr="006F0E54">
        <w:rPr>
          <w:rFonts w:ascii="Sylfaen" w:hAnsi="Sylfaen" w:cs="Arial"/>
          <w:spacing w:val="-1"/>
          <w:lang w:val="en-US"/>
        </w:rPr>
        <w:t>u</w:t>
      </w:r>
      <w:r w:rsidRPr="006F0E54">
        <w:rPr>
          <w:rFonts w:ascii="Sylfaen" w:hAnsi="Sylfaen" w:cs="Arial"/>
          <w:lang w:val="en-US"/>
        </w:rPr>
        <w:t>se</w:t>
      </w:r>
      <w:r w:rsidRPr="006F0E54">
        <w:rPr>
          <w:rFonts w:ascii="Sylfaen" w:hAnsi="Sylfaen" w:cs="Arial"/>
          <w:spacing w:val="-1"/>
          <w:lang w:val="en-US"/>
        </w:rPr>
        <w:t>h</w:t>
      </w:r>
      <w:r w:rsidRPr="006F0E54">
        <w:rPr>
          <w:rFonts w:ascii="Sylfaen" w:hAnsi="Sylfaen" w:cs="Arial"/>
          <w:lang w:val="en-US"/>
        </w:rPr>
        <w:t>o</w:t>
      </w:r>
      <w:r w:rsidRPr="006F0E54">
        <w:rPr>
          <w:rFonts w:ascii="Sylfaen" w:hAnsi="Sylfaen" w:cs="Arial"/>
          <w:spacing w:val="-1"/>
          <w:lang w:val="en-US"/>
        </w:rPr>
        <w:t>l</w:t>
      </w:r>
      <w:r w:rsidRPr="006F0E54">
        <w:rPr>
          <w:rFonts w:ascii="Sylfaen" w:hAnsi="Sylfaen" w:cs="Arial"/>
          <w:lang w:val="en-US"/>
        </w:rPr>
        <w:t>ds</w:t>
      </w:r>
      <w:r w:rsidRPr="006F0E54">
        <w:rPr>
          <w:rFonts w:ascii="Sylfaen" w:hAnsi="Sylfaen" w:cs="Arial"/>
          <w:spacing w:val="2"/>
          <w:lang w:val="en-US"/>
        </w:rPr>
        <w:t xml:space="preserve"> </w:t>
      </w:r>
      <w:r w:rsidRPr="006F0E54">
        <w:rPr>
          <w:rFonts w:ascii="Sylfaen" w:hAnsi="Sylfaen" w:cs="Arial"/>
          <w:spacing w:val="-3"/>
          <w:lang w:val="en-US"/>
        </w:rPr>
        <w:t>a</w:t>
      </w:r>
      <w:r w:rsidRPr="006F0E54">
        <w:rPr>
          <w:rFonts w:ascii="Sylfaen" w:hAnsi="Sylfaen" w:cs="Arial"/>
          <w:spacing w:val="1"/>
          <w:lang w:val="en-US"/>
        </w:rPr>
        <w:t>r</w:t>
      </w:r>
      <w:r w:rsidRPr="006F0E54">
        <w:rPr>
          <w:rFonts w:ascii="Sylfaen" w:hAnsi="Sylfaen" w:cs="Arial"/>
          <w:lang w:val="en-US"/>
        </w:rPr>
        <w:t>e co</w:t>
      </w:r>
      <w:r w:rsidRPr="006F0E54">
        <w:rPr>
          <w:rFonts w:ascii="Sylfaen" w:hAnsi="Sylfaen" w:cs="Arial"/>
          <w:spacing w:val="-2"/>
          <w:lang w:val="en-US"/>
        </w:rPr>
        <w:t>n</w:t>
      </w:r>
      <w:r w:rsidRPr="006F0E54">
        <w:rPr>
          <w:rFonts w:ascii="Sylfaen" w:hAnsi="Sylfaen" w:cs="Arial"/>
          <w:lang w:val="en-US"/>
        </w:rPr>
        <w:t>s</w:t>
      </w:r>
      <w:r w:rsidRPr="006F0E54">
        <w:rPr>
          <w:rFonts w:ascii="Sylfaen" w:hAnsi="Sylfaen" w:cs="Arial"/>
          <w:spacing w:val="-1"/>
          <w:lang w:val="en-US"/>
        </w:rPr>
        <w:t>i</w:t>
      </w:r>
      <w:r w:rsidRPr="006F0E54">
        <w:rPr>
          <w:rFonts w:ascii="Sylfaen" w:hAnsi="Sylfaen" w:cs="Arial"/>
          <w:lang w:val="en-US"/>
        </w:rPr>
        <w:t>d</w:t>
      </w:r>
      <w:r w:rsidRPr="006F0E54">
        <w:rPr>
          <w:rFonts w:ascii="Sylfaen" w:hAnsi="Sylfaen" w:cs="Arial"/>
          <w:spacing w:val="-1"/>
          <w:lang w:val="en-US"/>
        </w:rPr>
        <w:t>e</w:t>
      </w:r>
      <w:r w:rsidRPr="006F0E54">
        <w:rPr>
          <w:rFonts w:ascii="Sylfaen" w:hAnsi="Sylfaen" w:cs="Arial"/>
          <w:spacing w:val="-2"/>
          <w:lang w:val="en-US"/>
        </w:rPr>
        <w:t>r</w:t>
      </w:r>
      <w:r w:rsidRPr="006F0E54">
        <w:rPr>
          <w:rFonts w:ascii="Sylfaen" w:hAnsi="Sylfaen" w:cs="Arial"/>
          <w:lang w:val="en-US"/>
        </w:rPr>
        <w:t>ed</w:t>
      </w:r>
      <w:r w:rsidRPr="006F0E54">
        <w:rPr>
          <w:rFonts w:ascii="Sylfaen" w:hAnsi="Sylfaen" w:cs="Arial"/>
          <w:spacing w:val="1"/>
          <w:lang w:val="en-US"/>
        </w:rPr>
        <w:t xml:space="preserve"> </w:t>
      </w:r>
      <w:r w:rsidRPr="006F0E54">
        <w:rPr>
          <w:rFonts w:ascii="Sylfaen" w:hAnsi="Sylfaen" w:cs="Arial"/>
          <w:lang w:val="en-US"/>
        </w:rPr>
        <w:t>as</w:t>
      </w:r>
      <w:r w:rsidRPr="006F0E54">
        <w:rPr>
          <w:rFonts w:ascii="Sylfaen" w:hAnsi="Sylfaen" w:cs="Arial"/>
          <w:spacing w:val="1"/>
          <w:lang w:val="en-US"/>
        </w:rPr>
        <w:t xml:space="preserve"> </w:t>
      </w:r>
      <w:r w:rsidRPr="006F0E54">
        <w:rPr>
          <w:rFonts w:ascii="Sylfaen" w:hAnsi="Sylfaen" w:cs="Arial"/>
          <w:spacing w:val="-2"/>
          <w:lang w:val="en-US"/>
        </w:rPr>
        <w:t>v</w:t>
      </w:r>
      <w:r w:rsidRPr="006F0E54">
        <w:rPr>
          <w:rFonts w:ascii="Sylfaen" w:hAnsi="Sylfaen" w:cs="Arial"/>
          <w:lang w:val="en-US"/>
        </w:rPr>
        <w:t>u</w:t>
      </w:r>
      <w:r w:rsidRPr="006F0E54">
        <w:rPr>
          <w:rFonts w:ascii="Sylfaen" w:hAnsi="Sylfaen" w:cs="Arial"/>
          <w:spacing w:val="-1"/>
          <w:lang w:val="en-US"/>
        </w:rPr>
        <w:t>l</w:t>
      </w:r>
      <w:r w:rsidRPr="006F0E54">
        <w:rPr>
          <w:rFonts w:ascii="Sylfaen" w:hAnsi="Sylfaen" w:cs="Arial"/>
          <w:lang w:val="en-US"/>
        </w:rPr>
        <w:t>n</w:t>
      </w:r>
      <w:r w:rsidRPr="006F0E54">
        <w:rPr>
          <w:rFonts w:ascii="Sylfaen" w:hAnsi="Sylfaen" w:cs="Arial"/>
          <w:spacing w:val="-1"/>
          <w:lang w:val="en-US"/>
        </w:rPr>
        <w:t>e</w:t>
      </w:r>
      <w:r w:rsidRPr="006F0E54">
        <w:rPr>
          <w:rFonts w:ascii="Sylfaen" w:hAnsi="Sylfaen" w:cs="Arial"/>
          <w:spacing w:val="1"/>
          <w:lang w:val="en-US"/>
        </w:rPr>
        <w:t>r</w:t>
      </w:r>
      <w:r w:rsidRPr="006F0E54">
        <w:rPr>
          <w:rFonts w:ascii="Sylfaen" w:hAnsi="Sylfaen" w:cs="Arial"/>
          <w:lang w:val="en-US"/>
        </w:rPr>
        <w:t>a</w:t>
      </w:r>
      <w:r w:rsidRPr="006F0E54">
        <w:rPr>
          <w:rFonts w:ascii="Sylfaen" w:hAnsi="Sylfaen" w:cs="Arial"/>
          <w:spacing w:val="-1"/>
          <w:lang w:val="en-US"/>
        </w:rPr>
        <w:t>bl</w:t>
      </w:r>
      <w:r w:rsidRPr="006F0E54">
        <w:rPr>
          <w:rFonts w:ascii="Sylfaen" w:hAnsi="Sylfaen" w:cs="Arial"/>
          <w:lang w:val="en-US"/>
        </w:rPr>
        <w:t xml:space="preserve">e. </w:t>
      </w:r>
      <w:r w:rsidRPr="006F0E54">
        <w:rPr>
          <w:rFonts w:ascii="Sylfaen" w:hAnsi="Sylfaen" w:cs="Arial"/>
          <w:spacing w:val="-1"/>
          <w:lang w:val="en-US"/>
        </w:rPr>
        <w:t>H</w:t>
      </w:r>
      <w:r w:rsidRPr="006F0E54">
        <w:rPr>
          <w:rFonts w:ascii="Sylfaen" w:hAnsi="Sylfaen" w:cs="Arial"/>
          <w:lang w:val="en-US"/>
        </w:rPr>
        <w:t>o</w:t>
      </w:r>
      <w:r w:rsidRPr="006F0E54">
        <w:rPr>
          <w:rFonts w:ascii="Sylfaen" w:hAnsi="Sylfaen" w:cs="Arial"/>
          <w:spacing w:val="-1"/>
          <w:lang w:val="en-US"/>
        </w:rPr>
        <w:t>u</w:t>
      </w:r>
      <w:r w:rsidRPr="006F0E54">
        <w:rPr>
          <w:rFonts w:ascii="Sylfaen" w:hAnsi="Sylfaen" w:cs="Arial"/>
          <w:lang w:val="en-US"/>
        </w:rPr>
        <w:t>se</w:t>
      </w:r>
      <w:r w:rsidRPr="006F0E54">
        <w:rPr>
          <w:rFonts w:ascii="Sylfaen" w:hAnsi="Sylfaen" w:cs="Arial"/>
          <w:spacing w:val="-1"/>
          <w:lang w:val="en-US"/>
        </w:rPr>
        <w:t>h</w:t>
      </w:r>
      <w:r w:rsidRPr="006F0E54">
        <w:rPr>
          <w:rFonts w:ascii="Sylfaen" w:hAnsi="Sylfaen" w:cs="Arial"/>
          <w:lang w:val="en-US"/>
        </w:rPr>
        <w:t>o</w:t>
      </w:r>
      <w:r w:rsidRPr="006F0E54">
        <w:rPr>
          <w:rFonts w:ascii="Sylfaen" w:hAnsi="Sylfaen" w:cs="Arial"/>
          <w:spacing w:val="-1"/>
          <w:lang w:val="en-US"/>
        </w:rPr>
        <w:t>l</w:t>
      </w:r>
      <w:r w:rsidRPr="006F0E54">
        <w:rPr>
          <w:rFonts w:ascii="Sylfaen" w:hAnsi="Sylfaen" w:cs="Arial"/>
          <w:lang w:val="en-US"/>
        </w:rPr>
        <w:t xml:space="preserve">ds </w:t>
      </w:r>
      <w:r w:rsidRPr="006F0E54">
        <w:rPr>
          <w:rFonts w:ascii="Sylfaen" w:hAnsi="Sylfaen" w:cs="Arial"/>
          <w:spacing w:val="-3"/>
          <w:lang w:val="en-US"/>
        </w:rPr>
        <w:t>w</w:t>
      </w:r>
      <w:r w:rsidRPr="006F0E54">
        <w:rPr>
          <w:rFonts w:ascii="Sylfaen" w:hAnsi="Sylfaen" w:cs="Arial"/>
          <w:spacing w:val="-1"/>
          <w:lang w:val="en-US"/>
        </w:rPr>
        <w:t>i</w:t>
      </w:r>
      <w:r w:rsidRPr="006F0E54">
        <w:rPr>
          <w:rFonts w:ascii="Sylfaen" w:hAnsi="Sylfaen" w:cs="Arial"/>
          <w:spacing w:val="1"/>
          <w:lang w:val="en-US"/>
        </w:rPr>
        <w:t>t</w:t>
      </w:r>
      <w:r w:rsidRPr="006F0E54">
        <w:rPr>
          <w:rFonts w:ascii="Sylfaen" w:hAnsi="Sylfaen" w:cs="Arial"/>
          <w:lang w:val="en-US"/>
        </w:rPr>
        <w:t xml:space="preserve">h </w:t>
      </w:r>
      <w:r w:rsidRPr="006F0E54">
        <w:rPr>
          <w:rFonts w:ascii="Sylfaen" w:hAnsi="Sylfaen" w:cs="Arial"/>
          <w:spacing w:val="1"/>
          <w:lang w:val="en-US"/>
        </w:rPr>
        <w:t>m</w:t>
      </w:r>
      <w:r w:rsidRPr="006F0E54">
        <w:rPr>
          <w:rFonts w:ascii="Sylfaen" w:hAnsi="Sylfaen" w:cs="Arial"/>
          <w:lang w:val="en-US"/>
        </w:rPr>
        <w:t>emb</w:t>
      </w:r>
      <w:r w:rsidRPr="006F0E54">
        <w:rPr>
          <w:rFonts w:ascii="Sylfaen" w:hAnsi="Sylfaen" w:cs="Arial"/>
          <w:spacing w:val="-3"/>
          <w:lang w:val="en-US"/>
        </w:rPr>
        <w:t>e</w:t>
      </w:r>
      <w:r w:rsidRPr="006F0E54">
        <w:rPr>
          <w:rFonts w:ascii="Sylfaen" w:hAnsi="Sylfaen" w:cs="Arial"/>
          <w:spacing w:val="1"/>
          <w:lang w:val="en-US"/>
        </w:rPr>
        <w:t>r</w:t>
      </w:r>
      <w:r w:rsidRPr="006F0E54">
        <w:rPr>
          <w:rFonts w:ascii="Sylfaen" w:hAnsi="Sylfaen" w:cs="Arial"/>
          <w:lang w:val="en-US"/>
        </w:rPr>
        <w:t>s</w:t>
      </w:r>
      <w:r w:rsidRPr="006F0E54">
        <w:rPr>
          <w:rFonts w:ascii="Sylfaen" w:hAnsi="Sylfaen" w:cs="Arial"/>
          <w:spacing w:val="1"/>
          <w:lang w:val="en-US"/>
        </w:rPr>
        <w:t xml:space="preserve"> </w:t>
      </w:r>
      <w:r w:rsidRPr="006F0E54">
        <w:rPr>
          <w:rFonts w:ascii="Sylfaen" w:hAnsi="Sylfaen" w:cs="Arial"/>
          <w:spacing w:val="-3"/>
          <w:lang w:val="en-US"/>
        </w:rPr>
        <w:t>w</w:t>
      </w:r>
      <w:r w:rsidRPr="006F0E54">
        <w:rPr>
          <w:rFonts w:ascii="Sylfaen" w:hAnsi="Sylfaen" w:cs="Arial"/>
          <w:spacing w:val="-1"/>
          <w:lang w:val="en-US"/>
        </w:rPr>
        <w:t>i</w:t>
      </w:r>
      <w:r w:rsidRPr="006F0E54">
        <w:rPr>
          <w:rFonts w:ascii="Sylfaen" w:hAnsi="Sylfaen" w:cs="Arial"/>
          <w:spacing w:val="1"/>
          <w:lang w:val="en-US"/>
        </w:rPr>
        <w:t>t</w:t>
      </w:r>
      <w:r w:rsidRPr="006F0E54">
        <w:rPr>
          <w:rFonts w:ascii="Sylfaen" w:hAnsi="Sylfaen" w:cs="Arial"/>
          <w:lang w:val="en-US"/>
        </w:rPr>
        <w:t>h d</w:t>
      </w:r>
      <w:r w:rsidRPr="006F0E54">
        <w:rPr>
          <w:rFonts w:ascii="Sylfaen" w:hAnsi="Sylfaen" w:cs="Arial"/>
          <w:spacing w:val="-1"/>
          <w:lang w:val="en-US"/>
        </w:rPr>
        <w:t>i</w:t>
      </w:r>
      <w:r w:rsidRPr="006F0E54">
        <w:rPr>
          <w:rFonts w:ascii="Sylfaen" w:hAnsi="Sylfaen" w:cs="Arial"/>
          <w:lang w:val="en-US"/>
        </w:rPr>
        <w:t>sa</w:t>
      </w:r>
      <w:r w:rsidRPr="006F0E54">
        <w:rPr>
          <w:rFonts w:ascii="Sylfaen" w:hAnsi="Sylfaen" w:cs="Arial"/>
          <w:spacing w:val="-1"/>
          <w:lang w:val="en-US"/>
        </w:rPr>
        <w:t>bili</w:t>
      </w:r>
      <w:r w:rsidRPr="006F0E54">
        <w:rPr>
          <w:rFonts w:ascii="Sylfaen" w:hAnsi="Sylfaen" w:cs="Arial"/>
          <w:spacing w:val="4"/>
          <w:lang w:val="en-US"/>
        </w:rPr>
        <w:t>t</w:t>
      </w:r>
      <w:r w:rsidRPr="006F0E54">
        <w:rPr>
          <w:rFonts w:ascii="Sylfaen" w:hAnsi="Sylfaen" w:cs="Arial"/>
          <w:spacing w:val="-1"/>
          <w:lang w:val="en-US"/>
        </w:rPr>
        <w:t>i</w:t>
      </w:r>
      <w:r w:rsidRPr="006F0E54">
        <w:rPr>
          <w:rFonts w:ascii="Sylfaen" w:hAnsi="Sylfaen" w:cs="Arial"/>
          <w:lang w:val="en-US"/>
        </w:rPr>
        <w:t>es or</w:t>
      </w:r>
      <w:r w:rsidRPr="006F0E54">
        <w:rPr>
          <w:rFonts w:ascii="Sylfaen" w:hAnsi="Sylfaen" w:cs="Arial"/>
          <w:spacing w:val="2"/>
          <w:lang w:val="en-US"/>
        </w:rPr>
        <w:t xml:space="preserve"> </w:t>
      </w:r>
      <w:r w:rsidRPr="006F0E54">
        <w:rPr>
          <w:rFonts w:ascii="Sylfaen" w:hAnsi="Sylfaen" w:cs="Arial"/>
          <w:lang w:val="en-US"/>
        </w:rPr>
        <w:t>p</w:t>
      </w:r>
      <w:r w:rsidRPr="006F0E54">
        <w:rPr>
          <w:rFonts w:ascii="Sylfaen" w:hAnsi="Sylfaen" w:cs="Arial"/>
          <w:spacing w:val="-1"/>
          <w:lang w:val="en-US"/>
        </w:rPr>
        <w:t>e</w:t>
      </w:r>
      <w:r w:rsidRPr="006F0E54">
        <w:rPr>
          <w:rFonts w:ascii="Sylfaen" w:hAnsi="Sylfaen" w:cs="Arial"/>
          <w:spacing w:val="-3"/>
          <w:lang w:val="en-US"/>
        </w:rPr>
        <w:t>o</w:t>
      </w:r>
      <w:r w:rsidRPr="006F0E54">
        <w:rPr>
          <w:rFonts w:ascii="Sylfaen" w:hAnsi="Sylfaen" w:cs="Arial"/>
          <w:lang w:val="en-US"/>
        </w:rPr>
        <w:t>p</w:t>
      </w:r>
      <w:r w:rsidRPr="006F0E54">
        <w:rPr>
          <w:rFonts w:ascii="Sylfaen" w:hAnsi="Sylfaen" w:cs="Arial"/>
          <w:spacing w:val="-1"/>
          <w:lang w:val="en-US"/>
        </w:rPr>
        <w:t>l</w:t>
      </w:r>
      <w:r w:rsidRPr="006F0E54">
        <w:rPr>
          <w:rFonts w:ascii="Sylfaen" w:hAnsi="Sylfaen" w:cs="Arial"/>
          <w:lang w:val="en-US"/>
        </w:rPr>
        <w:t>e in</w:t>
      </w:r>
      <w:r w:rsidRPr="006F0E54">
        <w:rPr>
          <w:rFonts w:ascii="Sylfaen" w:hAnsi="Sylfaen" w:cs="Arial"/>
          <w:spacing w:val="1"/>
          <w:lang w:val="en-US"/>
        </w:rPr>
        <w:t xml:space="preserve"> </w:t>
      </w:r>
      <w:r w:rsidRPr="006F0E54">
        <w:rPr>
          <w:rFonts w:ascii="Sylfaen" w:hAnsi="Sylfaen" w:cs="Arial"/>
          <w:lang w:val="en-US"/>
        </w:rPr>
        <w:t>p</w:t>
      </w:r>
      <w:r w:rsidRPr="006F0E54">
        <w:rPr>
          <w:rFonts w:ascii="Sylfaen" w:hAnsi="Sylfaen" w:cs="Arial"/>
          <w:spacing w:val="-1"/>
          <w:lang w:val="en-US"/>
        </w:rPr>
        <w:t>e</w:t>
      </w:r>
      <w:r w:rsidRPr="006F0E54">
        <w:rPr>
          <w:rFonts w:ascii="Sylfaen" w:hAnsi="Sylfaen" w:cs="Arial"/>
          <w:lang w:val="en-US"/>
        </w:rPr>
        <w:t>ns</w:t>
      </w:r>
      <w:r w:rsidRPr="006F0E54">
        <w:rPr>
          <w:rFonts w:ascii="Sylfaen" w:hAnsi="Sylfaen" w:cs="Arial"/>
          <w:spacing w:val="-1"/>
          <w:lang w:val="en-US"/>
        </w:rPr>
        <w:t>i</w:t>
      </w:r>
      <w:r w:rsidRPr="006F0E54">
        <w:rPr>
          <w:rFonts w:ascii="Sylfaen" w:hAnsi="Sylfaen" w:cs="Arial"/>
          <w:lang w:val="en-US"/>
        </w:rPr>
        <w:t>on</w:t>
      </w:r>
      <w:r w:rsidRPr="006F0E54">
        <w:rPr>
          <w:rFonts w:ascii="Sylfaen" w:hAnsi="Sylfaen" w:cs="Arial"/>
          <w:spacing w:val="1"/>
          <w:lang w:val="en-US"/>
        </w:rPr>
        <w:t xml:space="preserve"> </w:t>
      </w:r>
      <w:r w:rsidRPr="006F0E54">
        <w:rPr>
          <w:rFonts w:ascii="Sylfaen" w:hAnsi="Sylfaen" w:cs="Arial"/>
          <w:spacing w:val="-3"/>
          <w:lang w:val="en-US"/>
        </w:rPr>
        <w:t>a</w:t>
      </w:r>
      <w:r w:rsidRPr="006F0E54">
        <w:rPr>
          <w:rFonts w:ascii="Sylfaen" w:hAnsi="Sylfaen" w:cs="Arial"/>
          <w:spacing w:val="2"/>
          <w:lang w:val="en-US"/>
        </w:rPr>
        <w:t>g</w:t>
      </w:r>
      <w:r w:rsidRPr="006F0E54">
        <w:rPr>
          <w:rFonts w:ascii="Sylfaen" w:hAnsi="Sylfaen" w:cs="Arial"/>
          <w:lang w:val="en-US"/>
        </w:rPr>
        <w:t xml:space="preserve">e </w:t>
      </w:r>
      <w:r w:rsidRPr="006F0E54">
        <w:rPr>
          <w:rFonts w:ascii="Sylfaen" w:hAnsi="Sylfaen" w:cs="Arial"/>
          <w:spacing w:val="-3"/>
          <w:lang w:val="en-US"/>
        </w:rPr>
        <w:t>w</w:t>
      </w:r>
      <w:r w:rsidRPr="006F0E54">
        <w:rPr>
          <w:rFonts w:ascii="Sylfaen" w:hAnsi="Sylfaen" w:cs="Arial"/>
          <w:spacing w:val="-1"/>
          <w:lang w:val="en-US"/>
        </w:rPr>
        <w:t>il</w:t>
      </w:r>
      <w:r w:rsidRPr="006F0E54">
        <w:rPr>
          <w:rFonts w:ascii="Sylfaen" w:hAnsi="Sylfaen" w:cs="Arial"/>
          <w:lang w:val="en-US"/>
        </w:rPr>
        <w:t xml:space="preserve">l </w:t>
      </w:r>
      <w:r w:rsidRPr="006F0E54">
        <w:rPr>
          <w:rFonts w:ascii="Sylfaen" w:hAnsi="Sylfaen" w:cs="Arial"/>
          <w:spacing w:val="1"/>
          <w:lang w:val="en-US"/>
        </w:rPr>
        <w:t>r</w:t>
      </w:r>
      <w:r w:rsidRPr="006F0E54">
        <w:rPr>
          <w:rFonts w:ascii="Sylfaen" w:hAnsi="Sylfaen" w:cs="Arial"/>
          <w:lang w:val="en-US"/>
        </w:rPr>
        <w:t>ec</w:t>
      </w:r>
      <w:r w:rsidRPr="006F0E54">
        <w:rPr>
          <w:rFonts w:ascii="Sylfaen" w:hAnsi="Sylfaen" w:cs="Arial"/>
          <w:spacing w:val="-1"/>
          <w:lang w:val="en-US"/>
        </w:rPr>
        <w:t>ei</w:t>
      </w:r>
      <w:r w:rsidRPr="006F0E54">
        <w:rPr>
          <w:rFonts w:ascii="Sylfaen" w:hAnsi="Sylfaen" w:cs="Arial"/>
          <w:spacing w:val="-2"/>
          <w:lang w:val="en-US"/>
        </w:rPr>
        <w:t>v</w:t>
      </w:r>
      <w:r w:rsidRPr="006F0E54">
        <w:rPr>
          <w:rFonts w:ascii="Sylfaen" w:hAnsi="Sylfaen" w:cs="Arial"/>
          <w:lang w:val="en-US"/>
        </w:rPr>
        <w:t xml:space="preserve">e </w:t>
      </w:r>
      <w:r w:rsidRPr="006F0E54">
        <w:rPr>
          <w:rFonts w:ascii="Sylfaen" w:hAnsi="Sylfaen" w:cs="Arial"/>
          <w:spacing w:val="2"/>
          <w:lang w:val="en-US"/>
        </w:rPr>
        <w:t>t</w:t>
      </w:r>
      <w:r w:rsidRPr="006F0E54">
        <w:rPr>
          <w:rFonts w:ascii="Sylfaen" w:hAnsi="Sylfaen" w:cs="Arial"/>
          <w:lang w:val="en-US"/>
        </w:rPr>
        <w:t>he a</w:t>
      </w:r>
      <w:r w:rsidRPr="006F0E54">
        <w:rPr>
          <w:rFonts w:ascii="Sylfaen" w:hAnsi="Sylfaen" w:cs="Arial"/>
          <w:spacing w:val="-1"/>
          <w:lang w:val="en-US"/>
        </w:rPr>
        <w:t>ll</w:t>
      </w:r>
      <w:r w:rsidRPr="006F0E54">
        <w:rPr>
          <w:rFonts w:ascii="Sylfaen" w:hAnsi="Sylfaen" w:cs="Arial"/>
          <w:spacing w:val="2"/>
          <w:lang w:val="en-US"/>
        </w:rPr>
        <w:t>o</w:t>
      </w:r>
      <w:r w:rsidRPr="006F0E54">
        <w:rPr>
          <w:rFonts w:ascii="Sylfaen" w:hAnsi="Sylfaen" w:cs="Arial"/>
          <w:spacing w:val="-3"/>
          <w:lang w:val="en-US"/>
        </w:rPr>
        <w:t>w</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ce on</w:t>
      </w:r>
      <w:r w:rsidRPr="006F0E54">
        <w:rPr>
          <w:rFonts w:ascii="Sylfaen" w:hAnsi="Sylfaen" w:cs="Arial"/>
          <w:spacing w:val="-1"/>
          <w:lang w:val="en-US"/>
        </w:rPr>
        <w:t>l</w:t>
      </w:r>
      <w:r w:rsidRPr="006F0E54">
        <w:rPr>
          <w:rFonts w:ascii="Sylfaen" w:hAnsi="Sylfaen" w:cs="Arial"/>
          <w:lang w:val="en-US"/>
        </w:rPr>
        <w:t>y</w:t>
      </w:r>
      <w:r w:rsidRPr="006F0E54">
        <w:rPr>
          <w:rFonts w:ascii="Sylfaen" w:hAnsi="Sylfaen" w:cs="Arial"/>
          <w:spacing w:val="-1"/>
          <w:lang w:val="en-US"/>
        </w:rPr>
        <w:t xml:space="preserve"> i</w:t>
      </w:r>
      <w:r w:rsidRPr="006F0E54">
        <w:rPr>
          <w:rFonts w:ascii="Sylfaen" w:hAnsi="Sylfaen" w:cs="Arial"/>
          <w:lang w:val="en-US"/>
        </w:rPr>
        <w:t>f</w:t>
      </w:r>
      <w:r w:rsidRPr="006F0E54">
        <w:rPr>
          <w:rFonts w:ascii="Sylfaen" w:hAnsi="Sylfaen" w:cs="Arial"/>
          <w:spacing w:val="4"/>
          <w:lang w:val="en-US"/>
        </w:rPr>
        <w:t xml:space="preserve"> </w:t>
      </w:r>
      <w:r w:rsidRPr="006F0E54">
        <w:rPr>
          <w:rFonts w:ascii="Sylfaen" w:hAnsi="Sylfaen" w:cs="Arial"/>
          <w:spacing w:val="1"/>
          <w:lang w:val="en-US"/>
        </w:rPr>
        <w:t>t</w:t>
      </w:r>
      <w:r w:rsidRPr="006F0E54">
        <w:rPr>
          <w:rFonts w:ascii="Sylfaen" w:hAnsi="Sylfaen" w:cs="Arial"/>
          <w:lang w:val="en-US"/>
        </w:rPr>
        <w:t>h</w:t>
      </w:r>
      <w:r w:rsidRPr="006F0E54">
        <w:rPr>
          <w:rFonts w:ascii="Sylfaen" w:hAnsi="Sylfaen" w:cs="Arial"/>
          <w:spacing w:val="-1"/>
          <w:lang w:val="en-US"/>
        </w:rPr>
        <w:t>e</w:t>
      </w:r>
      <w:r w:rsidRPr="006F0E54">
        <w:rPr>
          <w:rFonts w:ascii="Sylfaen" w:hAnsi="Sylfaen" w:cs="Arial"/>
          <w:lang w:val="en-US"/>
        </w:rPr>
        <w:t>y</w:t>
      </w:r>
      <w:r w:rsidRPr="006F0E54">
        <w:rPr>
          <w:rFonts w:ascii="Sylfaen" w:hAnsi="Sylfaen" w:cs="Arial"/>
          <w:spacing w:val="-1"/>
          <w:lang w:val="en-US"/>
        </w:rPr>
        <w:t xml:space="preserve"> </w:t>
      </w:r>
      <w:r w:rsidRPr="006F0E54">
        <w:rPr>
          <w:rFonts w:ascii="Sylfaen" w:hAnsi="Sylfaen" w:cs="Arial"/>
          <w:spacing w:val="-3"/>
          <w:lang w:val="en-US"/>
        </w:rPr>
        <w:t>a</w:t>
      </w:r>
      <w:r w:rsidRPr="006F0E54">
        <w:rPr>
          <w:rFonts w:ascii="Sylfaen" w:hAnsi="Sylfaen" w:cs="Arial"/>
          <w:spacing w:val="-2"/>
          <w:lang w:val="en-US"/>
        </w:rPr>
        <w:t>r</w:t>
      </w:r>
      <w:r w:rsidRPr="006F0E54">
        <w:rPr>
          <w:rFonts w:ascii="Sylfaen" w:hAnsi="Sylfaen" w:cs="Arial"/>
          <w:lang w:val="en-US"/>
        </w:rPr>
        <w:t xml:space="preserve">e </w:t>
      </w:r>
      <w:r w:rsidRPr="006F0E54">
        <w:rPr>
          <w:rFonts w:ascii="Sylfaen" w:hAnsi="Sylfaen" w:cs="Arial"/>
          <w:spacing w:val="1"/>
          <w:lang w:val="en-US"/>
        </w:rPr>
        <w:t>r</w:t>
      </w:r>
      <w:r w:rsidRPr="006F0E54">
        <w:rPr>
          <w:rFonts w:ascii="Sylfaen" w:hAnsi="Sylfaen" w:cs="Arial"/>
          <w:spacing w:val="-3"/>
          <w:lang w:val="en-US"/>
        </w:rPr>
        <w:t>e</w:t>
      </w:r>
      <w:r w:rsidRPr="006F0E54">
        <w:rPr>
          <w:rFonts w:ascii="Sylfaen" w:hAnsi="Sylfaen" w:cs="Arial"/>
          <w:spacing w:val="2"/>
          <w:lang w:val="en-US"/>
        </w:rPr>
        <w:t>g</w:t>
      </w:r>
      <w:r w:rsidRPr="006F0E54">
        <w:rPr>
          <w:rFonts w:ascii="Sylfaen" w:hAnsi="Sylfaen" w:cs="Arial"/>
          <w:spacing w:val="-1"/>
          <w:lang w:val="en-US"/>
        </w:rPr>
        <w:t>i</w:t>
      </w:r>
      <w:r w:rsidRPr="006F0E54">
        <w:rPr>
          <w:rFonts w:ascii="Sylfaen" w:hAnsi="Sylfaen" w:cs="Arial"/>
          <w:lang w:val="en-US"/>
        </w:rPr>
        <w:t>s</w:t>
      </w:r>
      <w:r w:rsidRPr="006F0E54">
        <w:rPr>
          <w:rFonts w:ascii="Sylfaen" w:hAnsi="Sylfaen" w:cs="Arial"/>
          <w:spacing w:val="1"/>
          <w:lang w:val="en-US"/>
        </w:rPr>
        <w:t>t</w:t>
      </w:r>
      <w:r w:rsidRPr="006F0E54">
        <w:rPr>
          <w:rFonts w:ascii="Sylfaen" w:hAnsi="Sylfaen" w:cs="Arial"/>
          <w:spacing w:val="-3"/>
          <w:lang w:val="en-US"/>
        </w:rPr>
        <w:t>e</w:t>
      </w:r>
      <w:r w:rsidRPr="006F0E54">
        <w:rPr>
          <w:rFonts w:ascii="Sylfaen" w:hAnsi="Sylfaen" w:cs="Arial"/>
          <w:spacing w:val="1"/>
          <w:lang w:val="en-US"/>
        </w:rPr>
        <w:t>r</w:t>
      </w:r>
      <w:r w:rsidRPr="006F0E54">
        <w:rPr>
          <w:rFonts w:ascii="Sylfaen" w:hAnsi="Sylfaen" w:cs="Arial"/>
          <w:lang w:val="en-US"/>
        </w:rPr>
        <w:t>ed</w:t>
      </w:r>
      <w:r w:rsidRPr="006F0E54">
        <w:rPr>
          <w:rFonts w:ascii="Sylfaen" w:hAnsi="Sylfaen" w:cs="Arial"/>
          <w:spacing w:val="1"/>
          <w:lang w:val="en-US"/>
        </w:rPr>
        <w:t xml:space="preserve"> </w:t>
      </w:r>
      <w:r w:rsidRPr="006F0E54">
        <w:rPr>
          <w:rFonts w:ascii="Sylfaen" w:hAnsi="Sylfaen" w:cs="Arial"/>
          <w:spacing w:val="-3"/>
          <w:lang w:val="en-US"/>
        </w:rPr>
        <w:t>a</w:t>
      </w:r>
      <w:r w:rsidRPr="006F0E54">
        <w:rPr>
          <w:rFonts w:ascii="Sylfaen" w:hAnsi="Sylfaen" w:cs="Arial"/>
          <w:lang w:val="en-US"/>
        </w:rPr>
        <w:t>s</w:t>
      </w:r>
      <w:r w:rsidRPr="006F0E54">
        <w:rPr>
          <w:rFonts w:ascii="Sylfaen" w:hAnsi="Sylfaen" w:cs="Arial"/>
          <w:spacing w:val="1"/>
          <w:lang w:val="en-US"/>
        </w:rPr>
        <w:t xml:space="preserve"> </w:t>
      </w:r>
      <w:r w:rsidRPr="006F0E54">
        <w:rPr>
          <w:rFonts w:ascii="Sylfaen" w:hAnsi="Sylfaen" w:cs="Arial"/>
          <w:lang w:val="en-US"/>
        </w:rPr>
        <w:t>p</w:t>
      </w:r>
      <w:r w:rsidRPr="006F0E54">
        <w:rPr>
          <w:rFonts w:ascii="Sylfaen" w:hAnsi="Sylfaen" w:cs="Arial"/>
          <w:spacing w:val="-1"/>
          <w:lang w:val="en-US"/>
        </w:rPr>
        <w:t>o</w:t>
      </w:r>
      <w:r w:rsidRPr="006F0E54">
        <w:rPr>
          <w:rFonts w:ascii="Sylfaen" w:hAnsi="Sylfaen" w:cs="Arial"/>
          <w:spacing w:val="-3"/>
          <w:lang w:val="en-US"/>
        </w:rPr>
        <w:t>o</w:t>
      </w:r>
      <w:r w:rsidRPr="006F0E54">
        <w:rPr>
          <w:rFonts w:ascii="Sylfaen" w:hAnsi="Sylfaen" w:cs="Arial"/>
          <w:lang w:val="en-US"/>
        </w:rPr>
        <w:t xml:space="preserve">r. </w:t>
      </w:r>
      <w:r w:rsidR="002872F7" w:rsidRPr="006F0E54">
        <w:rPr>
          <w:rFonts w:ascii="Sylfaen" w:hAnsi="Sylfaen"/>
          <w:lang w:val="en-US"/>
        </w:rPr>
        <w:t>Some part of the project is located in the sett</w:t>
      </w:r>
      <w:r w:rsidR="00A83619" w:rsidRPr="006F0E54">
        <w:rPr>
          <w:rFonts w:ascii="Sylfaen" w:hAnsi="Sylfaen"/>
          <w:lang w:val="en-US"/>
        </w:rPr>
        <w:t>lements</w:t>
      </w:r>
      <w:r w:rsidR="002872F7" w:rsidRPr="006F0E54">
        <w:rPr>
          <w:rFonts w:ascii="Sylfaen" w:hAnsi="Sylfaen"/>
          <w:lang w:val="en-US"/>
        </w:rPr>
        <w:t xml:space="preserve"> of </w:t>
      </w:r>
      <w:r w:rsidR="00A83619" w:rsidRPr="006F0E54">
        <w:rPr>
          <w:rFonts w:ascii="Sylfaen" w:hAnsi="Sylfaen"/>
          <w:lang w:val="en-US"/>
        </w:rPr>
        <w:t>Azerbaijani ethnic minority</w:t>
      </w:r>
      <w:r w:rsidR="002872F7" w:rsidRPr="006F0E54">
        <w:rPr>
          <w:rFonts w:ascii="Sylfaen" w:hAnsi="Sylfaen"/>
          <w:lang w:val="en-US"/>
        </w:rPr>
        <w:t xml:space="preserve"> population. </w:t>
      </w:r>
      <w:r w:rsidR="00C75880" w:rsidRPr="006F0E54">
        <w:rPr>
          <w:rFonts w:ascii="Sylfaen" w:hAnsi="Sylfaen"/>
          <w:lang w:val="en-US"/>
        </w:rPr>
        <w:t>Therefore, the information of the project will be provided to these population in Azerbaijani language. the leaflets will be spread and posted in the central areas of the villages.</w:t>
      </w:r>
    </w:p>
    <w:p w14:paraId="79D5FF53" w14:textId="5D23B5B5" w:rsidR="00644FD3" w:rsidRPr="006F0E54" w:rsidRDefault="00644FD3" w:rsidP="00B0700D">
      <w:pPr>
        <w:pStyle w:val="Heading2"/>
      </w:pPr>
      <w:bookmarkStart w:id="110" w:name="_Toc464469537"/>
      <w:bookmarkStart w:id="111" w:name="_Toc36322323"/>
      <w:bookmarkStart w:id="112" w:name="_Toc46407420"/>
      <w:r w:rsidRPr="006F0E54">
        <w:rPr>
          <w:spacing w:val="1"/>
        </w:rPr>
        <w:t>G</w:t>
      </w:r>
      <w:r w:rsidRPr="006F0E54">
        <w:t>e</w:t>
      </w:r>
      <w:r w:rsidRPr="006F0E54">
        <w:rPr>
          <w:spacing w:val="-1"/>
        </w:rPr>
        <w:t>n</w:t>
      </w:r>
      <w:r w:rsidRPr="006F0E54">
        <w:t>d</w:t>
      </w:r>
      <w:r w:rsidRPr="006F0E54">
        <w:rPr>
          <w:spacing w:val="-1"/>
        </w:rPr>
        <w:t>e</w:t>
      </w:r>
      <w:r w:rsidRPr="006F0E54">
        <w:t>r</w:t>
      </w:r>
      <w:r w:rsidRPr="006F0E54">
        <w:rPr>
          <w:spacing w:val="-1"/>
        </w:rPr>
        <w:t xml:space="preserve"> </w:t>
      </w:r>
      <w:r w:rsidRPr="006F0E54">
        <w:t>a</w:t>
      </w:r>
      <w:r w:rsidRPr="006F0E54">
        <w:rPr>
          <w:spacing w:val="-1"/>
        </w:rPr>
        <w:t>n</w:t>
      </w:r>
      <w:r w:rsidRPr="006F0E54">
        <w:t>d R</w:t>
      </w:r>
      <w:r w:rsidRPr="006F0E54">
        <w:rPr>
          <w:spacing w:val="-1"/>
        </w:rPr>
        <w:t>e</w:t>
      </w:r>
      <w:r w:rsidRPr="006F0E54">
        <w:t>s</w:t>
      </w:r>
      <w:r w:rsidRPr="006F0E54">
        <w:rPr>
          <w:spacing w:val="-3"/>
        </w:rPr>
        <w:t>e</w:t>
      </w:r>
      <w:r w:rsidRPr="006F0E54">
        <w:rPr>
          <w:spacing w:val="1"/>
        </w:rPr>
        <w:t>t</w:t>
      </w:r>
      <w:r w:rsidRPr="006F0E54">
        <w:rPr>
          <w:spacing w:val="-2"/>
        </w:rPr>
        <w:t>t</w:t>
      </w:r>
      <w:r w:rsidRPr="006F0E54">
        <w:rPr>
          <w:spacing w:val="-1"/>
        </w:rPr>
        <w:t>l</w:t>
      </w:r>
      <w:r w:rsidRPr="006F0E54">
        <w:t>eme</w:t>
      </w:r>
      <w:r w:rsidRPr="006F0E54">
        <w:rPr>
          <w:spacing w:val="-1"/>
        </w:rPr>
        <w:t>n</w:t>
      </w:r>
      <w:r w:rsidRPr="006F0E54">
        <w:t xml:space="preserve">t </w:t>
      </w:r>
      <w:r w:rsidRPr="006F0E54">
        <w:rPr>
          <w:spacing w:val="-1"/>
        </w:rPr>
        <w:t>I</w:t>
      </w:r>
      <w:r w:rsidRPr="006F0E54">
        <w:t>mpa</w:t>
      </w:r>
      <w:r w:rsidRPr="006F0E54">
        <w:rPr>
          <w:spacing w:val="-1"/>
        </w:rPr>
        <w:t>c</w:t>
      </w:r>
      <w:r w:rsidRPr="006F0E54">
        <w:rPr>
          <w:spacing w:val="1"/>
        </w:rPr>
        <w:t>t</w:t>
      </w:r>
      <w:r w:rsidRPr="006F0E54">
        <w:t>s</w:t>
      </w:r>
      <w:bookmarkEnd w:id="110"/>
      <w:bookmarkEnd w:id="111"/>
      <w:bookmarkEnd w:id="112"/>
    </w:p>
    <w:p w14:paraId="223D506D" w14:textId="0C528311" w:rsidR="00644FD3" w:rsidRPr="006F0E54" w:rsidRDefault="00644FD3" w:rsidP="004577E3">
      <w:pPr>
        <w:widowControl w:val="0"/>
        <w:tabs>
          <w:tab w:val="left" w:pos="8550"/>
          <w:tab w:val="left" w:pos="8910"/>
        </w:tabs>
        <w:autoSpaceDE w:val="0"/>
        <w:autoSpaceDN w:val="0"/>
        <w:adjustRightInd w:val="0"/>
        <w:spacing w:after="0" w:line="240" w:lineRule="auto"/>
        <w:jc w:val="both"/>
        <w:rPr>
          <w:rFonts w:ascii="Sylfaen" w:hAnsi="Sylfaen" w:cs="Arial"/>
          <w:spacing w:val="3"/>
          <w:lang w:val="en-US"/>
        </w:rPr>
      </w:pPr>
      <w:r w:rsidRPr="006F0E54">
        <w:rPr>
          <w:rFonts w:ascii="Sylfaen" w:hAnsi="Sylfaen" w:cs="Arial"/>
          <w:spacing w:val="2"/>
          <w:lang w:val="en-US"/>
        </w:rPr>
        <w:t>T</w:t>
      </w:r>
      <w:r w:rsidRPr="006F0E54">
        <w:rPr>
          <w:rFonts w:ascii="Sylfaen" w:hAnsi="Sylfaen" w:cs="Arial"/>
          <w:lang w:val="en-US"/>
        </w:rPr>
        <w:t>he</w:t>
      </w:r>
      <w:r w:rsidRPr="006F0E54">
        <w:rPr>
          <w:rFonts w:ascii="Sylfaen" w:hAnsi="Sylfaen" w:cs="Arial"/>
          <w:spacing w:val="1"/>
          <w:lang w:val="en-US"/>
        </w:rPr>
        <w:t xml:space="preserve"> </w:t>
      </w:r>
      <w:r w:rsidRPr="006F0E54">
        <w:rPr>
          <w:rFonts w:ascii="Sylfaen" w:hAnsi="Sylfaen" w:cs="Arial"/>
          <w:lang w:val="en-US"/>
        </w:rPr>
        <w:t>pr</w:t>
      </w:r>
      <w:r w:rsidRPr="006F0E54">
        <w:rPr>
          <w:rFonts w:ascii="Sylfaen" w:hAnsi="Sylfaen" w:cs="Arial"/>
          <w:spacing w:val="-2"/>
          <w:lang w:val="en-US"/>
        </w:rPr>
        <w:t>o</w:t>
      </w:r>
      <w:r w:rsidRPr="006F0E54">
        <w:rPr>
          <w:rFonts w:ascii="Sylfaen" w:hAnsi="Sylfaen" w:cs="Arial"/>
          <w:spacing w:val="1"/>
          <w:lang w:val="en-US"/>
        </w:rPr>
        <w:t>j</w:t>
      </w:r>
      <w:r w:rsidRPr="006F0E54">
        <w:rPr>
          <w:rFonts w:ascii="Sylfaen" w:hAnsi="Sylfaen" w:cs="Arial"/>
          <w:lang w:val="en-US"/>
        </w:rPr>
        <w:t>e</w:t>
      </w:r>
      <w:r w:rsidRPr="006F0E54">
        <w:rPr>
          <w:rFonts w:ascii="Sylfaen" w:hAnsi="Sylfaen" w:cs="Arial"/>
          <w:spacing w:val="-3"/>
          <w:lang w:val="en-US"/>
        </w:rPr>
        <w:t>c</w:t>
      </w:r>
      <w:r w:rsidRPr="006F0E54">
        <w:rPr>
          <w:rFonts w:ascii="Sylfaen" w:hAnsi="Sylfaen" w:cs="Arial"/>
          <w:lang w:val="en-US"/>
        </w:rPr>
        <w:t>t</w:t>
      </w:r>
      <w:r w:rsidRPr="006F0E54">
        <w:rPr>
          <w:rFonts w:ascii="Sylfaen" w:hAnsi="Sylfaen" w:cs="Arial"/>
          <w:spacing w:val="2"/>
          <w:lang w:val="en-US"/>
        </w:rPr>
        <w:t xml:space="preserve"> </w:t>
      </w:r>
      <w:r w:rsidRPr="006F0E54">
        <w:rPr>
          <w:rFonts w:ascii="Sylfaen" w:hAnsi="Sylfaen" w:cs="Arial"/>
          <w:lang w:val="en-US"/>
        </w:rPr>
        <w:t>impact</w:t>
      </w:r>
      <w:r w:rsidRPr="006F0E54">
        <w:rPr>
          <w:rFonts w:ascii="Sylfaen" w:hAnsi="Sylfaen" w:cs="Arial"/>
          <w:spacing w:val="2"/>
          <w:lang w:val="en-US"/>
        </w:rPr>
        <w:t xml:space="preserve"> </w:t>
      </w:r>
      <w:r w:rsidRPr="006F0E54">
        <w:rPr>
          <w:rFonts w:ascii="Sylfaen" w:hAnsi="Sylfaen" w:cs="Arial"/>
          <w:lang w:val="en-US"/>
        </w:rPr>
        <w:t>e</w:t>
      </w:r>
      <w:r w:rsidRPr="006F0E54">
        <w:rPr>
          <w:rFonts w:ascii="Sylfaen" w:hAnsi="Sylfaen" w:cs="Arial"/>
          <w:spacing w:val="-3"/>
          <w:lang w:val="en-US"/>
        </w:rPr>
        <w:t>x</w:t>
      </w:r>
      <w:r w:rsidRPr="006F0E54">
        <w:rPr>
          <w:rFonts w:ascii="Sylfaen" w:hAnsi="Sylfaen" w:cs="Arial"/>
          <w:spacing w:val="1"/>
          <w:lang w:val="en-US"/>
        </w:rPr>
        <w:t>t</w:t>
      </w:r>
      <w:r w:rsidRPr="006F0E54">
        <w:rPr>
          <w:rFonts w:ascii="Sylfaen" w:hAnsi="Sylfaen" w:cs="Arial"/>
          <w:lang w:val="en-US"/>
        </w:rPr>
        <w:t>e</w:t>
      </w:r>
      <w:r w:rsidRPr="006F0E54">
        <w:rPr>
          <w:rFonts w:ascii="Sylfaen" w:hAnsi="Sylfaen" w:cs="Arial"/>
          <w:spacing w:val="-3"/>
          <w:lang w:val="en-US"/>
        </w:rPr>
        <w:t>n</w:t>
      </w:r>
      <w:r w:rsidRPr="006F0E54">
        <w:rPr>
          <w:rFonts w:ascii="Sylfaen" w:hAnsi="Sylfaen" w:cs="Arial"/>
          <w:lang w:val="en-US"/>
        </w:rPr>
        <w:t xml:space="preserve">ds </w:t>
      </w:r>
      <w:r w:rsidRPr="006F0E54">
        <w:rPr>
          <w:rFonts w:ascii="Sylfaen" w:hAnsi="Sylfaen" w:cs="Arial"/>
          <w:spacing w:val="2"/>
          <w:lang w:val="en-US"/>
        </w:rPr>
        <w:t>t</w:t>
      </w:r>
      <w:r w:rsidRPr="006F0E54">
        <w:rPr>
          <w:rFonts w:ascii="Sylfaen" w:hAnsi="Sylfaen" w:cs="Arial"/>
          <w:lang w:val="en-US"/>
        </w:rPr>
        <w:t xml:space="preserve">o </w:t>
      </w:r>
      <w:r w:rsidR="00621701" w:rsidRPr="006F0E54">
        <w:rPr>
          <w:rFonts w:ascii="Sylfaen" w:hAnsi="Sylfaen" w:cs="Arial"/>
          <w:b/>
          <w:bCs/>
          <w:lang w:val="en-US"/>
        </w:rPr>
        <w:t>31</w:t>
      </w:r>
      <w:r w:rsidRPr="006F0E54">
        <w:rPr>
          <w:rFonts w:ascii="Sylfaen" w:hAnsi="Sylfaen" w:cs="Arial"/>
          <w:lang w:val="en-US"/>
        </w:rPr>
        <w:t xml:space="preserve"> land plots</w:t>
      </w:r>
      <w:r w:rsidRPr="006F0E54">
        <w:rPr>
          <w:rFonts w:ascii="Sylfaen" w:hAnsi="Sylfaen" w:cs="Arial"/>
          <w:spacing w:val="-1"/>
          <w:lang w:val="en-US"/>
        </w:rPr>
        <w:t>.</w:t>
      </w:r>
      <w:r w:rsidR="00990714" w:rsidRPr="006F0E54">
        <w:rPr>
          <w:rFonts w:ascii="Sylfaen" w:hAnsi="Sylfaen" w:cs="Arial"/>
          <w:spacing w:val="-1"/>
          <w:lang w:val="en-US"/>
        </w:rPr>
        <w:t xml:space="preserve"> There are 5 women owners:</w:t>
      </w:r>
      <w:r w:rsidRPr="006F0E54">
        <w:rPr>
          <w:rFonts w:ascii="Sylfaen" w:hAnsi="Sylfaen" w:cs="Arial"/>
          <w:spacing w:val="-1"/>
          <w:lang w:val="en-US"/>
        </w:rPr>
        <w:t xml:space="preserve"> </w:t>
      </w:r>
      <w:r w:rsidR="00990714" w:rsidRPr="006F0E54">
        <w:rPr>
          <w:rFonts w:ascii="Sylfaen" w:hAnsi="Sylfaen" w:cs="Arial"/>
          <w:b/>
          <w:lang w:val="en-US"/>
        </w:rPr>
        <w:t>2</w:t>
      </w:r>
      <w:r w:rsidR="00990714" w:rsidRPr="006F0E54">
        <w:rPr>
          <w:rFonts w:ascii="Sylfaen" w:hAnsi="Sylfaen" w:cs="Arial"/>
          <w:bCs/>
          <w:lang w:val="en-US"/>
        </w:rPr>
        <w:t xml:space="preserve"> women are business owners, and </w:t>
      </w:r>
      <w:r w:rsidR="00990714" w:rsidRPr="006F0E54">
        <w:rPr>
          <w:rFonts w:ascii="Sylfaen" w:hAnsi="Sylfaen" w:cs="Arial"/>
          <w:b/>
          <w:lang w:val="en-US"/>
        </w:rPr>
        <w:t>3</w:t>
      </w:r>
      <w:r w:rsidR="00990714" w:rsidRPr="006F0E54">
        <w:rPr>
          <w:rFonts w:ascii="Sylfaen" w:hAnsi="Sylfaen" w:cs="Arial"/>
          <w:bCs/>
          <w:lang w:val="en-US"/>
        </w:rPr>
        <w:t xml:space="preserve"> women are individual owners or co-owners of land plots</w:t>
      </w:r>
      <w:r w:rsidR="006C210A" w:rsidRPr="006F0E54">
        <w:rPr>
          <w:rFonts w:ascii="Sylfaen" w:hAnsi="Sylfaen" w:cs="Arial"/>
          <w:lang w:val="en-US"/>
        </w:rPr>
        <w:t>.</w:t>
      </w:r>
      <w:r w:rsidR="006D29D1" w:rsidRPr="006F0E54">
        <w:rPr>
          <w:rFonts w:ascii="Sylfaen" w:hAnsi="Sylfaen"/>
          <w:lang w:val="en-US"/>
        </w:rPr>
        <w:t xml:space="preserve"> Compensation will be provided to all co-owners in order to ensure that women are also recipients of the compensation.</w:t>
      </w:r>
    </w:p>
    <w:p w14:paraId="22D51C4D" w14:textId="77777777" w:rsidR="00E479AE" w:rsidRPr="006F0E54" w:rsidRDefault="00E479AE" w:rsidP="004577E3">
      <w:pPr>
        <w:widowControl w:val="0"/>
        <w:tabs>
          <w:tab w:val="left" w:pos="8550"/>
          <w:tab w:val="left" w:pos="8910"/>
        </w:tabs>
        <w:autoSpaceDE w:val="0"/>
        <w:autoSpaceDN w:val="0"/>
        <w:adjustRightInd w:val="0"/>
        <w:spacing w:after="0" w:line="240" w:lineRule="auto"/>
        <w:jc w:val="both"/>
        <w:rPr>
          <w:rFonts w:ascii="Sylfaen" w:hAnsi="Sylfaen" w:cs="Arial"/>
          <w:lang w:val="en-US"/>
        </w:rPr>
      </w:pPr>
    </w:p>
    <w:p w14:paraId="25433493" w14:textId="39C73FB9" w:rsidR="00644FD3" w:rsidRPr="006F0E54" w:rsidRDefault="00644FD3" w:rsidP="00B0700D">
      <w:pPr>
        <w:pStyle w:val="Heading2"/>
      </w:pPr>
      <w:bookmarkStart w:id="113" w:name="_Toc464469538"/>
      <w:bookmarkStart w:id="114" w:name="_Toc36322324"/>
      <w:bookmarkStart w:id="115" w:name="_Toc46407421"/>
      <w:r w:rsidRPr="006F0E54">
        <w:rPr>
          <w:spacing w:val="-1"/>
        </w:rPr>
        <w:t>S</w:t>
      </w:r>
      <w:r w:rsidRPr="006F0E54">
        <w:t>u</w:t>
      </w:r>
      <w:r w:rsidRPr="006F0E54">
        <w:rPr>
          <w:spacing w:val="-2"/>
        </w:rPr>
        <w:t>m</w:t>
      </w:r>
      <w:r w:rsidRPr="006F0E54">
        <w:t>mary</w:t>
      </w:r>
      <w:r w:rsidRPr="006F0E54">
        <w:rPr>
          <w:spacing w:val="-3"/>
        </w:rPr>
        <w:t xml:space="preserve"> </w:t>
      </w:r>
      <w:r w:rsidRPr="006F0E54">
        <w:t>of</w:t>
      </w:r>
      <w:r w:rsidRPr="006F0E54">
        <w:rPr>
          <w:spacing w:val="2"/>
        </w:rPr>
        <w:t xml:space="preserve"> </w:t>
      </w:r>
      <w:r w:rsidRPr="006F0E54">
        <w:rPr>
          <w:spacing w:val="-1"/>
        </w:rPr>
        <w:t>I</w:t>
      </w:r>
      <w:r w:rsidRPr="006F0E54">
        <w:t>mpa</w:t>
      </w:r>
      <w:r w:rsidRPr="006F0E54">
        <w:rPr>
          <w:spacing w:val="-1"/>
        </w:rPr>
        <w:t>c</w:t>
      </w:r>
      <w:r w:rsidRPr="006F0E54">
        <w:rPr>
          <w:spacing w:val="-2"/>
        </w:rPr>
        <w:t>t</w:t>
      </w:r>
      <w:r w:rsidRPr="006F0E54">
        <w:t>s</w:t>
      </w:r>
      <w:bookmarkEnd w:id="113"/>
      <w:bookmarkEnd w:id="114"/>
      <w:bookmarkEnd w:id="115"/>
      <w:r w:rsidRPr="006F0E54">
        <w:t xml:space="preserve"> </w:t>
      </w:r>
    </w:p>
    <w:p w14:paraId="1E44B01D" w14:textId="77777777" w:rsidR="00644FD3" w:rsidRPr="006F0E54" w:rsidRDefault="00644FD3" w:rsidP="004577E3">
      <w:pPr>
        <w:widowControl w:val="0"/>
        <w:autoSpaceDE w:val="0"/>
        <w:autoSpaceDN w:val="0"/>
        <w:adjustRightInd w:val="0"/>
        <w:spacing w:after="0" w:line="240" w:lineRule="auto"/>
        <w:rPr>
          <w:rFonts w:ascii="Sylfaen" w:hAnsi="Sylfaen" w:cs="Arial"/>
          <w:sz w:val="24"/>
          <w:szCs w:val="24"/>
          <w:lang w:val="en-US"/>
        </w:rPr>
      </w:pPr>
    </w:p>
    <w:p w14:paraId="4C2511AA" w14:textId="6EDA0F7A" w:rsidR="00644FD3" w:rsidRPr="006F0E54" w:rsidRDefault="00644FD3" w:rsidP="004577E3">
      <w:pPr>
        <w:widowControl w:val="0"/>
        <w:tabs>
          <w:tab w:val="left" w:pos="8550"/>
          <w:tab w:val="left" w:pos="8910"/>
        </w:tabs>
        <w:autoSpaceDE w:val="0"/>
        <w:autoSpaceDN w:val="0"/>
        <w:adjustRightInd w:val="0"/>
        <w:spacing w:after="0" w:line="240" w:lineRule="auto"/>
        <w:jc w:val="both"/>
        <w:rPr>
          <w:rFonts w:ascii="Sylfaen" w:hAnsi="Sylfaen" w:cs="Arial"/>
          <w:lang w:val="en-US"/>
        </w:rPr>
      </w:pPr>
      <w:r w:rsidRPr="006F0E54">
        <w:rPr>
          <w:rFonts w:ascii="Sylfaen" w:hAnsi="Sylfaen" w:cs="Arial"/>
          <w:lang w:val="en-US"/>
        </w:rPr>
        <w:t>Su</w:t>
      </w:r>
      <w:r w:rsidRPr="006F0E54">
        <w:rPr>
          <w:rFonts w:ascii="Sylfaen" w:hAnsi="Sylfaen" w:cs="Arial"/>
          <w:spacing w:val="-2"/>
          <w:lang w:val="en-US"/>
        </w:rPr>
        <w:t>m</w:t>
      </w:r>
      <w:r w:rsidRPr="006F0E54">
        <w:rPr>
          <w:rFonts w:ascii="Sylfaen" w:hAnsi="Sylfaen" w:cs="Arial"/>
          <w:spacing w:val="1"/>
          <w:lang w:val="en-US"/>
        </w:rPr>
        <w:t>m</w:t>
      </w:r>
      <w:r w:rsidRPr="006F0E54">
        <w:rPr>
          <w:rFonts w:ascii="Sylfaen" w:hAnsi="Sylfaen" w:cs="Arial"/>
          <w:lang w:val="en-US"/>
        </w:rPr>
        <w:t>ary</w:t>
      </w:r>
      <w:r w:rsidRPr="006F0E54">
        <w:rPr>
          <w:rFonts w:ascii="Sylfaen" w:hAnsi="Sylfaen" w:cs="Arial"/>
          <w:spacing w:val="-1"/>
          <w:lang w:val="en-US"/>
        </w:rPr>
        <w:t xml:space="preserve"> </w:t>
      </w:r>
      <w:r w:rsidRPr="006F0E54">
        <w:rPr>
          <w:rFonts w:ascii="Sylfaen" w:hAnsi="Sylfaen" w:cs="Arial"/>
          <w:lang w:val="en-US"/>
        </w:rPr>
        <w:t>of</w:t>
      </w:r>
      <w:r w:rsidRPr="006F0E54">
        <w:rPr>
          <w:rFonts w:ascii="Sylfaen" w:hAnsi="Sylfaen" w:cs="Arial"/>
          <w:spacing w:val="2"/>
          <w:lang w:val="en-US"/>
        </w:rPr>
        <w:t xml:space="preserve"> the p</w:t>
      </w:r>
      <w:r w:rsidRPr="006F0E54">
        <w:rPr>
          <w:rFonts w:ascii="Sylfaen" w:hAnsi="Sylfaen" w:cs="Arial"/>
          <w:spacing w:val="1"/>
          <w:lang w:val="en-US"/>
        </w:rPr>
        <w:t>r</w:t>
      </w:r>
      <w:r w:rsidRPr="006F0E54">
        <w:rPr>
          <w:rFonts w:ascii="Sylfaen" w:hAnsi="Sylfaen" w:cs="Arial"/>
          <w:spacing w:val="-3"/>
          <w:lang w:val="en-US"/>
        </w:rPr>
        <w:t>o</w:t>
      </w:r>
      <w:r w:rsidRPr="006F0E54">
        <w:rPr>
          <w:rFonts w:ascii="Sylfaen" w:hAnsi="Sylfaen" w:cs="Arial"/>
          <w:spacing w:val="1"/>
          <w:lang w:val="en-US"/>
        </w:rPr>
        <w:t>j</w:t>
      </w:r>
      <w:r w:rsidRPr="006F0E54">
        <w:rPr>
          <w:rFonts w:ascii="Sylfaen" w:hAnsi="Sylfaen" w:cs="Arial"/>
          <w:lang w:val="en-US"/>
        </w:rPr>
        <w:t>e</w:t>
      </w:r>
      <w:r w:rsidRPr="006F0E54">
        <w:rPr>
          <w:rFonts w:ascii="Sylfaen" w:hAnsi="Sylfaen" w:cs="Arial"/>
          <w:spacing w:val="-3"/>
          <w:lang w:val="en-US"/>
        </w:rPr>
        <w:t>c</w:t>
      </w:r>
      <w:r w:rsidRPr="006F0E54">
        <w:rPr>
          <w:rFonts w:ascii="Sylfaen" w:hAnsi="Sylfaen" w:cs="Arial"/>
          <w:lang w:val="en-US"/>
        </w:rPr>
        <w:t>t</w:t>
      </w:r>
      <w:r w:rsidRPr="006F0E54">
        <w:rPr>
          <w:rFonts w:ascii="Sylfaen" w:hAnsi="Sylfaen" w:cs="Arial"/>
          <w:spacing w:val="2"/>
          <w:lang w:val="en-US"/>
        </w:rPr>
        <w:t xml:space="preserve"> </w:t>
      </w:r>
      <w:r w:rsidRPr="006F0E54">
        <w:rPr>
          <w:rFonts w:ascii="Sylfaen" w:hAnsi="Sylfaen" w:cs="Arial"/>
          <w:spacing w:val="-3"/>
          <w:lang w:val="en-US"/>
        </w:rPr>
        <w:t>i</w:t>
      </w:r>
      <w:r w:rsidRPr="006F0E54">
        <w:rPr>
          <w:rFonts w:ascii="Sylfaen" w:hAnsi="Sylfaen" w:cs="Arial"/>
          <w:spacing w:val="-2"/>
          <w:lang w:val="en-US"/>
        </w:rPr>
        <w:t>m</w:t>
      </w:r>
      <w:r w:rsidRPr="006F0E54">
        <w:rPr>
          <w:rFonts w:ascii="Sylfaen" w:hAnsi="Sylfaen" w:cs="Arial"/>
          <w:lang w:val="en-US"/>
        </w:rPr>
        <w:t>p</w:t>
      </w:r>
      <w:r w:rsidRPr="006F0E54">
        <w:rPr>
          <w:rFonts w:ascii="Sylfaen" w:hAnsi="Sylfaen" w:cs="Arial"/>
          <w:spacing w:val="-1"/>
          <w:lang w:val="en-US"/>
        </w:rPr>
        <w:t>a</w:t>
      </w:r>
      <w:r w:rsidRPr="006F0E54">
        <w:rPr>
          <w:rFonts w:ascii="Sylfaen" w:hAnsi="Sylfaen" w:cs="Arial"/>
          <w:lang w:val="en-US"/>
        </w:rPr>
        <w:t>c</w:t>
      </w:r>
      <w:r w:rsidRPr="006F0E54">
        <w:rPr>
          <w:rFonts w:ascii="Sylfaen" w:hAnsi="Sylfaen" w:cs="Arial"/>
          <w:spacing w:val="1"/>
          <w:lang w:val="en-US"/>
        </w:rPr>
        <w:t>t</w:t>
      </w:r>
      <w:r w:rsidRPr="006F0E54">
        <w:rPr>
          <w:rFonts w:ascii="Sylfaen" w:hAnsi="Sylfaen" w:cs="Arial"/>
          <w:lang w:val="en-US"/>
        </w:rPr>
        <w:t>s</w:t>
      </w:r>
      <w:r w:rsidRPr="006F0E54">
        <w:rPr>
          <w:rFonts w:ascii="Sylfaen" w:hAnsi="Sylfaen" w:cs="Arial"/>
          <w:spacing w:val="1"/>
          <w:lang w:val="en-US"/>
        </w:rPr>
        <w:t xml:space="preserve"> </w:t>
      </w:r>
      <w:r w:rsidRPr="006F0E54">
        <w:rPr>
          <w:rFonts w:ascii="Sylfaen" w:hAnsi="Sylfaen" w:cs="Arial"/>
          <w:spacing w:val="-1"/>
          <w:lang w:val="en-US"/>
        </w:rPr>
        <w:t>i</w:t>
      </w:r>
      <w:r w:rsidRPr="006F0E54">
        <w:rPr>
          <w:rFonts w:ascii="Sylfaen" w:hAnsi="Sylfaen" w:cs="Arial"/>
          <w:lang w:val="en-US"/>
        </w:rPr>
        <w:t>s</w:t>
      </w:r>
      <w:r w:rsidRPr="006F0E54">
        <w:rPr>
          <w:rFonts w:ascii="Sylfaen" w:hAnsi="Sylfaen" w:cs="Arial"/>
          <w:spacing w:val="-1"/>
          <w:lang w:val="en-US"/>
        </w:rPr>
        <w:t xml:space="preserve"> i</w:t>
      </w:r>
      <w:r w:rsidRPr="006F0E54">
        <w:rPr>
          <w:rFonts w:ascii="Sylfaen" w:hAnsi="Sylfaen" w:cs="Arial"/>
          <w:lang w:val="en-US"/>
        </w:rPr>
        <w:t>nc</w:t>
      </w:r>
      <w:r w:rsidRPr="006F0E54">
        <w:rPr>
          <w:rFonts w:ascii="Sylfaen" w:hAnsi="Sylfaen" w:cs="Arial"/>
          <w:spacing w:val="-1"/>
          <w:lang w:val="en-US"/>
        </w:rPr>
        <w:t>l</w:t>
      </w:r>
      <w:r w:rsidRPr="006F0E54">
        <w:rPr>
          <w:rFonts w:ascii="Sylfaen" w:hAnsi="Sylfaen" w:cs="Arial"/>
          <w:lang w:val="en-US"/>
        </w:rPr>
        <w:t>u</w:t>
      </w:r>
      <w:r w:rsidRPr="006F0E54">
        <w:rPr>
          <w:rFonts w:ascii="Sylfaen" w:hAnsi="Sylfaen" w:cs="Arial"/>
          <w:spacing w:val="-1"/>
          <w:lang w:val="en-US"/>
        </w:rPr>
        <w:t>d</w:t>
      </w:r>
      <w:r w:rsidRPr="006F0E54">
        <w:rPr>
          <w:rFonts w:ascii="Sylfaen" w:hAnsi="Sylfaen" w:cs="Arial"/>
          <w:lang w:val="en-US"/>
        </w:rPr>
        <w:t>ed</w:t>
      </w:r>
      <w:r w:rsidRPr="006F0E54">
        <w:rPr>
          <w:rFonts w:ascii="Sylfaen" w:hAnsi="Sylfaen" w:cs="Arial"/>
          <w:spacing w:val="1"/>
          <w:lang w:val="en-US"/>
        </w:rPr>
        <w:t xml:space="preserve"> </w:t>
      </w:r>
      <w:r w:rsidRPr="006F0E54">
        <w:rPr>
          <w:rFonts w:ascii="Sylfaen" w:hAnsi="Sylfaen" w:cs="Arial"/>
          <w:spacing w:val="-1"/>
          <w:lang w:val="en-US"/>
        </w:rPr>
        <w:t>i</w:t>
      </w:r>
      <w:r w:rsidRPr="006F0E54">
        <w:rPr>
          <w:rFonts w:ascii="Sylfaen" w:hAnsi="Sylfaen" w:cs="Arial"/>
          <w:lang w:val="en-US"/>
        </w:rPr>
        <w:t>n</w:t>
      </w:r>
      <w:r w:rsidRPr="006F0E54">
        <w:rPr>
          <w:rFonts w:ascii="Sylfaen" w:hAnsi="Sylfaen" w:cs="Arial"/>
          <w:spacing w:val="-1"/>
          <w:lang w:val="en-US"/>
        </w:rPr>
        <w:t xml:space="preserve"> the </w:t>
      </w:r>
      <w:r w:rsidRPr="006F0E54">
        <w:rPr>
          <w:rFonts w:ascii="Sylfaen" w:hAnsi="Sylfaen" w:cs="Arial"/>
          <w:b/>
          <w:bCs/>
          <w:color w:val="2E74B5" w:themeColor="accent1" w:themeShade="BF"/>
          <w:spacing w:val="2"/>
          <w:lang w:val="en-US"/>
        </w:rPr>
        <w:t>T</w:t>
      </w:r>
      <w:r w:rsidRPr="006F0E54">
        <w:rPr>
          <w:rFonts w:ascii="Sylfaen" w:hAnsi="Sylfaen" w:cs="Arial"/>
          <w:b/>
          <w:bCs/>
          <w:color w:val="2E74B5" w:themeColor="accent1" w:themeShade="BF"/>
          <w:lang w:val="en-US"/>
        </w:rPr>
        <w:t>a</w:t>
      </w:r>
      <w:r w:rsidRPr="006F0E54">
        <w:rPr>
          <w:rFonts w:ascii="Sylfaen" w:hAnsi="Sylfaen" w:cs="Arial"/>
          <w:b/>
          <w:bCs/>
          <w:color w:val="2E74B5" w:themeColor="accent1" w:themeShade="BF"/>
          <w:spacing w:val="-1"/>
          <w:lang w:val="en-US"/>
        </w:rPr>
        <w:t>b</w:t>
      </w:r>
      <w:r w:rsidRPr="006F0E54">
        <w:rPr>
          <w:rFonts w:ascii="Sylfaen" w:hAnsi="Sylfaen" w:cs="Arial"/>
          <w:b/>
          <w:bCs/>
          <w:color w:val="2E74B5" w:themeColor="accent1" w:themeShade="BF"/>
          <w:spacing w:val="-3"/>
          <w:lang w:val="en-US"/>
        </w:rPr>
        <w:t>l</w:t>
      </w:r>
      <w:r w:rsidRPr="006F0E54">
        <w:rPr>
          <w:rFonts w:ascii="Sylfaen" w:hAnsi="Sylfaen" w:cs="Arial"/>
          <w:b/>
          <w:bCs/>
          <w:color w:val="2E74B5" w:themeColor="accent1" w:themeShade="BF"/>
          <w:lang w:val="en-US"/>
        </w:rPr>
        <w:t>e</w:t>
      </w:r>
      <w:r w:rsidR="00B911F1" w:rsidRPr="006F0E54">
        <w:rPr>
          <w:rFonts w:ascii="Sylfaen" w:hAnsi="Sylfaen" w:cs="Arial"/>
          <w:b/>
          <w:bCs/>
          <w:color w:val="2E74B5" w:themeColor="accent1" w:themeShade="BF"/>
          <w:lang w:val="en-US"/>
        </w:rPr>
        <w:t xml:space="preserve"> 5</w:t>
      </w:r>
      <w:r w:rsidR="006C210A" w:rsidRPr="006F0E54">
        <w:rPr>
          <w:rFonts w:ascii="Sylfaen" w:hAnsi="Sylfaen" w:cs="Arial"/>
          <w:lang w:val="en-US"/>
        </w:rPr>
        <w:t>:</w:t>
      </w:r>
      <w:r w:rsidRPr="006F0E54">
        <w:rPr>
          <w:rFonts w:ascii="Sylfaen" w:hAnsi="Sylfaen" w:cs="Arial"/>
          <w:lang w:val="en-US"/>
        </w:rPr>
        <w:t xml:space="preserve"> b</w:t>
      </w:r>
      <w:r w:rsidRPr="006F0E54">
        <w:rPr>
          <w:rFonts w:ascii="Sylfaen" w:hAnsi="Sylfaen" w:cs="Arial"/>
          <w:spacing w:val="-1"/>
          <w:lang w:val="en-US"/>
        </w:rPr>
        <w:t>el</w:t>
      </w:r>
      <w:r w:rsidRPr="006F0E54">
        <w:rPr>
          <w:rFonts w:ascii="Sylfaen" w:hAnsi="Sylfaen" w:cs="Arial"/>
          <w:lang w:val="en-US"/>
        </w:rPr>
        <w:t>o</w:t>
      </w:r>
      <w:r w:rsidRPr="006F0E54">
        <w:rPr>
          <w:rFonts w:ascii="Sylfaen" w:hAnsi="Sylfaen" w:cs="Arial"/>
          <w:spacing w:val="-4"/>
          <w:lang w:val="en-US"/>
        </w:rPr>
        <w:t>w</w:t>
      </w:r>
      <w:r w:rsidRPr="006F0E54">
        <w:rPr>
          <w:rFonts w:ascii="Sylfaen" w:hAnsi="Sylfaen" w:cs="Arial"/>
          <w:lang w:val="en-US"/>
        </w:rPr>
        <w:t>:</w:t>
      </w:r>
    </w:p>
    <w:p w14:paraId="45238B63" w14:textId="77777777" w:rsidR="00644FD3" w:rsidRPr="006F0E54" w:rsidRDefault="00644FD3" w:rsidP="004577E3">
      <w:pPr>
        <w:widowControl w:val="0"/>
        <w:autoSpaceDE w:val="0"/>
        <w:autoSpaceDN w:val="0"/>
        <w:adjustRightInd w:val="0"/>
        <w:spacing w:after="0" w:line="240" w:lineRule="auto"/>
        <w:rPr>
          <w:rFonts w:ascii="Sylfaen" w:hAnsi="Sylfaen" w:cs="Arial"/>
          <w:sz w:val="18"/>
          <w:szCs w:val="18"/>
          <w:lang w:val="en-US"/>
        </w:rPr>
      </w:pPr>
    </w:p>
    <w:p w14:paraId="4C565A04" w14:textId="652540BC" w:rsidR="00DE2541" w:rsidRPr="00350A78" w:rsidRDefault="00644FD3" w:rsidP="003A3D05">
      <w:pPr>
        <w:pStyle w:val="Heading3"/>
        <w:numPr>
          <w:ilvl w:val="0"/>
          <w:numId w:val="0"/>
        </w:numPr>
        <w:rPr>
          <w:lang w:val="en-US"/>
        </w:rPr>
      </w:pPr>
      <w:bookmarkStart w:id="116" w:name="_Toc46407422"/>
      <w:r w:rsidRPr="00350A78">
        <w:rPr>
          <w:lang w:val="en-US"/>
        </w:rPr>
        <w:t xml:space="preserve">Table </w:t>
      </w:r>
      <w:r w:rsidR="00B911F1" w:rsidRPr="00350A78">
        <w:rPr>
          <w:lang w:val="en-US"/>
        </w:rPr>
        <w:t>5</w:t>
      </w:r>
      <w:r w:rsidRPr="00350A78">
        <w:rPr>
          <w:lang w:val="en-US"/>
        </w:rPr>
        <w:t>: Summary of project impact on land</w:t>
      </w:r>
      <w:bookmarkEnd w:id="116"/>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894"/>
        <w:gridCol w:w="2198"/>
        <w:gridCol w:w="2220"/>
      </w:tblGrid>
      <w:tr w:rsidR="00644FD3" w:rsidRPr="006F0E54" w14:paraId="077B0D42" w14:textId="77777777" w:rsidTr="00804350">
        <w:tc>
          <w:tcPr>
            <w:tcW w:w="709" w:type="dxa"/>
            <w:shd w:val="clear" w:color="auto" w:fill="B3C6E7"/>
          </w:tcPr>
          <w:p w14:paraId="715E63DC" w14:textId="77777777" w:rsidR="00644FD3" w:rsidRPr="006F0E54" w:rsidRDefault="00644FD3" w:rsidP="00804350">
            <w:pPr>
              <w:spacing w:after="0" w:line="240" w:lineRule="auto"/>
              <w:jc w:val="center"/>
              <w:rPr>
                <w:rFonts w:ascii="Sylfaen" w:eastAsia="Times New Roman" w:hAnsi="Sylfaen" w:cs="Times New Roman"/>
                <w:b/>
                <w:bCs/>
                <w:lang w:val="en-US"/>
              </w:rPr>
            </w:pPr>
            <w:r w:rsidRPr="006F0E54">
              <w:rPr>
                <w:rFonts w:ascii="Sylfaen" w:eastAsia="Times New Roman" w:hAnsi="Sylfaen" w:cs="Times New Roman"/>
                <w:b/>
                <w:bCs/>
                <w:lang w:val="en-US"/>
              </w:rPr>
              <w:t>No</w:t>
            </w:r>
          </w:p>
        </w:tc>
        <w:tc>
          <w:tcPr>
            <w:tcW w:w="3894" w:type="dxa"/>
            <w:shd w:val="clear" w:color="auto" w:fill="B3C6E7"/>
          </w:tcPr>
          <w:p w14:paraId="4D29DF9D" w14:textId="77777777" w:rsidR="00644FD3" w:rsidRPr="006F0E54" w:rsidRDefault="00644FD3" w:rsidP="00804350">
            <w:pPr>
              <w:spacing w:after="0" w:line="240" w:lineRule="auto"/>
              <w:jc w:val="center"/>
              <w:rPr>
                <w:rFonts w:ascii="Sylfaen" w:eastAsia="Times New Roman" w:hAnsi="Sylfaen" w:cs="Times New Roman"/>
                <w:b/>
                <w:bCs/>
                <w:lang w:val="en-US"/>
              </w:rPr>
            </w:pPr>
            <w:r w:rsidRPr="006F0E54">
              <w:rPr>
                <w:rFonts w:ascii="Sylfaen" w:eastAsia="Times New Roman" w:hAnsi="Sylfaen" w:cs="Times New Roman"/>
                <w:b/>
                <w:bCs/>
                <w:lang w:val="en-US"/>
              </w:rPr>
              <w:t>Impact Category</w:t>
            </w:r>
          </w:p>
        </w:tc>
        <w:tc>
          <w:tcPr>
            <w:tcW w:w="2198" w:type="dxa"/>
            <w:shd w:val="clear" w:color="auto" w:fill="B3C6E7"/>
          </w:tcPr>
          <w:p w14:paraId="5A746B11" w14:textId="32F2D2D8" w:rsidR="00644FD3" w:rsidRPr="006F0E54" w:rsidRDefault="00644FD3" w:rsidP="00804350">
            <w:pPr>
              <w:spacing w:after="0" w:line="240" w:lineRule="auto"/>
              <w:jc w:val="center"/>
              <w:rPr>
                <w:rFonts w:ascii="Sylfaen" w:eastAsia="Times New Roman" w:hAnsi="Sylfaen" w:cs="Times New Roman"/>
                <w:b/>
                <w:bCs/>
                <w:lang w:val="en-US"/>
              </w:rPr>
            </w:pPr>
            <w:r w:rsidRPr="006F0E54">
              <w:rPr>
                <w:rFonts w:ascii="Sylfaen" w:eastAsia="Times New Roman" w:hAnsi="Sylfaen" w:cs="Times New Roman"/>
                <w:b/>
                <w:bCs/>
                <w:lang w:val="en-US"/>
              </w:rPr>
              <w:t>Number PAP’s</w:t>
            </w:r>
          </w:p>
        </w:tc>
        <w:tc>
          <w:tcPr>
            <w:tcW w:w="2220" w:type="dxa"/>
            <w:shd w:val="clear" w:color="auto" w:fill="B3C6E7"/>
          </w:tcPr>
          <w:p w14:paraId="3F3C4DA2" w14:textId="77777777" w:rsidR="00644FD3" w:rsidRPr="006F0E54" w:rsidRDefault="00644FD3" w:rsidP="00804350">
            <w:pPr>
              <w:spacing w:after="0" w:line="240" w:lineRule="auto"/>
              <w:jc w:val="center"/>
              <w:rPr>
                <w:rFonts w:ascii="Sylfaen" w:eastAsia="Times New Roman" w:hAnsi="Sylfaen" w:cs="Times New Roman"/>
                <w:b/>
                <w:bCs/>
                <w:lang w:val="en-US"/>
              </w:rPr>
            </w:pPr>
            <w:r w:rsidRPr="006F0E54">
              <w:rPr>
                <w:rFonts w:ascii="Sylfaen" w:eastAsia="Times New Roman" w:hAnsi="Sylfaen" w:cs="Times New Roman"/>
                <w:b/>
                <w:bCs/>
                <w:lang w:val="en-US"/>
              </w:rPr>
              <w:t xml:space="preserve">Impact on Land </w:t>
            </w:r>
            <w:proofErr w:type="spellStart"/>
            <w:r w:rsidRPr="006F0E54">
              <w:rPr>
                <w:rFonts w:ascii="Sylfaen" w:eastAsia="Times New Roman" w:hAnsi="Sylfaen" w:cs="Times New Roman"/>
                <w:b/>
                <w:bCs/>
                <w:lang w:val="en-US"/>
              </w:rPr>
              <w:t>Sq.m</w:t>
            </w:r>
            <w:proofErr w:type="spellEnd"/>
          </w:p>
        </w:tc>
      </w:tr>
      <w:tr w:rsidR="00644FD3" w:rsidRPr="006F0E54" w14:paraId="262F577A" w14:textId="77777777" w:rsidTr="00804350">
        <w:tc>
          <w:tcPr>
            <w:tcW w:w="709" w:type="dxa"/>
            <w:shd w:val="clear" w:color="auto" w:fill="auto"/>
          </w:tcPr>
          <w:p w14:paraId="16B84272" w14:textId="77777777" w:rsidR="00644FD3" w:rsidRPr="006F0E54"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6F0E54">
              <w:rPr>
                <w:rFonts w:ascii="Sylfaen" w:hAnsi="Sylfaen" w:cs="Arial"/>
                <w:bCs/>
                <w:iCs/>
                <w:sz w:val="18"/>
                <w:szCs w:val="18"/>
                <w:lang w:val="en-US"/>
              </w:rPr>
              <w:t>1</w:t>
            </w:r>
          </w:p>
        </w:tc>
        <w:tc>
          <w:tcPr>
            <w:tcW w:w="3894" w:type="dxa"/>
            <w:shd w:val="clear" w:color="auto" w:fill="auto"/>
          </w:tcPr>
          <w:p w14:paraId="35D9BBFF" w14:textId="77777777" w:rsidR="00644FD3" w:rsidRPr="006F0E54"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6F0E54">
              <w:rPr>
                <w:rFonts w:ascii="Sylfaen" w:hAnsi="Sylfaen" w:cs="Arial"/>
                <w:bCs/>
                <w:iCs/>
                <w:sz w:val="18"/>
                <w:szCs w:val="18"/>
                <w:lang w:val="en-US"/>
              </w:rPr>
              <w:t>Land under servitude</w:t>
            </w:r>
          </w:p>
        </w:tc>
        <w:tc>
          <w:tcPr>
            <w:tcW w:w="2198" w:type="dxa"/>
            <w:shd w:val="clear" w:color="auto" w:fill="auto"/>
          </w:tcPr>
          <w:p w14:paraId="7D0E0265" w14:textId="3E90086D" w:rsidR="00644FD3" w:rsidRPr="006F0E54" w:rsidRDefault="00621701" w:rsidP="004577E3">
            <w:pPr>
              <w:widowControl w:val="0"/>
              <w:autoSpaceDE w:val="0"/>
              <w:autoSpaceDN w:val="0"/>
              <w:adjustRightInd w:val="0"/>
              <w:spacing w:after="0" w:line="240" w:lineRule="auto"/>
              <w:rPr>
                <w:rFonts w:ascii="Sylfaen" w:hAnsi="Sylfaen" w:cs="Arial"/>
                <w:bCs/>
                <w:iCs/>
                <w:sz w:val="18"/>
                <w:szCs w:val="18"/>
                <w:lang w:val="en-US"/>
              </w:rPr>
            </w:pPr>
            <w:r w:rsidRPr="006F0E54">
              <w:rPr>
                <w:rFonts w:ascii="Sylfaen" w:hAnsi="Sylfaen" w:cs="Arial"/>
                <w:bCs/>
                <w:iCs/>
                <w:sz w:val="18"/>
                <w:szCs w:val="18"/>
                <w:lang w:val="en-US"/>
              </w:rPr>
              <w:t>31</w:t>
            </w:r>
          </w:p>
        </w:tc>
        <w:tc>
          <w:tcPr>
            <w:tcW w:w="2220" w:type="dxa"/>
            <w:shd w:val="clear" w:color="auto" w:fill="auto"/>
          </w:tcPr>
          <w:p w14:paraId="1D7ED7F3" w14:textId="106AB4F5" w:rsidR="00644FD3" w:rsidRPr="006F0E54" w:rsidRDefault="00DE2541" w:rsidP="004577E3">
            <w:pPr>
              <w:widowControl w:val="0"/>
              <w:autoSpaceDE w:val="0"/>
              <w:autoSpaceDN w:val="0"/>
              <w:adjustRightInd w:val="0"/>
              <w:spacing w:after="0" w:line="240" w:lineRule="auto"/>
              <w:rPr>
                <w:rFonts w:ascii="Sylfaen" w:hAnsi="Sylfaen" w:cs="Arial"/>
                <w:bCs/>
                <w:iCs/>
                <w:sz w:val="18"/>
                <w:szCs w:val="18"/>
              </w:rPr>
            </w:pPr>
            <w:r w:rsidRPr="006F0E54">
              <w:rPr>
                <w:rFonts w:ascii="Sylfaen" w:hAnsi="Sylfaen" w:cs="Arial"/>
                <w:bCs/>
                <w:iCs/>
                <w:sz w:val="18"/>
                <w:szCs w:val="18"/>
              </w:rPr>
              <w:t>60279</w:t>
            </w:r>
          </w:p>
        </w:tc>
      </w:tr>
      <w:tr w:rsidR="00B911F1" w:rsidRPr="006F0E54" w14:paraId="36DBF067" w14:textId="77777777" w:rsidTr="00804350">
        <w:tc>
          <w:tcPr>
            <w:tcW w:w="709" w:type="dxa"/>
            <w:shd w:val="clear" w:color="auto" w:fill="auto"/>
          </w:tcPr>
          <w:p w14:paraId="151A9D9C" w14:textId="2EA27969" w:rsidR="00B911F1" w:rsidRPr="006F0E54" w:rsidRDefault="00B911F1" w:rsidP="004577E3">
            <w:pPr>
              <w:widowControl w:val="0"/>
              <w:autoSpaceDE w:val="0"/>
              <w:autoSpaceDN w:val="0"/>
              <w:adjustRightInd w:val="0"/>
              <w:spacing w:after="0" w:line="240" w:lineRule="auto"/>
              <w:rPr>
                <w:rFonts w:ascii="Sylfaen" w:hAnsi="Sylfaen" w:cs="Arial"/>
                <w:bCs/>
                <w:iCs/>
                <w:sz w:val="18"/>
                <w:szCs w:val="18"/>
                <w:lang w:val="en-US"/>
              </w:rPr>
            </w:pPr>
            <w:r w:rsidRPr="006F0E54">
              <w:rPr>
                <w:rFonts w:ascii="Sylfaen" w:hAnsi="Sylfaen" w:cs="Arial"/>
                <w:bCs/>
                <w:iCs/>
                <w:sz w:val="18"/>
                <w:szCs w:val="18"/>
                <w:lang w:val="en-US"/>
              </w:rPr>
              <w:t>2</w:t>
            </w:r>
          </w:p>
        </w:tc>
        <w:tc>
          <w:tcPr>
            <w:tcW w:w="3894" w:type="dxa"/>
            <w:shd w:val="clear" w:color="auto" w:fill="auto"/>
          </w:tcPr>
          <w:p w14:paraId="391D2431" w14:textId="4E1E2BD5" w:rsidR="00B911F1" w:rsidRPr="006F0E54" w:rsidRDefault="00B911F1" w:rsidP="004577E3">
            <w:pPr>
              <w:widowControl w:val="0"/>
              <w:autoSpaceDE w:val="0"/>
              <w:autoSpaceDN w:val="0"/>
              <w:adjustRightInd w:val="0"/>
              <w:spacing w:after="0" w:line="240" w:lineRule="auto"/>
              <w:rPr>
                <w:rFonts w:ascii="Sylfaen" w:hAnsi="Sylfaen" w:cs="Arial"/>
                <w:bCs/>
                <w:iCs/>
                <w:sz w:val="18"/>
                <w:szCs w:val="18"/>
                <w:lang w:val="en-US"/>
              </w:rPr>
            </w:pPr>
            <w:r w:rsidRPr="006F0E54">
              <w:rPr>
                <w:rFonts w:ascii="Sylfaen" w:hAnsi="Sylfaen" w:cs="Arial"/>
                <w:bCs/>
                <w:iCs/>
                <w:sz w:val="18"/>
                <w:szCs w:val="18"/>
                <w:lang w:val="en-US"/>
              </w:rPr>
              <w:t xml:space="preserve">Residential land under servitude </w:t>
            </w:r>
          </w:p>
        </w:tc>
        <w:tc>
          <w:tcPr>
            <w:tcW w:w="2198" w:type="dxa"/>
            <w:shd w:val="clear" w:color="auto" w:fill="auto"/>
          </w:tcPr>
          <w:p w14:paraId="2E024052" w14:textId="5A09E6AF" w:rsidR="00B911F1" w:rsidRPr="006F0E54" w:rsidRDefault="00B911F1" w:rsidP="004577E3">
            <w:pPr>
              <w:widowControl w:val="0"/>
              <w:autoSpaceDE w:val="0"/>
              <w:autoSpaceDN w:val="0"/>
              <w:adjustRightInd w:val="0"/>
              <w:spacing w:after="0" w:line="240" w:lineRule="auto"/>
              <w:rPr>
                <w:rFonts w:ascii="Sylfaen" w:hAnsi="Sylfaen" w:cs="Arial"/>
                <w:bCs/>
                <w:iCs/>
                <w:sz w:val="18"/>
                <w:szCs w:val="18"/>
                <w:lang w:val="en-US"/>
              </w:rPr>
            </w:pPr>
            <w:r w:rsidRPr="006F0E54">
              <w:rPr>
                <w:rFonts w:ascii="Sylfaen" w:hAnsi="Sylfaen" w:cs="Arial"/>
                <w:bCs/>
                <w:iCs/>
                <w:sz w:val="18"/>
                <w:szCs w:val="18"/>
                <w:lang w:val="en-US"/>
              </w:rPr>
              <w:t>3</w:t>
            </w:r>
          </w:p>
        </w:tc>
        <w:tc>
          <w:tcPr>
            <w:tcW w:w="2220" w:type="dxa"/>
            <w:shd w:val="clear" w:color="auto" w:fill="auto"/>
          </w:tcPr>
          <w:p w14:paraId="276A5F6F" w14:textId="0BA39728" w:rsidR="00B911F1" w:rsidRPr="006F0E54" w:rsidRDefault="00DE2541" w:rsidP="004577E3">
            <w:pPr>
              <w:widowControl w:val="0"/>
              <w:autoSpaceDE w:val="0"/>
              <w:autoSpaceDN w:val="0"/>
              <w:adjustRightInd w:val="0"/>
              <w:spacing w:after="0" w:line="240" w:lineRule="auto"/>
              <w:rPr>
                <w:rFonts w:ascii="Sylfaen" w:hAnsi="Sylfaen" w:cs="Arial"/>
                <w:bCs/>
                <w:iCs/>
                <w:sz w:val="18"/>
                <w:szCs w:val="18"/>
              </w:rPr>
            </w:pPr>
            <w:r w:rsidRPr="006F0E54">
              <w:rPr>
                <w:rFonts w:ascii="Sylfaen" w:hAnsi="Sylfaen" w:cs="Arial"/>
                <w:bCs/>
                <w:iCs/>
                <w:sz w:val="18"/>
                <w:szCs w:val="18"/>
              </w:rPr>
              <w:t>1681</w:t>
            </w:r>
          </w:p>
        </w:tc>
      </w:tr>
      <w:tr w:rsidR="00644FD3" w:rsidRPr="006F0E54" w14:paraId="6E6E2F88" w14:textId="77777777" w:rsidTr="00804350">
        <w:tc>
          <w:tcPr>
            <w:tcW w:w="709" w:type="dxa"/>
            <w:shd w:val="clear" w:color="auto" w:fill="auto"/>
          </w:tcPr>
          <w:p w14:paraId="013BA0C4" w14:textId="77777777" w:rsidR="00644FD3" w:rsidRPr="006F0E54"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6F0E54">
              <w:rPr>
                <w:rFonts w:ascii="Sylfaen" w:hAnsi="Sylfaen" w:cs="Arial"/>
                <w:bCs/>
                <w:iCs/>
                <w:sz w:val="18"/>
                <w:szCs w:val="18"/>
                <w:lang w:val="en-US"/>
              </w:rPr>
              <w:t>2</w:t>
            </w:r>
          </w:p>
        </w:tc>
        <w:tc>
          <w:tcPr>
            <w:tcW w:w="3894" w:type="dxa"/>
            <w:shd w:val="clear" w:color="auto" w:fill="auto"/>
          </w:tcPr>
          <w:p w14:paraId="67933094" w14:textId="77777777" w:rsidR="00644FD3" w:rsidRPr="006F0E54"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6F0E54">
              <w:rPr>
                <w:rFonts w:ascii="Sylfaen" w:hAnsi="Sylfaen" w:cs="Arial"/>
                <w:bCs/>
                <w:iCs/>
                <w:sz w:val="18"/>
                <w:szCs w:val="18"/>
                <w:lang w:val="en-US"/>
              </w:rPr>
              <w:t>Corn</w:t>
            </w:r>
          </w:p>
        </w:tc>
        <w:tc>
          <w:tcPr>
            <w:tcW w:w="2198" w:type="dxa"/>
            <w:shd w:val="clear" w:color="auto" w:fill="auto"/>
          </w:tcPr>
          <w:p w14:paraId="14BB9282" w14:textId="77777777" w:rsidR="00644FD3" w:rsidRPr="006F0E54"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6F0E54">
              <w:rPr>
                <w:rFonts w:ascii="Sylfaen" w:hAnsi="Sylfaen" w:cs="Arial"/>
                <w:bCs/>
                <w:iCs/>
                <w:sz w:val="18"/>
                <w:szCs w:val="18"/>
                <w:lang w:val="en-US"/>
              </w:rPr>
              <w:t>3</w:t>
            </w:r>
          </w:p>
        </w:tc>
        <w:tc>
          <w:tcPr>
            <w:tcW w:w="2220" w:type="dxa"/>
            <w:shd w:val="clear" w:color="auto" w:fill="auto"/>
          </w:tcPr>
          <w:p w14:paraId="7AF04403" w14:textId="1F88D536" w:rsidR="00644FD3" w:rsidRPr="006F0E54" w:rsidRDefault="00644FD3" w:rsidP="004577E3">
            <w:pPr>
              <w:widowControl w:val="0"/>
              <w:autoSpaceDE w:val="0"/>
              <w:autoSpaceDN w:val="0"/>
              <w:adjustRightInd w:val="0"/>
              <w:spacing w:after="0" w:line="240" w:lineRule="auto"/>
              <w:rPr>
                <w:rFonts w:ascii="Sylfaen" w:hAnsi="Sylfaen" w:cs="Arial"/>
                <w:bCs/>
                <w:iCs/>
                <w:sz w:val="18"/>
                <w:szCs w:val="18"/>
              </w:rPr>
            </w:pPr>
            <w:r w:rsidRPr="006F0E54">
              <w:rPr>
                <w:rFonts w:ascii="Sylfaen" w:hAnsi="Sylfaen" w:cs="Arial"/>
                <w:bCs/>
                <w:iCs/>
                <w:sz w:val="18"/>
                <w:szCs w:val="18"/>
                <w:lang w:val="en-US"/>
              </w:rPr>
              <w:t>9</w:t>
            </w:r>
            <w:r w:rsidR="00DE2541" w:rsidRPr="006F0E54">
              <w:rPr>
                <w:rFonts w:ascii="Sylfaen" w:hAnsi="Sylfaen" w:cs="Arial"/>
                <w:bCs/>
                <w:iCs/>
                <w:sz w:val="18"/>
                <w:szCs w:val="18"/>
              </w:rPr>
              <w:t>203</w:t>
            </w:r>
          </w:p>
        </w:tc>
      </w:tr>
      <w:tr w:rsidR="00644FD3" w:rsidRPr="006F0E54" w14:paraId="640950B7" w14:textId="77777777" w:rsidTr="00804350">
        <w:tc>
          <w:tcPr>
            <w:tcW w:w="709" w:type="dxa"/>
            <w:shd w:val="clear" w:color="auto" w:fill="auto"/>
          </w:tcPr>
          <w:p w14:paraId="14226BC5" w14:textId="77777777" w:rsidR="00644FD3" w:rsidRPr="006F0E54"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6F0E54">
              <w:rPr>
                <w:rFonts w:ascii="Sylfaen" w:hAnsi="Sylfaen" w:cs="Arial"/>
                <w:bCs/>
                <w:iCs/>
                <w:sz w:val="18"/>
                <w:szCs w:val="18"/>
                <w:lang w:val="en-US"/>
              </w:rPr>
              <w:t>3</w:t>
            </w:r>
          </w:p>
        </w:tc>
        <w:tc>
          <w:tcPr>
            <w:tcW w:w="3894" w:type="dxa"/>
            <w:shd w:val="clear" w:color="auto" w:fill="auto"/>
          </w:tcPr>
          <w:p w14:paraId="078D25AF" w14:textId="77777777" w:rsidR="00644FD3" w:rsidRPr="006F0E54"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6F0E54">
              <w:rPr>
                <w:rFonts w:ascii="Sylfaen" w:hAnsi="Sylfaen" w:cs="Arial"/>
                <w:bCs/>
                <w:iCs/>
                <w:sz w:val="18"/>
                <w:szCs w:val="18"/>
                <w:lang w:val="en-US"/>
              </w:rPr>
              <w:t>Sunflower</w:t>
            </w:r>
          </w:p>
        </w:tc>
        <w:tc>
          <w:tcPr>
            <w:tcW w:w="2198" w:type="dxa"/>
            <w:shd w:val="clear" w:color="auto" w:fill="auto"/>
          </w:tcPr>
          <w:p w14:paraId="4CEB5821" w14:textId="77777777" w:rsidR="00644FD3" w:rsidRPr="006F0E54"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6F0E54">
              <w:rPr>
                <w:rFonts w:ascii="Sylfaen" w:hAnsi="Sylfaen" w:cs="Arial"/>
                <w:bCs/>
                <w:iCs/>
                <w:sz w:val="18"/>
                <w:szCs w:val="18"/>
                <w:lang w:val="en-US"/>
              </w:rPr>
              <w:t>1</w:t>
            </w:r>
          </w:p>
        </w:tc>
        <w:tc>
          <w:tcPr>
            <w:tcW w:w="2220" w:type="dxa"/>
            <w:shd w:val="clear" w:color="auto" w:fill="auto"/>
          </w:tcPr>
          <w:p w14:paraId="7BA0D49C" w14:textId="77777777" w:rsidR="00644FD3" w:rsidRPr="006F0E54"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6F0E54">
              <w:rPr>
                <w:rFonts w:ascii="Sylfaen" w:hAnsi="Sylfaen" w:cs="Arial"/>
                <w:bCs/>
                <w:iCs/>
                <w:sz w:val="18"/>
                <w:szCs w:val="18"/>
                <w:lang w:val="en-US"/>
              </w:rPr>
              <w:t>1439</w:t>
            </w:r>
          </w:p>
        </w:tc>
      </w:tr>
      <w:tr w:rsidR="00644FD3" w:rsidRPr="006F0E54" w14:paraId="07E32CE6" w14:textId="77777777" w:rsidTr="00804350">
        <w:tc>
          <w:tcPr>
            <w:tcW w:w="709" w:type="dxa"/>
            <w:shd w:val="clear" w:color="auto" w:fill="auto"/>
          </w:tcPr>
          <w:p w14:paraId="2E5CE757" w14:textId="77777777" w:rsidR="00644FD3" w:rsidRPr="006F0E54"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6F0E54">
              <w:rPr>
                <w:rFonts w:ascii="Sylfaen" w:hAnsi="Sylfaen" w:cs="Arial"/>
                <w:bCs/>
                <w:iCs/>
                <w:sz w:val="18"/>
                <w:szCs w:val="18"/>
                <w:lang w:val="en-US"/>
              </w:rPr>
              <w:t>6</w:t>
            </w:r>
          </w:p>
        </w:tc>
        <w:tc>
          <w:tcPr>
            <w:tcW w:w="3894" w:type="dxa"/>
            <w:shd w:val="clear" w:color="auto" w:fill="auto"/>
          </w:tcPr>
          <w:p w14:paraId="3D23C00F" w14:textId="77777777" w:rsidR="00644FD3" w:rsidRPr="006F0E54"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6F0E54">
              <w:rPr>
                <w:rFonts w:ascii="Sylfaen" w:hAnsi="Sylfaen" w:cs="Arial"/>
                <w:bCs/>
                <w:iCs/>
                <w:sz w:val="18"/>
                <w:szCs w:val="18"/>
                <w:lang w:val="en-US"/>
              </w:rPr>
              <w:t>Alfalfa</w:t>
            </w:r>
          </w:p>
        </w:tc>
        <w:tc>
          <w:tcPr>
            <w:tcW w:w="2198" w:type="dxa"/>
            <w:shd w:val="clear" w:color="auto" w:fill="auto"/>
          </w:tcPr>
          <w:p w14:paraId="1F8BD5EB" w14:textId="77777777" w:rsidR="00644FD3" w:rsidRPr="006F0E54"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6F0E54">
              <w:rPr>
                <w:rFonts w:ascii="Sylfaen" w:hAnsi="Sylfaen" w:cs="Arial"/>
                <w:bCs/>
                <w:iCs/>
                <w:sz w:val="18"/>
                <w:szCs w:val="18"/>
                <w:lang w:val="en-US"/>
              </w:rPr>
              <w:t>2</w:t>
            </w:r>
          </w:p>
        </w:tc>
        <w:tc>
          <w:tcPr>
            <w:tcW w:w="2220" w:type="dxa"/>
            <w:shd w:val="clear" w:color="auto" w:fill="auto"/>
          </w:tcPr>
          <w:p w14:paraId="529A6360" w14:textId="77777777" w:rsidR="00644FD3" w:rsidRPr="006F0E54"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6F0E54">
              <w:rPr>
                <w:rFonts w:ascii="Sylfaen" w:hAnsi="Sylfaen" w:cs="Arial"/>
                <w:bCs/>
                <w:iCs/>
                <w:sz w:val="18"/>
                <w:szCs w:val="18"/>
                <w:lang w:val="en-US"/>
              </w:rPr>
              <w:t>7713</w:t>
            </w:r>
          </w:p>
        </w:tc>
      </w:tr>
      <w:tr w:rsidR="00644FD3" w:rsidRPr="006F0E54" w14:paraId="65B570EF" w14:textId="77777777" w:rsidTr="00804350">
        <w:tc>
          <w:tcPr>
            <w:tcW w:w="709" w:type="dxa"/>
            <w:shd w:val="clear" w:color="auto" w:fill="auto"/>
          </w:tcPr>
          <w:p w14:paraId="313E30EC" w14:textId="77777777" w:rsidR="00644FD3" w:rsidRPr="006F0E54"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6F0E54">
              <w:rPr>
                <w:rFonts w:ascii="Sylfaen" w:hAnsi="Sylfaen" w:cs="Arial"/>
                <w:bCs/>
                <w:iCs/>
                <w:sz w:val="18"/>
                <w:szCs w:val="18"/>
                <w:lang w:val="en-US"/>
              </w:rPr>
              <w:t>7</w:t>
            </w:r>
          </w:p>
        </w:tc>
        <w:tc>
          <w:tcPr>
            <w:tcW w:w="3894" w:type="dxa"/>
            <w:shd w:val="clear" w:color="auto" w:fill="auto"/>
          </w:tcPr>
          <w:p w14:paraId="39E79E82" w14:textId="77777777" w:rsidR="00644FD3" w:rsidRPr="006F0E54"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6F0E54">
              <w:rPr>
                <w:rFonts w:ascii="Sylfaen" w:hAnsi="Sylfaen" w:cs="Arial"/>
                <w:bCs/>
                <w:iCs/>
                <w:sz w:val="18"/>
                <w:szCs w:val="18"/>
                <w:lang w:val="en-US"/>
              </w:rPr>
              <w:t>Almond</w:t>
            </w:r>
          </w:p>
        </w:tc>
        <w:tc>
          <w:tcPr>
            <w:tcW w:w="2198" w:type="dxa"/>
            <w:shd w:val="clear" w:color="auto" w:fill="auto"/>
          </w:tcPr>
          <w:p w14:paraId="05B8B3BA" w14:textId="77777777" w:rsidR="00644FD3" w:rsidRPr="006F0E54"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6F0E54">
              <w:rPr>
                <w:rFonts w:ascii="Sylfaen" w:hAnsi="Sylfaen" w:cs="Arial"/>
                <w:bCs/>
                <w:iCs/>
                <w:sz w:val="18"/>
                <w:szCs w:val="18"/>
                <w:lang w:val="en-US"/>
              </w:rPr>
              <w:t>1</w:t>
            </w:r>
          </w:p>
        </w:tc>
        <w:tc>
          <w:tcPr>
            <w:tcW w:w="2220" w:type="dxa"/>
            <w:shd w:val="clear" w:color="auto" w:fill="auto"/>
          </w:tcPr>
          <w:p w14:paraId="19D39986" w14:textId="77777777" w:rsidR="00644FD3" w:rsidRPr="006F0E54"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6F0E54">
              <w:rPr>
                <w:rFonts w:ascii="Sylfaen" w:hAnsi="Sylfaen" w:cs="Arial"/>
                <w:bCs/>
                <w:iCs/>
                <w:sz w:val="18"/>
                <w:szCs w:val="18"/>
                <w:lang w:val="en-US"/>
              </w:rPr>
              <w:t>5444</w:t>
            </w:r>
          </w:p>
        </w:tc>
      </w:tr>
      <w:tr w:rsidR="00644FD3" w:rsidRPr="006F0E54" w14:paraId="4797FC3A" w14:textId="77777777" w:rsidTr="00804350">
        <w:tc>
          <w:tcPr>
            <w:tcW w:w="709" w:type="dxa"/>
            <w:shd w:val="clear" w:color="auto" w:fill="auto"/>
          </w:tcPr>
          <w:p w14:paraId="7CBA770F" w14:textId="77777777" w:rsidR="00644FD3" w:rsidRPr="006F0E54"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6F0E54">
              <w:rPr>
                <w:rFonts w:ascii="Sylfaen" w:hAnsi="Sylfaen" w:cs="Arial"/>
                <w:bCs/>
                <w:iCs/>
                <w:sz w:val="18"/>
                <w:szCs w:val="18"/>
                <w:lang w:val="en-US"/>
              </w:rPr>
              <w:t>8</w:t>
            </w:r>
          </w:p>
        </w:tc>
        <w:tc>
          <w:tcPr>
            <w:tcW w:w="3894" w:type="dxa"/>
            <w:shd w:val="clear" w:color="auto" w:fill="auto"/>
          </w:tcPr>
          <w:p w14:paraId="18766C6B" w14:textId="77777777" w:rsidR="00644FD3" w:rsidRPr="006F0E54"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6F0E54">
              <w:rPr>
                <w:rFonts w:ascii="Sylfaen" w:hAnsi="Sylfaen" w:cs="Arial"/>
                <w:bCs/>
                <w:iCs/>
                <w:sz w:val="18"/>
                <w:szCs w:val="18"/>
                <w:lang w:val="en-US"/>
              </w:rPr>
              <w:t>Cypress</w:t>
            </w:r>
          </w:p>
        </w:tc>
        <w:tc>
          <w:tcPr>
            <w:tcW w:w="2198" w:type="dxa"/>
            <w:shd w:val="clear" w:color="auto" w:fill="auto"/>
          </w:tcPr>
          <w:p w14:paraId="122A02FD" w14:textId="77777777" w:rsidR="00644FD3" w:rsidRPr="006F0E54"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6F0E54">
              <w:rPr>
                <w:rFonts w:ascii="Sylfaen" w:hAnsi="Sylfaen" w:cs="Arial"/>
                <w:bCs/>
                <w:iCs/>
                <w:sz w:val="18"/>
                <w:szCs w:val="18"/>
                <w:lang w:val="en-US"/>
              </w:rPr>
              <w:t>1</w:t>
            </w:r>
          </w:p>
        </w:tc>
        <w:tc>
          <w:tcPr>
            <w:tcW w:w="2220" w:type="dxa"/>
            <w:shd w:val="clear" w:color="auto" w:fill="auto"/>
          </w:tcPr>
          <w:p w14:paraId="70C16DA3" w14:textId="77777777" w:rsidR="00644FD3" w:rsidRPr="006F0E54"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6F0E54">
              <w:rPr>
                <w:rFonts w:ascii="Sylfaen" w:hAnsi="Sylfaen" w:cs="Arial"/>
                <w:bCs/>
                <w:iCs/>
                <w:sz w:val="18"/>
                <w:szCs w:val="18"/>
                <w:lang w:val="en-US"/>
              </w:rPr>
              <w:t>3400</w:t>
            </w:r>
          </w:p>
        </w:tc>
      </w:tr>
      <w:tr w:rsidR="00644FD3" w:rsidRPr="006F0E54" w14:paraId="61D7C628" w14:textId="77777777" w:rsidTr="00804350">
        <w:tc>
          <w:tcPr>
            <w:tcW w:w="709" w:type="dxa"/>
            <w:shd w:val="clear" w:color="auto" w:fill="auto"/>
          </w:tcPr>
          <w:p w14:paraId="2CB41A35" w14:textId="77777777" w:rsidR="00644FD3" w:rsidRPr="006F0E54"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6F0E54">
              <w:rPr>
                <w:rFonts w:ascii="Sylfaen" w:hAnsi="Sylfaen" w:cs="Arial"/>
                <w:bCs/>
                <w:iCs/>
                <w:sz w:val="18"/>
                <w:szCs w:val="18"/>
                <w:lang w:val="en-US"/>
              </w:rPr>
              <w:t>9</w:t>
            </w:r>
          </w:p>
        </w:tc>
        <w:tc>
          <w:tcPr>
            <w:tcW w:w="3894" w:type="dxa"/>
            <w:shd w:val="clear" w:color="auto" w:fill="auto"/>
          </w:tcPr>
          <w:p w14:paraId="145E34A1" w14:textId="77777777" w:rsidR="00644FD3" w:rsidRPr="006F0E54"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6F0E54">
              <w:rPr>
                <w:rFonts w:ascii="Sylfaen" w:hAnsi="Sylfaen" w:cs="Arial"/>
                <w:bCs/>
                <w:iCs/>
                <w:sz w:val="18"/>
                <w:szCs w:val="18"/>
                <w:lang w:val="en-US"/>
              </w:rPr>
              <w:t>Hay</w:t>
            </w:r>
          </w:p>
        </w:tc>
        <w:tc>
          <w:tcPr>
            <w:tcW w:w="2198" w:type="dxa"/>
            <w:shd w:val="clear" w:color="auto" w:fill="auto"/>
          </w:tcPr>
          <w:p w14:paraId="7D15C200" w14:textId="368FEB72" w:rsidR="00644FD3" w:rsidRPr="006F0E54" w:rsidRDefault="00B911F1" w:rsidP="004577E3">
            <w:pPr>
              <w:widowControl w:val="0"/>
              <w:autoSpaceDE w:val="0"/>
              <w:autoSpaceDN w:val="0"/>
              <w:adjustRightInd w:val="0"/>
              <w:spacing w:after="0" w:line="240" w:lineRule="auto"/>
              <w:rPr>
                <w:rFonts w:ascii="Sylfaen" w:hAnsi="Sylfaen" w:cs="Arial"/>
                <w:bCs/>
                <w:iCs/>
                <w:sz w:val="18"/>
                <w:szCs w:val="18"/>
                <w:lang w:val="en-US"/>
              </w:rPr>
            </w:pPr>
            <w:r w:rsidRPr="006F0E54">
              <w:rPr>
                <w:rFonts w:ascii="Sylfaen" w:hAnsi="Sylfaen" w:cs="Arial"/>
                <w:bCs/>
                <w:iCs/>
                <w:sz w:val="18"/>
                <w:szCs w:val="18"/>
                <w:lang w:val="en-US"/>
              </w:rPr>
              <w:t>21</w:t>
            </w:r>
          </w:p>
        </w:tc>
        <w:tc>
          <w:tcPr>
            <w:tcW w:w="2220" w:type="dxa"/>
            <w:shd w:val="clear" w:color="auto" w:fill="auto"/>
          </w:tcPr>
          <w:p w14:paraId="46C07F13" w14:textId="7AA8C6A8" w:rsidR="00644FD3" w:rsidRPr="006F0E54" w:rsidRDefault="00DE2541" w:rsidP="004577E3">
            <w:pPr>
              <w:widowControl w:val="0"/>
              <w:autoSpaceDE w:val="0"/>
              <w:autoSpaceDN w:val="0"/>
              <w:adjustRightInd w:val="0"/>
              <w:spacing w:after="0" w:line="240" w:lineRule="auto"/>
              <w:rPr>
                <w:rFonts w:ascii="Sylfaen" w:hAnsi="Sylfaen" w:cs="Arial"/>
                <w:bCs/>
                <w:iCs/>
                <w:sz w:val="18"/>
                <w:szCs w:val="18"/>
              </w:rPr>
            </w:pPr>
            <w:r w:rsidRPr="006F0E54">
              <w:rPr>
                <w:rFonts w:ascii="Sylfaen" w:hAnsi="Sylfaen" w:cs="Arial"/>
                <w:bCs/>
                <w:iCs/>
                <w:sz w:val="18"/>
                <w:szCs w:val="18"/>
              </w:rPr>
              <w:t>34802</w:t>
            </w:r>
          </w:p>
        </w:tc>
      </w:tr>
    </w:tbl>
    <w:p w14:paraId="762B2BFD" w14:textId="77777777" w:rsidR="0032012F" w:rsidRPr="006F0E54" w:rsidRDefault="0032012F" w:rsidP="004577E3">
      <w:pPr>
        <w:widowControl w:val="0"/>
        <w:autoSpaceDE w:val="0"/>
        <w:autoSpaceDN w:val="0"/>
        <w:adjustRightInd w:val="0"/>
        <w:spacing w:after="0" w:line="240" w:lineRule="auto"/>
        <w:rPr>
          <w:rFonts w:ascii="Sylfaen" w:hAnsi="Sylfaen" w:cs="Arial"/>
          <w:bCs/>
          <w:iCs/>
          <w:sz w:val="18"/>
          <w:szCs w:val="18"/>
          <w:lang w:val="en-US"/>
        </w:rPr>
      </w:pPr>
    </w:p>
    <w:p w14:paraId="16A49BCC" w14:textId="77777777" w:rsidR="00644FD3" w:rsidRPr="006F0E54" w:rsidRDefault="00644FD3" w:rsidP="004577E3">
      <w:pPr>
        <w:widowControl w:val="0"/>
        <w:autoSpaceDE w:val="0"/>
        <w:autoSpaceDN w:val="0"/>
        <w:adjustRightInd w:val="0"/>
        <w:spacing w:after="0" w:line="240" w:lineRule="auto"/>
        <w:rPr>
          <w:rFonts w:ascii="Sylfaen" w:hAnsi="Sylfaen"/>
          <w:sz w:val="24"/>
          <w:szCs w:val="24"/>
          <w:lang w:val="en-US"/>
        </w:rPr>
      </w:pPr>
    </w:p>
    <w:p w14:paraId="752A0A1A" w14:textId="7C7DE687" w:rsidR="009C2B3A" w:rsidRPr="006F0E54" w:rsidRDefault="00644FD3" w:rsidP="001F5D0A">
      <w:pPr>
        <w:pStyle w:val="Heading1"/>
        <w:rPr>
          <w:lang w:val="en-US"/>
        </w:rPr>
      </w:pPr>
      <w:bookmarkStart w:id="117" w:name="_Toc36322325"/>
      <w:bookmarkStart w:id="118" w:name="_Toc46407423"/>
      <w:bookmarkStart w:id="119" w:name="_Toc464469539"/>
      <w:r w:rsidRPr="006F0E54">
        <w:rPr>
          <w:lang w:val="en-US"/>
        </w:rPr>
        <w:t>Description of Compensation</w:t>
      </w:r>
      <w:bookmarkEnd w:id="117"/>
      <w:bookmarkEnd w:id="118"/>
      <w:r w:rsidRPr="006F0E54">
        <w:rPr>
          <w:lang w:val="en-US"/>
        </w:rPr>
        <w:t xml:space="preserve"> </w:t>
      </w:r>
      <w:bookmarkEnd w:id="119"/>
    </w:p>
    <w:p w14:paraId="5C9A4410" w14:textId="2E0D372E" w:rsidR="00644FD3" w:rsidRPr="006F0E54" w:rsidRDefault="00644FD3" w:rsidP="00B0700D">
      <w:pPr>
        <w:pStyle w:val="Heading2"/>
      </w:pPr>
      <w:bookmarkStart w:id="120" w:name="_Toc464469540"/>
      <w:bookmarkStart w:id="121" w:name="_Toc36322326"/>
      <w:bookmarkStart w:id="122" w:name="_Toc46407424"/>
      <w:r w:rsidRPr="006F0E54">
        <w:rPr>
          <w:spacing w:val="-1"/>
        </w:rPr>
        <w:t>C</w:t>
      </w:r>
      <w:r w:rsidRPr="006F0E54">
        <w:t>omp</w:t>
      </w:r>
      <w:r w:rsidRPr="006F0E54">
        <w:rPr>
          <w:spacing w:val="-1"/>
        </w:rPr>
        <w:t>e</w:t>
      </w:r>
      <w:r w:rsidRPr="006F0E54">
        <w:t>n</w:t>
      </w:r>
      <w:r w:rsidRPr="006F0E54">
        <w:rPr>
          <w:spacing w:val="-1"/>
        </w:rPr>
        <w:t>s</w:t>
      </w:r>
      <w:r w:rsidRPr="006F0E54">
        <w:t>a</w:t>
      </w:r>
      <w:r w:rsidRPr="006F0E54">
        <w:rPr>
          <w:spacing w:val="-2"/>
        </w:rPr>
        <w:t>t</w:t>
      </w:r>
      <w:r w:rsidRPr="006F0E54">
        <w:rPr>
          <w:spacing w:val="1"/>
        </w:rPr>
        <w:t>i</w:t>
      </w:r>
      <w:r w:rsidRPr="006F0E54">
        <w:t xml:space="preserve">on </w:t>
      </w:r>
      <w:r w:rsidRPr="006F0E54">
        <w:rPr>
          <w:spacing w:val="-3"/>
        </w:rPr>
        <w:t>E</w:t>
      </w:r>
      <w:r w:rsidRPr="006F0E54">
        <w:rPr>
          <w:spacing w:val="1"/>
        </w:rPr>
        <w:t>li</w:t>
      </w:r>
      <w:r w:rsidRPr="006F0E54">
        <w:rPr>
          <w:spacing w:val="-3"/>
        </w:rPr>
        <w:t>g</w:t>
      </w:r>
      <w:r w:rsidRPr="006F0E54">
        <w:rPr>
          <w:spacing w:val="1"/>
        </w:rPr>
        <w:t>i</w:t>
      </w:r>
      <w:r w:rsidRPr="006F0E54">
        <w:t>b</w:t>
      </w:r>
      <w:r w:rsidRPr="006F0E54">
        <w:rPr>
          <w:spacing w:val="-2"/>
        </w:rPr>
        <w:t>i</w:t>
      </w:r>
      <w:r w:rsidRPr="006F0E54">
        <w:rPr>
          <w:spacing w:val="1"/>
        </w:rPr>
        <w:t>l</w:t>
      </w:r>
      <w:r w:rsidRPr="006F0E54">
        <w:rPr>
          <w:spacing w:val="-1"/>
        </w:rPr>
        <w:t>i</w:t>
      </w:r>
      <w:r w:rsidRPr="006F0E54">
        <w:rPr>
          <w:spacing w:val="1"/>
        </w:rPr>
        <w:t>t</w:t>
      </w:r>
      <w:r w:rsidRPr="006F0E54">
        <w:t>y</w:t>
      </w:r>
      <w:bookmarkEnd w:id="120"/>
      <w:bookmarkEnd w:id="121"/>
      <w:bookmarkEnd w:id="122"/>
    </w:p>
    <w:p w14:paraId="0A6B27AD" w14:textId="77777777" w:rsidR="00644FD3" w:rsidRPr="006F0E54" w:rsidRDefault="00644FD3">
      <w:pPr>
        <w:widowControl w:val="0"/>
        <w:tabs>
          <w:tab w:val="left" w:pos="8550"/>
          <w:tab w:val="left" w:pos="8910"/>
        </w:tabs>
        <w:autoSpaceDE w:val="0"/>
        <w:autoSpaceDN w:val="0"/>
        <w:adjustRightInd w:val="0"/>
        <w:spacing w:after="0" w:line="240" w:lineRule="auto"/>
        <w:jc w:val="both"/>
        <w:rPr>
          <w:rFonts w:ascii="Sylfaen" w:hAnsi="Sylfaen" w:cs="Arial"/>
          <w:lang w:val="en-US"/>
        </w:rPr>
      </w:pPr>
      <w:r w:rsidRPr="006F0E54">
        <w:rPr>
          <w:rFonts w:ascii="Sylfaen" w:hAnsi="Sylfaen" w:cs="Arial"/>
          <w:spacing w:val="-1"/>
          <w:lang w:val="en-US"/>
        </w:rPr>
        <w:t>The PAP’s</w:t>
      </w:r>
      <w:r w:rsidRPr="006F0E54">
        <w:rPr>
          <w:rFonts w:ascii="Sylfaen" w:hAnsi="Sylfaen" w:cs="Arial"/>
          <w:spacing w:val="2"/>
          <w:lang w:val="en-US"/>
        </w:rPr>
        <w:t xml:space="preserve"> </w:t>
      </w:r>
      <w:r w:rsidRPr="006F0E54">
        <w:rPr>
          <w:rFonts w:ascii="Sylfaen" w:hAnsi="Sylfaen" w:cs="Arial"/>
          <w:lang w:val="en-US"/>
        </w:rPr>
        <w:t>e</w:t>
      </w:r>
      <w:r w:rsidRPr="006F0E54">
        <w:rPr>
          <w:rFonts w:ascii="Sylfaen" w:hAnsi="Sylfaen" w:cs="Arial"/>
          <w:spacing w:val="-1"/>
          <w:lang w:val="en-US"/>
        </w:rPr>
        <w:t>n</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spacing w:val="1"/>
          <w:lang w:val="en-US"/>
        </w:rPr>
        <w:t>t</w:t>
      </w:r>
      <w:r w:rsidRPr="006F0E54">
        <w:rPr>
          <w:rFonts w:ascii="Sylfaen" w:hAnsi="Sylfaen" w:cs="Arial"/>
          <w:spacing w:val="-1"/>
          <w:lang w:val="en-US"/>
        </w:rPr>
        <w:t>l</w:t>
      </w:r>
      <w:r w:rsidRPr="006F0E54">
        <w:rPr>
          <w:rFonts w:ascii="Sylfaen" w:hAnsi="Sylfaen" w:cs="Arial"/>
          <w:lang w:val="en-US"/>
        </w:rPr>
        <w:t>ed</w:t>
      </w:r>
      <w:r w:rsidRPr="006F0E54">
        <w:rPr>
          <w:rFonts w:ascii="Sylfaen" w:hAnsi="Sylfaen" w:cs="Arial"/>
          <w:spacing w:val="-2"/>
          <w:lang w:val="en-US"/>
        </w:rPr>
        <w:t xml:space="preserve"> </w:t>
      </w:r>
      <w:r w:rsidRPr="006F0E54">
        <w:rPr>
          <w:rFonts w:ascii="Sylfaen" w:hAnsi="Sylfaen" w:cs="Arial"/>
          <w:spacing w:val="1"/>
          <w:lang w:val="en-US"/>
        </w:rPr>
        <w:t xml:space="preserve">to </w:t>
      </w:r>
      <w:r w:rsidRPr="006F0E54">
        <w:rPr>
          <w:rFonts w:ascii="Sylfaen" w:hAnsi="Sylfaen" w:cs="Arial"/>
          <w:lang w:val="en-US"/>
        </w:rPr>
        <w:t>servitude</w:t>
      </w:r>
      <w:r w:rsidRPr="006F0E54">
        <w:rPr>
          <w:rFonts w:ascii="Sylfaen" w:hAnsi="Sylfaen" w:cs="Arial"/>
          <w:spacing w:val="1"/>
          <w:lang w:val="en-US"/>
        </w:rPr>
        <w:t xml:space="preserve"> agreements and </w:t>
      </w:r>
      <w:r w:rsidRPr="006F0E54">
        <w:rPr>
          <w:rFonts w:ascii="Sylfaen" w:hAnsi="Sylfaen" w:cs="Arial"/>
          <w:lang w:val="en-US"/>
        </w:rPr>
        <w:t>c</w:t>
      </w:r>
      <w:r w:rsidRPr="006F0E54">
        <w:rPr>
          <w:rFonts w:ascii="Sylfaen" w:hAnsi="Sylfaen" w:cs="Arial"/>
          <w:spacing w:val="-3"/>
          <w:lang w:val="en-US"/>
        </w:rPr>
        <w:t>o</w:t>
      </w:r>
      <w:r w:rsidRPr="006F0E54">
        <w:rPr>
          <w:rFonts w:ascii="Sylfaen" w:hAnsi="Sylfaen" w:cs="Arial"/>
          <w:spacing w:val="1"/>
          <w:lang w:val="en-US"/>
        </w:rPr>
        <w:t>m</w:t>
      </w:r>
      <w:r w:rsidRPr="006F0E54">
        <w:rPr>
          <w:rFonts w:ascii="Sylfaen" w:hAnsi="Sylfaen" w:cs="Arial"/>
          <w:lang w:val="en-US"/>
        </w:rPr>
        <w:t>p</w:t>
      </w:r>
      <w:r w:rsidRPr="006F0E54">
        <w:rPr>
          <w:rFonts w:ascii="Sylfaen" w:hAnsi="Sylfaen" w:cs="Arial"/>
          <w:spacing w:val="-3"/>
          <w:lang w:val="en-US"/>
        </w:rPr>
        <w:t>e</w:t>
      </w:r>
      <w:r w:rsidRPr="006F0E54">
        <w:rPr>
          <w:rFonts w:ascii="Sylfaen" w:hAnsi="Sylfaen" w:cs="Arial"/>
          <w:lang w:val="en-US"/>
        </w:rPr>
        <w:t>ns</w:t>
      </w:r>
      <w:r w:rsidRPr="006F0E54">
        <w:rPr>
          <w:rFonts w:ascii="Sylfaen" w:hAnsi="Sylfaen" w:cs="Arial"/>
          <w:spacing w:val="-1"/>
          <w:lang w:val="en-US"/>
        </w:rPr>
        <w:t>a</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on</w:t>
      </w:r>
      <w:r w:rsidRPr="006F0E54">
        <w:rPr>
          <w:rFonts w:ascii="Sylfaen" w:hAnsi="Sylfaen" w:cs="Arial"/>
          <w:spacing w:val="1"/>
          <w:lang w:val="en-US"/>
        </w:rPr>
        <w:t xml:space="preserve"> under the pr</w:t>
      </w:r>
      <w:r w:rsidRPr="006F0E54">
        <w:rPr>
          <w:rFonts w:ascii="Sylfaen" w:hAnsi="Sylfaen" w:cs="Arial"/>
          <w:spacing w:val="-3"/>
          <w:lang w:val="en-US"/>
        </w:rPr>
        <w:t>o</w:t>
      </w:r>
      <w:r w:rsidRPr="006F0E54">
        <w:rPr>
          <w:rFonts w:ascii="Sylfaen" w:hAnsi="Sylfaen" w:cs="Arial"/>
          <w:spacing w:val="1"/>
          <w:lang w:val="en-US"/>
        </w:rPr>
        <w:t>j</w:t>
      </w:r>
      <w:r w:rsidRPr="006F0E54">
        <w:rPr>
          <w:rFonts w:ascii="Sylfaen" w:hAnsi="Sylfaen" w:cs="Arial"/>
          <w:lang w:val="en-US"/>
        </w:rPr>
        <w:t>ect ar</w:t>
      </w:r>
      <w:r w:rsidRPr="006F0E54">
        <w:rPr>
          <w:rFonts w:ascii="Sylfaen" w:hAnsi="Sylfaen" w:cs="Arial"/>
          <w:spacing w:val="-2"/>
          <w:lang w:val="en-US"/>
        </w:rPr>
        <w:t>e</w:t>
      </w:r>
      <w:r w:rsidRPr="006F0E54">
        <w:rPr>
          <w:rFonts w:ascii="Sylfaen" w:hAnsi="Sylfaen" w:cs="Arial"/>
          <w:lang w:val="en-US"/>
        </w:rPr>
        <w:t>:</w:t>
      </w:r>
    </w:p>
    <w:p w14:paraId="4BDDD7FC" w14:textId="6F7191B5" w:rsidR="00644FD3" w:rsidRPr="006F0E54" w:rsidRDefault="00644FD3" w:rsidP="00E83C58">
      <w:pPr>
        <w:widowControl w:val="0"/>
        <w:tabs>
          <w:tab w:val="left" w:pos="8550"/>
          <w:tab w:val="left" w:pos="8910"/>
        </w:tabs>
        <w:autoSpaceDE w:val="0"/>
        <w:autoSpaceDN w:val="0"/>
        <w:adjustRightInd w:val="0"/>
        <w:spacing w:after="0" w:line="240" w:lineRule="auto"/>
        <w:jc w:val="both"/>
        <w:rPr>
          <w:rFonts w:ascii="Sylfaen" w:hAnsi="Sylfaen" w:cs="Arial"/>
          <w:lang w:val="en-US"/>
        </w:rPr>
      </w:pPr>
      <w:r w:rsidRPr="006F0E54">
        <w:rPr>
          <w:rFonts w:ascii="Sylfaen" w:hAnsi="Sylfaen" w:cs="Arial"/>
          <w:spacing w:val="1"/>
          <w:lang w:val="en-US"/>
        </w:rPr>
        <w:t>O</w:t>
      </w:r>
      <w:r w:rsidRPr="006F0E54">
        <w:rPr>
          <w:rFonts w:ascii="Sylfaen" w:hAnsi="Sylfaen" w:cs="Arial"/>
          <w:spacing w:val="-3"/>
          <w:lang w:val="en-US"/>
        </w:rPr>
        <w:t>w</w:t>
      </w:r>
      <w:r w:rsidRPr="006F0E54">
        <w:rPr>
          <w:rFonts w:ascii="Sylfaen" w:hAnsi="Sylfaen" w:cs="Arial"/>
          <w:lang w:val="en-US"/>
        </w:rPr>
        <w:t>n</w:t>
      </w:r>
      <w:r w:rsidRPr="006F0E54">
        <w:rPr>
          <w:rFonts w:ascii="Sylfaen" w:hAnsi="Sylfaen" w:cs="Arial"/>
          <w:spacing w:val="-1"/>
          <w:lang w:val="en-US"/>
        </w:rPr>
        <w:t>e</w:t>
      </w:r>
      <w:r w:rsidRPr="006F0E54">
        <w:rPr>
          <w:rFonts w:ascii="Sylfaen" w:hAnsi="Sylfaen" w:cs="Arial"/>
          <w:spacing w:val="1"/>
          <w:lang w:val="en-US"/>
        </w:rPr>
        <w:t>r</w:t>
      </w:r>
      <w:r w:rsidRPr="006F0E54">
        <w:rPr>
          <w:rFonts w:ascii="Sylfaen" w:hAnsi="Sylfaen" w:cs="Arial"/>
          <w:lang w:val="en-US"/>
        </w:rPr>
        <w:t xml:space="preserve">s of the land </w:t>
      </w:r>
      <w:r w:rsidR="00CE21B9" w:rsidRPr="006F0E54">
        <w:rPr>
          <w:rFonts w:ascii="Sylfaen" w:hAnsi="Sylfaen" w:cs="Arial"/>
          <w:lang w:val="en-US"/>
        </w:rPr>
        <w:t>plots, (</w:t>
      </w:r>
      <w:r w:rsidRPr="006F0E54">
        <w:rPr>
          <w:rFonts w:ascii="Sylfaen" w:hAnsi="Sylfaen" w:cs="Arial"/>
          <w:lang w:val="en-US"/>
        </w:rPr>
        <w:t>e.g. farmers)</w:t>
      </w:r>
      <w:r w:rsidR="00581AC1" w:rsidRPr="006F0E54">
        <w:rPr>
          <w:rFonts w:ascii="Sylfaen" w:hAnsi="Sylfaen" w:cs="Arial"/>
          <w:lang w:val="en-US"/>
        </w:rPr>
        <w:t>, c</w:t>
      </w:r>
      <w:r w:rsidR="00CE21B9" w:rsidRPr="006F0E54">
        <w:rPr>
          <w:rFonts w:ascii="Sylfaen" w:hAnsi="Sylfaen" w:cs="Arial"/>
          <w:lang w:val="en-US"/>
        </w:rPr>
        <w:t>ompany owners</w:t>
      </w:r>
      <w:r w:rsidR="00581AC1" w:rsidRPr="006F0E54">
        <w:rPr>
          <w:rFonts w:ascii="Sylfaen" w:hAnsi="Sylfaen" w:cs="Arial"/>
          <w:lang w:val="en-US"/>
        </w:rPr>
        <w:t>, and</w:t>
      </w:r>
      <w:r w:rsidR="00CE21B9" w:rsidRPr="006F0E54">
        <w:rPr>
          <w:rFonts w:ascii="Sylfaen" w:hAnsi="Sylfaen" w:cs="Arial"/>
          <w:lang w:val="en-US"/>
        </w:rPr>
        <w:t xml:space="preserve"> informal tenants</w:t>
      </w:r>
      <w:r w:rsidRPr="006F0E54">
        <w:rPr>
          <w:rFonts w:ascii="Sylfaen" w:hAnsi="Sylfaen" w:cs="Arial"/>
          <w:lang w:val="en-US"/>
        </w:rPr>
        <w:t xml:space="preserve"> If during the rehabilitation activities any additional impact </w:t>
      </w:r>
      <w:r w:rsidR="00E83C58" w:rsidRPr="006F0E54">
        <w:rPr>
          <w:rFonts w:ascii="Sylfaen" w:hAnsi="Sylfaen" w:cs="Arial"/>
          <w:lang w:val="en-US"/>
        </w:rPr>
        <w:t xml:space="preserve">is </w:t>
      </w:r>
      <w:r w:rsidRPr="006F0E54">
        <w:rPr>
          <w:rFonts w:ascii="Sylfaen" w:hAnsi="Sylfaen" w:cs="Arial"/>
          <w:lang w:val="en-US"/>
        </w:rPr>
        <w:t xml:space="preserve">identified, </w:t>
      </w:r>
      <w:r w:rsidR="009B3F71" w:rsidRPr="006F0E54">
        <w:rPr>
          <w:rFonts w:ascii="Sylfaen" w:hAnsi="Sylfaen" w:cs="Arial"/>
          <w:lang w:val="en-US"/>
        </w:rPr>
        <w:t>PIU</w:t>
      </w:r>
      <w:r w:rsidR="00E83C58" w:rsidRPr="006F0E54">
        <w:rPr>
          <w:rFonts w:ascii="Sylfaen" w:hAnsi="Sylfaen" w:cs="Arial"/>
          <w:lang w:val="en-US"/>
        </w:rPr>
        <w:t xml:space="preserve"> will promptly notify the World </w:t>
      </w:r>
      <w:r w:rsidR="00581AC1" w:rsidRPr="006F0E54">
        <w:rPr>
          <w:rFonts w:ascii="Sylfaen" w:hAnsi="Sylfaen" w:cs="Arial"/>
          <w:lang w:val="en-US"/>
        </w:rPr>
        <w:t>B</w:t>
      </w:r>
      <w:r w:rsidR="00E83C58" w:rsidRPr="006F0E54">
        <w:rPr>
          <w:rFonts w:ascii="Sylfaen" w:hAnsi="Sylfaen" w:cs="Arial"/>
          <w:lang w:val="en-US"/>
        </w:rPr>
        <w:t xml:space="preserve">ank of additional impacts, and record these as an annex/addendum to the present RAP. Construction activities will be stopped until affected people are fairly compensated. </w:t>
      </w:r>
    </w:p>
    <w:p w14:paraId="18B3CAF9" w14:textId="77777777" w:rsidR="00644FD3" w:rsidRPr="006F0E54" w:rsidRDefault="00644FD3">
      <w:pPr>
        <w:widowControl w:val="0"/>
        <w:autoSpaceDE w:val="0"/>
        <w:autoSpaceDN w:val="0"/>
        <w:adjustRightInd w:val="0"/>
        <w:spacing w:after="0" w:line="240" w:lineRule="auto"/>
        <w:jc w:val="both"/>
        <w:rPr>
          <w:rFonts w:ascii="Sylfaen" w:hAnsi="Sylfaen" w:cs="Arial"/>
          <w:lang w:val="en-US"/>
        </w:rPr>
      </w:pPr>
    </w:p>
    <w:p w14:paraId="447E5F90" w14:textId="400204BE" w:rsidR="00644FD3" w:rsidRPr="006F0E54" w:rsidRDefault="00644FD3">
      <w:pPr>
        <w:widowControl w:val="0"/>
        <w:tabs>
          <w:tab w:val="left" w:pos="8550"/>
          <w:tab w:val="left" w:pos="8910"/>
        </w:tabs>
        <w:autoSpaceDE w:val="0"/>
        <w:autoSpaceDN w:val="0"/>
        <w:adjustRightInd w:val="0"/>
        <w:spacing w:after="0" w:line="240" w:lineRule="auto"/>
        <w:jc w:val="both"/>
        <w:rPr>
          <w:rFonts w:ascii="Sylfaen" w:hAnsi="Sylfaen" w:cs="Arial"/>
          <w:lang w:val="en-US"/>
        </w:rPr>
      </w:pPr>
      <w:r w:rsidRPr="006F0E54">
        <w:rPr>
          <w:rFonts w:ascii="Sylfaen" w:hAnsi="Sylfaen" w:cs="Arial"/>
          <w:lang w:val="en-US"/>
        </w:rPr>
        <w:t xml:space="preserve">Under the current ARAP all PAP’s that have land plots cultivated in Kvemo - </w:t>
      </w:r>
      <w:proofErr w:type="spellStart"/>
      <w:r w:rsidRPr="006F0E54">
        <w:rPr>
          <w:rFonts w:ascii="Sylfaen" w:hAnsi="Sylfaen" w:cs="Arial"/>
          <w:lang w:val="en-US"/>
        </w:rPr>
        <w:t>Samgori</w:t>
      </w:r>
      <w:proofErr w:type="spellEnd"/>
      <w:r w:rsidRPr="006F0E54">
        <w:rPr>
          <w:rFonts w:ascii="Sylfaen" w:hAnsi="Sylfaen" w:cs="Arial"/>
          <w:lang w:val="en-US"/>
        </w:rPr>
        <w:t xml:space="preserve"> irrigation canal will be provided with compensation </w:t>
      </w:r>
      <w:r w:rsidRPr="006F0E54">
        <w:rPr>
          <w:rFonts w:ascii="Sylfaen" w:hAnsi="Sylfaen" w:cs="Arial"/>
          <w:b/>
          <w:bCs/>
          <w:lang w:val="en-US"/>
        </w:rPr>
        <w:t>on partial-long term</w:t>
      </w:r>
      <w:r w:rsidRPr="006F0E54">
        <w:rPr>
          <w:rFonts w:ascii="Sylfaen" w:hAnsi="Sylfaen" w:cs="Arial"/>
          <w:lang w:val="en-US"/>
        </w:rPr>
        <w:t xml:space="preserve"> impact</w:t>
      </w:r>
      <w:r w:rsidR="007025BC">
        <w:rPr>
          <w:rFonts w:ascii="Sylfaen" w:hAnsi="Sylfaen" w:cs="Arial"/>
          <w:lang w:val="en-US"/>
        </w:rPr>
        <w:t xml:space="preserve"> within the impacted part of the land plot and </w:t>
      </w:r>
      <w:r w:rsidRPr="006F0E54">
        <w:rPr>
          <w:rFonts w:ascii="Sylfaen" w:hAnsi="Sylfaen" w:cs="Arial"/>
          <w:lang w:val="en-US"/>
        </w:rPr>
        <w:t>servitude agreements</w:t>
      </w:r>
      <w:r w:rsidR="007025BC">
        <w:rPr>
          <w:rFonts w:ascii="Sylfaen" w:hAnsi="Sylfaen" w:cs="Arial"/>
          <w:lang w:val="en-US"/>
        </w:rPr>
        <w:t xml:space="preserve"> will signed. They will also receive compensation</w:t>
      </w:r>
      <w:r w:rsidRPr="006F0E54">
        <w:rPr>
          <w:rFonts w:ascii="Sylfaen" w:hAnsi="Sylfaen" w:cs="Arial"/>
          <w:lang w:val="en-US"/>
        </w:rPr>
        <w:t xml:space="preserve"> </w:t>
      </w:r>
      <w:r w:rsidRPr="006F0E54">
        <w:rPr>
          <w:rFonts w:ascii="Sylfaen" w:hAnsi="Sylfaen" w:cs="Arial"/>
          <w:b/>
          <w:bCs/>
          <w:lang w:val="en-US"/>
        </w:rPr>
        <w:t>on crops, trees</w:t>
      </w:r>
      <w:r w:rsidRPr="006F0E54">
        <w:rPr>
          <w:rFonts w:ascii="Sylfaen" w:hAnsi="Sylfaen" w:cs="Arial"/>
          <w:lang w:val="en-US"/>
        </w:rPr>
        <w:t xml:space="preserve"> etc. affecting their property.  </w:t>
      </w:r>
    </w:p>
    <w:p w14:paraId="3F24FE7D" w14:textId="77777777" w:rsidR="00644FD3" w:rsidRPr="006F0E54" w:rsidRDefault="00644FD3">
      <w:pPr>
        <w:widowControl w:val="0"/>
        <w:autoSpaceDE w:val="0"/>
        <w:autoSpaceDN w:val="0"/>
        <w:adjustRightInd w:val="0"/>
        <w:spacing w:after="0" w:line="240" w:lineRule="auto"/>
        <w:jc w:val="both"/>
        <w:rPr>
          <w:rFonts w:ascii="Sylfaen" w:hAnsi="Sylfaen" w:cs="Arial"/>
          <w:spacing w:val="-1"/>
          <w:lang w:val="en-US"/>
        </w:rPr>
      </w:pPr>
    </w:p>
    <w:p w14:paraId="0943DFD3" w14:textId="4F331466" w:rsidR="00644FD3" w:rsidRPr="006F0E54" w:rsidRDefault="00644FD3">
      <w:pPr>
        <w:widowControl w:val="0"/>
        <w:tabs>
          <w:tab w:val="left" w:pos="8550"/>
          <w:tab w:val="left" w:pos="8910"/>
        </w:tabs>
        <w:autoSpaceDE w:val="0"/>
        <w:autoSpaceDN w:val="0"/>
        <w:adjustRightInd w:val="0"/>
        <w:spacing w:after="0" w:line="240" w:lineRule="auto"/>
        <w:jc w:val="both"/>
        <w:rPr>
          <w:rFonts w:ascii="Sylfaen" w:hAnsi="Sylfaen" w:cs="Arial"/>
          <w:spacing w:val="-1"/>
          <w:lang w:val="en-US"/>
        </w:rPr>
      </w:pPr>
      <w:r w:rsidRPr="006F0E54">
        <w:rPr>
          <w:rFonts w:ascii="Sylfaen" w:hAnsi="Sylfaen" w:cs="Arial"/>
          <w:spacing w:val="-1"/>
          <w:lang w:val="en-US"/>
        </w:rPr>
        <w:t>C</w:t>
      </w:r>
      <w:r w:rsidRPr="006F0E54">
        <w:rPr>
          <w:rFonts w:ascii="Sylfaen" w:hAnsi="Sylfaen" w:cs="Arial"/>
          <w:lang w:val="en-US"/>
        </w:rPr>
        <w:t>ompens</w:t>
      </w:r>
      <w:r w:rsidRPr="006F0E54">
        <w:rPr>
          <w:rFonts w:ascii="Sylfaen" w:hAnsi="Sylfaen" w:cs="Arial"/>
          <w:spacing w:val="-1"/>
          <w:lang w:val="en-US"/>
        </w:rPr>
        <w:t>a</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on</w:t>
      </w:r>
      <w:r w:rsidRPr="006F0E54">
        <w:rPr>
          <w:rFonts w:ascii="Sylfaen" w:hAnsi="Sylfaen" w:cs="Arial"/>
          <w:spacing w:val="1"/>
          <w:lang w:val="en-US"/>
        </w:rPr>
        <w:t xml:space="preserve"> </w:t>
      </w:r>
      <w:r w:rsidRPr="006F0E54">
        <w:rPr>
          <w:rFonts w:ascii="Sylfaen" w:hAnsi="Sylfaen" w:cs="Arial"/>
          <w:lang w:val="en-US"/>
        </w:rPr>
        <w:t>e</w:t>
      </w:r>
      <w:r w:rsidRPr="006F0E54">
        <w:rPr>
          <w:rFonts w:ascii="Sylfaen" w:hAnsi="Sylfaen" w:cs="Arial"/>
          <w:spacing w:val="-1"/>
          <w:lang w:val="en-US"/>
        </w:rPr>
        <w:t>li</w:t>
      </w:r>
      <w:r w:rsidRPr="006F0E54">
        <w:rPr>
          <w:rFonts w:ascii="Sylfaen" w:hAnsi="Sylfaen" w:cs="Arial"/>
          <w:spacing w:val="2"/>
          <w:lang w:val="en-US"/>
        </w:rPr>
        <w:t>g</w:t>
      </w:r>
      <w:r w:rsidRPr="006F0E54">
        <w:rPr>
          <w:rFonts w:ascii="Sylfaen" w:hAnsi="Sylfaen" w:cs="Arial"/>
          <w:spacing w:val="-1"/>
          <w:lang w:val="en-US"/>
        </w:rPr>
        <w:t>i</w:t>
      </w:r>
      <w:r w:rsidRPr="006F0E54">
        <w:rPr>
          <w:rFonts w:ascii="Sylfaen" w:hAnsi="Sylfaen" w:cs="Arial"/>
          <w:lang w:val="en-US"/>
        </w:rPr>
        <w:t>b</w:t>
      </w:r>
      <w:r w:rsidRPr="006F0E54">
        <w:rPr>
          <w:rFonts w:ascii="Sylfaen" w:hAnsi="Sylfaen" w:cs="Arial"/>
          <w:spacing w:val="-1"/>
          <w:lang w:val="en-US"/>
        </w:rPr>
        <w:t>ili</w:t>
      </w:r>
      <w:r w:rsidRPr="006F0E54">
        <w:rPr>
          <w:rFonts w:ascii="Sylfaen" w:hAnsi="Sylfaen" w:cs="Arial"/>
          <w:spacing w:val="1"/>
          <w:lang w:val="en-US"/>
        </w:rPr>
        <w:t>t</w:t>
      </w:r>
      <w:r w:rsidRPr="006F0E54">
        <w:rPr>
          <w:rFonts w:ascii="Sylfaen" w:hAnsi="Sylfaen" w:cs="Arial"/>
          <w:lang w:val="en-US"/>
        </w:rPr>
        <w:t>y</w:t>
      </w:r>
      <w:r w:rsidRPr="006F0E54">
        <w:rPr>
          <w:rFonts w:ascii="Sylfaen" w:hAnsi="Sylfaen" w:cs="Arial"/>
          <w:spacing w:val="1"/>
          <w:lang w:val="en-US"/>
        </w:rPr>
        <w:t xml:space="preserve"> </w:t>
      </w:r>
      <w:r w:rsidRPr="006F0E54">
        <w:rPr>
          <w:rFonts w:ascii="Sylfaen" w:hAnsi="Sylfaen" w:cs="Arial"/>
          <w:lang w:val="en-US"/>
        </w:rPr>
        <w:t>has been</w:t>
      </w:r>
      <w:r w:rsidRPr="006F0E54">
        <w:rPr>
          <w:rFonts w:ascii="Sylfaen" w:hAnsi="Sylfaen" w:cs="Arial"/>
          <w:spacing w:val="3"/>
          <w:lang w:val="en-US"/>
        </w:rPr>
        <w:t xml:space="preserve"> </w:t>
      </w:r>
      <w:r w:rsidRPr="006F0E54">
        <w:rPr>
          <w:rFonts w:ascii="Sylfaen" w:hAnsi="Sylfaen" w:cs="Arial"/>
          <w:spacing w:val="-1"/>
          <w:lang w:val="en-US"/>
        </w:rPr>
        <w:t>li</w:t>
      </w:r>
      <w:r w:rsidRPr="006F0E54">
        <w:rPr>
          <w:rFonts w:ascii="Sylfaen" w:hAnsi="Sylfaen" w:cs="Arial"/>
          <w:spacing w:val="1"/>
          <w:lang w:val="en-US"/>
        </w:rPr>
        <w:t>m</w:t>
      </w:r>
      <w:r w:rsidRPr="006F0E54">
        <w:rPr>
          <w:rFonts w:ascii="Sylfaen" w:hAnsi="Sylfaen" w:cs="Arial"/>
          <w:spacing w:val="-1"/>
          <w:lang w:val="en-US"/>
        </w:rPr>
        <w:t>i</w:t>
      </w:r>
      <w:r w:rsidRPr="006F0E54">
        <w:rPr>
          <w:rFonts w:ascii="Sylfaen" w:hAnsi="Sylfaen" w:cs="Arial"/>
          <w:spacing w:val="1"/>
          <w:lang w:val="en-US"/>
        </w:rPr>
        <w:t>t</w:t>
      </w:r>
      <w:r w:rsidRPr="006F0E54">
        <w:rPr>
          <w:rFonts w:ascii="Sylfaen" w:hAnsi="Sylfaen" w:cs="Arial"/>
          <w:lang w:val="en-US"/>
        </w:rPr>
        <w:t>ed</w:t>
      </w:r>
      <w:r w:rsidRPr="006F0E54">
        <w:rPr>
          <w:rFonts w:ascii="Sylfaen" w:hAnsi="Sylfaen" w:cs="Arial"/>
          <w:spacing w:val="1"/>
          <w:lang w:val="en-US"/>
        </w:rPr>
        <w:t xml:space="preserve"> </w:t>
      </w:r>
      <w:r w:rsidRPr="006F0E54">
        <w:rPr>
          <w:rFonts w:ascii="Sylfaen" w:hAnsi="Sylfaen" w:cs="Arial"/>
          <w:lang w:val="en-US"/>
        </w:rPr>
        <w:t>by</w:t>
      </w:r>
      <w:r w:rsidRPr="006F0E54">
        <w:rPr>
          <w:rFonts w:ascii="Sylfaen" w:hAnsi="Sylfaen" w:cs="Arial"/>
          <w:spacing w:val="-2"/>
          <w:lang w:val="en-US"/>
        </w:rPr>
        <w:t xml:space="preserve"> </w:t>
      </w:r>
      <w:r w:rsidRPr="006F0E54">
        <w:rPr>
          <w:rFonts w:ascii="Sylfaen" w:hAnsi="Sylfaen" w:cs="Arial"/>
          <w:lang w:val="en-US"/>
        </w:rPr>
        <w:t xml:space="preserve">a </w:t>
      </w:r>
      <w:r w:rsidRPr="006F0E54">
        <w:rPr>
          <w:rFonts w:ascii="Sylfaen" w:hAnsi="Sylfaen" w:cs="Arial"/>
          <w:b/>
          <w:bCs/>
          <w:lang w:val="en-US"/>
        </w:rPr>
        <w:t>cu</w:t>
      </w:r>
      <w:r w:rsidRPr="006F0E54">
        <w:rPr>
          <w:rFonts w:ascii="Sylfaen" w:hAnsi="Sylfaen" w:cs="Arial"/>
          <w:b/>
          <w:bCs/>
          <w:spacing w:val="3"/>
          <w:lang w:val="en-US"/>
        </w:rPr>
        <w:t>t</w:t>
      </w:r>
      <w:r w:rsidRPr="006F0E54">
        <w:rPr>
          <w:rFonts w:ascii="Sylfaen" w:hAnsi="Sylfaen" w:cs="Arial"/>
          <w:b/>
          <w:bCs/>
          <w:spacing w:val="1"/>
          <w:lang w:val="en-US"/>
        </w:rPr>
        <w:t>-</w:t>
      </w:r>
      <w:r w:rsidRPr="006F0E54">
        <w:rPr>
          <w:rFonts w:ascii="Sylfaen" w:hAnsi="Sylfaen" w:cs="Arial"/>
          <w:b/>
          <w:bCs/>
          <w:lang w:val="en-US"/>
        </w:rPr>
        <w:t>off</w:t>
      </w:r>
      <w:r w:rsidRPr="006F0E54">
        <w:rPr>
          <w:rFonts w:ascii="Sylfaen" w:hAnsi="Sylfaen" w:cs="Arial"/>
          <w:b/>
          <w:bCs/>
          <w:spacing w:val="5"/>
          <w:lang w:val="en-US"/>
        </w:rPr>
        <w:t xml:space="preserve"> </w:t>
      </w:r>
      <w:r w:rsidRPr="006F0E54">
        <w:rPr>
          <w:rFonts w:ascii="Sylfaen" w:hAnsi="Sylfaen" w:cs="Arial"/>
          <w:b/>
          <w:bCs/>
          <w:lang w:val="en-US"/>
        </w:rPr>
        <w:t>d</w:t>
      </w:r>
      <w:r w:rsidRPr="006F0E54">
        <w:rPr>
          <w:rFonts w:ascii="Sylfaen" w:hAnsi="Sylfaen" w:cs="Arial"/>
          <w:b/>
          <w:bCs/>
          <w:spacing w:val="-3"/>
          <w:lang w:val="en-US"/>
        </w:rPr>
        <w:t>a</w:t>
      </w:r>
      <w:r w:rsidRPr="006F0E54">
        <w:rPr>
          <w:rFonts w:ascii="Sylfaen" w:hAnsi="Sylfaen" w:cs="Arial"/>
          <w:b/>
          <w:bCs/>
          <w:spacing w:val="1"/>
          <w:lang w:val="en-US"/>
        </w:rPr>
        <w:t>t</w:t>
      </w:r>
      <w:r w:rsidRPr="006F0E54">
        <w:rPr>
          <w:rFonts w:ascii="Sylfaen" w:hAnsi="Sylfaen" w:cs="Arial"/>
          <w:b/>
          <w:bCs/>
          <w:lang w:val="en-US"/>
        </w:rPr>
        <w:t>e</w:t>
      </w:r>
      <w:r w:rsidRPr="006F0E54">
        <w:rPr>
          <w:rFonts w:ascii="Sylfaen" w:hAnsi="Sylfaen" w:cs="Arial"/>
          <w:lang w:val="en-US"/>
        </w:rPr>
        <w:t xml:space="preserve"> </w:t>
      </w:r>
      <w:r w:rsidRPr="006F0E54">
        <w:rPr>
          <w:rFonts w:ascii="Sylfaen" w:hAnsi="Sylfaen" w:cs="Arial"/>
          <w:spacing w:val="2"/>
          <w:lang w:val="en-US"/>
        </w:rPr>
        <w:t>t</w:t>
      </w:r>
      <w:r w:rsidRPr="006F0E54">
        <w:rPr>
          <w:rFonts w:ascii="Sylfaen" w:hAnsi="Sylfaen" w:cs="Arial"/>
          <w:lang w:val="en-US"/>
        </w:rPr>
        <w:t>o be</w:t>
      </w:r>
      <w:r w:rsidRPr="006F0E54">
        <w:rPr>
          <w:rFonts w:ascii="Sylfaen" w:hAnsi="Sylfaen" w:cs="Arial"/>
          <w:spacing w:val="-1"/>
          <w:lang w:val="en-US"/>
        </w:rPr>
        <w:t xml:space="preserve"> </w:t>
      </w:r>
      <w:r w:rsidRPr="006F0E54">
        <w:rPr>
          <w:rFonts w:ascii="Sylfaen" w:hAnsi="Sylfaen" w:cs="Arial"/>
          <w:lang w:val="en-US"/>
        </w:rPr>
        <w:t xml:space="preserve">set </w:t>
      </w:r>
      <w:r w:rsidRPr="006F0E54">
        <w:rPr>
          <w:rFonts w:ascii="Sylfaen" w:hAnsi="Sylfaen" w:cs="Arial"/>
          <w:spacing w:val="1"/>
          <w:lang w:val="en-US"/>
        </w:rPr>
        <w:t>f</w:t>
      </w:r>
      <w:r w:rsidRPr="006F0E54">
        <w:rPr>
          <w:rFonts w:ascii="Sylfaen" w:hAnsi="Sylfaen" w:cs="Arial"/>
          <w:lang w:val="en-US"/>
        </w:rPr>
        <w:t>or</w:t>
      </w:r>
      <w:r w:rsidRPr="006F0E54">
        <w:rPr>
          <w:rFonts w:ascii="Sylfaen" w:hAnsi="Sylfaen" w:cs="Arial"/>
          <w:spacing w:val="2"/>
          <w:lang w:val="en-US"/>
        </w:rPr>
        <w:t xml:space="preserve"> </w:t>
      </w:r>
      <w:r w:rsidRPr="006F0E54">
        <w:rPr>
          <w:rFonts w:ascii="Sylfaen" w:hAnsi="Sylfaen" w:cs="Arial"/>
          <w:lang w:val="en-US"/>
        </w:rPr>
        <w:t>pro</w:t>
      </w:r>
      <w:r w:rsidRPr="006F0E54">
        <w:rPr>
          <w:rFonts w:ascii="Sylfaen" w:hAnsi="Sylfaen" w:cs="Arial"/>
          <w:spacing w:val="1"/>
          <w:lang w:val="en-US"/>
        </w:rPr>
        <w:t>j</w:t>
      </w:r>
      <w:r w:rsidRPr="006F0E54">
        <w:rPr>
          <w:rFonts w:ascii="Sylfaen" w:hAnsi="Sylfaen" w:cs="Arial"/>
          <w:spacing w:val="-3"/>
          <w:lang w:val="en-US"/>
        </w:rPr>
        <w:t>e</w:t>
      </w:r>
      <w:r w:rsidRPr="006F0E54">
        <w:rPr>
          <w:rFonts w:ascii="Sylfaen" w:hAnsi="Sylfaen" w:cs="Arial"/>
          <w:lang w:val="en-US"/>
        </w:rPr>
        <w:t>ct</w:t>
      </w:r>
      <w:r w:rsidRPr="006F0E54">
        <w:rPr>
          <w:rFonts w:ascii="Sylfaen" w:hAnsi="Sylfaen" w:cs="Arial"/>
          <w:spacing w:val="2"/>
          <w:lang w:val="en-US"/>
        </w:rPr>
        <w:t xml:space="preserve"> </w:t>
      </w:r>
      <w:r w:rsidRPr="006F0E54">
        <w:rPr>
          <w:rFonts w:ascii="Sylfaen" w:hAnsi="Sylfaen" w:cs="Arial"/>
          <w:lang w:val="en-US"/>
        </w:rPr>
        <w:t>on</w:t>
      </w:r>
      <w:r w:rsidRPr="006F0E54">
        <w:rPr>
          <w:rFonts w:ascii="Sylfaen" w:hAnsi="Sylfaen" w:cs="Arial"/>
          <w:spacing w:val="1"/>
          <w:lang w:val="en-US"/>
        </w:rPr>
        <w:t xml:space="preserve"> t</w:t>
      </w:r>
      <w:r w:rsidRPr="006F0E54">
        <w:rPr>
          <w:rFonts w:ascii="Sylfaen" w:hAnsi="Sylfaen" w:cs="Arial"/>
          <w:lang w:val="en-US"/>
        </w:rPr>
        <w:t>he</w:t>
      </w:r>
      <w:r w:rsidRPr="006F0E54">
        <w:rPr>
          <w:rFonts w:ascii="Sylfaen" w:hAnsi="Sylfaen" w:cs="Arial"/>
          <w:spacing w:val="1"/>
          <w:lang w:val="en-US"/>
        </w:rPr>
        <w:t xml:space="preserve"> </w:t>
      </w:r>
      <w:r w:rsidRPr="006F0E54">
        <w:rPr>
          <w:rFonts w:ascii="Sylfaen" w:hAnsi="Sylfaen" w:cs="Arial"/>
          <w:lang w:val="en-US"/>
        </w:rPr>
        <w:t>d</w:t>
      </w:r>
      <w:r w:rsidRPr="006F0E54">
        <w:rPr>
          <w:rFonts w:ascii="Sylfaen" w:hAnsi="Sylfaen" w:cs="Arial"/>
          <w:spacing w:val="-1"/>
          <w:lang w:val="en-US"/>
        </w:rPr>
        <w:t>a</w:t>
      </w:r>
      <w:r w:rsidRPr="006F0E54">
        <w:rPr>
          <w:rFonts w:ascii="Sylfaen" w:hAnsi="Sylfaen" w:cs="Arial"/>
          <w:lang w:val="en-US"/>
        </w:rPr>
        <w:t>y</w:t>
      </w:r>
      <w:r w:rsidRPr="006F0E54">
        <w:rPr>
          <w:rFonts w:ascii="Sylfaen" w:hAnsi="Sylfaen" w:cs="Arial"/>
          <w:spacing w:val="-1"/>
          <w:lang w:val="en-US"/>
        </w:rPr>
        <w:t xml:space="preserv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2"/>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1"/>
          <w:lang w:val="en-US"/>
        </w:rPr>
        <w:t xml:space="preserve"> </w:t>
      </w:r>
      <w:r w:rsidRPr="006F0E54">
        <w:rPr>
          <w:rFonts w:ascii="Sylfaen" w:hAnsi="Sylfaen" w:cs="Arial"/>
          <w:lang w:val="en-US"/>
        </w:rPr>
        <w:t>b</w:t>
      </w:r>
      <w:r w:rsidRPr="006F0E54">
        <w:rPr>
          <w:rFonts w:ascii="Sylfaen" w:hAnsi="Sylfaen" w:cs="Arial"/>
          <w:spacing w:val="-3"/>
          <w:lang w:val="en-US"/>
        </w:rPr>
        <w:t>e</w:t>
      </w:r>
      <w:r w:rsidRPr="006F0E54">
        <w:rPr>
          <w:rFonts w:ascii="Sylfaen" w:hAnsi="Sylfaen" w:cs="Arial"/>
          <w:spacing w:val="2"/>
          <w:lang w:val="en-US"/>
        </w:rPr>
        <w:t>g</w:t>
      </w:r>
      <w:r w:rsidRPr="006F0E54">
        <w:rPr>
          <w:rFonts w:ascii="Sylfaen" w:hAnsi="Sylfaen" w:cs="Arial"/>
          <w:spacing w:val="-1"/>
          <w:lang w:val="en-US"/>
        </w:rPr>
        <w:t>i</w:t>
      </w:r>
      <w:r w:rsidRPr="006F0E54">
        <w:rPr>
          <w:rFonts w:ascii="Sylfaen" w:hAnsi="Sylfaen" w:cs="Arial"/>
          <w:lang w:val="en-US"/>
        </w:rPr>
        <w:t>n</w:t>
      </w:r>
      <w:r w:rsidRPr="006F0E54">
        <w:rPr>
          <w:rFonts w:ascii="Sylfaen" w:hAnsi="Sylfaen" w:cs="Arial"/>
          <w:spacing w:val="-1"/>
          <w:lang w:val="en-US"/>
        </w:rPr>
        <w:t>ni</w:t>
      </w:r>
      <w:r w:rsidRPr="006F0E54">
        <w:rPr>
          <w:rFonts w:ascii="Sylfaen" w:hAnsi="Sylfaen" w:cs="Arial"/>
          <w:spacing w:val="-3"/>
          <w:lang w:val="en-US"/>
        </w:rPr>
        <w:t>n</w:t>
      </w:r>
      <w:r w:rsidRPr="006F0E54">
        <w:rPr>
          <w:rFonts w:ascii="Sylfaen" w:hAnsi="Sylfaen" w:cs="Arial"/>
          <w:lang w:val="en-US"/>
        </w:rPr>
        <w:t xml:space="preserve">g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4"/>
          <w:lang w:val="en-US"/>
        </w:rPr>
        <w:t xml:space="preserve"> </w:t>
      </w:r>
      <w:r w:rsidRPr="006F0E54">
        <w:rPr>
          <w:rFonts w:ascii="Sylfaen" w:hAnsi="Sylfaen" w:cs="Arial"/>
          <w:lang w:val="en-US"/>
        </w:rPr>
        <w:t>the</w:t>
      </w:r>
      <w:r w:rsidRPr="006F0E54">
        <w:rPr>
          <w:rFonts w:ascii="Sylfaen" w:hAnsi="Sylfaen" w:cs="Arial"/>
          <w:spacing w:val="2"/>
          <w:lang w:val="en-US"/>
        </w:rPr>
        <w:t xml:space="preserve"> </w:t>
      </w:r>
      <w:r w:rsidRPr="006F0E54">
        <w:rPr>
          <w:rFonts w:ascii="Sylfaen" w:hAnsi="Sylfaen" w:cs="Arial"/>
          <w:spacing w:val="-1"/>
          <w:lang w:val="en-US"/>
        </w:rPr>
        <w:t>PAPs</w:t>
      </w:r>
      <w:r w:rsidRPr="006F0E54">
        <w:rPr>
          <w:rFonts w:ascii="Sylfaen" w:hAnsi="Sylfaen" w:cs="Arial"/>
          <w:lang w:val="en-US"/>
        </w:rPr>
        <w:t xml:space="preserve"> </w:t>
      </w:r>
      <w:r w:rsidRPr="006F0E54">
        <w:rPr>
          <w:rFonts w:ascii="Sylfaen" w:hAnsi="Sylfaen" w:cs="Arial"/>
          <w:spacing w:val="-1"/>
          <w:lang w:val="en-US"/>
        </w:rPr>
        <w:t>C</w:t>
      </w:r>
      <w:r w:rsidRPr="006F0E54">
        <w:rPr>
          <w:rFonts w:ascii="Sylfaen" w:hAnsi="Sylfaen" w:cs="Arial"/>
          <w:lang w:val="en-US"/>
        </w:rPr>
        <w:t>e</w:t>
      </w:r>
      <w:r w:rsidRPr="006F0E54">
        <w:rPr>
          <w:rFonts w:ascii="Sylfaen" w:hAnsi="Sylfaen" w:cs="Arial"/>
          <w:spacing w:val="-1"/>
          <w:lang w:val="en-US"/>
        </w:rPr>
        <w:t>n</w:t>
      </w:r>
      <w:r w:rsidRPr="006F0E54">
        <w:rPr>
          <w:rFonts w:ascii="Sylfaen" w:hAnsi="Sylfaen" w:cs="Arial"/>
          <w:lang w:val="en-US"/>
        </w:rPr>
        <w:t xml:space="preserve">sus, on </w:t>
      </w:r>
      <w:r w:rsidRPr="006F0E54">
        <w:rPr>
          <w:rFonts w:ascii="Sylfaen" w:hAnsi="Sylfaen" w:cs="Arial"/>
          <w:b/>
          <w:bCs/>
          <w:lang w:val="en-US"/>
        </w:rPr>
        <w:t>October 1</w:t>
      </w:r>
      <w:r w:rsidR="00B538C8" w:rsidRPr="006F0E54">
        <w:rPr>
          <w:rFonts w:ascii="Sylfaen" w:hAnsi="Sylfaen" w:cs="Arial"/>
          <w:b/>
          <w:bCs/>
        </w:rPr>
        <w:t>0</w:t>
      </w:r>
      <w:r w:rsidRPr="006F0E54">
        <w:rPr>
          <w:rFonts w:ascii="Sylfaen" w:hAnsi="Sylfaen" w:cs="Arial"/>
          <w:b/>
          <w:bCs/>
          <w:lang w:val="en-US"/>
        </w:rPr>
        <w:t>, 2019</w:t>
      </w:r>
      <w:r w:rsidRPr="006F0E54">
        <w:rPr>
          <w:rFonts w:ascii="Sylfaen" w:hAnsi="Sylfaen" w:cs="Arial"/>
          <w:lang w:val="en-US"/>
        </w:rPr>
        <w:t>.</w:t>
      </w:r>
      <w:r w:rsidRPr="006F0E54">
        <w:rPr>
          <w:rFonts w:ascii="Sylfaen" w:hAnsi="Sylfaen" w:cs="Arial"/>
          <w:spacing w:val="3"/>
          <w:lang w:val="en-US"/>
        </w:rPr>
        <w:t xml:space="preserve"> </w:t>
      </w:r>
      <w:r w:rsidRPr="006F0E54">
        <w:rPr>
          <w:rFonts w:ascii="Sylfaen" w:hAnsi="Sylfaen" w:cs="Arial"/>
          <w:spacing w:val="-1"/>
          <w:lang w:val="en-US"/>
        </w:rPr>
        <w:t>PAP’s</w:t>
      </w:r>
      <w:r w:rsidRPr="006F0E54">
        <w:rPr>
          <w:rFonts w:ascii="Sylfaen" w:hAnsi="Sylfaen" w:cs="Arial"/>
          <w:spacing w:val="3"/>
          <w:lang w:val="en-US"/>
        </w:rPr>
        <w:t xml:space="preserve"> </w:t>
      </w:r>
      <w:r w:rsidRPr="006F0E54">
        <w:rPr>
          <w:rFonts w:ascii="Sylfaen" w:hAnsi="Sylfaen" w:cs="Arial"/>
          <w:spacing w:val="-1"/>
          <w:lang w:val="en-US"/>
        </w:rPr>
        <w:t>w</w:t>
      </w:r>
      <w:r w:rsidRPr="006F0E54">
        <w:rPr>
          <w:rFonts w:ascii="Sylfaen" w:hAnsi="Sylfaen" w:cs="Arial"/>
          <w:lang w:val="en-US"/>
        </w:rPr>
        <w:t>ho set</w:t>
      </w:r>
      <w:r w:rsidRPr="006F0E54">
        <w:rPr>
          <w:rFonts w:ascii="Sylfaen" w:hAnsi="Sylfaen" w:cs="Arial"/>
          <w:spacing w:val="2"/>
          <w:lang w:val="en-US"/>
        </w:rPr>
        <w:t>t</w:t>
      </w:r>
      <w:r w:rsidRPr="006F0E54">
        <w:rPr>
          <w:rFonts w:ascii="Sylfaen" w:hAnsi="Sylfaen" w:cs="Arial"/>
          <w:spacing w:val="-1"/>
          <w:lang w:val="en-US"/>
        </w:rPr>
        <w:t>l</w:t>
      </w:r>
      <w:r w:rsidRPr="006F0E54">
        <w:rPr>
          <w:rFonts w:ascii="Sylfaen" w:hAnsi="Sylfaen" w:cs="Arial"/>
          <w:lang w:val="en-US"/>
        </w:rPr>
        <w:t>e</w:t>
      </w:r>
      <w:r w:rsidRPr="006F0E54">
        <w:rPr>
          <w:rFonts w:ascii="Sylfaen" w:hAnsi="Sylfaen" w:cs="Arial"/>
          <w:spacing w:val="1"/>
          <w:lang w:val="en-US"/>
        </w:rPr>
        <w:t xml:space="preserve"> i</w:t>
      </w:r>
      <w:r w:rsidRPr="006F0E54">
        <w:rPr>
          <w:rFonts w:ascii="Sylfaen" w:hAnsi="Sylfaen" w:cs="Arial"/>
          <w:lang w:val="en-US"/>
        </w:rPr>
        <w:t>n</w:t>
      </w:r>
      <w:r w:rsidRPr="006F0E54">
        <w:rPr>
          <w:rFonts w:ascii="Sylfaen" w:hAnsi="Sylfaen" w:cs="Arial"/>
          <w:spacing w:val="1"/>
          <w:lang w:val="en-US"/>
        </w:rPr>
        <w:t xml:space="preserve"> t</w:t>
      </w:r>
      <w:r w:rsidRPr="006F0E54">
        <w:rPr>
          <w:rFonts w:ascii="Sylfaen" w:hAnsi="Sylfaen" w:cs="Arial"/>
          <w:lang w:val="en-US"/>
        </w:rPr>
        <w:t>he af</w:t>
      </w:r>
      <w:r w:rsidRPr="006F0E54">
        <w:rPr>
          <w:rFonts w:ascii="Sylfaen" w:hAnsi="Sylfaen" w:cs="Arial"/>
          <w:spacing w:val="2"/>
          <w:lang w:val="en-US"/>
        </w:rPr>
        <w:t>f</w:t>
      </w:r>
      <w:r w:rsidRPr="006F0E54">
        <w:rPr>
          <w:rFonts w:ascii="Sylfaen" w:hAnsi="Sylfaen" w:cs="Arial"/>
          <w:lang w:val="en-US"/>
        </w:rPr>
        <w:t>ected</w:t>
      </w:r>
      <w:r w:rsidRPr="006F0E54">
        <w:rPr>
          <w:rFonts w:ascii="Sylfaen" w:hAnsi="Sylfaen" w:cs="Arial"/>
          <w:spacing w:val="1"/>
          <w:lang w:val="en-US"/>
        </w:rPr>
        <w:t xml:space="preserve"> </w:t>
      </w:r>
      <w:r w:rsidRPr="006F0E54">
        <w:rPr>
          <w:rFonts w:ascii="Sylfaen" w:hAnsi="Sylfaen" w:cs="Arial"/>
          <w:lang w:val="en-US"/>
        </w:rPr>
        <w:t>are</w:t>
      </w:r>
      <w:r w:rsidRPr="006F0E54">
        <w:rPr>
          <w:rFonts w:ascii="Sylfaen" w:hAnsi="Sylfaen" w:cs="Arial"/>
          <w:spacing w:val="-3"/>
          <w:lang w:val="en-US"/>
        </w:rPr>
        <w:t>a</w:t>
      </w:r>
      <w:r w:rsidRPr="006F0E54">
        <w:rPr>
          <w:rFonts w:ascii="Sylfaen" w:hAnsi="Sylfaen" w:cs="Arial"/>
          <w:lang w:val="en-US"/>
        </w:rPr>
        <w:t>s or build land, grow crops or otherwise change the use of land</w:t>
      </w:r>
      <w:r w:rsidRPr="006F0E54">
        <w:rPr>
          <w:rFonts w:ascii="Sylfaen" w:hAnsi="Sylfaen" w:cs="Arial"/>
          <w:spacing w:val="1"/>
          <w:lang w:val="en-US"/>
        </w:rPr>
        <w:t xml:space="preserve"> </w:t>
      </w:r>
      <w:r w:rsidRPr="006F0E54">
        <w:rPr>
          <w:rFonts w:ascii="Sylfaen" w:hAnsi="Sylfaen" w:cs="Arial"/>
          <w:spacing w:val="-3"/>
          <w:lang w:val="en-US"/>
        </w:rPr>
        <w:t>a</w:t>
      </w:r>
      <w:r w:rsidRPr="006F0E54">
        <w:rPr>
          <w:rFonts w:ascii="Sylfaen" w:hAnsi="Sylfaen" w:cs="Arial"/>
          <w:spacing w:val="3"/>
          <w:lang w:val="en-US"/>
        </w:rPr>
        <w:t>f</w:t>
      </w:r>
      <w:r w:rsidRPr="006F0E54">
        <w:rPr>
          <w:rFonts w:ascii="Sylfaen" w:hAnsi="Sylfaen" w:cs="Arial"/>
          <w:spacing w:val="1"/>
          <w:lang w:val="en-US"/>
        </w:rPr>
        <w:t>t</w:t>
      </w:r>
      <w:r w:rsidRPr="006F0E54">
        <w:rPr>
          <w:rFonts w:ascii="Sylfaen" w:hAnsi="Sylfaen" w:cs="Arial"/>
          <w:spacing w:val="-3"/>
          <w:lang w:val="en-US"/>
        </w:rPr>
        <w:t>e</w:t>
      </w:r>
      <w:r w:rsidRPr="006F0E54">
        <w:rPr>
          <w:rFonts w:ascii="Sylfaen" w:hAnsi="Sylfaen" w:cs="Arial"/>
          <w:lang w:val="en-US"/>
        </w:rPr>
        <w:t>r</w:t>
      </w:r>
      <w:r w:rsidRPr="006F0E54">
        <w:rPr>
          <w:rFonts w:ascii="Sylfaen" w:hAnsi="Sylfaen" w:cs="Arial"/>
          <w:spacing w:val="2"/>
          <w:lang w:val="en-US"/>
        </w:rPr>
        <w:t xml:space="preserve"> </w:t>
      </w:r>
      <w:r w:rsidRPr="006F0E54">
        <w:rPr>
          <w:rFonts w:ascii="Sylfaen" w:hAnsi="Sylfaen" w:cs="Arial"/>
          <w:spacing w:val="1"/>
          <w:lang w:val="en-US"/>
        </w:rPr>
        <w:t>t</w:t>
      </w:r>
      <w:r w:rsidRPr="006F0E54">
        <w:rPr>
          <w:rFonts w:ascii="Sylfaen" w:hAnsi="Sylfaen" w:cs="Arial"/>
          <w:lang w:val="en-US"/>
        </w:rPr>
        <w:t>he cu</w:t>
      </w:r>
      <w:r w:rsidRPr="006F0E54">
        <w:rPr>
          <w:rFonts w:ascii="Sylfaen" w:hAnsi="Sylfaen" w:cs="Arial"/>
          <w:spacing w:val="5"/>
          <w:lang w:val="en-US"/>
        </w:rPr>
        <w:t>t</w:t>
      </w:r>
      <w:r w:rsidRPr="006F0E54">
        <w:rPr>
          <w:rFonts w:ascii="Sylfaen" w:hAnsi="Sylfaen" w:cs="Arial"/>
          <w:spacing w:val="1"/>
          <w:lang w:val="en-US"/>
        </w:rPr>
        <w:t>-</w:t>
      </w:r>
      <w:r w:rsidRPr="006F0E54">
        <w:rPr>
          <w:rFonts w:ascii="Sylfaen" w:hAnsi="Sylfaen" w:cs="Arial"/>
          <w:spacing w:val="-3"/>
          <w:lang w:val="en-US"/>
        </w:rPr>
        <w:t>o</w:t>
      </w:r>
      <w:r w:rsidRPr="006F0E54">
        <w:rPr>
          <w:rFonts w:ascii="Sylfaen" w:hAnsi="Sylfaen" w:cs="Arial"/>
          <w:spacing w:val="1"/>
          <w:lang w:val="en-US"/>
        </w:rPr>
        <w:t>f</w:t>
      </w:r>
      <w:r w:rsidRPr="006F0E54">
        <w:rPr>
          <w:rFonts w:ascii="Sylfaen" w:hAnsi="Sylfaen" w:cs="Arial"/>
          <w:lang w:val="en-US"/>
        </w:rPr>
        <w:t>f</w:t>
      </w:r>
      <w:r w:rsidRPr="006F0E54">
        <w:rPr>
          <w:rFonts w:ascii="Sylfaen" w:hAnsi="Sylfaen" w:cs="Arial"/>
          <w:spacing w:val="2"/>
          <w:lang w:val="en-US"/>
        </w:rPr>
        <w:t xml:space="preserve"> </w:t>
      </w:r>
      <w:r w:rsidRPr="006F0E54">
        <w:rPr>
          <w:rFonts w:ascii="Sylfaen" w:hAnsi="Sylfaen" w:cs="Arial"/>
          <w:lang w:val="en-US"/>
        </w:rPr>
        <w:t>d</w:t>
      </w:r>
      <w:r w:rsidRPr="006F0E54">
        <w:rPr>
          <w:rFonts w:ascii="Sylfaen" w:hAnsi="Sylfaen" w:cs="Arial"/>
          <w:spacing w:val="-1"/>
          <w:lang w:val="en-US"/>
        </w:rPr>
        <w:t>a</w:t>
      </w:r>
      <w:r w:rsidRPr="006F0E54">
        <w:rPr>
          <w:rFonts w:ascii="Sylfaen" w:hAnsi="Sylfaen" w:cs="Arial"/>
          <w:spacing w:val="1"/>
          <w:lang w:val="en-US"/>
        </w:rPr>
        <w:t>t</w:t>
      </w:r>
      <w:r w:rsidRPr="006F0E54">
        <w:rPr>
          <w:rFonts w:ascii="Sylfaen" w:hAnsi="Sylfaen" w:cs="Arial"/>
          <w:lang w:val="en-US"/>
        </w:rPr>
        <w:t>e</w:t>
      </w:r>
      <w:r w:rsidRPr="006F0E54">
        <w:rPr>
          <w:rFonts w:ascii="Sylfaen" w:hAnsi="Sylfaen" w:cs="Arial"/>
          <w:spacing w:val="1"/>
          <w:lang w:val="en-US"/>
        </w:rPr>
        <w:t xml:space="preserve"> </w:t>
      </w:r>
      <w:r w:rsidRPr="006F0E54">
        <w:rPr>
          <w:rFonts w:ascii="Sylfaen" w:hAnsi="Sylfaen" w:cs="Arial"/>
          <w:spacing w:val="-3"/>
          <w:lang w:val="en-US"/>
        </w:rPr>
        <w:t>are not</w:t>
      </w:r>
      <w:r w:rsidRPr="006F0E54">
        <w:rPr>
          <w:rFonts w:ascii="Sylfaen" w:hAnsi="Sylfaen" w:cs="Arial"/>
          <w:lang w:val="en-US"/>
        </w:rPr>
        <w:t xml:space="preserve"> e</w:t>
      </w:r>
      <w:r w:rsidRPr="006F0E54">
        <w:rPr>
          <w:rFonts w:ascii="Sylfaen" w:hAnsi="Sylfaen" w:cs="Arial"/>
          <w:spacing w:val="-1"/>
          <w:lang w:val="en-US"/>
        </w:rPr>
        <w:t>li</w:t>
      </w:r>
      <w:r w:rsidRPr="006F0E54">
        <w:rPr>
          <w:rFonts w:ascii="Sylfaen" w:hAnsi="Sylfaen" w:cs="Arial"/>
          <w:spacing w:val="2"/>
          <w:lang w:val="en-US"/>
        </w:rPr>
        <w:t>g</w:t>
      </w:r>
      <w:r w:rsidRPr="006F0E54">
        <w:rPr>
          <w:rFonts w:ascii="Sylfaen" w:hAnsi="Sylfaen" w:cs="Arial"/>
          <w:spacing w:val="-1"/>
          <w:lang w:val="en-US"/>
        </w:rPr>
        <w:t>i</w:t>
      </w:r>
      <w:r w:rsidRPr="006F0E54">
        <w:rPr>
          <w:rFonts w:ascii="Sylfaen" w:hAnsi="Sylfaen" w:cs="Arial"/>
          <w:lang w:val="en-US"/>
        </w:rPr>
        <w:t>b</w:t>
      </w:r>
      <w:r w:rsidRPr="006F0E54">
        <w:rPr>
          <w:rFonts w:ascii="Sylfaen" w:hAnsi="Sylfaen" w:cs="Arial"/>
          <w:spacing w:val="-1"/>
          <w:lang w:val="en-US"/>
        </w:rPr>
        <w:t>l</w:t>
      </w:r>
      <w:r w:rsidRPr="006F0E54">
        <w:rPr>
          <w:rFonts w:ascii="Sylfaen" w:hAnsi="Sylfaen" w:cs="Arial"/>
          <w:lang w:val="en-US"/>
        </w:rPr>
        <w:t>e</w:t>
      </w:r>
      <w:r w:rsidRPr="006F0E54">
        <w:rPr>
          <w:rFonts w:ascii="Sylfaen" w:hAnsi="Sylfaen" w:cs="Arial"/>
          <w:spacing w:val="1"/>
          <w:lang w:val="en-US"/>
        </w:rPr>
        <w:t xml:space="preserve"> </w:t>
      </w:r>
      <w:r w:rsidRPr="006F0E54">
        <w:rPr>
          <w:rFonts w:ascii="Sylfaen" w:hAnsi="Sylfaen" w:cs="Arial"/>
          <w:spacing w:val="3"/>
          <w:lang w:val="en-US"/>
        </w:rPr>
        <w:t>f</w:t>
      </w:r>
      <w:r w:rsidRPr="006F0E54">
        <w:rPr>
          <w:rFonts w:ascii="Sylfaen" w:hAnsi="Sylfaen" w:cs="Arial"/>
          <w:spacing w:val="-3"/>
          <w:lang w:val="en-US"/>
        </w:rPr>
        <w:t>o</w:t>
      </w:r>
      <w:r w:rsidRPr="006F0E54">
        <w:rPr>
          <w:rFonts w:ascii="Sylfaen" w:hAnsi="Sylfaen" w:cs="Arial"/>
          <w:lang w:val="en-US"/>
        </w:rPr>
        <w:t>r compens</w:t>
      </w:r>
      <w:r w:rsidRPr="006F0E54">
        <w:rPr>
          <w:rFonts w:ascii="Sylfaen" w:hAnsi="Sylfaen" w:cs="Arial"/>
          <w:spacing w:val="-3"/>
          <w:lang w:val="en-US"/>
        </w:rPr>
        <w:t>a</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w:t>
      </w:r>
      <w:r w:rsidRPr="006F0E54">
        <w:rPr>
          <w:rFonts w:ascii="Sylfaen" w:hAnsi="Sylfaen" w:cs="Arial"/>
          <w:spacing w:val="-1"/>
          <w:lang w:val="en-US"/>
        </w:rPr>
        <w:t>n</w:t>
      </w:r>
      <w:r w:rsidRPr="006F0E54">
        <w:rPr>
          <w:rFonts w:ascii="Sylfaen" w:hAnsi="Sylfaen" w:cs="Arial"/>
          <w:lang w:val="en-US"/>
        </w:rPr>
        <w:t>.</w:t>
      </w:r>
      <w:r w:rsidRPr="006F0E54">
        <w:rPr>
          <w:rFonts w:ascii="Sylfaen" w:hAnsi="Sylfaen" w:cs="Arial"/>
          <w:spacing w:val="60"/>
          <w:lang w:val="en-US"/>
        </w:rPr>
        <w:t xml:space="preserve"> </w:t>
      </w:r>
    </w:p>
    <w:p w14:paraId="50812D74" w14:textId="3A8D38C8" w:rsidR="00644FD3" w:rsidRPr="006F0E54" w:rsidRDefault="00644FD3" w:rsidP="00D54980">
      <w:pPr>
        <w:widowControl w:val="0"/>
        <w:autoSpaceDE w:val="0"/>
        <w:autoSpaceDN w:val="0"/>
        <w:adjustRightInd w:val="0"/>
        <w:spacing w:after="0" w:line="240" w:lineRule="auto"/>
        <w:jc w:val="both"/>
        <w:rPr>
          <w:rFonts w:ascii="Sylfaen" w:hAnsi="Sylfaen" w:cs="Arial"/>
          <w:sz w:val="24"/>
          <w:szCs w:val="24"/>
          <w:lang w:val="en-US"/>
        </w:rPr>
      </w:pPr>
      <w:r w:rsidRPr="006F0E54">
        <w:rPr>
          <w:rFonts w:ascii="Sylfaen" w:hAnsi="Sylfaen" w:cs="Arial"/>
          <w:spacing w:val="-1"/>
          <w:lang w:val="en-US"/>
        </w:rPr>
        <w:t xml:space="preserve"> </w:t>
      </w:r>
      <w:r w:rsidRPr="006F0E54">
        <w:rPr>
          <w:rFonts w:ascii="Sylfaen" w:hAnsi="Sylfaen" w:cs="Arial"/>
          <w:sz w:val="24"/>
          <w:szCs w:val="24"/>
          <w:lang w:val="en-US"/>
        </w:rPr>
        <w:tab/>
      </w:r>
    </w:p>
    <w:p w14:paraId="06B9A039" w14:textId="4B1B1B4A" w:rsidR="00644FD3" w:rsidRPr="006F0E54" w:rsidRDefault="00644FD3" w:rsidP="00B0700D">
      <w:pPr>
        <w:pStyle w:val="Heading2"/>
      </w:pPr>
      <w:bookmarkStart w:id="123" w:name="_Toc464469542"/>
      <w:bookmarkStart w:id="124" w:name="_Toc36322327"/>
      <w:bookmarkStart w:id="125" w:name="_Toc46407425"/>
      <w:r w:rsidRPr="006F0E54">
        <w:rPr>
          <w:spacing w:val="-1"/>
        </w:rPr>
        <w:t>C</w:t>
      </w:r>
      <w:r w:rsidRPr="006F0E54">
        <w:t>omp</w:t>
      </w:r>
      <w:r w:rsidRPr="006F0E54">
        <w:rPr>
          <w:spacing w:val="-1"/>
        </w:rPr>
        <w:t>e</w:t>
      </w:r>
      <w:r w:rsidRPr="006F0E54">
        <w:t>n</w:t>
      </w:r>
      <w:r w:rsidRPr="006F0E54">
        <w:rPr>
          <w:spacing w:val="-1"/>
        </w:rPr>
        <w:t>s</w:t>
      </w:r>
      <w:r w:rsidRPr="006F0E54">
        <w:rPr>
          <w:spacing w:val="-3"/>
        </w:rPr>
        <w:t>a</w:t>
      </w:r>
      <w:r w:rsidRPr="006F0E54">
        <w:rPr>
          <w:spacing w:val="1"/>
        </w:rPr>
        <w:t>ti</w:t>
      </w:r>
      <w:r w:rsidRPr="006F0E54">
        <w:t>on</w:t>
      </w:r>
      <w:r w:rsidRPr="006F0E54">
        <w:rPr>
          <w:spacing w:val="-2"/>
        </w:rPr>
        <w:t xml:space="preserve"> </w:t>
      </w:r>
      <w:r w:rsidRPr="006F0E54">
        <w:rPr>
          <w:spacing w:val="-1"/>
        </w:rPr>
        <w:t>E</w:t>
      </w:r>
      <w:r w:rsidRPr="006F0E54">
        <w:t>n</w:t>
      </w:r>
      <w:r w:rsidRPr="006F0E54">
        <w:rPr>
          <w:spacing w:val="-2"/>
        </w:rPr>
        <w:t>t</w:t>
      </w:r>
      <w:r w:rsidRPr="006F0E54">
        <w:rPr>
          <w:spacing w:val="1"/>
        </w:rPr>
        <w:t>i</w:t>
      </w:r>
      <w:r w:rsidRPr="006F0E54">
        <w:rPr>
          <w:spacing w:val="-2"/>
        </w:rPr>
        <w:t>t</w:t>
      </w:r>
      <w:r w:rsidRPr="006F0E54">
        <w:rPr>
          <w:spacing w:val="1"/>
        </w:rPr>
        <w:t>l</w:t>
      </w:r>
      <w:r w:rsidRPr="006F0E54">
        <w:t>eme</w:t>
      </w:r>
      <w:r w:rsidRPr="006F0E54">
        <w:rPr>
          <w:spacing w:val="-3"/>
        </w:rPr>
        <w:t>n</w:t>
      </w:r>
      <w:r w:rsidRPr="006F0E54">
        <w:t xml:space="preserve">t </w:t>
      </w:r>
      <w:r w:rsidRPr="006F0E54">
        <w:rPr>
          <w:spacing w:val="1"/>
        </w:rPr>
        <w:t>M</w:t>
      </w:r>
      <w:r w:rsidRPr="006F0E54">
        <w:t>at</w:t>
      </w:r>
      <w:r w:rsidRPr="006F0E54">
        <w:rPr>
          <w:spacing w:val="-1"/>
        </w:rPr>
        <w:t>r</w:t>
      </w:r>
      <w:r w:rsidRPr="006F0E54">
        <w:rPr>
          <w:spacing w:val="1"/>
        </w:rPr>
        <w:t>i</w:t>
      </w:r>
      <w:r w:rsidRPr="006F0E54">
        <w:t>x</w:t>
      </w:r>
      <w:bookmarkEnd w:id="123"/>
      <w:bookmarkEnd w:id="124"/>
      <w:bookmarkEnd w:id="125"/>
    </w:p>
    <w:p w14:paraId="71C93AEA" w14:textId="75A27594" w:rsidR="00644FD3" w:rsidRPr="006F0E54" w:rsidRDefault="00644FD3" w:rsidP="004577E3">
      <w:pPr>
        <w:widowControl w:val="0"/>
        <w:tabs>
          <w:tab w:val="left" w:pos="8550"/>
          <w:tab w:val="left" w:pos="8910"/>
        </w:tabs>
        <w:autoSpaceDE w:val="0"/>
        <w:autoSpaceDN w:val="0"/>
        <w:adjustRightInd w:val="0"/>
        <w:spacing w:after="0" w:line="240" w:lineRule="auto"/>
        <w:jc w:val="both"/>
        <w:rPr>
          <w:rFonts w:ascii="Sylfaen" w:hAnsi="Sylfaen" w:cs="Arial"/>
          <w:lang w:val="en-US"/>
        </w:rPr>
      </w:pPr>
      <w:r w:rsidRPr="006F0E54">
        <w:rPr>
          <w:rFonts w:ascii="Sylfaen" w:hAnsi="Sylfaen" w:cs="Arial"/>
          <w:lang w:val="en-US"/>
        </w:rPr>
        <w:t xml:space="preserve">Tasks under the project will be implemented according to </w:t>
      </w:r>
      <w:r w:rsidR="00E83C58" w:rsidRPr="006F0E54">
        <w:rPr>
          <w:rFonts w:ascii="Sylfaen" w:hAnsi="Sylfaen" w:cs="Arial"/>
          <w:lang w:val="en-US"/>
        </w:rPr>
        <w:t xml:space="preserve">the </w:t>
      </w:r>
      <w:r w:rsidRPr="006F0E54">
        <w:rPr>
          <w:rFonts w:ascii="Sylfaen" w:hAnsi="Sylfaen" w:cs="Arial"/>
          <w:lang w:val="en-US"/>
        </w:rPr>
        <w:t xml:space="preserve">compensation eligibility and entitlements </w:t>
      </w:r>
      <w:r w:rsidR="00E83C58" w:rsidRPr="006F0E54">
        <w:rPr>
          <w:rFonts w:ascii="Sylfaen" w:hAnsi="Sylfaen" w:cs="Arial"/>
          <w:lang w:val="en-US"/>
        </w:rPr>
        <w:t>matrix below</w:t>
      </w:r>
      <w:r w:rsidRPr="006F0E54">
        <w:rPr>
          <w:rFonts w:ascii="Sylfaen" w:hAnsi="Sylfaen" w:cs="Arial"/>
          <w:lang w:val="en-US"/>
        </w:rPr>
        <w:t xml:space="preserve">. </w:t>
      </w:r>
    </w:p>
    <w:p w14:paraId="4FE61DF7" w14:textId="77777777" w:rsidR="00644FD3" w:rsidRPr="006F0E54" w:rsidRDefault="00644FD3" w:rsidP="004577E3">
      <w:pPr>
        <w:widowControl w:val="0"/>
        <w:autoSpaceDE w:val="0"/>
        <w:autoSpaceDN w:val="0"/>
        <w:adjustRightInd w:val="0"/>
        <w:spacing w:after="0" w:line="240" w:lineRule="auto"/>
        <w:jc w:val="both"/>
        <w:rPr>
          <w:rFonts w:ascii="Sylfaen" w:hAnsi="Sylfaen" w:cs="Arial"/>
          <w:lang w:val="en-US"/>
        </w:rPr>
      </w:pPr>
    </w:p>
    <w:p w14:paraId="4618975A" w14:textId="7DFEF49B" w:rsidR="00644FD3" w:rsidRPr="006F0E54" w:rsidRDefault="00644FD3" w:rsidP="004577E3">
      <w:pPr>
        <w:widowControl w:val="0"/>
        <w:tabs>
          <w:tab w:val="left" w:pos="8550"/>
          <w:tab w:val="left" w:pos="8910"/>
        </w:tabs>
        <w:autoSpaceDE w:val="0"/>
        <w:autoSpaceDN w:val="0"/>
        <w:adjustRightInd w:val="0"/>
        <w:spacing w:after="0" w:line="240" w:lineRule="auto"/>
        <w:jc w:val="both"/>
        <w:rPr>
          <w:rFonts w:ascii="Sylfaen" w:hAnsi="Sylfaen" w:cs="Arial"/>
          <w:lang w:val="en-US"/>
        </w:rPr>
      </w:pPr>
      <w:r w:rsidRPr="006F0E54">
        <w:rPr>
          <w:rFonts w:ascii="Sylfaen" w:hAnsi="Sylfaen" w:cs="Arial"/>
          <w:lang w:val="en-US"/>
        </w:rPr>
        <w:t xml:space="preserve">A </w:t>
      </w:r>
      <w:r w:rsidR="00E83C58" w:rsidRPr="006F0E54">
        <w:rPr>
          <w:rFonts w:ascii="Sylfaen" w:hAnsi="Sylfaen" w:cs="Arial"/>
          <w:lang w:val="en-US"/>
        </w:rPr>
        <w:t xml:space="preserve">key </w:t>
      </w:r>
      <w:r w:rsidRPr="006F0E54">
        <w:rPr>
          <w:rFonts w:ascii="Sylfaen" w:hAnsi="Sylfaen" w:cs="Arial"/>
          <w:lang w:val="en-US"/>
        </w:rPr>
        <w:t xml:space="preserve">principle of this ARAP </w:t>
      </w:r>
      <w:r w:rsidR="00386CE6" w:rsidRPr="006F0E54">
        <w:rPr>
          <w:rFonts w:ascii="Sylfaen" w:hAnsi="Sylfaen" w:cs="Arial"/>
          <w:lang w:val="en-US"/>
        </w:rPr>
        <w:t>is that</w:t>
      </w:r>
      <w:r w:rsidRPr="006F0E54">
        <w:rPr>
          <w:rFonts w:ascii="Sylfaen" w:hAnsi="Sylfaen" w:cs="Arial"/>
          <w:lang w:val="en-US"/>
        </w:rPr>
        <w:t xml:space="preserve"> PAP’s </w:t>
      </w:r>
      <w:r w:rsidR="00386CE6" w:rsidRPr="006F0E54">
        <w:rPr>
          <w:rFonts w:ascii="Sylfaen" w:hAnsi="Sylfaen" w:cs="Arial"/>
          <w:lang w:val="en-US"/>
        </w:rPr>
        <w:t xml:space="preserve">assets </w:t>
      </w:r>
      <w:r w:rsidRPr="006F0E54">
        <w:rPr>
          <w:rFonts w:ascii="Sylfaen" w:hAnsi="Sylfaen" w:cs="Arial"/>
          <w:lang w:val="en-US"/>
        </w:rPr>
        <w:t>will be restored to pre-project standards and if possible improved. Entitlement</w:t>
      </w:r>
      <w:r w:rsidR="00386CE6" w:rsidRPr="006F0E54">
        <w:rPr>
          <w:rFonts w:ascii="Sylfaen" w:hAnsi="Sylfaen" w:cs="Arial"/>
          <w:lang w:val="en-US"/>
        </w:rPr>
        <w:t>s</w:t>
      </w:r>
      <w:r w:rsidRPr="006F0E54">
        <w:rPr>
          <w:rFonts w:ascii="Sylfaen" w:hAnsi="Sylfaen" w:cs="Arial"/>
          <w:lang w:val="en-US"/>
        </w:rPr>
        <w:t xml:space="preserve"> </w:t>
      </w:r>
      <w:r w:rsidR="00386CE6" w:rsidRPr="006F0E54">
        <w:rPr>
          <w:rFonts w:ascii="Sylfaen" w:hAnsi="Sylfaen" w:cs="Arial"/>
          <w:lang w:val="en-US"/>
        </w:rPr>
        <w:t>are</w:t>
      </w:r>
      <w:r w:rsidRPr="006F0E54">
        <w:rPr>
          <w:rFonts w:ascii="Sylfaen" w:hAnsi="Sylfaen" w:cs="Arial"/>
          <w:lang w:val="en-US"/>
        </w:rPr>
        <w:t xml:space="preserve"> based on type of loss and in some cases PAP’s characteristics. </w:t>
      </w:r>
    </w:p>
    <w:p w14:paraId="43E6216A" w14:textId="77777777" w:rsidR="00D61DFA" w:rsidRPr="006F0E54" w:rsidRDefault="00D61DFA" w:rsidP="004577E3">
      <w:pPr>
        <w:widowControl w:val="0"/>
        <w:tabs>
          <w:tab w:val="left" w:pos="8550"/>
          <w:tab w:val="left" w:pos="8910"/>
        </w:tabs>
        <w:autoSpaceDE w:val="0"/>
        <w:autoSpaceDN w:val="0"/>
        <w:adjustRightInd w:val="0"/>
        <w:spacing w:after="0" w:line="240" w:lineRule="auto"/>
        <w:jc w:val="both"/>
        <w:rPr>
          <w:rFonts w:ascii="Sylfaen" w:hAnsi="Sylfaen" w:cs="Arial"/>
          <w:lang w:val="en-US"/>
        </w:rPr>
      </w:pPr>
    </w:p>
    <w:p w14:paraId="42A0611F" w14:textId="14935A57" w:rsidR="00804350" w:rsidRPr="006F0E54" w:rsidRDefault="00644FD3" w:rsidP="00D37836">
      <w:pPr>
        <w:widowControl w:val="0"/>
        <w:autoSpaceDE w:val="0"/>
        <w:autoSpaceDN w:val="0"/>
        <w:adjustRightInd w:val="0"/>
        <w:spacing w:after="0" w:line="240" w:lineRule="auto"/>
        <w:jc w:val="both"/>
        <w:rPr>
          <w:rFonts w:ascii="Sylfaen" w:hAnsi="Sylfaen" w:cs="Arial"/>
          <w:b/>
          <w:iCs/>
          <w:color w:val="2E74B5" w:themeColor="accent1" w:themeShade="BF"/>
          <w:sz w:val="18"/>
          <w:szCs w:val="18"/>
          <w:lang w:val="en-US"/>
        </w:rPr>
      </w:pPr>
      <w:r w:rsidRPr="006F0E54">
        <w:rPr>
          <w:rFonts w:ascii="Sylfaen" w:hAnsi="Sylfaen" w:cs="Arial"/>
          <w:lang w:val="en-US"/>
        </w:rPr>
        <w:t>PAP’s will be entitled to allowances</w:t>
      </w:r>
      <w:r w:rsidR="00D61DFA" w:rsidRPr="006F0E54">
        <w:rPr>
          <w:rFonts w:ascii="Sylfaen" w:hAnsi="Sylfaen" w:cs="Arial"/>
          <w:lang w:val="en-US"/>
        </w:rPr>
        <w:t xml:space="preserve"> </w:t>
      </w:r>
      <w:r w:rsidR="00386CE6" w:rsidRPr="006F0E54">
        <w:rPr>
          <w:rFonts w:ascii="Sylfaen" w:hAnsi="Sylfaen" w:cs="Arial"/>
          <w:lang w:val="en-US"/>
        </w:rPr>
        <w:t>for registration fees, and land restoration support</w:t>
      </w:r>
      <w:r w:rsidRPr="006F0E54">
        <w:rPr>
          <w:rFonts w:ascii="Sylfaen" w:hAnsi="Sylfaen" w:cs="Arial"/>
          <w:lang w:val="en-US"/>
        </w:rPr>
        <w:t xml:space="preserve">. </w:t>
      </w:r>
    </w:p>
    <w:p w14:paraId="5E50D3F8" w14:textId="77777777" w:rsidR="003A2533" w:rsidRDefault="003A2533" w:rsidP="004566C2">
      <w:pPr>
        <w:widowControl w:val="0"/>
        <w:autoSpaceDE w:val="0"/>
        <w:autoSpaceDN w:val="0"/>
        <w:adjustRightInd w:val="0"/>
        <w:spacing w:after="0" w:line="240" w:lineRule="auto"/>
        <w:rPr>
          <w:rFonts w:ascii="Sylfaen" w:hAnsi="Sylfaen" w:cs="Arial"/>
          <w:b/>
          <w:iCs/>
          <w:color w:val="2E74B5" w:themeColor="accent1" w:themeShade="BF"/>
          <w:sz w:val="18"/>
          <w:szCs w:val="18"/>
          <w:lang w:val="en-US"/>
        </w:rPr>
      </w:pPr>
    </w:p>
    <w:p w14:paraId="09BBAFA1" w14:textId="75BC9298" w:rsidR="0039699A" w:rsidRPr="006F0E54" w:rsidRDefault="0039699A" w:rsidP="004566C2">
      <w:pPr>
        <w:widowControl w:val="0"/>
        <w:autoSpaceDE w:val="0"/>
        <w:autoSpaceDN w:val="0"/>
        <w:adjustRightInd w:val="0"/>
        <w:spacing w:after="0" w:line="240" w:lineRule="auto"/>
        <w:rPr>
          <w:rFonts w:ascii="Sylfaen" w:hAnsi="Sylfaen" w:cs="Arial"/>
        </w:rPr>
        <w:sectPr w:rsidR="0039699A" w:rsidRPr="006F0E54" w:rsidSect="00644FD3">
          <w:pgSz w:w="11906" w:h="16838"/>
          <w:pgMar w:top="1440" w:right="1440" w:bottom="1440" w:left="1440" w:header="708" w:footer="708" w:gutter="0"/>
          <w:cols w:space="720"/>
          <w:docGrid w:linePitch="360"/>
        </w:sectPr>
      </w:pPr>
    </w:p>
    <w:p w14:paraId="626FD9A3" w14:textId="77777777" w:rsidR="003A2533" w:rsidRPr="00350A78" w:rsidRDefault="003A2533" w:rsidP="0039699A">
      <w:pPr>
        <w:pStyle w:val="Heading3"/>
        <w:numPr>
          <w:ilvl w:val="0"/>
          <w:numId w:val="0"/>
        </w:numPr>
        <w:rPr>
          <w:lang w:val="en-US"/>
        </w:rPr>
      </w:pPr>
      <w:bookmarkStart w:id="126" w:name="_Toc46407426"/>
      <w:r w:rsidRPr="00350A78">
        <w:rPr>
          <w:lang w:val="en-US"/>
        </w:rPr>
        <w:lastRenderedPageBreak/>
        <w:t>Table 6:  Entitlement Matrix</w:t>
      </w:r>
      <w:bookmarkEnd w:id="126"/>
    </w:p>
    <w:tbl>
      <w:tblPr>
        <w:tblStyle w:val="TableGrid"/>
        <w:tblW w:w="15168" w:type="dxa"/>
        <w:tblInd w:w="-572" w:type="dxa"/>
        <w:tblLook w:val="04A0" w:firstRow="1" w:lastRow="0" w:firstColumn="1" w:lastColumn="0" w:noHBand="0" w:noVBand="1"/>
      </w:tblPr>
      <w:tblGrid>
        <w:gridCol w:w="2268"/>
        <w:gridCol w:w="2410"/>
        <w:gridCol w:w="2268"/>
        <w:gridCol w:w="8222"/>
      </w:tblGrid>
      <w:tr w:rsidR="003A2533" w:rsidRPr="006F0E54" w14:paraId="32E532B7" w14:textId="77777777" w:rsidTr="003A2533">
        <w:trPr>
          <w:trHeight w:val="901"/>
          <w:tblHeader/>
        </w:trPr>
        <w:tc>
          <w:tcPr>
            <w:tcW w:w="2268" w:type="dxa"/>
            <w:shd w:val="clear" w:color="auto" w:fill="8EABDB"/>
            <w:vAlign w:val="center"/>
          </w:tcPr>
          <w:p w14:paraId="7123CD58" w14:textId="76D0CD11" w:rsidR="003A2533" w:rsidRPr="006F0E54" w:rsidRDefault="003A2533" w:rsidP="003A2533">
            <w:pPr>
              <w:widowControl w:val="0"/>
              <w:autoSpaceDE w:val="0"/>
              <w:autoSpaceDN w:val="0"/>
              <w:adjustRightInd w:val="0"/>
              <w:jc w:val="center"/>
              <w:rPr>
                <w:rFonts w:ascii="Sylfaen" w:hAnsi="Sylfaen" w:cs="Arial"/>
                <w:b/>
                <w:iCs/>
                <w:color w:val="2E74B5" w:themeColor="accent1" w:themeShade="BF"/>
                <w:sz w:val="22"/>
                <w:szCs w:val="22"/>
                <w:lang w:val="en-US"/>
              </w:rPr>
            </w:pPr>
            <w:r w:rsidRPr="006F0E54">
              <w:rPr>
                <w:rFonts w:ascii="Sylfaen" w:hAnsi="Sylfaen" w:cs="Arial"/>
                <w:b/>
                <w:bCs/>
                <w:spacing w:val="3"/>
                <w:sz w:val="22"/>
                <w:szCs w:val="22"/>
                <w:lang w:val="en-US"/>
              </w:rPr>
              <w:t>T</w:t>
            </w:r>
            <w:r w:rsidRPr="006F0E54">
              <w:rPr>
                <w:rFonts w:ascii="Sylfaen" w:hAnsi="Sylfaen" w:cs="Arial"/>
                <w:b/>
                <w:bCs/>
                <w:spacing w:val="-3"/>
                <w:sz w:val="22"/>
                <w:szCs w:val="22"/>
                <w:lang w:val="en-US"/>
              </w:rPr>
              <w:t>y</w:t>
            </w:r>
            <w:r w:rsidRPr="006F0E54">
              <w:rPr>
                <w:rFonts w:ascii="Sylfaen" w:hAnsi="Sylfaen" w:cs="Arial"/>
                <w:b/>
                <w:bCs/>
                <w:sz w:val="22"/>
                <w:szCs w:val="22"/>
                <w:lang w:val="en-US"/>
              </w:rPr>
              <w:t>pe</w:t>
            </w:r>
            <w:r w:rsidRPr="006F0E54">
              <w:rPr>
                <w:rFonts w:ascii="Sylfaen" w:hAnsi="Sylfaen" w:cs="Arial"/>
                <w:b/>
                <w:bCs/>
                <w:spacing w:val="-5"/>
                <w:sz w:val="22"/>
                <w:szCs w:val="22"/>
                <w:lang w:val="en-US"/>
              </w:rPr>
              <w:t xml:space="preserve"> </w:t>
            </w:r>
            <w:r w:rsidRPr="006F0E54">
              <w:rPr>
                <w:rFonts w:ascii="Sylfaen" w:hAnsi="Sylfaen" w:cs="Arial"/>
                <w:b/>
                <w:bCs/>
                <w:sz w:val="22"/>
                <w:szCs w:val="22"/>
                <w:lang w:val="en-US"/>
              </w:rPr>
              <w:t>of</w:t>
            </w:r>
            <w:r w:rsidRPr="006F0E54">
              <w:rPr>
                <w:rFonts w:ascii="Sylfaen" w:hAnsi="Sylfaen" w:cs="Arial"/>
                <w:b/>
                <w:bCs/>
                <w:spacing w:val="-1"/>
                <w:sz w:val="22"/>
                <w:szCs w:val="22"/>
                <w:lang w:val="en-US"/>
              </w:rPr>
              <w:t xml:space="preserve"> </w:t>
            </w:r>
            <w:r w:rsidRPr="006F0E54">
              <w:rPr>
                <w:rFonts w:ascii="Sylfaen" w:hAnsi="Sylfaen" w:cs="Arial"/>
                <w:b/>
                <w:bCs/>
                <w:sz w:val="22"/>
                <w:szCs w:val="22"/>
                <w:lang w:val="en-US"/>
              </w:rPr>
              <w:t>L</w:t>
            </w:r>
            <w:r w:rsidRPr="006F0E54">
              <w:rPr>
                <w:rFonts w:ascii="Sylfaen" w:hAnsi="Sylfaen" w:cs="Arial"/>
                <w:b/>
                <w:bCs/>
                <w:spacing w:val="1"/>
                <w:sz w:val="22"/>
                <w:szCs w:val="22"/>
                <w:lang w:val="en-US"/>
              </w:rPr>
              <w:t>o</w:t>
            </w:r>
            <w:r w:rsidRPr="006F0E54">
              <w:rPr>
                <w:rFonts w:ascii="Sylfaen" w:hAnsi="Sylfaen" w:cs="Arial"/>
                <w:b/>
                <w:bCs/>
                <w:sz w:val="22"/>
                <w:szCs w:val="22"/>
                <w:lang w:val="en-US"/>
              </w:rPr>
              <w:t>ss</w:t>
            </w:r>
          </w:p>
        </w:tc>
        <w:tc>
          <w:tcPr>
            <w:tcW w:w="2410" w:type="dxa"/>
            <w:shd w:val="clear" w:color="auto" w:fill="8EABDB"/>
            <w:vAlign w:val="center"/>
          </w:tcPr>
          <w:p w14:paraId="0589AB33" w14:textId="51A67017" w:rsidR="003A2533" w:rsidRPr="006F0E54" w:rsidRDefault="003A2533" w:rsidP="003A2533">
            <w:pPr>
              <w:widowControl w:val="0"/>
              <w:autoSpaceDE w:val="0"/>
              <w:autoSpaceDN w:val="0"/>
              <w:adjustRightInd w:val="0"/>
              <w:jc w:val="center"/>
              <w:rPr>
                <w:rFonts w:ascii="Sylfaen" w:hAnsi="Sylfaen" w:cs="Arial"/>
                <w:b/>
                <w:iCs/>
                <w:color w:val="2E74B5" w:themeColor="accent1" w:themeShade="BF"/>
                <w:sz w:val="22"/>
                <w:szCs w:val="22"/>
                <w:lang w:val="en-US"/>
              </w:rPr>
            </w:pPr>
            <w:r w:rsidRPr="006F0E54">
              <w:rPr>
                <w:rFonts w:ascii="Sylfaen" w:hAnsi="Sylfaen" w:cs="Arial"/>
                <w:b/>
                <w:bCs/>
                <w:spacing w:val="-5"/>
                <w:lang w:val="en-US"/>
              </w:rPr>
              <w:t>A</w:t>
            </w:r>
            <w:r w:rsidRPr="006F0E54">
              <w:rPr>
                <w:rFonts w:ascii="Sylfaen" w:hAnsi="Sylfaen" w:cs="Arial"/>
                <w:b/>
                <w:bCs/>
                <w:spacing w:val="3"/>
                <w:lang w:val="en-US"/>
              </w:rPr>
              <w:t>p</w:t>
            </w:r>
            <w:r w:rsidRPr="006F0E54">
              <w:rPr>
                <w:rFonts w:ascii="Sylfaen" w:hAnsi="Sylfaen" w:cs="Arial"/>
                <w:b/>
                <w:bCs/>
                <w:lang w:val="en-US"/>
              </w:rPr>
              <w:t>pl</w:t>
            </w:r>
            <w:r w:rsidRPr="006F0E54">
              <w:rPr>
                <w:rFonts w:ascii="Sylfaen" w:hAnsi="Sylfaen" w:cs="Arial"/>
                <w:b/>
                <w:bCs/>
                <w:spacing w:val="2"/>
                <w:lang w:val="en-US"/>
              </w:rPr>
              <w:t>i</w:t>
            </w:r>
            <w:r w:rsidRPr="006F0E54">
              <w:rPr>
                <w:rFonts w:ascii="Sylfaen" w:hAnsi="Sylfaen" w:cs="Arial"/>
                <w:b/>
                <w:bCs/>
                <w:lang w:val="en-US"/>
              </w:rPr>
              <w:t>c</w:t>
            </w:r>
            <w:r w:rsidRPr="006F0E54">
              <w:rPr>
                <w:rFonts w:ascii="Sylfaen" w:hAnsi="Sylfaen" w:cs="Arial"/>
                <w:b/>
                <w:bCs/>
                <w:spacing w:val="-1"/>
                <w:lang w:val="en-US"/>
              </w:rPr>
              <w:t>a</w:t>
            </w:r>
            <w:r w:rsidRPr="006F0E54">
              <w:rPr>
                <w:rFonts w:ascii="Sylfaen" w:hAnsi="Sylfaen" w:cs="Arial"/>
                <w:b/>
                <w:bCs/>
                <w:spacing w:val="1"/>
                <w:lang w:val="en-US"/>
              </w:rPr>
              <w:t>t</w:t>
            </w:r>
            <w:r w:rsidRPr="006F0E54">
              <w:rPr>
                <w:rFonts w:ascii="Sylfaen" w:hAnsi="Sylfaen" w:cs="Arial"/>
                <w:b/>
                <w:bCs/>
                <w:lang w:val="en-US"/>
              </w:rPr>
              <w:t>ion</w:t>
            </w:r>
          </w:p>
        </w:tc>
        <w:tc>
          <w:tcPr>
            <w:tcW w:w="2268" w:type="dxa"/>
            <w:shd w:val="clear" w:color="auto" w:fill="8EABDB"/>
            <w:vAlign w:val="center"/>
          </w:tcPr>
          <w:p w14:paraId="0D796B51" w14:textId="79270230" w:rsidR="003A2533" w:rsidRPr="006F0E54" w:rsidRDefault="003A2533" w:rsidP="003A2533">
            <w:pPr>
              <w:widowControl w:val="0"/>
              <w:autoSpaceDE w:val="0"/>
              <w:autoSpaceDN w:val="0"/>
              <w:adjustRightInd w:val="0"/>
              <w:jc w:val="center"/>
              <w:rPr>
                <w:rFonts w:ascii="Sylfaen" w:hAnsi="Sylfaen" w:cs="Arial"/>
                <w:b/>
                <w:iCs/>
                <w:color w:val="2E74B5" w:themeColor="accent1" w:themeShade="BF"/>
                <w:sz w:val="22"/>
                <w:szCs w:val="22"/>
                <w:lang w:val="en-US"/>
              </w:rPr>
            </w:pPr>
            <w:r w:rsidRPr="006F0E54">
              <w:rPr>
                <w:rFonts w:ascii="Sylfaen" w:hAnsi="Sylfaen" w:cs="Arial"/>
                <w:b/>
                <w:bCs/>
                <w:lang w:val="en-US"/>
              </w:rPr>
              <w:t>Defini</w:t>
            </w:r>
            <w:r w:rsidRPr="006F0E54">
              <w:rPr>
                <w:rFonts w:ascii="Sylfaen" w:hAnsi="Sylfaen" w:cs="Arial"/>
                <w:b/>
                <w:bCs/>
                <w:spacing w:val="1"/>
                <w:lang w:val="en-US"/>
              </w:rPr>
              <w:t>t</w:t>
            </w:r>
            <w:r w:rsidRPr="006F0E54">
              <w:rPr>
                <w:rFonts w:ascii="Sylfaen" w:hAnsi="Sylfaen" w:cs="Arial"/>
                <w:b/>
                <w:bCs/>
                <w:lang w:val="en-US"/>
              </w:rPr>
              <w:t>ion</w:t>
            </w:r>
            <w:r w:rsidRPr="006F0E54">
              <w:rPr>
                <w:rFonts w:ascii="Sylfaen" w:hAnsi="Sylfaen" w:cs="Arial"/>
                <w:b/>
                <w:bCs/>
                <w:spacing w:val="-8"/>
                <w:lang w:val="en-US"/>
              </w:rPr>
              <w:t xml:space="preserve"> </w:t>
            </w:r>
            <w:r w:rsidRPr="006F0E54">
              <w:rPr>
                <w:rFonts w:ascii="Sylfaen" w:hAnsi="Sylfaen" w:cs="Arial"/>
                <w:b/>
                <w:bCs/>
                <w:lang w:val="en-US"/>
              </w:rPr>
              <w:t xml:space="preserve">of </w:t>
            </w:r>
            <w:r w:rsidRPr="006F0E54">
              <w:rPr>
                <w:rFonts w:ascii="Sylfaen" w:hAnsi="Sylfaen" w:cs="Arial"/>
                <w:b/>
                <w:bCs/>
                <w:spacing w:val="4"/>
                <w:lang w:val="en-US"/>
              </w:rPr>
              <w:t>PAP’s</w:t>
            </w:r>
          </w:p>
        </w:tc>
        <w:tc>
          <w:tcPr>
            <w:tcW w:w="8222" w:type="dxa"/>
            <w:shd w:val="clear" w:color="auto" w:fill="8EABDB"/>
            <w:vAlign w:val="center"/>
          </w:tcPr>
          <w:p w14:paraId="0616C737" w14:textId="688BD17D" w:rsidR="003A2533" w:rsidRPr="006F0E54" w:rsidRDefault="003A2533" w:rsidP="003A2533">
            <w:pPr>
              <w:widowControl w:val="0"/>
              <w:autoSpaceDE w:val="0"/>
              <w:autoSpaceDN w:val="0"/>
              <w:adjustRightInd w:val="0"/>
              <w:jc w:val="center"/>
              <w:rPr>
                <w:rFonts w:ascii="Sylfaen" w:hAnsi="Sylfaen" w:cs="Arial"/>
                <w:b/>
                <w:iCs/>
                <w:color w:val="2E74B5" w:themeColor="accent1" w:themeShade="BF"/>
                <w:sz w:val="22"/>
                <w:szCs w:val="22"/>
                <w:lang w:val="en-US"/>
              </w:rPr>
            </w:pPr>
            <w:r w:rsidRPr="006F0E54">
              <w:rPr>
                <w:rFonts w:ascii="Sylfaen" w:hAnsi="Sylfaen" w:cs="Arial"/>
                <w:b/>
                <w:bCs/>
                <w:lang w:val="en-US"/>
              </w:rPr>
              <w:t>C</w:t>
            </w:r>
            <w:r w:rsidRPr="006F0E54">
              <w:rPr>
                <w:rFonts w:ascii="Sylfaen" w:hAnsi="Sylfaen" w:cs="Arial"/>
                <w:b/>
                <w:bCs/>
                <w:spacing w:val="1"/>
                <w:lang w:val="en-US"/>
              </w:rPr>
              <w:t>o</w:t>
            </w:r>
            <w:r w:rsidRPr="006F0E54">
              <w:rPr>
                <w:rFonts w:ascii="Sylfaen" w:hAnsi="Sylfaen" w:cs="Arial"/>
                <w:b/>
                <w:bCs/>
                <w:lang w:val="en-US"/>
              </w:rPr>
              <w:t>m</w:t>
            </w:r>
            <w:r w:rsidRPr="006F0E54">
              <w:rPr>
                <w:rFonts w:ascii="Sylfaen" w:hAnsi="Sylfaen" w:cs="Arial"/>
                <w:b/>
                <w:bCs/>
                <w:spacing w:val="1"/>
                <w:lang w:val="en-US"/>
              </w:rPr>
              <w:t>p</w:t>
            </w:r>
            <w:r w:rsidRPr="006F0E54">
              <w:rPr>
                <w:rFonts w:ascii="Sylfaen" w:hAnsi="Sylfaen" w:cs="Arial"/>
                <w:b/>
                <w:bCs/>
                <w:lang w:val="en-US"/>
              </w:rPr>
              <w:t>ensati</w:t>
            </w:r>
            <w:r w:rsidRPr="006F0E54">
              <w:rPr>
                <w:rFonts w:ascii="Sylfaen" w:hAnsi="Sylfaen" w:cs="Arial"/>
                <w:b/>
                <w:bCs/>
                <w:spacing w:val="1"/>
                <w:lang w:val="en-US"/>
              </w:rPr>
              <w:t>o</w:t>
            </w:r>
            <w:r w:rsidRPr="006F0E54">
              <w:rPr>
                <w:rFonts w:ascii="Sylfaen" w:hAnsi="Sylfaen" w:cs="Arial"/>
                <w:b/>
                <w:bCs/>
                <w:lang w:val="en-US"/>
              </w:rPr>
              <w:t>n</w:t>
            </w:r>
            <w:r w:rsidRPr="006F0E54">
              <w:rPr>
                <w:rFonts w:ascii="Sylfaen" w:hAnsi="Sylfaen" w:cs="Arial"/>
                <w:lang w:val="en-US"/>
              </w:rPr>
              <w:t xml:space="preserve"> </w:t>
            </w:r>
            <w:r w:rsidRPr="006F0E54">
              <w:rPr>
                <w:rFonts w:ascii="Sylfaen" w:hAnsi="Sylfaen" w:cs="Arial"/>
                <w:b/>
                <w:bCs/>
                <w:spacing w:val="-1"/>
                <w:lang w:val="en-US"/>
              </w:rPr>
              <w:t>E</w:t>
            </w:r>
            <w:r w:rsidRPr="006F0E54">
              <w:rPr>
                <w:rFonts w:ascii="Sylfaen" w:hAnsi="Sylfaen" w:cs="Arial"/>
                <w:b/>
                <w:bCs/>
                <w:lang w:val="en-US"/>
              </w:rPr>
              <w:t>n</w:t>
            </w:r>
            <w:r w:rsidRPr="006F0E54">
              <w:rPr>
                <w:rFonts w:ascii="Sylfaen" w:hAnsi="Sylfaen" w:cs="Arial"/>
                <w:b/>
                <w:bCs/>
                <w:spacing w:val="1"/>
                <w:lang w:val="en-US"/>
              </w:rPr>
              <w:t>t</w:t>
            </w:r>
            <w:r w:rsidRPr="006F0E54">
              <w:rPr>
                <w:rFonts w:ascii="Sylfaen" w:hAnsi="Sylfaen" w:cs="Arial"/>
                <w:b/>
                <w:bCs/>
                <w:lang w:val="en-US"/>
              </w:rPr>
              <w:t>itlemen</w:t>
            </w:r>
            <w:r w:rsidRPr="006F0E54">
              <w:rPr>
                <w:rFonts w:ascii="Sylfaen" w:hAnsi="Sylfaen" w:cs="Arial"/>
                <w:b/>
                <w:bCs/>
                <w:spacing w:val="1"/>
                <w:lang w:val="en-US"/>
              </w:rPr>
              <w:t>t</w:t>
            </w:r>
            <w:r w:rsidRPr="006F0E54">
              <w:rPr>
                <w:rFonts w:ascii="Sylfaen" w:hAnsi="Sylfaen" w:cs="Arial"/>
                <w:b/>
                <w:bCs/>
                <w:lang w:val="en-US"/>
              </w:rPr>
              <w:t>s</w:t>
            </w:r>
          </w:p>
        </w:tc>
      </w:tr>
      <w:tr w:rsidR="003A2533" w:rsidRPr="006F0E54" w14:paraId="6B9A7355" w14:textId="77777777" w:rsidTr="003A2533">
        <w:tc>
          <w:tcPr>
            <w:tcW w:w="2268" w:type="dxa"/>
          </w:tcPr>
          <w:p w14:paraId="66213F5F" w14:textId="73FD6FE8" w:rsidR="003A2533" w:rsidRPr="006F0E54" w:rsidRDefault="00386CE6" w:rsidP="003A2533">
            <w:pPr>
              <w:widowControl w:val="0"/>
              <w:autoSpaceDE w:val="0"/>
              <w:autoSpaceDN w:val="0"/>
              <w:adjustRightInd w:val="0"/>
              <w:rPr>
                <w:rFonts w:ascii="Sylfaen" w:hAnsi="Sylfaen" w:cs="Arial"/>
                <w:b/>
                <w:iCs/>
                <w:color w:val="2E74B5" w:themeColor="accent1" w:themeShade="BF"/>
                <w:sz w:val="22"/>
                <w:szCs w:val="22"/>
                <w:lang w:val="en-US"/>
              </w:rPr>
            </w:pPr>
            <w:r w:rsidRPr="006F0E54">
              <w:rPr>
                <w:rFonts w:ascii="Sylfaen" w:hAnsi="Sylfaen" w:cs="Arial"/>
                <w:b/>
                <w:bCs/>
                <w:sz w:val="22"/>
                <w:szCs w:val="22"/>
                <w:lang w:val="en-US"/>
              </w:rPr>
              <w:t>Land use restrictions under servitude</w:t>
            </w:r>
            <w:r w:rsidR="003A2533" w:rsidRPr="006F0E54">
              <w:rPr>
                <w:rFonts w:ascii="Sylfaen" w:hAnsi="Sylfaen" w:cs="Arial"/>
                <w:b/>
                <w:bCs/>
                <w:sz w:val="22"/>
                <w:szCs w:val="22"/>
                <w:lang w:val="en-US"/>
              </w:rPr>
              <w:t>/ agricultural land</w:t>
            </w:r>
          </w:p>
        </w:tc>
        <w:tc>
          <w:tcPr>
            <w:tcW w:w="2410" w:type="dxa"/>
          </w:tcPr>
          <w:p w14:paraId="1ABBD6D1" w14:textId="546A98FE" w:rsidR="002334A0" w:rsidRPr="006F0E54" w:rsidRDefault="00386CE6" w:rsidP="003A2533">
            <w:pPr>
              <w:widowControl w:val="0"/>
              <w:autoSpaceDE w:val="0"/>
              <w:autoSpaceDN w:val="0"/>
              <w:adjustRightInd w:val="0"/>
              <w:rPr>
                <w:rFonts w:ascii="Sylfaen" w:hAnsi="Sylfaen" w:cs="Arial"/>
                <w:sz w:val="22"/>
                <w:szCs w:val="22"/>
                <w:lang w:val="en-US"/>
              </w:rPr>
            </w:pPr>
            <w:r w:rsidRPr="006F0E54">
              <w:rPr>
                <w:rFonts w:ascii="Sylfaen" w:hAnsi="Sylfaen" w:cs="Arial"/>
                <w:lang w:val="en-US"/>
              </w:rPr>
              <w:t xml:space="preserve">All </w:t>
            </w:r>
          </w:p>
          <w:p w14:paraId="24890E68" w14:textId="1E715EAB" w:rsidR="003A2533" w:rsidRPr="006F0E54" w:rsidRDefault="00386CE6" w:rsidP="003A2533">
            <w:pPr>
              <w:widowControl w:val="0"/>
              <w:autoSpaceDE w:val="0"/>
              <w:autoSpaceDN w:val="0"/>
              <w:adjustRightInd w:val="0"/>
              <w:rPr>
                <w:rFonts w:ascii="Sylfaen" w:hAnsi="Sylfaen" w:cs="Arial"/>
                <w:b/>
                <w:iCs/>
                <w:color w:val="2E74B5" w:themeColor="accent1" w:themeShade="BF"/>
                <w:sz w:val="22"/>
                <w:szCs w:val="22"/>
                <w:lang w:val="en-US"/>
              </w:rPr>
            </w:pPr>
            <w:r w:rsidRPr="006F0E54">
              <w:rPr>
                <w:rFonts w:ascii="Sylfaen" w:hAnsi="Sylfaen" w:cs="Arial"/>
                <w:lang w:val="en-US"/>
              </w:rPr>
              <w:t xml:space="preserve">PAPs impacted by </w:t>
            </w:r>
            <w:r w:rsidR="00F8248B" w:rsidRPr="006F0E54">
              <w:rPr>
                <w:rFonts w:ascii="Sylfaen" w:hAnsi="Sylfaen" w:cs="Arial"/>
                <w:lang w:val="en-US"/>
              </w:rPr>
              <w:t xml:space="preserve">servitude </w:t>
            </w:r>
            <w:r w:rsidR="00F8248B" w:rsidRPr="006F0E54">
              <w:rPr>
                <w:rFonts w:ascii="Sylfaen" w:hAnsi="Sylfaen" w:cs="Arial"/>
                <w:spacing w:val="-12"/>
                <w:lang w:val="en-US"/>
              </w:rPr>
              <w:t>for</w:t>
            </w:r>
            <w:r w:rsidRPr="006F0E54">
              <w:rPr>
                <w:rFonts w:ascii="Sylfaen" w:hAnsi="Sylfaen" w:cs="Arial"/>
                <w:spacing w:val="-12"/>
                <w:lang w:val="en-US"/>
              </w:rPr>
              <w:t xml:space="preserve"> underground installation of water pipe</w:t>
            </w:r>
          </w:p>
        </w:tc>
        <w:tc>
          <w:tcPr>
            <w:tcW w:w="2268" w:type="dxa"/>
            <w:tcBorders>
              <w:top w:val="single" w:sz="4" w:space="0" w:color="8EABDB"/>
            </w:tcBorders>
          </w:tcPr>
          <w:p w14:paraId="38FA7F07" w14:textId="7FE4D4BE" w:rsidR="003A2533" w:rsidRPr="006F0E54" w:rsidRDefault="003940DE" w:rsidP="00D37836">
            <w:pPr>
              <w:widowControl w:val="0"/>
              <w:autoSpaceDE w:val="0"/>
              <w:autoSpaceDN w:val="0"/>
              <w:adjustRightInd w:val="0"/>
              <w:ind w:left="144" w:right="144"/>
              <w:rPr>
                <w:rFonts w:ascii="Sylfaen" w:eastAsiaTheme="minorHAnsi" w:hAnsi="Sylfaen" w:cs="Arial"/>
                <w:b/>
                <w:iCs/>
                <w:color w:val="2E74B5" w:themeColor="accent1" w:themeShade="BF"/>
                <w:sz w:val="22"/>
                <w:szCs w:val="22"/>
                <w:lang w:val="en-US" w:eastAsia="en-US"/>
              </w:rPr>
            </w:pPr>
            <w:r w:rsidRPr="006F0E54">
              <w:rPr>
                <w:rFonts w:ascii="Sylfaen" w:hAnsi="Sylfaen" w:cs="Arial"/>
                <w:b/>
                <w:iCs/>
                <w:color w:val="2E74B5" w:themeColor="accent1" w:themeShade="BF"/>
                <w:lang w:val="en-US"/>
              </w:rPr>
              <w:t>Registered Owner</w:t>
            </w:r>
          </w:p>
        </w:tc>
        <w:tc>
          <w:tcPr>
            <w:tcW w:w="8222" w:type="dxa"/>
          </w:tcPr>
          <w:p w14:paraId="2628C464" w14:textId="77777777" w:rsidR="003940DE" w:rsidRPr="006F0E54" w:rsidRDefault="004300F8" w:rsidP="00386CE6">
            <w:pPr>
              <w:widowControl w:val="0"/>
              <w:autoSpaceDE w:val="0"/>
              <w:autoSpaceDN w:val="0"/>
              <w:adjustRightInd w:val="0"/>
              <w:ind w:right="144"/>
              <w:jc w:val="both"/>
              <w:rPr>
                <w:rFonts w:ascii="Sylfaen" w:hAnsi="Sylfaen" w:cs="Arial"/>
                <w:sz w:val="22"/>
                <w:szCs w:val="22"/>
                <w:lang w:val="en-US"/>
              </w:rPr>
            </w:pPr>
            <w:r w:rsidRPr="006F0E54">
              <w:rPr>
                <w:rFonts w:ascii="Sylfaen" w:hAnsi="Sylfaen" w:cs="Arial"/>
                <w:lang w:val="en-US"/>
              </w:rPr>
              <w:t>Lump sum cash compensation to offset the decreased value of the land plot as a result of servitude land use restrictions.</w:t>
            </w:r>
          </w:p>
          <w:p w14:paraId="5E3FE119" w14:textId="77777777" w:rsidR="003940DE" w:rsidRPr="006F0E54" w:rsidRDefault="003940DE" w:rsidP="00386CE6">
            <w:pPr>
              <w:widowControl w:val="0"/>
              <w:autoSpaceDE w:val="0"/>
              <w:autoSpaceDN w:val="0"/>
              <w:adjustRightInd w:val="0"/>
              <w:ind w:right="144"/>
              <w:jc w:val="both"/>
              <w:rPr>
                <w:rFonts w:ascii="Sylfaen" w:hAnsi="Sylfaen" w:cs="Arial"/>
                <w:sz w:val="22"/>
                <w:szCs w:val="22"/>
                <w:lang w:val="en-US"/>
              </w:rPr>
            </w:pPr>
          </w:p>
          <w:p w14:paraId="04BC3CAA" w14:textId="6C69EFCA" w:rsidR="004300F8" w:rsidRPr="006F0E54" w:rsidRDefault="004300F8" w:rsidP="003A2533">
            <w:pPr>
              <w:widowControl w:val="0"/>
              <w:autoSpaceDE w:val="0"/>
              <w:autoSpaceDN w:val="0"/>
              <w:adjustRightInd w:val="0"/>
              <w:spacing w:after="160" w:line="259" w:lineRule="auto"/>
              <w:ind w:left="144" w:right="144"/>
              <w:jc w:val="both"/>
              <w:rPr>
                <w:rFonts w:ascii="Sylfaen" w:hAnsi="Sylfaen" w:cs="Arial"/>
                <w:sz w:val="22"/>
                <w:szCs w:val="22"/>
                <w:lang w:val="en-US"/>
              </w:rPr>
            </w:pPr>
            <w:r w:rsidRPr="006F0E54">
              <w:rPr>
                <w:rFonts w:ascii="Sylfaen" w:hAnsi="Sylfaen" w:cs="Arial"/>
                <w:lang w:val="en-US"/>
              </w:rPr>
              <w:t xml:space="preserve"> </w:t>
            </w:r>
          </w:p>
          <w:p w14:paraId="18B8ED74" w14:textId="77777777" w:rsidR="004300F8" w:rsidRPr="006F0E54" w:rsidRDefault="004300F8" w:rsidP="003A2533">
            <w:pPr>
              <w:widowControl w:val="0"/>
              <w:autoSpaceDE w:val="0"/>
              <w:autoSpaceDN w:val="0"/>
              <w:adjustRightInd w:val="0"/>
              <w:ind w:left="144" w:right="144"/>
              <w:jc w:val="both"/>
              <w:rPr>
                <w:rFonts w:ascii="Sylfaen" w:hAnsi="Sylfaen" w:cs="Arial"/>
                <w:sz w:val="22"/>
                <w:szCs w:val="22"/>
                <w:lang w:val="en-US"/>
              </w:rPr>
            </w:pPr>
          </w:p>
          <w:p w14:paraId="7397F43A" w14:textId="77777777" w:rsidR="003A2533" w:rsidRPr="006F0E54" w:rsidRDefault="003A2533" w:rsidP="003A2533">
            <w:pPr>
              <w:widowControl w:val="0"/>
              <w:autoSpaceDE w:val="0"/>
              <w:autoSpaceDN w:val="0"/>
              <w:adjustRightInd w:val="0"/>
              <w:spacing w:before="120" w:after="120"/>
              <w:ind w:left="144" w:right="144"/>
              <w:rPr>
                <w:rFonts w:ascii="Sylfaen" w:hAnsi="Sylfaen" w:cs="Arial"/>
                <w:sz w:val="22"/>
                <w:szCs w:val="22"/>
                <w:lang w:val="en-US"/>
              </w:rPr>
            </w:pPr>
          </w:p>
          <w:p w14:paraId="7CE801D0" w14:textId="77777777" w:rsidR="003A2533" w:rsidRPr="006F0E54" w:rsidRDefault="003A2533" w:rsidP="003A2533">
            <w:pPr>
              <w:widowControl w:val="0"/>
              <w:autoSpaceDE w:val="0"/>
              <w:autoSpaceDN w:val="0"/>
              <w:adjustRightInd w:val="0"/>
              <w:spacing w:after="160" w:line="259" w:lineRule="auto"/>
              <w:rPr>
                <w:rFonts w:ascii="Sylfaen" w:hAnsi="Sylfaen" w:cs="Arial"/>
                <w:iCs/>
                <w:color w:val="2E74B5" w:themeColor="accent1" w:themeShade="BF"/>
                <w:sz w:val="22"/>
                <w:szCs w:val="22"/>
                <w:lang w:val="en-US"/>
              </w:rPr>
            </w:pPr>
          </w:p>
        </w:tc>
      </w:tr>
      <w:tr w:rsidR="003A2533" w:rsidRPr="006F0E54" w14:paraId="7012B1BE" w14:textId="77777777" w:rsidTr="00D37836">
        <w:trPr>
          <w:trHeight w:val="1439"/>
        </w:trPr>
        <w:tc>
          <w:tcPr>
            <w:tcW w:w="2268" w:type="dxa"/>
          </w:tcPr>
          <w:p w14:paraId="363D95F4" w14:textId="1309A2EC" w:rsidR="00AD54C6" w:rsidRPr="006F0E54" w:rsidRDefault="00386CE6" w:rsidP="003A2533">
            <w:pPr>
              <w:widowControl w:val="0"/>
              <w:autoSpaceDE w:val="0"/>
              <w:autoSpaceDN w:val="0"/>
              <w:adjustRightInd w:val="0"/>
              <w:rPr>
                <w:rFonts w:ascii="Sylfaen" w:hAnsi="Sylfaen" w:cs="Arial"/>
                <w:b/>
                <w:iCs/>
                <w:color w:val="2E74B5" w:themeColor="accent1" w:themeShade="BF"/>
                <w:sz w:val="22"/>
                <w:szCs w:val="22"/>
                <w:lang w:val="en-US"/>
              </w:rPr>
            </w:pPr>
            <w:r w:rsidRPr="006F0E54">
              <w:rPr>
                <w:rFonts w:ascii="Sylfaen" w:hAnsi="Sylfaen" w:cs="Arial"/>
                <w:b/>
                <w:bCs/>
                <w:sz w:val="22"/>
                <w:szCs w:val="22"/>
                <w:lang w:val="en-US"/>
              </w:rPr>
              <w:t xml:space="preserve">Land use restrictions under servitude/ </w:t>
            </w:r>
            <w:r w:rsidRPr="006F0E54">
              <w:rPr>
                <w:rFonts w:ascii="Sylfaen" w:hAnsi="Sylfaen" w:cs="Arial"/>
                <w:b/>
                <w:bCs/>
                <w:lang w:val="en-US"/>
              </w:rPr>
              <w:t>residential land</w:t>
            </w:r>
          </w:p>
          <w:p w14:paraId="07D3DA42" w14:textId="77777777" w:rsidR="00AD54C6" w:rsidRPr="006F0E54" w:rsidRDefault="00AD54C6" w:rsidP="003A2533">
            <w:pPr>
              <w:widowControl w:val="0"/>
              <w:autoSpaceDE w:val="0"/>
              <w:autoSpaceDN w:val="0"/>
              <w:adjustRightInd w:val="0"/>
              <w:rPr>
                <w:rFonts w:ascii="Sylfaen" w:hAnsi="Sylfaen" w:cs="Arial"/>
                <w:b/>
                <w:iCs/>
                <w:color w:val="2E74B5" w:themeColor="accent1" w:themeShade="BF"/>
                <w:sz w:val="22"/>
                <w:szCs w:val="22"/>
                <w:lang w:val="en-US"/>
              </w:rPr>
            </w:pPr>
          </w:p>
          <w:p w14:paraId="01F3A293" w14:textId="77777777" w:rsidR="00AD54C6" w:rsidRPr="006F0E54" w:rsidRDefault="00AD54C6" w:rsidP="003A2533">
            <w:pPr>
              <w:widowControl w:val="0"/>
              <w:autoSpaceDE w:val="0"/>
              <w:autoSpaceDN w:val="0"/>
              <w:adjustRightInd w:val="0"/>
              <w:rPr>
                <w:rFonts w:ascii="Sylfaen" w:hAnsi="Sylfaen" w:cs="Arial"/>
                <w:b/>
                <w:iCs/>
                <w:color w:val="2E74B5" w:themeColor="accent1" w:themeShade="BF"/>
                <w:sz w:val="22"/>
                <w:szCs w:val="22"/>
                <w:lang w:val="en-US"/>
              </w:rPr>
            </w:pPr>
          </w:p>
          <w:p w14:paraId="48B6117D" w14:textId="1631DD87" w:rsidR="00AD54C6" w:rsidRPr="006F0E54" w:rsidRDefault="00AD54C6" w:rsidP="003A2533">
            <w:pPr>
              <w:widowControl w:val="0"/>
              <w:autoSpaceDE w:val="0"/>
              <w:autoSpaceDN w:val="0"/>
              <w:adjustRightInd w:val="0"/>
              <w:rPr>
                <w:rFonts w:ascii="Sylfaen" w:hAnsi="Sylfaen" w:cs="Arial"/>
                <w:b/>
                <w:iCs/>
                <w:color w:val="2E74B5" w:themeColor="accent1" w:themeShade="BF"/>
                <w:sz w:val="22"/>
                <w:szCs w:val="22"/>
                <w:lang w:val="en-US"/>
              </w:rPr>
            </w:pPr>
          </w:p>
        </w:tc>
        <w:tc>
          <w:tcPr>
            <w:tcW w:w="2410" w:type="dxa"/>
          </w:tcPr>
          <w:p w14:paraId="7034CF86" w14:textId="0F948466" w:rsidR="003A2533" w:rsidRPr="006F0E54" w:rsidRDefault="00386CE6" w:rsidP="003A2533">
            <w:pPr>
              <w:widowControl w:val="0"/>
              <w:autoSpaceDE w:val="0"/>
              <w:autoSpaceDN w:val="0"/>
              <w:adjustRightInd w:val="0"/>
              <w:rPr>
                <w:rFonts w:ascii="Sylfaen" w:hAnsi="Sylfaen" w:cs="Arial"/>
                <w:sz w:val="22"/>
                <w:szCs w:val="22"/>
                <w:lang w:val="en-US"/>
              </w:rPr>
            </w:pPr>
            <w:r w:rsidRPr="006F0E54">
              <w:rPr>
                <w:rFonts w:ascii="Sylfaen" w:hAnsi="Sylfaen" w:cs="Arial"/>
                <w:lang w:val="en-US"/>
              </w:rPr>
              <w:t xml:space="preserve">All PAPs impacted by servitude </w:t>
            </w:r>
            <w:r w:rsidRPr="006F0E54">
              <w:rPr>
                <w:rFonts w:ascii="Sylfaen" w:hAnsi="Sylfaen" w:cs="Arial"/>
                <w:spacing w:val="-12"/>
                <w:lang w:val="en-US"/>
              </w:rPr>
              <w:t>for underground installation of water pipe</w:t>
            </w:r>
          </w:p>
          <w:p w14:paraId="0BC9B48A" w14:textId="549E6BA4" w:rsidR="00AD54C6" w:rsidRPr="006F0E54" w:rsidRDefault="00AD54C6" w:rsidP="003A2533">
            <w:pPr>
              <w:widowControl w:val="0"/>
              <w:autoSpaceDE w:val="0"/>
              <w:autoSpaceDN w:val="0"/>
              <w:adjustRightInd w:val="0"/>
              <w:rPr>
                <w:rFonts w:ascii="Sylfaen" w:hAnsi="Sylfaen" w:cs="Arial"/>
                <w:b/>
                <w:iCs/>
                <w:color w:val="2E74B5" w:themeColor="accent1" w:themeShade="BF"/>
                <w:sz w:val="22"/>
                <w:szCs w:val="22"/>
                <w:lang w:val="en-US"/>
              </w:rPr>
            </w:pPr>
          </w:p>
        </w:tc>
        <w:tc>
          <w:tcPr>
            <w:tcW w:w="2268" w:type="dxa"/>
          </w:tcPr>
          <w:p w14:paraId="541FDA96" w14:textId="2B9BC8A8" w:rsidR="003A2533" w:rsidRPr="006F0E54" w:rsidRDefault="003940DE" w:rsidP="00D37836">
            <w:pPr>
              <w:widowControl w:val="0"/>
              <w:autoSpaceDE w:val="0"/>
              <w:autoSpaceDN w:val="0"/>
              <w:adjustRightInd w:val="0"/>
              <w:ind w:left="144" w:right="144"/>
              <w:rPr>
                <w:rFonts w:ascii="Sylfaen" w:eastAsiaTheme="minorHAnsi" w:hAnsi="Sylfaen" w:cs="Arial"/>
                <w:b/>
                <w:iCs/>
                <w:color w:val="2E74B5" w:themeColor="accent1" w:themeShade="BF"/>
                <w:sz w:val="22"/>
                <w:szCs w:val="22"/>
                <w:lang w:val="en-US" w:eastAsia="en-US"/>
              </w:rPr>
            </w:pPr>
            <w:r w:rsidRPr="006F0E54">
              <w:rPr>
                <w:rFonts w:ascii="Sylfaen" w:hAnsi="Sylfaen" w:cs="Arial"/>
                <w:b/>
                <w:iCs/>
                <w:color w:val="2E74B5" w:themeColor="accent1" w:themeShade="BF"/>
                <w:lang w:val="en-US"/>
              </w:rPr>
              <w:t>Registered Owner</w:t>
            </w:r>
          </w:p>
        </w:tc>
        <w:tc>
          <w:tcPr>
            <w:tcW w:w="8222" w:type="dxa"/>
          </w:tcPr>
          <w:p w14:paraId="1E1AD321" w14:textId="3EEF9C4D" w:rsidR="003940DE" w:rsidRPr="006F0E54" w:rsidRDefault="003940DE" w:rsidP="003A2533">
            <w:pPr>
              <w:widowControl w:val="0"/>
              <w:autoSpaceDE w:val="0"/>
              <w:autoSpaceDN w:val="0"/>
              <w:adjustRightInd w:val="0"/>
              <w:ind w:left="144" w:right="144"/>
              <w:jc w:val="both"/>
              <w:rPr>
                <w:rFonts w:ascii="Sylfaen" w:hAnsi="Sylfaen" w:cs="Arial"/>
                <w:sz w:val="22"/>
                <w:szCs w:val="22"/>
                <w:lang w:val="en-US"/>
              </w:rPr>
            </w:pPr>
            <w:r w:rsidRPr="006F0E54">
              <w:rPr>
                <w:rFonts w:ascii="Sylfaen" w:hAnsi="Sylfaen" w:cs="Arial"/>
                <w:lang w:val="en-US"/>
              </w:rPr>
              <w:t>Lump sum cash compensation to offset the decreased value of the land plot as a result of servitude land use restrictions.</w:t>
            </w:r>
          </w:p>
          <w:p w14:paraId="6FA242F5" w14:textId="77777777" w:rsidR="003940DE" w:rsidRPr="006F0E54" w:rsidRDefault="003940DE" w:rsidP="003A2533">
            <w:pPr>
              <w:widowControl w:val="0"/>
              <w:autoSpaceDE w:val="0"/>
              <w:autoSpaceDN w:val="0"/>
              <w:adjustRightInd w:val="0"/>
              <w:ind w:left="144" w:right="144"/>
              <w:jc w:val="both"/>
              <w:rPr>
                <w:rFonts w:ascii="Sylfaen" w:hAnsi="Sylfaen" w:cs="Arial"/>
                <w:sz w:val="22"/>
                <w:szCs w:val="22"/>
                <w:lang w:val="en-US"/>
              </w:rPr>
            </w:pPr>
          </w:p>
          <w:p w14:paraId="65119F21" w14:textId="7B95E388" w:rsidR="003A2533" w:rsidRPr="006F0E54" w:rsidRDefault="003A2533" w:rsidP="00D37836">
            <w:pPr>
              <w:widowControl w:val="0"/>
              <w:autoSpaceDE w:val="0"/>
              <w:autoSpaceDN w:val="0"/>
              <w:adjustRightInd w:val="0"/>
              <w:ind w:left="144" w:right="144"/>
              <w:jc w:val="both"/>
              <w:rPr>
                <w:rFonts w:ascii="Sylfaen" w:hAnsi="Sylfaen" w:cs="Arial"/>
                <w:sz w:val="22"/>
                <w:szCs w:val="22"/>
                <w:lang w:val="en-US"/>
              </w:rPr>
            </w:pPr>
          </w:p>
        </w:tc>
      </w:tr>
      <w:tr w:rsidR="00383009" w:rsidRPr="006F0E54" w14:paraId="3946C365" w14:textId="77777777" w:rsidTr="004300F8">
        <w:trPr>
          <w:trHeight w:val="1439"/>
        </w:trPr>
        <w:tc>
          <w:tcPr>
            <w:tcW w:w="2268" w:type="dxa"/>
          </w:tcPr>
          <w:p w14:paraId="1896CE07" w14:textId="21B941E4" w:rsidR="00383009" w:rsidRPr="006F0E54" w:rsidRDefault="00383009" w:rsidP="003A2533">
            <w:pPr>
              <w:widowControl w:val="0"/>
              <w:autoSpaceDE w:val="0"/>
              <w:autoSpaceDN w:val="0"/>
              <w:adjustRightInd w:val="0"/>
              <w:rPr>
                <w:rFonts w:ascii="Sylfaen" w:hAnsi="Sylfaen" w:cs="Arial"/>
                <w:b/>
                <w:bCs/>
                <w:sz w:val="22"/>
                <w:szCs w:val="22"/>
                <w:lang w:val="en-US"/>
              </w:rPr>
            </w:pPr>
            <w:r w:rsidRPr="006F0E54">
              <w:rPr>
                <w:rFonts w:ascii="Sylfaen" w:hAnsi="Sylfaen" w:cs="Arial"/>
                <w:b/>
                <w:bCs/>
                <w:lang w:val="en-US"/>
              </w:rPr>
              <w:t>Informal Tenants</w:t>
            </w:r>
          </w:p>
        </w:tc>
        <w:tc>
          <w:tcPr>
            <w:tcW w:w="2410" w:type="dxa"/>
          </w:tcPr>
          <w:p w14:paraId="2637D0C5" w14:textId="292A68EA" w:rsidR="00705F3E" w:rsidRPr="006F0E54" w:rsidRDefault="00705F3E" w:rsidP="00705F3E">
            <w:pPr>
              <w:widowControl w:val="0"/>
              <w:autoSpaceDE w:val="0"/>
              <w:autoSpaceDN w:val="0"/>
              <w:adjustRightInd w:val="0"/>
              <w:rPr>
                <w:rFonts w:ascii="Sylfaen" w:hAnsi="Sylfaen" w:cs="Arial"/>
                <w:sz w:val="22"/>
                <w:szCs w:val="22"/>
                <w:lang w:val="en-US"/>
              </w:rPr>
            </w:pPr>
            <w:r w:rsidRPr="006F0E54">
              <w:rPr>
                <w:rFonts w:ascii="Sylfaen" w:hAnsi="Sylfaen" w:cs="Arial"/>
                <w:lang w:val="en-US"/>
              </w:rPr>
              <w:t xml:space="preserve">PAP’s </w:t>
            </w:r>
            <w:r w:rsidRPr="006F0E54">
              <w:rPr>
                <w:rFonts w:ascii="Sylfaen" w:hAnsi="Sylfaen" w:cs="Arial"/>
                <w:sz w:val="22"/>
                <w:szCs w:val="22"/>
                <w:lang w:val="en-US"/>
              </w:rPr>
              <w:t>impacted by loss of planned crop incomes</w:t>
            </w:r>
          </w:p>
          <w:p w14:paraId="6C6A96B1" w14:textId="4650E750" w:rsidR="00383009" w:rsidRPr="006F0E54" w:rsidDel="00386CE6" w:rsidRDefault="00383009" w:rsidP="003A2533">
            <w:pPr>
              <w:widowControl w:val="0"/>
              <w:autoSpaceDE w:val="0"/>
              <w:autoSpaceDN w:val="0"/>
              <w:adjustRightInd w:val="0"/>
              <w:rPr>
                <w:rFonts w:ascii="Sylfaen" w:hAnsi="Sylfaen" w:cs="Arial"/>
                <w:sz w:val="22"/>
                <w:szCs w:val="22"/>
                <w:lang w:val="en-US"/>
              </w:rPr>
            </w:pPr>
          </w:p>
        </w:tc>
        <w:tc>
          <w:tcPr>
            <w:tcW w:w="2268" w:type="dxa"/>
          </w:tcPr>
          <w:p w14:paraId="5023EE53" w14:textId="7ABDD403" w:rsidR="00383009" w:rsidRPr="006F0E54" w:rsidDel="003940DE" w:rsidRDefault="00705F3E" w:rsidP="003A2533">
            <w:pPr>
              <w:widowControl w:val="0"/>
              <w:autoSpaceDE w:val="0"/>
              <w:autoSpaceDN w:val="0"/>
              <w:adjustRightInd w:val="0"/>
              <w:spacing w:after="160" w:line="259" w:lineRule="auto"/>
              <w:ind w:left="144" w:right="144"/>
              <w:rPr>
                <w:rFonts w:ascii="Sylfaen" w:hAnsi="Sylfaen" w:cs="Arial"/>
                <w:b/>
                <w:bCs/>
                <w:spacing w:val="1"/>
                <w:sz w:val="22"/>
                <w:szCs w:val="22"/>
                <w:lang w:val="en-US"/>
              </w:rPr>
            </w:pPr>
            <w:r w:rsidRPr="006F0E54">
              <w:rPr>
                <w:rFonts w:ascii="Sylfaen" w:hAnsi="Sylfaen" w:cs="Arial"/>
                <w:b/>
                <w:bCs/>
                <w:spacing w:val="1"/>
                <w:lang w:val="en-US"/>
              </w:rPr>
              <w:t>Informal Tenants</w:t>
            </w:r>
          </w:p>
        </w:tc>
        <w:tc>
          <w:tcPr>
            <w:tcW w:w="8222" w:type="dxa"/>
          </w:tcPr>
          <w:p w14:paraId="0D7AC0E5" w14:textId="5B07A68F" w:rsidR="00383009" w:rsidRPr="006F0E54" w:rsidRDefault="003628A5" w:rsidP="00D37836">
            <w:pPr>
              <w:pStyle w:val="CommentText"/>
              <w:rPr>
                <w:rFonts w:ascii="Sylfaen" w:eastAsiaTheme="minorHAnsi" w:hAnsi="Sylfaen" w:cs="Arial"/>
                <w:sz w:val="22"/>
                <w:szCs w:val="22"/>
                <w:lang w:val="en-US" w:eastAsia="en-US"/>
              </w:rPr>
            </w:pPr>
            <w:r w:rsidRPr="006F0E54">
              <w:rPr>
                <w:rFonts w:ascii="Sylfaen" w:hAnsi="Sylfaen" w:cs="Arial"/>
                <w:sz w:val="22"/>
                <w:szCs w:val="22"/>
                <w:lang w:val="en-US"/>
              </w:rPr>
              <w:t xml:space="preserve">Informal tenants </w:t>
            </w:r>
            <w:r w:rsidRPr="006F0E54">
              <w:rPr>
                <w:rFonts w:ascii="Sylfaen" w:hAnsi="Sylfaen"/>
                <w:sz w:val="22"/>
                <w:szCs w:val="22"/>
                <w:lang w:val="en-US"/>
              </w:rPr>
              <w:t>will receive notice to harvest crops at least 60 days prior to the civil works. And if harvesting is impossible will be provided compensation for the lost crops</w:t>
            </w:r>
            <w:r w:rsidR="00705F3E" w:rsidRPr="006F0E54">
              <w:rPr>
                <w:rFonts w:ascii="Sylfaen" w:hAnsi="Sylfaen"/>
                <w:sz w:val="22"/>
                <w:szCs w:val="22"/>
                <w:lang w:val="en-US"/>
              </w:rPr>
              <w:t>.</w:t>
            </w:r>
          </w:p>
        </w:tc>
      </w:tr>
      <w:tr w:rsidR="003A2533" w:rsidRPr="006F0E54" w14:paraId="71B16969" w14:textId="77777777" w:rsidTr="00D37836">
        <w:trPr>
          <w:trHeight w:val="1421"/>
        </w:trPr>
        <w:tc>
          <w:tcPr>
            <w:tcW w:w="2268" w:type="dxa"/>
          </w:tcPr>
          <w:p w14:paraId="1839B06D" w14:textId="47B376E5" w:rsidR="003A2533" w:rsidRPr="006F0E54" w:rsidRDefault="003A2533" w:rsidP="003A2533">
            <w:pPr>
              <w:widowControl w:val="0"/>
              <w:autoSpaceDE w:val="0"/>
              <w:autoSpaceDN w:val="0"/>
              <w:adjustRightInd w:val="0"/>
              <w:rPr>
                <w:rFonts w:ascii="Sylfaen" w:hAnsi="Sylfaen" w:cs="Arial"/>
                <w:b/>
                <w:iCs/>
                <w:color w:val="2E74B5" w:themeColor="accent1" w:themeShade="BF"/>
                <w:sz w:val="22"/>
                <w:szCs w:val="22"/>
                <w:lang w:val="en-US"/>
              </w:rPr>
            </w:pPr>
            <w:r w:rsidRPr="006F0E54">
              <w:rPr>
                <w:rFonts w:ascii="Sylfaen" w:hAnsi="Sylfaen" w:cs="Arial"/>
                <w:b/>
                <w:bCs/>
                <w:sz w:val="22"/>
                <w:szCs w:val="22"/>
                <w:lang w:val="en-US"/>
              </w:rPr>
              <w:t>C</w:t>
            </w:r>
            <w:r w:rsidRPr="006F0E54">
              <w:rPr>
                <w:rFonts w:ascii="Sylfaen" w:hAnsi="Sylfaen" w:cs="Arial"/>
                <w:b/>
                <w:bCs/>
                <w:spacing w:val="1"/>
                <w:sz w:val="22"/>
                <w:szCs w:val="22"/>
                <w:lang w:val="en-US"/>
              </w:rPr>
              <w:t>r</w:t>
            </w:r>
            <w:r w:rsidRPr="006F0E54">
              <w:rPr>
                <w:rFonts w:ascii="Sylfaen" w:hAnsi="Sylfaen" w:cs="Arial"/>
                <w:b/>
                <w:bCs/>
                <w:sz w:val="22"/>
                <w:szCs w:val="22"/>
                <w:lang w:val="en-US"/>
              </w:rPr>
              <w:t>o</w:t>
            </w:r>
            <w:r w:rsidRPr="006F0E54">
              <w:rPr>
                <w:rFonts w:ascii="Sylfaen" w:hAnsi="Sylfaen" w:cs="Arial"/>
                <w:b/>
                <w:bCs/>
                <w:spacing w:val="-1"/>
                <w:sz w:val="22"/>
                <w:szCs w:val="22"/>
                <w:lang w:val="en-US"/>
              </w:rPr>
              <w:t>p</w:t>
            </w:r>
            <w:r w:rsidRPr="006F0E54">
              <w:rPr>
                <w:rFonts w:ascii="Sylfaen" w:hAnsi="Sylfaen" w:cs="Arial"/>
                <w:b/>
                <w:bCs/>
                <w:sz w:val="22"/>
                <w:szCs w:val="22"/>
                <w:lang w:val="en-US"/>
              </w:rPr>
              <w:t>s</w:t>
            </w:r>
          </w:p>
        </w:tc>
        <w:tc>
          <w:tcPr>
            <w:tcW w:w="2410" w:type="dxa"/>
          </w:tcPr>
          <w:p w14:paraId="56E9B5B1" w14:textId="4046DDDB" w:rsidR="003A2533" w:rsidRPr="006F0E54" w:rsidRDefault="003A2533" w:rsidP="003A2533">
            <w:pPr>
              <w:widowControl w:val="0"/>
              <w:autoSpaceDE w:val="0"/>
              <w:autoSpaceDN w:val="0"/>
              <w:adjustRightInd w:val="0"/>
              <w:rPr>
                <w:rFonts w:ascii="Sylfaen" w:hAnsi="Sylfaen" w:cs="Arial"/>
                <w:sz w:val="22"/>
                <w:szCs w:val="22"/>
                <w:lang w:val="en-US"/>
              </w:rPr>
            </w:pPr>
          </w:p>
          <w:p w14:paraId="5EEC3AB0" w14:textId="77777777" w:rsidR="00705F3E" w:rsidRPr="006F0E54" w:rsidRDefault="00705F3E" w:rsidP="00705F3E">
            <w:pPr>
              <w:widowControl w:val="0"/>
              <w:autoSpaceDE w:val="0"/>
              <w:autoSpaceDN w:val="0"/>
              <w:adjustRightInd w:val="0"/>
              <w:rPr>
                <w:rFonts w:ascii="Sylfaen" w:hAnsi="Sylfaen" w:cs="Arial"/>
                <w:sz w:val="22"/>
                <w:szCs w:val="22"/>
                <w:lang w:val="en-US"/>
              </w:rPr>
            </w:pPr>
            <w:r w:rsidRPr="006F0E54">
              <w:rPr>
                <w:rFonts w:ascii="Sylfaen" w:hAnsi="Sylfaen" w:cs="Arial"/>
                <w:lang w:val="en-US"/>
              </w:rPr>
              <w:t xml:space="preserve">PAP’s </w:t>
            </w:r>
            <w:r w:rsidRPr="006F0E54">
              <w:rPr>
                <w:rFonts w:ascii="Sylfaen" w:hAnsi="Sylfaen" w:cs="Arial"/>
                <w:sz w:val="22"/>
                <w:szCs w:val="22"/>
                <w:lang w:val="en-US"/>
              </w:rPr>
              <w:t>impacted by loss of planned crop incomes</w:t>
            </w:r>
          </w:p>
          <w:p w14:paraId="7831F65F" w14:textId="2C7D1DB7" w:rsidR="00705F3E" w:rsidRPr="006F0E54" w:rsidRDefault="00705F3E" w:rsidP="003A2533">
            <w:pPr>
              <w:widowControl w:val="0"/>
              <w:autoSpaceDE w:val="0"/>
              <w:autoSpaceDN w:val="0"/>
              <w:adjustRightInd w:val="0"/>
              <w:rPr>
                <w:rFonts w:ascii="Sylfaen" w:hAnsi="Sylfaen" w:cs="Arial"/>
                <w:b/>
                <w:iCs/>
                <w:color w:val="2E74B5" w:themeColor="accent1" w:themeShade="BF"/>
                <w:sz w:val="22"/>
                <w:szCs w:val="22"/>
                <w:lang w:val="en-US"/>
              </w:rPr>
            </w:pPr>
          </w:p>
        </w:tc>
        <w:tc>
          <w:tcPr>
            <w:tcW w:w="2268" w:type="dxa"/>
          </w:tcPr>
          <w:p w14:paraId="2FC5A43B" w14:textId="6E773800" w:rsidR="003A2533" w:rsidRPr="006F0E54" w:rsidRDefault="003A2533" w:rsidP="003A2533">
            <w:pPr>
              <w:widowControl w:val="0"/>
              <w:autoSpaceDE w:val="0"/>
              <w:autoSpaceDN w:val="0"/>
              <w:adjustRightInd w:val="0"/>
              <w:rPr>
                <w:rFonts w:ascii="Sylfaen" w:hAnsi="Sylfaen" w:cs="Arial"/>
                <w:b/>
                <w:iCs/>
                <w:color w:val="2E74B5" w:themeColor="accent1" w:themeShade="BF"/>
                <w:sz w:val="22"/>
                <w:szCs w:val="22"/>
                <w:lang w:val="en-US"/>
              </w:rPr>
            </w:pPr>
            <w:r w:rsidRPr="006F0E54">
              <w:rPr>
                <w:rFonts w:ascii="Sylfaen" w:hAnsi="Sylfaen" w:cs="Arial"/>
                <w:spacing w:val="-1"/>
                <w:lang w:val="en-US"/>
              </w:rPr>
              <w:t>A</w:t>
            </w:r>
            <w:r w:rsidRPr="006F0E54">
              <w:rPr>
                <w:rFonts w:ascii="Sylfaen" w:hAnsi="Sylfaen" w:cs="Arial"/>
                <w:spacing w:val="1"/>
                <w:lang w:val="en-US"/>
              </w:rPr>
              <w:t>l</w:t>
            </w:r>
            <w:r w:rsidRPr="006F0E54">
              <w:rPr>
                <w:rFonts w:ascii="Sylfaen" w:hAnsi="Sylfaen" w:cs="Arial"/>
                <w:lang w:val="en-US"/>
              </w:rPr>
              <w:t>l</w:t>
            </w:r>
            <w:r w:rsidRPr="006F0E54">
              <w:rPr>
                <w:rFonts w:ascii="Sylfaen" w:hAnsi="Sylfaen" w:cs="Arial"/>
                <w:spacing w:val="-3"/>
                <w:lang w:val="en-US"/>
              </w:rPr>
              <w:t xml:space="preserve"> </w:t>
            </w:r>
            <w:r w:rsidRPr="006F0E54">
              <w:rPr>
                <w:rFonts w:ascii="Sylfaen" w:hAnsi="Sylfaen" w:cs="Arial"/>
                <w:spacing w:val="-1"/>
                <w:lang w:val="en-US"/>
              </w:rPr>
              <w:t>PAP’s</w:t>
            </w:r>
            <w:r w:rsidRPr="006F0E54">
              <w:rPr>
                <w:rFonts w:ascii="Sylfaen" w:hAnsi="Sylfaen" w:cs="Arial"/>
                <w:spacing w:val="-3"/>
                <w:lang w:val="en-US"/>
              </w:rPr>
              <w:t xml:space="preserve"> </w:t>
            </w:r>
            <w:r w:rsidRPr="006F0E54">
              <w:rPr>
                <w:rFonts w:ascii="Sylfaen" w:hAnsi="Sylfaen" w:cs="Arial"/>
                <w:lang w:val="en-US"/>
              </w:rPr>
              <w:t>r</w:t>
            </w:r>
            <w:r w:rsidRPr="006F0E54">
              <w:rPr>
                <w:rFonts w:ascii="Sylfaen" w:hAnsi="Sylfaen" w:cs="Arial"/>
                <w:spacing w:val="2"/>
                <w:lang w:val="en-US"/>
              </w:rPr>
              <w:t>e</w:t>
            </w:r>
            <w:r w:rsidRPr="006F0E54">
              <w:rPr>
                <w:rFonts w:ascii="Sylfaen" w:hAnsi="Sylfaen" w:cs="Arial"/>
                <w:lang w:val="en-US"/>
              </w:rPr>
              <w:t>g</w:t>
            </w:r>
            <w:r w:rsidRPr="006F0E54">
              <w:rPr>
                <w:rFonts w:ascii="Sylfaen" w:hAnsi="Sylfaen" w:cs="Arial"/>
                <w:spacing w:val="-1"/>
                <w:lang w:val="en-US"/>
              </w:rPr>
              <w:t>a</w:t>
            </w:r>
            <w:r w:rsidRPr="006F0E54">
              <w:rPr>
                <w:rFonts w:ascii="Sylfaen" w:hAnsi="Sylfaen" w:cs="Arial"/>
                <w:spacing w:val="1"/>
                <w:lang w:val="en-US"/>
              </w:rPr>
              <w:t>r</w:t>
            </w:r>
            <w:r w:rsidRPr="006F0E54">
              <w:rPr>
                <w:rFonts w:ascii="Sylfaen" w:hAnsi="Sylfaen" w:cs="Arial"/>
                <w:spacing w:val="2"/>
                <w:lang w:val="en-US"/>
              </w:rPr>
              <w:t>d</w:t>
            </w:r>
            <w:r w:rsidRPr="006F0E54">
              <w:rPr>
                <w:rFonts w:ascii="Sylfaen" w:hAnsi="Sylfaen" w:cs="Arial"/>
                <w:spacing w:val="-1"/>
                <w:lang w:val="en-US"/>
              </w:rPr>
              <w:t>l</w:t>
            </w:r>
            <w:r w:rsidRPr="006F0E54">
              <w:rPr>
                <w:rFonts w:ascii="Sylfaen" w:hAnsi="Sylfaen" w:cs="Arial"/>
                <w:lang w:val="en-US"/>
              </w:rPr>
              <w:t>e</w:t>
            </w:r>
            <w:r w:rsidRPr="006F0E54">
              <w:rPr>
                <w:rFonts w:ascii="Sylfaen" w:hAnsi="Sylfaen" w:cs="Arial"/>
                <w:spacing w:val="1"/>
                <w:lang w:val="en-US"/>
              </w:rPr>
              <w:t>s</w:t>
            </w:r>
            <w:r w:rsidRPr="006F0E54">
              <w:rPr>
                <w:rFonts w:ascii="Sylfaen" w:hAnsi="Sylfaen" w:cs="Arial"/>
                <w:lang w:val="en-US"/>
              </w:rPr>
              <w:t>s</w:t>
            </w:r>
            <w:r w:rsidRPr="006F0E54">
              <w:rPr>
                <w:rFonts w:ascii="Sylfaen" w:hAnsi="Sylfaen" w:cs="Arial"/>
                <w:spacing w:val="-8"/>
                <w:lang w:val="en-US"/>
              </w:rPr>
              <w:t xml:space="preserve"> </w:t>
            </w:r>
            <w:r w:rsidRPr="006F0E54">
              <w:rPr>
                <w:rFonts w:ascii="Sylfaen" w:hAnsi="Sylfaen" w:cs="Arial"/>
                <w:lang w:val="en-US"/>
              </w:rPr>
              <w:t>of</w:t>
            </w:r>
            <w:r w:rsidRPr="006F0E54">
              <w:rPr>
                <w:rFonts w:ascii="Sylfaen" w:hAnsi="Sylfaen" w:cs="Arial"/>
                <w:spacing w:val="-1"/>
                <w:lang w:val="en-US"/>
              </w:rPr>
              <w:t xml:space="preserve"> l</w:t>
            </w:r>
            <w:r w:rsidRPr="006F0E54">
              <w:rPr>
                <w:rFonts w:ascii="Sylfaen" w:hAnsi="Sylfaen" w:cs="Arial"/>
                <w:lang w:val="en-US"/>
              </w:rPr>
              <w:t>e</w:t>
            </w:r>
            <w:r w:rsidRPr="006F0E54">
              <w:rPr>
                <w:rFonts w:ascii="Sylfaen" w:hAnsi="Sylfaen" w:cs="Arial"/>
                <w:spacing w:val="1"/>
                <w:lang w:val="en-US"/>
              </w:rPr>
              <w:t>g</w:t>
            </w:r>
            <w:r w:rsidRPr="006F0E54">
              <w:rPr>
                <w:rFonts w:ascii="Sylfaen" w:hAnsi="Sylfaen" w:cs="Arial"/>
                <w:lang w:val="en-US"/>
              </w:rPr>
              <w:t xml:space="preserve">al </w:t>
            </w:r>
            <w:r w:rsidRPr="006F0E54">
              <w:rPr>
                <w:rFonts w:ascii="Sylfaen" w:hAnsi="Sylfaen" w:cs="Arial"/>
                <w:spacing w:val="1"/>
                <w:lang w:val="en-US"/>
              </w:rPr>
              <w:t>s</w:t>
            </w:r>
            <w:r w:rsidRPr="006F0E54">
              <w:rPr>
                <w:rFonts w:ascii="Sylfaen" w:hAnsi="Sylfaen" w:cs="Arial"/>
                <w:lang w:val="en-US"/>
              </w:rPr>
              <w:t>ta</w:t>
            </w:r>
            <w:r w:rsidRPr="006F0E54">
              <w:rPr>
                <w:rFonts w:ascii="Sylfaen" w:hAnsi="Sylfaen" w:cs="Arial"/>
                <w:spacing w:val="-1"/>
                <w:lang w:val="en-US"/>
              </w:rPr>
              <w:t>t</w:t>
            </w:r>
            <w:r w:rsidRPr="006F0E54">
              <w:rPr>
                <w:rFonts w:ascii="Sylfaen" w:hAnsi="Sylfaen" w:cs="Arial"/>
                <w:lang w:val="en-US"/>
              </w:rPr>
              <w:t>us</w:t>
            </w:r>
            <w:r w:rsidRPr="006F0E54">
              <w:rPr>
                <w:rFonts w:ascii="Sylfaen" w:hAnsi="Sylfaen" w:cs="Arial"/>
                <w:spacing w:val="-4"/>
                <w:lang w:val="en-US"/>
              </w:rPr>
              <w:t xml:space="preserve"> </w:t>
            </w:r>
            <w:r w:rsidRPr="006F0E54">
              <w:rPr>
                <w:rFonts w:ascii="Sylfaen" w:hAnsi="Sylfaen" w:cs="Arial"/>
                <w:lang w:val="en-US"/>
              </w:rPr>
              <w:t>(</w:t>
            </w:r>
            <w:r w:rsidRPr="006F0E54">
              <w:rPr>
                <w:rFonts w:ascii="Sylfaen" w:hAnsi="Sylfaen" w:cs="Arial"/>
                <w:spacing w:val="-1"/>
                <w:lang w:val="en-US"/>
              </w:rPr>
              <w:t>i</w:t>
            </w:r>
            <w:r w:rsidRPr="006F0E54">
              <w:rPr>
                <w:rFonts w:ascii="Sylfaen" w:hAnsi="Sylfaen" w:cs="Arial"/>
                <w:lang w:val="en-US"/>
              </w:rPr>
              <w:t>n</w:t>
            </w:r>
            <w:r w:rsidRPr="006F0E54">
              <w:rPr>
                <w:rFonts w:ascii="Sylfaen" w:hAnsi="Sylfaen" w:cs="Arial"/>
                <w:spacing w:val="1"/>
                <w:lang w:val="en-US"/>
              </w:rPr>
              <w:t>cl</w:t>
            </w:r>
            <w:r w:rsidRPr="006F0E54">
              <w:rPr>
                <w:rFonts w:ascii="Sylfaen" w:hAnsi="Sylfaen" w:cs="Arial"/>
                <w:lang w:val="en-US"/>
              </w:rPr>
              <w:t>u</w:t>
            </w:r>
            <w:r w:rsidRPr="006F0E54">
              <w:rPr>
                <w:rFonts w:ascii="Sylfaen" w:hAnsi="Sylfaen" w:cs="Arial"/>
                <w:spacing w:val="1"/>
                <w:lang w:val="en-US"/>
              </w:rPr>
              <w:t>d</w:t>
            </w:r>
            <w:r w:rsidRPr="006F0E54">
              <w:rPr>
                <w:rFonts w:ascii="Sylfaen" w:hAnsi="Sylfaen" w:cs="Arial"/>
                <w:spacing w:val="-1"/>
                <w:lang w:val="en-US"/>
              </w:rPr>
              <w:t>i</w:t>
            </w:r>
            <w:r w:rsidRPr="006F0E54">
              <w:rPr>
                <w:rFonts w:ascii="Sylfaen" w:hAnsi="Sylfaen" w:cs="Arial"/>
                <w:lang w:val="en-US"/>
              </w:rPr>
              <w:t>ng</w:t>
            </w:r>
            <w:r w:rsidRPr="006F0E54">
              <w:rPr>
                <w:rFonts w:ascii="Sylfaen" w:hAnsi="Sylfaen" w:cs="Arial"/>
              </w:rPr>
              <w:t xml:space="preserve"> </w:t>
            </w:r>
            <w:r w:rsidR="00705F3E" w:rsidRPr="006F0E54">
              <w:rPr>
                <w:rFonts w:ascii="Sylfaen" w:hAnsi="Sylfaen" w:cs="Arial"/>
                <w:lang w:val="en-US"/>
              </w:rPr>
              <w:t>informal tenants)</w:t>
            </w:r>
          </w:p>
        </w:tc>
        <w:tc>
          <w:tcPr>
            <w:tcW w:w="8222" w:type="dxa"/>
          </w:tcPr>
          <w:p w14:paraId="4C3A3FE1" w14:textId="7E4983A2" w:rsidR="003A2533" w:rsidRPr="006F0E54" w:rsidRDefault="002A7648" w:rsidP="00D37836">
            <w:pPr>
              <w:autoSpaceDE w:val="0"/>
              <w:autoSpaceDN w:val="0"/>
              <w:adjustRightInd w:val="0"/>
              <w:ind w:right="144"/>
              <w:jc w:val="both"/>
              <w:rPr>
                <w:rFonts w:ascii="Sylfaen" w:eastAsiaTheme="minorHAnsi" w:hAnsi="Sylfaen" w:cs="Arial"/>
                <w:b/>
                <w:iCs/>
                <w:color w:val="2E74B5" w:themeColor="accent1" w:themeShade="BF"/>
                <w:sz w:val="22"/>
                <w:szCs w:val="22"/>
                <w:lang w:val="en-US" w:eastAsia="en-US"/>
              </w:rPr>
            </w:pPr>
            <w:r w:rsidRPr="006F0E54">
              <w:rPr>
                <w:rFonts w:ascii="Sylfaen" w:hAnsi="Sylfaen" w:cs="Arial"/>
                <w:color w:val="212121"/>
                <w:shd w:val="clear" w:color="auto" w:fill="FFFFFF"/>
                <w:lang w:val="en-US"/>
              </w:rPr>
              <w:t xml:space="preserve">Lump sum compensation for </w:t>
            </w:r>
            <w:r w:rsidRPr="006F0E54">
              <w:rPr>
                <w:rFonts w:ascii="Sylfaen" w:hAnsi="Sylfaen"/>
                <w:sz w:val="22"/>
                <w:szCs w:val="22"/>
                <w:lang w:val="sv-SE"/>
              </w:rPr>
              <w:t>[</w:t>
            </w:r>
            <w:r w:rsidRPr="006F0E54">
              <w:rPr>
                <w:rFonts w:ascii="Sylfaen" w:hAnsi="Sylfaen"/>
                <w:lang w:val="sv-SE"/>
              </w:rPr>
              <w:t xml:space="preserve">impacted crop / all crop on plot / as per </w:t>
            </w:r>
            <w:r w:rsidR="002334A0" w:rsidRPr="006F0E54">
              <w:rPr>
                <w:rFonts w:ascii="Sylfaen" w:hAnsi="Sylfaen"/>
                <w:lang w:val="sv-SE"/>
              </w:rPr>
              <w:t xml:space="preserve">inventory document drafted and signed by </w:t>
            </w:r>
            <w:r w:rsidR="009B3F71" w:rsidRPr="006F0E54">
              <w:rPr>
                <w:rFonts w:ascii="Sylfaen" w:hAnsi="Sylfaen"/>
                <w:lang w:val="sv-SE"/>
              </w:rPr>
              <w:t>PIU</w:t>
            </w:r>
            <w:r w:rsidR="002334A0" w:rsidRPr="006F0E54">
              <w:rPr>
                <w:rFonts w:ascii="Sylfaen" w:hAnsi="Sylfaen"/>
                <w:lang w:val="sv-SE"/>
              </w:rPr>
              <w:t xml:space="preserve"> and PAP’s. </w:t>
            </w:r>
            <w:r w:rsidR="003A2533" w:rsidRPr="006F0E54">
              <w:rPr>
                <w:rFonts w:ascii="Sylfaen" w:hAnsi="Sylfaen"/>
                <w:sz w:val="22"/>
                <w:szCs w:val="22"/>
                <w:lang w:val="sv-SE"/>
              </w:rPr>
              <w:t xml:space="preserve">calculated using crop yield data and its market value in relation </w:t>
            </w:r>
            <w:r w:rsidRPr="006F0E54">
              <w:rPr>
                <w:rFonts w:ascii="Sylfaen" w:hAnsi="Sylfaen"/>
                <w:sz w:val="22"/>
                <w:szCs w:val="22"/>
                <w:lang w:val="sv-SE"/>
              </w:rPr>
              <w:t>for</w:t>
            </w:r>
            <w:r w:rsidR="003A2533" w:rsidRPr="006F0E54">
              <w:rPr>
                <w:rFonts w:ascii="Sylfaen" w:hAnsi="Sylfaen"/>
                <w:sz w:val="22"/>
                <w:szCs w:val="22"/>
                <w:lang w:val="sv-SE"/>
              </w:rPr>
              <w:t xml:space="preserve"> one year </w:t>
            </w:r>
            <w:r w:rsidRPr="006F0E54">
              <w:rPr>
                <w:rFonts w:ascii="Sylfaen" w:hAnsi="Sylfaen"/>
                <w:sz w:val="22"/>
                <w:szCs w:val="22"/>
                <w:lang w:val="sv-SE"/>
              </w:rPr>
              <w:t xml:space="preserve">period. </w:t>
            </w:r>
          </w:p>
        </w:tc>
      </w:tr>
      <w:tr w:rsidR="003A2533" w:rsidRPr="006F0E54" w14:paraId="20A0F12A" w14:textId="77777777" w:rsidTr="003A2533">
        <w:trPr>
          <w:trHeight w:val="3814"/>
        </w:trPr>
        <w:tc>
          <w:tcPr>
            <w:tcW w:w="2268" w:type="dxa"/>
          </w:tcPr>
          <w:p w14:paraId="3E25D6B5" w14:textId="0B4F43FC" w:rsidR="003A2533" w:rsidRPr="006F0E54" w:rsidRDefault="003A2533" w:rsidP="003A2533">
            <w:pPr>
              <w:widowControl w:val="0"/>
              <w:autoSpaceDE w:val="0"/>
              <w:autoSpaceDN w:val="0"/>
              <w:adjustRightInd w:val="0"/>
              <w:rPr>
                <w:rFonts w:ascii="Sylfaen" w:hAnsi="Sylfaen" w:cs="Arial"/>
                <w:b/>
                <w:iCs/>
                <w:color w:val="2E74B5" w:themeColor="accent1" w:themeShade="BF"/>
                <w:sz w:val="22"/>
                <w:szCs w:val="22"/>
                <w:lang w:val="en-US"/>
              </w:rPr>
            </w:pPr>
            <w:r w:rsidRPr="006F0E54">
              <w:rPr>
                <w:rFonts w:ascii="Sylfaen" w:hAnsi="Sylfaen" w:cs="Arial"/>
                <w:b/>
                <w:bCs/>
                <w:spacing w:val="3"/>
                <w:sz w:val="22"/>
                <w:szCs w:val="22"/>
                <w:lang w:val="en-US"/>
              </w:rPr>
              <w:lastRenderedPageBreak/>
              <w:t>T</w:t>
            </w:r>
            <w:r w:rsidRPr="006F0E54">
              <w:rPr>
                <w:rFonts w:ascii="Sylfaen" w:hAnsi="Sylfaen" w:cs="Arial"/>
                <w:b/>
                <w:bCs/>
                <w:spacing w:val="1"/>
                <w:sz w:val="22"/>
                <w:szCs w:val="22"/>
                <w:lang w:val="en-US"/>
              </w:rPr>
              <w:t>r</w:t>
            </w:r>
            <w:r w:rsidRPr="006F0E54">
              <w:rPr>
                <w:rFonts w:ascii="Sylfaen" w:hAnsi="Sylfaen" w:cs="Arial"/>
                <w:b/>
                <w:bCs/>
                <w:sz w:val="22"/>
                <w:szCs w:val="22"/>
                <w:lang w:val="en-US"/>
              </w:rPr>
              <w:t>e</w:t>
            </w:r>
            <w:r w:rsidRPr="006F0E54">
              <w:rPr>
                <w:rFonts w:ascii="Sylfaen" w:hAnsi="Sylfaen" w:cs="Arial"/>
                <w:b/>
                <w:bCs/>
                <w:spacing w:val="-1"/>
                <w:sz w:val="22"/>
                <w:szCs w:val="22"/>
                <w:lang w:val="en-US"/>
              </w:rPr>
              <w:t>e</w:t>
            </w:r>
            <w:r w:rsidRPr="006F0E54">
              <w:rPr>
                <w:rFonts w:ascii="Sylfaen" w:hAnsi="Sylfaen" w:cs="Arial"/>
                <w:b/>
                <w:bCs/>
                <w:sz w:val="22"/>
                <w:szCs w:val="22"/>
                <w:lang w:val="en-US"/>
              </w:rPr>
              <w:t>s</w:t>
            </w:r>
          </w:p>
        </w:tc>
        <w:tc>
          <w:tcPr>
            <w:tcW w:w="2410" w:type="dxa"/>
          </w:tcPr>
          <w:p w14:paraId="4CAAB771" w14:textId="44A2F62F" w:rsidR="003A2533" w:rsidRPr="006F0E54" w:rsidRDefault="00705F3E" w:rsidP="00705F3E">
            <w:pPr>
              <w:widowControl w:val="0"/>
              <w:autoSpaceDE w:val="0"/>
              <w:autoSpaceDN w:val="0"/>
              <w:adjustRightInd w:val="0"/>
              <w:rPr>
                <w:rFonts w:ascii="Sylfaen" w:hAnsi="Sylfaen" w:cs="Arial"/>
                <w:b/>
                <w:iCs/>
                <w:color w:val="2E74B5" w:themeColor="accent1" w:themeShade="BF"/>
                <w:sz w:val="22"/>
                <w:szCs w:val="22"/>
                <w:lang w:val="en-US"/>
              </w:rPr>
            </w:pPr>
            <w:r w:rsidRPr="006F0E54">
              <w:rPr>
                <w:rFonts w:ascii="Sylfaen" w:hAnsi="Sylfaen" w:cs="Arial"/>
                <w:lang w:val="en-US"/>
              </w:rPr>
              <w:t xml:space="preserve"> PAP’s </w:t>
            </w:r>
            <w:r w:rsidRPr="006F0E54">
              <w:rPr>
                <w:rFonts w:ascii="Sylfaen" w:hAnsi="Sylfaen" w:cs="Arial"/>
                <w:sz w:val="22"/>
                <w:szCs w:val="22"/>
                <w:lang w:val="en-US"/>
              </w:rPr>
              <w:t xml:space="preserve">impacted by loss of </w:t>
            </w:r>
            <w:r w:rsidR="00CA222F" w:rsidRPr="006F0E54">
              <w:rPr>
                <w:rFonts w:ascii="Sylfaen" w:hAnsi="Sylfaen" w:cs="Arial"/>
                <w:sz w:val="22"/>
                <w:szCs w:val="22"/>
                <w:lang w:val="en-US"/>
              </w:rPr>
              <w:t>plant</w:t>
            </w:r>
            <w:r w:rsidR="00CA222F">
              <w:rPr>
                <w:rFonts w:ascii="Sylfaen" w:hAnsi="Sylfaen" w:cs="Arial"/>
                <w:sz w:val="22"/>
                <w:szCs w:val="22"/>
                <w:lang w:val="en-US"/>
              </w:rPr>
              <w:t>ed</w:t>
            </w:r>
            <w:r w:rsidRPr="006F0E54">
              <w:rPr>
                <w:rFonts w:ascii="Sylfaen" w:hAnsi="Sylfaen" w:cs="Arial"/>
                <w:sz w:val="22"/>
                <w:szCs w:val="22"/>
                <w:lang w:val="en-US"/>
              </w:rPr>
              <w:t xml:space="preserve"> trees</w:t>
            </w:r>
          </w:p>
        </w:tc>
        <w:tc>
          <w:tcPr>
            <w:tcW w:w="2268" w:type="dxa"/>
          </w:tcPr>
          <w:p w14:paraId="60205520" w14:textId="664014FD" w:rsidR="003A2533" w:rsidRPr="006F0E54" w:rsidRDefault="003A2533" w:rsidP="003A2533">
            <w:pPr>
              <w:widowControl w:val="0"/>
              <w:autoSpaceDE w:val="0"/>
              <w:autoSpaceDN w:val="0"/>
              <w:adjustRightInd w:val="0"/>
              <w:rPr>
                <w:rFonts w:ascii="Sylfaen" w:hAnsi="Sylfaen" w:cs="Arial"/>
                <w:sz w:val="22"/>
                <w:szCs w:val="22"/>
                <w:lang w:val="en-US"/>
              </w:rPr>
            </w:pPr>
          </w:p>
          <w:p w14:paraId="4C4C5426" w14:textId="536EA841" w:rsidR="00705F3E" w:rsidRPr="006F0E54" w:rsidRDefault="00705F3E" w:rsidP="003A2533">
            <w:pPr>
              <w:widowControl w:val="0"/>
              <w:autoSpaceDE w:val="0"/>
              <w:autoSpaceDN w:val="0"/>
              <w:adjustRightInd w:val="0"/>
              <w:rPr>
                <w:rFonts w:ascii="Sylfaen" w:hAnsi="Sylfaen" w:cs="Arial"/>
                <w:b/>
                <w:iCs/>
                <w:color w:val="2E74B5" w:themeColor="accent1" w:themeShade="BF"/>
                <w:sz w:val="22"/>
                <w:szCs w:val="22"/>
                <w:lang w:val="en-US"/>
              </w:rPr>
            </w:pPr>
            <w:r w:rsidRPr="006F0E54">
              <w:rPr>
                <w:rFonts w:ascii="Sylfaen" w:hAnsi="Sylfaen" w:cs="Arial"/>
                <w:spacing w:val="-1"/>
                <w:lang w:val="en-US"/>
              </w:rPr>
              <w:t>A</w:t>
            </w:r>
            <w:r w:rsidRPr="006F0E54">
              <w:rPr>
                <w:rFonts w:ascii="Sylfaen" w:hAnsi="Sylfaen" w:cs="Arial"/>
                <w:spacing w:val="1"/>
                <w:lang w:val="en-US"/>
              </w:rPr>
              <w:t>l</w:t>
            </w:r>
            <w:r w:rsidRPr="006F0E54">
              <w:rPr>
                <w:rFonts w:ascii="Sylfaen" w:hAnsi="Sylfaen" w:cs="Arial"/>
                <w:lang w:val="en-US"/>
              </w:rPr>
              <w:t>l</w:t>
            </w:r>
            <w:r w:rsidRPr="006F0E54">
              <w:rPr>
                <w:rFonts w:ascii="Sylfaen" w:hAnsi="Sylfaen" w:cs="Arial"/>
                <w:spacing w:val="-3"/>
                <w:lang w:val="en-US"/>
              </w:rPr>
              <w:t xml:space="preserve"> </w:t>
            </w:r>
            <w:r w:rsidRPr="006F0E54">
              <w:rPr>
                <w:rFonts w:ascii="Sylfaen" w:hAnsi="Sylfaen" w:cs="Arial"/>
                <w:spacing w:val="-1"/>
                <w:lang w:val="en-US"/>
              </w:rPr>
              <w:t>PAP’s</w:t>
            </w:r>
            <w:r w:rsidRPr="006F0E54">
              <w:rPr>
                <w:rFonts w:ascii="Sylfaen" w:hAnsi="Sylfaen" w:cs="Arial"/>
                <w:spacing w:val="-3"/>
                <w:lang w:val="en-US"/>
              </w:rPr>
              <w:t xml:space="preserve"> </w:t>
            </w:r>
            <w:r w:rsidRPr="006F0E54">
              <w:rPr>
                <w:rFonts w:ascii="Sylfaen" w:hAnsi="Sylfaen" w:cs="Arial"/>
                <w:lang w:val="en-US"/>
              </w:rPr>
              <w:t>r</w:t>
            </w:r>
            <w:r w:rsidRPr="006F0E54">
              <w:rPr>
                <w:rFonts w:ascii="Sylfaen" w:hAnsi="Sylfaen" w:cs="Arial"/>
                <w:spacing w:val="2"/>
                <w:lang w:val="en-US"/>
              </w:rPr>
              <w:t>e</w:t>
            </w:r>
            <w:r w:rsidRPr="006F0E54">
              <w:rPr>
                <w:rFonts w:ascii="Sylfaen" w:hAnsi="Sylfaen" w:cs="Arial"/>
                <w:lang w:val="en-US"/>
              </w:rPr>
              <w:t>g</w:t>
            </w:r>
            <w:r w:rsidRPr="006F0E54">
              <w:rPr>
                <w:rFonts w:ascii="Sylfaen" w:hAnsi="Sylfaen" w:cs="Arial"/>
                <w:spacing w:val="-1"/>
                <w:lang w:val="en-US"/>
              </w:rPr>
              <w:t>a</w:t>
            </w:r>
            <w:r w:rsidRPr="006F0E54">
              <w:rPr>
                <w:rFonts w:ascii="Sylfaen" w:hAnsi="Sylfaen" w:cs="Arial"/>
                <w:spacing w:val="1"/>
                <w:lang w:val="en-US"/>
              </w:rPr>
              <w:t>r</w:t>
            </w:r>
            <w:r w:rsidRPr="006F0E54">
              <w:rPr>
                <w:rFonts w:ascii="Sylfaen" w:hAnsi="Sylfaen" w:cs="Arial"/>
                <w:spacing w:val="2"/>
                <w:lang w:val="en-US"/>
              </w:rPr>
              <w:t>d</w:t>
            </w:r>
            <w:r w:rsidRPr="006F0E54">
              <w:rPr>
                <w:rFonts w:ascii="Sylfaen" w:hAnsi="Sylfaen" w:cs="Arial"/>
                <w:spacing w:val="-1"/>
                <w:lang w:val="en-US"/>
              </w:rPr>
              <w:t>l</w:t>
            </w:r>
            <w:r w:rsidRPr="006F0E54">
              <w:rPr>
                <w:rFonts w:ascii="Sylfaen" w:hAnsi="Sylfaen" w:cs="Arial"/>
                <w:lang w:val="en-US"/>
              </w:rPr>
              <w:t>e</w:t>
            </w:r>
            <w:r w:rsidRPr="006F0E54">
              <w:rPr>
                <w:rFonts w:ascii="Sylfaen" w:hAnsi="Sylfaen" w:cs="Arial"/>
                <w:spacing w:val="1"/>
                <w:lang w:val="en-US"/>
              </w:rPr>
              <w:t>s</w:t>
            </w:r>
            <w:r w:rsidRPr="006F0E54">
              <w:rPr>
                <w:rFonts w:ascii="Sylfaen" w:hAnsi="Sylfaen" w:cs="Arial"/>
                <w:lang w:val="en-US"/>
              </w:rPr>
              <w:t>s</w:t>
            </w:r>
            <w:r w:rsidRPr="006F0E54">
              <w:rPr>
                <w:rFonts w:ascii="Sylfaen" w:hAnsi="Sylfaen" w:cs="Arial"/>
                <w:spacing w:val="-8"/>
                <w:lang w:val="en-US"/>
              </w:rPr>
              <w:t xml:space="preserve"> </w:t>
            </w:r>
            <w:r w:rsidRPr="006F0E54">
              <w:rPr>
                <w:rFonts w:ascii="Sylfaen" w:hAnsi="Sylfaen" w:cs="Arial"/>
                <w:lang w:val="en-US"/>
              </w:rPr>
              <w:t>of</w:t>
            </w:r>
            <w:r w:rsidRPr="006F0E54">
              <w:rPr>
                <w:rFonts w:ascii="Sylfaen" w:hAnsi="Sylfaen" w:cs="Arial"/>
                <w:spacing w:val="-1"/>
                <w:lang w:val="en-US"/>
              </w:rPr>
              <w:t xml:space="preserve"> l</w:t>
            </w:r>
            <w:r w:rsidRPr="006F0E54">
              <w:rPr>
                <w:rFonts w:ascii="Sylfaen" w:hAnsi="Sylfaen" w:cs="Arial"/>
                <w:lang w:val="en-US"/>
              </w:rPr>
              <w:t>e</w:t>
            </w:r>
            <w:r w:rsidRPr="006F0E54">
              <w:rPr>
                <w:rFonts w:ascii="Sylfaen" w:hAnsi="Sylfaen" w:cs="Arial"/>
                <w:spacing w:val="1"/>
                <w:lang w:val="en-US"/>
              </w:rPr>
              <w:t>g</w:t>
            </w:r>
            <w:r w:rsidRPr="006F0E54">
              <w:rPr>
                <w:rFonts w:ascii="Sylfaen" w:hAnsi="Sylfaen" w:cs="Arial"/>
                <w:lang w:val="en-US"/>
              </w:rPr>
              <w:t xml:space="preserve">al </w:t>
            </w:r>
            <w:r w:rsidRPr="006F0E54">
              <w:rPr>
                <w:rFonts w:ascii="Sylfaen" w:hAnsi="Sylfaen" w:cs="Arial"/>
                <w:spacing w:val="1"/>
                <w:lang w:val="en-US"/>
              </w:rPr>
              <w:t>s</w:t>
            </w:r>
            <w:r w:rsidRPr="006F0E54">
              <w:rPr>
                <w:rFonts w:ascii="Sylfaen" w:hAnsi="Sylfaen" w:cs="Arial"/>
                <w:lang w:val="en-US"/>
              </w:rPr>
              <w:t>ta</w:t>
            </w:r>
            <w:r w:rsidRPr="006F0E54">
              <w:rPr>
                <w:rFonts w:ascii="Sylfaen" w:hAnsi="Sylfaen" w:cs="Arial"/>
                <w:spacing w:val="-1"/>
                <w:lang w:val="en-US"/>
              </w:rPr>
              <w:t>t</w:t>
            </w:r>
            <w:r w:rsidRPr="006F0E54">
              <w:rPr>
                <w:rFonts w:ascii="Sylfaen" w:hAnsi="Sylfaen" w:cs="Arial"/>
                <w:lang w:val="en-US"/>
              </w:rPr>
              <w:t>us</w:t>
            </w:r>
            <w:r w:rsidRPr="006F0E54">
              <w:rPr>
                <w:rFonts w:ascii="Sylfaen" w:hAnsi="Sylfaen" w:cs="Arial"/>
                <w:spacing w:val="-4"/>
                <w:lang w:val="en-US"/>
              </w:rPr>
              <w:t xml:space="preserve"> </w:t>
            </w:r>
            <w:r w:rsidRPr="006F0E54">
              <w:rPr>
                <w:rFonts w:ascii="Sylfaen" w:hAnsi="Sylfaen" w:cs="Arial"/>
                <w:lang w:val="en-US"/>
              </w:rPr>
              <w:t>(</w:t>
            </w:r>
            <w:r w:rsidRPr="006F0E54">
              <w:rPr>
                <w:rFonts w:ascii="Sylfaen" w:hAnsi="Sylfaen" w:cs="Arial"/>
                <w:spacing w:val="-1"/>
                <w:lang w:val="en-US"/>
              </w:rPr>
              <w:t>i</w:t>
            </w:r>
            <w:r w:rsidRPr="006F0E54">
              <w:rPr>
                <w:rFonts w:ascii="Sylfaen" w:hAnsi="Sylfaen" w:cs="Arial"/>
                <w:lang w:val="en-US"/>
              </w:rPr>
              <w:t>n</w:t>
            </w:r>
            <w:r w:rsidRPr="006F0E54">
              <w:rPr>
                <w:rFonts w:ascii="Sylfaen" w:hAnsi="Sylfaen" w:cs="Arial"/>
                <w:spacing w:val="1"/>
                <w:lang w:val="en-US"/>
              </w:rPr>
              <w:t>cl</w:t>
            </w:r>
            <w:r w:rsidRPr="006F0E54">
              <w:rPr>
                <w:rFonts w:ascii="Sylfaen" w:hAnsi="Sylfaen" w:cs="Arial"/>
                <w:lang w:val="en-US"/>
              </w:rPr>
              <w:t>u</w:t>
            </w:r>
            <w:r w:rsidRPr="006F0E54">
              <w:rPr>
                <w:rFonts w:ascii="Sylfaen" w:hAnsi="Sylfaen" w:cs="Arial"/>
                <w:spacing w:val="1"/>
                <w:lang w:val="en-US"/>
              </w:rPr>
              <w:t>d</w:t>
            </w:r>
            <w:r w:rsidRPr="006F0E54">
              <w:rPr>
                <w:rFonts w:ascii="Sylfaen" w:hAnsi="Sylfaen" w:cs="Arial"/>
                <w:spacing w:val="-1"/>
                <w:lang w:val="en-US"/>
              </w:rPr>
              <w:t>i</w:t>
            </w:r>
            <w:r w:rsidRPr="006F0E54">
              <w:rPr>
                <w:rFonts w:ascii="Sylfaen" w:hAnsi="Sylfaen" w:cs="Arial"/>
                <w:lang w:val="en-US"/>
              </w:rPr>
              <w:t>ng</w:t>
            </w:r>
            <w:r w:rsidRPr="006F0E54">
              <w:rPr>
                <w:rFonts w:ascii="Sylfaen" w:hAnsi="Sylfaen" w:cs="Arial"/>
              </w:rPr>
              <w:t xml:space="preserve"> </w:t>
            </w:r>
            <w:r w:rsidRPr="006F0E54">
              <w:rPr>
                <w:rFonts w:ascii="Sylfaen" w:hAnsi="Sylfaen" w:cs="Arial"/>
                <w:lang w:val="en-US"/>
              </w:rPr>
              <w:t>informal tenants</w:t>
            </w:r>
          </w:p>
        </w:tc>
        <w:tc>
          <w:tcPr>
            <w:tcW w:w="8222" w:type="dxa"/>
          </w:tcPr>
          <w:p w14:paraId="52B9EFC0" w14:textId="44104366" w:rsidR="003A2533" w:rsidRPr="006F0E54" w:rsidRDefault="002A7648">
            <w:pPr>
              <w:widowControl w:val="0"/>
              <w:autoSpaceDE w:val="0"/>
              <w:autoSpaceDN w:val="0"/>
              <w:adjustRightInd w:val="0"/>
              <w:ind w:left="144" w:right="144"/>
              <w:jc w:val="both"/>
              <w:rPr>
                <w:rFonts w:ascii="Sylfaen" w:hAnsi="Sylfaen" w:cs="Arial"/>
                <w:sz w:val="22"/>
                <w:szCs w:val="22"/>
                <w:lang w:val="en-US"/>
              </w:rPr>
            </w:pPr>
            <w:r w:rsidRPr="006F0E54">
              <w:rPr>
                <w:rFonts w:ascii="Sylfaen" w:hAnsi="Sylfaen" w:cs="Arial"/>
                <w:lang w:val="en-US"/>
              </w:rPr>
              <w:t>Fruit/</w:t>
            </w:r>
            <w:r w:rsidR="007172AA">
              <w:rPr>
                <w:rFonts w:ascii="Sylfaen" w:hAnsi="Sylfaen" w:cs="Arial"/>
                <w:lang w:val="en-US"/>
              </w:rPr>
              <w:t>almond</w:t>
            </w:r>
            <w:r w:rsidRPr="006F0E54">
              <w:rPr>
                <w:rFonts w:ascii="Sylfaen" w:hAnsi="Sylfaen" w:cs="Arial"/>
                <w:lang w:val="en-US"/>
              </w:rPr>
              <w:t xml:space="preserve"> trees: </w:t>
            </w:r>
            <w:r w:rsidRPr="006F0E54">
              <w:rPr>
                <w:rFonts w:ascii="Sylfaen" w:hAnsi="Sylfaen" w:cs="Arial"/>
                <w:color w:val="212121"/>
                <w:shd w:val="clear" w:color="auto" w:fill="FFFFFF"/>
                <w:lang w:val="en-US"/>
              </w:rPr>
              <w:t>l</w:t>
            </w:r>
            <w:r w:rsidRPr="006F0E54">
              <w:rPr>
                <w:rFonts w:ascii="Sylfaen" w:hAnsi="Sylfaen" w:cs="Arial"/>
                <w:lang w:val="en-US"/>
              </w:rPr>
              <w:t xml:space="preserve">ump sum compensation, </w:t>
            </w:r>
            <w:r w:rsidR="003A2533" w:rsidRPr="006F0E54">
              <w:rPr>
                <w:rFonts w:ascii="Sylfaen" w:hAnsi="Sylfaen" w:cs="Arial"/>
                <w:lang w:val="en-US"/>
              </w:rPr>
              <w:t>estimated</w:t>
            </w:r>
            <w:r w:rsidR="003A2533" w:rsidRPr="006F0E54">
              <w:rPr>
                <w:rFonts w:ascii="Sylfaen" w:hAnsi="Sylfaen" w:cs="Arial"/>
                <w:spacing w:val="-8"/>
                <w:lang w:val="en-US"/>
              </w:rPr>
              <w:t xml:space="preserve"> </w:t>
            </w:r>
            <w:r w:rsidR="003A2533" w:rsidRPr="006F0E54">
              <w:rPr>
                <w:rFonts w:ascii="Sylfaen" w:hAnsi="Sylfaen" w:cs="Arial"/>
                <w:lang w:val="en-US"/>
              </w:rPr>
              <w:t>according</w:t>
            </w:r>
            <w:r w:rsidR="003A2533" w:rsidRPr="006F0E54">
              <w:rPr>
                <w:rFonts w:ascii="Sylfaen" w:hAnsi="Sylfaen" w:cs="Arial"/>
                <w:spacing w:val="-9"/>
                <w:lang w:val="en-US"/>
              </w:rPr>
              <w:t xml:space="preserve"> </w:t>
            </w:r>
            <w:r w:rsidR="003A2533" w:rsidRPr="006F0E54">
              <w:rPr>
                <w:rFonts w:ascii="Sylfaen" w:hAnsi="Sylfaen" w:cs="Arial"/>
                <w:lang w:val="en-US"/>
              </w:rPr>
              <w:t>to</w:t>
            </w:r>
            <w:r w:rsidR="003A2533" w:rsidRPr="006F0E54">
              <w:rPr>
                <w:rFonts w:ascii="Sylfaen" w:hAnsi="Sylfaen" w:cs="Arial"/>
                <w:spacing w:val="-6"/>
                <w:lang w:val="en-US"/>
              </w:rPr>
              <w:t xml:space="preserve"> </w:t>
            </w:r>
            <w:r w:rsidRPr="006F0E54">
              <w:rPr>
                <w:rFonts w:ascii="Sylfaen" w:hAnsi="Sylfaen" w:cs="Arial"/>
                <w:lang w:val="en-US"/>
              </w:rPr>
              <w:t>the</w:t>
            </w:r>
            <w:r w:rsidRPr="006F0E54">
              <w:rPr>
                <w:rFonts w:ascii="Sylfaen" w:hAnsi="Sylfaen" w:cs="Arial"/>
                <w:spacing w:val="-7"/>
                <w:lang w:val="en-US"/>
              </w:rPr>
              <w:t xml:space="preserve"> </w:t>
            </w:r>
            <w:r w:rsidR="003A2533" w:rsidRPr="006F0E54">
              <w:rPr>
                <w:rFonts w:ascii="Sylfaen" w:hAnsi="Sylfaen" w:cs="Arial"/>
                <w:lang w:val="en-US"/>
              </w:rPr>
              <w:t>age</w:t>
            </w:r>
            <w:r w:rsidRPr="006F0E54">
              <w:rPr>
                <w:rFonts w:ascii="Sylfaen" w:hAnsi="Sylfaen" w:cs="Arial"/>
                <w:lang w:val="en-US"/>
              </w:rPr>
              <w:t>, market price for fruit/</w:t>
            </w:r>
            <w:r w:rsidR="007172AA">
              <w:rPr>
                <w:rFonts w:ascii="Sylfaen" w:hAnsi="Sylfaen" w:cs="Arial"/>
                <w:lang w:val="en-US"/>
              </w:rPr>
              <w:t>almond</w:t>
            </w:r>
            <w:r w:rsidRPr="006F0E54">
              <w:rPr>
                <w:rFonts w:ascii="Sylfaen" w:hAnsi="Sylfaen" w:cs="Arial"/>
                <w:lang w:val="en-US"/>
              </w:rPr>
              <w:t xml:space="preserve">, and price of seedling for the number of years </w:t>
            </w:r>
            <w:r w:rsidR="003A2533" w:rsidRPr="006F0E54">
              <w:rPr>
                <w:rFonts w:ascii="Sylfaen" w:hAnsi="Sylfaen" w:cs="Arial"/>
                <w:lang w:val="en-US"/>
              </w:rPr>
              <w:t>that will be necessary for new perennial plants to reach the age of existing</w:t>
            </w:r>
            <w:r w:rsidR="003A2533" w:rsidRPr="006F0E54">
              <w:rPr>
                <w:rFonts w:ascii="Sylfaen" w:hAnsi="Sylfaen" w:cs="Arial"/>
                <w:spacing w:val="-4"/>
                <w:lang w:val="en-US"/>
              </w:rPr>
              <w:t xml:space="preserve"> </w:t>
            </w:r>
            <w:r w:rsidR="003A2533" w:rsidRPr="006F0E54">
              <w:rPr>
                <w:rFonts w:ascii="Sylfaen" w:hAnsi="Sylfaen" w:cs="Arial"/>
                <w:lang w:val="en-US"/>
              </w:rPr>
              <w:t>trees.</w:t>
            </w:r>
          </w:p>
          <w:p w14:paraId="422F8B77" w14:textId="77777777" w:rsidR="003A2533" w:rsidRPr="006F0E54" w:rsidRDefault="003A2533" w:rsidP="003A2533">
            <w:pPr>
              <w:widowControl w:val="0"/>
              <w:autoSpaceDE w:val="0"/>
              <w:autoSpaceDN w:val="0"/>
              <w:adjustRightInd w:val="0"/>
              <w:ind w:left="144" w:right="144"/>
              <w:jc w:val="both"/>
              <w:rPr>
                <w:rFonts w:ascii="Sylfaen" w:hAnsi="Sylfaen" w:cs="Arial"/>
                <w:sz w:val="22"/>
                <w:szCs w:val="22"/>
                <w:lang w:val="en-US"/>
              </w:rPr>
            </w:pPr>
          </w:p>
          <w:p w14:paraId="27451770" w14:textId="672EBC27" w:rsidR="003A2533" w:rsidRPr="006F0E54" w:rsidRDefault="002A7648" w:rsidP="003A2533">
            <w:pPr>
              <w:widowControl w:val="0"/>
              <w:autoSpaceDE w:val="0"/>
              <w:autoSpaceDN w:val="0"/>
              <w:adjustRightInd w:val="0"/>
              <w:ind w:left="183"/>
              <w:rPr>
                <w:rFonts w:ascii="Sylfaen" w:hAnsi="Sylfaen" w:cs="Arial"/>
                <w:b/>
                <w:iCs/>
                <w:color w:val="2E74B5" w:themeColor="accent1" w:themeShade="BF"/>
                <w:sz w:val="22"/>
                <w:szCs w:val="22"/>
                <w:lang w:val="en-US"/>
              </w:rPr>
            </w:pPr>
            <w:r w:rsidRPr="006F0E54">
              <w:rPr>
                <w:rFonts w:ascii="Sylfaen" w:hAnsi="Sylfaen" w:cs="Arial"/>
                <w:lang w:val="en-US"/>
              </w:rPr>
              <w:t>Timber trees (c</w:t>
            </w:r>
            <w:r w:rsidR="003A2533" w:rsidRPr="006F0E54">
              <w:rPr>
                <w:rFonts w:ascii="Sylfaen" w:hAnsi="Sylfaen" w:cs="Arial"/>
                <w:lang w:val="en-US"/>
              </w:rPr>
              <w:t>ypress</w:t>
            </w:r>
            <w:r w:rsidRPr="006F0E54">
              <w:rPr>
                <w:rFonts w:ascii="Sylfaen" w:hAnsi="Sylfaen" w:cs="Arial"/>
                <w:lang w:val="en-US"/>
              </w:rPr>
              <w:t xml:space="preserve">): </w:t>
            </w:r>
            <w:r w:rsidR="003A2533" w:rsidRPr="006F0E54">
              <w:rPr>
                <w:rFonts w:ascii="Sylfaen" w:hAnsi="Sylfaen" w:cs="Arial"/>
                <w:lang w:val="en-US"/>
              </w:rPr>
              <w:t xml:space="preserve"> </w:t>
            </w:r>
            <w:r w:rsidRPr="006F0E54">
              <w:rPr>
                <w:rFonts w:ascii="Sylfaen" w:hAnsi="Sylfaen" w:cs="Arial"/>
                <w:lang w:val="en-US"/>
              </w:rPr>
              <w:t xml:space="preserve">lump sum compensation based on the </w:t>
            </w:r>
            <w:r w:rsidR="003A2533" w:rsidRPr="006F0E54">
              <w:rPr>
                <w:rFonts w:ascii="Sylfaen" w:hAnsi="Sylfaen" w:cs="Arial"/>
                <w:lang w:val="en-US"/>
              </w:rPr>
              <w:t>market price for the same age seedling which is 25 Gel per seedling.</w:t>
            </w:r>
          </w:p>
        </w:tc>
      </w:tr>
      <w:tr w:rsidR="003A2533" w:rsidRPr="006F0E54" w14:paraId="61D494A9" w14:textId="77777777" w:rsidTr="003A2533">
        <w:trPr>
          <w:trHeight w:val="1067"/>
        </w:trPr>
        <w:tc>
          <w:tcPr>
            <w:tcW w:w="2268" w:type="dxa"/>
          </w:tcPr>
          <w:p w14:paraId="12FCB791" w14:textId="5EEB92EB" w:rsidR="003A2533" w:rsidRPr="006F0E54" w:rsidRDefault="004300F8" w:rsidP="003A2533">
            <w:pPr>
              <w:widowControl w:val="0"/>
              <w:autoSpaceDE w:val="0"/>
              <w:autoSpaceDN w:val="0"/>
              <w:adjustRightInd w:val="0"/>
              <w:spacing w:before="120" w:after="120"/>
              <w:ind w:right="144"/>
              <w:jc w:val="both"/>
              <w:rPr>
                <w:rFonts w:ascii="Sylfaen" w:hAnsi="Sylfaen"/>
                <w:b/>
                <w:bCs/>
                <w:sz w:val="22"/>
                <w:szCs w:val="22"/>
                <w:lang w:val="en-US"/>
              </w:rPr>
            </w:pPr>
            <w:r w:rsidRPr="006F0E54">
              <w:rPr>
                <w:rFonts w:ascii="Sylfaen" w:hAnsi="Sylfaen"/>
                <w:b/>
                <w:bCs/>
                <w:sz w:val="22"/>
                <w:szCs w:val="22"/>
                <w:lang w:val="en-US"/>
              </w:rPr>
              <w:t>Registration Allowance</w:t>
            </w:r>
          </w:p>
        </w:tc>
        <w:tc>
          <w:tcPr>
            <w:tcW w:w="2410" w:type="dxa"/>
          </w:tcPr>
          <w:p w14:paraId="041ADE5E" w14:textId="0A3F3894" w:rsidR="003A2533" w:rsidRPr="00CA222F" w:rsidRDefault="003A2533" w:rsidP="003A2533">
            <w:pPr>
              <w:widowControl w:val="0"/>
              <w:autoSpaceDE w:val="0"/>
              <w:autoSpaceDN w:val="0"/>
              <w:adjustRightInd w:val="0"/>
              <w:spacing w:before="120" w:after="120"/>
              <w:ind w:right="144"/>
              <w:jc w:val="both"/>
              <w:rPr>
                <w:rFonts w:ascii="Sylfaen" w:hAnsi="Sylfaen"/>
                <w:b/>
                <w:bCs/>
                <w:sz w:val="22"/>
                <w:szCs w:val="22"/>
                <w:lang w:val="en-US"/>
              </w:rPr>
            </w:pPr>
            <w:r w:rsidRPr="00CA222F">
              <w:rPr>
                <w:rFonts w:ascii="Sylfaen" w:hAnsi="Sylfaen"/>
                <w:sz w:val="22"/>
                <w:szCs w:val="22"/>
                <w:lang w:val="en-US"/>
              </w:rPr>
              <w:t>All project affected PAP’s</w:t>
            </w:r>
          </w:p>
        </w:tc>
        <w:tc>
          <w:tcPr>
            <w:tcW w:w="2268" w:type="dxa"/>
          </w:tcPr>
          <w:p w14:paraId="5682DF31" w14:textId="77777777" w:rsidR="00705F3E" w:rsidRPr="006F0E54" w:rsidRDefault="00705F3E" w:rsidP="003A2533">
            <w:pPr>
              <w:widowControl w:val="0"/>
              <w:autoSpaceDE w:val="0"/>
              <w:autoSpaceDN w:val="0"/>
              <w:adjustRightInd w:val="0"/>
              <w:ind w:left="144" w:right="144"/>
              <w:rPr>
                <w:rFonts w:ascii="Sylfaen" w:hAnsi="Sylfaen" w:cs="Arial"/>
                <w:sz w:val="22"/>
                <w:szCs w:val="22"/>
                <w:lang w:val="en-US"/>
              </w:rPr>
            </w:pPr>
          </w:p>
          <w:p w14:paraId="5D1CA9A3" w14:textId="16F42E33" w:rsidR="00705F3E" w:rsidRPr="006F0E54" w:rsidRDefault="00705F3E" w:rsidP="003A2533">
            <w:pPr>
              <w:widowControl w:val="0"/>
              <w:autoSpaceDE w:val="0"/>
              <w:autoSpaceDN w:val="0"/>
              <w:adjustRightInd w:val="0"/>
              <w:ind w:left="144" w:right="144"/>
              <w:rPr>
                <w:rFonts w:ascii="Sylfaen" w:hAnsi="Sylfaen" w:cs="Arial"/>
                <w:sz w:val="22"/>
                <w:szCs w:val="22"/>
                <w:lang w:val="en-US"/>
              </w:rPr>
            </w:pPr>
            <w:r w:rsidRPr="006F0E54">
              <w:rPr>
                <w:rFonts w:ascii="Sylfaen" w:hAnsi="Sylfaen" w:cs="Arial"/>
                <w:b/>
                <w:iCs/>
                <w:color w:val="2E74B5" w:themeColor="accent1" w:themeShade="BF"/>
                <w:lang w:val="en-US"/>
              </w:rPr>
              <w:t>Registered Owner</w:t>
            </w:r>
          </w:p>
          <w:p w14:paraId="5D355210" w14:textId="77777777" w:rsidR="00705F3E" w:rsidRPr="006F0E54" w:rsidRDefault="00705F3E" w:rsidP="003A2533">
            <w:pPr>
              <w:widowControl w:val="0"/>
              <w:autoSpaceDE w:val="0"/>
              <w:autoSpaceDN w:val="0"/>
              <w:adjustRightInd w:val="0"/>
              <w:ind w:left="144" w:right="144"/>
              <w:rPr>
                <w:rFonts w:ascii="Sylfaen" w:hAnsi="Sylfaen" w:cs="Arial"/>
                <w:sz w:val="22"/>
                <w:szCs w:val="22"/>
                <w:lang w:val="en-US"/>
              </w:rPr>
            </w:pPr>
          </w:p>
          <w:p w14:paraId="15D16177" w14:textId="023A5870" w:rsidR="003A2533" w:rsidRPr="006F0E54" w:rsidRDefault="003A2533" w:rsidP="003A2533">
            <w:pPr>
              <w:widowControl w:val="0"/>
              <w:autoSpaceDE w:val="0"/>
              <w:autoSpaceDN w:val="0"/>
              <w:adjustRightInd w:val="0"/>
              <w:spacing w:before="120" w:after="120"/>
              <w:ind w:right="144"/>
              <w:jc w:val="both"/>
              <w:rPr>
                <w:rFonts w:ascii="Sylfaen" w:hAnsi="Sylfaen"/>
                <w:b/>
                <w:bCs/>
                <w:sz w:val="22"/>
                <w:szCs w:val="22"/>
                <w:lang w:val="en-US"/>
              </w:rPr>
            </w:pPr>
          </w:p>
        </w:tc>
        <w:tc>
          <w:tcPr>
            <w:tcW w:w="8222" w:type="dxa"/>
          </w:tcPr>
          <w:p w14:paraId="6E2C0762" w14:textId="77777777" w:rsidR="003628A5" w:rsidRPr="006F0E54" w:rsidRDefault="003628A5" w:rsidP="003A2533">
            <w:pPr>
              <w:widowControl w:val="0"/>
              <w:autoSpaceDE w:val="0"/>
              <w:autoSpaceDN w:val="0"/>
              <w:adjustRightInd w:val="0"/>
              <w:ind w:left="144" w:right="144"/>
              <w:jc w:val="both"/>
              <w:rPr>
                <w:rFonts w:ascii="Sylfaen" w:hAnsi="Sylfaen" w:cs="Arial"/>
                <w:sz w:val="22"/>
                <w:szCs w:val="22"/>
                <w:lang w:val="en-US"/>
              </w:rPr>
            </w:pPr>
          </w:p>
          <w:p w14:paraId="2D7FA011" w14:textId="1A0DDF0E" w:rsidR="003628A5" w:rsidRPr="006F0E54" w:rsidRDefault="003628A5" w:rsidP="003628A5">
            <w:pPr>
              <w:widowControl w:val="0"/>
              <w:autoSpaceDE w:val="0"/>
              <w:autoSpaceDN w:val="0"/>
              <w:adjustRightInd w:val="0"/>
              <w:ind w:left="144" w:right="144"/>
              <w:jc w:val="both"/>
              <w:rPr>
                <w:rFonts w:ascii="Sylfaen" w:hAnsi="Sylfaen" w:cs="Arial"/>
                <w:sz w:val="22"/>
                <w:szCs w:val="22"/>
                <w:lang w:val="en-US"/>
              </w:rPr>
            </w:pPr>
            <w:r w:rsidRPr="006F0E54">
              <w:rPr>
                <w:rFonts w:ascii="Sylfaen" w:hAnsi="Sylfaen" w:cs="Arial"/>
                <w:lang w:val="en-US"/>
              </w:rPr>
              <w:t>The cost of land registration fee</w:t>
            </w:r>
            <w:r w:rsidRPr="006F0E54">
              <w:rPr>
                <w:rFonts w:ascii="Sylfaen" w:hAnsi="Sylfaen" w:cs="Arial"/>
                <w:sz w:val="22"/>
                <w:szCs w:val="22"/>
                <w:lang w:val="en-US"/>
              </w:rPr>
              <w:t xml:space="preserve"> (up to three registrations) will be reimbursed to PAPs upon providing invoice to </w:t>
            </w:r>
            <w:r w:rsidR="009B3F71" w:rsidRPr="006F0E54">
              <w:rPr>
                <w:rFonts w:ascii="Sylfaen" w:hAnsi="Sylfaen" w:cs="Arial"/>
                <w:sz w:val="22"/>
                <w:szCs w:val="22"/>
                <w:lang w:val="en-US"/>
              </w:rPr>
              <w:t>PIU</w:t>
            </w:r>
            <w:r w:rsidRPr="006F0E54">
              <w:rPr>
                <w:rFonts w:ascii="Sylfaen" w:hAnsi="Sylfaen" w:cs="Arial"/>
                <w:sz w:val="22"/>
                <w:szCs w:val="22"/>
                <w:lang w:val="en-US"/>
              </w:rPr>
              <w:t>.</w:t>
            </w:r>
          </w:p>
          <w:p w14:paraId="496CB3F7" w14:textId="77777777" w:rsidR="003628A5" w:rsidRPr="006F0E54" w:rsidRDefault="003628A5" w:rsidP="003A2533">
            <w:pPr>
              <w:widowControl w:val="0"/>
              <w:autoSpaceDE w:val="0"/>
              <w:autoSpaceDN w:val="0"/>
              <w:adjustRightInd w:val="0"/>
              <w:ind w:left="144" w:right="144"/>
              <w:jc w:val="both"/>
              <w:rPr>
                <w:rFonts w:ascii="Sylfaen" w:hAnsi="Sylfaen" w:cs="Arial"/>
                <w:sz w:val="22"/>
                <w:szCs w:val="22"/>
                <w:lang w:val="en-US"/>
              </w:rPr>
            </w:pPr>
          </w:p>
          <w:p w14:paraId="595F0640" w14:textId="77777777" w:rsidR="003628A5" w:rsidRPr="006F0E54" w:rsidRDefault="003628A5" w:rsidP="003A2533">
            <w:pPr>
              <w:widowControl w:val="0"/>
              <w:autoSpaceDE w:val="0"/>
              <w:autoSpaceDN w:val="0"/>
              <w:adjustRightInd w:val="0"/>
              <w:ind w:left="144" w:right="144"/>
              <w:jc w:val="both"/>
              <w:rPr>
                <w:rFonts w:ascii="Sylfaen" w:hAnsi="Sylfaen" w:cs="Arial"/>
                <w:sz w:val="22"/>
                <w:szCs w:val="22"/>
                <w:lang w:val="en-US"/>
              </w:rPr>
            </w:pPr>
          </w:p>
          <w:p w14:paraId="3C068978" w14:textId="20DF1FDB" w:rsidR="003A2533" w:rsidRPr="006F0E54" w:rsidRDefault="003A2533" w:rsidP="00794D4E">
            <w:pPr>
              <w:widowControl w:val="0"/>
              <w:autoSpaceDE w:val="0"/>
              <w:autoSpaceDN w:val="0"/>
              <w:adjustRightInd w:val="0"/>
              <w:spacing w:before="120" w:after="120"/>
              <w:ind w:left="144" w:right="144"/>
              <w:jc w:val="both"/>
              <w:rPr>
                <w:rFonts w:ascii="Sylfaen" w:hAnsi="Sylfaen"/>
                <w:b/>
                <w:bCs/>
                <w:sz w:val="22"/>
                <w:szCs w:val="22"/>
                <w:lang w:val="en-US"/>
              </w:rPr>
            </w:pPr>
          </w:p>
        </w:tc>
      </w:tr>
      <w:tr w:rsidR="003A2533" w:rsidRPr="006F0E54" w14:paraId="14FB7C1E" w14:textId="77777777" w:rsidTr="003A2533">
        <w:trPr>
          <w:trHeight w:val="2676"/>
        </w:trPr>
        <w:tc>
          <w:tcPr>
            <w:tcW w:w="2268" w:type="dxa"/>
          </w:tcPr>
          <w:p w14:paraId="29CAD3E1" w14:textId="79FF4EFB" w:rsidR="003A2533" w:rsidRPr="006F0E54" w:rsidRDefault="002A7648" w:rsidP="003A2533">
            <w:pPr>
              <w:widowControl w:val="0"/>
              <w:autoSpaceDE w:val="0"/>
              <w:autoSpaceDN w:val="0"/>
              <w:adjustRightInd w:val="0"/>
              <w:spacing w:before="120" w:after="120"/>
              <w:ind w:right="144"/>
              <w:jc w:val="both"/>
              <w:rPr>
                <w:rFonts w:ascii="Sylfaen" w:hAnsi="Sylfaen"/>
                <w:b/>
                <w:bCs/>
                <w:sz w:val="22"/>
                <w:szCs w:val="22"/>
                <w:lang w:val="en-US"/>
              </w:rPr>
            </w:pPr>
            <w:r w:rsidRPr="006F0E54">
              <w:rPr>
                <w:rFonts w:ascii="Sylfaen" w:hAnsi="Sylfaen" w:cs="Arial"/>
                <w:b/>
                <w:bCs/>
                <w:spacing w:val="3"/>
                <w:sz w:val="22"/>
                <w:szCs w:val="22"/>
                <w:lang w:val="en-US"/>
              </w:rPr>
              <w:lastRenderedPageBreak/>
              <w:t xml:space="preserve">Land </w:t>
            </w:r>
            <w:r w:rsidR="003A2533" w:rsidRPr="006F0E54">
              <w:rPr>
                <w:rFonts w:ascii="Sylfaen" w:hAnsi="Sylfaen" w:cs="Arial"/>
                <w:b/>
                <w:bCs/>
                <w:spacing w:val="3"/>
                <w:sz w:val="22"/>
                <w:szCs w:val="22"/>
                <w:lang w:val="en-US"/>
              </w:rPr>
              <w:t>Restoration</w:t>
            </w:r>
          </w:p>
        </w:tc>
        <w:tc>
          <w:tcPr>
            <w:tcW w:w="2410" w:type="dxa"/>
          </w:tcPr>
          <w:p w14:paraId="652F28EA" w14:textId="76C8BADD" w:rsidR="003A2533" w:rsidRPr="006F0E54" w:rsidRDefault="002A7648" w:rsidP="003A2533">
            <w:pPr>
              <w:widowControl w:val="0"/>
              <w:autoSpaceDE w:val="0"/>
              <w:autoSpaceDN w:val="0"/>
              <w:adjustRightInd w:val="0"/>
              <w:spacing w:before="120" w:after="120"/>
              <w:ind w:right="144"/>
              <w:jc w:val="both"/>
              <w:rPr>
                <w:rFonts w:ascii="Sylfaen" w:hAnsi="Sylfaen"/>
                <w:b/>
                <w:bCs/>
                <w:sz w:val="22"/>
                <w:szCs w:val="22"/>
                <w:lang w:val="en-US"/>
              </w:rPr>
            </w:pPr>
            <w:r w:rsidRPr="006F0E54">
              <w:rPr>
                <w:rFonts w:ascii="Sylfaen" w:hAnsi="Sylfaen"/>
                <w:lang w:val="en-US"/>
              </w:rPr>
              <w:t xml:space="preserve">Land plots identified as RAP survey stage which need additional land [stabilization / leveling] works </w:t>
            </w:r>
          </w:p>
        </w:tc>
        <w:tc>
          <w:tcPr>
            <w:tcW w:w="2268" w:type="dxa"/>
          </w:tcPr>
          <w:p w14:paraId="5D419277" w14:textId="2E3A7484" w:rsidR="003A2533" w:rsidRPr="006F0E54" w:rsidRDefault="003A2533" w:rsidP="003A2533">
            <w:pPr>
              <w:widowControl w:val="0"/>
              <w:autoSpaceDE w:val="0"/>
              <w:autoSpaceDN w:val="0"/>
              <w:adjustRightInd w:val="0"/>
              <w:spacing w:before="120" w:after="120"/>
              <w:ind w:right="144"/>
              <w:jc w:val="both"/>
              <w:rPr>
                <w:rFonts w:ascii="Sylfaen" w:hAnsi="Sylfaen"/>
                <w:b/>
                <w:bCs/>
                <w:sz w:val="22"/>
                <w:szCs w:val="22"/>
                <w:lang w:val="en-US"/>
              </w:rPr>
            </w:pPr>
            <w:r w:rsidRPr="006F0E54">
              <w:rPr>
                <w:rFonts w:ascii="Sylfaen" w:hAnsi="Sylfaen"/>
                <w:b/>
                <w:bCs/>
                <w:lang w:val="en-US"/>
              </w:rPr>
              <w:t xml:space="preserve">PAP’s </w:t>
            </w:r>
            <w:r w:rsidRPr="006F0E54">
              <w:rPr>
                <w:rFonts w:ascii="Sylfaen" w:hAnsi="Sylfaen"/>
                <w:lang w:val="en-US"/>
              </w:rPr>
              <w:t>identified during census activities</w:t>
            </w:r>
          </w:p>
        </w:tc>
        <w:tc>
          <w:tcPr>
            <w:tcW w:w="8222" w:type="dxa"/>
          </w:tcPr>
          <w:p w14:paraId="155DF27A" w14:textId="2AF1E116" w:rsidR="003A2533" w:rsidRPr="006F0E54" w:rsidRDefault="00C14227" w:rsidP="003A2533">
            <w:pPr>
              <w:widowControl w:val="0"/>
              <w:autoSpaceDE w:val="0"/>
              <w:autoSpaceDN w:val="0"/>
              <w:adjustRightInd w:val="0"/>
              <w:ind w:left="144" w:right="144"/>
              <w:jc w:val="both"/>
              <w:rPr>
                <w:rFonts w:ascii="Sylfaen" w:hAnsi="Sylfaen" w:cs="Arial"/>
                <w:color w:val="212121"/>
                <w:sz w:val="22"/>
                <w:szCs w:val="22"/>
                <w:shd w:val="clear" w:color="auto" w:fill="FFFFFF"/>
                <w:lang w:val="en-US"/>
              </w:rPr>
            </w:pPr>
            <w:r w:rsidRPr="006F0E54">
              <w:rPr>
                <w:rFonts w:ascii="Sylfaen" w:hAnsi="Sylfaen" w:cs="Arial"/>
                <w:color w:val="212121"/>
                <w:shd w:val="clear" w:color="auto" w:fill="FFFFFF"/>
                <w:lang w:val="en-US"/>
              </w:rPr>
              <w:t>Land restoration works will be performed by the contractor.</w:t>
            </w:r>
            <w:r w:rsidRPr="006F0E54">
              <w:rPr>
                <w:rStyle w:val="FootnoteReference"/>
                <w:rFonts w:ascii="Sylfaen" w:hAnsi="Sylfaen" w:cs="Arial"/>
                <w:color w:val="212121"/>
                <w:sz w:val="22"/>
                <w:szCs w:val="22"/>
                <w:shd w:val="clear" w:color="auto" w:fill="FFFFFF"/>
                <w:lang w:val="en-US"/>
              </w:rPr>
              <w:footnoteReference w:id="2"/>
            </w:r>
            <w:r w:rsidRPr="006F0E54">
              <w:rPr>
                <w:rFonts w:ascii="Sylfaen" w:hAnsi="Sylfaen" w:cs="Arial"/>
                <w:color w:val="212121"/>
                <w:sz w:val="22"/>
                <w:szCs w:val="22"/>
                <w:shd w:val="clear" w:color="auto" w:fill="FFFFFF"/>
                <w:lang w:val="en-US"/>
              </w:rPr>
              <w:t xml:space="preserve"> </w:t>
            </w:r>
          </w:p>
          <w:p w14:paraId="379CC9EE" w14:textId="1C54DE43" w:rsidR="003A2533" w:rsidRPr="006F0E54" w:rsidRDefault="003A2533" w:rsidP="00DF47E8">
            <w:pPr>
              <w:widowControl w:val="0"/>
              <w:autoSpaceDE w:val="0"/>
              <w:autoSpaceDN w:val="0"/>
              <w:adjustRightInd w:val="0"/>
              <w:spacing w:before="120" w:after="120"/>
              <w:ind w:left="144" w:right="144"/>
              <w:jc w:val="both"/>
              <w:rPr>
                <w:rFonts w:ascii="Sylfaen" w:hAnsi="Sylfaen" w:cs="Arial"/>
                <w:spacing w:val="3"/>
                <w:sz w:val="22"/>
                <w:szCs w:val="22"/>
                <w:lang w:val="en-US"/>
              </w:rPr>
            </w:pPr>
          </w:p>
        </w:tc>
      </w:tr>
      <w:tr w:rsidR="003A2533" w:rsidRPr="006F0E54" w14:paraId="04D1AFAE" w14:textId="77777777" w:rsidTr="003A2533">
        <w:trPr>
          <w:trHeight w:val="3366"/>
        </w:trPr>
        <w:tc>
          <w:tcPr>
            <w:tcW w:w="2268" w:type="dxa"/>
          </w:tcPr>
          <w:p w14:paraId="7B4D56E9" w14:textId="77777777" w:rsidR="003A2533" w:rsidRPr="006F0E54" w:rsidRDefault="003A2533" w:rsidP="003A2533">
            <w:pPr>
              <w:widowControl w:val="0"/>
              <w:autoSpaceDE w:val="0"/>
              <w:autoSpaceDN w:val="0"/>
              <w:adjustRightInd w:val="0"/>
              <w:rPr>
                <w:rFonts w:ascii="Sylfaen" w:hAnsi="Sylfaen" w:cs="Arial"/>
                <w:b/>
                <w:bCs/>
                <w:sz w:val="22"/>
                <w:szCs w:val="22"/>
                <w:lang w:val="en-US"/>
              </w:rPr>
            </w:pPr>
            <w:r w:rsidRPr="006F0E54">
              <w:rPr>
                <w:rFonts w:ascii="Sylfaen" w:hAnsi="Sylfaen" w:cs="Arial"/>
                <w:b/>
                <w:bCs/>
                <w:sz w:val="22"/>
                <w:szCs w:val="22"/>
                <w:lang w:val="en-US"/>
              </w:rPr>
              <w:t>Un</w:t>
            </w:r>
            <w:r w:rsidRPr="006F0E54">
              <w:rPr>
                <w:rFonts w:ascii="Sylfaen" w:hAnsi="Sylfaen" w:cs="Arial"/>
                <w:b/>
                <w:bCs/>
                <w:spacing w:val="2"/>
                <w:sz w:val="22"/>
                <w:szCs w:val="22"/>
                <w:lang w:val="en-US"/>
              </w:rPr>
              <w:t>f</w:t>
            </w:r>
            <w:r w:rsidRPr="006F0E54">
              <w:rPr>
                <w:rFonts w:ascii="Sylfaen" w:hAnsi="Sylfaen" w:cs="Arial"/>
                <w:b/>
                <w:bCs/>
                <w:sz w:val="22"/>
                <w:szCs w:val="22"/>
                <w:lang w:val="en-US"/>
              </w:rPr>
              <w:t>ore</w:t>
            </w:r>
            <w:r w:rsidRPr="006F0E54">
              <w:rPr>
                <w:rFonts w:ascii="Sylfaen" w:hAnsi="Sylfaen" w:cs="Arial"/>
                <w:b/>
                <w:bCs/>
                <w:spacing w:val="1"/>
                <w:sz w:val="22"/>
                <w:szCs w:val="22"/>
                <w:lang w:val="en-US"/>
              </w:rPr>
              <w:t>s</w:t>
            </w:r>
            <w:r w:rsidRPr="006F0E54">
              <w:rPr>
                <w:rFonts w:ascii="Sylfaen" w:hAnsi="Sylfaen" w:cs="Arial"/>
                <w:b/>
                <w:bCs/>
                <w:sz w:val="22"/>
                <w:szCs w:val="22"/>
                <w:lang w:val="en-US"/>
              </w:rPr>
              <w:t>e</w:t>
            </w:r>
            <w:r w:rsidRPr="006F0E54">
              <w:rPr>
                <w:rFonts w:ascii="Sylfaen" w:hAnsi="Sylfaen" w:cs="Arial"/>
                <w:b/>
                <w:bCs/>
                <w:spacing w:val="-1"/>
                <w:sz w:val="22"/>
                <w:szCs w:val="22"/>
                <w:lang w:val="en-US"/>
              </w:rPr>
              <w:t>e</w:t>
            </w:r>
            <w:r w:rsidRPr="006F0E54">
              <w:rPr>
                <w:rFonts w:ascii="Sylfaen" w:hAnsi="Sylfaen" w:cs="Arial"/>
                <w:b/>
                <w:bCs/>
                <w:lang w:val="en-US"/>
              </w:rPr>
              <w:t>n</w:t>
            </w:r>
            <w:r w:rsidRPr="006F0E54">
              <w:rPr>
                <w:rFonts w:ascii="Sylfaen" w:hAnsi="Sylfaen" w:cs="Arial"/>
                <w:b/>
                <w:bCs/>
                <w:spacing w:val="-10"/>
                <w:lang w:val="en-US"/>
              </w:rPr>
              <w:t xml:space="preserve"> </w:t>
            </w:r>
            <w:r w:rsidRPr="006F0E54">
              <w:rPr>
                <w:rFonts w:ascii="Sylfaen" w:hAnsi="Sylfaen" w:cs="Arial"/>
                <w:b/>
                <w:bCs/>
                <w:lang w:val="en-US"/>
              </w:rPr>
              <w:t>re</w:t>
            </w:r>
            <w:r w:rsidRPr="006F0E54">
              <w:rPr>
                <w:rFonts w:ascii="Sylfaen" w:hAnsi="Sylfaen" w:cs="Arial"/>
                <w:b/>
                <w:bCs/>
                <w:spacing w:val="1"/>
                <w:lang w:val="en-US"/>
              </w:rPr>
              <w:t>s</w:t>
            </w:r>
            <w:r w:rsidRPr="006F0E54">
              <w:rPr>
                <w:rFonts w:ascii="Sylfaen" w:hAnsi="Sylfaen" w:cs="Arial"/>
                <w:b/>
                <w:bCs/>
                <w:lang w:val="en-US"/>
              </w:rPr>
              <w:t>et</w:t>
            </w:r>
            <w:r w:rsidRPr="006F0E54">
              <w:rPr>
                <w:rFonts w:ascii="Sylfaen" w:hAnsi="Sylfaen" w:cs="Arial"/>
                <w:b/>
                <w:bCs/>
                <w:spacing w:val="1"/>
                <w:lang w:val="en-US"/>
              </w:rPr>
              <w:t>t</w:t>
            </w:r>
            <w:r w:rsidRPr="006F0E54">
              <w:rPr>
                <w:rFonts w:ascii="Sylfaen" w:hAnsi="Sylfaen" w:cs="Arial"/>
                <w:b/>
                <w:bCs/>
                <w:spacing w:val="-1"/>
                <w:lang w:val="en-US"/>
              </w:rPr>
              <w:t>l</w:t>
            </w:r>
            <w:r w:rsidRPr="006F0E54">
              <w:rPr>
                <w:rFonts w:ascii="Sylfaen" w:hAnsi="Sylfaen" w:cs="Arial"/>
                <w:b/>
                <w:bCs/>
                <w:lang w:val="en-US"/>
              </w:rPr>
              <w:t>e</w:t>
            </w:r>
            <w:r w:rsidRPr="006F0E54">
              <w:rPr>
                <w:rFonts w:ascii="Sylfaen" w:hAnsi="Sylfaen" w:cs="Arial"/>
                <w:b/>
                <w:bCs/>
                <w:spacing w:val="4"/>
                <w:lang w:val="en-US"/>
              </w:rPr>
              <w:t>m</w:t>
            </w:r>
            <w:r w:rsidRPr="006F0E54">
              <w:rPr>
                <w:rFonts w:ascii="Sylfaen" w:hAnsi="Sylfaen" w:cs="Arial"/>
                <w:b/>
                <w:bCs/>
                <w:lang w:val="en-US"/>
              </w:rPr>
              <w:t>e</w:t>
            </w:r>
            <w:r w:rsidRPr="006F0E54">
              <w:rPr>
                <w:rFonts w:ascii="Sylfaen" w:hAnsi="Sylfaen" w:cs="Arial"/>
                <w:b/>
                <w:bCs/>
                <w:spacing w:val="-1"/>
                <w:lang w:val="en-US"/>
              </w:rPr>
              <w:t>n</w:t>
            </w:r>
            <w:r w:rsidRPr="006F0E54">
              <w:rPr>
                <w:rFonts w:ascii="Sylfaen" w:hAnsi="Sylfaen" w:cs="Arial"/>
                <w:b/>
                <w:bCs/>
                <w:lang w:val="en-US"/>
              </w:rPr>
              <w:t>t</w:t>
            </w:r>
          </w:p>
          <w:p w14:paraId="3EE79F52" w14:textId="610C2B65" w:rsidR="003A2533" w:rsidRPr="006F0E54" w:rsidRDefault="003A2533" w:rsidP="003A2533">
            <w:pPr>
              <w:widowControl w:val="0"/>
              <w:autoSpaceDE w:val="0"/>
              <w:autoSpaceDN w:val="0"/>
              <w:adjustRightInd w:val="0"/>
              <w:spacing w:before="120" w:after="120"/>
              <w:ind w:right="144"/>
              <w:jc w:val="both"/>
              <w:rPr>
                <w:rFonts w:ascii="Sylfaen" w:hAnsi="Sylfaen" w:cs="Arial"/>
                <w:b/>
                <w:bCs/>
                <w:spacing w:val="3"/>
                <w:sz w:val="22"/>
                <w:szCs w:val="22"/>
                <w:lang w:val="en-US"/>
              </w:rPr>
            </w:pPr>
            <w:r w:rsidRPr="006F0E54">
              <w:rPr>
                <w:rFonts w:ascii="Sylfaen" w:hAnsi="Sylfaen" w:cs="Arial"/>
                <w:b/>
                <w:bCs/>
                <w:spacing w:val="-1"/>
                <w:lang w:val="en-US"/>
              </w:rPr>
              <w:t>i</w:t>
            </w:r>
            <w:r w:rsidRPr="006F0E54">
              <w:rPr>
                <w:rFonts w:ascii="Sylfaen" w:hAnsi="Sylfaen" w:cs="Arial"/>
                <w:b/>
                <w:bCs/>
                <w:spacing w:val="4"/>
                <w:lang w:val="en-US"/>
              </w:rPr>
              <w:t>m</w:t>
            </w:r>
            <w:r w:rsidRPr="006F0E54">
              <w:rPr>
                <w:rFonts w:ascii="Sylfaen" w:hAnsi="Sylfaen" w:cs="Arial"/>
                <w:b/>
                <w:bCs/>
                <w:lang w:val="en-US"/>
              </w:rPr>
              <w:t>p</w:t>
            </w:r>
            <w:r w:rsidRPr="006F0E54">
              <w:rPr>
                <w:rFonts w:ascii="Sylfaen" w:hAnsi="Sylfaen" w:cs="Arial"/>
                <w:b/>
                <w:bCs/>
                <w:spacing w:val="-1"/>
                <w:lang w:val="en-US"/>
              </w:rPr>
              <w:t>a</w:t>
            </w:r>
            <w:r w:rsidRPr="006F0E54">
              <w:rPr>
                <w:rFonts w:ascii="Sylfaen" w:hAnsi="Sylfaen" w:cs="Arial"/>
                <w:b/>
                <w:bCs/>
                <w:spacing w:val="1"/>
                <w:lang w:val="en-US"/>
              </w:rPr>
              <w:t>c</w:t>
            </w:r>
            <w:r w:rsidRPr="006F0E54">
              <w:rPr>
                <w:rFonts w:ascii="Sylfaen" w:hAnsi="Sylfaen" w:cs="Arial"/>
                <w:b/>
                <w:bCs/>
                <w:lang w:val="en-US"/>
              </w:rPr>
              <w:t>t</w:t>
            </w:r>
            <w:r w:rsidRPr="006F0E54">
              <w:rPr>
                <w:rFonts w:ascii="Sylfaen" w:hAnsi="Sylfaen" w:cs="Arial"/>
                <w:b/>
                <w:bCs/>
                <w:spacing w:val="1"/>
                <w:lang w:val="en-US"/>
              </w:rPr>
              <w:t>s</w:t>
            </w:r>
            <w:r w:rsidRPr="006F0E54">
              <w:rPr>
                <w:rFonts w:ascii="Sylfaen" w:hAnsi="Sylfaen" w:cs="Arial"/>
                <w:b/>
                <w:bCs/>
                <w:lang w:val="en-US"/>
              </w:rPr>
              <w:t>,</w:t>
            </w:r>
            <w:r w:rsidRPr="006F0E54">
              <w:rPr>
                <w:rFonts w:ascii="Sylfaen" w:hAnsi="Sylfaen" w:cs="Arial"/>
                <w:b/>
                <w:bCs/>
                <w:spacing w:val="-7"/>
                <w:lang w:val="en-US"/>
              </w:rPr>
              <w:t xml:space="preserve"> </w:t>
            </w:r>
            <w:r w:rsidRPr="006F0E54">
              <w:rPr>
                <w:rFonts w:ascii="Sylfaen" w:hAnsi="Sylfaen" w:cs="Arial"/>
                <w:b/>
                <w:bCs/>
                <w:spacing w:val="-1"/>
                <w:lang w:val="en-US"/>
              </w:rPr>
              <w:t>i</w:t>
            </w:r>
            <w:r w:rsidRPr="006F0E54">
              <w:rPr>
                <w:rFonts w:ascii="Sylfaen" w:hAnsi="Sylfaen" w:cs="Arial"/>
                <w:b/>
                <w:bCs/>
                <w:lang w:val="en-US"/>
              </w:rPr>
              <w:t>f</w:t>
            </w:r>
            <w:r w:rsidRPr="006F0E54">
              <w:rPr>
                <w:rFonts w:ascii="Sylfaen" w:hAnsi="Sylfaen" w:cs="Arial"/>
                <w:b/>
                <w:bCs/>
                <w:spacing w:val="1"/>
                <w:lang w:val="en-US"/>
              </w:rPr>
              <w:t xml:space="preserve"> </w:t>
            </w:r>
            <w:r w:rsidRPr="006F0E54">
              <w:rPr>
                <w:rFonts w:ascii="Sylfaen" w:hAnsi="Sylfaen" w:cs="Arial"/>
                <w:b/>
                <w:bCs/>
                <w:lang w:val="en-US"/>
              </w:rPr>
              <w:t>a</w:t>
            </w:r>
            <w:r w:rsidRPr="006F0E54">
              <w:rPr>
                <w:rFonts w:ascii="Sylfaen" w:hAnsi="Sylfaen" w:cs="Arial"/>
                <w:b/>
                <w:bCs/>
                <w:spacing w:val="1"/>
                <w:lang w:val="en-US"/>
              </w:rPr>
              <w:t>n</w:t>
            </w:r>
            <w:r w:rsidRPr="006F0E54">
              <w:rPr>
                <w:rFonts w:ascii="Sylfaen" w:hAnsi="Sylfaen" w:cs="Arial"/>
                <w:b/>
                <w:bCs/>
                <w:lang w:val="en-US"/>
              </w:rPr>
              <w:t>y</w:t>
            </w:r>
          </w:p>
        </w:tc>
        <w:tc>
          <w:tcPr>
            <w:tcW w:w="2410" w:type="dxa"/>
          </w:tcPr>
          <w:p w14:paraId="56D7E4C1" w14:textId="5F15ABC8" w:rsidR="003A2533" w:rsidRPr="006F0E54" w:rsidRDefault="00603C34" w:rsidP="003A2533">
            <w:pPr>
              <w:widowControl w:val="0"/>
              <w:autoSpaceDE w:val="0"/>
              <w:autoSpaceDN w:val="0"/>
              <w:adjustRightInd w:val="0"/>
              <w:spacing w:before="120" w:after="120" w:line="259" w:lineRule="auto"/>
              <w:ind w:right="144"/>
              <w:jc w:val="both"/>
              <w:rPr>
                <w:rFonts w:ascii="Sylfaen" w:hAnsi="Sylfaen"/>
                <w:b/>
                <w:bCs/>
                <w:sz w:val="22"/>
                <w:szCs w:val="22"/>
                <w:highlight w:val="yellow"/>
                <w:lang w:val="en-US"/>
              </w:rPr>
            </w:pPr>
            <w:r w:rsidRPr="006F0E54">
              <w:rPr>
                <w:rFonts w:ascii="Sylfaen" w:hAnsi="Sylfaen"/>
                <w:b/>
                <w:bCs/>
                <w:lang w:val="en-US"/>
              </w:rPr>
              <w:t xml:space="preserve"> To all affected and newly identified PAP’s</w:t>
            </w:r>
          </w:p>
        </w:tc>
        <w:tc>
          <w:tcPr>
            <w:tcW w:w="2268" w:type="dxa"/>
          </w:tcPr>
          <w:p w14:paraId="5ECCC468" w14:textId="77777777" w:rsidR="003A2533" w:rsidRPr="006F0E54" w:rsidRDefault="003A2533" w:rsidP="003A2533">
            <w:pPr>
              <w:widowControl w:val="0"/>
              <w:autoSpaceDE w:val="0"/>
              <w:autoSpaceDN w:val="0"/>
              <w:adjustRightInd w:val="0"/>
              <w:rPr>
                <w:rFonts w:ascii="Sylfaen" w:hAnsi="Sylfaen" w:cs="Arial"/>
                <w:color w:val="212121"/>
                <w:sz w:val="22"/>
                <w:szCs w:val="22"/>
                <w:shd w:val="clear" w:color="auto" w:fill="FFFFFF"/>
                <w:lang w:val="en-US"/>
              </w:rPr>
            </w:pPr>
            <w:r w:rsidRPr="006F0E54">
              <w:rPr>
                <w:rFonts w:ascii="Sylfaen" w:hAnsi="Sylfaen" w:cs="Arial"/>
                <w:color w:val="212121"/>
                <w:sz w:val="22"/>
                <w:szCs w:val="22"/>
                <w:shd w:val="clear" w:color="auto" w:fill="FFFFFF"/>
                <w:lang w:val="en-US"/>
              </w:rPr>
              <w:t>All impacts related to</w:t>
            </w:r>
          </w:p>
          <w:p w14:paraId="7097A09F" w14:textId="77777777" w:rsidR="003A2533" w:rsidRPr="006F0E54" w:rsidRDefault="003A2533" w:rsidP="003A2533">
            <w:pPr>
              <w:widowControl w:val="0"/>
              <w:autoSpaceDE w:val="0"/>
              <w:autoSpaceDN w:val="0"/>
              <w:adjustRightInd w:val="0"/>
              <w:rPr>
                <w:rFonts w:ascii="Sylfaen" w:hAnsi="Sylfaen" w:cs="Arial"/>
                <w:color w:val="212121"/>
                <w:sz w:val="22"/>
                <w:szCs w:val="22"/>
                <w:shd w:val="clear" w:color="auto" w:fill="FFFFFF"/>
                <w:lang w:val="en-US"/>
              </w:rPr>
            </w:pPr>
            <w:r w:rsidRPr="006F0E54">
              <w:rPr>
                <w:rFonts w:ascii="Sylfaen" w:hAnsi="Sylfaen" w:cs="Arial"/>
                <w:color w:val="212121"/>
                <w:shd w:val="clear" w:color="auto" w:fill="FFFFFF"/>
                <w:lang w:val="en-US"/>
              </w:rPr>
              <w:t>temporary</w:t>
            </w:r>
          </w:p>
          <w:p w14:paraId="03F9E19C" w14:textId="77777777" w:rsidR="003A2533" w:rsidRPr="006F0E54" w:rsidRDefault="003A2533" w:rsidP="003A2533">
            <w:pPr>
              <w:widowControl w:val="0"/>
              <w:autoSpaceDE w:val="0"/>
              <w:autoSpaceDN w:val="0"/>
              <w:adjustRightInd w:val="0"/>
              <w:rPr>
                <w:rFonts w:ascii="Sylfaen" w:hAnsi="Sylfaen" w:cs="Arial"/>
                <w:color w:val="212121"/>
                <w:sz w:val="22"/>
                <w:szCs w:val="22"/>
                <w:shd w:val="clear" w:color="auto" w:fill="FFFFFF"/>
                <w:lang w:val="en-US"/>
              </w:rPr>
            </w:pPr>
            <w:r w:rsidRPr="006F0E54">
              <w:rPr>
                <w:rFonts w:ascii="Sylfaen" w:hAnsi="Sylfaen" w:cs="Arial"/>
                <w:color w:val="212121"/>
                <w:shd w:val="clear" w:color="auto" w:fill="FFFFFF"/>
                <w:lang w:val="en-US"/>
              </w:rPr>
              <w:t>or permanent land take, the need of which is not envisaged</w:t>
            </w:r>
          </w:p>
          <w:p w14:paraId="336FA365" w14:textId="68B2388F" w:rsidR="003A2533" w:rsidRPr="006F0E54" w:rsidRDefault="003A2533" w:rsidP="00F50D87">
            <w:pPr>
              <w:widowControl w:val="0"/>
              <w:autoSpaceDE w:val="0"/>
              <w:autoSpaceDN w:val="0"/>
              <w:adjustRightInd w:val="0"/>
              <w:spacing w:before="120" w:after="120"/>
              <w:ind w:right="144"/>
              <w:rPr>
                <w:rFonts w:ascii="Sylfaen" w:hAnsi="Sylfaen"/>
                <w:b/>
                <w:bCs/>
                <w:sz w:val="22"/>
                <w:szCs w:val="22"/>
                <w:lang w:val="en-US"/>
              </w:rPr>
            </w:pPr>
            <w:r w:rsidRPr="006F0E54">
              <w:rPr>
                <w:rFonts w:ascii="Sylfaen" w:hAnsi="Sylfaen" w:cs="Arial"/>
                <w:color w:val="212121"/>
                <w:shd w:val="clear" w:color="auto" w:fill="FFFFFF"/>
                <w:lang w:val="en-US"/>
              </w:rPr>
              <w:t xml:space="preserve">in this ARAP </w:t>
            </w:r>
            <w:r w:rsidR="00F50D87" w:rsidRPr="006F0E54">
              <w:rPr>
                <w:rFonts w:ascii="Sylfaen" w:hAnsi="Sylfaen" w:cs="Arial"/>
                <w:color w:val="212121"/>
                <w:shd w:val="clear" w:color="auto" w:fill="FFFFFF"/>
                <w:lang w:val="en-US"/>
              </w:rPr>
              <w:t>and are</w:t>
            </w:r>
            <w:r w:rsidR="00603C34" w:rsidRPr="006F0E54">
              <w:rPr>
                <w:rFonts w:ascii="Sylfaen" w:hAnsi="Sylfaen" w:cs="Arial"/>
                <w:color w:val="212121"/>
                <w:shd w:val="clear" w:color="auto" w:fill="FFFFFF"/>
                <w:lang w:val="en-US"/>
              </w:rPr>
              <w:t xml:space="preserve"> not</w:t>
            </w:r>
            <w:r w:rsidRPr="006F0E54">
              <w:rPr>
                <w:rFonts w:ascii="Sylfaen" w:hAnsi="Sylfaen" w:cs="Arial"/>
                <w:color w:val="212121"/>
                <w:shd w:val="clear" w:color="auto" w:fill="FFFFFF"/>
                <w:lang w:val="en-US"/>
              </w:rPr>
              <w:t xml:space="preserve"> related to activities of Contractor.</w:t>
            </w:r>
          </w:p>
        </w:tc>
        <w:tc>
          <w:tcPr>
            <w:tcW w:w="8222" w:type="dxa"/>
          </w:tcPr>
          <w:p w14:paraId="4D1DDD56" w14:textId="37BB62B7" w:rsidR="003A2533" w:rsidRPr="006F0E54" w:rsidRDefault="003A2533" w:rsidP="003A2533">
            <w:pPr>
              <w:widowControl w:val="0"/>
              <w:autoSpaceDE w:val="0"/>
              <w:autoSpaceDN w:val="0"/>
              <w:adjustRightInd w:val="0"/>
              <w:ind w:left="191" w:right="144"/>
              <w:jc w:val="both"/>
              <w:rPr>
                <w:rFonts w:ascii="Sylfaen" w:hAnsi="Sylfaen" w:cs="Arial"/>
                <w:color w:val="212121"/>
                <w:sz w:val="22"/>
                <w:szCs w:val="22"/>
                <w:shd w:val="clear" w:color="auto" w:fill="FFFFFF"/>
                <w:lang w:val="en-US"/>
              </w:rPr>
            </w:pPr>
          </w:p>
          <w:p w14:paraId="0DC10988" w14:textId="77777777" w:rsidR="003A2533" w:rsidRPr="006F0E54" w:rsidRDefault="003A2533" w:rsidP="003A2533">
            <w:pPr>
              <w:widowControl w:val="0"/>
              <w:autoSpaceDE w:val="0"/>
              <w:autoSpaceDN w:val="0"/>
              <w:adjustRightInd w:val="0"/>
              <w:ind w:right="144"/>
              <w:jc w:val="both"/>
              <w:rPr>
                <w:rFonts w:ascii="Sylfaen" w:hAnsi="Sylfaen" w:cs="Arial"/>
                <w:color w:val="212121"/>
                <w:sz w:val="22"/>
                <w:szCs w:val="22"/>
                <w:shd w:val="clear" w:color="auto" w:fill="FFFFFF"/>
                <w:lang w:val="en-US"/>
              </w:rPr>
            </w:pPr>
          </w:p>
          <w:p w14:paraId="5CDC2704" w14:textId="2132E91D" w:rsidR="003A2533" w:rsidRPr="006F0E54" w:rsidRDefault="00603C34" w:rsidP="003A2533">
            <w:pPr>
              <w:widowControl w:val="0"/>
              <w:autoSpaceDE w:val="0"/>
              <w:autoSpaceDN w:val="0"/>
              <w:adjustRightInd w:val="0"/>
              <w:ind w:left="144" w:right="144"/>
              <w:jc w:val="both"/>
              <w:rPr>
                <w:rFonts w:ascii="Sylfaen" w:hAnsi="Sylfaen" w:cs="Arial"/>
                <w:b/>
                <w:bCs/>
                <w:sz w:val="22"/>
                <w:szCs w:val="22"/>
                <w:lang w:val="en-US"/>
              </w:rPr>
            </w:pPr>
            <w:r w:rsidRPr="006F0E54">
              <w:rPr>
                <w:rFonts w:ascii="Sylfaen" w:hAnsi="Sylfaen" w:cs="Arial"/>
                <w:color w:val="212121"/>
                <w:shd w:val="clear" w:color="auto" w:fill="FFFFFF"/>
                <w:lang w:val="en-US"/>
              </w:rPr>
              <w:t xml:space="preserve">If during rehabilitation </w:t>
            </w:r>
            <w:r w:rsidR="0000208D" w:rsidRPr="006F0E54">
              <w:rPr>
                <w:rFonts w:ascii="Sylfaen" w:hAnsi="Sylfaen" w:cs="Arial"/>
                <w:color w:val="212121"/>
                <w:shd w:val="clear" w:color="auto" w:fill="FFFFFF"/>
                <w:lang w:val="en-US"/>
              </w:rPr>
              <w:t>activities</w:t>
            </w:r>
            <w:r w:rsidRPr="006F0E54">
              <w:rPr>
                <w:rFonts w:ascii="Sylfaen" w:hAnsi="Sylfaen" w:cs="Arial"/>
                <w:color w:val="212121"/>
                <w:shd w:val="clear" w:color="auto" w:fill="FFFFFF"/>
                <w:lang w:val="en-US"/>
              </w:rPr>
              <w:t xml:space="preserve"> any addition permanent impact identified </w:t>
            </w:r>
            <w:r w:rsidR="009B3F71" w:rsidRPr="006F0E54">
              <w:rPr>
                <w:rFonts w:ascii="Sylfaen" w:hAnsi="Sylfaen" w:cs="Arial"/>
                <w:color w:val="212121"/>
                <w:shd w:val="clear" w:color="auto" w:fill="FFFFFF"/>
                <w:lang w:val="en-US"/>
              </w:rPr>
              <w:t>PIU</w:t>
            </w:r>
            <w:r w:rsidRPr="006F0E54">
              <w:rPr>
                <w:rFonts w:ascii="Sylfaen" w:hAnsi="Sylfaen" w:cs="Arial"/>
                <w:color w:val="212121"/>
                <w:shd w:val="clear" w:color="auto" w:fill="FFFFFF"/>
                <w:lang w:val="en-US"/>
              </w:rPr>
              <w:t xml:space="preserve"> will notify WB and via Grievance redress </w:t>
            </w:r>
            <w:r w:rsidR="0000208D" w:rsidRPr="006F0E54">
              <w:rPr>
                <w:rFonts w:ascii="Sylfaen" w:hAnsi="Sylfaen" w:cs="Arial"/>
                <w:color w:val="212121"/>
                <w:shd w:val="clear" w:color="auto" w:fill="FFFFFF"/>
                <w:lang w:val="en-US"/>
              </w:rPr>
              <w:t>Commission</w:t>
            </w:r>
            <w:r w:rsidRPr="006F0E54">
              <w:rPr>
                <w:rFonts w:ascii="Sylfaen" w:hAnsi="Sylfaen" w:cs="Arial"/>
                <w:color w:val="212121"/>
                <w:shd w:val="clear" w:color="auto" w:fill="FFFFFF"/>
                <w:lang w:val="en-US"/>
              </w:rPr>
              <w:t xml:space="preserve"> resolve and compensate PAP. If the impact is temporary such </w:t>
            </w:r>
            <w:r w:rsidR="0000208D" w:rsidRPr="006F0E54">
              <w:rPr>
                <w:rFonts w:ascii="Sylfaen" w:hAnsi="Sylfaen" w:cs="Arial"/>
                <w:color w:val="212121"/>
                <w:shd w:val="clear" w:color="auto" w:fill="FFFFFF"/>
                <w:lang w:val="en-US"/>
              </w:rPr>
              <w:t>impact</w:t>
            </w:r>
            <w:r w:rsidRPr="006F0E54">
              <w:rPr>
                <w:rFonts w:ascii="Sylfaen" w:hAnsi="Sylfaen" w:cs="Arial"/>
                <w:color w:val="212121"/>
                <w:shd w:val="clear" w:color="auto" w:fill="FFFFFF"/>
                <w:lang w:val="en-US"/>
              </w:rPr>
              <w:t xml:space="preserve"> will be resolved by contractor itself. </w:t>
            </w:r>
          </w:p>
        </w:tc>
      </w:tr>
    </w:tbl>
    <w:p w14:paraId="03557409" w14:textId="26650485" w:rsidR="003A2533" w:rsidRPr="006F0E54" w:rsidRDefault="003A2533" w:rsidP="004566C2">
      <w:pPr>
        <w:widowControl w:val="0"/>
        <w:autoSpaceDE w:val="0"/>
        <w:autoSpaceDN w:val="0"/>
        <w:adjustRightInd w:val="0"/>
        <w:spacing w:after="0" w:line="240" w:lineRule="auto"/>
        <w:rPr>
          <w:rFonts w:ascii="Sylfaen" w:hAnsi="Sylfaen" w:cs="Arial"/>
          <w:b/>
          <w:iCs/>
          <w:color w:val="2E74B5" w:themeColor="accent1" w:themeShade="BF"/>
          <w:sz w:val="18"/>
          <w:szCs w:val="18"/>
          <w:lang w:val="en-US"/>
        </w:rPr>
        <w:sectPr w:rsidR="003A2533" w:rsidRPr="006F0E54" w:rsidSect="003A2533">
          <w:pgSz w:w="16838" w:h="11906" w:orient="landscape"/>
          <w:pgMar w:top="1440" w:right="1440" w:bottom="1440" w:left="1440" w:header="708" w:footer="708" w:gutter="0"/>
          <w:cols w:space="720"/>
          <w:docGrid w:linePitch="360"/>
        </w:sectPr>
      </w:pPr>
    </w:p>
    <w:p w14:paraId="6B10C1D3" w14:textId="77777777" w:rsidR="003A2533" w:rsidRPr="006F0E54" w:rsidRDefault="003A2533" w:rsidP="001F5D0A">
      <w:pPr>
        <w:pStyle w:val="Heading1"/>
        <w:rPr>
          <w:lang w:val="en-US"/>
        </w:rPr>
      </w:pPr>
      <w:bookmarkStart w:id="127" w:name="_Toc46407427"/>
      <w:r w:rsidRPr="006F0E54">
        <w:rPr>
          <w:lang w:val="en-US"/>
        </w:rPr>
        <w:lastRenderedPageBreak/>
        <w:t>Consultations with Project Affected People</w:t>
      </w:r>
      <w:bookmarkEnd w:id="127"/>
    </w:p>
    <w:p w14:paraId="7CE8AC44" w14:textId="77777777" w:rsidR="003A2533" w:rsidRPr="006F0E54" w:rsidRDefault="003A2533" w:rsidP="00B0700D">
      <w:pPr>
        <w:pStyle w:val="Heading2"/>
      </w:pPr>
      <w:r w:rsidRPr="006F0E54">
        <w:t xml:space="preserve">  </w:t>
      </w:r>
      <w:bookmarkStart w:id="128" w:name="_Toc36322329"/>
      <w:bookmarkStart w:id="129" w:name="_Toc46407428"/>
      <w:r w:rsidRPr="006F0E54">
        <w:t>Population Awareness, Consultations and Communication Strategy</w:t>
      </w:r>
      <w:bookmarkEnd w:id="128"/>
      <w:bookmarkEnd w:id="129"/>
    </w:p>
    <w:p w14:paraId="0525AD36" w14:textId="77777777" w:rsidR="003A2533" w:rsidRPr="006F0E54" w:rsidRDefault="003A2533" w:rsidP="0001405D">
      <w:pPr>
        <w:spacing w:after="0" w:line="240" w:lineRule="auto"/>
        <w:ind w:left="630"/>
        <w:jc w:val="both"/>
        <w:rPr>
          <w:rFonts w:ascii="Sylfaen" w:hAnsi="Sylfaen"/>
          <w:lang w:val="en-US"/>
        </w:rPr>
      </w:pPr>
      <w:r w:rsidRPr="006F0E54">
        <w:rPr>
          <w:rFonts w:ascii="Sylfaen" w:hAnsi="Sylfaen"/>
          <w:lang w:val="en-US"/>
        </w:rPr>
        <w:t>Social Safeguard Consultant (</w:t>
      </w:r>
      <w:r w:rsidRPr="006F0E54">
        <w:rPr>
          <w:rFonts w:ascii="Sylfaen" w:hAnsi="Sylfaen"/>
          <w:b/>
          <w:bCs/>
          <w:lang w:val="en-US"/>
        </w:rPr>
        <w:t>SSC</w:t>
      </w:r>
      <w:r w:rsidRPr="006F0E54">
        <w:rPr>
          <w:rFonts w:ascii="Sylfaen" w:hAnsi="Sylfaen"/>
          <w:lang w:val="en-US"/>
        </w:rPr>
        <w:t xml:space="preserve">) conducted meetings with identified PAP’s based on the census of the affected sites Kvemo - </w:t>
      </w:r>
      <w:proofErr w:type="spellStart"/>
      <w:r w:rsidRPr="006F0E54">
        <w:rPr>
          <w:rFonts w:ascii="Sylfaen" w:hAnsi="Sylfaen"/>
          <w:lang w:val="en-US"/>
        </w:rPr>
        <w:t>Samgori</w:t>
      </w:r>
      <w:proofErr w:type="spellEnd"/>
      <w:r w:rsidRPr="006F0E54">
        <w:rPr>
          <w:rFonts w:ascii="Sylfaen" w:hAnsi="Sylfaen"/>
          <w:lang w:val="en-US"/>
        </w:rPr>
        <w:t xml:space="preserve"> project rehabilitation project Annex 1 of the document reflects meetings with PAP’s. </w:t>
      </w:r>
    </w:p>
    <w:p w14:paraId="11729184" w14:textId="77777777" w:rsidR="003A2533" w:rsidRPr="006F0E54" w:rsidRDefault="003A2533" w:rsidP="003A2533">
      <w:pPr>
        <w:spacing w:after="0" w:line="240" w:lineRule="auto"/>
        <w:jc w:val="both"/>
        <w:rPr>
          <w:rFonts w:ascii="Sylfaen" w:hAnsi="Sylfaen"/>
          <w:lang w:val="en-US"/>
        </w:rPr>
      </w:pPr>
    </w:p>
    <w:p w14:paraId="73451E76" w14:textId="4223DC52" w:rsidR="003A2533" w:rsidRPr="006F0E54" w:rsidRDefault="003A2533" w:rsidP="0001405D">
      <w:pPr>
        <w:spacing w:after="0" w:line="240" w:lineRule="auto"/>
        <w:ind w:left="630"/>
        <w:jc w:val="both"/>
        <w:rPr>
          <w:rFonts w:ascii="Sylfaen" w:hAnsi="Sylfaen"/>
          <w:lang w:val="en-US"/>
        </w:rPr>
      </w:pPr>
      <w:r w:rsidRPr="006F0E54">
        <w:rPr>
          <w:rFonts w:ascii="Sylfaen" w:hAnsi="Sylfaen"/>
          <w:lang w:val="en-US"/>
        </w:rPr>
        <w:t xml:space="preserve">During these meeting in October - November 2019, </w:t>
      </w:r>
      <w:r w:rsidR="004300F8" w:rsidRPr="006F0E54">
        <w:rPr>
          <w:rFonts w:ascii="Sylfaen" w:hAnsi="Sylfaen"/>
          <w:lang w:val="en-US"/>
        </w:rPr>
        <w:t>PAPs were</w:t>
      </w:r>
      <w:r w:rsidRPr="006F0E54">
        <w:rPr>
          <w:rFonts w:ascii="Sylfaen" w:hAnsi="Sylfaen"/>
          <w:lang w:val="en-US"/>
        </w:rPr>
        <w:t xml:space="preserve"> consulted </w:t>
      </w:r>
      <w:r w:rsidR="004300F8" w:rsidRPr="006F0E54">
        <w:rPr>
          <w:rFonts w:ascii="Sylfaen" w:hAnsi="Sylfaen"/>
          <w:lang w:val="en-US"/>
        </w:rPr>
        <w:t>o</w:t>
      </w:r>
      <w:r w:rsidRPr="006F0E54">
        <w:rPr>
          <w:rFonts w:ascii="Sylfaen" w:hAnsi="Sylfaen"/>
          <w:lang w:val="en-US"/>
        </w:rPr>
        <w:t xml:space="preserve">n </w:t>
      </w:r>
      <w:r w:rsidR="004300F8" w:rsidRPr="006F0E54">
        <w:rPr>
          <w:rFonts w:ascii="Sylfaen" w:hAnsi="Sylfaen"/>
          <w:lang w:val="en-US"/>
        </w:rPr>
        <w:t>e</w:t>
      </w:r>
      <w:r w:rsidRPr="006F0E54">
        <w:rPr>
          <w:rFonts w:ascii="Sylfaen" w:hAnsi="Sylfaen"/>
          <w:lang w:val="en-US"/>
        </w:rPr>
        <w:t xml:space="preserve">very detail regarding social and resettlement issues. The meetings were </w:t>
      </w:r>
      <w:r w:rsidR="004300F8" w:rsidRPr="006F0E54">
        <w:rPr>
          <w:rFonts w:ascii="Sylfaen" w:hAnsi="Sylfaen"/>
          <w:lang w:val="en-US"/>
        </w:rPr>
        <w:t xml:space="preserve">held </w:t>
      </w:r>
      <w:r w:rsidRPr="006F0E54">
        <w:rPr>
          <w:rFonts w:ascii="Sylfaen" w:hAnsi="Sylfaen"/>
          <w:lang w:val="en-US"/>
        </w:rPr>
        <w:t>in municipality</w:t>
      </w:r>
      <w:r w:rsidR="00FB1C92" w:rsidRPr="006F0E54">
        <w:rPr>
          <w:rFonts w:ascii="Sylfaen" w:hAnsi="Sylfaen"/>
          <w:lang w:val="en-US"/>
        </w:rPr>
        <w:t xml:space="preserve"> buildings</w:t>
      </w:r>
      <w:r w:rsidRPr="006F0E54">
        <w:rPr>
          <w:rFonts w:ascii="Sylfaen" w:hAnsi="Sylfaen"/>
          <w:lang w:val="en-US"/>
        </w:rPr>
        <w:t xml:space="preserve"> with local </w:t>
      </w:r>
      <w:r w:rsidR="003E4361" w:rsidRPr="006F0E54">
        <w:rPr>
          <w:rFonts w:ascii="Sylfaen" w:hAnsi="Sylfaen"/>
          <w:lang w:val="en-US"/>
        </w:rPr>
        <w:t xml:space="preserve">government </w:t>
      </w:r>
      <w:r w:rsidRPr="006F0E54">
        <w:rPr>
          <w:rFonts w:ascii="Sylfaen" w:hAnsi="Sylfaen"/>
          <w:lang w:val="en-US"/>
        </w:rPr>
        <w:t>representatives, in groups</w:t>
      </w:r>
      <w:r w:rsidR="00FB1C92" w:rsidRPr="006F0E54">
        <w:rPr>
          <w:rFonts w:ascii="Sylfaen" w:hAnsi="Sylfaen"/>
          <w:lang w:val="en-US"/>
        </w:rPr>
        <w:t xml:space="preserve"> in the villages with villagers</w:t>
      </w:r>
      <w:r w:rsidR="003E4361" w:rsidRPr="006F0E54">
        <w:rPr>
          <w:rFonts w:ascii="Sylfaen" w:hAnsi="Sylfaen"/>
          <w:lang w:val="en-US"/>
        </w:rPr>
        <w:t xml:space="preserve">, and individually with PAPs. </w:t>
      </w:r>
      <w:r w:rsidRPr="006F0E54">
        <w:rPr>
          <w:rFonts w:ascii="Sylfaen" w:hAnsi="Sylfaen"/>
          <w:lang w:val="en-US"/>
        </w:rPr>
        <w:t xml:space="preserve"> </w:t>
      </w:r>
      <w:r w:rsidRPr="006F0E54">
        <w:rPr>
          <w:rFonts w:ascii="Sylfaen" w:hAnsi="Sylfaen"/>
          <w:b/>
          <w:bCs/>
          <w:lang w:val="en-US"/>
        </w:rPr>
        <w:t>SSC</w:t>
      </w:r>
      <w:r w:rsidRPr="006F0E54">
        <w:rPr>
          <w:rFonts w:ascii="Sylfaen" w:hAnsi="Sylfaen"/>
          <w:lang w:val="en-US"/>
        </w:rPr>
        <w:t xml:space="preserve"> explain</w:t>
      </w:r>
      <w:r w:rsidR="004300F8" w:rsidRPr="006F0E54">
        <w:rPr>
          <w:rFonts w:ascii="Sylfaen" w:hAnsi="Sylfaen"/>
          <w:lang w:val="en-US"/>
        </w:rPr>
        <w:t>ed</w:t>
      </w:r>
      <w:r w:rsidRPr="006F0E54">
        <w:rPr>
          <w:rFonts w:ascii="Sylfaen" w:hAnsi="Sylfaen"/>
          <w:lang w:val="en-US"/>
        </w:rPr>
        <w:t xml:space="preserve"> in detail what the project </w:t>
      </w:r>
      <w:r w:rsidR="004300F8" w:rsidRPr="006F0E54">
        <w:rPr>
          <w:rFonts w:ascii="Sylfaen" w:hAnsi="Sylfaen"/>
          <w:lang w:val="en-US"/>
        </w:rPr>
        <w:t xml:space="preserve">is </w:t>
      </w:r>
      <w:r w:rsidRPr="006F0E54">
        <w:rPr>
          <w:rFonts w:ascii="Sylfaen" w:hAnsi="Sylfaen"/>
          <w:lang w:val="en-US"/>
        </w:rPr>
        <w:t>about, what are the right</w:t>
      </w:r>
      <w:r w:rsidR="004300F8" w:rsidRPr="006F0E54">
        <w:rPr>
          <w:rFonts w:ascii="Sylfaen" w:hAnsi="Sylfaen"/>
          <w:lang w:val="en-US"/>
        </w:rPr>
        <w:t>s</w:t>
      </w:r>
      <w:r w:rsidRPr="006F0E54">
        <w:rPr>
          <w:rFonts w:ascii="Sylfaen" w:hAnsi="Sylfaen"/>
          <w:lang w:val="en-US"/>
        </w:rPr>
        <w:t xml:space="preserve"> of population, what kind of impact there might be, how can they claim and most important the approach how servitude agreements will be developed and compensations calculated. </w:t>
      </w:r>
    </w:p>
    <w:p w14:paraId="3DAE86D5" w14:textId="77777777" w:rsidR="003A2533" w:rsidRPr="006F0E54" w:rsidRDefault="003A2533" w:rsidP="003A2533">
      <w:pPr>
        <w:spacing w:after="0" w:line="240" w:lineRule="auto"/>
        <w:jc w:val="both"/>
        <w:rPr>
          <w:rFonts w:ascii="Sylfaen" w:hAnsi="Sylfaen"/>
          <w:lang w:val="en-US"/>
        </w:rPr>
      </w:pPr>
    </w:p>
    <w:p w14:paraId="6B777DDB" w14:textId="28D6B3F2" w:rsidR="003A2533" w:rsidRPr="006F0E54" w:rsidRDefault="003A2533" w:rsidP="0001405D">
      <w:pPr>
        <w:spacing w:after="0" w:line="240" w:lineRule="auto"/>
        <w:ind w:left="630"/>
        <w:jc w:val="both"/>
        <w:rPr>
          <w:rFonts w:ascii="Sylfaen" w:hAnsi="Sylfaen"/>
          <w:lang w:val="en-US"/>
        </w:rPr>
      </w:pPr>
      <w:r w:rsidRPr="006F0E54">
        <w:rPr>
          <w:rFonts w:ascii="Sylfaen" w:hAnsi="Sylfaen"/>
          <w:lang w:val="en-US"/>
        </w:rPr>
        <w:t xml:space="preserve">The attitude was very positive towards the project. </w:t>
      </w:r>
      <w:r w:rsidR="003E4361" w:rsidRPr="006F0E54">
        <w:rPr>
          <w:rFonts w:ascii="Sylfaen" w:hAnsi="Sylfaen"/>
          <w:lang w:val="en-US"/>
        </w:rPr>
        <w:t>Common questions raised included questions on the</w:t>
      </w:r>
      <w:r w:rsidR="00887B67" w:rsidRPr="006F0E54">
        <w:rPr>
          <w:rFonts w:ascii="Sylfaen" w:hAnsi="Sylfaen"/>
          <w:lang w:val="en-US"/>
        </w:rPr>
        <w:t xml:space="preserve"> length of the entire pipeline, </w:t>
      </w:r>
      <w:r w:rsidR="006B0F4F" w:rsidRPr="006F0E54">
        <w:rPr>
          <w:rFonts w:ascii="Sylfaen" w:hAnsi="Sylfaen"/>
          <w:lang w:val="en-US"/>
        </w:rPr>
        <w:t>when construction</w:t>
      </w:r>
      <w:r w:rsidR="00887B67" w:rsidRPr="006F0E54">
        <w:rPr>
          <w:rFonts w:ascii="Sylfaen" w:hAnsi="Sylfaen"/>
          <w:lang w:val="en-US"/>
        </w:rPr>
        <w:t xml:space="preserve"> works start</w:t>
      </w:r>
      <w:r w:rsidR="003E4361" w:rsidRPr="006F0E54">
        <w:rPr>
          <w:rFonts w:ascii="Sylfaen" w:hAnsi="Sylfaen"/>
          <w:lang w:val="en-US"/>
        </w:rPr>
        <w:t xml:space="preserve">, </w:t>
      </w:r>
      <w:r w:rsidR="00887B67" w:rsidRPr="006F0E54">
        <w:rPr>
          <w:rFonts w:ascii="Sylfaen" w:hAnsi="Sylfaen"/>
          <w:lang w:val="en-US"/>
        </w:rPr>
        <w:t>how many hydrants will be installed etc.</w:t>
      </w:r>
      <w:r w:rsidRPr="006F0E54">
        <w:rPr>
          <w:rFonts w:ascii="Sylfaen" w:hAnsi="Sylfaen"/>
          <w:lang w:val="en-US"/>
        </w:rPr>
        <w:t> </w:t>
      </w:r>
    </w:p>
    <w:p w14:paraId="62242AA6" w14:textId="77777777" w:rsidR="003A2533" w:rsidRPr="006F0E54" w:rsidRDefault="003A2533" w:rsidP="003A2533">
      <w:pPr>
        <w:spacing w:after="0" w:line="240" w:lineRule="auto"/>
        <w:jc w:val="both"/>
        <w:rPr>
          <w:rFonts w:ascii="Sylfaen" w:hAnsi="Sylfaen"/>
          <w:lang w:val="en-US"/>
        </w:rPr>
      </w:pPr>
    </w:p>
    <w:p w14:paraId="20851852" w14:textId="46557C42" w:rsidR="003A2533" w:rsidRPr="006F0E54" w:rsidRDefault="003A2533" w:rsidP="0001405D">
      <w:pPr>
        <w:spacing w:after="0" w:line="240" w:lineRule="auto"/>
        <w:ind w:left="630"/>
        <w:jc w:val="both"/>
        <w:rPr>
          <w:rFonts w:ascii="Sylfaen" w:hAnsi="Sylfaen"/>
          <w:lang w:val="en-US"/>
        </w:rPr>
      </w:pPr>
      <w:r w:rsidRPr="006F0E54">
        <w:rPr>
          <w:rFonts w:ascii="Sylfaen" w:hAnsi="Sylfaen"/>
          <w:lang w:val="en-US"/>
        </w:rPr>
        <w:t xml:space="preserve">In addition to the above </w:t>
      </w:r>
      <w:r w:rsidR="009B3F71" w:rsidRPr="006F0E54">
        <w:rPr>
          <w:rFonts w:ascii="Sylfaen" w:hAnsi="Sylfaen"/>
          <w:b/>
          <w:bCs/>
          <w:lang w:val="en-US"/>
        </w:rPr>
        <w:t>PIU</w:t>
      </w:r>
      <w:r w:rsidRPr="006F0E54">
        <w:rPr>
          <w:rFonts w:ascii="Sylfaen" w:hAnsi="Sylfaen"/>
          <w:lang w:val="en-US"/>
        </w:rPr>
        <w:t xml:space="preserve"> conducted a public consultation meeting </w:t>
      </w:r>
      <w:r w:rsidR="00887B67" w:rsidRPr="006F0E54">
        <w:rPr>
          <w:rFonts w:ascii="Sylfaen" w:hAnsi="Sylfaen"/>
          <w:lang w:val="en-US"/>
        </w:rPr>
        <w:t xml:space="preserve">regarding design issues </w:t>
      </w:r>
      <w:r w:rsidR="006B0F4F" w:rsidRPr="006F0E54">
        <w:rPr>
          <w:rFonts w:ascii="Sylfaen" w:hAnsi="Sylfaen"/>
          <w:lang w:val="en-US"/>
        </w:rPr>
        <w:t>on February</w:t>
      </w:r>
      <w:r w:rsidR="00887B67" w:rsidRPr="006F0E54">
        <w:rPr>
          <w:rFonts w:ascii="Sylfaen" w:hAnsi="Sylfaen"/>
          <w:lang w:val="en-US"/>
        </w:rPr>
        <w:t xml:space="preserve"> 25</w:t>
      </w:r>
      <w:r w:rsidR="006B0F4F" w:rsidRPr="006F0E54">
        <w:rPr>
          <w:rFonts w:ascii="Sylfaen" w:hAnsi="Sylfaen"/>
          <w:lang w:val="en-US"/>
        </w:rPr>
        <w:t>, 2020</w:t>
      </w:r>
      <w:r w:rsidR="00887B67" w:rsidRPr="006F0E54">
        <w:rPr>
          <w:rFonts w:ascii="Sylfaen" w:hAnsi="Sylfaen"/>
          <w:lang w:val="en-US"/>
        </w:rPr>
        <w:t xml:space="preserve">. </w:t>
      </w:r>
      <w:r w:rsidR="003E4361" w:rsidRPr="006F0E54">
        <w:rPr>
          <w:rFonts w:ascii="Sylfaen" w:hAnsi="Sylfaen"/>
          <w:lang w:val="en-US"/>
        </w:rPr>
        <w:t>T</w:t>
      </w:r>
      <w:r w:rsidR="00887B67" w:rsidRPr="006F0E54">
        <w:rPr>
          <w:rFonts w:ascii="Sylfaen" w:hAnsi="Sylfaen"/>
          <w:lang w:val="en-US"/>
        </w:rPr>
        <w:t xml:space="preserve">he </w:t>
      </w:r>
      <w:r w:rsidR="006B0F4F" w:rsidRPr="006F0E54">
        <w:rPr>
          <w:rFonts w:ascii="Sylfaen" w:hAnsi="Sylfaen"/>
          <w:lang w:val="en-US"/>
        </w:rPr>
        <w:t>meeting</w:t>
      </w:r>
      <w:r w:rsidR="00887B67" w:rsidRPr="006F0E54">
        <w:rPr>
          <w:rFonts w:ascii="Sylfaen" w:hAnsi="Sylfaen"/>
          <w:lang w:val="en-US"/>
        </w:rPr>
        <w:t xml:space="preserve"> was about presenting </w:t>
      </w:r>
      <w:r w:rsidR="006B0F4F" w:rsidRPr="006F0E54">
        <w:rPr>
          <w:rFonts w:ascii="Sylfaen" w:hAnsi="Sylfaen"/>
          <w:lang w:val="en-US"/>
        </w:rPr>
        <w:t>to public and stakeholders design information regarding the project</w:t>
      </w:r>
      <w:r w:rsidR="00887B67" w:rsidRPr="006F0E54">
        <w:rPr>
          <w:rFonts w:ascii="Sylfaen" w:hAnsi="Sylfaen"/>
          <w:lang w:val="en-US"/>
        </w:rPr>
        <w:t>. In addition to that design team also presented design approached and solution to attendees. (Annex 3)</w:t>
      </w:r>
      <w:r w:rsidRPr="006F0E54">
        <w:rPr>
          <w:rFonts w:ascii="Sylfaen" w:hAnsi="Sylfaen"/>
          <w:lang w:val="en-US"/>
        </w:rPr>
        <w:t xml:space="preserve"> </w:t>
      </w:r>
    </w:p>
    <w:p w14:paraId="2D02B87D" w14:textId="77777777" w:rsidR="003A2533" w:rsidRPr="006F0E54" w:rsidRDefault="003A2533" w:rsidP="003A2533">
      <w:pPr>
        <w:spacing w:after="0" w:line="240" w:lineRule="auto"/>
        <w:jc w:val="both"/>
        <w:rPr>
          <w:rFonts w:ascii="Sylfaen" w:hAnsi="Sylfaen"/>
          <w:lang w:val="en-US"/>
        </w:rPr>
      </w:pPr>
    </w:p>
    <w:p w14:paraId="5C6C5DD0" w14:textId="53DF9AF7" w:rsidR="003A2533" w:rsidRPr="006F0E54" w:rsidRDefault="0071795F" w:rsidP="0001405D">
      <w:pPr>
        <w:tabs>
          <w:tab w:val="left" w:pos="630"/>
        </w:tabs>
        <w:spacing w:after="0" w:line="240" w:lineRule="auto"/>
        <w:ind w:left="630"/>
        <w:jc w:val="both"/>
        <w:rPr>
          <w:rFonts w:ascii="Sylfaen" w:hAnsi="Sylfaen"/>
          <w:lang w:val="en-US"/>
        </w:rPr>
      </w:pPr>
      <w:r w:rsidRPr="006F0E54">
        <w:rPr>
          <w:rFonts w:ascii="Sylfaen" w:hAnsi="Sylfaen"/>
          <w:lang w:val="en-US"/>
        </w:rPr>
        <w:t>Upon approval by the World Bank, the present ARAP will be disclosed and public consultations on it will be held in the concerned</w:t>
      </w:r>
      <w:r w:rsidR="003A2533" w:rsidRPr="006F0E54">
        <w:rPr>
          <w:rFonts w:ascii="Sylfaen" w:hAnsi="Sylfaen"/>
          <w:lang w:val="en-US"/>
        </w:rPr>
        <w:t xml:space="preserve"> </w:t>
      </w:r>
      <w:r w:rsidRPr="006F0E54">
        <w:rPr>
          <w:rFonts w:ascii="Sylfaen" w:hAnsi="Sylfaen"/>
          <w:lang w:val="en-US"/>
        </w:rPr>
        <w:t xml:space="preserve">villages. The consultations may be combined with those on the </w:t>
      </w:r>
      <w:r w:rsidR="003A2533" w:rsidRPr="006F0E54">
        <w:rPr>
          <w:rFonts w:ascii="Sylfaen" w:hAnsi="Sylfaen"/>
          <w:lang w:val="en-US"/>
        </w:rPr>
        <w:t>Environmental and Social Management Plan (</w:t>
      </w:r>
      <w:r w:rsidR="003A2533" w:rsidRPr="006F0E54">
        <w:rPr>
          <w:rFonts w:ascii="Sylfaen" w:hAnsi="Sylfaen"/>
          <w:b/>
          <w:bCs/>
          <w:lang w:val="en-US"/>
        </w:rPr>
        <w:t>ESMP</w:t>
      </w:r>
      <w:r w:rsidR="003A2533" w:rsidRPr="006F0E54">
        <w:rPr>
          <w:rFonts w:ascii="Sylfaen" w:hAnsi="Sylfaen"/>
          <w:lang w:val="en-US"/>
        </w:rPr>
        <w:t xml:space="preserve">) </w:t>
      </w:r>
      <w:r w:rsidRPr="006F0E54">
        <w:rPr>
          <w:rFonts w:ascii="Sylfaen" w:hAnsi="Sylfaen"/>
          <w:lang w:val="en-US"/>
        </w:rPr>
        <w:t>for the Kvemo-</w:t>
      </w:r>
      <w:proofErr w:type="spellStart"/>
      <w:r w:rsidRPr="006F0E54">
        <w:rPr>
          <w:rFonts w:ascii="Sylfaen" w:hAnsi="Sylfaen"/>
          <w:lang w:val="en-US"/>
        </w:rPr>
        <w:t>Samgori</w:t>
      </w:r>
      <w:proofErr w:type="spellEnd"/>
      <w:r w:rsidRPr="006F0E54">
        <w:rPr>
          <w:rFonts w:ascii="Sylfaen" w:hAnsi="Sylfaen"/>
          <w:lang w:val="en-US"/>
        </w:rPr>
        <w:t xml:space="preserve"> scheme</w:t>
      </w:r>
      <w:r w:rsidRPr="006F0E54">
        <w:rPr>
          <w:rStyle w:val="FootnoteReference"/>
          <w:rFonts w:ascii="Sylfaen" w:hAnsi="Sylfaen"/>
          <w:lang w:val="en-US"/>
        </w:rPr>
        <w:footnoteReference w:id="3"/>
      </w:r>
      <w:r w:rsidR="003A2533" w:rsidRPr="006F0E54">
        <w:rPr>
          <w:rFonts w:ascii="Sylfaen" w:hAnsi="Sylfaen"/>
          <w:lang w:val="en-US"/>
        </w:rPr>
        <w:t xml:space="preserve">. The information regarding Public Consultation will be disseminated through internet. The draft copy of the ESMP will be available on site of the Ministry of Environment Protection and Agriculture of Georgia. </w:t>
      </w:r>
    </w:p>
    <w:p w14:paraId="4457DC90" w14:textId="77777777" w:rsidR="003A2533" w:rsidRPr="006F0E54" w:rsidRDefault="003A2533" w:rsidP="003A2533">
      <w:pPr>
        <w:spacing w:after="0" w:line="240" w:lineRule="auto"/>
        <w:jc w:val="both"/>
        <w:rPr>
          <w:rFonts w:ascii="Sylfaen" w:hAnsi="Sylfaen" w:cs="Arial"/>
          <w:bCs/>
          <w:lang w:val="en-US"/>
        </w:rPr>
      </w:pPr>
    </w:p>
    <w:p w14:paraId="79B55EA5" w14:textId="77777777" w:rsidR="003A2533" w:rsidRPr="006F0E54" w:rsidRDefault="003A2533" w:rsidP="001F5D0A">
      <w:pPr>
        <w:pStyle w:val="Heading1"/>
        <w:rPr>
          <w:lang w:val="en-US"/>
        </w:rPr>
      </w:pPr>
      <w:bookmarkStart w:id="130" w:name="_Toc36322330"/>
      <w:bookmarkStart w:id="131" w:name="_Toc46407429"/>
      <w:bookmarkStart w:id="132" w:name="_Toc464469544"/>
      <w:r w:rsidRPr="006F0E54">
        <w:rPr>
          <w:lang w:val="en-US"/>
        </w:rPr>
        <w:t>Institutional Responsibility</w:t>
      </w:r>
      <w:bookmarkEnd w:id="130"/>
      <w:bookmarkEnd w:id="131"/>
      <w:r w:rsidRPr="006F0E54">
        <w:rPr>
          <w:lang w:val="en-US"/>
        </w:rPr>
        <w:t xml:space="preserve"> </w:t>
      </w:r>
      <w:bookmarkStart w:id="133" w:name="_Toc36322331"/>
      <w:bookmarkEnd w:id="132"/>
    </w:p>
    <w:p w14:paraId="3DFCD415" w14:textId="2137F755" w:rsidR="003A2533" w:rsidRPr="006F0E54" w:rsidRDefault="000645E4" w:rsidP="00B0700D">
      <w:pPr>
        <w:pStyle w:val="Heading2"/>
      </w:pPr>
      <w:bookmarkStart w:id="134" w:name="_Toc46407430"/>
      <w:r w:rsidRPr="006F0E54">
        <w:t xml:space="preserve">7.1 </w:t>
      </w:r>
      <w:r w:rsidR="003A2533" w:rsidRPr="006F0E54">
        <w:t>Overview</w:t>
      </w:r>
      <w:bookmarkEnd w:id="133"/>
      <w:bookmarkEnd w:id="134"/>
    </w:p>
    <w:p w14:paraId="2760F216" w14:textId="6F49853A" w:rsidR="003A2533" w:rsidRPr="006F0E54" w:rsidRDefault="00250A75" w:rsidP="0001405D">
      <w:pPr>
        <w:widowControl w:val="0"/>
        <w:autoSpaceDE w:val="0"/>
        <w:autoSpaceDN w:val="0"/>
        <w:adjustRightInd w:val="0"/>
        <w:spacing w:after="0" w:line="240" w:lineRule="auto"/>
        <w:ind w:left="630"/>
        <w:jc w:val="both"/>
        <w:rPr>
          <w:rFonts w:ascii="Sylfaen" w:hAnsi="Sylfaen" w:cs="Arial"/>
          <w:spacing w:val="-1"/>
          <w:lang w:val="en-US"/>
        </w:rPr>
      </w:pPr>
      <w:r w:rsidRPr="006F0E54">
        <w:rPr>
          <w:rFonts w:ascii="Sylfaen" w:hAnsi="Sylfaen" w:cs="Arial"/>
          <w:spacing w:val="-1"/>
          <w:lang w:val="en-US"/>
        </w:rPr>
        <w:t xml:space="preserve">The </w:t>
      </w:r>
      <w:r w:rsidR="003A2533" w:rsidRPr="006F0E54">
        <w:rPr>
          <w:rFonts w:ascii="Sylfaen" w:hAnsi="Sylfaen" w:cs="Arial"/>
          <w:spacing w:val="-1"/>
          <w:lang w:val="en-US"/>
        </w:rPr>
        <w:t>Ministry of Environment Protection and Agriculture of Georgia is the Executing Agency (</w:t>
      </w:r>
      <w:r w:rsidR="003A2533" w:rsidRPr="006F0E54">
        <w:rPr>
          <w:rFonts w:ascii="Sylfaen" w:hAnsi="Sylfaen" w:cs="Arial"/>
          <w:b/>
          <w:bCs/>
          <w:spacing w:val="-1"/>
          <w:lang w:val="en-US"/>
        </w:rPr>
        <w:t>EA</w:t>
      </w:r>
      <w:r w:rsidR="003A2533" w:rsidRPr="006F0E54">
        <w:rPr>
          <w:rFonts w:ascii="Sylfaen" w:hAnsi="Sylfaen" w:cs="Arial"/>
          <w:spacing w:val="-1"/>
          <w:lang w:val="en-US"/>
        </w:rPr>
        <w:t xml:space="preserve">) of the Project on behalf of the Government of Georgia. </w:t>
      </w:r>
      <w:r w:rsidR="003A2533" w:rsidRPr="006F0E54">
        <w:rPr>
          <w:rFonts w:ascii="Sylfaen" w:hAnsi="Sylfaen" w:cs="Arial"/>
          <w:b/>
          <w:bCs/>
          <w:spacing w:val="-1"/>
          <w:lang w:val="en-US"/>
        </w:rPr>
        <w:t>MEPA</w:t>
      </w:r>
      <w:r w:rsidR="003A2533" w:rsidRPr="006F0E54">
        <w:rPr>
          <w:rFonts w:ascii="Sylfaen" w:hAnsi="Sylfaen" w:cs="Arial"/>
          <w:spacing w:val="-1"/>
          <w:lang w:val="en-US"/>
        </w:rPr>
        <w:t xml:space="preserve"> is represented by Irrigation Land Market Development Project </w:t>
      </w:r>
      <w:r w:rsidR="00637040" w:rsidRPr="006F0E54">
        <w:rPr>
          <w:rFonts w:ascii="Sylfaen" w:hAnsi="Sylfaen" w:cs="Arial"/>
          <w:spacing w:val="-1"/>
          <w:lang w:val="en-US"/>
        </w:rPr>
        <w:t>(</w:t>
      </w:r>
      <w:r w:rsidR="00637040" w:rsidRPr="006F0E54">
        <w:rPr>
          <w:rFonts w:ascii="Sylfaen" w:hAnsi="Sylfaen" w:cs="Arial"/>
          <w:b/>
          <w:bCs/>
          <w:spacing w:val="-1"/>
          <w:lang w:val="en-US"/>
        </w:rPr>
        <w:t>I</w:t>
      </w:r>
      <w:r w:rsidR="003A2533" w:rsidRPr="006F0E54">
        <w:rPr>
          <w:rFonts w:ascii="Sylfaen" w:hAnsi="Sylfaen" w:cs="Arial"/>
          <w:b/>
          <w:bCs/>
          <w:spacing w:val="-1"/>
          <w:lang w:val="en-US"/>
        </w:rPr>
        <w:t>LMPD</w:t>
      </w:r>
      <w:r w:rsidR="003A2533" w:rsidRPr="006F0E54">
        <w:rPr>
          <w:rFonts w:ascii="Sylfaen" w:hAnsi="Sylfaen" w:cs="Arial"/>
          <w:spacing w:val="-1"/>
          <w:lang w:val="en-US"/>
        </w:rPr>
        <w:t xml:space="preserve">) who is in charge of the implementation of the project. The </w:t>
      </w:r>
      <w:r w:rsidR="009B3F71" w:rsidRPr="006F0E54">
        <w:rPr>
          <w:rFonts w:ascii="Sylfaen" w:hAnsi="Sylfaen" w:cs="Arial"/>
          <w:spacing w:val="-1"/>
          <w:lang w:val="en-US"/>
        </w:rPr>
        <w:t xml:space="preserve">Project </w:t>
      </w:r>
      <w:r w:rsidR="008D419C" w:rsidRPr="006F0E54">
        <w:rPr>
          <w:rFonts w:ascii="Sylfaen" w:hAnsi="Sylfaen" w:cs="Arial"/>
          <w:spacing w:val="-1"/>
          <w:lang w:val="en-US"/>
        </w:rPr>
        <w:t>Implementation</w:t>
      </w:r>
      <w:r w:rsidR="009B3F71" w:rsidRPr="006F0E54">
        <w:rPr>
          <w:rFonts w:ascii="Sylfaen" w:hAnsi="Sylfaen" w:cs="Arial"/>
          <w:spacing w:val="-1"/>
          <w:lang w:val="en-US"/>
        </w:rPr>
        <w:t xml:space="preserve"> Unit</w:t>
      </w:r>
      <w:r w:rsidR="003A2533" w:rsidRPr="006F0E54">
        <w:rPr>
          <w:rFonts w:ascii="Sylfaen" w:hAnsi="Sylfaen" w:cs="Arial"/>
          <w:spacing w:val="-1"/>
          <w:lang w:val="en-US"/>
        </w:rPr>
        <w:t xml:space="preserve"> of the </w:t>
      </w:r>
      <w:r w:rsidR="009B3F71" w:rsidRPr="006F0E54">
        <w:rPr>
          <w:rFonts w:ascii="Sylfaen" w:hAnsi="Sylfaen" w:cs="Arial"/>
          <w:b/>
          <w:bCs/>
          <w:spacing w:val="-1"/>
          <w:lang w:val="en-US"/>
        </w:rPr>
        <w:t>PIU</w:t>
      </w:r>
      <w:r w:rsidR="003A2533" w:rsidRPr="006F0E54">
        <w:rPr>
          <w:rFonts w:ascii="Sylfaen" w:hAnsi="Sylfaen" w:cs="Arial"/>
          <w:spacing w:val="-1"/>
          <w:lang w:val="en-US"/>
        </w:rPr>
        <w:t xml:space="preserve"> is responsible for the rehabilitation of the Canal and implementation </w:t>
      </w:r>
      <w:r w:rsidRPr="006F0E54">
        <w:rPr>
          <w:rFonts w:ascii="Sylfaen" w:hAnsi="Sylfaen" w:cs="Arial"/>
          <w:spacing w:val="-1"/>
          <w:lang w:val="en-US"/>
        </w:rPr>
        <w:t xml:space="preserve">of </w:t>
      </w:r>
      <w:r w:rsidR="003A2533" w:rsidRPr="006F0E54">
        <w:rPr>
          <w:rFonts w:ascii="Sylfaen" w:hAnsi="Sylfaen" w:cs="Arial"/>
          <w:spacing w:val="-1"/>
          <w:lang w:val="en-US"/>
        </w:rPr>
        <w:t>the ARAP. Georgian Amelioration (</w:t>
      </w:r>
      <w:r w:rsidR="003A2533" w:rsidRPr="006F0E54">
        <w:rPr>
          <w:rFonts w:ascii="Sylfaen" w:hAnsi="Sylfaen" w:cs="Arial"/>
          <w:b/>
          <w:bCs/>
          <w:spacing w:val="-1"/>
          <w:lang w:val="en-US"/>
        </w:rPr>
        <w:t>GA</w:t>
      </w:r>
      <w:r w:rsidR="003A2533" w:rsidRPr="006F0E54">
        <w:rPr>
          <w:rFonts w:ascii="Sylfaen" w:hAnsi="Sylfaen" w:cs="Arial"/>
          <w:spacing w:val="-1"/>
          <w:lang w:val="en-US"/>
        </w:rPr>
        <w:t>) is the operating company, which after rehabilitation activities will be in charge of the operation of the entire pipeline. In addition to that Water User Organization (</w:t>
      </w:r>
      <w:r w:rsidR="003A2533" w:rsidRPr="006F0E54">
        <w:rPr>
          <w:rFonts w:ascii="Sylfaen" w:hAnsi="Sylfaen" w:cs="Arial"/>
          <w:b/>
          <w:bCs/>
          <w:spacing w:val="-1"/>
          <w:lang w:val="en-US"/>
        </w:rPr>
        <w:t>WUO</w:t>
      </w:r>
      <w:r w:rsidR="003A2533" w:rsidRPr="006F0E54">
        <w:rPr>
          <w:rFonts w:ascii="Sylfaen" w:hAnsi="Sylfaen" w:cs="Arial"/>
          <w:spacing w:val="-1"/>
          <w:lang w:val="en-US"/>
        </w:rPr>
        <w:t xml:space="preserve">) will be in charge of the water supply and irrigation of the lands. </w:t>
      </w:r>
    </w:p>
    <w:p w14:paraId="2EF99482" w14:textId="77777777" w:rsidR="00E3056D" w:rsidRPr="006F0E54" w:rsidRDefault="00E3056D" w:rsidP="003A2533">
      <w:pPr>
        <w:tabs>
          <w:tab w:val="left" w:pos="4847"/>
        </w:tabs>
        <w:rPr>
          <w:rFonts w:ascii="Sylfaen" w:hAnsi="Sylfaen" w:cs="Arial"/>
          <w:b/>
          <w:bCs/>
          <w:spacing w:val="-1"/>
          <w:lang w:val="en-US"/>
        </w:rPr>
      </w:pPr>
    </w:p>
    <w:p w14:paraId="4DB4A9F1" w14:textId="3ACF3EA9" w:rsidR="00250A75" w:rsidRPr="00052D86" w:rsidRDefault="009B3F71" w:rsidP="0001405D">
      <w:pPr>
        <w:widowControl w:val="0"/>
        <w:autoSpaceDE w:val="0"/>
        <w:autoSpaceDN w:val="0"/>
        <w:adjustRightInd w:val="0"/>
        <w:spacing w:after="0" w:line="240" w:lineRule="auto"/>
        <w:ind w:left="720"/>
        <w:jc w:val="both"/>
        <w:rPr>
          <w:rFonts w:ascii="Sylfaen" w:hAnsi="Sylfaen" w:cs="Arial"/>
          <w:spacing w:val="-1"/>
          <w:lang w:val="en-US"/>
        </w:rPr>
      </w:pPr>
      <w:r w:rsidRPr="006F0E54">
        <w:rPr>
          <w:rFonts w:ascii="Sylfaen" w:hAnsi="Sylfaen" w:cs="Arial"/>
          <w:b/>
          <w:bCs/>
          <w:spacing w:val="-1"/>
          <w:lang w:val="en-US"/>
        </w:rPr>
        <w:lastRenderedPageBreak/>
        <w:t>PIU</w:t>
      </w:r>
      <w:r w:rsidR="003A2533" w:rsidRPr="006F0E54">
        <w:rPr>
          <w:rFonts w:ascii="Sylfaen" w:hAnsi="Sylfaen" w:cs="Arial"/>
          <w:spacing w:val="-1"/>
          <w:lang w:val="en-US"/>
        </w:rPr>
        <w:t xml:space="preserve"> is assisted by a number of other government departments and private agencies in the design, construction and management stages of the Project. Pursuant to the current legislations, National Agency of Public Registry (</w:t>
      </w:r>
      <w:r w:rsidR="003A2533" w:rsidRPr="006F0E54">
        <w:rPr>
          <w:rFonts w:ascii="Sylfaen" w:hAnsi="Sylfaen" w:cs="Arial"/>
          <w:b/>
          <w:bCs/>
          <w:spacing w:val="-1"/>
          <w:lang w:val="en-US"/>
        </w:rPr>
        <w:t>NAPR</w:t>
      </w:r>
      <w:r w:rsidR="003A2533" w:rsidRPr="006F0E54">
        <w:rPr>
          <w:rFonts w:ascii="Sylfaen" w:hAnsi="Sylfaen" w:cs="Arial"/>
          <w:spacing w:val="-1"/>
          <w:lang w:val="en-US"/>
        </w:rPr>
        <w:t>) within the Ministry of Justice is in charge of the recognition of ownership rights of the owners and registration of their land plots and ownership right. The local government in the region and villages are involved in legalization procedures</w:t>
      </w:r>
      <w:r w:rsidR="00250A75" w:rsidRPr="006F0E54">
        <w:rPr>
          <w:rFonts w:ascii="Sylfaen" w:hAnsi="Sylfaen" w:cs="Arial"/>
          <w:spacing w:val="-1"/>
          <w:lang w:val="en-US"/>
        </w:rPr>
        <w:t xml:space="preserve">. </w:t>
      </w:r>
      <w:bookmarkStart w:id="135" w:name="_Toc464469546"/>
      <w:bookmarkStart w:id="136" w:name="_Toc36322332"/>
    </w:p>
    <w:p w14:paraId="26DF8A6D" w14:textId="77777777" w:rsidR="003E4361" w:rsidRPr="006F0E54" w:rsidRDefault="000645E4" w:rsidP="00F50D87">
      <w:pPr>
        <w:pStyle w:val="Heading2"/>
      </w:pPr>
      <w:bookmarkStart w:id="137" w:name="_Toc46407431"/>
      <w:r w:rsidRPr="006F0E54">
        <w:t xml:space="preserve">7.2 </w:t>
      </w:r>
      <w:r w:rsidR="00E52E7C" w:rsidRPr="006F0E54">
        <w:t>Local Authority</w:t>
      </w:r>
      <w:bookmarkEnd w:id="137"/>
      <w:r w:rsidR="00E52E7C" w:rsidRPr="006F0E54">
        <w:t xml:space="preserve"> </w:t>
      </w:r>
      <w:bookmarkEnd w:id="135"/>
      <w:bookmarkEnd w:id="136"/>
    </w:p>
    <w:p w14:paraId="147D461D" w14:textId="6CDD2FD9" w:rsidR="00644FD3" w:rsidRPr="006F0E54" w:rsidRDefault="00E52E7C" w:rsidP="0001405D">
      <w:pPr>
        <w:pStyle w:val="BodyText"/>
        <w:spacing w:after="0" w:line="240" w:lineRule="auto"/>
        <w:ind w:left="630"/>
        <w:jc w:val="both"/>
        <w:rPr>
          <w:rFonts w:ascii="Sylfaen" w:hAnsi="Sylfaen" w:cs="Arial"/>
          <w:spacing w:val="-1"/>
        </w:rPr>
      </w:pPr>
      <w:r w:rsidRPr="006F0E54">
        <w:rPr>
          <w:rFonts w:ascii="Sylfaen" w:hAnsi="Sylfaen"/>
        </w:rPr>
        <w:t xml:space="preserve">The </w:t>
      </w:r>
      <w:r w:rsidRPr="006F0E54">
        <w:rPr>
          <w:rFonts w:ascii="Sylfaen" w:hAnsi="Sylfaen"/>
          <w:b/>
        </w:rPr>
        <w:t>local authorities at the community and village levels</w:t>
      </w:r>
      <w:r w:rsidRPr="006F0E54">
        <w:rPr>
          <w:rFonts w:ascii="Sylfaen" w:hAnsi="Sylfaen"/>
        </w:rPr>
        <w:t xml:space="preserve"> (namely, the representatives of </w:t>
      </w:r>
      <w:proofErr w:type="spellStart"/>
      <w:r w:rsidRPr="006F0E54">
        <w:rPr>
          <w:rFonts w:ascii="Sylfaen" w:hAnsi="Sylfaen"/>
        </w:rPr>
        <w:t>Sagarejo</w:t>
      </w:r>
      <w:proofErr w:type="spellEnd"/>
      <w:r w:rsidRPr="006F0E54">
        <w:rPr>
          <w:rFonts w:ascii="Sylfaen" w:hAnsi="Sylfaen"/>
        </w:rPr>
        <w:t xml:space="preserve"> </w:t>
      </w:r>
      <w:proofErr w:type="spellStart"/>
      <w:r w:rsidRPr="006F0E54">
        <w:rPr>
          <w:rFonts w:ascii="Sylfaen" w:hAnsi="Sylfaen"/>
        </w:rPr>
        <w:t>Gemgebeli</w:t>
      </w:r>
      <w:proofErr w:type="spellEnd"/>
      <w:r w:rsidR="003E4361" w:rsidRPr="006F0E54">
        <w:rPr>
          <w:rFonts w:ascii="Sylfaen" w:hAnsi="Sylfaen"/>
        </w:rPr>
        <w:t xml:space="preserve"> </w:t>
      </w:r>
      <w:r w:rsidRPr="006F0E54">
        <w:rPr>
          <w:rFonts w:ascii="Sylfaen" w:hAnsi="Sylfaen"/>
        </w:rPr>
        <w:t xml:space="preserve">and </w:t>
      </w:r>
      <w:proofErr w:type="spellStart"/>
      <w:r w:rsidRPr="006F0E54">
        <w:rPr>
          <w:rFonts w:ascii="Sylfaen" w:hAnsi="Sylfaen"/>
        </w:rPr>
        <w:t>Rtsmunebuli</w:t>
      </w:r>
      <w:proofErr w:type="spellEnd"/>
      <w:r w:rsidRPr="006F0E54">
        <w:rPr>
          <w:rFonts w:ascii="Sylfaen" w:hAnsi="Sylfaen"/>
        </w:rPr>
        <w:t xml:space="preserve"> (heads of the villages) will be involved in the land acquisition and resettlement processes </w:t>
      </w:r>
      <w:r w:rsidR="003E4361" w:rsidRPr="006F0E54">
        <w:rPr>
          <w:rFonts w:ascii="Sylfaen" w:hAnsi="Sylfaen"/>
        </w:rPr>
        <w:t>specifically in</w:t>
      </w:r>
      <w:r w:rsidRPr="006F0E54">
        <w:rPr>
          <w:rFonts w:ascii="Sylfaen" w:hAnsi="Sylfaen"/>
        </w:rPr>
        <w:t xml:space="preserve"> issues related to legalization, demarcation etc.</w:t>
      </w:r>
      <w:r w:rsidR="00644FD3" w:rsidRPr="006F0E54">
        <w:rPr>
          <w:rFonts w:ascii="Sylfaen" w:hAnsi="Sylfaen" w:cs="Arial"/>
          <w:spacing w:val="-1"/>
        </w:rPr>
        <w:t xml:space="preserve"> </w:t>
      </w:r>
      <w:proofErr w:type="spellStart"/>
      <w:r w:rsidR="00644FD3" w:rsidRPr="006F0E54">
        <w:rPr>
          <w:rFonts w:ascii="Sylfaen" w:hAnsi="Sylfaen" w:cs="Arial"/>
          <w:spacing w:val="-1"/>
        </w:rPr>
        <w:t>Rtsmunebuli</w:t>
      </w:r>
      <w:proofErr w:type="spellEnd"/>
      <w:r w:rsidR="00644FD3" w:rsidRPr="006F0E54">
        <w:rPr>
          <w:rFonts w:ascii="Sylfaen" w:hAnsi="Sylfaen" w:cs="Arial"/>
          <w:spacing w:val="-1"/>
        </w:rPr>
        <w:t xml:space="preserve"> confirms possession of affected ownerships </w:t>
      </w:r>
      <w:r w:rsidR="00987064" w:rsidRPr="006F0E54">
        <w:rPr>
          <w:rFonts w:ascii="Sylfaen" w:hAnsi="Sylfaen" w:cs="Arial"/>
          <w:spacing w:val="-1"/>
        </w:rPr>
        <w:t>in cases if needed</w:t>
      </w:r>
      <w:r w:rsidRPr="006F0E54">
        <w:rPr>
          <w:rFonts w:ascii="Sylfaen" w:hAnsi="Sylfaen" w:cs="Arial"/>
          <w:spacing w:val="-1"/>
        </w:rPr>
        <w:t xml:space="preserve"> and they </w:t>
      </w:r>
      <w:r w:rsidR="00644FD3" w:rsidRPr="006F0E54">
        <w:rPr>
          <w:rFonts w:ascii="Sylfaen" w:hAnsi="Sylfaen" w:cs="Arial"/>
          <w:spacing w:val="-1"/>
        </w:rPr>
        <w:t>will be involved in ARAP implementation process</w:t>
      </w:r>
      <w:r w:rsidR="00A61D92" w:rsidRPr="006F0E54">
        <w:rPr>
          <w:rFonts w:ascii="Sylfaen" w:hAnsi="Sylfaen" w:cs="Arial"/>
          <w:spacing w:val="-1"/>
        </w:rPr>
        <w:t xml:space="preserve"> attending contract signing process if necessary</w:t>
      </w:r>
      <w:r w:rsidR="00644FD3" w:rsidRPr="006F0E54">
        <w:rPr>
          <w:rFonts w:ascii="Sylfaen" w:hAnsi="Sylfaen" w:cs="Arial"/>
          <w:spacing w:val="-1"/>
        </w:rPr>
        <w:t>.</w:t>
      </w:r>
    </w:p>
    <w:p w14:paraId="43DD049A" w14:textId="77777777" w:rsidR="00644FD3" w:rsidRPr="006F0E54" w:rsidRDefault="00644FD3" w:rsidP="004577E3">
      <w:pPr>
        <w:widowControl w:val="0"/>
        <w:autoSpaceDE w:val="0"/>
        <w:autoSpaceDN w:val="0"/>
        <w:adjustRightInd w:val="0"/>
        <w:spacing w:after="0" w:line="240" w:lineRule="auto"/>
        <w:rPr>
          <w:rFonts w:ascii="Sylfaen" w:hAnsi="Sylfaen" w:cs="Arial"/>
          <w:lang w:val="en-US"/>
        </w:rPr>
      </w:pPr>
    </w:p>
    <w:p w14:paraId="11064DEE" w14:textId="7C819808" w:rsidR="00644FD3" w:rsidRPr="006F0E54" w:rsidRDefault="000645E4" w:rsidP="00B0700D">
      <w:pPr>
        <w:pStyle w:val="Heading2"/>
      </w:pPr>
      <w:bookmarkStart w:id="138" w:name="_Toc36322333"/>
      <w:bookmarkStart w:id="139" w:name="_Toc46407432"/>
      <w:r w:rsidRPr="006F0E54">
        <w:t xml:space="preserve">7.3 </w:t>
      </w:r>
      <w:r w:rsidR="009B3F71" w:rsidRPr="006F0E54">
        <w:t>PIU</w:t>
      </w:r>
      <w:r w:rsidR="00644FD3" w:rsidRPr="006F0E54">
        <w:t xml:space="preserve"> Responsibility</w:t>
      </w:r>
      <w:bookmarkEnd w:id="138"/>
      <w:bookmarkEnd w:id="139"/>
    </w:p>
    <w:p w14:paraId="425E26CB" w14:textId="14890BDB" w:rsidR="00644FD3" w:rsidRPr="006F0E54" w:rsidRDefault="009B3F71" w:rsidP="0001405D">
      <w:pPr>
        <w:tabs>
          <w:tab w:val="left" w:pos="1365"/>
        </w:tabs>
        <w:spacing w:after="0" w:line="240" w:lineRule="auto"/>
        <w:ind w:left="630"/>
        <w:jc w:val="both"/>
        <w:rPr>
          <w:rFonts w:ascii="Sylfaen" w:hAnsi="Sylfaen" w:cs="Arial"/>
          <w:spacing w:val="-1"/>
          <w:lang w:val="en-US"/>
        </w:rPr>
      </w:pPr>
      <w:r w:rsidRPr="006F0E54">
        <w:rPr>
          <w:rFonts w:ascii="Sylfaen" w:hAnsi="Sylfaen" w:cs="Arial"/>
          <w:spacing w:val="-1"/>
          <w:lang w:val="en-US"/>
        </w:rPr>
        <w:t>PIU</w:t>
      </w:r>
      <w:r w:rsidR="00644FD3" w:rsidRPr="006F0E54">
        <w:rPr>
          <w:rFonts w:ascii="Sylfaen" w:hAnsi="Sylfaen" w:cs="Arial"/>
          <w:spacing w:val="-1"/>
          <w:lang w:val="en-US"/>
        </w:rPr>
        <w:t xml:space="preserve"> </w:t>
      </w:r>
      <w:r w:rsidR="000F62FB" w:rsidRPr="006F0E54">
        <w:rPr>
          <w:rFonts w:ascii="Sylfaen" w:hAnsi="Sylfaen" w:cs="Arial"/>
          <w:spacing w:val="-1"/>
          <w:lang w:val="en-US"/>
        </w:rPr>
        <w:t xml:space="preserve">is </w:t>
      </w:r>
      <w:r w:rsidR="00644FD3" w:rsidRPr="006F0E54">
        <w:rPr>
          <w:rFonts w:ascii="Sylfaen" w:hAnsi="Sylfaen" w:cs="Arial"/>
          <w:spacing w:val="-1"/>
          <w:lang w:val="en-US"/>
        </w:rPr>
        <w:t xml:space="preserve">responsible for management of the project and procurement of the services for the rehabilitation of the project. In addition to that </w:t>
      </w:r>
      <w:r w:rsidRPr="006F0E54">
        <w:rPr>
          <w:rFonts w:ascii="Sylfaen" w:hAnsi="Sylfaen" w:cs="Arial"/>
          <w:spacing w:val="-1"/>
          <w:lang w:val="en-US"/>
        </w:rPr>
        <w:t>PIU</w:t>
      </w:r>
      <w:r w:rsidR="00644FD3" w:rsidRPr="006F0E54">
        <w:rPr>
          <w:rFonts w:ascii="Sylfaen" w:hAnsi="Sylfaen" w:cs="Arial"/>
          <w:spacing w:val="-1"/>
          <w:lang w:val="en-US"/>
        </w:rPr>
        <w:t xml:space="preserve"> is responsible for project design, resettlement, construction planning construction monitoring and supervision of the Project. This also includes</w:t>
      </w:r>
      <w:r w:rsidR="00987064" w:rsidRPr="006F0E54">
        <w:rPr>
          <w:rFonts w:ascii="Sylfaen" w:hAnsi="Sylfaen" w:cs="Arial"/>
          <w:spacing w:val="-1"/>
          <w:lang w:val="en-US"/>
        </w:rPr>
        <w:t xml:space="preserve"> </w:t>
      </w:r>
      <w:r w:rsidR="00644FD3" w:rsidRPr="006F0E54">
        <w:rPr>
          <w:rFonts w:ascii="Sylfaen" w:hAnsi="Sylfaen" w:cs="Arial"/>
          <w:spacing w:val="-1"/>
          <w:lang w:val="en-US"/>
        </w:rPr>
        <w:t xml:space="preserve">executing resettlement tasks and cross-agency coordination. </w:t>
      </w:r>
      <w:r w:rsidRPr="006F0E54">
        <w:rPr>
          <w:rFonts w:ascii="Sylfaen" w:hAnsi="Sylfaen" w:cs="Arial"/>
          <w:spacing w:val="-1"/>
          <w:lang w:val="en-US"/>
        </w:rPr>
        <w:t>PIU</w:t>
      </w:r>
      <w:r w:rsidR="00644FD3" w:rsidRPr="006F0E54">
        <w:rPr>
          <w:rFonts w:ascii="Sylfaen" w:hAnsi="Sylfaen" w:cs="Arial"/>
          <w:spacing w:val="-1"/>
          <w:lang w:val="en-US"/>
        </w:rPr>
        <w:t xml:space="preserve"> will exercise its functions through its existing consultants. </w:t>
      </w:r>
    </w:p>
    <w:p w14:paraId="31031203" w14:textId="77777777" w:rsidR="00644FD3" w:rsidRPr="006F0E54" w:rsidRDefault="00644FD3" w:rsidP="004577E3">
      <w:pPr>
        <w:widowControl w:val="0"/>
        <w:autoSpaceDE w:val="0"/>
        <w:autoSpaceDN w:val="0"/>
        <w:adjustRightInd w:val="0"/>
        <w:spacing w:after="0" w:line="240" w:lineRule="auto"/>
        <w:rPr>
          <w:rFonts w:ascii="Sylfaen" w:hAnsi="Sylfaen" w:cs="Arial"/>
          <w:sz w:val="24"/>
          <w:szCs w:val="24"/>
          <w:lang w:val="en-US"/>
        </w:rPr>
      </w:pPr>
    </w:p>
    <w:p w14:paraId="5DD6D5E1" w14:textId="6898823C" w:rsidR="00644FD3" w:rsidRPr="006F0E54" w:rsidRDefault="009B3F71" w:rsidP="0001405D">
      <w:pPr>
        <w:widowControl w:val="0"/>
        <w:autoSpaceDE w:val="0"/>
        <w:autoSpaceDN w:val="0"/>
        <w:adjustRightInd w:val="0"/>
        <w:spacing w:after="0" w:line="240" w:lineRule="auto"/>
        <w:ind w:left="630"/>
        <w:jc w:val="both"/>
        <w:rPr>
          <w:rFonts w:ascii="Sylfaen" w:hAnsi="Sylfaen" w:cs="Arial"/>
          <w:lang w:val="en-US"/>
        </w:rPr>
      </w:pPr>
      <w:r w:rsidRPr="006F0E54">
        <w:rPr>
          <w:rFonts w:ascii="Sylfaen" w:hAnsi="Sylfaen" w:cs="Arial"/>
          <w:spacing w:val="-1"/>
          <w:lang w:val="en-US"/>
        </w:rPr>
        <w:t>PIU</w:t>
      </w:r>
      <w:r w:rsidR="00644FD3" w:rsidRPr="006F0E54">
        <w:rPr>
          <w:rFonts w:ascii="Sylfaen" w:hAnsi="Sylfaen" w:cs="Arial"/>
          <w:spacing w:val="-1"/>
          <w:lang w:val="en-US"/>
        </w:rPr>
        <w:t xml:space="preserve"> </w:t>
      </w:r>
      <w:r w:rsidR="000F62FB" w:rsidRPr="006F0E54">
        <w:rPr>
          <w:rFonts w:ascii="Sylfaen" w:hAnsi="Sylfaen" w:cs="Arial"/>
          <w:lang w:val="en-US"/>
        </w:rPr>
        <w:t>is responsible for all aspects of the implementation of the</w:t>
      </w:r>
      <w:r w:rsidR="00644FD3" w:rsidRPr="006F0E54">
        <w:rPr>
          <w:rFonts w:ascii="Sylfaen" w:hAnsi="Sylfaen" w:cs="Arial"/>
          <w:lang w:val="en-US"/>
        </w:rPr>
        <w:t xml:space="preserve"> current ARAP.</w:t>
      </w:r>
      <w:r w:rsidR="00644FD3" w:rsidRPr="006F0E54">
        <w:rPr>
          <w:rFonts w:ascii="Sylfaen" w:hAnsi="Sylfaen" w:cs="Arial"/>
          <w:spacing w:val="2"/>
          <w:lang w:val="en-US"/>
        </w:rPr>
        <w:t xml:space="preserve"> </w:t>
      </w:r>
      <w:r w:rsidRPr="006F0E54">
        <w:rPr>
          <w:rFonts w:ascii="Sylfaen" w:hAnsi="Sylfaen" w:cs="Arial"/>
          <w:spacing w:val="2"/>
          <w:lang w:val="en-US"/>
        </w:rPr>
        <w:t>PIU</w:t>
      </w:r>
      <w:r w:rsidR="00644FD3" w:rsidRPr="006F0E54">
        <w:rPr>
          <w:rFonts w:ascii="Sylfaen" w:hAnsi="Sylfaen" w:cs="Arial"/>
          <w:spacing w:val="2"/>
          <w:lang w:val="en-US"/>
        </w:rPr>
        <w:t xml:space="preserve"> team will conduct resettlement procedures with </w:t>
      </w:r>
      <w:r w:rsidR="000F62FB" w:rsidRPr="006F0E54">
        <w:rPr>
          <w:rFonts w:ascii="Sylfaen" w:hAnsi="Sylfaen" w:cs="Arial"/>
          <w:spacing w:val="2"/>
          <w:lang w:val="en-US"/>
        </w:rPr>
        <w:t>PAPs</w:t>
      </w:r>
      <w:r w:rsidR="00644FD3" w:rsidRPr="006F0E54">
        <w:rPr>
          <w:rFonts w:ascii="Sylfaen" w:hAnsi="Sylfaen" w:cs="Arial"/>
          <w:spacing w:val="2"/>
          <w:lang w:val="en-US"/>
        </w:rPr>
        <w:t xml:space="preserve"> </w:t>
      </w:r>
      <w:r w:rsidR="000F62FB" w:rsidRPr="006F0E54">
        <w:rPr>
          <w:rFonts w:ascii="Sylfaen" w:hAnsi="Sylfaen" w:cs="Arial"/>
          <w:spacing w:val="2"/>
          <w:lang w:val="en-US"/>
        </w:rPr>
        <w:t xml:space="preserve">– conduct census, consultations, sign agreements, deliver compensation, manage the grievance redress mechanism.  </w:t>
      </w:r>
      <w:r w:rsidR="00644FD3" w:rsidRPr="006F0E54">
        <w:rPr>
          <w:rFonts w:ascii="Sylfaen" w:hAnsi="Sylfaen" w:cs="Arial"/>
          <w:spacing w:val="-1"/>
          <w:lang w:val="en-US"/>
        </w:rPr>
        <w:t xml:space="preserve">The </w:t>
      </w:r>
      <w:r w:rsidRPr="006F0E54">
        <w:rPr>
          <w:rFonts w:ascii="Sylfaen" w:hAnsi="Sylfaen" w:cs="Arial"/>
          <w:spacing w:val="-1"/>
          <w:lang w:val="en-US"/>
        </w:rPr>
        <w:t>PIU</w:t>
      </w:r>
      <w:r w:rsidR="00644FD3" w:rsidRPr="006F0E54">
        <w:rPr>
          <w:rFonts w:ascii="Sylfaen" w:hAnsi="Sylfaen" w:cs="Arial"/>
          <w:spacing w:val="4"/>
          <w:lang w:val="en-US"/>
        </w:rPr>
        <w:t xml:space="preserve"> </w:t>
      </w:r>
      <w:r w:rsidR="00644FD3" w:rsidRPr="006F0E54">
        <w:rPr>
          <w:rFonts w:ascii="Sylfaen" w:hAnsi="Sylfaen" w:cs="Arial"/>
          <w:spacing w:val="-3"/>
          <w:lang w:val="en-US"/>
        </w:rPr>
        <w:t>w</w:t>
      </w:r>
      <w:r w:rsidR="00644FD3" w:rsidRPr="006F0E54">
        <w:rPr>
          <w:rFonts w:ascii="Sylfaen" w:hAnsi="Sylfaen" w:cs="Arial"/>
          <w:spacing w:val="1"/>
          <w:lang w:val="en-US"/>
        </w:rPr>
        <w:t>i</w:t>
      </w:r>
      <w:r w:rsidR="00644FD3" w:rsidRPr="006F0E54">
        <w:rPr>
          <w:rFonts w:ascii="Sylfaen" w:hAnsi="Sylfaen" w:cs="Arial"/>
          <w:spacing w:val="-1"/>
          <w:lang w:val="en-US"/>
        </w:rPr>
        <w:t>l</w:t>
      </w:r>
      <w:r w:rsidR="00644FD3" w:rsidRPr="006F0E54">
        <w:rPr>
          <w:rFonts w:ascii="Sylfaen" w:hAnsi="Sylfaen" w:cs="Arial"/>
          <w:lang w:val="en-US"/>
        </w:rPr>
        <w:t>l</w:t>
      </w:r>
      <w:r w:rsidR="00644FD3" w:rsidRPr="006F0E54">
        <w:rPr>
          <w:rFonts w:ascii="Sylfaen" w:hAnsi="Sylfaen" w:cs="Arial"/>
          <w:spacing w:val="2"/>
          <w:lang w:val="en-US"/>
        </w:rPr>
        <w:t xml:space="preserve"> a</w:t>
      </w:r>
      <w:r w:rsidR="00644FD3" w:rsidRPr="006F0E54">
        <w:rPr>
          <w:rFonts w:ascii="Sylfaen" w:hAnsi="Sylfaen" w:cs="Arial"/>
          <w:spacing w:val="-1"/>
          <w:lang w:val="en-US"/>
        </w:rPr>
        <w:t>l</w:t>
      </w:r>
      <w:r w:rsidR="00644FD3" w:rsidRPr="006F0E54">
        <w:rPr>
          <w:rFonts w:ascii="Sylfaen" w:hAnsi="Sylfaen" w:cs="Arial"/>
          <w:lang w:val="en-US"/>
        </w:rPr>
        <w:t>so</w:t>
      </w:r>
      <w:r w:rsidR="00644FD3" w:rsidRPr="006F0E54">
        <w:rPr>
          <w:rFonts w:ascii="Sylfaen" w:hAnsi="Sylfaen" w:cs="Arial"/>
          <w:spacing w:val="2"/>
          <w:lang w:val="en-US"/>
        </w:rPr>
        <w:t xml:space="preserve"> </w:t>
      </w:r>
      <w:r w:rsidR="00644FD3" w:rsidRPr="006F0E54">
        <w:rPr>
          <w:rFonts w:ascii="Sylfaen" w:hAnsi="Sylfaen" w:cs="Arial"/>
          <w:lang w:val="en-US"/>
        </w:rPr>
        <w:t>prov</w:t>
      </w:r>
      <w:r w:rsidR="00644FD3" w:rsidRPr="006F0E54">
        <w:rPr>
          <w:rFonts w:ascii="Sylfaen" w:hAnsi="Sylfaen" w:cs="Arial"/>
          <w:spacing w:val="-1"/>
          <w:lang w:val="en-US"/>
        </w:rPr>
        <w:t>i</w:t>
      </w:r>
      <w:r w:rsidR="00644FD3" w:rsidRPr="006F0E54">
        <w:rPr>
          <w:rFonts w:ascii="Sylfaen" w:hAnsi="Sylfaen" w:cs="Arial"/>
          <w:lang w:val="en-US"/>
        </w:rPr>
        <w:t>de</w:t>
      </w:r>
      <w:r w:rsidR="00185FB5" w:rsidRPr="006F0E54">
        <w:rPr>
          <w:rFonts w:ascii="Sylfaen" w:hAnsi="Sylfaen" w:cs="Arial"/>
          <w:lang w:val="en-US"/>
        </w:rPr>
        <w:t xml:space="preserve"> authorization to the contractor to enter the land plots.</w:t>
      </w:r>
    </w:p>
    <w:p w14:paraId="19E93946" w14:textId="77777777" w:rsidR="00644FD3" w:rsidRPr="006F0E54" w:rsidRDefault="00644FD3" w:rsidP="004577E3">
      <w:pPr>
        <w:widowControl w:val="0"/>
        <w:autoSpaceDE w:val="0"/>
        <w:autoSpaceDN w:val="0"/>
        <w:adjustRightInd w:val="0"/>
        <w:spacing w:after="0" w:line="240" w:lineRule="auto"/>
        <w:rPr>
          <w:rFonts w:ascii="Sylfaen" w:hAnsi="Sylfaen" w:cs="Arial"/>
          <w:lang w:val="en-US"/>
        </w:rPr>
      </w:pPr>
    </w:p>
    <w:p w14:paraId="2346FB69" w14:textId="6F652903" w:rsidR="00644FD3" w:rsidRPr="006F0E54" w:rsidRDefault="00644FD3" w:rsidP="00B0700D">
      <w:pPr>
        <w:pStyle w:val="Heading2"/>
      </w:pPr>
      <w:r w:rsidRPr="006F0E54">
        <w:t xml:space="preserve"> </w:t>
      </w:r>
      <w:bookmarkStart w:id="140" w:name="_Toc464469548"/>
      <w:bookmarkStart w:id="141" w:name="_Toc36322334"/>
      <w:bookmarkStart w:id="142" w:name="_Toc46407433"/>
      <w:r w:rsidR="000645E4" w:rsidRPr="006F0E54">
        <w:t xml:space="preserve">7.4 </w:t>
      </w:r>
      <w:r w:rsidR="00987064" w:rsidRPr="006F0E54">
        <w:t>A</w:t>
      </w:r>
      <w:r w:rsidRPr="006F0E54">
        <w:t>RAP Team</w:t>
      </w:r>
      <w:bookmarkEnd w:id="140"/>
      <w:bookmarkEnd w:id="141"/>
      <w:bookmarkEnd w:id="142"/>
    </w:p>
    <w:p w14:paraId="11440EA7" w14:textId="3DC9220C" w:rsidR="00644FD3" w:rsidRPr="006F0E54" w:rsidRDefault="000F62FB" w:rsidP="0001405D">
      <w:pPr>
        <w:widowControl w:val="0"/>
        <w:tabs>
          <w:tab w:val="left" w:pos="450"/>
        </w:tabs>
        <w:autoSpaceDE w:val="0"/>
        <w:autoSpaceDN w:val="0"/>
        <w:adjustRightInd w:val="0"/>
        <w:spacing w:after="0" w:line="240" w:lineRule="auto"/>
        <w:ind w:left="630" w:hanging="90"/>
        <w:jc w:val="both"/>
        <w:rPr>
          <w:rFonts w:ascii="Sylfaen" w:hAnsi="Sylfaen" w:cs="Arial"/>
          <w:lang w:val="en-US"/>
        </w:rPr>
      </w:pPr>
      <w:r w:rsidRPr="006F0E54">
        <w:rPr>
          <w:rFonts w:ascii="Sylfaen" w:hAnsi="Sylfaen" w:cs="Arial"/>
          <w:spacing w:val="1"/>
          <w:lang w:val="en-US"/>
        </w:rPr>
        <w:t>The A</w:t>
      </w:r>
      <w:r w:rsidR="00644FD3" w:rsidRPr="006F0E54">
        <w:rPr>
          <w:rFonts w:ascii="Sylfaen" w:hAnsi="Sylfaen" w:cs="Arial"/>
          <w:spacing w:val="1"/>
          <w:lang w:val="en-US"/>
        </w:rPr>
        <w:t>RAP t</w:t>
      </w:r>
      <w:r w:rsidR="00644FD3" w:rsidRPr="006F0E54">
        <w:rPr>
          <w:rFonts w:ascii="Sylfaen" w:hAnsi="Sylfaen" w:cs="Arial"/>
          <w:lang w:val="en-US"/>
        </w:rPr>
        <w:t>e</w:t>
      </w:r>
      <w:r w:rsidR="00644FD3" w:rsidRPr="006F0E54">
        <w:rPr>
          <w:rFonts w:ascii="Sylfaen" w:hAnsi="Sylfaen" w:cs="Arial"/>
          <w:spacing w:val="-1"/>
          <w:lang w:val="en-US"/>
        </w:rPr>
        <w:t>a</w:t>
      </w:r>
      <w:r w:rsidR="00644FD3" w:rsidRPr="006F0E54">
        <w:rPr>
          <w:rFonts w:ascii="Sylfaen" w:hAnsi="Sylfaen" w:cs="Arial"/>
          <w:lang w:val="en-US"/>
        </w:rPr>
        <w:t>m</w:t>
      </w:r>
      <w:r w:rsidR="00644FD3" w:rsidRPr="006F0E54">
        <w:rPr>
          <w:rFonts w:ascii="Sylfaen" w:hAnsi="Sylfaen" w:cs="Arial"/>
          <w:spacing w:val="3"/>
          <w:lang w:val="en-US"/>
        </w:rPr>
        <w:t xml:space="preserve"> </w:t>
      </w:r>
      <w:r w:rsidR="00644FD3" w:rsidRPr="006F0E54">
        <w:rPr>
          <w:rFonts w:ascii="Sylfaen" w:hAnsi="Sylfaen" w:cs="Arial"/>
          <w:spacing w:val="-1"/>
          <w:lang w:val="en-US"/>
        </w:rPr>
        <w:t>i</w:t>
      </w:r>
      <w:r w:rsidR="00644FD3" w:rsidRPr="006F0E54">
        <w:rPr>
          <w:rFonts w:ascii="Sylfaen" w:hAnsi="Sylfaen" w:cs="Arial"/>
          <w:lang w:val="en-US"/>
        </w:rPr>
        <w:t>s</w:t>
      </w:r>
      <w:r w:rsidR="00644FD3" w:rsidRPr="006F0E54">
        <w:rPr>
          <w:rFonts w:ascii="Sylfaen" w:hAnsi="Sylfaen" w:cs="Arial"/>
          <w:spacing w:val="3"/>
          <w:lang w:val="en-US"/>
        </w:rPr>
        <w:t xml:space="preserve"> composed </w:t>
      </w:r>
      <w:r w:rsidRPr="006F0E54">
        <w:rPr>
          <w:rFonts w:ascii="Sylfaen" w:hAnsi="Sylfaen" w:cs="Arial"/>
          <w:lang w:val="en-US"/>
        </w:rPr>
        <w:t>of</w:t>
      </w:r>
      <w:r w:rsidR="00644FD3" w:rsidRPr="006F0E54">
        <w:rPr>
          <w:rFonts w:ascii="Sylfaen" w:hAnsi="Sylfaen" w:cs="Arial"/>
          <w:spacing w:val="2"/>
          <w:lang w:val="en-US"/>
        </w:rPr>
        <w:t xml:space="preserve"> </w:t>
      </w:r>
      <w:r w:rsidR="00644FD3" w:rsidRPr="006F0E54">
        <w:rPr>
          <w:rFonts w:ascii="Sylfaen" w:hAnsi="Sylfaen" w:cs="Arial"/>
          <w:spacing w:val="1"/>
          <w:lang w:val="en-US"/>
        </w:rPr>
        <w:t>r</w:t>
      </w:r>
      <w:r w:rsidR="00644FD3" w:rsidRPr="006F0E54">
        <w:rPr>
          <w:rFonts w:ascii="Sylfaen" w:hAnsi="Sylfaen" w:cs="Arial"/>
          <w:lang w:val="en-US"/>
        </w:rPr>
        <w:t>e</w:t>
      </w:r>
      <w:r w:rsidR="00644FD3" w:rsidRPr="006F0E54">
        <w:rPr>
          <w:rFonts w:ascii="Sylfaen" w:hAnsi="Sylfaen" w:cs="Arial"/>
          <w:spacing w:val="-1"/>
          <w:lang w:val="en-US"/>
        </w:rPr>
        <w:t>p</w:t>
      </w:r>
      <w:r w:rsidR="00644FD3" w:rsidRPr="006F0E54">
        <w:rPr>
          <w:rFonts w:ascii="Sylfaen" w:hAnsi="Sylfaen" w:cs="Arial"/>
          <w:spacing w:val="1"/>
          <w:lang w:val="en-US"/>
        </w:rPr>
        <w:t>r</w:t>
      </w:r>
      <w:r w:rsidR="00644FD3" w:rsidRPr="006F0E54">
        <w:rPr>
          <w:rFonts w:ascii="Sylfaen" w:hAnsi="Sylfaen" w:cs="Arial"/>
          <w:lang w:val="en-US"/>
        </w:rPr>
        <w:t>es</w:t>
      </w:r>
      <w:r w:rsidR="00644FD3" w:rsidRPr="006F0E54">
        <w:rPr>
          <w:rFonts w:ascii="Sylfaen" w:hAnsi="Sylfaen" w:cs="Arial"/>
          <w:spacing w:val="-1"/>
          <w:lang w:val="en-US"/>
        </w:rPr>
        <w:t>e</w:t>
      </w:r>
      <w:r w:rsidR="00644FD3" w:rsidRPr="006F0E54">
        <w:rPr>
          <w:rFonts w:ascii="Sylfaen" w:hAnsi="Sylfaen" w:cs="Arial"/>
          <w:spacing w:val="-3"/>
          <w:lang w:val="en-US"/>
        </w:rPr>
        <w:t>n</w:t>
      </w:r>
      <w:r w:rsidR="00644FD3" w:rsidRPr="006F0E54">
        <w:rPr>
          <w:rFonts w:ascii="Sylfaen" w:hAnsi="Sylfaen" w:cs="Arial"/>
          <w:spacing w:val="1"/>
          <w:lang w:val="en-US"/>
        </w:rPr>
        <w:t>t</w:t>
      </w:r>
      <w:r w:rsidR="00644FD3" w:rsidRPr="006F0E54">
        <w:rPr>
          <w:rFonts w:ascii="Sylfaen" w:hAnsi="Sylfaen" w:cs="Arial"/>
          <w:lang w:val="en-US"/>
        </w:rPr>
        <w:t>ati</w:t>
      </w:r>
      <w:r w:rsidR="00644FD3" w:rsidRPr="006F0E54">
        <w:rPr>
          <w:rFonts w:ascii="Sylfaen" w:hAnsi="Sylfaen" w:cs="Arial"/>
          <w:spacing w:val="-3"/>
          <w:lang w:val="en-US"/>
        </w:rPr>
        <w:t>v</w:t>
      </w:r>
      <w:r w:rsidR="00644FD3" w:rsidRPr="006F0E54">
        <w:rPr>
          <w:rFonts w:ascii="Sylfaen" w:hAnsi="Sylfaen" w:cs="Arial"/>
          <w:lang w:val="en-US"/>
        </w:rPr>
        <w:t>es</w:t>
      </w:r>
      <w:r w:rsidR="00644FD3" w:rsidRPr="006F0E54">
        <w:rPr>
          <w:rFonts w:ascii="Sylfaen" w:hAnsi="Sylfaen" w:cs="Arial"/>
          <w:spacing w:val="2"/>
          <w:lang w:val="en-US"/>
        </w:rPr>
        <w:t xml:space="preserve"> of the </w:t>
      </w:r>
      <w:r w:rsidR="009B3F71" w:rsidRPr="006F0E54">
        <w:rPr>
          <w:rFonts w:ascii="Sylfaen" w:hAnsi="Sylfaen" w:cs="Arial"/>
          <w:spacing w:val="2"/>
          <w:lang w:val="en-US"/>
        </w:rPr>
        <w:t>PIU</w:t>
      </w:r>
      <w:r w:rsidR="00644FD3" w:rsidRPr="006F0E54">
        <w:rPr>
          <w:rFonts w:ascii="Sylfaen" w:hAnsi="Sylfaen" w:cs="Arial"/>
          <w:spacing w:val="2"/>
          <w:lang w:val="en-US"/>
        </w:rPr>
        <w:t xml:space="preserve"> </w:t>
      </w:r>
      <w:r w:rsidR="00644FD3" w:rsidRPr="006F0E54">
        <w:rPr>
          <w:rFonts w:ascii="Sylfaen" w:hAnsi="Sylfaen" w:cs="Arial"/>
          <w:lang w:val="en-US"/>
        </w:rPr>
        <w:t>a</w:t>
      </w:r>
      <w:r w:rsidR="00644FD3" w:rsidRPr="006F0E54">
        <w:rPr>
          <w:rFonts w:ascii="Sylfaen" w:hAnsi="Sylfaen" w:cs="Arial"/>
          <w:spacing w:val="-1"/>
          <w:lang w:val="en-US"/>
        </w:rPr>
        <w:t>n</w:t>
      </w:r>
      <w:r w:rsidR="00644FD3" w:rsidRPr="006F0E54">
        <w:rPr>
          <w:rFonts w:ascii="Sylfaen" w:hAnsi="Sylfaen" w:cs="Arial"/>
          <w:lang w:val="en-US"/>
        </w:rPr>
        <w:t>d</w:t>
      </w:r>
      <w:r w:rsidR="00644FD3" w:rsidRPr="006F0E54">
        <w:rPr>
          <w:rFonts w:ascii="Sylfaen" w:hAnsi="Sylfaen" w:cs="Arial"/>
          <w:spacing w:val="2"/>
          <w:lang w:val="en-US"/>
        </w:rPr>
        <w:t xml:space="preserve"> </w:t>
      </w:r>
      <w:r w:rsidR="00644FD3" w:rsidRPr="006F0E54">
        <w:rPr>
          <w:rFonts w:ascii="Sylfaen" w:hAnsi="Sylfaen" w:cs="Arial"/>
          <w:lang w:val="en-US"/>
        </w:rPr>
        <w:t>af</w:t>
      </w:r>
      <w:r w:rsidR="00644FD3" w:rsidRPr="006F0E54">
        <w:rPr>
          <w:rFonts w:ascii="Sylfaen" w:hAnsi="Sylfaen" w:cs="Arial"/>
          <w:spacing w:val="2"/>
          <w:lang w:val="en-US"/>
        </w:rPr>
        <w:t>f</w:t>
      </w:r>
      <w:r w:rsidR="00644FD3" w:rsidRPr="006F0E54">
        <w:rPr>
          <w:rFonts w:ascii="Sylfaen" w:hAnsi="Sylfaen" w:cs="Arial"/>
          <w:lang w:val="en-US"/>
        </w:rPr>
        <w:t>ected</w:t>
      </w:r>
      <w:r w:rsidR="00644FD3" w:rsidRPr="006F0E54">
        <w:rPr>
          <w:rFonts w:ascii="Sylfaen" w:hAnsi="Sylfaen" w:cs="Arial"/>
          <w:spacing w:val="3"/>
          <w:lang w:val="en-US"/>
        </w:rPr>
        <w:t xml:space="preserve"> </w:t>
      </w:r>
      <w:r w:rsidR="00644FD3" w:rsidRPr="006F0E54">
        <w:rPr>
          <w:rFonts w:ascii="Sylfaen" w:hAnsi="Sylfaen" w:cs="Arial"/>
          <w:spacing w:val="-2"/>
          <w:lang w:val="en-US"/>
        </w:rPr>
        <w:t>v</w:t>
      </w:r>
      <w:r w:rsidR="00644FD3" w:rsidRPr="006F0E54">
        <w:rPr>
          <w:rFonts w:ascii="Sylfaen" w:hAnsi="Sylfaen" w:cs="Arial"/>
          <w:spacing w:val="-1"/>
          <w:lang w:val="en-US"/>
        </w:rPr>
        <w:t>illa</w:t>
      </w:r>
      <w:r w:rsidR="00644FD3" w:rsidRPr="006F0E54">
        <w:rPr>
          <w:rFonts w:ascii="Sylfaen" w:hAnsi="Sylfaen" w:cs="Arial"/>
          <w:spacing w:val="2"/>
          <w:lang w:val="en-US"/>
        </w:rPr>
        <w:t>g</w:t>
      </w:r>
      <w:r w:rsidR="00644FD3" w:rsidRPr="006F0E54">
        <w:rPr>
          <w:rFonts w:ascii="Sylfaen" w:hAnsi="Sylfaen" w:cs="Arial"/>
          <w:lang w:val="en-US"/>
        </w:rPr>
        <w:t>es.</w:t>
      </w:r>
      <w:r w:rsidR="00644FD3" w:rsidRPr="006F0E54">
        <w:rPr>
          <w:rFonts w:ascii="Sylfaen" w:hAnsi="Sylfaen" w:cs="Arial"/>
          <w:spacing w:val="3"/>
          <w:lang w:val="en-US"/>
        </w:rPr>
        <w:t xml:space="preserve"> </w:t>
      </w:r>
      <w:r w:rsidR="00644FD3" w:rsidRPr="006F0E54">
        <w:rPr>
          <w:rFonts w:ascii="Sylfaen" w:hAnsi="Sylfaen" w:cs="Arial"/>
          <w:spacing w:val="-1"/>
          <w:lang w:val="en-US"/>
        </w:rPr>
        <w:t>I</w:t>
      </w:r>
      <w:r w:rsidR="00644FD3" w:rsidRPr="006F0E54">
        <w:rPr>
          <w:rFonts w:ascii="Sylfaen" w:hAnsi="Sylfaen" w:cs="Arial"/>
          <w:spacing w:val="1"/>
          <w:lang w:val="en-US"/>
        </w:rPr>
        <w:t>t</w:t>
      </w:r>
      <w:r w:rsidR="00644FD3" w:rsidRPr="006F0E54">
        <w:rPr>
          <w:rFonts w:ascii="Sylfaen" w:hAnsi="Sylfaen" w:cs="Arial"/>
          <w:spacing w:val="-1"/>
          <w:lang w:val="en-US"/>
        </w:rPr>
        <w:t>s</w:t>
      </w:r>
      <w:r w:rsidR="00644FD3" w:rsidRPr="006F0E54">
        <w:rPr>
          <w:rFonts w:ascii="Sylfaen" w:hAnsi="Sylfaen" w:cs="Arial"/>
          <w:spacing w:val="2"/>
          <w:lang w:val="en-US"/>
        </w:rPr>
        <w:t xml:space="preserve"> </w:t>
      </w:r>
      <w:r w:rsidR="00644FD3" w:rsidRPr="006F0E54">
        <w:rPr>
          <w:rFonts w:ascii="Sylfaen" w:hAnsi="Sylfaen" w:cs="Arial"/>
          <w:lang w:val="en-US"/>
        </w:rPr>
        <w:t>p</w:t>
      </w:r>
      <w:r w:rsidR="00644FD3" w:rsidRPr="006F0E54">
        <w:rPr>
          <w:rFonts w:ascii="Sylfaen" w:hAnsi="Sylfaen" w:cs="Arial"/>
          <w:spacing w:val="-1"/>
          <w:lang w:val="en-US"/>
        </w:rPr>
        <w:t>u</w:t>
      </w:r>
      <w:r w:rsidR="00644FD3" w:rsidRPr="006F0E54">
        <w:rPr>
          <w:rFonts w:ascii="Sylfaen" w:hAnsi="Sylfaen" w:cs="Arial"/>
          <w:spacing w:val="-2"/>
          <w:lang w:val="en-US"/>
        </w:rPr>
        <w:t>r</w:t>
      </w:r>
      <w:r w:rsidR="00644FD3" w:rsidRPr="006F0E54">
        <w:rPr>
          <w:rFonts w:ascii="Sylfaen" w:hAnsi="Sylfaen" w:cs="Arial"/>
          <w:lang w:val="en-US"/>
        </w:rPr>
        <w:t>p</w:t>
      </w:r>
      <w:r w:rsidR="00644FD3" w:rsidRPr="006F0E54">
        <w:rPr>
          <w:rFonts w:ascii="Sylfaen" w:hAnsi="Sylfaen" w:cs="Arial"/>
          <w:spacing w:val="-1"/>
          <w:lang w:val="en-US"/>
        </w:rPr>
        <w:t>o</w:t>
      </w:r>
      <w:r w:rsidR="00644FD3" w:rsidRPr="006F0E54">
        <w:rPr>
          <w:rFonts w:ascii="Sylfaen" w:hAnsi="Sylfaen" w:cs="Arial"/>
          <w:lang w:val="en-US"/>
        </w:rPr>
        <w:t>se</w:t>
      </w:r>
      <w:r w:rsidR="00644FD3" w:rsidRPr="006F0E54">
        <w:rPr>
          <w:rFonts w:ascii="Sylfaen" w:hAnsi="Sylfaen" w:cs="Arial"/>
          <w:spacing w:val="2"/>
          <w:lang w:val="en-US"/>
        </w:rPr>
        <w:t xml:space="preserve"> </w:t>
      </w:r>
      <w:r w:rsidR="00644FD3" w:rsidRPr="006F0E54">
        <w:rPr>
          <w:rFonts w:ascii="Sylfaen" w:hAnsi="Sylfaen" w:cs="Arial"/>
          <w:spacing w:val="-1"/>
          <w:lang w:val="en-US"/>
        </w:rPr>
        <w:t>i</w:t>
      </w:r>
      <w:r w:rsidR="00644FD3" w:rsidRPr="006F0E54">
        <w:rPr>
          <w:rFonts w:ascii="Sylfaen" w:hAnsi="Sylfaen" w:cs="Arial"/>
          <w:lang w:val="en-US"/>
        </w:rPr>
        <w:t>s</w:t>
      </w:r>
      <w:r w:rsidR="00644FD3" w:rsidRPr="006F0E54">
        <w:rPr>
          <w:rFonts w:ascii="Sylfaen" w:hAnsi="Sylfaen" w:cs="Arial"/>
          <w:spacing w:val="2"/>
          <w:lang w:val="en-US"/>
        </w:rPr>
        <w:t xml:space="preserve"> </w:t>
      </w:r>
      <w:r w:rsidR="00644FD3" w:rsidRPr="006F0E54">
        <w:rPr>
          <w:rFonts w:ascii="Sylfaen" w:hAnsi="Sylfaen" w:cs="Arial"/>
          <w:spacing w:val="1"/>
          <w:lang w:val="en-US"/>
        </w:rPr>
        <w:t>t</w:t>
      </w:r>
      <w:r w:rsidR="00644FD3" w:rsidRPr="006F0E54">
        <w:rPr>
          <w:rFonts w:ascii="Sylfaen" w:hAnsi="Sylfaen" w:cs="Arial"/>
          <w:lang w:val="en-US"/>
        </w:rPr>
        <w:t>o</w:t>
      </w:r>
      <w:r w:rsidR="00644FD3" w:rsidRPr="006F0E54">
        <w:rPr>
          <w:rFonts w:ascii="Sylfaen" w:hAnsi="Sylfaen" w:cs="Arial"/>
          <w:spacing w:val="2"/>
          <w:lang w:val="en-US"/>
        </w:rPr>
        <w:t xml:space="preserve"> </w:t>
      </w:r>
      <w:r w:rsidR="00644FD3" w:rsidRPr="006F0E54">
        <w:rPr>
          <w:rFonts w:ascii="Sylfaen" w:hAnsi="Sylfaen" w:cs="Arial"/>
          <w:spacing w:val="1"/>
          <w:lang w:val="en-US"/>
        </w:rPr>
        <w:t>prepare</w:t>
      </w:r>
      <w:r w:rsidR="00644FD3" w:rsidRPr="006F0E54">
        <w:rPr>
          <w:rFonts w:ascii="Sylfaen" w:hAnsi="Sylfaen" w:cs="Arial"/>
          <w:spacing w:val="2"/>
          <w:lang w:val="en-US"/>
        </w:rPr>
        <w:t xml:space="preserve"> </w:t>
      </w:r>
      <w:r w:rsidR="00644FD3" w:rsidRPr="006F0E54">
        <w:rPr>
          <w:rFonts w:ascii="Sylfaen" w:hAnsi="Sylfaen" w:cs="Arial"/>
          <w:lang w:val="en-US"/>
        </w:rPr>
        <w:t>a</w:t>
      </w:r>
      <w:r w:rsidR="00644FD3" w:rsidRPr="006F0E54">
        <w:rPr>
          <w:rFonts w:ascii="Sylfaen" w:hAnsi="Sylfaen" w:cs="Arial"/>
          <w:spacing w:val="-1"/>
          <w:lang w:val="en-US"/>
        </w:rPr>
        <w:t>n</w:t>
      </w:r>
      <w:r w:rsidR="00644FD3" w:rsidRPr="006F0E54">
        <w:rPr>
          <w:rFonts w:ascii="Sylfaen" w:hAnsi="Sylfaen" w:cs="Arial"/>
          <w:lang w:val="en-US"/>
        </w:rPr>
        <w:t>d</w:t>
      </w:r>
      <w:r w:rsidR="00644FD3" w:rsidRPr="006F0E54">
        <w:rPr>
          <w:rFonts w:ascii="Sylfaen" w:hAnsi="Sylfaen" w:cs="Arial"/>
          <w:spacing w:val="2"/>
          <w:lang w:val="en-US"/>
        </w:rPr>
        <w:t xml:space="preserve"> </w:t>
      </w:r>
      <w:r w:rsidR="00644FD3" w:rsidRPr="006F0E54">
        <w:rPr>
          <w:rFonts w:ascii="Sylfaen" w:hAnsi="Sylfaen" w:cs="Arial"/>
          <w:spacing w:val="-1"/>
          <w:lang w:val="en-US"/>
        </w:rPr>
        <w:t>i</w:t>
      </w:r>
      <w:r w:rsidR="00644FD3" w:rsidRPr="006F0E54">
        <w:rPr>
          <w:rFonts w:ascii="Sylfaen" w:hAnsi="Sylfaen" w:cs="Arial"/>
          <w:spacing w:val="1"/>
          <w:lang w:val="en-US"/>
        </w:rPr>
        <w:t>m</w:t>
      </w:r>
      <w:r w:rsidR="00644FD3" w:rsidRPr="006F0E54">
        <w:rPr>
          <w:rFonts w:ascii="Sylfaen" w:hAnsi="Sylfaen" w:cs="Arial"/>
          <w:lang w:val="en-US"/>
        </w:rPr>
        <w:t>p</w:t>
      </w:r>
      <w:r w:rsidR="00644FD3" w:rsidRPr="006F0E54">
        <w:rPr>
          <w:rFonts w:ascii="Sylfaen" w:hAnsi="Sylfaen" w:cs="Arial"/>
          <w:spacing w:val="-1"/>
          <w:lang w:val="en-US"/>
        </w:rPr>
        <w:t>l</w:t>
      </w:r>
      <w:r w:rsidR="00644FD3" w:rsidRPr="006F0E54">
        <w:rPr>
          <w:rFonts w:ascii="Sylfaen" w:hAnsi="Sylfaen" w:cs="Arial"/>
          <w:lang w:val="en-US"/>
        </w:rPr>
        <w:t>emen</w:t>
      </w:r>
      <w:r w:rsidR="00644FD3" w:rsidRPr="006F0E54">
        <w:rPr>
          <w:rFonts w:ascii="Sylfaen" w:hAnsi="Sylfaen" w:cs="Arial"/>
          <w:spacing w:val="1"/>
          <w:lang w:val="en-US"/>
        </w:rPr>
        <w:t>t</w:t>
      </w:r>
      <w:r w:rsidR="00644FD3" w:rsidRPr="006F0E54">
        <w:rPr>
          <w:rFonts w:ascii="Sylfaen" w:hAnsi="Sylfaen" w:cs="Arial"/>
          <w:spacing w:val="11"/>
          <w:lang w:val="en-US"/>
        </w:rPr>
        <w:t xml:space="preserve"> </w:t>
      </w:r>
      <w:r w:rsidR="00644FD3" w:rsidRPr="006F0E54">
        <w:rPr>
          <w:rFonts w:ascii="Sylfaen" w:hAnsi="Sylfaen" w:cs="Arial"/>
          <w:spacing w:val="-1"/>
          <w:lang w:val="en-US"/>
        </w:rPr>
        <w:t>ARAP</w:t>
      </w:r>
      <w:r w:rsidR="00644FD3" w:rsidRPr="006F0E54">
        <w:rPr>
          <w:rFonts w:ascii="Sylfaen" w:hAnsi="Sylfaen" w:cs="Arial"/>
          <w:lang w:val="en-US"/>
        </w:rPr>
        <w:t>:</w:t>
      </w:r>
    </w:p>
    <w:p w14:paraId="7AF2E352" w14:textId="77777777" w:rsidR="00644FD3" w:rsidRPr="006F0E54" w:rsidRDefault="00644FD3" w:rsidP="004577E3">
      <w:pPr>
        <w:widowControl w:val="0"/>
        <w:tabs>
          <w:tab w:val="left" w:pos="450"/>
        </w:tabs>
        <w:autoSpaceDE w:val="0"/>
        <w:autoSpaceDN w:val="0"/>
        <w:adjustRightInd w:val="0"/>
        <w:spacing w:after="0" w:line="240" w:lineRule="auto"/>
        <w:ind w:firstLine="90"/>
        <w:jc w:val="both"/>
        <w:rPr>
          <w:rFonts w:ascii="Sylfaen" w:hAnsi="Sylfaen" w:cs="Arial"/>
          <w:lang w:val="en-US"/>
        </w:rPr>
      </w:pPr>
    </w:p>
    <w:p w14:paraId="5307CC01" w14:textId="617D9389" w:rsidR="00644FD3" w:rsidRPr="006F0E54" w:rsidRDefault="00644FD3" w:rsidP="00386781">
      <w:pPr>
        <w:pStyle w:val="ListParagraph"/>
        <w:widowControl w:val="0"/>
        <w:numPr>
          <w:ilvl w:val="0"/>
          <w:numId w:val="8"/>
        </w:numPr>
        <w:tabs>
          <w:tab w:val="left" w:pos="450"/>
        </w:tabs>
        <w:autoSpaceDE w:val="0"/>
        <w:autoSpaceDN w:val="0"/>
        <w:adjustRightInd w:val="0"/>
        <w:jc w:val="both"/>
        <w:rPr>
          <w:rFonts w:ascii="Sylfaen" w:hAnsi="Sylfaen" w:cs="Arial"/>
        </w:rPr>
      </w:pPr>
      <w:r w:rsidRPr="006F0E54">
        <w:rPr>
          <w:rFonts w:ascii="Sylfaen" w:hAnsi="Sylfaen" w:cs="Arial"/>
          <w:spacing w:val="1"/>
        </w:rPr>
        <w:t>I</w:t>
      </w:r>
      <w:r w:rsidRPr="006F0E54">
        <w:rPr>
          <w:rFonts w:ascii="Sylfaen" w:hAnsi="Sylfaen" w:cs="Arial"/>
        </w:rPr>
        <w:t>d</w:t>
      </w:r>
      <w:r w:rsidRPr="006F0E54">
        <w:rPr>
          <w:rFonts w:ascii="Sylfaen" w:hAnsi="Sylfaen" w:cs="Arial"/>
          <w:spacing w:val="-1"/>
        </w:rPr>
        <w:t>e</w:t>
      </w:r>
      <w:r w:rsidRPr="006F0E54">
        <w:rPr>
          <w:rFonts w:ascii="Sylfaen" w:hAnsi="Sylfaen" w:cs="Arial"/>
          <w:spacing w:val="-3"/>
        </w:rPr>
        <w:t>n</w:t>
      </w:r>
      <w:r w:rsidRPr="006F0E54">
        <w:rPr>
          <w:rFonts w:ascii="Sylfaen" w:hAnsi="Sylfaen" w:cs="Arial"/>
          <w:spacing w:val="1"/>
        </w:rPr>
        <w:t>t</w:t>
      </w:r>
      <w:r w:rsidRPr="006F0E54">
        <w:rPr>
          <w:rFonts w:ascii="Sylfaen" w:hAnsi="Sylfaen" w:cs="Arial"/>
          <w:spacing w:val="-3"/>
        </w:rPr>
        <w:t>i</w:t>
      </w:r>
      <w:r w:rsidRPr="006F0E54">
        <w:rPr>
          <w:rFonts w:ascii="Sylfaen" w:hAnsi="Sylfaen" w:cs="Arial"/>
          <w:spacing w:val="3"/>
        </w:rPr>
        <w:t>f</w:t>
      </w:r>
      <w:r w:rsidRPr="006F0E54">
        <w:rPr>
          <w:rFonts w:ascii="Sylfaen" w:hAnsi="Sylfaen" w:cs="Arial"/>
          <w:spacing w:val="-1"/>
        </w:rPr>
        <w:t>i</w:t>
      </w:r>
      <w:r w:rsidRPr="006F0E54">
        <w:rPr>
          <w:rFonts w:ascii="Sylfaen" w:hAnsi="Sylfaen" w:cs="Arial"/>
        </w:rPr>
        <w:t>cation</w:t>
      </w:r>
      <w:r w:rsidRPr="006F0E54">
        <w:rPr>
          <w:rFonts w:ascii="Sylfaen" w:hAnsi="Sylfaen" w:cs="Arial"/>
          <w:spacing w:val="1"/>
        </w:rPr>
        <w:t xml:space="preserve"> </w:t>
      </w:r>
      <w:r w:rsidRPr="006F0E54">
        <w:rPr>
          <w:rFonts w:ascii="Sylfaen" w:hAnsi="Sylfaen" w:cs="Arial"/>
          <w:spacing w:val="-3"/>
        </w:rPr>
        <w:t>o</w:t>
      </w:r>
      <w:r w:rsidRPr="006F0E54">
        <w:rPr>
          <w:rFonts w:ascii="Sylfaen" w:hAnsi="Sylfaen" w:cs="Arial"/>
        </w:rPr>
        <w:t xml:space="preserve">f </w:t>
      </w:r>
      <w:r w:rsidRPr="006F0E54">
        <w:rPr>
          <w:rFonts w:ascii="Sylfaen" w:hAnsi="Sylfaen" w:cs="Arial"/>
          <w:spacing w:val="-3"/>
        </w:rPr>
        <w:t>a</w:t>
      </w:r>
      <w:r w:rsidRPr="006F0E54">
        <w:rPr>
          <w:rFonts w:ascii="Sylfaen" w:hAnsi="Sylfaen" w:cs="Arial"/>
          <w:spacing w:val="1"/>
        </w:rPr>
        <w:t>ff</w:t>
      </w:r>
      <w:r w:rsidRPr="006F0E54">
        <w:rPr>
          <w:rFonts w:ascii="Sylfaen" w:hAnsi="Sylfaen" w:cs="Arial"/>
        </w:rPr>
        <w:t>ected</w:t>
      </w:r>
      <w:r w:rsidRPr="006F0E54">
        <w:rPr>
          <w:rFonts w:ascii="Sylfaen" w:hAnsi="Sylfaen" w:cs="Arial"/>
          <w:spacing w:val="-3"/>
        </w:rPr>
        <w:t xml:space="preserve"> </w:t>
      </w:r>
      <w:r w:rsidRPr="006F0E54">
        <w:rPr>
          <w:rFonts w:ascii="Sylfaen" w:hAnsi="Sylfaen" w:cs="Arial"/>
        </w:rPr>
        <w:t>o</w:t>
      </w:r>
      <w:r w:rsidRPr="006F0E54">
        <w:rPr>
          <w:rFonts w:ascii="Sylfaen" w:hAnsi="Sylfaen" w:cs="Arial"/>
          <w:spacing w:val="-4"/>
        </w:rPr>
        <w:t>w</w:t>
      </w:r>
      <w:r w:rsidRPr="006F0E54">
        <w:rPr>
          <w:rFonts w:ascii="Sylfaen" w:hAnsi="Sylfaen" w:cs="Arial"/>
        </w:rPr>
        <w:t>n</w:t>
      </w:r>
      <w:r w:rsidRPr="006F0E54">
        <w:rPr>
          <w:rFonts w:ascii="Sylfaen" w:hAnsi="Sylfaen" w:cs="Arial"/>
          <w:spacing w:val="-1"/>
        </w:rPr>
        <w:t>e</w:t>
      </w:r>
      <w:r w:rsidRPr="006F0E54">
        <w:rPr>
          <w:rFonts w:ascii="Sylfaen" w:hAnsi="Sylfaen" w:cs="Arial"/>
          <w:spacing w:val="1"/>
        </w:rPr>
        <w:t>r</w:t>
      </w:r>
      <w:r w:rsidRPr="006F0E54">
        <w:rPr>
          <w:rFonts w:ascii="Sylfaen" w:hAnsi="Sylfaen" w:cs="Arial"/>
        </w:rPr>
        <w:t>s;</w:t>
      </w:r>
    </w:p>
    <w:p w14:paraId="6D2A2F15" w14:textId="6BD37B36" w:rsidR="00644FD3" w:rsidRPr="006F0E54" w:rsidRDefault="00644FD3" w:rsidP="00386781">
      <w:pPr>
        <w:pStyle w:val="ListParagraph"/>
        <w:widowControl w:val="0"/>
        <w:numPr>
          <w:ilvl w:val="0"/>
          <w:numId w:val="8"/>
        </w:numPr>
        <w:tabs>
          <w:tab w:val="left" w:pos="450"/>
        </w:tabs>
        <w:autoSpaceDE w:val="0"/>
        <w:autoSpaceDN w:val="0"/>
        <w:adjustRightInd w:val="0"/>
        <w:jc w:val="both"/>
        <w:rPr>
          <w:rFonts w:ascii="Sylfaen" w:hAnsi="Sylfaen" w:cs="Arial"/>
        </w:rPr>
      </w:pPr>
      <w:r w:rsidRPr="006F0E54">
        <w:rPr>
          <w:rFonts w:ascii="Sylfaen" w:hAnsi="Sylfaen" w:cs="Arial"/>
          <w:spacing w:val="1"/>
        </w:rPr>
        <w:t>I</w:t>
      </w:r>
      <w:r w:rsidRPr="006F0E54">
        <w:rPr>
          <w:rFonts w:ascii="Sylfaen" w:hAnsi="Sylfaen" w:cs="Arial"/>
        </w:rPr>
        <w:t>d</w:t>
      </w:r>
      <w:r w:rsidRPr="006F0E54">
        <w:rPr>
          <w:rFonts w:ascii="Sylfaen" w:hAnsi="Sylfaen" w:cs="Arial"/>
          <w:spacing w:val="-1"/>
        </w:rPr>
        <w:t>e</w:t>
      </w:r>
      <w:r w:rsidRPr="006F0E54">
        <w:rPr>
          <w:rFonts w:ascii="Sylfaen" w:hAnsi="Sylfaen" w:cs="Arial"/>
        </w:rPr>
        <w:t>nt</w:t>
      </w:r>
      <w:r w:rsidRPr="006F0E54">
        <w:rPr>
          <w:rFonts w:ascii="Sylfaen" w:hAnsi="Sylfaen" w:cs="Arial"/>
          <w:spacing w:val="-3"/>
        </w:rPr>
        <w:t>i</w:t>
      </w:r>
      <w:r w:rsidRPr="006F0E54">
        <w:rPr>
          <w:rFonts w:ascii="Sylfaen" w:hAnsi="Sylfaen" w:cs="Arial"/>
          <w:spacing w:val="3"/>
        </w:rPr>
        <w:t>f</w:t>
      </w:r>
      <w:r w:rsidRPr="006F0E54">
        <w:rPr>
          <w:rFonts w:ascii="Sylfaen" w:hAnsi="Sylfaen" w:cs="Arial"/>
          <w:spacing w:val="-1"/>
        </w:rPr>
        <w:t>i</w:t>
      </w:r>
      <w:r w:rsidRPr="006F0E54">
        <w:rPr>
          <w:rFonts w:ascii="Sylfaen" w:hAnsi="Sylfaen" w:cs="Arial"/>
        </w:rPr>
        <w:t>c</w:t>
      </w:r>
      <w:r w:rsidRPr="006F0E54">
        <w:rPr>
          <w:rFonts w:ascii="Sylfaen" w:hAnsi="Sylfaen" w:cs="Arial"/>
          <w:spacing w:val="-3"/>
        </w:rPr>
        <w:t>a</w:t>
      </w:r>
      <w:r w:rsidRPr="006F0E54">
        <w:rPr>
          <w:rFonts w:ascii="Sylfaen" w:hAnsi="Sylfaen" w:cs="Arial"/>
          <w:spacing w:val="1"/>
        </w:rPr>
        <w:t>t</w:t>
      </w:r>
      <w:r w:rsidRPr="006F0E54">
        <w:rPr>
          <w:rFonts w:ascii="Sylfaen" w:hAnsi="Sylfaen" w:cs="Arial"/>
          <w:spacing w:val="-1"/>
        </w:rPr>
        <w:t>i</w:t>
      </w:r>
      <w:r w:rsidRPr="006F0E54">
        <w:rPr>
          <w:rFonts w:ascii="Sylfaen" w:hAnsi="Sylfaen" w:cs="Arial"/>
        </w:rPr>
        <w:t>on</w:t>
      </w:r>
      <w:r w:rsidRPr="006F0E54">
        <w:rPr>
          <w:rFonts w:ascii="Sylfaen" w:hAnsi="Sylfaen" w:cs="Arial"/>
          <w:spacing w:val="1"/>
        </w:rPr>
        <w:t xml:space="preserve"> </w:t>
      </w:r>
      <w:r w:rsidRPr="006F0E54">
        <w:rPr>
          <w:rFonts w:ascii="Sylfaen" w:hAnsi="Sylfaen" w:cs="Arial"/>
          <w:spacing w:val="-3"/>
        </w:rPr>
        <w:t>o</w:t>
      </w:r>
      <w:r w:rsidRPr="006F0E54">
        <w:rPr>
          <w:rFonts w:ascii="Sylfaen" w:hAnsi="Sylfaen" w:cs="Arial"/>
        </w:rPr>
        <w:t>f</w:t>
      </w:r>
      <w:r w:rsidRPr="006F0E54">
        <w:rPr>
          <w:rFonts w:ascii="Sylfaen" w:hAnsi="Sylfaen" w:cs="Arial"/>
          <w:spacing w:val="2"/>
        </w:rPr>
        <w:t xml:space="preserve"> land and size of the land</w:t>
      </w:r>
      <w:r w:rsidRPr="006F0E54">
        <w:rPr>
          <w:rFonts w:ascii="Sylfaen" w:hAnsi="Sylfaen" w:cs="Arial"/>
        </w:rPr>
        <w:t>;</w:t>
      </w:r>
    </w:p>
    <w:p w14:paraId="065D27FA" w14:textId="5B35ECAC" w:rsidR="00644FD3" w:rsidRPr="006F0E54" w:rsidRDefault="00644FD3" w:rsidP="00386781">
      <w:pPr>
        <w:pStyle w:val="ListParagraph"/>
        <w:widowControl w:val="0"/>
        <w:numPr>
          <w:ilvl w:val="0"/>
          <w:numId w:val="8"/>
        </w:numPr>
        <w:tabs>
          <w:tab w:val="left" w:pos="450"/>
        </w:tabs>
        <w:autoSpaceDE w:val="0"/>
        <w:autoSpaceDN w:val="0"/>
        <w:adjustRightInd w:val="0"/>
        <w:jc w:val="both"/>
        <w:rPr>
          <w:rFonts w:ascii="Sylfaen" w:hAnsi="Sylfaen" w:cs="Arial"/>
        </w:rPr>
      </w:pPr>
      <w:r w:rsidRPr="006F0E54">
        <w:rPr>
          <w:rFonts w:ascii="Sylfaen" w:hAnsi="Sylfaen" w:cs="Arial"/>
          <w:spacing w:val="-1"/>
        </w:rPr>
        <w:t>C</w:t>
      </w:r>
      <w:r w:rsidRPr="006F0E54">
        <w:rPr>
          <w:rFonts w:ascii="Sylfaen" w:hAnsi="Sylfaen" w:cs="Arial"/>
        </w:rPr>
        <w:t>o</w:t>
      </w:r>
      <w:r w:rsidRPr="006F0E54">
        <w:rPr>
          <w:rFonts w:ascii="Sylfaen" w:hAnsi="Sylfaen" w:cs="Arial"/>
          <w:spacing w:val="-1"/>
        </w:rPr>
        <w:t>ll</w:t>
      </w:r>
      <w:r w:rsidRPr="006F0E54">
        <w:rPr>
          <w:rFonts w:ascii="Sylfaen" w:hAnsi="Sylfaen" w:cs="Arial"/>
        </w:rPr>
        <w:t>ecti</w:t>
      </w:r>
      <w:r w:rsidRPr="006F0E54">
        <w:rPr>
          <w:rFonts w:ascii="Sylfaen" w:hAnsi="Sylfaen" w:cs="Arial"/>
          <w:spacing w:val="-1"/>
        </w:rPr>
        <w:t>o</w:t>
      </w:r>
      <w:r w:rsidRPr="006F0E54">
        <w:rPr>
          <w:rFonts w:ascii="Sylfaen" w:hAnsi="Sylfaen" w:cs="Arial"/>
        </w:rPr>
        <w:t>n of</w:t>
      </w:r>
      <w:r w:rsidRPr="006F0E54">
        <w:rPr>
          <w:rFonts w:ascii="Sylfaen" w:hAnsi="Sylfaen" w:cs="Arial"/>
          <w:spacing w:val="2"/>
        </w:rPr>
        <w:t xml:space="preserve"> </w:t>
      </w:r>
      <w:r w:rsidRPr="006F0E54">
        <w:rPr>
          <w:rFonts w:ascii="Sylfaen" w:hAnsi="Sylfaen" w:cs="Arial"/>
          <w:spacing w:val="-1"/>
        </w:rPr>
        <w:t>i</w:t>
      </w:r>
      <w:r w:rsidRPr="006F0E54">
        <w:rPr>
          <w:rFonts w:ascii="Sylfaen" w:hAnsi="Sylfaen" w:cs="Arial"/>
          <w:spacing w:val="-3"/>
        </w:rPr>
        <w:t>n</w:t>
      </w:r>
      <w:r w:rsidRPr="006F0E54">
        <w:rPr>
          <w:rFonts w:ascii="Sylfaen" w:hAnsi="Sylfaen" w:cs="Arial"/>
          <w:spacing w:val="3"/>
        </w:rPr>
        <w:t>f</w:t>
      </w:r>
      <w:r w:rsidRPr="006F0E54">
        <w:rPr>
          <w:rFonts w:ascii="Sylfaen" w:hAnsi="Sylfaen" w:cs="Arial"/>
          <w:spacing w:val="-3"/>
        </w:rPr>
        <w:t>o</w:t>
      </w:r>
      <w:r w:rsidRPr="006F0E54">
        <w:rPr>
          <w:rFonts w:ascii="Sylfaen" w:hAnsi="Sylfaen" w:cs="Arial"/>
          <w:spacing w:val="1"/>
        </w:rPr>
        <w:t>rm</w:t>
      </w:r>
      <w:r w:rsidRPr="006F0E54">
        <w:rPr>
          <w:rFonts w:ascii="Sylfaen" w:hAnsi="Sylfaen" w:cs="Arial"/>
          <w:spacing w:val="-3"/>
        </w:rPr>
        <w:t>a</w:t>
      </w:r>
      <w:r w:rsidRPr="006F0E54">
        <w:rPr>
          <w:rFonts w:ascii="Sylfaen" w:hAnsi="Sylfaen" w:cs="Arial"/>
          <w:spacing w:val="1"/>
        </w:rPr>
        <w:t>t</w:t>
      </w:r>
      <w:r w:rsidRPr="006F0E54">
        <w:rPr>
          <w:rFonts w:ascii="Sylfaen" w:hAnsi="Sylfaen" w:cs="Arial"/>
          <w:spacing w:val="-1"/>
        </w:rPr>
        <w:t>i</w:t>
      </w:r>
      <w:r w:rsidRPr="006F0E54">
        <w:rPr>
          <w:rFonts w:ascii="Sylfaen" w:hAnsi="Sylfaen" w:cs="Arial"/>
        </w:rPr>
        <w:t>on</w:t>
      </w:r>
      <w:r w:rsidRPr="006F0E54">
        <w:rPr>
          <w:rFonts w:ascii="Sylfaen" w:hAnsi="Sylfaen" w:cs="Arial"/>
          <w:spacing w:val="1"/>
        </w:rPr>
        <w:t xml:space="preserve"> </w:t>
      </w:r>
      <w:r w:rsidRPr="006F0E54">
        <w:rPr>
          <w:rFonts w:ascii="Sylfaen" w:hAnsi="Sylfaen" w:cs="Arial"/>
        </w:rPr>
        <w:t>a</w:t>
      </w:r>
      <w:r w:rsidRPr="006F0E54">
        <w:rPr>
          <w:rFonts w:ascii="Sylfaen" w:hAnsi="Sylfaen" w:cs="Arial"/>
          <w:spacing w:val="-1"/>
        </w:rPr>
        <w:t>b</w:t>
      </w:r>
      <w:r w:rsidRPr="006F0E54">
        <w:rPr>
          <w:rFonts w:ascii="Sylfaen" w:hAnsi="Sylfaen" w:cs="Arial"/>
        </w:rPr>
        <w:t>o</w:t>
      </w:r>
      <w:r w:rsidRPr="006F0E54">
        <w:rPr>
          <w:rFonts w:ascii="Sylfaen" w:hAnsi="Sylfaen" w:cs="Arial"/>
          <w:spacing w:val="-1"/>
        </w:rPr>
        <w:t>u</w:t>
      </w:r>
      <w:r w:rsidRPr="006F0E54">
        <w:rPr>
          <w:rFonts w:ascii="Sylfaen" w:hAnsi="Sylfaen" w:cs="Arial"/>
        </w:rPr>
        <w:t xml:space="preserve">t </w:t>
      </w:r>
      <w:r w:rsidRPr="006F0E54">
        <w:rPr>
          <w:rFonts w:ascii="Sylfaen" w:hAnsi="Sylfaen" w:cs="Arial"/>
          <w:spacing w:val="1"/>
        </w:rPr>
        <w:t>t</w:t>
      </w:r>
      <w:r w:rsidRPr="006F0E54">
        <w:rPr>
          <w:rFonts w:ascii="Sylfaen" w:hAnsi="Sylfaen" w:cs="Arial"/>
        </w:rPr>
        <w:t>he</w:t>
      </w:r>
      <w:r w:rsidRPr="006F0E54">
        <w:rPr>
          <w:rFonts w:ascii="Sylfaen" w:hAnsi="Sylfaen" w:cs="Arial"/>
          <w:spacing w:val="-2"/>
        </w:rPr>
        <w:t xml:space="preserve"> </w:t>
      </w:r>
      <w:r w:rsidRPr="006F0E54">
        <w:rPr>
          <w:rFonts w:ascii="Sylfaen" w:hAnsi="Sylfaen" w:cs="Arial"/>
        </w:rPr>
        <w:t>o</w:t>
      </w:r>
      <w:r w:rsidRPr="006F0E54">
        <w:rPr>
          <w:rFonts w:ascii="Sylfaen" w:hAnsi="Sylfaen" w:cs="Arial"/>
          <w:spacing w:val="-4"/>
        </w:rPr>
        <w:t>w</w:t>
      </w:r>
      <w:r w:rsidRPr="006F0E54">
        <w:rPr>
          <w:rFonts w:ascii="Sylfaen" w:hAnsi="Sylfaen" w:cs="Arial"/>
        </w:rPr>
        <w:t>n</w:t>
      </w:r>
      <w:r w:rsidRPr="006F0E54">
        <w:rPr>
          <w:rFonts w:ascii="Sylfaen" w:hAnsi="Sylfaen" w:cs="Arial"/>
          <w:spacing w:val="-1"/>
        </w:rPr>
        <w:t>e</w:t>
      </w:r>
      <w:r w:rsidRPr="006F0E54">
        <w:rPr>
          <w:rFonts w:ascii="Sylfaen" w:hAnsi="Sylfaen" w:cs="Arial"/>
          <w:spacing w:val="1"/>
        </w:rPr>
        <w:t>r</w:t>
      </w:r>
      <w:r w:rsidRPr="006F0E54">
        <w:rPr>
          <w:rFonts w:ascii="Sylfaen" w:hAnsi="Sylfaen" w:cs="Arial"/>
        </w:rPr>
        <w:t>sh</w:t>
      </w:r>
      <w:r w:rsidRPr="006F0E54">
        <w:rPr>
          <w:rFonts w:ascii="Sylfaen" w:hAnsi="Sylfaen" w:cs="Arial"/>
          <w:spacing w:val="-1"/>
        </w:rPr>
        <w:t>i</w:t>
      </w:r>
      <w:r w:rsidRPr="006F0E54">
        <w:rPr>
          <w:rFonts w:ascii="Sylfaen" w:hAnsi="Sylfaen" w:cs="Arial"/>
        </w:rPr>
        <w:t>p document</w:t>
      </w:r>
      <w:r w:rsidRPr="006F0E54">
        <w:rPr>
          <w:rFonts w:ascii="Sylfaen" w:hAnsi="Sylfaen" w:cs="Arial"/>
          <w:spacing w:val="-3"/>
        </w:rPr>
        <w:t>a</w:t>
      </w:r>
      <w:r w:rsidRPr="006F0E54">
        <w:rPr>
          <w:rFonts w:ascii="Sylfaen" w:hAnsi="Sylfaen" w:cs="Arial"/>
          <w:spacing w:val="1"/>
        </w:rPr>
        <w:t>t</w:t>
      </w:r>
      <w:r w:rsidRPr="006F0E54">
        <w:rPr>
          <w:rFonts w:ascii="Sylfaen" w:hAnsi="Sylfaen" w:cs="Arial"/>
          <w:spacing w:val="-1"/>
        </w:rPr>
        <w:t>i</w:t>
      </w:r>
      <w:r w:rsidRPr="006F0E54">
        <w:rPr>
          <w:rFonts w:ascii="Sylfaen" w:hAnsi="Sylfaen" w:cs="Arial"/>
        </w:rPr>
        <w:t>on</w:t>
      </w:r>
      <w:r w:rsidRPr="006F0E54">
        <w:rPr>
          <w:rFonts w:ascii="Sylfaen" w:hAnsi="Sylfaen" w:cs="Arial"/>
          <w:spacing w:val="1"/>
        </w:rPr>
        <w:t xml:space="preserve"> if required</w:t>
      </w:r>
      <w:r w:rsidRPr="006F0E54">
        <w:rPr>
          <w:rFonts w:ascii="Sylfaen" w:hAnsi="Sylfaen" w:cs="Arial"/>
        </w:rPr>
        <w:t>;</w:t>
      </w:r>
    </w:p>
    <w:p w14:paraId="3ED3524D" w14:textId="77777777" w:rsidR="00644FD3" w:rsidRPr="006F0E54" w:rsidRDefault="00644FD3" w:rsidP="00386781">
      <w:pPr>
        <w:pStyle w:val="ListParagraph"/>
        <w:widowControl w:val="0"/>
        <w:numPr>
          <w:ilvl w:val="0"/>
          <w:numId w:val="8"/>
        </w:numPr>
        <w:tabs>
          <w:tab w:val="left" w:pos="450"/>
        </w:tabs>
        <w:autoSpaceDE w:val="0"/>
        <w:autoSpaceDN w:val="0"/>
        <w:adjustRightInd w:val="0"/>
        <w:jc w:val="both"/>
        <w:rPr>
          <w:rFonts w:ascii="Sylfaen" w:hAnsi="Sylfaen" w:cs="Arial"/>
          <w:color w:val="FF0000"/>
        </w:rPr>
      </w:pPr>
      <w:r w:rsidRPr="006F0E54">
        <w:rPr>
          <w:rFonts w:ascii="Sylfaen" w:hAnsi="Sylfaen" w:cs="Arial"/>
          <w:spacing w:val="2"/>
        </w:rPr>
        <w:t xml:space="preserve">Ensure that PAP’s are present when the </w:t>
      </w:r>
      <w:r w:rsidRPr="006F0E54">
        <w:rPr>
          <w:rFonts w:ascii="Sylfaen" w:hAnsi="Sylfaen" w:cs="Arial"/>
        </w:rPr>
        <w:t>construction company enters site;</w:t>
      </w:r>
    </w:p>
    <w:p w14:paraId="4C091B74" w14:textId="5E0434C3" w:rsidR="00644FD3" w:rsidRPr="006F0E54" w:rsidRDefault="00644FD3" w:rsidP="00386781">
      <w:pPr>
        <w:pStyle w:val="ListParagraph"/>
        <w:widowControl w:val="0"/>
        <w:numPr>
          <w:ilvl w:val="0"/>
          <w:numId w:val="8"/>
        </w:numPr>
        <w:tabs>
          <w:tab w:val="left" w:pos="450"/>
        </w:tabs>
        <w:autoSpaceDE w:val="0"/>
        <w:autoSpaceDN w:val="0"/>
        <w:adjustRightInd w:val="0"/>
        <w:jc w:val="both"/>
        <w:rPr>
          <w:rFonts w:ascii="Sylfaen" w:hAnsi="Sylfaen" w:cs="Arial"/>
        </w:rPr>
      </w:pPr>
      <w:r w:rsidRPr="006F0E54">
        <w:rPr>
          <w:rFonts w:ascii="Sylfaen" w:hAnsi="Sylfaen" w:cs="Arial"/>
          <w:spacing w:val="-1"/>
        </w:rPr>
        <w:t>D</w:t>
      </w:r>
      <w:r w:rsidRPr="006F0E54">
        <w:rPr>
          <w:rFonts w:ascii="Sylfaen" w:hAnsi="Sylfaen" w:cs="Arial"/>
        </w:rPr>
        <w:t>ec</w:t>
      </w:r>
      <w:r w:rsidRPr="006F0E54">
        <w:rPr>
          <w:rFonts w:ascii="Sylfaen" w:hAnsi="Sylfaen" w:cs="Arial"/>
          <w:spacing w:val="-1"/>
        </w:rPr>
        <w:t>i</w:t>
      </w:r>
      <w:r w:rsidRPr="006F0E54">
        <w:rPr>
          <w:rFonts w:ascii="Sylfaen" w:hAnsi="Sylfaen" w:cs="Arial"/>
        </w:rPr>
        <w:t>s</w:t>
      </w:r>
      <w:r w:rsidRPr="006F0E54">
        <w:rPr>
          <w:rFonts w:ascii="Sylfaen" w:hAnsi="Sylfaen" w:cs="Arial"/>
          <w:spacing w:val="-1"/>
        </w:rPr>
        <w:t>i</w:t>
      </w:r>
      <w:r w:rsidRPr="006F0E54">
        <w:rPr>
          <w:rFonts w:ascii="Sylfaen" w:hAnsi="Sylfaen" w:cs="Arial"/>
        </w:rPr>
        <w:t>on</w:t>
      </w:r>
      <w:r w:rsidRPr="006F0E54">
        <w:rPr>
          <w:rFonts w:ascii="Sylfaen" w:hAnsi="Sylfaen" w:cs="Arial"/>
          <w:spacing w:val="1"/>
        </w:rPr>
        <w:t xml:space="preserve"> making and solving </w:t>
      </w:r>
      <w:r w:rsidRPr="006F0E54">
        <w:rPr>
          <w:rFonts w:ascii="Sylfaen" w:hAnsi="Sylfaen" w:cs="Arial"/>
          <w:spacing w:val="-3"/>
        </w:rPr>
        <w:t>the p</w:t>
      </w:r>
      <w:r w:rsidRPr="006F0E54">
        <w:rPr>
          <w:rFonts w:ascii="Sylfaen" w:hAnsi="Sylfaen" w:cs="Arial"/>
          <w:spacing w:val="1"/>
        </w:rPr>
        <w:t>r</w:t>
      </w:r>
      <w:r w:rsidRPr="006F0E54">
        <w:rPr>
          <w:rFonts w:ascii="Sylfaen" w:hAnsi="Sylfaen" w:cs="Arial"/>
        </w:rPr>
        <w:t>o</w:t>
      </w:r>
      <w:r w:rsidRPr="006F0E54">
        <w:rPr>
          <w:rFonts w:ascii="Sylfaen" w:hAnsi="Sylfaen" w:cs="Arial"/>
          <w:spacing w:val="-1"/>
        </w:rPr>
        <w:t>bl</w:t>
      </w:r>
      <w:r w:rsidRPr="006F0E54">
        <w:rPr>
          <w:rFonts w:ascii="Sylfaen" w:hAnsi="Sylfaen" w:cs="Arial"/>
        </w:rPr>
        <w:t>ems</w:t>
      </w:r>
      <w:r w:rsidRPr="006F0E54">
        <w:rPr>
          <w:rFonts w:ascii="Sylfaen" w:hAnsi="Sylfaen" w:cs="Arial"/>
          <w:spacing w:val="-3"/>
        </w:rPr>
        <w:t xml:space="preserve"> raised </w:t>
      </w:r>
      <w:r w:rsidRPr="006F0E54">
        <w:rPr>
          <w:rFonts w:ascii="Sylfaen" w:hAnsi="Sylfaen" w:cs="Arial"/>
        </w:rPr>
        <w:t xml:space="preserve">during the </w:t>
      </w:r>
      <w:r w:rsidRPr="006F0E54">
        <w:rPr>
          <w:rFonts w:ascii="Sylfaen" w:hAnsi="Sylfaen" w:cs="Arial"/>
          <w:spacing w:val="-2"/>
        </w:rPr>
        <w:t>m</w:t>
      </w:r>
      <w:r w:rsidRPr="006F0E54">
        <w:rPr>
          <w:rFonts w:ascii="Sylfaen" w:hAnsi="Sylfaen" w:cs="Arial"/>
        </w:rPr>
        <w:t>e</w:t>
      </w:r>
      <w:r w:rsidRPr="006F0E54">
        <w:rPr>
          <w:rFonts w:ascii="Sylfaen" w:hAnsi="Sylfaen" w:cs="Arial"/>
          <w:spacing w:val="-1"/>
        </w:rPr>
        <w:t>e</w:t>
      </w:r>
      <w:r w:rsidRPr="006F0E54">
        <w:rPr>
          <w:rFonts w:ascii="Sylfaen" w:hAnsi="Sylfaen" w:cs="Arial"/>
          <w:spacing w:val="1"/>
        </w:rPr>
        <w:t>t</w:t>
      </w:r>
      <w:r w:rsidRPr="006F0E54">
        <w:rPr>
          <w:rFonts w:ascii="Sylfaen" w:hAnsi="Sylfaen" w:cs="Arial"/>
          <w:spacing w:val="-1"/>
        </w:rPr>
        <w:t>i</w:t>
      </w:r>
      <w:r w:rsidRPr="006F0E54">
        <w:rPr>
          <w:rFonts w:ascii="Sylfaen" w:hAnsi="Sylfaen" w:cs="Arial"/>
          <w:spacing w:val="-3"/>
        </w:rPr>
        <w:t>n</w:t>
      </w:r>
      <w:r w:rsidRPr="006F0E54">
        <w:rPr>
          <w:rFonts w:ascii="Sylfaen" w:hAnsi="Sylfaen" w:cs="Arial"/>
          <w:spacing w:val="2"/>
        </w:rPr>
        <w:t>g</w:t>
      </w:r>
      <w:r w:rsidRPr="006F0E54">
        <w:rPr>
          <w:rFonts w:ascii="Sylfaen" w:hAnsi="Sylfaen" w:cs="Arial"/>
        </w:rPr>
        <w:t>s with land owners;</w:t>
      </w:r>
    </w:p>
    <w:p w14:paraId="146F15EC" w14:textId="55741BF4" w:rsidR="00644FD3" w:rsidRPr="006F0E54" w:rsidRDefault="00644FD3" w:rsidP="00386781">
      <w:pPr>
        <w:pStyle w:val="ListParagraph"/>
        <w:widowControl w:val="0"/>
        <w:numPr>
          <w:ilvl w:val="0"/>
          <w:numId w:val="9"/>
        </w:numPr>
        <w:tabs>
          <w:tab w:val="left" w:pos="450"/>
        </w:tabs>
        <w:autoSpaceDE w:val="0"/>
        <w:autoSpaceDN w:val="0"/>
        <w:adjustRightInd w:val="0"/>
        <w:jc w:val="both"/>
        <w:rPr>
          <w:rFonts w:ascii="Sylfaen" w:hAnsi="Sylfaen" w:cs="Arial"/>
        </w:rPr>
      </w:pPr>
      <w:r w:rsidRPr="006F0E54">
        <w:rPr>
          <w:rFonts w:ascii="Sylfaen" w:hAnsi="Sylfaen" w:cs="Arial"/>
        </w:rPr>
        <w:t>Negotiation with land owners;</w:t>
      </w:r>
    </w:p>
    <w:p w14:paraId="04A8BDFA" w14:textId="77777777" w:rsidR="00644FD3" w:rsidRPr="006F0E54" w:rsidRDefault="00644FD3" w:rsidP="004577E3">
      <w:pPr>
        <w:widowControl w:val="0"/>
        <w:tabs>
          <w:tab w:val="left" w:pos="450"/>
        </w:tabs>
        <w:autoSpaceDE w:val="0"/>
        <w:autoSpaceDN w:val="0"/>
        <w:adjustRightInd w:val="0"/>
        <w:spacing w:after="0" w:line="240" w:lineRule="auto"/>
        <w:ind w:firstLine="90"/>
        <w:rPr>
          <w:rFonts w:ascii="Sylfaen" w:hAnsi="Sylfaen" w:cs="Arial"/>
          <w:sz w:val="24"/>
          <w:szCs w:val="24"/>
          <w:lang w:val="en-US"/>
        </w:rPr>
      </w:pPr>
    </w:p>
    <w:p w14:paraId="588CDEFC" w14:textId="02D5265D" w:rsidR="00644FD3" w:rsidRPr="006F0E54" w:rsidRDefault="000F62FB" w:rsidP="0001405D">
      <w:pPr>
        <w:widowControl w:val="0"/>
        <w:tabs>
          <w:tab w:val="left" w:pos="450"/>
        </w:tabs>
        <w:autoSpaceDE w:val="0"/>
        <w:autoSpaceDN w:val="0"/>
        <w:adjustRightInd w:val="0"/>
        <w:spacing w:after="0" w:line="240" w:lineRule="auto"/>
        <w:ind w:left="450"/>
        <w:jc w:val="both"/>
        <w:rPr>
          <w:rFonts w:ascii="Sylfaen" w:hAnsi="Sylfaen" w:cs="Arial"/>
          <w:lang w:val="en-US"/>
        </w:rPr>
      </w:pPr>
      <w:r w:rsidRPr="006F0E54">
        <w:rPr>
          <w:rFonts w:ascii="Sylfaen" w:hAnsi="Sylfaen" w:cs="Arial"/>
          <w:lang w:val="en-US"/>
        </w:rPr>
        <w:t xml:space="preserve">The </w:t>
      </w:r>
      <w:r w:rsidR="009B3F71" w:rsidRPr="006F0E54">
        <w:rPr>
          <w:rFonts w:ascii="Sylfaen" w:hAnsi="Sylfaen" w:cs="Arial"/>
          <w:lang w:val="en-US"/>
        </w:rPr>
        <w:t>PIU</w:t>
      </w:r>
      <w:r w:rsidR="00644FD3" w:rsidRPr="006F0E54">
        <w:rPr>
          <w:rFonts w:ascii="Sylfaen" w:hAnsi="Sylfaen" w:cs="Arial"/>
          <w:lang w:val="en-US"/>
        </w:rPr>
        <w:t xml:space="preserve"> </w:t>
      </w:r>
      <w:r w:rsidR="00987064" w:rsidRPr="006F0E54">
        <w:rPr>
          <w:rFonts w:ascii="Sylfaen" w:hAnsi="Sylfaen" w:cs="Arial"/>
          <w:lang w:val="en-US"/>
        </w:rPr>
        <w:t>A</w:t>
      </w:r>
      <w:r w:rsidR="00644FD3" w:rsidRPr="006F0E54">
        <w:rPr>
          <w:rFonts w:ascii="Sylfaen" w:hAnsi="Sylfaen" w:cs="Arial"/>
          <w:lang w:val="en-US"/>
        </w:rPr>
        <w:t xml:space="preserve">RAP team </w:t>
      </w:r>
      <w:r w:rsidRPr="006F0E54">
        <w:rPr>
          <w:rFonts w:ascii="Sylfaen" w:hAnsi="Sylfaen" w:cs="Arial"/>
          <w:lang w:val="en-US"/>
        </w:rPr>
        <w:t>consists of</w:t>
      </w:r>
      <w:r w:rsidR="00644FD3" w:rsidRPr="006F0E54">
        <w:rPr>
          <w:rFonts w:ascii="Sylfaen" w:hAnsi="Sylfaen" w:cs="Arial"/>
          <w:lang w:val="en-US"/>
        </w:rPr>
        <w:t xml:space="preserve"> engineers,</w:t>
      </w:r>
      <w:r w:rsidRPr="006F0E54">
        <w:rPr>
          <w:rFonts w:ascii="Sylfaen" w:hAnsi="Sylfaen" w:cs="Arial"/>
          <w:lang w:val="en-US"/>
        </w:rPr>
        <w:t xml:space="preserve"> and the</w:t>
      </w:r>
      <w:r w:rsidR="00644FD3" w:rsidRPr="006F0E54">
        <w:rPr>
          <w:rFonts w:ascii="Sylfaen" w:hAnsi="Sylfaen" w:cs="Arial"/>
          <w:lang w:val="en-US"/>
        </w:rPr>
        <w:t xml:space="preserve"> Social Safeguard Consultant (SSC</w:t>
      </w:r>
      <w:r w:rsidR="00987064" w:rsidRPr="006F0E54">
        <w:rPr>
          <w:rFonts w:ascii="Sylfaen" w:hAnsi="Sylfaen" w:cs="Arial"/>
          <w:lang w:val="en-US"/>
        </w:rPr>
        <w:t>)</w:t>
      </w:r>
      <w:r w:rsidRPr="006F0E54">
        <w:rPr>
          <w:rFonts w:ascii="Sylfaen" w:hAnsi="Sylfaen" w:cs="Arial"/>
          <w:lang w:val="en-US"/>
        </w:rPr>
        <w:t xml:space="preserve">, </w:t>
      </w:r>
      <w:r w:rsidR="00644FD3" w:rsidRPr="006F0E54">
        <w:rPr>
          <w:rFonts w:ascii="Sylfaen" w:hAnsi="Sylfaen" w:cs="Arial"/>
          <w:lang w:val="en-US"/>
        </w:rPr>
        <w:t>members from design company</w:t>
      </w:r>
      <w:r w:rsidRPr="006F0E54">
        <w:rPr>
          <w:rFonts w:ascii="Sylfaen" w:hAnsi="Sylfaen" w:cs="Arial"/>
          <w:lang w:val="en-US"/>
        </w:rPr>
        <w:t>,</w:t>
      </w:r>
      <w:r w:rsidR="00644FD3" w:rsidRPr="006F0E54">
        <w:rPr>
          <w:rFonts w:ascii="Sylfaen" w:hAnsi="Sylfaen" w:cs="Arial"/>
          <w:lang w:val="en-US"/>
        </w:rPr>
        <w:t xml:space="preserve"> and cadastral person</w:t>
      </w:r>
      <w:r w:rsidRPr="006F0E54">
        <w:rPr>
          <w:rFonts w:ascii="Sylfaen" w:hAnsi="Sylfaen" w:cs="Arial"/>
          <w:lang w:val="en-US"/>
        </w:rPr>
        <w:t>nel</w:t>
      </w:r>
      <w:r w:rsidR="00644FD3" w:rsidRPr="006F0E54">
        <w:rPr>
          <w:rFonts w:ascii="Sylfaen" w:hAnsi="Sylfaen" w:cs="Arial"/>
          <w:lang w:val="en-US"/>
        </w:rPr>
        <w:t xml:space="preserve">. Team members have conducted screening and census of the area in October - November 2019, where they had meetings on site with land owners. </w:t>
      </w:r>
      <w:r w:rsidR="00987064" w:rsidRPr="006F0E54">
        <w:rPr>
          <w:rFonts w:ascii="Sylfaen" w:hAnsi="Sylfaen" w:cs="Arial"/>
          <w:lang w:val="en-US"/>
        </w:rPr>
        <w:t>A</w:t>
      </w:r>
      <w:r w:rsidR="00644FD3" w:rsidRPr="006F0E54">
        <w:rPr>
          <w:rFonts w:ascii="Sylfaen" w:hAnsi="Sylfaen" w:cs="Arial"/>
          <w:lang w:val="en-US"/>
        </w:rPr>
        <w:t xml:space="preserve">RAP </w:t>
      </w:r>
      <w:r w:rsidR="00D54E47" w:rsidRPr="006F0E54">
        <w:rPr>
          <w:rFonts w:ascii="Sylfaen" w:hAnsi="Sylfaen" w:cs="Arial"/>
          <w:lang w:val="en-US"/>
        </w:rPr>
        <w:t xml:space="preserve">SSC </w:t>
      </w:r>
      <w:r w:rsidR="00644FD3" w:rsidRPr="006F0E54">
        <w:rPr>
          <w:rFonts w:ascii="Sylfaen" w:hAnsi="Sylfaen" w:cs="Arial"/>
          <w:lang w:val="en-US"/>
        </w:rPr>
        <w:t>consultant conducted socio economic survey of the affected population filed the questioner, the cadastral perso</w:t>
      </w:r>
      <w:r w:rsidR="003E4361" w:rsidRPr="006F0E54">
        <w:rPr>
          <w:rFonts w:ascii="Sylfaen" w:hAnsi="Sylfaen" w:cs="Arial"/>
          <w:lang w:val="en-US"/>
        </w:rPr>
        <w:t>nne</w:t>
      </w:r>
      <w:r w:rsidR="00644FD3" w:rsidRPr="006F0E54">
        <w:rPr>
          <w:rFonts w:ascii="Sylfaen" w:hAnsi="Sylfaen" w:cs="Arial"/>
          <w:lang w:val="en-US"/>
        </w:rPr>
        <w:t>l measured the land plots and explained detailed alignment of the potential servitude area.</w:t>
      </w:r>
    </w:p>
    <w:p w14:paraId="2F53481C" w14:textId="77777777" w:rsidR="00644FD3" w:rsidRPr="006F0E54" w:rsidRDefault="00644FD3" w:rsidP="004577E3">
      <w:pPr>
        <w:widowControl w:val="0"/>
        <w:tabs>
          <w:tab w:val="left" w:pos="450"/>
        </w:tabs>
        <w:autoSpaceDE w:val="0"/>
        <w:autoSpaceDN w:val="0"/>
        <w:adjustRightInd w:val="0"/>
        <w:spacing w:after="0" w:line="240" w:lineRule="auto"/>
        <w:ind w:firstLine="90"/>
        <w:jc w:val="both"/>
        <w:rPr>
          <w:rFonts w:ascii="Sylfaen" w:hAnsi="Sylfaen" w:cs="Arial"/>
          <w:lang w:val="en-US"/>
        </w:rPr>
      </w:pPr>
    </w:p>
    <w:p w14:paraId="50259BB7" w14:textId="587C182D" w:rsidR="00644FD3" w:rsidRPr="006F0E54" w:rsidRDefault="00644FD3" w:rsidP="0001405D">
      <w:pPr>
        <w:widowControl w:val="0"/>
        <w:tabs>
          <w:tab w:val="left" w:pos="450"/>
        </w:tabs>
        <w:autoSpaceDE w:val="0"/>
        <w:autoSpaceDN w:val="0"/>
        <w:adjustRightInd w:val="0"/>
        <w:spacing w:after="0" w:line="240" w:lineRule="auto"/>
        <w:ind w:left="450"/>
        <w:jc w:val="both"/>
        <w:rPr>
          <w:rFonts w:ascii="Sylfaen" w:hAnsi="Sylfaen" w:cs="Arial"/>
          <w:lang w:val="en-US"/>
        </w:rPr>
      </w:pPr>
      <w:r w:rsidRPr="006F0E54">
        <w:rPr>
          <w:rFonts w:ascii="Sylfaen" w:hAnsi="Sylfaen" w:cs="Arial"/>
          <w:lang w:val="en-US"/>
        </w:rPr>
        <w:t xml:space="preserve">Region offices of NAPR and Social Service Agency will assign technical personnel to assist </w:t>
      </w:r>
      <w:r w:rsidR="000F62FB" w:rsidRPr="006F0E54">
        <w:rPr>
          <w:rFonts w:ascii="Sylfaen" w:hAnsi="Sylfaen" w:cs="Arial"/>
          <w:lang w:val="en-US"/>
        </w:rPr>
        <w:t xml:space="preserve">the </w:t>
      </w:r>
      <w:r w:rsidR="00987064" w:rsidRPr="006F0E54">
        <w:rPr>
          <w:rFonts w:ascii="Sylfaen" w:hAnsi="Sylfaen" w:cs="Arial"/>
          <w:lang w:val="en-US"/>
        </w:rPr>
        <w:t>A</w:t>
      </w:r>
      <w:r w:rsidRPr="006F0E54">
        <w:rPr>
          <w:rFonts w:ascii="Sylfaen" w:hAnsi="Sylfaen" w:cs="Arial"/>
          <w:lang w:val="en-US"/>
        </w:rPr>
        <w:t xml:space="preserve">RAP </w:t>
      </w:r>
      <w:r w:rsidR="000F62FB" w:rsidRPr="006F0E54">
        <w:rPr>
          <w:rFonts w:ascii="Sylfaen" w:hAnsi="Sylfaen" w:cs="Arial"/>
          <w:lang w:val="en-US"/>
        </w:rPr>
        <w:t>team</w:t>
      </w:r>
      <w:r w:rsidRPr="006F0E54">
        <w:rPr>
          <w:rFonts w:ascii="Sylfaen" w:hAnsi="Sylfaen" w:cs="Arial"/>
          <w:lang w:val="en-US"/>
        </w:rPr>
        <w:t xml:space="preserve"> in </w:t>
      </w:r>
      <w:r w:rsidR="000F62FB" w:rsidRPr="006F0E54">
        <w:rPr>
          <w:rFonts w:ascii="Sylfaen" w:hAnsi="Sylfaen" w:cs="Arial"/>
          <w:lang w:val="en-US"/>
        </w:rPr>
        <w:t xml:space="preserve">the </w:t>
      </w:r>
      <w:r w:rsidRPr="006F0E54">
        <w:rPr>
          <w:rFonts w:ascii="Sylfaen" w:hAnsi="Sylfaen" w:cs="Arial"/>
          <w:lang w:val="en-US"/>
        </w:rPr>
        <w:t>research of archived documents, identification social status of project affected person, dealing with registration and demographic issues, and etc.</w:t>
      </w:r>
    </w:p>
    <w:p w14:paraId="4DD3A14F" w14:textId="77777777" w:rsidR="00644FD3" w:rsidRPr="006F0E54" w:rsidRDefault="00644FD3" w:rsidP="004577E3">
      <w:pPr>
        <w:widowControl w:val="0"/>
        <w:tabs>
          <w:tab w:val="left" w:pos="450"/>
        </w:tabs>
        <w:autoSpaceDE w:val="0"/>
        <w:autoSpaceDN w:val="0"/>
        <w:adjustRightInd w:val="0"/>
        <w:spacing w:after="0" w:line="240" w:lineRule="auto"/>
        <w:ind w:firstLine="90"/>
        <w:rPr>
          <w:rFonts w:ascii="Sylfaen" w:hAnsi="Sylfaen" w:cs="Arial"/>
          <w:sz w:val="24"/>
          <w:szCs w:val="24"/>
          <w:lang w:val="en-US"/>
        </w:rPr>
      </w:pPr>
    </w:p>
    <w:p w14:paraId="4AE027C5" w14:textId="72E69090" w:rsidR="00644FD3" w:rsidRPr="006F0E54" w:rsidRDefault="00987064" w:rsidP="00CB0B43">
      <w:pPr>
        <w:widowControl w:val="0"/>
        <w:tabs>
          <w:tab w:val="left" w:pos="450"/>
        </w:tabs>
        <w:autoSpaceDE w:val="0"/>
        <w:autoSpaceDN w:val="0"/>
        <w:adjustRightInd w:val="0"/>
        <w:spacing w:after="0" w:line="240" w:lineRule="auto"/>
        <w:ind w:left="450"/>
        <w:jc w:val="both"/>
        <w:rPr>
          <w:rFonts w:ascii="Sylfaen" w:hAnsi="Sylfaen" w:cs="Arial"/>
          <w:lang w:val="en-US"/>
        </w:rPr>
      </w:pPr>
      <w:r w:rsidRPr="006F0E54">
        <w:rPr>
          <w:rFonts w:ascii="Sylfaen" w:hAnsi="Sylfaen" w:cs="Arial"/>
          <w:lang w:val="en-US"/>
        </w:rPr>
        <w:t>A</w:t>
      </w:r>
      <w:r w:rsidR="00644FD3" w:rsidRPr="006F0E54">
        <w:rPr>
          <w:rFonts w:ascii="Sylfaen" w:hAnsi="Sylfaen" w:cs="Arial"/>
          <w:lang w:val="en-US"/>
        </w:rPr>
        <w:t>RAP team will conduct</w:t>
      </w:r>
      <w:r w:rsidR="00644FD3" w:rsidRPr="006F0E54">
        <w:rPr>
          <w:rFonts w:ascii="Sylfaen" w:hAnsi="Sylfaen" w:cs="Arial"/>
          <w:spacing w:val="3"/>
          <w:lang w:val="en-US"/>
        </w:rPr>
        <w:t xml:space="preserve"> </w:t>
      </w:r>
      <w:r w:rsidR="00644FD3" w:rsidRPr="006F0E54">
        <w:rPr>
          <w:rFonts w:ascii="Sylfaen" w:hAnsi="Sylfaen" w:cs="Arial"/>
          <w:lang w:val="en-US"/>
        </w:rPr>
        <w:t>n</w:t>
      </w:r>
      <w:r w:rsidR="00644FD3" w:rsidRPr="006F0E54">
        <w:rPr>
          <w:rFonts w:ascii="Sylfaen" w:hAnsi="Sylfaen" w:cs="Arial"/>
          <w:spacing w:val="-3"/>
          <w:lang w:val="en-US"/>
        </w:rPr>
        <w:t>e</w:t>
      </w:r>
      <w:r w:rsidR="00644FD3" w:rsidRPr="006F0E54">
        <w:rPr>
          <w:rFonts w:ascii="Sylfaen" w:hAnsi="Sylfaen" w:cs="Arial"/>
          <w:spacing w:val="2"/>
          <w:lang w:val="en-US"/>
        </w:rPr>
        <w:t>g</w:t>
      </w:r>
      <w:r w:rsidR="00644FD3" w:rsidRPr="006F0E54">
        <w:rPr>
          <w:rFonts w:ascii="Sylfaen" w:hAnsi="Sylfaen" w:cs="Arial"/>
          <w:spacing w:val="-3"/>
          <w:lang w:val="en-US"/>
        </w:rPr>
        <w:t>o</w:t>
      </w:r>
      <w:r w:rsidR="00644FD3" w:rsidRPr="006F0E54">
        <w:rPr>
          <w:rFonts w:ascii="Sylfaen" w:hAnsi="Sylfaen" w:cs="Arial"/>
          <w:spacing w:val="1"/>
          <w:lang w:val="en-US"/>
        </w:rPr>
        <w:t>t</w:t>
      </w:r>
      <w:r w:rsidR="00644FD3" w:rsidRPr="006F0E54">
        <w:rPr>
          <w:rFonts w:ascii="Sylfaen" w:hAnsi="Sylfaen" w:cs="Arial"/>
          <w:spacing w:val="-1"/>
          <w:lang w:val="en-US"/>
        </w:rPr>
        <w:t>i</w:t>
      </w:r>
      <w:r w:rsidR="00644FD3" w:rsidRPr="006F0E54">
        <w:rPr>
          <w:rFonts w:ascii="Sylfaen" w:hAnsi="Sylfaen" w:cs="Arial"/>
          <w:lang w:val="en-US"/>
        </w:rPr>
        <w:t>a</w:t>
      </w:r>
      <w:r w:rsidR="00644FD3" w:rsidRPr="006F0E54">
        <w:rPr>
          <w:rFonts w:ascii="Sylfaen" w:hAnsi="Sylfaen" w:cs="Arial"/>
          <w:spacing w:val="-1"/>
          <w:lang w:val="en-US"/>
        </w:rPr>
        <w:t>t</w:t>
      </w:r>
      <w:r w:rsidR="00644FD3" w:rsidRPr="006F0E54">
        <w:rPr>
          <w:rFonts w:ascii="Sylfaen" w:hAnsi="Sylfaen" w:cs="Arial"/>
          <w:spacing w:val="1"/>
          <w:lang w:val="en-US"/>
        </w:rPr>
        <w:t>i</w:t>
      </w:r>
      <w:r w:rsidR="00644FD3" w:rsidRPr="006F0E54">
        <w:rPr>
          <w:rFonts w:ascii="Sylfaen" w:hAnsi="Sylfaen" w:cs="Arial"/>
          <w:spacing w:val="-1"/>
          <w:lang w:val="en-US"/>
        </w:rPr>
        <w:t>o</w:t>
      </w:r>
      <w:r w:rsidR="00644FD3" w:rsidRPr="006F0E54">
        <w:rPr>
          <w:rFonts w:ascii="Sylfaen" w:hAnsi="Sylfaen" w:cs="Arial"/>
          <w:lang w:val="en-US"/>
        </w:rPr>
        <w:t>ns</w:t>
      </w:r>
      <w:r w:rsidR="00644FD3" w:rsidRPr="006F0E54">
        <w:rPr>
          <w:rFonts w:ascii="Sylfaen" w:hAnsi="Sylfaen" w:cs="Arial"/>
          <w:spacing w:val="2"/>
          <w:lang w:val="en-US"/>
        </w:rPr>
        <w:t xml:space="preserve"> </w:t>
      </w:r>
      <w:r w:rsidR="00644FD3" w:rsidRPr="006F0E54">
        <w:rPr>
          <w:rFonts w:ascii="Sylfaen" w:hAnsi="Sylfaen" w:cs="Arial"/>
          <w:spacing w:val="-3"/>
          <w:lang w:val="en-US"/>
        </w:rPr>
        <w:t>w</w:t>
      </w:r>
      <w:r w:rsidR="00644FD3" w:rsidRPr="006F0E54">
        <w:rPr>
          <w:rFonts w:ascii="Sylfaen" w:hAnsi="Sylfaen" w:cs="Arial"/>
          <w:spacing w:val="-1"/>
          <w:lang w:val="en-US"/>
        </w:rPr>
        <w:t>i</w:t>
      </w:r>
      <w:r w:rsidR="00644FD3" w:rsidRPr="006F0E54">
        <w:rPr>
          <w:rFonts w:ascii="Sylfaen" w:hAnsi="Sylfaen" w:cs="Arial"/>
          <w:spacing w:val="1"/>
          <w:lang w:val="en-US"/>
        </w:rPr>
        <w:t>t</w:t>
      </w:r>
      <w:r w:rsidR="00644FD3" w:rsidRPr="006F0E54">
        <w:rPr>
          <w:rFonts w:ascii="Sylfaen" w:hAnsi="Sylfaen" w:cs="Arial"/>
          <w:lang w:val="en-US"/>
        </w:rPr>
        <w:t>h</w:t>
      </w:r>
      <w:r w:rsidR="00644FD3" w:rsidRPr="006F0E54">
        <w:rPr>
          <w:rFonts w:ascii="Sylfaen" w:hAnsi="Sylfaen" w:cs="Arial"/>
          <w:spacing w:val="3"/>
          <w:lang w:val="en-US"/>
        </w:rPr>
        <w:t xml:space="preserve"> land owners</w:t>
      </w:r>
      <w:r w:rsidR="00644FD3" w:rsidRPr="006F0E54">
        <w:rPr>
          <w:rFonts w:ascii="Sylfaen" w:hAnsi="Sylfaen" w:cs="Arial"/>
          <w:lang w:val="en-US"/>
        </w:rPr>
        <w:t>,</w:t>
      </w:r>
      <w:r w:rsidR="00644FD3" w:rsidRPr="006F0E54">
        <w:rPr>
          <w:rFonts w:ascii="Sylfaen" w:hAnsi="Sylfaen" w:cs="Arial"/>
          <w:spacing w:val="1"/>
          <w:lang w:val="en-US"/>
        </w:rPr>
        <w:t xml:space="preserve"> t</w:t>
      </w:r>
      <w:r w:rsidR="00644FD3" w:rsidRPr="006F0E54">
        <w:rPr>
          <w:rFonts w:ascii="Sylfaen" w:hAnsi="Sylfaen" w:cs="Arial"/>
          <w:lang w:val="en-US"/>
        </w:rPr>
        <w:t>o</w:t>
      </w:r>
      <w:r w:rsidR="00644FD3" w:rsidRPr="006F0E54">
        <w:rPr>
          <w:rFonts w:ascii="Sylfaen" w:hAnsi="Sylfaen" w:cs="Arial"/>
          <w:spacing w:val="-2"/>
          <w:lang w:val="en-US"/>
        </w:rPr>
        <w:t xml:space="preserve"> </w:t>
      </w:r>
      <w:r w:rsidR="00644FD3" w:rsidRPr="006F0E54">
        <w:rPr>
          <w:rFonts w:ascii="Sylfaen" w:hAnsi="Sylfaen" w:cs="Arial"/>
          <w:lang w:val="en-US"/>
        </w:rPr>
        <w:t>comp</w:t>
      </w:r>
      <w:r w:rsidR="00644FD3" w:rsidRPr="006F0E54">
        <w:rPr>
          <w:rFonts w:ascii="Sylfaen" w:hAnsi="Sylfaen" w:cs="Arial"/>
          <w:spacing w:val="-3"/>
          <w:lang w:val="en-US"/>
        </w:rPr>
        <w:t>e</w:t>
      </w:r>
      <w:r w:rsidR="00644FD3" w:rsidRPr="006F0E54">
        <w:rPr>
          <w:rFonts w:ascii="Sylfaen" w:hAnsi="Sylfaen" w:cs="Arial"/>
          <w:lang w:val="en-US"/>
        </w:rPr>
        <w:t>nsa</w:t>
      </w:r>
      <w:r w:rsidR="00644FD3" w:rsidRPr="006F0E54">
        <w:rPr>
          <w:rFonts w:ascii="Sylfaen" w:hAnsi="Sylfaen" w:cs="Arial"/>
          <w:spacing w:val="-1"/>
          <w:lang w:val="en-US"/>
        </w:rPr>
        <w:t>t</w:t>
      </w:r>
      <w:r w:rsidR="00644FD3" w:rsidRPr="006F0E54">
        <w:rPr>
          <w:rFonts w:ascii="Sylfaen" w:hAnsi="Sylfaen" w:cs="Arial"/>
          <w:spacing w:val="1"/>
          <w:lang w:val="en-US"/>
        </w:rPr>
        <w:t>e</w:t>
      </w:r>
      <w:r w:rsidR="00644FD3" w:rsidRPr="006F0E54">
        <w:rPr>
          <w:rFonts w:ascii="Sylfaen" w:hAnsi="Sylfaen" w:cs="Arial"/>
          <w:spacing w:val="-2"/>
          <w:lang w:val="en-US"/>
        </w:rPr>
        <w:t xml:space="preserve"> </w:t>
      </w:r>
      <w:r w:rsidR="00644FD3" w:rsidRPr="006F0E54">
        <w:rPr>
          <w:rFonts w:ascii="Sylfaen" w:hAnsi="Sylfaen" w:cs="Arial"/>
          <w:spacing w:val="1"/>
          <w:lang w:val="en-US"/>
        </w:rPr>
        <w:t>t</w:t>
      </w:r>
      <w:r w:rsidR="00644FD3" w:rsidRPr="006F0E54">
        <w:rPr>
          <w:rFonts w:ascii="Sylfaen" w:hAnsi="Sylfaen" w:cs="Arial"/>
          <w:lang w:val="en-US"/>
        </w:rPr>
        <w:t>he</w:t>
      </w:r>
      <w:r w:rsidR="00644FD3" w:rsidRPr="006F0E54">
        <w:rPr>
          <w:rFonts w:ascii="Sylfaen" w:hAnsi="Sylfaen" w:cs="Arial"/>
          <w:spacing w:val="-2"/>
          <w:lang w:val="en-US"/>
        </w:rPr>
        <w:t xml:space="preserve"> </w:t>
      </w:r>
      <w:r w:rsidR="00644FD3" w:rsidRPr="006F0E54">
        <w:rPr>
          <w:rFonts w:ascii="Sylfaen" w:hAnsi="Sylfaen" w:cs="Arial"/>
          <w:spacing w:val="-1"/>
          <w:lang w:val="en-US"/>
        </w:rPr>
        <w:t>l</w:t>
      </w:r>
      <w:r w:rsidR="00644FD3" w:rsidRPr="006F0E54">
        <w:rPr>
          <w:rFonts w:ascii="Sylfaen" w:hAnsi="Sylfaen" w:cs="Arial"/>
          <w:lang w:val="en-US"/>
        </w:rPr>
        <w:t>oss</w:t>
      </w:r>
      <w:r w:rsidR="00644FD3" w:rsidRPr="006F0E54">
        <w:rPr>
          <w:rFonts w:ascii="Sylfaen" w:hAnsi="Sylfaen" w:cs="Arial"/>
          <w:spacing w:val="-1"/>
          <w:lang w:val="en-US"/>
        </w:rPr>
        <w:t>e</w:t>
      </w:r>
      <w:r w:rsidR="00644FD3" w:rsidRPr="006F0E54">
        <w:rPr>
          <w:rFonts w:ascii="Sylfaen" w:hAnsi="Sylfaen" w:cs="Arial"/>
          <w:lang w:val="en-US"/>
        </w:rPr>
        <w:t>s</w:t>
      </w:r>
      <w:r w:rsidR="00644FD3" w:rsidRPr="006F0E54">
        <w:rPr>
          <w:rFonts w:ascii="Sylfaen" w:hAnsi="Sylfaen" w:cs="Arial"/>
          <w:spacing w:val="1"/>
          <w:lang w:val="en-US"/>
        </w:rPr>
        <w:t xml:space="preserve"> imposed by irrigation rehabilitation process</w:t>
      </w:r>
      <w:r w:rsidR="00644FD3" w:rsidRPr="006F0E54">
        <w:rPr>
          <w:rFonts w:ascii="Sylfaen" w:hAnsi="Sylfaen" w:cs="Arial"/>
          <w:lang w:val="en-US"/>
        </w:rPr>
        <w:t>. If a PAP agrees on rehabilitation activities</w:t>
      </w:r>
      <w:r w:rsidR="00644FD3" w:rsidRPr="006F0E54">
        <w:rPr>
          <w:rFonts w:ascii="Sylfaen" w:hAnsi="Sylfaen" w:cs="Arial"/>
          <w:spacing w:val="2"/>
          <w:lang w:val="en-US"/>
        </w:rPr>
        <w:t xml:space="preserve">, </w:t>
      </w:r>
      <w:r w:rsidR="00644FD3" w:rsidRPr="006F0E54">
        <w:rPr>
          <w:rFonts w:ascii="Sylfaen" w:hAnsi="Sylfaen" w:cs="Arial"/>
          <w:lang w:val="en-US"/>
        </w:rPr>
        <w:t>h</w:t>
      </w:r>
      <w:r w:rsidR="00644FD3" w:rsidRPr="006F0E54">
        <w:rPr>
          <w:rFonts w:ascii="Sylfaen" w:hAnsi="Sylfaen" w:cs="Arial"/>
          <w:spacing w:val="-1"/>
          <w:lang w:val="en-US"/>
        </w:rPr>
        <w:t>e</w:t>
      </w:r>
      <w:r w:rsidR="00644FD3" w:rsidRPr="006F0E54">
        <w:rPr>
          <w:rFonts w:ascii="Sylfaen" w:hAnsi="Sylfaen" w:cs="Arial"/>
          <w:spacing w:val="1"/>
          <w:lang w:val="en-US"/>
        </w:rPr>
        <w:t>/</w:t>
      </w:r>
      <w:r w:rsidR="00644FD3" w:rsidRPr="006F0E54">
        <w:rPr>
          <w:rFonts w:ascii="Sylfaen" w:hAnsi="Sylfaen" w:cs="Arial"/>
          <w:lang w:val="en-US"/>
        </w:rPr>
        <w:t>she</w:t>
      </w:r>
      <w:r w:rsidR="00644FD3" w:rsidRPr="006F0E54">
        <w:rPr>
          <w:rFonts w:ascii="Sylfaen" w:hAnsi="Sylfaen" w:cs="Arial"/>
          <w:spacing w:val="2"/>
          <w:lang w:val="en-US"/>
        </w:rPr>
        <w:t xml:space="preserve"> </w:t>
      </w:r>
      <w:r w:rsidR="00644FD3" w:rsidRPr="006F0E54">
        <w:rPr>
          <w:rFonts w:ascii="Sylfaen" w:hAnsi="Sylfaen" w:cs="Arial"/>
          <w:spacing w:val="-3"/>
          <w:lang w:val="en-US"/>
        </w:rPr>
        <w:t>w</w:t>
      </w:r>
      <w:r w:rsidR="00644FD3" w:rsidRPr="006F0E54">
        <w:rPr>
          <w:rFonts w:ascii="Sylfaen" w:hAnsi="Sylfaen" w:cs="Arial"/>
          <w:spacing w:val="-1"/>
          <w:lang w:val="en-US"/>
        </w:rPr>
        <w:t>il</w:t>
      </w:r>
      <w:r w:rsidR="00644FD3" w:rsidRPr="006F0E54">
        <w:rPr>
          <w:rFonts w:ascii="Sylfaen" w:hAnsi="Sylfaen" w:cs="Arial"/>
          <w:lang w:val="en-US"/>
        </w:rPr>
        <w:t>l</w:t>
      </w:r>
      <w:r w:rsidR="00644FD3" w:rsidRPr="006F0E54">
        <w:rPr>
          <w:rFonts w:ascii="Sylfaen" w:hAnsi="Sylfaen" w:cs="Arial"/>
          <w:spacing w:val="2"/>
          <w:lang w:val="en-US"/>
        </w:rPr>
        <w:t xml:space="preserve"> </w:t>
      </w:r>
      <w:r w:rsidR="00644FD3" w:rsidRPr="006F0E54">
        <w:rPr>
          <w:rFonts w:ascii="Sylfaen" w:hAnsi="Sylfaen" w:cs="Arial"/>
          <w:lang w:val="en-US"/>
        </w:rPr>
        <w:t>co</w:t>
      </w:r>
      <w:r w:rsidR="00644FD3" w:rsidRPr="006F0E54">
        <w:rPr>
          <w:rFonts w:ascii="Sylfaen" w:hAnsi="Sylfaen" w:cs="Arial"/>
          <w:spacing w:val="-1"/>
          <w:lang w:val="en-US"/>
        </w:rPr>
        <w:t>n</w:t>
      </w:r>
      <w:r w:rsidR="00644FD3" w:rsidRPr="006F0E54">
        <w:rPr>
          <w:rFonts w:ascii="Sylfaen" w:hAnsi="Sylfaen" w:cs="Arial"/>
          <w:spacing w:val="3"/>
          <w:lang w:val="en-US"/>
        </w:rPr>
        <w:t>f</w:t>
      </w:r>
      <w:r w:rsidR="00644FD3" w:rsidRPr="006F0E54">
        <w:rPr>
          <w:rFonts w:ascii="Sylfaen" w:hAnsi="Sylfaen" w:cs="Arial"/>
          <w:spacing w:val="-1"/>
          <w:lang w:val="en-US"/>
        </w:rPr>
        <w:t>i</w:t>
      </w:r>
      <w:r w:rsidR="00644FD3" w:rsidRPr="006F0E54">
        <w:rPr>
          <w:rFonts w:ascii="Sylfaen" w:hAnsi="Sylfaen" w:cs="Arial"/>
          <w:spacing w:val="1"/>
          <w:lang w:val="en-US"/>
        </w:rPr>
        <w:t>r</w:t>
      </w:r>
      <w:r w:rsidR="00644FD3" w:rsidRPr="006F0E54">
        <w:rPr>
          <w:rFonts w:ascii="Sylfaen" w:hAnsi="Sylfaen" w:cs="Arial"/>
          <w:lang w:val="en-US"/>
        </w:rPr>
        <w:t>m</w:t>
      </w:r>
      <w:r w:rsidR="00644FD3" w:rsidRPr="006F0E54">
        <w:rPr>
          <w:rFonts w:ascii="Sylfaen" w:hAnsi="Sylfaen" w:cs="Arial"/>
          <w:spacing w:val="4"/>
          <w:lang w:val="en-US"/>
        </w:rPr>
        <w:t xml:space="preserve"> </w:t>
      </w:r>
      <w:r w:rsidR="00644FD3" w:rsidRPr="006F0E54">
        <w:rPr>
          <w:rFonts w:ascii="Sylfaen" w:hAnsi="Sylfaen" w:cs="Arial"/>
          <w:lang w:val="en-US"/>
        </w:rPr>
        <w:t>such</w:t>
      </w:r>
      <w:r w:rsidR="00644FD3" w:rsidRPr="006F0E54">
        <w:rPr>
          <w:rFonts w:ascii="Sylfaen" w:hAnsi="Sylfaen" w:cs="Arial"/>
          <w:spacing w:val="2"/>
          <w:lang w:val="en-US"/>
        </w:rPr>
        <w:t xml:space="preserve"> </w:t>
      </w:r>
      <w:r w:rsidR="00644FD3" w:rsidRPr="006F0E54">
        <w:rPr>
          <w:rFonts w:ascii="Sylfaen" w:hAnsi="Sylfaen" w:cs="Arial"/>
          <w:spacing w:val="-3"/>
          <w:lang w:val="en-US"/>
        </w:rPr>
        <w:t>a</w:t>
      </w:r>
      <w:r w:rsidR="00644FD3" w:rsidRPr="006F0E54">
        <w:rPr>
          <w:rFonts w:ascii="Sylfaen" w:hAnsi="Sylfaen" w:cs="Arial"/>
          <w:lang w:val="en-US"/>
        </w:rPr>
        <w:t>greem</w:t>
      </w:r>
      <w:r w:rsidR="00644FD3" w:rsidRPr="006F0E54">
        <w:rPr>
          <w:rFonts w:ascii="Sylfaen" w:hAnsi="Sylfaen" w:cs="Arial"/>
          <w:spacing w:val="-2"/>
          <w:lang w:val="en-US"/>
        </w:rPr>
        <w:t>e</w:t>
      </w:r>
      <w:r w:rsidR="00644FD3" w:rsidRPr="006F0E54">
        <w:rPr>
          <w:rFonts w:ascii="Sylfaen" w:hAnsi="Sylfaen" w:cs="Arial"/>
          <w:lang w:val="en-US"/>
        </w:rPr>
        <w:t>nt</w:t>
      </w:r>
      <w:r w:rsidR="00644FD3" w:rsidRPr="006F0E54">
        <w:rPr>
          <w:rFonts w:ascii="Sylfaen" w:hAnsi="Sylfaen" w:cs="Arial"/>
          <w:spacing w:val="4"/>
          <w:lang w:val="en-US"/>
        </w:rPr>
        <w:t xml:space="preserve"> </w:t>
      </w:r>
      <w:r w:rsidR="00644FD3" w:rsidRPr="006F0E54">
        <w:rPr>
          <w:rFonts w:ascii="Sylfaen" w:hAnsi="Sylfaen" w:cs="Arial"/>
          <w:spacing w:val="-1"/>
          <w:lang w:val="en-US"/>
        </w:rPr>
        <w:t>i</w:t>
      </w:r>
      <w:r w:rsidR="00644FD3" w:rsidRPr="006F0E54">
        <w:rPr>
          <w:rFonts w:ascii="Sylfaen" w:hAnsi="Sylfaen" w:cs="Arial"/>
          <w:lang w:val="en-US"/>
        </w:rPr>
        <w:t>n</w:t>
      </w:r>
      <w:r w:rsidR="00644FD3" w:rsidRPr="006F0E54">
        <w:rPr>
          <w:rFonts w:ascii="Sylfaen" w:hAnsi="Sylfaen" w:cs="Arial"/>
          <w:spacing w:val="5"/>
          <w:lang w:val="en-US"/>
        </w:rPr>
        <w:t xml:space="preserve"> </w:t>
      </w:r>
      <w:r w:rsidR="00644FD3" w:rsidRPr="006F0E54">
        <w:rPr>
          <w:rFonts w:ascii="Sylfaen" w:hAnsi="Sylfaen" w:cs="Arial"/>
          <w:spacing w:val="-3"/>
          <w:lang w:val="en-US"/>
        </w:rPr>
        <w:t>w</w:t>
      </w:r>
      <w:r w:rsidR="00644FD3" w:rsidRPr="006F0E54">
        <w:rPr>
          <w:rFonts w:ascii="Sylfaen" w:hAnsi="Sylfaen" w:cs="Arial"/>
          <w:spacing w:val="1"/>
          <w:lang w:val="en-US"/>
        </w:rPr>
        <w:t>r</w:t>
      </w:r>
      <w:r w:rsidR="00644FD3" w:rsidRPr="006F0E54">
        <w:rPr>
          <w:rFonts w:ascii="Sylfaen" w:hAnsi="Sylfaen" w:cs="Arial"/>
          <w:spacing w:val="-1"/>
          <w:lang w:val="en-US"/>
        </w:rPr>
        <w:t>i</w:t>
      </w:r>
      <w:r w:rsidR="00644FD3" w:rsidRPr="006F0E54">
        <w:rPr>
          <w:rFonts w:ascii="Sylfaen" w:hAnsi="Sylfaen" w:cs="Arial"/>
          <w:spacing w:val="1"/>
          <w:lang w:val="en-US"/>
        </w:rPr>
        <w:t>t</w:t>
      </w:r>
      <w:r w:rsidR="00644FD3" w:rsidRPr="006F0E54">
        <w:rPr>
          <w:rFonts w:ascii="Sylfaen" w:hAnsi="Sylfaen" w:cs="Arial"/>
          <w:spacing w:val="-1"/>
          <w:lang w:val="en-US"/>
        </w:rPr>
        <w:t>i</w:t>
      </w:r>
      <w:r w:rsidR="00644FD3" w:rsidRPr="006F0E54">
        <w:rPr>
          <w:rFonts w:ascii="Sylfaen" w:hAnsi="Sylfaen" w:cs="Arial"/>
          <w:lang w:val="en-US"/>
        </w:rPr>
        <w:t>ng</w:t>
      </w:r>
      <w:r w:rsidR="00644FD3" w:rsidRPr="006F0E54">
        <w:rPr>
          <w:rFonts w:ascii="Sylfaen" w:hAnsi="Sylfaen" w:cs="Arial"/>
          <w:spacing w:val="5"/>
          <w:lang w:val="en-US"/>
        </w:rPr>
        <w:t xml:space="preserve"> </w:t>
      </w:r>
      <w:r w:rsidR="00644FD3" w:rsidRPr="006F0E54">
        <w:rPr>
          <w:rFonts w:ascii="Sylfaen" w:hAnsi="Sylfaen" w:cs="Arial"/>
          <w:lang w:val="en-US"/>
        </w:rPr>
        <w:t>by s</w:t>
      </w:r>
      <w:r w:rsidR="00644FD3" w:rsidRPr="006F0E54">
        <w:rPr>
          <w:rFonts w:ascii="Sylfaen" w:hAnsi="Sylfaen" w:cs="Arial"/>
          <w:spacing w:val="-1"/>
          <w:lang w:val="en-US"/>
        </w:rPr>
        <w:t>i</w:t>
      </w:r>
      <w:r w:rsidR="00644FD3" w:rsidRPr="006F0E54">
        <w:rPr>
          <w:rFonts w:ascii="Sylfaen" w:hAnsi="Sylfaen" w:cs="Arial"/>
          <w:spacing w:val="2"/>
          <w:lang w:val="en-US"/>
        </w:rPr>
        <w:t>g</w:t>
      </w:r>
      <w:r w:rsidR="00644FD3" w:rsidRPr="006F0E54">
        <w:rPr>
          <w:rFonts w:ascii="Sylfaen" w:hAnsi="Sylfaen" w:cs="Arial"/>
          <w:lang w:val="en-US"/>
        </w:rPr>
        <w:t>n</w:t>
      </w:r>
      <w:r w:rsidR="00644FD3" w:rsidRPr="006F0E54">
        <w:rPr>
          <w:rFonts w:ascii="Sylfaen" w:hAnsi="Sylfaen" w:cs="Arial"/>
          <w:spacing w:val="-1"/>
          <w:lang w:val="en-US"/>
        </w:rPr>
        <w:t>i</w:t>
      </w:r>
      <w:r w:rsidR="00644FD3" w:rsidRPr="006F0E54">
        <w:rPr>
          <w:rFonts w:ascii="Sylfaen" w:hAnsi="Sylfaen" w:cs="Arial"/>
          <w:lang w:val="en-US"/>
        </w:rPr>
        <w:t>ng</w:t>
      </w:r>
      <w:r w:rsidR="00644FD3" w:rsidRPr="006F0E54">
        <w:rPr>
          <w:rFonts w:ascii="Sylfaen" w:hAnsi="Sylfaen" w:cs="Arial"/>
          <w:spacing w:val="5"/>
          <w:lang w:val="en-US"/>
        </w:rPr>
        <w:t xml:space="preserve"> </w:t>
      </w:r>
      <w:r w:rsidR="00644FD3" w:rsidRPr="006F0E54">
        <w:rPr>
          <w:rFonts w:ascii="Sylfaen" w:hAnsi="Sylfaen" w:cs="Arial"/>
          <w:spacing w:val="3"/>
          <w:lang w:val="en-US"/>
        </w:rPr>
        <w:t xml:space="preserve">Servitude </w:t>
      </w:r>
      <w:r w:rsidR="00644FD3" w:rsidRPr="006F0E54">
        <w:rPr>
          <w:rFonts w:ascii="Sylfaen" w:hAnsi="Sylfaen" w:cs="Arial"/>
          <w:spacing w:val="-1"/>
          <w:lang w:val="en-US"/>
        </w:rPr>
        <w:t>A</w:t>
      </w:r>
      <w:r w:rsidR="00644FD3" w:rsidRPr="006F0E54">
        <w:rPr>
          <w:rFonts w:ascii="Sylfaen" w:hAnsi="Sylfaen" w:cs="Arial"/>
          <w:lang w:val="en-US"/>
        </w:rPr>
        <w:t>gre</w:t>
      </w:r>
      <w:r w:rsidR="00644FD3" w:rsidRPr="006F0E54">
        <w:rPr>
          <w:rFonts w:ascii="Sylfaen" w:hAnsi="Sylfaen" w:cs="Arial"/>
          <w:spacing w:val="-3"/>
          <w:lang w:val="en-US"/>
        </w:rPr>
        <w:t>e</w:t>
      </w:r>
      <w:r w:rsidR="00644FD3" w:rsidRPr="006F0E54">
        <w:rPr>
          <w:rFonts w:ascii="Sylfaen" w:hAnsi="Sylfaen" w:cs="Arial"/>
          <w:spacing w:val="1"/>
          <w:lang w:val="en-US"/>
        </w:rPr>
        <w:t>m</w:t>
      </w:r>
      <w:r w:rsidR="00644FD3" w:rsidRPr="006F0E54">
        <w:rPr>
          <w:rFonts w:ascii="Sylfaen" w:hAnsi="Sylfaen" w:cs="Arial"/>
          <w:lang w:val="en-US"/>
        </w:rPr>
        <w:t>e</w:t>
      </w:r>
      <w:r w:rsidR="00644FD3" w:rsidRPr="006F0E54">
        <w:rPr>
          <w:rFonts w:ascii="Sylfaen" w:hAnsi="Sylfaen" w:cs="Arial"/>
          <w:spacing w:val="-1"/>
          <w:lang w:val="en-US"/>
        </w:rPr>
        <w:t>n</w:t>
      </w:r>
      <w:r w:rsidR="00644FD3" w:rsidRPr="006F0E54">
        <w:rPr>
          <w:rFonts w:ascii="Sylfaen" w:hAnsi="Sylfaen" w:cs="Arial"/>
          <w:lang w:val="en-US"/>
        </w:rPr>
        <w:t>t.</w:t>
      </w:r>
      <w:r w:rsidR="00AB4BD0" w:rsidRPr="006F0E54">
        <w:rPr>
          <w:rFonts w:ascii="Sylfaen" w:hAnsi="Sylfaen" w:cs="Arial"/>
          <w:lang w:val="en-US"/>
        </w:rPr>
        <w:t xml:space="preserve"> After signing of the contracts </w:t>
      </w:r>
      <w:r w:rsidR="000645E4" w:rsidRPr="006F0E54">
        <w:rPr>
          <w:rFonts w:ascii="Sylfaen" w:hAnsi="Sylfaen" w:cs="Arial"/>
          <w:lang w:val="en-US"/>
        </w:rPr>
        <w:t>land will</w:t>
      </w:r>
      <w:r w:rsidR="00AB4BD0" w:rsidRPr="006F0E54">
        <w:rPr>
          <w:rFonts w:ascii="Sylfaen" w:hAnsi="Sylfaen" w:cs="Arial"/>
          <w:lang w:val="en-US"/>
        </w:rPr>
        <w:t xml:space="preserve"> be registered in the </w:t>
      </w:r>
      <w:r w:rsidR="00132652" w:rsidRPr="006F0E54">
        <w:rPr>
          <w:rFonts w:ascii="Sylfaen" w:hAnsi="Sylfaen" w:cs="Arial"/>
          <w:lang w:val="en-US"/>
        </w:rPr>
        <w:lastRenderedPageBreak/>
        <w:t>public registry.</w:t>
      </w:r>
      <w:r w:rsidR="00AB4BD0" w:rsidRPr="006F0E54">
        <w:rPr>
          <w:rFonts w:ascii="Sylfaen" w:hAnsi="Sylfaen" w:cs="Arial"/>
          <w:lang w:val="en-US"/>
        </w:rPr>
        <w:t xml:space="preserve">  </w:t>
      </w:r>
      <w:r w:rsidR="00644FD3" w:rsidRPr="006F0E54">
        <w:rPr>
          <w:rFonts w:ascii="Sylfaen" w:hAnsi="Sylfaen" w:cs="Arial"/>
          <w:spacing w:val="4"/>
          <w:lang w:val="en-US"/>
        </w:rPr>
        <w:t xml:space="preserve"> </w:t>
      </w:r>
    </w:p>
    <w:p w14:paraId="559EC1A5" w14:textId="4677C157" w:rsidR="000C78D0" w:rsidRPr="006F0E54" w:rsidRDefault="000C78D0" w:rsidP="00987064">
      <w:pPr>
        <w:widowControl w:val="0"/>
        <w:tabs>
          <w:tab w:val="left" w:pos="450"/>
        </w:tabs>
        <w:autoSpaceDE w:val="0"/>
        <w:autoSpaceDN w:val="0"/>
        <w:adjustRightInd w:val="0"/>
        <w:spacing w:after="0" w:line="240" w:lineRule="auto"/>
        <w:jc w:val="both"/>
        <w:rPr>
          <w:rFonts w:ascii="Sylfaen" w:hAnsi="Sylfaen" w:cs="Arial"/>
          <w:lang w:val="en-US"/>
        </w:rPr>
      </w:pPr>
    </w:p>
    <w:p w14:paraId="7B40FDBE" w14:textId="462D6293" w:rsidR="000C78D0" w:rsidRPr="006F0E54" w:rsidRDefault="000C78D0" w:rsidP="00CB0B43">
      <w:pPr>
        <w:widowControl w:val="0"/>
        <w:tabs>
          <w:tab w:val="left" w:pos="450"/>
        </w:tabs>
        <w:autoSpaceDE w:val="0"/>
        <w:autoSpaceDN w:val="0"/>
        <w:adjustRightInd w:val="0"/>
        <w:spacing w:after="0" w:line="240" w:lineRule="auto"/>
        <w:ind w:left="540"/>
        <w:jc w:val="both"/>
        <w:rPr>
          <w:rFonts w:ascii="Sylfaen" w:hAnsi="Sylfaen" w:cs="Arial"/>
          <w:spacing w:val="6"/>
          <w:lang w:val="en-US"/>
        </w:rPr>
      </w:pPr>
      <w:r w:rsidRPr="006F0E54">
        <w:rPr>
          <w:rFonts w:ascii="Sylfaen" w:hAnsi="Sylfaen" w:cs="Arial"/>
          <w:lang w:val="en-US"/>
        </w:rPr>
        <w:t xml:space="preserve">Only after PAPs have received payment for impacts, will </w:t>
      </w:r>
      <w:r w:rsidR="009B3F71" w:rsidRPr="006F0E54">
        <w:rPr>
          <w:rFonts w:ascii="Sylfaen" w:hAnsi="Sylfaen" w:cs="Arial"/>
          <w:lang w:val="en-US"/>
        </w:rPr>
        <w:t>PIU</w:t>
      </w:r>
      <w:r w:rsidRPr="006F0E54">
        <w:rPr>
          <w:rFonts w:ascii="Sylfaen" w:hAnsi="Sylfaen" w:cs="Arial"/>
          <w:lang w:val="en-US"/>
        </w:rPr>
        <w:t xml:space="preserve"> authorize the contractor to enter their respective land plot. </w:t>
      </w:r>
    </w:p>
    <w:p w14:paraId="207252C6" w14:textId="77777777" w:rsidR="000C78D0" w:rsidRPr="006F0E54" w:rsidRDefault="000C78D0" w:rsidP="00987064">
      <w:pPr>
        <w:widowControl w:val="0"/>
        <w:tabs>
          <w:tab w:val="left" w:pos="450"/>
        </w:tabs>
        <w:autoSpaceDE w:val="0"/>
        <w:autoSpaceDN w:val="0"/>
        <w:adjustRightInd w:val="0"/>
        <w:spacing w:after="0" w:line="240" w:lineRule="auto"/>
        <w:jc w:val="both"/>
        <w:rPr>
          <w:rFonts w:ascii="Sylfaen" w:hAnsi="Sylfaen" w:cs="Arial"/>
          <w:spacing w:val="6"/>
          <w:lang w:val="en-US"/>
        </w:rPr>
      </w:pPr>
    </w:p>
    <w:p w14:paraId="667FEF01" w14:textId="1EC73EF7" w:rsidR="00987064" w:rsidRPr="006F0E54" w:rsidRDefault="00644FD3" w:rsidP="00B0700D">
      <w:pPr>
        <w:pStyle w:val="Heading2"/>
      </w:pPr>
      <w:bookmarkStart w:id="143" w:name="_Toc464469549"/>
      <w:bookmarkStart w:id="144" w:name="_Toc36322335"/>
      <w:bookmarkStart w:id="145" w:name="_Toc46407434"/>
      <w:r w:rsidRPr="006F0E54">
        <w:rPr>
          <w:spacing w:val="-1"/>
        </w:rPr>
        <w:t>O</w:t>
      </w:r>
      <w:r w:rsidRPr="006F0E54">
        <w:rPr>
          <w:spacing w:val="1"/>
        </w:rPr>
        <w:t>t</w:t>
      </w:r>
      <w:r w:rsidRPr="006F0E54">
        <w:t>h</w:t>
      </w:r>
      <w:r w:rsidRPr="006F0E54">
        <w:rPr>
          <w:spacing w:val="-1"/>
        </w:rPr>
        <w:t>e</w:t>
      </w:r>
      <w:r w:rsidRPr="006F0E54">
        <w:t>r</w:t>
      </w:r>
      <w:r w:rsidRPr="006F0E54">
        <w:rPr>
          <w:spacing w:val="-1"/>
        </w:rPr>
        <w:t xml:space="preserve"> O</w:t>
      </w:r>
      <w:r w:rsidRPr="006F0E54">
        <w:t>rga</w:t>
      </w:r>
      <w:r w:rsidRPr="006F0E54">
        <w:rPr>
          <w:spacing w:val="-1"/>
        </w:rPr>
        <w:t>n</w:t>
      </w:r>
      <w:r w:rsidRPr="006F0E54">
        <w:rPr>
          <w:spacing w:val="1"/>
        </w:rPr>
        <w:t>i</w:t>
      </w:r>
      <w:r w:rsidRPr="006F0E54">
        <w:t>z</w:t>
      </w:r>
      <w:r w:rsidRPr="006F0E54">
        <w:rPr>
          <w:spacing w:val="-3"/>
        </w:rPr>
        <w:t>a</w:t>
      </w:r>
      <w:r w:rsidRPr="006F0E54">
        <w:rPr>
          <w:spacing w:val="1"/>
        </w:rPr>
        <w:t>ti</w:t>
      </w:r>
      <w:r w:rsidRPr="006F0E54">
        <w:rPr>
          <w:spacing w:val="-3"/>
        </w:rPr>
        <w:t>o</w:t>
      </w:r>
      <w:r w:rsidRPr="006F0E54">
        <w:t>ns a</w:t>
      </w:r>
      <w:r w:rsidRPr="006F0E54">
        <w:rPr>
          <w:spacing w:val="-1"/>
        </w:rPr>
        <w:t>n</w:t>
      </w:r>
      <w:r w:rsidRPr="006F0E54">
        <w:t>d</w:t>
      </w:r>
      <w:r w:rsidRPr="006F0E54">
        <w:rPr>
          <w:spacing w:val="3"/>
        </w:rPr>
        <w:t xml:space="preserve"> </w:t>
      </w:r>
      <w:r w:rsidRPr="006F0E54">
        <w:rPr>
          <w:spacing w:val="-8"/>
        </w:rPr>
        <w:t>A</w:t>
      </w:r>
      <w:r w:rsidRPr="006F0E54">
        <w:t>g</w:t>
      </w:r>
      <w:r w:rsidRPr="006F0E54">
        <w:rPr>
          <w:spacing w:val="-1"/>
        </w:rPr>
        <w:t>e</w:t>
      </w:r>
      <w:r w:rsidRPr="006F0E54">
        <w:t>n</w:t>
      </w:r>
      <w:r w:rsidRPr="006F0E54">
        <w:rPr>
          <w:spacing w:val="-1"/>
        </w:rPr>
        <w:t>c</w:t>
      </w:r>
      <w:r w:rsidRPr="006F0E54">
        <w:rPr>
          <w:spacing w:val="1"/>
        </w:rPr>
        <w:t>i</w:t>
      </w:r>
      <w:r w:rsidRPr="006F0E54">
        <w:t>es</w:t>
      </w:r>
      <w:bookmarkEnd w:id="143"/>
      <w:bookmarkEnd w:id="144"/>
      <w:bookmarkEnd w:id="145"/>
    </w:p>
    <w:p w14:paraId="0761561F" w14:textId="5B77B280" w:rsidR="00644FD3" w:rsidRPr="006F0E54" w:rsidRDefault="00644FD3" w:rsidP="00CB0B43">
      <w:pPr>
        <w:pStyle w:val="Heading3"/>
        <w:rPr>
          <w:lang w:val="en-US"/>
        </w:rPr>
      </w:pPr>
      <w:bookmarkStart w:id="146" w:name="_Toc46407435"/>
      <w:r w:rsidRPr="006F0E54">
        <w:rPr>
          <w:spacing w:val="-1"/>
          <w:lang w:val="en-US"/>
        </w:rPr>
        <w:t>C</w:t>
      </w:r>
      <w:r w:rsidRPr="006F0E54">
        <w:rPr>
          <w:spacing w:val="1"/>
          <w:lang w:val="en-US"/>
        </w:rPr>
        <w:t>i</w:t>
      </w:r>
      <w:r w:rsidRPr="006F0E54">
        <w:rPr>
          <w:lang w:val="en-US"/>
        </w:rPr>
        <w:t>vil</w:t>
      </w:r>
      <w:r w:rsidRPr="006F0E54">
        <w:rPr>
          <w:spacing w:val="1"/>
          <w:lang w:val="en-US"/>
        </w:rPr>
        <w:t xml:space="preserve"> </w:t>
      </w:r>
      <w:r w:rsidRPr="006F0E54">
        <w:rPr>
          <w:lang w:val="en-US"/>
        </w:rPr>
        <w:t>W</w:t>
      </w:r>
      <w:r w:rsidRPr="006F0E54">
        <w:rPr>
          <w:spacing w:val="-3"/>
          <w:lang w:val="en-US"/>
        </w:rPr>
        <w:t>o</w:t>
      </w:r>
      <w:r w:rsidRPr="006F0E54">
        <w:rPr>
          <w:lang w:val="en-US"/>
        </w:rPr>
        <w:t>rks</w:t>
      </w:r>
      <w:r w:rsidRPr="006F0E54">
        <w:rPr>
          <w:spacing w:val="1"/>
          <w:lang w:val="en-US"/>
        </w:rPr>
        <w:t xml:space="preserve"> </w:t>
      </w:r>
      <w:r w:rsidRPr="006F0E54">
        <w:rPr>
          <w:spacing w:val="-1"/>
          <w:lang w:val="en-US"/>
        </w:rPr>
        <w:t>C</w:t>
      </w:r>
      <w:r w:rsidRPr="006F0E54">
        <w:rPr>
          <w:lang w:val="en-US"/>
        </w:rPr>
        <w:t>o</w:t>
      </w:r>
      <w:r w:rsidRPr="006F0E54">
        <w:rPr>
          <w:spacing w:val="-3"/>
          <w:lang w:val="en-US"/>
        </w:rPr>
        <w:t>n</w:t>
      </w:r>
      <w:r w:rsidRPr="006F0E54">
        <w:rPr>
          <w:spacing w:val="1"/>
          <w:lang w:val="en-US"/>
        </w:rPr>
        <w:t>t</w:t>
      </w:r>
      <w:r w:rsidRPr="006F0E54">
        <w:rPr>
          <w:lang w:val="en-US"/>
        </w:rPr>
        <w:t>ract</w:t>
      </w:r>
      <w:r w:rsidRPr="006F0E54">
        <w:rPr>
          <w:spacing w:val="-2"/>
          <w:lang w:val="en-US"/>
        </w:rPr>
        <w:t>o</w:t>
      </w:r>
      <w:r w:rsidRPr="006F0E54">
        <w:rPr>
          <w:lang w:val="en-US"/>
        </w:rPr>
        <w:t>r</w:t>
      </w:r>
      <w:bookmarkEnd w:id="146"/>
    </w:p>
    <w:p w14:paraId="5437506D" w14:textId="5E34F5E9" w:rsidR="00644FD3" w:rsidRPr="006F0E54" w:rsidRDefault="00644FD3" w:rsidP="00CB0B43">
      <w:pPr>
        <w:widowControl w:val="0"/>
        <w:autoSpaceDE w:val="0"/>
        <w:autoSpaceDN w:val="0"/>
        <w:adjustRightInd w:val="0"/>
        <w:spacing w:after="0" w:line="240" w:lineRule="auto"/>
        <w:ind w:left="630"/>
        <w:jc w:val="both"/>
        <w:rPr>
          <w:rFonts w:ascii="Sylfaen" w:hAnsi="Sylfaen" w:cs="Arial"/>
          <w:lang w:val="en-US"/>
        </w:rPr>
      </w:pPr>
      <w:r w:rsidRPr="006F0E54">
        <w:rPr>
          <w:rFonts w:ascii="Sylfaen" w:hAnsi="Sylfaen" w:cs="Arial"/>
          <w:lang w:val="en-US"/>
        </w:rPr>
        <w:t>A</w:t>
      </w:r>
      <w:r w:rsidRPr="006F0E54">
        <w:rPr>
          <w:rFonts w:ascii="Sylfaen" w:hAnsi="Sylfaen" w:cs="Arial"/>
          <w:spacing w:val="5"/>
          <w:lang w:val="en-US"/>
        </w:rPr>
        <w:t xml:space="preserve"> </w:t>
      </w:r>
      <w:r w:rsidRPr="006F0E54">
        <w:rPr>
          <w:rFonts w:ascii="Sylfaen" w:hAnsi="Sylfaen" w:cs="Arial"/>
          <w:spacing w:val="-1"/>
          <w:lang w:val="en-US"/>
        </w:rPr>
        <w:t>Ci</w:t>
      </w:r>
      <w:r w:rsidRPr="006F0E54">
        <w:rPr>
          <w:rFonts w:ascii="Sylfaen" w:hAnsi="Sylfaen" w:cs="Arial"/>
          <w:lang w:val="en-US"/>
        </w:rPr>
        <w:t>v</w:t>
      </w:r>
      <w:r w:rsidRPr="006F0E54">
        <w:rPr>
          <w:rFonts w:ascii="Sylfaen" w:hAnsi="Sylfaen" w:cs="Arial"/>
          <w:spacing w:val="-1"/>
          <w:lang w:val="en-US"/>
        </w:rPr>
        <w:t>i</w:t>
      </w:r>
      <w:r w:rsidRPr="006F0E54">
        <w:rPr>
          <w:rFonts w:ascii="Sylfaen" w:hAnsi="Sylfaen" w:cs="Arial"/>
          <w:lang w:val="en-US"/>
        </w:rPr>
        <w:t xml:space="preserve">l </w:t>
      </w:r>
      <w:r w:rsidRPr="006F0E54">
        <w:rPr>
          <w:rFonts w:ascii="Sylfaen" w:hAnsi="Sylfaen" w:cs="Arial"/>
          <w:spacing w:val="7"/>
          <w:lang w:val="en-US"/>
        </w:rPr>
        <w:t>W</w:t>
      </w:r>
      <w:r w:rsidRPr="006F0E54">
        <w:rPr>
          <w:rFonts w:ascii="Sylfaen" w:hAnsi="Sylfaen" w:cs="Arial"/>
          <w:lang w:val="en-US"/>
        </w:rPr>
        <w:t>o</w:t>
      </w:r>
      <w:r w:rsidRPr="006F0E54">
        <w:rPr>
          <w:rFonts w:ascii="Sylfaen" w:hAnsi="Sylfaen" w:cs="Arial"/>
          <w:spacing w:val="-2"/>
          <w:lang w:val="en-US"/>
        </w:rPr>
        <w:t>r</w:t>
      </w:r>
      <w:r w:rsidRPr="006F0E54">
        <w:rPr>
          <w:rFonts w:ascii="Sylfaen" w:hAnsi="Sylfaen" w:cs="Arial"/>
          <w:lang w:val="en-US"/>
        </w:rPr>
        <w:t>ks</w:t>
      </w:r>
      <w:r w:rsidRPr="006F0E54">
        <w:rPr>
          <w:rFonts w:ascii="Sylfaen" w:hAnsi="Sylfaen" w:cs="Arial"/>
          <w:spacing w:val="6"/>
          <w:lang w:val="en-US"/>
        </w:rPr>
        <w:t xml:space="preserve"> </w:t>
      </w:r>
      <w:r w:rsidRPr="006F0E54">
        <w:rPr>
          <w:rFonts w:ascii="Sylfaen" w:hAnsi="Sylfaen" w:cs="Arial"/>
          <w:spacing w:val="-1"/>
          <w:lang w:val="en-US"/>
        </w:rPr>
        <w:t>C</w:t>
      </w:r>
      <w:r w:rsidRPr="006F0E54">
        <w:rPr>
          <w:rFonts w:ascii="Sylfaen" w:hAnsi="Sylfaen" w:cs="Arial"/>
          <w:lang w:val="en-US"/>
        </w:rPr>
        <w:t>o</w:t>
      </w:r>
      <w:r w:rsidRPr="006F0E54">
        <w:rPr>
          <w:rFonts w:ascii="Sylfaen" w:hAnsi="Sylfaen" w:cs="Arial"/>
          <w:spacing w:val="-3"/>
          <w:lang w:val="en-US"/>
        </w:rPr>
        <w:t>n</w:t>
      </w:r>
      <w:r w:rsidRPr="006F0E54">
        <w:rPr>
          <w:rFonts w:ascii="Sylfaen" w:hAnsi="Sylfaen" w:cs="Arial"/>
          <w:spacing w:val="1"/>
          <w:lang w:val="en-US"/>
        </w:rPr>
        <w:t>tr</w:t>
      </w:r>
      <w:r w:rsidRPr="006F0E54">
        <w:rPr>
          <w:rFonts w:ascii="Sylfaen" w:hAnsi="Sylfaen" w:cs="Arial"/>
          <w:lang w:val="en-US"/>
        </w:rPr>
        <w:t>a</w:t>
      </w:r>
      <w:r w:rsidRPr="006F0E54">
        <w:rPr>
          <w:rFonts w:ascii="Sylfaen" w:hAnsi="Sylfaen" w:cs="Arial"/>
          <w:spacing w:val="-3"/>
          <w:lang w:val="en-US"/>
        </w:rPr>
        <w:t>c</w:t>
      </w:r>
      <w:r w:rsidRPr="006F0E54">
        <w:rPr>
          <w:rFonts w:ascii="Sylfaen" w:hAnsi="Sylfaen" w:cs="Arial"/>
          <w:spacing w:val="1"/>
          <w:lang w:val="en-US"/>
        </w:rPr>
        <w:t>t</w:t>
      </w:r>
      <w:r w:rsidRPr="006F0E54">
        <w:rPr>
          <w:rFonts w:ascii="Sylfaen" w:hAnsi="Sylfaen" w:cs="Arial"/>
          <w:lang w:val="en-US"/>
        </w:rPr>
        <w:t>or</w:t>
      </w:r>
      <w:r w:rsidRPr="006F0E54">
        <w:rPr>
          <w:rFonts w:ascii="Sylfaen" w:hAnsi="Sylfaen" w:cs="Arial"/>
          <w:spacing w:val="4"/>
          <w:lang w:val="en-US"/>
        </w:rPr>
        <w:t xml:space="preserve"> </w:t>
      </w:r>
      <w:r w:rsidRPr="006F0E54">
        <w:rPr>
          <w:rFonts w:ascii="Sylfaen" w:hAnsi="Sylfaen" w:cs="Arial"/>
          <w:spacing w:val="1"/>
          <w:lang w:val="en-US"/>
        </w:rPr>
        <w:t>will</w:t>
      </w:r>
      <w:r w:rsidRPr="006F0E54">
        <w:rPr>
          <w:rFonts w:ascii="Sylfaen" w:hAnsi="Sylfaen" w:cs="Arial"/>
          <w:spacing w:val="5"/>
          <w:lang w:val="en-US"/>
        </w:rPr>
        <w:t xml:space="preserve"> </w:t>
      </w:r>
      <w:r w:rsidRPr="006F0E54">
        <w:rPr>
          <w:rFonts w:ascii="Sylfaen" w:hAnsi="Sylfaen" w:cs="Arial"/>
          <w:lang w:val="en-US"/>
        </w:rPr>
        <w:t>be a</w:t>
      </w:r>
      <w:r w:rsidRPr="006F0E54">
        <w:rPr>
          <w:rFonts w:ascii="Sylfaen" w:hAnsi="Sylfaen" w:cs="Arial"/>
          <w:spacing w:val="-1"/>
          <w:lang w:val="en-US"/>
        </w:rPr>
        <w:t>p</w:t>
      </w:r>
      <w:r w:rsidRPr="006F0E54">
        <w:rPr>
          <w:rFonts w:ascii="Sylfaen" w:hAnsi="Sylfaen" w:cs="Arial"/>
          <w:lang w:val="en-US"/>
        </w:rPr>
        <w:t>p</w:t>
      </w:r>
      <w:r w:rsidRPr="006F0E54">
        <w:rPr>
          <w:rFonts w:ascii="Sylfaen" w:hAnsi="Sylfaen" w:cs="Arial"/>
          <w:spacing w:val="-1"/>
          <w:lang w:val="en-US"/>
        </w:rPr>
        <w:t>oi</w:t>
      </w:r>
      <w:r w:rsidRPr="006F0E54">
        <w:rPr>
          <w:rFonts w:ascii="Sylfaen" w:hAnsi="Sylfaen" w:cs="Arial"/>
          <w:lang w:val="en-US"/>
        </w:rPr>
        <w:t>nted</w:t>
      </w:r>
      <w:r w:rsidRPr="006F0E54">
        <w:rPr>
          <w:rFonts w:ascii="Sylfaen" w:hAnsi="Sylfaen" w:cs="Arial"/>
          <w:spacing w:val="5"/>
          <w:lang w:val="en-US"/>
        </w:rPr>
        <w:t xml:space="preserve"> </w:t>
      </w:r>
      <w:r w:rsidRPr="006F0E54">
        <w:rPr>
          <w:rFonts w:ascii="Sylfaen" w:hAnsi="Sylfaen" w:cs="Arial"/>
          <w:lang w:val="en-US"/>
        </w:rPr>
        <w:t>by</w:t>
      </w:r>
      <w:r w:rsidRPr="006F0E54">
        <w:rPr>
          <w:rFonts w:ascii="Sylfaen" w:hAnsi="Sylfaen" w:cs="Arial"/>
          <w:spacing w:val="3"/>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3"/>
          <w:lang w:val="en-US"/>
        </w:rPr>
        <w:t xml:space="preserve"> </w:t>
      </w:r>
      <w:r w:rsidR="009B3F71" w:rsidRPr="006F0E54">
        <w:rPr>
          <w:rFonts w:ascii="Sylfaen" w:hAnsi="Sylfaen" w:cs="Arial"/>
          <w:spacing w:val="3"/>
          <w:lang w:val="en-US"/>
        </w:rPr>
        <w:t>PIU</w:t>
      </w:r>
      <w:r w:rsidRPr="006F0E54">
        <w:rPr>
          <w:rFonts w:ascii="Sylfaen" w:hAnsi="Sylfaen" w:cs="Arial"/>
          <w:spacing w:val="3"/>
          <w:lang w:val="en-US"/>
        </w:rPr>
        <w:t xml:space="preserve"> </w:t>
      </w:r>
      <w:r w:rsidRPr="006F0E54">
        <w:rPr>
          <w:rFonts w:ascii="Sylfaen" w:hAnsi="Sylfaen" w:cs="Arial"/>
          <w:spacing w:val="1"/>
          <w:lang w:val="en-US"/>
        </w:rPr>
        <w:t>t</w:t>
      </w:r>
      <w:r w:rsidRPr="006F0E54">
        <w:rPr>
          <w:rFonts w:ascii="Sylfaen" w:hAnsi="Sylfaen" w:cs="Arial"/>
          <w:lang w:val="en-US"/>
        </w:rPr>
        <w:t>o</w:t>
      </w:r>
      <w:r w:rsidRPr="006F0E54">
        <w:rPr>
          <w:rFonts w:ascii="Sylfaen" w:hAnsi="Sylfaen" w:cs="Arial"/>
          <w:spacing w:val="5"/>
          <w:lang w:val="en-US"/>
        </w:rPr>
        <w:t xml:space="preserve"> </w:t>
      </w:r>
      <w:r w:rsidRPr="006F0E54">
        <w:rPr>
          <w:rFonts w:ascii="Sylfaen" w:hAnsi="Sylfaen" w:cs="Arial"/>
          <w:lang w:val="en-US"/>
        </w:rPr>
        <w:t>u</w:t>
      </w:r>
      <w:r w:rsidRPr="006F0E54">
        <w:rPr>
          <w:rFonts w:ascii="Sylfaen" w:hAnsi="Sylfaen" w:cs="Arial"/>
          <w:spacing w:val="-1"/>
          <w:lang w:val="en-US"/>
        </w:rPr>
        <w:t>n</w:t>
      </w:r>
      <w:r w:rsidRPr="006F0E54">
        <w:rPr>
          <w:rFonts w:ascii="Sylfaen" w:hAnsi="Sylfaen" w:cs="Arial"/>
          <w:lang w:val="en-US"/>
        </w:rPr>
        <w:t>d</w:t>
      </w:r>
      <w:r w:rsidRPr="006F0E54">
        <w:rPr>
          <w:rFonts w:ascii="Sylfaen" w:hAnsi="Sylfaen" w:cs="Arial"/>
          <w:spacing w:val="-1"/>
          <w:lang w:val="en-US"/>
        </w:rPr>
        <w:t>e</w:t>
      </w:r>
      <w:r w:rsidRPr="006F0E54">
        <w:rPr>
          <w:rFonts w:ascii="Sylfaen" w:hAnsi="Sylfaen" w:cs="Arial"/>
          <w:spacing w:val="-2"/>
          <w:lang w:val="en-US"/>
        </w:rPr>
        <w:t>r</w:t>
      </w:r>
      <w:r w:rsidRPr="006F0E54">
        <w:rPr>
          <w:rFonts w:ascii="Sylfaen" w:hAnsi="Sylfaen" w:cs="Arial"/>
          <w:spacing w:val="1"/>
          <w:lang w:val="en-US"/>
        </w:rPr>
        <w:t>t</w:t>
      </w:r>
      <w:r w:rsidRPr="006F0E54">
        <w:rPr>
          <w:rFonts w:ascii="Sylfaen" w:hAnsi="Sylfaen" w:cs="Arial"/>
          <w:spacing w:val="-3"/>
          <w:lang w:val="en-US"/>
        </w:rPr>
        <w:t>a</w:t>
      </w:r>
      <w:r w:rsidRPr="006F0E54">
        <w:rPr>
          <w:rFonts w:ascii="Sylfaen" w:hAnsi="Sylfaen" w:cs="Arial"/>
          <w:spacing w:val="2"/>
          <w:lang w:val="en-US"/>
        </w:rPr>
        <w:t>k</w:t>
      </w:r>
      <w:r w:rsidRPr="006F0E54">
        <w:rPr>
          <w:rFonts w:ascii="Sylfaen" w:hAnsi="Sylfaen" w:cs="Arial"/>
          <w:lang w:val="en-US"/>
        </w:rPr>
        <w:t>e</w:t>
      </w:r>
      <w:r w:rsidRPr="006F0E54">
        <w:rPr>
          <w:rFonts w:ascii="Sylfaen" w:hAnsi="Sylfaen" w:cs="Arial"/>
          <w:spacing w:val="3"/>
          <w:lang w:val="en-US"/>
        </w:rPr>
        <w:t xml:space="preserve"> </w:t>
      </w:r>
      <w:r w:rsidRPr="006F0E54">
        <w:rPr>
          <w:rFonts w:ascii="Sylfaen" w:hAnsi="Sylfaen" w:cs="Arial"/>
          <w:spacing w:val="1"/>
          <w:lang w:val="en-US"/>
        </w:rPr>
        <w:t>t</w:t>
      </w:r>
      <w:r w:rsidRPr="006F0E54">
        <w:rPr>
          <w:rFonts w:ascii="Sylfaen" w:hAnsi="Sylfaen" w:cs="Arial"/>
          <w:spacing w:val="-3"/>
          <w:lang w:val="en-US"/>
        </w:rPr>
        <w:t>h</w:t>
      </w:r>
      <w:r w:rsidRPr="006F0E54">
        <w:rPr>
          <w:rFonts w:ascii="Sylfaen" w:hAnsi="Sylfaen" w:cs="Arial"/>
          <w:lang w:val="en-US"/>
        </w:rPr>
        <w:t>e</w:t>
      </w:r>
      <w:r w:rsidRPr="006F0E54">
        <w:rPr>
          <w:rFonts w:ascii="Sylfaen" w:hAnsi="Sylfaen" w:cs="Arial"/>
          <w:spacing w:val="5"/>
          <w:lang w:val="en-US"/>
        </w:rPr>
        <w:t xml:space="preserve"> </w:t>
      </w:r>
      <w:r w:rsidRPr="006F0E54">
        <w:rPr>
          <w:rFonts w:ascii="Sylfaen" w:hAnsi="Sylfaen" w:cs="Arial"/>
          <w:lang w:val="en-US"/>
        </w:rPr>
        <w:t>co</w:t>
      </w:r>
      <w:r w:rsidRPr="006F0E54">
        <w:rPr>
          <w:rFonts w:ascii="Sylfaen" w:hAnsi="Sylfaen" w:cs="Arial"/>
          <w:spacing w:val="-1"/>
          <w:lang w:val="en-US"/>
        </w:rPr>
        <w:t>n</w:t>
      </w:r>
      <w:r w:rsidRPr="006F0E54">
        <w:rPr>
          <w:rFonts w:ascii="Sylfaen" w:hAnsi="Sylfaen" w:cs="Arial"/>
          <w:lang w:val="en-US"/>
        </w:rPr>
        <w:t>s</w:t>
      </w:r>
      <w:r w:rsidRPr="006F0E54">
        <w:rPr>
          <w:rFonts w:ascii="Sylfaen" w:hAnsi="Sylfaen" w:cs="Arial"/>
          <w:spacing w:val="-1"/>
          <w:lang w:val="en-US"/>
        </w:rPr>
        <w:t>t</w:t>
      </w:r>
      <w:r w:rsidRPr="006F0E54">
        <w:rPr>
          <w:rFonts w:ascii="Sylfaen" w:hAnsi="Sylfaen" w:cs="Arial"/>
          <w:spacing w:val="1"/>
          <w:lang w:val="en-US"/>
        </w:rPr>
        <w:t>r</w:t>
      </w:r>
      <w:r w:rsidRPr="006F0E54">
        <w:rPr>
          <w:rFonts w:ascii="Sylfaen" w:hAnsi="Sylfaen" w:cs="Arial"/>
          <w:lang w:val="en-US"/>
        </w:rPr>
        <w:t>ucti</w:t>
      </w:r>
      <w:r w:rsidRPr="006F0E54">
        <w:rPr>
          <w:rFonts w:ascii="Sylfaen" w:hAnsi="Sylfaen" w:cs="Arial"/>
          <w:spacing w:val="-1"/>
          <w:lang w:val="en-US"/>
        </w:rPr>
        <w:t>o</w:t>
      </w:r>
      <w:r w:rsidRPr="006F0E54">
        <w:rPr>
          <w:rFonts w:ascii="Sylfaen" w:hAnsi="Sylfaen" w:cs="Arial"/>
          <w:lang w:val="en-US"/>
        </w:rPr>
        <w:t>n</w:t>
      </w:r>
      <w:r w:rsidRPr="006F0E54">
        <w:rPr>
          <w:rFonts w:ascii="Sylfaen" w:hAnsi="Sylfaen" w:cs="Arial"/>
          <w:spacing w:val="3"/>
          <w:lang w:val="en-US"/>
        </w:rPr>
        <w:t xml:space="preserve"> activities and </w:t>
      </w:r>
      <w:r w:rsidRPr="006F0E54">
        <w:rPr>
          <w:rFonts w:ascii="Sylfaen" w:hAnsi="Sylfaen" w:cs="Arial"/>
          <w:lang w:val="en-US"/>
        </w:rPr>
        <w:t>be</w:t>
      </w:r>
      <w:r w:rsidRPr="006F0E54">
        <w:rPr>
          <w:rFonts w:ascii="Sylfaen" w:hAnsi="Sylfaen" w:cs="Arial"/>
          <w:spacing w:val="5"/>
          <w:lang w:val="en-US"/>
        </w:rPr>
        <w:t xml:space="preserve"> </w:t>
      </w:r>
      <w:r w:rsidRPr="006F0E54">
        <w:rPr>
          <w:rFonts w:ascii="Sylfaen" w:hAnsi="Sylfaen" w:cs="Arial"/>
          <w:spacing w:val="1"/>
          <w:lang w:val="en-US"/>
        </w:rPr>
        <w:t>r</w:t>
      </w:r>
      <w:r w:rsidRPr="006F0E54">
        <w:rPr>
          <w:rFonts w:ascii="Sylfaen" w:hAnsi="Sylfaen" w:cs="Arial"/>
          <w:spacing w:val="-3"/>
          <w:lang w:val="en-US"/>
        </w:rPr>
        <w:t>e</w:t>
      </w:r>
      <w:r w:rsidRPr="006F0E54">
        <w:rPr>
          <w:rFonts w:ascii="Sylfaen" w:hAnsi="Sylfaen" w:cs="Arial"/>
          <w:lang w:val="en-US"/>
        </w:rPr>
        <w:t>sp</w:t>
      </w:r>
      <w:r w:rsidRPr="006F0E54">
        <w:rPr>
          <w:rFonts w:ascii="Sylfaen" w:hAnsi="Sylfaen" w:cs="Arial"/>
          <w:spacing w:val="-1"/>
          <w:lang w:val="en-US"/>
        </w:rPr>
        <w:t>o</w:t>
      </w:r>
      <w:r w:rsidRPr="006F0E54">
        <w:rPr>
          <w:rFonts w:ascii="Sylfaen" w:hAnsi="Sylfaen" w:cs="Arial"/>
          <w:lang w:val="en-US"/>
        </w:rPr>
        <w:t>ns</w:t>
      </w:r>
      <w:r w:rsidRPr="006F0E54">
        <w:rPr>
          <w:rFonts w:ascii="Sylfaen" w:hAnsi="Sylfaen" w:cs="Arial"/>
          <w:spacing w:val="-1"/>
          <w:lang w:val="en-US"/>
        </w:rPr>
        <w:t>i</w:t>
      </w:r>
      <w:r w:rsidRPr="006F0E54">
        <w:rPr>
          <w:rFonts w:ascii="Sylfaen" w:hAnsi="Sylfaen" w:cs="Arial"/>
          <w:lang w:val="en-US"/>
        </w:rPr>
        <w:t>b</w:t>
      </w:r>
      <w:r w:rsidRPr="006F0E54">
        <w:rPr>
          <w:rFonts w:ascii="Sylfaen" w:hAnsi="Sylfaen" w:cs="Arial"/>
          <w:spacing w:val="-1"/>
          <w:lang w:val="en-US"/>
        </w:rPr>
        <w:t>l</w:t>
      </w:r>
      <w:r w:rsidRPr="006F0E54">
        <w:rPr>
          <w:rFonts w:ascii="Sylfaen" w:hAnsi="Sylfaen" w:cs="Arial"/>
          <w:lang w:val="en-US"/>
        </w:rPr>
        <w:t>e</w:t>
      </w:r>
      <w:r w:rsidRPr="006F0E54">
        <w:rPr>
          <w:rFonts w:ascii="Sylfaen" w:hAnsi="Sylfaen" w:cs="Arial"/>
          <w:spacing w:val="3"/>
          <w:lang w:val="en-US"/>
        </w:rPr>
        <w:t xml:space="preserve"> f</w:t>
      </w:r>
      <w:r w:rsidRPr="006F0E54">
        <w:rPr>
          <w:rFonts w:ascii="Sylfaen" w:hAnsi="Sylfaen" w:cs="Arial"/>
          <w:lang w:val="en-US"/>
        </w:rPr>
        <w:t xml:space="preserve">or </w:t>
      </w:r>
      <w:r w:rsidRPr="006F0E54">
        <w:rPr>
          <w:rFonts w:ascii="Sylfaen" w:hAnsi="Sylfaen" w:cs="Arial"/>
          <w:spacing w:val="1"/>
          <w:lang w:val="en-US"/>
        </w:rPr>
        <w:t>m</w:t>
      </w:r>
      <w:r w:rsidRPr="006F0E54">
        <w:rPr>
          <w:rFonts w:ascii="Sylfaen" w:hAnsi="Sylfaen" w:cs="Arial"/>
          <w:spacing w:val="-1"/>
          <w:lang w:val="en-US"/>
        </w:rPr>
        <w:t>i</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spacing w:val="2"/>
          <w:lang w:val="en-US"/>
        </w:rPr>
        <w:t>g</w:t>
      </w:r>
      <w:r w:rsidRPr="006F0E54">
        <w:rPr>
          <w:rFonts w:ascii="Sylfaen" w:hAnsi="Sylfaen" w:cs="Arial"/>
          <w:spacing w:val="-3"/>
          <w:lang w:val="en-US"/>
        </w:rPr>
        <w:t>a</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spacing w:val="-3"/>
          <w:lang w:val="en-US"/>
        </w:rPr>
        <w:t>n</w:t>
      </w:r>
      <w:r w:rsidRPr="006F0E54">
        <w:rPr>
          <w:rFonts w:ascii="Sylfaen" w:hAnsi="Sylfaen" w:cs="Arial"/>
          <w:lang w:val="en-US"/>
        </w:rPr>
        <w:t>g</w:t>
      </w:r>
      <w:r w:rsidRPr="006F0E54">
        <w:rPr>
          <w:rFonts w:ascii="Sylfaen" w:hAnsi="Sylfaen" w:cs="Arial"/>
          <w:spacing w:val="5"/>
          <w:lang w:val="en-US"/>
        </w:rPr>
        <w:t xml:space="preserve"> </w:t>
      </w:r>
      <w:r w:rsidRPr="006F0E54">
        <w:rPr>
          <w:rFonts w:ascii="Sylfaen" w:hAnsi="Sylfaen" w:cs="Arial"/>
          <w:spacing w:val="-1"/>
          <w:lang w:val="en-US"/>
        </w:rPr>
        <w:t>effects</w:t>
      </w:r>
      <w:r w:rsidRPr="006F0E54">
        <w:rPr>
          <w:rFonts w:ascii="Sylfaen" w:hAnsi="Sylfaen" w:cs="Arial"/>
          <w:spacing w:val="4"/>
          <w:lang w:val="en-US"/>
        </w:rPr>
        <w:t xml:space="preserve"> </w:t>
      </w:r>
      <w:r w:rsidRPr="006F0E54">
        <w:rPr>
          <w:rFonts w:ascii="Sylfaen" w:hAnsi="Sylfaen" w:cs="Arial"/>
          <w:spacing w:val="1"/>
          <w:lang w:val="en-US"/>
        </w:rPr>
        <w:t>r</w:t>
      </w:r>
      <w:r w:rsidRPr="006F0E54">
        <w:rPr>
          <w:rFonts w:ascii="Sylfaen" w:hAnsi="Sylfaen" w:cs="Arial"/>
          <w:spacing w:val="-3"/>
          <w:lang w:val="en-US"/>
        </w:rPr>
        <w:t>e</w:t>
      </w:r>
      <w:r w:rsidRPr="006F0E54">
        <w:rPr>
          <w:rFonts w:ascii="Sylfaen" w:hAnsi="Sylfaen" w:cs="Arial"/>
          <w:lang w:val="en-US"/>
        </w:rPr>
        <w:t>su</w:t>
      </w:r>
      <w:r w:rsidRPr="006F0E54">
        <w:rPr>
          <w:rFonts w:ascii="Sylfaen" w:hAnsi="Sylfaen" w:cs="Arial"/>
          <w:spacing w:val="-1"/>
          <w:lang w:val="en-US"/>
        </w:rPr>
        <w:t>l</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ng</w:t>
      </w:r>
      <w:r w:rsidRPr="006F0E54">
        <w:rPr>
          <w:rFonts w:ascii="Sylfaen" w:hAnsi="Sylfaen" w:cs="Arial"/>
          <w:spacing w:val="3"/>
          <w:lang w:val="en-US"/>
        </w:rPr>
        <w:t xml:space="preserve"> </w:t>
      </w:r>
      <w:r w:rsidRPr="006F0E54">
        <w:rPr>
          <w:rFonts w:ascii="Sylfaen" w:hAnsi="Sylfaen" w:cs="Arial"/>
          <w:spacing w:val="1"/>
          <w:lang w:val="en-US"/>
        </w:rPr>
        <w:t>fr</w:t>
      </w:r>
      <w:r w:rsidRPr="006F0E54">
        <w:rPr>
          <w:rFonts w:ascii="Sylfaen" w:hAnsi="Sylfaen" w:cs="Arial"/>
          <w:lang w:val="en-US"/>
        </w:rPr>
        <w:t>om</w:t>
      </w:r>
      <w:r w:rsidRPr="006F0E54">
        <w:rPr>
          <w:rFonts w:ascii="Sylfaen" w:hAnsi="Sylfaen" w:cs="Arial"/>
          <w:spacing w:val="4"/>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3"/>
          <w:lang w:val="en-US"/>
        </w:rPr>
        <w:t xml:space="preserve"> </w:t>
      </w:r>
      <w:r w:rsidRPr="006F0E54">
        <w:rPr>
          <w:rFonts w:ascii="Sylfaen" w:hAnsi="Sylfaen" w:cs="Arial"/>
          <w:lang w:val="en-US"/>
        </w:rPr>
        <w:t>co</w:t>
      </w:r>
      <w:r w:rsidRPr="006F0E54">
        <w:rPr>
          <w:rFonts w:ascii="Sylfaen" w:hAnsi="Sylfaen" w:cs="Arial"/>
          <w:spacing w:val="-1"/>
          <w:lang w:val="en-US"/>
        </w:rPr>
        <w:t>n</w:t>
      </w:r>
      <w:r w:rsidRPr="006F0E54">
        <w:rPr>
          <w:rFonts w:ascii="Sylfaen" w:hAnsi="Sylfaen" w:cs="Arial"/>
          <w:spacing w:val="-2"/>
          <w:lang w:val="en-US"/>
        </w:rPr>
        <w:t>s</w:t>
      </w:r>
      <w:r w:rsidRPr="006F0E54">
        <w:rPr>
          <w:rFonts w:ascii="Sylfaen" w:hAnsi="Sylfaen" w:cs="Arial"/>
          <w:spacing w:val="1"/>
          <w:lang w:val="en-US"/>
        </w:rPr>
        <w:t>tr</w:t>
      </w:r>
      <w:r w:rsidRPr="006F0E54">
        <w:rPr>
          <w:rFonts w:ascii="Sylfaen" w:hAnsi="Sylfaen" w:cs="Arial"/>
          <w:lang w:val="en-US"/>
        </w:rPr>
        <w:t>u</w:t>
      </w:r>
      <w:r w:rsidRPr="006F0E54">
        <w:rPr>
          <w:rFonts w:ascii="Sylfaen" w:hAnsi="Sylfaen" w:cs="Arial"/>
          <w:spacing w:val="-3"/>
          <w:lang w:val="en-US"/>
        </w:rPr>
        <w:t>c</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on acti</w:t>
      </w:r>
      <w:r w:rsidRPr="006F0E54">
        <w:rPr>
          <w:rFonts w:ascii="Sylfaen" w:hAnsi="Sylfaen" w:cs="Arial"/>
          <w:spacing w:val="-3"/>
          <w:lang w:val="en-US"/>
        </w:rPr>
        <w:t>v</w:t>
      </w:r>
      <w:r w:rsidRPr="006F0E54">
        <w:rPr>
          <w:rFonts w:ascii="Sylfaen" w:hAnsi="Sylfaen" w:cs="Arial"/>
          <w:spacing w:val="-1"/>
          <w:lang w:val="en-US"/>
        </w:rPr>
        <w:t>i</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es</w:t>
      </w:r>
      <w:r w:rsidR="009921C4" w:rsidRPr="006F0E54">
        <w:rPr>
          <w:rFonts w:ascii="Sylfaen" w:hAnsi="Sylfaen" w:cs="Arial"/>
          <w:lang w:val="en-US"/>
        </w:rPr>
        <w:t xml:space="preserve"> as per ESMP</w:t>
      </w:r>
      <w:r w:rsidRPr="006F0E54">
        <w:rPr>
          <w:rFonts w:ascii="Sylfaen" w:hAnsi="Sylfaen" w:cs="Arial"/>
          <w:lang w:val="en-US"/>
        </w:rPr>
        <w:t>.</w:t>
      </w:r>
      <w:r w:rsidRPr="006F0E54">
        <w:rPr>
          <w:rFonts w:ascii="Sylfaen" w:hAnsi="Sylfaen" w:cs="Arial"/>
          <w:spacing w:val="4"/>
          <w:lang w:val="en-US"/>
        </w:rPr>
        <w:t xml:space="preserve"> </w:t>
      </w:r>
      <w:r w:rsidRPr="006F0E54">
        <w:rPr>
          <w:rFonts w:ascii="Sylfaen" w:hAnsi="Sylfaen" w:cs="Arial"/>
          <w:spacing w:val="2"/>
          <w:lang w:val="en-US"/>
        </w:rPr>
        <w:t>T</w:t>
      </w:r>
      <w:r w:rsidRPr="006F0E54">
        <w:rPr>
          <w:rFonts w:ascii="Sylfaen" w:hAnsi="Sylfaen" w:cs="Arial"/>
          <w:lang w:val="en-US"/>
        </w:rPr>
        <w:t>he</w:t>
      </w:r>
      <w:r w:rsidRPr="006F0E54">
        <w:rPr>
          <w:rFonts w:ascii="Sylfaen" w:hAnsi="Sylfaen" w:cs="Arial"/>
          <w:spacing w:val="2"/>
          <w:lang w:val="en-US"/>
        </w:rPr>
        <w:t xml:space="preserve"> </w:t>
      </w:r>
      <w:r w:rsidRPr="006F0E54">
        <w:rPr>
          <w:rFonts w:ascii="Sylfaen" w:hAnsi="Sylfaen" w:cs="Arial"/>
          <w:lang w:val="en-US"/>
        </w:rPr>
        <w:t>co</w:t>
      </w:r>
      <w:r w:rsidRPr="006F0E54">
        <w:rPr>
          <w:rFonts w:ascii="Sylfaen" w:hAnsi="Sylfaen" w:cs="Arial"/>
          <w:spacing w:val="-1"/>
          <w:lang w:val="en-US"/>
        </w:rPr>
        <w:t>n</w:t>
      </w:r>
      <w:r w:rsidRPr="006F0E54">
        <w:rPr>
          <w:rFonts w:ascii="Sylfaen" w:hAnsi="Sylfaen" w:cs="Arial"/>
          <w:spacing w:val="-2"/>
          <w:lang w:val="en-US"/>
        </w:rPr>
        <w:t>s</w:t>
      </w:r>
      <w:r w:rsidRPr="006F0E54">
        <w:rPr>
          <w:rFonts w:ascii="Sylfaen" w:hAnsi="Sylfaen" w:cs="Arial"/>
          <w:spacing w:val="1"/>
          <w:lang w:val="en-US"/>
        </w:rPr>
        <w:t>tr</w:t>
      </w:r>
      <w:r w:rsidRPr="006F0E54">
        <w:rPr>
          <w:rFonts w:ascii="Sylfaen" w:hAnsi="Sylfaen" w:cs="Arial"/>
          <w:spacing w:val="-3"/>
          <w:lang w:val="en-US"/>
        </w:rPr>
        <w:t>u</w:t>
      </w:r>
      <w:r w:rsidRPr="006F0E54">
        <w:rPr>
          <w:rFonts w:ascii="Sylfaen" w:hAnsi="Sylfaen" w:cs="Arial"/>
          <w:lang w:val="en-US"/>
        </w:rPr>
        <w:t>c</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on</w:t>
      </w:r>
      <w:r w:rsidRPr="006F0E54">
        <w:rPr>
          <w:rFonts w:ascii="Sylfaen" w:hAnsi="Sylfaen" w:cs="Arial"/>
          <w:spacing w:val="2"/>
          <w:lang w:val="en-US"/>
        </w:rPr>
        <w:t xml:space="preserve"> </w:t>
      </w:r>
      <w:r w:rsidRPr="006F0E54">
        <w:rPr>
          <w:rFonts w:ascii="Sylfaen" w:hAnsi="Sylfaen" w:cs="Arial"/>
          <w:lang w:val="en-US"/>
        </w:rPr>
        <w:t>acti</w:t>
      </w:r>
      <w:r w:rsidRPr="006F0E54">
        <w:rPr>
          <w:rFonts w:ascii="Sylfaen" w:hAnsi="Sylfaen" w:cs="Arial"/>
          <w:spacing w:val="-3"/>
          <w:lang w:val="en-US"/>
        </w:rPr>
        <w:t>v</w:t>
      </w:r>
      <w:r w:rsidRPr="006F0E54">
        <w:rPr>
          <w:rFonts w:ascii="Sylfaen" w:hAnsi="Sylfaen" w:cs="Arial"/>
          <w:spacing w:val="-1"/>
          <w:lang w:val="en-US"/>
        </w:rPr>
        <w:t>i</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es</w:t>
      </w:r>
      <w:r w:rsidRPr="006F0E54">
        <w:rPr>
          <w:rFonts w:ascii="Sylfaen" w:hAnsi="Sylfaen" w:cs="Arial"/>
          <w:spacing w:val="2"/>
          <w:lang w:val="en-US"/>
        </w:rPr>
        <w:t xml:space="preserve"> </w:t>
      </w:r>
      <w:r w:rsidRPr="006F0E54">
        <w:rPr>
          <w:rFonts w:ascii="Sylfaen" w:hAnsi="Sylfaen" w:cs="Arial"/>
          <w:lang w:val="en-US"/>
        </w:rPr>
        <w:t>sh</w:t>
      </w:r>
      <w:r w:rsidRPr="006F0E54">
        <w:rPr>
          <w:rFonts w:ascii="Sylfaen" w:hAnsi="Sylfaen" w:cs="Arial"/>
          <w:spacing w:val="-1"/>
          <w:lang w:val="en-US"/>
        </w:rPr>
        <w:t>al</w:t>
      </w:r>
      <w:r w:rsidRPr="006F0E54">
        <w:rPr>
          <w:rFonts w:ascii="Sylfaen" w:hAnsi="Sylfaen" w:cs="Arial"/>
          <w:lang w:val="en-US"/>
        </w:rPr>
        <w:t>l</w:t>
      </w:r>
      <w:r w:rsidRPr="006F0E54">
        <w:rPr>
          <w:rFonts w:ascii="Sylfaen" w:hAnsi="Sylfaen" w:cs="Arial"/>
          <w:spacing w:val="1"/>
          <w:lang w:val="en-US"/>
        </w:rPr>
        <w:t xml:space="preserve"> </w:t>
      </w:r>
      <w:r w:rsidRPr="006F0E54">
        <w:rPr>
          <w:rFonts w:ascii="Sylfaen" w:hAnsi="Sylfaen" w:cs="Arial"/>
          <w:lang w:val="en-US"/>
        </w:rPr>
        <w:t>be</w:t>
      </w:r>
      <w:r w:rsidRPr="006F0E54">
        <w:rPr>
          <w:rFonts w:ascii="Sylfaen" w:hAnsi="Sylfaen" w:cs="Arial"/>
          <w:spacing w:val="2"/>
          <w:lang w:val="en-US"/>
        </w:rPr>
        <w:t xml:space="preserve"> </w:t>
      </w:r>
      <w:r w:rsidRPr="006F0E54">
        <w:rPr>
          <w:rFonts w:ascii="Sylfaen" w:hAnsi="Sylfaen" w:cs="Arial"/>
          <w:spacing w:val="1"/>
          <w:lang w:val="en-US"/>
        </w:rPr>
        <w:t>m</w:t>
      </w:r>
      <w:r w:rsidRPr="006F0E54">
        <w:rPr>
          <w:rFonts w:ascii="Sylfaen" w:hAnsi="Sylfaen" w:cs="Arial"/>
          <w:lang w:val="en-US"/>
        </w:rPr>
        <w:t>o</w:t>
      </w:r>
      <w:r w:rsidRPr="006F0E54">
        <w:rPr>
          <w:rFonts w:ascii="Sylfaen" w:hAnsi="Sylfaen" w:cs="Arial"/>
          <w:spacing w:val="-1"/>
          <w:lang w:val="en-US"/>
        </w:rPr>
        <w:t>ni</w:t>
      </w:r>
      <w:r w:rsidRPr="006F0E54">
        <w:rPr>
          <w:rFonts w:ascii="Sylfaen" w:hAnsi="Sylfaen" w:cs="Arial"/>
          <w:spacing w:val="1"/>
          <w:lang w:val="en-US"/>
        </w:rPr>
        <w:t>t</w:t>
      </w:r>
      <w:r w:rsidRPr="006F0E54">
        <w:rPr>
          <w:rFonts w:ascii="Sylfaen" w:hAnsi="Sylfaen" w:cs="Arial"/>
          <w:lang w:val="en-US"/>
        </w:rPr>
        <w:t>ored</w:t>
      </w:r>
      <w:r w:rsidRPr="006F0E54">
        <w:rPr>
          <w:rFonts w:ascii="Sylfaen" w:hAnsi="Sylfaen" w:cs="Arial"/>
          <w:spacing w:val="2"/>
          <w:lang w:val="en-US"/>
        </w:rPr>
        <w:t xml:space="preserve"> </w:t>
      </w:r>
      <w:r w:rsidRPr="006F0E54">
        <w:rPr>
          <w:rFonts w:ascii="Sylfaen" w:hAnsi="Sylfaen" w:cs="Arial"/>
          <w:lang w:val="en-US"/>
        </w:rPr>
        <w:t>c</w:t>
      </w:r>
      <w:r w:rsidRPr="006F0E54">
        <w:rPr>
          <w:rFonts w:ascii="Sylfaen" w:hAnsi="Sylfaen" w:cs="Arial"/>
          <w:spacing w:val="-1"/>
          <w:lang w:val="en-US"/>
        </w:rPr>
        <w:t>l</w:t>
      </w:r>
      <w:r w:rsidRPr="006F0E54">
        <w:rPr>
          <w:rFonts w:ascii="Sylfaen" w:hAnsi="Sylfaen" w:cs="Arial"/>
          <w:lang w:val="en-US"/>
        </w:rPr>
        <w:t>os</w:t>
      </w:r>
      <w:r w:rsidRPr="006F0E54">
        <w:rPr>
          <w:rFonts w:ascii="Sylfaen" w:hAnsi="Sylfaen" w:cs="Arial"/>
          <w:spacing w:val="-1"/>
          <w:lang w:val="en-US"/>
        </w:rPr>
        <w:t>el</w:t>
      </w:r>
      <w:r w:rsidRPr="006F0E54">
        <w:rPr>
          <w:rFonts w:ascii="Sylfaen" w:hAnsi="Sylfaen" w:cs="Arial"/>
          <w:lang w:val="en-US"/>
        </w:rPr>
        <w:t>y</w:t>
      </w:r>
      <w:r w:rsidRPr="006F0E54">
        <w:rPr>
          <w:rFonts w:ascii="Sylfaen" w:hAnsi="Sylfaen" w:cs="Arial"/>
          <w:spacing w:val="2"/>
          <w:lang w:val="en-US"/>
        </w:rPr>
        <w:t xml:space="preserve"> b</w:t>
      </w:r>
      <w:r w:rsidRPr="006F0E54">
        <w:rPr>
          <w:rFonts w:ascii="Sylfaen" w:hAnsi="Sylfaen" w:cs="Arial"/>
          <w:lang w:val="en-US"/>
        </w:rPr>
        <w:t xml:space="preserve">y </w:t>
      </w:r>
      <w:r w:rsidRPr="006F0E54">
        <w:rPr>
          <w:rFonts w:ascii="Sylfaen" w:hAnsi="Sylfaen" w:cs="Arial"/>
          <w:spacing w:val="1"/>
          <w:lang w:val="en-US"/>
        </w:rPr>
        <w:t>t</w:t>
      </w:r>
      <w:r w:rsidRPr="006F0E54">
        <w:rPr>
          <w:rFonts w:ascii="Sylfaen" w:hAnsi="Sylfaen" w:cs="Arial"/>
          <w:lang w:val="en-US"/>
        </w:rPr>
        <w:t>he Supervis</w:t>
      </w:r>
      <w:r w:rsidR="009921C4" w:rsidRPr="006F0E54">
        <w:rPr>
          <w:rFonts w:ascii="Sylfaen" w:hAnsi="Sylfaen" w:cs="Arial"/>
          <w:lang w:val="en-US"/>
        </w:rPr>
        <w:t>ion</w:t>
      </w:r>
      <w:r w:rsidRPr="006F0E54">
        <w:rPr>
          <w:rFonts w:ascii="Sylfaen" w:hAnsi="Sylfaen" w:cs="Arial"/>
          <w:lang w:val="en-US"/>
        </w:rPr>
        <w:t xml:space="preserve"> Consultant and </w:t>
      </w:r>
      <w:r w:rsidR="009B3F71" w:rsidRPr="006F0E54">
        <w:rPr>
          <w:rFonts w:ascii="Sylfaen" w:hAnsi="Sylfaen" w:cs="Arial"/>
          <w:lang w:val="en-US"/>
        </w:rPr>
        <w:t>PIU</w:t>
      </w:r>
      <w:r w:rsidRPr="006F0E54">
        <w:rPr>
          <w:rFonts w:ascii="Sylfaen" w:hAnsi="Sylfaen" w:cs="Arial"/>
          <w:lang w:val="en-US"/>
        </w:rPr>
        <w:t xml:space="preserve"> in order to ens</w:t>
      </w:r>
      <w:r w:rsidRPr="006F0E54">
        <w:rPr>
          <w:rFonts w:ascii="Sylfaen" w:hAnsi="Sylfaen" w:cs="Arial"/>
          <w:spacing w:val="-3"/>
          <w:lang w:val="en-US"/>
        </w:rPr>
        <w:t>u</w:t>
      </w:r>
      <w:r w:rsidRPr="006F0E54">
        <w:rPr>
          <w:rFonts w:ascii="Sylfaen" w:hAnsi="Sylfaen" w:cs="Arial"/>
          <w:spacing w:val="1"/>
          <w:lang w:val="en-US"/>
        </w:rPr>
        <w:t>r</w:t>
      </w:r>
      <w:r w:rsidRPr="006F0E54">
        <w:rPr>
          <w:rFonts w:ascii="Sylfaen" w:hAnsi="Sylfaen" w:cs="Arial"/>
          <w:lang w:val="en-US"/>
        </w:rPr>
        <w:t>e c</w:t>
      </w:r>
      <w:r w:rsidRPr="006F0E54">
        <w:rPr>
          <w:rFonts w:ascii="Sylfaen" w:hAnsi="Sylfaen" w:cs="Arial"/>
          <w:spacing w:val="-2"/>
          <w:lang w:val="en-US"/>
        </w:rPr>
        <w:t>om</w:t>
      </w:r>
      <w:r w:rsidRPr="006F0E54">
        <w:rPr>
          <w:rFonts w:ascii="Sylfaen" w:hAnsi="Sylfaen" w:cs="Arial"/>
          <w:lang w:val="en-US"/>
        </w:rPr>
        <w:t>p</w:t>
      </w:r>
      <w:r w:rsidRPr="006F0E54">
        <w:rPr>
          <w:rFonts w:ascii="Sylfaen" w:hAnsi="Sylfaen" w:cs="Arial"/>
          <w:spacing w:val="-1"/>
          <w:lang w:val="en-US"/>
        </w:rPr>
        <w:t>li</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ce of</w:t>
      </w:r>
      <w:r w:rsidRPr="006F0E54">
        <w:rPr>
          <w:rFonts w:ascii="Sylfaen" w:hAnsi="Sylfaen" w:cs="Arial"/>
          <w:spacing w:val="-1"/>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2"/>
          <w:lang w:val="en-US"/>
        </w:rPr>
        <w:t xml:space="preserve"> </w:t>
      </w:r>
      <w:r w:rsidRPr="006F0E54">
        <w:rPr>
          <w:rFonts w:ascii="Sylfaen" w:hAnsi="Sylfaen" w:cs="Arial"/>
          <w:spacing w:val="1"/>
          <w:lang w:val="en-US"/>
        </w:rPr>
        <w:t>t</w:t>
      </w:r>
      <w:r w:rsidRPr="006F0E54">
        <w:rPr>
          <w:rFonts w:ascii="Sylfaen" w:hAnsi="Sylfaen" w:cs="Arial"/>
          <w:lang w:val="en-US"/>
        </w:rPr>
        <w:t>emp</w:t>
      </w:r>
      <w:r w:rsidRPr="006F0E54">
        <w:rPr>
          <w:rFonts w:ascii="Sylfaen" w:hAnsi="Sylfaen" w:cs="Arial"/>
          <w:spacing w:val="-3"/>
          <w:lang w:val="en-US"/>
        </w:rPr>
        <w:t>o</w:t>
      </w:r>
      <w:r w:rsidRPr="006F0E54">
        <w:rPr>
          <w:rFonts w:ascii="Sylfaen" w:hAnsi="Sylfaen" w:cs="Arial"/>
          <w:spacing w:val="1"/>
          <w:lang w:val="en-US"/>
        </w:rPr>
        <w:t>r</w:t>
      </w:r>
      <w:r w:rsidRPr="006F0E54">
        <w:rPr>
          <w:rFonts w:ascii="Sylfaen" w:hAnsi="Sylfaen" w:cs="Arial"/>
          <w:lang w:val="en-US"/>
        </w:rPr>
        <w:t>ary</w:t>
      </w:r>
      <w:r w:rsidRPr="006F0E54">
        <w:rPr>
          <w:rFonts w:ascii="Sylfaen" w:hAnsi="Sylfaen" w:cs="Arial"/>
          <w:spacing w:val="-3"/>
          <w:lang w:val="en-US"/>
        </w:rPr>
        <w:t xml:space="preserve"> </w:t>
      </w:r>
      <w:r w:rsidRPr="006F0E54">
        <w:rPr>
          <w:rFonts w:ascii="Sylfaen" w:hAnsi="Sylfaen" w:cs="Arial"/>
          <w:spacing w:val="1"/>
          <w:lang w:val="en-US"/>
        </w:rPr>
        <w:t>m</w:t>
      </w:r>
      <w:r w:rsidRPr="006F0E54">
        <w:rPr>
          <w:rFonts w:ascii="Sylfaen" w:hAnsi="Sylfaen" w:cs="Arial"/>
          <w:spacing w:val="-1"/>
          <w:lang w:val="en-US"/>
        </w:rPr>
        <w:t>i</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spacing w:val="2"/>
          <w:lang w:val="en-US"/>
        </w:rPr>
        <w:t>g</w:t>
      </w:r>
      <w:r w:rsidRPr="006F0E54">
        <w:rPr>
          <w:rFonts w:ascii="Sylfaen" w:hAnsi="Sylfaen" w:cs="Arial"/>
          <w:spacing w:val="-3"/>
          <w:lang w:val="en-US"/>
        </w:rPr>
        <w:t>a</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spacing w:val="-3"/>
          <w:lang w:val="en-US"/>
        </w:rPr>
        <w:t>n</w:t>
      </w:r>
      <w:r w:rsidRPr="006F0E54">
        <w:rPr>
          <w:rFonts w:ascii="Sylfaen" w:hAnsi="Sylfaen" w:cs="Arial"/>
          <w:lang w:val="en-US"/>
        </w:rPr>
        <w:t>g</w:t>
      </w:r>
      <w:r w:rsidRPr="006F0E54">
        <w:rPr>
          <w:rFonts w:ascii="Sylfaen" w:hAnsi="Sylfaen" w:cs="Arial"/>
          <w:spacing w:val="1"/>
          <w:lang w:val="en-US"/>
        </w:rPr>
        <w:t xml:space="preserve"> m</w:t>
      </w:r>
      <w:r w:rsidRPr="006F0E54">
        <w:rPr>
          <w:rFonts w:ascii="Sylfaen" w:hAnsi="Sylfaen" w:cs="Arial"/>
          <w:lang w:val="en-US"/>
        </w:rPr>
        <w:t>e</w:t>
      </w:r>
      <w:r w:rsidRPr="006F0E54">
        <w:rPr>
          <w:rFonts w:ascii="Sylfaen" w:hAnsi="Sylfaen" w:cs="Arial"/>
          <w:spacing w:val="-1"/>
          <w:lang w:val="en-US"/>
        </w:rPr>
        <w:t>a</w:t>
      </w:r>
      <w:r w:rsidRPr="006F0E54">
        <w:rPr>
          <w:rFonts w:ascii="Sylfaen" w:hAnsi="Sylfaen" w:cs="Arial"/>
          <w:lang w:val="en-US"/>
        </w:rPr>
        <w:t>s</w:t>
      </w:r>
      <w:r w:rsidRPr="006F0E54">
        <w:rPr>
          <w:rFonts w:ascii="Sylfaen" w:hAnsi="Sylfaen" w:cs="Arial"/>
          <w:spacing w:val="-3"/>
          <w:lang w:val="en-US"/>
        </w:rPr>
        <w:t>u</w:t>
      </w:r>
      <w:r w:rsidRPr="006F0E54">
        <w:rPr>
          <w:rFonts w:ascii="Sylfaen" w:hAnsi="Sylfaen" w:cs="Arial"/>
          <w:spacing w:val="1"/>
          <w:lang w:val="en-US"/>
        </w:rPr>
        <w:t>r</w:t>
      </w:r>
      <w:r w:rsidRPr="006F0E54">
        <w:rPr>
          <w:rFonts w:ascii="Sylfaen" w:hAnsi="Sylfaen" w:cs="Arial"/>
          <w:lang w:val="en-US"/>
        </w:rPr>
        <w:t>es.</w:t>
      </w:r>
    </w:p>
    <w:p w14:paraId="1F67D8E3" w14:textId="77777777" w:rsidR="00987064" w:rsidRPr="006F0E54" w:rsidRDefault="00987064" w:rsidP="004577E3">
      <w:pPr>
        <w:widowControl w:val="0"/>
        <w:autoSpaceDE w:val="0"/>
        <w:autoSpaceDN w:val="0"/>
        <w:adjustRightInd w:val="0"/>
        <w:spacing w:after="0" w:line="240" w:lineRule="auto"/>
        <w:ind w:firstLine="90"/>
        <w:jc w:val="both"/>
        <w:rPr>
          <w:rFonts w:ascii="Sylfaen" w:hAnsi="Sylfaen" w:cs="Arial"/>
          <w:b/>
          <w:bCs/>
          <w:color w:val="2E74B5" w:themeColor="accent1" w:themeShade="BF"/>
          <w:spacing w:val="-1"/>
          <w:lang w:val="en-US"/>
        </w:rPr>
      </w:pPr>
    </w:p>
    <w:p w14:paraId="541AB6C7" w14:textId="0FA54B3D" w:rsidR="00644FD3" w:rsidRPr="006F0E54" w:rsidRDefault="009921C4" w:rsidP="00CB0B43">
      <w:pPr>
        <w:pStyle w:val="Heading3"/>
        <w:rPr>
          <w:lang w:val="en-US"/>
        </w:rPr>
      </w:pPr>
      <w:bookmarkStart w:id="147" w:name="_Toc46407436"/>
      <w:r w:rsidRPr="006F0E54">
        <w:rPr>
          <w:lang w:val="en-US"/>
        </w:rPr>
        <w:t xml:space="preserve">Design </w:t>
      </w:r>
      <w:r w:rsidR="00644FD3" w:rsidRPr="006F0E54">
        <w:rPr>
          <w:lang w:val="en-US"/>
        </w:rPr>
        <w:t>Consul</w:t>
      </w:r>
      <w:r w:rsidR="00644FD3" w:rsidRPr="006F0E54">
        <w:rPr>
          <w:spacing w:val="1"/>
          <w:lang w:val="en-US"/>
        </w:rPr>
        <w:t>t</w:t>
      </w:r>
      <w:r w:rsidR="00644FD3" w:rsidRPr="006F0E54">
        <w:rPr>
          <w:lang w:val="en-US"/>
        </w:rPr>
        <w:t>an</w:t>
      </w:r>
      <w:r w:rsidR="00644FD3" w:rsidRPr="006F0E54">
        <w:rPr>
          <w:spacing w:val="1"/>
          <w:lang w:val="en-US"/>
        </w:rPr>
        <w:t>t</w:t>
      </w:r>
      <w:r w:rsidRPr="006F0E54">
        <w:rPr>
          <w:spacing w:val="1"/>
          <w:lang w:val="en-US"/>
        </w:rPr>
        <w:t>s</w:t>
      </w:r>
      <w:bookmarkEnd w:id="147"/>
    </w:p>
    <w:p w14:paraId="5B853F9B" w14:textId="30CADA77" w:rsidR="00644FD3" w:rsidRPr="006F0E54" w:rsidRDefault="00644FD3" w:rsidP="00CB0B43">
      <w:pPr>
        <w:widowControl w:val="0"/>
        <w:autoSpaceDE w:val="0"/>
        <w:autoSpaceDN w:val="0"/>
        <w:adjustRightInd w:val="0"/>
        <w:spacing w:after="0" w:line="240" w:lineRule="auto"/>
        <w:ind w:left="630"/>
        <w:jc w:val="both"/>
        <w:rPr>
          <w:rFonts w:ascii="Sylfaen" w:hAnsi="Sylfaen" w:cs="Arial"/>
          <w:lang w:val="en-US"/>
        </w:rPr>
      </w:pPr>
      <w:r w:rsidRPr="006F0E54">
        <w:rPr>
          <w:rFonts w:ascii="Sylfaen" w:hAnsi="Sylfaen" w:cs="Arial"/>
          <w:spacing w:val="2"/>
          <w:lang w:val="en-US"/>
        </w:rPr>
        <w:t>T</w:t>
      </w:r>
      <w:r w:rsidRPr="006F0E54">
        <w:rPr>
          <w:rFonts w:ascii="Sylfaen" w:hAnsi="Sylfaen" w:cs="Arial"/>
          <w:lang w:val="en-US"/>
        </w:rPr>
        <w:t xml:space="preserve">he </w:t>
      </w:r>
      <w:r w:rsidRPr="006F0E54">
        <w:rPr>
          <w:rFonts w:ascii="Sylfaen" w:hAnsi="Sylfaen" w:cs="Arial"/>
          <w:spacing w:val="1"/>
          <w:lang w:val="en-US"/>
        </w:rPr>
        <w:t>design</w:t>
      </w:r>
      <w:r w:rsidRPr="006F0E54">
        <w:rPr>
          <w:rFonts w:ascii="Sylfaen" w:hAnsi="Sylfaen" w:cs="Arial"/>
          <w:lang w:val="en-US"/>
        </w:rPr>
        <w:t xml:space="preserve"> </w:t>
      </w:r>
      <w:r w:rsidRPr="006F0E54">
        <w:rPr>
          <w:rFonts w:ascii="Sylfaen" w:hAnsi="Sylfaen" w:cs="Arial"/>
          <w:spacing w:val="1"/>
          <w:lang w:val="en-US"/>
        </w:rPr>
        <w:t>consultant</w:t>
      </w:r>
      <w:r w:rsidRPr="006F0E54">
        <w:rPr>
          <w:rFonts w:ascii="Sylfaen" w:hAnsi="Sylfaen" w:cs="Arial"/>
          <w:lang w:val="en-US"/>
        </w:rPr>
        <w:t xml:space="preserve"> </w:t>
      </w:r>
      <w:r w:rsidRPr="006F0E54">
        <w:rPr>
          <w:rFonts w:ascii="Sylfaen" w:hAnsi="Sylfaen" w:cs="Arial"/>
          <w:spacing w:val="3"/>
          <w:lang w:val="en-US"/>
        </w:rPr>
        <w:t>will</w:t>
      </w:r>
      <w:r w:rsidRPr="006F0E54">
        <w:rPr>
          <w:rFonts w:ascii="Sylfaen" w:hAnsi="Sylfaen" w:cs="Arial"/>
          <w:lang w:val="en-US"/>
        </w:rPr>
        <w:t xml:space="preserve"> be </w:t>
      </w:r>
      <w:r w:rsidRPr="006F0E54">
        <w:rPr>
          <w:rFonts w:ascii="Sylfaen" w:hAnsi="Sylfaen" w:cs="Arial"/>
          <w:spacing w:val="1"/>
          <w:lang w:val="en-US"/>
        </w:rPr>
        <w:t>responsible</w:t>
      </w:r>
      <w:r w:rsidRPr="006F0E54">
        <w:rPr>
          <w:rFonts w:ascii="Sylfaen" w:hAnsi="Sylfaen" w:cs="Arial"/>
          <w:lang w:val="en-US"/>
        </w:rPr>
        <w:t xml:space="preserve"> </w:t>
      </w:r>
      <w:r w:rsidRPr="006F0E54">
        <w:rPr>
          <w:rFonts w:ascii="Sylfaen" w:hAnsi="Sylfaen" w:cs="Arial"/>
          <w:spacing w:val="1"/>
          <w:lang w:val="en-US"/>
        </w:rPr>
        <w:t>for</w:t>
      </w:r>
      <w:r w:rsidRPr="006F0E54">
        <w:rPr>
          <w:rFonts w:ascii="Sylfaen" w:hAnsi="Sylfaen" w:cs="Arial"/>
          <w:lang w:val="en-US"/>
        </w:rPr>
        <w:t xml:space="preserve"> </w:t>
      </w:r>
      <w:r w:rsidRPr="006F0E54">
        <w:rPr>
          <w:rFonts w:ascii="Sylfaen" w:hAnsi="Sylfaen" w:cs="Arial"/>
          <w:spacing w:val="2"/>
          <w:lang w:val="en-US"/>
        </w:rPr>
        <w:t>preparation</w:t>
      </w:r>
      <w:r w:rsidRPr="006F0E54">
        <w:rPr>
          <w:rFonts w:ascii="Sylfaen" w:hAnsi="Sylfaen" w:cs="Arial"/>
          <w:lang w:val="en-US"/>
        </w:rPr>
        <w:t xml:space="preserve"> of the design documentation. </w:t>
      </w:r>
      <w:r w:rsidR="009B3F71" w:rsidRPr="006F0E54">
        <w:rPr>
          <w:rFonts w:ascii="Sylfaen" w:hAnsi="Sylfaen" w:cs="Arial"/>
          <w:lang w:val="en-US"/>
        </w:rPr>
        <w:t>PIU</w:t>
      </w:r>
      <w:r w:rsidRPr="006F0E54">
        <w:rPr>
          <w:rFonts w:ascii="Sylfaen" w:hAnsi="Sylfaen" w:cs="Arial"/>
          <w:lang w:val="en-US"/>
        </w:rPr>
        <w:t xml:space="preserve"> will be responsible for implementation </w:t>
      </w:r>
      <w:r w:rsidRPr="006F0E54">
        <w:rPr>
          <w:rFonts w:ascii="Sylfaen" w:hAnsi="Sylfaen" w:cs="Arial"/>
          <w:spacing w:val="1"/>
          <w:lang w:val="en-US"/>
        </w:rPr>
        <w:t>of</w:t>
      </w:r>
      <w:r w:rsidRPr="006F0E54">
        <w:rPr>
          <w:rFonts w:ascii="Sylfaen" w:hAnsi="Sylfaen" w:cs="Arial"/>
          <w:lang w:val="en-US"/>
        </w:rPr>
        <w:t xml:space="preserve"> </w:t>
      </w:r>
      <w:r w:rsidRPr="006F0E54">
        <w:rPr>
          <w:rFonts w:ascii="Sylfaen" w:hAnsi="Sylfaen" w:cs="Arial"/>
          <w:spacing w:val="11"/>
          <w:lang w:val="en-US"/>
        </w:rPr>
        <w:t>ARA</w:t>
      </w:r>
      <w:r w:rsidR="003E4361" w:rsidRPr="006F0E54">
        <w:rPr>
          <w:rFonts w:ascii="Sylfaen" w:hAnsi="Sylfaen" w:cs="Arial"/>
          <w:spacing w:val="11"/>
          <w:lang w:val="en-US"/>
        </w:rPr>
        <w:t>P</w:t>
      </w:r>
      <w:r w:rsidR="00547E06" w:rsidRPr="006F0E54">
        <w:rPr>
          <w:rFonts w:ascii="Sylfaen" w:hAnsi="Sylfaen" w:cs="Arial"/>
          <w:spacing w:val="11"/>
          <w:lang w:val="en-US"/>
        </w:rPr>
        <w:t xml:space="preserve">. </w:t>
      </w:r>
      <w:r w:rsidRPr="006F0E54">
        <w:rPr>
          <w:rFonts w:ascii="Sylfaen" w:hAnsi="Sylfaen" w:cs="Arial"/>
          <w:lang w:val="en-US"/>
        </w:rPr>
        <w:t xml:space="preserve"> </w:t>
      </w:r>
      <w:r w:rsidR="00547E06" w:rsidRPr="006F0E54">
        <w:rPr>
          <w:rFonts w:ascii="Sylfaen" w:hAnsi="Sylfaen" w:cs="Arial"/>
          <w:lang w:val="en-US"/>
        </w:rPr>
        <w:t xml:space="preserve"> </w:t>
      </w:r>
      <w:r w:rsidRPr="006F0E54">
        <w:rPr>
          <w:rFonts w:ascii="Sylfaen" w:hAnsi="Sylfaen" w:cs="Arial"/>
          <w:spacing w:val="1"/>
          <w:lang w:val="en-US"/>
        </w:rPr>
        <w:t>supervision</w:t>
      </w:r>
      <w:r w:rsidRPr="006F0E54">
        <w:rPr>
          <w:rFonts w:ascii="Sylfaen" w:hAnsi="Sylfaen" w:cs="Arial"/>
          <w:lang w:val="en-US"/>
        </w:rPr>
        <w:t xml:space="preserve"> co</w:t>
      </w:r>
      <w:r w:rsidRPr="006F0E54">
        <w:rPr>
          <w:rFonts w:ascii="Sylfaen" w:hAnsi="Sylfaen" w:cs="Arial"/>
          <w:spacing w:val="-1"/>
          <w:lang w:val="en-US"/>
        </w:rPr>
        <w:t>n</w:t>
      </w:r>
      <w:r w:rsidRPr="006F0E54">
        <w:rPr>
          <w:rFonts w:ascii="Sylfaen" w:hAnsi="Sylfaen" w:cs="Arial"/>
          <w:lang w:val="en-US"/>
        </w:rPr>
        <w:t>su</w:t>
      </w:r>
      <w:r w:rsidRPr="006F0E54">
        <w:rPr>
          <w:rFonts w:ascii="Sylfaen" w:hAnsi="Sylfaen" w:cs="Arial"/>
          <w:spacing w:val="-1"/>
          <w:lang w:val="en-US"/>
        </w:rPr>
        <w:t>l</w:t>
      </w:r>
      <w:r w:rsidRPr="006F0E54">
        <w:rPr>
          <w:rFonts w:ascii="Sylfaen" w:hAnsi="Sylfaen" w:cs="Arial"/>
          <w:spacing w:val="1"/>
          <w:lang w:val="en-US"/>
        </w:rPr>
        <w:t>t</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 xml:space="preserve">t </w:t>
      </w:r>
      <w:r w:rsidRPr="006F0E54">
        <w:rPr>
          <w:rFonts w:ascii="Sylfaen" w:hAnsi="Sylfaen" w:cs="Arial"/>
          <w:spacing w:val="-3"/>
          <w:lang w:val="en-US"/>
        </w:rPr>
        <w:t>w</w:t>
      </w:r>
      <w:r w:rsidRPr="006F0E54">
        <w:rPr>
          <w:rFonts w:ascii="Sylfaen" w:hAnsi="Sylfaen" w:cs="Arial"/>
          <w:spacing w:val="-1"/>
          <w:lang w:val="en-US"/>
        </w:rPr>
        <w:t>i</w:t>
      </w:r>
      <w:r w:rsidRPr="006F0E54">
        <w:rPr>
          <w:rFonts w:ascii="Sylfaen" w:hAnsi="Sylfaen" w:cs="Arial"/>
          <w:spacing w:val="1"/>
          <w:lang w:val="en-US"/>
        </w:rPr>
        <w:t>l</w:t>
      </w:r>
      <w:r w:rsidRPr="006F0E54">
        <w:rPr>
          <w:rFonts w:ascii="Sylfaen" w:hAnsi="Sylfaen" w:cs="Arial"/>
          <w:lang w:val="en-US"/>
        </w:rPr>
        <w:t>l be</w:t>
      </w:r>
      <w:r w:rsidRPr="006F0E54">
        <w:rPr>
          <w:rFonts w:ascii="Sylfaen" w:hAnsi="Sylfaen" w:cs="Arial"/>
          <w:spacing w:val="1"/>
          <w:lang w:val="en-US"/>
        </w:rPr>
        <w:t xml:space="preserve"> </w:t>
      </w:r>
      <w:r w:rsidRPr="006F0E54">
        <w:rPr>
          <w:rFonts w:ascii="Sylfaen" w:hAnsi="Sylfaen" w:cs="Arial"/>
          <w:spacing w:val="-1"/>
          <w:lang w:val="en-US"/>
        </w:rPr>
        <w:t>i</w:t>
      </w:r>
      <w:r w:rsidRPr="006F0E54">
        <w:rPr>
          <w:rFonts w:ascii="Sylfaen" w:hAnsi="Sylfaen" w:cs="Arial"/>
          <w:lang w:val="en-US"/>
        </w:rPr>
        <w:t>n p</w:t>
      </w:r>
      <w:r w:rsidRPr="006F0E54">
        <w:rPr>
          <w:rFonts w:ascii="Sylfaen" w:hAnsi="Sylfaen" w:cs="Arial"/>
          <w:spacing w:val="-1"/>
          <w:lang w:val="en-US"/>
        </w:rPr>
        <w:t>l</w:t>
      </w:r>
      <w:r w:rsidRPr="006F0E54">
        <w:rPr>
          <w:rFonts w:ascii="Sylfaen" w:hAnsi="Sylfaen" w:cs="Arial"/>
          <w:lang w:val="en-US"/>
        </w:rPr>
        <w:t>ace</w:t>
      </w:r>
      <w:r w:rsidRPr="006F0E54">
        <w:rPr>
          <w:rFonts w:ascii="Sylfaen" w:hAnsi="Sylfaen" w:cs="Arial"/>
          <w:spacing w:val="1"/>
          <w:lang w:val="en-US"/>
        </w:rPr>
        <w:t xml:space="preserve"> t</w:t>
      </w:r>
      <w:r w:rsidRPr="006F0E54">
        <w:rPr>
          <w:rFonts w:ascii="Sylfaen" w:hAnsi="Sylfaen" w:cs="Arial"/>
          <w:lang w:val="en-US"/>
        </w:rPr>
        <w:t>o</w:t>
      </w:r>
      <w:r w:rsidRPr="006F0E54">
        <w:rPr>
          <w:rFonts w:ascii="Sylfaen" w:hAnsi="Sylfaen" w:cs="Arial"/>
          <w:spacing w:val="-2"/>
          <w:lang w:val="en-US"/>
        </w:rPr>
        <w:t xml:space="preserve"> </w:t>
      </w:r>
      <w:r w:rsidRPr="006F0E54">
        <w:rPr>
          <w:rFonts w:ascii="Sylfaen" w:hAnsi="Sylfaen" w:cs="Arial"/>
          <w:lang w:val="en-US"/>
        </w:rPr>
        <w:t>su</w:t>
      </w:r>
      <w:r w:rsidRPr="006F0E54">
        <w:rPr>
          <w:rFonts w:ascii="Sylfaen" w:hAnsi="Sylfaen" w:cs="Arial"/>
          <w:spacing w:val="-1"/>
          <w:lang w:val="en-US"/>
        </w:rPr>
        <w:t>p</w:t>
      </w:r>
      <w:r w:rsidRPr="006F0E54">
        <w:rPr>
          <w:rFonts w:ascii="Sylfaen" w:hAnsi="Sylfaen" w:cs="Arial"/>
          <w:lang w:val="en-US"/>
        </w:rPr>
        <w:t>er</w:t>
      </w:r>
      <w:r w:rsidRPr="006F0E54">
        <w:rPr>
          <w:rFonts w:ascii="Sylfaen" w:hAnsi="Sylfaen" w:cs="Arial"/>
          <w:spacing w:val="-2"/>
          <w:lang w:val="en-US"/>
        </w:rPr>
        <w:t>v</w:t>
      </w:r>
      <w:r w:rsidRPr="006F0E54">
        <w:rPr>
          <w:rFonts w:ascii="Sylfaen" w:hAnsi="Sylfaen" w:cs="Arial"/>
          <w:spacing w:val="-1"/>
          <w:lang w:val="en-US"/>
        </w:rPr>
        <w:t>i</w:t>
      </w:r>
      <w:r w:rsidRPr="006F0E54">
        <w:rPr>
          <w:rFonts w:ascii="Sylfaen" w:hAnsi="Sylfaen" w:cs="Arial"/>
          <w:lang w:val="en-US"/>
        </w:rPr>
        <w:t>se ci</w:t>
      </w:r>
      <w:r w:rsidRPr="006F0E54">
        <w:rPr>
          <w:rFonts w:ascii="Sylfaen" w:hAnsi="Sylfaen" w:cs="Arial"/>
          <w:spacing w:val="-3"/>
          <w:lang w:val="en-US"/>
        </w:rPr>
        <w:t>v</w:t>
      </w:r>
      <w:r w:rsidRPr="006F0E54">
        <w:rPr>
          <w:rFonts w:ascii="Sylfaen" w:hAnsi="Sylfaen" w:cs="Arial"/>
          <w:spacing w:val="-1"/>
          <w:lang w:val="en-US"/>
        </w:rPr>
        <w:t>i</w:t>
      </w:r>
      <w:r w:rsidRPr="006F0E54">
        <w:rPr>
          <w:rFonts w:ascii="Sylfaen" w:hAnsi="Sylfaen" w:cs="Arial"/>
          <w:lang w:val="en-US"/>
        </w:rPr>
        <w:t>l</w:t>
      </w:r>
      <w:r w:rsidRPr="006F0E54">
        <w:rPr>
          <w:rFonts w:ascii="Sylfaen" w:hAnsi="Sylfaen" w:cs="Arial"/>
          <w:spacing w:val="2"/>
          <w:lang w:val="en-US"/>
        </w:rPr>
        <w:t xml:space="preserve"> </w:t>
      </w:r>
      <w:r w:rsidRPr="006F0E54">
        <w:rPr>
          <w:rFonts w:ascii="Sylfaen" w:hAnsi="Sylfaen" w:cs="Arial"/>
          <w:spacing w:val="-3"/>
          <w:lang w:val="en-US"/>
        </w:rPr>
        <w:t>w</w:t>
      </w:r>
      <w:r w:rsidRPr="006F0E54">
        <w:rPr>
          <w:rFonts w:ascii="Sylfaen" w:hAnsi="Sylfaen" w:cs="Arial"/>
          <w:lang w:val="en-US"/>
        </w:rPr>
        <w:t>or</w:t>
      </w:r>
      <w:r w:rsidRPr="006F0E54">
        <w:rPr>
          <w:rFonts w:ascii="Sylfaen" w:hAnsi="Sylfaen" w:cs="Arial"/>
          <w:spacing w:val="3"/>
          <w:lang w:val="en-US"/>
        </w:rPr>
        <w:t>k</w:t>
      </w:r>
      <w:r w:rsidRPr="006F0E54">
        <w:rPr>
          <w:rFonts w:ascii="Sylfaen" w:hAnsi="Sylfaen" w:cs="Arial"/>
          <w:lang w:val="en-US"/>
        </w:rPr>
        <w:t>s</w:t>
      </w:r>
      <w:r w:rsidRPr="006F0E54">
        <w:rPr>
          <w:rFonts w:ascii="Sylfaen" w:hAnsi="Sylfaen" w:cs="Arial"/>
          <w:spacing w:val="-1"/>
          <w:lang w:val="en-US"/>
        </w:rPr>
        <w:t xml:space="preserve"> </w:t>
      </w:r>
      <w:r w:rsidRPr="006F0E54">
        <w:rPr>
          <w:rFonts w:ascii="Sylfaen" w:hAnsi="Sylfaen" w:cs="Arial"/>
          <w:lang w:val="en-US"/>
        </w:rPr>
        <w:t>co</w:t>
      </w:r>
      <w:r w:rsidRPr="006F0E54">
        <w:rPr>
          <w:rFonts w:ascii="Sylfaen" w:hAnsi="Sylfaen" w:cs="Arial"/>
          <w:spacing w:val="-1"/>
          <w:lang w:val="en-US"/>
        </w:rPr>
        <w:t>n</w:t>
      </w:r>
      <w:r w:rsidRPr="006F0E54">
        <w:rPr>
          <w:rFonts w:ascii="Sylfaen" w:hAnsi="Sylfaen" w:cs="Arial"/>
          <w:lang w:val="en-US"/>
        </w:rPr>
        <w:t>s</w:t>
      </w:r>
      <w:r w:rsidRPr="006F0E54">
        <w:rPr>
          <w:rFonts w:ascii="Sylfaen" w:hAnsi="Sylfaen" w:cs="Arial"/>
          <w:spacing w:val="-1"/>
          <w:lang w:val="en-US"/>
        </w:rPr>
        <w:t>t</w:t>
      </w:r>
      <w:r w:rsidRPr="006F0E54">
        <w:rPr>
          <w:rFonts w:ascii="Sylfaen" w:hAnsi="Sylfaen" w:cs="Arial"/>
          <w:spacing w:val="1"/>
          <w:lang w:val="en-US"/>
        </w:rPr>
        <w:t>r</w:t>
      </w:r>
      <w:r w:rsidRPr="006F0E54">
        <w:rPr>
          <w:rFonts w:ascii="Sylfaen" w:hAnsi="Sylfaen" w:cs="Arial"/>
          <w:lang w:val="en-US"/>
        </w:rPr>
        <w:t>u</w:t>
      </w:r>
      <w:r w:rsidRPr="006F0E54">
        <w:rPr>
          <w:rFonts w:ascii="Sylfaen" w:hAnsi="Sylfaen" w:cs="Arial"/>
          <w:spacing w:val="-3"/>
          <w:lang w:val="en-US"/>
        </w:rPr>
        <w:t>c</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w:t>
      </w:r>
      <w:r w:rsidRPr="006F0E54">
        <w:rPr>
          <w:rFonts w:ascii="Sylfaen" w:hAnsi="Sylfaen" w:cs="Arial"/>
          <w:spacing w:val="-1"/>
          <w:lang w:val="en-US"/>
        </w:rPr>
        <w:t>n</w:t>
      </w:r>
      <w:r w:rsidRPr="006F0E54">
        <w:rPr>
          <w:rFonts w:ascii="Sylfaen" w:hAnsi="Sylfaen" w:cs="Arial"/>
          <w:lang w:val="en-US"/>
        </w:rPr>
        <w:t>.</w:t>
      </w:r>
    </w:p>
    <w:p w14:paraId="0FF15C39" w14:textId="218E03B1" w:rsidR="00547E06" w:rsidRPr="006F0E54" w:rsidRDefault="00547E06" w:rsidP="00987064">
      <w:pPr>
        <w:widowControl w:val="0"/>
        <w:autoSpaceDE w:val="0"/>
        <w:autoSpaceDN w:val="0"/>
        <w:adjustRightInd w:val="0"/>
        <w:spacing w:after="0" w:line="240" w:lineRule="auto"/>
        <w:jc w:val="both"/>
        <w:rPr>
          <w:rFonts w:ascii="Sylfaen" w:hAnsi="Sylfaen" w:cs="Arial"/>
          <w:lang w:val="en-US"/>
        </w:rPr>
      </w:pPr>
    </w:p>
    <w:p w14:paraId="603058A4" w14:textId="408DFD6E" w:rsidR="00547E06" w:rsidRPr="006F0E54" w:rsidRDefault="000645E4" w:rsidP="00CB0B43">
      <w:pPr>
        <w:widowControl w:val="0"/>
        <w:autoSpaceDE w:val="0"/>
        <w:autoSpaceDN w:val="0"/>
        <w:adjustRightInd w:val="0"/>
        <w:spacing w:after="0" w:line="240" w:lineRule="auto"/>
        <w:ind w:left="630"/>
        <w:jc w:val="both"/>
        <w:rPr>
          <w:rFonts w:ascii="Sylfaen" w:hAnsi="Sylfaen" w:cs="Arial"/>
          <w:lang w:val="en-US"/>
        </w:rPr>
      </w:pPr>
      <w:r w:rsidRPr="006F0E54">
        <w:rPr>
          <w:rFonts w:ascii="Sylfaen" w:hAnsi="Sylfaen" w:cs="Arial"/>
          <w:lang w:val="en-US"/>
        </w:rPr>
        <w:t>Supervisory</w:t>
      </w:r>
      <w:r w:rsidR="00547E06" w:rsidRPr="006F0E54">
        <w:rPr>
          <w:rFonts w:ascii="Sylfaen" w:hAnsi="Sylfaen" w:cs="Arial"/>
          <w:lang w:val="en-US"/>
        </w:rPr>
        <w:t xml:space="preserve"> Consultant</w:t>
      </w:r>
    </w:p>
    <w:p w14:paraId="532AF72E" w14:textId="57B40D02" w:rsidR="00547E06" w:rsidRPr="006F0E54" w:rsidRDefault="00547E06" w:rsidP="00CB0B43">
      <w:pPr>
        <w:widowControl w:val="0"/>
        <w:autoSpaceDE w:val="0"/>
        <w:autoSpaceDN w:val="0"/>
        <w:adjustRightInd w:val="0"/>
        <w:spacing w:after="0" w:line="240" w:lineRule="auto"/>
        <w:ind w:left="630"/>
        <w:jc w:val="both"/>
        <w:rPr>
          <w:rFonts w:ascii="Sylfaen" w:hAnsi="Sylfaen" w:cs="Arial"/>
          <w:lang w:val="en-US"/>
        </w:rPr>
      </w:pPr>
      <w:r w:rsidRPr="006F0E54">
        <w:rPr>
          <w:rFonts w:ascii="Sylfaen" w:hAnsi="Sylfaen" w:cs="Arial"/>
          <w:spacing w:val="1"/>
          <w:lang w:val="en-US"/>
        </w:rPr>
        <w:t xml:space="preserve">project will be supervised by supervision consultant who </w:t>
      </w:r>
      <w:r w:rsidRPr="006F0E54">
        <w:rPr>
          <w:rFonts w:ascii="Sylfaen" w:hAnsi="Sylfaen" w:cs="Arial"/>
          <w:spacing w:val="-3"/>
          <w:lang w:val="en-US"/>
        </w:rPr>
        <w:t>w</w:t>
      </w:r>
      <w:r w:rsidRPr="006F0E54">
        <w:rPr>
          <w:rFonts w:ascii="Sylfaen" w:hAnsi="Sylfaen" w:cs="Arial"/>
          <w:spacing w:val="-1"/>
          <w:lang w:val="en-US"/>
        </w:rPr>
        <w:t>i</w:t>
      </w:r>
      <w:r w:rsidRPr="006F0E54">
        <w:rPr>
          <w:rFonts w:ascii="Sylfaen" w:hAnsi="Sylfaen" w:cs="Arial"/>
          <w:spacing w:val="1"/>
          <w:lang w:val="en-US"/>
        </w:rPr>
        <w:t>l</w:t>
      </w:r>
      <w:r w:rsidRPr="006F0E54">
        <w:rPr>
          <w:rFonts w:ascii="Sylfaen" w:hAnsi="Sylfaen" w:cs="Arial"/>
          <w:lang w:val="en-US"/>
        </w:rPr>
        <w:t>l be</w:t>
      </w:r>
      <w:r w:rsidRPr="006F0E54">
        <w:rPr>
          <w:rFonts w:ascii="Sylfaen" w:hAnsi="Sylfaen" w:cs="Arial"/>
          <w:spacing w:val="1"/>
          <w:lang w:val="en-US"/>
        </w:rPr>
        <w:t xml:space="preserve"> </w:t>
      </w:r>
      <w:r w:rsidRPr="006F0E54">
        <w:rPr>
          <w:rFonts w:ascii="Sylfaen" w:hAnsi="Sylfaen" w:cs="Arial"/>
          <w:spacing w:val="-1"/>
          <w:lang w:val="en-US"/>
        </w:rPr>
        <w:t>i</w:t>
      </w:r>
      <w:r w:rsidRPr="006F0E54">
        <w:rPr>
          <w:rFonts w:ascii="Sylfaen" w:hAnsi="Sylfaen" w:cs="Arial"/>
          <w:lang w:val="en-US"/>
        </w:rPr>
        <w:t>n p</w:t>
      </w:r>
      <w:r w:rsidRPr="006F0E54">
        <w:rPr>
          <w:rFonts w:ascii="Sylfaen" w:hAnsi="Sylfaen" w:cs="Arial"/>
          <w:spacing w:val="-1"/>
          <w:lang w:val="en-US"/>
        </w:rPr>
        <w:t>l</w:t>
      </w:r>
      <w:r w:rsidRPr="006F0E54">
        <w:rPr>
          <w:rFonts w:ascii="Sylfaen" w:hAnsi="Sylfaen" w:cs="Arial"/>
          <w:lang w:val="en-US"/>
        </w:rPr>
        <w:t>ace</w:t>
      </w:r>
      <w:r w:rsidRPr="006F0E54">
        <w:rPr>
          <w:rFonts w:ascii="Sylfaen" w:hAnsi="Sylfaen" w:cs="Arial"/>
          <w:spacing w:val="1"/>
          <w:lang w:val="en-US"/>
        </w:rPr>
        <w:t xml:space="preserve"> t</w:t>
      </w:r>
      <w:r w:rsidRPr="006F0E54">
        <w:rPr>
          <w:rFonts w:ascii="Sylfaen" w:hAnsi="Sylfaen" w:cs="Arial"/>
          <w:lang w:val="en-US"/>
        </w:rPr>
        <w:t>o</w:t>
      </w:r>
      <w:r w:rsidRPr="006F0E54">
        <w:rPr>
          <w:rFonts w:ascii="Sylfaen" w:hAnsi="Sylfaen" w:cs="Arial"/>
          <w:spacing w:val="-2"/>
          <w:lang w:val="en-US"/>
        </w:rPr>
        <w:t xml:space="preserve"> </w:t>
      </w:r>
      <w:r w:rsidRPr="006F0E54">
        <w:rPr>
          <w:rFonts w:ascii="Sylfaen" w:hAnsi="Sylfaen" w:cs="Arial"/>
          <w:lang w:val="en-US"/>
        </w:rPr>
        <w:t>su</w:t>
      </w:r>
      <w:r w:rsidRPr="006F0E54">
        <w:rPr>
          <w:rFonts w:ascii="Sylfaen" w:hAnsi="Sylfaen" w:cs="Arial"/>
          <w:spacing w:val="-1"/>
          <w:lang w:val="en-US"/>
        </w:rPr>
        <w:t>p</w:t>
      </w:r>
      <w:r w:rsidRPr="006F0E54">
        <w:rPr>
          <w:rFonts w:ascii="Sylfaen" w:hAnsi="Sylfaen" w:cs="Arial"/>
          <w:lang w:val="en-US"/>
        </w:rPr>
        <w:t>er</w:t>
      </w:r>
      <w:r w:rsidRPr="006F0E54">
        <w:rPr>
          <w:rFonts w:ascii="Sylfaen" w:hAnsi="Sylfaen" w:cs="Arial"/>
          <w:spacing w:val="-2"/>
          <w:lang w:val="en-US"/>
        </w:rPr>
        <w:t>v</w:t>
      </w:r>
      <w:r w:rsidRPr="006F0E54">
        <w:rPr>
          <w:rFonts w:ascii="Sylfaen" w:hAnsi="Sylfaen" w:cs="Arial"/>
          <w:spacing w:val="-1"/>
          <w:lang w:val="en-US"/>
        </w:rPr>
        <w:t>i</w:t>
      </w:r>
      <w:r w:rsidRPr="006F0E54">
        <w:rPr>
          <w:rFonts w:ascii="Sylfaen" w:hAnsi="Sylfaen" w:cs="Arial"/>
          <w:lang w:val="en-US"/>
        </w:rPr>
        <w:t>se ci</w:t>
      </w:r>
      <w:r w:rsidRPr="006F0E54">
        <w:rPr>
          <w:rFonts w:ascii="Sylfaen" w:hAnsi="Sylfaen" w:cs="Arial"/>
          <w:spacing w:val="-3"/>
          <w:lang w:val="en-US"/>
        </w:rPr>
        <w:t>v</w:t>
      </w:r>
      <w:r w:rsidRPr="006F0E54">
        <w:rPr>
          <w:rFonts w:ascii="Sylfaen" w:hAnsi="Sylfaen" w:cs="Arial"/>
          <w:spacing w:val="-1"/>
          <w:lang w:val="en-US"/>
        </w:rPr>
        <w:t>i</w:t>
      </w:r>
      <w:r w:rsidRPr="006F0E54">
        <w:rPr>
          <w:rFonts w:ascii="Sylfaen" w:hAnsi="Sylfaen" w:cs="Arial"/>
          <w:lang w:val="en-US"/>
        </w:rPr>
        <w:t>l</w:t>
      </w:r>
      <w:r w:rsidRPr="006F0E54">
        <w:rPr>
          <w:rFonts w:ascii="Sylfaen" w:hAnsi="Sylfaen" w:cs="Arial"/>
          <w:spacing w:val="2"/>
          <w:lang w:val="en-US"/>
        </w:rPr>
        <w:t xml:space="preserve"> </w:t>
      </w:r>
      <w:r w:rsidRPr="006F0E54">
        <w:rPr>
          <w:rFonts w:ascii="Sylfaen" w:hAnsi="Sylfaen" w:cs="Arial"/>
          <w:spacing w:val="-3"/>
          <w:lang w:val="en-US"/>
        </w:rPr>
        <w:t>w</w:t>
      </w:r>
      <w:r w:rsidRPr="006F0E54">
        <w:rPr>
          <w:rFonts w:ascii="Sylfaen" w:hAnsi="Sylfaen" w:cs="Arial"/>
          <w:lang w:val="en-US"/>
        </w:rPr>
        <w:t>or</w:t>
      </w:r>
      <w:r w:rsidRPr="006F0E54">
        <w:rPr>
          <w:rFonts w:ascii="Sylfaen" w:hAnsi="Sylfaen" w:cs="Arial"/>
          <w:spacing w:val="3"/>
          <w:lang w:val="en-US"/>
        </w:rPr>
        <w:t>k</w:t>
      </w:r>
      <w:r w:rsidRPr="006F0E54">
        <w:rPr>
          <w:rFonts w:ascii="Sylfaen" w:hAnsi="Sylfaen" w:cs="Arial"/>
          <w:lang w:val="en-US"/>
        </w:rPr>
        <w:t>s</w:t>
      </w:r>
      <w:r w:rsidRPr="006F0E54">
        <w:rPr>
          <w:rFonts w:ascii="Sylfaen" w:hAnsi="Sylfaen" w:cs="Arial"/>
          <w:spacing w:val="-1"/>
          <w:lang w:val="en-US"/>
        </w:rPr>
        <w:t xml:space="preserve"> </w:t>
      </w:r>
      <w:r w:rsidRPr="006F0E54">
        <w:rPr>
          <w:rFonts w:ascii="Sylfaen" w:hAnsi="Sylfaen" w:cs="Arial"/>
          <w:lang w:val="en-US"/>
        </w:rPr>
        <w:t>co</w:t>
      </w:r>
      <w:r w:rsidRPr="006F0E54">
        <w:rPr>
          <w:rFonts w:ascii="Sylfaen" w:hAnsi="Sylfaen" w:cs="Arial"/>
          <w:spacing w:val="-1"/>
          <w:lang w:val="en-US"/>
        </w:rPr>
        <w:t>n</w:t>
      </w:r>
      <w:r w:rsidRPr="006F0E54">
        <w:rPr>
          <w:rFonts w:ascii="Sylfaen" w:hAnsi="Sylfaen" w:cs="Arial"/>
          <w:lang w:val="en-US"/>
        </w:rPr>
        <w:t>s</w:t>
      </w:r>
      <w:r w:rsidRPr="006F0E54">
        <w:rPr>
          <w:rFonts w:ascii="Sylfaen" w:hAnsi="Sylfaen" w:cs="Arial"/>
          <w:spacing w:val="-1"/>
          <w:lang w:val="en-US"/>
        </w:rPr>
        <w:t>t</w:t>
      </w:r>
      <w:r w:rsidRPr="006F0E54">
        <w:rPr>
          <w:rFonts w:ascii="Sylfaen" w:hAnsi="Sylfaen" w:cs="Arial"/>
          <w:spacing w:val="1"/>
          <w:lang w:val="en-US"/>
        </w:rPr>
        <w:t>r</w:t>
      </w:r>
      <w:r w:rsidRPr="006F0E54">
        <w:rPr>
          <w:rFonts w:ascii="Sylfaen" w:hAnsi="Sylfaen" w:cs="Arial"/>
          <w:lang w:val="en-US"/>
        </w:rPr>
        <w:t>u</w:t>
      </w:r>
      <w:r w:rsidRPr="006F0E54">
        <w:rPr>
          <w:rFonts w:ascii="Sylfaen" w:hAnsi="Sylfaen" w:cs="Arial"/>
          <w:spacing w:val="-3"/>
          <w:lang w:val="en-US"/>
        </w:rPr>
        <w:t>c</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w:t>
      </w:r>
      <w:r w:rsidRPr="006F0E54">
        <w:rPr>
          <w:rFonts w:ascii="Sylfaen" w:hAnsi="Sylfaen" w:cs="Arial"/>
          <w:spacing w:val="-1"/>
          <w:lang w:val="en-US"/>
        </w:rPr>
        <w:t>n</w:t>
      </w:r>
      <w:r w:rsidRPr="006F0E54">
        <w:rPr>
          <w:rFonts w:ascii="Sylfaen" w:hAnsi="Sylfaen" w:cs="Arial"/>
          <w:lang w:val="en-US"/>
        </w:rPr>
        <w:t>.</w:t>
      </w:r>
    </w:p>
    <w:p w14:paraId="31D7A4A0" w14:textId="77777777" w:rsidR="00547E06" w:rsidRPr="006F0E54" w:rsidRDefault="00547E06" w:rsidP="00987064">
      <w:pPr>
        <w:widowControl w:val="0"/>
        <w:autoSpaceDE w:val="0"/>
        <w:autoSpaceDN w:val="0"/>
        <w:adjustRightInd w:val="0"/>
        <w:spacing w:after="0" w:line="240" w:lineRule="auto"/>
        <w:jc w:val="both"/>
        <w:rPr>
          <w:rFonts w:ascii="Sylfaen" w:hAnsi="Sylfaen" w:cs="Arial"/>
          <w:spacing w:val="2"/>
          <w:lang w:val="en-US"/>
        </w:rPr>
      </w:pPr>
    </w:p>
    <w:p w14:paraId="3F1E2215" w14:textId="77777777" w:rsidR="00987064" w:rsidRPr="006F0E54" w:rsidRDefault="00987064" w:rsidP="00987064">
      <w:pPr>
        <w:widowControl w:val="0"/>
        <w:autoSpaceDE w:val="0"/>
        <w:autoSpaceDN w:val="0"/>
        <w:adjustRightInd w:val="0"/>
        <w:spacing w:after="0" w:line="240" w:lineRule="auto"/>
        <w:ind w:right="144"/>
        <w:jc w:val="both"/>
        <w:rPr>
          <w:rFonts w:ascii="Sylfaen" w:hAnsi="Sylfaen" w:cs="Arial"/>
          <w:b/>
          <w:bCs/>
          <w:spacing w:val="-1"/>
          <w:lang w:val="en-US"/>
        </w:rPr>
      </w:pPr>
    </w:p>
    <w:p w14:paraId="767704C5" w14:textId="2CBCADBE" w:rsidR="00987064" w:rsidRPr="006F0E54" w:rsidRDefault="00644FD3" w:rsidP="00CB0B43">
      <w:pPr>
        <w:pStyle w:val="Heading3"/>
        <w:rPr>
          <w:spacing w:val="1"/>
          <w:lang w:val="en-US"/>
        </w:rPr>
      </w:pPr>
      <w:bookmarkStart w:id="148" w:name="_Toc46407437"/>
      <w:r w:rsidRPr="006F0E54">
        <w:rPr>
          <w:lang w:val="en-US"/>
        </w:rPr>
        <w:t>Soc</w:t>
      </w:r>
      <w:r w:rsidRPr="006F0E54">
        <w:rPr>
          <w:spacing w:val="1"/>
          <w:lang w:val="en-US"/>
        </w:rPr>
        <w:t>i</w:t>
      </w:r>
      <w:r w:rsidRPr="006F0E54">
        <w:rPr>
          <w:lang w:val="en-US"/>
        </w:rPr>
        <w:t>al</w:t>
      </w:r>
      <w:r w:rsidRPr="006F0E54">
        <w:rPr>
          <w:spacing w:val="3"/>
          <w:lang w:val="en-US"/>
        </w:rPr>
        <w:t xml:space="preserve"> </w:t>
      </w:r>
      <w:r w:rsidRPr="006F0E54">
        <w:rPr>
          <w:lang w:val="en-US"/>
        </w:rPr>
        <w:t>Safegu</w:t>
      </w:r>
      <w:r w:rsidRPr="006F0E54">
        <w:rPr>
          <w:spacing w:val="-3"/>
          <w:lang w:val="en-US"/>
        </w:rPr>
        <w:t>a</w:t>
      </w:r>
      <w:r w:rsidRPr="006F0E54">
        <w:rPr>
          <w:lang w:val="en-US"/>
        </w:rPr>
        <w:t>rds</w:t>
      </w:r>
      <w:r w:rsidRPr="006F0E54">
        <w:rPr>
          <w:spacing w:val="3"/>
          <w:lang w:val="en-US"/>
        </w:rPr>
        <w:t xml:space="preserve"> </w:t>
      </w:r>
      <w:r w:rsidRPr="006F0E54">
        <w:rPr>
          <w:lang w:val="en-US"/>
        </w:rPr>
        <w:t>Consu</w:t>
      </w:r>
      <w:r w:rsidRPr="006F0E54">
        <w:rPr>
          <w:spacing w:val="1"/>
          <w:lang w:val="en-US"/>
        </w:rPr>
        <w:t>lt</w:t>
      </w:r>
      <w:r w:rsidRPr="006F0E54">
        <w:rPr>
          <w:lang w:val="en-US"/>
        </w:rPr>
        <w:t>a</w:t>
      </w:r>
      <w:r w:rsidRPr="006F0E54">
        <w:rPr>
          <w:spacing w:val="-3"/>
          <w:lang w:val="en-US"/>
        </w:rPr>
        <w:t>n</w:t>
      </w:r>
      <w:r w:rsidRPr="006F0E54">
        <w:rPr>
          <w:spacing w:val="1"/>
          <w:lang w:val="en-US"/>
        </w:rPr>
        <w:t>t</w:t>
      </w:r>
      <w:bookmarkEnd w:id="148"/>
    </w:p>
    <w:p w14:paraId="1229D1BC" w14:textId="690EA5B9" w:rsidR="00644FD3" w:rsidRPr="006F0E54" w:rsidRDefault="00644FD3" w:rsidP="00CB0B43">
      <w:pPr>
        <w:widowControl w:val="0"/>
        <w:autoSpaceDE w:val="0"/>
        <w:autoSpaceDN w:val="0"/>
        <w:adjustRightInd w:val="0"/>
        <w:spacing w:after="0" w:line="240" w:lineRule="auto"/>
        <w:ind w:left="630" w:right="144"/>
        <w:jc w:val="both"/>
        <w:rPr>
          <w:rFonts w:ascii="Sylfaen" w:hAnsi="Sylfaen" w:cs="Arial"/>
          <w:lang w:val="en-US"/>
        </w:rPr>
      </w:pPr>
      <w:r w:rsidRPr="006F0E54">
        <w:rPr>
          <w:rFonts w:ascii="Sylfaen" w:hAnsi="Sylfaen" w:cs="Arial"/>
          <w:spacing w:val="-1"/>
          <w:lang w:val="en-US"/>
        </w:rPr>
        <w:t>S</w:t>
      </w:r>
      <w:r w:rsidRPr="006F0E54">
        <w:rPr>
          <w:rFonts w:ascii="Sylfaen" w:hAnsi="Sylfaen" w:cs="Arial"/>
          <w:lang w:val="en-US"/>
        </w:rPr>
        <w:t>oc</w:t>
      </w:r>
      <w:r w:rsidRPr="006F0E54">
        <w:rPr>
          <w:rFonts w:ascii="Sylfaen" w:hAnsi="Sylfaen" w:cs="Arial"/>
          <w:spacing w:val="-1"/>
          <w:lang w:val="en-US"/>
        </w:rPr>
        <w:t>i</w:t>
      </w:r>
      <w:r w:rsidRPr="006F0E54">
        <w:rPr>
          <w:rFonts w:ascii="Sylfaen" w:hAnsi="Sylfaen" w:cs="Arial"/>
          <w:lang w:val="en-US"/>
        </w:rPr>
        <w:t>al</w:t>
      </w:r>
      <w:r w:rsidRPr="006F0E54">
        <w:rPr>
          <w:rFonts w:ascii="Sylfaen" w:hAnsi="Sylfaen" w:cs="Arial"/>
          <w:spacing w:val="1"/>
          <w:lang w:val="en-US"/>
        </w:rPr>
        <w:t xml:space="preserve"> </w:t>
      </w:r>
      <w:r w:rsidRPr="006F0E54">
        <w:rPr>
          <w:rFonts w:ascii="Sylfaen" w:hAnsi="Sylfaen" w:cs="Arial"/>
          <w:spacing w:val="-1"/>
          <w:lang w:val="en-US"/>
        </w:rPr>
        <w:t>S</w:t>
      </w:r>
      <w:r w:rsidRPr="006F0E54">
        <w:rPr>
          <w:rFonts w:ascii="Sylfaen" w:hAnsi="Sylfaen" w:cs="Arial"/>
          <w:spacing w:val="-3"/>
          <w:lang w:val="en-US"/>
        </w:rPr>
        <w:t>a</w:t>
      </w:r>
      <w:r w:rsidRPr="006F0E54">
        <w:rPr>
          <w:rFonts w:ascii="Sylfaen" w:hAnsi="Sylfaen" w:cs="Arial"/>
          <w:spacing w:val="3"/>
          <w:lang w:val="en-US"/>
        </w:rPr>
        <w:t>f</w:t>
      </w:r>
      <w:r w:rsidRPr="006F0E54">
        <w:rPr>
          <w:rFonts w:ascii="Sylfaen" w:hAnsi="Sylfaen" w:cs="Arial"/>
          <w:spacing w:val="-3"/>
          <w:lang w:val="en-US"/>
        </w:rPr>
        <w:t>e</w:t>
      </w:r>
      <w:r w:rsidRPr="006F0E54">
        <w:rPr>
          <w:rFonts w:ascii="Sylfaen" w:hAnsi="Sylfaen" w:cs="Arial"/>
          <w:spacing w:val="2"/>
          <w:lang w:val="en-US"/>
        </w:rPr>
        <w:t>g</w:t>
      </w:r>
      <w:r w:rsidRPr="006F0E54">
        <w:rPr>
          <w:rFonts w:ascii="Sylfaen" w:hAnsi="Sylfaen" w:cs="Arial"/>
          <w:lang w:val="en-US"/>
        </w:rPr>
        <w:t>u</w:t>
      </w:r>
      <w:r w:rsidRPr="006F0E54">
        <w:rPr>
          <w:rFonts w:ascii="Sylfaen" w:hAnsi="Sylfaen" w:cs="Arial"/>
          <w:spacing w:val="-3"/>
          <w:lang w:val="en-US"/>
        </w:rPr>
        <w:t>a</w:t>
      </w:r>
      <w:r w:rsidRPr="006F0E54">
        <w:rPr>
          <w:rFonts w:ascii="Sylfaen" w:hAnsi="Sylfaen" w:cs="Arial"/>
          <w:spacing w:val="1"/>
          <w:lang w:val="en-US"/>
        </w:rPr>
        <w:t>r</w:t>
      </w:r>
      <w:r w:rsidRPr="006F0E54">
        <w:rPr>
          <w:rFonts w:ascii="Sylfaen" w:hAnsi="Sylfaen" w:cs="Arial"/>
          <w:lang w:val="en-US"/>
        </w:rPr>
        <w:t>ds</w:t>
      </w:r>
      <w:r w:rsidRPr="006F0E54">
        <w:rPr>
          <w:rFonts w:ascii="Sylfaen" w:hAnsi="Sylfaen" w:cs="Arial"/>
          <w:spacing w:val="2"/>
          <w:lang w:val="en-US"/>
        </w:rPr>
        <w:t xml:space="preserve"> </w:t>
      </w:r>
      <w:r w:rsidRPr="006F0E54">
        <w:rPr>
          <w:rFonts w:ascii="Sylfaen" w:hAnsi="Sylfaen" w:cs="Arial"/>
          <w:spacing w:val="-1"/>
          <w:lang w:val="en-US"/>
        </w:rPr>
        <w:t>C</w:t>
      </w:r>
      <w:r w:rsidRPr="006F0E54">
        <w:rPr>
          <w:rFonts w:ascii="Sylfaen" w:hAnsi="Sylfaen" w:cs="Arial"/>
          <w:lang w:val="en-US"/>
        </w:rPr>
        <w:t>o</w:t>
      </w:r>
      <w:r w:rsidRPr="006F0E54">
        <w:rPr>
          <w:rFonts w:ascii="Sylfaen" w:hAnsi="Sylfaen" w:cs="Arial"/>
          <w:spacing w:val="-1"/>
          <w:lang w:val="en-US"/>
        </w:rPr>
        <w:t>n</w:t>
      </w:r>
      <w:r w:rsidRPr="006F0E54">
        <w:rPr>
          <w:rFonts w:ascii="Sylfaen" w:hAnsi="Sylfaen" w:cs="Arial"/>
          <w:lang w:val="en-US"/>
        </w:rPr>
        <w:t>su</w:t>
      </w:r>
      <w:r w:rsidRPr="006F0E54">
        <w:rPr>
          <w:rFonts w:ascii="Sylfaen" w:hAnsi="Sylfaen" w:cs="Arial"/>
          <w:spacing w:val="-1"/>
          <w:lang w:val="en-US"/>
        </w:rPr>
        <w:t>l</w:t>
      </w:r>
      <w:r w:rsidRPr="006F0E54">
        <w:rPr>
          <w:rFonts w:ascii="Sylfaen" w:hAnsi="Sylfaen" w:cs="Arial"/>
          <w:spacing w:val="1"/>
          <w:lang w:val="en-US"/>
        </w:rPr>
        <w:t>t</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 xml:space="preserve">t </w:t>
      </w:r>
      <w:r w:rsidRPr="006F0E54">
        <w:rPr>
          <w:rFonts w:ascii="Sylfaen" w:hAnsi="Sylfaen" w:cs="Arial"/>
          <w:spacing w:val="1"/>
          <w:lang w:val="en-US"/>
        </w:rPr>
        <w:t>(</w:t>
      </w:r>
      <w:r w:rsidRPr="006F0E54">
        <w:rPr>
          <w:rFonts w:ascii="Sylfaen" w:hAnsi="Sylfaen" w:cs="Arial"/>
          <w:spacing w:val="-1"/>
          <w:lang w:val="en-US"/>
        </w:rPr>
        <w:t>SSC</w:t>
      </w:r>
      <w:r w:rsidRPr="006F0E54">
        <w:rPr>
          <w:rFonts w:ascii="Sylfaen" w:hAnsi="Sylfaen" w:cs="Arial"/>
          <w:lang w:val="en-US"/>
        </w:rPr>
        <w:t>)</w:t>
      </w:r>
      <w:r w:rsidRPr="006F0E54">
        <w:rPr>
          <w:rFonts w:ascii="Sylfaen" w:hAnsi="Sylfaen" w:cs="Arial"/>
          <w:spacing w:val="6"/>
          <w:lang w:val="en-US"/>
        </w:rPr>
        <w:t xml:space="preserve"> </w:t>
      </w:r>
      <w:r w:rsidRPr="006F0E54">
        <w:rPr>
          <w:rFonts w:ascii="Sylfaen" w:hAnsi="Sylfaen" w:cs="Arial"/>
          <w:spacing w:val="-3"/>
          <w:lang w:val="en-US"/>
        </w:rPr>
        <w:t>w</w:t>
      </w:r>
      <w:r w:rsidRPr="006F0E54">
        <w:rPr>
          <w:rFonts w:ascii="Sylfaen" w:hAnsi="Sylfaen" w:cs="Arial"/>
          <w:spacing w:val="-1"/>
          <w:lang w:val="en-US"/>
        </w:rPr>
        <w:t>i</w:t>
      </w:r>
      <w:r w:rsidRPr="006F0E54">
        <w:rPr>
          <w:rFonts w:ascii="Sylfaen" w:hAnsi="Sylfaen" w:cs="Arial"/>
          <w:spacing w:val="1"/>
          <w:lang w:val="en-US"/>
        </w:rPr>
        <w:t>l</w:t>
      </w:r>
      <w:r w:rsidRPr="006F0E54">
        <w:rPr>
          <w:rFonts w:ascii="Sylfaen" w:hAnsi="Sylfaen" w:cs="Arial"/>
          <w:lang w:val="en-US"/>
        </w:rPr>
        <w:t>l</w:t>
      </w:r>
      <w:r w:rsidRPr="006F0E54">
        <w:rPr>
          <w:rFonts w:ascii="Sylfaen" w:hAnsi="Sylfaen" w:cs="Arial"/>
          <w:spacing w:val="2"/>
          <w:lang w:val="en-US"/>
        </w:rPr>
        <w:t xml:space="preserve"> </w:t>
      </w:r>
      <w:r w:rsidRPr="006F0E54">
        <w:rPr>
          <w:rFonts w:ascii="Sylfaen" w:hAnsi="Sylfaen" w:cs="Arial"/>
          <w:lang w:val="en-US"/>
        </w:rPr>
        <w:t>o</w:t>
      </w:r>
      <w:r w:rsidRPr="006F0E54">
        <w:rPr>
          <w:rFonts w:ascii="Sylfaen" w:hAnsi="Sylfaen" w:cs="Arial"/>
          <w:spacing w:val="-3"/>
          <w:lang w:val="en-US"/>
        </w:rPr>
        <w:t>v</w:t>
      </w:r>
      <w:r w:rsidRPr="006F0E54">
        <w:rPr>
          <w:rFonts w:ascii="Sylfaen" w:hAnsi="Sylfaen" w:cs="Arial"/>
          <w:lang w:val="en-US"/>
        </w:rPr>
        <w:t>ersee</w:t>
      </w:r>
      <w:r w:rsidRPr="006F0E54">
        <w:rPr>
          <w:rFonts w:ascii="Sylfaen" w:hAnsi="Sylfaen" w:cs="Arial"/>
          <w:spacing w:val="2"/>
          <w:lang w:val="en-US"/>
        </w:rPr>
        <w:t xml:space="preserve"> </w:t>
      </w:r>
      <w:r w:rsidRPr="006F0E54">
        <w:rPr>
          <w:rFonts w:ascii="Sylfaen" w:hAnsi="Sylfaen" w:cs="Arial"/>
          <w:spacing w:val="-1"/>
          <w:lang w:val="en-US"/>
        </w:rPr>
        <w:t>i</w:t>
      </w:r>
      <w:r w:rsidRPr="006F0E54">
        <w:rPr>
          <w:rFonts w:ascii="Sylfaen" w:hAnsi="Sylfaen" w:cs="Arial"/>
          <w:spacing w:val="1"/>
          <w:lang w:val="en-US"/>
        </w:rPr>
        <w:t>m</w:t>
      </w:r>
      <w:r w:rsidRPr="006F0E54">
        <w:rPr>
          <w:rFonts w:ascii="Sylfaen" w:hAnsi="Sylfaen" w:cs="Arial"/>
          <w:lang w:val="en-US"/>
        </w:rPr>
        <w:t>p</w:t>
      </w:r>
      <w:r w:rsidRPr="006F0E54">
        <w:rPr>
          <w:rFonts w:ascii="Sylfaen" w:hAnsi="Sylfaen" w:cs="Arial"/>
          <w:spacing w:val="-1"/>
          <w:lang w:val="en-US"/>
        </w:rPr>
        <w:t>l</w:t>
      </w:r>
      <w:r w:rsidRPr="006F0E54">
        <w:rPr>
          <w:rFonts w:ascii="Sylfaen" w:hAnsi="Sylfaen" w:cs="Arial"/>
          <w:lang w:val="en-US"/>
        </w:rPr>
        <w:t>emen</w:t>
      </w:r>
      <w:r w:rsidRPr="006F0E54">
        <w:rPr>
          <w:rFonts w:ascii="Sylfaen" w:hAnsi="Sylfaen" w:cs="Arial"/>
          <w:spacing w:val="1"/>
          <w:lang w:val="en-US"/>
        </w:rPr>
        <w:t>t</w:t>
      </w:r>
      <w:r w:rsidRPr="006F0E54">
        <w:rPr>
          <w:rFonts w:ascii="Sylfaen" w:hAnsi="Sylfaen" w:cs="Arial"/>
          <w:lang w:val="en-US"/>
        </w:rPr>
        <w:t>ati</w:t>
      </w:r>
      <w:r w:rsidRPr="006F0E54">
        <w:rPr>
          <w:rFonts w:ascii="Sylfaen" w:hAnsi="Sylfaen" w:cs="Arial"/>
          <w:spacing w:val="-3"/>
          <w:lang w:val="en-US"/>
        </w:rPr>
        <w:t>o</w:t>
      </w:r>
      <w:r w:rsidRPr="006F0E54">
        <w:rPr>
          <w:rFonts w:ascii="Sylfaen" w:hAnsi="Sylfaen" w:cs="Arial"/>
          <w:lang w:val="en-US"/>
        </w:rPr>
        <w:t>n</w:t>
      </w:r>
      <w:r w:rsidRPr="006F0E54">
        <w:rPr>
          <w:rFonts w:ascii="Sylfaen" w:hAnsi="Sylfaen" w:cs="Arial"/>
          <w:spacing w:val="2"/>
          <w:lang w:val="en-US"/>
        </w:rPr>
        <w:t xml:space="preserv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7"/>
          <w:lang w:val="en-US"/>
        </w:rPr>
        <w:t xml:space="preserve"> </w:t>
      </w:r>
      <w:r w:rsidRPr="006F0E54">
        <w:rPr>
          <w:rFonts w:ascii="Sylfaen" w:hAnsi="Sylfaen" w:cs="Arial"/>
          <w:spacing w:val="-1"/>
          <w:lang w:val="en-US"/>
        </w:rPr>
        <w:t>ARA</w:t>
      </w:r>
      <w:r w:rsidRPr="006F0E54">
        <w:rPr>
          <w:rFonts w:ascii="Sylfaen" w:hAnsi="Sylfaen" w:cs="Arial"/>
          <w:lang w:val="en-US"/>
        </w:rPr>
        <w:t>P</w:t>
      </w:r>
      <w:r w:rsidRPr="006F0E54">
        <w:rPr>
          <w:rFonts w:ascii="Sylfaen" w:hAnsi="Sylfaen" w:cs="Arial"/>
          <w:spacing w:val="1"/>
          <w:lang w:val="en-US"/>
        </w:rPr>
        <w:t xml:space="preserve"> </w:t>
      </w:r>
      <w:r w:rsidRPr="006F0E54">
        <w:rPr>
          <w:rFonts w:ascii="Sylfaen" w:hAnsi="Sylfaen" w:cs="Arial"/>
          <w:lang w:val="en-US"/>
        </w:rPr>
        <w:t>and prepare</w:t>
      </w:r>
      <w:r w:rsidRPr="006F0E54">
        <w:rPr>
          <w:rFonts w:ascii="Sylfaen" w:hAnsi="Sylfaen" w:cs="Arial"/>
          <w:spacing w:val="1"/>
          <w:lang w:val="en-US"/>
        </w:rPr>
        <w:t xml:space="preserve"> </w:t>
      </w:r>
      <w:r w:rsidRPr="006F0E54">
        <w:rPr>
          <w:rFonts w:ascii="Sylfaen" w:hAnsi="Sylfaen" w:cs="Arial"/>
          <w:spacing w:val="-1"/>
          <w:lang w:val="en-US"/>
        </w:rPr>
        <w:t>r</w:t>
      </w:r>
      <w:r w:rsidRPr="006F0E54">
        <w:rPr>
          <w:rFonts w:ascii="Sylfaen" w:hAnsi="Sylfaen" w:cs="Arial"/>
          <w:lang w:val="en-US"/>
        </w:rPr>
        <w:t>e</w:t>
      </w:r>
      <w:r w:rsidRPr="006F0E54">
        <w:rPr>
          <w:rFonts w:ascii="Sylfaen" w:hAnsi="Sylfaen" w:cs="Arial"/>
          <w:spacing w:val="-1"/>
          <w:lang w:val="en-US"/>
        </w:rPr>
        <w:t>p</w:t>
      </w:r>
      <w:r w:rsidRPr="006F0E54">
        <w:rPr>
          <w:rFonts w:ascii="Sylfaen" w:hAnsi="Sylfaen" w:cs="Arial"/>
          <w:lang w:val="en-US"/>
        </w:rPr>
        <w:t>or</w:t>
      </w:r>
      <w:r w:rsidRPr="006F0E54">
        <w:rPr>
          <w:rFonts w:ascii="Sylfaen" w:hAnsi="Sylfaen" w:cs="Arial"/>
          <w:spacing w:val="1"/>
          <w:lang w:val="en-US"/>
        </w:rPr>
        <w:t>t</w:t>
      </w:r>
      <w:r w:rsidRPr="006F0E54">
        <w:rPr>
          <w:rFonts w:ascii="Sylfaen" w:hAnsi="Sylfaen" w:cs="Arial"/>
          <w:lang w:val="en-US"/>
        </w:rPr>
        <w:t>s</w:t>
      </w:r>
      <w:r w:rsidRPr="006F0E54">
        <w:rPr>
          <w:rFonts w:ascii="Sylfaen" w:hAnsi="Sylfaen" w:cs="Arial"/>
          <w:spacing w:val="1"/>
          <w:lang w:val="en-US"/>
        </w:rPr>
        <w:t xml:space="preserve"> on ARAP implementation statuses</w:t>
      </w:r>
      <w:r w:rsidRPr="006F0E54">
        <w:rPr>
          <w:rFonts w:ascii="Sylfaen" w:hAnsi="Sylfaen" w:cs="Arial"/>
          <w:lang w:val="en-US"/>
        </w:rPr>
        <w:t>.</w:t>
      </w:r>
    </w:p>
    <w:p w14:paraId="71F89F8B" w14:textId="6A0D8291" w:rsidR="00987064" w:rsidRPr="006F0E54" w:rsidRDefault="00987064" w:rsidP="00987064">
      <w:pPr>
        <w:widowControl w:val="0"/>
        <w:autoSpaceDE w:val="0"/>
        <w:autoSpaceDN w:val="0"/>
        <w:adjustRightInd w:val="0"/>
        <w:spacing w:after="0" w:line="240" w:lineRule="auto"/>
        <w:ind w:right="144"/>
        <w:jc w:val="both"/>
        <w:rPr>
          <w:rFonts w:ascii="Sylfaen" w:hAnsi="Sylfaen" w:cs="Arial"/>
          <w:lang w:val="en-US"/>
        </w:rPr>
      </w:pPr>
    </w:p>
    <w:p w14:paraId="3FB41ACF" w14:textId="694DA334" w:rsidR="00987064" w:rsidRPr="006F0E54" w:rsidRDefault="00987064" w:rsidP="00CB0B43">
      <w:pPr>
        <w:pStyle w:val="Heading3"/>
        <w:rPr>
          <w:spacing w:val="1"/>
          <w:lang w:val="en-US"/>
        </w:rPr>
      </w:pPr>
      <w:bookmarkStart w:id="149" w:name="_Toc46407438"/>
      <w:r w:rsidRPr="006F0E54">
        <w:rPr>
          <w:lang w:val="en-US"/>
        </w:rPr>
        <w:t>Auditor Consu</w:t>
      </w:r>
      <w:r w:rsidRPr="006F0E54">
        <w:rPr>
          <w:spacing w:val="1"/>
          <w:lang w:val="en-US"/>
        </w:rPr>
        <w:t>lt</w:t>
      </w:r>
      <w:r w:rsidRPr="006F0E54">
        <w:rPr>
          <w:lang w:val="en-US"/>
        </w:rPr>
        <w:t>a</w:t>
      </w:r>
      <w:r w:rsidRPr="006F0E54">
        <w:rPr>
          <w:spacing w:val="-3"/>
          <w:lang w:val="en-US"/>
        </w:rPr>
        <w:t>n</w:t>
      </w:r>
      <w:r w:rsidRPr="006F0E54">
        <w:rPr>
          <w:spacing w:val="1"/>
          <w:lang w:val="en-US"/>
        </w:rPr>
        <w:t>t</w:t>
      </w:r>
      <w:bookmarkEnd w:id="149"/>
    </w:p>
    <w:p w14:paraId="1A372581" w14:textId="44F70550" w:rsidR="00644FD3" w:rsidRPr="006F0E54" w:rsidRDefault="00644FD3" w:rsidP="00CB0B43">
      <w:pPr>
        <w:widowControl w:val="0"/>
        <w:autoSpaceDE w:val="0"/>
        <w:autoSpaceDN w:val="0"/>
        <w:adjustRightInd w:val="0"/>
        <w:spacing w:after="0" w:line="240" w:lineRule="auto"/>
        <w:ind w:left="630"/>
        <w:jc w:val="both"/>
        <w:rPr>
          <w:rFonts w:ascii="Sylfaen" w:hAnsi="Sylfaen" w:cs="Arial"/>
          <w:lang w:val="en-US"/>
        </w:rPr>
      </w:pPr>
      <w:r w:rsidRPr="006F0E54">
        <w:rPr>
          <w:rFonts w:ascii="Sylfaen" w:hAnsi="Sylfaen" w:cs="Arial"/>
          <w:spacing w:val="2"/>
          <w:lang w:val="en-US"/>
        </w:rPr>
        <w:t>T</w:t>
      </w:r>
      <w:r w:rsidRPr="006F0E54">
        <w:rPr>
          <w:rFonts w:ascii="Sylfaen" w:hAnsi="Sylfaen" w:cs="Arial"/>
          <w:lang w:val="en-US"/>
        </w:rPr>
        <w:t>he</w:t>
      </w:r>
      <w:r w:rsidRPr="006F0E54">
        <w:rPr>
          <w:rFonts w:ascii="Sylfaen" w:hAnsi="Sylfaen" w:cs="Arial"/>
          <w:spacing w:val="1"/>
          <w:lang w:val="en-US"/>
        </w:rPr>
        <w:t xml:space="preserve"> </w:t>
      </w:r>
      <w:r w:rsidRPr="006F0E54">
        <w:rPr>
          <w:rFonts w:ascii="Sylfaen" w:hAnsi="Sylfaen" w:cs="Arial"/>
          <w:lang w:val="en-US"/>
        </w:rPr>
        <w:t>pro</w:t>
      </w:r>
      <w:r w:rsidRPr="006F0E54">
        <w:rPr>
          <w:rFonts w:ascii="Sylfaen" w:hAnsi="Sylfaen" w:cs="Arial"/>
          <w:spacing w:val="1"/>
          <w:lang w:val="en-US"/>
        </w:rPr>
        <w:t>j</w:t>
      </w:r>
      <w:r w:rsidRPr="006F0E54">
        <w:rPr>
          <w:rFonts w:ascii="Sylfaen" w:hAnsi="Sylfaen" w:cs="Arial"/>
          <w:lang w:val="en-US"/>
        </w:rPr>
        <w:t>e</w:t>
      </w:r>
      <w:r w:rsidRPr="006F0E54">
        <w:rPr>
          <w:rFonts w:ascii="Sylfaen" w:hAnsi="Sylfaen" w:cs="Arial"/>
          <w:spacing w:val="-3"/>
          <w:lang w:val="en-US"/>
        </w:rPr>
        <w:t>c</w:t>
      </w:r>
      <w:r w:rsidRPr="006F0E54">
        <w:rPr>
          <w:rFonts w:ascii="Sylfaen" w:hAnsi="Sylfaen" w:cs="Arial"/>
          <w:lang w:val="en-US"/>
        </w:rPr>
        <w:t>t</w:t>
      </w:r>
      <w:r w:rsidRPr="006F0E54">
        <w:rPr>
          <w:rFonts w:ascii="Sylfaen" w:hAnsi="Sylfaen" w:cs="Arial"/>
          <w:spacing w:val="5"/>
          <w:lang w:val="en-US"/>
        </w:rPr>
        <w:t xml:space="preserve"> </w:t>
      </w:r>
      <w:r w:rsidRPr="006F0E54">
        <w:rPr>
          <w:rFonts w:ascii="Sylfaen" w:hAnsi="Sylfaen" w:cs="Arial"/>
          <w:lang w:val="en-US"/>
        </w:rPr>
        <w:t>co</w:t>
      </w:r>
      <w:r w:rsidRPr="006F0E54">
        <w:rPr>
          <w:rFonts w:ascii="Sylfaen" w:hAnsi="Sylfaen" w:cs="Arial"/>
          <w:spacing w:val="-1"/>
          <w:lang w:val="en-US"/>
        </w:rPr>
        <w:t>n</w:t>
      </w:r>
      <w:r w:rsidRPr="006F0E54">
        <w:rPr>
          <w:rFonts w:ascii="Sylfaen" w:hAnsi="Sylfaen" w:cs="Arial"/>
          <w:spacing w:val="-2"/>
          <w:lang w:val="en-US"/>
        </w:rPr>
        <w:t>s</w:t>
      </w:r>
      <w:r w:rsidRPr="006F0E54">
        <w:rPr>
          <w:rFonts w:ascii="Sylfaen" w:hAnsi="Sylfaen" w:cs="Arial"/>
          <w:lang w:val="en-US"/>
        </w:rPr>
        <w:t>u</w:t>
      </w:r>
      <w:r w:rsidRPr="006F0E54">
        <w:rPr>
          <w:rFonts w:ascii="Sylfaen" w:hAnsi="Sylfaen" w:cs="Arial"/>
          <w:spacing w:val="-1"/>
          <w:lang w:val="en-US"/>
        </w:rPr>
        <w:t>l</w:t>
      </w:r>
      <w:r w:rsidRPr="006F0E54">
        <w:rPr>
          <w:rFonts w:ascii="Sylfaen" w:hAnsi="Sylfaen" w:cs="Arial"/>
          <w:spacing w:val="1"/>
          <w:lang w:val="en-US"/>
        </w:rPr>
        <w:t>t</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t</w:t>
      </w:r>
      <w:r w:rsidRPr="006F0E54">
        <w:rPr>
          <w:rFonts w:ascii="Sylfaen" w:hAnsi="Sylfaen" w:cs="Arial"/>
          <w:spacing w:val="2"/>
          <w:lang w:val="en-US"/>
        </w:rPr>
        <w:t xml:space="preserve"> </w:t>
      </w:r>
      <w:r w:rsidRPr="006F0E54">
        <w:rPr>
          <w:rFonts w:ascii="Sylfaen" w:hAnsi="Sylfaen" w:cs="Arial"/>
          <w:lang w:val="en-US"/>
        </w:rPr>
        <w:t xml:space="preserve">has hired an </w:t>
      </w:r>
      <w:r w:rsidRPr="006F0E54">
        <w:rPr>
          <w:rFonts w:ascii="Sylfaen" w:hAnsi="Sylfaen" w:cs="Arial"/>
          <w:spacing w:val="-1"/>
          <w:lang w:val="en-US"/>
        </w:rPr>
        <w:t>i</w:t>
      </w:r>
      <w:r w:rsidRPr="006F0E54">
        <w:rPr>
          <w:rFonts w:ascii="Sylfaen" w:hAnsi="Sylfaen" w:cs="Arial"/>
          <w:lang w:val="en-US"/>
        </w:rPr>
        <w:t>n</w:t>
      </w:r>
      <w:r w:rsidRPr="006F0E54">
        <w:rPr>
          <w:rFonts w:ascii="Sylfaen" w:hAnsi="Sylfaen" w:cs="Arial"/>
          <w:spacing w:val="-1"/>
          <w:lang w:val="en-US"/>
        </w:rPr>
        <w:t>d</w:t>
      </w:r>
      <w:r w:rsidRPr="006F0E54">
        <w:rPr>
          <w:rFonts w:ascii="Sylfaen" w:hAnsi="Sylfaen" w:cs="Arial"/>
          <w:spacing w:val="-3"/>
          <w:lang w:val="en-US"/>
        </w:rPr>
        <w:t>e</w:t>
      </w:r>
      <w:r w:rsidRPr="006F0E54">
        <w:rPr>
          <w:rFonts w:ascii="Sylfaen" w:hAnsi="Sylfaen" w:cs="Arial"/>
          <w:lang w:val="en-US"/>
        </w:rPr>
        <w:t>p</w:t>
      </w:r>
      <w:r w:rsidRPr="006F0E54">
        <w:rPr>
          <w:rFonts w:ascii="Sylfaen" w:hAnsi="Sylfaen" w:cs="Arial"/>
          <w:spacing w:val="-1"/>
          <w:lang w:val="en-US"/>
        </w:rPr>
        <w:t>e</w:t>
      </w:r>
      <w:r w:rsidRPr="006F0E54">
        <w:rPr>
          <w:rFonts w:ascii="Sylfaen" w:hAnsi="Sylfaen" w:cs="Arial"/>
          <w:lang w:val="en-US"/>
        </w:rPr>
        <w:t>n</w:t>
      </w:r>
      <w:r w:rsidRPr="006F0E54">
        <w:rPr>
          <w:rFonts w:ascii="Sylfaen" w:hAnsi="Sylfaen" w:cs="Arial"/>
          <w:spacing w:val="-1"/>
          <w:lang w:val="en-US"/>
        </w:rPr>
        <w:t>d</w:t>
      </w:r>
      <w:r w:rsidRPr="006F0E54">
        <w:rPr>
          <w:rFonts w:ascii="Sylfaen" w:hAnsi="Sylfaen" w:cs="Arial"/>
          <w:lang w:val="en-US"/>
        </w:rPr>
        <w:t>e</w:t>
      </w:r>
      <w:r w:rsidRPr="006F0E54">
        <w:rPr>
          <w:rFonts w:ascii="Sylfaen" w:hAnsi="Sylfaen" w:cs="Arial"/>
          <w:spacing w:val="-1"/>
          <w:lang w:val="en-US"/>
        </w:rPr>
        <w:t>n</w:t>
      </w:r>
      <w:r w:rsidRPr="006F0E54">
        <w:rPr>
          <w:rFonts w:ascii="Sylfaen" w:hAnsi="Sylfaen" w:cs="Arial"/>
          <w:lang w:val="en-US"/>
        </w:rPr>
        <w:t>t</w:t>
      </w:r>
      <w:r w:rsidRPr="006F0E54">
        <w:rPr>
          <w:rFonts w:ascii="Sylfaen" w:hAnsi="Sylfaen" w:cs="Arial"/>
          <w:spacing w:val="4"/>
          <w:lang w:val="en-US"/>
        </w:rPr>
        <w:t xml:space="preserve"> </w:t>
      </w:r>
      <w:r w:rsidRPr="006F0E54">
        <w:rPr>
          <w:rFonts w:ascii="Sylfaen" w:hAnsi="Sylfaen" w:cs="Arial"/>
          <w:lang w:val="en-US"/>
        </w:rPr>
        <w:t>a</w:t>
      </w:r>
      <w:r w:rsidRPr="006F0E54">
        <w:rPr>
          <w:rFonts w:ascii="Sylfaen" w:hAnsi="Sylfaen" w:cs="Arial"/>
          <w:spacing w:val="-1"/>
          <w:lang w:val="en-US"/>
        </w:rPr>
        <w:t>u</w:t>
      </w:r>
      <w:r w:rsidRPr="006F0E54">
        <w:rPr>
          <w:rFonts w:ascii="Sylfaen" w:hAnsi="Sylfaen" w:cs="Arial"/>
          <w:lang w:val="en-US"/>
        </w:rPr>
        <w:t>d</w:t>
      </w:r>
      <w:r w:rsidRPr="006F0E54">
        <w:rPr>
          <w:rFonts w:ascii="Sylfaen" w:hAnsi="Sylfaen" w:cs="Arial"/>
          <w:spacing w:val="-4"/>
          <w:lang w:val="en-US"/>
        </w:rPr>
        <w:t>i</w:t>
      </w:r>
      <w:r w:rsidRPr="006F0E54">
        <w:rPr>
          <w:rFonts w:ascii="Sylfaen" w:hAnsi="Sylfaen" w:cs="Arial"/>
          <w:lang w:val="en-US"/>
        </w:rPr>
        <w:t>t</w:t>
      </w:r>
      <w:r w:rsidR="00987064" w:rsidRPr="006F0E54">
        <w:rPr>
          <w:rFonts w:ascii="Sylfaen" w:hAnsi="Sylfaen" w:cs="Arial"/>
          <w:lang w:val="en-US"/>
        </w:rPr>
        <w:t>or</w:t>
      </w:r>
      <w:r w:rsidRPr="006F0E54">
        <w:rPr>
          <w:rFonts w:ascii="Sylfaen" w:hAnsi="Sylfaen" w:cs="Arial"/>
          <w:spacing w:val="23"/>
          <w:lang w:val="en-US"/>
        </w:rPr>
        <w:t xml:space="preserve"> </w:t>
      </w:r>
      <w:r w:rsidRPr="006F0E54">
        <w:rPr>
          <w:rFonts w:ascii="Sylfaen" w:hAnsi="Sylfaen" w:cs="Arial"/>
          <w:spacing w:val="3"/>
          <w:lang w:val="en-US"/>
        </w:rPr>
        <w:t>f</w:t>
      </w:r>
      <w:r w:rsidRPr="006F0E54">
        <w:rPr>
          <w:rFonts w:ascii="Sylfaen" w:hAnsi="Sylfaen" w:cs="Arial"/>
          <w:lang w:val="en-US"/>
        </w:rPr>
        <w:t xml:space="preserve">or </w:t>
      </w:r>
      <w:r w:rsidRPr="006F0E54">
        <w:rPr>
          <w:rFonts w:ascii="Sylfaen" w:hAnsi="Sylfaen" w:cs="Arial"/>
          <w:spacing w:val="3"/>
          <w:lang w:val="en-US"/>
        </w:rPr>
        <w:t xml:space="preserve">identifying </w:t>
      </w:r>
      <w:r w:rsidRPr="006F0E54">
        <w:rPr>
          <w:rFonts w:ascii="Sylfaen" w:hAnsi="Sylfaen" w:cs="Arial"/>
          <w:lang w:val="en-US"/>
        </w:rPr>
        <w:t>market cost of the land plots within Kvemo-</w:t>
      </w:r>
      <w:proofErr w:type="spellStart"/>
      <w:r w:rsidRPr="006F0E54">
        <w:rPr>
          <w:rFonts w:ascii="Sylfaen" w:hAnsi="Sylfaen" w:cs="Arial"/>
          <w:lang w:val="en-US"/>
        </w:rPr>
        <w:t>Samgori</w:t>
      </w:r>
      <w:proofErr w:type="spellEnd"/>
      <w:r w:rsidRPr="006F0E54">
        <w:rPr>
          <w:rFonts w:ascii="Sylfaen" w:hAnsi="Sylfaen" w:cs="Arial"/>
          <w:lang w:val="en-US"/>
        </w:rPr>
        <w:t xml:space="preserve"> Irrigation Scheme</w:t>
      </w:r>
      <w:r w:rsidRPr="006F0E54">
        <w:rPr>
          <w:rFonts w:ascii="Sylfaen" w:hAnsi="Sylfaen" w:cs="Arial"/>
          <w:spacing w:val="56"/>
          <w:lang w:val="en-US"/>
        </w:rPr>
        <w:t>.</w:t>
      </w:r>
      <w:r w:rsidRPr="006F0E54">
        <w:rPr>
          <w:rFonts w:ascii="Sylfaen" w:hAnsi="Sylfaen" w:cs="Arial"/>
          <w:lang w:val="en-US"/>
        </w:rPr>
        <w:t xml:space="preserve"> The auditor has made an </w:t>
      </w:r>
      <w:r w:rsidRPr="006F0E54">
        <w:rPr>
          <w:rFonts w:ascii="Sylfaen" w:hAnsi="Sylfaen" w:cs="Arial"/>
          <w:spacing w:val="-1"/>
          <w:lang w:val="en-US"/>
        </w:rPr>
        <w:t>i</w:t>
      </w:r>
      <w:r w:rsidRPr="006F0E54">
        <w:rPr>
          <w:rFonts w:ascii="Sylfaen" w:hAnsi="Sylfaen" w:cs="Arial"/>
          <w:lang w:val="en-US"/>
        </w:rPr>
        <w:t>n</w:t>
      </w:r>
      <w:r w:rsidRPr="006F0E54">
        <w:rPr>
          <w:rFonts w:ascii="Sylfaen" w:hAnsi="Sylfaen" w:cs="Arial"/>
          <w:spacing w:val="-3"/>
          <w:lang w:val="en-US"/>
        </w:rPr>
        <w:t>v</w:t>
      </w:r>
      <w:r w:rsidRPr="006F0E54">
        <w:rPr>
          <w:rFonts w:ascii="Sylfaen" w:hAnsi="Sylfaen" w:cs="Arial"/>
          <w:lang w:val="en-US"/>
        </w:rPr>
        <w:t>e</w:t>
      </w:r>
      <w:r w:rsidRPr="006F0E54">
        <w:rPr>
          <w:rFonts w:ascii="Sylfaen" w:hAnsi="Sylfaen" w:cs="Arial"/>
          <w:spacing w:val="-1"/>
          <w:lang w:val="en-US"/>
        </w:rPr>
        <w:t>n</w:t>
      </w:r>
      <w:r w:rsidRPr="006F0E54">
        <w:rPr>
          <w:rFonts w:ascii="Sylfaen" w:hAnsi="Sylfaen" w:cs="Arial"/>
          <w:spacing w:val="1"/>
          <w:lang w:val="en-US"/>
        </w:rPr>
        <w:t>t</w:t>
      </w:r>
      <w:r w:rsidRPr="006F0E54">
        <w:rPr>
          <w:rFonts w:ascii="Sylfaen" w:hAnsi="Sylfaen" w:cs="Arial"/>
          <w:spacing w:val="2"/>
          <w:lang w:val="en-US"/>
        </w:rPr>
        <w:t>o</w:t>
      </w:r>
      <w:r w:rsidRPr="006F0E54">
        <w:rPr>
          <w:rFonts w:ascii="Sylfaen" w:hAnsi="Sylfaen" w:cs="Arial"/>
          <w:spacing w:val="1"/>
          <w:lang w:val="en-US"/>
        </w:rPr>
        <w:t>r</w:t>
      </w:r>
      <w:r w:rsidRPr="006F0E54">
        <w:rPr>
          <w:rFonts w:ascii="Sylfaen" w:hAnsi="Sylfaen" w:cs="Arial"/>
          <w:lang w:val="en-US"/>
        </w:rPr>
        <w:t>y</w:t>
      </w:r>
      <w:r w:rsidRPr="006F0E54">
        <w:rPr>
          <w:rFonts w:ascii="Sylfaen" w:hAnsi="Sylfaen" w:cs="Arial"/>
          <w:spacing w:val="25"/>
          <w:lang w:val="en-US"/>
        </w:rPr>
        <w:t xml:space="preserve"> </w:t>
      </w:r>
      <w:r w:rsidRPr="006F0E54">
        <w:rPr>
          <w:rFonts w:ascii="Sylfaen" w:hAnsi="Sylfaen" w:cs="Arial"/>
          <w:lang w:val="en-US"/>
        </w:rPr>
        <w:t>of</w:t>
      </w:r>
      <w:r w:rsidRPr="006F0E54">
        <w:rPr>
          <w:rFonts w:ascii="Sylfaen" w:hAnsi="Sylfaen" w:cs="Arial"/>
          <w:spacing w:val="34"/>
          <w:lang w:val="en-US"/>
        </w:rPr>
        <w:t xml:space="preserve"> </w:t>
      </w:r>
      <w:r w:rsidRPr="006F0E54">
        <w:rPr>
          <w:rFonts w:ascii="Sylfaen" w:hAnsi="Sylfaen" w:cs="Arial"/>
          <w:spacing w:val="-1"/>
          <w:lang w:val="en-US"/>
        </w:rPr>
        <w:t>l</w:t>
      </w:r>
      <w:r w:rsidRPr="006F0E54">
        <w:rPr>
          <w:rFonts w:ascii="Sylfaen" w:hAnsi="Sylfaen" w:cs="Arial"/>
          <w:lang w:val="en-US"/>
        </w:rPr>
        <w:t>oss</w:t>
      </w:r>
      <w:r w:rsidRPr="006F0E54">
        <w:rPr>
          <w:rFonts w:ascii="Sylfaen" w:hAnsi="Sylfaen" w:cs="Arial"/>
          <w:spacing w:val="-1"/>
          <w:lang w:val="en-US"/>
        </w:rPr>
        <w:t>e</w:t>
      </w:r>
      <w:r w:rsidRPr="006F0E54">
        <w:rPr>
          <w:rFonts w:ascii="Sylfaen" w:hAnsi="Sylfaen" w:cs="Arial"/>
          <w:spacing w:val="-2"/>
          <w:lang w:val="en-US"/>
        </w:rPr>
        <w:t>s</w:t>
      </w:r>
      <w:r w:rsidRPr="006F0E54">
        <w:rPr>
          <w:rFonts w:ascii="Sylfaen" w:hAnsi="Sylfaen" w:cs="Arial"/>
          <w:lang w:val="en-US"/>
        </w:rPr>
        <w:t>, a</w:t>
      </w:r>
      <w:r w:rsidRPr="006F0E54">
        <w:rPr>
          <w:rFonts w:ascii="Sylfaen" w:hAnsi="Sylfaen" w:cs="Arial"/>
          <w:spacing w:val="-1"/>
          <w:lang w:val="en-US"/>
        </w:rPr>
        <w:t>n</w:t>
      </w:r>
      <w:r w:rsidRPr="006F0E54">
        <w:rPr>
          <w:rFonts w:ascii="Sylfaen" w:hAnsi="Sylfaen" w:cs="Arial"/>
          <w:lang w:val="en-US"/>
        </w:rPr>
        <w:t>d</w:t>
      </w:r>
      <w:r w:rsidRPr="006F0E54">
        <w:rPr>
          <w:rFonts w:ascii="Sylfaen" w:hAnsi="Sylfaen" w:cs="Arial"/>
          <w:spacing w:val="25"/>
          <w:lang w:val="en-US"/>
        </w:rPr>
        <w:t xml:space="preserve"> </w:t>
      </w:r>
      <w:r w:rsidRPr="006F0E54">
        <w:rPr>
          <w:rFonts w:ascii="Sylfaen" w:hAnsi="Sylfaen" w:cs="Arial"/>
          <w:spacing w:val="-2"/>
          <w:lang w:val="en-US"/>
        </w:rPr>
        <w:t>v</w:t>
      </w:r>
      <w:r w:rsidRPr="006F0E54">
        <w:rPr>
          <w:rFonts w:ascii="Sylfaen" w:hAnsi="Sylfaen" w:cs="Arial"/>
          <w:lang w:val="en-US"/>
        </w:rPr>
        <w:t>a</w:t>
      </w:r>
      <w:r w:rsidRPr="006F0E54">
        <w:rPr>
          <w:rFonts w:ascii="Sylfaen" w:hAnsi="Sylfaen" w:cs="Arial"/>
          <w:spacing w:val="-1"/>
          <w:lang w:val="en-US"/>
        </w:rPr>
        <w:t>l</w:t>
      </w:r>
      <w:r w:rsidRPr="006F0E54">
        <w:rPr>
          <w:rFonts w:ascii="Sylfaen" w:hAnsi="Sylfaen" w:cs="Arial"/>
          <w:lang w:val="en-US"/>
        </w:rPr>
        <w:t>u</w:t>
      </w:r>
      <w:r w:rsidRPr="006F0E54">
        <w:rPr>
          <w:rFonts w:ascii="Sylfaen" w:hAnsi="Sylfaen" w:cs="Arial"/>
          <w:spacing w:val="-1"/>
          <w:lang w:val="en-US"/>
        </w:rPr>
        <w:t>a</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on</w:t>
      </w:r>
      <w:r w:rsidRPr="006F0E54">
        <w:rPr>
          <w:rFonts w:ascii="Sylfaen" w:hAnsi="Sylfaen" w:cs="Arial"/>
          <w:spacing w:val="25"/>
          <w:lang w:val="en-US"/>
        </w:rPr>
        <w:t xml:space="preserve"> </w:t>
      </w:r>
      <w:r w:rsidRPr="006F0E54">
        <w:rPr>
          <w:rFonts w:ascii="Sylfaen" w:hAnsi="Sylfaen" w:cs="Arial"/>
          <w:lang w:val="en-US"/>
        </w:rPr>
        <w:t>of the</w:t>
      </w:r>
      <w:r w:rsidRPr="006F0E54">
        <w:rPr>
          <w:rFonts w:ascii="Sylfaen" w:hAnsi="Sylfaen" w:cs="Arial"/>
          <w:spacing w:val="28"/>
          <w:lang w:val="en-US"/>
        </w:rPr>
        <w:t xml:space="preserve"> </w:t>
      </w:r>
      <w:r w:rsidRPr="006F0E54">
        <w:rPr>
          <w:rFonts w:ascii="Sylfaen" w:hAnsi="Sylfaen" w:cs="Arial"/>
          <w:lang w:val="en-US"/>
        </w:rPr>
        <w:t>ass</w:t>
      </w:r>
      <w:r w:rsidRPr="006F0E54">
        <w:rPr>
          <w:rFonts w:ascii="Sylfaen" w:hAnsi="Sylfaen" w:cs="Arial"/>
          <w:spacing w:val="-1"/>
          <w:lang w:val="en-US"/>
        </w:rPr>
        <w:t>e</w:t>
      </w:r>
      <w:r w:rsidRPr="006F0E54">
        <w:rPr>
          <w:rFonts w:ascii="Sylfaen" w:hAnsi="Sylfaen" w:cs="Arial"/>
          <w:spacing w:val="1"/>
          <w:lang w:val="en-US"/>
        </w:rPr>
        <w:t>t</w:t>
      </w:r>
      <w:r w:rsidRPr="006F0E54">
        <w:rPr>
          <w:rFonts w:ascii="Sylfaen" w:hAnsi="Sylfaen" w:cs="Arial"/>
          <w:lang w:val="en-US"/>
        </w:rPr>
        <w:t>s. This evaluation was us</w:t>
      </w:r>
      <w:r w:rsidRPr="006F0E54">
        <w:rPr>
          <w:rFonts w:ascii="Sylfaen" w:hAnsi="Sylfaen" w:cs="Arial"/>
          <w:spacing w:val="-1"/>
          <w:lang w:val="en-US"/>
        </w:rPr>
        <w:t>e</w:t>
      </w:r>
      <w:r w:rsidRPr="006F0E54">
        <w:rPr>
          <w:rFonts w:ascii="Sylfaen" w:hAnsi="Sylfaen" w:cs="Arial"/>
          <w:lang w:val="en-US"/>
        </w:rPr>
        <w:t>d</w:t>
      </w:r>
      <w:r w:rsidRPr="006F0E54">
        <w:rPr>
          <w:rFonts w:ascii="Sylfaen" w:hAnsi="Sylfaen" w:cs="Arial"/>
          <w:spacing w:val="23"/>
          <w:lang w:val="en-US"/>
        </w:rPr>
        <w:t xml:space="preserve"> </w:t>
      </w:r>
      <w:r w:rsidRPr="006F0E54">
        <w:rPr>
          <w:rFonts w:ascii="Sylfaen" w:hAnsi="Sylfaen" w:cs="Arial"/>
          <w:spacing w:val="3"/>
          <w:lang w:val="en-US"/>
        </w:rPr>
        <w:t>f</w:t>
      </w:r>
      <w:r w:rsidRPr="006F0E54">
        <w:rPr>
          <w:rFonts w:ascii="Sylfaen" w:hAnsi="Sylfaen" w:cs="Arial"/>
          <w:lang w:val="en-US"/>
        </w:rPr>
        <w:t>or</w:t>
      </w:r>
      <w:r w:rsidRPr="006F0E54">
        <w:rPr>
          <w:rFonts w:ascii="Sylfaen" w:hAnsi="Sylfaen" w:cs="Arial"/>
          <w:spacing w:val="23"/>
          <w:lang w:val="en-US"/>
        </w:rPr>
        <w:t xml:space="preserve"> </w:t>
      </w:r>
      <w:r w:rsidRPr="006F0E54">
        <w:rPr>
          <w:rFonts w:ascii="Sylfaen" w:hAnsi="Sylfaen" w:cs="Arial"/>
          <w:lang w:val="en-US"/>
        </w:rPr>
        <w:t>prep</w:t>
      </w:r>
      <w:r w:rsidRPr="006F0E54">
        <w:rPr>
          <w:rFonts w:ascii="Sylfaen" w:hAnsi="Sylfaen" w:cs="Arial"/>
          <w:spacing w:val="-3"/>
          <w:lang w:val="en-US"/>
        </w:rPr>
        <w:t>a</w:t>
      </w:r>
      <w:r w:rsidRPr="006F0E54">
        <w:rPr>
          <w:rFonts w:ascii="Sylfaen" w:hAnsi="Sylfaen" w:cs="Arial"/>
          <w:spacing w:val="1"/>
          <w:lang w:val="en-US"/>
        </w:rPr>
        <w:t>r</w:t>
      </w:r>
      <w:r w:rsidRPr="006F0E54">
        <w:rPr>
          <w:rFonts w:ascii="Sylfaen" w:hAnsi="Sylfaen" w:cs="Arial"/>
          <w:lang w:val="en-US"/>
        </w:rPr>
        <w:t>ati</w:t>
      </w:r>
      <w:r w:rsidRPr="006F0E54">
        <w:rPr>
          <w:rFonts w:ascii="Sylfaen" w:hAnsi="Sylfaen" w:cs="Arial"/>
          <w:spacing w:val="-1"/>
          <w:lang w:val="en-US"/>
        </w:rPr>
        <w:t>o</w:t>
      </w:r>
      <w:r w:rsidRPr="006F0E54">
        <w:rPr>
          <w:rFonts w:ascii="Sylfaen" w:hAnsi="Sylfaen" w:cs="Arial"/>
          <w:lang w:val="en-US"/>
        </w:rPr>
        <w:t>n</w:t>
      </w:r>
      <w:r w:rsidRPr="006F0E54">
        <w:rPr>
          <w:rFonts w:ascii="Sylfaen" w:hAnsi="Sylfaen" w:cs="Arial"/>
          <w:spacing w:val="25"/>
          <w:lang w:val="en-US"/>
        </w:rPr>
        <w:t xml:space="preserv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30"/>
          <w:lang w:val="en-US"/>
        </w:rPr>
        <w:t xml:space="preserve"> </w:t>
      </w:r>
      <w:r w:rsidRPr="006F0E54">
        <w:rPr>
          <w:rFonts w:ascii="Sylfaen" w:hAnsi="Sylfaen" w:cs="Arial"/>
          <w:spacing w:val="1"/>
          <w:lang w:val="en-US"/>
        </w:rPr>
        <w:t>the ARAP. The document</w:t>
      </w:r>
      <w:r w:rsidRPr="006F0E54">
        <w:rPr>
          <w:rFonts w:ascii="Sylfaen" w:hAnsi="Sylfaen" w:cs="Arial"/>
          <w:spacing w:val="12"/>
          <w:lang w:val="en-US"/>
        </w:rPr>
        <w:t xml:space="preserve"> </w:t>
      </w:r>
      <w:r w:rsidRPr="006F0E54">
        <w:rPr>
          <w:rFonts w:ascii="Sylfaen" w:hAnsi="Sylfaen" w:cs="Arial"/>
          <w:lang w:val="en-US"/>
        </w:rPr>
        <w:t>h</w:t>
      </w:r>
      <w:r w:rsidRPr="006F0E54">
        <w:rPr>
          <w:rFonts w:ascii="Sylfaen" w:hAnsi="Sylfaen" w:cs="Arial"/>
          <w:spacing w:val="-1"/>
          <w:lang w:val="en-US"/>
        </w:rPr>
        <w:t>a</w:t>
      </w:r>
      <w:r w:rsidRPr="006F0E54">
        <w:rPr>
          <w:rFonts w:ascii="Sylfaen" w:hAnsi="Sylfaen" w:cs="Arial"/>
          <w:lang w:val="en-US"/>
        </w:rPr>
        <w:t>s</w:t>
      </w:r>
      <w:r w:rsidRPr="006F0E54">
        <w:rPr>
          <w:rFonts w:ascii="Sylfaen" w:hAnsi="Sylfaen" w:cs="Arial"/>
          <w:spacing w:val="13"/>
          <w:lang w:val="en-US"/>
        </w:rPr>
        <w:t xml:space="preserve"> </w:t>
      </w:r>
      <w:r w:rsidRPr="006F0E54">
        <w:rPr>
          <w:rFonts w:ascii="Sylfaen" w:hAnsi="Sylfaen" w:cs="Arial"/>
          <w:lang w:val="en-US"/>
        </w:rPr>
        <w:t xml:space="preserve">been prepared in accordance of </w:t>
      </w:r>
      <w:r w:rsidR="00987064" w:rsidRPr="006F0E54">
        <w:rPr>
          <w:rFonts w:ascii="Sylfaen" w:hAnsi="Sylfaen" w:cs="Arial"/>
          <w:lang w:val="en-US"/>
        </w:rPr>
        <w:t>the drawing</w:t>
      </w:r>
      <w:r w:rsidRPr="006F0E54">
        <w:rPr>
          <w:rFonts w:ascii="Sylfaen" w:hAnsi="Sylfaen" w:cs="Arial"/>
          <w:lang w:val="en-US"/>
        </w:rPr>
        <w:t xml:space="preserve"> submitted by the design company and </w:t>
      </w:r>
      <w:r w:rsidRPr="006F0E54">
        <w:rPr>
          <w:rFonts w:ascii="Sylfaen" w:hAnsi="Sylfaen" w:cs="Arial"/>
          <w:spacing w:val="3"/>
          <w:lang w:val="en-US"/>
        </w:rPr>
        <w:t>f</w:t>
      </w:r>
      <w:r w:rsidRPr="006F0E54">
        <w:rPr>
          <w:rFonts w:ascii="Sylfaen" w:hAnsi="Sylfaen" w:cs="Arial"/>
          <w:spacing w:val="-1"/>
          <w:lang w:val="en-US"/>
        </w:rPr>
        <w:t>i</w:t>
      </w:r>
      <w:r w:rsidRPr="006F0E54">
        <w:rPr>
          <w:rFonts w:ascii="Sylfaen" w:hAnsi="Sylfaen" w:cs="Arial"/>
          <w:lang w:val="en-US"/>
        </w:rPr>
        <w:t>n</w:t>
      </w:r>
      <w:r w:rsidRPr="006F0E54">
        <w:rPr>
          <w:rFonts w:ascii="Sylfaen" w:hAnsi="Sylfaen" w:cs="Arial"/>
          <w:spacing w:val="-1"/>
          <w:lang w:val="en-US"/>
        </w:rPr>
        <w:t>di</w:t>
      </w:r>
      <w:r w:rsidRPr="006F0E54">
        <w:rPr>
          <w:rFonts w:ascii="Sylfaen" w:hAnsi="Sylfaen" w:cs="Arial"/>
          <w:spacing w:val="-3"/>
          <w:lang w:val="en-US"/>
        </w:rPr>
        <w:t>n</w:t>
      </w:r>
      <w:r w:rsidRPr="006F0E54">
        <w:rPr>
          <w:rFonts w:ascii="Sylfaen" w:hAnsi="Sylfaen" w:cs="Arial"/>
          <w:spacing w:val="2"/>
          <w:lang w:val="en-US"/>
        </w:rPr>
        <w:t>g</w:t>
      </w:r>
      <w:r w:rsidRPr="006F0E54">
        <w:rPr>
          <w:rFonts w:ascii="Sylfaen" w:hAnsi="Sylfaen" w:cs="Arial"/>
          <w:lang w:val="en-US"/>
        </w:rPr>
        <w:t>s</w:t>
      </w:r>
      <w:r w:rsidRPr="006F0E54">
        <w:rPr>
          <w:rFonts w:ascii="Sylfaen" w:hAnsi="Sylfaen" w:cs="Arial"/>
          <w:spacing w:val="13"/>
          <w:lang w:val="en-US"/>
        </w:rPr>
        <w:t xml:space="preserv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12"/>
          <w:lang w:val="en-US"/>
        </w:rPr>
        <w:t xml:space="preserve"> </w:t>
      </w:r>
      <w:r w:rsidRPr="006F0E54">
        <w:rPr>
          <w:rFonts w:ascii="Sylfaen" w:hAnsi="Sylfaen" w:cs="Arial"/>
          <w:spacing w:val="1"/>
          <w:lang w:val="en-US"/>
        </w:rPr>
        <w:t>t</w:t>
      </w:r>
      <w:r w:rsidRPr="006F0E54">
        <w:rPr>
          <w:rFonts w:ascii="Sylfaen" w:hAnsi="Sylfaen" w:cs="Arial"/>
          <w:spacing w:val="-3"/>
          <w:lang w:val="en-US"/>
        </w:rPr>
        <w:t>h</w:t>
      </w:r>
      <w:r w:rsidRPr="006F0E54">
        <w:rPr>
          <w:rFonts w:ascii="Sylfaen" w:hAnsi="Sylfaen" w:cs="Arial"/>
          <w:lang w:val="en-US"/>
        </w:rPr>
        <w:t>e</w:t>
      </w:r>
      <w:r w:rsidRPr="006F0E54">
        <w:rPr>
          <w:rFonts w:ascii="Sylfaen" w:hAnsi="Sylfaen" w:cs="Arial"/>
          <w:spacing w:val="13"/>
          <w:lang w:val="en-US"/>
        </w:rPr>
        <w:t xml:space="preserve"> </w:t>
      </w:r>
      <w:r w:rsidR="00F24A73" w:rsidRPr="006F0E54">
        <w:rPr>
          <w:rFonts w:ascii="Sylfaen" w:hAnsi="Sylfaen" w:cs="Arial"/>
          <w:lang w:val="en-US"/>
        </w:rPr>
        <w:t>sur</w:t>
      </w:r>
      <w:r w:rsidR="00F24A73" w:rsidRPr="006F0E54">
        <w:rPr>
          <w:rFonts w:ascii="Sylfaen" w:hAnsi="Sylfaen" w:cs="Arial"/>
          <w:spacing w:val="-2"/>
          <w:lang w:val="en-US"/>
        </w:rPr>
        <w:t>v</w:t>
      </w:r>
      <w:r w:rsidR="00F24A73" w:rsidRPr="006F0E54">
        <w:rPr>
          <w:rFonts w:ascii="Sylfaen" w:hAnsi="Sylfaen" w:cs="Arial"/>
          <w:lang w:val="en-US"/>
        </w:rPr>
        <w:t>e</w:t>
      </w:r>
      <w:r w:rsidR="00F24A73" w:rsidRPr="006F0E54">
        <w:rPr>
          <w:rFonts w:ascii="Sylfaen" w:hAnsi="Sylfaen" w:cs="Arial"/>
          <w:spacing w:val="-3"/>
          <w:lang w:val="en-US"/>
        </w:rPr>
        <w:t>y</w:t>
      </w:r>
      <w:r w:rsidR="00F24A73" w:rsidRPr="006F0E54">
        <w:rPr>
          <w:rFonts w:ascii="Sylfaen" w:hAnsi="Sylfaen" w:cs="Arial"/>
          <w:lang w:val="en-US"/>
        </w:rPr>
        <w:t>s;</w:t>
      </w:r>
      <w:r w:rsidRPr="006F0E54">
        <w:rPr>
          <w:rFonts w:ascii="Sylfaen" w:hAnsi="Sylfaen" w:cs="Arial"/>
          <w:lang w:val="en-US"/>
        </w:rPr>
        <w:t xml:space="preserve"> census conducted by the consultant.</w:t>
      </w:r>
      <w:r w:rsidR="003E4361" w:rsidRPr="006F0E54">
        <w:rPr>
          <w:rFonts w:ascii="Sylfaen" w:hAnsi="Sylfaen" w:cs="Arial"/>
          <w:lang w:val="en-US"/>
        </w:rPr>
        <w:t xml:space="preserve"> </w:t>
      </w:r>
    </w:p>
    <w:p w14:paraId="71E234EE" w14:textId="77777777" w:rsidR="00F24A73" w:rsidRPr="006F0E54" w:rsidRDefault="00F24A73" w:rsidP="00987064">
      <w:pPr>
        <w:widowControl w:val="0"/>
        <w:autoSpaceDE w:val="0"/>
        <w:autoSpaceDN w:val="0"/>
        <w:adjustRightInd w:val="0"/>
        <w:spacing w:after="0" w:line="240" w:lineRule="auto"/>
        <w:jc w:val="both"/>
        <w:rPr>
          <w:rFonts w:ascii="Sylfaen" w:hAnsi="Sylfaen" w:cs="Arial"/>
          <w:lang w:val="en-US"/>
        </w:rPr>
      </w:pPr>
    </w:p>
    <w:p w14:paraId="7AFAF376" w14:textId="5BF67435" w:rsidR="00987064" w:rsidRPr="006F0E54" w:rsidRDefault="00F24A73" w:rsidP="00CB0B43">
      <w:pPr>
        <w:pStyle w:val="Heading3"/>
        <w:rPr>
          <w:spacing w:val="1"/>
          <w:lang w:val="en-US"/>
        </w:rPr>
      </w:pPr>
      <w:bookmarkStart w:id="150" w:name="_Toc46407439"/>
      <w:r w:rsidRPr="006F0E54">
        <w:rPr>
          <w:lang w:val="en-US"/>
        </w:rPr>
        <w:t>The Court of Georgia</w:t>
      </w:r>
      <w:bookmarkEnd w:id="150"/>
    </w:p>
    <w:p w14:paraId="3BF7D95F" w14:textId="3CDAA7D3" w:rsidR="00644FD3" w:rsidRPr="006F0E54" w:rsidRDefault="00644FD3" w:rsidP="001F5D0A">
      <w:pPr>
        <w:widowControl w:val="0"/>
        <w:autoSpaceDE w:val="0"/>
        <w:autoSpaceDN w:val="0"/>
        <w:adjustRightInd w:val="0"/>
        <w:spacing w:after="0" w:line="240" w:lineRule="auto"/>
        <w:ind w:left="630"/>
        <w:jc w:val="both"/>
        <w:rPr>
          <w:rFonts w:ascii="Sylfaen" w:hAnsi="Sylfaen" w:cs="Arial"/>
          <w:lang w:val="en-US"/>
        </w:rPr>
      </w:pPr>
      <w:r w:rsidRPr="006F0E54">
        <w:rPr>
          <w:rFonts w:ascii="Sylfaen" w:hAnsi="Sylfaen" w:cs="Arial"/>
          <w:spacing w:val="2"/>
          <w:lang w:val="en-US"/>
        </w:rPr>
        <w:t>T</w:t>
      </w:r>
      <w:r w:rsidRPr="006F0E54">
        <w:rPr>
          <w:rFonts w:ascii="Sylfaen" w:hAnsi="Sylfaen" w:cs="Arial"/>
          <w:lang w:val="en-US"/>
        </w:rPr>
        <w:t>he</w:t>
      </w:r>
      <w:r w:rsidRPr="006F0E54">
        <w:rPr>
          <w:rFonts w:ascii="Sylfaen" w:hAnsi="Sylfaen" w:cs="Arial"/>
          <w:spacing w:val="8"/>
          <w:lang w:val="en-US"/>
        </w:rPr>
        <w:t xml:space="preserve"> </w:t>
      </w:r>
      <w:r w:rsidRPr="006F0E54">
        <w:rPr>
          <w:rFonts w:ascii="Sylfaen" w:hAnsi="Sylfaen" w:cs="Arial"/>
          <w:spacing w:val="-1"/>
          <w:lang w:val="en-US"/>
        </w:rPr>
        <w:t>C</w:t>
      </w:r>
      <w:r w:rsidRPr="006F0E54">
        <w:rPr>
          <w:rFonts w:ascii="Sylfaen" w:hAnsi="Sylfaen" w:cs="Arial"/>
          <w:lang w:val="en-US"/>
        </w:rPr>
        <w:t>o</w:t>
      </w:r>
      <w:r w:rsidRPr="006F0E54">
        <w:rPr>
          <w:rFonts w:ascii="Sylfaen" w:hAnsi="Sylfaen" w:cs="Arial"/>
          <w:spacing w:val="-3"/>
          <w:lang w:val="en-US"/>
        </w:rPr>
        <w:t>u</w:t>
      </w:r>
      <w:r w:rsidRPr="006F0E54">
        <w:rPr>
          <w:rFonts w:ascii="Sylfaen" w:hAnsi="Sylfaen" w:cs="Arial"/>
          <w:spacing w:val="1"/>
          <w:lang w:val="en-US"/>
        </w:rPr>
        <w:t>r</w:t>
      </w:r>
      <w:r w:rsidRPr="006F0E54">
        <w:rPr>
          <w:rFonts w:ascii="Sylfaen" w:hAnsi="Sylfaen" w:cs="Arial"/>
          <w:lang w:val="en-US"/>
        </w:rPr>
        <w:t>t</w:t>
      </w:r>
      <w:r w:rsidRPr="006F0E54">
        <w:rPr>
          <w:rFonts w:ascii="Sylfaen" w:hAnsi="Sylfaen" w:cs="Arial"/>
          <w:spacing w:val="9"/>
          <w:lang w:val="en-US"/>
        </w:rPr>
        <w:t xml:space="preserv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7"/>
          <w:lang w:val="en-US"/>
        </w:rPr>
        <w:t xml:space="preserve"> </w:t>
      </w:r>
      <w:r w:rsidRPr="006F0E54">
        <w:rPr>
          <w:rFonts w:ascii="Sylfaen" w:hAnsi="Sylfaen" w:cs="Arial"/>
          <w:spacing w:val="1"/>
          <w:lang w:val="en-US"/>
        </w:rPr>
        <w:t>G</w:t>
      </w:r>
      <w:r w:rsidRPr="006F0E54">
        <w:rPr>
          <w:rFonts w:ascii="Sylfaen" w:hAnsi="Sylfaen" w:cs="Arial"/>
          <w:lang w:val="en-US"/>
        </w:rPr>
        <w:t>e</w:t>
      </w:r>
      <w:r w:rsidRPr="006F0E54">
        <w:rPr>
          <w:rFonts w:ascii="Sylfaen" w:hAnsi="Sylfaen" w:cs="Arial"/>
          <w:spacing w:val="-1"/>
          <w:lang w:val="en-US"/>
        </w:rPr>
        <w:t>o</w:t>
      </w:r>
      <w:r w:rsidRPr="006F0E54">
        <w:rPr>
          <w:rFonts w:ascii="Sylfaen" w:hAnsi="Sylfaen" w:cs="Arial"/>
          <w:spacing w:val="-2"/>
          <w:lang w:val="en-US"/>
        </w:rPr>
        <w:t>r</w:t>
      </w:r>
      <w:r w:rsidRPr="006F0E54">
        <w:rPr>
          <w:rFonts w:ascii="Sylfaen" w:hAnsi="Sylfaen" w:cs="Arial"/>
          <w:spacing w:val="2"/>
          <w:lang w:val="en-US"/>
        </w:rPr>
        <w:t>g</w:t>
      </w:r>
      <w:r w:rsidRPr="006F0E54">
        <w:rPr>
          <w:rFonts w:ascii="Sylfaen" w:hAnsi="Sylfaen" w:cs="Arial"/>
          <w:spacing w:val="-1"/>
          <w:lang w:val="en-US"/>
        </w:rPr>
        <w:t>i</w:t>
      </w:r>
      <w:r w:rsidRPr="006F0E54">
        <w:rPr>
          <w:rFonts w:ascii="Sylfaen" w:hAnsi="Sylfaen" w:cs="Arial"/>
          <w:lang w:val="en-US"/>
        </w:rPr>
        <w:t>a</w:t>
      </w:r>
      <w:r w:rsidRPr="006F0E54">
        <w:rPr>
          <w:rFonts w:ascii="Sylfaen" w:hAnsi="Sylfaen" w:cs="Arial"/>
          <w:spacing w:val="6"/>
          <w:lang w:val="en-US"/>
        </w:rPr>
        <w:t xml:space="preserve"> </w:t>
      </w:r>
      <w:r w:rsidRPr="006F0E54">
        <w:rPr>
          <w:rFonts w:ascii="Sylfaen" w:hAnsi="Sylfaen" w:cs="Arial"/>
          <w:lang w:val="en-US"/>
        </w:rPr>
        <w:t>s</w:t>
      </w:r>
      <w:r w:rsidRPr="006F0E54">
        <w:rPr>
          <w:rFonts w:ascii="Sylfaen" w:hAnsi="Sylfaen" w:cs="Arial"/>
          <w:spacing w:val="-3"/>
          <w:lang w:val="en-US"/>
        </w:rPr>
        <w:t>h</w:t>
      </w:r>
      <w:r w:rsidRPr="006F0E54">
        <w:rPr>
          <w:rFonts w:ascii="Sylfaen" w:hAnsi="Sylfaen" w:cs="Arial"/>
          <w:lang w:val="en-US"/>
        </w:rPr>
        <w:t>a</w:t>
      </w:r>
      <w:r w:rsidRPr="006F0E54">
        <w:rPr>
          <w:rFonts w:ascii="Sylfaen" w:hAnsi="Sylfaen" w:cs="Arial"/>
          <w:spacing w:val="-1"/>
          <w:lang w:val="en-US"/>
        </w:rPr>
        <w:t>l</w:t>
      </w:r>
      <w:r w:rsidRPr="006F0E54">
        <w:rPr>
          <w:rFonts w:ascii="Sylfaen" w:hAnsi="Sylfaen" w:cs="Arial"/>
          <w:lang w:val="en-US"/>
        </w:rPr>
        <w:t>l</w:t>
      </w:r>
      <w:r w:rsidRPr="006F0E54">
        <w:rPr>
          <w:rFonts w:ascii="Sylfaen" w:hAnsi="Sylfaen" w:cs="Arial"/>
          <w:spacing w:val="7"/>
          <w:lang w:val="en-US"/>
        </w:rPr>
        <w:t xml:space="preserve"> </w:t>
      </w:r>
      <w:r w:rsidRPr="006F0E54">
        <w:rPr>
          <w:rFonts w:ascii="Sylfaen" w:hAnsi="Sylfaen" w:cs="Arial"/>
          <w:lang w:val="en-US"/>
        </w:rPr>
        <w:t>be</w:t>
      </w:r>
      <w:r w:rsidRPr="006F0E54">
        <w:rPr>
          <w:rFonts w:ascii="Sylfaen" w:hAnsi="Sylfaen" w:cs="Arial"/>
          <w:spacing w:val="8"/>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8"/>
          <w:lang w:val="en-US"/>
        </w:rPr>
        <w:t xml:space="preserve"> </w:t>
      </w:r>
      <w:r w:rsidRPr="006F0E54">
        <w:rPr>
          <w:rFonts w:ascii="Sylfaen" w:hAnsi="Sylfaen" w:cs="Arial"/>
          <w:spacing w:val="-1"/>
          <w:lang w:val="en-US"/>
        </w:rPr>
        <w:t>l</w:t>
      </w:r>
      <w:r w:rsidRPr="006F0E54">
        <w:rPr>
          <w:rFonts w:ascii="Sylfaen" w:hAnsi="Sylfaen" w:cs="Arial"/>
          <w:lang w:val="en-US"/>
        </w:rPr>
        <w:t>ast</w:t>
      </w:r>
      <w:r w:rsidRPr="006F0E54">
        <w:rPr>
          <w:rFonts w:ascii="Sylfaen" w:hAnsi="Sylfaen" w:cs="Arial"/>
          <w:spacing w:val="7"/>
          <w:lang w:val="en-US"/>
        </w:rPr>
        <w:t xml:space="preserve"> point </w:t>
      </w:r>
      <w:r w:rsidRPr="006F0E54">
        <w:rPr>
          <w:rFonts w:ascii="Sylfaen" w:hAnsi="Sylfaen" w:cs="Arial"/>
          <w:spacing w:val="1"/>
          <w:lang w:val="en-US"/>
        </w:rPr>
        <w:t>f</w:t>
      </w:r>
      <w:r w:rsidRPr="006F0E54">
        <w:rPr>
          <w:rFonts w:ascii="Sylfaen" w:hAnsi="Sylfaen" w:cs="Arial"/>
          <w:lang w:val="en-US"/>
        </w:rPr>
        <w:t>or</w:t>
      </w:r>
      <w:r w:rsidRPr="006F0E54">
        <w:rPr>
          <w:rFonts w:ascii="Sylfaen" w:hAnsi="Sylfaen" w:cs="Arial"/>
          <w:spacing w:val="6"/>
          <w:lang w:val="en-US"/>
        </w:rPr>
        <w:t xml:space="preserve"> the </w:t>
      </w:r>
      <w:r w:rsidRPr="006F0E54">
        <w:rPr>
          <w:rFonts w:ascii="Sylfaen" w:hAnsi="Sylfaen" w:cs="Arial"/>
          <w:spacing w:val="-1"/>
          <w:lang w:val="en-US"/>
        </w:rPr>
        <w:t>i</w:t>
      </w:r>
      <w:r w:rsidRPr="006F0E54">
        <w:rPr>
          <w:rFonts w:ascii="Sylfaen" w:hAnsi="Sylfaen" w:cs="Arial"/>
          <w:lang w:val="en-US"/>
        </w:rPr>
        <w:t>ssu</w:t>
      </w:r>
      <w:r w:rsidRPr="006F0E54">
        <w:rPr>
          <w:rFonts w:ascii="Sylfaen" w:hAnsi="Sylfaen" w:cs="Arial"/>
          <w:spacing w:val="-1"/>
          <w:lang w:val="en-US"/>
        </w:rPr>
        <w:t>e</w:t>
      </w:r>
      <w:r w:rsidRPr="006F0E54">
        <w:rPr>
          <w:rFonts w:ascii="Sylfaen" w:hAnsi="Sylfaen" w:cs="Arial"/>
          <w:lang w:val="en-US"/>
        </w:rPr>
        <w:t>s</w:t>
      </w:r>
      <w:r w:rsidRPr="006F0E54">
        <w:rPr>
          <w:rFonts w:ascii="Sylfaen" w:hAnsi="Sylfaen" w:cs="Arial"/>
          <w:spacing w:val="8"/>
          <w:lang w:val="en-US"/>
        </w:rPr>
        <w:t xml:space="preserve"> </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d</w:t>
      </w:r>
      <w:r w:rsidRPr="006F0E54">
        <w:rPr>
          <w:rFonts w:ascii="Sylfaen" w:hAnsi="Sylfaen" w:cs="Arial"/>
          <w:spacing w:val="8"/>
          <w:lang w:val="en-US"/>
        </w:rPr>
        <w:t xml:space="preserve"> </w:t>
      </w:r>
      <w:r w:rsidRPr="006F0E54">
        <w:rPr>
          <w:rFonts w:ascii="Sylfaen" w:hAnsi="Sylfaen" w:cs="Arial"/>
          <w:lang w:val="en-US"/>
        </w:rPr>
        <w:t>co</w:t>
      </w:r>
      <w:r w:rsidRPr="006F0E54">
        <w:rPr>
          <w:rFonts w:ascii="Sylfaen" w:hAnsi="Sylfaen" w:cs="Arial"/>
          <w:spacing w:val="-3"/>
          <w:lang w:val="en-US"/>
        </w:rPr>
        <w:t>n</w:t>
      </w:r>
      <w:r w:rsidRPr="006F0E54">
        <w:rPr>
          <w:rFonts w:ascii="Sylfaen" w:hAnsi="Sylfaen" w:cs="Arial"/>
          <w:lang w:val="en-US"/>
        </w:rPr>
        <w:t>cerns</w:t>
      </w:r>
      <w:r w:rsidRPr="006F0E54">
        <w:rPr>
          <w:rFonts w:ascii="Sylfaen" w:hAnsi="Sylfaen" w:cs="Arial"/>
          <w:spacing w:val="6"/>
          <w:lang w:val="en-US"/>
        </w:rPr>
        <w:t xml:space="preserve"> </w:t>
      </w:r>
      <w:r w:rsidRPr="006F0E54">
        <w:rPr>
          <w:rFonts w:ascii="Sylfaen" w:hAnsi="Sylfaen" w:cs="Arial"/>
          <w:spacing w:val="1"/>
          <w:lang w:val="en-US"/>
        </w:rPr>
        <w:t>r</w:t>
      </w:r>
      <w:r w:rsidRPr="006F0E54">
        <w:rPr>
          <w:rFonts w:ascii="Sylfaen" w:hAnsi="Sylfaen" w:cs="Arial"/>
          <w:spacing w:val="-3"/>
          <w:lang w:val="en-US"/>
        </w:rPr>
        <w:t>e</w:t>
      </w:r>
      <w:r w:rsidRPr="006F0E54">
        <w:rPr>
          <w:rFonts w:ascii="Sylfaen" w:hAnsi="Sylfaen" w:cs="Arial"/>
          <w:lang w:val="en-US"/>
        </w:rPr>
        <w:t>g</w:t>
      </w:r>
      <w:r w:rsidRPr="006F0E54">
        <w:rPr>
          <w:rFonts w:ascii="Sylfaen" w:hAnsi="Sylfaen" w:cs="Arial"/>
          <w:spacing w:val="-1"/>
          <w:lang w:val="en-US"/>
        </w:rPr>
        <w:t>a</w:t>
      </w:r>
      <w:r w:rsidRPr="006F0E54">
        <w:rPr>
          <w:rFonts w:ascii="Sylfaen" w:hAnsi="Sylfaen" w:cs="Arial"/>
          <w:spacing w:val="1"/>
          <w:lang w:val="en-US"/>
        </w:rPr>
        <w:t>r</w:t>
      </w:r>
      <w:r w:rsidRPr="006F0E54">
        <w:rPr>
          <w:rFonts w:ascii="Sylfaen" w:hAnsi="Sylfaen" w:cs="Arial"/>
          <w:lang w:val="en-US"/>
        </w:rPr>
        <w:t>d</w:t>
      </w:r>
      <w:r w:rsidRPr="006F0E54">
        <w:rPr>
          <w:rFonts w:ascii="Sylfaen" w:hAnsi="Sylfaen" w:cs="Arial"/>
          <w:spacing w:val="-1"/>
          <w:lang w:val="en-US"/>
        </w:rPr>
        <w:t>i</w:t>
      </w:r>
      <w:r w:rsidRPr="006F0E54">
        <w:rPr>
          <w:rFonts w:ascii="Sylfaen" w:hAnsi="Sylfaen" w:cs="Arial"/>
          <w:lang w:val="en-US"/>
        </w:rPr>
        <w:t>ng</w:t>
      </w:r>
      <w:r w:rsidRPr="006F0E54">
        <w:rPr>
          <w:rFonts w:ascii="Sylfaen" w:hAnsi="Sylfaen" w:cs="Arial"/>
          <w:spacing w:val="8"/>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8"/>
          <w:lang w:val="en-US"/>
        </w:rPr>
        <w:t xml:space="preserve"> </w:t>
      </w:r>
      <w:r w:rsidRPr="006F0E54">
        <w:rPr>
          <w:rFonts w:ascii="Sylfaen" w:hAnsi="Sylfaen" w:cs="Arial"/>
          <w:spacing w:val="-3"/>
          <w:lang w:val="en-US"/>
        </w:rPr>
        <w:t>i</w:t>
      </w:r>
      <w:r w:rsidRPr="006F0E54">
        <w:rPr>
          <w:rFonts w:ascii="Sylfaen" w:hAnsi="Sylfaen" w:cs="Arial"/>
          <w:spacing w:val="1"/>
          <w:lang w:val="en-US"/>
        </w:rPr>
        <w:t>m</w:t>
      </w:r>
      <w:r w:rsidRPr="006F0E54">
        <w:rPr>
          <w:rFonts w:ascii="Sylfaen" w:hAnsi="Sylfaen" w:cs="Arial"/>
          <w:lang w:val="en-US"/>
        </w:rPr>
        <w:t>p</w:t>
      </w:r>
      <w:r w:rsidRPr="006F0E54">
        <w:rPr>
          <w:rFonts w:ascii="Sylfaen" w:hAnsi="Sylfaen" w:cs="Arial"/>
          <w:spacing w:val="-1"/>
          <w:lang w:val="en-US"/>
        </w:rPr>
        <w:t>l</w:t>
      </w:r>
      <w:r w:rsidRPr="006F0E54">
        <w:rPr>
          <w:rFonts w:ascii="Sylfaen" w:hAnsi="Sylfaen" w:cs="Arial"/>
          <w:lang w:val="en-US"/>
        </w:rPr>
        <w:t>emen</w:t>
      </w:r>
      <w:r w:rsidRPr="006F0E54">
        <w:rPr>
          <w:rFonts w:ascii="Sylfaen" w:hAnsi="Sylfaen" w:cs="Arial"/>
          <w:spacing w:val="1"/>
          <w:lang w:val="en-US"/>
        </w:rPr>
        <w:t>t</w:t>
      </w:r>
      <w:r w:rsidRPr="006F0E54">
        <w:rPr>
          <w:rFonts w:ascii="Sylfaen" w:hAnsi="Sylfaen" w:cs="Arial"/>
          <w:spacing w:val="-3"/>
          <w:lang w:val="en-US"/>
        </w:rPr>
        <w:t>a</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spacing w:val="-3"/>
          <w:lang w:val="en-US"/>
        </w:rPr>
        <w:t>o</w:t>
      </w:r>
      <w:r w:rsidRPr="006F0E54">
        <w:rPr>
          <w:rFonts w:ascii="Sylfaen" w:hAnsi="Sylfaen" w:cs="Arial"/>
          <w:lang w:val="en-US"/>
        </w:rPr>
        <w:t>n</w:t>
      </w:r>
      <w:r w:rsidRPr="006F0E54">
        <w:rPr>
          <w:rFonts w:ascii="Sylfaen" w:hAnsi="Sylfaen" w:cs="Arial"/>
          <w:spacing w:val="8"/>
          <w:lang w:val="en-US"/>
        </w:rPr>
        <w:t xml:space="preserv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9"/>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18"/>
          <w:lang w:val="en-US"/>
        </w:rPr>
        <w:t xml:space="preserve"> </w:t>
      </w:r>
      <w:r w:rsidRPr="006F0E54">
        <w:rPr>
          <w:rFonts w:ascii="Sylfaen" w:hAnsi="Sylfaen" w:cs="Arial"/>
          <w:spacing w:val="-1"/>
          <w:lang w:val="en-US"/>
        </w:rPr>
        <w:t>AR</w:t>
      </w:r>
      <w:r w:rsidR="00F24A73" w:rsidRPr="006F0E54">
        <w:rPr>
          <w:rFonts w:ascii="Sylfaen" w:hAnsi="Sylfaen" w:cs="Arial"/>
          <w:spacing w:val="-1"/>
          <w:lang w:val="en-US"/>
        </w:rPr>
        <w:t>A</w:t>
      </w:r>
      <w:r w:rsidRPr="006F0E54">
        <w:rPr>
          <w:rFonts w:ascii="Sylfaen" w:hAnsi="Sylfaen" w:cs="Arial"/>
          <w:spacing w:val="-1"/>
          <w:lang w:val="en-US"/>
        </w:rPr>
        <w:t>P</w:t>
      </w:r>
      <w:r w:rsidRPr="006F0E54">
        <w:rPr>
          <w:rFonts w:ascii="Sylfaen" w:hAnsi="Sylfaen" w:cs="Arial"/>
          <w:lang w:val="en-US"/>
        </w:rPr>
        <w:t xml:space="preserve">. </w:t>
      </w:r>
      <w:r w:rsidRPr="006F0E54">
        <w:rPr>
          <w:rFonts w:ascii="Sylfaen" w:hAnsi="Sylfaen" w:cs="Arial"/>
          <w:spacing w:val="1"/>
          <w:lang w:val="en-US"/>
        </w:rPr>
        <w:t>I</w:t>
      </w:r>
      <w:r w:rsidRPr="006F0E54">
        <w:rPr>
          <w:rFonts w:ascii="Sylfaen" w:hAnsi="Sylfaen" w:cs="Arial"/>
          <w:lang w:val="en-US"/>
        </w:rPr>
        <w:t xml:space="preserve">n </w:t>
      </w:r>
      <w:r w:rsidRPr="006F0E54">
        <w:rPr>
          <w:rFonts w:ascii="Sylfaen" w:hAnsi="Sylfaen" w:cs="Arial"/>
          <w:spacing w:val="3"/>
          <w:lang w:val="en-US"/>
        </w:rPr>
        <w:t>case</w:t>
      </w:r>
      <w:r w:rsidRPr="006F0E54">
        <w:rPr>
          <w:rFonts w:ascii="Sylfaen" w:hAnsi="Sylfaen" w:cs="Arial"/>
          <w:lang w:val="en-US"/>
        </w:rPr>
        <w:t xml:space="preserve"> </w:t>
      </w:r>
      <w:r w:rsidRPr="006F0E54">
        <w:rPr>
          <w:rFonts w:ascii="Sylfaen" w:hAnsi="Sylfaen" w:cs="Arial"/>
          <w:spacing w:val="2"/>
          <w:lang w:val="en-US"/>
        </w:rPr>
        <w:t>there</w:t>
      </w:r>
      <w:r w:rsidRPr="006F0E54">
        <w:rPr>
          <w:rFonts w:ascii="Sylfaen" w:hAnsi="Sylfaen" w:cs="Arial"/>
          <w:lang w:val="en-US"/>
        </w:rPr>
        <w:t xml:space="preserve"> </w:t>
      </w:r>
      <w:r w:rsidRPr="006F0E54">
        <w:rPr>
          <w:rFonts w:ascii="Sylfaen" w:hAnsi="Sylfaen" w:cs="Arial"/>
          <w:spacing w:val="3"/>
          <w:lang w:val="en-US"/>
        </w:rPr>
        <w:t>is</w:t>
      </w:r>
      <w:r w:rsidRPr="006F0E54">
        <w:rPr>
          <w:rFonts w:ascii="Sylfaen" w:hAnsi="Sylfaen" w:cs="Arial"/>
          <w:lang w:val="en-US"/>
        </w:rPr>
        <w:t xml:space="preserve"> </w:t>
      </w:r>
      <w:r w:rsidRPr="006F0E54">
        <w:rPr>
          <w:rFonts w:ascii="Sylfaen" w:hAnsi="Sylfaen" w:cs="Arial"/>
          <w:spacing w:val="3"/>
          <w:lang w:val="en-US"/>
        </w:rPr>
        <w:t>no</w:t>
      </w:r>
      <w:r w:rsidRPr="006F0E54">
        <w:rPr>
          <w:rFonts w:ascii="Sylfaen" w:hAnsi="Sylfaen" w:cs="Arial"/>
          <w:lang w:val="en-US"/>
        </w:rPr>
        <w:t xml:space="preserve"> </w:t>
      </w:r>
      <w:r w:rsidRPr="006F0E54">
        <w:rPr>
          <w:rFonts w:ascii="Sylfaen" w:hAnsi="Sylfaen" w:cs="Arial"/>
          <w:spacing w:val="2"/>
          <w:lang w:val="en-US"/>
        </w:rPr>
        <w:t>agreement</w:t>
      </w:r>
      <w:r w:rsidRPr="006F0E54">
        <w:rPr>
          <w:rFonts w:ascii="Sylfaen" w:hAnsi="Sylfaen" w:cs="Arial"/>
          <w:lang w:val="en-US"/>
        </w:rPr>
        <w:t xml:space="preserve"> achieved b</w:t>
      </w:r>
      <w:r w:rsidRPr="006F0E54">
        <w:rPr>
          <w:rFonts w:ascii="Sylfaen" w:hAnsi="Sylfaen" w:cs="Arial"/>
          <w:spacing w:val="-1"/>
          <w:lang w:val="en-US"/>
        </w:rPr>
        <w:t>e</w:t>
      </w:r>
      <w:r w:rsidRPr="006F0E54">
        <w:rPr>
          <w:rFonts w:ascii="Sylfaen" w:hAnsi="Sylfaen" w:cs="Arial"/>
          <w:spacing w:val="1"/>
          <w:lang w:val="en-US"/>
        </w:rPr>
        <w:t>t</w:t>
      </w:r>
      <w:r w:rsidRPr="006F0E54">
        <w:rPr>
          <w:rFonts w:ascii="Sylfaen" w:hAnsi="Sylfaen" w:cs="Arial"/>
          <w:spacing w:val="-3"/>
          <w:lang w:val="en-US"/>
        </w:rPr>
        <w:t>w</w:t>
      </w:r>
      <w:r w:rsidRPr="006F0E54">
        <w:rPr>
          <w:rFonts w:ascii="Sylfaen" w:hAnsi="Sylfaen" w:cs="Arial"/>
          <w:lang w:val="en-US"/>
        </w:rPr>
        <w:t>e</w:t>
      </w:r>
      <w:r w:rsidRPr="006F0E54">
        <w:rPr>
          <w:rFonts w:ascii="Sylfaen" w:hAnsi="Sylfaen" w:cs="Arial"/>
          <w:spacing w:val="-1"/>
          <w:lang w:val="en-US"/>
        </w:rPr>
        <w:t>e</w:t>
      </w:r>
      <w:r w:rsidRPr="006F0E54">
        <w:rPr>
          <w:rFonts w:ascii="Sylfaen" w:hAnsi="Sylfaen" w:cs="Arial"/>
          <w:lang w:val="en-US"/>
        </w:rPr>
        <w:t xml:space="preserve">n </w:t>
      </w:r>
      <w:r w:rsidRPr="006F0E54">
        <w:rPr>
          <w:rFonts w:ascii="Sylfaen" w:hAnsi="Sylfaen" w:cs="Arial"/>
          <w:spacing w:val="3"/>
          <w:lang w:val="en-US"/>
        </w:rPr>
        <w:t>the</w:t>
      </w:r>
      <w:r w:rsidRPr="006F0E54">
        <w:rPr>
          <w:rFonts w:ascii="Sylfaen" w:hAnsi="Sylfaen" w:cs="Arial"/>
          <w:lang w:val="en-US"/>
        </w:rPr>
        <w:t xml:space="preserve"> GA </w:t>
      </w:r>
      <w:r w:rsidRPr="006F0E54">
        <w:rPr>
          <w:rFonts w:ascii="Sylfaen" w:hAnsi="Sylfaen" w:cs="Arial"/>
          <w:spacing w:val="2"/>
          <w:lang w:val="en-US"/>
        </w:rPr>
        <w:t>and</w:t>
      </w:r>
      <w:r w:rsidRPr="006F0E54">
        <w:rPr>
          <w:rFonts w:ascii="Sylfaen" w:hAnsi="Sylfaen" w:cs="Arial"/>
          <w:lang w:val="en-US"/>
        </w:rPr>
        <w:t xml:space="preserve"> </w:t>
      </w:r>
      <w:r w:rsidRPr="006F0E54">
        <w:rPr>
          <w:rFonts w:ascii="Sylfaen" w:hAnsi="Sylfaen" w:cs="Arial"/>
          <w:spacing w:val="3"/>
          <w:lang w:val="en-US"/>
        </w:rPr>
        <w:t>PAP’s</w:t>
      </w:r>
      <w:r w:rsidRPr="006F0E54">
        <w:rPr>
          <w:rFonts w:ascii="Sylfaen" w:hAnsi="Sylfaen" w:cs="Arial"/>
          <w:lang w:val="en-US"/>
        </w:rPr>
        <w:t xml:space="preserve"> </w:t>
      </w:r>
      <w:r w:rsidRPr="006F0E54">
        <w:rPr>
          <w:rFonts w:ascii="Sylfaen" w:hAnsi="Sylfaen" w:cs="Arial"/>
          <w:spacing w:val="3"/>
          <w:lang w:val="en-US"/>
        </w:rPr>
        <w:t>concerning</w:t>
      </w:r>
      <w:r w:rsidRPr="006F0E54">
        <w:rPr>
          <w:rFonts w:ascii="Sylfaen" w:hAnsi="Sylfaen" w:cs="Arial"/>
          <w:lang w:val="en-US"/>
        </w:rPr>
        <w:t xml:space="preserve"> </w:t>
      </w:r>
      <w:r w:rsidRPr="006F0E54">
        <w:rPr>
          <w:rFonts w:ascii="Sylfaen" w:hAnsi="Sylfaen" w:cs="Arial"/>
          <w:spacing w:val="5"/>
          <w:lang w:val="en-US"/>
        </w:rPr>
        <w:t>the relocation of project affected land</w:t>
      </w:r>
      <w:r w:rsidRPr="006F0E54">
        <w:rPr>
          <w:rFonts w:ascii="Sylfaen" w:hAnsi="Sylfaen" w:cs="Arial"/>
          <w:lang w:val="en-US"/>
        </w:rPr>
        <w:t xml:space="preserve"> PAP</w:t>
      </w:r>
      <w:r w:rsidR="00F24A73" w:rsidRPr="006F0E54">
        <w:rPr>
          <w:rFonts w:ascii="Sylfaen" w:hAnsi="Sylfaen" w:cs="Arial"/>
          <w:lang w:val="en-US"/>
        </w:rPr>
        <w:t>’s</w:t>
      </w:r>
      <w:r w:rsidRPr="006F0E54">
        <w:rPr>
          <w:rFonts w:ascii="Sylfaen" w:hAnsi="Sylfaen" w:cs="Arial"/>
          <w:lang w:val="en-US"/>
        </w:rPr>
        <w:t xml:space="preserve"> may apply to the court. In cas</w:t>
      </w:r>
      <w:r w:rsidRPr="006F0E54">
        <w:rPr>
          <w:rFonts w:ascii="Sylfaen" w:hAnsi="Sylfaen" w:cs="Arial"/>
          <w:spacing w:val="-1"/>
          <w:lang w:val="en-US"/>
        </w:rPr>
        <w:t>e</w:t>
      </w:r>
      <w:r w:rsidRPr="006F0E54">
        <w:rPr>
          <w:rFonts w:ascii="Sylfaen" w:hAnsi="Sylfaen" w:cs="Arial"/>
          <w:lang w:val="en-US"/>
        </w:rPr>
        <w:t>s</w:t>
      </w:r>
      <w:r w:rsidRPr="006F0E54">
        <w:rPr>
          <w:rFonts w:ascii="Sylfaen" w:hAnsi="Sylfaen" w:cs="Arial"/>
          <w:spacing w:val="1"/>
          <w:lang w:val="en-US"/>
        </w:rPr>
        <w:t xml:space="preserve"> </w:t>
      </w:r>
      <w:r w:rsidRPr="006F0E54">
        <w:rPr>
          <w:rFonts w:ascii="Sylfaen" w:hAnsi="Sylfaen" w:cs="Arial"/>
          <w:spacing w:val="-1"/>
          <w:lang w:val="en-US"/>
        </w:rPr>
        <w:t>w</w:t>
      </w:r>
      <w:r w:rsidRPr="006F0E54">
        <w:rPr>
          <w:rFonts w:ascii="Sylfaen" w:hAnsi="Sylfaen" w:cs="Arial"/>
          <w:lang w:val="en-US"/>
        </w:rPr>
        <w:t>h</w:t>
      </w:r>
      <w:r w:rsidRPr="006F0E54">
        <w:rPr>
          <w:rFonts w:ascii="Sylfaen" w:hAnsi="Sylfaen" w:cs="Arial"/>
          <w:spacing w:val="-1"/>
          <w:lang w:val="en-US"/>
        </w:rPr>
        <w:t>e</w:t>
      </w:r>
      <w:r w:rsidRPr="006F0E54">
        <w:rPr>
          <w:rFonts w:ascii="Sylfaen" w:hAnsi="Sylfaen" w:cs="Arial"/>
          <w:spacing w:val="1"/>
          <w:lang w:val="en-US"/>
        </w:rPr>
        <w:t>r</w:t>
      </w:r>
      <w:r w:rsidRPr="006F0E54">
        <w:rPr>
          <w:rFonts w:ascii="Sylfaen" w:hAnsi="Sylfaen" w:cs="Arial"/>
          <w:lang w:val="en-US"/>
        </w:rPr>
        <w:t>e comp</w:t>
      </w:r>
      <w:r w:rsidRPr="006F0E54">
        <w:rPr>
          <w:rFonts w:ascii="Sylfaen" w:hAnsi="Sylfaen" w:cs="Arial"/>
          <w:spacing w:val="-1"/>
          <w:lang w:val="en-US"/>
        </w:rPr>
        <w:t>l</w:t>
      </w:r>
      <w:r w:rsidRPr="006F0E54">
        <w:rPr>
          <w:rFonts w:ascii="Sylfaen" w:hAnsi="Sylfaen" w:cs="Arial"/>
          <w:lang w:val="en-US"/>
        </w:rPr>
        <w:t>a</w:t>
      </w:r>
      <w:r w:rsidRPr="006F0E54">
        <w:rPr>
          <w:rFonts w:ascii="Sylfaen" w:hAnsi="Sylfaen" w:cs="Arial"/>
          <w:spacing w:val="-1"/>
          <w:lang w:val="en-US"/>
        </w:rPr>
        <w:t>i</w:t>
      </w:r>
      <w:r w:rsidRPr="006F0E54">
        <w:rPr>
          <w:rFonts w:ascii="Sylfaen" w:hAnsi="Sylfaen" w:cs="Arial"/>
          <w:lang w:val="en-US"/>
        </w:rPr>
        <w:t>nts</w:t>
      </w:r>
      <w:r w:rsidRPr="006F0E54">
        <w:rPr>
          <w:rFonts w:ascii="Sylfaen" w:hAnsi="Sylfaen" w:cs="Arial"/>
          <w:spacing w:val="1"/>
          <w:lang w:val="en-US"/>
        </w:rPr>
        <w:t xml:space="preserve"> </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d gri</w:t>
      </w:r>
      <w:r w:rsidRPr="006F0E54">
        <w:rPr>
          <w:rFonts w:ascii="Sylfaen" w:hAnsi="Sylfaen" w:cs="Arial"/>
          <w:spacing w:val="-3"/>
          <w:lang w:val="en-US"/>
        </w:rPr>
        <w:t>e</w:t>
      </w:r>
      <w:r w:rsidRPr="006F0E54">
        <w:rPr>
          <w:rFonts w:ascii="Sylfaen" w:hAnsi="Sylfaen" w:cs="Arial"/>
          <w:spacing w:val="-2"/>
          <w:lang w:val="en-US"/>
        </w:rPr>
        <w:t>v</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 xml:space="preserve">ces </w:t>
      </w:r>
      <w:r w:rsidRPr="006F0E54">
        <w:rPr>
          <w:rFonts w:ascii="Sylfaen" w:hAnsi="Sylfaen" w:cs="Arial"/>
          <w:spacing w:val="1"/>
          <w:lang w:val="en-US"/>
        </w:rPr>
        <w:t>r</w:t>
      </w:r>
      <w:r w:rsidRPr="006F0E54">
        <w:rPr>
          <w:rFonts w:ascii="Sylfaen" w:hAnsi="Sylfaen" w:cs="Arial"/>
          <w:lang w:val="en-US"/>
        </w:rPr>
        <w:t>e</w:t>
      </w:r>
      <w:r w:rsidRPr="006F0E54">
        <w:rPr>
          <w:rFonts w:ascii="Sylfaen" w:hAnsi="Sylfaen" w:cs="Arial"/>
          <w:spacing w:val="2"/>
          <w:lang w:val="en-US"/>
        </w:rPr>
        <w:t>g</w:t>
      </w:r>
      <w:r w:rsidRPr="006F0E54">
        <w:rPr>
          <w:rFonts w:ascii="Sylfaen" w:hAnsi="Sylfaen" w:cs="Arial"/>
          <w:lang w:val="en-US"/>
        </w:rPr>
        <w:t>ard</w:t>
      </w:r>
      <w:r w:rsidRPr="006F0E54">
        <w:rPr>
          <w:rFonts w:ascii="Sylfaen" w:hAnsi="Sylfaen" w:cs="Arial"/>
          <w:spacing w:val="-1"/>
          <w:lang w:val="en-US"/>
        </w:rPr>
        <w:t>i</w:t>
      </w:r>
      <w:r w:rsidRPr="006F0E54">
        <w:rPr>
          <w:rFonts w:ascii="Sylfaen" w:hAnsi="Sylfaen" w:cs="Arial"/>
          <w:spacing w:val="-3"/>
          <w:lang w:val="en-US"/>
        </w:rPr>
        <w:t>n</w:t>
      </w:r>
      <w:r w:rsidRPr="006F0E54">
        <w:rPr>
          <w:rFonts w:ascii="Sylfaen" w:hAnsi="Sylfaen" w:cs="Arial"/>
          <w:lang w:val="en-US"/>
        </w:rPr>
        <w:t>g</w:t>
      </w:r>
      <w:r w:rsidRPr="006F0E54">
        <w:rPr>
          <w:rFonts w:ascii="Sylfaen" w:hAnsi="Sylfaen" w:cs="Arial"/>
          <w:spacing w:val="8"/>
          <w:lang w:val="en-US"/>
        </w:rPr>
        <w:t xml:space="preserve"> </w:t>
      </w:r>
      <w:r w:rsidRPr="006F0E54">
        <w:rPr>
          <w:rFonts w:ascii="Sylfaen" w:hAnsi="Sylfaen" w:cs="Arial"/>
          <w:spacing w:val="-1"/>
          <w:lang w:val="en-US"/>
        </w:rPr>
        <w:t>AR</w:t>
      </w:r>
      <w:r w:rsidR="00F24A73" w:rsidRPr="006F0E54">
        <w:rPr>
          <w:rFonts w:ascii="Sylfaen" w:hAnsi="Sylfaen" w:cs="Arial"/>
          <w:spacing w:val="-1"/>
          <w:lang w:val="en-US"/>
        </w:rPr>
        <w:t>A</w:t>
      </w:r>
      <w:r w:rsidRPr="006F0E54">
        <w:rPr>
          <w:rFonts w:ascii="Sylfaen" w:hAnsi="Sylfaen" w:cs="Arial"/>
          <w:lang w:val="en-US"/>
        </w:rPr>
        <w:t xml:space="preserve">P </w:t>
      </w:r>
      <w:r w:rsidRPr="006F0E54">
        <w:rPr>
          <w:rFonts w:ascii="Sylfaen" w:hAnsi="Sylfaen" w:cs="Arial"/>
          <w:spacing w:val="1"/>
          <w:lang w:val="en-US"/>
        </w:rPr>
        <w:t>im</w:t>
      </w:r>
      <w:r w:rsidRPr="006F0E54">
        <w:rPr>
          <w:rFonts w:ascii="Sylfaen" w:hAnsi="Sylfaen" w:cs="Arial"/>
          <w:lang w:val="en-US"/>
        </w:rPr>
        <w:t>p</w:t>
      </w:r>
      <w:r w:rsidRPr="006F0E54">
        <w:rPr>
          <w:rFonts w:ascii="Sylfaen" w:hAnsi="Sylfaen" w:cs="Arial"/>
          <w:spacing w:val="-1"/>
          <w:lang w:val="en-US"/>
        </w:rPr>
        <w:t>l</w:t>
      </w:r>
      <w:r w:rsidRPr="006F0E54">
        <w:rPr>
          <w:rFonts w:ascii="Sylfaen" w:hAnsi="Sylfaen" w:cs="Arial"/>
          <w:lang w:val="en-US"/>
        </w:rPr>
        <w:t>emen</w:t>
      </w:r>
      <w:r w:rsidRPr="006F0E54">
        <w:rPr>
          <w:rFonts w:ascii="Sylfaen" w:hAnsi="Sylfaen" w:cs="Arial"/>
          <w:spacing w:val="-2"/>
          <w:lang w:val="en-US"/>
        </w:rPr>
        <w:t>t</w:t>
      </w:r>
      <w:r w:rsidRPr="006F0E54">
        <w:rPr>
          <w:rFonts w:ascii="Sylfaen" w:hAnsi="Sylfaen" w:cs="Arial"/>
          <w:lang w:val="en-US"/>
        </w:rPr>
        <w:t>ati</w:t>
      </w:r>
      <w:r w:rsidRPr="006F0E54">
        <w:rPr>
          <w:rFonts w:ascii="Sylfaen" w:hAnsi="Sylfaen" w:cs="Arial"/>
          <w:spacing w:val="-1"/>
          <w:lang w:val="en-US"/>
        </w:rPr>
        <w:t>o</w:t>
      </w:r>
      <w:r w:rsidRPr="006F0E54">
        <w:rPr>
          <w:rFonts w:ascii="Sylfaen" w:hAnsi="Sylfaen" w:cs="Arial"/>
          <w:lang w:val="en-US"/>
        </w:rPr>
        <w:t>n a</w:t>
      </w:r>
      <w:r w:rsidRPr="006F0E54">
        <w:rPr>
          <w:rFonts w:ascii="Sylfaen" w:hAnsi="Sylfaen" w:cs="Arial"/>
          <w:spacing w:val="-1"/>
          <w:lang w:val="en-US"/>
        </w:rPr>
        <w:t>n</w:t>
      </w:r>
      <w:r w:rsidRPr="006F0E54">
        <w:rPr>
          <w:rFonts w:ascii="Sylfaen" w:hAnsi="Sylfaen" w:cs="Arial"/>
          <w:lang w:val="en-US"/>
        </w:rPr>
        <w:t>d co</w:t>
      </w:r>
      <w:r w:rsidRPr="006F0E54">
        <w:rPr>
          <w:rFonts w:ascii="Sylfaen" w:hAnsi="Sylfaen" w:cs="Arial"/>
          <w:spacing w:val="-2"/>
          <w:lang w:val="en-US"/>
        </w:rPr>
        <w:t>m</w:t>
      </w:r>
      <w:r w:rsidRPr="006F0E54">
        <w:rPr>
          <w:rFonts w:ascii="Sylfaen" w:hAnsi="Sylfaen" w:cs="Arial"/>
          <w:lang w:val="en-US"/>
        </w:rPr>
        <w:t>p</w:t>
      </w:r>
      <w:r w:rsidRPr="006F0E54">
        <w:rPr>
          <w:rFonts w:ascii="Sylfaen" w:hAnsi="Sylfaen" w:cs="Arial"/>
          <w:spacing w:val="-1"/>
          <w:lang w:val="en-US"/>
        </w:rPr>
        <w:t>e</w:t>
      </w:r>
      <w:r w:rsidRPr="006F0E54">
        <w:rPr>
          <w:rFonts w:ascii="Sylfaen" w:hAnsi="Sylfaen" w:cs="Arial"/>
          <w:lang w:val="en-US"/>
        </w:rPr>
        <w:t>ns</w:t>
      </w:r>
      <w:r w:rsidRPr="006F0E54">
        <w:rPr>
          <w:rFonts w:ascii="Sylfaen" w:hAnsi="Sylfaen" w:cs="Arial"/>
          <w:spacing w:val="-1"/>
          <w:lang w:val="en-US"/>
        </w:rPr>
        <w:t>a</w:t>
      </w:r>
      <w:r w:rsidRPr="006F0E54">
        <w:rPr>
          <w:rFonts w:ascii="Sylfaen" w:hAnsi="Sylfaen" w:cs="Arial"/>
          <w:spacing w:val="2"/>
          <w:lang w:val="en-US"/>
        </w:rPr>
        <w:t>t</w:t>
      </w:r>
      <w:r w:rsidRPr="006F0E54">
        <w:rPr>
          <w:rFonts w:ascii="Sylfaen" w:hAnsi="Sylfaen" w:cs="Arial"/>
          <w:spacing w:val="-1"/>
          <w:lang w:val="en-US"/>
        </w:rPr>
        <w:t>i</w:t>
      </w:r>
      <w:r w:rsidRPr="006F0E54">
        <w:rPr>
          <w:rFonts w:ascii="Sylfaen" w:hAnsi="Sylfaen" w:cs="Arial"/>
          <w:lang w:val="en-US"/>
        </w:rPr>
        <w:t>on are n</w:t>
      </w:r>
      <w:r w:rsidRPr="006F0E54">
        <w:rPr>
          <w:rFonts w:ascii="Sylfaen" w:hAnsi="Sylfaen" w:cs="Arial"/>
          <w:spacing w:val="-1"/>
          <w:lang w:val="en-US"/>
        </w:rPr>
        <w:t>o</w:t>
      </w:r>
      <w:r w:rsidRPr="006F0E54">
        <w:rPr>
          <w:rFonts w:ascii="Sylfaen" w:hAnsi="Sylfaen" w:cs="Arial"/>
          <w:lang w:val="en-US"/>
        </w:rPr>
        <w:t>t</w:t>
      </w:r>
      <w:r w:rsidRPr="006F0E54">
        <w:rPr>
          <w:rFonts w:ascii="Sylfaen" w:hAnsi="Sylfaen" w:cs="Arial"/>
          <w:spacing w:val="4"/>
          <w:lang w:val="en-US"/>
        </w:rPr>
        <w:t xml:space="preserve"> </w:t>
      </w:r>
      <w:r w:rsidRPr="006F0E54">
        <w:rPr>
          <w:rFonts w:ascii="Sylfaen" w:hAnsi="Sylfaen" w:cs="Arial"/>
          <w:lang w:val="en-US"/>
        </w:rPr>
        <w:t>so</w:t>
      </w:r>
      <w:r w:rsidRPr="006F0E54">
        <w:rPr>
          <w:rFonts w:ascii="Sylfaen" w:hAnsi="Sylfaen" w:cs="Arial"/>
          <w:spacing w:val="-1"/>
          <w:lang w:val="en-US"/>
        </w:rPr>
        <w:t>l</w:t>
      </w:r>
      <w:r w:rsidRPr="006F0E54">
        <w:rPr>
          <w:rFonts w:ascii="Sylfaen" w:hAnsi="Sylfaen" w:cs="Arial"/>
          <w:spacing w:val="-2"/>
          <w:lang w:val="en-US"/>
        </w:rPr>
        <w:t>v</w:t>
      </w:r>
      <w:r w:rsidRPr="006F0E54">
        <w:rPr>
          <w:rFonts w:ascii="Sylfaen" w:hAnsi="Sylfaen" w:cs="Arial"/>
          <w:lang w:val="en-US"/>
        </w:rPr>
        <w:t>ed,</w:t>
      </w:r>
      <w:r w:rsidRPr="006F0E54">
        <w:rPr>
          <w:rFonts w:ascii="Sylfaen" w:hAnsi="Sylfaen" w:cs="Arial"/>
          <w:spacing w:val="1"/>
          <w:lang w:val="en-US"/>
        </w:rPr>
        <w:t xml:space="preserve"> t</w:t>
      </w:r>
      <w:r w:rsidRPr="006F0E54">
        <w:rPr>
          <w:rFonts w:ascii="Sylfaen" w:hAnsi="Sylfaen" w:cs="Arial"/>
          <w:lang w:val="en-US"/>
        </w:rPr>
        <w:t>he</w:t>
      </w:r>
      <w:r w:rsidRPr="006F0E54">
        <w:rPr>
          <w:rFonts w:ascii="Sylfaen" w:hAnsi="Sylfaen" w:cs="Arial"/>
          <w:spacing w:val="2"/>
          <w:lang w:val="en-US"/>
        </w:rPr>
        <w:t xml:space="preserve"> </w:t>
      </w:r>
      <w:r w:rsidRPr="006F0E54">
        <w:rPr>
          <w:rFonts w:ascii="Sylfaen" w:hAnsi="Sylfaen" w:cs="Arial"/>
          <w:spacing w:val="-3"/>
          <w:lang w:val="en-US"/>
        </w:rPr>
        <w:t>PAP’s</w:t>
      </w:r>
      <w:r w:rsidRPr="006F0E54">
        <w:rPr>
          <w:rFonts w:ascii="Sylfaen" w:hAnsi="Sylfaen" w:cs="Arial"/>
          <w:spacing w:val="3"/>
          <w:lang w:val="en-US"/>
        </w:rPr>
        <w:t xml:space="preserve"> </w:t>
      </w:r>
      <w:r w:rsidRPr="006F0E54">
        <w:rPr>
          <w:rFonts w:ascii="Sylfaen" w:hAnsi="Sylfaen" w:cs="Arial"/>
          <w:spacing w:val="-3"/>
          <w:lang w:val="en-US"/>
        </w:rPr>
        <w:t>w</w:t>
      </w:r>
      <w:r w:rsidRPr="006F0E54">
        <w:rPr>
          <w:rFonts w:ascii="Sylfaen" w:hAnsi="Sylfaen" w:cs="Arial"/>
          <w:spacing w:val="1"/>
          <w:lang w:val="en-US"/>
        </w:rPr>
        <w:t>i</w:t>
      </w:r>
      <w:r w:rsidRPr="006F0E54">
        <w:rPr>
          <w:rFonts w:ascii="Sylfaen" w:hAnsi="Sylfaen" w:cs="Arial"/>
          <w:spacing w:val="-1"/>
          <w:lang w:val="en-US"/>
        </w:rPr>
        <w:t>l</w:t>
      </w:r>
      <w:r w:rsidRPr="006F0E54">
        <w:rPr>
          <w:rFonts w:ascii="Sylfaen" w:hAnsi="Sylfaen" w:cs="Arial"/>
          <w:lang w:val="en-US"/>
        </w:rPr>
        <w:t>l</w:t>
      </w:r>
      <w:r w:rsidRPr="006F0E54">
        <w:rPr>
          <w:rFonts w:ascii="Sylfaen" w:hAnsi="Sylfaen" w:cs="Arial"/>
          <w:spacing w:val="2"/>
          <w:lang w:val="en-US"/>
        </w:rPr>
        <w:t xml:space="preserve"> </w:t>
      </w:r>
      <w:r w:rsidRPr="006F0E54">
        <w:rPr>
          <w:rFonts w:ascii="Sylfaen" w:hAnsi="Sylfaen" w:cs="Arial"/>
          <w:lang w:val="en-US"/>
        </w:rPr>
        <w:t>h</w:t>
      </w:r>
      <w:r w:rsidRPr="006F0E54">
        <w:rPr>
          <w:rFonts w:ascii="Sylfaen" w:hAnsi="Sylfaen" w:cs="Arial"/>
          <w:spacing w:val="2"/>
          <w:lang w:val="en-US"/>
        </w:rPr>
        <w:t>a</w:t>
      </w:r>
      <w:r w:rsidRPr="006F0E54">
        <w:rPr>
          <w:rFonts w:ascii="Sylfaen" w:hAnsi="Sylfaen" w:cs="Arial"/>
          <w:spacing w:val="-2"/>
          <w:lang w:val="en-US"/>
        </w:rPr>
        <w:t>v</w:t>
      </w:r>
      <w:r w:rsidRPr="006F0E54">
        <w:rPr>
          <w:rFonts w:ascii="Sylfaen" w:hAnsi="Sylfaen" w:cs="Arial"/>
          <w:lang w:val="en-US"/>
        </w:rPr>
        <w:t xml:space="preserve">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2"/>
          <w:lang w:val="en-US"/>
        </w:rPr>
        <w:t xml:space="preserve"> </w:t>
      </w:r>
      <w:r w:rsidRPr="006F0E54">
        <w:rPr>
          <w:rFonts w:ascii="Sylfaen" w:hAnsi="Sylfaen" w:cs="Arial"/>
          <w:spacing w:val="1"/>
          <w:lang w:val="en-US"/>
        </w:rPr>
        <w:t>r</w:t>
      </w:r>
      <w:r w:rsidRPr="006F0E54">
        <w:rPr>
          <w:rFonts w:ascii="Sylfaen" w:hAnsi="Sylfaen" w:cs="Arial"/>
          <w:spacing w:val="-1"/>
          <w:lang w:val="en-US"/>
        </w:rPr>
        <w:t>i</w:t>
      </w:r>
      <w:r w:rsidRPr="006F0E54">
        <w:rPr>
          <w:rFonts w:ascii="Sylfaen" w:hAnsi="Sylfaen" w:cs="Arial"/>
          <w:spacing w:val="2"/>
          <w:lang w:val="en-US"/>
        </w:rPr>
        <w:t>g</w:t>
      </w:r>
      <w:r w:rsidRPr="006F0E54">
        <w:rPr>
          <w:rFonts w:ascii="Sylfaen" w:hAnsi="Sylfaen" w:cs="Arial"/>
          <w:spacing w:val="-3"/>
          <w:lang w:val="en-US"/>
        </w:rPr>
        <w:t>h</w:t>
      </w:r>
      <w:r w:rsidRPr="006F0E54">
        <w:rPr>
          <w:rFonts w:ascii="Sylfaen" w:hAnsi="Sylfaen" w:cs="Arial"/>
          <w:lang w:val="en-US"/>
        </w:rPr>
        <w:t xml:space="preserve">t </w:t>
      </w:r>
      <w:r w:rsidRPr="006F0E54">
        <w:rPr>
          <w:rFonts w:ascii="Sylfaen" w:hAnsi="Sylfaen" w:cs="Arial"/>
          <w:spacing w:val="1"/>
          <w:lang w:val="en-US"/>
        </w:rPr>
        <w:t>t</w:t>
      </w:r>
      <w:r w:rsidRPr="006F0E54">
        <w:rPr>
          <w:rFonts w:ascii="Sylfaen" w:hAnsi="Sylfaen" w:cs="Arial"/>
          <w:lang w:val="en-US"/>
        </w:rPr>
        <w:t>o app</w:t>
      </w:r>
      <w:r w:rsidRPr="006F0E54">
        <w:rPr>
          <w:rFonts w:ascii="Sylfaen" w:hAnsi="Sylfaen" w:cs="Arial"/>
          <w:spacing w:val="-1"/>
          <w:lang w:val="en-US"/>
        </w:rPr>
        <w:t>e</w:t>
      </w:r>
      <w:r w:rsidRPr="006F0E54">
        <w:rPr>
          <w:rFonts w:ascii="Sylfaen" w:hAnsi="Sylfaen" w:cs="Arial"/>
          <w:lang w:val="en-US"/>
        </w:rPr>
        <w:t>al</w:t>
      </w:r>
      <w:r w:rsidRPr="006F0E54">
        <w:rPr>
          <w:rFonts w:ascii="Sylfaen" w:hAnsi="Sylfaen" w:cs="Arial"/>
          <w:spacing w:val="-2"/>
          <w:lang w:val="en-US"/>
        </w:rPr>
        <w:t xml:space="preserve"> </w:t>
      </w:r>
      <w:r w:rsidRPr="006F0E54">
        <w:rPr>
          <w:rFonts w:ascii="Sylfaen" w:hAnsi="Sylfaen" w:cs="Arial"/>
          <w:spacing w:val="2"/>
          <w:lang w:val="en-US"/>
        </w:rPr>
        <w:t>t</w:t>
      </w:r>
      <w:r w:rsidRPr="006F0E54">
        <w:rPr>
          <w:rFonts w:ascii="Sylfaen" w:hAnsi="Sylfaen" w:cs="Arial"/>
          <w:lang w:val="en-US"/>
        </w:rPr>
        <w:t>o</w:t>
      </w:r>
      <w:r w:rsidRPr="006F0E54">
        <w:rPr>
          <w:rFonts w:ascii="Sylfaen" w:hAnsi="Sylfaen" w:cs="Arial"/>
          <w:spacing w:val="-2"/>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2"/>
          <w:lang w:val="en-US"/>
        </w:rPr>
        <w:t xml:space="preserve"> </w:t>
      </w:r>
      <w:r w:rsidRPr="006F0E54">
        <w:rPr>
          <w:rFonts w:ascii="Sylfaen" w:hAnsi="Sylfaen" w:cs="Arial"/>
          <w:spacing w:val="-1"/>
          <w:lang w:val="en-US"/>
        </w:rPr>
        <w:t>C</w:t>
      </w:r>
      <w:r w:rsidRPr="006F0E54">
        <w:rPr>
          <w:rFonts w:ascii="Sylfaen" w:hAnsi="Sylfaen" w:cs="Arial"/>
          <w:lang w:val="en-US"/>
        </w:rPr>
        <w:t>o</w:t>
      </w:r>
      <w:r w:rsidRPr="006F0E54">
        <w:rPr>
          <w:rFonts w:ascii="Sylfaen" w:hAnsi="Sylfaen" w:cs="Arial"/>
          <w:spacing w:val="-1"/>
          <w:lang w:val="en-US"/>
        </w:rPr>
        <w:t>u</w:t>
      </w:r>
      <w:r w:rsidRPr="006F0E54">
        <w:rPr>
          <w:rFonts w:ascii="Sylfaen" w:hAnsi="Sylfaen" w:cs="Arial"/>
          <w:spacing w:val="-2"/>
          <w:lang w:val="en-US"/>
        </w:rPr>
        <w:t>r</w:t>
      </w:r>
      <w:r w:rsidRPr="006F0E54">
        <w:rPr>
          <w:rFonts w:ascii="Sylfaen" w:hAnsi="Sylfaen" w:cs="Arial"/>
          <w:lang w:val="en-US"/>
        </w:rPr>
        <w:t>t.</w:t>
      </w:r>
    </w:p>
    <w:p w14:paraId="7B532089" w14:textId="77777777" w:rsidR="00F24A73" w:rsidRPr="006F0E54" w:rsidRDefault="00F24A73" w:rsidP="00F24A73">
      <w:pPr>
        <w:widowControl w:val="0"/>
        <w:autoSpaceDE w:val="0"/>
        <w:autoSpaceDN w:val="0"/>
        <w:adjustRightInd w:val="0"/>
        <w:spacing w:after="0" w:line="240" w:lineRule="auto"/>
        <w:ind w:right="144"/>
        <w:jc w:val="both"/>
        <w:rPr>
          <w:rFonts w:ascii="Sylfaen" w:hAnsi="Sylfaen" w:cs="Arial"/>
          <w:b/>
          <w:bCs/>
          <w:color w:val="2E74B5" w:themeColor="accent1" w:themeShade="BF"/>
          <w:spacing w:val="-1"/>
          <w:lang w:val="en-US"/>
        </w:rPr>
      </w:pPr>
    </w:p>
    <w:p w14:paraId="6220A9AB" w14:textId="12BD8AA6" w:rsidR="00F24A73" w:rsidRPr="006F0E54" w:rsidRDefault="00F24A73" w:rsidP="00CB0B43">
      <w:pPr>
        <w:pStyle w:val="Heading3"/>
        <w:rPr>
          <w:spacing w:val="1"/>
          <w:lang w:val="en-US"/>
        </w:rPr>
      </w:pPr>
      <w:bookmarkStart w:id="151" w:name="_Toc46407440"/>
      <w:r w:rsidRPr="006F0E54">
        <w:rPr>
          <w:lang w:val="en-US"/>
        </w:rPr>
        <w:t>Ministry of Finance</w:t>
      </w:r>
      <w:bookmarkEnd w:id="151"/>
    </w:p>
    <w:p w14:paraId="0D6A3DA3" w14:textId="395DF89F" w:rsidR="00644FD3" w:rsidRPr="006F0E54" w:rsidRDefault="00644FD3" w:rsidP="001F5D0A">
      <w:pPr>
        <w:widowControl w:val="0"/>
        <w:autoSpaceDE w:val="0"/>
        <w:autoSpaceDN w:val="0"/>
        <w:adjustRightInd w:val="0"/>
        <w:spacing w:after="0" w:line="240" w:lineRule="auto"/>
        <w:ind w:left="630"/>
        <w:jc w:val="both"/>
        <w:rPr>
          <w:rFonts w:ascii="Sylfaen" w:hAnsi="Sylfaen" w:cs="Arial"/>
          <w:lang w:val="en-US"/>
        </w:rPr>
      </w:pPr>
      <w:r w:rsidRPr="006F0E54">
        <w:rPr>
          <w:rFonts w:ascii="Sylfaen" w:hAnsi="Sylfaen" w:cs="Arial"/>
          <w:spacing w:val="2"/>
          <w:lang w:val="en-US"/>
        </w:rPr>
        <w:t>T</w:t>
      </w:r>
      <w:r w:rsidRPr="006F0E54">
        <w:rPr>
          <w:rFonts w:ascii="Sylfaen" w:hAnsi="Sylfaen" w:cs="Arial"/>
          <w:lang w:val="en-US"/>
        </w:rPr>
        <w:t>he</w:t>
      </w:r>
      <w:r w:rsidRPr="006F0E54">
        <w:rPr>
          <w:rFonts w:ascii="Sylfaen" w:hAnsi="Sylfaen" w:cs="Arial"/>
          <w:spacing w:val="3"/>
          <w:lang w:val="en-US"/>
        </w:rPr>
        <w:t xml:space="preserve"> </w:t>
      </w:r>
      <w:r w:rsidRPr="006F0E54">
        <w:rPr>
          <w:rFonts w:ascii="Sylfaen" w:hAnsi="Sylfaen" w:cs="Arial"/>
          <w:lang w:val="en-US"/>
        </w:rPr>
        <w:t>b</w:t>
      </w:r>
      <w:r w:rsidRPr="006F0E54">
        <w:rPr>
          <w:rFonts w:ascii="Sylfaen" w:hAnsi="Sylfaen" w:cs="Arial"/>
          <w:spacing w:val="-1"/>
          <w:lang w:val="en-US"/>
        </w:rPr>
        <w:t>u</w:t>
      </w:r>
      <w:r w:rsidRPr="006F0E54">
        <w:rPr>
          <w:rFonts w:ascii="Sylfaen" w:hAnsi="Sylfaen" w:cs="Arial"/>
          <w:spacing w:val="-3"/>
          <w:lang w:val="en-US"/>
        </w:rPr>
        <w:t>d</w:t>
      </w:r>
      <w:r w:rsidRPr="006F0E54">
        <w:rPr>
          <w:rFonts w:ascii="Sylfaen" w:hAnsi="Sylfaen" w:cs="Arial"/>
          <w:spacing w:val="2"/>
          <w:lang w:val="en-US"/>
        </w:rPr>
        <w:t>g</w:t>
      </w:r>
      <w:r w:rsidRPr="006F0E54">
        <w:rPr>
          <w:rFonts w:ascii="Sylfaen" w:hAnsi="Sylfaen" w:cs="Arial"/>
          <w:spacing w:val="-3"/>
          <w:lang w:val="en-US"/>
        </w:rPr>
        <w:t>e</w:t>
      </w:r>
      <w:r w:rsidRPr="006F0E54">
        <w:rPr>
          <w:rFonts w:ascii="Sylfaen" w:hAnsi="Sylfaen" w:cs="Arial"/>
          <w:spacing w:val="1"/>
          <w:lang w:val="en-US"/>
        </w:rPr>
        <w:t>t</w:t>
      </w:r>
      <w:r w:rsidRPr="006F0E54">
        <w:rPr>
          <w:rFonts w:ascii="Sylfaen" w:hAnsi="Sylfaen" w:cs="Arial"/>
          <w:lang w:val="en-US"/>
        </w:rPr>
        <w:t>s</w:t>
      </w:r>
      <w:r w:rsidRPr="006F0E54">
        <w:rPr>
          <w:rFonts w:ascii="Sylfaen" w:hAnsi="Sylfaen" w:cs="Arial"/>
          <w:spacing w:val="1"/>
          <w:lang w:val="en-US"/>
        </w:rPr>
        <w:t xml:space="preserve"> </w:t>
      </w:r>
      <w:r w:rsidRPr="006F0E54">
        <w:rPr>
          <w:rFonts w:ascii="Sylfaen" w:hAnsi="Sylfaen" w:cs="Arial"/>
          <w:spacing w:val="3"/>
          <w:lang w:val="en-US"/>
        </w:rPr>
        <w:t>f</w:t>
      </w:r>
      <w:r w:rsidRPr="006F0E54">
        <w:rPr>
          <w:rFonts w:ascii="Sylfaen" w:hAnsi="Sylfaen" w:cs="Arial"/>
          <w:spacing w:val="-1"/>
          <w:lang w:val="en-US"/>
        </w:rPr>
        <w:t>o</w:t>
      </w:r>
      <w:r w:rsidRPr="006F0E54">
        <w:rPr>
          <w:rFonts w:ascii="Sylfaen" w:hAnsi="Sylfaen" w:cs="Arial"/>
          <w:lang w:val="en-US"/>
        </w:rPr>
        <w:t>r</w:t>
      </w:r>
      <w:r w:rsidRPr="006F0E54">
        <w:rPr>
          <w:rFonts w:ascii="Sylfaen" w:hAnsi="Sylfaen" w:cs="Arial"/>
          <w:spacing w:val="4"/>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3"/>
          <w:lang w:val="en-US"/>
        </w:rPr>
        <w:t xml:space="preserve"> </w:t>
      </w:r>
      <w:r w:rsidRPr="006F0E54">
        <w:rPr>
          <w:rFonts w:ascii="Sylfaen" w:hAnsi="Sylfaen" w:cs="Arial"/>
          <w:spacing w:val="-3"/>
          <w:lang w:val="en-US"/>
        </w:rPr>
        <w:t>i</w:t>
      </w:r>
      <w:r w:rsidRPr="006F0E54">
        <w:rPr>
          <w:rFonts w:ascii="Sylfaen" w:hAnsi="Sylfaen" w:cs="Arial"/>
          <w:spacing w:val="1"/>
          <w:lang w:val="en-US"/>
        </w:rPr>
        <w:t>m</w:t>
      </w:r>
      <w:r w:rsidRPr="006F0E54">
        <w:rPr>
          <w:rFonts w:ascii="Sylfaen" w:hAnsi="Sylfaen" w:cs="Arial"/>
          <w:lang w:val="en-US"/>
        </w:rPr>
        <w:t>p</w:t>
      </w:r>
      <w:r w:rsidRPr="006F0E54">
        <w:rPr>
          <w:rFonts w:ascii="Sylfaen" w:hAnsi="Sylfaen" w:cs="Arial"/>
          <w:spacing w:val="-1"/>
          <w:lang w:val="en-US"/>
        </w:rPr>
        <w:t>l</w:t>
      </w:r>
      <w:r w:rsidRPr="006F0E54">
        <w:rPr>
          <w:rFonts w:ascii="Sylfaen" w:hAnsi="Sylfaen" w:cs="Arial"/>
          <w:lang w:val="en-US"/>
        </w:rPr>
        <w:t>emen</w:t>
      </w:r>
      <w:r w:rsidRPr="006F0E54">
        <w:rPr>
          <w:rFonts w:ascii="Sylfaen" w:hAnsi="Sylfaen" w:cs="Arial"/>
          <w:spacing w:val="1"/>
          <w:lang w:val="en-US"/>
        </w:rPr>
        <w:t>t</w:t>
      </w:r>
      <w:r w:rsidRPr="006F0E54">
        <w:rPr>
          <w:rFonts w:ascii="Sylfaen" w:hAnsi="Sylfaen" w:cs="Arial"/>
          <w:spacing w:val="-3"/>
          <w:lang w:val="en-US"/>
        </w:rPr>
        <w:t>a</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on</w:t>
      </w:r>
      <w:r w:rsidRPr="006F0E54">
        <w:rPr>
          <w:rFonts w:ascii="Sylfaen" w:hAnsi="Sylfaen" w:cs="Arial"/>
          <w:spacing w:val="3"/>
          <w:lang w:val="en-US"/>
        </w:rPr>
        <w:t xml:space="preserv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9"/>
          <w:lang w:val="en-US"/>
        </w:rPr>
        <w:t xml:space="preserve"> </w:t>
      </w:r>
      <w:r w:rsidRPr="006F0E54">
        <w:rPr>
          <w:rFonts w:ascii="Sylfaen" w:hAnsi="Sylfaen" w:cs="Arial"/>
          <w:spacing w:val="-1"/>
          <w:lang w:val="en-US"/>
        </w:rPr>
        <w:t>AR</w:t>
      </w:r>
      <w:r w:rsidRPr="006F0E54">
        <w:rPr>
          <w:rFonts w:ascii="Sylfaen" w:hAnsi="Sylfaen" w:cs="Arial"/>
          <w:lang w:val="en-US"/>
        </w:rPr>
        <w:t>P</w:t>
      </w:r>
      <w:r w:rsidRPr="006F0E54">
        <w:rPr>
          <w:rFonts w:ascii="Sylfaen" w:hAnsi="Sylfaen" w:cs="Arial"/>
          <w:spacing w:val="3"/>
          <w:lang w:val="en-US"/>
        </w:rPr>
        <w:t xml:space="preserve"> </w:t>
      </w:r>
      <w:r w:rsidRPr="006F0E54">
        <w:rPr>
          <w:rFonts w:ascii="Sylfaen" w:hAnsi="Sylfaen" w:cs="Arial"/>
          <w:spacing w:val="-3"/>
          <w:lang w:val="en-US"/>
        </w:rPr>
        <w:t>w</w:t>
      </w:r>
      <w:r w:rsidRPr="006F0E54">
        <w:rPr>
          <w:rFonts w:ascii="Sylfaen" w:hAnsi="Sylfaen" w:cs="Arial"/>
          <w:spacing w:val="-1"/>
          <w:lang w:val="en-US"/>
        </w:rPr>
        <w:t>i</w:t>
      </w:r>
      <w:r w:rsidRPr="006F0E54">
        <w:rPr>
          <w:rFonts w:ascii="Sylfaen" w:hAnsi="Sylfaen" w:cs="Arial"/>
          <w:spacing w:val="1"/>
          <w:lang w:val="en-US"/>
        </w:rPr>
        <w:t>l</w:t>
      </w:r>
      <w:r w:rsidRPr="006F0E54">
        <w:rPr>
          <w:rFonts w:ascii="Sylfaen" w:hAnsi="Sylfaen" w:cs="Arial"/>
          <w:lang w:val="en-US"/>
        </w:rPr>
        <w:t>l</w:t>
      </w:r>
      <w:r w:rsidRPr="006F0E54">
        <w:rPr>
          <w:rFonts w:ascii="Sylfaen" w:hAnsi="Sylfaen" w:cs="Arial"/>
          <w:spacing w:val="2"/>
          <w:lang w:val="en-US"/>
        </w:rPr>
        <w:t xml:space="preserve"> b</w:t>
      </w:r>
      <w:r w:rsidRPr="006F0E54">
        <w:rPr>
          <w:rFonts w:ascii="Sylfaen" w:hAnsi="Sylfaen" w:cs="Arial"/>
          <w:lang w:val="en-US"/>
        </w:rPr>
        <w:t>e</w:t>
      </w:r>
      <w:r w:rsidRPr="006F0E54">
        <w:rPr>
          <w:rFonts w:ascii="Sylfaen" w:hAnsi="Sylfaen" w:cs="Arial"/>
          <w:spacing w:val="3"/>
          <w:lang w:val="en-US"/>
        </w:rPr>
        <w:t xml:space="preserve"> </w:t>
      </w:r>
      <w:r w:rsidRPr="006F0E54">
        <w:rPr>
          <w:rFonts w:ascii="Sylfaen" w:hAnsi="Sylfaen" w:cs="Arial"/>
          <w:lang w:val="en-US"/>
        </w:rPr>
        <w:t>pro</w:t>
      </w:r>
      <w:r w:rsidRPr="006F0E54">
        <w:rPr>
          <w:rFonts w:ascii="Sylfaen" w:hAnsi="Sylfaen" w:cs="Arial"/>
          <w:spacing w:val="-2"/>
          <w:lang w:val="en-US"/>
        </w:rPr>
        <w:t>v</w:t>
      </w:r>
      <w:r w:rsidRPr="006F0E54">
        <w:rPr>
          <w:rFonts w:ascii="Sylfaen" w:hAnsi="Sylfaen" w:cs="Arial"/>
          <w:spacing w:val="-1"/>
          <w:lang w:val="en-US"/>
        </w:rPr>
        <w:t>i</w:t>
      </w:r>
      <w:r w:rsidRPr="006F0E54">
        <w:rPr>
          <w:rFonts w:ascii="Sylfaen" w:hAnsi="Sylfaen" w:cs="Arial"/>
          <w:lang w:val="en-US"/>
        </w:rPr>
        <w:t>d</w:t>
      </w:r>
      <w:r w:rsidRPr="006F0E54">
        <w:rPr>
          <w:rFonts w:ascii="Sylfaen" w:hAnsi="Sylfaen" w:cs="Arial"/>
          <w:spacing w:val="-1"/>
          <w:lang w:val="en-US"/>
        </w:rPr>
        <w:t>e</w:t>
      </w:r>
      <w:r w:rsidRPr="006F0E54">
        <w:rPr>
          <w:rFonts w:ascii="Sylfaen" w:hAnsi="Sylfaen" w:cs="Arial"/>
          <w:lang w:val="en-US"/>
        </w:rPr>
        <w:t>d</w:t>
      </w:r>
      <w:r w:rsidRPr="006F0E54">
        <w:rPr>
          <w:rFonts w:ascii="Sylfaen" w:hAnsi="Sylfaen" w:cs="Arial"/>
          <w:spacing w:val="3"/>
          <w:lang w:val="en-US"/>
        </w:rPr>
        <w:t xml:space="preserve"> </w:t>
      </w:r>
      <w:r w:rsidRPr="006F0E54">
        <w:rPr>
          <w:rFonts w:ascii="Sylfaen" w:hAnsi="Sylfaen" w:cs="Arial"/>
          <w:spacing w:val="1"/>
          <w:lang w:val="en-US"/>
        </w:rPr>
        <w:t>t</w:t>
      </w:r>
      <w:r w:rsidRPr="006F0E54">
        <w:rPr>
          <w:rFonts w:ascii="Sylfaen" w:hAnsi="Sylfaen" w:cs="Arial"/>
          <w:lang w:val="en-US"/>
        </w:rPr>
        <w:t>o</w:t>
      </w:r>
      <w:r w:rsidRPr="006F0E54">
        <w:rPr>
          <w:rFonts w:ascii="Sylfaen" w:hAnsi="Sylfaen" w:cs="Arial"/>
          <w:spacing w:val="3"/>
          <w:lang w:val="en-US"/>
        </w:rPr>
        <w:t xml:space="preserve"> </w:t>
      </w:r>
      <w:r w:rsidR="009B3F71" w:rsidRPr="006F0E54">
        <w:rPr>
          <w:rFonts w:ascii="Sylfaen" w:hAnsi="Sylfaen" w:cs="Arial"/>
          <w:spacing w:val="3"/>
          <w:lang w:val="en-US"/>
        </w:rPr>
        <w:t>PIU</w:t>
      </w:r>
      <w:r w:rsidRPr="006F0E54">
        <w:rPr>
          <w:rFonts w:ascii="Sylfaen" w:hAnsi="Sylfaen" w:cs="Arial"/>
          <w:spacing w:val="3"/>
          <w:lang w:val="en-US"/>
        </w:rPr>
        <w:t xml:space="preserve"> </w:t>
      </w:r>
      <w:r w:rsidRPr="006F0E54">
        <w:rPr>
          <w:rFonts w:ascii="Sylfaen" w:hAnsi="Sylfaen" w:cs="Arial"/>
          <w:spacing w:val="1"/>
          <w:lang w:val="en-US"/>
        </w:rPr>
        <w:t>after approval of the</w:t>
      </w:r>
      <w:r w:rsidRPr="006F0E54">
        <w:rPr>
          <w:rFonts w:ascii="Sylfaen" w:hAnsi="Sylfaen" w:cs="Arial"/>
          <w:spacing w:val="5"/>
          <w:lang w:val="en-US"/>
        </w:rPr>
        <w:t xml:space="preserve"> </w:t>
      </w:r>
      <w:r w:rsidRPr="006F0E54">
        <w:rPr>
          <w:rFonts w:ascii="Sylfaen" w:hAnsi="Sylfaen" w:cs="Arial"/>
          <w:spacing w:val="-4"/>
          <w:lang w:val="en-US"/>
        </w:rPr>
        <w:t>M</w:t>
      </w:r>
      <w:r w:rsidRPr="006F0E54">
        <w:rPr>
          <w:rFonts w:ascii="Sylfaen" w:hAnsi="Sylfaen" w:cs="Arial"/>
          <w:spacing w:val="-1"/>
          <w:lang w:val="en-US"/>
        </w:rPr>
        <w:t>i</w:t>
      </w:r>
      <w:r w:rsidRPr="006F0E54">
        <w:rPr>
          <w:rFonts w:ascii="Sylfaen" w:hAnsi="Sylfaen" w:cs="Arial"/>
          <w:lang w:val="en-US"/>
        </w:rPr>
        <w:t>n</w:t>
      </w:r>
      <w:r w:rsidRPr="006F0E54">
        <w:rPr>
          <w:rFonts w:ascii="Sylfaen" w:hAnsi="Sylfaen" w:cs="Arial"/>
          <w:spacing w:val="-1"/>
          <w:lang w:val="en-US"/>
        </w:rPr>
        <w:t>i</w:t>
      </w:r>
      <w:r w:rsidRPr="006F0E54">
        <w:rPr>
          <w:rFonts w:ascii="Sylfaen" w:hAnsi="Sylfaen" w:cs="Arial"/>
          <w:lang w:val="en-US"/>
        </w:rPr>
        <w:t>s</w:t>
      </w:r>
      <w:r w:rsidRPr="006F0E54">
        <w:rPr>
          <w:rFonts w:ascii="Sylfaen" w:hAnsi="Sylfaen" w:cs="Arial"/>
          <w:spacing w:val="1"/>
          <w:lang w:val="en-US"/>
        </w:rPr>
        <w:t>tr</w:t>
      </w:r>
      <w:r w:rsidRPr="006F0E54">
        <w:rPr>
          <w:rFonts w:ascii="Sylfaen" w:hAnsi="Sylfaen" w:cs="Arial"/>
          <w:lang w:val="en-US"/>
        </w:rPr>
        <w:t>y</w:t>
      </w:r>
      <w:r w:rsidRPr="006F0E54">
        <w:rPr>
          <w:rFonts w:ascii="Sylfaen" w:hAnsi="Sylfaen" w:cs="Arial"/>
          <w:spacing w:val="1"/>
          <w:lang w:val="en-US"/>
        </w:rPr>
        <w:t xml:space="preserve"> </w:t>
      </w:r>
      <w:r w:rsidRPr="006F0E54">
        <w:rPr>
          <w:rFonts w:ascii="Sylfaen" w:hAnsi="Sylfaen" w:cs="Arial"/>
          <w:lang w:val="en-US"/>
        </w:rPr>
        <w:t>of</w:t>
      </w:r>
      <w:r w:rsidRPr="006F0E54">
        <w:rPr>
          <w:rFonts w:ascii="Sylfaen" w:hAnsi="Sylfaen" w:cs="Arial"/>
          <w:spacing w:val="6"/>
          <w:lang w:val="en-US"/>
        </w:rPr>
        <w:t xml:space="preserve"> </w:t>
      </w:r>
      <w:r w:rsidRPr="006F0E54">
        <w:rPr>
          <w:rFonts w:ascii="Sylfaen" w:hAnsi="Sylfaen" w:cs="Arial"/>
          <w:lang w:val="en-US"/>
        </w:rPr>
        <w:t>F</w:t>
      </w:r>
      <w:r w:rsidRPr="006F0E54">
        <w:rPr>
          <w:rFonts w:ascii="Sylfaen" w:hAnsi="Sylfaen" w:cs="Arial"/>
          <w:spacing w:val="-2"/>
          <w:lang w:val="en-US"/>
        </w:rPr>
        <w:t>i</w:t>
      </w:r>
      <w:r w:rsidRPr="006F0E54">
        <w:rPr>
          <w:rFonts w:ascii="Sylfaen" w:hAnsi="Sylfaen" w:cs="Arial"/>
          <w:lang w:val="en-US"/>
        </w:rPr>
        <w:t>n</w:t>
      </w:r>
      <w:r w:rsidRPr="006F0E54">
        <w:rPr>
          <w:rFonts w:ascii="Sylfaen" w:hAnsi="Sylfaen" w:cs="Arial"/>
          <w:spacing w:val="-1"/>
          <w:lang w:val="en-US"/>
        </w:rPr>
        <w:t>a</w:t>
      </w:r>
      <w:r w:rsidRPr="006F0E54">
        <w:rPr>
          <w:rFonts w:ascii="Sylfaen" w:hAnsi="Sylfaen" w:cs="Arial"/>
          <w:lang w:val="en-US"/>
        </w:rPr>
        <w:t>nce.</w:t>
      </w:r>
      <w:r w:rsidRPr="006F0E54">
        <w:rPr>
          <w:rFonts w:ascii="Sylfaen" w:hAnsi="Sylfaen" w:cs="Arial"/>
          <w:spacing w:val="4"/>
          <w:lang w:val="en-US"/>
        </w:rPr>
        <w:t xml:space="preserve"> </w:t>
      </w:r>
      <w:r w:rsidRPr="006F0E54">
        <w:rPr>
          <w:rFonts w:ascii="Sylfaen" w:hAnsi="Sylfaen" w:cs="Arial"/>
          <w:spacing w:val="2"/>
          <w:lang w:val="en-US"/>
        </w:rPr>
        <w:t>T</w:t>
      </w:r>
      <w:r w:rsidRPr="006F0E54">
        <w:rPr>
          <w:rFonts w:ascii="Sylfaen" w:hAnsi="Sylfaen" w:cs="Arial"/>
          <w:lang w:val="en-US"/>
        </w:rPr>
        <w:t>he</w:t>
      </w:r>
      <w:r w:rsidRPr="006F0E54">
        <w:rPr>
          <w:rFonts w:ascii="Sylfaen" w:hAnsi="Sylfaen" w:cs="Arial"/>
          <w:spacing w:val="7"/>
          <w:lang w:val="en-US"/>
        </w:rPr>
        <w:t xml:space="preserve"> </w:t>
      </w:r>
      <w:r w:rsidRPr="006F0E54">
        <w:rPr>
          <w:rFonts w:ascii="Sylfaen" w:hAnsi="Sylfaen" w:cs="Arial"/>
          <w:spacing w:val="-1"/>
          <w:lang w:val="en-US"/>
        </w:rPr>
        <w:t>A</w:t>
      </w:r>
      <w:r w:rsidRPr="006F0E54">
        <w:rPr>
          <w:rFonts w:ascii="Sylfaen" w:hAnsi="Sylfaen" w:cs="Arial"/>
          <w:spacing w:val="-3"/>
          <w:lang w:val="en-US"/>
        </w:rPr>
        <w:t>R</w:t>
      </w:r>
      <w:r w:rsidRPr="006F0E54">
        <w:rPr>
          <w:rFonts w:ascii="Sylfaen" w:hAnsi="Sylfaen" w:cs="Arial"/>
          <w:lang w:val="en-US"/>
        </w:rPr>
        <w:t>P</w:t>
      </w:r>
      <w:r w:rsidRPr="006F0E54">
        <w:rPr>
          <w:rFonts w:ascii="Sylfaen" w:hAnsi="Sylfaen" w:cs="Arial"/>
          <w:spacing w:val="5"/>
          <w:lang w:val="en-US"/>
        </w:rPr>
        <w:t xml:space="preserve"> </w:t>
      </w:r>
      <w:r w:rsidRPr="006F0E54">
        <w:rPr>
          <w:rFonts w:ascii="Sylfaen" w:hAnsi="Sylfaen" w:cs="Arial"/>
          <w:lang w:val="en-US"/>
        </w:rPr>
        <w:t>b</w:t>
      </w:r>
      <w:r w:rsidRPr="006F0E54">
        <w:rPr>
          <w:rFonts w:ascii="Sylfaen" w:hAnsi="Sylfaen" w:cs="Arial"/>
          <w:spacing w:val="-1"/>
          <w:lang w:val="en-US"/>
        </w:rPr>
        <w:t>u</w:t>
      </w:r>
      <w:r w:rsidRPr="006F0E54">
        <w:rPr>
          <w:rFonts w:ascii="Sylfaen" w:hAnsi="Sylfaen" w:cs="Arial"/>
          <w:lang w:val="en-US"/>
        </w:rPr>
        <w:t>d</w:t>
      </w:r>
      <w:r w:rsidRPr="006F0E54">
        <w:rPr>
          <w:rFonts w:ascii="Sylfaen" w:hAnsi="Sylfaen" w:cs="Arial"/>
          <w:spacing w:val="2"/>
          <w:lang w:val="en-US"/>
        </w:rPr>
        <w:t>g</w:t>
      </w:r>
      <w:r w:rsidRPr="006F0E54">
        <w:rPr>
          <w:rFonts w:ascii="Sylfaen" w:hAnsi="Sylfaen" w:cs="Arial"/>
          <w:spacing w:val="-3"/>
          <w:lang w:val="en-US"/>
        </w:rPr>
        <w:t>e</w:t>
      </w:r>
      <w:r w:rsidRPr="006F0E54">
        <w:rPr>
          <w:rFonts w:ascii="Sylfaen" w:hAnsi="Sylfaen" w:cs="Arial"/>
          <w:lang w:val="en-US"/>
        </w:rPr>
        <w:t>t</w:t>
      </w:r>
      <w:r w:rsidRPr="006F0E54">
        <w:rPr>
          <w:rFonts w:ascii="Sylfaen" w:hAnsi="Sylfaen" w:cs="Arial"/>
          <w:spacing w:val="7"/>
          <w:lang w:val="en-US"/>
        </w:rPr>
        <w:t xml:space="preserve"> </w:t>
      </w:r>
      <w:r w:rsidRPr="006F0E54">
        <w:rPr>
          <w:rFonts w:ascii="Sylfaen" w:hAnsi="Sylfaen" w:cs="Arial"/>
          <w:spacing w:val="-3"/>
          <w:lang w:val="en-US"/>
        </w:rPr>
        <w:t>w</w:t>
      </w:r>
      <w:r w:rsidRPr="006F0E54">
        <w:rPr>
          <w:rFonts w:ascii="Sylfaen" w:hAnsi="Sylfaen" w:cs="Arial"/>
          <w:spacing w:val="-1"/>
          <w:lang w:val="en-US"/>
        </w:rPr>
        <w:t>il</w:t>
      </w:r>
      <w:r w:rsidRPr="006F0E54">
        <w:rPr>
          <w:rFonts w:ascii="Sylfaen" w:hAnsi="Sylfaen" w:cs="Arial"/>
          <w:lang w:val="en-US"/>
        </w:rPr>
        <w:t>l</w:t>
      </w:r>
      <w:r w:rsidRPr="006F0E54">
        <w:rPr>
          <w:rFonts w:ascii="Sylfaen" w:hAnsi="Sylfaen" w:cs="Arial"/>
          <w:spacing w:val="5"/>
          <w:lang w:val="en-US"/>
        </w:rPr>
        <w:t xml:space="preserve"> </w:t>
      </w:r>
      <w:r w:rsidRPr="006F0E54">
        <w:rPr>
          <w:rFonts w:ascii="Sylfaen" w:hAnsi="Sylfaen" w:cs="Arial"/>
          <w:lang w:val="en-US"/>
        </w:rPr>
        <w:t>be</w:t>
      </w:r>
      <w:r w:rsidRPr="006F0E54">
        <w:rPr>
          <w:rFonts w:ascii="Sylfaen" w:hAnsi="Sylfaen" w:cs="Arial"/>
          <w:spacing w:val="5"/>
          <w:lang w:val="en-US"/>
        </w:rPr>
        <w:t xml:space="preserve"> </w:t>
      </w:r>
      <w:r w:rsidRPr="006F0E54">
        <w:rPr>
          <w:rFonts w:ascii="Sylfaen" w:hAnsi="Sylfaen" w:cs="Arial"/>
          <w:lang w:val="en-US"/>
        </w:rPr>
        <w:t>a</w:t>
      </w:r>
      <w:r w:rsidRPr="006F0E54">
        <w:rPr>
          <w:rFonts w:ascii="Sylfaen" w:hAnsi="Sylfaen" w:cs="Arial"/>
          <w:spacing w:val="-1"/>
          <w:lang w:val="en-US"/>
        </w:rPr>
        <w:t>ll</w:t>
      </w:r>
      <w:r w:rsidRPr="006F0E54">
        <w:rPr>
          <w:rFonts w:ascii="Sylfaen" w:hAnsi="Sylfaen" w:cs="Arial"/>
          <w:lang w:val="en-US"/>
        </w:rPr>
        <w:t>oc</w:t>
      </w:r>
      <w:r w:rsidRPr="006F0E54">
        <w:rPr>
          <w:rFonts w:ascii="Sylfaen" w:hAnsi="Sylfaen" w:cs="Arial"/>
          <w:spacing w:val="-1"/>
          <w:lang w:val="en-US"/>
        </w:rPr>
        <w:t>a</w:t>
      </w:r>
      <w:r w:rsidRPr="006F0E54">
        <w:rPr>
          <w:rFonts w:ascii="Sylfaen" w:hAnsi="Sylfaen" w:cs="Arial"/>
          <w:spacing w:val="1"/>
          <w:lang w:val="en-US"/>
        </w:rPr>
        <w:t>t</w:t>
      </w:r>
      <w:r w:rsidRPr="006F0E54">
        <w:rPr>
          <w:rFonts w:ascii="Sylfaen" w:hAnsi="Sylfaen" w:cs="Arial"/>
          <w:lang w:val="en-US"/>
        </w:rPr>
        <w:t>ed</w:t>
      </w:r>
      <w:r w:rsidRPr="006F0E54">
        <w:rPr>
          <w:rFonts w:ascii="Sylfaen" w:hAnsi="Sylfaen" w:cs="Arial"/>
          <w:spacing w:val="5"/>
          <w:lang w:val="en-US"/>
        </w:rPr>
        <w:t xml:space="preserve"> </w:t>
      </w:r>
      <w:r w:rsidRPr="006F0E54">
        <w:rPr>
          <w:rFonts w:ascii="Sylfaen" w:hAnsi="Sylfaen" w:cs="Arial"/>
          <w:lang w:val="en-US"/>
        </w:rPr>
        <w:t>on</w:t>
      </w:r>
      <w:r w:rsidRPr="006F0E54">
        <w:rPr>
          <w:rFonts w:ascii="Sylfaen" w:hAnsi="Sylfaen" w:cs="Arial"/>
          <w:spacing w:val="5"/>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3"/>
          <w:lang w:val="en-US"/>
        </w:rPr>
        <w:t xml:space="preserve"> </w:t>
      </w:r>
      <w:r w:rsidRPr="006F0E54">
        <w:rPr>
          <w:rFonts w:ascii="Sylfaen" w:hAnsi="Sylfaen" w:cs="Arial"/>
          <w:lang w:val="en-US"/>
        </w:rPr>
        <w:t>acc</w:t>
      </w:r>
      <w:r w:rsidRPr="006F0E54">
        <w:rPr>
          <w:rFonts w:ascii="Sylfaen" w:hAnsi="Sylfaen" w:cs="Arial"/>
          <w:spacing w:val="-1"/>
          <w:lang w:val="en-US"/>
        </w:rPr>
        <w:t>o</w:t>
      </w:r>
      <w:r w:rsidRPr="006F0E54">
        <w:rPr>
          <w:rFonts w:ascii="Sylfaen" w:hAnsi="Sylfaen" w:cs="Arial"/>
          <w:lang w:val="en-US"/>
        </w:rPr>
        <w:t>u</w:t>
      </w:r>
      <w:r w:rsidRPr="006F0E54">
        <w:rPr>
          <w:rFonts w:ascii="Sylfaen" w:hAnsi="Sylfaen" w:cs="Arial"/>
          <w:spacing w:val="-3"/>
          <w:lang w:val="en-US"/>
        </w:rPr>
        <w:t>n</w:t>
      </w:r>
      <w:r w:rsidRPr="006F0E54">
        <w:rPr>
          <w:rFonts w:ascii="Sylfaen" w:hAnsi="Sylfaen" w:cs="Arial"/>
          <w:spacing w:val="1"/>
          <w:lang w:val="en-US"/>
        </w:rPr>
        <w:t>t</w:t>
      </w:r>
      <w:r w:rsidRPr="006F0E54">
        <w:rPr>
          <w:rFonts w:ascii="Sylfaen" w:hAnsi="Sylfaen" w:cs="Arial"/>
          <w:lang w:val="en-US"/>
        </w:rPr>
        <w:t>s</w:t>
      </w:r>
      <w:r w:rsidRPr="006F0E54">
        <w:rPr>
          <w:rFonts w:ascii="Sylfaen" w:hAnsi="Sylfaen" w:cs="Arial"/>
          <w:spacing w:val="6"/>
          <w:lang w:val="en-US"/>
        </w:rPr>
        <w:t xml:space="preserv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4"/>
          <w:lang w:val="en-US"/>
        </w:rPr>
        <w:t xml:space="preserve"> </w:t>
      </w:r>
      <w:r w:rsidR="009B3F71" w:rsidRPr="006F0E54">
        <w:rPr>
          <w:rFonts w:ascii="Sylfaen" w:hAnsi="Sylfaen" w:cs="Arial"/>
          <w:spacing w:val="4"/>
          <w:lang w:val="en-US"/>
        </w:rPr>
        <w:t>PIU</w:t>
      </w:r>
      <w:r w:rsidRPr="006F0E54">
        <w:rPr>
          <w:rFonts w:ascii="Sylfaen" w:hAnsi="Sylfaen" w:cs="Arial"/>
          <w:spacing w:val="5"/>
          <w:lang w:val="en-US"/>
        </w:rPr>
        <w:t xml:space="preserve"> </w:t>
      </w:r>
      <w:r w:rsidRPr="006F0E54">
        <w:rPr>
          <w:rFonts w:ascii="Sylfaen" w:hAnsi="Sylfaen" w:cs="Arial"/>
          <w:spacing w:val="1"/>
          <w:lang w:val="en-US"/>
        </w:rPr>
        <w:t>t</w:t>
      </w:r>
      <w:r w:rsidRPr="006F0E54">
        <w:rPr>
          <w:rFonts w:ascii="Sylfaen" w:hAnsi="Sylfaen" w:cs="Arial"/>
          <w:lang w:val="en-US"/>
        </w:rPr>
        <w:t>h</w:t>
      </w:r>
      <w:r w:rsidRPr="006F0E54">
        <w:rPr>
          <w:rFonts w:ascii="Sylfaen" w:hAnsi="Sylfaen" w:cs="Arial"/>
          <w:spacing w:val="-1"/>
          <w:lang w:val="en-US"/>
        </w:rPr>
        <w:t>a</w:t>
      </w:r>
      <w:r w:rsidRPr="006F0E54">
        <w:rPr>
          <w:rFonts w:ascii="Sylfaen" w:hAnsi="Sylfaen" w:cs="Arial"/>
          <w:lang w:val="en-US"/>
        </w:rPr>
        <w:t>t</w:t>
      </w:r>
      <w:r w:rsidRPr="006F0E54">
        <w:rPr>
          <w:rFonts w:ascii="Sylfaen" w:hAnsi="Sylfaen" w:cs="Arial"/>
          <w:spacing w:val="5"/>
          <w:lang w:val="en-US"/>
        </w:rPr>
        <w:t xml:space="preserve"> </w:t>
      </w:r>
      <w:r w:rsidRPr="006F0E54">
        <w:rPr>
          <w:rFonts w:ascii="Sylfaen" w:hAnsi="Sylfaen" w:cs="Arial"/>
          <w:spacing w:val="-1"/>
          <w:lang w:val="en-US"/>
        </w:rPr>
        <w:t>i</w:t>
      </w:r>
      <w:r w:rsidRPr="006F0E54">
        <w:rPr>
          <w:rFonts w:ascii="Sylfaen" w:hAnsi="Sylfaen" w:cs="Arial"/>
          <w:lang w:val="en-US"/>
        </w:rPr>
        <w:t>s</w:t>
      </w:r>
      <w:r w:rsidRPr="006F0E54">
        <w:rPr>
          <w:rFonts w:ascii="Sylfaen" w:hAnsi="Sylfaen" w:cs="Arial"/>
          <w:spacing w:val="6"/>
          <w:lang w:val="en-US"/>
        </w:rPr>
        <w:t xml:space="preserve"> </w:t>
      </w:r>
      <w:r w:rsidRPr="006F0E54">
        <w:rPr>
          <w:rFonts w:ascii="Sylfaen" w:hAnsi="Sylfaen" w:cs="Arial"/>
          <w:spacing w:val="1"/>
          <w:lang w:val="en-US"/>
        </w:rPr>
        <w:t>r</w:t>
      </w:r>
      <w:r w:rsidRPr="006F0E54">
        <w:rPr>
          <w:rFonts w:ascii="Sylfaen" w:hAnsi="Sylfaen" w:cs="Arial"/>
          <w:lang w:val="en-US"/>
        </w:rPr>
        <w:t>es</w:t>
      </w:r>
      <w:r w:rsidRPr="006F0E54">
        <w:rPr>
          <w:rFonts w:ascii="Sylfaen" w:hAnsi="Sylfaen" w:cs="Arial"/>
          <w:spacing w:val="-1"/>
          <w:lang w:val="en-US"/>
        </w:rPr>
        <w:t>p</w:t>
      </w:r>
      <w:r w:rsidRPr="006F0E54">
        <w:rPr>
          <w:rFonts w:ascii="Sylfaen" w:hAnsi="Sylfaen" w:cs="Arial"/>
          <w:lang w:val="en-US"/>
        </w:rPr>
        <w:t>o</w:t>
      </w:r>
      <w:r w:rsidRPr="006F0E54">
        <w:rPr>
          <w:rFonts w:ascii="Sylfaen" w:hAnsi="Sylfaen" w:cs="Arial"/>
          <w:spacing w:val="-3"/>
          <w:lang w:val="en-US"/>
        </w:rPr>
        <w:t>n</w:t>
      </w:r>
      <w:r w:rsidRPr="006F0E54">
        <w:rPr>
          <w:rFonts w:ascii="Sylfaen" w:hAnsi="Sylfaen" w:cs="Arial"/>
          <w:lang w:val="en-US"/>
        </w:rPr>
        <w:t>s</w:t>
      </w:r>
      <w:r w:rsidRPr="006F0E54">
        <w:rPr>
          <w:rFonts w:ascii="Sylfaen" w:hAnsi="Sylfaen" w:cs="Arial"/>
          <w:spacing w:val="-1"/>
          <w:lang w:val="en-US"/>
        </w:rPr>
        <w:t>i</w:t>
      </w:r>
      <w:r w:rsidRPr="006F0E54">
        <w:rPr>
          <w:rFonts w:ascii="Sylfaen" w:hAnsi="Sylfaen" w:cs="Arial"/>
          <w:lang w:val="en-US"/>
        </w:rPr>
        <w:t>b</w:t>
      </w:r>
      <w:r w:rsidRPr="006F0E54">
        <w:rPr>
          <w:rFonts w:ascii="Sylfaen" w:hAnsi="Sylfaen" w:cs="Arial"/>
          <w:spacing w:val="-1"/>
          <w:lang w:val="en-US"/>
        </w:rPr>
        <w:t>l</w:t>
      </w:r>
      <w:r w:rsidRPr="006F0E54">
        <w:rPr>
          <w:rFonts w:ascii="Sylfaen" w:hAnsi="Sylfaen" w:cs="Arial"/>
          <w:lang w:val="en-US"/>
        </w:rPr>
        <w:t>e</w:t>
      </w:r>
      <w:r w:rsidRPr="006F0E54">
        <w:rPr>
          <w:rFonts w:ascii="Sylfaen" w:hAnsi="Sylfaen" w:cs="Arial"/>
          <w:spacing w:val="3"/>
          <w:lang w:val="en-US"/>
        </w:rPr>
        <w:t xml:space="preserve"> f</w:t>
      </w:r>
      <w:r w:rsidRPr="006F0E54">
        <w:rPr>
          <w:rFonts w:ascii="Sylfaen" w:hAnsi="Sylfaen" w:cs="Arial"/>
          <w:spacing w:val="-3"/>
          <w:lang w:val="en-US"/>
        </w:rPr>
        <w:t>o</w:t>
      </w:r>
      <w:r w:rsidRPr="006F0E54">
        <w:rPr>
          <w:rFonts w:ascii="Sylfaen" w:hAnsi="Sylfaen" w:cs="Arial"/>
          <w:lang w:val="en-US"/>
        </w:rPr>
        <w:t>r</w:t>
      </w:r>
      <w:r w:rsidRPr="006F0E54">
        <w:rPr>
          <w:rFonts w:ascii="Sylfaen" w:hAnsi="Sylfaen" w:cs="Arial"/>
          <w:spacing w:val="7"/>
          <w:lang w:val="en-US"/>
        </w:rPr>
        <w:t xml:space="preserve"> </w:t>
      </w:r>
      <w:r w:rsidRPr="006F0E54">
        <w:rPr>
          <w:rFonts w:ascii="Sylfaen" w:hAnsi="Sylfaen" w:cs="Arial"/>
          <w:spacing w:val="1"/>
          <w:lang w:val="en-US"/>
        </w:rPr>
        <w:t>t</w:t>
      </w:r>
      <w:r w:rsidRPr="006F0E54">
        <w:rPr>
          <w:rFonts w:ascii="Sylfaen" w:hAnsi="Sylfaen" w:cs="Arial"/>
          <w:lang w:val="en-US"/>
        </w:rPr>
        <w:t xml:space="preserve">he </w:t>
      </w:r>
      <w:r w:rsidRPr="006F0E54">
        <w:rPr>
          <w:rFonts w:ascii="Sylfaen" w:hAnsi="Sylfaen" w:cs="Arial"/>
          <w:spacing w:val="3"/>
          <w:lang w:val="en-US"/>
        </w:rPr>
        <w:t>f</w:t>
      </w:r>
      <w:r w:rsidRPr="006F0E54">
        <w:rPr>
          <w:rFonts w:ascii="Sylfaen" w:hAnsi="Sylfaen" w:cs="Arial"/>
          <w:spacing w:val="-1"/>
          <w:lang w:val="en-US"/>
        </w:rPr>
        <w:t>i</w:t>
      </w:r>
      <w:r w:rsidRPr="006F0E54">
        <w:rPr>
          <w:rFonts w:ascii="Sylfaen" w:hAnsi="Sylfaen" w:cs="Arial"/>
          <w:lang w:val="en-US"/>
        </w:rPr>
        <w:t>n</w:t>
      </w:r>
      <w:r w:rsidRPr="006F0E54">
        <w:rPr>
          <w:rFonts w:ascii="Sylfaen" w:hAnsi="Sylfaen" w:cs="Arial"/>
          <w:spacing w:val="-1"/>
          <w:lang w:val="en-US"/>
        </w:rPr>
        <w:t>a</w:t>
      </w:r>
      <w:r w:rsidRPr="006F0E54">
        <w:rPr>
          <w:rFonts w:ascii="Sylfaen" w:hAnsi="Sylfaen" w:cs="Arial"/>
          <w:lang w:val="en-US"/>
        </w:rPr>
        <w:t>nc</w:t>
      </w:r>
      <w:r w:rsidRPr="006F0E54">
        <w:rPr>
          <w:rFonts w:ascii="Sylfaen" w:hAnsi="Sylfaen" w:cs="Arial"/>
          <w:spacing w:val="-1"/>
          <w:lang w:val="en-US"/>
        </w:rPr>
        <w:t>i</w:t>
      </w:r>
      <w:r w:rsidRPr="006F0E54">
        <w:rPr>
          <w:rFonts w:ascii="Sylfaen" w:hAnsi="Sylfaen" w:cs="Arial"/>
          <w:lang w:val="en-US"/>
        </w:rPr>
        <w:t xml:space="preserve">al </w:t>
      </w:r>
      <w:r w:rsidRPr="006F0E54">
        <w:rPr>
          <w:rFonts w:ascii="Sylfaen" w:hAnsi="Sylfaen" w:cs="Arial"/>
          <w:spacing w:val="1"/>
          <w:lang w:val="en-US"/>
        </w:rPr>
        <w:t>m</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spacing w:val="-3"/>
          <w:lang w:val="en-US"/>
        </w:rPr>
        <w:t>a</w:t>
      </w:r>
      <w:r w:rsidRPr="006F0E54">
        <w:rPr>
          <w:rFonts w:ascii="Sylfaen" w:hAnsi="Sylfaen" w:cs="Arial"/>
          <w:spacing w:val="2"/>
          <w:lang w:val="en-US"/>
        </w:rPr>
        <w:t>g</w:t>
      </w:r>
      <w:r w:rsidRPr="006F0E54">
        <w:rPr>
          <w:rFonts w:ascii="Sylfaen" w:hAnsi="Sylfaen" w:cs="Arial"/>
          <w:lang w:val="en-US"/>
        </w:rPr>
        <w:t>eme</w:t>
      </w:r>
      <w:r w:rsidRPr="006F0E54">
        <w:rPr>
          <w:rFonts w:ascii="Sylfaen" w:hAnsi="Sylfaen" w:cs="Arial"/>
          <w:spacing w:val="-3"/>
          <w:lang w:val="en-US"/>
        </w:rPr>
        <w:t>n</w:t>
      </w:r>
      <w:r w:rsidRPr="006F0E54">
        <w:rPr>
          <w:rFonts w:ascii="Sylfaen" w:hAnsi="Sylfaen" w:cs="Arial"/>
          <w:lang w:val="en-US"/>
        </w:rPr>
        <w:t>t</w:t>
      </w:r>
      <w:r w:rsidRPr="006F0E54">
        <w:rPr>
          <w:rFonts w:ascii="Sylfaen" w:hAnsi="Sylfaen" w:cs="Arial"/>
          <w:spacing w:val="2"/>
          <w:lang w:val="en-US"/>
        </w:rPr>
        <w:t xml:space="preserve"> </w:t>
      </w:r>
      <w:r w:rsidRPr="006F0E54">
        <w:rPr>
          <w:rFonts w:ascii="Sylfaen" w:hAnsi="Sylfaen" w:cs="Arial"/>
          <w:spacing w:val="-3"/>
          <w:lang w:val="en-US"/>
        </w:rPr>
        <w:t>o</w:t>
      </w:r>
      <w:r w:rsidRPr="006F0E54">
        <w:rPr>
          <w:rFonts w:ascii="Sylfaen" w:hAnsi="Sylfaen" w:cs="Arial"/>
          <w:lang w:val="en-US"/>
        </w:rPr>
        <w:t xml:space="preserve">f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2"/>
          <w:lang w:val="en-US"/>
        </w:rPr>
        <w:t xml:space="preserve"> </w:t>
      </w:r>
      <w:r w:rsidRPr="006F0E54">
        <w:rPr>
          <w:rFonts w:ascii="Sylfaen" w:hAnsi="Sylfaen" w:cs="Arial"/>
          <w:lang w:val="en-US"/>
        </w:rPr>
        <w:t>pr</w:t>
      </w:r>
      <w:r w:rsidRPr="006F0E54">
        <w:rPr>
          <w:rFonts w:ascii="Sylfaen" w:hAnsi="Sylfaen" w:cs="Arial"/>
          <w:spacing w:val="-2"/>
          <w:lang w:val="en-US"/>
        </w:rPr>
        <w:t>o</w:t>
      </w:r>
      <w:r w:rsidRPr="006F0E54">
        <w:rPr>
          <w:rFonts w:ascii="Sylfaen" w:hAnsi="Sylfaen" w:cs="Arial"/>
          <w:spacing w:val="1"/>
          <w:lang w:val="en-US"/>
        </w:rPr>
        <w:t>j</w:t>
      </w:r>
      <w:r w:rsidRPr="006F0E54">
        <w:rPr>
          <w:rFonts w:ascii="Sylfaen" w:hAnsi="Sylfaen" w:cs="Arial"/>
          <w:spacing w:val="-3"/>
          <w:lang w:val="en-US"/>
        </w:rPr>
        <w:t>e</w:t>
      </w:r>
      <w:r w:rsidRPr="006F0E54">
        <w:rPr>
          <w:rFonts w:ascii="Sylfaen" w:hAnsi="Sylfaen" w:cs="Arial"/>
          <w:lang w:val="en-US"/>
        </w:rPr>
        <w:t>c</w:t>
      </w:r>
      <w:r w:rsidRPr="006F0E54">
        <w:rPr>
          <w:rFonts w:ascii="Sylfaen" w:hAnsi="Sylfaen" w:cs="Arial"/>
          <w:spacing w:val="1"/>
          <w:lang w:val="en-US"/>
        </w:rPr>
        <w:t>t</w:t>
      </w:r>
      <w:r w:rsidRPr="006F0E54">
        <w:rPr>
          <w:rFonts w:ascii="Sylfaen" w:hAnsi="Sylfaen" w:cs="Arial"/>
          <w:lang w:val="en-US"/>
        </w:rPr>
        <w:t>.</w:t>
      </w:r>
    </w:p>
    <w:p w14:paraId="44C7B8CC" w14:textId="77777777" w:rsidR="00A81A25" w:rsidRPr="006F0E54" w:rsidRDefault="00A81A25" w:rsidP="00A81A25">
      <w:pPr>
        <w:widowControl w:val="0"/>
        <w:autoSpaceDE w:val="0"/>
        <w:autoSpaceDN w:val="0"/>
        <w:adjustRightInd w:val="0"/>
        <w:spacing w:after="0" w:line="240" w:lineRule="auto"/>
        <w:ind w:right="144"/>
        <w:jc w:val="both"/>
        <w:rPr>
          <w:rFonts w:ascii="Sylfaen" w:hAnsi="Sylfaen" w:cs="Arial"/>
          <w:b/>
          <w:bCs/>
          <w:color w:val="2E74B5" w:themeColor="accent1" w:themeShade="BF"/>
          <w:spacing w:val="-1"/>
          <w:lang w:val="en-US"/>
        </w:rPr>
      </w:pPr>
    </w:p>
    <w:p w14:paraId="1C39B3CE" w14:textId="56342A87" w:rsidR="00A81A25" w:rsidRPr="006F0E54" w:rsidRDefault="00A81A25" w:rsidP="00CB0B43">
      <w:pPr>
        <w:pStyle w:val="Heading3"/>
        <w:rPr>
          <w:spacing w:val="1"/>
          <w:lang w:val="en-US"/>
        </w:rPr>
      </w:pPr>
      <w:bookmarkStart w:id="152" w:name="_Toc46407441"/>
      <w:r w:rsidRPr="006F0E54">
        <w:rPr>
          <w:lang w:val="en-US"/>
        </w:rPr>
        <w:t>World Bank</w:t>
      </w:r>
      <w:r w:rsidR="009921C4" w:rsidRPr="006F0E54">
        <w:rPr>
          <w:lang w:val="en-US"/>
        </w:rPr>
        <w:t xml:space="preserve"> (WB)</w:t>
      </w:r>
      <w:bookmarkEnd w:id="152"/>
    </w:p>
    <w:p w14:paraId="0C095612" w14:textId="0E4DD173" w:rsidR="00644FD3" w:rsidRPr="006F0E54" w:rsidRDefault="009921C4" w:rsidP="009725CB">
      <w:pPr>
        <w:widowControl w:val="0"/>
        <w:autoSpaceDE w:val="0"/>
        <w:autoSpaceDN w:val="0"/>
        <w:adjustRightInd w:val="0"/>
        <w:spacing w:after="0" w:line="240" w:lineRule="auto"/>
        <w:ind w:left="630"/>
        <w:jc w:val="both"/>
        <w:rPr>
          <w:rFonts w:ascii="Sylfaen" w:hAnsi="Sylfaen" w:cs="Arial"/>
          <w:lang w:val="en-US"/>
        </w:rPr>
      </w:pPr>
      <w:r w:rsidRPr="006F0E54">
        <w:rPr>
          <w:rFonts w:ascii="Sylfaen" w:hAnsi="Sylfaen" w:cs="Arial"/>
          <w:spacing w:val="5"/>
          <w:lang w:val="en-US"/>
        </w:rPr>
        <w:t xml:space="preserve">The </w:t>
      </w:r>
      <w:r w:rsidR="00644FD3" w:rsidRPr="006F0E54">
        <w:rPr>
          <w:rFonts w:ascii="Sylfaen" w:hAnsi="Sylfaen" w:cs="Arial"/>
          <w:spacing w:val="5"/>
          <w:lang w:val="en-US"/>
        </w:rPr>
        <w:t>W</w:t>
      </w:r>
      <w:r w:rsidR="00644FD3" w:rsidRPr="006F0E54">
        <w:rPr>
          <w:rFonts w:ascii="Sylfaen" w:hAnsi="Sylfaen" w:cs="Arial"/>
          <w:lang w:val="en-US"/>
        </w:rPr>
        <w:t xml:space="preserve">B </w:t>
      </w:r>
      <w:r w:rsidR="00644FD3" w:rsidRPr="006F0E54">
        <w:rPr>
          <w:rFonts w:ascii="Sylfaen" w:hAnsi="Sylfaen" w:cs="Arial"/>
          <w:spacing w:val="-3"/>
          <w:lang w:val="en-US"/>
        </w:rPr>
        <w:t>w</w:t>
      </w:r>
      <w:r w:rsidR="00644FD3" w:rsidRPr="006F0E54">
        <w:rPr>
          <w:rFonts w:ascii="Sylfaen" w:hAnsi="Sylfaen" w:cs="Arial"/>
          <w:spacing w:val="-1"/>
          <w:lang w:val="en-US"/>
        </w:rPr>
        <w:t>il</w:t>
      </w:r>
      <w:r w:rsidR="00644FD3" w:rsidRPr="006F0E54">
        <w:rPr>
          <w:rFonts w:ascii="Sylfaen" w:hAnsi="Sylfaen" w:cs="Arial"/>
          <w:lang w:val="en-US"/>
        </w:rPr>
        <w:t>l</w:t>
      </w:r>
      <w:r w:rsidR="00644FD3" w:rsidRPr="006F0E54">
        <w:rPr>
          <w:rFonts w:ascii="Sylfaen" w:hAnsi="Sylfaen" w:cs="Arial"/>
          <w:spacing w:val="2"/>
          <w:lang w:val="en-US"/>
        </w:rPr>
        <w:t xml:space="preserve"> </w:t>
      </w:r>
      <w:r w:rsidR="00644FD3" w:rsidRPr="006F0E54">
        <w:rPr>
          <w:rFonts w:ascii="Sylfaen" w:hAnsi="Sylfaen" w:cs="Arial"/>
          <w:spacing w:val="1"/>
          <w:lang w:val="en-US"/>
        </w:rPr>
        <w:t>r</w:t>
      </w:r>
      <w:r w:rsidR="00644FD3" w:rsidRPr="006F0E54">
        <w:rPr>
          <w:rFonts w:ascii="Sylfaen" w:hAnsi="Sylfaen" w:cs="Arial"/>
          <w:lang w:val="en-US"/>
        </w:rPr>
        <w:t>ev</w:t>
      </w:r>
      <w:r w:rsidR="00644FD3" w:rsidRPr="006F0E54">
        <w:rPr>
          <w:rFonts w:ascii="Sylfaen" w:hAnsi="Sylfaen" w:cs="Arial"/>
          <w:spacing w:val="-1"/>
          <w:lang w:val="en-US"/>
        </w:rPr>
        <w:t>i</w:t>
      </w:r>
      <w:r w:rsidR="00644FD3" w:rsidRPr="006F0E54">
        <w:rPr>
          <w:rFonts w:ascii="Sylfaen" w:hAnsi="Sylfaen" w:cs="Arial"/>
          <w:spacing w:val="2"/>
          <w:lang w:val="en-US"/>
        </w:rPr>
        <w:t>e</w:t>
      </w:r>
      <w:r w:rsidR="00644FD3" w:rsidRPr="006F0E54">
        <w:rPr>
          <w:rFonts w:ascii="Sylfaen" w:hAnsi="Sylfaen" w:cs="Arial"/>
          <w:lang w:val="en-US"/>
        </w:rPr>
        <w:t>w</w:t>
      </w:r>
      <w:r w:rsidR="00644FD3" w:rsidRPr="006F0E54">
        <w:rPr>
          <w:rFonts w:ascii="Sylfaen" w:hAnsi="Sylfaen" w:cs="Arial"/>
          <w:spacing w:val="5"/>
          <w:lang w:val="en-US"/>
        </w:rPr>
        <w:t xml:space="preserve"> </w:t>
      </w:r>
      <w:r w:rsidRPr="006F0E54">
        <w:rPr>
          <w:rFonts w:ascii="Sylfaen" w:hAnsi="Sylfaen" w:cs="Arial"/>
          <w:spacing w:val="5"/>
          <w:lang w:val="en-US"/>
        </w:rPr>
        <w:t xml:space="preserve">and clear </w:t>
      </w:r>
      <w:r w:rsidR="00644FD3" w:rsidRPr="006F0E54">
        <w:rPr>
          <w:rFonts w:ascii="Sylfaen" w:hAnsi="Sylfaen" w:cs="Arial"/>
          <w:spacing w:val="-1"/>
          <w:lang w:val="en-US"/>
        </w:rPr>
        <w:t>A</w:t>
      </w:r>
      <w:r w:rsidR="00644FD3" w:rsidRPr="006F0E54">
        <w:rPr>
          <w:rFonts w:ascii="Sylfaen" w:hAnsi="Sylfaen" w:cs="Arial"/>
          <w:spacing w:val="1"/>
          <w:lang w:val="en-US"/>
        </w:rPr>
        <w:t>RA</w:t>
      </w:r>
      <w:r w:rsidR="00644FD3" w:rsidRPr="006F0E54">
        <w:rPr>
          <w:rFonts w:ascii="Sylfaen" w:hAnsi="Sylfaen" w:cs="Arial"/>
          <w:lang w:val="en-US"/>
        </w:rPr>
        <w:t>P</w:t>
      </w:r>
      <w:r w:rsidR="00644FD3" w:rsidRPr="006F0E54">
        <w:rPr>
          <w:rFonts w:ascii="Sylfaen" w:hAnsi="Sylfaen" w:cs="Arial"/>
          <w:spacing w:val="2"/>
          <w:lang w:val="en-US"/>
        </w:rPr>
        <w:t xml:space="preserve"> </w:t>
      </w:r>
      <w:r w:rsidRPr="006F0E54">
        <w:rPr>
          <w:rFonts w:ascii="Sylfaen" w:hAnsi="Sylfaen" w:cs="Arial"/>
          <w:spacing w:val="2"/>
          <w:lang w:val="en-US"/>
        </w:rPr>
        <w:t xml:space="preserve">for disclosure and public consultation, as well as the final ARAP including consultation minutes. </w:t>
      </w:r>
    </w:p>
    <w:p w14:paraId="0F9084B2" w14:textId="72012282" w:rsidR="00644FD3" w:rsidRPr="006F0E54" w:rsidRDefault="00644FD3" w:rsidP="00A017BA">
      <w:pPr>
        <w:pStyle w:val="Heading3"/>
        <w:numPr>
          <w:ilvl w:val="0"/>
          <w:numId w:val="0"/>
        </w:numPr>
        <w:ind w:left="2136" w:firstLine="696"/>
      </w:pPr>
      <w:bookmarkStart w:id="153" w:name="_Toc46407442"/>
      <w:proofErr w:type="spellStart"/>
      <w:r w:rsidRPr="006F0E54">
        <w:lastRenderedPageBreak/>
        <w:t>Chart</w:t>
      </w:r>
      <w:proofErr w:type="spellEnd"/>
      <w:r w:rsidRPr="006F0E54">
        <w:t xml:space="preserve"> </w:t>
      </w:r>
      <w:r w:rsidR="000F7BA6" w:rsidRPr="006F0E54">
        <w:t>1</w:t>
      </w:r>
      <w:r w:rsidRPr="006F0E54">
        <w:t xml:space="preserve">:  </w:t>
      </w:r>
      <w:r w:rsidR="00DF47E8" w:rsidRPr="006F0E54">
        <w:t>ARAP</w:t>
      </w:r>
      <w:r w:rsidRPr="006F0E54">
        <w:t xml:space="preserve"> </w:t>
      </w:r>
      <w:proofErr w:type="spellStart"/>
      <w:r w:rsidRPr="006F0E54">
        <w:t>Organization</w:t>
      </w:r>
      <w:proofErr w:type="spellEnd"/>
      <w:r w:rsidRPr="006F0E54">
        <w:t xml:space="preserve"> </w:t>
      </w:r>
      <w:proofErr w:type="spellStart"/>
      <w:r w:rsidRPr="006F0E54">
        <w:t>Chart</w:t>
      </w:r>
      <w:bookmarkEnd w:id="153"/>
      <w:proofErr w:type="spellEnd"/>
      <w:r w:rsidR="00BB36B3" w:rsidRPr="006F0E54">
        <w:t xml:space="preserve"> </w:t>
      </w:r>
    </w:p>
    <w:p w14:paraId="4D3F368C" w14:textId="6517AFDF" w:rsidR="00644FD3" w:rsidRPr="006F0E54" w:rsidRDefault="00644FD3" w:rsidP="00644FD3">
      <w:pPr>
        <w:tabs>
          <w:tab w:val="left" w:pos="7530"/>
        </w:tabs>
        <w:rPr>
          <w:rFonts w:ascii="Sylfaen" w:hAnsi="Sylfaen" w:cs="Arial"/>
          <w:lang w:val="en-US"/>
        </w:rPr>
      </w:pPr>
    </w:p>
    <w:p w14:paraId="0F1D9DB7" w14:textId="05D34466" w:rsidR="00A81A25" w:rsidRPr="006F0E54" w:rsidRDefault="00C72639">
      <w:pPr>
        <w:rPr>
          <w:rFonts w:ascii="Sylfaen" w:hAnsi="Sylfaen" w:cs="Arial"/>
          <w:color w:val="2E74B5"/>
          <w:lang w:val="en-US"/>
        </w:rPr>
      </w:pPr>
      <w:r w:rsidRPr="006F0E54">
        <w:rPr>
          <w:rFonts w:ascii="Sylfaen" w:hAnsi="Sylfaen"/>
          <w:noProof/>
          <w:lang w:val="en-US"/>
        </w:rPr>
        <w:drawing>
          <wp:inline distT="0" distB="0" distL="0" distR="0" wp14:anchorId="411C5AEB" wp14:editId="77D8C36F">
            <wp:extent cx="5486400" cy="3200400"/>
            <wp:effectExtent l="0" t="0" r="0" b="1905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1EC0235A" w14:textId="1DF6D0A4" w:rsidR="00A81A25" w:rsidRPr="006F0E54" w:rsidRDefault="00644FD3" w:rsidP="001F5D0A">
      <w:pPr>
        <w:pStyle w:val="Heading1"/>
        <w:rPr>
          <w:lang w:val="en-US"/>
        </w:rPr>
      </w:pPr>
      <w:bookmarkStart w:id="154" w:name="_Toc46407443"/>
      <w:r w:rsidRPr="006F0E54">
        <w:rPr>
          <w:lang w:val="en-US"/>
        </w:rPr>
        <w:t>Grievance Redress Mechanism for Abbreviated Resettlement Action Plan</w:t>
      </w:r>
      <w:bookmarkStart w:id="155" w:name="_Toc36322336"/>
      <w:bookmarkEnd w:id="154"/>
    </w:p>
    <w:p w14:paraId="7A3B8A27" w14:textId="1CC06B43" w:rsidR="00644FD3" w:rsidRPr="006F0E54" w:rsidRDefault="00644FD3" w:rsidP="00B0700D">
      <w:pPr>
        <w:pStyle w:val="Heading2"/>
      </w:pPr>
      <w:bookmarkStart w:id="156" w:name="_Toc46407444"/>
      <w:r w:rsidRPr="006F0E54">
        <w:t>Introduction</w:t>
      </w:r>
      <w:bookmarkEnd w:id="155"/>
      <w:bookmarkEnd w:id="156"/>
    </w:p>
    <w:p w14:paraId="03D5DD11" w14:textId="3B7F8CCE" w:rsidR="007E1D1D" w:rsidRPr="006F0E54" w:rsidRDefault="009B3F71" w:rsidP="0054307D">
      <w:pPr>
        <w:pStyle w:val="BodyText"/>
        <w:spacing w:before="1" w:line="259" w:lineRule="auto"/>
        <w:ind w:right="196"/>
        <w:jc w:val="both"/>
        <w:rPr>
          <w:rFonts w:ascii="Sylfaen" w:hAnsi="Sylfaen"/>
        </w:rPr>
      </w:pPr>
      <w:r w:rsidRPr="006F0E54">
        <w:rPr>
          <w:rFonts w:ascii="Sylfaen" w:hAnsi="Sylfaen"/>
        </w:rPr>
        <w:t>PIU</w:t>
      </w:r>
      <w:r w:rsidR="007E1D1D" w:rsidRPr="006F0E54">
        <w:rPr>
          <w:rFonts w:ascii="Sylfaen" w:hAnsi="Sylfaen"/>
        </w:rPr>
        <w:t xml:space="preserve"> aims to engage with stakeholders on land acquisition and resettlement in a manner that is conciliatory, fair and transparent. Care will always be taken to prevent grievances rather than going through a redress process. Through careful land acquisition design and implementation, by ensuring full participation and consultation with the PAP’s, and by</w:t>
      </w:r>
      <w:r w:rsidR="007E1D1D" w:rsidRPr="006F0E54">
        <w:rPr>
          <w:rFonts w:ascii="Sylfaen" w:hAnsi="Sylfaen"/>
          <w:spacing w:val="-6"/>
        </w:rPr>
        <w:t xml:space="preserve"> </w:t>
      </w:r>
      <w:r w:rsidR="007E1D1D" w:rsidRPr="006F0E54">
        <w:rPr>
          <w:rFonts w:ascii="Sylfaen" w:hAnsi="Sylfaen"/>
        </w:rPr>
        <w:t>establishing</w:t>
      </w:r>
      <w:r w:rsidR="007E1D1D" w:rsidRPr="006F0E54">
        <w:rPr>
          <w:rFonts w:ascii="Sylfaen" w:hAnsi="Sylfaen"/>
          <w:spacing w:val="-9"/>
        </w:rPr>
        <w:t xml:space="preserve"> </w:t>
      </w:r>
      <w:r w:rsidR="007E1D1D" w:rsidRPr="006F0E54">
        <w:rPr>
          <w:rFonts w:ascii="Sylfaen" w:hAnsi="Sylfaen"/>
        </w:rPr>
        <w:t>extensive</w:t>
      </w:r>
      <w:r w:rsidR="007E1D1D" w:rsidRPr="006F0E54">
        <w:rPr>
          <w:rFonts w:ascii="Sylfaen" w:hAnsi="Sylfaen"/>
          <w:spacing w:val="-7"/>
        </w:rPr>
        <w:t xml:space="preserve"> </w:t>
      </w:r>
      <w:r w:rsidR="007E1D1D" w:rsidRPr="006F0E54">
        <w:rPr>
          <w:rFonts w:ascii="Sylfaen" w:hAnsi="Sylfaen"/>
        </w:rPr>
        <w:t>communication</w:t>
      </w:r>
      <w:r w:rsidR="007E1D1D" w:rsidRPr="006F0E54">
        <w:rPr>
          <w:rFonts w:ascii="Sylfaen" w:hAnsi="Sylfaen"/>
          <w:spacing w:val="-6"/>
        </w:rPr>
        <w:t xml:space="preserve"> </w:t>
      </w:r>
      <w:r w:rsidR="007E1D1D" w:rsidRPr="006F0E54">
        <w:rPr>
          <w:rFonts w:ascii="Sylfaen" w:hAnsi="Sylfaen"/>
        </w:rPr>
        <w:t>and</w:t>
      </w:r>
      <w:r w:rsidR="007E1D1D" w:rsidRPr="006F0E54">
        <w:rPr>
          <w:rFonts w:ascii="Sylfaen" w:hAnsi="Sylfaen"/>
          <w:spacing w:val="-6"/>
        </w:rPr>
        <w:t xml:space="preserve"> </w:t>
      </w:r>
      <w:r w:rsidR="007E1D1D" w:rsidRPr="006F0E54">
        <w:rPr>
          <w:rFonts w:ascii="Sylfaen" w:hAnsi="Sylfaen"/>
        </w:rPr>
        <w:t>coordination</w:t>
      </w:r>
      <w:r w:rsidR="007E1D1D" w:rsidRPr="006F0E54">
        <w:rPr>
          <w:rFonts w:ascii="Sylfaen" w:hAnsi="Sylfaen"/>
          <w:spacing w:val="-6"/>
        </w:rPr>
        <w:t xml:space="preserve"> </w:t>
      </w:r>
      <w:r w:rsidR="007E1D1D" w:rsidRPr="006F0E54">
        <w:rPr>
          <w:rFonts w:ascii="Sylfaen" w:hAnsi="Sylfaen"/>
        </w:rPr>
        <w:t>among</w:t>
      </w:r>
      <w:r w:rsidR="007E1D1D" w:rsidRPr="006F0E54">
        <w:rPr>
          <w:rFonts w:ascii="Sylfaen" w:hAnsi="Sylfaen"/>
          <w:spacing w:val="-7"/>
        </w:rPr>
        <w:t xml:space="preserve"> </w:t>
      </w:r>
      <w:r w:rsidR="007E1D1D" w:rsidRPr="006F0E54">
        <w:rPr>
          <w:rFonts w:ascii="Sylfaen" w:hAnsi="Sylfaen"/>
        </w:rPr>
        <w:t>the</w:t>
      </w:r>
      <w:r w:rsidR="007E1D1D" w:rsidRPr="006F0E54">
        <w:rPr>
          <w:rFonts w:ascii="Sylfaen" w:hAnsi="Sylfaen"/>
          <w:spacing w:val="-8"/>
        </w:rPr>
        <w:t xml:space="preserve"> </w:t>
      </w:r>
      <w:r w:rsidR="007E1D1D" w:rsidRPr="006F0E54">
        <w:rPr>
          <w:rFonts w:ascii="Sylfaen" w:hAnsi="Sylfaen"/>
        </w:rPr>
        <w:t>various</w:t>
      </w:r>
      <w:r w:rsidR="007E1D1D" w:rsidRPr="006F0E54">
        <w:rPr>
          <w:rFonts w:ascii="Sylfaen" w:hAnsi="Sylfaen"/>
          <w:spacing w:val="-6"/>
        </w:rPr>
        <w:t xml:space="preserve"> </w:t>
      </w:r>
      <w:r w:rsidR="007E1D1D" w:rsidRPr="006F0E54">
        <w:rPr>
          <w:rFonts w:ascii="Sylfaen" w:hAnsi="Sylfaen"/>
        </w:rPr>
        <w:t>implementation</w:t>
      </w:r>
      <w:r w:rsidR="007E1D1D" w:rsidRPr="006F0E54">
        <w:rPr>
          <w:rFonts w:ascii="Sylfaen" w:hAnsi="Sylfaen"/>
          <w:spacing w:val="-9"/>
        </w:rPr>
        <w:t xml:space="preserve"> </w:t>
      </w:r>
      <w:r w:rsidR="007E1D1D" w:rsidRPr="006F0E54">
        <w:rPr>
          <w:rFonts w:ascii="Sylfaen" w:hAnsi="Sylfaen"/>
        </w:rPr>
        <w:t>entities,</w:t>
      </w:r>
      <w:r w:rsidR="007E1D1D" w:rsidRPr="006F0E54">
        <w:rPr>
          <w:rFonts w:ascii="Sylfaen" w:hAnsi="Sylfaen"/>
          <w:spacing w:val="-5"/>
        </w:rPr>
        <w:t xml:space="preserve"> </w:t>
      </w:r>
      <w:r w:rsidRPr="006F0E54">
        <w:rPr>
          <w:rFonts w:ascii="Sylfaen" w:hAnsi="Sylfaen"/>
          <w:spacing w:val="-5"/>
        </w:rPr>
        <w:t>PIU</w:t>
      </w:r>
      <w:r w:rsidR="007E1D1D" w:rsidRPr="006F0E54">
        <w:rPr>
          <w:rFonts w:ascii="Sylfaen" w:hAnsi="Sylfaen"/>
          <w:spacing w:val="-7"/>
        </w:rPr>
        <w:t xml:space="preserve"> </w:t>
      </w:r>
      <w:r w:rsidR="007E1D1D" w:rsidRPr="006F0E54">
        <w:rPr>
          <w:rFonts w:ascii="Sylfaen" w:hAnsi="Sylfaen"/>
        </w:rPr>
        <w:t>will</w:t>
      </w:r>
      <w:r w:rsidR="007E1D1D" w:rsidRPr="006F0E54">
        <w:rPr>
          <w:rFonts w:ascii="Sylfaen" w:hAnsi="Sylfaen"/>
          <w:spacing w:val="-7"/>
        </w:rPr>
        <w:t xml:space="preserve"> </w:t>
      </w:r>
      <w:r w:rsidR="007E1D1D" w:rsidRPr="006F0E54">
        <w:rPr>
          <w:rFonts w:ascii="Sylfaen" w:hAnsi="Sylfaen"/>
        </w:rPr>
        <w:t>try</w:t>
      </w:r>
      <w:r w:rsidR="007E1D1D" w:rsidRPr="006F0E54">
        <w:rPr>
          <w:rFonts w:ascii="Sylfaen" w:hAnsi="Sylfaen"/>
          <w:spacing w:val="-7"/>
        </w:rPr>
        <w:t xml:space="preserve"> </w:t>
      </w:r>
      <w:r w:rsidR="007E1D1D" w:rsidRPr="006F0E54">
        <w:rPr>
          <w:rFonts w:ascii="Sylfaen" w:hAnsi="Sylfaen"/>
        </w:rPr>
        <w:t xml:space="preserve">to </w:t>
      </w:r>
      <w:r w:rsidR="00957CB9" w:rsidRPr="006F0E54">
        <w:rPr>
          <w:rFonts w:ascii="Sylfaen" w:hAnsi="Sylfaen"/>
        </w:rPr>
        <w:t xml:space="preserve">collect feedback and </w:t>
      </w:r>
      <w:r w:rsidR="0033678C" w:rsidRPr="006F0E54">
        <w:rPr>
          <w:rFonts w:ascii="Sylfaen" w:hAnsi="Sylfaen"/>
        </w:rPr>
        <w:t>questions from</w:t>
      </w:r>
      <w:r w:rsidR="00957CB9" w:rsidRPr="006F0E54">
        <w:rPr>
          <w:rFonts w:ascii="Sylfaen" w:hAnsi="Sylfaen"/>
        </w:rPr>
        <w:t xml:space="preserve"> interested parties.</w:t>
      </w:r>
      <w:r w:rsidR="007E1D1D" w:rsidRPr="006F0E54">
        <w:rPr>
          <w:rFonts w:ascii="Sylfaen" w:hAnsi="Sylfaen"/>
        </w:rPr>
        <w:t xml:space="preserve"> A grievance can be defined as an actual or perceived problem that might give grounds for complaint. Nonetheless, PAP’s may find disagreeable a decision, practice or activity related to land acquisition and resettlement.</w:t>
      </w:r>
    </w:p>
    <w:p w14:paraId="3E8E7B51" w14:textId="581D8597" w:rsidR="007E1D1D" w:rsidRPr="006F0E54" w:rsidRDefault="007E1D1D" w:rsidP="00D37836">
      <w:pPr>
        <w:pStyle w:val="BodyText"/>
        <w:spacing w:before="158" w:line="256" w:lineRule="auto"/>
        <w:jc w:val="both"/>
        <w:rPr>
          <w:rFonts w:ascii="Sylfaen" w:hAnsi="Sylfaen"/>
        </w:rPr>
      </w:pPr>
      <w:r w:rsidRPr="006F0E54">
        <w:rPr>
          <w:rFonts w:ascii="Sylfaen" w:hAnsi="Sylfaen"/>
        </w:rPr>
        <w:t xml:space="preserve">This section summarizes the </w:t>
      </w:r>
      <w:r w:rsidR="00487B43" w:rsidRPr="006F0E54">
        <w:rPr>
          <w:rFonts w:ascii="Sylfaen" w:hAnsi="Sylfaen"/>
        </w:rPr>
        <w:t xml:space="preserve">grievance </w:t>
      </w:r>
      <w:r w:rsidRPr="006F0E54">
        <w:rPr>
          <w:rFonts w:ascii="Sylfaen" w:hAnsi="Sylfaen"/>
        </w:rPr>
        <w:t>redress mechanism for the Projec</w:t>
      </w:r>
      <w:r w:rsidR="00487B43" w:rsidRPr="006F0E54">
        <w:rPr>
          <w:rFonts w:ascii="Sylfaen" w:hAnsi="Sylfaen"/>
        </w:rPr>
        <w:t>t, which will accept grievances, inquiries, and feedback related to resettlement as well as other project-related concerns</w:t>
      </w:r>
      <w:r w:rsidRPr="006F0E54">
        <w:rPr>
          <w:rFonts w:ascii="Sylfaen" w:hAnsi="Sylfaen"/>
        </w:rPr>
        <w:t>.</w:t>
      </w:r>
    </w:p>
    <w:p w14:paraId="7B1D975B" w14:textId="7F9ACA44" w:rsidR="007E1D1D" w:rsidRPr="006F0E54" w:rsidRDefault="007E1D1D" w:rsidP="00B0700D">
      <w:pPr>
        <w:pStyle w:val="Heading2"/>
        <w:numPr>
          <w:ilvl w:val="1"/>
          <w:numId w:val="11"/>
        </w:numPr>
      </w:pPr>
      <w:bookmarkStart w:id="157" w:name="_bookmark50"/>
      <w:bookmarkStart w:id="158" w:name="_Toc46407445"/>
      <w:bookmarkEnd w:id="157"/>
      <w:r w:rsidRPr="006F0E54">
        <w:t>Project Grievance Redress</w:t>
      </w:r>
      <w:r w:rsidRPr="006F0E54">
        <w:rPr>
          <w:spacing w:val="-6"/>
        </w:rPr>
        <w:t xml:space="preserve"> </w:t>
      </w:r>
      <w:r w:rsidR="00487B43" w:rsidRPr="006F0E54">
        <w:t>Principles</w:t>
      </w:r>
      <w:bookmarkEnd w:id="158"/>
    </w:p>
    <w:p w14:paraId="144D9AD9" w14:textId="66ADF8A8" w:rsidR="007E1D1D" w:rsidRPr="006F0E54" w:rsidRDefault="007E1D1D" w:rsidP="003D08C5">
      <w:pPr>
        <w:pStyle w:val="BodyText"/>
        <w:jc w:val="both"/>
        <w:rPr>
          <w:rFonts w:ascii="Sylfaen" w:hAnsi="Sylfaen"/>
        </w:rPr>
      </w:pPr>
      <w:r w:rsidRPr="006F0E54">
        <w:rPr>
          <w:rFonts w:ascii="Sylfaen" w:hAnsi="Sylfaen"/>
        </w:rPr>
        <w:t xml:space="preserve">The following </w:t>
      </w:r>
      <w:r w:rsidR="00487B43" w:rsidRPr="006F0E54">
        <w:rPr>
          <w:rFonts w:ascii="Sylfaen" w:hAnsi="Sylfaen"/>
        </w:rPr>
        <w:t xml:space="preserve">principles </w:t>
      </w:r>
      <w:r w:rsidRPr="006F0E54">
        <w:rPr>
          <w:rFonts w:ascii="Sylfaen" w:hAnsi="Sylfaen"/>
        </w:rPr>
        <w:t>underlie the grievance redress mechanism:</w:t>
      </w:r>
    </w:p>
    <w:p w14:paraId="003A303B" w14:textId="4D311CCC" w:rsidR="007E1D1D" w:rsidRPr="006F0E54" w:rsidRDefault="007E1D1D" w:rsidP="003D08C5">
      <w:pPr>
        <w:pStyle w:val="ListParagraph"/>
        <w:widowControl w:val="0"/>
        <w:numPr>
          <w:ilvl w:val="2"/>
          <w:numId w:val="10"/>
        </w:numPr>
        <w:tabs>
          <w:tab w:val="left" w:pos="920"/>
          <w:tab w:val="left" w:pos="921"/>
        </w:tabs>
        <w:autoSpaceDE w:val="0"/>
        <w:autoSpaceDN w:val="0"/>
        <w:spacing w:before="180" w:line="259" w:lineRule="auto"/>
        <w:ind w:left="709" w:right="195" w:hanging="360"/>
        <w:contextualSpacing w:val="0"/>
        <w:jc w:val="both"/>
        <w:rPr>
          <w:rFonts w:ascii="Sylfaen" w:hAnsi="Sylfaen"/>
          <w:szCs w:val="22"/>
        </w:rPr>
      </w:pPr>
      <w:r w:rsidRPr="006F0E54">
        <w:rPr>
          <w:rFonts w:ascii="Sylfaen" w:hAnsi="Sylfaen"/>
          <w:szCs w:val="22"/>
        </w:rPr>
        <w:t>PAP’s are fully informed of their rights and of the procedures for addressing complaints whether verbally or in writing during consultation, survey, and at the time of</w:t>
      </w:r>
      <w:r w:rsidRPr="006F0E54">
        <w:rPr>
          <w:rFonts w:ascii="Sylfaen" w:hAnsi="Sylfaen"/>
          <w:spacing w:val="-8"/>
          <w:szCs w:val="22"/>
        </w:rPr>
        <w:t xml:space="preserve"> </w:t>
      </w:r>
      <w:r w:rsidRPr="006F0E54">
        <w:rPr>
          <w:rFonts w:ascii="Sylfaen" w:hAnsi="Sylfaen"/>
          <w:szCs w:val="22"/>
        </w:rPr>
        <w:t>compensation;</w:t>
      </w:r>
    </w:p>
    <w:p w14:paraId="53590027" w14:textId="77777777" w:rsidR="007E1D1D" w:rsidRPr="006F0E54" w:rsidRDefault="007E1D1D" w:rsidP="003D08C5">
      <w:pPr>
        <w:pStyle w:val="ListParagraph"/>
        <w:widowControl w:val="0"/>
        <w:numPr>
          <w:ilvl w:val="2"/>
          <w:numId w:val="10"/>
        </w:numPr>
        <w:tabs>
          <w:tab w:val="left" w:pos="920"/>
          <w:tab w:val="left" w:pos="921"/>
        </w:tabs>
        <w:autoSpaceDE w:val="0"/>
        <w:autoSpaceDN w:val="0"/>
        <w:spacing w:before="1"/>
        <w:ind w:left="709" w:hanging="360"/>
        <w:contextualSpacing w:val="0"/>
        <w:jc w:val="both"/>
        <w:rPr>
          <w:rFonts w:ascii="Sylfaen" w:hAnsi="Sylfaen"/>
          <w:szCs w:val="22"/>
        </w:rPr>
      </w:pPr>
      <w:r w:rsidRPr="006F0E54">
        <w:rPr>
          <w:rFonts w:ascii="Sylfaen" w:hAnsi="Sylfaen"/>
          <w:szCs w:val="22"/>
        </w:rPr>
        <w:t>Each grievance is registered, its receipt acknowledged, and tracked until</w:t>
      </w:r>
      <w:r w:rsidRPr="006F0E54">
        <w:rPr>
          <w:rFonts w:ascii="Sylfaen" w:hAnsi="Sylfaen"/>
          <w:spacing w:val="-4"/>
          <w:szCs w:val="22"/>
        </w:rPr>
        <w:t xml:space="preserve"> </w:t>
      </w:r>
      <w:r w:rsidRPr="006F0E54">
        <w:rPr>
          <w:rFonts w:ascii="Sylfaen" w:hAnsi="Sylfaen"/>
          <w:szCs w:val="22"/>
        </w:rPr>
        <w:t>closure;</w:t>
      </w:r>
    </w:p>
    <w:p w14:paraId="1867C545" w14:textId="391BEABD" w:rsidR="007E1D1D" w:rsidRPr="006F0E54" w:rsidRDefault="007E1D1D" w:rsidP="003D08C5">
      <w:pPr>
        <w:pStyle w:val="ListParagraph"/>
        <w:widowControl w:val="0"/>
        <w:numPr>
          <w:ilvl w:val="2"/>
          <w:numId w:val="10"/>
        </w:numPr>
        <w:tabs>
          <w:tab w:val="left" w:pos="920"/>
          <w:tab w:val="left" w:pos="921"/>
        </w:tabs>
        <w:autoSpaceDE w:val="0"/>
        <w:autoSpaceDN w:val="0"/>
        <w:spacing w:before="20"/>
        <w:ind w:left="709" w:hanging="360"/>
        <w:contextualSpacing w:val="0"/>
        <w:jc w:val="both"/>
        <w:rPr>
          <w:rFonts w:ascii="Sylfaen" w:hAnsi="Sylfaen"/>
          <w:szCs w:val="22"/>
        </w:rPr>
      </w:pPr>
      <w:r w:rsidRPr="006F0E54">
        <w:rPr>
          <w:rFonts w:ascii="Sylfaen" w:hAnsi="Sylfaen"/>
          <w:szCs w:val="22"/>
        </w:rPr>
        <w:t>All grievances are processed and responded to within</w:t>
      </w:r>
      <w:r w:rsidR="0054307D" w:rsidRPr="006F0E54">
        <w:rPr>
          <w:rFonts w:ascii="Sylfaen" w:hAnsi="Sylfaen"/>
          <w:szCs w:val="22"/>
        </w:rPr>
        <w:t xml:space="preserve"> 14 days and the complex grievances up to </w:t>
      </w:r>
      <w:r w:rsidR="006F0E54" w:rsidRPr="006F0E54">
        <w:rPr>
          <w:rFonts w:ascii="Sylfaen" w:hAnsi="Sylfaen"/>
          <w:szCs w:val="22"/>
        </w:rPr>
        <w:t>30-day</w:t>
      </w:r>
      <w:r w:rsidR="0054307D" w:rsidRPr="006F0E54">
        <w:rPr>
          <w:rFonts w:ascii="Sylfaen" w:hAnsi="Sylfaen"/>
          <w:szCs w:val="22"/>
        </w:rPr>
        <w:t xml:space="preserve"> time period</w:t>
      </w:r>
      <w:r w:rsidRPr="006F0E54">
        <w:rPr>
          <w:rFonts w:ascii="Sylfaen" w:hAnsi="Sylfaen"/>
          <w:szCs w:val="22"/>
        </w:rPr>
        <w:t>,</w:t>
      </w:r>
    </w:p>
    <w:p w14:paraId="1E00FF84" w14:textId="7C04FB57" w:rsidR="007E1D1D" w:rsidRPr="006F0E54" w:rsidRDefault="007E1D1D" w:rsidP="00E5518C">
      <w:pPr>
        <w:pStyle w:val="ListParagraph"/>
        <w:widowControl w:val="0"/>
        <w:numPr>
          <w:ilvl w:val="2"/>
          <w:numId w:val="10"/>
        </w:numPr>
        <w:tabs>
          <w:tab w:val="left" w:pos="920"/>
          <w:tab w:val="left" w:pos="921"/>
        </w:tabs>
        <w:autoSpaceDE w:val="0"/>
        <w:autoSpaceDN w:val="0"/>
        <w:spacing w:before="22"/>
        <w:ind w:left="709" w:hanging="360"/>
        <w:contextualSpacing w:val="0"/>
        <w:jc w:val="both"/>
        <w:rPr>
          <w:rFonts w:ascii="Sylfaen" w:hAnsi="Sylfaen"/>
          <w:szCs w:val="22"/>
        </w:rPr>
      </w:pPr>
      <w:r w:rsidRPr="006F0E54">
        <w:rPr>
          <w:rFonts w:ascii="Sylfaen" w:hAnsi="Sylfaen"/>
        </w:rPr>
        <w:t>Language, literacy and gender are not an impediment for complainants. Presentation of complaints does not incur undue costs to the complainant.</w:t>
      </w:r>
    </w:p>
    <w:p w14:paraId="662B28FF" w14:textId="2527252F" w:rsidR="00E5518C" w:rsidRPr="006F0E54" w:rsidRDefault="00E5518C" w:rsidP="00E5518C">
      <w:pPr>
        <w:pStyle w:val="ListParagraph"/>
        <w:widowControl w:val="0"/>
        <w:numPr>
          <w:ilvl w:val="2"/>
          <w:numId w:val="10"/>
        </w:numPr>
        <w:tabs>
          <w:tab w:val="left" w:pos="920"/>
          <w:tab w:val="left" w:pos="921"/>
        </w:tabs>
        <w:autoSpaceDE w:val="0"/>
        <w:autoSpaceDN w:val="0"/>
        <w:spacing w:before="22"/>
        <w:ind w:left="709" w:hanging="360"/>
        <w:contextualSpacing w:val="0"/>
        <w:jc w:val="both"/>
        <w:rPr>
          <w:rFonts w:ascii="Sylfaen" w:hAnsi="Sylfaen"/>
          <w:szCs w:val="22"/>
        </w:rPr>
      </w:pPr>
      <w:r w:rsidRPr="006F0E54">
        <w:rPr>
          <w:rFonts w:ascii="Sylfaen" w:hAnsi="Sylfaen"/>
          <w:szCs w:val="22"/>
        </w:rPr>
        <w:t>At any moment in the project or throughout the GRM process PAPs are free to address their grievances in court.</w:t>
      </w:r>
    </w:p>
    <w:p w14:paraId="69CA4FEB" w14:textId="1168CE07" w:rsidR="00E5518C" w:rsidRPr="006F0E54" w:rsidRDefault="00E5518C" w:rsidP="00E5518C">
      <w:pPr>
        <w:pStyle w:val="ListParagraph"/>
        <w:widowControl w:val="0"/>
        <w:tabs>
          <w:tab w:val="left" w:pos="920"/>
          <w:tab w:val="left" w:pos="921"/>
        </w:tabs>
        <w:autoSpaceDE w:val="0"/>
        <w:autoSpaceDN w:val="0"/>
        <w:spacing w:before="22"/>
        <w:ind w:left="709"/>
        <w:contextualSpacing w:val="0"/>
        <w:jc w:val="center"/>
        <w:rPr>
          <w:rFonts w:ascii="Sylfaen" w:hAnsi="Sylfaen"/>
          <w:szCs w:val="22"/>
        </w:rPr>
      </w:pPr>
    </w:p>
    <w:p w14:paraId="31B0EA7A" w14:textId="4E4F31B5" w:rsidR="00E5518C" w:rsidRPr="006F0E54" w:rsidRDefault="00E5518C" w:rsidP="00D37836">
      <w:pPr>
        <w:widowControl w:val="0"/>
        <w:tabs>
          <w:tab w:val="left" w:pos="920"/>
          <w:tab w:val="left" w:pos="921"/>
        </w:tabs>
        <w:autoSpaceDE w:val="0"/>
        <w:autoSpaceDN w:val="0"/>
        <w:spacing w:before="22"/>
        <w:jc w:val="both"/>
        <w:rPr>
          <w:rFonts w:ascii="Sylfaen" w:hAnsi="Sylfaen"/>
          <w:lang w:val="en-US"/>
        </w:rPr>
      </w:pPr>
      <w:r w:rsidRPr="006F0E54">
        <w:rPr>
          <w:rFonts w:ascii="Sylfaen" w:hAnsi="Sylfaen"/>
          <w:lang w:val="en-US"/>
        </w:rPr>
        <w:t xml:space="preserve">To ensure full awareness of PAPs on the GRM process, a Project and GRM Brochure is distributed in the </w:t>
      </w:r>
      <w:r w:rsidRPr="006F0E54">
        <w:rPr>
          <w:rFonts w:ascii="Sylfaen" w:hAnsi="Sylfaen"/>
          <w:lang w:val="en-US"/>
        </w:rPr>
        <w:lastRenderedPageBreak/>
        <w:t>project area (see Annex,</w:t>
      </w:r>
      <w:r w:rsidR="00722C82" w:rsidRPr="006F0E54">
        <w:rPr>
          <w:rFonts w:ascii="Sylfaen" w:hAnsi="Sylfaen"/>
          <w:lang w:val="en-US"/>
        </w:rPr>
        <w:t xml:space="preserve"> 2</w:t>
      </w:r>
      <w:r w:rsidR="00A02EA4" w:rsidRPr="006F0E54">
        <w:rPr>
          <w:rFonts w:ascii="Sylfaen" w:hAnsi="Sylfaen"/>
          <w:lang w:val="en-US"/>
        </w:rPr>
        <w:t>)</w:t>
      </w:r>
      <w:r w:rsidRPr="006F0E54">
        <w:rPr>
          <w:rFonts w:ascii="Sylfaen" w:hAnsi="Sylfaen"/>
          <w:lang w:val="en-US"/>
        </w:rPr>
        <w:t xml:space="preserve"> and will be made available in </w:t>
      </w:r>
      <w:r w:rsidR="004F2F1A" w:rsidRPr="006F0E54">
        <w:rPr>
          <w:rFonts w:ascii="Sylfaen" w:hAnsi="Sylfaen"/>
          <w:lang w:val="en-US"/>
        </w:rPr>
        <w:t>the Georgian</w:t>
      </w:r>
      <w:r w:rsidR="00722C82" w:rsidRPr="006F0E54">
        <w:rPr>
          <w:rFonts w:ascii="Sylfaen" w:hAnsi="Sylfaen"/>
          <w:lang w:val="en-US"/>
        </w:rPr>
        <w:t xml:space="preserve"> and </w:t>
      </w:r>
      <w:r w:rsidR="004F2F1A" w:rsidRPr="006F0E54">
        <w:rPr>
          <w:rFonts w:ascii="Sylfaen" w:hAnsi="Sylfaen"/>
          <w:lang w:val="en-US"/>
        </w:rPr>
        <w:t xml:space="preserve">Azeri, </w:t>
      </w:r>
      <w:r w:rsidR="00722C82" w:rsidRPr="006F0E54">
        <w:rPr>
          <w:rFonts w:ascii="Sylfaen" w:hAnsi="Sylfaen"/>
          <w:lang w:val="en-US"/>
        </w:rPr>
        <w:t>Russian</w:t>
      </w:r>
      <w:r w:rsidRPr="006F0E54">
        <w:rPr>
          <w:rFonts w:ascii="Sylfaen" w:hAnsi="Sylfaen"/>
          <w:lang w:val="en-US"/>
        </w:rPr>
        <w:t xml:space="preserve"> languages</w:t>
      </w:r>
      <w:r w:rsidR="00722C82" w:rsidRPr="006F0E54">
        <w:rPr>
          <w:rFonts w:ascii="Sylfaen" w:hAnsi="Sylfaen"/>
          <w:lang w:val="en-US"/>
        </w:rPr>
        <w:t xml:space="preserve"> and made in posters and disseminated in the area. </w:t>
      </w:r>
    </w:p>
    <w:p w14:paraId="7CB4AC58" w14:textId="3941F06A" w:rsidR="00E5518C" w:rsidRPr="006F0E54" w:rsidRDefault="00E5518C" w:rsidP="00D37836">
      <w:pPr>
        <w:widowControl w:val="0"/>
        <w:tabs>
          <w:tab w:val="left" w:pos="920"/>
          <w:tab w:val="left" w:pos="921"/>
        </w:tabs>
        <w:autoSpaceDE w:val="0"/>
        <w:autoSpaceDN w:val="0"/>
        <w:spacing w:before="22"/>
        <w:rPr>
          <w:rFonts w:ascii="Sylfaen" w:hAnsi="Sylfaen"/>
        </w:rPr>
      </w:pPr>
      <w:r w:rsidRPr="006F0E54">
        <w:rPr>
          <w:rFonts w:ascii="Sylfaen" w:hAnsi="Sylfaen"/>
          <w:lang w:val="en-US"/>
        </w:rPr>
        <w:t xml:space="preserve">  </w:t>
      </w:r>
    </w:p>
    <w:p w14:paraId="275734C2" w14:textId="6C6A5200" w:rsidR="007E1D1D" w:rsidRPr="006F0E54" w:rsidRDefault="007E1D1D" w:rsidP="00B0700D">
      <w:pPr>
        <w:pStyle w:val="Heading2"/>
        <w:numPr>
          <w:ilvl w:val="1"/>
          <w:numId w:val="11"/>
        </w:numPr>
      </w:pPr>
      <w:bookmarkStart w:id="159" w:name="_bookmark51"/>
      <w:bookmarkStart w:id="160" w:name="_Toc46407446"/>
      <w:bookmarkStart w:id="161" w:name="_Hlk36985997"/>
      <w:bookmarkStart w:id="162" w:name="_Hlk43121868"/>
      <w:bookmarkEnd w:id="159"/>
      <w:r w:rsidRPr="006F0E54">
        <w:t>Grievance Resolution</w:t>
      </w:r>
      <w:r w:rsidRPr="006F0E54">
        <w:rPr>
          <w:spacing w:val="-2"/>
        </w:rPr>
        <w:t xml:space="preserve"> </w:t>
      </w:r>
      <w:r w:rsidRPr="006F0E54">
        <w:t>Process</w:t>
      </w:r>
      <w:bookmarkEnd w:id="160"/>
    </w:p>
    <w:bookmarkEnd w:id="161"/>
    <w:p w14:paraId="42BBEAA9" w14:textId="7C3F00EE" w:rsidR="007E1D1D" w:rsidRPr="006F0E54" w:rsidRDefault="007E1D1D" w:rsidP="00804350">
      <w:pPr>
        <w:pStyle w:val="BodyText"/>
        <w:spacing w:before="1"/>
        <w:jc w:val="both"/>
        <w:rPr>
          <w:rFonts w:ascii="Sylfaen" w:hAnsi="Sylfaen"/>
        </w:rPr>
      </w:pPr>
      <w:r w:rsidRPr="006F0E54">
        <w:rPr>
          <w:rFonts w:ascii="Sylfaen" w:hAnsi="Sylfaen"/>
        </w:rPr>
        <w:t xml:space="preserve">The Project resettlement grievance resolution process is summarized in </w:t>
      </w:r>
      <w:r w:rsidRPr="006F0E54">
        <w:rPr>
          <w:rFonts w:ascii="Sylfaen" w:hAnsi="Sylfaen"/>
          <w:b/>
          <w:bCs/>
          <w:color w:val="2E74B5" w:themeColor="accent1" w:themeShade="BF"/>
        </w:rPr>
        <w:t xml:space="preserve">Table </w:t>
      </w:r>
      <w:r w:rsidR="00F258B0" w:rsidRPr="006F0E54">
        <w:rPr>
          <w:rFonts w:ascii="Sylfaen" w:hAnsi="Sylfaen"/>
          <w:b/>
          <w:bCs/>
          <w:color w:val="2E74B5" w:themeColor="accent1" w:themeShade="BF"/>
        </w:rPr>
        <w:t>7</w:t>
      </w:r>
      <w:r w:rsidR="00967962" w:rsidRPr="006F0E54">
        <w:rPr>
          <w:rFonts w:ascii="Sylfaen" w:hAnsi="Sylfaen"/>
          <w:color w:val="2E74B5" w:themeColor="accent1" w:themeShade="BF"/>
        </w:rPr>
        <w:t>.</w:t>
      </w:r>
    </w:p>
    <w:p w14:paraId="3D047AC1" w14:textId="77777777" w:rsidR="003A2533" w:rsidRPr="006F0E54" w:rsidRDefault="003A2533" w:rsidP="00804350">
      <w:pPr>
        <w:widowControl w:val="0"/>
        <w:autoSpaceDE w:val="0"/>
        <w:autoSpaceDN w:val="0"/>
        <w:adjustRightInd w:val="0"/>
        <w:spacing w:after="0" w:line="240" w:lineRule="auto"/>
        <w:rPr>
          <w:rFonts w:ascii="Sylfaen" w:hAnsi="Sylfaen" w:cs="Arial"/>
          <w:b/>
          <w:bCs/>
          <w:color w:val="2E74B5" w:themeColor="accent1" w:themeShade="BF"/>
          <w:sz w:val="20"/>
          <w:szCs w:val="20"/>
          <w:lang w:val="en-US"/>
        </w:rPr>
      </w:pPr>
    </w:p>
    <w:p w14:paraId="3E26202C" w14:textId="4914C633" w:rsidR="007E1D1D" w:rsidRPr="00350A78" w:rsidRDefault="007E1D1D" w:rsidP="000E4CBA">
      <w:pPr>
        <w:pStyle w:val="Heading3"/>
        <w:numPr>
          <w:ilvl w:val="0"/>
          <w:numId w:val="0"/>
        </w:numPr>
        <w:rPr>
          <w:lang w:val="en-US"/>
        </w:rPr>
      </w:pPr>
      <w:bookmarkStart w:id="163" w:name="_Toc46407447"/>
      <w:r w:rsidRPr="00350A78">
        <w:rPr>
          <w:lang w:val="en-US"/>
        </w:rPr>
        <w:t xml:space="preserve">Table </w:t>
      </w:r>
      <w:r w:rsidR="00F258B0" w:rsidRPr="00350A78">
        <w:rPr>
          <w:lang w:val="en-US"/>
        </w:rPr>
        <w:t>7</w:t>
      </w:r>
      <w:r w:rsidRPr="00350A78">
        <w:rPr>
          <w:lang w:val="en-US"/>
        </w:rPr>
        <w:t>: Resettlement Grievance Resolution Process</w:t>
      </w:r>
      <w:bookmarkEnd w:id="163"/>
    </w:p>
    <w:tbl>
      <w:tblPr>
        <w:tblStyle w:val="TableGrid"/>
        <w:tblW w:w="0" w:type="auto"/>
        <w:tblLook w:val="04A0" w:firstRow="1" w:lastRow="0" w:firstColumn="1" w:lastColumn="0" w:noHBand="0" w:noVBand="1"/>
      </w:tblPr>
      <w:tblGrid>
        <w:gridCol w:w="793"/>
        <w:gridCol w:w="9187"/>
      </w:tblGrid>
      <w:tr w:rsidR="00967962" w:rsidRPr="006F0E54" w14:paraId="6E1F3EAF" w14:textId="77777777" w:rsidTr="00967962">
        <w:tc>
          <w:tcPr>
            <w:tcW w:w="805" w:type="dxa"/>
            <w:shd w:val="clear" w:color="auto" w:fill="B4C6E7" w:themeFill="accent5" w:themeFillTint="66"/>
          </w:tcPr>
          <w:p w14:paraId="142FF03A" w14:textId="30071CCE" w:rsidR="00967962" w:rsidRPr="006F0E54" w:rsidRDefault="00967962" w:rsidP="00967962">
            <w:pPr>
              <w:rPr>
                <w:rFonts w:ascii="Sylfaen" w:hAnsi="Sylfaen"/>
                <w:b/>
                <w:bCs/>
                <w:sz w:val="22"/>
                <w:szCs w:val="22"/>
                <w:lang w:val="en-US"/>
              </w:rPr>
            </w:pPr>
            <w:r w:rsidRPr="006F0E54">
              <w:rPr>
                <w:rFonts w:ascii="Sylfaen" w:hAnsi="Sylfaen"/>
                <w:b/>
                <w:bCs/>
                <w:sz w:val="22"/>
                <w:szCs w:val="22"/>
                <w:lang w:val="en-US"/>
              </w:rPr>
              <w:t>Steps</w:t>
            </w:r>
          </w:p>
        </w:tc>
        <w:tc>
          <w:tcPr>
            <w:tcW w:w="10055" w:type="dxa"/>
            <w:shd w:val="clear" w:color="auto" w:fill="B4C6E7" w:themeFill="accent5" w:themeFillTint="66"/>
          </w:tcPr>
          <w:p w14:paraId="0E1F9EE4" w14:textId="666FE02A" w:rsidR="00967962" w:rsidRPr="006F0E54" w:rsidRDefault="00967962" w:rsidP="00967962">
            <w:pPr>
              <w:rPr>
                <w:rFonts w:ascii="Sylfaen" w:hAnsi="Sylfaen"/>
                <w:lang w:val="en-US"/>
              </w:rPr>
            </w:pPr>
            <w:r w:rsidRPr="006F0E54">
              <w:rPr>
                <w:rFonts w:ascii="Sylfaen" w:hAnsi="Sylfaen"/>
                <w:b/>
                <w:sz w:val="22"/>
                <w:szCs w:val="22"/>
                <w:lang w:val="en-US"/>
              </w:rPr>
              <w:t>Grievance Redress Actions</w:t>
            </w:r>
          </w:p>
        </w:tc>
      </w:tr>
      <w:tr w:rsidR="00967962" w:rsidRPr="006F0E54" w14:paraId="6717E1C9" w14:textId="77777777" w:rsidTr="00967962">
        <w:tc>
          <w:tcPr>
            <w:tcW w:w="805" w:type="dxa"/>
          </w:tcPr>
          <w:p w14:paraId="3FB49FB5" w14:textId="1BE8DE62" w:rsidR="00967962" w:rsidRPr="006F0E54" w:rsidRDefault="00967962" w:rsidP="00967962">
            <w:pPr>
              <w:jc w:val="center"/>
              <w:rPr>
                <w:rFonts w:ascii="Sylfaen" w:hAnsi="Sylfaen"/>
                <w:b/>
                <w:bCs/>
                <w:sz w:val="22"/>
                <w:szCs w:val="22"/>
                <w:lang w:val="en-US"/>
              </w:rPr>
            </w:pPr>
            <w:r w:rsidRPr="006F0E54">
              <w:rPr>
                <w:rFonts w:ascii="Sylfaen" w:hAnsi="Sylfaen"/>
                <w:b/>
                <w:bCs/>
                <w:sz w:val="22"/>
                <w:szCs w:val="22"/>
                <w:lang w:val="en-US"/>
              </w:rPr>
              <w:t>1</w:t>
            </w:r>
          </w:p>
        </w:tc>
        <w:tc>
          <w:tcPr>
            <w:tcW w:w="10055" w:type="dxa"/>
          </w:tcPr>
          <w:p w14:paraId="0F5FBE65" w14:textId="058A051E" w:rsidR="00967962" w:rsidRPr="006F0E54" w:rsidRDefault="009B3F71" w:rsidP="00A34B6E">
            <w:pPr>
              <w:pStyle w:val="TableParagraph"/>
              <w:spacing w:before="57"/>
              <w:rPr>
                <w:rFonts w:ascii="Sylfaen" w:hAnsi="Sylfaen"/>
                <w:color w:val="1F4E79" w:themeColor="accent1" w:themeShade="80"/>
                <w:sz w:val="22"/>
                <w:szCs w:val="22"/>
              </w:rPr>
            </w:pPr>
            <w:r w:rsidRPr="006F0E54">
              <w:rPr>
                <w:rFonts w:ascii="Sylfaen" w:hAnsi="Sylfaen"/>
                <w:color w:val="1F4E79" w:themeColor="accent1" w:themeShade="80"/>
                <w:sz w:val="22"/>
                <w:szCs w:val="22"/>
              </w:rPr>
              <w:t>PIU</w:t>
            </w:r>
            <w:r w:rsidR="00967962" w:rsidRPr="006F0E54">
              <w:rPr>
                <w:rFonts w:ascii="Sylfaen" w:hAnsi="Sylfaen"/>
                <w:color w:val="1F4E79" w:themeColor="accent1" w:themeShade="80"/>
                <w:sz w:val="22"/>
                <w:szCs w:val="22"/>
              </w:rPr>
              <w:t xml:space="preserve">’s ARAP team will </w:t>
            </w:r>
            <w:r w:rsidR="00E5518C" w:rsidRPr="006F0E54">
              <w:rPr>
                <w:rFonts w:ascii="Sylfaen" w:hAnsi="Sylfaen"/>
                <w:color w:val="1F4E79" w:themeColor="accent1" w:themeShade="80"/>
                <w:sz w:val="22"/>
                <w:szCs w:val="22"/>
              </w:rPr>
              <w:t>maintain a</w:t>
            </w:r>
            <w:r w:rsidR="00967962" w:rsidRPr="006F0E54">
              <w:rPr>
                <w:rFonts w:ascii="Sylfaen" w:hAnsi="Sylfaen"/>
                <w:color w:val="1F4E79" w:themeColor="accent1" w:themeShade="80"/>
                <w:sz w:val="22"/>
                <w:szCs w:val="22"/>
              </w:rPr>
              <w:t xml:space="preserve"> system for logging grievances. </w:t>
            </w:r>
            <w:r w:rsidRPr="006F0E54">
              <w:rPr>
                <w:rFonts w:ascii="Sylfaen" w:hAnsi="Sylfaen"/>
                <w:color w:val="1F4E79" w:themeColor="accent1" w:themeShade="80"/>
                <w:sz w:val="22"/>
                <w:szCs w:val="22"/>
              </w:rPr>
              <w:t>PIU</w:t>
            </w:r>
            <w:r w:rsidR="00967962" w:rsidRPr="006F0E54">
              <w:rPr>
                <w:rFonts w:ascii="Sylfaen" w:hAnsi="Sylfaen"/>
                <w:color w:val="1F4E79" w:themeColor="accent1" w:themeShade="80"/>
                <w:sz w:val="22"/>
                <w:szCs w:val="22"/>
              </w:rPr>
              <w:t xml:space="preserve"> SSC will set </w:t>
            </w:r>
            <w:r w:rsidR="006F0E54" w:rsidRPr="006F0E54">
              <w:rPr>
                <w:rFonts w:ascii="Sylfaen" w:hAnsi="Sylfaen"/>
                <w:color w:val="1F4E79" w:themeColor="accent1" w:themeShade="80"/>
                <w:sz w:val="22"/>
                <w:szCs w:val="22"/>
              </w:rPr>
              <w:t>up registry</w:t>
            </w:r>
            <w:r w:rsidR="00722C82" w:rsidRPr="006F0E54">
              <w:rPr>
                <w:rFonts w:ascii="Sylfaen" w:hAnsi="Sylfaen"/>
                <w:color w:val="1F4E79" w:themeColor="accent1" w:themeShade="80"/>
                <w:sz w:val="22"/>
                <w:szCs w:val="22"/>
              </w:rPr>
              <w:t xml:space="preserve"> </w:t>
            </w:r>
            <w:r w:rsidR="00967962" w:rsidRPr="006F0E54">
              <w:rPr>
                <w:rFonts w:ascii="Sylfaen" w:hAnsi="Sylfaen"/>
                <w:color w:val="1F4E79" w:themeColor="accent1" w:themeShade="80"/>
                <w:sz w:val="22"/>
                <w:szCs w:val="22"/>
              </w:rPr>
              <w:t>for complaints.</w:t>
            </w:r>
          </w:p>
        </w:tc>
      </w:tr>
      <w:tr w:rsidR="00967962" w:rsidRPr="006F0E54" w14:paraId="70729FA5" w14:textId="77777777" w:rsidTr="00967962">
        <w:tc>
          <w:tcPr>
            <w:tcW w:w="805" w:type="dxa"/>
          </w:tcPr>
          <w:p w14:paraId="1A3DC599" w14:textId="4FA81D62" w:rsidR="00967962" w:rsidRPr="006F0E54" w:rsidRDefault="00967962" w:rsidP="00967962">
            <w:pPr>
              <w:jc w:val="center"/>
              <w:rPr>
                <w:rFonts w:ascii="Sylfaen" w:hAnsi="Sylfaen"/>
                <w:b/>
                <w:bCs/>
                <w:sz w:val="22"/>
                <w:szCs w:val="22"/>
                <w:lang w:val="en-US"/>
              </w:rPr>
            </w:pPr>
            <w:r w:rsidRPr="006F0E54">
              <w:rPr>
                <w:rFonts w:ascii="Sylfaen" w:hAnsi="Sylfaen"/>
                <w:b/>
                <w:bCs/>
                <w:sz w:val="22"/>
                <w:szCs w:val="22"/>
                <w:lang w:val="en-US"/>
              </w:rPr>
              <w:t>2</w:t>
            </w:r>
          </w:p>
        </w:tc>
        <w:tc>
          <w:tcPr>
            <w:tcW w:w="10055" w:type="dxa"/>
          </w:tcPr>
          <w:p w14:paraId="4ED22F6F" w14:textId="4A624C92" w:rsidR="00967962" w:rsidRPr="006F0E54" w:rsidRDefault="00967962" w:rsidP="00A34B6E">
            <w:pPr>
              <w:pStyle w:val="TableParagraph"/>
              <w:spacing w:before="15"/>
              <w:jc w:val="both"/>
              <w:rPr>
                <w:rFonts w:ascii="Sylfaen" w:hAnsi="Sylfaen"/>
                <w:color w:val="1F4E79" w:themeColor="accent1" w:themeShade="80"/>
                <w:sz w:val="22"/>
                <w:szCs w:val="22"/>
              </w:rPr>
            </w:pPr>
            <w:r w:rsidRPr="006F0E54">
              <w:rPr>
                <w:rFonts w:ascii="Sylfaen" w:hAnsi="Sylfaen"/>
                <w:color w:val="1F4E79" w:themeColor="accent1" w:themeShade="80"/>
                <w:sz w:val="22"/>
                <w:szCs w:val="22"/>
              </w:rPr>
              <w:t>In</w:t>
            </w:r>
            <w:r w:rsidRPr="006F0E54">
              <w:rPr>
                <w:rFonts w:ascii="Sylfaen" w:hAnsi="Sylfaen"/>
                <w:color w:val="1F4E79" w:themeColor="accent1" w:themeShade="80"/>
                <w:spacing w:val="-4"/>
                <w:sz w:val="22"/>
                <w:szCs w:val="22"/>
              </w:rPr>
              <w:t xml:space="preserve"> </w:t>
            </w:r>
            <w:r w:rsidRPr="006F0E54">
              <w:rPr>
                <w:rFonts w:ascii="Sylfaen" w:hAnsi="Sylfaen"/>
                <w:color w:val="1F4E79" w:themeColor="accent1" w:themeShade="80"/>
                <w:sz w:val="22"/>
                <w:szCs w:val="22"/>
              </w:rPr>
              <w:t>the</w:t>
            </w:r>
            <w:r w:rsidRPr="006F0E54">
              <w:rPr>
                <w:rFonts w:ascii="Sylfaen" w:hAnsi="Sylfaen"/>
                <w:color w:val="1F4E79" w:themeColor="accent1" w:themeShade="80"/>
                <w:spacing w:val="-6"/>
                <w:sz w:val="22"/>
                <w:szCs w:val="22"/>
              </w:rPr>
              <w:t xml:space="preserve"> </w:t>
            </w:r>
            <w:r w:rsidRPr="006F0E54">
              <w:rPr>
                <w:rFonts w:ascii="Sylfaen" w:hAnsi="Sylfaen"/>
                <w:color w:val="1F4E79" w:themeColor="accent1" w:themeShade="80"/>
                <w:sz w:val="22"/>
                <w:szCs w:val="22"/>
              </w:rPr>
              <w:t>first</w:t>
            </w:r>
            <w:r w:rsidRPr="006F0E54">
              <w:rPr>
                <w:rFonts w:ascii="Sylfaen" w:hAnsi="Sylfaen"/>
                <w:color w:val="1F4E79" w:themeColor="accent1" w:themeShade="80"/>
                <w:spacing w:val="-9"/>
                <w:sz w:val="22"/>
                <w:szCs w:val="22"/>
              </w:rPr>
              <w:t xml:space="preserve"> </w:t>
            </w:r>
            <w:r w:rsidRPr="006F0E54">
              <w:rPr>
                <w:rFonts w:ascii="Sylfaen" w:hAnsi="Sylfaen"/>
                <w:color w:val="1F4E79" w:themeColor="accent1" w:themeShade="80"/>
                <w:sz w:val="22"/>
                <w:szCs w:val="22"/>
              </w:rPr>
              <w:t>instance,</w:t>
            </w:r>
            <w:r w:rsidRPr="006F0E54">
              <w:rPr>
                <w:rFonts w:ascii="Sylfaen" w:hAnsi="Sylfaen"/>
                <w:color w:val="1F4E79" w:themeColor="accent1" w:themeShade="80"/>
                <w:spacing w:val="-4"/>
                <w:sz w:val="22"/>
                <w:szCs w:val="22"/>
              </w:rPr>
              <w:t xml:space="preserve"> PAP’s </w:t>
            </w:r>
            <w:r w:rsidRPr="006F0E54">
              <w:rPr>
                <w:rFonts w:ascii="Sylfaen" w:hAnsi="Sylfaen"/>
                <w:color w:val="1F4E79" w:themeColor="accent1" w:themeShade="80"/>
                <w:sz w:val="22"/>
                <w:szCs w:val="22"/>
              </w:rPr>
              <w:t>can</w:t>
            </w:r>
            <w:r w:rsidRPr="006F0E54">
              <w:rPr>
                <w:rFonts w:ascii="Sylfaen" w:hAnsi="Sylfaen"/>
                <w:color w:val="1F4E79" w:themeColor="accent1" w:themeShade="80"/>
                <w:spacing w:val="-6"/>
                <w:sz w:val="22"/>
                <w:szCs w:val="22"/>
              </w:rPr>
              <w:t xml:space="preserve"> </w:t>
            </w:r>
            <w:r w:rsidRPr="006F0E54">
              <w:rPr>
                <w:rFonts w:ascii="Sylfaen" w:hAnsi="Sylfaen"/>
                <w:color w:val="1F4E79" w:themeColor="accent1" w:themeShade="80"/>
                <w:sz w:val="22"/>
                <w:szCs w:val="22"/>
              </w:rPr>
              <w:t>lodge</w:t>
            </w:r>
            <w:r w:rsidRPr="006F0E54">
              <w:rPr>
                <w:rFonts w:ascii="Sylfaen" w:hAnsi="Sylfaen"/>
                <w:color w:val="1F4E79" w:themeColor="accent1" w:themeShade="80"/>
                <w:spacing w:val="-8"/>
                <w:sz w:val="22"/>
                <w:szCs w:val="22"/>
              </w:rPr>
              <w:t xml:space="preserve"> </w:t>
            </w:r>
            <w:r w:rsidRPr="006F0E54">
              <w:rPr>
                <w:rFonts w:ascii="Sylfaen" w:hAnsi="Sylfaen"/>
                <w:color w:val="1F4E79" w:themeColor="accent1" w:themeShade="80"/>
                <w:sz w:val="22"/>
                <w:szCs w:val="22"/>
              </w:rPr>
              <w:t>a</w:t>
            </w:r>
            <w:r w:rsidRPr="006F0E54">
              <w:rPr>
                <w:rFonts w:ascii="Sylfaen" w:hAnsi="Sylfaen"/>
                <w:color w:val="1F4E79" w:themeColor="accent1" w:themeShade="80"/>
                <w:spacing w:val="-6"/>
                <w:sz w:val="22"/>
                <w:szCs w:val="22"/>
              </w:rPr>
              <w:t xml:space="preserve"> </w:t>
            </w:r>
            <w:r w:rsidRPr="006F0E54">
              <w:rPr>
                <w:rFonts w:ascii="Sylfaen" w:hAnsi="Sylfaen"/>
                <w:color w:val="1F4E79" w:themeColor="accent1" w:themeShade="80"/>
                <w:sz w:val="22"/>
                <w:szCs w:val="22"/>
              </w:rPr>
              <w:t>grievance</w:t>
            </w:r>
            <w:r w:rsidRPr="006F0E54">
              <w:rPr>
                <w:rFonts w:ascii="Sylfaen" w:hAnsi="Sylfaen"/>
                <w:color w:val="1F4E79" w:themeColor="accent1" w:themeShade="80"/>
                <w:spacing w:val="-8"/>
                <w:sz w:val="22"/>
                <w:szCs w:val="22"/>
              </w:rPr>
              <w:t xml:space="preserve"> </w:t>
            </w:r>
            <w:r w:rsidRPr="006F0E54">
              <w:rPr>
                <w:rFonts w:ascii="Sylfaen" w:hAnsi="Sylfaen"/>
                <w:color w:val="1F4E79" w:themeColor="accent1" w:themeShade="80"/>
                <w:sz w:val="22"/>
                <w:szCs w:val="22"/>
              </w:rPr>
              <w:t>and</w:t>
            </w:r>
            <w:r w:rsidRPr="006F0E54">
              <w:rPr>
                <w:rFonts w:ascii="Sylfaen" w:hAnsi="Sylfaen"/>
                <w:color w:val="1F4E79" w:themeColor="accent1" w:themeShade="80"/>
                <w:spacing w:val="-9"/>
                <w:sz w:val="22"/>
                <w:szCs w:val="22"/>
              </w:rPr>
              <w:t xml:space="preserve"> </w:t>
            </w:r>
            <w:r w:rsidRPr="006F0E54">
              <w:rPr>
                <w:rFonts w:ascii="Sylfaen" w:hAnsi="Sylfaen"/>
                <w:color w:val="1F4E79" w:themeColor="accent1" w:themeShade="80"/>
                <w:sz w:val="22"/>
                <w:szCs w:val="22"/>
              </w:rPr>
              <w:t>resolution</w:t>
            </w:r>
            <w:r w:rsidRPr="006F0E54">
              <w:rPr>
                <w:rFonts w:ascii="Sylfaen" w:hAnsi="Sylfaen"/>
                <w:color w:val="1F4E79" w:themeColor="accent1" w:themeShade="80"/>
                <w:spacing w:val="-3"/>
                <w:sz w:val="22"/>
                <w:szCs w:val="22"/>
              </w:rPr>
              <w:t xml:space="preserve"> </w:t>
            </w:r>
            <w:r w:rsidRPr="006F0E54">
              <w:rPr>
                <w:rFonts w:ascii="Sylfaen" w:hAnsi="Sylfaen"/>
                <w:color w:val="1F4E79" w:themeColor="accent1" w:themeShade="80"/>
                <w:sz w:val="22"/>
                <w:szCs w:val="22"/>
              </w:rPr>
              <w:t>will</w:t>
            </w:r>
            <w:r w:rsidRPr="006F0E54">
              <w:rPr>
                <w:rFonts w:ascii="Sylfaen" w:hAnsi="Sylfaen"/>
                <w:color w:val="1F4E79" w:themeColor="accent1" w:themeShade="80"/>
                <w:spacing w:val="-5"/>
                <w:sz w:val="22"/>
                <w:szCs w:val="22"/>
              </w:rPr>
              <w:t xml:space="preserve"> </w:t>
            </w:r>
            <w:r w:rsidRPr="006F0E54">
              <w:rPr>
                <w:rFonts w:ascii="Sylfaen" w:hAnsi="Sylfaen"/>
                <w:color w:val="1F4E79" w:themeColor="accent1" w:themeShade="80"/>
                <w:sz w:val="22"/>
                <w:szCs w:val="22"/>
              </w:rPr>
              <w:t>be</w:t>
            </w:r>
            <w:r w:rsidRPr="006F0E54">
              <w:rPr>
                <w:rFonts w:ascii="Sylfaen" w:hAnsi="Sylfaen"/>
                <w:color w:val="1F4E79" w:themeColor="accent1" w:themeShade="80"/>
                <w:spacing w:val="-8"/>
                <w:sz w:val="22"/>
                <w:szCs w:val="22"/>
              </w:rPr>
              <w:t xml:space="preserve"> </w:t>
            </w:r>
            <w:r w:rsidRPr="006F0E54">
              <w:rPr>
                <w:rFonts w:ascii="Sylfaen" w:hAnsi="Sylfaen"/>
                <w:color w:val="1F4E79" w:themeColor="accent1" w:themeShade="80"/>
                <w:sz w:val="22"/>
                <w:szCs w:val="22"/>
              </w:rPr>
              <w:t>attempted</w:t>
            </w:r>
            <w:r w:rsidRPr="006F0E54">
              <w:rPr>
                <w:rFonts w:ascii="Sylfaen" w:hAnsi="Sylfaen"/>
                <w:color w:val="1F4E79" w:themeColor="accent1" w:themeShade="80"/>
                <w:spacing w:val="-7"/>
                <w:sz w:val="22"/>
                <w:szCs w:val="22"/>
              </w:rPr>
              <w:t xml:space="preserve"> </w:t>
            </w:r>
            <w:r w:rsidRPr="006F0E54">
              <w:rPr>
                <w:rFonts w:ascii="Sylfaen" w:hAnsi="Sylfaen"/>
                <w:color w:val="1F4E79" w:themeColor="accent1" w:themeShade="80"/>
                <w:sz w:val="22"/>
                <w:szCs w:val="22"/>
              </w:rPr>
              <w:t>at</w:t>
            </w:r>
            <w:r w:rsidRPr="006F0E54">
              <w:rPr>
                <w:rFonts w:ascii="Sylfaen" w:hAnsi="Sylfaen"/>
                <w:color w:val="1F4E79" w:themeColor="accent1" w:themeShade="80"/>
                <w:spacing w:val="-5"/>
                <w:sz w:val="22"/>
                <w:szCs w:val="22"/>
              </w:rPr>
              <w:t xml:space="preserve"> </w:t>
            </w:r>
            <w:r w:rsidRPr="006F0E54">
              <w:rPr>
                <w:rFonts w:ascii="Sylfaen" w:hAnsi="Sylfaen"/>
                <w:color w:val="1F4E79" w:themeColor="accent1" w:themeShade="80"/>
                <w:sz w:val="22"/>
                <w:szCs w:val="22"/>
              </w:rPr>
              <w:t>an</w:t>
            </w:r>
            <w:r w:rsidRPr="006F0E54">
              <w:rPr>
                <w:rFonts w:ascii="Sylfaen" w:hAnsi="Sylfaen"/>
                <w:color w:val="1F4E79" w:themeColor="accent1" w:themeShade="80"/>
                <w:spacing w:val="-6"/>
                <w:sz w:val="22"/>
                <w:szCs w:val="22"/>
              </w:rPr>
              <w:t xml:space="preserve"> </w:t>
            </w:r>
            <w:r w:rsidRPr="006F0E54">
              <w:rPr>
                <w:rFonts w:ascii="Sylfaen" w:hAnsi="Sylfaen"/>
                <w:color w:val="1F4E79" w:themeColor="accent1" w:themeShade="80"/>
                <w:sz w:val="22"/>
                <w:szCs w:val="22"/>
              </w:rPr>
              <w:t>informal</w:t>
            </w:r>
            <w:r w:rsidRPr="006F0E54">
              <w:rPr>
                <w:rFonts w:ascii="Sylfaen" w:hAnsi="Sylfaen"/>
                <w:color w:val="1F4E79" w:themeColor="accent1" w:themeShade="80"/>
                <w:spacing w:val="-6"/>
                <w:sz w:val="22"/>
                <w:szCs w:val="22"/>
              </w:rPr>
              <w:t xml:space="preserve"> </w:t>
            </w:r>
            <w:r w:rsidRPr="006F0E54">
              <w:rPr>
                <w:rFonts w:ascii="Sylfaen" w:hAnsi="Sylfaen"/>
                <w:color w:val="1F4E79" w:themeColor="accent1" w:themeShade="80"/>
                <w:spacing w:val="-3"/>
                <w:sz w:val="22"/>
                <w:szCs w:val="22"/>
              </w:rPr>
              <w:t>level</w:t>
            </w:r>
            <w:r w:rsidRPr="006F0E54">
              <w:rPr>
                <w:rFonts w:ascii="Sylfaen" w:hAnsi="Sylfaen"/>
                <w:color w:val="1F4E79" w:themeColor="accent1" w:themeShade="80"/>
                <w:spacing w:val="-8"/>
                <w:sz w:val="22"/>
                <w:szCs w:val="22"/>
              </w:rPr>
              <w:t xml:space="preserve"> </w:t>
            </w:r>
            <w:r w:rsidRPr="006F0E54">
              <w:rPr>
                <w:rFonts w:ascii="Sylfaen" w:hAnsi="Sylfaen"/>
                <w:color w:val="1F4E79" w:themeColor="accent1" w:themeShade="80"/>
                <w:sz w:val="22"/>
                <w:szCs w:val="22"/>
              </w:rPr>
              <w:t>with</w:t>
            </w:r>
            <w:r w:rsidRPr="006F0E54">
              <w:rPr>
                <w:rFonts w:ascii="Sylfaen" w:hAnsi="Sylfaen"/>
                <w:color w:val="1F4E79" w:themeColor="accent1" w:themeShade="80"/>
                <w:spacing w:val="-5"/>
                <w:sz w:val="22"/>
                <w:szCs w:val="22"/>
              </w:rPr>
              <w:t xml:space="preserve"> </w:t>
            </w:r>
            <w:r w:rsidRPr="006F0E54">
              <w:rPr>
                <w:rFonts w:ascii="Sylfaen" w:hAnsi="Sylfaen"/>
                <w:color w:val="1F4E79" w:themeColor="accent1" w:themeShade="80"/>
                <w:sz w:val="22"/>
                <w:szCs w:val="22"/>
              </w:rPr>
              <w:t>the involvement</w:t>
            </w:r>
            <w:r w:rsidRPr="006F0E54">
              <w:rPr>
                <w:rFonts w:ascii="Sylfaen" w:hAnsi="Sylfaen"/>
                <w:color w:val="1F4E79" w:themeColor="accent1" w:themeShade="80"/>
                <w:spacing w:val="-4"/>
                <w:sz w:val="22"/>
                <w:szCs w:val="22"/>
              </w:rPr>
              <w:t xml:space="preserve"> </w:t>
            </w:r>
            <w:r w:rsidRPr="006F0E54">
              <w:rPr>
                <w:rFonts w:ascii="Sylfaen" w:hAnsi="Sylfaen"/>
                <w:color w:val="1F4E79" w:themeColor="accent1" w:themeShade="80"/>
                <w:sz w:val="22"/>
                <w:szCs w:val="22"/>
              </w:rPr>
              <w:t>of</w:t>
            </w:r>
            <w:r w:rsidRPr="006F0E54">
              <w:rPr>
                <w:rFonts w:ascii="Sylfaen" w:hAnsi="Sylfaen"/>
                <w:color w:val="1F4E79" w:themeColor="accent1" w:themeShade="80"/>
                <w:spacing w:val="-6"/>
                <w:sz w:val="22"/>
                <w:szCs w:val="22"/>
              </w:rPr>
              <w:t xml:space="preserve"> </w:t>
            </w:r>
            <w:r w:rsidRPr="006F0E54">
              <w:rPr>
                <w:rFonts w:ascii="Sylfaen" w:hAnsi="Sylfaen"/>
                <w:color w:val="1F4E79" w:themeColor="accent1" w:themeShade="80"/>
                <w:sz w:val="22"/>
                <w:szCs w:val="22"/>
              </w:rPr>
              <w:t>relevant</w:t>
            </w:r>
            <w:r w:rsidRPr="006F0E54">
              <w:rPr>
                <w:rFonts w:ascii="Sylfaen" w:hAnsi="Sylfaen"/>
                <w:color w:val="1F4E79" w:themeColor="accent1" w:themeShade="80"/>
                <w:spacing w:val="-4"/>
                <w:sz w:val="22"/>
                <w:szCs w:val="22"/>
              </w:rPr>
              <w:t xml:space="preserve"> </w:t>
            </w:r>
            <w:r w:rsidRPr="006F0E54">
              <w:rPr>
                <w:rFonts w:ascii="Sylfaen" w:hAnsi="Sylfaen"/>
                <w:color w:val="1F4E79" w:themeColor="accent1" w:themeShade="80"/>
                <w:sz w:val="22"/>
                <w:szCs w:val="22"/>
              </w:rPr>
              <w:t>Project</w:t>
            </w:r>
            <w:r w:rsidRPr="006F0E54">
              <w:rPr>
                <w:rFonts w:ascii="Sylfaen" w:hAnsi="Sylfaen"/>
                <w:color w:val="1F4E79" w:themeColor="accent1" w:themeShade="80"/>
                <w:spacing w:val="-6"/>
                <w:sz w:val="22"/>
                <w:szCs w:val="22"/>
              </w:rPr>
              <w:t xml:space="preserve"> </w:t>
            </w:r>
            <w:r w:rsidRPr="006F0E54">
              <w:rPr>
                <w:rFonts w:ascii="Sylfaen" w:hAnsi="Sylfaen"/>
                <w:color w:val="1F4E79" w:themeColor="accent1" w:themeShade="80"/>
                <w:sz w:val="22"/>
                <w:szCs w:val="22"/>
              </w:rPr>
              <w:t>entities</w:t>
            </w:r>
            <w:r w:rsidRPr="006F0E54">
              <w:rPr>
                <w:rFonts w:ascii="Sylfaen" w:hAnsi="Sylfaen"/>
                <w:color w:val="1F4E79" w:themeColor="accent1" w:themeShade="80"/>
                <w:spacing w:val="-6"/>
                <w:sz w:val="22"/>
                <w:szCs w:val="22"/>
              </w:rPr>
              <w:t xml:space="preserve"> </w:t>
            </w:r>
            <w:r w:rsidRPr="006F0E54">
              <w:rPr>
                <w:rFonts w:ascii="Sylfaen" w:hAnsi="Sylfaen"/>
                <w:color w:val="1F4E79" w:themeColor="accent1" w:themeShade="80"/>
                <w:sz w:val="22"/>
                <w:szCs w:val="22"/>
              </w:rPr>
              <w:t>(for</w:t>
            </w:r>
            <w:r w:rsidRPr="006F0E54">
              <w:rPr>
                <w:rFonts w:ascii="Sylfaen" w:hAnsi="Sylfaen"/>
                <w:color w:val="1F4E79" w:themeColor="accent1" w:themeShade="80"/>
                <w:spacing w:val="-5"/>
                <w:sz w:val="22"/>
                <w:szCs w:val="22"/>
              </w:rPr>
              <w:t xml:space="preserve"> </w:t>
            </w:r>
            <w:r w:rsidRPr="006F0E54">
              <w:rPr>
                <w:rFonts w:ascii="Sylfaen" w:hAnsi="Sylfaen"/>
                <w:color w:val="1F4E79" w:themeColor="accent1" w:themeShade="80"/>
                <w:sz w:val="22"/>
                <w:szCs w:val="22"/>
              </w:rPr>
              <w:t>instance</w:t>
            </w:r>
            <w:r w:rsidRPr="006F0E54">
              <w:rPr>
                <w:rFonts w:ascii="Sylfaen" w:hAnsi="Sylfaen"/>
                <w:color w:val="1F4E79" w:themeColor="accent1" w:themeShade="80"/>
                <w:spacing w:val="-6"/>
                <w:sz w:val="22"/>
                <w:szCs w:val="22"/>
              </w:rPr>
              <w:t xml:space="preserve"> design, cadastral, evaluation) or local representatives within ten 10 days after submission of the </w:t>
            </w:r>
            <w:r w:rsidRPr="006F0E54">
              <w:rPr>
                <w:rFonts w:ascii="Sylfaen" w:hAnsi="Sylfaen"/>
                <w:color w:val="1F4E79" w:themeColor="accent1" w:themeShade="80"/>
                <w:sz w:val="22"/>
                <w:szCs w:val="22"/>
              </w:rPr>
              <w:t>grievance.</w:t>
            </w:r>
            <w:r w:rsidR="00E5518C" w:rsidRPr="006F0E54">
              <w:rPr>
                <w:rFonts w:ascii="Sylfaen" w:hAnsi="Sylfaen"/>
                <w:color w:val="1F4E79" w:themeColor="accent1" w:themeShade="80"/>
                <w:sz w:val="22"/>
                <w:szCs w:val="22"/>
              </w:rPr>
              <w:t xml:space="preserve"> Such grievances will still be recorded in the grievance log. </w:t>
            </w:r>
          </w:p>
        </w:tc>
      </w:tr>
      <w:tr w:rsidR="00967962" w:rsidRPr="006F0E54" w14:paraId="557B83D8" w14:textId="77777777" w:rsidTr="00967962">
        <w:tc>
          <w:tcPr>
            <w:tcW w:w="805" w:type="dxa"/>
          </w:tcPr>
          <w:p w14:paraId="7863737A" w14:textId="7F7C12E3" w:rsidR="00967962" w:rsidRPr="006F0E54" w:rsidRDefault="00967962" w:rsidP="00967962">
            <w:pPr>
              <w:jc w:val="center"/>
              <w:rPr>
                <w:rFonts w:ascii="Sylfaen" w:hAnsi="Sylfaen"/>
                <w:b/>
                <w:bCs/>
                <w:sz w:val="22"/>
                <w:szCs w:val="22"/>
                <w:lang w:val="en-US"/>
              </w:rPr>
            </w:pPr>
            <w:r w:rsidRPr="006F0E54">
              <w:rPr>
                <w:rFonts w:ascii="Sylfaen" w:hAnsi="Sylfaen"/>
                <w:b/>
                <w:bCs/>
                <w:sz w:val="22"/>
                <w:szCs w:val="22"/>
                <w:lang w:val="en-US"/>
              </w:rPr>
              <w:t>3</w:t>
            </w:r>
          </w:p>
        </w:tc>
        <w:tc>
          <w:tcPr>
            <w:tcW w:w="10055" w:type="dxa"/>
          </w:tcPr>
          <w:p w14:paraId="1A51F6F3" w14:textId="5005A8E8" w:rsidR="00967962" w:rsidRPr="006F0E54" w:rsidRDefault="00967962" w:rsidP="00A34B6E">
            <w:pPr>
              <w:pStyle w:val="TableParagraph"/>
              <w:rPr>
                <w:rFonts w:ascii="Sylfaen" w:hAnsi="Sylfaen"/>
                <w:color w:val="1F4E79" w:themeColor="accent1" w:themeShade="80"/>
                <w:sz w:val="22"/>
                <w:szCs w:val="22"/>
              </w:rPr>
            </w:pPr>
            <w:r w:rsidRPr="006F0E54">
              <w:rPr>
                <w:rFonts w:ascii="Sylfaen" w:hAnsi="Sylfaen"/>
                <w:color w:val="1F4E79" w:themeColor="accent1" w:themeShade="80"/>
                <w:sz w:val="22"/>
                <w:szCs w:val="22"/>
              </w:rPr>
              <w:t xml:space="preserve">If still unsettled, the PAP’s can submit the complaint with </w:t>
            </w:r>
            <w:r w:rsidR="009B3F71" w:rsidRPr="006F0E54">
              <w:rPr>
                <w:rFonts w:ascii="Sylfaen" w:hAnsi="Sylfaen"/>
                <w:color w:val="1F4E79" w:themeColor="accent1" w:themeShade="80"/>
                <w:sz w:val="22"/>
                <w:szCs w:val="22"/>
              </w:rPr>
              <w:t>PIU</w:t>
            </w:r>
            <w:r w:rsidRPr="006F0E54">
              <w:rPr>
                <w:rFonts w:ascii="Sylfaen" w:hAnsi="Sylfaen"/>
                <w:color w:val="1F4E79" w:themeColor="accent1" w:themeShade="80"/>
                <w:sz w:val="22"/>
                <w:szCs w:val="22"/>
              </w:rPr>
              <w:t xml:space="preserve"> who has 15 days to decide on the case.</w:t>
            </w:r>
          </w:p>
        </w:tc>
      </w:tr>
      <w:tr w:rsidR="00967962" w:rsidRPr="006F0E54" w14:paraId="6A8A4457" w14:textId="77777777" w:rsidTr="00967962">
        <w:tc>
          <w:tcPr>
            <w:tcW w:w="805" w:type="dxa"/>
          </w:tcPr>
          <w:p w14:paraId="7E7DDED0" w14:textId="55ED89F2" w:rsidR="00967962" w:rsidRPr="006F0E54" w:rsidRDefault="00967962" w:rsidP="00967962">
            <w:pPr>
              <w:jc w:val="center"/>
              <w:rPr>
                <w:rFonts w:ascii="Sylfaen" w:hAnsi="Sylfaen"/>
                <w:b/>
                <w:bCs/>
                <w:sz w:val="22"/>
                <w:szCs w:val="22"/>
                <w:lang w:val="en-US"/>
              </w:rPr>
            </w:pPr>
            <w:r w:rsidRPr="006F0E54">
              <w:rPr>
                <w:rFonts w:ascii="Sylfaen" w:hAnsi="Sylfaen"/>
                <w:b/>
                <w:bCs/>
                <w:sz w:val="22"/>
                <w:szCs w:val="22"/>
                <w:lang w:val="en-US"/>
              </w:rPr>
              <w:t>4</w:t>
            </w:r>
          </w:p>
        </w:tc>
        <w:tc>
          <w:tcPr>
            <w:tcW w:w="10055" w:type="dxa"/>
          </w:tcPr>
          <w:p w14:paraId="3DD9E09A" w14:textId="16186C24" w:rsidR="00967962" w:rsidRPr="006F0E54" w:rsidRDefault="00967962" w:rsidP="00A34B6E">
            <w:pPr>
              <w:pStyle w:val="TableParagraph"/>
              <w:spacing w:before="15"/>
              <w:rPr>
                <w:rFonts w:ascii="Sylfaen" w:hAnsi="Sylfaen"/>
                <w:color w:val="1F4E79" w:themeColor="accent1" w:themeShade="80"/>
                <w:sz w:val="22"/>
                <w:szCs w:val="22"/>
              </w:rPr>
            </w:pPr>
            <w:r w:rsidRPr="006F0E54">
              <w:rPr>
                <w:rFonts w:ascii="Sylfaen" w:hAnsi="Sylfaen"/>
                <w:color w:val="1F4E79" w:themeColor="accent1" w:themeShade="80"/>
                <w:sz w:val="22"/>
                <w:szCs w:val="22"/>
              </w:rPr>
              <w:t>If still unsettled, the PAP’s grievance will move within 15 days to a Grievance Resolution Committee</w:t>
            </w:r>
            <w:r w:rsidR="00A34B6E" w:rsidRPr="006F0E54">
              <w:rPr>
                <w:rFonts w:ascii="Sylfaen" w:hAnsi="Sylfaen"/>
                <w:color w:val="1F4E79" w:themeColor="accent1" w:themeShade="80"/>
                <w:sz w:val="22"/>
                <w:szCs w:val="22"/>
              </w:rPr>
              <w:t xml:space="preserve"> </w:t>
            </w:r>
            <w:r w:rsidR="00A34B6E" w:rsidRPr="006F0E54">
              <w:rPr>
                <w:rFonts w:ascii="Sylfaen" w:eastAsia="Arial" w:hAnsi="Sylfaen"/>
                <w:color w:val="1F4E79" w:themeColor="accent1" w:themeShade="80"/>
                <w:sz w:val="22"/>
                <w:szCs w:val="22"/>
                <w:lang w:eastAsia="en-US"/>
              </w:rPr>
              <w:t xml:space="preserve">(see the details on the Committee below) </w:t>
            </w:r>
            <w:r w:rsidRPr="006F0E54">
              <w:rPr>
                <w:rFonts w:ascii="Sylfaen" w:hAnsi="Sylfaen"/>
                <w:color w:val="1F4E79" w:themeColor="accent1" w:themeShade="80"/>
                <w:sz w:val="22"/>
                <w:szCs w:val="22"/>
              </w:rPr>
              <w:t>which has 15 days to decide on the case</w:t>
            </w:r>
          </w:p>
        </w:tc>
      </w:tr>
      <w:tr w:rsidR="00967962" w:rsidRPr="006F0E54" w14:paraId="60C14EFA" w14:textId="77777777" w:rsidTr="00967962">
        <w:tc>
          <w:tcPr>
            <w:tcW w:w="805" w:type="dxa"/>
          </w:tcPr>
          <w:p w14:paraId="556CB9FC" w14:textId="14D1EFF2" w:rsidR="00967962" w:rsidRPr="006F0E54" w:rsidRDefault="00967962" w:rsidP="00967962">
            <w:pPr>
              <w:jc w:val="center"/>
              <w:rPr>
                <w:rFonts w:ascii="Sylfaen" w:hAnsi="Sylfaen"/>
                <w:b/>
                <w:bCs/>
                <w:sz w:val="22"/>
                <w:szCs w:val="22"/>
                <w:lang w:val="en-US"/>
              </w:rPr>
            </w:pPr>
            <w:r w:rsidRPr="006F0E54">
              <w:rPr>
                <w:rFonts w:ascii="Sylfaen" w:hAnsi="Sylfaen"/>
                <w:b/>
                <w:bCs/>
                <w:sz w:val="22"/>
                <w:szCs w:val="22"/>
                <w:lang w:val="en-US"/>
              </w:rPr>
              <w:t>5</w:t>
            </w:r>
          </w:p>
        </w:tc>
        <w:tc>
          <w:tcPr>
            <w:tcW w:w="10055" w:type="dxa"/>
          </w:tcPr>
          <w:p w14:paraId="4727E677" w14:textId="5DD7D72E" w:rsidR="00967962" w:rsidRPr="006F0E54" w:rsidRDefault="00E5518C" w:rsidP="00A34B6E">
            <w:pPr>
              <w:rPr>
                <w:rFonts w:ascii="Sylfaen" w:hAnsi="Sylfaen"/>
                <w:color w:val="1F4E79" w:themeColor="accent1" w:themeShade="80"/>
                <w:sz w:val="22"/>
                <w:szCs w:val="22"/>
                <w:lang w:val="en-US"/>
              </w:rPr>
            </w:pPr>
            <w:r w:rsidRPr="006F0E54">
              <w:rPr>
                <w:rFonts w:ascii="Sylfaen" w:hAnsi="Sylfaen"/>
                <w:color w:val="1F4E79" w:themeColor="accent1" w:themeShade="80"/>
                <w:sz w:val="22"/>
                <w:szCs w:val="22"/>
                <w:lang w:val="en-US" w:eastAsia="en-US"/>
              </w:rPr>
              <w:t>At any stage of the process</w:t>
            </w:r>
            <w:r w:rsidR="00A34B6E" w:rsidRPr="006F0E54">
              <w:rPr>
                <w:rFonts w:ascii="Sylfaen" w:hAnsi="Sylfaen"/>
                <w:color w:val="1F4E79" w:themeColor="accent1" w:themeShade="80"/>
                <w:sz w:val="22"/>
                <w:szCs w:val="22"/>
                <w:lang w:val="en-US" w:eastAsia="en-US"/>
              </w:rPr>
              <w:t xml:space="preserve"> the PAP </w:t>
            </w:r>
            <w:r w:rsidRPr="006F0E54">
              <w:rPr>
                <w:rFonts w:ascii="Sylfaen" w:hAnsi="Sylfaen"/>
                <w:color w:val="1F4E79" w:themeColor="accent1" w:themeShade="80"/>
                <w:sz w:val="22"/>
                <w:szCs w:val="22"/>
                <w:lang w:val="en-US" w:eastAsia="en-US"/>
              </w:rPr>
              <w:t>is free to</w:t>
            </w:r>
            <w:r w:rsidR="00A34B6E" w:rsidRPr="006F0E54">
              <w:rPr>
                <w:rFonts w:ascii="Sylfaen" w:hAnsi="Sylfaen"/>
                <w:color w:val="1F4E79" w:themeColor="accent1" w:themeShade="80"/>
                <w:sz w:val="22"/>
                <w:szCs w:val="22"/>
                <w:lang w:val="en-US" w:eastAsia="en-US"/>
              </w:rPr>
              <w:t xml:space="preserve"> submit the case to the appropriate Georgian court of law. </w:t>
            </w:r>
          </w:p>
        </w:tc>
      </w:tr>
    </w:tbl>
    <w:p w14:paraId="08D49F79" w14:textId="77777777" w:rsidR="00967962" w:rsidRPr="006F0E54" w:rsidRDefault="00967962" w:rsidP="00967962">
      <w:pPr>
        <w:rPr>
          <w:rFonts w:ascii="Sylfaen" w:hAnsi="Sylfaen"/>
          <w:lang w:val="en-US"/>
        </w:rPr>
      </w:pPr>
    </w:p>
    <w:p w14:paraId="78B65E69" w14:textId="77777777" w:rsidR="00A34B6E" w:rsidRPr="006F0E54" w:rsidRDefault="00A34B6E" w:rsidP="00B0700D">
      <w:pPr>
        <w:pStyle w:val="Heading2"/>
        <w:numPr>
          <w:ilvl w:val="1"/>
          <w:numId w:val="11"/>
        </w:numPr>
      </w:pPr>
      <w:bookmarkStart w:id="164" w:name="_Toc46407448"/>
      <w:r w:rsidRPr="006F0E54">
        <w:t>Grievance Resolution</w:t>
      </w:r>
      <w:r w:rsidRPr="006F0E54">
        <w:rPr>
          <w:spacing w:val="-2"/>
        </w:rPr>
        <w:t xml:space="preserve"> </w:t>
      </w:r>
      <w:r w:rsidRPr="006F0E54">
        <w:t>Process</w:t>
      </w:r>
      <w:bookmarkEnd w:id="164"/>
    </w:p>
    <w:p w14:paraId="513214A4" w14:textId="4F0ED822" w:rsidR="00A34B6E" w:rsidRPr="006F0E54" w:rsidRDefault="009B3F71" w:rsidP="00A34B6E">
      <w:pPr>
        <w:pStyle w:val="BodyText"/>
        <w:spacing w:after="0" w:line="240" w:lineRule="auto"/>
        <w:jc w:val="both"/>
        <w:rPr>
          <w:rFonts w:ascii="Sylfaen" w:hAnsi="Sylfaen"/>
        </w:rPr>
      </w:pPr>
      <w:r w:rsidRPr="006F0E54">
        <w:rPr>
          <w:rFonts w:ascii="Sylfaen" w:hAnsi="Sylfaen"/>
        </w:rPr>
        <w:t>PIU</w:t>
      </w:r>
      <w:r w:rsidR="00A34B6E" w:rsidRPr="006F0E54">
        <w:rPr>
          <w:rFonts w:ascii="Sylfaen" w:hAnsi="Sylfaen"/>
        </w:rPr>
        <w:t xml:space="preserve"> will establish the Land Acquisition </w:t>
      </w:r>
      <w:r w:rsidR="00A34B6E" w:rsidRPr="006F0E54">
        <w:rPr>
          <w:rFonts w:ascii="Sylfaen" w:eastAsia="Arial" w:hAnsi="Sylfaen"/>
        </w:rPr>
        <w:t xml:space="preserve">Grievance Resolution Committee </w:t>
      </w:r>
      <w:r w:rsidR="00A34B6E" w:rsidRPr="006F0E54">
        <w:rPr>
          <w:rFonts w:ascii="Sylfaen" w:hAnsi="Sylfaen"/>
        </w:rPr>
        <w:t xml:space="preserve">consisting of the representatives of </w:t>
      </w:r>
      <w:r w:rsidRPr="006F0E54">
        <w:rPr>
          <w:rFonts w:ascii="Sylfaen" w:hAnsi="Sylfaen"/>
        </w:rPr>
        <w:t>PIU</w:t>
      </w:r>
      <w:r w:rsidR="00A34B6E" w:rsidRPr="006F0E54">
        <w:rPr>
          <w:rFonts w:ascii="Sylfaen" w:hAnsi="Sylfaen"/>
        </w:rPr>
        <w:t xml:space="preserve">, MEPA, land valuation / acquisition consultant(s), and concerned PAP’s. Where relevant, the committee will consult the village / community leaders and authorities in order to facilitate the resolution of grievances. </w:t>
      </w:r>
      <w:r w:rsidRPr="006F0E54">
        <w:rPr>
          <w:rFonts w:ascii="Sylfaen" w:hAnsi="Sylfaen"/>
        </w:rPr>
        <w:t>PIU</w:t>
      </w:r>
      <w:r w:rsidR="00A34B6E" w:rsidRPr="006F0E54">
        <w:rPr>
          <w:rFonts w:ascii="Sylfaen" w:hAnsi="Sylfaen"/>
        </w:rPr>
        <w:t xml:space="preserve"> representatives on the Committee can include a legal team member, </w:t>
      </w:r>
      <w:r w:rsidR="00B259EF" w:rsidRPr="006F0E54">
        <w:rPr>
          <w:rFonts w:ascii="Sylfaen" w:hAnsi="Sylfaen"/>
        </w:rPr>
        <w:t>Engineers, Social Safeguard</w:t>
      </w:r>
      <w:r w:rsidR="00A34B6E" w:rsidRPr="006F0E54">
        <w:rPr>
          <w:rFonts w:ascii="Sylfaen" w:hAnsi="Sylfaen"/>
        </w:rPr>
        <w:t xml:space="preserve"> Consultant, Regional Coordinator, </w:t>
      </w:r>
      <w:r w:rsidR="00B259EF" w:rsidRPr="006F0E54">
        <w:rPr>
          <w:rFonts w:ascii="Sylfaen" w:hAnsi="Sylfaen"/>
        </w:rPr>
        <w:t xml:space="preserve">Project Manager </w:t>
      </w:r>
      <w:r w:rsidR="00A34B6E" w:rsidRPr="006F0E54">
        <w:rPr>
          <w:rFonts w:ascii="Sylfaen" w:hAnsi="Sylfaen"/>
        </w:rPr>
        <w:t xml:space="preserve">and the Deputy Project Director. </w:t>
      </w:r>
      <w:r w:rsidR="00B259EF" w:rsidRPr="006F0E54">
        <w:rPr>
          <w:rFonts w:ascii="Sylfaen" w:hAnsi="Sylfaen"/>
        </w:rPr>
        <w:t xml:space="preserve">When relevant, the committee consults with community leaders and representations in order to finalize actions. </w:t>
      </w:r>
      <w:r w:rsidR="00A34B6E" w:rsidRPr="006F0E54">
        <w:rPr>
          <w:rFonts w:ascii="Sylfaen" w:hAnsi="Sylfaen"/>
        </w:rPr>
        <w:t>Th</w:t>
      </w:r>
      <w:r w:rsidR="00B259EF" w:rsidRPr="006F0E54">
        <w:rPr>
          <w:rFonts w:ascii="Sylfaen" w:hAnsi="Sylfaen"/>
        </w:rPr>
        <w:t>e</w:t>
      </w:r>
      <w:r w:rsidR="00A34B6E" w:rsidRPr="006F0E54">
        <w:rPr>
          <w:rFonts w:ascii="Sylfaen" w:hAnsi="Sylfaen"/>
        </w:rPr>
        <w:t>s</w:t>
      </w:r>
      <w:r w:rsidR="00B259EF" w:rsidRPr="006F0E54">
        <w:rPr>
          <w:rFonts w:ascii="Sylfaen" w:hAnsi="Sylfaen"/>
        </w:rPr>
        <w:t>e</w:t>
      </w:r>
      <w:r w:rsidR="00A34B6E" w:rsidRPr="006F0E54">
        <w:rPr>
          <w:rFonts w:ascii="Sylfaen" w:hAnsi="Sylfaen"/>
        </w:rPr>
        <w:t xml:space="preserve"> committee will review and discuss the received grievances internally, take decisions as to how to resolve them, implement a solution, </w:t>
      </w:r>
      <w:r w:rsidR="00B259EF" w:rsidRPr="006F0E54">
        <w:rPr>
          <w:rFonts w:ascii="Sylfaen" w:hAnsi="Sylfaen"/>
        </w:rPr>
        <w:t>and inform</w:t>
      </w:r>
      <w:r w:rsidR="00A34B6E" w:rsidRPr="006F0E54">
        <w:rPr>
          <w:rFonts w:ascii="Sylfaen" w:hAnsi="Sylfaen"/>
        </w:rPr>
        <w:t xml:space="preserve"> the </w:t>
      </w:r>
      <w:r w:rsidR="00B259EF" w:rsidRPr="006F0E54">
        <w:rPr>
          <w:rFonts w:ascii="Sylfaen" w:hAnsi="Sylfaen"/>
        </w:rPr>
        <w:t xml:space="preserve">PAP about </w:t>
      </w:r>
      <w:r w:rsidR="00A34B6E" w:rsidRPr="006F0E54">
        <w:rPr>
          <w:rFonts w:ascii="Sylfaen" w:hAnsi="Sylfaen"/>
        </w:rPr>
        <w:t>compliant result and closure.</w:t>
      </w:r>
    </w:p>
    <w:p w14:paraId="5D9D8E11" w14:textId="77777777" w:rsidR="00A34B6E" w:rsidRPr="006F0E54" w:rsidRDefault="00A34B6E" w:rsidP="00A34B6E">
      <w:pPr>
        <w:pStyle w:val="BodyText"/>
        <w:spacing w:after="0" w:line="240" w:lineRule="auto"/>
        <w:jc w:val="both"/>
        <w:rPr>
          <w:rFonts w:ascii="Sylfaen" w:hAnsi="Sylfaen"/>
        </w:rPr>
      </w:pPr>
    </w:p>
    <w:p w14:paraId="443E1C92" w14:textId="2E513134" w:rsidR="007E1D1D" w:rsidRPr="006F0E54" w:rsidRDefault="007E1D1D" w:rsidP="00B0700D">
      <w:pPr>
        <w:pStyle w:val="Heading2"/>
        <w:numPr>
          <w:ilvl w:val="1"/>
          <w:numId w:val="12"/>
        </w:numPr>
      </w:pPr>
      <w:bookmarkStart w:id="165" w:name="_bookmark52"/>
      <w:bookmarkStart w:id="166" w:name="_Toc46407449"/>
      <w:bookmarkStart w:id="167" w:name="_Hlk36986529"/>
      <w:bookmarkEnd w:id="165"/>
      <w:r w:rsidRPr="006F0E54">
        <w:t>Grievance Recording and</w:t>
      </w:r>
      <w:r w:rsidRPr="006F0E54">
        <w:rPr>
          <w:spacing w:val="-3"/>
        </w:rPr>
        <w:t xml:space="preserve"> </w:t>
      </w:r>
      <w:r w:rsidRPr="006F0E54">
        <w:t>Logging</w:t>
      </w:r>
      <w:bookmarkEnd w:id="166"/>
    </w:p>
    <w:bookmarkEnd w:id="167"/>
    <w:p w14:paraId="71C9CF0F" w14:textId="74BFFE49" w:rsidR="007E1D1D" w:rsidRPr="006F0E54" w:rsidRDefault="007E1D1D" w:rsidP="00B259EF">
      <w:pPr>
        <w:pStyle w:val="BodyText"/>
        <w:spacing w:after="0" w:line="240" w:lineRule="auto"/>
        <w:jc w:val="both"/>
        <w:rPr>
          <w:rFonts w:ascii="Sylfaen" w:hAnsi="Sylfaen"/>
        </w:rPr>
      </w:pPr>
      <w:r w:rsidRPr="006F0E54">
        <w:rPr>
          <w:rFonts w:ascii="Sylfaen" w:hAnsi="Sylfaen"/>
        </w:rPr>
        <w:t xml:space="preserve">The </w:t>
      </w:r>
      <w:r w:rsidR="00B259EF" w:rsidRPr="006F0E54">
        <w:rPr>
          <w:rFonts w:ascii="Sylfaen" w:hAnsi="Sylfaen"/>
        </w:rPr>
        <w:t xml:space="preserve">SSC </w:t>
      </w:r>
      <w:r w:rsidRPr="006F0E54">
        <w:rPr>
          <w:rFonts w:ascii="Sylfaen" w:hAnsi="Sylfaen"/>
        </w:rPr>
        <w:t xml:space="preserve">is responsible for recording any grievances which are presented at the local government level and to their staff. They also log activities and their timing until a resolution is achieved. </w:t>
      </w:r>
      <w:r w:rsidR="0001420B" w:rsidRPr="006F0E54">
        <w:rPr>
          <w:rFonts w:ascii="Sylfaen" w:hAnsi="Sylfaen"/>
        </w:rPr>
        <w:t xml:space="preserve">At the local level ensure that the local representative is fully trained in their role related to the GRM. </w:t>
      </w:r>
      <w:r w:rsidRPr="006F0E54">
        <w:rPr>
          <w:rFonts w:ascii="Sylfaen" w:hAnsi="Sylfaen"/>
        </w:rPr>
        <w:t>The Land &amp; Social Team is responsible for keeping the complainant informed of decisions and activities undertaken to reach resolution.</w:t>
      </w:r>
      <w:r w:rsidR="009211C6" w:rsidRPr="006F0E54">
        <w:rPr>
          <w:rFonts w:ascii="Sylfaen" w:hAnsi="Sylfaen"/>
        </w:rPr>
        <w:t xml:space="preserve"> </w:t>
      </w:r>
    </w:p>
    <w:p w14:paraId="03400FE2" w14:textId="4BAE1609" w:rsidR="0011265A" w:rsidRPr="006F0E54" w:rsidRDefault="0011265A" w:rsidP="00B259EF">
      <w:pPr>
        <w:pStyle w:val="BodyText"/>
        <w:spacing w:after="0" w:line="240" w:lineRule="auto"/>
        <w:jc w:val="both"/>
        <w:rPr>
          <w:rFonts w:ascii="Sylfaen" w:hAnsi="Sylfaen"/>
        </w:rPr>
      </w:pPr>
    </w:p>
    <w:p w14:paraId="0194E6C7" w14:textId="042D9F02" w:rsidR="0011265A" w:rsidRPr="006F0E54" w:rsidRDefault="009B3F71" w:rsidP="00B0700D">
      <w:pPr>
        <w:pStyle w:val="Heading2"/>
        <w:numPr>
          <w:ilvl w:val="1"/>
          <w:numId w:val="12"/>
        </w:numPr>
      </w:pPr>
      <w:bookmarkStart w:id="168" w:name="_Toc46407450"/>
      <w:r w:rsidRPr="006F0E54">
        <w:t>PIU</w:t>
      </w:r>
      <w:r w:rsidR="0011265A" w:rsidRPr="006F0E54">
        <w:t xml:space="preserve"> Grievance Contact Information</w:t>
      </w:r>
      <w:bookmarkEnd w:id="168"/>
    </w:p>
    <w:p w14:paraId="05075DE9" w14:textId="0360DC34" w:rsidR="0011265A" w:rsidRDefault="0011265A" w:rsidP="00F12396">
      <w:pPr>
        <w:spacing w:after="0" w:line="240" w:lineRule="auto"/>
        <w:jc w:val="both"/>
        <w:rPr>
          <w:rFonts w:ascii="Sylfaen" w:hAnsi="Sylfaen" w:cs="Arial"/>
          <w:lang w:val="en-GB"/>
        </w:rPr>
      </w:pPr>
      <w:bookmarkStart w:id="169" w:name="_Hlk38806353"/>
      <w:r w:rsidRPr="006F0E54">
        <w:rPr>
          <w:rFonts w:ascii="Sylfaen" w:hAnsi="Sylfaen" w:cs="Arial"/>
          <w:lang w:val="en-GB"/>
        </w:rPr>
        <w:t xml:space="preserve">The point of contact regarding the management of grievances by the Project and the local stakeholder engagement activities is </w:t>
      </w:r>
      <w:r w:rsidR="009B3F71" w:rsidRPr="006F0E54">
        <w:rPr>
          <w:rFonts w:ascii="Sylfaen" w:hAnsi="Sylfaen" w:cs="Arial"/>
          <w:lang w:val="en-GB"/>
        </w:rPr>
        <w:t>PIU</w:t>
      </w:r>
      <w:r w:rsidRPr="006F0E54">
        <w:rPr>
          <w:rFonts w:ascii="Sylfaen" w:hAnsi="Sylfaen" w:cs="Arial"/>
          <w:lang w:val="en-GB"/>
        </w:rPr>
        <w:t xml:space="preserve"> Deputy Project Manager:</w:t>
      </w:r>
    </w:p>
    <w:p w14:paraId="35EC5610" w14:textId="77777777" w:rsidR="00C304C1" w:rsidRPr="006F0E54" w:rsidRDefault="00C304C1" w:rsidP="00F12396">
      <w:pPr>
        <w:spacing w:after="0" w:line="240" w:lineRule="auto"/>
        <w:jc w:val="both"/>
        <w:rPr>
          <w:rFonts w:ascii="Sylfaen" w:hAnsi="Sylfaen" w:cs="Arial"/>
          <w:lang w:val="en-GB"/>
        </w:rPr>
      </w:pPr>
    </w:p>
    <w:p w14:paraId="6CD9C8DA" w14:textId="77777777" w:rsidR="00F12396" w:rsidRPr="006F0E54" w:rsidRDefault="00F12396" w:rsidP="0011265A">
      <w:pPr>
        <w:spacing w:after="0" w:line="240" w:lineRule="auto"/>
        <w:jc w:val="both"/>
        <w:rPr>
          <w:rFonts w:ascii="Sylfaen" w:hAnsi="Sylfaen" w:cs="Arial"/>
          <w:lang w:val="en-GB"/>
        </w:rPr>
      </w:pPr>
    </w:p>
    <w:tbl>
      <w:tblPr>
        <w:tblStyle w:val="SLRTable"/>
        <w:tblW w:w="0" w:type="auto"/>
        <w:jc w:val="center"/>
        <w:tblLook w:val="01E0" w:firstRow="1" w:lastRow="1" w:firstColumn="1" w:lastColumn="1" w:noHBand="0" w:noVBand="0"/>
      </w:tblPr>
      <w:tblGrid>
        <w:gridCol w:w="2268"/>
        <w:gridCol w:w="4739"/>
      </w:tblGrid>
      <w:tr w:rsidR="0011265A" w:rsidRPr="006F0E54" w14:paraId="0F50E750" w14:textId="77777777" w:rsidTr="0011265A">
        <w:trPr>
          <w:cnfStyle w:val="100000000000" w:firstRow="1" w:lastRow="0" w:firstColumn="0" w:lastColumn="0" w:oddVBand="0" w:evenVBand="0" w:oddHBand="0" w:evenHBand="0" w:firstRowFirstColumn="0" w:firstRowLastColumn="0" w:lastRowFirstColumn="0" w:lastRowLastColumn="0"/>
          <w:trHeight w:val="335"/>
          <w:jc w:val="center"/>
        </w:trPr>
        <w:tc>
          <w:tcPr>
            <w:tcW w:w="2268" w:type="dxa"/>
            <w:shd w:val="clear" w:color="auto" w:fill="8EAADB" w:themeFill="accent5" w:themeFillTint="99"/>
          </w:tcPr>
          <w:p w14:paraId="3DCDA992" w14:textId="77777777" w:rsidR="0011265A" w:rsidRPr="006F0E54" w:rsidRDefault="0011265A" w:rsidP="00A55C39">
            <w:pPr>
              <w:keepLines/>
              <w:spacing w:before="40" w:after="40" w:line="240" w:lineRule="atLeast"/>
              <w:ind w:right="-1"/>
              <w:rPr>
                <w:rFonts w:ascii="Sylfaen" w:hAnsi="Sylfaen" w:cs="Arial"/>
                <w:color w:val="auto"/>
                <w:sz w:val="16"/>
                <w:szCs w:val="16"/>
              </w:rPr>
            </w:pPr>
            <w:r w:rsidRPr="006F0E54">
              <w:rPr>
                <w:rFonts w:ascii="Sylfaen" w:hAnsi="Sylfaen" w:cs="Arial"/>
                <w:color w:val="auto"/>
                <w:sz w:val="16"/>
                <w:szCs w:val="16"/>
              </w:rPr>
              <w:lastRenderedPageBreak/>
              <w:t>Description</w:t>
            </w:r>
          </w:p>
        </w:tc>
        <w:tc>
          <w:tcPr>
            <w:tcW w:w="4739" w:type="dxa"/>
            <w:shd w:val="clear" w:color="auto" w:fill="8EAADB" w:themeFill="accent5" w:themeFillTint="99"/>
          </w:tcPr>
          <w:p w14:paraId="15EF104C" w14:textId="77777777" w:rsidR="0011265A" w:rsidRPr="006F0E54" w:rsidRDefault="0011265A" w:rsidP="00A55C39">
            <w:pPr>
              <w:keepLines/>
              <w:spacing w:before="40" w:after="40" w:line="240" w:lineRule="atLeast"/>
              <w:ind w:right="-1"/>
              <w:rPr>
                <w:rFonts w:ascii="Sylfaen" w:hAnsi="Sylfaen" w:cs="Arial"/>
                <w:color w:val="auto"/>
                <w:sz w:val="16"/>
                <w:szCs w:val="16"/>
              </w:rPr>
            </w:pPr>
            <w:r w:rsidRPr="006F0E54">
              <w:rPr>
                <w:rFonts w:ascii="Sylfaen" w:hAnsi="Sylfaen" w:cs="Arial"/>
                <w:color w:val="auto"/>
                <w:sz w:val="16"/>
                <w:szCs w:val="16"/>
              </w:rPr>
              <w:t xml:space="preserve">Rehabilitation and Reconstruction of the Kvemo </w:t>
            </w:r>
            <w:proofErr w:type="spellStart"/>
            <w:r w:rsidRPr="006F0E54">
              <w:rPr>
                <w:rFonts w:ascii="Sylfaen" w:hAnsi="Sylfaen" w:cs="Arial"/>
                <w:color w:val="auto"/>
                <w:sz w:val="16"/>
                <w:szCs w:val="16"/>
              </w:rPr>
              <w:t>Samgori</w:t>
            </w:r>
            <w:proofErr w:type="spellEnd"/>
            <w:r w:rsidRPr="006F0E54">
              <w:rPr>
                <w:rFonts w:ascii="Sylfaen" w:hAnsi="Sylfaen" w:cs="Arial"/>
                <w:color w:val="auto"/>
                <w:sz w:val="16"/>
                <w:szCs w:val="16"/>
              </w:rPr>
              <w:t xml:space="preserve"> irrigation Channel</w:t>
            </w:r>
          </w:p>
        </w:tc>
      </w:tr>
      <w:tr w:rsidR="0011265A" w:rsidRPr="006F0E54" w14:paraId="6051DFA3" w14:textId="77777777" w:rsidTr="00A55C39">
        <w:trPr>
          <w:jc w:val="center"/>
        </w:trPr>
        <w:tc>
          <w:tcPr>
            <w:tcW w:w="2268" w:type="dxa"/>
          </w:tcPr>
          <w:p w14:paraId="2DC6A847" w14:textId="77777777" w:rsidR="0011265A" w:rsidRPr="006F0E54" w:rsidRDefault="0011265A" w:rsidP="00A55C39">
            <w:pPr>
              <w:keepLines/>
              <w:spacing w:before="40" w:after="40" w:line="240" w:lineRule="atLeast"/>
              <w:ind w:right="-1"/>
              <w:rPr>
                <w:rFonts w:ascii="Sylfaen" w:hAnsi="Sylfaen" w:cs="Arial"/>
                <w:color w:val="000000" w:themeColor="text1"/>
                <w:sz w:val="16"/>
                <w:szCs w:val="16"/>
              </w:rPr>
            </w:pPr>
            <w:r w:rsidRPr="006F0E54">
              <w:rPr>
                <w:rFonts w:ascii="Sylfaen" w:hAnsi="Sylfaen" w:cs="Arial"/>
                <w:color w:val="000000" w:themeColor="text1"/>
                <w:sz w:val="16"/>
                <w:szCs w:val="16"/>
              </w:rPr>
              <w:t>Client:</w:t>
            </w:r>
          </w:p>
        </w:tc>
        <w:tc>
          <w:tcPr>
            <w:tcW w:w="4739" w:type="dxa"/>
          </w:tcPr>
          <w:p w14:paraId="393278D2" w14:textId="77777777" w:rsidR="0011265A" w:rsidRPr="006F0E54" w:rsidRDefault="0011265A" w:rsidP="00A55C39">
            <w:pPr>
              <w:keepLines/>
              <w:spacing w:before="40" w:after="40" w:line="240" w:lineRule="atLeast"/>
              <w:ind w:right="-1"/>
              <w:rPr>
                <w:rFonts w:ascii="Sylfaen" w:hAnsi="Sylfaen" w:cs="Arial"/>
                <w:color w:val="000000" w:themeColor="text1"/>
                <w:sz w:val="16"/>
                <w:szCs w:val="16"/>
              </w:rPr>
            </w:pPr>
            <w:r w:rsidRPr="006F0E54">
              <w:rPr>
                <w:rFonts w:ascii="Sylfaen" w:hAnsi="Sylfaen" w:cs="Arial"/>
                <w:color w:val="000000" w:themeColor="text1"/>
                <w:sz w:val="16"/>
                <w:szCs w:val="16"/>
              </w:rPr>
              <w:t>Ministry of Environment Protection and Agriculture of Georgia</w:t>
            </w:r>
          </w:p>
        </w:tc>
      </w:tr>
      <w:tr w:rsidR="0011265A" w:rsidRPr="006F0E54" w14:paraId="6E27B9DB" w14:textId="77777777" w:rsidTr="00A55C39">
        <w:trPr>
          <w:jc w:val="center"/>
        </w:trPr>
        <w:tc>
          <w:tcPr>
            <w:tcW w:w="2268" w:type="dxa"/>
          </w:tcPr>
          <w:p w14:paraId="3FFD57C4" w14:textId="77777777" w:rsidR="0011265A" w:rsidRPr="006F0E54" w:rsidRDefault="0011265A" w:rsidP="00A55C39">
            <w:pPr>
              <w:keepLines/>
              <w:spacing w:before="40" w:after="40" w:line="240" w:lineRule="atLeast"/>
              <w:ind w:right="-1"/>
              <w:rPr>
                <w:rFonts w:ascii="Sylfaen" w:hAnsi="Sylfaen" w:cs="Arial"/>
                <w:color w:val="000000" w:themeColor="text1"/>
                <w:sz w:val="16"/>
                <w:szCs w:val="16"/>
              </w:rPr>
            </w:pPr>
            <w:r w:rsidRPr="006F0E54">
              <w:rPr>
                <w:rFonts w:ascii="Sylfaen" w:hAnsi="Sylfaen" w:cs="Arial"/>
                <w:color w:val="000000" w:themeColor="text1"/>
                <w:sz w:val="16"/>
                <w:szCs w:val="16"/>
              </w:rPr>
              <w:t>To:</w:t>
            </w:r>
          </w:p>
        </w:tc>
        <w:tc>
          <w:tcPr>
            <w:tcW w:w="4739" w:type="dxa"/>
          </w:tcPr>
          <w:p w14:paraId="751CD517" w14:textId="77777777" w:rsidR="0011265A" w:rsidRPr="006F0E54" w:rsidRDefault="0011265A" w:rsidP="00A55C39">
            <w:pPr>
              <w:keepLines/>
              <w:spacing w:before="40" w:after="40" w:line="240" w:lineRule="atLeast"/>
              <w:ind w:right="-1"/>
              <w:rPr>
                <w:rFonts w:ascii="Sylfaen" w:hAnsi="Sylfaen" w:cs="Arial"/>
                <w:color w:val="000000" w:themeColor="text1"/>
                <w:sz w:val="16"/>
                <w:szCs w:val="16"/>
              </w:rPr>
            </w:pPr>
            <w:r w:rsidRPr="006F0E54">
              <w:rPr>
                <w:rFonts w:ascii="Sylfaen" w:hAnsi="Sylfaen" w:cs="Arial"/>
                <w:color w:val="000000" w:themeColor="text1"/>
                <w:sz w:val="16"/>
                <w:szCs w:val="16"/>
              </w:rPr>
              <w:t>Giorgi Kalandadze</w:t>
            </w:r>
          </w:p>
        </w:tc>
      </w:tr>
      <w:tr w:rsidR="0011265A" w:rsidRPr="006F0E54" w14:paraId="41DC7FB7" w14:textId="77777777" w:rsidTr="00A55C39">
        <w:trPr>
          <w:jc w:val="center"/>
        </w:trPr>
        <w:tc>
          <w:tcPr>
            <w:tcW w:w="2268" w:type="dxa"/>
          </w:tcPr>
          <w:p w14:paraId="0511F2FC" w14:textId="77777777" w:rsidR="0011265A" w:rsidRPr="006F0E54" w:rsidRDefault="0011265A" w:rsidP="00A55C39">
            <w:pPr>
              <w:keepLines/>
              <w:spacing w:before="40" w:after="40" w:line="240" w:lineRule="atLeast"/>
              <w:ind w:right="-1"/>
              <w:rPr>
                <w:rFonts w:ascii="Sylfaen" w:hAnsi="Sylfaen" w:cs="Arial"/>
                <w:color w:val="000000" w:themeColor="text1"/>
                <w:sz w:val="16"/>
                <w:szCs w:val="16"/>
              </w:rPr>
            </w:pPr>
            <w:r w:rsidRPr="006F0E54">
              <w:rPr>
                <w:rFonts w:ascii="Sylfaen" w:hAnsi="Sylfaen" w:cs="Arial"/>
                <w:color w:val="000000" w:themeColor="text1"/>
                <w:sz w:val="16"/>
                <w:szCs w:val="16"/>
              </w:rPr>
              <w:t>Address:</w:t>
            </w:r>
          </w:p>
        </w:tc>
        <w:tc>
          <w:tcPr>
            <w:tcW w:w="4739" w:type="dxa"/>
          </w:tcPr>
          <w:p w14:paraId="1CA35ABB" w14:textId="77777777" w:rsidR="0011265A" w:rsidRPr="006F0E54" w:rsidRDefault="0011265A" w:rsidP="00A55C39">
            <w:pPr>
              <w:keepLines/>
              <w:spacing w:before="40" w:after="40" w:line="240" w:lineRule="atLeast"/>
              <w:ind w:right="-1"/>
              <w:rPr>
                <w:rFonts w:ascii="Sylfaen" w:hAnsi="Sylfaen" w:cs="Arial"/>
                <w:color w:val="000000" w:themeColor="text1"/>
                <w:sz w:val="16"/>
                <w:szCs w:val="16"/>
              </w:rPr>
            </w:pPr>
            <w:r w:rsidRPr="006F0E54">
              <w:rPr>
                <w:rFonts w:ascii="Sylfaen" w:hAnsi="Sylfaen" w:cs="Arial"/>
                <w:color w:val="000000" w:themeColor="text1"/>
                <w:sz w:val="16"/>
                <w:szCs w:val="16"/>
              </w:rPr>
              <w:t xml:space="preserve">6 Marshal </w:t>
            </w:r>
            <w:proofErr w:type="spellStart"/>
            <w:r w:rsidRPr="006F0E54">
              <w:rPr>
                <w:rFonts w:ascii="Sylfaen" w:hAnsi="Sylfaen" w:cs="Arial"/>
                <w:color w:val="000000" w:themeColor="text1"/>
                <w:sz w:val="16"/>
                <w:szCs w:val="16"/>
              </w:rPr>
              <w:t>Gelovani</w:t>
            </w:r>
            <w:proofErr w:type="spellEnd"/>
            <w:r w:rsidRPr="006F0E54">
              <w:rPr>
                <w:rFonts w:ascii="Sylfaen" w:hAnsi="Sylfaen" w:cs="Arial"/>
                <w:color w:val="000000" w:themeColor="text1"/>
                <w:sz w:val="16"/>
                <w:szCs w:val="16"/>
              </w:rPr>
              <w:t xml:space="preserve"> Avenue</w:t>
            </w:r>
          </w:p>
        </w:tc>
      </w:tr>
      <w:tr w:rsidR="0011265A" w:rsidRPr="006F0E54" w14:paraId="44B9439A" w14:textId="77777777" w:rsidTr="00A55C39">
        <w:trPr>
          <w:jc w:val="center"/>
        </w:trPr>
        <w:tc>
          <w:tcPr>
            <w:tcW w:w="2268" w:type="dxa"/>
          </w:tcPr>
          <w:p w14:paraId="431C69C5" w14:textId="77777777" w:rsidR="0011265A" w:rsidRPr="006F0E54" w:rsidRDefault="0011265A" w:rsidP="00A55C39">
            <w:pPr>
              <w:keepLines/>
              <w:spacing w:before="40" w:after="40" w:line="240" w:lineRule="atLeast"/>
              <w:ind w:right="-1"/>
              <w:rPr>
                <w:rFonts w:ascii="Sylfaen" w:hAnsi="Sylfaen" w:cs="Arial"/>
                <w:color w:val="000000" w:themeColor="text1"/>
                <w:sz w:val="16"/>
                <w:szCs w:val="16"/>
              </w:rPr>
            </w:pPr>
            <w:r w:rsidRPr="006F0E54">
              <w:rPr>
                <w:rFonts w:ascii="Sylfaen" w:hAnsi="Sylfaen" w:cs="Arial"/>
                <w:color w:val="000000" w:themeColor="text1"/>
                <w:sz w:val="16"/>
                <w:szCs w:val="16"/>
              </w:rPr>
              <w:t>E-mail:</w:t>
            </w:r>
          </w:p>
        </w:tc>
        <w:tc>
          <w:tcPr>
            <w:tcW w:w="4739" w:type="dxa"/>
          </w:tcPr>
          <w:p w14:paraId="34127FB0" w14:textId="77777777" w:rsidR="0011265A" w:rsidRPr="006F0E54" w:rsidRDefault="0011265A" w:rsidP="00A55C39">
            <w:pPr>
              <w:keepLines/>
              <w:spacing w:before="40" w:after="40" w:line="240" w:lineRule="atLeast"/>
              <w:ind w:right="-1"/>
              <w:rPr>
                <w:rFonts w:ascii="Sylfaen" w:hAnsi="Sylfaen" w:cs="Arial"/>
                <w:color w:val="000000" w:themeColor="text1"/>
                <w:sz w:val="16"/>
                <w:szCs w:val="16"/>
              </w:rPr>
            </w:pPr>
            <w:r w:rsidRPr="006F0E54">
              <w:rPr>
                <w:rFonts w:ascii="Sylfaen" w:hAnsi="Sylfaen" w:cs="Arial"/>
                <w:color w:val="000000" w:themeColor="text1"/>
                <w:sz w:val="16"/>
                <w:szCs w:val="16"/>
              </w:rPr>
              <w:t>g.kalandadze@meopa.gov.ge</w:t>
            </w:r>
          </w:p>
        </w:tc>
      </w:tr>
      <w:tr w:rsidR="0011265A" w:rsidRPr="006F0E54" w14:paraId="76233F5B" w14:textId="77777777" w:rsidTr="00A55C39">
        <w:trPr>
          <w:jc w:val="center"/>
        </w:trPr>
        <w:tc>
          <w:tcPr>
            <w:tcW w:w="2268" w:type="dxa"/>
          </w:tcPr>
          <w:p w14:paraId="12633B6C" w14:textId="77777777" w:rsidR="0011265A" w:rsidRPr="006F0E54" w:rsidRDefault="0011265A" w:rsidP="00A55C39">
            <w:pPr>
              <w:keepLines/>
              <w:spacing w:before="40" w:after="40" w:line="240" w:lineRule="atLeast"/>
              <w:ind w:right="-1"/>
              <w:rPr>
                <w:rFonts w:ascii="Sylfaen" w:hAnsi="Sylfaen" w:cs="Arial"/>
                <w:color w:val="000000" w:themeColor="text1"/>
                <w:sz w:val="16"/>
                <w:szCs w:val="16"/>
              </w:rPr>
            </w:pPr>
            <w:r w:rsidRPr="006F0E54">
              <w:rPr>
                <w:rFonts w:ascii="Sylfaen" w:hAnsi="Sylfaen" w:cs="Arial"/>
                <w:color w:val="000000" w:themeColor="text1"/>
                <w:sz w:val="16"/>
                <w:szCs w:val="16"/>
              </w:rPr>
              <w:t>Website:</w:t>
            </w:r>
          </w:p>
        </w:tc>
        <w:tc>
          <w:tcPr>
            <w:tcW w:w="4739" w:type="dxa"/>
          </w:tcPr>
          <w:p w14:paraId="03EB54DC" w14:textId="77777777" w:rsidR="0011265A" w:rsidRPr="006F0E54" w:rsidRDefault="0011265A" w:rsidP="00A55C39">
            <w:pPr>
              <w:keepLines/>
              <w:spacing w:before="40" w:after="40" w:line="240" w:lineRule="atLeast"/>
              <w:ind w:right="-1"/>
              <w:rPr>
                <w:rFonts w:ascii="Sylfaen" w:hAnsi="Sylfaen" w:cs="Arial"/>
                <w:color w:val="000000" w:themeColor="text1"/>
                <w:sz w:val="16"/>
                <w:szCs w:val="16"/>
              </w:rPr>
            </w:pPr>
            <w:r w:rsidRPr="006F0E54">
              <w:rPr>
                <w:rFonts w:ascii="Sylfaen" w:hAnsi="Sylfaen" w:cs="Arial"/>
                <w:color w:val="000000" w:themeColor="text1"/>
                <w:sz w:val="16"/>
                <w:szCs w:val="16"/>
              </w:rPr>
              <w:t>www.mepa.gov.ge</w:t>
            </w:r>
          </w:p>
        </w:tc>
      </w:tr>
      <w:tr w:rsidR="0011265A" w:rsidRPr="006F0E54" w14:paraId="397873A7" w14:textId="77777777" w:rsidTr="00A55C39">
        <w:trPr>
          <w:jc w:val="center"/>
        </w:trPr>
        <w:tc>
          <w:tcPr>
            <w:tcW w:w="2268" w:type="dxa"/>
          </w:tcPr>
          <w:p w14:paraId="4142722E" w14:textId="77777777" w:rsidR="0011265A" w:rsidRPr="006F0E54" w:rsidRDefault="0011265A" w:rsidP="00A55C39">
            <w:pPr>
              <w:keepLines/>
              <w:spacing w:before="40" w:after="40" w:line="240" w:lineRule="atLeast"/>
              <w:ind w:right="-1"/>
              <w:rPr>
                <w:rFonts w:ascii="Sylfaen" w:hAnsi="Sylfaen" w:cs="Arial"/>
                <w:b/>
                <w:bCs/>
                <w:color w:val="2E74B5" w:themeColor="accent1" w:themeShade="BF"/>
                <w:sz w:val="16"/>
                <w:szCs w:val="16"/>
              </w:rPr>
            </w:pPr>
            <w:r w:rsidRPr="006F0E54">
              <w:rPr>
                <w:rFonts w:ascii="Sylfaen" w:hAnsi="Sylfaen" w:cs="Arial"/>
                <w:b/>
                <w:bCs/>
                <w:color w:val="2E74B5" w:themeColor="accent1" w:themeShade="BF"/>
                <w:sz w:val="16"/>
                <w:szCs w:val="16"/>
              </w:rPr>
              <w:t>Telephone:</w:t>
            </w:r>
          </w:p>
        </w:tc>
        <w:tc>
          <w:tcPr>
            <w:tcW w:w="4739" w:type="dxa"/>
          </w:tcPr>
          <w:p w14:paraId="2D232CBF" w14:textId="1E4E0673" w:rsidR="0011265A" w:rsidRPr="006F0E54" w:rsidRDefault="00F12396" w:rsidP="00A55C39">
            <w:pPr>
              <w:keepLines/>
              <w:spacing w:before="40" w:after="40" w:line="240" w:lineRule="atLeast"/>
              <w:ind w:right="-1"/>
              <w:rPr>
                <w:rFonts w:ascii="Sylfaen" w:hAnsi="Sylfaen" w:cs="Arial"/>
                <w:b/>
                <w:bCs/>
                <w:color w:val="2E74B5" w:themeColor="accent1" w:themeShade="BF"/>
                <w:sz w:val="16"/>
                <w:szCs w:val="16"/>
              </w:rPr>
            </w:pPr>
            <w:r w:rsidRPr="006F0E54">
              <w:rPr>
                <w:rFonts w:ascii="Sylfaen" w:hAnsi="Sylfaen" w:cs="Arial"/>
                <w:b/>
                <w:bCs/>
                <w:color w:val="2E74B5" w:themeColor="accent1" w:themeShade="BF"/>
                <w:sz w:val="16"/>
                <w:szCs w:val="16"/>
              </w:rPr>
              <w:t>+</w:t>
            </w:r>
            <w:r w:rsidR="00CB3818" w:rsidRPr="006F0E54">
              <w:rPr>
                <w:rFonts w:ascii="Sylfaen" w:hAnsi="Sylfaen" w:cs="Arial"/>
                <w:b/>
                <w:bCs/>
                <w:color w:val="2E74B5" w:themeColor="accent1" w:themeShade="BF"/>
                <w:sz w:val="16"/>
                <w:szCs w:val="16"/>
              </w:rPr>
              <w:t>591 518 888</w:t>
            </w:r>
          </w:p>
        </w:tc>
      </w:tr>
    </w:tbl>
    <w:p w14:paraId="68D93E8D" w14:textId="77777777" w:rsidR="003A2533" w:rsidRPr="006F0E54" w:rsidRDefault="003A2533" w:rsidP="003A2533">
      <w:pPr>
        <w:spacing w:after="120" w:line="240" w:lineRule="auto"/>
        <w:rPr>
          <w:rFonts w:ascii="Sylfaen" w:hAnsi="Sylfaen" w:cs="Arial"/>
          <w:b/>
          <w:bCs/>
          <w:sz w:val="16"/>
          <w:szCs w:val="16"/>
          <w:lang w:val="en-GB"/>
        </w:rPr>
      </w:pPr>
    </w:p>
    <w:p w14:paraId="7073B9B5" w14:textId="71509299" w:rsidR="0011265A" w:rsidRPr="006F0E54" w:rsidRDefault="009B3F71" w:rsidP="0011265A">
      <w:pPr>
        <w:spacing w:after="120" w:line="240" w:lineRule="auto"/>
        <w:jc w:val="center"/>
        <w:rPr>
          <w:rFonts w:ascii="Sylfaen" w:hAnsi="Sylfaen" w:cs="Arial"/>
          <w:b/>
          <w:bCs/>
          <w:sz w:val="16"/>
          <w:szCs w:val="16"/>
          <w:lang w:val="en-GB"/>
        </w:rPr>
      </w:pPr>
      <w:r w:rsidRPr="006F0E54">
        <w:rPr>
          <w:rFonts w:ascii="Sylfaen" w:hAnsi="Sylfaen" w:cs="Arial"/>
          <w:b/>
          <w:bCs/>
          <w:sz w:val="16"/>
          <w:szCs w:val="16"/>
          <w:lang w:val="en-GB"/>
        </w:rPr>
        <w:t>PIU</w:t>
      </w:r>
      <w:r w:rsidR="0011265A" w:rsidRPr="006F0E54">
        <w:rPr>
          <w:rFonts w:ascii="Sylfaen" w:hAnsi="Sylfaen" w:cs="Arial"/>
          <w:b/>
          <w:bCs/>
          <w:sz w:val="16"/>
          <w:szCs w:val="16"/>
          <w:lang w:val="en-GB"/>
        </w:rPr>
        <w:t xml:space="preserve"> </w:t>
      </w:r>
      <w:r w:rsidR="0011265A" w:rsidRPr="006F0E54">
        <w:rPr>
          <w:rFonts w:ascii="Sylfaen" w:hAnsi="Sylfaen" w:cs="Arial"/>
          <w:b/>
          <w:bCs/>
          <w:sz w:val="16"/>
          <w:szCs w:val="16"/>
          <w:lang w:val="en-US"/>
        </w:rPr>
        <w:t>Social Safeguard Consultant</w:t>
      </w:r>
      <w:r w:rsidR="0011265A" w:rsidRPr="006F0E54">
        <w:rPr>
          <w:rFonts w:ascii="Sylfaen" w:hAnsi="Sylfaen" w:cs="Arial"/>
          <w:b/>
          <w:bCs/>
          <w:sz w:val="16"/>
          <w:szCs w:val="16"/>
        </w:rPr>
        <w:t xml:space="preserve"> – Sophie Berishvili</w:t>
      </w:r>
    </w:p>
    <w:tbl>
      <w:tblPr>
        <w:tblStyle w:val="SLRTable"/>
        <w:tblW w:w="0" w:type="auto"/>
        <w:jc w:val="center"/>
        <w:tblLook w:val="01E0" w:firstRow="1" w:lastRow="1" w:firstColumn="1" w:lastColumn="1" w:noHBand="0" w:noVBand="0"/>
      </w:tblPr>
      <w:tblGrid>
        <w:gridCol w:w="2268"/>
        <w:gridCol w:w="4739"/>
      </w:tblGrid>
      <w:tr w:rsidR="0011265A" w:rsidRPr="006F0E54" w14:paraId="7F027688" w14:textId="77777777" w:rsidTr="0011265A">
        <w:trPr>
          <w:cnfStyle w:val="100000000000" w:firstRow="1" w:lastRow="0" w:firstColumn="0" w:lastColumn="0" w:oddVBand="0" w:evenVBand="0" w:oddHBand="0" w:evenHBand="0" w:firstRowFirstColumn="0" w:firstRowLastColumn="0" w:lastRowFirstColumn="0" w:lastRowLastColumn="0"/>
          <w:trHeight w:val="335"/>
          <w:jc w:val="center"/>
        </w:trPr>
        <w:tc>
          <w:tcPr>
            <w:tcW w:w="2268" w:type="dxa"/>
            <w:shd w:val="clear" w:color="auto" w:fill="8EAADB" w:themeFill="accent5" w:themeFillTint="99"/>
          </w:tcPr>
          <w:p w14:paraId="22A8417A" w14:textId="77777777" w:rsidR="0011265A" w:rsidRPr="006F0E54" w:rsidRDefault="0011265A" w:rsidP="00A55C39">
            <w:pPr>
              <w:keepLines/>
              <w:spacing w:before="40" w:after="40" w:line="240" w:lineRule="atLeast"/>
              <w:ind w:right="-1"/>
              <w:rPr>
                <w:rFonts w:ascii="Sylfaen" w:hAnsi="Sylfaen" w:cs="Arial"/>
                <w:color w:val="000000" w:themeColor="text1"/>
                <w:sz w:val="16"/>
                <w:szCs w:val="16"/>
              </w:rPr>
            </w:pPr>
            <w:r w:rsidRPr="006F0E54">
              <w:rPr>
                <w:rFonts w:ascii="Sylfaen" w:hAnsi="Sylfaen" w:cs="Arial"/>
                <w:color w:val="000000" w:themeColor="text1"/>
                <w:sz w:val="16"/>
                <w:szCs w:val="16"/>
              </w:rPr>
              <w:t>Description</w:t>
            </w:r>
          </w:p>
        </w:tc>
        <w:tc>
          <w:tcPr>
            <w:tcW w:w="4739" w:type="dxa"/>
            <w:shd w:val="clear" w:color="auto" w:fill="8EAADB" w:themeFill="accent5" w:themeFillTint="99"/>
          </w:tcPr>
          <w:p w14:paraId="2BE4AE60" w14:textId="77777777" w:rsidR="0011265A" w:rsidRPr="006F0E54" w:rsidRDefault="0011265A" w:rsidP="00A55C39">
            <w:pPr>
              <w:keepLines/>
              <w:spacing w:before="40" w:after="40" w:line="240" w:lineRule="atLeast"/>
              <w:ind w:right="-1"/>
              <w:rPr>
                <w:rFonts w:ascii="Sylfaen" w:hAnsi="Sylfaen" w:cs="Arial"/>
                <w:color w:val="000000" w:themeColor="text1"/>
                <w:sz w:val="16"/>
                <w:szCs w:val="16"/>
              </w:rPr>
            </w:pPr>
            <w:r w:rsidRPr="006F0E54">
              <w:rPr>
                <w:rFonts w:ascii="Sylfaen" w:hAnsi="Sylfaen" w:cs="Arial"/>
                <w:color w:val="000000" w:themeColor="text1"/>
                <w:sz w:val="16"/>
                <w:szCs w:val="16"/>
              </w:rPr>
              <w:t xml:space="preserve">Rehabilitation and Reconstruction of the Kvemo </w:t>
            </w:r>
            <w:proofErr w:type="spellStart"/>
            <w:r w:rsidRPr="006F0E54">
              <w:rPr>
                <w:rFonts w:ascii="Sylfaen" w:hAnsi="Sylfaen" w:cs="Arial"/>
                <w:color w:val="000000" w:themeColor="text1"/>
                <w:sz w:val="16"/>
                <w:szCs w:val="16"/>
              </w:rPr>
              <w:t>Samgori</w:t>
            </w:r>
            <w:proofErr w:type="spellEnd"/>
            <w:r w:rsidRPr="006F0E54">
              <w:rPr>
                <w:rFonts w:ascii="Sylfaen" w:hAnsi="Sylfaen" w:cs="Arial"/>
                <w:color w:val="000000" w:themeColor="text1"/>
                <w:sz w:val="16"/>
                <w:szCs w:val="16"/>
              </w:rPr>
              <w:t xml:space="preserve"> irrigation Channel</w:t>
            </w:r>
          </w:p>
        </w:tc>
      </w:tr>
      <w:tr w:rsidR="0011265A" w:rsidRPr="006F0E54" w14:paraId="03E44B64" w14:textId="77777777" w:rsidTr="00A55C39">
        <w:trPr>
          <w:jc w:val="center"/>
        </w:trPr>
        <w:tc>
          <w:tcPr>
            <w:tcW w:w="2268" w:type="dxa"/>
          </w:tcPr>
          <w:p w14:paraId="1C8A418F" w14:textId="77777777" w:rsidR="0011265A" w:rsidRPr="006F0E54" w:rsidRDefault="0011265A" w:rsidP="00A55C39">
            <w:pPr>
              <w:keepLines/>
              <w:spacing w:before="40" w:after="40" w:line="240" w:lineRule="atLeast"/>
              <w:ind w:right="-1"/>
              <w:rPr>
                <w:rFonts w:ascii="Sylfaen" w:hAnsi="Sylfaen" w:cs="Arial"/>
                <w:b/>
                <w:bCs/>
                <w:color w:val="000000" w:themeColor="text1"/>
                <w:sz w:val="16"/>
                <w:szCs w:val="16"/>
              </w:rPr>
            </w:pPr>
            <w:r w:rsidRPr="006F0E54">
              <w:rPr>
                <w:rFonts w:ascii="Sylfaen" w:hAnsi="Sylfaen" w:cs="Arial"/>
                <w:b/>
                <w:bCs/>
                <w:color w:val="000000" w:themeColor="text1"/>
                <w:sz w:val="16"/>
                <w:szCs w:val="16"/>
              </w:rPr>
              <w:t>Client:</w:t>
            </w:r>
          </w:p>
        </w:tc>
        <w:tc>
          <w:tcPr>
            <w:tcW w:w="4739" w:type="dxa"/>
          </w:tcPr>
          <w:p w14:paraId="7F01D20D" w14:textId="77777777" w:rsidR="0011265A" w:rsidRPr="006F0E54" w:rsidRDefault="0011265A" w:rsidP="00A55C39">
            <w:pPr>
              <w:keepLines/>
              <w:spacing w:before="40" w:after="40" w:line="240" w:lineRule="atLeast"/>
              <w:ind w:right="-1"/>
              <w:rPr>
                <w:rFonts w:ascii="Sylfaen" w:hAnsi="Sylfaen" w:cs="Arial"/>
                <w:b/>
                <w:bCs/>
                <w:color w:val="000000" w:themeColor="text1"/>
                <w:sz w:val="16"/>
                <w:szCs w:val="16"/>
              </w:rPr>
            </w:pPr>
            <w:r w:rsidRPr="006F0E54">
              <w:rPr>
                <w:rFonts w:ascii="Sylfaen" w:hAnsi="Sylfaen" w:cs="Arial"/>
                <w:b/>
                <w:bCs/>
                <w:color w:val="000000" w:themeColor="text1"/>
                <w:sz w:val="16"/>
                <w:szCs w:val="16"/>
              </w:rPr>
              <w:t>Ministry of Environment Protection and Agriculture of Georgia</w:t>
            </w:r>
          </w:p>
        </w:tc>
      </w:tr>
      <w:tr w:rsidR="0011265A" w:rsidRPr="006F0E54" w14:paraId="091B0B5E" w14:textId="77777777" w:rsidTr="00A55C39">
        <w:trPr>
          <w:jc w:val="center"/>
        </w:trPr>
        <w:tc>
          <w:tcPr>
            <w:tcW w:w="2268" w:type="dxa"/>
          </w:tcPr>
          <w:p w14:paraId="682CE8CF" w14:textId="77777777" w:rsidR="0011265A" w:rsidRPr="006F0E54" w:rsidRDefault="0011265A" w:rsidP="00A55C39">
            <w:pPr>
              <w:keepLines/>
              <w:spacing w:before="40" w:after="40" w:line="240" w:lineRule="atLeast"/>
              <w:ind w:right="-1"/>
              <w:rPr>
                <w:rFonts w:ascii="Sylfaen" w:hAnsi="Sylfaen" w:cs="Arial"/>
                <w:b/>
                <w:bCs/>
                <w:color w:val="000000" w:themeColor="text1"/>
                <w:sz w:val="16"/>
                <w:szCs w:val="16"/>
              </w:rPr>
            </w:pPr>
            <w:r w:rsidRPr="006F0E54">
              <w:rPr>
                <w:rFonts w:ascii="Sylfaen" w:hAnsi="Sylfaen" w:cs="Arial"/>
                <w:b/>
                <w:bCs/>
                <w:color w:val="000000" w:themeColor="text1"/>
                <w:sz w:val="16"/>
                <w:szCs w:val="16"/>
              </w:rPr>
              <w:t>To</w:t>
            </w:r>
          </w:p>
        </w:tc>
        <w:tc>
          <w:tcPr>
            <w:tcW w:w="4739" w:type="dxa"/>
          </w:tcPr>
          <w:p w14:paraId="1DEC30DB" w14:textId="13904FAD" w:rsidR="0011265A" w:rsidRPr="006F0E54" w:rsidRDefault="00F12396" w:rsidP="00A55C39">
            <w:pPr>
              <w:keepLines/>
              <w:spacing w:before="40" w:after="40" w:line="240" w:lineRule="atLeast"/>
              <w:ind w:right="-1"/>
              <w:rPr>
                <w:rFonts w:ascii="Sylfaen" w:hAnsi="Sylfaen" w:cs="Arial"/>
                <w:b/>
                <w:bCs/>
                <w:color w:val="000000" w:themeColor="text1"/>
                <w:sz w:val="16"/>
                <w:szCs w:val="16"/>
              </w:rPr>
            </w:pPr>
            <w:r w:rsidRPr="006F0E54">
              <w:rPr>
                <w:rFonts w:ascii="Sylfaen" w:hAnsi="Sylfaen" w:cs="Arial"/>
                <w:b/>
                <w:bCs/>
                <w:color w:val="000000" w:themeColor="text1"/>
                <w:sz w:val="16"/>
                <w:szCs w:val="16"/>
              </w:rPr>
              <w:t>Social Safeguard Consultant</w:t>
            </w:r>
            <w:r w:rsidR="0011265A" w:rsidRPr="006F0E54">
              <w:rPr>
                <w:rFonts w:ascii="Sylfaen" w:hAnsi="Sylfaen" w:cs="Arial"/>
                <w:b/>
                <w:bCs/>
                <w:color w:val="000000" w:themeColor="text1"/>
                <w:sz w:val="16"/>
                <w:szCs w:val="16"/>
              </w:rPr>
              <w:t xml:space="preserve"> – Sophie Berishvili</w:t>
            </w:r>
          </w:p>
        </w:tc>
      </w:tr>
      <w:tr w:rsidR="0011265A" w:rsidRPr="006F0E54" w14:paraId="4C636946" w14:textId="77777777" w:rsidTr="00A55C39">
        <w:trPr>
          <w:jc w:val="center"/>
        </w:trPr>
        <w:tc>
          <w:tcPr>
            <w:tcW w:w="2268" w:type="dxa"/>
          </w:tcPr>
          <w:p w14:paraId="6D8FC566" w14:textId="77777777" w:rsidR="0011265A" w:rsidRPr="006F0E54" w:rsidRDefault="0011265A" w:rsidP="00A55C39">
            <w:pPr>
              <w:keepLines/>
              <w:spacing w:before="40" w:after="40" w:line="240" w:lineRule="atLeast"/>
              <w:ind w:right="-1"/>
              <w:rPr>
                <w:rFonts w:ascii="Sylfaen" w:hAnsi="Sylfaen" w:cs="Arial"/>
                <w:b/>
                <w:bCs/>
                <w:color w:val="000000" w:themeColor="text1"/>
                <w:sz w:val="16"/>
                <w:szCs w:val="16"/>
              </w:rPr>
            </w:pPr>
            <w:r w:rsidRPr="006F0E54">
              <w:rPr>
                <w:rFonts w:ascii="Sylfaen" w:hAnsi="Sylfaen" w:cs="Arial"/>
                <w:b/>
                <w:bCs/>
                <w:color w:val="000000" w:themeColor="text1"/>
                <w:sz w:val="16"/>
                <w:szCs w:val="16"/>
              </w:rPr>
              <w:t>Address:</w:t>
            </w:r>
          </w:p>
        </w:tc>
        <w:tc>
          <w:tcPr>
            <w:tcW w:w="4739" w:type="dxa"/>
          </w:tcPr>
          <w:p w14:paraId="3F94D95C" w14:textId="77777777" w:rsidR="0011265A" w:rsidRPr="006F0E54" w:rsidRDefault="0011265A" w:rsidP="00A55C39">
            <w:pPr>
              <w:keepLines/>
              <w:spacing w:before="40" w:after="40" w:line="240" w:lineRule="atLeast"/>
              <w:ind w:right="-1"/>
              <w:rPr>
                <w:rFonts w:ascii="Sylfaen" w:hAnsi="Sylfaen" w:cs="Arial"/>
                <w:b/>
                <w:bCs/>
                <w:color w:val="000000" w:themeColor="text1"/>
                <w:sz w:val="16"/>
                <w:szCs w:val="16"/>
              </w:rPr>
            </w:pPr>
            <w:r w:rsidRPr="006F0E54">
              <w:rPr>
                <w:rFonts w:ascii="Sylfaen" w:hAnsi="Sylfaen" w:cs="Arial"/>
                <w:b/>
                <w:bCs/>
                <w:color w:val="000000" w:themeColor="text1"/>
                <w:sz w:val="16"/>
                <w:szCs w:val="16"/>
              </w:rPr>
              <w:t xml:space="preserve">6 Marshal </w:t>
            </w:r>
            <w:proofErr w:type="spellStart"/>
            <w:r w:rsidRPr="006F0E54">
              <w:rPr>
                <w:rFonts w:ascii="Sylfaen" w:hAnsi="Sylfaen" w:cs="Arial"/>
                <w:b/>
                <w:bCs/>
                <w:color w:val="000000" w:themeColor="text1"/>
                <w:sz w:val="16"/>
                <w:szCs w:val="16"/>
              </w:rPr>
              <w:t>Gelovani</w:t>
            </w:r>
            <w:proofErr w:type="spellEnd"/>
            <w:r w:rsidRPr="006F0E54">
              <w:rPr>
                <w:rFonts w:ascii="Sylfaen" w:hAnsi="Sylfaen" w:cs="Arial"/>
                <w:b/>
                <w:bCs/>
                <w:color w:val="000000" w:themeColor="text1"/>
                <w:sz w:val="16"/>
                <w:szCs w:val="16"/>
              </w:rPr>
              <w:t xml:space="preserve"> Avenue</w:t>
            </w:r>
          </w:p>
        </w:tc>
      </w:tr>
      <w:tr w:rsidR="0011265A" w:rsidRPr="006F0E54" w14:paraId="39AD445B" w14:textId="77777777" w:rsidTr="00A55C39">
        <w:trPr>
          <w:jc w:val="center"/>
        </w:trPr>
        <w:tc>
          <w:tcPr>
            <w:tcW w:w="2268" w:type="dxa"/>
          </w:tcPr>
          <w:p w14:paraId="1CCA8DE1" w14:textId="77777777" w:rsidR="0011265A" w:rsidRPr="006F0E54" w:rsidRDefault="0011265A" w:rsidP="00A55C39">
            <w:pPr>
              <w:keepLines/>
              <w:spacing w:before="40" w:after="40" w:line="240" w:lineRule="atLeast"/>
              <w:ind w:right="-1"/>
              <w:rPr>
                <w:rFonts w:ascii="Sylfaen" w:hAnsi="Sylfaen" w:cs="Arial"/>
                <w:b/>
                <w:bCs/>
                <w:color w:val="000000" w:themeColor="text1"/>
                <w:sz w:val="16"/>
                <w:szCs w:val="16"/>
              </w:rPr>
            </w:pPr>
            <w:r w:rsidRPr="006F0E54">
              <w:rPr>
                <w:rFonts w:ascii="Sylfaen" w:hAnsi="Sylfaen" w:cs="Arial"/>
                <w:b/>
                <w:bCs/>
                <w:color w:val="000000" w:themeColor="text1"/>
                <w:sz w:val="16"/>
                <w:szCs w:val="16"/>
              </w:rPr>
              <w:t>E-mail:</w:t>
            </w:r>
          </w:p>
        </w:tc>
        <w:tc>
          <w:tcPr>
            <w:tcW w:w="4739" w:type="dxa"/>
          </w:tcPr>
          <w:p w14:paraId="21B1B659" w14:textId="77777777" w:rsidR="0011265A" w:rsidRPr="006F0E54" w:rsidRDefault="0011265A" w:rsidP="00A55C39">
            <w:pPr>
              <w:keepLines/>
              <w:spacing w:before="40" w:after="40" w:line="240" w:lineRule="atLeast"/>
              <w:ind w:right="-1"/>
              <w:rPr>
                <w:rFonts w:ascii="Sylfaen" w:hAnsi="Sylfaen" w:cs="Arial"/>
                <w:b/>
                <w:bCs/>
                <w:color w:val="000000" w:themeColor="text1"/>
                <w:sz w:val="16"/>
                <w:szCs w:val="16"/>
              </w:rPr>
            </w:pPr>
            <w:r w:rsidRPr="006F0E54">
              <w:rPr>
                <w:rFonts w:ascii="Sylfaen" w:hAnsi="Sylfaen" w:cs="Arial"/>
                <w:b/>
                <w:bCs/>
                <w:color w:val="000000" w:themeColor="text1"/>
                <w:sz w:val="16"/>
                <w:szCs w:val="16"/>
              </w:rPr>
              <w:t>Sophiko1@hotmail.com</w:t>
            </w:r>
          </w:p>
        </w:tc>
      </w:tr>
      <w:tr w:rsidR="0011265A" w:rsidRPr="006F0E54" w14:paraId="29D917E6" w14:textId="77777777" w:rsidTr="00A55C39">
        <w:trPr>
          <w:jc w:val="center"/>
        </w:trPr>
        <w:tc>
          <w:tcPr>
            <w:tcW w:w="2268" w:type="dxa"/>
          </w:tcPr>
          <w:p w14:paraId="47243099" w14:textId="77777777" w:rsidR="0011265A" w:rsidRPr="006F0E54" w:rsidRDefault="0011265A" w:rsidP="00A55C39">
            <w:pPr>
              <w:keepLines/>
              <w:spacing w:before="40" w:after="40" w:line="240" w:lineRule="atLeast"/>
              <w:ind w:right="-1"/>
              <w:rPr>
                <w:rFonts w:ascii="Sylfaen" w:hAnsi="Sylfaen" w:cs="Arial"/>
                <w:b/>
                <w:bCs/>
                <w:color w:val="000000" w:themeColor="text1"/>
                <w:sz w:val="16"/>
                <w:szCs w:val="16"/>
              </w:rPr>
            </w:pPr>
            <w:r w:rsidRPr="006F0E54">
              <w:rPr>
                <w:rFonts w:ascii="Sylfaen" w:hAnsi="Sylfaen" w:cs="Arial"/>
                <w:b/>
                <w:bCs/>
                <w:color w:val="000000" w:themeColor="text1"/>
                <w:sz w:val="16"/>
                <w:szCs w:val="16"/>
              </w:rPr>
              <w:t>Website:</w:t>
            </w:r>
          </w:p>
        </w:tc>
        <w:tc>
          <w:tcPr>
            <w:tcW w:w="4739" w:type="dxa"/>
          </w:tcPr>
          <w:p w14:paraId="526939BE" w14:textId="77777777" w:rsidR="0011265A" w:rsidRPr="006F0E54" w:rsidRDefault="0011265A" w:rsidP="00A55C39">
            <w:pPr>
              <w:keepLines/>
              <w:spacing w:before="40" w:after="40" w:line="240" w:lineRule="atLeast"/>
              <w:ind w:right="-1"/>
              <w:rPr>
                <w:rFonts w:ascii="Sylfaen" w:hAnsi="Sylfaen" w:cs="Arial"/>
                <w:b/>
                <w:bCs/>
                <w:color w:val="000000" w:themeColor="text1"/>
                <w:sz w:val="16"/>
                <w:szCs w:val="16"/>
              </w:rPr>
            </w:pPr>
            <w:r w:rsidRPr="006F0E54">
              <w:rPr>
                <w:rFonts w:ascii="Sylfaen" w:hAnsi="Sylfaen" w:cs="Arial"/>
                <w:b/>
                <w:bCs/>
                <w:color w:val="000000" w:themeColor="text1"/>
                <w:sz w:val="16"/>
                <w:szCs w:val="16"/>
              </w:rPr>
              <w:t>www.mepa.gov.ge</w:t>
            </w:r>
          </w:p>
        </w:tc>
      </w:tr>
      <w:tr w:rsidR="0011265A" w:rsidRPr="006F0E54" w14:paraId="4E81164F" w14:textId="77777777" w:rsidTr="00A55C39">
        <w:trPr>
          <w:jc w:val="center"/>
        </w:trPr>
        <w:tc>
          <w:tcPr>
            <w:tcW w:w="2268" w:type="dxa"/>
          </w:tcPr>
          <w:p w14:paraId="08769F49" w14:textId="77777777" w:rsidR="0011265A" w:rsidRPr="006F0E54" w:rsidRDefault="0011265A" w:rsidP="00A55C39">
            <w:pPr>
              <w:keepLines/>
              <w:spacing w:before="40" w:after="40" w:line="240" w:lineRule="atLeast"/>
              <w:ind w:right="-1"/>
              <w:rPr>
                <w:rFonts w:ascii="Sylfaen" w:hAnsi="Sylfaen" w:cs="Arial"/>
                <w:b/>
                <w:bCs/>
                <w:color w:val="2E74B5" w:themeColor="accent1" w:themeShade="BF"/>
                <w:sz w:val="16"/>
                <w:szCs w:val="16"/>
              </w:rPr>
            </w:pPr>
            <w:r w:rsidRPr="006F0E54">
              <w:rPr>
                <w:rFonts w:ascii="Sylfaen" w:hAnsi="Sylfaen" w:cs="Arial"/>
                <w:b/>
                <w:bCs/>
                <w:color w:val="2E74B5" w:themeColor="accent1" w:themeShade="BF"/>
                <w:sz w:val="16"/>
                <w:szCs w:val="16"/>
              </w:rPr>
              <w:t>Telephone:</w:t>
            </w:r>
          </w:p>
        </w:tc>
        <w:tc>
          <w:tcPr>
            <w:tcW w:w="4739" w:type="dxa"/>
          </w:tcPr>
          <w:p w14:paraId="49C966FF" w14:textId="755344BF" w:rsidR="0011265A" w:rsidRPr="006F0E54" w:rsidRDefault="0011265A" w:rsidP="00A55C39">
            <w:pPr>
              <w:keepLines/>
              <w:spacing w:before="40" w:after="40" w:line="240" w:lineRule="atLeast"/>
              <w:ind w:right="-1"/>
              <w:rPr>
                <w:rFonts w:ascii="Sylfaen" w:hAnsi="Sylfaen" w:cs="Arial"/>
                <w:b/>
                <w:bCs/>
                <w:color w:val="2E74B5" w:themeColor="accent1" w:themeShade="BF"/>
                <w:sz w:val="16"/>
                <w:szCs w:val="16"/>
              </w:rPr>
            </w:pPr>
            <w:r w:rsidRPr="006F0E54">
              <w:rPr>
                <w:rFonts w:ascii="Sylfaen" w:hAnsi="Sylfaen" w:cs="Arial"/>
                <w:b/>
                <w:bCs/>
                <w:color w:val="2E74B5" w:themeColor="accent1" w:themeShade="BF"/>
                <w:sz w:val="16"/>
                <w:szCs w:val="16"/>
              </w:rPr>
              <w:t>+599</w:t>
            </w:r>
            <w:r w:rsidR="00CB3818" w:rsidRPr="006F0E54">
              <w:rPr>
                <w:rFonts w:ascii="Sylfaen" w:hAnsi="Sylfaen" w:cs="Arial"/>
                <w:b/>
                <w:bCs/>
                <w:color w:val="2E74B5" w:themeColor="accent1" w:themeShade="BF"/>
                <w:sz w:val="16"/>
                <w:szCs w:val="16"/>
              </w:rPr>
              <w:t xml:space="preserve"> </w:t>
            </w:r>
            <w:r w:rsidRPr="006F0E54">
              <w:rPr>
                <w:rFonts w:ascii="Sylfaen" w:hAnsi="Sylfaen" w:cs="Arial"/>
                <w:b/>
                <w:bCs/>
                <w:color w:val="2E74B5" w:themeColor="accent1" w:themeShade="BF"/>
                <w:sz w:val="16"/>
                <w:szCs w:val="16"/>
              </w:rPr>
              <w:t>270</w:t>
            </w:r>
            <w:r w:rsidR="00CB3818" w:rsidRPr="006F0E54">
              <w:rPr>
                <w:rFonts w:ascii="Sylfaen" w:hAnsi="Sylfaen" w:cs="Arial"/>
                <w:b/>
                <w:bCs/>
                <w:color w:val="2E74B5" w:themeColor="accent1" w:themeShade="BF"/>
                <w:sz w:val="16"/>
                <w:szCs w:val="16"/>
              </w:rPr>
              <w:t xml:space="preserve"> </w:t>
            </w:r>
            <w:r w:rsidRPr="006F0E54">
              <w:rPr>
                <w:rFonts w:ascii="Sylfaen" w:hAnsi="Sylfaen" w:cs="Arial"/>
                <w:b/>
                <w:bCs/>
                <w:color w:val="2E74B5" w:themeColor="accent1" w:themeShade="BF"/>
                <w:sz w:val="16"/>
                <w:szCs w:val="16"/>
              </w:rPr>
              <w:t>049</w:t>
            </w:r>
          </w:p>
        </w:tc>
      </w:tr>
    </w:tbl>
    <w:p w14:paraId="122F7169" w14:textId="77777777" w:rsidR="001838F2" w:rsidRPr="006F0E54" w:rsidRDefault="001838F2" w:rsidP="00B259EF">
      <w:pPr>
        <w:pStyle w:val="BodyText"/>
        <w:spacing w:after="0" w:line="240" w:lineRule="auto"/>
        <w:jc w:val="both"/>
        <w:rPr>
          <w:rFonts w:ascii="Sylfaen" w:hAnsi="Sylfaen"/>
        </w:rPr>
      </w:pPr>
    </w:p>
    <w:p w14:paraId="5D4C5AF1" w14:textId="0886159E" w:rsidR="00644FD3" w:rsidRPr="006F0E54" w:rsidRDefault="001838F2" w:rsidP="001F5D0A">
      <w:pPr>
        <w:pStyle w:val="Heading1"/>
        <w:rPr>
          <w:lang w:val="en-US"/>
        </w:rPr>
      </w:pPr>
      <w:bookmarkStart w:id="170" w:name="_Toc36322345"/>
      <w:bookmarkStart w:id="171" w:name="_Toc46407451"/>
      <w:bookmarkEnd w:id="162"/>
      <w:bookmarkEnd w:id="169"/>
      <w:r w:rsidRPr="006F0E54">
        <w:rPr>
          <w:lang w:val="en-US"/>
        </w:rPr>
        <w:t xml:space="preserve">Arrangement for Monitoring and </w:t>
      </w:r>
      <w:bookmarkEnd w:id="170"/>
      <w:r w:rsidRPr="006F0E54">
        <w:rPr>
          <w:lang w:val="en-US"/>
        </w:rPr>
        <w:t>Project Implementation</w:t>
      </w:r>
      <w:bookmarkEnd w:id="171"/>
    </w:p>
    <w:p w14:paraId="06199153" w14:textId="4B076736" w:rsidR="00644FD3" w:rsidRPr="006F0E54" w:rsidRDefault="00644FD3" w:rsidP="00B0700D">
      <w:pPr>
        <w:pStyle w:val="Heading2"/>
      </w:pPr>
      <w:bookmarkStart w:id="172" w:name="_Toc464469555"/>
      <w:bookmarkStart w:id="173" w:name="_Toc36322347"/>
      <w:bookmarkStart w:id="174" w:name="_Toc46407452"/>
      <w:r w:rsidRPr="006F0E54">
        <w:rPr>
          <w:spacing w:val="1"/>
        </w:rPr>
        <w:t>M</w:t>
      </w:r>
      <w:r w:rsidRPr="006F0E54">
        <w:t>o</w:t>
      </w:r>
      <w:r w:rsidRPr="006F0E54">
        <w:rPr>
          <w:spacing w:val="-1"/>
        </w:rPr>
        <w:t>ni</w:t>
      </w:r>
      <w:r w:rsidRPr="006F0E54">
        <w:rPr>
          <w:spacing w:val="1"/>
        </w:rPr>
        <w:t>t</w:t>
      </w:r>
      <w:r w:rsidRPr="006F0E54">
        <w:t>o</w:t>
      </w:r>
      <w:r w:rsidRPr="006F0E54">
        <w:rPr>
          <w:spacing w:val="-2"/>
        </w:rPr>
        <w:t>r</w:t>
      </w:r>
      <w:r w:rsidRPr="006F0E54">
        <w:rPr>
          <w:spacing w:val="1"/>
        </w:rPr>
        <w:t>i</w:t>
      </w:r>
      <w:r w:rsidRPr="006F0E54">
        <w:t>ng</w:t>
      </w:r>
      <w:bookmarkEnd w:id="172"/>
      <w:bookmarkEnd w:id="173"/>
      <w:bookmarkEnd w:id="174"/>
      <w:r w:rsidRPr="006F0E54">
        <w:t xml:space="preserve"> </w:t>
      </w:r>
    </w:p>
    <w:p w14:paraId="70853C2B" w14:textId="77777777" w:rsidR="003450F3" w:rsidRPr="006F0E54" w:rsidRDefault="00644FD3" w:rsidP="006C42DA">
      <w:pPr>
        <w:widowControl w:val="0"/>
        <w:autoSpaceDE w:val="0"/>
        <w:autoSpaceDN w:val="0"/>
        <w:adjustRightInd w:val="0"/>
        <w:spacing w:after="0" w:line="240" w:lineRule="auto"/>
        <w:jc w:val="both"/>
        <w:rPr>
          <w:rFonts w:ascii="Sylfaen" w:hAnsi="Sylfaen" w:cs="Arial"/>
          <w:spacing w:val="2"/>
          <w:lang w:val="en-US"/>
        </w:rPr>
      </w:pPr>
      <w:r w:rsidRPr="006F0E54">
        <w:rPr>
          <w:rFonts w:ascii="Sylfaen" w:hAnsi="Sylfaen" w:cs="Arial"/>
          <w:spacing w:val="2"/>
          <w:lang w:val="en-US"/>
        </w:rPr>
        <w:t>T</w:t>
      </w:r>
      <w:r w:rsidRPr="006F0E54">
        <w:rPr>
          <w:rFonts w:ascii="Sylfaen" w:hAnsi="Sylfaen" w:cs="Arial"/>
          <w:lang w:val="en-US"/>
        </w:rPr>
        <w:t xml:space="preserve">he </w:t>
      </w:r>
      <w:r w:rsidRPr="006F0E54">
        <w:rPr>
          <w:rFonts w:ascii="Sylfaen" w:hAnsi="Sylfaen" w:cs="Arial"/>
          <w:spacing w:val="1"/>
          <w:lang w:val="en-US"/>
        </w:rPr>
        <w:t>m</w:t>
      </w:r>
      <w:r w:rsidRPr="006F0E54">
        <w:rPr>
          <w:rFonts w:ascii="Sylfaen" w:hAnsi="Sylfaen" w:cs="Arial"/>
          <w:lang w:val="en-US"/>
        </w:rPr>
        <w:t>a</w:t>
      </w:r>
      <w:r w:rsidRPr="006F0E54">
        <w:rPr>
          <w:rFonts w:ascii="Sylfaen" w:hAnsi="Sylfaen" w:cs="Arial"/>
          <w:spacing w:val="-1"/>
          <w:lang w:val="en-US"/>
        </w:rPr>
        <w:t>i</w:t>
      </w:r>
      <w:r w:rsidRPr="006F0E54">
        <w:rPr>
          <w:rFonts w:ascii="Sylfaen" w:hAnsi="Sylfaen" w:cs="Arial"/>
          <w:lang w:val="en-US"/>
        </w:rPr>
        <w:t>n</w:t>
      </w:r>
      <w:r w:rsidRPr="006F0E54">
        <w:rPr>
          <w:rFonts w:ascii="Sylfaen" w:hAnsi="Sylfaen" w:cs="Arial"/>
          <w:spacing w:val="2"/>
          <w:lang w:val="en-US"/>
        </w:rPr>
        <w:t xml:space="preserve"> </w:t>
      </w:r>
      <w:r w:rsidRPr="006F0E54">
        <w:rPr>
          <w:rFonts w:ascii="Sylfaen" w:hAnsi="Sylfaen" w:cs="Arial"/>
          <w:lang w:val="en-US"/>
        </w:rPr>
        <w:t>o</w:t>
      </w:r>
      <w:r w:rsidRPr="006F0E54">
        <w:rPr>
          <w:rFonts w:ascii="Sylfaen" w:hAnsi="Sylfaen" w:cs="Arial"/>
          <w:spacing w:val="-3"/>
          <w:lang w:val="en-US"/>
        </w:rPr>
        <w:t>b</w:t>
      </w:r>
      <w:r w:rsidRPr="006F0E54">
        <w:rPr>
          <w:rFonts w:ascii="Sylfaen" w:hAnsi="Sylfaen" w:cs="Arial"/>
          <w:spacing w:val="1"/>
          <w:lang w:val="en-US"/>
        </w:rPr>
        <w:t>j</w:t>
      </w:r>
      <w:r w:rsidRPr="006F0E54">
        <w:rPr>
          <w:rFonts w:ascii="Sylfaen" w:hAnsi="Sylfaen" w:cs="Arial"/>
          <w:lang w:val="en-US"/>
        </w:rPr>
        <w:t>ecti</w:t>
      </w:r>
      <w:r w:rsidRPr="006F0E54">
        <w:rPr>
          <w:rFonts w:ascii="Sylfaen" w:hAnsi="Sylfaen" w:cs="Arial"/>
          <w:spacing w:val="-3"/>
          <w:lang w:val="en-US"/>
        </w:rPr>
        <w:t>v</w:t>
      </w:r>
      <w:r w:rsidRPr="006F0E54">
        <w:rPr>
          <w:rFonts w:ascii="Sylfaen" w:hAnsi="Sylfaen" w:cs="Arial"/>
          <w:lang w:val="en-US"/>
        </w:rPr>
        <w:t>e</w:t>
      </w:r>
      <w:r w:rsidRPr="006F0E54">
        <w:rPr>
          <w:rFonts w:ascii="Sylfaen" w:hAnsi="Sylfaen" w:cs="Arial"/>
          <w:spacing w:val="2"/>
          <w:lang w:val="en-US"/>
        </w:rPr>
        <w:t xml:space="preserv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4"/>
          <w:lang w:val="en-US"/>
        </w:rPr>
        <w:t xml:space="preserve"> </w:t>
      </w:r>
      <w:r w:rsidRPr="006F0E54">
        <w:rPr>
          <w:rFonts w:ascii="Sylfaen" w:hAnsi="Sylfaen" w:cs="Arial"/>
          <w:spacing w:val="-1"/>
          <w:lang w:val="en-US"/>
        </w:rPr>
        <w:t>i</w:t>
      </w:r>
      <w:r w:rsidRPr="006F0E54">
        <w:rPr>
          <w:rFonts w:ascii="Sylfaen" w:hAnsi="Sylfaen" w:cs="Arial"/>
          <w:spacing w:val="1"/>
          <w:lang w:val="en-US"/>
        </w:rPr>
        <w:t>m</w:t>
      </w:r>
      <w:r w:rsidRPr="006F0E54">
        <w:rPr>
          <w:rFonts w:ascii="Sylfaen" w:hAnsi="Sylfaen" w:cs="Arial"/>
          <w:lang w:val="en-US"/>
        </w:rPr>
        <w:t>p</w:t>
      </w:r>
      <w:r w:rsidRPr="006F0E54">
        <w:rPr>
          <w:rFonts w:ascii="Sylfaen" w:hAnsi="Sylfaen" w:cs="Arial"/>
          <w:spacing w:val="-1"/>
          <w:lang w:val="en-US"/>
        </w:rPr>
        <w:t>l</w:t>
      </w:r>
      <w:r w:rsidRPr="006F0E54">
        <w:rPr>
          <w:rFonts w:ascii="Sylfaen" w:hAnsi="Sylfaen" w:cs="Arial"/>
          <w:lang w:val="en-US"/>
        </w:rPr>
        <w:t>emen</w:t>
      </w:r>
      <w:r w:rsidRPr="006F0E54">
        <w:rPr>
          <w:rFonts w:ascii="Sylfaen" w:hAnsi="Sylfaen" w:cs="Arial"/>
          <w:spacing w:val="-2"/>
          <w:lang w:val="en-US"/>
        </w:rPr>
        <w:t>t</w:t>
      </w:r>
      <w:r w:rsidRPr="006F0E54">
        <w:rPr>
          <w:rFonts w:ascii="Sylfaen" w:hAnsi="Sylfaen" w:cs="Arial"/>
          <w:lang w:val="en-US"/>
        </w:rPr>
        <w:t>ati</w:t>
      </w:r>
      <w:r w:rsidRPr="006F0E54">
        <w:rPr>
          <w:rFonts w:ascii="Sylfaen" w:hAnsi="Sylfaen" w:cs="Arial"/>
          <w:spacing w:val="-1"/>
          <w:lang w:val="en-US"/>
        </w:rPr>
        <w:t>o</w:t>
      </w:r>
      <w:r w:rsidRPr="006F0E54">
        <w:rPr>
          <w:rFonts w:ascii="Sylfaen" w:hAnsi="Sylfaen" w:cs="Arial"/>
          <w:lang w:val="en-US"/>
        </w:rPr>
        <w:t>n</w:t>
      </w:r>
      <w:r w:rsidRPr="006F0E54">
        <w:rPr>
          <w:rFonts w:ascii="Sylfaen" w:hAnsi="Sylfaen" w:cs="Arial"/>
          <w:spacing w:val="2"/>
          <w:lang w:val="en-US"/>
        </w:rPr>
        <w:t xml:space="preserv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7"/>
          <w:lang w:val="en-US"/>
        </w:rPr>
        <w:t xml:space="preserve"> </w:t>
      </w:r>
      <w:r w:rsidRPr="006F0E54">
        <w:rPr>
          <w:rFonts w:ascii="Sylfaen" w:hAnsi="Sylfaen" w:cs="Arial"/>
          <w:spacing w:val="-1"/>
          <w:lang w:val="en-US"/>
        </w:rPr>
        <w:t>ARA</w:t>
      </w:r>
      <w:r w:rsidRPr="006F0E54">
        <w:rPr>
          <w:rFonts w:ascii="Sylfaen" w:hAnsi="Sylfaen" w:cs="Arial"/>
          <w:lang w:val="en-US"/>
        </w:rPr>
        <w:t>P</w:t>
      </w:r>
      <w:r w:rsidRPr="006F0E54">
        <w:rPr>
          <w:rFonts w:ascii="Sylfaen" w:hAnsi="Sylfaen" w:cs="Arial"/>
          <w:spacing w:val="2"/>
          <w:lang w:val="en-US"/>
        </w:rPr>
        <w:t xml:space="preserve"> </w:t>
      </w:r>
      <w:r w:rsidRPr="006F0E54">
        <w:rPr>
          <w:rFonts w:ascii="Sylfaen" w:hAnsi="Sylfaen" w:cs="Arial"/>
          <w:spacing w:val="-1"/>
          <w:lang w:val="en-US"/>
        </w:rPr>
        <w:t>i</w:t>
      </w:r>
      <w:r w:rsidRPr="006F0E54">
        <w:rPr>
          <w:rFonts w:ascii="Sylfaen" w:hAnsi="Sylfaen" w:cs="Arial"/>
          <w:lang w:val="en-US"/>
        </w:rPr>
        <w:t>s</w:t>
      </w:r>
      <w:r w:rsidRPr="006F0E54">
        <w:rPr>
          <w:rFonts w:ascii="Sylfaen" w:hAnsi="Sylfaen" w:cs="Arial"/>
          <w:spacing w:val="3"/>
          <w:lang w:val="en-US"/>
        </w:rPr>
        <w:t xml:space="preserve"> </w:t>
      </w:r>
      <w:r w:rsidRPr="006F0E54">
        <w:rPr>
          <w:rFonts w:ascii="Sylfaen" w:hAnsi="Sylfaen" w:cs="Arial"/>
          <w:spacing w:val="1"/>
          <w:lang w:val="en-US"/>
        </w:rPr>
        <w:t>t</w:t>
      </w:r>
      <w:r w:rsidRPr="006F0E54">
        <w:rPr>
          <w:rFonts w:ascii="Sylfaen" w:hAnsi="Sylfaen" w:cs="Arial"/>
          <w:lang w:val="en-US"/>
        </w:rPr>
        <w:t>o</w:t>
      </w:r>
      <w:r w:rsidRPr="006F0E54">
        <w:rPr>
          <w:rFonts w:ascii="Sylfaen" w:hAnsi="Sylfaen" w:cs="Arial"/>
          <w:spacing w:val="2"/>
          <w:lang w:val="en-US"/>
        </w:rPr>
        <w:t xml:space="preserve"> </w:t>
      </w:r>
      <w:r w:rsidRPr="006F0E54">
        <w:rPr>
          <w:rFonts w:ascii="Sylfaen" w:hAnsi="Sylfaen" w:cs="Arial"/>
          <w:spacing w:val="-3"/>
          <w:lang w:val="en-US"/>
        </w:rPr>
        <w:t>i</w:t>
      </w:r>
      <w:r w:rsidRPr="006F0E54">
        <w:rPr>
          <w:rFonts w:ascii="Sylfaen" w:hAnsi="Sylfaen" w:cs="Arial"/>
          <w:spacing w:val="1"/>
          <w:lang w:val="en-US"/>
        </w:rPr>
        <w:t>m</w:t>
      </w:r>
      <w:r w:rsidRPr="006F0E54">
        <w:rPr>
          <w:rFonts w:ascii="Sylfaen" w:hAnsi="Sylfaen" w:cs="Arial"/>
          <w:lang w:val="en-US"/>
        </w:rPr>
        <w:t>pro</w:t>
      </w:r>
      <w:r w:rsidRPr="006F0E54">
        <w:rPr>
          <w:rFonts w:ascii="Sylfaen" w:hAnsi="Sylfaen" w:cs="Arial"/>
          <w:spacing w:val="-2"/>
          <w:lang w:val="en-US"/>
        </w:rPr>
        <w:t>v</w:t>
      </w:r>
      <w:r w:rsidRPr="006F0E54">
        <w:rPr>
          <w:rFonts w:ascii="Sylfaen" w:hAnsi="Sylfaen" w:cs="Arial"/>
          <w:lang w:val="en-US"/>
        </w:rPr>
        <w:t>e</w:t>
      </w:r>
      <w:r w:rsidRPr="006F0E54">
        <w:rPr>
          <w:rFonts w:ascii="Sylfaen" w:hAnsi="Sylfaen" w:cs="Arial"/>
          <w:spacing w:val="2"/>
          <w:lang w:val="en-US"/>
        </w:rPr>
        <w:t xml:space="preserve"> </w:t>
      </w:r>
      <w:r w:rsidRPr="006F0E54">
        <w:rPr>
          <w:rFonts w:ascii="Sylfaen" w:hAnsi="Sylfaen" w:cs="Arial"/>
          <w:lang w:val="en-US"/>
        </w:rPr>
        <w:t>or</w:t>
      </w:r>
      <w:r w:rsidRPr="006F0E54">
        <w:rPr>
          <w:rFonts w:ascii="Sylfaen" w:hAnsi="Sylfaen" w:cs="Arial"/>
          <w:spacing w:val="1"/>
          <w:lang w:val="en-US"/>
        </w:rPr>
        <w:t xml:space="preserve"> </w:t>
      </w:r>
      <w:r w:rsidRPr="006F0E54">
        <w:rPr>
          <w:rFonts w:ascii="Sylfaen" w:hAnsi="Sylfaen" w:cs="Arial"/>
          <w:lang w:val="en-US"/>
        </w:rPr>
        <w:t>at</w:t>
      </w:r>
      <w:r w:rsidRPr="006F0E54">
        <w:rPr>
          <w:rFonts w:ascii="Sylfaen" w:hAnsi="Sylfaen" w:cs="Arial"/>
          <w:spacing w:val="1"/>
          <w:lang w:val="en-US"/>
        </w:rPr>
        <w:t xml:space="preserve"> </w:t>
      </w:r>
      <w:r w:rsidRPr="006F0E54">
        <w:rPr>
          <w:rFonts w:ascii="Sylfaen" w:hAnsi="Sylfaen" w:cs="Arial"/>
          <w:spacing w:val="-1"/>
          <w:lang w:val="en-US"/>
        </w:rPr>
        <w:t>l</w:t>
      </w:r>
      <w:r w:rsidRPr="006F0E54">
        <w:rPr>
          <w:rFonts w:ascii="Sylfaen" w:hAnsi="Sylfaen" w:cs="Arial"/>
          <w:lang w:val="en-US"/>
        </w:rPr>
        <w:t>e</w:t>
      </w:r>
      <w:r w:rsidRPr="006F0E54">
        <w:rPr>
          <w:rFonts w:ascii="Sylfaen" w:hAnsi="Sylfaen" w:cs="Arial"/>
          <w:spacing w:val="-1"/>
          <w:lang w:val="en-US"/>
        </w:rPr>
        <w:t>a</w:t>
      </w:r>
      <w:r w:rsidRPr="006F0E54">
        <w:rPr>
          <w:rFonts w:ascii="Sylfaen" w:hAnsi="Sylfaen" w:cs="Arial"/>
          <w:lang w:val="en-US"/>
        </w:rPr>
        <w:t>st</w:t>
      </w:r>
      <w:r w:rsidRPr="006F0E54">
        <w:rPr>
          <w:rFonts w:ascii="Sylfaen" w:hAnsi="Sylfaen" w:cs="Arial"/>
          <w:spacing w:val="2"/>
          <w:lang w:val="en-US"/>
        </w:rPr>
        <w:t xml:space="preserve"> </w:t>
      </w:r>
      <w:r w:rsidRPr="006F0E54">
        <w:rPr>
          <w:rFonts w:ascii="Sylfaen" w:hAnsi="Sylfaen" w:cs="Arial"/>
          <w:spacing w:val="1"/>
          <w:lang w:val="en-US"/>
        </w:rPr>
        <w:t>r</w:t>
      </w:r>
      <w:r w:rsidRPr="006F0E54">
        <w:rPr>
          <w:rFonts w:ascii="Sylfaen" w:hAnsi="Sylfaen" w:cs="Arial"/>
          <w:lang w:val="en-US"/>
        </w:rPr>
        <w:t>e</w:t>
      </w:r>
      <w:r w:rsidRPr="006F0E54">
        <w:rPr>
          <w:rFonts w:ascii="Sylfaen" w:hAnsi="Sylfaen" w:cs="Arial"/>
          <w:spacing w:val="-3"/>
          <w:lang w:val="en-US"/>
        </w:rPr>
        <w:t>s</w:t>
      </w:r>
      <w:r w:rsidRPr="006F0E54">
        <w:rPr>
          <w:rFonts w:ascii="Sylfaen" w:hAnsi="Sylfaen" w:cs="Arial"/>
          <w:spacing w:val="1"/>
          <w:lang w:val="en-US"/>
        </w:rPr>
        <w:t>t</w:t>
      </w:r>
      <w:r w:rsidRPr="006F0E54">
        <w:rPr>
          <w:rFonts w:ascii="Sylfaen" w:hAnsi="Sylfaen" w:cs="Arial"/>
          <w:lang w:val="en-US"/>
        </w:rPr>
        <w:t>ore</w:t>
      </w:r>
      <w:r w:rsidRPr="006F0E54">
        <w:rPr>
          <w:rFonts w:ascii="Sylfaen" w:hAnsi="Sylfaen" w:cs="Arial"/>
          <w:spacing w:val="1"/>
          <w:lang w:val="en-US"/>
        </w:rPr>
        <w:t xml:space="preserve"> t</w:t>
      </w:r>
      <w:r w:rsidRPr="006F0E54">
        <w:rPr>
          <w:rFonts w:ascii="Sylfaen" w:hAnsi="Sylfaen" w:cs="Arial"/>
          <w:lang w:val="en-US"/>
        </w:rPr>
        <w:t>he</w:t>
      </w:r>
      <w:r w:rsidRPr="006F0E54">
        <w:rPr>
          <w:rFonts w:ascii="Sylfaen" w:hAnsi="Sylfaen" w:cs="Arial"/>
          <w:spacing w:val="2"/>
          <w:lang w:val="en-US"/>
        </w:rPr>
        <w:t xml:space="preserve"> </w:t>
      </w:r>
      <w:r w:rsidRPr="006F0E54">
        <w:rPr>
          <w:rFonts w:ascii="Sylfaen" w:hAnsi="Sylfaen" w:cs="Arial"/>
          <w:spacing w:val="-2"/>
          <w:lang w:val="en-US"/>
        </w:rPr>
        <w:t>s</w:t>
      </w:r>
      <w:r w:rsidRPr="006F0E54">
        <w:rPr>
          <w:rFonts w:ascii="Sylfaen" w:hAnsi="Sylfaen" w:cs="Arial"/>
          <w:lang w:val="en-US"/>
        </w:rPr>
        <w:t>oc</w:t>
      </w:r>
      <w:r w:rsidRPr="006F0E54">
        <w:rPr>
          <w:rFonts w:ascii="Sylfaen" w:hAnsi="Sylfaen" w:cs="Arial"/>
          <w:spacing w:val="-1"/>
          <w:lang w:val="en-US"/>
        </w:rPr>
        <w:t>i</w:t>
      </w:r>
      <w:r w:rsidRPr="006F0E54">
        <w:rPr>
          <w:rFonts w:ascii="Sylfaen" w:hAnsi="Sylfaen" w:cs="Arial"/>
          <w:lang w:val="en-US"/>
        </w:rPr>
        <w:t>al</w:t>
      </w:r>
      <w:r w:rsidRPr="006F0E54">
        <w:rPr>
          <w:rFonts w:ascii="Sylfaen" w:hAnsi="Sylfaen" w:cs="Arial"/>
          <w:spacing w:val="2"/>
          <w:lang w:val="en-US"/>
        </w:rPr>
        <w:t xml:space="preserve"> </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 xml:space="preserve">d </w:t>
      </w:r>
      <w:r w:rsidRPr="006F0E54">
        <w:rPr>
          <w:rFonts w:ascii="Sylfaen" w:hAnsi="Sylfaen" w:cs="Arial"/>
          <w:spacing w:val="-1"/>
          <w:lang w:val="en-US"/>
        </w:rPr>
        <w:t>l</w:t>
      </w:r>
      <w:r w:rsidRPr="006F0E54">
        <w:rPr>
          <w:rFonts w:ascii="Sylfaen" w:hAnsi="Sylfaen" w:cs="Arial"/>
          <w:spacing w:val="1"/>
          <w:lang w:val="en-US"/>
        </w:rPr>
        <w:t>i</w:t>
      </w:r>
      <w:r w:rsidRPr="006F0E54">
        <w:rPr>
          <w:rFonts w:ascii="Sylfaen" w:hAnsi="Sylfaen" w:cs="Arial"/>
          <w:spacing w:val="-2"/>
          <w:lang w:val="en-US"/>
        </w:rPr>
        <w:t>v</w:t>
      </w:r>
      <w:r w:rsidRPr="006F0E54">
        <w:rPr>
          <w:rFonts w:ascii="Sylfaen" w:hAnsi="Sylfaen" w:cs="Arial"/>
          <w:lang w:val="en-US"/>
        </w:rPr>
        <w:t>e</w:t>
      </w:r>
      <w:r w:rsidRPr="006F0E54">
        <w:rPr>
          <w:rFonts w:ascii="Sylfaen" w:hAnsi="Sylfaen" w:cs="Arial"/>
          <w:spacing w:val="-1"/>
          <w:lang w:val="en-US"/>
        </w:rPr>
        <w:t>li</w:t>
      </w:r>
      <w:r w:rsidRPr="006F0E54">
        <w:rPr>
          <w:rFonts w:ascii="Sylfaen" w:hAnsi="Sylfaen" w:cs="Arial"/>
          <w:lang w:val="en-US"/>
        </w:rPr>
        <w:t>h</w:t>
      </w:r>
      <w:r w:rsidRPr="006F0E54">
        <w:rPr>
          <w:rFonts w:ascii="Sylfaen" w:hAnsi="Sylfaen" w:cs="Arial"/>
          <w:spacing w:val="-1"/>
          <w:lang w:val="en-US"/>
        </w:rPr>
        <w:t>o</w:t>
      </w:r>
      <w:r w:rsidRPr="006F0E54">
        <w:rPr>
          <w:rFonts w:ascii="Sylfaen" w:hAnsi="Sylfaen" w:cs="Arial"/>
          <w:lang w:val="en-US"/>
        </w:rPr>
        <w:t xml:space="preserve">od </w:t>
      </w:r>
      <w:r w:rsidRPr="006F0E54">
        <w:rPr>
          <w:rFonts w:ascii="Sylfaen" w:hAnsi="Sylfaen" w:cs="Arial"/>
          <w:spacing w:val="1"/>
          <w:lang w:val="en-US"/>
        </w:rPr>
        <w:t>r</w:t>
      </w:r>
      <w:r w:rsidRPr="006F0E54">
        <w:rPr>
          <w:rFonts w:ascii="Sylfaen" w:hAnsi="Sylfaen" w:cs="Arial"/>
          <w:lang w:val="en-US"/>
        </w:rPr>
        <w:t>es</w:t>
      </w:r>
      <w:r w:rsidRPr="006F0E54">
        <w:rPr>
          <w:rFonts w:ascii="Sylfaen" w:hAnsi="Sylfaen" w:cs="Arial"/>
          <w:spacing w:val="-1"/>
          <w:lang w:val="en-US"/>
        </w:rPr>
        <w:t>o</w:t>
      </w:r>
      <w:r w:rsidRPr="006F0E54">
        <w:rPr>
          <w:rFonts w:ascii="Sylfaen" w:hAnsi="Sylfaen" w:cs="Arial"/>
          <w:lang w:val="en-US"/>
        </w:rPr>
        <w:t>urces</w:t>
      </w:r>
      <w:r w:rsidRPr="006F0E54">
        <w:rPr>
          <w:rFonts w:ascii="Sylfaen" w:hAnsi="Sylfaen" w:cs="Arial"/>
          <w:spacing w:val="1"/>
          <w:lang w:val="en-US"/>
        </w:rPr>
        <w:t xml:space="preserve"> </w:t>
      </w:r>
      <w:r w:rsidRPr="006F0E54">
        <w:rPr>
          <w:rFonts w:ascii="Sylfaen" w:hAnsi="Sylfaen" w:cs="Arial"/>
          <w:lang w:val="en-US"/>
        </w:rPr>
        <w:t>of</w:t>
      </w:r>
      <w:r w:rsidRPr="006F0E54">
        <w:rPr>
          <w:rFonts w:ascii="Sylfaen" w:hAnsi="Sylfaen" w:cs="Arial"/>
          <w:spacing w:val="1"/>
          <w:lang w:val="en-US"/>
        </w:rPr>
        <w:t xml:space="preserve"> </w:t>
      </w:r>
      <w:r w:rsidRPr="006F0E54">
        <w:rPr>
          <w:rFonts w:ascii="Sylfaen" w:hAnsi="Sylfaen" w:cs="Arial"/>
          <w:spacing w:val="-1"/>
          <w:lang w:val="en-US"/>
        </w:rPr>
        <w:t>t</w:t>
      </w:r>
      <w:r w:rsidRPr="006F0E54">
        <w:rPr>
          <w:rFonts w:ascii="Sylfaen" w:hAnsi="Sylfaen" w:cs="Arial"/>
          <w:lang w:val="en-US"/>
        </w:rPr>
        <w:t xml:space="preserve">he </w:t>
      </w:r>
      <w:r w:rsidRPr="006F0E54">
        <w:rPr>
          <w:rFonts w:ascii="Sylfaen" w:hAnsi="Sylfaen" w:cs="Arial"/>
          <w:spacing w:val="-1"/>
          <w:lang w:val="en-US"/>
        </w:rPr>
        <w:t>PAP’s</w:t>
      </w:r>
      <w:r w:rsidRPr="006F0E54">
        <w:rPr>
          <w:rFonts w:ascii="Sylfaen" w:hAnsi="Sylfaen" w:cs="Arial"/>
          <w:spacing w:val="1"/>
          <w:lang w:val="en-US"/>
        </w:rPr>
        <w:t xml:space="preserve"> </w:t>
      </w:r>
      <w:r w:rsidRPr="006F0E54">
        <w:rPr>
          <w:rFonts w:ascii="Sylfaen" w:hAnsi="Sylfaen" w:cs="Arial"/>
          <w:lang w:val="en-US"/>
        </w:rPr>
        <w:t>at</w:t>
      </w:r>
      <w:r w:rsidRPr="006F0E54">
        <w:rPr>
          <w:rFonts w:ascii="Sylfaen" w:hAnsi="Sylfaen" w:cs="Arial"/>
          <w:spacing w:val="1"/>
          <w:lang w:val="en-US"/>
        </w:rPr>
        <w:t xml:space="preserve"> t</w:t>
      </w:r>
      <w:r w:rsidRPr="006F0E54">
        <w:rPr>
          <w:rFonts w:ascii="Sylfaen" w:hAnsi="Sylfaen" w:cs="Arial"/>
          <w:lang w:val="en-US"/>
        </w:rPr>
        <w:t>h</w:t>
      </w:r>
      <w:r w:rsidRPr="006F0E54">
        <w:rPr>
          <w:rFonts w:ascii="Sylfaen" w:hAnsi="Sylfaen" w:cs="Arial"/>
          <w:spacing w:val="-1"/>
          <w:lang w:val="en-US"/>
        </w:rPr>
        <w:t>ei</w:t>
      </w:r>
      <w:r w:rsidRPr="006F0E54">
        <w:rPr>
          <w:rFonts w:ascii="Sylfaen" w:hAnsi="Sylfaen" w:cs="Arial"/>
          <w:lang w:val="en-US"/>
        </w:rPr>
        <w:t>r</w:t>
      </w:r>
      <w:r w:rsidRPr="006F0E54">
        <w:rPr>
          <w:rFonts w:ascii="Sylfaen" w:hAnsi="Sylfaen" w:cs="Arial"/>
          <w:spacing w:val="1"/>
          <w:lang w:val="en-US"/>
        </w:rPr>
        <w:t xml:space="preserve"> </w:t>
      </w:r>
      <w:r w:rsidRPr="006F0E54">
        <w:rPr>
          <w:rFonts w:ascii="Sylfaen" w:hAnsi="Sylfaen" w:cs="Arial"/>
          <w:lang w:val="en-US"/>
        </w:rPr>
        <w:t>pr</w:t>
      </w:r>
      <w:r w:rsidRPr="006F0E54">
        <w:rPr>
          <w:rFonts w:ascii="Sylfaen" w:hAnsi="Sylfaen" w:cs="Arial"/>
          <w:spacing w:val="3"/>
          <w:lang w:val="en-US"/>
        </w:rPr>
        <w:t>e</w:t>
      </w:r>
      <w:r w:rsidRPr="006F0E54">
        <w:rPr>
          <w:rFonts w:ascii="Sylfaen" w:hAnsi="Sylfaen" w:cs="Arial"/>
          <w:spacing w:val="1"/>
          <w:lang w:val="en-US"/>
        </w:rPr>
        <w:t>-</w:t>
      </w:r>
      <w:r w:rsidRPr="006F0E54">
        <w:rPr>
          <w:rFonts w:ascii="Sylfaen" w:hAnsi="Sylfaen" w:cs="Arial"/>
          <w:spacing w:val="-3"/>
          <w:lang w:val="en-US"/>
        </w:rPr>
        <w:t>p</w:t>
      </w:r>
      <w:r w:rsidRPr="006F0E54">
        <w:rPr>
          <w:rFonts w:ascii="Sylfaen" w:hAnsi="Sylfaen" w:cs="Arial"/>
          <w:spacing w:val="1"/>
          <w:lang w:val="en-US"/>
        </w:rPr>
        <w:t>r</w:t>
      </w:r>
      <w:r w:rsidRPr="006F0E54">
        <w:rPr>
          <w:rFonts w:ascii="Sylfaen" w:hAnsi="Sylfaen" w:cs="Arial"/>
          <w:spacing w:val="-3"/>
          <w:lang w:val="en-US"/>
        </w:rPr>
        <w:t>o</w:t>
      </w:r>
      <w:r w:rsidRPr="006F0E54">
        <w:rPr>
          <w:rFonts w:ascii="Sylfaen" w:hAnsi="Sylfaen" w:cs="Arial"/>
          <w:spacing w:val="1"/>
          <w:lang w:val="en-US"/>
        </w:rPr>
        <w:t>j</w:t>
      </w:r>
      <w:r w:rsidRPr="006F0E54">
        <w:rPr>
          <w:rFonts w:ascii="Sylfaen" w:hAnsi="Sylfaen" w:cs="Arial"/>
          <w:lang w:val="en-US"/>
        </w:rPr>
        <w:t>ect</w:t>
      </w:r>
      <w:r w:rsidRPr="006F0E54">
        <w:rPr>
          <w:rFonts w:ascii="Sylfaen" w:hAnsi="Sylfaen" w:cs="Arial"/>
          <w:spacing w:val="1"/>
          <w:lang w:val="en-US"/>
        </w:rPr>
        <w:t xml:space="preserve"> </w:t>
      </w:r>
      <w:r w:rsidRPr="006F0E54">
        <w:rPr>
          <w:rFonts w:ascii="Sylfaen" w:hAnsi="Sylfaen" w:cs="Arial"/>
          <w:spacing w:val="-1"/>
          <w:lang w:val="en-US"/>
        </w:rPr>
        <w:t>l</w:t>
      </w:r>
      <w:r w:rsidRPr="006F0E54">
        <w:rPr>
          <w:rFonts w:ascii="Sylfaen" w:hAnsi="Sylfaen" w:cs="Arial"/>
          <w:lang w:val="en-US"/>
        </w:rPr>
        <w:t>e</w:t>
      </w:r>
      <w:r w:rsidRPr="006F0E54">
        <w:rPr>
          <w:rFonts w:ascii="Sylfaen" w:hAnsi="Sylfaen" w:cs="Arial"/>
          <w:spacing w:val="-3"/>
          <w:lang w:val="en-US"/>
        </w:rPr>
        <w:t>v</w:t>
      </w:r>
      <w:r w:rsidRPr="006F0E54">
        <w:rPr>
          <w:rFonts w:ascii="Sylfaen" w:hAnsi="Sylfaen" w:cs="Arial"/>
          <w:lang w:val="en-US"/>
        </w:rPr>
        <w:t>e</w:t>
      </w:r>
      <w:r w:rsidRPr="006F0E54">
        <w:rPr>
          <w:rFonts w:ascii="Sylfaen" w:hAnsi="Sylfaen" w:cs="Arial"/>
          <w:spacing w:val="-1"/>
          <w:lang w:val="en-US"/>
        </w:rPr>
        <w:t>l</w:t>
      </w:r>
      <w:r w:rsidRPr="006F0E54">
        <w:rPr>
          <w:rFonts w:ascii="Sylfaen" w:hAnsi="Sylfaen" w:cs="Arial"/>
          <w:lang w:val="en-US"/>
        </w:rPr>
        <w:t>.</w:t>
      </w:r>
      <w:r w:rsidRPr="006F0E54">
        <w:rPr>
          <w:rFonts w:ascii="Sylfaen" w:hAnsi="Sylfaen" w:cs="Arial"/>
          <w:spacing w:val="1"/>
          <w:lang w:val="en-US"/>
        </w:rPr>
        <w:t xml:space="preserve"> </w:t>
      </w:r>
      <w:r w:rsidRPr="006F0E54">
        <w:rPr>
          <w:rFonts w:ascii="Sylfaen" w:hAnsi="Sylfaen" w:cs="Arial"/>
          <w:spacing w:val="2"/>
          <w:lang w:val="en-US"/>
        </w:rPr>
        <w:t>T</w:t>
      </w:r>
      <w:r w:rsidRPr="006F0E54">
        <w:rPr>
          <w:rFonts w:ascii="Sylfaen" w:hAnsi="Sylfaen" w:cs="Arial"/>
          <w:lang w:val="en-US"/>
        </w:rPr>
        <w:t>he pr</w:t>
      </w:r>
      <w:r w:rsidRPr="006F0E54">
        <w:rPr>
          <w:rFonts w:ascii="Sylfaen" w:hAnsi="Sylfaen" w:cs="Arial"/>
          <w:spacing w:val="-2"/>
          <w:lang w:val="en-US"/>
        </w:rPr>
        <w:t>o</w:t>
      </w:r>
      <w:r w:rsidRPr="006F0E54">
        <w:rPr>
          <w:rFonts w:ascii="Sylfaen" w:hAnsi="Sylfaen" w:cs="Arial"/>
          <w:lang w:val="en-US"/>
        </w:rPr>
        <w:t xml:space="preserve">cess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4"/>
          <w:lang w:val="en-US"/>
        </w:rPr>
        <w:t xml:space="preserve"> </w:t>
      </w:r>
      <w:r w:rsidRPr="006F0E54">
        <w:rPr>
          <w:rFonts w:ascii="Sylfaen" w:hAnsi="Sylfaen" w:cs="Arial"/>
          <w:spacing w:val="-3"/>
          <w:lang w:val="en-US"/>
        </w:rPr>
        <w:t>i</w:t>
      </w:r>
      <w:r w:rsidRPr="006F0E54">
        <w:rPr>
          <w:rFonts w:ascii="Sylfaen" w:hAnsi="Sylfaen" w:cs="Arial"/>
          <w:spacing w:val="1"/>
          <w:lang w:val="en-US"/>
        </w:rPr>
        <w:t>m</w:t>
      </w:r>
      <w:r w:rsidRPr="006F0E54">
        <w:rPr>
          <w:rFonts w:ascii="Sylfaen" w:hAnsi="Sylfaen" w:cs="Arial"/>
          <w:lang w:val="en-US"/>
        </w:rPr>
        <w:t>p</w:t>
      </w:r>
      <w:r w:rsidRPr="006F0E54">
        <w:rPr>
          <w:rFonts w:ascii="Sylfaen" w:hAnsi="Sylfaen" w:cs="Arial"/>
          <w:spacing w:val="-1"/>
          <w:lang w:val="en-US"/>
        </w:rPr>
        <w:t>l</w:t>
      </w:r>
      <w:r w:rsidRPr="006F0E54">
        <w:rPr>
          <w:rFonts w:ascii="Sylfaen" w:hAnsi="Sylfaen" w:cs="Arial"/>
          <w:lang w:val="en-US"/>
        </w:rPr>
        <w:t>eme</w:t>
      </w:r>
      <w:r w:rsidRPr="006F0E54">
        <w:rPr>
          <w:rFonts w:ascii="Sylfaen" w:hAnsi="Sylfaen" w:cs="Arial"/>
          <w:spacing w:val="-3"/>
          <w:lang w:val="en-US"/>
        </w:rPr>
        <w:t>n</w:t>
      </w:r>
      <w:r w:rsidRPr="006F0E54">
        <w:rPr>
          <w:rFonts w:ascii="Sylfaen" w:hAnsi="Sylfaen" w:cs="Arial"/>
          <w:spacing w:val="1"/>
          <w:lang w:val="en-US"/>
        </w:rPr>
        <w:t>t</w:t>
      </w:r>
      <w:r w:rsidRPr="006F0E54">
        <w:rPr>
          <w:rFonts w:ascii="Sylfaen" w:hAnsi="Sylfaen" w:cs="Arial"/>
          <w:lang w:val="en-US"/>
        </w:rPr>
        <w:t>ati</w:t>
      </w:r>
      <w:r w:rsidRPr="006F0E54">
        <w:rPr>
          <w:rFonts w:ascii="Sylfaen" w:hAnsi="Sylfaen" w:cs="Arial"/>
          <w:spacing w:val="-1"/>
          <w:lang w:val="en-US"/>
        </w:rPr>
        <w:t>o</w:t>
      </w:r>
      <w:r w:rsidRPr="006F0E54">
        <w:rPr>
          <w:rFonts w:ascii="Sylfaen" w:hAnsi="Sylfaen" w:cs="Arial"/>
          <w:lang w:val="en-US"/>
        </w:rPr>
        <w:t>n sh</w:t>
      </w:r>
      <w:r w:rsidRPr="006F0E54">
        <w:rPr>
          <w:rFonts w:ascii="Sylfaen" w:hAnsi="Sylfaen" w:cs="Arial"/>
          <w:spacing w:val="-1"/>
          <w:lang w:val="en-US"/>
        </w:rPr>
        <w:t>o</w:t>
      </w:r>
      <w:r w:rsidRPr="006F0E54">
        <w:rPr>
          <w:rFonts w:ascii="Sylfaen" w:hAnsi="Sylfaen" w:cs="Arial"/>
          <w:lang w:val="en-US"/>
        </w:rPr>
        <w:t>u</w:t>
      </w:r>
      <w:r w:rsidRPr="006F0E54">
        <w:rPr>
          <w:rFonts w:ascii="Sylfaen" w:hAnsi="Sylfaen" w:cs="Arial"/>
          <w:spacing w:val="-1"/>
          <w:lang w:val="en-US"/>
        </w:rPr>
        <w:t>l</w:t>
      </w:r>
      <w:r w:rsidRPr="006F0E54">
        <w:rPr>
          <w:rFonts w:ascii="Sylfaen" w:hAnsi="Sylfaen" w:cs="Arial"/>
          <w:lang w:val="en-US"/>
        </w:rPr>
        <w:t>d e</w:t>
      </w:r>
      <w:r w:rsidRPr="006F0E54">
        <w:rPr>
          <w:rFonts w:ascii="Sylfaen" w:hAnsi="Sylfaen" w:cs="Arial"/>
          <w:spacing w:val="-1"/>
          <w:lang w:val="en-US"/>
        </w:rPr>
        <w:t>n</w:t>
      </w:r>
      <w:r w:rsidRPr="006F0E54">
        <w:rPr>
          <w:rFonts w:ascii="Sylfaen" w:hAnsi="Sylfaen" w:cs="Arial"/>
          <w:lang w:val="en-US"/>
        </w:rPr>
        <w:t>sure</w:t>
      </w:r>
      <w:r w:rsidRPr="006F0E54">
        <w:rPr>
          <w:rFonts w:ascii="Sylfaen" w:hAnsi="Sylfaen" w:cs="Arial"/>
          <w:spacing w:val="1"/>
          <w:lang w:val="en-US"/>
        </w:rPr>
        <w:t xml:space="preserve"> t</w:t>
      </w:r>
      <w:r w:rsidRPr="006F0E54">
        <w:rPr>
          <w:rFonts w:ascii="Sylfaen" w:hAnsi="Sylfaen" w:cs="Arial"/>
          <w:lang w:val="en-US"/>
        </w:rPr>
        <w:t>h</w:t>
      </w:r>
      <w:r w:rsidRPr="006F0E54">
        <w:rPr>
          <w:rFonts w:ascii="Sylfaen" w:hAnsi="Sylfaen" w:cs="Arial"/>
          <w:spacing w:val="-1"/>
          <w:lang w:val="en-US"/>
        </w:rPr>
        <w:t>a</w:t>
      </w:r>
      <w:r w:rsidRPr="006F0E54">
        <w:rPr>
          <w:rFonts w:ascii="Sylfaen" w:hAnsi="Sylfaen" w:cs="Arial"/>
          <w:lang w:val="en-US"/>
        </w:rPr>
        <w:t xml:space="preserve">t </w:t>
      </w:r>
      <w:r w:rsidRPr="006F0E54">
        <w:rPr>
          <w:rFonts w:ascii="Sylfaen" w:hAnsi="Sylfaen" w:cs="Arial"/>
          <w:spacing w:val="1"/>
          <w:lang w:val="en-US"/>
        </w:rPr>
        <w:t>t</w:t>
      </w:r>
      <w:r w:rsidRPr="006F0E54">
        <w:rPr>
          <w:rFonts w:ascii="Sylfaen" w:hAnsi="Sylfaen" w:cs="Arial"/>
          <w:lang w:val="en-US"/>
        </w:rPr>
        <w:t>h</w:t>
      </w:r>
      <w:r w:rsidRPr="006F0E54">
        <w:rPr>
          <w:rFonts w:ascii="Sylfaen" w:hAnsi="Sylfaen" w:cs="Arial"/>
          <w:spacing w:val="-1"/>
          <w:lang w:val="en-US"/>
        </w:rPr>
        <w:t>i</w:t>
      </w:r>
      <w:r w:rsidRPr="006F0E54">
        <w:rPr>
          <w:rFonts w:ascii="Sylfaen" w:hAnsi="Sylfaen" w:cs="Arial"/>
          <w:lang w:val="en-US"/>
        </w:rPr>
        <w:t>s</w:t>
      </w:r>
      <w:r w:rsidRPr="006F0E54">
        <w:rPr>
          <w:rFonts w:ascii="Sylfaen" w:hAnsi="Sylfaen" w:cs="Arial"/>
          <w:spacing w:val="1"/>
          <w:lang w:val="en-US"/>
        </w:rPr>
        <w:t xml:space="preserve"> </w:t>
      </w:r>
      <w:r w:rsidRPr="006F0E54">
        <w:rPr>
          <w:rFonts w:ascii="Sylfaen" w:hAnsi="Sylfaen" w:cs="Arial"/>
          <w:lang w:val="en-US"/>
        </w:rPr>
        <w:t>o</w:t>
      </w:r>
      <w:r w:rsidRPr="006F0E54">
        <w:rPr>
          <w:rFonts w:ascii="Sylfaen" w:hAnsi="Sylfaen" w:cs="Arial"/>
          <w:spacing w:val="-1"/>
          <w:lang w:val="en-US"/>
        </w:rPr>
        <w:t>b</w:t>
      </w:r>
      <w:r w:rsidRPr="006F0E54">
        <w:rPr>
          <w:rFonts w:ascii="Sylfaen" w:hAnsi="Sylfaen" w:cs="Arial"/>
          <w:spacing w:val="1"/>
          <w:lang w:val="en-US"/>
        </w:rPr>
        <w:t>j</w:t>
      </w:r>
      <w:r w:rsidRPr="006F0E54">
        <w:rPr>
          <w:rFonts w:ascii="Sylfaen" w:hAnsi="Sylfaen" w:cs="Arial"/>
          <w:lang w:val="en-US"/>
        </w:rPr>
        <w:t>ecti</w:t>
      </w:r>
      <w:r w:rsidRPr="006F0E54">
        <w:rPr>
          <w:rFonts w:ascii="Sylfaen" w:hAnsi="Sylfaen" w:cs="Arial"/>
          <w:spacing w:val="-3"/>
          <w:lang w:val="en-US"/>
        </w:rPr>
        <w:t>v</w:t>
      </w:r>
      <w:r w:rsidRPr="006F0E54">
        <w:rPr>
          <w:rFonts w:ascii="Sylfaen" w:hAnsi="Sylfaen" w:cs="Arial"/>
          <w:lang w:val="en-US"/>
        </w:rPr>
        <w:t>e</w:t>
      </w:r>
      <w:r w:rsidRPr="006F0E54">
        <w:rPr>
          <w:rFonts w:ascii="Sylfaen" w:hAnsi="Sylfaen" w:cs="Arial"/>
          <w:spacing w:val="1"/>
          <w:lang w:val="en-US"/>
        </w:rPr>
        <w:t xml:space="preserve"> </w:t>
      </w:r>
      <w:r w:rsidRPr="006F0E54">
        <w:rPr>
          <w:rFonts w:ascii="Sylfaen" w:hAnsi="Sylfaen" w:cs="Arial"/>
          <w:spacing w:val="-1"/>
          <w:lang w:val="en-US"/>
        </w:rPr>
        <w:t>i</w:t>
      </w:r>
      <w:r w:rsidRPr="006F0E54">
        <w:rPr>
          <w:rFonts w:ascii="Sylfaen" w:hAnsi="Sylfaen" w:cs="Arial"/>
          <w:lang w:val="en-US"/>
        </w:rPr>
        <w:t>s</w:t>
      </w:r>
      <w:r w:rsidRPr="006F0E54">
        <w:rPr>
          <w:rFonts w:ascii="Sylfaen" w:hAnsi="Sylfaen" w:cs="Arial"/>
          <w:spacing w:val="1"/>
          <w:lang w:val="en-US"/>
        </w:rPr>
        <w:t xml:space="preserve"> </w:t>
      </w:r>
      <w:r w:rsidRPr="006F0E54">
        <w:rPr>
          <w:rFonts w:ascii="Sylfaen" w:hAnsi="Sylfaen" w:cs="Arial"/>
          <w:lang w:val="en-US"/>
        </w:rPr>
        <w:t>ac</w:t>
      </w:r>
      <w:r w:rsidRPr="006F0E54">
        <w:rPr>
          <w:rFonts w:ascii="Sylfaen" w:hAnsi="Sylfaen" w:cs="Arial"/>
          <w:spacing w:val="-1"/>
          <w:lang w:val="en-US"/>
        </w:rPr>
        <w:t>hi</w:t>
      </w:r>
      <w:r w:rsidRPr="006F0E54">
        <w:rPr>
          <w:rFonts w:ascii="Sylfaen" w:hAnsi="Sylfaen" w:cs="Arial"/>
          <w:spacing w:val="2"/>
          <w:lang w:val="en-US"/>
        </w:rPr>
        <w:t>e</w:t>
      </w:r>
      <w:r w:rsidRPr="006F0E54">
        <w:rPr>
          <w:rFonts w:ascii="Sylfaen" w:hAnsi="Sylfaen" w:cs="Arial"/>
          <w:spacing w:val="-2"/>
          <w:lang w:val="en-US"/>
        </w:rPr>
        <w:t>v</w:t>
      </w:r>
      <w:r w:rsidRPr="006F0E54">
        <w:rPr>
          <w:rFonts w:ascii="Sylfaen" w:hAnsi="Sylfaen" w:cs="Arial"/>
          <w:lang w:val="en-US"/>
        </w:rPr>
        <w:t>ed</w:t>
      </w:r>
      <w:r w:rsidRPr="006F0E54">
        <w:rPr>
          <w:rFonts w:ascii="Sylfaen" w:hAnsi="Sylfaen" w:cs="Arial"/>
          <w:spacing w:val="1"/>
          <w:lang w:val="en-US"/>
        </w:rPr>
        <w:t xml:space="preserve"> </w:t>
      </w:r>
      <w:r w:rsidRPr="006F0E54">
        <w:rPr>
          <w:rFonts w:ascii="Sylfaen" w:hAnsi="Sylfaen" w:cs="Arial"/>
          <w:spacing w:val="2"/>
          <w:lang w:val="en-US"/>
        </w:rPr>
        <w:t>o</w:t>
      </w:r>
      <w:r w:rsidRPr="006F0E54">
        <w:rPr>
          <w:rFonts w:ascii="Sylfaen" w:hAnsi="Sylfaen" w:cs="Arial"/>
          <w:spacing w:val="-2"/>
          <w:lang w:val="en-US"/>
        </w:rPr>
        <w:t>v</w:t>
      </w:r>
      <w:r w:rsidRPr="006F0E54">
        <w:rPr>
          <w:rFonts w:ascii="Sylfaen" w:hAnsi="Sylfaen" w:cs="Arial"/>
          <w:lang w:val="en-US"/>
        </w:rPr>
        <w:t>er</w:t>
      </w:r>
      <w:r w:rsidRPr="006F0E54">
        <w:rPr>
          <w:rFonts w:ascii="Sylfaen" w:hAnsi="Sylfaen" w:cs="Arial"/>
          <w:spacing w:val="2"/>
          <w:lang w:val="en-US"/>
        </w:rPr>
        <w:t xml:space="preserve"> </w:t>
      </w:r>
      <w:r w:rsidRPr="006F0E54">
        <w:rPr>
          <w:rFonts w:ascii="Sylfaen" w:hAnsi="Sylfaen" w:cs="Arial"/>
          <w:lang w:val="en-US"/>
        </w:rPr>
        <w:t>a</w:t>
      </w:r>
      <w:r w:rsidRPr="006F0E54">
        <w:rPr>
          <w:rFonts w:ascii="Sylfaen" w:hAnsi="Sylfaen" w:cs="Arial"/>
          <w:spacing w:val="3"/>
          <w:lang w:val="en-US"/>
        </w:rPr>
        <w:t xml:space="preserve"> </w:t>
      </w:r>
      <w:r w:rsidRPr="006F0E54">
        <w:rPr>
          <w:rFonts w:ascii="Sylfaen" w:hAnsi="Sylfaen" w:cs="Arial"/>
          <w:spacing w:val="1"/>
          <w:lang w:val="en-US"/>
        </w:rPr>
        <w:t>r</w:t>
      </w:r>
      <w:r w:rsidRPr="006F0E54">
        <w:rPr>
          <w:rFonts w:ascii="Sylfaen" w:hAnsi="Sylfaen" w:cs="Arial"/>
          <w:lang w:val="en-US"/>
        </w:rPr>
        <w:t>e</w:t>
      </w:r>
      <w:r w:rsidRPr="006F0E54">
        <w:rPr>
          <w:rFonts w:ascii="Sylfaen" w:hAnsi="Sylfaen" w:cs="Arial"/>
          <w:spacing w:val="-1"/>
          <w:lang w:val="en-US"/>
        </w:rPr>
        <w:t>a</w:t>
      </w:r>
      <w:r w:rsidRPr="006F0E54">
        <w:rPr>
          <w:rFonts w:ascii="Sylfaen" w:hAnsi="Sylfaen" w:cs="Arial"/>
          <w:lang w:val="en-US"/>
        </w:rPr>
        <w:t>so</w:t>
      </w:r>
      <w:r w:rsidRPr="006F0E54">
        <w:rPr>
          <w:rFonts w:ascii="Sylfaen" w:hAnsi="Sylfaen" w:cs="Arial"/>
          <w:spacing w:val="-1"/>
          <w:lang w:val="en-US"/>
        </w:rPr>
        <w:t>n</w:t>
      </w:r>
      <w:r w:rsidRPr="006F0E54">
        <w:rPr>
          <w:rFonts w:ascii="Sylfaen" w:hAnsi="Sylfaen" w:cs="Arial"/>
          <w:lang w:val="en-US"/>
        </w:rPr>
        <w:t>a</w:t>
      </w:r>
      <w:r w:rsidRPr="006F0E54">
        <w:rPr>
          <w:rFonts w:ascii="Sylfaen" w:hAnsi="Sylfaen" w:cs="Arial"/>
          <w:spacing w:val="-1"/>
          <w:lang w:val="en-US"/>
        </w:rPr>
        <w:t>bl</w:t>
      </w:r>
      <w:r w:rsidRPr="006F0E54">
        <w:rPr>
          <w:rFonts w:ascii="Sylfaen" w:hAnsi="Sylfaen" w:cs="Arial"/>
          <w:lang w:val="en-US"/>
        </w:rPr>
        <w:t>e</w:t>
      </w:r>
      <w:r w:rsidRPr="006F0E54">
        <w:rPr>
          <w:rFonts w:ascii="Sylfaen" w:hAnsi="Sylfaen" w:cs="Arial"/>
          <w:spacing w:val="1"/>
          <w:lang w:val="en-US"/>
        </w:rPr>
        <w:t xml:space="preserve"> t</w:t>
      </w:r>
      <w:r w:rsidRPr="006F0E54">
        <w:rPr>
          <w:rFonts w:ascii="Sylfaen" w:hAnsi="Sylfaen" w:cs="Arial"/>
          <w:spacing w:val="-1"/>
          <w:lang w:val="en-US"/>
        </w:rPr>
        <w:t>i</w:t>
      </w:r>
      <w:r w:rsidRPr="006F0E54">
        <w:rPr>
          <w:rFonts w:ascii="Sylfaen" w:hAnsi="Sylfaen" w:cs="Arial"/>
          <w:spacing w:val="1"/>
          <w:lang w:val="en-US"/>
        </w:rPr>
        <w:t>m</w:t>
      </w:r>
      <w:r w:rsidRPr="006F0E54">
        <w:rPr>
          <w:rFonts w:ascii="Sylfaen" w:hAnsi="Sylfaen" w:cs="Arial"/>
          <w:lang w:val="en-US"/>
        </w:rPr>
        <w:t>e</w:t>
      </w:r>
      <w:r w:rsidRPr="006F0E54">
        <w:rPr>
          <w:rFonts w:ascii="Sylfaen" w:hAnsi="Sylfaen" w:cs="Arial"/>
          <w:spacing w:val="1"/>
          <w:lang w:val="en-US"/>
        </w:rPr>
        <w:t xml:space="preserve"> </w:t>
      </w:r>
      <w:r w:rsidRPr="006F0E54">
        <w:rPr>
          <w:rFonts w:ascii="Sylfaen" w:hAnsi="Sylfaen" w:cs="Arial"/>
          <w:spacing w:val="-1"/>
          <w:lang w:val="en-US"/>
        </w:rPr>
        <w:t>wi</w:t>
      </w:r>
      <w:r w:rsidRPr="006F0E54">
        <w:rPr>
          <w:rFonts w:ascii="Sylfaen" w:hAnsi="Sylfaen" w:cs="Arial"/>
          <w:spacing w:val="6"/>
          <w:lang w:val="en-US"/>
        </w:rPr>
        <w:t>t</w:t>
      </w:r>
      <w:r w:rsidRPr="006F0E54">
        <w:rPr>
          <w:rFonts w:ascii="Sylfaen" w:hAnsi="Sylfaen" w:cs="Arial"/>
          <w:lang w:val="en-US"/>
        </w:rPr>
        <w:t>h</w:t>
      </w:r>
      <w:r w:rsidRPr="006F0E54">
        <w:rPr>
          <w:rFonts w:ascii="Sylfaen" w:hAnsi="Sylfaen" w:cs="Arial"/>
          <w:spacing w:val="1"/>
          <w:lang w:val="en-US"/>
        </w:rPr>
        <w:t xml:space="preserve"> </w:t>
      </w:r>
      <w:r w:rsidRPr="006F0E54">
        <w:rPr>
          <w:rFonts w:ascii="Sylfaen" w:hAnsi="Sylfaen" w:cs="Arial"/>
          <w:lang w:val="en-US"/>
        </w:rPr>
        <w:t>a</w:t>
      </w:r>
      <w:r w:rsidRPr="006F0E54">
        <w:rPr>
          <w:rFonts w:ascii="Sylfaen" w:hAnsi="Sylfaen" w:cs="Arial"/>
          <w:spacing w:val="-1"/>
          <w:lang w:val="en-US"/>
        </w:rPr>
        <w:t>ll</w:t>
      </w:r>
      <w:r w:rsidRPr="006F0E54">
        <w:rPr>
          <w:rFonts w:ascii="Sylfaen" w:hAnsi="Sylfaen" w:cs="Arial"/>
          <w:lang w:val="en-US"/>
        </w:rPr>
        <w:t>oc</w:t>
      </w:r>
      <w:r w:rsidRPr="006F0E54">
        <w:rPr>
          <w:rFonts w:ascii="Sylfaen" w:hAnsi="Sylfaen" w:cs="Arial"/>
          <w:spacing w:val="-1"/>
          <w:lang w:val="en-US"/>
        </w:rPr>
        <w:t>a</w:t>
      </w:r>
      <w:r w:rsidRPr="006F0E54">
        <w:rPr>
          <w:rFonts w:ascii="Sylfaen" w:hAnsi="Sylfaen" w:cs="Arial"/>
          <w:spacing w:val="3"/>
          <w:lang w:val="en-US"/>
        </w:rPr>
        <w:t>t</w:t>
      </w:r>
      <w:r w:rsidRPr="006F0E54">
        <w:rPr>
          <w:rFonts w:ascii="Sylfaen" w:hAnsi="Sylfaen" w:cs="Arial"/>
          <w:lang w:val="en-US"/>
        </w:rPr>
        <w:t>ed</w:t>
      </w:r>
      <w:r w:rsidRPr="006F0E54">
        <w:rPr>
          <w:rFonts w:ascii="Sylfaen" w:hAnsi="Sylfaen" w:cs="Arial"/>
          <w:spacing w:val="1"/>
          <w:lang w:val="en-US"/>
        </w:rPr>
        <w:t xml:space="preserve"> r</w:t>
      </w:r>
      <w:r w:rsidRPr="006F0E54">
        <w:rPr>
          <w:rFonts w:ascii="Sylfaen" w:hAnsi="Sylfaen" w:cs="Arial"/>
          <w:lang w:val="en-US"/>
        </w:rPr>
        <w:t>es</w:t>
      </w:r>
      <w:r w:rsidRPr="006F0E54">
        <w:rPr>
          <w:rFonts w:ascii="Sylfaen" w:hAnsi="Sylfaen" w:cs="Arial"/>
          <w:spacing w:val="-1"/>
          <w:lang w:val="en-US"/>
        </w:rPr>
        <w:t>o</w:t>
      </w:r>
      <w:r w:rsidRPr="006F0E54">
        <w:rPr>
          <w:rFonts w:ascii="Sylfaen" w:hAnsi="Sylfaen" w:cs="Arial"/>
          <w:lang w:val="en-US"/>
        </w:rPr>
        <w:t>urce</w:t>
      </w:r>
      <w:r w:rsidRPr="006F0E54">
        <w:rPr>
          <w:rFonts w:ascii="Sylfaen" w:hAnsi="Sylfaen" w:cs="Arial"/>
          <w:spacing w:val="-2"/>
          <w:lang w:val="en-US"/>
        </w:rPr>
        <w:t>s</w:t>
      </w:r>
      <w:r w:rsidRPr="006F0E54">
        <w:rPr>
          <w:rFonts w:ascii="Sylfaen" w:hAnsi="Sylfaen" w:cs="Arial"/>
          <w:lang w:val="en-US"/>
        </w:rPr>
        <w:t>.</w:t>
      </w:r>
      <w:r w:rsidRPr="006F0E54">
        <w:rPr>
          <w:rFonts w:ascii="Sylfaen" w:hAnsi="Sylfaen" w:cs="Arial"/>
          <w:spacing w:val="2"/>
          <w:lang w:val="en-US"/>
        </w:rPr>
        <w:t xml:space="preserve"> </w:t>
      </w:r>
    </w:p>
    <w:p w14:paraId="4E15B789" w14:textId="77777777" w:rsidR="003450F3" w:rsidRPr="006F0E54" w:rsidRDefault="003450F3" w:rsidP="006C42DA">
      <w:pPr>
        <w:widowControl w:val="0"/>
        <w:autoSpaceDE w:val="0"/>
        <w:autoSpaceDN w:val="0"/>
        <w:adjustRightInd w:val="0"/>
        <w:spacing w:after="0" w:line="240" w:lineRule="auto"/>
        <w:jc w:val="both"/>
        <w:rPr>
          <w:rFonts w:ascii="Sylfaen" w:hAnsi="Sylfaen" w:cs="Arial"/>
          <w:spacing w:val="2"/>
          <w:lang w:val="en-US"/>
        </w:rPr>
      </w:pPr>
    </w:p>
    <w:p w14:paraId="2F4DEBE7" w14:textId="07866134" w:rsidR="003450F3" w:rsidRPr="006F0E54" w:rsidRDefault="00644FD3" w:rsidP="006C42DA">
      <w:pPr>
        <w:widowControl w:val="0"/>
        <w:autoSpaceDE w:val="0"/>
        <w:autoSpaceDN w:val="0"/>
        <w:adjustRightInd w:val="0"/>
        <w:spacing w:after="0" w:line="240" w:lineRule="auto"/>
        <w:jc w:val="both"/>
        <w:rPr>
          <w:rFonts w:ascii="Sylfaen" w:hAnsi="Sylfaen" w:cs="Arial"/>
          <w:spacing w:val="1"/>
          <w:lang w:val="en-US"/>
        </w:rPr>
      </w:pPr>
      <w:r w:rsidRPr="006F0E54">
        <w:rPr>
          <w:rFonts w:ascii="Sylfaen" w:hAnsi="Sylfaen" w:cs="Arial"/>
          <w:spacing w:val="2"/>
          <w:lang w:val="en-US"/>
        </w:rPr>
        <w:t>T</w:t>
      </w:r>
      <w:r w:rsidRPr="006F0E54">
        <w:rPr>
          <w:rFonts w:ascii="Sylfaen" w:hAnsi="Sylfaen" w:cs="Arial"/>
          <w:lang w:val="en-US"/>
        </w:rPr>
        <w:t>h</w:t>
      </w:r>
      <w:r w:rsidRPr="006F0E54">
        <w:rPr>
          <w:rFonts w:ascii="Sylfaen" w:hAnsi="Sylfaen" w:cs="Arial"/>
          <w:spacing w:val="-3"/>
          <w:lang w:val="en-US"/>
        </w:rPr>
        <w:t>e</w:t>
      </w:r>
      <w:r w:rsidRPr="006F0E54">
        <w:rPr>
          <w:rFonts w:ascii="Sylfaen" w:hAnsi="Sylfaen" w:cs="Arial"/>
          <w:spacing w:val="1"/>
          <w:lang w:val="en-US"/>
        </w:rPr>
        <w:t>r</w:t>
      </w:r>
      <w:r w:rsidRPr="006F0E54">
        <w:rPr>
          <w:rFonts w:ascii="Sylfaen" w:hAnsi="Sylfaen" w:cs="Arial"/>
          <w:spacing w:val="-3"/>
          <w:lang w:val="en-US"/>
        </w:rPr>
        <w:t>e</w:t>
      </w:r>
      <w:r w:rsidRPr="006F0E54">
        <w:rPr>
          <w:rFonts w:ascii="Sylfaen" w:hAnsi="Sylfaen" w:cs="Arial"/>
          <w:spacing w:val="3"/>
          <w:lang w:val="en-US"/>
        </w:rPr>
        <w:t>f</w:t>
      </w:r>
      <w:r w:rsidRPr="006F0E54">
        <w:rPr>
          <w:rFonts w:ascii="Sylfaen" w:hAnsi="Sylfaen" w:cs="Arial"/>
          <w:spacing w:val="-3"/>
          <w:lang w:val="en-US"/>
        </w:rPr>
        <w:t>o</w:t>
      </w:r>
      <w:r w:rsidRPr="006F0E54">
        <w:rPr>
          <w:rFonts w:ascii="Sylfaen" w:hAnsi="Sylfaen" w:cs="Arial"/>
          <w:spacing w:val="1"/>
          <w:lang w:val="en-US"/>
        </w:rPr>
        <w:t>r</w:t>
      </w:r>
      <w:r w:rsidRPr="006F0E54">
        <w:rPr>
          <w:rFonts w:ascii="Sylfaen" w:hAnsi="Sylfaen" w:cs="Arial"/>
          <w:spacing w:val="-3"/>
          <w:lang w:val="en-US"/>
        </w:rPr>
        <w:t>e</w:t>
      </w:r>
      <w:r w:rsidRPr="006F0E54">
        <w:rPr>
          <w:rFonts w:ascii="Sylfaen" w:hAnsi="Sylfaen" w:cs="Arial"/>
          <w:lang w:val="en-US"/>
        </w:rPr>
        <w:t xml:space="preserve">, </w:t>
      </w:r>
      <w:r w:rsidRPr="006F0E54">
        <w:rPr>
          <w:rFonts w:ascii="Sylfaen" w:hAnsi="Sylfaen" w:cs="Arial"/>
          <w:spacing w:val="1"/>
          <w:lang w:val="en-US"/>
        </w:rPr>
        <w:t>m</w:t>
      </w:r>
      <w:r w:rsidRPr="006F0E54">
        <w:rPr>
          <w:rFonts w:ascii="Sylfaen" w:hAnsi="Sylfaen" w:cs="Arial"/>
          <w:lang w:val="en-US"/>
        </w:rPr>
        <w:t>o</w:t>
      </w:r>
      <w:r w:rsidRPr="006F0E54">
        <w:rPr>
          <w:rFonts w:ascii="Sylfaen" w:hAnsi="Sylfaen" w:cs="Arial"/>
          <w:spacing w:val="-1"/>
          <w:lang w:val="en-US"/>
        </w:rPr>
        <w:t>ni</w:t>
      </w:r>
      <w:r w:rsidRPr="006F0E54">
        <w:rPr>
          <w:rFonts w:ascii="Sylfaen" w:hAnsi="Sylfaen" w:cs="Arial"/>
          <w:spacing w:val="1"/>
          <w:lang w:val="en-US"/>
        </w:rPr>
        <w:t>t</w:t>
      </w:r>
      <w:r w:rsidRPr="006F0E54">
        <w:rPr>
          <w:rFonts w:ascii="Sylfaen" w:hAnsi="Sylfaen" w:cs="Arial"/>
          <w:lang w:val="en-US"/>
        </w:rPr>
        <w:t>ori</w:t>
      </w:r>
      <w:r w:rsidRPr="006F0E54">
        <w:rPr>
          <w:rFonts w:ascii="Sylfaen" w:hAnsi="Sylfaen" w:cs="Arial"/>
          <w:spacing w:val="-3"/>
          <w:lang w:val="en-US"/>
        </w:rPr>
        <w:t>n</w:t>
      </w:r>
      <w:r w:rsidRPr="006F0E54">
        <w:rPr>
          <w:rFonts w:ascii="Sylfaen" w:hAnsi="Sylfaen" w:cs="Arial"/>
          <w:lang w:val="en-US"/>
        </w:rPr>
        <w:t>g</w:t>
      </w:r>
      <w:r w:rsidRPr="006F0E54">
        <w:rPr>
          <w:rFonts w:ascii="Sylfaen" w:hAnsi="Sylfaen" w:cs="Arial"/>
          <w:spacing w:val="5"/>
          <w:lang w:val="en-US"/>
        </w:rPr>
        <w:t xml:space="preserv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6"/>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2"/>
          <w:lang w:val="en-US"/>
        </w:rPr>
        <w:t xml:space="preserve"> </w:t>
      </w:r>
      <w:r w:rsidRPr="006F0E54">
        <w:rPr>
          <w:rFonts w:ascii="Sylfaen" w:hAnsi="Sylfaen" w:cs="Arial"/>
          <w:lang w:val="en-US"/>
        </w:rPr>
        <w:t>pr</w:t>
      </w:r>
      <w:r w:rsidRPr="006F0E54">
        <w:rPr>
          <w:rFonts w:ascii="Sylfaen" w:hAnsi="Sylfaen" w:cs="Arial"/>
          <w:spacing w:val="-2"/>
          <w:lang w:val="en-US"/>
        </w:rPr>
        <w:t>o</w:t>
      </w:r>
      <w:r w:rsidRPr="006F0E54">
        <w:rPr>
          <w:rFonts w:ascii="Sylfaen" w:hAnsi="Sylfaen" w:cs="Arial"/>
          <w:lang w:val="en-US"/>
        </w:rPr>
        <w:t>c</w:t>
      </w:r>
      <w:r w:rsidRPr="006F0E54">
        <w:rPr>
          <w:rFonts w:ascii="Sylfaen" w:hAnsi="Sylfaen" w:cs="Arial"/>
          <w:spacing w:val="-3"/>
          <w:lang w:val="en-US"/>
        </w:rPr>
        <w:t>e</w:t>
      </w:r>
      <w:r w:rsidRPr="006F0E54">
        <w:rPr>
          <w:rFonts w:ascii="Sylfaen" w:hAnsi="Sylfaen" w:cs="Arial"/>
          <w:lang w:val="en-US"/>
        </w:rPr>
        <w:t>ss</w:t>
      </w:r>
      <w:r w:rsidRPr="006F0E54">
        <w:rPr>
          <w:rFonts w:ascii="Sylfaen" w:hAnsi="Sylfaen" w:cs="Arial"/>
          <w:spacing w:val="3"/>
          <w:lang w:val="en-US"/>
        </w:rPr>
        <w:t xml:space="preserve"> </w:t>
      </w:r>
      <w:r w:rsidRPr="006F0E54">
        <w:rPr>
          <w:rFonts w:ascii="Sylfaen" w:hAnsi="Sylfaen" w:cs="Arial"/>
          <w:lang w:val="en-US"/>
        </w:rPr>
        <w:t>of</w:t>
      </w:r>
      <w:r w:rsidRPr="006F0E54">
        <w:rPr>
          <w:rFonts w:ascii="Sylfaen" w:hAnsi="Sylfaen" w:cs="Arial"/>
          <w:spacing w:val="6"/>
          <w:lang w:val="en-US"/>
        </w:rPr>
        <w:t xml:space="preserve"> </w:t>
      </w:r>
      <w:r w:rsidRPr="006F0E54">
        <w:rPr>
          <w:rFonts w:ascii="Sylfaen" w:hAnsi="Sylfaen" w:cs="Arial"/>
          <w:lang w:val="en-US"/>
        </w:rPr>
        <w:t>u</w:t>
      </w:r>
      <w:r w:rsidRPr="006F0E54">
        <w:rPr>
          <w:rFonts w:ascii="Sylfaen" w:hAnsi="Sylfaen" w:cs="Arial"/>
          <w:spacing w:val="-1"/>
          <w:lang w:val="en-US"/>
        </w:rPr>
        <w:t>p</w:t>
      </w:r>
      <w:r w:rsidRPr="006F0E54">
        <w:rPr>
          <w:rFonts w:ascii="Sylfaen" w:hAnsi="Sylfaen" w:cs="Arial"/>
          <w:lang w:val="en-US"/>
        </w:rPr>
        <w:t>d</w:t>
      </w:r>
      <w:r w:rsidRPr="006F0E54">
        <w:rPr>
          <w:rFonts w:ascii="Sylfaen" w:hAnsi="Sylfaen" w:cs="Arial"/>
          <w:spacing w:val="-3"/>
          <w:lang w:val="en-US"/>
        </w:rPr>
        <w:t>a</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ng</w:t>
      </w:r>
      <w:r w:rsidRPr="006F0E54">
        <w:rPr>
          <w:rFonts w:ascii="Sylfaen" w:hAnsi="Sylfaen" w:cs="Arial"/>
          <w:spacing w:val="7"/>
          <w:lang w:val="en-US"/>
        </w:rPr>
        <w:t xml:space="preserve"> </w:t>
      </w:r>
      <w:r w:rsidRPr="006F0E54">
        <w:rPr>
          <w:rFonts w:ascii="Sylfaen" w:hAnsi="Sylfaen" w:cs="Arial"/>
          <w:spacing w:val="-1"/>
          <w:lang w:val="en-US"/>
        </w:rPr>
        <w:t>AR</w:t>
      </w:r>
      <w:r w:rsidR="003450F3" w:rsidRPr="006F0E54">
        <w:rPr>
          <w:rFonts w:ascii="Sylfaen" w:hAnsi="Sylfaen" w:cs="Arial"/>
          <w:spacing w:val="-1"/>
          <w:lang w:val="en-US"/>
        </w:rPr>
        <w:t>A</w:t>
      </w:r>
      <w:r w:rsidRPr="006F0E54">
        <w:rPr>
          <w:rFonts w:ascii="Sylfaen" w:hAnsi="Sylfaen" w:cs="Arial"/>
          <w:spacing w:val="-1"/>
          <w:lang w:val="en-US"/>
        </w:rPr>
        <w:t>P</w:t>
      </w:r>
      <w:r w:rsidRPr="006F0E54">
        <w:rPr>
          <w:rFonts w:ascii="Sylfaen" w:hAnsi="Sylfaen" w:cs="Arial"/>
          <w:lang w:val="en-US"/>
        </w:rPr>
        <w:t>,</w:t>
      </w:r>
      <w:r w:rsidRPr="006F0E54">
        <w:rPr>
          <w:rFonts w:ascii="Sylfaen" w:hAnsi="Sylfaen" w:cs="Arial"/>
          <w:spacing w:val="4"/>
          <w:lang w:val="en-US"/>
        </w:rPr>
        <w:t xml:space="preserve"> </w:t>
      </w:r>
      <w:r w:rsidRPr="006F0E54">
        <w:rPr>
          <w:rFonts w:ascii="Sylfaen" w:hAnsi="Sylfaen" w:cs="Arial"/>
          <w:spacing w:val="-1"/>
          <w:lang w:val="en-US"/>
        </w:rPr>
        <w:t>i</w:t>
      </w:r>
      <w:r w:rsidRPr="006F0E54">
        <w:rPr>
          <w:rFonts w:ascii="Sylfaen" w:hAnsi="Sylfaen" w:cs="Arial"/>
          <w:spacing w:val="1"/>
          <w:lang w:val="en-US"/>
        </w:rPr>
        <w:t>t</w:t>
      </w:r>
      <w:r w:rsidRPr="006F0E54">
        <w:rPr>
          <w:rFonts w:ascii="Sylfaen" w:hAnsi="Sylfaen" w:cs="Arial"/>
          <w:lang w:val="en-US"/>
        </w:rPr>
        <w:t xml:space="preserve">s </w:t>
      </w:r>
      <w:r w:rsidRPr="006F0E54">
        <w:rPr>
          <w:rFonts w:ascii="Sylfaen" w:hAnsi="Sylfaen" w:cs="Arial"/>
          <w:spacing w:val="-1"/>
          <w:lang w:val="en-US"/>
        </w:rPr>
        <w:t>i</w:t>
      </w:r>
      <w:r w:rsidRPr="006F0E54">
        <w:rPr>
          <w:rFonts w:ascii="Sylfaen" w:hAnsi="Sylfaen" w:cs="Arial"/>
          <w:spacing w:val="1"/>
          <w:lang w:val="en-US"/>
        </w:rPr>
        <w:t>m</w:t>
      </w:r>
      <w:r w:rsidRPr="006F0E54">
        <w:rPr>
          <w:rFonts w:ascii="Sylfaen" w:hAnsi="Sylfaen" w:cs="Arial"/>
          <w:lang w:val="en-US"/>
        </w:rPr>
        <w:t>p</w:t>
      </w:r>
      <w:r w:rsidRPr="006F0E54">
        <w:rPr>
          <w:rFonts w:ascii="Sylfaen" w:hAnsi="Sylfaen" w:cs="Arial"/>
          <w:spacing w:val="-1"/>
          <w:lang w:val="en-US"/>
        </w:rPr>
        <w:t>l</w:t>
      </w:r>
      <w:r w:rsidRPr="006F0E54">
        <w:rPr>
          <w:rFonts w:ascii="Sylfaen" w:hAnsi="Sylfaen" w:cs="Arial"/>
          <w:lang w:val="en-US"/>
        </w:rPr>
        <w:t>emen</w:t>
      </w:r>
      <w:r w:rsidRPr="006F0E54">
        <w:rPr>
          <w:rFonts w:ascii="Sylfaen" w:hAnsi="Sylfaen" w:cs="Arial"/>
          <w:spacing w:val="1"/>
          <w:lang w:val="en-US"/>
        </w:rPr>
        <w:t>t</w:t>
      </w:r>
      <w:r w:rsidRPr="006F0E54">
        <w:rPr>
          <w:rFonts w:ascii="Sylfaen" w:hAnsi="Sylfaen" w:cs="Arial"/>
          <w:lang w:val="en-US"/>
        </w:rPr>
        <w:t>ati</w:t>
      </w:r>
      <w:r w:rsidRPr="006F0E54">
        <w:rPr>
          <w:rFonts w:ascii="Sylfaen" w:hAnsi="Sylfaen" w:cs="Arial"/>
          <w:spacing w:val="-1"/>
          <w:lang w:val="en-US"/>
        </w:rPr>
        <w:t>o</w:t>
      </w:r>
      <w:r w:rsidRPr="006F0E54">
        <w:rPr>
          <w:rFonts w:ascii="Sylfaen" w:hAnsi="Sylfaen" w:cs="Arial"/>
          <w:lang w:val="en-US"/>
        </w:rPr>
        <w:t>n</w:t>
      </w:r>
      <w:r w:rsidRPr="006F0E54">
        <w:rPr>
          <w:rFonts w:ascii="Sylfaen" w:hAnsi="Sylfaen" w:cs="Arial"/>
          <w:spacing w:val="2"/>
          <w:lang w:val="en-US"/>
        </w:rPr>
        <w:t xml:space="preserve"> </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d</w:t>
      </w:r>
      <w:r w:rsidRPr="006F0E54">
        <w:rPr>
          <w:rFonts w:ascii="Sylfaen" w:hAnsi="Sylfaen" w:cs="Arial"/>
          <w:spacing w:val="2"/>
          <w:lang w:val="en-US"/>
        </w:rPr>
        <w:t xml:space="preserve"> </w:t>
      </w:r>
      <w:r w:rsidRPr="006F0E54">
        <w:rPr>
          <w:rFonts w:ascii="Sylfaen" w:hAnsi="Sylfaen" w:cs="Arial"/>
          <w:lang w:val="en-US"/>
        </w:rPr>
        <w:t>d</w:t>
      </w:r>
      <w:r w:rsidRPr="006F0E54">
        <w:rPr>
          <w:rFonts w:ascii="Sylfaen" w:hAnsi="Sylfaen" w:cs="Arial"/>
          <w:spacing w:val="-1"/>
          <w:lang w:val="en-US"/>
        </w:rPr>
        <w:t>el</w:t>
      </w:r>
      <w:r w:rsidRPr="006F0E54">
        <w:rPr>
          <w:rFonts w:ascii="Sylfaen" w:hAnsi="Sylfaen" w:cs="Arial"/>
          <w:spacing w:val="1"/>
          <w:lang w:val="en-US"/>
        </w:rPr>
        <w:t>i</w:t>
      </w:r>
      <w:r w:rsidRPr="006F0E54">
        <w:rPr>
          <w:rFonts w:ascii="Sylfaen" w:hAnsi="Sylfaen" w:cs="Arial"/>
          <w:spacing w:val="-2"/>
          <w:lang w:val="en-US"/>
        </w:rPr>
        <w:t>v</w:t>
      </w:r>
      <w:r w:rsidRPr="006F0E54">
        <w:rPr>
          <w:rFonts w:ascii="Sylfaen" w:hAnsi="Sylfaen" w:cs="Arial"/>
          <w:lang w:val="en-US"/>
        </w:rPr>
        <w:t>ery</w:t>
      </w:r>
      <w:r w:rsidRPr="006F0E54">
        <w:rPr>
          <w:rFonts w:ascii="Sylfaen" w:hAnsi="Sylfaen" w:cs="Arial"/>
          <w:spacing w:val="1"/>
          <w:lang w:val="en-US"/>
        </w:rPr>
        <w:t xml:space="preserve"> </w:t>
      </w:r>
      <w:r w:rsidRPr="006F0E54">
        <w:rPr>
          <w:rFonts w:ascii="Sylfaen" w:hAnsi="Sylfaen" w:cs="Arial"/>
          <w:lang w:val="en-US"/>
        </w:rPr>
        <w:t>of</w:t>
      </w:r>
      <w:r w:rsidRPr="006F0E54">
        <w:rPr>
          <w:rFonts w:ascii="Sylfaen" w:hAnsi="Sylfaen" w:cs="Arial"/>
          <w:spacing w:val="6"/>
          <w:lang w:val="en-US"/>
        </w:rPr>
        <w:t xml:space="preserve"> </w:t>
      </w:r>
      <w:r w:rsidRPr="006F0E54">
        <w:rPr>
          <w:rFonts w:ascii="Sylfaen" w:hAnsi="Sylfaen" w:cs="Arial"/>
          <w:spacing w:val="-1"/>
          <w:lang w:val="en-US"/>
        </w:rPr>
        <w:t>i</w:t>
      </w:r>
      <w:r w:rsidRPr="006F0E54">
        <w:rPr>
          <w:rFonts w:ascii="Sylfaen" w:hAnsi="Sylfaen" w:cs="Arial"/>
          <w:lang w:val="en-US"/>
        </w:rPr>
        <w:t>nstitu</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w:t>
      </w:r>
      <w:r w:rsidRPr="006F0E54">
        <w:rPr>
          <w:rFonts w:ascii="Sylfaen" w:hAnsi="Sylfaen" w:cs="Arial"/>
          <w:spacing w:val="-1"/>
          <w:lang w:val="en-US"/>
        </w:rPr>
        <w:t>n</w:t>
      </w:r>
      <w:r w:rsidRPr="006F0E54">
        <w:rPr>
          <w:rFonts w:ascii="Sylfaen" w:hAnsi="Sylfaen" w:cs="Arial"/>
          <w:lang w:val="en-US"/>
        </w:rPr>
        <w:t>al</w:t>
      </w:r>
      <w:r w:rsidRPr="006F0E54">
        <w:rPr>
          <w:rFonts w:ascii="Sylfaen" w:hAnsi="Sylfaen" w:cs="Arial"/>
          <w:spacing w:val="1"/>
          <w:lang w:val="en-US"/>
        </w:rPr>
        <w:t xml:space="preserve"> </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 xml:space="preserve">d </w:t>
      </w:r>
      <w:r w:rsidRPr="006F0E54">
        <w:rPr>
          <w:rFonts w:ascii="Sylfaen" w:hAnsi="Sylfaen" w:cs="Arial"/>
          <w:spacing w:val="3"/>
          <w:lang w:val="en-US"/>
        </w:rPr>
        <w:t>f</w:t>
      </w:r>
      <w:r w:rsidRPr="006F0E54">
        <w:rPr>
          <w:rFonts w:ascii="Sylfaen" w:hAnsi="Sylfaen" w:cs="Arial"/>
          <w:spacing w:val="-1"/>
          <w:lang w:val="en-US"/>
        </w:rPr>
        <w:t>i</w:t>
      </w:r>
      <w:r w:rsidRPr="006F0E54">
        <w:rPr>
          <w:rFonts w:ascii="Sylfaen" w:hAnsi="Sylfaen" w:cs="Arial"/>
          <w:lang w:val="en-US"/>
        </w:rPr>
        <w:t>n</w:t>
      </w:r>
      <w:r w:rsidRPr="006F0E54">
        <w:rPr>
          <w:rFonts w:ascii="Sylfaen" w:hAnsi="Sylfaen" w:cs="Arial"/>
          <w:spacing w:val="-1"/>
          <w:lang w:val="en-US"/>
        </w:rPr>
        <w:t>a</w:t>
      </w:r>
      <w:r w:rsidRPr="006F0E54">
        <w:rPr>
          <w:rFonts w:ascii="Sylfaen" w:hAnsi="Sylfaen" w:cs="Arial"/>
          <w:lang w:val="en-US"/>
        </w:rPr>
        <w:t>nc</w:t>
      </w:r>
      <w:r w:rsidRPr="006F0E54">
        <w:rPr>
          <w:rFonts w:ascii="Sylfaen" w:hAnsi="Sylfaen" w:cs="Arial"/>
          <w:spacing w:val="-1"/>
          <w:lang w:val="en-US"/>
        </w:rPr>
        <w:t>i</w:t>
      </w:r>
      <w:r w:rsidRPr="006F0E54">
        <w:rPr>
          <w:rFonts w:ascii="Sylfaen" w:hAnsi="Sylfaen" w:cs="Arial"/>
          <w:lang w:val="en-US"/>
        </w:rPr>
        <w:t>al</w:t>
      </w:r>
      <w:r w:rsidRPr="006F0E54">
        <w:rPr>
          <w:rFonts w:ascii="Sylfaen" w:hAnsi="Sylfaen" w:cs="Arial"/>
          <w:spacing w:val="19"/>
          <w:lang w:val="en-US"/>
        </w:rPr>
        <w:t xml:space="preserve"> </w:t>
      </w:r>
      <w:r w:rsidRPr="006F0E54">
        <w:rPr>
          <w:rFonts w:ascii="Sylfaen" w:hAnsi="Sylfaen" w:cs="Arial"/>
          <w:lang w:val="en-US"/>
        </w:rPr>
        <w:t>ass</w:t>
      </w:r>
      <w:r w:rsidRPr="006F0E54">
        <w:rPr>
          <w:rFonts w:ascii="Sylfaen" w:hAnsi="Sylfaen" w:cs="Arial"/>
          <w:spacing w:val="-1"/>
          <w:lang w:val="en-US"/>
        </w:rPr>
        <w:t>i</w:t>
      </w:r>
      <w:r w:rsidRPr="006F0E54">
        <w:rPr>
          <w:rFonts w:ascii="Sylfaen" w:hAnsi="Sylfaen" w:cs="Arial"/>
          <w:lang w:val="en-US"/>
        </w:rPr>
        <w:t>s</w:t>
      </w:r>
      <w:r w:rsidRPr="006F0E54">
        <w:rPr>
          <w:rFonts w:ascii="Sylfaen" w:hAnsi="Sylfaen" w:cs="Arial"/>
          <w:spacing w:val="1"/>
          <w:lang w:val="en-US"/>
        </w:rPr>
        <w:t>t</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ce</w:t>
      </w:r>
      <w:r w:rsidRPr="006F0E54">
        <w:rPr>
          <w:rFonts w:ascii="Sylfaen" w:hAnsi="Sylfaen" w:cs="Arial"/>
          <w:spacing w:val="20"/>
          <w:lang w:val="en-US"/>
        </w:rPr>
        <w:t xml:space="preserve"> </w:t>
      </w:r>
      <w:r w:rsidRPr="006F0E54">
        <w:rPr>
          <w:rFonts w:ascii="Sylfaen" w:hAnsi="Sylfaen" w:cs="Arial"/>
          <w:spacing w:val="1"/>
          <w:lang w:val="en-US"/>
        </w:rPr>
        <w:t>t</w:t>
      </w:r>
      <w:r w:rsidRPr="006F0E54">
        <w:rPr>
          <w:rFonts w:ascii="Sylfaen" w:hAnsi="Sylfaen" w:cs="Arial"/>
          <w:lang w:val="en-US"/>
        </w:rPr>
        <w:t>o</w:t>
      </w:r>
      <w:r w:rsidRPr="006F0E54">
        <w:rPr>
          <w:rFonts w:ascii="Sylfaen" w:hAnsi="Sylfaen" w:cs="Arial"/>
          <w:spacing w:val="18"/>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20"/>
          <w:lang w:val="en-US"/>
        </w:rPr>
        <w:t xml:space="preserve"> </w:t>
      </w:r>
      <w:r w:rsidRPr="006F0E54">
        <w:rPr>
          <w:rFonts w:ascii="Sylfaen" w:hAnsi="Sylfaen" w:cs="Arial"/>
          <w:spacing w:val="-1"/>
          <w:lang w:val="en-US"/>
        </w:rPr>
        <w:t>PAP’s</w:t>
      </w:r>
      <w:r w:rsidRPr="006F0E54">
        <w:rPr>
          <w:rFonts w:ascii="Sylfaen" w:hAnsi="Sylfaen" w:cs="Arial"/>
          <w:spacing w:val="21"/>
          <w:lang w:val="en-US"/>
        </w:rPr>
        <w:t xml:space="preserve"> </w:t>
      </w:r>
      <w:r w:rsidRPr="006F0E54">
        <w:rPr>
          <w:rFonts w:ascii="Sylfaen" w:hAnsi="Sylfaen" w:cs="Arial"/>
          <w:lang w:val="en-US"/>
        </w:rPr>
        <w:t>h</w:t>
      </w:r>
      <w:r w:rsidRPr="006F0E54">
        <w:rPr>
          <w:rFonts w:ascii="Sylfaen" w:hAnsi="Sylfaen" w:cs="Arial"/>
          <w:spacing w:val="-1"/>
          <w:lang w:val="en-US"/>
        </w:rPr>
        <w:t>a</w:t>
      </w:r>
      <w:r w:rsidRPr="006F0E54">
        <w:rPr>
          <w:rFonts w:ascii="Sylfaen" w:hAnsi="Sylfaen" w:cs="Arial"/>
          <w:lang w:val="en-US"/>
        </w:rPr>
        <w:t>s</w:t>
      </w:r>
      <w:r w:rsidRPr="006F0E54">
        <w:rPr>
          <w:rFonts w:ascii="Sylfaen" w:hAnsi="Sylfaen" w:cs="Arial"/>
          <w:spacing w:val="21"/>
          <w:lang w:val="en-US"/>
        </w:rPr>
        <w:t xml:space="preserve"> </w:t>
      </w:r>
      <w:r w:rsidRPr="006F0E54">
        <w:rPr>
          <w:rFonts w:ascii="Sylfaen" w:hAnsi="Sylfaen" w:cs="Arial"/>
          <w:lang w:val="en-US"/>
        </w:rPr>
        <w:t>b</w:t>
      </w:r>
      <w:r w:rsidRPr="006F0E54">
        <w:rPr>
          <w:rFonts w:ascii="Sylfaen" w:hAnsi="Sylfaen" w:cs="Arial"/>
          <w:spacing w:val="-1"/>
          <w:lang w:val="en-US"/>
        </w:rPr>
        <w:t>e</w:t>
      </w:r>
      <w:r w:rsidRPr="006F0E54">
        <w:rPr>
          <w:rFonts w:ascii="Sylfaen" w:hAnsi="Sylfaen" w:cs="Arial"/>
          <w:lang w:val="en-US"/>
        </w:rPr>
        <w:t>en</w:t>
      </w:r>
      <w:r w:rsidRPr="006F0E54">
        <w:rPr>
          <w:rFonts w:ascii="Sylfaen" w:hAnsi="Sylfaen" w:cs="Arial"/>
          <w:spacing w:val="20"/>
          <w:lang w:val="en-US"/>
        </w:rPr>
        <w:t xml:space="preserve"> </w:t>
      </w:r>
      <w:r w:rsidRPr="006F0E54">
        <w:rPr>
          <w:rFonts w:ascii="Sylfaen" w:hAnsi="Sylfaen" w:cs="Arial"/>
          <w:lang w:val="en-US"/>
        </w:rPr>
        <w:t>d</w:t>
      </w:r>
      <w:r w:rsidRPr="006F0E54">
        <w:rPr>
          <w:rFonts w:ascii="Sylfaen" w:hAnsi="Sylfaen" w:cs="Arial"/>
          <w:spacing w:val="-1"/>
          <w:lang w:val="en-US"/>
        </w:rPr>
        <w:t>e</w:t>
      </w:r>
      <w:r w:rsidRPr="006F0E54">
        <w:rPr>
          <w:rFonts w:ascii="Sylfaen" w:hAnsi="Sylfaen" w:cs="Arial"/>
          <w:lang w:val="en-US"/>
        </w:rPr>
        <w:t>s</w:t>
      </w:r>
      <w:r w:rsidRPr="006F0E54">
        <w:rPr>
          <w:rFonts w:ascii="Sylfaen" w:hAnsi="Sylfaen" w:cs="Arial"/>
          <w:spacing w:val="1"/>
          <w:lang w:val="en-US"/>
        </w:rPr>
        <w:t>i</w:t>
      </w:r>
      <w:r w:rsidRPr="006F0E54">
        <w:rPr>
          <w:rFonts w:ascii="Sylfaen" w:hAnsi="Sylfaen" w:cs="Arial"/>
          <w:spacing w:val="2"/>
          <w:lang w:val="en-US"/>
        </w:rPr>
        <w:t>g</w:t>
      </w:r>
      <w:r w:rsidRPr="006F0E54">
        <w:rPr>
          <w:rFonts w:ascii="Sylfaen" w:hAnsi="Sylfaen" w:cs="Arial"/>
          <w:lang w:val="en-US"/>
        </w:rPr>
        <w:t>n</w:t>
      </w:r>
      <w:r w:rsidRPr="006F0E54">
        <w:rPr>
          <w:rFonts w:ascii="Sylfaen" w:hAnsi="Sylfaen" w:cs="Arial"/>
          <w:spacing w:val="-1"/>
          <w:lang w:val="en-US"/>
        </w:rPr>
        <w:t>e</w:t>
      </w:r>
      <w:r w:rsidRPr="006F0E54">
        <w:rPr>
          <w:rFonts w:ascii="Sylfaen" w:hAnsi="Sylfaen" w:cs="Arial"/>
          <w:lang w:val="en-US"/>
        </w:rPr>
        <w:t>d</w:t>
      </w:r>
      <w:r w:rsidRPr="006F0E54">
        <w:rPr>
          <w:rFonts w:ascii="Sylfaen" w:hAnsi="Sylfaen" w:cs="Arial"/>
          <w:spacing w:val="20"/>
          <w:lang w:val="en-US"/>
        </w:rPr>
        <w:t xml:space="preserve"> </w:t>
      </w:r>
      <w:r w:rsidRPr="006F0E54">
        <w:rPr>
          <w:rFonts w:ascii="Sylfaen" w:hAnsi="Sylfaen" w:cs="Arial"/>
          <w:lang w:val="en-US"/>
        </w:rPr>
        <w:t>as</w:t>
      </w:r>
      <w:r w:rsidRPr="006F0E54">
        <w:rPr>
          <w:rFonts w:ascii="Sylfaen" w:hAnsi="Sylfaen" w:cs="Arial"/>
          <w:spacing w:val="20"/>
          <w:lang w:val="en-US"/>
        </w:rPr>
        <w:t xml:space="preserve"> </w:t>
      </w:r>
      <w:r w:rsidRPr="006F0E54">
        <w:rPr>
          <w:rFonts w:ascii="Sylfaen" w:hAnsi="Sylfaen" w:cs="Arial"/>
          <w:lang w:val="en-US"/>
        </w:rPr>
        <w:t>an</w:t>
      </w:r>
      <w:r w:rsidRPr="006F0E54">
        <w:rPr>
          <w:rFonts w:ascii="Sylfaen" w:hAnsi="Sylfaen" w:cs="Arial"/>
          <w:spacing w:val="20"/>
          <w:lang w:val="en-US"/>
        </w:rPr>
        <w:t xml:space="preserve"> </w:t>
      </w:r>
      <w:r w:rsidRPr="006F0E54">
        <w:rPr>
          <w:rFonts w:ascii="Sylfaen" w:hAnsi="Sylfaen" w:cs="Arial"/>
          <w:spacing w:val="-1"/>
          <w:lang w:val="en-US"/>
        </w:rPr>
        <w:t>i</w:t>
      </w:r>
      <w:r w:rsidRPr="006F0E54">
        <w:rPr>
          <w:rFonts w:ascii="Sylfaen" w:hAnsi="Sylfaen" w:cs="Arial"/>
          <w:lang w:val="en-US"/>
        </w:rPr>
        <w:t>nt</w:t>
      </w:r>
      <w:r w:rsidRPr="006F0E54">
        <w:rPr>
          <w:rFonts w:ascii="Sylfaen" w:hAnsi="Sylfaen" w:cs="Arial"/>
          <w:spacing w:val="-2"/>
          <w:lang w:val="en-US"/>
        </w:rPr>
        <w:t>e</w:t>
      </w:r>
      <w:r w:rsidRPr="006F0E54">
        <w:rPr>
          <w:rFonts w:ascii="Sylfaen" w:hAnsi="Sylfaen" w:cs="Arial"/>
          <w:spacing w:val="2"/>
          <w:lang w:val="en-US"/>
        </w:rPr>
        <w:t>g</w:t>
      </w:r>
      <w:r w:rsidRPr="006F0E54">
        <w:rPr>
          <w:rFonts w:ascii="Sylfaen" w:hAnsi="Sylfaen" w:cs="Arial"/>
          <w:spacing w:val="1"/>
          <w:lang w:val="en-US"/>
        </w:rPr>
        <w:t>r</w:t>
      </w:r>
      <w:r w:rsidRPr="006F0E54">
        <w:rPr>
          <w:rFonts w:ascii="Sylfaen" w:hAnsi="Sylfaen" w:cs="Arial"/>
          <w:lang w:val="en-US"/>
        </w:rPr>
        <w:t>al</w:t>
      </w:r>
      <w:r w:rsidRPr="006F0E54">
        <w:rPr>
          <w:rFonts w:ascii="Sylfaen" w:hAnsi="Sylfaen" w:cs="Arial"/>
          <w:spacing w:val="19"/>
          <w:lang w:val="en-US"/>
        </w:rPr>
        <w:t xml:space="preserve"> </w:t>
      </w:r>
      <w:r w:rsidRPr="006F0E54">
        <w:rPr>
          <w:rFonts w:ascii="Sylfaen" w:hAnsi="Sylfaen" w:cs="Arial"/>
          <w:lang w:val="en-US"/>
        </w:rPr>
        <w:t>p</w:t>
      </w:r>
      <w:r w:rsidRPr="006F0E54">
        <w:rPr>
          <w:rFonts w:ascii="Sylfaen" w:hAnsi="Sylfaen" w:cs="Arial"/>
          <w:spacing w:val="-1"/>
          <w:lang w:val="en-US"/>
        </w:rPr>
        <w:t>a</w:t>
      </w:r>
      <w:r w:rsidRPr="006F0E54">
        <w:rPr>
          <w:rFonts w:ascii="Sylfaen" w:hAnsi="Sylfaen" w:cs="Arial"/>
          <w:spacing w:val="1"/>
          <w:lang w:val="en-US"/>
        </w:rPr>
        <w:t>r</w:t>
      </w:r>
      <w:r w:rsidRPr="006F0E54">
        <w:rPr>
          <w:rFonts w:ascii="Sylfaen" w:hAnsi="Sylfaen" w:cs="Arial"/>
          <w:lang w:val="en-US"/>
        </w:rPr>
        <w:t>t</w:t>
      </w:r>
      <w:r w:rsidRPr="006F0E54">
        <w:rPr>
          <w:rFonts w:ascii="Sylfaen" w:hAnsi="Sylfaen" w:cs="Arial"/>
          <w:spacing w:val="19"/>
          <w:lang w:val="en-US"/>
        </w:rPr>
        <w:t xml:space="preserve"> </w:t>
      </w:r>
      <w:r w:rsidRPr="006F0E54">
        <w:rPr>
          <w:rFonts w:ascii="Sylfaen" w:hAnsi="Sylfaen" w:cs="Arial"/>
          <w:lang w:val="en-US"/>
        </w:rPr>
        <w:t>of</w:t>
      </w:r>
      <w:r w:rsidRPr="006F0E54">
        <w:rPr>
          <w:rFonts w:ascii="Sylfaen" w:hAnsi="Sylfaen" w:cs="Arial"/>
          <w:spacing w:val="23"/>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20"/>
          <w:lang w:val="en-US"/>
        </w:rPr>
        <w:t xml:space="preserve"> </w:t>
      </w:r>
      <w:r w:rsidRPr="006F0E54">
        <w:rPr>
          <w:rFonts w:ascii="Sylfaen" w:hAnsi="Sylfaen" w:cs="Arial"/>
          <w:lang w:val="en-US"/>
        </w:rPr>
        <w:t>o</w:t>
      </w:r>
      <w:r w:rsidRPr="006F0E54">
        <w:rPr>
          <w:rFonts w:ascii="Sylfaen" w:hAnsi="Sylfaen" w:cs="Arial"/>
          <w:spacing w:val="-3"/>
          <w:lang w:val="en-US"/>
        </w:rPr>
        <w:t>v</w:t>
      </w:r>
      <w:r w:rsidRPr="006F0E54">
        <w:rPr>
          <w:rFonts w:ascii="Sylfaen" w:hAnsi="Sylfaen" w:cs="Arial"/>
          <w:lang w:val="en-US"/>
        </w:rPr>
        <w:t>era</w:t>
      </w:r>
      <w:r w:rsidRPr="006F0E54">
        <w:rPr>
          <w:rFonts w:ascii="Sylfaen" w:hAnsi="Sylfaen" w:cs="Arial"/>
          <w:spacing w:val="-1"/>
          <w:lang w:val="en-US"/>
        </w:rPr>
        <w:t>l</w:t>
      </w:r>
      <w:r w:rsidRPr="006F0E54">
        <w:rPr>
          <w:rFonts w:ascii="Sylfaen" w:hAnsi="Sylfaen" w:cs="Arial"/>
          <w:lang w:val="en-US"/>
        </w:rPr>
        <w:t>l</w:t>
      </w:r>
      <w:r w:rsidRPr="006F0E54">
        <w:rPr>
          <w:rFonts w:ascii="Sylfaen" w:hAnsi="Sylfaen" w:cs="Arial"/>
          <w:spacing w:val="19"/>
          <w:lang w:val="en-US"/>
        </w:rPr>
        <w:t xml:space="preserve"> </w:t>
      </w:r>
      <w:r w:rsidRPr="006F0E54">
        <w:rPr>
          <w:rFonts w:ascii="Sylfaen" w:hAnsi="Sylfaen" w:cs="Arial"/>
          <w:spacing w:val="3"/>
          <w:lang w:val="en-US"/>
        </w:rPr>
        <w:t>f</w:t>
      </w:r>
      <w:r w:rsidRPr="006F0E54">
        <w:rPr>
          <w:rFonts w:ascii="Sylfaen" w:hAnsi="Sylfaen" w:cs="Arial"/>
          <w:lang w:val="en-US"/>
        </w:rPr>
        <w:t>u</w:t>
      </w:r>
      <w:r w:rsidRPr="006F0E54">
        <w:rPr>
          <w:rFonts w:ascii="Sylfaen" w:hAnsi="Sylfaen" w:cs="Arial"/>
          <w:spacing w:val="-1"/>
          <w:lang w:val="en-US"/>
        </w:rPr>
        <w:t>n</w:t>
      </w:r>
      <w:r w:rsidRPr="006F0E54">
        <w:rPr>
          <w:rFonts w:ascii="Sylfaen" w:hAnsi="Sylfaen" w:cs="Arial"/>
          <w:spacing w:val="-2"/>
          <w:lang w:val="en-US"/>
        </w:rPr>
        <w:t>c</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w:t>
      </w:r>
      <w:r w:rsidRPr="006F0E54">
        <w:rPr>
          <w:rFonts w:ascii="Sylfaen" w:hAnsi="Sylfaen" w:cs="Arial"/>
          <w:spacing w:val="-1"/>
          <w:lang w:val="en-US"/>
        </w:rPr>
        <w:t>ni</w:t>
      </w:r>
      <w:r w:rsidRPr="006F0E54">
        <w:rPr>
          <w:rFonts w:ascii="Sylfaen" w:hAnsi="Sylfaen" w:cs="Arial"/>
          <w:lang w:val="en-US"/>
        </w:rPr>
        <w:t>ng a</w:t>
      </w:r>
      <w:r w:rsidRPr="006F0E54">
        <w:rPr>
          <w:rFonts w:ascii="Sylfaen" w:hAnsi="Sylfaen" w:cs="Arial"/>
          <w:spacing w:val="-1"/>
          <w:lang w:val="en-US"/>
        </w:rPr>
        <w:t>n</w:t>
      </w:r>
      <w:r w:rsidRPr="006F0E54">
        <w:rPr>
          <w:rFonts w:ascii="Sylfaen" w:hAnsi="Sylfaen" w:cs="Arial"/>
          <w:lang w:val="en-US"/>
        </w:rPr>
        <w:t>d</w:t>
      </w:r>
      <w:r w:rsidRPr="006F0E54">
        <w:rPr>
          <w:rFonts w:ascii="Sylfaen" w:hAnsi="Sylfaen" w:cs="Arial"/>
          <w:spacing w:val="18"/>
          <w:lang w:val="en-US"/>
        </w:rPr>
        <w:t xml:space="preserve"> </w:t>
      </w:r>
      <w:r w:rsidRPr="006F0E54">
        <w:rPr>
          <w:rFonts w:ascii="Sylfaen" w:hAnsi="Sylfaen" w:cs="Arial"/>
          <w:spacing w:val="1"/>
          <w:lang w:val="en-US"/>
        </w:rPr>
        <w:t>m</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spacing w:val="-3"/>
          <w:lang w:val="en-US"/>
        </w:rPr>
        <w:t>a</w:t>
      </w:r>
      <w:r w:rsidRPr="006F0E54">
        <w:rPr>
          <w:rFonts w:ascii="Sylfaen" w:hAnsi="Sylfaen" w:cs="Arial"/>
          <w:spacing w:val="2"/>
          <w:lang w:val="en-US"/>
        </w:rPr>
        <w:t>g</w:t>
      </w:r>
      <w:r w:rsidRPr="006F0E54">
        <w:rPr>
          <w:rFonts w:ascii="Sylfaen" w:hAnsi="Sylfaen" w:cs="Arial"/>
          <w:spacing w:val="-3"/>
          <w:lang w:val="en-US"/>
        </w:rPr>
        <w:t>e</w:t>
      </w:r>
      <w:r w:rsidRPr="006F0E54">
        <w:rPr>
          <w:rFonts w:ascii="Sylfaen" w:hAnsi="Sylfaen" w:cs="Arial"/>
          <w:spacing w:val="1"/>
          <w:lang w:val="en-US"/>
        </w:rPr>
        <w:t>m</w:t>
      </w:r>
      <w:r w:rsidRPr="006F0E54">
        <w:rPr>
          <w:rFonts w:ascii="Sylfaen" w:hAnsi="Sylfaen" w:cs="Arial"/>
          <w:lang w:val="en-US"/>
        </w:rPr>
        <w:t>e</w:t>
      </w:r>
      <w:r w:rsidRPr="006F0E54">
        <w:rPr>
          <w:rFonts w:ascii="Sylfaen" w:hAnsi="Sylfaen" w:cs="Arial"/>
          <w:spacing w:val="-1"/>
          <w:lang w:val="en-US"/>
        </w:rPr>
        <w:t>n</w:t>
      </w:r>
      <w:r w:rsidRPr="006F0E54">
        <w:rPr>
          <w:rFonts w:ascii="Sylfaen" w:hAnsi="Sylfaen" w:cs="Arial"/>
          <w:lang w:val="en-US"/>
        </w:rPr>
        <w:t>t</w:t>
      </w:r>
      <w:r w:rsidRPr="006F0E54">
        <w:rPr>
          <w:rFonts w:ascii="Sylfaen" w:hAnsi="Sylfaen" w:cs="Arial"/>
          <w:spacing w:val="17"/>
          <w:lang w:val="en-US"/>
        </w:rPr>
        <w:t xml:space="preserv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19"/>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15"/>
          <w:lang w:val="en-US"/>
        </w:rPr>
        <w:t xml:space="preserve"> </w:t>
      </w:r>
      <w:r w:rsidRPr="006F0E54">
        <w:rPr>
          <w:rFonts w:ascii="Sylfaen" w:hAnsi="Sylfaen" w:cs="Arial"/>
          <w:lang w:val="en-US"/>
        </w:rPr>
        <w:t xml:space="preserve">Project. </w:t>
      </w:r>
      <w:r w:rsidR="009B3F71" w:rsidRPr="006F0E54">
        <w:rPr>
          <w:rFonts w:ascii="Sylfaen" w:hAnsi="Sylfaen" w:cs="Arial"/>
          <w:lang w:val="en-US"/>
        </w:rPr>
        <w:t>PIU</w:t>
      </w:r>
      <w:r w:rsidRPr="006F0E54">
        <w:rPr>
          <w:rFonts w:ascii="Sylfaen" w:hAnsi="Sylfaen" w:cs="Arial"/>
          <w:spacing w:val="21"/>
          <w:lang w:val="en-US"/>
        </w:rPr>
        <w:t xml:space="preserve"> </w:t>
      </w:r>
      <w:r w:rsidRPr="006F0E54">
        <w:rPr>
          <w:rFonts w:ascii="Sylfaen" w:hAnsi="Sylfaen" w:cs="Arial"/>
          <w:spacing w:val="-1"/>
          <w:lang w:val="en-US"/>
        </w:rPr>
        <w:t>wil</w:t>
      </w:r>
      <w:r w:rsidRPr="006F0E54">
        <w:rPr>
          <w:rFonts w:ascii="Sylfaen" w:hAnsi="Sylfaen" w:cs="Arial"/>
          <w:lang w:val="en-US"/>
        </w:rPr>
        <w:t>l</w:t>
      </w:r>
      <w:r w:rsidRPr="006F0E54">
        <w:rPr>
          <w:rFonts w:ascii="Sylfaen" w:hAnsi="Sylfaen" w:cs="Arial"/>
          <w:spacing w:val="17"/>
          <w:lang w:val="en-US"/>
        </w:rPr>
        <w:t xml:space="preserve"> </w:t>
      </w:r>
      <w:r w:rsidRPr="006F0E54">
        <w:rPr>
          <w:rFonts w:ascii="Sylfaen" w:hAnsi="Sylfaen" w:cs="Arial"/>
          <w:lang w:val="en-US"/>
        </w:rPr>
        <w:t>e</w:t>
      </w:r>
      <w:r w:rsidRPr="006F0E54">
        <w:rPr>
          <w:rFonts w:ascii="Sylfaen" w:hAnsi="Sylfaen" w:cs="Arial"/>
          <w:spacing w:val="-1"/>
          <w:lang w:val="en-US"/>
        </w:rPr>
        <w:t>n</w:t>
      </w:r>
      <w:r w:rsidRPr="006F0E54">
        <w:rPr>
          <w:rFonts w:ascii="Sylfaen" w:hAnsi="Sylfaen" w:cs="Arial"/>
          <w:lang w:val="en-US"/>
        </w:rPr>
        <w:t>sure</w:t>
      </w:r>
      <w:r w:rsidRPr="006F0E54">
        <w:rPr>
          <w:rFonts w:ascii="Sylfaen" w:hAnsi="Sylfaen" w:cs="Arial"/>
          <w:spacing w:val="18"/>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17"/>
          <w:lang w:val="en-US"/>
        </w:rPr>
        <w:t xml:space="preserve"> </w:t>
      </w:r>
      <w:r w:rsidRPr="006F0E54">
        <w:rPr>
          <w:rFonts w:ascii="Sylfaen" w:hAnsi="Sylfaen" w:cs="Arial"/>
          <w:lang w:val="en-US"/>
        </w:rPr>
        <w:t>e</w:t>
      </w:r>
      <w:r w:rsidRPr="006F0E54">
        <w:rPr>
          <w:rFonts w:ascii="Sylfaen" w:hAnsi="Sylfaen" w:cs="Arial"/>
          <w:spacing w:val="-3"/>
          <w:lang w:val="en-US"/>
        </w:rPr>
        <w:t>x</w:t>
      </w:r>
      <w:r w:rsidRPr="006F0E54">
        <w:rPr>
          <w:rFonts w:ascii="Sylfaen" w:hAnsi="Sylfaen" w:cs="Arial"/>
          <w:lang w:val="en-US"/>
        </w:rPr>
        <w:t>ec</w:t>
      </w:r>
      <w:r w:rsidRPr="006F0E54">
        <w:rPr>
          <w:rFonts w:ascii="Sylfaen" w:hAnsi="Sylfaen" w:cs="Arial"/>
          <w:spacing w:val="-1"/>
          <w:lang w:val="en-US"/>
        </w:rPr>
        <w:t>u</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on</w:t>
      </w:r>
      <w:r w:rsidRPr="006F0E54">
        <w:rPr>
          <w:rFonts w:ascii="Sylfaen" w:hAnsi="Sylfaen" w:cs="Arial"/>
          <w:spacing w:val="17"/>
          <w:lang w:val="en-US"/>
        </w:rPr>
        <w:t xml:space="preserv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19"/>
          <w:lang w:val="en-US"/>
        </w:rPr>
        <w:t xml:space="preserve"> </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spacing w:val="1"/>
          <w:lang w:val="en-US"/>
        </w:rPr>
        <w:t>m</w:t>
      </w:r>
      <w:r w:rsidRPr="006F0E54">
        <w:rPr>
          <w:rFonts w:ascii="Sylfaen" w:hAnsi="Sylfaen" w:cs="Arial"/>
          <w:lang w:val="en-US"/>
        </w:rPr>
        <w:t>e</w:t>
      </w:r>
      <w:r w:rsidRPr="006F0E54">
        <w:rPr>
          <w:rFonts w:ascii="Sylfaen" w:hAnsi="Sylfaen" w:cs="Arial"/>
          <w:spacing w:val="-1"/>
          <w:lang w:val="en-US"/>
        </w:rPr>
        <w:t>l</w:t>
      </w:r>
      <w:r w:rsidRPr="006F0E54">
        <w:rPr>
          <w:rFonts w:ascii="Sylfaen" w:hAnsi="Sylfaen" w:cs="Arial"/>
          <w:lang w:val="en-US"/>
        </w:rPr>
        <w:t>y</w:t>
      </w:r>
      <w:r w:rsidRPr="006F0E54">
        <w:rPr>
          <w:rFonts w:ascii="Sylfaen" w:hAnsi="Sylfaen" w:cs="Arial"/>
          <w:spacing w:val="16"/>
          <w:lang w:val="en-US"/>
        </w:rPr>
        <w:t xml:space="preserve"> </w:t>
      </w:r>
      <w:r w:rsidRPr="006F0E54">
        <w:rPr>
          <w:rFonts w:ascii="Sylfaen" w:hAnsi="Sylfaen" w:cs="Arial"/>
          <w:spacing w:val="1"/>
          <w:lang w:val="en-US"/>
        </w:rPr>
        <w:t>m</w:t>
      </w:r>
      <w:r w:rsidRPr="006F0E54">
        <w:rPr>
          <w:rFonts w:ascii="Sylfaen" w:hAnsi="Sylfaen" w:cs="Arial"/>
          <w:lang w:val="en-US"/>
        </w:rPr>
        <w:t>o</w:t>
      </w:r>
      <w:r w:rsidRPr="006F0E54">
        <w:rPr>
          <w:rFonts w:ascii="Sylfaen" w:hAnsi="Sylfaen" w:cs="Arial"/>
          <w:spacing w:val="-1"/>
          <w:lang w:val="en-US"/>
        </w:rPr>
        <w:t>ni</w:t>
      </w:r>
      <w:r w:rsidRPr="006F0E54">
        <w:rPr>
          <w:rFonts w:ascii="Sylfaen" w:hAnsi="Sylfaen" w:cs="Arial"/>
          <w:spacing w:val="1"/>
          <w:lang w:val="en-US"/>
        </w:rPr>
        <w:t>t</w:t>
      </w:r>
      <w:r w:rsidRPr="006F0E54">
        <w:rPr>
          <w:rFonts w:ascii="Sylfaen" w:hAnsi="Sylfaen" w:cs="Arial"/>
          <w:lang w:val="en-US"/>
        </w:rPr>
        <w:t>ori</w:t>
      </w:r>
      <w:r w:rsidRPr="006F0E54">
        <w:rPr>
          <w:rFonts w:ascii="Sylfaen" w:hAnsi="Sylfaen" w:cs="Arial"/>
          <w:spacing w:val="-3"/>
          <w:lang w:val="en-US"/>
        </w:rPr>
        <w:t>n</w:t>
      </w:r>
      <w:r w:rsidRPr="006F0E54">
        <w:rPr>
          <w:rFonts w:ascii="Sylfaen" w:hAnsi="Sylfaen" w:cs="Arial"/>
          <w:lang w:val="en-US"/>
        </w:rPr>
        <w:t>g</w:t>
      </w:r>
      <w:r w:rsidRPr="006F0E54">
        <w:rPr>
          <w:rFonts w:ascii="Sylfaen" w:hAnsi="Sylfaen" w:cs="Arial"/>
          <w:spacing w:val="17"/>
          <w:lang w:val="en-US"/>
        </w:rPr>
        <w:t xml:space="preserve"> </w:t>
      </w:r>
      <w:r w:rsidRPr="006F0E54">
        <w:rPr>
          <w:rFonts w:ascii="Sylfaen" w:hAnsi="Sylfaen" w:cs="Arial"/>
          <w:spacing w:val="-3"/>
          <w:lang w:val="en-US"/>
        </w:rPr>
        <w:t>o</w:t>
      </w:r>
      <w:r w:rsidRPr="006F0E54">
        <w:rPr>
          <w:rFonts w:ascii="Sylfaen" w:hAnsi="Sylfaen" w:cs="Arial"/>
          <w:lang w:val="en-US"/>
        </w:rPr>
        <w:t xml:space="preserve">f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1"/>
          <w:lang w:val="en-US"/>
        </w:rPr>
        <w:t xml:space="preserve"> m</w:t>
      </w:r>
      <w:r w:rsidRPr="006F0E54">
        <w:rPr>
          <w:rFonts w:ascii="Sylfaen" w:hAnsi="Sylfaen" w:cs="Arial"/>
          <w:lang w:val="en-US"/>
        </w:rPr>
        <w:t>o</w:t>
      </w:r>
      <w:r w:rsidRPr="006F0E54">
        <w:rPr>
          <w:rFonts w:ascii="Sylfaen" w:hAnsi="Sylfaen" w:cs="Arial"/>
          <w:spacing w:val="-1"/>
          <w:lang w:val="en-US"/>
        </w:rPr>
        <w:t>ni</w:t>
      </w:r>
      <w:r w:rsidRPr="006F0E54">
        <w:rPr>
          <w:rFonts w:ascii="Sylfaen" w:hAnsi="Sylfaen" w:cs="Arial"/>
          <w:spacing w:val="1"/>
          <w:lang w:val="en-US"/>
        </w:rPr>
        <w:t>t</w:t>
      </w:r>
      <w:r w:rsidRPr="006F0E54">
        <w:rPr>
          <w:rFonts w:ascii="Sylfaen" w:hAnsi="Sylfaen" w:cs="Arial"/>
          <w:spacing w:val="-3"/>
          <w:lang w:val="en-US"/>
        </w:rPr>
        <w:t>o</w:t>
      </w:r>
      <w:r w:rsidRPr="006F0E54">
        <w:rPr>
          <w:rFonts w:ascii="Sylfaen" w:hAnsi="Sylfaen" w:cs="Arial"/>
          <w:spacing w:val="1"/>
          <w:lang w:val="en-US"/>
        </w:rPr>
        <w:t>r</w:t>
      </w:r>
      <w:r w:rsidRPr="006F0E54">
        <w:rPr>
          <w:rFonts w:ascii="Sylfaen" w:hAnsi="Sylfaen" w:cs="Arial"/>
          <w:spacing w:val="-1"/>
          <w:lang w:val="en-US"/>
        </w:rPr>
        <w:t>i</w:t>
      </w:r>
      <w:r w:rsidRPr="006F0E54">
        <w:rPr>
          <w:rFonts w:ascii="Sylfaen" w:hAnsi="Sylfaen" w:cs="Arial"/>
          <w:spacing w:val="-3"/>
          <w:lang w:val="en-US"/>
        </w:rPr>
        <w:t>n</w:t>
      </w:r>
      <w:r w:rsidRPr="006F0E54">
        <w:rPr>
          <w:rFonts w:ascii="Sylfaen" w:hAnsi="Sylfaen" w:cs="Arial"/>
          <w:lang w:val="en-US"/>
        </w:rPr>
        <w:t>g</w:t>
      </w:r>
      <w:r w:rsidRPr="006F0E54">
        <w:rPr>
          <w:rFonts w:ascii="Sylfaen" w:hAnsi="Sylfaen" w:cs="Arial"/>
          <w:spacing w:val="3"/>
          <w:lang w:val="en-US"/>
        </w:rPr>
        <w:t xml:space="preserve"> </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d</w:t>
      </w:r>
      <w:r w:rsidRPr="006F0E54">
        <w:rPr>
          <w:rFonts w:ascii="Sylfaen" w:hAnsi="Sylfaen" w:cs="Arial"/>
          <w:spacing w:val="1"/>
          <w:lang w:val="en-US"/>
        </w:rPr>
        <w:t xml:space="preserve"> </w:t>
      </w:r>
      <w:r w:rsidRPr="006F0E54">
        <w:rPr>
          <w:rFonts w:ascii="Sylfaen" w:hAnsi="Sylfaen" w:cs="Arial"/>
          <w:lang w:val="en-US"/>
        </w:rPr>
        <w:t>e</w:t>
      </w:r>
      <w:r w:rsidRPr="006F0E54">
        <w:rPr>
          <w:rFonts w:ascii="Sylfaen" w:hAnsi="Sylfaen" w:cs="Arial"/>
          <w:spacing w:val="-3"/>
          <w:lang w:val="en-US"/>
        </w:rPr>
        <w:t>v</w:t>
      </w:r>
      <w:r w:rsidRPr="006F0E54">
        <w:rPr>
          <w:rFonts w:ascii="Sylfaen" w:hAnsi="Sylfaen" w:cs="Arial"/>
          <w:lang w:val="en-US"/>
        </w:rPr>
        <w:t>a</w:t>
      </w:r>
      <w:r w:rsidRPr="006F0E54">
        <w:rPr>
          <w:rFonts w:ascii="Sylfaen" w:hAnsi="Sylfaen" w:cs="Arial"/>
          <w:spacing w:val="1"/>
          <w:lang w:val="en-US"/>
        </w:rPr>
        <w:t>l</w:t>
      </w:r>
      <w:r w:rsidRPr="006F0E54">
        <w:rPr>
          <w:rFonts w:ascii="Sylfaen" w:hAnsi="Sylfaen" w:cs="Arial"/>
          <w:lang w:val="en-US"/>
        </w:rPr>
        <w:t>u</w:t>
      </w:r>
      <w:r w:rsidRPr="006F0E54">
        <w:rPr>
          <w:rFonts w:ascii="Sylfaen" w:hAnsi="Sylfaen" w:cs="Arial"/>
          <w:spacing w:val="-1"/>
          <w:lang w:val="en-US"/>
        </w:rPr>
        <w:t>a</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on</w:t>
      </w:r>
      <w:r w:rsidRPr="006F0E54">
        <w:rPr>
          <w:rFonts w:ascii="Sylfaen" w:hAnsi="Sylfaen" w:cs="Arial"/>
          <w:spacing w:val="1"/>
          <w:lang w:val="en-US"/>
        </w:rPr>
        <w:t xml:space="preserve"> (</w:t>
      </w:r>
      <w:r w:rsidRPr="006F0E54">
        <w:rPr>
          <w:rFonts w:ascii="Sylfaen" w:hAnsi="Sylfaen" w:cs="Arial"/>
          <w:b/>
          <w:bCs/>
          <w:spacing w:val="-4"/>
          <w:lang w:val="en-US"/>
        </w:rPr>
        <w:t>M</w:t>
      </w:r>
      <w:r w:rsidRPr="006F0E54">
        <w:rPr>
          <w:rFonts w:ascii="Sylfaen" w:hAnsi="Sylfaen" w:cs="Arial"/>
          <w:b/>
          <w:bCs/>
          <w:spacing w:val="-1"/>
          <w:lang w:val="en-US"/>
        </w:rPr>
        <w:t>&amp;E</w:t>
      </w:r>
      <w:r w:rsidRPr="006F0E54">
        <w:rPr>
          <w:rFonts w:ascii="Sylfaen" w:hAnsi="Sylfaen" w:cs="Arial"/>
          <w:lang w:val="en-US"/>
        </w:rPr>
        <w:t>)</w:t>
      </w:r>
      <w:r w:rsidRPr="006F0E54">
        <w:rPr>
          <w:rFonts w:ascii="Sylfaen" w:hAnsi="Sylfaen" w:cs="Arial"/>
          <w:spacing w:val="2"/>
          <w:lang w:val="en-US"/>
        </w:rPr>
        <w:t xml:space="preserve"> </w:t>
      </w:r>
      <w:r w:rsidRPr="006F0E54">
        <w:rPr>
          <w:rFonts w:ascii="Sylfaen" w:hAnsi="Sylfaen" w:cs="Arial"/>
          <w:spacing w:val="-1"/>
          <w:lang w:val="en-US"/>
        </w:rPr>
        <w:t>i</w:t>
      </w:r>
      <w:r w:rsidRPr="006F0E54">
        <w:rPr>
          <w:rFonts w:ascii="Sylfaen" w:hAnsi="Sylfaen" w:cs="Arial"/>
          <w:lang w:val="en-US"/>
        </w:rPr>
        <w:t>n</w:t>
      </w:r>
      <w:r w:rsidRPr="006F0E54">
        <w:rPr>
          <w:rFonts w:ascii="Sylfaen" w:hAnsi="Sylfaen" w:cs="Arial"/>
          <w:spacing w:val="-1"/>
          <w:lang w:val="en-US"/>
        </w:rPr>
        <w:t>di</w:t>
      </w:r>
      <w:r w:rsidRPr="006F0E54">
        <w:rPr>
          <w:rFonts w:ascii="Sylfaen" w:hAnsi="Sylfaen" w:cs="Arial"/>
          <w:lang w:val="en-US"/>
        </w:rPr>
        <w:t>cato</w:t>
      </w:r>
      <w:r w:rsidRPr="006F0E54">
        <w:rPr>
          <w:rFonts w:ascii="Sylfaen" w:hAnsi="Sylfaen" w:cs="Arial"/>
          <w:spacing w:val="1"/>
          <w:lang w:val="en-US"/>
        </w:rPr>
        <w:t>r</w:t>
      </w:r>
      <w:r w:rsidRPr="006F0E54">
        <w:rPr>
          <w:rFonts w:ascii="Sylfaen" w:hAnsi="Sylfaen" w:cs="Arial"/>
          <w:lang w:val="en-US"/>
        </w:rPr>
        <w:t>s</w:t>
      </w:r>
      <w:r w:rsidRPr="006F0E54">
        <w:rPr>
          <w:rFonts w:ascii="Sylfaen" w:hAnsi="Sylfaen" w:cs="Arial"/>
          <w:spacing w:val="2"/>
          <w:lang w:val="en-US"/>
        </w:rPr>
        <w:t xml:space="preserve"> </w:t>
      </w:r>
      <w:r w:rsidRPr="006F0E54">
        <w:rPr>
          <w:rFonts w:ascii="Sylfaen" w:hAnsi="Sylfaen" w:cs="Arial"/>
          <w:spacing w:val="1"/>
          <w:lang w:val="en-US"/>
        </w:rPr>
        <w:t>(</w:t>
      </w:r>
      <w:r w:rsidRPr="006F0E54">
        <w:rPr>
          <w:rFonts w:ascii="Sylfaen" w:hAnsi="Sylfaen" w:cs="Arial"/>
          <w:lang w:val="en-US"/>
        </w:rPr>
        <w:t>proces</w:t>
      </w:r>
      <w:r w:rsidRPr="006F0E54">
        <w:rPr>
          <w:rFonts w:ascii="Sylfaen" w:hAnsi="Sylfaen" w:cs="Arial"/>
          <w:spacing w:val="-3"/>
          <w:lang w:val="en-US"/>
        </w:rPr>
        <w:t>s</w:t>
      </w:r>
      <w:r w:rsidRPr="006F0E54">
        <w:rPr>
          <w:rFonts w:ascii="Sylfaen" w:hAnsi="Sylfaen" w:cs="Arial"/>
          <w:lang w:val="en-US"/>
        </w:rPr>
        <w:t>,</w:t>
      </w:r>
      <w:r w:rsidRPr="006F0E54">
        <w:rPr>
          <w:rFonts w:ascii="Sylfaen" w:hAnsi="Sylfaen" w:cs="Arial"/>
          <w:spacing w:val="2"/>
          <w:lang w:val="en-US"/>
        </w:rPr>
        <w:t xml:space="preserve"> </w:t>
      </w:r>
      <w:r w:rsidRPr="006F0E54">
        <w:rPr>
          <w:rFonts w:ascii="Sylfaen" w:hAnsi="Sylfaen" w:cs="Arial"/>
          <w:lang w:val="en-US"/>
        </w:rPr>
        <w:t>d</w:t>
      </w:r>
      <w:r w:rsidRPr="006F0E54">
        <w:rPr>
          <w:rFonts w:ascii="Sylfaen" w:hAnsi="Sylfaen" w:cs="Arial"/>
          <w:spacing w:val="-1"/>
          <w:lang w:val="en-US"/>
        </w:rPr>
        <w:t>eli</w:t>
      </w:r>
      <w:r w:rsidRPr="006F0E54">
        <w:rPr>
          <w:rFonts w:ascii="Sylfaen" w:hAnsi="Sylfaen" w:cs="Arial"/>
          <w:spacing w:val="-2"/>
          <w:lang w:val="en-US"/>
        </w:rPr>
        <w:t>v</w:t>
      </w:r>
      <w:r w:rsidRPr="006F0E54">
        <w:rPr>
          <w:rFonts w:ascii="Sylfaen" w:hAnsi="Sylfaen" w:cs="Arial"/>
          <w:lang w:val="en-US"/>
        </w:rPr>
        <w:t>ery a</w:t>
      </w:r>
      <w:r w:rsidRPr="006F0E54">
        <w:rPr>
          <w:rFonts w:ascii="Sylfaen" w:hAnsi="Sylfaen" w:cs="Arial"/>
          <w:spacing w:val="-1"/>
          <w:lang w:val="en-US"/>
        </w:rPr>
        <w:t>n</w:t>
      </w:r>
      <w:r w:rsidRPr="006F0E54">
        <w:rPr>
          <w:rFonts w:ascii="Sylfaen" w:hAnsi="Sylfaen" w:cs="Arial"/>
          <w:lang w:val="en-US"/>
        </w:rPr>
        <w:t>d</w:t>
      </w:r>
      <w:r w:rsidRPr="006F0E54">
        <w:rPr>
          <w:rFonts w:ascii="Sylfaen" w:hAnsi="Sylfaen" w:cs="Arial"/>
          <w:spacing w:val="1"/>
          <w:lang w:val="en-US"/>
        </w:rPr>
        <w:t xml:space="preserve"> im</w:t>
      </w:r>
      <w:r w:rsidRPr="006F0E54">
        <w:rPr>
          <w:rFonts w:ascii="Sylfaen" w:hAnsi="Sylfaen" w:cs="Arial"/>
          <w:lang w:val="en-US"/>
        </w:rPr>
        <w:t>p</w:t>
      </w:r>
      <w:r w:rsidRPr="006F0E54">
        <w:rPr>
          <w:rFonts w:ascii="Sylfaen" w:hAnsi="Sylfaen" w:cs="Arial"/>
          <w:spacing w:val="-1"/>
          <w:lang w:val="en-US"/>
        </w:rPr>
        <w:t>a</w:t>
      </w:r>
      <w:r w:rsidRPr="006F0E54">
        <w:rPr>
          <w:rFonts w:ascii="Sylfaen" w:hAnsi="Sylfaen" w:cs="Arial"/>
          <w:lang w:val="en-US"/>
        </w:rPr>
        <w:t>ct</w:t>
      </w:r>
      <w:r w:rsidRPr="006F0E54">
        <w:rPr>
          <w:rFonts w:ascii="Sylfaen" w:hAnsi="Sylfaen" w:cs="Arial"/>
          <w:spacing w:val="2"/>
          <w:lang w:val="en-US"/>
        </w:rPr>
        <w:t xml:space="preserve"> </w:t>
      </w:r>
      <w:r w:rsidRPr="006F0E54">
        <w:rPr>
          <w:rFonts w:ascii="Sylfaen" w:hAnsi="Sylfaen" w:cs="Arial"/>
          <w:spacing w:val="-1"/>
          <w:lang w:val="en-US"/>
        </w:rPr>
        <w:t>i</w:t>
      </w:r>
      <w:r w:rsidRPr="006F0E54">
        <w:rPr>
          <w:rFonts w:ascii="Sylfaen" w:hAnsi="Sylfaen" w:cs="Arial"/>
          <w:lang w:val="en-US"/>
        </w:rPr>
        <w:t>n</w:t>
      </w:r>
      <w:r w:rsidRPr="006F0E54">
        <w:rPr>
          <w:rFonts w:ascii="Sylfaen" w:hAnsi="Sylfaen" w:cs="Arial"/>
          <w:spacing w:val="-1"/>
          <w:lang w:val="en-US"/>
        </w:rPr>
        <w:t>di</w:t>
      </w:r>
      <w:r w:rsidRPr="006F0E54">
        <w:rPr>
          <w:rFonts w:ascii="Sylfaen" w:hAnsi="Sylfaen" w:cs="Arial"/>
          <w:lang w:val="en-US"/>
        </w:rPr>
        <w:t>cat</w:t>
      </w:r>
      <w:r w:rsidRPr="006F0E54">
        <w:rPr>
          <w:rFonts w:ascii="Sylfaen" w:hAnsi="Sylfaen" w:cs="Arial"/>
          <w:spacing w:val="-2"/>
          <w:lang w:val="en-US"/>
        </w:rPr>
        <w:t>o</w:t>
      </w:r>
      <w:r w:rsidRPr="006F0E54">
        <w:rPr>
          <w:rFonts w:ascii="Sylfaen" w:hAnsi="Sylfaen" w:cs="Arial"/>
          <w:spacing w:val="1"/>
          <w:lang w:val="en-US"/>
        </w:rPr>
        <w:t>r</w:t>
      </w:r>
      <w:r w:rsidRPr="006F0E54">
        <w:rPr>
          <w:rFonts w:ascii="Sylfaen" w:hAnsi="Sylfaen" w:cs="Arial"/>
          <w:lang w:val="en-US"/>
        </w:rPr>
        <w:t>s such as how the information regarding the project was delivered? what did you get for compensation etc.)</w:t>
      </w:r>
      <w:r w:rsidRPr="006F0E54">
        <w:rPr>
          <w:rFonts w:ascii="Sylfaen" w:hAnsi="Sylfaen" w:cs="Arial"/>
          <w:spacing w:val="2"/>
          <w:lang w:val="en-US"/>
        </w:rPr>
        <w:t xml:space="preserv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2"/>
          <w:lang w:val="en-US"/>
        </w:rPr>
        <w:t xml:space="preserve"> ARAP</w:t>
      </w:r>
      <w:r w:rsidRPr="006F0E54">
        <w:rPr>
          <w:rFonts w:ascii="Sylfaen" w:hAnsi="Sylfaen" w:cs="Arial"/>
          <w:lang w:val="en-US"/>
        </w:rPr>
        <w:t xml:space="preserve"> </w:t>
      </w:r>
      <w:r w:rsidRPr="006F0E54">
        <w:rPr>
          <w:rFonts w:ascii="Sylfaen" w:hAnsi="Sylfaen" w:cs="Arial"/>
          <w:spacing w:val="1"/>
          <w:lang w:val="en-US"/>
        </w:rPr>
        <w:t>t</w:t>
      </w:r>
      <w:r w:rsidRPr="006F0E54">
        <w:rPr>
          <w:rFonts w:ascii="Sylfaen" w:hAnsi="Sylfaen" w:cs="Arial"/>
          <w:lang w:val="en-US"/>
        </w:rPr>
        <w:t>a</w:t>
      </w:r>
      <w:r w:rsidRPr="006F0E54">
        <w:rPr>
          <w:rFonts w:ascii="Sylfaen" w:hAnsi="Sylfaen" w:cs="Arial"/>
          <w:spacing w:val="-3"/>
          <w:lang w:val="en-US"/>
        </w:rPr>
        <w:t>s</w:t>
      </w:r>
      <w:r w:rsidRPr="006F0E54">
        <w:rPr>
          <w:rFonts w:ascii="Sylfaen" w:hAnsi="Sylfaen" w:cs="Arial"/>
          <w:spacing w:val="2"/>
          <w:lang w:val="en-US"/>
        </w:rPr>
        <w:t>k</w:t>
      </w:r>
      <w:r w:rsidRPr="006F0E54">
        <w:rPr>
          <w:rFonts w:ascii="Sylfaen" w:hAnsi="Sylfaen" w:cs="Arial"/>
          <w:spacing w:val="-2"/>
          <w:lang w:val="en-US"/>
        </w:rPr>
        <w:t>s</w:t>
      </w:r>
      <w:r w:rsidRPr="006F0E54">
        <w:rPr>
          <w:rFonts w:ascii="Sylfaen" w:hAnsi="Sylfaen" w:cs="Arial"/>
          <w:lang w:val="en-US"/>
        </w:rPr>
        <w:t>.</w:t>
      </w:r>
      <w:r w:rsidRPr="006F0E54">
        <w:rPr>
          <w:rFonts w:ascii="Sylfaen" w:hAnsi="Sylfaen" w:cs="Arial"/>
          <w:spacing w:val="1"/>
          <w:lang w:val="en-US"/>
        </w:rPr>
        <w:t xml:space="preserve"> </w:t>
      </w:r>
    </w:p>
    <w:p w14:paraId="034949FC" w14:textId="77777777" w:rsidR="003450F3" w:rsidRPr="006F0E54" w:rsidRDefault="003450F3" w:rsidP="006C42DA">
      <w:pPr>
        <w:widowControl w:val="0"/>
        <w:autoSpaceDE w:val="0"/>
        <w:autoSpaceDN w:val="0"/>
        <w:adjustRightInd w:val="0"/>
        <w:spacing w:after="0" w:line="240" w:lineRule="auto"/>
        <w:jc w:val="both"/>
        <w:rPr>
          <w:rFonts w:ascii="Sylfaen" w:hAnsi="Sylfaen" w:cs="Arial"/>
          <w:spacing w:val="1"/>
          <w:lang w:val="en-US"/>
        </w:rPr>
      </w:pPr>
    </w:p>
    <w:p w14:paraId="053FBD31" w14:textId="3A0B1635" w:rsidR="00644FD3" w:rsidRPr="006F0E54" w:rsidRDefault="00644FD3" w:rsidP="006C42DA">
      <w:pPr>
        <w:widowControl w:val="0"/>
        <w:autoSpaceDE w:val="0"/>
        <w:autoSpaceDN w:val="0"/>
        <w:adjustRightInd w:val="0"/>
        <w:spacing w:after="0" w:line="240" w:lineRule="auto"/>
        <w:jc w:val="both"/>
        <w:rPr>
          <w:rFonts w:ascii="Sylfaen" w:hAnsi="Sylfaen" w:cs="Arial"/>
          <w:lang w:val="en-US"/>
        </w:rPr>
      </w:pPr>
      <w:r w:rsidRPr="006F0E54">
        <w:rPr>
          <w:rFonts w:ascii="Sylfaen" w:hAnsi="Sylfaen" w:cs="Arial"/>
          <w:spacing w:val="2"/>
          <w:lang w:val="en-US"/>
        </w:rPr>
        <w:t>T</w:t>
      </w:r>
      <w:r w:rsidRPr="006F0E54">
        <w:rPr>
          <w:rFonts w:ascii="Sylfaen" w:hAnsi="Sylfaen" w:cs="Arial"/>
          <w:lang w:val="en-US"/>
        </w:rPr>
        <w:t>he p</w:t>
      </w:r>
      <w:r w:rsidRPr="006F0E54">
        <w:rPr>
          <w:rFonts w:ascii="Sylfaen" w:hAnsi="Sylfaen" w:cs="Arial"/>
          <w:spacing w:val="-1"/>
          <w:lang w:val="en-US"/>
        </w:rPr>
        <w:t>u</w:t>
      </w:r>
      <w:r w:rsidRPr="006F0E54">
        <w:rPr>
          <w:rFonts w:ascii="Sylfaen" w:hAnsi="Sylfaen" w:cs="Arial"/>
          <w:spacing w:val="1"/>
          <w:lang w:val="en-US"/>
        </w:rPr>
        <w:t>r</w:t>
      </w:r>
      <w:r w:rsidRPr="006F0E54">
        <w:rPr>
          <w:rFonts w:ascii="Sylfaen" w:hAnsi="Sylfaen" w:cs="Arial"/>
          <w:lang w:val="en-US"/>
        </w:rPr>
        <w:t>p</w:t>
      </w:r>
      <w:r w:rsidRPr="006F0E54">
        <w:rPr>
          <w:rFonts w:ascii="Sylfaen" w:hAnsi="Sylfaen" w:cs="Arial"/>
          <w:spacing w:val="-3"/>
          <w:lang w:val="en-US"/>
        </w:rPr>
        <w:t>o</w:t>
      </w:r>
      <w:r w:rsidRPr="006F0E54">
        <w:rPr>
          <w:rFonts w:ascii="Sylfaen" w:hAnsi="Sylfaen" w:cs="Arial"/>
          <w:lang w:val="en-US"/>
        </w:rPr>
        <w:t xml:space="preserve">se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1"/>
          <w:lang w:val="en-US"/>
        </w:rPr>
        <w:t xml:space="preserve"> t</w:t>
      </w:r>
      <w:r w:rsidRPr="006F0E54">
        <w:rPr>
          <w:rFonts w:ascii="Sylfaen" w:hAnsi="Sylfaen" w:cs="Arial"/>
          <w:lang w:val="en-US"/>
        </w:rPr>
        <w:t>he</w:t>
      </w:r>
      <w:r w:rsidRPr="006F0E54">
        <w:rPr>
          <w:rFonts w:ascii="Sylfaen" w:hAnsi="Sylfaen" w:cs="Arial"/>
          <w:spacing w:val="2"/>
          <w:lang w:val="en-US"/>
        </w:rPr>
        <w:t xml:space="preserve"> </w:t>
      </w:r>
      <w:r w:rsidRPr="006F0E54">
        <w:rPr>
          <w:rFonts w:ascii="Sylfaen" w:hAnsi="Sylfaen" w:cs="Arial"/>
          <w:spacing w:val="-4"/>
          <w:lang w:val="en-US"/>
        </w:rPr>
        <w:t>M</w:t>
      </w:r>
      <w:r w:rsidRPr="006F0E54">
        <w:rPr>
          <w:rFonts w:ascii="Sylfaen" w:hAnsi="Sylfaen" w:cs="Arial"/>
          <w:lang w:val="en-US"/>
        </w:rPr>
        <w:t>o</w:t>
      </w:r>
      <w:r w:rsidRPr="006F0E54">
        <w:rPr>
          <w:rFonts w:ascii="Sylfaen" w:hAnsi="Sylfaen" w:cs="Arial"/>
          <w:spacing w:val="-1"/>
          <w:lang w:val="en-US"/>
        </w:rPr>
        <w:t>ni</w:t>
      </w:r>
      <w:r w:rsidRPr="006F0E54">
        <w:rPr>
          <w:rFonts w:ascii="Sylfaen" w:hAnsi="Sylfaen" w:cs="Arial"/>
          <w:spacing w:val="1"/>
          <w:lang w:val="en-US"/>
        </w:rPr>
        <w:t>t</w:t>
      </w:r>
      <w:r w:rsidRPr="006F0E54">
        <w:rPr>
          <w:rFonts w:ascii="Sylfaen" w:hAnsi="Sylfaen" w:cs="Arial"/>
          <w:lang w:val="en-US"/>
        </w:rPr>
        <w:t>ori</w:t>
      </w:r>
      <w:r w:rsidRPr="006F0E54">
        <w:rPr>
          <w:rFonts w:ascii="Sylfaen" w:hAnsi="Sylfaen" w:cs="Arial"/>
          <w:spacing w:val="-1"/>
          <w:lang w:val="en-US"/>
        </w:rPr>
        <w:t>n</w:t>
      </w:r>
      <w:r w:rsidRPr="006F0E54">
        <w:rPr>
          <w:rFonts w:ascii="Sylfaen" w:hAnsi="Sylfaen" w:cs="Arial"/>
          <w:lang w:val="en-US"/>
        </w:rPr>
        <w:t>g</w:t>
      </w:r>
      <w:r w:rsidRPr="006F0E54">
        <w:rPr>
          <w:rFonts w:ascii="Sylfaen" w:hAnsi="Sylfaen" w:cs="Arial"/>
          <w:spacing w:val="2"/>
          <w:lang w:val="en-US"/>
        </w:rPr>
        <w:t xml:space="preserve"> </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 xml:space="preserve">d </w:t>
      </w:r>
      <w:r w:rsidRPr="006F0E54">
        <w:rPr>
          <w:rFonts w:ascii="Sylfaen" w:hAnsi="Sylfaen" w:cs="Arial"/>
          <w:spacing w:val="-1"/>
          <w:lang w:val="en-US"/>
        </w:rPr>
        <w:t>E</w:t>
      </w:r>
      <w:r w:rsidRPr="006F0E54">
        <w:rPr>
          <w:rFonts w:ascii="Sylfaen" w:hAnsi="Sylfaen" w:cs="Arial"/>
          <w:spacing w:val="-2"/>
          <w:lang w:val="en-US"/>
        </w:rPr>
        <w:t>v</w:t>
      </w:r>
      <w:r w:rsidRPr="006F0E54">
        <w:rPr>
          <w:rFonts w:ascii="Sylfaen" w:hAnsi="Sylfaen" w:cs="Arial"/>
          <w:lang w:val="en-US"/>
        </w:rPr>
        <w:t>a</w:t>
      </w:r>
      <w:r w:rsidRPr="006F0E54">
        <w:rPr>
          <w:rFonts w:ascii="Sylfaen" w:hAnsi="Sylfaen" w:cs="Arial"/>
          <w:spacing w:val="-1"/>
          <w:lang w:val="en-US"/>
        </w:rPr>
        <w:t>l</w:t>
      </w:r>
      <w:r w:rsidRPr="006F0E54">
        <w:rPr>
          <w:rFonts w:ascii="Sylfaen" w:hAnsi="Sylfaen" w:cs="Arial"/>
          <w:lang w:val="en-US"/>
        </w:rPr>
        <w:t>u</w:t>
      </w:r>
      <w:r w:rsidRPr="006F0E54">
        <w:rPr>
          <w:rFonts w:ascii="Sylfaen" w:hAnsi="Sylfaen" w:cs="Arial"/>
          <w:spacing w:val="-1"/>
          <w:lang w:val="en-US"/>
        </w:rPr>
        <w:t>a</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 xml:space="preserve">on </w:t>
      </w:r>
      <w:r w:rsidRPr="006F0E54">
        <w:rPr>
          <w:rFonts w:ascii="Sylfaen" w:hAnsi="Sylfaen" w:cs="Arial"/>
          <w:spacing w:val="3"/>
          <w:lang w:val="en-US"/>
        </w:rPr>
        <w:t>(</w:t>
      </w:r>
      <w:r w:rsidRPr="006F0E54">
        <w:rPr>
          <w:rFonts w:ascii="Sylfaen" w:hAnsi="Sylfaen" w:cs="Arial"/>
          <w:spacing w:val="-4"/>
          <w:lang w:val="en-US"/>
        </w:rPr>
        <w:t>M</w:t>
      </w:r>
      <w:r w:rsidRPr="006F0E54">
        <w:rPr>
          <w:rFonts w:ascii="Sylfaen" w:hAnsi="Sylfaen" w:cs="Arial"/>
          <w:spacing w:val="1"/>
          <w:lang w:val="en-US"/>
        </w:rPr>
        <w:t>&amp;</w:t>
      </w:r>
      <w:r w:rsidRPr="006F0E54">
        <w:rPr>
          <w:rFonts w:ascii="Sylfaen" w:hAnsi="Sylfaen" w:cs="Arial"/>
          <w:spacing w:val="-1"/>
          <w:lang w:val="en-US"/>
        </w:rPr>
        <w:t>E</w:t>
      </w:r>
      <w:r w:rsidRPr="006F0E54">
        <w:rPr>
          <w:rFonts w:ascii="Sylfaen" w:hAnsi="Sylfaen" w:cs="Arial"/>
          <w:lang w:val="en-US"/>
        </w:rPr>
        <w:t>)</w:t>
      </w:r>
      <w:r w:rsidRPr="006F0E54">
        <w:rPr>
          <w:rFonts w:ascii="Sylfaen" w:hAnsi="Sylfaen" w:cs="Arial"/>
          <w:spacing w:val="1"/>
          <w:lang w:val="en-US"/>
        </w:rPr>
        <w:t xml:space="preserve"> </w:t>
      </w:r>
      <w:r w:rsidRPr="006F0E54">
        <w:rPr>
          <w:rFonts w:ascii="Sylfaen" w:hAnsi="Sylfaen" w:cs="Arial"/>
          <w:spacing w:val="-1"/>
          <w:lang w:val="en-US"/>
        </w:rPr>
        <w:t>i</w:t>
      </w:r>
      <w:r w:rsidRPr="006F0E54">
        <w:rPr>
          <w:rFonts w:ascii="Sylfaen" w:hAnsi="Sylfaen" w:cs="Arial"/>
          <w:lang w:val="en-US"/>
        </w:rPr>
        <w:t xml:space="preserve">s </w:t>
      </w:r>
      <w:r w:rsidRPr="006F0E54">
        <w:rPr>
          <w:rFonts w:ascii="Sylfaen" w:hAnsi="Sylfaen" w:cs="Arial"/>
          <w:spacing w:val="1"/>
          <w:lang w:val="en-US"/>
        </w:rPr>
        <w:t>t</w:t>
      </w:r>
      <w:r w:rsidRPr="006F0E54">
        <w:rPr>
          <w:rFonts w:ascii="Sylfaen" w:hAnsi="Sylfaen" w:cs="Arial"/>
          <w:lang w:val="en-US"/>
        </w:rPr>
        <w:t>o</w:t>
      </w:r>
      <w:r w:rsidRPr="006F0E54">
        <w:rPr>
          <w:rFonts w:ascii="Sylfaen" w:hAnsi="Sylfaen" w:cs="Arial"/>
          <w:spacing w:val="3"/>
          <w:lang w:val="en-US"/>
        </w:rPr>
        <w:t xml:space="preserve"> </w:t>
      </w:r>
      <w:r w:rsidRPr="006F0E54">
        <w:rPr>
          <w:rFonts w:ascii="Sylfaen" w:hAnsi="Sylfaen" w:cs="Arial"/>
          <w:lang w:val="en-US"/>
        </w:rPr>
        <w:t>pro</w:t>
      </w:r>
      <w:r w:rsidRPr="006F0E54">
        <w:rPr>
          <w:rFonts w:ascii="Sylfaen" w:hAnsi="Sylfaen" w:cs="Arial"/>
          <w:spacing w:val="-2"/>
          <w:lang w:val="en-US"/>
        </w:rPr>
        <w:t>v</w:t>
      </w:r>
      <w:r w:rsidRPr="006F0E54">
        <w:rPr>
          <w:rFonts w:ascii="Sylfaen" w:hAnsi="Sylfaen" w:cs="Arial"/>
          <w:spacing w:val="-1"/>
          <w:lang w:val="en-US"/>
        </w:rPr>
        <w:t>i</w:t>
      </w:r>
      <w:r w:rsidRPr="006F0E54">
        <w:rPr>
          <w:rFonts w:ascii="Sylfaen" w:hAnsi="Sylfaen" w:cs="Arial"/>
          <w:lang w:val="en-US"/>
        </w:rPr>
        <w:t xml:space="preserve">de </w:t>
      </w:r>
      <w:r w:rsidRPr="006F0E54">
        <w:rPr>
          <w:rFonts w:ascii="Sylfaen" w:hAnsi="Sylfaen" w:cs="Arial"/>
          <w:spacing w:val="3"/>
          <w:lang w:val="en-US"/>
        </w:rPr>
        <w:t>f</w:t>
      </w:r>
      <w:r w:rsidRPr="006F0E54">
        <w:rPr>
          <w:rFonts w:ascii="Sylfaen" w:hAnsi="Sylfaen" w:cs="Arial"/>
          <w:lang w:val="en-US"/>
        </w:rPr>
        <w:t>e</w:t>
      </w:r>
      <w:r w:rsidRPr="006F0E54">
        <w:rPr>
          <w:rFonts w:ascii="Sylfaen" w:hAnsi="Sylfaen" w:cs="Arial"/>
          <w:spacing w:val="-1"/>
          <w:lang w:val="en-US"/>
        </w:rPr>
        <w:t>e</w:t>
      </w:r>
      <w:r w:rsidRPr="006F0E54">
        <w:rPr>
          <w:rFonts w:ascii="Sylfaen" w:hAnsi="Sylfaen" w:cs="Arial"/>
          <w:lang w:val="en-US"/>
        </w:rPr>
        <w:t>d</w:t>
      </w:r>
      <w:r w:rsidRPr="006F0E54">
        <w:rPr>
          <w:rFonts w:ascii="Sylfaen" w:hAnsi="Sylfaen" w:cs="Arial"/>
          <w:spacing w:val="-1"/>
          <w:lang w:val="en-US"/>
        </w:rPr>
        <w:t>b</w:t>
      </w:r>
      <w:r w:rsidRPr="006F0E54">
        <w:rPr>
          <w:rFonts w:ascii="Sylfaen" w:hAnsi="Sylfaen" w:cs="Arial"/>
          <w:lang w:val="en-US"/>
        </w:rPr>
        <w:t>a</w:t>
      </w:r>
      <w:r w:rsidRPr="006F0E54">
        <w:rPr>
          <w:rFonts w:ascii="Sylfaen" w:hAnsi="Sylfaen" w:cs="Arial"/>
          <w:spacing w:val="-3"/>
          <w:lang w:val="en-US"/>
        </w:rPr>
        <w:t>c</w:t>
      </w:r>
      <w:r w:rsidRPr="006F0E54">
        <w:rPr>
          <w:rFonts w:ascii="Sylfaen" w:hAnsi="Sylfaen" w:cs="Arial"/>
          <w:lang w:val="en-US"/>
        </w:rPr>
        <w:t>k</w:t>
      </w:r>
      <w:r w:rsidRPr="006F0E54">
        <w:rPr>
          <w:rFonts w:ascii="Sylfaen" w:hAnsi="Sylfaen" w:cs="Arial"/>
          <w:spacing w:val="3"/>
          <w:lang w:val="en-US"/>
        </w:rPr>
        <w:t xml:space="preserve"> </w:t>
      </w:r>
      <w:r w:rsidRPr="006F0E54">
        <w:rPr>
          <w:rFonts w:ascii="Sylfaen" w:hAnsi="Sylfaen" w:cs="Arial"/>
          <w:spacing w:val="1"/>
          <w:lang w:val="en-US"/>
        </w:rPr>
        <w:t>t</w:t>
      </w:r>
      <w:r w:rsidRPr="006F0E54">
        <w:rPr>
          <w:rFonts w:ascii="Sylfaen" w:hAnsi="Sylfaen" w:cs="Arial"/>
          <w:lang w:val="en-US"/>
        </w:rPr>
        <w:t>o a</w:t>
      </w:r>
      <w:r w:rsidRPr="006F0E54">
        <w:rPr>
          <w:rFonts w:ascii="Sylfaen" w:hAnsi="Sylfaen" w:cs="Arial"/>
          <w:spacing w:val="-1"/>
          <w:lang w:val="en-US"/>
        </w:rPr>
        <w:t>l</w:t>
      </w:r>
      <w:r w:rsidRPr="006F0E54">
        <w:rPr>
          <w:rFonts w:ascii="Sylfaen" w:hAnsi="Sylfaen" w:cs="Arial"/>
          <w:lang w:val="en-US"/>
        </w:rPr>
        <w:t>l s</w:t>
      </w:r>
      <w:r w:rsidRPr="006F0E54">
        <w:rPr>
          <w:rFonts w:ascii="Sylfaen" w:hAnsi="Sylfaen" w:cs="Arial"/>
          <w:spacing w:val="1"/>
          <w:lang w:val="en-US"/>
        </w:rPr>
        <w:t>t</w:t>
      </w:r>
      <w:r w:rsidRPr="006F0E54">
        <w:rPr>
          <w:rFonts w:ascii="Sylfaen" w:hAnsi="Sylfaen" w:cs="Arial"/>
          <w:spacing w:val="-3"/>
          <w:lang w:val="en-US"/>
        </w:rPr>
        <w:t>a</w:t>
      </w:r>
      <w:r w:rsidRPr="006F0E54">
        <w:rPr>
          <w:rFonts w:ascii="Sylfaen" w:hAnsi="Sylfaen" w:cs="Arial"/>
          <w:spacing w:val="2"/>
          <w:lang w:val="en-US"/>
        </w:rPr>
        <w:t>k</w:t>
      </w:r>
      <w:r w:rsidRPr="006F0E54">
        <w:rPr>
          <w:rFonts w:ascii="Sylfaen" w:hAnsi="Sylfaen" w:cs="Arial"/>
          <w:lang w:val="en-US"/>
        </w:rPr>
        <w:t>eho</w:t>
      </w:r>
      <w:r w:rsidRPr="006F0E54">
        <w:rPr>
          <w:rFonts w:ascii="Sylfaen" w:hAnsi="Sylfaen" w:cs="Arial"/>
          <w:spacing w:val="-1"/>
          <w:lang w:val="en-US"/>
        </w:rPr>
        <w:t>l</w:t>
      </w:r>
      <w:r w:rsidRPr="006F0E54">
        <w:rPr>
          <w:rFonts w:ascii="Sylfaen" w:hAnsi="Sylfaen" w:cs="Arial"/>
          <w:lang w:val="en-US"/>
        </w:rPr>
        <w:t>d</w:t>
      </w:r>
      <w:r w:rsidRPr="006F0E54">
        <w:rPr>
          <w:rFonts w:ascii="Sylfaen" w:hAnsi="Sylfaen" w:cs="Arial"/>
          <w:spacing w:val="-1"/>
          <w:lang w:val="en-US"/>
        </w:rPr>
        <w:t>e</w:t>
      </w:r>
      <w:r w:rsidRPr="006F0E54">
        <w:rPr>
          <w:rFonts w:ascii="Sylfaen" w:hAnsi="Sylfaen" w:cs="Arial"/>
          <w:spacing w:val="1"/>
          <w:lang w:val="en-US"/>
        </w:rPr>
        <w:t>r</w:t>
      </w:r>
      <w:r w:rsidRPr="006F0E54">
        <w:rPr>
          <w:rFonts w:ascii="Sylfaen" w:hAnsi="Sylfaen" w:cs="Arial"/>
          <w:lang w:val="en-US"/>
        </w:rPr>
        <w:t>s</w:t>
      </w:r>
      <w:r w:rsidRPr="006F0E54">
        <w:rPr>
          <w:rFonts w:ascii="Sylfaen" w:hAnsi="Sylfaen" w:cs="Arial"/>
          <w:spacing w:val="2"/>
          <w:lang w:val="en-US"/>
        </w:rPr>
        <w:t xml:space="preserve"> </w:t>
      </w:r>
      <w:r w:rsidRPr="006F0E54">
        <w:rPr>
          <w:rFonts w:ascii="Sylfaen" w:hAnsi="Sylfaen" w:cs="Arial"/>
          <w:lang w:val="en-US"/>
        </w:rPr>
        <w:t>on</w:t>
      </w:r>
      <w:r w:rsidRPr="006F0E54">
        <w:rPr>
          <w:rFonts w:ascii="Sylfaen" w:hAnsi="Sylfaen" w:cs="Arial"/>
          <w:spacing w:val="1"/>
          <w:lang w:val="en-US"/>
        </w:rPr>
        <w:t xml:space="preserve"> </w:t>
      </w:r>
      <w:r w:rsidRPr="006F0E54">
        <w:rPr>
          <w:rFonts w:ascii="Sylfaen" w:hAnsi="Sylfaen" w:cs="Arial"/>
          <w:lang w:val="en-US"/>
        </w:rPr>
        <w:t>pr</w:t>
      </w:r>
      <w:r w:rsidRPr="006F0E54">
        <w:rPr>
          <w:rFonts w:ascii="Sylfaen" w:hAnsi="Sylfaen" w:cs="Arial"/>
          <w:spacing w:val="-2"/>
          <w:lang w:val="en-US"/>
        </w:rPr>
        <w:t>o</w:t>
      </w:r>
      <w:r w:rsidRPr="006F0E54">
        <w:rPr>
          <w:rFonts w:ascii="Sylfaen" w:hAnsi="Sylfaen" w:cs="Arial"/>
          <w:spacing w:val="2"/>
          <w:lang w:val="en-US"/>
        </w:rPr>
        <w:t>g</w:t>
      </w:r>
      <w:r w:rsidRPr="006F0E54">
        <w:rPr>
          <w:rFonts w:ascii="Sylfaen" w:hAnsi="Sylfaen" w:cs="Arial"/>
          <w:spacing w:val="1"/>
          <w:lang w:val="en-US"/>
        </w:rPr>
        <w:t>r</w:t>
      </w:r>
      <w:r w:rsidRPr="006F0E54">
        <w:rPr>
          <w:rFonts w:ascii="Sylfaen" w:hAnsi="Sylfaen" w:cs="Arial"/>
          <w:spacing w:val="-3"/>
          <w:lang w:val="en-US"/>
        </w:rPr>
        <w:t>e</w:t>
      </w:r>
      <w:r w:rsidRPr="006F0E54">
        <w:rPr>
          <w:rFonts w:ascii="Sylfaen" w:hAnsi="Sylfaen" w:cs="Arial"/>
          <w:spacing w:val="-2"/>
          <w:lang w:val="en-US"/>
        </w:rPr>
        <w:t>s</w:t>
      </w:r>
      <w:r w:rsidRPr="006F0E54">
        <w:rPr>
          <w:rFonts w:ascii="Sylfaen" w:hAnsi="Sylfaen" w:cs="Arial"/>
          <w:lang w:val="en-US"/>
        </w:rPr>
        <w:t>s</w:t>
      </w:r>
      <w:r w:rsidRPr="006F0E54">
        <w:rPr>
          <w:rFonts w:ascii="Sylfaen" w:hAnsi="Sylfaen" w:cs="Arial"/>
          <w:spacing w:val="2"/>
          <w:lang w:val="en-US"/>
        </w:rPr>
        <w:t xml:space="preserve"> </w:t>
      </w:r>
      <w:r w:rsidRPr="006F0E54">
        <w:rPr>
          <w:rFonts w:ascii="Sylfaen" w:hAnsi="Sylfaen" w:cs="Arial"/>
          <w:spacing w:val="1"/>
          <w:lang w:val="en-US"/>
        </w:rPr>
        <w:t>m</w:t>
      </w:r>
      <w:r w:rsidRPr="006F0E54">
        <w:rPr>
          <w:rFonts w:ascii="Sylfaen" w:hAnsi="Sylfaen" w:cs="Arial"/>
          <w:lang w:val="en-US"/>
        </w:rPr>
        <w:t>a</w:t>
      </w:r>
      <w:r w:rsidRPr="006F0E54">
        <w:rPr>
          <w:rFonts w:ascii="Sylfaen" w:hAnsi="Sylfaen" w:cs="Arial"/>
          <w:spacing w:val="-1"/>
          <w:lang w:val="en-US"/>
        </w:rPr>
        <w:t>d</w:t>
      </w:r>
      <w:r w:rsidRPr="006F0E54">
        <w:rPr>
          <w:rFonts w:ascii="Sylfaen" w:hAnsi="Sylfaen" w:cs="Arial"/>
          <w:lang w:val="en-US"/>
        </w:rPr>
        <w:t>e</w:t>
      </w:r>
      <w:r w:rsidRPr="006F0E54">
        <w:rPr>
          <w:rFonts w:ascii="Sylfaen" w:hAnsi="Sylfaen" w:cs="Arial"/>
          <w:spacing w:val="2"/>
          <w:lang w:val="en-US"/>
        </w:rPr>
        <w:t xml:space="preserve"> </w:t>
      </w:r>
      <w:r w:rsidRPr="006F0E54">
        <w:rPr>
          <w:rFonts w:ascii="Sylfaen" w:hAnsi="Sylfaen" w:cs="Arial"/>
          <w:spacing w:val="-1"/>
          <w:lang w:val="en-US"/>
        </w:rPr>
        <w:t>i</w:t>
      </w:r>
      <w:r w:rsidRPr="006F0E54">
        <w:rPr>
          <w:rFonts w:ascii="Sylfaen" w:hAnsi="Sylfaen" w:cs="Arial"/>
          <w:lang w:val="en-US"/>
        </w:rPr>
        <w:t>n</w:t>
      </w:r>
      <w:r w:rsidRPr="006F0E54">
        <w:rPr>
          <w:rFonts w:ascii="Sylfaen" w:hAnsi="Sylfaen" w:cs="Arial"/>
          <w:spacing w:val="4"/>
          <w:lang w:val="en-US"/>
        </w:rPr>
        <w:t xml:space="preserve"> </w:t>
      </w:r>
      <w:r w:rsidRPr="006F0E54">
        <w:rPr>
          <w:rFonts w:ascii="Sylfaen" w:hAnsi="Sylfaen" w:cs="Arial"/>
          <w:spacing w:val="-2"/>
          <w:lang w:val="en-US"/>
        </w:rPr>
        <w:t>v</w:t>
      </w:r>
      <w:r w:rsidRPr="006F0E54">
        <w:rPr>
          <w:rFonts w:ascii="Sylfaen" w:hAnsi="Sylfaen" w:cs="Arial"/>
          <w:spacing w:val="-1"/>
          <w:lang w:val="en-US"/>
        </w:rPr>
        <w:t>i</w:t>
      </w:r>
      <w:r w:rsidRPr="006F0E54">
        <w:rPr>
          <w:rFonts w:ascii="Sylfaen" w:hAnsi="Sylfaen" w:cs="Arial"/>
          <w:spacing w:val="2"/>
          <w:lang w:val="en-US"/>
        </w:rPr>
        <w:t>e</w:t>
      </w:r>
      <w:r w:rsidRPr="006F0E54">
        <w:rPr>
          <w:rFonts w:ascii="Sylfaen" w:hAnsi="Sylfaen" w:cs="Arial"/>
          <w:lang w:val="en-US"/>
        </w:rPr>
        <w:t>w</w:t>
      </w:r>
      <w:r w:rsidRPr="006F0E54">
        <w:rPr>
          <w:rFonts w:ascii="Sylfaen" w:hAnsi="Sylfaen" w:cs="Arial"/>
          <w:spacing w:val="1"/>
          <w:lang w:val="en-US"/>
        </w:rPr>
        <w:t xml:space="preserve"> </w:t>
      </w:r>
      <w:r w:rsidRPr="006F0E54">
        <w:rPr>
          <w:rFonts w:ascii="Sylfaen" w:hAnsi="Sylfaen" w:cs="Arial"/>
          <w:lang w:val="en-US"/>
        </w:rPr>
        <w:t>of</w:t>
      </w:r>
      <w:r w:rsidRPr="006F0E54">
        <w:rPr>
          <w:rFonts w:ascii="Sylfaen" w:hAnsi="Sylfaen" w:cs="Arial"/>
          <w:spacing w:val="5"/>
          <w:lang w:val="en-US"/>
        </w:rPr>
        <w:t xml:space="preserve"> </w:t>
      </w:r>
      <w:r w:rsidRPr="006F0E54">
        <w:rPr>
          <w:rFonts w:ascii="Sylfaen" w:hAnsi="Sylfaen" w:cs="Arial"/>
          <w:lang w:val="en-US"/>
        </w:rPr>
        <w:t>a</w:t>
      </w:r>
      <w:r w:rsidRPr="006F0E54">
        <w:rPr>
          <w:rFonts w:ascii="Sylfaen" w:hAnsi="Sylfaen" w:cs="Arial"/>
          <w:spacing w:val="2"/>
          <w:lang w:val="en-US"/>
        </w:rPr>
        <w:t xml:space="preserve"> </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spacing w:val="1"/>
          <w:lang w:val="en-US"/>
        </w:rPr>
        <w:t>m</w:t>
      </w:r>
      <w:r w:rsidRPr="006F0E54">
        <w:rPr>
          <w:rFonts w:ascii="Sylfaen" w:hAnsi="Sylfaen" w:cs="Arial"/>
          <w:lang w:val="en-US"/>
        </w:rPr>
        <w:t>e</w:t>
      </w:r>
      <w:r w:rsidRPr="006F0E54">
        <w:rPr>
          <w:rFonts w:ascii="Sylfaen" w:hAnsi="Sylfaen" w:cs="Arial"/>
          <w:spacing w:val="-1"/>
          <w:lang w:val="en-US"/>
        </w:rPr>
        <w:t>l</w:t>
      </w:r>
      <w:r w:rsidRPr="006F0E54">
        <w:rPr>
          <w:rFonts w:ascii="Sylfaen" w:hAnsi="Sylfaen" w:cs="Arial"/>
          <w:lang w:val="en-US"/>
        </w:rPr>
        <w:t>y a</w:t>
      </w:r>
      <w:r w:rsidRPr="006F0E54">
        <w:rPr>
          <w:rFonts w:ascii="Sylfaen" w:hAnsi="Sylfaen" w:cs="Arial"/>
          <w:spacing w:val="-1"/>
          <w:lang w:val="en-US"/>
        </w:rPr>
        <w:t>n</w:t>
      </w:r>
      <w:r w:rsidRPr="006F0E54">
        <w:rPr>
          <w:rFonts w:ascii="Sylfaen" w:hAnsi="Sylfaen" w:cs="Arial"/>
          <w:lang w:val="en-US"/>
        </w:rPr>
        <w:t>d</w:t>
      </w:r>
      <w:r w:rsidRPr="006F0E54">
        <w:rPr>
          <w:rFonts w:ascii="Sylfaen" w:hAnsi="Sylfaen" w:cs="Arial"/>
          <w:spacing w:val="4"/>
          <w:lang w:val="en-US"/>
        </w:rPr>
        <w:t xml:space="preserve"> </w:t>
      </w:r>
      <w:r w:rsidRPr="006F0E54">
        <w:rPr>
          <w:rFonts w:ascii="Sylfaen" w:hAnsi="Sylfaen" w:cs="Arial"/>
          <w:lang w:val="en-US"/>
        </w:rPr>
        <w:t>comp</w:t>
      </w:r>
      <w:r w:rsidRPr="006F0E54">
        <w:rPr>
          <w:rFonts w:ascii="Sylfaen" w:hAnsi="Sylfaen" w:cs="Arial"/>
          <w:spacing w:val="1"/>
          <w:lang w:val="en-US"/>
        </w:rPr>
        <w:t>r</w:t>
      </w:r>
      <w:r w:rsidRPr="006F0E54">
        <w:rPr>
          <w:rFonts w:ascii="Sylfaen" w:hAnsi="Sylfaen" w:cs="Arial"/>
          <w:lang w:val="en-US"/>
        </w:rPr>
        <w:t>e</w:t>
      </w:r>
      <w:r w:rsidRPr="006F0E54">
        <w:rPr>
          <w:rFonts w:ascii="Sylfaen" w:hAnsi="Sylfaen" w:cs="Arial"/>
          <w:spacing w:val="-1"/>
          <w:lang w:val="en-US"/>
        </w:rPr>
        <w:t>h</w:t>
      </w:r>
      <w:r w:rsidRPr="006F0E54">
        <w:rPr>
          <w:rFonts w:ascii="Sylfaen" w:hAnsi="Sylfaen" w:cs="Arial"/>
          <w:lang w:val="en-US"/>
        </w:rPr>
        <w:t>e</w:t>
      </w:r>
      <w:r w:rsidRPr="006F0E54">
        <w:rPr>
          <w:rFonts w:ascii="Sylfaen" w:hAnsi="Sylfaen" w:cs="Arial"/>
          <w:spacing w:val="-1"/>
          <w:lang w:val="en-US"/>
        </w:rPr>
        <w:t>n</w:t>
      </w:r>
      <w:r w:rsidRPr="006F0E54">
        <w:rPr>
          <w:rFonts w:ascii="Sylfaen" w:hAnsi="Sylfaen" w:cs="Arial"/>
          <w:lang w:val="en-US"/>
        </w:rPr>
        <w:t>s</w:t>
      </w:r>
      <w:r w:rsidRPr="006F0E54">
        <w:rPr>
          <w:rFonts w:ascii="Sylfaen" w:hAnsi="Sylfaen" w:cs="Arial"/>
          <w:spacing w:val="-1"/>
          <w:lang w:val="en-US"/>
        </w:rPr>
        <w:t>i</w:t>
      </w:r>
      <w:r w:rsidRPr="006F0E54">
        <w:rPr>
          <w:rFonts w:ascii="Sylfaen" w:hAnsi="Sylfaen" w:cs="Arial"/>
          <w:spacing w:val="-2"/>
          <w:lang w:val="en-US"/>
        </w:rPr>
        <w:t>v</w:t>
      </w:r>
      <w:r w:rsidRPr="006F0E54">
        <w:rPr>
          <w:rFonts w:ascii="Sylfaen" w:hAnsi="Sylfaen" w:cs="Arial"/>
          <w:lang w:val="en-US"/>
        </w:rPr>
        <w:t>e</w:t>
      </w:r>
      <w:r w:rsidRPr="006F0E54">
        <w:rPr>
          <w:rFonts w:ascii="Sylfaen" w:hAnsi="Sylfaen" w:cs="Arial"/>
          <w:spacing w:val="2"/>
          <w:lang w:val="en-US"/>
        </w:rPr>
        <w:t xml:space="preserve"> </w:t>
      </w:r>
      <w:r w:rsidRPr="006F0E54">
        <w:rPr>
          <w:rFonts w:ascii="Sylfaen" w:hAnsi="Sylfaen" w:cs="Arial"/>
          <w:spacing w:val="-1"/>
          <w:lang w:val="en-US"/>
        </w:rPr>
        <w:t>i</w:t>
      </w:r>
      <w:r w:rsidRPr="006F0E54">
        <w:rPr>
          <w:rFonts w:ascii="Sylfaen" w:hAnsi="Sylfaen" w:cs="Arial"/>
          <w:spacing w:val="3"/>
          <w:lang w:val="en-US"/>
        </w:rPr>
        <w:t>m</w:t>
      </w:r>
      <w:r w:rsidRPr="006F0E54">
        <w:rPr>
          <w:rFonts w:ascii="Sylfaen" w:hAnsi="Sylfaen" w:cs="Arial"/>
          <w:lang w:val="en-US"/>
        </w:rPr>
        <w:t>p</w:t>
      </w:r>
      <w:r w:rsidRPr="006F0E54">
        <w:rPr>
          <w:rFonts w:ascii="Sylfaen" w:hAnsi="Sylfaen" w:cs="Arial"/>
          <w:spacing w:val="-1"/>
          <w:lang w:val="en-US"/>
        </w:rPr>
        <w:t>l</w:t>
      </w:r>
      <w:r w:rsidRPr="006F0E54">
        <w:rPr>
          <w:rFonts w:ascii="Sylfaen" w:hAnsi="Sylfaen" w:cs="Arial"/>
          <w:lang w:val="en-US"/>
        </w:rPr>
        <w:t>emen</w:t>
      </w:r>
      <w:r w:rsidRPr="006F0E54">
        <w:rPr>
          <w:rFonts w:ascii="Sylfaen" w:hAnsi="Sylfaen" w:cs="Arial"/>
          <w:spacing w:val="1"/>
          <w:lang w:val="en-US"/>
        </w:rPr>
        <w:t>t</w:t>
      </w:r>
      <w:r w:rsidRPr="006F0E54">
        <w:rPr>
          <w:rFonts w:ascii="Sylfaen" w:hAnsi="Sylfaen" w:cs="Arial"/>
          <w:lang w:val="en-US"/>
        </w:rPr>
        <w:t>ati</w:t>
      </w:r>
      <w:r w:rsidRPr="006F0E54">
        <w:rPr>
          <w:rFonts w:ascii="Sylfaen" w:hAnsi="Sylfaen" w:cs="Arial"/>
          <w:spacing w:val="-1"/>
          <w:lang w:val="en-US"/>
        </w:rPr>
        <w:t>o</w:t>
      </w:r>
      <w:r w:rsidRPr="006F0E54">
        <w:rPr>
          <w:rFonts w:ascii="Sylfaen" w:hAnsi="Sylfaen" w:cs="Arial"/>
          <w:lang w:val="en-US"/>
        </w:rPr>
        <w:t>n</w:t>
      </w:r>
      <w:r w:rsidRPr="006F0E54">
        <w:rPr>
          <w:rFonts w:ascii="Sylfaen" w:hAnsi="Sylfaen" w:cs="Arial"/>
          <w:spacing w:val="2"/>
          <w:lang w:val="en-US"/>
        </w:rPr>
        <w:t xml:space="preserv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5"/>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9"/>
          <w:lang w:val="en-US"/>
        </w:rPr>
        <w:t xml:space="preserve"> </w:t>
      </w:r>
      <w:r w:rsidRPr="006F0E54">
        <w:rPr>
          <w:rFonts w:ascii="Sylfaen" w:hAnsi="Sylfaen" w:cs="Arial"/>
          <w:spacing w:val="-1"/>
          <w:lang w:val="en-US"/>
        </w:rPr>
        <w:t>AR</w:t>
      </w:r>
      <w:r w:rsidR="003450F3" w:rsidRPr="006F0E54">
        <w:rPr>
          <w:rFonts w:ascii="Sylfaen" w:hAnsi="Sylfaen" w:cs="Arial"/>
          <w:spacing w:val="-1"/>
          <w:lang w:val="en-US"/>
        </w:rPr>
        <w:t>A</w:t>
      </w:r>
      <w:r w:rsidRPr="006F0E54">
        <w:rPr>
          <w:rFonts w:ascii="Sylfaen" w:hAnsi="Sylfaen" w:cs="Arial"/>
          <w:spacing w:val="-1"/>
          <w:lang w:val="en-US"/>
        </w:rPr>
        <w:t xml:space="preserve">P </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d</w:t>
      </w:r>
      <w:r w:rsidRPr="006F0E54">
        <w:rPr>
          <w:rFonts w:ascii="Sylfaen" w:hAnsi="Sylfaen" w:cs="Arial"/>
          <w:spacing w:val="2"/>
          <w:lang w:val="en-US"/>
        </w:rPr>
        <w:t xml:space="preserve"> </w:t>
      </w:r>
      <w:r w:rsidRPr="006F0E54">
        <w:rPr>
          <w:rFonts w:ascii="Sylfaen" w:hAnsi="Sylfaen" w:cs="Arial"/>
          <w:spacing w:val="1"/>
          <w:lang w:val="en-US"/>
        </w:rPr>
        <w:t>t</w:t>
      </w:r>
      <w:r w:rsidRPr="006F0E54">
        <w:rPr>
          <w:rFonts w:ascii="Sylfaen" w:hAnsi="Sylfaen" w:cs="Arial"/>
          <w:lang w:val="en-US"/>
        </w:rPr>
        <w:t>o</w:t>
      </w:r>
      <w:r w:rsidRPr="006F0E54">
        <w:rPr>
          <w:rFonts w:ascii="Sylfaen" w:hAnsi="Sylfaen" w:cs="Arial"/>
          <w:spacing w:val="2"/>
          <w:lang w:val="en-US"/>
        </w:rPr>
        <w:t xml:space="preserve"> </w:t>
      </w:r>
      <w:r w:rsidRPr="006F0E54">
        <w:rPr>
          <w:rFonts w:ascii="Sylfaen" w:hAnsi="Sylfaen" w:cs="Arial"/>
          <w:spacing w:val="-1"/>
          <w:lang w:val="en-US"/>
        </w:rPr>
        <w:t>i</w:t>
      </w:r>
      <w:r w:rsidRPr="006F0E54">
        <w:rPr>
          <w:rFonts w:ascii="Sylfaen" w:hAnsi="Sylfaen" w:cs="Arial"/>
          <w:lang w:val="en-US"/>
        </w:rPr>
        <w:t>d</w:t>
      </w:r>
      <w:r w:rsidRPr="006F0E54">
        <w:rPr>
          <w:rFonts w:ascii="Sylfaen" w:hAnsi="Sylfaen" w:cs="Arial"/>
          <w:spacing w:val="-1"/>
          <w:lang w:val="en-US"/>
        </w:rPr>
        <w:t>e</w:t>
      </w:r>
      <w:r w:rsidRPr="006F0E54">
        <w:rPr>
          <w:rFonts w:ascii="Sylfaen" w:hAnsi="Sylfaen" w:cs="Arial"/>
          <w:lang w:val="en-US"/>
        </w:rPr>
        <w:t>nt</w:t>
      </w:r>
      <w:r w:rsidRPr="006F0E54">
        <w:rPr>
          <w:rFonts w:ascii="Sylfaen" w:hAnsi="Sylfaen" w:cs="Arial"/>
          <w:spacing w:val="-3"/>
          <w:lang w:val="en-US"/>
        </w:rPr>
        <w:t>i</w:t>
      </w:r>
      <w:r w:rsidRPr="006F0E54">
        <w:rPr>
          <w:rFonts w:ascii="Sylfaen" w:hAnsi="Sylfaen" w:cs="Arial"/>
          <w:spacing w:val="3"/>
          <w:lang w:val="en-US"/>
        </w:rPr>
        <w:t>f</w:t>
      </w:r>
      <w:r w:rsidRPr="006F0E54">
        <w:rPr>
          <w:rFonts w:ascii="Sylfaen" w:hAnsi="Sylfaen" w:cs="Arial"/>
          <w:lang w:val="en-US"/>
        </w:rPr>
        <w:t>y prob</w:t>
      </w:r>
      <w:r w:rsidRPr="006F0E54">
        <w:rPr>
          <w:rFonts w:ascii="Sylfaen" w:hAnsi="Sylfaen" w:cs="Arial"/>
          <w:spacing w:val="-1"/>
          <w:lang w:val="en-US"/>
        </w:rPr>
        <w:t>l</w:t>
      </w:r>
      <w:r w:rsidRPr="006F0E54">
        <w:rPr>
          <w:rFonts w:ascii="Sylfaen" w:hAnsi="Sylfaen" w:cs="Arial"/>
          <w:lang w:val="en-US"/>
        </w:rPr>
        <w:t>ems</w:t>
      </w:r>
      <w:r w:rsidRPr="006F0E54">
        <w:rPr>
          <w:rFonts w:ascii="Sylfaen" w:hAnsi="Sylfaen" w:cs="Arial"/>
          <w:spacing w:val="3"/>
          <w:lang w:val="en-US"/>
        </w:rPr>
        <w:t xml:space="preserve"> </w:t>
      </w:r>
      <w:r w:rsidRPr="006F0E54">
        <w:rPr>
          <w:rFonts w:ascii="Sylfaen" w:hAnsi="Sylfaen" w:cs="Arial"/>
          <w:lang w:val="en-US"/>
        </w:rPr>
        <w:t>as</w:t>
      </w:r>
      <w:r w:rsidRPr="006F0E54">
        <w:rPr>
          <w:rFonts w:ascii="Sylfaen" w:hAnsi="Sylfaen" w:cs="Arial"/>
          <w:spacing w:val="2"/>
          <w:lang w:val="en-US"/>
        </w:rPr>
        <w:t xml:space="preserve"> </w:t>
      </w:r>
      <w:r w:rsidRPr="006F0E54">
        <w:rPr>
          <w:rFonts w:ascii="Sylfaen" w:hAnsi="Sylfaen" w:cs="Arial"/>
          <w:lang w:val="en-US"/>
        </w:rPr>
        <w:t>e</w:t>
      </w:r>
      <w:r w:rsidRPr="006F0E54">
        <w:rPr>
          <w:rFonts w:ascii="Sylfaen" w:hAnsi="Sylfaen" w:cs="Arial"/>
          <w:spacing w:val="-1"/>
          <w:lang w:val="en-US"/>
        </w:rPr>
        <w:t>a</w:t>
      </w:r>
      <w:r w:rsidRPr="006F0E54">
        <w:rPr>
          <w:rFonts w:ascii="Sylfaen" w:hAnsi="Sylfaen" w:cs="Arial"/>
          <w:spacing w:val="1"/>
          <w:lang w:val="en-US"/>
        </w:rPr>
        <w:t>r</w:t>
      </w:r>
      <w:r w:rsidRPr="006F0E54">
        <w:rPr>
          <w:rFonts w:ascii="Sylfaen" w:hAnsi="Sylfaen" w:cs="Arial"/>
          <w:spacing w:val="-1"/>
          <w:lang w:val="en-US"/>
        </w:rPr>
        <w:t>l</w:t>
      </w:r>
      <w:r w:rsidRPr="006F0E54">
        <w:rPr>
          <w:rFonts w:ascii="Sylfaen" w:hAnsi="Sylfaen" w:cs="Arial"/>
          <w:lang w:val="en-US"/>
        </w:rPr>
        <w:t>y as</w:t>
      </w:r>
      <w:r w:rsidRPr="006F0E54">
        <w:rPr>
          <w:rFonts w:ascii="Sylfaen" w:hAnsi="Sylfaen" w:cs="Arial"/>
          <w:spacing w:val="2"/>
          <w:lang w:val="en-US"/>
        </w:rPr>
        <w:t xml:space="preserve"> </w:t>
      </w:r>
      <w:r w:rsidRPr="006F0E54">
        <w:rPr>
          <w:rFonts w:ascii="Sylfaen" w:hAnsi="Sylfaen" w:cs="Arial"/>
          <w:lang w:val="en-US"/>
        </w:rPr>
        <w:t>p</w:t>
      </w:r>
      <w:r w:rsidRPr="006F0E54">
        <w:rPr>
          <w:rFonts w:ascii="Sylfaen" w:hAnsi="Sylfaen" w:cs="Arial"/>
          <w:spacing w:val="-1"/>
          <w:lang w:val="en-US"/>
        </w:rPr>
        <w:t>o</w:t>
      </w:r>
      <w:r w:rsidRPr="006F0E54">
        <w:rPr>
          <w:rFonts w:ascii="Sylfaen" w:hAnsi="Sylfaen" w:cs="Arial"/>
          <w:lang w:val="en-US"/>
        </w:rPr>
        <w:t>ss</w:t>
      </w:r>
      <w:r w:rsidRPr="006F0E54">
        <w:rPr>
          <w:rFonts w:ascii="Sylfaen" w:hAnsi="Sylfaen" w:cs="Arial"/>
          <w:spacing w:val="-1"/>
          <w:lang w:val="en-US"/>
        </w:rPr>
        <w:t>i</w:t>
      </w:r>
      <w:r w:rsidRPr="006F0E54">
        <w:rPr>
          <w:rFonts w:ascii="Sylfaen" w:hAnsi="Sylfaen" w:cs="Arial"/>
          <w:spacing w:val="2"/>
          <w:lang w:val="en-US"/>
        </w:rPr>
        <w:t>b</w:t>
      </w:r>
      <w:r w:rsidRPr="006F0E54">
        <w:rPr>
          <w:rFonts w:ascii="Sylfaen" w:hAnsi="Sylfaen" w:cs="Arial"/>
          <w:spacing w:val="-1"/>
          <w:lang w:val="en-US"/>
        </w:rPr>
        <w:t>l</w:t>
      </w:r>
      <w:r w:rsidRPr="006F0E54">
        <w:rPr>
          <w:rFonts w:ascii="Sylfaen" w:hAnsi="Sylfaen" w:cs="Arial"/>
          <w:lang w:val="en-US"/>
        </w:rPr>
        <w:t>e</w:t>
      </w:r>
      <w:r w:rsidRPr="006F0E54">
        <w:rPr>
          <w:rFonts w:ascii="Sylfaen" w:hAnsi="Sylfaen" w:cs="Arial"/>
          <w:spacing w:val="2"/>
          <w:lang w:val="en-US"/>
        </w:rPr>
        <w:t xml:space="preserve"> </w:t>
      </w:r>
      <w:r w:rsidRPr="006F0E54">
        <w:rPr>
          <w:rFonts w:ascii="Sylfaen" w:hAnsi="Sylfaen" w:cs="Arial"/>
          <w:spacing w:val="1"/>
          <w:lang w:val="en-US"/>
        </w:rPr>
        <w:t>t</w:t>
      </w:r>
      <w:r w:rsidRPr="006F0E54">
        <w:rPr>
          <w:rFonts w:ascii="Sylfaen" w:hAnsi="Sylfaen" w:cs="Arial"/>
          <w:lang w:val="en-US"/>
        </w:rPr>
        <w:t>o</w:t>
      </w:r>
      <w:r w:rsidRPr="006F0E54">
        <w:rPr>
          <w:rFonts w:ascii="Sylfaen" w:hAnsi="Sylfaen" w:cs="Arial"/>
          <w:spacing w:val="2"/>
          <w:lang w:val="en-US"/>
        </w:rPr>
        <w:t xml:space="preserve"> </w:t>
      </w:r>
      <w:r w:rsidRPr="006F0E54">
        <w:rPr>
          <w:rFonts w:ascii="Sylfaen" w:hAnsi="Sylfaen" w:cs="Arial"/>
          <w:spacing w:val="1"/>
          <w:lang w:val="en-US"/>
        </w:rPr>
        <w:t>f</w:t>
      </w:r>
      <w:r w:rsidRPr="006F0E54">
        <w:rPr>
          <w:rFonts w:ascii="Sylfaen" w:hAnsi="Sylfaen" w:cs="Arial"/>
          <w:lang w:val="en-US"/>
        </w:rPr>
        <w:t>ac</w:t>
      </w:r>
      <w:r w:rsidRPr="006F0E54">
        <w:rPr>
          <w:rFonts w:ascii="Sylfaen" w:hAnsi="Sylfaen" w:cs="Arial"/>
          <w:spacing w:val="-1"/>
          <w:lang w:val="en-US"/>
        </w:rPr>
        <w:t>ili</w:t>
      </w:r>
      <w:r w:rsidRPr="006F0E54">
        <w:rPr>
          <w:rFonts w:ascii="Sylfaen" w:hAnsi="Sylfaen" w:cs="Arial"/>
          <w:spacing w:val="1"/>
          <w:lang w:val="en-US"/>
        </w:rPr>
        <w:t>t</w:t>
      </w:r>
      <w:r w:rsidRPr="006F0E54">
        <w:rPr>
          <w:rFonts w:ascii="Sylfaen" w:hAnsi="Sylfaen" w:cs="Arial"/>
          <w:lang w:val="en-US"/>
        </w:rPr>
        <w:t>ate</w:t>
      </w:r>
      <w:r w:rsidRPr="006F0E54">
        <w:rPr>
          <w:rFonts w:ascii="Sylfaen" w:hAnsi="Sylfaen" w:cs="Arial"/>
          <w:spacing w:val="3"/>
          <w:lang w:val="en-US"/>
        </w:rPr>
        <w:t xml:space="preserve"> </w:t>
      </w:r>
      <w:r w:rsidRPr="006F0E54">
        <w:rPr>
          <w:rFonts w:ascii="Sylfaen" w:hAnsi="Sylfaen" w:cs="Arial"/>
          <w:spacing w:val="-3"/>
          <w:lang w:val="en-US"/>
        </w:rPr>
        <w:t>w</w:t>
      </w:r>
      <w:r w:rsidRPr="006F0E54">
        <w:rPr>
          <w:rFonts w:ascii="Sylfaen" w:hAnsi="Sylfaen" w:cs="Arial"/>
          <w:lang w:val="en-US"/>
        </w:rPr>
        <w:t>e</w:t>
      </w:r>
      <w:r w:rsidRPr="006F0E54">
        <w:rPr>
          <w:rFonts w:ascii="Sylfaen" w:hAnsi="Sylfaen" w:cs="Arial"/>
          <w:spacing w:val="-1"/>
          <w:lang w:val="en-US"/>
        </w:rPr>
        <w:t>l</w:t>
      </w:r>
      <w:r w:rsidRPr="006F0E54">
        <w:rPr>
          <w:rFonts w:ascii="Sylfaen" w:hAnsi="Sylfaen" w:cs="Arial"/>
          <w:spacing w:val="4"/>
          <w:lang w:val="en-US"/>
        </w:rPr>
        <w:t>l</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spacing w:val="1"/>
          <w:lang w:val="en-US"/>
        </w:rPr>
        <w:t>m</w:t>
      </w:r>
      <w:r w:rsidRPr="006F0E54">
        <w:rPr>
          <w:rFonts w:ascii="Sylfaen" w:hAnsi="Sylfaen" w:cs="Arial"/>
          <w:lang w:val="en-US"/>
        </w:rPr>
        <w:t>ed</w:t>
      </w:r>
      <w:r w:rsidRPr="006F0E54">
        <w:rPr>
          <w:rFonts w:ascii="Sylfaen" w:hAnsi="Sylfaen" w:cs="Arial"/>
          <w:spacing w:val="2"/>
          <w:lang w:val="en-US"/>
        </w:rPr>
        <w:t xml:space="preserve"> </w:t>
      </w:r>
      <w:r w:rsidRPr="006F0E54">
        <w:rPr>
          <w:rFonts w:ascii="Sylfaen" w:hAnsi="Sylfaen" w:cs="Arial"/>
          <w:lang w:val="en-US"/>
        </w:rPr>
        <w:t>a</w:t>
      </w:r>
      <w:r w:rsidRPr="006F0E54">
        <w:rPr>
          <w:rFonts w:ascii="Sylfaen" w:hAnsi="Sylfaen" w:cs="Arial"/>
          <w:spacing w:val="-1"/>
          <w:lang w:val="en-US"/>
        </w:rPr>
        <w:t>d</w:t>
      </w:r>
      <w:r w:rsidRPr="006F0E54">
        <w:rPr>
          <w:rFonts w:ascii="Sylfaen" w:hAnsi="Sylfaen" w:cs="Arial"/>
          <w:spacing w:val="1"/>
          <w:lang w:val="en-US"/>
        </w:rPr>
        <w:t>j</w:t>
      </w:r>
      <w:r w:rsidRPr="006F0E54">
        <w:rPr>
          <w:rFonts w:ascii="Sylfaen" w:hAnsi="Sylfaen" w:cs="Arial"/>
          <w:lang w:val="en-US"/>
        </w:rPr>
        <w:t>ust</w:t>
      </w:r>
      <w:r w:rsidRPr="006F0E54">
        <w:rPr>
          <w:rFonts w:ascii="Sylfaen" w:hAnsi="Sylfaen" w:cs="Arial"/>
          <w:spacing w:val="1"/>
          <w:lang w:val="en-US"/>
        </w:rPr>
        <w:t>m</w:t>
      </w:r>
      <w:r w:rsidRPr="006F0E54">
        <w:rPr>
          <w:rFonts w:ascii="Sylfaen" w:hAnsi="Sylfaen" w:cs="Arial"/>
          <w:lang w:val="en-US"/>
        </w:rPr>
        <w:t>e</w:t>
      </w:r>
      <w:r w:rsidRPr="006F0E54">
        <w:rPr>
          <w:rFonts w:ascii="Sylfaen" w:hAnsi="Sylfaen" w:cs="Arial"/>
          <w:spacing w:val="-3"/>
          <w:lang w:val="en-US"/>
        </w:rPr>
        <w:t>n</w:t>
      </w:r>
      <w:r w:rsidRPr="006F0E54">
        <w:rPr>
          <w:rFonts w:ascii="Sylfaen" w:hAnsi="Sylfaen" w:cs="Arial"/>
          <w:lang w:val="en-US"/>
        </w:rPr>
        <w:t>t</w:t>
      </w:r>
      <w:r w:rsidRPr="006F0E54">
        <w:rPr>
          <w:rFonts w:ascii="Sylfaen" w:hAnsi="Sylfaen" w:cs="Arial"/>
          <w:spacing w:val="4"/>
          <w:lang w:val="en-US"/>
        </w:rPr>
        <w:t xml:space="preserv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6"/>
          <w:lang w:val="en-US"/>
        </w:rPr>
        <w:t xml:space="preserve"> </w:t>
      </w:r>
      <w:r w:rsidRPr="006F0E54">
        <w:rPr>
          <w:rFonts w:ascii="Sylfaen" w:hAnsi="Sylfaen" w:cs="Arial"/>
          <w:spacing w:val="-1"/>
          <w:lang w:val="en-US"/>
        </w:rPr>
        <w:t>i</w:t>
      </w:r>
      <w:r w:rsidRPr="006F0E54">
        <w:rPr>
          <w:rFonts w:ascii="Sylfaen" w:hAnsi="Sylfaen" w:cs="Arial"/>
          <w:spacing w:val="1"/>
          <w:lang w:val="en-US"/>
        </w:rPr>
        <w:t>m</w:t>
      </w:r>
      <w:r w:rsidRPr="006F0E54">
        <w:rPr>
          <w:rFonts w:ascii="Sylfaen" w:hAnsi="Sylfaen" w:cs="Arial"/>
          <w:lang w:val="en-US"/>
        </w:rPr>
        <w:t>p</w:t>
      </w:r>
      <w:r w:rsidRPr="006F0E54">
        <w:rPr>
          <w:rFonts w:ascii="Sylfaen" w:hAnsi="Sylfaen" w:cs="Arial"/>
          <w:spacing w:val="-1"/>
          <w:lang w:val="en-US"/>
        </w:rPr>
        <w:t>l</w:t>
      </w:r>
      <w:r w:rsidRPr="006F0E54">
        <w:rPr>
          <w:rFonts w:ascii="Sylfaen" w:hAnsi="Sylfaen" w:cs="Arial"/>
          <w:spacing w:val="-3"/>
          <w:lang w:val="en-US"/>
        </w:rPr>
        <w:t>e</w:t>
      </w:r>
      <w:r w:rsidRPr="006F0E54">
        <w:rPr>
          <w:rFonts w:ascii="Sylfaen" w:hAnsi="Sylfaen" w:cs="Arial"/>
          <w:spacing w:val="1"/>
          <w:lang w:val="en-US"/>
        </w:rPr>
        <w:t>m</w:t>
      </w:r>
      <w:r w:rsidRPr="006F0E54">
        <w:rPr>
          <w:rFonts w:ascii="Sylfaen" w:hAnsi="Sylfaen" w:cs="Arial"/>
          <w:lang w:val="en-US"/>
        </w:rPr>
        <w:t>e</w:t>
      </w:r>
      <w:r w:rsidRPr="006F0E54">
        <w:rPr>
          <w:rFonts w:ascii="Sylfaen" w:hAnsi="Sylfaen" w:cs="Arial"/>
          <w:spacing w:val="-1"/>
          <w:lang w:val="en-US"/>
        </w:rPr>
        <w:t>n</w:t>
      </w:r>
      <w:r w:rsidRPr="006F0E54">
        <w:rPr>
          <w:rFonts w:ascii="Sylfaen" w:hAnsi="Sylfaen" w:cs="Arial"/>
          <w:spacing w:val="1"/>
          <w:lang w:val="en-US"/>
        </w:rPr>
        <w:t>t</w:t>
      </w:r>
      <w:r w:rsidRPr="006F0E54">
        <w:rPr>
          <w:rFonts w:ascii="Sylfaen" w:hAnsi="Sylfaen" w:cs="Arial"/>
          <w:spacing w:val="-3"/>
          <w:lang w:val="en-US"/>
        </w:rPr>
        <w:t>a</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on ar</w:t>
      </w:r>
      <w:r w:rsidRPr="006F0E54">
        <w:rPr>
          <w:rFonts w:ascii="Sylfaen" w:hAnsi="Sylfaen" w:cs="Arial"/>
          <w:spacing w:val="1"/>
          <w:lang w:val="en-US"/>
        </w:rPr>
        <w:t>r</w:t>
      </w:r>
      <w:r w:rsidRPr="006F0E54">
        <w:rPr>
          <w:rFonts w:ascii="Sylfaen" w:hAnsi="Sylfaen" w:cs="Arial"/>
          <w:lang w:val="en-US"/>
        </w:rPr>
        <w:t>a</w:t>
      </w:r>
      <w:r w:rsidRPr="006F0E54">
        <w:rPr>
          <w:rFonts w:ascii="Sylfaen" w:hAnsi="Sylfaen" w:cs="Arial"/>
          <w:spacing w:val="-3"/>
          <w:lang w:val="en-US"/>
        </w:rPr>
        <w:t>n</w:t>
      </w:r>
      <w:r w:rsidRPr="006F0E54">
        <w:rPr>
          <w:rFonts w:ascii="Sylfaen" w:hAnsi="Sylfaen" w:cs="Arial"/>
          <w:spacing w:val="2"/>
          <w:lang w:val="en-US"/>
        </w:rPr>
        <w:t>g</w:t>
      </w:r>
      <w:r w:rsidRPr="006F0E54">
        <w:rPr>
          <w:rFonts w:ascii="Sylfaen" w:hAnsi="Sylfaen" w:cs="Arial"/>
          <w:spacing w:val="-3"/>
          <w:lang w:val="en-US"/>
        </w:rPr>
        <w:t>e</w:t>
      </w:r>
      <w:r w:rsidRPr="006F0E54">
        <w:rPr>
          <w:rFonts w:ascii="Sylfaen" w:hAnsi="Sylfaen" w:cs="Arial"/>
          <w:spacing w:val="1"/>
          <w:lang w:val="en-US"/>
        </w:rPr>
        <w:t>m</w:t>
      </w:r>
      <w:r w:rsidRPr="006F0E54">
        <w:rPr>
          <w:rFonts w:ascii="Sylfaen" w:hAnsi="Sylfaen" w:cs="Arial"/>
          <w:lang w:val="en-US"/>
        </w:rPr>
        <w:t>e</w:t>
      </w:r>
      <w:r w:rsidRPr="006F0E54">
        <w:rPr>
          <w:rFonts w:ascii="Sylfaen" w:hAnsi="Sylfaen" w:cs="Arial"/>
          <w:spacing w:val="-1"/>
          <w:lang w:val="en-US"/>
        </w:rPr>
        <w:t>n</w:t>
      </w:r>
      <w:r w:rsidRPr="006F0E54">
        <w:rPr>
          <w:rFonts w:ascii="Sylfaen" w:hAnsi="Sylfaen" w:cs="Arial"/>
          <w:spacing w:val="1"/>
          <w:lang w:val="en-US"/>
        </w:rPr>
        <w:t>t</w:t>
      </w:r>
      <w:r w:rsidRPr="006F0E54">
        <w:rPr>
          <w:rFonts w:ascii="Sylfaen" w:hAnsi="Sylfaen" w:cs="Arial"/>
          <w:spacing w:val="-2"/>
          <w:lang w:val="en-US"/>
        </w:rPr>
        <w:t>s</w:t>
      </w:r>
      <w:r w:rsidRPr="006F0E54">
        <w:rPr>
          <w:rFonts w:ascii="Sylfaen" w:hAnsi="Sylfaen" w:cs="Arial"/>
          <w:lang w:val="en-US"/>
        </w:rPr>
        <w:t xml:space="preserve">. </w:t>
      </w:r>
      <w:r w:rsidRPr="006F0E54">
        <w:rPr>
          <w:rFonts w:ascii="Sylfaen" w:hAnsi="Sylfaen" w:cs="Arial"/>
          <w:spacing w:val="2"/>
          <w:lang w:val="en-US"/>
        </w:rPr>
        <w:t>T</w:t>
      </w:r>
      <w:r w:rsidRPr="006F0E54">
        <w:rPr>
          <w:rFonts w:ascii="Sylfaen" w:hAnsi="Sylfaen" w:cs="Arial"/>
          <w:lang w:val="en-US"/>
        </w:rPr>
        <w:t>he</w:t>
      </w:r>
      <w:r w:rsidRPr="006F0E54">
        <w:rPr>
          <w:rFonts w:ascii="Sylfaen" w:hAnsi="Sylfaen" w:cs="Arial"/>
          <w:spacing w:val="1"/>
          <w:lang w:val="en-US"/>
        </w:rPr>
        <w:t xml:space="preserve"> </w:t>
      </w:r>
      <w:r w:rsidRPr="006F0E54">
        <w:rPr>
          <w:rFonts w:ascii="Sylfaen" w:hAnsi="Sylfaen" w:cs="Arial"/>
          <w:lang w:val="en-US"/>
        </w:rPr>
        <w:t>o</w:t>
      </w:r>
      <w:r w:rsidRPr="006F0E54">
        <w:rPr>
          <w:rFonts w:ascii="Sylfaen" w:hAnsi="Sylfaen" w:cs="Arial"/>
          <w:spacing w:val="-1"/>
          <w:lang w:val="en-US"/>
        </w:rPr>
        <w:t>b</w:t>
      </w:r>
      <w:r w:rsidRPr="006F0E54">
        <w:rPr>
          <w:rFonts w:ascii="Sylfaen" w:hAnsi="Sylfaen" w:cs="Arial"/>
          <w:spacing w:val="1"/>
          <w:lang w:val="en-US"/>
        </w:rPr>
        <w:t>j</w:t>
      </w:r>
      <w:r w:rsidRPr="006F0E54">
        <w:rPr>
          <w:rFonts w:ascii="Sylfaen" w:hAnsi="Sylfaen" w:cs="Arial"/>
          <w:spacing w:val="-3"/>
          <w:lang w:val="en-US"/>
        </w:rPr>
        <w:t>e</w:t>
      </w:r>
      <w:r w:rsidRPr="006F0E54">
        <w:rPr>
          <w:rFonts w:ascii="Sylfaen" w:hAnsi="Sylfaen" w:cs="Arial"/>
          <w:lang w:val="en-US"/>
        </w:rPr>
        <w:t>c</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spacing w:val="-2"/>
          <w:lang w:val="en-US"/>
        </w:rPr>
        <w:t>v</w:t>
      </w:r>
      <w:r w:rsidRPr="006F0E54">
        <w:rPr>
          <w:rFonts w:ascii="Sylfaen" w:hAnsi="Sylfaen" w:cs="Arial"/>
          <w:lang w:val="en-US"/>
        </w:rPr>
        <w:t>es</w:t>
      </w:r>
      <w:r w:rsidRPr="006F0E54">
        <w:rPr>
          <w:rFonts w:ascii="Sylfaen" w:hAnsi="Sylfaen" w:cs="Arial"/>
          <w:spacing w:val="1"/>
          <w:lang w:val="en-US"/>
        </w:rPr>
        <w:t xml:space="preserve"> </w:t>
      </w:r>
      <w:r w:rsidRPr="006F0E54">
        <w:rPr>
          <w:rFonts w:ascii="Sylfaen" w:hAnsi="Sylfaen" w:cs="Arial"/>
          <w:lang w:val="en-US"/>
        </w:rPr>
        <w:t>are</w:t>
      </w:r>
      <w:r w:rsidRPr="006F0E54">
        <w:rPr>
          <w:rFonts w:ascii="Sylfaen" w:hAnsi="Sylfaen" w:cs="Arial"/>
          <w:spacing w:val="2"/>
          <w:lang w:val="en-US"/>
        </w:rPr>
        <w:t xml:space="preserve"> </w:t>
      </w:r>
      <w:r w:rsidRPr="006F0E54">
        <w:rPr>
          <w:rFonts w:ascii="Sylfaen" w:hAnsi="Sylfaen" w:cs="Arial"/>
          <w:spacing w:val="1"/>
          <w:lang w:val="en-US"/>
        </w:rPr>
        <w:t>t</w:t>
      </w:r>
      <w:r w:rsidRPr="006F0E54">
        <w:rPr>
          <w:rFonts w:ascii="Sylfaen" w:hAnsi="Sylfaen" w:cs="Arial"/>
          <w:lang w:val="en-US"/>
        </w:rPr>
        <w:t>o:</w:t>
      </w:r>
      <w:r w:rsidRPr="006F0E54">
        <w:rPr>
          <w:rFonts w:ascii="Sylfaen" w:hAnsi="Sylfaen" w:cs="Arial"/>
          <w:spacing w:val="2"/>
          <w:lang w:val="en-US"/>
        </w:rPr>
        <w:t xml:space="preserve"> </w:t>
      </w:r>
      <w:r w:rsidRPr="006F0E54">
        <w:rPr>
          <w:rFonts w:ascii="Sylfaen" w:hAnsi="Sylfaen" w:cs="Arial"/>
          <w:spacing w:val="1"/>
          <w:lang w:val="en-US"/>
        </w:rPr>
        <w:t>(</w:t>
      </w:r>
      <w:proofErr w:type="spellStart"/>
      <w:r w:rsidRPr="006F0E54">
        <w:rPr>
          <w:rFonts w:ascii="Sylfaen" w:hAnsi="Sylfaen" w:cs="Arial"/>
          <w:spacing w:val="-1"/>
          <w:lang w:val="en-US"/>
        </w:rPr>
        <w:t>i</w:t>
      </w:r>
      <w:proofErr w:type="spellEnd"/>
      <w:r w:rsidRPr="006F0E54">
        <w:rPr>
          <w:rFonts w:ascii="Sylfaen" w:hAnsi="Sylfaen" w:cs="Arial"/>
          <w:lang w:val="en-US"/>
        </w:rPr>
        <w:t>)</w:t>
      </w:r>
      <w:r w:rsidRPr="006F0E54">
        <w:rPr>
          <w:rFonts w:ascii="Sylfaen" w:hAnsi="Sylfaen" w:cs="Arial"/>
          <w:spacing w:val="2"/>
          <w:lang w:val="en-US"/>
        </w:rPr>
        <w:t xml:space="preserve"> </w:t>
      </w:r>
      <w:r w:rsidRPr="006F0E54">
        <w:rPr>
          <w:rFonts w:ascii="Sylfaen" w:hAnsi="Sylfaen" w:cs="Arial"/>
          <w:lang w:val="en-US"/>
        </w:rPr>
        <w:t>e</w:t>
      </w:r>
      <w:r w:rsidRPr="006F0E54">
        <w:rPr>
          <w:rFonts w:ascii="Sylfaen" w:hAnsi="Sylfaen" w:cs="Arial"/>
          <w:spacing w:val="-1"/>
          <w:lang w:val="en-US"/>
        </w:rPr>
        <w:t>n</w:t>
      </w:r>
      <w:r w:rsidRPr="006F0E54">
        <w:rPr>
          <w:rFonts w:ascii="Sylfaen" w:hAnsi="Sylfaen" w:cs="Arial"/>
          <w:lang w:val="en-US"/>
        </w:rPr>
        <w:t xml:space="preserve">sure </w:t>
      </w:r>
      <w:r w:rsidRPr="006F0E54">
        <w:rPr>
          <w:rFonts w:ascii="Sylfaen" w:hAnsi="Sylfaen" w:cs="Arial"/>
          <w:spacing w:val="-1"/>
          <w:lang w:val="en-US"/>
        </w:rPr>
        <w:t>t</w:t>
      </w:r>
      <w:r w:rsidRPr="006F0E54">
        <w:rPr>
          <w:rFonts w:ascii="Sylfaen" w:hAnsi="Sylfaen" w:cs="Arial"/>
          <w:lang w:val="en-US"/>
        </w:rPr>
        <w:t>h</w:t>
      </w:r>
      <w:r w:rsidRPr="006F0E54">
        <w:rPr>
          <w:rFonts w:ascii="Sylfaen" w:hAnsi="Sylfaen" w:cs="Arial"/>
          <w:spacing w:val="-1"/>
          <w:lang w:val="en-US"/>
        </w:rPr>
        <w:t>a</w:t>
      </w:r>
      <w:r w:rsidRPr="006F0E54">
        <w:rPr>
          <w:rFonts w:ascii="Sylfaen" w:hAnsi="Sylfaen" w:cs="Arial"/>
          <w:lang w:val="en-US"/>
        </w:rPr>
        <w:t>t</w:t>
      </w:r>
      <w:r w:rsidRPr="006F0E54">
        <w:rPr>
          <w:rFonts w:ascii="Sylfaen" w:hAnsi="Sylfaen" w:cs="Arial"/>
          <w:spacing w:val="3"/>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1"/>
          <w:lang w:val="en-US"/>
        </w:rPr>
        <w:t xml:space="preserve"> </w:t>
      </w:r>
      <w:r w:rsidRPr="006F0E54">
        <w:rPr>
          <w:rFonts w:ascii="Sylfaen" w:hAnsi="Sylfaen" w:cs="Arial"/>
          <w:lang w:val="en-US"/>
        </w:rPr>
        <w:t>s</w:t>
      </w:r>
      <w:r w:rsidRPr="006F0E54">
        <w:rPr>
          <w:rFonts w:ascii="Sylfaen" w:hAnsi="Sylfaen" w:cs="Arial"/>
          <w:spacing w:val="1"/>
          <w:lang w:val="en-US"/>
        </w:rPr>
        <w:t>t</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d</w:t>
      </w:r>
      <w:r w:rsidRPr="006F0E54">
        <w:rPr>
          <w:rFonts w:ascii="Sylfaen" w:hAnsi="Sylfaen" w:cs="Arial"/>
          <w:spacing w:val="-3"/>
          <w:lang w:val="en-US"/>
        </w:rPr>
        <w:t>a</w:t>
      </w:r>
      <w:r w:rsidRPr="006F0E54">
        <w:rPr>
          <w:rFonts w:ascii="Sylfaen" w:hAnsi="Sylfaen" w:cs="Arial"/>
          <w:spacing w:val="1"/>
          <w:lang w:val="en-US"/>
        </w:rPr>
        <w:t>r</w:t>
      </w:r>
      <w:r w:rsidRPr="006F0E54">
        <w:rPr>
          <w:rFonts w:ascii="Sylfaen" w:hAnsi="Sylfaen" w:cs="Arial"/>
          <w:lang w:val="en-US"/>
        </w:rPr>
        <w:t>d</w:t>
      </w:r>
      <w:r w:rsidRPr="006F0E54">
        <w:rPr>
          <w:rFonts w:ascii="Sylfaen" w:hAnsi="Sylfaen" w:cs="Arial"/>
          <w:spacing w:val="1"/>
          <w:lang w:val="en-US"/>
        </w:rPr>
        <w:t xml:space="preserv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12"/>
          <w:lang w:val="en-US"/>
        </w:rPr>
        <w:t xml:space="preserve"> </w:t>
      </w:r>
      <w:r w:rsidRPr="006F0E54">
        <w:rPr>
          <w:rFonts w:ascii="Sylfaen" w:hAnsi="Sylfaen" w:cs="Arial"/>
          <w:spacing w:val="-1"/>
          <w:lang w:val="en-US"/>
        </w:rPr>
        <w:t>li</w:t>
      </w:r>
      <w:r w:rsidRPr="006F0E54">
        <w:rPr>
          <w:rFonts w:ascii="Sylfaen" w:hAnsi="Sylfaen" w:cs="Arial"/>
          <w:spacing w:val="-2"/>
          <w:lang w:val="en-US"/>
        </w:rPr>
        <w:t>v</w:t>
      </w:r>
      <w:r w:rsidRPr="006F0E54">
        <w:rPr>
          <w:rFonts w:ascii="Sylfaen" w:hAnsi="Sylfaen" w:cs="Arial"/>
          <w:spacing w:val="-1"/>
          <w:lang w:val="en-US"/>
        </w:rPr>
        <w:t>i</w:t>
      </w:r>
      <w:r w:rsidRPr="006F0E54">
        <w:rPr>
          <w:rFonts w:ascii="Sylfaen" w:hAnsi="Sylfaen" w:cs="Arial"/>
          <w:lang w:val="en-US"/>
        </w:rPr>
        <w:t>ng</w:t>
      </w:r>
      <w:r w:rsidRPr="006F0E54">
        <w:rPr>
          <w:rFonts w:ascii="Sylfaen" w:hAnsi="Sylfaen" w:cs="Arial"/>
          <w:spacing w:val="3"/>
          <w:lang w:val="en-US"/>
        </w:rPr>
        <w:t xml:space="preserve"> </w:t>
      </w:r>
      <w:r w:rsidRPr="006F0E54">
        <w:rPr>
          <w:rFonts w:ascii="Sylfaen" w:hAnsi="Sylfaen" w:cs="Arial"/>
          <w:lang w:val="en-US"/>
        </w:rPr>
        <w:t>of</w:t>
      </w:r>
      <w:r w:rsidRPr="006F0E54">
        <w:rPr>
          <w:rFonts w:ascii="Sylfaen" w:hAnsi="Sylfaen" w:cs="Arial"/>
          <w:spacing w:val="5"/>
          <w:lang w:val="en-US"/>
        </w:rPr>
        <w:t xml:space="preserve"> </w:t>
      </w:r>
      <w:r w:rsidRPr="006F0E54">
        <w:rPr>
          <w:rFonts w:ascii="Sylfaen" w:hAnsi="Sylfaen" w:cs="Arial"/>
          <w:spacing w:val="-1"/>
          <w:lang w:val="en-US"/>
        </w:rPr>
        <w:t>PAP’s</w:t>
      </w:r>
      <w:r w:rsidRPr="006F0E54">
        <w:rPr>
          <w:rFonts w:ascii="Sylfaen" w:hAnsi="Sylfaen" w:cs="Arial"/>
          <w:spacing w:val="2"/>
          <w:lang w:val="en-US"/>
        </w:rPr>
        <w:t xml:space="preserve"> </w:t>
      </w:r>
      <w:r w:rsidRPr="006F0E54">
        <w:rPr>
          <w:rFonts w:ascii="Sylfaen" w:hAnsi="Sylfaen" w:cs="Arial"/>
          <w:lang w:val="en-US"/>
        </w:rPr>
        <w:t>are</w:t>
      </w:r>
      <w:r w:rsidRPr="006F0E54">
        <w:rPr>
          <w:rFonts w:ascii="Sylfaen" w:hAnsi="Sylfaen" w:cs="Arial"/>
          <w:spacing w:val="2"/>
          <w:lang w:val="en-US"/>
        </w:rPr>
        <w:t xml:space="preserve"> </w:t>
      </w:r>
      <w:r w:rsidRPr="006F0E54">
        <w:rPr>
          <w:rFonts w:ascii="Sylfaen" w:hAnsi="Sylfaen" w:cs="Arial"/>
          <w:spacing w:val="1"/>
          <w:lang w:val="en-US"/>
        </w:rPr>
        <w:t>r</w:t>
      </w:r>
      <w:r w:rsidRPr="006F0E54">
        <w:rPr>
          <w:rFonts w:ascii="Sylfaen" w:hAnsi="Sylfaen" w:cs="Arial"/>
          <w:lang w:val="en-US"/>
        </w:rPr>
        <w:t>e</w:t>
      </w:r>
      <w:r w:rsidRPr="006F0E54">
        <w:rPr>
          <w:rFonts w:ascii="Sylfaen" w:hAnsi="Sylfaen" w:cs="Arial"/>
          <w:spacing w:val="-3"/>
          <w:lang w:val="en-US"/>
        </w:rPr>
        <w:t>s</w:t>
      </w:r>
      <w:r w:rsidRPr="006F0E54">
        <w:rPr>
          <w:rFonts w:ascii="Sylfaen" w:hAnsi="Sylfaen" w:cs="Arial"/>
          <w:spacing w:val="1"/>
          <w:lang w:val="en-US"/>
        </w:rPr>
        <w:t>t</w:t>
      </w:r>
      <w:r w:rsidRPr="006F0E54">
        <w:rPr>
          <w:rFonts w:ascii="Sylfaen" w:hAnsi="Sylfaen" w:cs="Arial"/>
          <w:lang w:val="en-US"/>
        </w:rPr>
        <w:t>ored</w:t>
      </w:r>
      <w:r w:rsidRPr="006F0E54">
        <w:rPr>
          <w:rFonts w:ascii="Sylfaen" w:hAnsi="Sylfaen" w:cs="Arial"/>
          <w:spacing w:val="2"/>
          <w:lang w:val="en-US"/>
        </w:rPr>
        <w:t xml:space="preserve"> </w:t>
      </w:r>
      <w:r w:rsidRPr="006F0E54">
        <w:rPr>
          <w:rFonts w:ascii="Sylfaen" w:hAnsi="Sylfaen" w:cs="Arial"/>
          <w:lang w:val="en-US"/>
        </w:rPr>
        <w:t xml:space="preserve">or </w:t>
      </w:r>
      <w:r w:rsidRPr="006F0E54">
        <w:rPr>
          <w:rFonts w:ascii="Sylfaen" w:hAnsi="Sylfaen" w:cs="Arial"/>
          <w:spacing w:val="-1"/>
          <w:lang w:val="en-US"/>
        </w:rPr>
        <w:t>i</w:t>
      </w:r>
      <w:r w:rsidRPr="006F0E54">
        <w:rPr>
          <w:rFonts w:ascii="Sylfaen" w:hAnsi="Sylfaen" w:cs="Arial"/>
          <w:spacing w:val="1"/>
          <w:lang w:val="en-US"/>
        </w:rPr>
        <w:t>m</w:t>
      </w:r>
      <w:r w:rsidRPr="006F0E54">
        <w:rPr>
          <w:rFonts w:ascii="Sylfaen" w:hAnsi="Sylfaen" w:cs="Arial"/>
          <w:lang w:val="en-US"/>
        </w:rPr>
        <w:t>pro</w:t>
      </w:r>
      <w:r w:rsidRPr="006F0E54">
        <w:rPr>
          <w:rFonts w:ascii="Sylfaen" w:hAnsi="Sylfaen" w:cs="Arial"/>
          <w:spacing w:val="-2"/>
          <w:lang w:val="en-US"/>
        </w:rPr>
        <w:t>v</w:t>
      </w:r>
      <w:r w:rsidRPr="006F0E54">
        <w:rPr>
          <w:rFonts w:ascii="Sylfaen" w:hAnsi="Sylfaen" w:cs="Arial"/>
          <w:lang w:val="en-US"/>
        </w:rPr>
        <w:t>e</w:t>
      </w:r>
      <w:r w:rsidRPr="006F0E54">
        <w:rPr>
          <w:rFonts w:ascii="Sylfaen" w:hAnsi="Sylfaen" w:cs="Arial"/>
          <w:spacing w:val="-1"/>
          <w:lang w:val="en-US"/>
        </w:rPr>
        <w:t>d</w:t>
      </w:r>
      <w:r w:rsidRPr="006F0E54">
        <w:rPr>
          <w:rFonts w:ascii="Sylfaen" w:hAnsi="Sylfaen" w:cs="Arial"/>
          <w:lang w:val="en-US"/>
        </w:rPr>
        <w:t>;</w:t>
      </w:r>
      <w:r w:rsidRPr="006F0E54">
        <w:rPr>
          <w:rFonts w:ascii="Sylfaen" w:hAnsi="Sylfaen" w:cs="Arial"/>
          <w:spacing w:val="4"/>
          <w:lang w:val="en-US"/>
        </w:rPr>
        <w:t xml:space="preserve"> </w:t>
      </w:r>
      <w:r w:rsidRPr="006F0E54">
        <w:rPr>
          <w:rFonts w:ascii="Sylfaen" w:hAnsi="Sylfaen" w:cs="Arial"/>
          <w:spacing w:val="1"/>
          <w:lang w:val="en-US"/>
        </w:rPr>
        <w:t>(</w:t>
      </w:r>
      <w:r w:rsidRPr="006F0E54">
        <w:rPr>
          <w:rFonts w:ascii="Sylfaen" w:hAnsi="Sylfaen" w:cs="Arial"/>
          <w:spacing w:val="-1"/>
          <w:lang w:val="en-US"/>
        </w:rPr>
        <w:t>ii</w:t>
      </w:r>
      <w:r w:rsidRPr="006F0E54">
        <w:rPr>
          <w:rFonts w:ascii="Sylfaen" w:hAnsi="Sylfaen" w:cs="Arial"/>
          <w:lang w:val="en-US"/>
        </w:rPr>
        <w:t>)</w:t>
      </w:r>
      <w:r w:rsidRPr="006F0E54">
        <w:rPr>
          <w:rFonts w:ascii="Sylfaen" w:hAnsi="Sylfaen" w:cs="Arial"/>
          <w:spacing w:val="4"/>
          <w:lang w:val="en-US"/>
        </w:rPr>
        <w:t xml:space="preserve"> </w:t>
      </w:r>
      <w:r w:rsidRPr="006F0E54">
        <w:rPr>
          <w:rFonts w:ascii="Sylfaen" w:hAnsi="Sylfaen" w:cs="Arial"/>
          <w:lang w:val="en-US"/>
        </w:rPr>
        <w:t>asc</w:t>
      </w:r>
      <w:r w:rsidRPr="006F0E54">
        <w:rPr>
          <w:rFonts w:ascii="Sylfaen" w:hAnsi="Sylfaen" w:cs="Arial"/>
          <w:spacing w:val="-3"/>
          <w:lang w:val="en-US"/>
        </w:rPr>
        <w:t>e</w:t>
      </w:r>
      <w:r w:rsidRPr="006F0E54">
        <w:rPr>
          <w:rFonts w:ascii="Sylfaen" w:hAnsi="Sylfaen" w:cs="Arial"/>
          <w:spacing w:val="1"/>
          <w:lang w:val="en-US"/>
        </w:rPr>
        <w:t>rt</w:t>
      </w:r>
      <w:r w:rsidRPr="006F0E54">
        <w:rPr>
          <w:rFonts w:ascii="Sylfaen" w:hAnsi="Sylfaen" w:cs="Arial"/>
          <w:lang w:val="en-US"/>
        </w:rPr>
        <w:t>a</w:t>
      </w:r>
      <w:r w:rsidRPr="006F0E54">
        <w:rPr>
          <w:rFonts w:ascii="Sylfaen" w:hAnsi="Sylfaen" w:cs="Arial"/>
          <w:spacing w:val="-1"/>
          <w:lang w:val="en-US"/>
        </w:rPr>
        <w:t>i</w:t>
      </w:r>
      <w:r w:rsidRPr="006F0E54">
        <w:rPr>
          <w:rFonts w:ascii="Sylfaen" w:hAnsi="Sylfaen" w:cs="Arial"/>
          <w:lang w:val="en-US"/>
        </w:rPr>
        <w:t xml:space="preserve">n </w:t>
      </w:r>
      <w:r w:rsidRPr="006F0E54">
        <w:rPr>
          <w:rFonts w:ascii="Sylfaen" w:hAnsi="Sylfaen" w:cs="Arial"/>
          <w:spacing w:val="-3"/>
          <w:lang w:val="en-US"/>
        </w:rPr>
        <w:t>w</w:t>
      </w:r>
      <w:r w:rsidRPr="006F0E54">
        <w:rPr>
          <w:rFonts w:ascii="Sylfaen" w:hAnsi="Sylfaen" w:cs="Arial"/>
          <w:lang w:val="en-US"/>
        </w:rPr>
        <w:t>h</w:t>
      </w:r>
      <w:r w:rsidRPr="006F0E54">
        <w:rPr>
          <w:rFonts w:ascii="Sylfaen" w:hAnsi="Sylfaen" w:cs="Arial"/>
          <w:spacing w:val="-1"/>
          <w:lang w:val="en-US"/>
        </w:rPr>
        <w:t>e</w:t>
      </w:r>
      <w:r w:rsidRPr="006F0E54">
        <w:rPr>
          <w:rFonts w:ascii="Sylfaen" w:hAnsi="Sylfaen" w:cs="Arial"/>
          <w:spacing w:val="1"/>
          <w:lang w:val="en-US"/>
        </w:rPr>
        <w:t>t</w:t>
      </w:r>
      <w:r w:rsidRPr="006F0E54">
        <w:rPr>
          <w:rFonts w:ascii="Sylfaen" w:hAnsi="Sylfaen" w:cs="Arial"/>
          <w:lang w:val="en-US"/>
        </w:rPr>
        <w:t>h</w:t>
      </w:r>
      <w:r w:rsidRPr="006F0E54">
        <w:rPr>
          <w:rFonts w:ascii="Sylfaen" w:hAnsi="Sylfaen" w:cs="Arial"/>
          <w:spacing w:val="-1"/>
          <w:lang w:val="en-US"/>
        </w:rPr>
        <w:t>e</w:t>
      </w:r>
      <w:r w:rsidRPr="006F0E54">
        <w:rPr>
          <w:rFonts w:ascii="Sylfaen" w:hAnsi="Sylfaen" w:cs="Arial"/>
          <w:lang w:val="en-US"/>
        </w:rPr>
        <w:t>r</w:t>
      </w:r>
      <w:r w:rsidRPr="006F0E54">
        <w:rPr>
          <w:rFonts w:ascii="Sylfaen" w:hAnsi="Sylfaen" w:cs="Arial"/>
          <w:spacing w:val="4"/>
          <w:lang w:val="en-US"/>
        </w:rPr>
        <w:t xml:space="preserve"> </w:t>
      </w:r>
      <w:r w:rsidRPr="006F0E54">
        <w:rPr>
          <w:rFonts w:ascii="Sylfaen" w:hAnsi="Sylfaen" w:cs="Arial"/>
          <w:lang w:val="en-US"/>
        </w:rPr>
        <w:t>acti</w:t>
      </w:r>
      <w:r w:rsidRPr="006F0E54">
        <w:rPr>
          <w:rFonts w:ascii="Sylfaen" w:hAnsi="Sylfaen" w:cs="Arial"/>
          <w:spacing w:val="-3"/>
          <w:lang w:val="en-US"/>
        </w:rPr>
        <w:t>v</w:t>
      </w:r>
      <w:r w:rsidRPr="006F0E54">
        <w:rPr>
          <w:rFonts w:ascii="Sylfaen" w:hAnsi="Sylfaen" w:cs="Arial"/>
          <w:spacing w:val="-1"/>
          <w:lang w:val="en-US"/>
        </w:rPr>
        <w:t>i</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es</w:t>
      </w:r>
      <w:r w:rsidRPr="006F0E54">
        <w:rPr>
          <w:rFonts w:ascii="Sylfaen" w:hAnsi="Sylfaen" w:cs="Arial"/>
          <w:spacing w:val="3"/>
          <w:lang w:val="en-US"/>
        </w:rPr>
        <w:t xml:space="preserve"> </w:t>
      </w:r>
      <w:r w:rsidRPr="006F0E54">
        <w:rPr>
          <w:rFonts w:ascii="Sylfaen" w:hAnsi="Sylfaen" w:cs="Arial"/>
          <w:lang w:val="en-US"/>
        </w:rPr>
        <w:t>are</w:t>
      </w:r>
      <w:r w:rsidRPr="006F0E54">
        <w:rPr>
          <w:rFonts w:ascii="Sylfaen" w:hAnsi="Sylfaen" w:cs="Arial"/>
          <w:spacing w:val="3"/>
          <w:lang w:val="en-US"/>
        </w:rPr>
        <w:t xml:space="preserve"> </w:t>
      </w:r>
      <w:r w:rsidRPr="006F0E54">
        <w:rPr>
          <w:rFonts w:ascii="Sylfaen" w:hAnsi="Sylfaen" w:cs="Arial"/>
          <w:spacing w:val="-1"/>
          <w:lang w:val="en-US"/>
        </w:rPr>
        <w:t>i</w:t>
      </w:r>
      <w:r w:rsidRPr="006F0E54">
        <w:rPr>
          <w:rFonts w:ascii="Sylfaen" w:hAnsi="Sylfaen" w:cs="Arial"/>
          <w:lang w:val="en-US"/>
        </w:rPr>
        <w:t>n</w:t>
      </w:r>
      <w:r w:rsidRPr="006F0E54">
        <w:rPr>
          <w:rFonts w:ascii="Sylfaen" w:hAnsi="Sylfaen" w:cs="Arial"/>
          <w:spacing w:val="3"/>
          <w:lang w:val="en-US"/>
        </w:rPr>
        <w:t xml:space="preserve"> </w:t>
      </w:r>
      <w:r w:rsidRPr="006F0E54">
        <w:rPr>
          <w:rFonts w:ascii="Sylfaen" w:hAnsi="Sylfaen" w:cs="Arial"/>
          <w:lang w:val="en-US"/>
        </w:rPr>
        <w:t>pr</w:t>
      </w:r>
      <w:r w:rsidRPr="006F0E54">
        <w:rPr>
          <w:rFonts w:ascii="Sylfaen" w:hAnsi="Sylfaen" w:cs="Arial"/>
          <w:spacing w:val="-2"/>
          <w:lang w:val="en-US"/>
        </w:rPr>
        <w:t>o</w:t>
      </w:r>
      <w:r w:rsidRPr="006F0E54">
        <w:rPr>
          <w:rFonts w:ascii="Sylfaen" w:hAnsi="Sylfaen" w:cs="Arial"/>
          <w:spacing w:val="2"/>
          <w:lang w:val="en-US"/>
        </w:rPr>
        <w:t>g</w:t>
      </w:r>
      <w:r w:rsidRPr="006F0E54">
        <w:rPr>
          <w:rFonts w:ascii="Sylfaen" w:hAnsi="Sylfaen" w:cs="Arial"/>
          <w:spacing w:val="1"/>
          <w:lang w:val="en-US"/>
        </w:rPr>
        <w:t>r</w:t>
      </w:r>
      <w:r w:rsidRPr="006F0E54">
        <w:rPr>
          <w:rFonts w:ascii="Sylfaen" w:hAnsi="Sylfaen" w:cs="Arial"/>
          <w:lang w:val="en-US"/>
        </w:rPr>
        <w:t>ess as</w:t>
      </w:r>
      <w:r w:rsidRPr="006F0E54">
        <w:rPr>
          <w:rFonts w:ascii="Sylfaen" w:hAnsi="Sylfaen" w:cs="Arial"/>
          <w:spacing w:val="3"/>
          <w:lang w:val="en-US"/>
        </w:rPr>
        <w:t xml:space="preserve"> </w:t>
      </w:r>
      <w:r w:rsidRPr="006F0E54">
        <w:rPr>
          <w:rFonts w:ascii="Sylfaen" w:hAnsi="Sylfaen" w:cs="Arial"/>
          <w:lang w:val="en-US"/>
        </w:rPr>
        <w:t>p</w:t>
      </w:r>
      <w:r w:rsidRPr="006F0E54">
        <w:rPr>
          <w:rFonts w:ascii="Sylfaen" w:hAnsi="Sylfaen" w:cs="Arial"/>
          <w:spacing w:val="-1"/>
          <w:lang w:val="en-US"/>
        </w:rPr>
        <w:t>e</w:t>
      </w:r>
      <w:r w:rsidRPr="006F0E54">
        <w:rPr>
          <w:rFonts w:ascii="Sylfaen" w:hAnsi="Sylfaen" w:cs="Arial"/>
          <w:lang w:val="en-US"/>
        </w:rPr>
        <w:t>r</w:t>
      </w:r>
      <w:r w:rsidRPr="006F0E54">
        <w:rPr>
          <w:rFonts w:ascii="Sylfaen" w:hAnsi="Sylfaen" w:cs="Arial"/>
          <w:spacing w:val="1"/>
          <w:lang w:val="en-US"/>
        </w:rPr>
        <w:t xml:space="preserve"> </w:t>
      </w:r>
      <w:r w:rsidRPr="006F0E54">
        <w:rPr>
          <w:rFonts w:ascii="Sylfaen" w:hAnsi="Sylfaen" w:cs="Arial"/>
          <w:lang w:val="en-US"/>
        </w:rPr>
        <w:t>sch</w:t>
      </w:r>
      <w:r w:rsidRPr="006F0E54">
        <w:rPr>
          <w:rFonts w:ascii="Sylfaen" w:hAnsi="Sylfaen" w:cs="Arial"/>
          <w:spacing w:val="-1"/>
          <w:lang w:val="en-US"/>
        </w:rPr>
        <w:t>e</w:t>
      </w:r>
      <w:r w:rsidRPr="006F0E54">
        <w:rPr>
          <w:rFonts w:ascii="Sylfaen" w:hAnsi="Sylfaen" w:cs="Arial"/>
          <w:spacing w:val="-3"/>
          <w:lang w:val="en-US"/>
        </w:rPr>
        <w:t>d</w:t>
      </w:r>
      <w:r w:rsidRPr="006F0E54">
        <w:rPr>
          <w:rFonts w:ascii="Sylfaen" w:hAnsi="Sylfaen" w:cs="Arial"/>
          <w:lang w:val="en-US"/>
        </w:rPr>
        <w:t>u</w:t>
      </w:r>
      <w:r w:rsidRPr="006F0E54">
        <w:rPr>
          <w:rFonts w:ascii="Sylfaen" w:hAnsi="Sylfaen" w:cs="Arial"/>
          <w:spacing w:val="-1"/>
          <w:lang w:val="en-US"/>
        </w:rPr>
        <w:t>l</w:t>
      </w:r>
      <w:r w:rsidRPr="006F0E54">
        <w:rPr>
          <w:rFonts w:ascii="Sylfaen" w:hAnsi="Sylfaen" w:cs="Arial"/>
          <w:lang w:val="en-US"/>
        </w:rPr>
        <w:t>e</w:t>
      </w:r>
      <w:r w:rsidRPr="006F0E54">
        <w:rPr>
          <w:rFonts w:ascii="Sylfaen" w:hAnsi="Sylfaen" w:cs="Arial"/>
          <w:spacing w:val="3"/>
          <w:lang w:val="en-US"/>
        </w:rPr>
        <w:t xml:space="preserve"> </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d</w:t>
      </w:r>
      <w:r w:rsidRPr="006F0E54">
        <w:rPr>
          <w:rFonts w:ascii="Sylfaen" w:hAnsi="Sylfaen" w:cs="Arial"/>
          <w:spacing w:val="3"/>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2"/>
          <w:lang w:val="en-US"/>
        </w:rPr>
        <w:t xml:space="preserve"> </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spacing w:val="1"/>
          <w:lang w:val="en-US"/>
        </w:rPr>
        <w:t>m</w:t>
      </w:r>
      <w:r w:rsidRPr="006F0E54">
        <w:rPr>
          <w:rFonts w:ascii="Sylfaen" w:hAnsi="Sylfaen" w:cs="Arial"/>
          <w:lang w:val="en-US"/>
        </w:rPr>
        <w:t>e</w:t>
      </w:r>
      <w:r w:rsidRPr="006F0E54">
        <w:rPr>
          <w:rFonts w:ascii="Sylfaen" w:hAnsi="Sylfaen" w:cs="Arial"/>
          <w:spacing w:val="-1"/>
          <w:lang w:val="en-US"/>
        </w:rPr>
        <w:t>li</w:t>
      </w:r>
      <w:r w:rsidRPr="006F0E54">
        <w:rPr>
          <w:rFonts w:ascii="Sylfaen" w:hAnsi="Sylfaen" w:cs="Arial"/>
          <w:lang w:val="en-US"/>
        </w:rPr>
        <w:t>n</w:t>
      </w:r>
      <w:r w:rsidRPr="006F0E54">
        <w:rPr>
          <w:rFonts w:ascii="Sylfaen" w:hAnsi="Sylfaen" w:cs="Arial"/>
          <w:spacing w:val="-1"/>
          <w:lang w:val="en-US"/>
        </w:rPr>
        <w:t>e</w:t>
      </w:r>
      <w:r w:rsidRPr="006F0E54">
        <w:rPr>
          <w:rFonts w:ascii="Sylfaen" w:hAnsi="Sylfaen" w:cs="Arial"/>
          <w:lang w:val="en-US"/>
        </w:rPr>
        <w:t>s</w:t>
      </w:r>
      <w:r w:rsidRPr="006F0E54">
        <w:rPr>
          <w:rFonts w:ascii="Sylfaen" w:hAnsi="Sylfaen" w:cs="Arial"/>
          <w:spacing w:val="3"/>
          <w:lang w:val="en-US"/>
        </w:rPr>
        <w:t xml:space="preserve"> </w:t>
      </w:r>
      <w:r w:rsidRPr="006F0E54">
        <w:rPr>
          <w:rFonts w:ascii="Sylfaen" w:hAnsi="Sylfaen" w:cs="Arial"/>
          <w:lang w:val="en-US"/>
        </w:rPr>
        <w:t>a</w:t>
      </w:r>
      <w:r w:rsidRPr="006F0E54">
        <w:rPr>
          <w:rFonts w:ascii="Sylfaen" w:hAnsi="Sylfaen" w:cs="Arial"/>
          <w:spacing w:val="-2"/>
          <w:lang w:val="en-US"/>
        </w:rPr>
        <w:t>r</w:t>
      </w:r>
      <w:r w:rsidRPr="006F0E54">
        <w:rPr>
          <w:rFonts w:ascii="Sylfaen" w:hAnsi="Sylfaen" w:cs="Arial"/>
          <w:lang w:val="en-US"/>
        </w:rPr>
        <w:t xml:space="preserve">e </w:t>
      </w:r>
      <w:proofErr w:type="gramStart"/>
      <w:r w:rsidRPr="006F0E54">
        <w:rPr>
          <w:rFonts w:ascii="Sylfaen" w:hAnsi="Sylfaen" w:cs="Arial"/>
          <w:lang w:val="en-US"/>
        </w:rPr>
        <w:t>b</w:t>
      </w:r>
      <w:r w:rsidRPr="006F0E54">
        <w:rPr>
          <w:rFonts w:ascii="Sylfaen" w:hAnsi="Sylfaen" w:cs="Arial"/>
          <w:spacing w:val="-1"/>
          <w:lang w:val="en-US"/>
        </w:rPr>
        <w:t>ei</w:t>
      </w:r>
      <w:r w:rsidRPr="006F0E54">
        <w:rPr>
          <w:rFonts w:ascii="Sylfaen" w:hAnsi="Sylfaen" w:cs="Arial"/>
          <w:lang w:val="en-US"/>
        </w:rPr>
        <w:t xml:space="preserve">ng </w:t>
      </w:r>
      <w:r w:rsidRPr="006F0E54">
        <w:rPr>
          <w:rFonts w:ascii="Sylfaen" w:hAnsi="Sylfaen" w:cs="Arial"/>
          <w:spacing w:val="4"/>
          <w:lang w:val="en-US"/>
        </w:rPr>
        <w:t xml:space="preserve"> </w:t>
      </w:r>
      <w:r w:rsidRPr="006F0E54">
        <w:rPr>
          <w:rFonts w:ascii="Sylfaen" w:hAnsi="Sylfaen" w:cs="Arial"/>
          <w:spacing w:val="1"/>
          <w:lang w:val="en-US"/>
        </w:rPr>
        <w:t>m</w:t>
      </w:r>
      <w:r w:rsidRPr="006F0E54">
        <w:rPr>
          <w:rFonts w:ascii="Sylfaen" w:hAnsi="Sylfaen" w:cs="Arial"/>
          <w:spacing w:val="-3"/>
          <w:lang w:val="en-US"/>
        </w:rPr>
        <w:t>e</w:t>
      </w:r>
      <w:r w:rsidRPr="006F0E54">
        <w:rPr>
          <w:rFonts w:ascii="Sylfaen" w:hAnsi="Sylfaen" w:cs="Arial"/>
          <w:spacing w:val="1"/>
          <w:lang w:val="en-US"/>
        </w:rPr>
        <w:t>t</w:t>
      </w:r>
      <w:proofErr w:type="gramEnd"/>
      <w:r w:rsidRPr="006F0E54">
        <w:rPr>
          <w:rFonts w:ascii="Sylfaen" w:hAnsi="Sylfaen" w:cs="Arial"/>
          <w:lang w:val="en-US"/>
        </w:rPr>
        <w:t xml:space="preserve">; </w:t>
      </w:r>
      <w:r w:rsidRPr="006F0E54">
        <w:rPr>
          <w:rFonts w:ascii="Sylfaen" w:hAnsi="Sylfaen" w:cs="Arial"/>
          <w:spacing w:val="3"/>
          <w:lang w:val="en-US"/>
        </w:rPr>
        <w:t xml:space="preserve"> </w:t>
      </w:r>
      <w:r w:rsidRPr="006F0E54">
        <w:rPr>
          <w:rFonts w:ascii="Sylfaen" w:hAnsi="Sylfaen" w:cs="Arial"/>
          <w:spacing w:val="1"/>
          <w:lang w:val="en-US"/>
        </w:rPr>
        <w:t>(</w:t>
      </w:r>
      <w:r w:rsidRPr="006F0E54">
        <w:rPr>
          <w:rFonts w:ascii="Sylfaen" w:hAnsi="Sylfaen" w:cs="Arial"/>
          <w:spacing w:val="-1"/>
          <w:lang w:val="en-US"/>
        </w:rPr>
        <w:t>iii</w:t>
      </w:r>
      <w:r w:rsidRPr="006F0E54">
        <w:rPr>
          <w:rFonts w:ascii="Sylfaen" w:hAnsi="Sylfaen" w:cs="Arial"/>
          <w:lang w:val="en-US"/>
        </w:rPr>
        <w:t xml:space="preserve">) </w:t>
      </w:r>
      <w:r w:rsidRPr="006F0E54">
        <w:rPr>
          <w:rFonts w:ascii="Sylfaen" w:hAnsi="Sylfaen" w:cs="Arial"/>
          <w:spacing w:val="3"/>
          <w:lang w:val="en-US"/>
        </w:rPr>
        <w:t xml:space="preserve"> </w:t>
      </w:r>
      <w:r w:rsidRPr="006F0E54">
        <w:rPr>
          <w:rFonts w:ascii="Sylfaen" w:hAnsi="Sylfaen" w:cs="Arial"/>
          <w:lang w:val="en-US"/>
        </w:rPr>
        <w:t>ass</w:t>
      </w:r>
      <w:r w:rsidRPr="006F0E54">
        <w:rPr>
          <w:rFonts w:ascii="Sylfaen" w:hAnsi="Sylfaen" w:cs="Arial"/>
          <w:spacing w:val="-1"/>
          <w:lang w:val="en-US"/>
        </w:rPr>
        <w:t>e</w:t>
      </w:r>
      <w:r w:rsidRPr="006F0E54">
        <w:rPr>
          <w:rFonts w:ascii="Sylfaen" w:hAnsi="Sylfaen" w:cs="Arial"/>
          <w:lang w:val="en-US"/>
        </w:rPr>
        <w:t xml:space="preserve">ss  </w:t>
      </w:r>
      <w:r w:rsidRPr="006F0E54">
        <w:rPr>
          <w:rFonts w:ascii="Sylfaen" w:hAnsi="Sylfaen" w:cs="Arial"/>
          <w:spacing w:val="-3"/>
          <w:lang w:val="en-US"/>
        </w:rPr>
        <w:t>w</w:t>
      </w:r>
      <w:r w:rsidRPr="006F0E54">
        <w:rPr>
          <w:rFonts w:ascii="Sylfaen" w:hAnsi="Sylfaen" w:cs="Arial"/>
          <w:lang w:val="en-US"/>
        </w:rPr>
        <w:t>h</w:t>
      </w:r>
      <w:r w:rsidRPr="006F0E54">
        <w:rPr>
          <w:rFonts w:ascii="Sylfaen" w:hAnsi="Sylfaen" w:cs="Arial"/>
          <w:spacing w:val="-1"/>
          <w:lang w:val="en-US"/>
        </w:rPr>
        <w:t>e</w:t>
      </w:r>
      <w:r w:rsidRPr="006F0E54">
        <w:rPr>
          <w:rFonts w:ascii="Sylfaen" w:hAnsi="Sylfaen" w:cs="Arial"/>
          <w:spacing w:val="1"/>
          <w:lang w:val="en-US"/>
        </w:rPr>
        <w:t>t</w:t>
      </w:r>
      <w:r w:rsidRPr="006F0E54">
        <w:rPr>
          <w:rFonts w:ascii="Sylfaen" w:hAnsi="Sylfaen" w:cs="Arial"/>
          <w:lang w:val="en-US"/>
        </w:rPr>
        <w:t>h</w:t>
      </w:r>
      <w:r w:rsidRPr="006F0E54">
        <w:rPr>
          <w:rFonts w:ascii="Sylfaen" w:hAnsi="Sylfaen" w:cs="Arial"/>
          <w:spacing w:val="-1"/>
          <w:lang w:val="en-US"/>
        </w:rPr>
        <w:t>e</w:t>
      </w:r>
      <w:r w:rsidRPr="006F0E54">
        <w:rPr>
          <w:rFonts w:ascii="Sylfaen" w:hAnsi="Sylfaen" w:cs="Arial"/>
          <w:lang w:val="en-US"/>
        </w:rPr>
        <w:t xml:space="preserve">r </w:t>
      </w:r>
      <w:r w:rsidRPr="006F0E54">
        <w:rPr>
          <w:rFonts w:ascii="Sylfaen" w:hAnsi="Sylfaen" w:cs="Arial"/>
          <w:spacing w:val="3"/>
          <w:lang w:val="en-US"/>
        </w:rPr>
        <w:t xml:space="preserve"> </w:t>
      </w:r>
      <w:r w:rsidRPr="006F0E54">
        <w:rPr>
          <w:rFonts w:ascii="Sylfaen" w:hAnsi="Sylfaen" w:cs="Arial"/>
          <w:spacing w:val="1"/>
          <w:lang w:val="en-US"/>
        </w:rPr>
        <w:t>t</w:t>
      </w:r>
      <w:r w:rsidRPr="006F0E54">
        <w:rPr>
          <w:rFonts w:ascii="Sylfaen" w:hAnsi="Sylfaen" w:cs="Arial"/>
          <w:lang w:val="en-US"/>
        </w:rPr>
        <w:t xml:space="preserve">he </w:t>
      </w:r>
      <w:r w:rsidRPr="006F0E54">
        <w:rPr>
          <w:rFonts w:ascii="Sylfaen" w:hAnsi="Sylfaen" w:cs="Arial"/>
          <w:spacing w:val="1"/>
          <w:lang w:val="en-US"/>
        </w:rPr>
        <w:t xml:space="preserve"> </w:t>
      </w:r>
      <w:r w:rsidRPr="006F0E54">
        <w:rPr>
          <w:rFonts w:ascii="Sylfaen" w:hAnsi="Sylfaen" w:cs="Arial"/>
          <w:lang w:val="en-US"/>
        </w:rPr>
        <w:t>compens</w:t>
      </w:r>
      <w:r w:rsidRPr="006F0E54">
        <w:rPr>
          <w:rFonts w:ascii="Sylfaen" w:hAnsi="Sylfaen" w:cs="Arial"/>
          <w:spacing w:val="-1"/>
          <w:lang w:val="en-US"/>
        </w:rPr>
        <w:t>ati</w:t>
      </w:r>
      <w:r w:rsidRPr="006F0E54">
        <w:rPr>
          <w:rFonts w:ascii="Sylfaen" w:hAnsi="Sylfaen" w:cs="Arial"/>
          <w:lang w:val="en-US"/>
        </w:rPr>
        <w:t>o</w:t>
      </w:r>
      <w:r w:rsidRPr="006F0E54">
        <w:rPr>
          <w:rFonts w:ascii="Sylfaen" w:hAnsi="Sylfaen" w:cs="Arial"/>
          <w:spacing w:val="-1"/>
          <w:lang w:val="en-US"/>
        </w:rPr>
        <w:t>n</w:t>
      </w:r>
      <w:r w:rsidRPr="006F0E54">
        <w:rPr>
          <w:rFonts w:ascii="Sylfaen" w:hAnsi="Sylfaen" w:cs="Arial"/>
          <w:lang w:val="en-US"/>
        </w:rPr>
        <w:t xml:space="preserve">, </w:t>
      </w:r>
      <w:r w:rsidRPr="006F0E54">
        <w:rPr>
          <w:rFonts w:ascii="Sylfaen" w:hAnsi="Sylfaen" w:cs="Arial"/>
          <w:spacing w:val="3"/>
          <w:lang w:val="en-US"/>
        </w:rPr>
        <w:t xml:space="preserve"> </w:t>
      </w:r>
      <w:r w:rsidRPr="006F0E54">
        <w:rPr>
          <w:rFonts w:ascii="Sylfaen" w:hAnsi="Sylfaen" w:cs="Arial"/>
          <w:spacing w:val="1"/>
          <w:lang w:val="en-US"/>
        </w:rPr>
        <w:t>r</w:t>
      </w:r>
      <w:r w:rsidRPr="006F0E54">
        <w:rPr>
          <w:rFonts w:ascii="Sylfaen" w:hAnsi="Sylfaen" w:cs="Arial"/>
          <w:lang w:val="en-US"/>
        </w:rPr>
        <w:t>e</w:t>
      </w:r>
      <w:r w:rsidRPr="006F0E54">
        <w:rPr>
          <w:rFonts w:ascii="Sylfaen" w:hAnsi="Sylfaen" w:cs="Arial"/>
          <w:spacing w:val="-1"/>
          <w:lang w:val="en-US"/>
        </w:rPr>
        <w:t>h</w:t>
      </w:r>
      <w:r w:rsidRPr="006F0E54">
        <w:rPr>
          <w:rFonts w:ascii="Sylfaen" w:hAnsi="Sylfaen" w:cs="Arial"/>
          <w:lang w:val="en-US"/>
        </w:rPr>
        <w:t>a</w:t>
      </w:r>
      <w:r w:rsidRPr="006F0E54">
        <w:rPr>
          <w:rFonts w:ascii="Sylfaen" w:hAnsi="Sylfaen" w:cs="Arial"/>
          <w:spacing w:val="-1"/>
          <w:lang w:val="en-US"/>
        </w:rPr>
        <w:t>bili</w:t>
      </w:r>
      <w:r w:rsidRPr="006F0E54">
        <w:rPr>
          <w:rFonts w:ascii="Sylfaen" w:hAnsi="Sylfaen" w:cs="Arial"/>
          <w:spacing w:val="1"/>
          <w:lang w:val="en-US"/>
        </w:rPr>
        <w:t>t</w:t>
      </w:r>
      <w:r w:rsidRPr="006F0E54">
        <w:rPr>
          <w:rFonts w:ascii="Sylfaen" w:hAnsi="Sylfaen" w:cs="Arial"/>
          <w:lang w:val="en-US"/>
        </w:rPr>
        <w:t>ati</w:t>
      </w:r>
      <w:r w:rsidRPr="006F0E54">
        <w:rPr>
          <w:rFonts w:ascii="Sylfaen" w:hAnsi="Sylfaen" w:cs="Arial"/>
          <w:spacing w:val="-1"/>
          <w:lang w:val="en-US"/>
        </w:rPr>
        <w:t>o</w:t>
      </w:r>
      <w:r w:rsidRPr="006F0E54">
        <w:rPr>
          <w:rFonts w:ascii="Sylfaen" w:hAnsi="Sylfaen" w:cs="Arial"/>
          <w:lang w:val="en-US"/>
        </w:rPr>
        <w:t xml:space="preserve">n </w:t>
      </w:r>
      <w:r w:rsidRPr="006F0E54">
        <w:rPr>
          <w:rFonts w:ascii="Sylfaen" w:hAnsi="Sylfaen" w:cs="Arial"/>
          <w:spacing w:val="2"/>
          <w:lang w:val="en-US"/>
        </w:rPr>
        <w:t xml:space="preserve"> </w:t>
      </w:r>
      <w:r w:rsidRPr="006F0E54">
        <w:rPr>
          <w:rFonts w:ascii="Sylfaen" w:hAnsi="Sylfaen" w:cs="Arial"/>
          <w:spacing w:val="1"/>
          <w:lang w:val="en-US"/>
        </w:rPr>
        <w:t>m</w:t>
      </w:r>
      <w:r w:rsidRPr="006F0E54">
        <w:rPr>
          <w:rFonts w:ascii="Sylfaen" w:hAnsi="Sylfaen" w:cs="Arial"/>
          <w:lang w:val="en-US"/>
        </w:rPr>
        <w:t>e</w:t>
      </w:r>
      <w:r w:rsidRPr="006F0E54">
        <w:rPr>
          <w:rFonts w:ascii="Sylfaen" w:hAnsi="Sylfaen" w:cs="Arial"/>
          <w:spacing w:val="-1"/>
          <w:lang w:val="en-US"/>
        </w:rPr>
        <w:t>a</w:t>
      </w:r>
      <w:r w:rsidRPr="006F0E54">
        <w:rPr>
          <w:rFonts w:ascii="Sylfaen" w:hAnsi="Sylfaen" w:cs="Arial"/>
          <w:lang w:val="en-US"/>
        </w:rPr>
        <w:t xml:space="preserve">sures </w:t>
      </w:r>
      <w:r w:rsidRPr="006F0E54">
        <w:rPr>
          <w:rFonts w:ascii="Sylfaen" w:hAnsi="Sylfaen" w:cs="Arial"/>
          <w:spacing w:val="2"/>
          <w:lang w:val="en-US"/>
        </w:rPr>
        <w:t xml:space="preserve"> </w:t>
      </w:r>
      <w:r w:rsidRPr="006F0E54">
        <w:rPr>
          <w:rFonts w:ascii="Sylfaen" w:hAnsi="Sylfaen" w:cs="Arial"/>
          <w:lang w:val="en-US"/>
        </w:rPr>
        <w:t xml:space="preserve">are </w:t>
      </w:r>
      <w:r w:rsidRPr="006F0E54">
        <w:rPr>
          <w:rFonts w:ascii="Sylfaen" w:hAnsi="Sylfaen" w:cs="Arial"/>
          <w:spacing w:val="2"/>
          <w:lang w:val="en-US"/>
        </w:rPr>
        <w:t xml:space="preserve"> </w:t>
      </w:r>
      <w:r w:rsidRPr="006F0E54">
        <w:rPr>
          <w:rFonts w:ascii="Sylfaen" w:hAnsi="Sylfaen" w:cs="Arial"/>
          <w:lang w:val="en-US"/>
        </w:rPr>
        <w:t>s</w:t>
      </w:r>
      <w:r w:rsidRPr="006F0E54">
        <w:rPr>
          <w:rFonts w:ascii="Sylfaen" w:hAnsi="Sylfaen" w:cs="Arial"/>
          <w:spacing w:val="-3"/>
          <w:lang w:val="en-US"/>
        </w:rPr>
        <w:t>u</w:t>
      </w:r>
      <w:r w:rsidRPr="006F0E54">
        <w:rPr>
          <w:rFonts w:ascii="Sylfaen" w:hAnsi="Sylfaen" w:cs="Arial"/>
          <w:spacing w:val="1"/>
          <w:lang w:val="en-US"/>
        </w:rPr>
        <w:t>f</w:t>
      </w:r>
      <w:r w:rsidRPr="006F0E54">
        <w:rPr>
          <w:rFonts w:ascii="Sylfaen" w:hAnsi="Sylfaen" w:cs="Arial"/>
          <w:spacing w:val="3"/>
          <w:lang w:val="en-US"/>
        </w:rPr>
        <w:t>f</w:t>
      </w:r>
      <w:r w:rsidRPr="006F0E54">
        <w:rPr>
          <w:rFonts w:ascii="Sylfaen" w:hAnsi="Sylfaen" w:cs="Arial"/>
          <w:spacing w:val="-1"/>
          <w:lang w:val="en-US"/>
        </w:rPr>
        <w:t>i</w:t>
      </w:r>
      <w:r w:rsidRPr="006F0E54">
        <w:rPr>
          <w:rFonts w:ascii="Sylfaen" w:hAnsi="Sylfaen" w:cs="Arial"/>
          <w:lang w:val="en-US"/>
        </w:rPr>
        <w:t>c</w:t>
      </w:r>
      <w:r w:rsidRPr="006F0E54">
        <w:rPr>
          <w:rFonts w:ascii="Sylfaen" w:hAnsi="Sylfaen" w:cs="Arial"/>
          <w:spacing w:val="-1"/>
          <w:lang w:val="en-US"/>
        </w:rPr>
        <w:t>i</w:t>
      </w:r>
      <w:r w:rsidRPr="006F0E54">
        <w:rPr>
          <w:rFonts w:ascii="Sylfaen" w:hAnsi="Sylfaen" w:cs="Arial"/>
          <w:lang w:val="en-US"/>
        </w:rPr>
        <w:t>e</w:t>
      </w:r>
      <w:r w:rsidRPr="006F0E54">
        <w:rPr>
          <w:rFonts w:ascii="Sylfaen" w:hAnsi="Sylfaen" w:cs="Arial"/>
          <w:spacing w:val="-3"/>
          <w:lang w:val="en-US"/>
        </w:rPr>
        <w:t>n</w:t>
      </w:r>
      <w:r w:rsidRPr="006F0E54">
        <w:rPr>
          <w:rFonts w:ascii="Sylfaen" w:hAnsi="Sylfaen" w:cs="Arial"/>
          <w:spacing w:val="1"/>
          <w:lang w:val="en-US"/>
        </w:rPr>
        <w:t>t</w:t>
      </w:r>
      <w:r w:rsidRPr="006F0E54">
        <w:rPr>
          <w:rFonts w:ascii="Sylfaen" w:hAnsi="Sylfaen" w:cs="Arial"/>
          <w:lang w:val="en-US"/>
        </w:rPr>
        <w:t xml:space="preserve">; </w:t>
      </w:r>
      <w:r w:rsidRPr="006F0E54">
        <w:rPr>
          <w:rFonts w:ascii="Sylfaen" w:hAnsi="Sylfaen" w:cs="Arial"/>
          <w:spacing w:val="3"/>
          <w:lang w:val="en-US"/>
        </w:rPr>
        <w:t xml:space="preserve"> </w:t>
      </w:r>
      <w:r w:rsidRPr="006F0E54">
        <w:rPr>
          <w:rFonts w:ascii="Sylfaen" w:hAnsi="Sylfaen" w:cs="Arial"/>
          <w:spacing w:val="1"/>
          <w:lang w:val="en-US"/>
        </w:rPr>
        <w:t>(</w:t>
      </w:r>
      <w:r w:rsidRPr="006F0E54">
        <w:rPr>
          <w:rFonts w:ascii="Sylfaen" w:hAnsi="Sylfaen" w:cs="Arial"/>
          <w:spacing w:val="-1"/>
          <w:lang w:val="en-US"/>
        </w:rPr>
        <w:t>i</w:t>
      </w:r>
      <w:r w:rsidRPr="006F0E54">
        <w:rPr>
          <w:rFonts w:ascii="Sylfaen" w:hAnsi="Sylfaen" w:cs="Arial"/>
          <w:spacing w:val="-2"/>
          <w:lang w:val="en-US"/>
        </w:rPr>
        <w:t>v</w:t>
      </w:r>
      <w:r w:rsidRPr="006F0E54">
        <w:rPr>
          <w:rFonts w:ascii="Sylfaen" w:hAnsi="Sylfaen" w:cs="Arial"/>
          <w:lang w:val="en-US"/>
        </w:rPr>
        <w:t xml:space="preserve">) </w:t>
      </w:r>
      <w:r w:rsidRPr="006F0E54">
        <w:rPr>
          <w:rFonts w:ascii="Sylfaen" w:hAnsi="Sylfaen" w:cs="Arial"/>
          <w:spacing w:val="-1"/>
          <w:lang w:val="en-US"/>
        </w:rPr>
        <w:t>i</w:t>
      </w:r>
      <w:r w:rsidRPr="006F0E54">
        <w:rPr>
          <w:rFonts w:ascii="Sylfaen" w:hAnsi="Sylfaen" w:cs="Arial"/>
          <w:lang w:val="en-US"/>
        </w:rPr>
        <w:t>d</w:t>
      </w:r>
      <w:r w:rsidRPr="006F0E54">
        <w:rPr>
          <w:rFonts w:ascii="Sylfaen" w:hAnsi="Sylfaen" w:cs="Arial"/>
          <w:spacing w:val="-1"/>
          <w:lang w:val="en-US"/>
        </w:rPr>
        <w:t>e</w:t>
      </w:r>
      <w:r w:rsidRPr="006F0E54">
        <w:rPr>
          <w:rFonts w:ascii="Sylfaen" w:hAnsi="Sylfaen" w:cs="Arial"/>
          <w:lang w:val="en-US"/>
        </w:rPr>
        <w:t>nti</w:t>
      </w:r>
      <w:r w:rsidRPr="006F0E54">
        <w:rPr>
          <w:rFonts w:ascii="Sylfaen" w:hAnsi="Sylfaen" w:cs="Arial"/>
          <w:spacing w:val="3"/>
          <w:lang w:val="en-US"/>
        </w:rPr>
        <w:t>f</w:t>
      </w:r>
      <w:r w:rsidRPr="006F0E54">
        <w:rPr>
          <w:rFonts w:ascii="Sylfaen" w:hAnsi="Sylfaen" w:cs="Arial"/>
          <w:lang w:val="en-US"/>
        </w:rPr>
        <w:t>y</w:t>
      </w:r>
      <w:r w:rsidRPr="006F0E54">
        <w:rPr>
          <w:rFonts w:ascii="Sylfaen" w:hAnsi="Sylfaen" w:cs="Arial"/>
          <w:spacing w:val="-1"/>
          <w:lang w:val="en-US"/>
        </w:rPr>
        <w:t xml:space="preserve"> </w:t>
      </w:r>
      <w:r w:rsidRPr="006F0E54">
        <w:rPr>
          <w:rFonts w:ascii="Sylfaen" w:hAnsi="Sylfaen" w:cs="Arial"/>
          <w:spacing w:val="-3"/>
          <w:lang w:val="en-US"/>
        </w:rPr>
        <w:t>p</w:t>
      </w:r>
      <w:r w:rsidRPr="006F0E54">
        <w:rPr>
          <w:rFonts w:ascii="Sylfaen" w:hAnsi="Sylfaen" w:cs="Arial"/>
          <w:spacing w:val="1"/>
          <w:lang w:val="en-US"/>
        </w:rPr>
        <w:t>r</w:t>
      </w:r>
      <w:r w:rsidRPr="006F0E54">
        <w:rPr>
          <w:rFonts w:ascii="Sylfaen" w:hAnsi="Sylfaen" w:cs="Arial"/>
          <w:lang w:val="en-US"/>
        </w:rPr>
        <w:t>o</w:t>
      </w:r>
      <w:r w:rsidRPr="006F0E54">
        <w:rPr>
          <w:rFonts w:ascii="Sylfaen" w:hAnsi="Sylfaen" w:cs="Arial"/>
          <w:spacing w:val="-1"/>
          <w:lang w:val="en-US"/>
        </w:rPr>
        <w:t>bl</w:t>
      </w:r>
      <w:r w:rsidRPr="006F0E54">
        <w:rPr>
          <w:rFonts w:ascii="Sylfaen" w:hAnsi="Sylfaen" w:cs="Arial"/>
          <w:lang w:val="en-US"/>
        </w:rPr>
        <w:t>ems</w:t>
      </w:r>
      <w:r w:rsidRPr="006F0E54">
        <w:rPr>
          <w:rFonts w:ascii="Sylfaen" w:hAnsi="Sylfaen" w:cs="Arial"/>
          <w:spacing w:val="-1"/>
          <w:lang w:val="en-US"/>
        </w:rPr>
        <w:t xml:space="preserve"> </w:t>
      </w:r>
      <w:r w:rsidRPr="006F0E54">
        <w:rPr>
          <w:rFonts w:ascii="Sylfaen" w:hAnsi="Sylfaen" w:cs="Arial"/>
          <w:lang w:val="en-US"/>
        </w:rPr>
        <w:t>or</w:t>
      </w:r>
      <w:r w:rsidRPr="006F0E54">
        <w:rPr>
          <w:rFonts w:ascii="Sylfaen" w:hAnsi="Sylfaen" w:cs="Arial"/>
          <w:spacing w:val="-1"/>
          <w:lang w:val="en-US"/>
        </w:rPr>
        <w:t xml:space="preserve"> </w:t>
      </w:r>
      <w:r w:rsidRPr="006F0E54">
        <w:rPr>
          <w:rFonts w:ascii="Sylfaen" w:hAnsi="Sylfaen" w:cs="Arial"/>
          <w:lang w:val="en-US"/>
        </w:rPr>
        <w:t>p</w:t>
      </w:r>
      <w:r w:rsidRPr="006F0E54">
        <w:rPr>
          <w:rFonts w:ascii="Sylfaen" w:hAnsi="Sylfaen" w:cs="Arial"/>
          <w:spacing w:val="-1"/>
          <w:lang w:val="en-US"/>
        </w:rPr>
        <w:t>o</w:t>
      </w:r>
      <w:r w:rsidRPr="006F0E54">
        <w:rPr>
          <w:rFonts w:ascii="Sylfaen" w:hAnsi="Sylfaen" w:cs="Arial"/>
          <w:spacing w:val="1"/>
          <w:lang w:val="en-US"/>
        </w:rPr>
        <w:t>t</w:t>
      </w:r>
      <w:r w:rsidRPr="006F0E54">
        <w:rPr>
          <w:rFonts w:ascii="Sylfaen" w:hAnsi="Sylfaen" w:cs="Arial"/>
          <w:spacing w:val="-3"/>
          <w:lang w:val="en-US"/>
        </w:rPr>
        <w:t>e</w:t>
      </w:r>
      <w:r w:rsidRPr="006F0E54">
        <w:rPr>
          <w:rFonts w:ascii="Sylfaen" w:hAnsi="Sylfaen" w:cs="Arial"/>
          <w:lang w:val="en-US"/>
        </w:rPr>
        <w:t>nti</w:t>
      </w:r>
      <w:r w:rsidRPr="006F0E54">
        <w:rPr>
          <w:rFonts w:ascii="Sylfaen" w:hAnsi="Sylfaen" w:cs="Arial"/>
          <w:spacing w:val="-1"/>
          <w:lang w:val="en-US"/>
        </w:rPr>
        <w:t>a</w:t>
      </w:r>
      <w:r w:rsidRPr="006F0E54">
        <w:rPr>
          <w:rFonts w:ascii="Sylfaen" w:hAnsi="Sylfaen" w:cs="Arial"/>
          <w:lang w:val="en-US"/>
        </w:rPr>
        <w:t>l</w:t>
      </w:r>
      <w:r w:rsidRPr="006F0E54">
        <w:rPr>
          <w:rFonts w:ascii="Sylfaen" w:hAnsi="Sylfaen" w:cs="Arial"/>
          <w:spacing w:val="2"/>
          <w:lang w:val="en-US"/>
        </w:rPr>
        <w:t xml:space="preserve"> </w:t>
      </w:r>
      <w:r w:rsidRPr="006F0E54">
        <w:rPr>
          <w:rFonts w:ascii="Sylfaen" w:hAnsi="Sylfaen" w:cs="Arial"/>
          <w:spacing w:val="-1"/>
          <w:lang w:val="en-US"/>
        </w:rPr>
        <w:t>i</w:t>
      </w:r>
      <w:r w:rsidRPr="006F0E54">
        <w:rPr>
          <w:rFonts w:ascii="Sylfaen" w:hAnsi="Sylfaen" w:cs="Arial"/>
          <w:lang w:val="en-US"/>
        </w:rPr>
        <w:t>ssu</w:t>
      </w:r>
      <w:r w:rsidRPr="006F0E54">
        <w:rPr>
          <w:rFonts w:ascii="Sylfaen" w:hAnsi="Sylfaen" w:cs="Arial"/>
          <w:spacing w:val="-1"/>
          <w:lang w:val="en-US"/>
        </w:rPr>
        <w:t>e</w:t>
      </w:r>
      <w:r w:rsidRPr="006F0E54">
        <w:rPr>
          <w:rFonts w:ascii="Sylfaen" w:hAnsi="Sylfaen" w:cs="Arial"/>
          <w:lang w:val="en-US"/>
        </w:rPr>
        <w:t>s; a</w:t>
      </w:r>
      <w:r w:rsidRPr="006F0E54">
        <w:rPr>
          <w:rFonts w:ascii="Sylfaen" w:hAnsi="Sylfaen" w:cs="Arial"/>
          <w:spacing w:val="-1"/>
          <w:lang w:val="en-US"/>
        </w:rPr>
        <w:t>n</w:t>
      </w:r>
      <w:r w:rsidRPr="006F0E54">
        <w:rPr>
          <w:rFonts w:ascii="Sylfaen" w:hAnsi="Sylfaen" w:cs="Arial"/>
          <w:lang w:val="en-US"/>
        </w:rPr>
        <w:t>d</w:t>
      </w:r>
      <w:r w:rsidRPr="006F0E54">
        <w:rPr>
          <w:rFonts w:ascii="Sylfaen" w:hAnsi="Sylfaen" w:cs="Arial"/>
          <w:spacing w:val="-1"/>
          <w:lang w:val="en-US"/>
        </w:rPr>
        <w:t xml:space="preserve"> </w:t>
      </w:r>
      <w:r w:rsidRPr="006F0E54">
        <w:rPr>
          <w:rFonts w:ascii="Sylfaen" w:hAnsi="Sylfaen" w:cs="Arial"/>
          <w:spacing w:val="1"/>
          <w:lang w:val="en-US"/>
        </w:rPr>
        <w:t>(</w:t>
      </w:r>
      <w:r w:rsidRPr="006F0E54">
        <w:rPr>
          <w:rFonts w:ascii="Sylfaen" w:hAnsi="Sylfaen" w:cs="Arial"/>
          <w:spacing w:val="-2"/>
          <w:lang w:val="en-US"/>
        </w:rPr>
        <w:t>v</w:t>
      </w:r>
      <w:r w:rsidRPr="006F0E54">
        <w:rPr>
          <w:rFonts w:ascii="Sylfaen" w:hAnsi="Sylfaen" w:cs="Arial"/>
          <w:lang w:val="en-US"/>
        </w:rPr>
        <w:t>)</w:t>
      </w:r>
      <w:r w:rsidRPr="006F0E54">
        <w:rPr>
          <w:rFonts w:ascii="Sylfaen" w:hAnsi="Sylfaen" w:cs="Arial"/>
          <w:spacing w:val="2"/>
          <w:lang w:val="en-US"/>
        </w:rPr>
        <w:t xml:space="preserve"> </w:t>
      </w:r>
      <w:r w:rsidRPr="006F0E54">
        <w:rPr>
          <w:rFonts w:ascii="Sylfaen" w:hAnsi="Sylfaen" w:cs="Arial"/>
          <w:spacing w:val="-1"/>
          <w:lang w:val="en-US"/>
        </w:rPr>
        <w:t>i</w:t>
      </w:r>
      <w:r w:rsidRPr="006F0E54">
        <w:rPr>
          <w:rFonts w:ascii="Sylfaen" w:hAnsi="Sylfaen" w:cs="Arial"/>
          <w:lang w:val="en-US"/>
        </w:rPr>
        <w:t>d</w:t>
      </w:r>
      <w:r w:rsidRPr="006F0E54">
        <w:rPr>
          <w:rFonts w:ascii="Sylfaen" w:hAnsi="Sylfaen" w:cs="Arial"/>
          <w:spacing w:val="-1"/>
          <w:lang w:val="en-US"/>
        </w:rPr>
        <w:t>e</w:t>
      </w:r>
      <w:r w:rsidRPr="006F0E54">
        <w:rPr>
          <w:rFonts w:ascii="Sylfaen" w:hAnsi="Sylfaen" w:cs="Arial"/>
          <w:lang w:val="en-US"/>
        </w:rPr>
        <w:t>n</w:t>
      </w:r>
      <w:r w:rsidRPr="006F0E54">
        <w:rPr>
          <w:rFonts w:ascii="Sylfaen" w:hAnsi="Sylfaen" w:cs="Arial"/>
          <w:spacing w:val="-2"/>
          <w:lang w:val="en-US"/>
        </w:rPr>
        <w:t>t</w:t>
      </w:r>
      <w:r w:rsidRPr="006F0E54">
        <w:rPr>
          <w:rFonts w:ascii="Sylfaen" w:hAnsi="Sylfaen" w:cs="Arial"/>
          <w:spacing w:val="-1"/>
          <w:lang w:val="en-US"/>
        </w:rPr>
        <w:t>i</w:t>
      </w:r>
      <w:r w:rsidRPr="006F0E54">
        <w:rPr>
          <w:rFonts w:ascii="Sylfaen" w:hAnsi="Sylfaen" w:cs="Arial"/>
          <w:spacing w:val="3"/>
          <w:lang w:val="en-US"/>
        </w:rPr>
        <w:t>f</w:t>
      </w:r>
      <w:r w:rsidRPr="006F0E54">
        <w:rPr>
          <w:rFonts w:ascii="Sylfaen" w:hAnsi="Sylfaen" w:cs="Arial"/>
          <w:lang w:val="en-US"/>
        </w:rPr>
        <w:t>y</w:t>
      </w:r>
      <w:r w:rsidRPr="006F0E54">
        <w:rPr>
          <w:rFonts w:ascii="Sylfaen" w:hAnsi="Sylfaen" w:cs="Arial"/>
          <w:spacing w:val="-1"/>
          <w:lang w:val="en-US"/>
        </w:rPr>
        <w:t xml:space="preserve"> </w:t>
      </w:r>
      <w:r w:rsidRPr="006F0E54">
        <w:rPr>
          <w:rFonts w:ascii="Sylfaen" w:hAnsi="Sylfaen" w:cs="Arial"/>
          <w:spacing w:val="-2"/>
          <w:lang w:val="en-US"/>
        </w:rPr>
        <w:t>m</w:t>
      </w:r>
      <w:r w:rsidRPr="006F0E54">
        <w:rPr>
          <w:rFonts w:ascii="Sylfaen" w:hAnsi="Sylfaen" w:cs="Arial"/>
          <w:lang w:val="en-US"/>
        </w:rPr>
        <w:t>ethods</w:t>
      </w:r>
      <w:r w:rsidRPr="006F0E54">
        <w:rPr>
          <w:rFonts w:ascii="Sylfaen" w:hAnsi="Sylfaen" w:cs="Arial"/>
          <w:spacing w:val="-2"/>
          <w:lang w:val="en-US"/>
        </w:rPr>
        <w:t xml:space="preserve"> </w:t>
      </w:r>
      <w:r w:rsidRPr="006F0E54">
        <w:rPr>
          <w:rFonts w:ascii="Sylfaen" w:hAnsi="Sylfaen" w:cs="Arial"/>
          <w:spacing w:val="1"/>
          <w:lang w:val="en-US"/>
        </w:rPr>
        <w:t>t</w:t>
      </w:r>
      <w:r w:rsidRPr="006F0E54">
        <w:rPr>
          <w:rFonts w:ascii="Sylfaen" w:hAnsi="Sylfaen" w:cs="Arial"/>
          <w:lang w:val="en-US"/>
        </w:rPr>
        <w:t>o</w:t>
      </w:r>
      <w:r w:rsidRPr="006F0E54">
        <w:rPr>
          <w:rFonts w:ascii="Sylfaen" w:hAnsi="Sylfaen" w:cs="Arial"/>
          <w:spacing w:val="-2"/>
          <w:lang w:val="en-US"/>
        </w:rPr>
        <w:t xml:space="preserve"> </w:t>
      </w:r>
      <w:r w:rsidRPr="006F0E54">
        <w:rPr>
          <w:rFonts w:ascii="Sylfaen" w:hAnsi="Sylfaen" w:cs="Arial"/>
          <w:spacing w:val="1"/>
          <w:lang w:val="en-US"/>
        </w:rPr>
        <w:t>r</w:t>
      </w:r>
      <w:r w:rsidRPr="006F0E54">
        <w:rPr>
          <w:rFonts w:ascii="Sylfaen" w:hAnsi="Sylfaen" w:cs="Arial"/>
          <w:lang w:val="en-US"/>
        </w:rPr>
        <w:t>a</w:t>
      </w:r>
      <w:r w:rsidRPr="006F0E54">
        <w:rPr>
          <w:rFonts w:ascii="Sylfaen" w:hAnsi="Sylfaen" w:cs="Arial"/>
          <w:spacing w:val="-1"/>
          <w:lang w:val="en-US"/>
        </w:rPr>
        <w:t>pi</w:t>
      </w:r>
      <w:r w:rsidRPr="006F0E54">
        <w:rPr>
          <w:rFonts w:ascii="Sylfaen" w:hAnsi="Sylfaen" w:cs="Arial"/>
          <w:lang w:val="en-US"/>
        </w:rPr>
        <w:t>d</w:t>
      </w:r>
      <w:r w:rsidRPr="006F0E54">
        <w:rPr>
          <w:rFonts w:ascii="Sylfaen" w:hAnsi="Sylfaen" w:cs="Arial"/>
          <w:spacing w:val="-1"/>
          <w:lang w:val="en-US"/>
        </w:rPr>
        <w:t>l</w:t>
      </w:r>
      <w:r w:rsidRPr="006F0E54">
        <w:rPr>
          <w:rFonts w:ascii="Sylfaen" w:hAnsi="Sylfaen" w:cs="Arial"/>
          <w:lang w:val="en-US"/>
        </w:rPr>
        <w:t>y</w:t>
      </w:r>
      <w:r w:rsidRPr="006F0E54">
        <w:rPr>
          <w:rFonts w:ascii="Sylfaen" w:hAnsi="Sylfaen" w:cs="Arial"/>
          <w:spacing w:val="-1"/>
          <w:lang w:val="en-US"/>
        </w:rPr>
        <w:t xml:space="preserve"> </w:t>
      </w:r>
      <w:r w:rsidRPr="006F0E54">
        <w:rPr>
          <w:rFonts w:ascii="Sylfaen" w:hAnsi="Sylfaen" w:cs="Arial"/>
          <w:spacing w:val="1"/>
          <w:lang w:val="en-US"/>
        </w:rPr>
        <w:t>m</w:t>
      </w:r>
      <w:r w:rsidRPr="006F0E54">
        <w:rPr>
          <w:rFonts w:ascii="Sylfaen" w:hAnsi="Sylfaen" w:cs="Arial"/>
          <w:spacing w:val="-1"/>
          <w:lang w:val="en-US"/>
        </w:rPr>
        <w:t>iti</w:t>
      </w:r>
      <w:r w:rsidRPr="006F0E54">
        <w:rPr>
          <w:rFonts w:ascii="Sylfaen" w:hAnsi="Sylfaen" w:cs="Arial"/>
          <w:spacing w:val="2"/>
          <w:lang w:val="en-US"/>
        </w:rPr>
        <w:t>g</w:t>
      </w:r>
      <w:r w:rsidRPr="006F0E54">
        <w:rPr>
          <w:rFonts w:ascii="Sylfaen" w:hAnsi="Sylfaen" w:cs="Arial"/>
          <w:lang w:val="en-US"/>
        </w:rPr>
        <w:t>ate</w:t>
      </w:r>
      <w:r w:rsidRPr="006F0E54">
        <w:rPr>
          <w:rFonts w:ascii="Sylfaen" w:hAnsi="Sylfaen" w:cs="Arial"/>
          <w:spacing w:val="-1"/>
          <w:lang w:val="en-US"/>
        </w:rPr>
        <w:t xml:space="preserve"> </w:t>
      </w:r>
      <w:r w:rsidRPr="006F0E54">
        <w:rPr>
          <w:rFonts w:ascii="Sylfaen" w:hAnsi="Sylfaen" w:cs="Arial"/>
          <w:lang w:val="en-US"/>
        </w:rPr>
        <w:t>prob</w:t>
      </w:r>
      <w:r w:rsidRPr="006F0E54">
        <w:rPr>
          <w:rFonts w:ascii="Sylfaen" w:hAnsi="Sylfaen" w:cs="Arial"/>
          <w:spacing w:val="-1"/>
          <w:lang w:val="en-US"/>
        </w:rPr>
        <w:t>l</w:t>
      </w:r>
      <w:r w:rsidRPr="006F0E54">
        <w:rPr>
          <w:rFonts w:ascii="Sylfaen" w:hAnsi="Sylfaen" w:cs="Arial"/>
          <w:spacing w:val="-3"/>
          <w:lang w:val="en-US"/>
        </w:rPr>
        <w:t>e</w:t>
      </w:r>
      <w:r w:rsidRPr="006F0E54">
        <w:rPr>
          <w:rFonts w:ascii="Sylfaen" w:hAnsi="Sylfaen" w:cs="Arial"/>
          <w:spacing w:val="1"/>
          <w:lang w:val="en-US"/>
        </w:rPr>
        <w:t>m</w:t>
      </w:r>
      <w:r w:rsidRPr="006F0E54">
        <w:rPr>
          <w:rFonts w:ascii="Sylfaen" w:hAnsi="Sylfaen" w:cs="Arial"/>
          <w:lang w:val="en-US"/>
        </w:rPr>
        <w:t>s.</w:t>
      </w:r>
    </w:p>
    <w:p w14:paraId="565FBCCE" w14:textId="31DB049A" w:rsidR="00FA265B" w:rsidRPr="006F0E54" w:rsidRDefault="00FA265B" w:rsidP="006C42DA">
      <w:pPr>
        <w:widowControl w:val="0"/>
        <w:autoSpaceDE w:val="0"/>
        <w:autoSpaceDN w:val="0"/>
        <w:adjustRightInd w:val="0"/>
        <w:spacing w:after="0" w:line="240" w:lineRule="auto"/>
        <w:jc w:val="both"/>
        <w:rPr>
          <w:rFonts w:ascii="Sylfaen" w:hAnsi="Sylfaen" w:cs="Arial"/>
          <w:lang w:val="en-US"/>
        </w:rPr>
      </w:pPr>
    </w:p>
    <w:p w14:paraId="3A4C52A6" w14:textId="3DED423C" w:rsidR="00FA265B" w:rsidRPr="006F0E54" w:rsidRDefault="00FA265B" w:rsidP="006C42DA">
      <w:pPr>
        <w:widowControl w:val="0"/>
        <w:autoSpaceDE w:val="0"/>
        <w:autoSpaceDN w:val="0"/>
        <w:adjustRightInd w:val="0"/>
        <w:spacing w:after="0" w:line="240" w:lineRule="auto"/>
        <w:jc w:val="both"/>
        <w:rPr>
          <w:rFonts w:ascii="Sylfaen" w:hAnsi="Sylfaen" w:cs="Arial"/>
          <w:lang w:val="en-US"/>
        </w:rPr>
      </w:pPr>
      <w:r w:rsidRPr="006F0E54">
        <w:rPr>
          <w:rFonts w:ascii="Sylfaen" w:hAnsi="Sylfaen" w:cs="Arial"/>
          <w:lang w:val="en-US"/>
        </w:rPr>
        <w:t xml:space="preserve">Overview of the status of resettlement activities and compliance with the present RAP will be submitted to the WB as part of regular progress monitoring reports. </w:t>
      </w:r>
    </w:p>
    <w:p w14:paraId="7949C522" w14:textId="77777777" w:rsidR="00644FD3" w:rsidRPr="006F0E54" w:rsidRDefault="00644FD3" w:rsidP="006C42DA">
      <w:pPr>
        <w:widowControl w:val="0"/>
        <w:autoSpaceDE w:val="0"/>
        <w:autoSpaceDN w:val="0"/>
        <w:adjustRightInd w:val="0"/>
        <w:spacing w:after="0" w:line="240" w:lineRule="auto"/>
        <w:rPr>
          <w:rFonts w:ascii="Sylfaen" w:hAnsi="Sylfaen" w:cs="Arial"/>
          <w:sz w:val="24"/>
          <w:szCs w:val="24"/>
          <w:lang w:val="en-US"/>
        </w:rPr>
      </w:pPr>
    </w:p>
    <w:p w14:paraId="1E1C9C5E" w14:textId="7323EE66" w:rsidR="00644FD3" w:rsidRPr="006F0E54" w:rsidRDefault="00644FD3" w:rsidP="00B0700D">
      <w:pPr>
        <w:pStyle w:val="Heading2"/>
      </w:pPr>
      <w:bookmarkStart w:id="175" w:name="_Toc464469556"/>
      <w:bookmarkStart w:id="176" w:name="_Toc36322348"/>
      <w:bookmarkStart w:id="177" w:name="_Toc46407453"/>
      <w:r w:rsidRPr="006F0E54">
        <w:rPr>
          <w:spacing w:val="1"/>
        </w:rPr>
        <w:lastRenderedPageBreak/>
        <w:t>M</w:t>
      </w:r>
      <w:r w:rsidRPr="006F0E54">
        <w:t>o</w:t>
      </w:r>
      <w:r w:rsidRPr="006F0E54">
        <w:rPr>
          <w:spacing w:val="-1"/>
        </w:rPr>
        <w:t>ni</w:t>
      </w:r>
      <w:r w:rsidRPr="006F0E54">
        <w:rPr>
          <w:spacing w:val="1"/>
        </w:rPr>
        <w:t>t</w:t>
      </w:r>
      <w:r w:rsidRPr="006F0E54">
        <w:t>or</w:t>
      </w:r>
      <w:r w:rsidRPr="006F0E54">
        <w:rPr>
          <w:spacing w:val="1"/>
        </w:rPr>
        <w:t>i</w:t>
      </w:r>
      <w:r w:rsidRPr="006F0E54">
        <w:rPr>
          <w:spacing w:val="-3"/>
        </w:rPr>
        <w:t>n</w:t>
      </w:r>
      <w:r w:rsidRPr="006F0E54">
        <w:t>g and</w:t>
      </w:r>
      <w:r w:rsidRPr="006F0E54">
        <w:rPr>
          <w:spacing w:val="-2"/>
        </w:rPr>
        <w:t xml:space="preserve"> </w:t>
      </w:r>
      <w:r w:rsidRPr="006F0E54">
        <w:rPr>
          <w:spacing w:val="-1"/>
        </w:rPr>
        <w:t>E</w:t>
      </w:r>
      <w:r w:rsidRPr="006F0E54">
        <w:rPr>
          <w:spacing w:val="-3"/>
        </w:rPr>
        <w:t>v</w:t>
      </w:r>
      <w:r w:rsidRPr="006F0E54">
        <w:t>aluat</w:t>
      </w:r>
      <w:r w:rsidRPr="006F0E54">
        <w:rPr>
          <w:spacing w:val="2"/>
        </w:rPr>
        <w:t>i</w:t>
      </w:r>
      <w:r w:rsidRPr="006F0E54">
        <w:t>on</w:t>
      </w:r>
      <w:r w:rsidRPr="006F0E54">
        <w:rPr>
          <w:spacing w:val="-2"/>
        </w:rPr>
        <w:t xml:space="preserve"> </w:t>
      </w:r>
      <w:r w:rsidRPr="006F0E54">
        <w:rPr>
          <w:spacing w:val="1"/>
        </w:rPr>
        <w:t>I</w:t>
      </w:r>
      <w:r w:rsidRPr="006F0E54">
        <w:t>n</w:t>
      </w:r>
      <w:r w:rsidRPr="006F0E54">
        <w:rPr>
          <w:spacing w:val="-1"/>
        </w:rPr>
        <w:t>d</w:t>
      </w:r>
      <w:r w:rsidRPr="006F0E54">
        <w:rPr>
          <w:spacing w:val="1"/>
        </w:rPr>
        <w:t>i</w:t>
      </w:r>
      <w:r w:rsidRPr="006F0E54">
        <w:t>c</w:t>
      </w:r>
      <w:r w:rsidRPr="006F0E54">
        <w:rPr>
          <w:spacing w:val="-3"/>
        </w:rPr>
        <w:t>a</w:t>
      </w:r>
      <w:r w:rsidRPr="006F0E54">
        <w:rPr>
          <w:spacing w:val="1"/>
        </w:rPr>
        <w:t>t</w:t>
      </w:r>
      <w:r w:rsidRPr="006F0E54">
        <w:t>ors</w:t>
      </w:r>
      <w:bookmarkEnd w:id="175"/>
      <w:bookmarkEnd w:id="176"/>
      <w:bookmarkEnd w:id="177"/>
    </w:p>
    <w:p w14:paraId="1A0F967C" w14:textId="396DEBDF" w:rsidR="00644FD3" w:rsidRPr="006F0E54" w:rsidRDefault="00644FD3" w:rsidP="006C42DA">
      <w:pPr>
        <w:widowControl w:val="0"/>
        <w:autoSpaceDE w:val="0"/>
        <w:autoSpaceDN w:val="0"/>
        <w:adjustRightInd w:val="0"/>
        <w:spacing w:after="0" w:line="240" w:lineRule="auto"/>
        <w:jc w:val="both"/>
        <w:rPr>
          <w:rFonts w:ascii="Sylfaen" w:hAnsi="Sylfaen" w:cs="Arial"/>
          <w:lang w:val="en-US"/>
        </w:rPr>
      </w:pPr>
      <w:r w:rsidRPr="006F0E54">
        <w:rPr>
          <w:rFonts w:ascii="Sylfaen" w:hAnsi="Sylfaen" w:cs="Arial"/>
          <w:spacing w:val="-1"/>
          <w:lang w:val="en-US"/>
        </w:rPr>
        <w:t>C</w:t>
      </w:r>
      <w:r w:rsidRPr="006F0E54">
        <w:rPr>
          <w:rFonts w:ascii="Sylfaen" w:hAnsi="Sylfaen" w:cs="Arial"/>
          <w:lang w:val="en-US"/>
        </w:rPr>
        <w:t>omp</w:t>
      </w:r>
      <w:r w:rsidRPr="006F0E54">
        <w:rPr>
          <w:rFonts w:ascii="Sylfaen" w:hAnsi="Sylfaen" w:cs="Arial"/>
          <w:spacing w:val="-1"/>
          <w:lang w:val="en-US"/>
        </w:rPr>
        <w:t>li</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ce</w:t>
      </w:r>
      <w:r w:rsidRPr="006F0E54">
        <w:rPr>
          <w:rFonts w:ascii="Sylfaen" w:hAnsi="Sylfaen" w:cs="Arial"/>
          <w:spacing w:val="1"/>
          <w:lang w:val="en-US"/>
        </w:rPr>
        <w:t xml:space="preserve"> </w:t>
      </w:r>
      <w:r w:rsidRPr="006F0E54">
        <w:rPr>
          <w:rFonts w:ascii="Sylfaen" w:hAnsi="Sylfaen" w:cs="Arial"/>
          <w:lang w:val="en-US"/>
        </w:rPr>
        <w:t>of</w:t>
      </w:r>
      <w:r w:rsidRPr="006F0E54">
        <w:rPr>
          <w:rFonts w:ascii="Sylfaen" w:hAnsi="Sylfaen" w:cs="Arial"/>
          <w:spacing w:val="4"/>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1"/>
          <w:lang w:val="en-US"/>
        </w:rPr>
        <w:t xml:space="preserve"> </w:t>
      </w:r>
      <w:r w:rsidRPr="006F0E54">
        <w:rPr>
          <w:rFonts w:ascii="Sylfaen" w:hAnsi="Sylfaen" w:cs="Arial"/>
          <w:spacing w:val="-1"/>
          <w:lang w:val="en-US"/>
        </w:rPr>
        <w:t>AR</w:t>
      </w:r>
      <w:r w:rsidR="00B7158F" w:rsidRPr="006F0E54">
        <w:rPr>
          <w:rFonts w:ascii="Sylfaen" w:hAnsi="Sylfaen" w:cs="Arial"/>
          <w:spacing w:val="-1"/>
          <w:lang w:val="en-US"/>
        </w:rPr>
        <w:t>A</w:t>
      </w:r>
      <w:r w:rsidRPr="006F0E54">
        <w:rPr>
          <w:rFonts w:ascii="Sylfaen" w:hAnsi="Sylfaen" w:cs="Arial"/>
          <w:lang w:val="en-US"/>
        </w:rPr>
        <w:t>P</w:t>
      </w:r>
      <w:r w:rsidRPr="006F0E54">
        <w:rPr>
          <w:rFonts w:ascii="Sylfaen" w:hAnsi="Sylfaen" w:cs="Arial"/>
          <w:spacing w:val="1"/>
          <w:lang w:val="en-US"/>
        </w:rPr>
        <w:t xml:space="preserve"> </w:t>
      </w:r>
      <w:r w:rsidRPr="006F0E54">
        <w:rPr>
          <w:rFonts w:ascii="Sylfaen" w:hAnsi="Sylfaen" w:cs="Arial"/>
          <w:spacing w:val="-1"/>
          <w:lang w:val="en-US"/>
        </w:rPr>
        <w:t>i</w:t>
      </w:r>
      <w:r w:rsidRPr="006F0E54">
        <w:rPr>
          <w:rFonts w:ascii="Sylfaen" w:hAnsi="Sylfaen" w:cs="Arial"/>
          <w:spacing w:val="1"/>
          <w:lang w:val="en-US"/>
        </w:rPr>
        <w:t>m</w:t>
      </w:r>
      <w:r w:rsidRPr="006F0E54">
        <w:rPr>
          <w:rFonts w:ascii="Sylfaen" w:hAnsi="Sylfaen" w:cs="Arial"/>
          <w:lang w:val="en-US"/>
        </w:rPr>
        <w:t>p</w:t>
      </w:r>
      <w:r w:rsidRPr="006F0E54">
        <w:rPr>
          <w:rFonts w:ascii="Sylfaen" w:hAnsi="Sylfaen" w:cs="Arial"/>
          <w:spacing w:val="-1"/>
          <w:lang w:val="en-US"/>
        </w:rPr>
        <w:t>l</w:t>
      </w:r>
      <w:r w:rsidRPr="006F0E54">
        <w:rPr>
          <w:rFonts w:ascii="Sylfaen" w:hAnsi="Sylfaen" w:cs="Arial"/>
          <w:lang w:val="en-US"/>
        </w:rPr>
        <w:t>emen</w:t>
      </w:r>
      <w:r w:rsidRPr="006F0E54">
        <w:rPr>
          <w:rFonts w:ascii="Sylfaen" w:hAnsi="Sylfaen" w:cs="Arial"/>
          <w:spacing w:val="1"/>
          <w:lang w:val="en-US"/>
        </w:rPr>
        <w:t>t</w:t>
      </w:r>
      <w:r w:rsidRPr="006F0E54">
        <w:rPr>
          <w:rFonts w:ascii="Sylfaen" w:hAnsi="Sylfaen" w:cs="Arial"/>
          <w:spacing w:val="-3"/>
          <w:lang w:val="en-US"/>
        </w:rPr>
        <w:t>a</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on process</w:t>
      </w:r>
      <w:r w:rsidRPr="006F0E54">
        <w:rPr>
          <w:rFonts w:ascii="Sylfaen" w:hAnsi="Sylfaen" w:cs="Arial"/>
          <w:spacing w:val="1"/>
          <w:lang w:val="en-US"/>
        </w:rPr>
        <w:t xml:space="preserve"> </w:t>
      </w:r>
      <w:r w:rsidRPr="006F0E54">
        <w:rPr>
          <w:rFonts w:ascii="Sylfaen" w:hAnsi="Sylfaen" w:cs="Arial"/>
          <w:spacing w:val="-1"/>
          <w:lang w:val="en-US"/>
        </w:rPr>
        <w:t>wil</w:t>
      </w:r>
      <w:r w:rsidRPr="006F0E54">
        <w:rPr>
          <w:rFonts w:ascii="Sylfaen" w:hAnsi="Sylfaen" w:cs="Arial"/>
          <w:lang w:val="en-US"/>
        </w:rPr>
        <w:t>l</w:t>
      </w:r>
      <w:r w:rsidRPr="006F0E54">
        <w:rPr>
          <w:rFonts w:ascii="Sylfaen" w:hAnsi="Sylfaen" w:cs="Arial"/>
          <w:spacing w:val="2"/>
          <w:lang w:val="en-US"/>
        </w:rPr>
        <w:t xml:space="preserve"> </w:t>
      </w:r>
      <w:r w:rsidRPr="006F0E54">
        <w:rPr>
          <w:rFonts w:ascii="Sylfaen" w:hAnsi="Sylfaen" w:cs="Arial"/>
          <w:lang w:val="en-US"/>
        </w:rPr>
        <w:t xml:space="preserve">be </w:t>
      </w:r>
      <w:r w:rsidRPr="006F0E54">
        <w:rPr>
          <w:rFonts w:ascii="Sylfaen" w:hAnsi="Sylfaen" w:cs="Arial"/>
          <w:spacing w:val="1"/>
          <w:lang w:val="en-US"/>
        </w:rPr>
        <w:t>m</w:t>
      </w:r>
      <w:r w:rsidRPr="006F0E54">
        <w:rPr>
          <w:rFonts w:ascii="Sylfaen" w:hAnsi="Sylfaen" w:cs="Arial"/>
          <w:lang w:val="en-US"/>
        </w:rPr>
        <w:t>o</w:t>
      </w:r>
      <w:r w:rsidRPr="006F0E54">
        <w:rPr>
          <w:rFonts w:ascii="Sylfaen" w:hAnsi="Sylfaen" w:cs="Arial"/>
          <w:spacing w:val="-1"/>
          <w:lang w:val="en-US"/>
        </w:rPr>
        <w:t>ni</w:t>
      </w:r>
      <w:r w:rsidRPr="006F0E54">
        <w:rPr>
          <w:rFonts w:ascii="Sylfaen" w:hAnsi="Sylfaen" w:cs="Arial"/>
          <w:spacing w:val="1"/>
          <w:lang w:val="en-US"/>
        </w:rPr>
        <w:t>t</w:t>
      </w:r>
      <w:r w:rsidRPr="006F0E54">
        <w:rPr>
          <w:rFonts w:ascii="Sylfaen" w:hAnsi="Sylfaen" w:cs="Arial"/>
          <w:lang w:val="en-US"/>
        </w:rPr>
        <w:t>ored</w:t>
      </w:r>
      <w:r w:rsidRPr="006F0E54">
        <w:rPr>
          <w:rFonts w:ascii="Sylfaen" w:hAnsi="Sylfaen" w:cs="Arial"/>
          <w:spacing w:val="1"/>
          <w:lang w:val="en-US"/>
        </w:rPr>
        <w:t xml:space="preserve"> </w:t>
      </w:r>
      <w:r w:rsidRPr="006F0E54">
        <w:rPr>
          <w:rFonts w:ascii="Sylfaen" w:hAnsi="Sylfaen" w:cs="Arial"/>
          <w:lang w:val="en-US"/>
        </w:rPr>
        <w:t>a</w:t>
      </w:r>
      <w:r w:rsidRPr="006F0E54">
        <w:rPr>
          <w:rFonts w:ascii="Sylfaen" w:hAnsi="Sylfaen" w:cs="Arial"/>
          <w:spacing w:val="2"/>
          <w:lang w:val="en-US"/>
        </w:rPr>
        <w:t>g</w:t>
      </w:r>
      <w:r w:rsidRPr="006F0E54">
        <w:rPr>
          <w:rFonts w:ascii="Sylfaen" w:hAnsi="Sylfaen" w:cs="Arial"/>
          <w:lang w:val="en-US"/>
        </w:rPr>
        <w:t>a</w:t>
      </w:r>
      <w:r w:rsidRPr="006F0E54">
        <w:rPr>
          <w:rFonts w:ascii="Sylfaen" w:hAnsi="Sylfaen" w:cs="Arial"/>
          <w:spacing w:val="-1"/>
          <w:lang w:val="en-US"/>
        </w:rPr>
        <w:t>i</w:t>
      </w:r>
      <w:r w:rsidRPr="006F0E54">
        <w:rPr>
          <w:rFonts w:ascii="Sylfaen" w:hAnsi="Sylfaen" w:cs="Arial"/>
          <w:lang w:val="en-US"/>
        </w:rPr>
        <w:t>n</w:t>
      </w:r>
      <w:r w:rsidRPr="006F0E54">
        <w:rPr>
          <w:rFonts w:ascii="Sylfaen" w:hAnsi="Sylfaen" w:cs="Arial"/>
          <w:spacing w:val="-3"/>
          <w:lang w:val="en-US"/>
        </w:rPr>
        <w:t>s</w:t>
      </w:r>
      <w:r w:rsidRPr="006F0E54">
        <w:rPr>
          <w:rFonts w:ascii="Sylfaen" w:hAnsi="Sylfaen" w:cs="Arial"/>
          <w:lang w:val="en-US"/>
        </w:rPr>
        <w:t>t</w:t>
      </w:r>
      <w:r w:rsidRPr="006F0E54">
        <w:rPr>
          <w:rFonts w:ascii="Sylfaen" w:hAnsi="Sylfaen" w:cs="Arial"/>
          <w:spacing w:val="-2"/>
          <w:lang w:val="en-US"/>
        </w:rPr>
        <w:t xml:space="preserve"> requirements of the </w:t>
      </w:r>
      <w:r w:rsidR="00B7158F" w:rsidRPr="006F0E54">
        <w:rPr>
          <w:rFonts w:ascii="Sylfaen" w:hAnsi="Sylfaen" w:cs="Arial"/>
          <w:spacing w:val="-2"/>
          <w:lang w:val="en-US"/>
        </w:rPr>
        <w:t>document</w:t>
      </w:r>
      <w:r w:rsidRPr="006F0E54">
        <w:rPr>
          <w:rFonts w:ascii="Sylfaen" w:hAnsi="Sylfaen" w:cs="Arial"/>
          <w:lang w:val="en-US"/>
        </w:rPr>
        <w:t xml:space="preserve">. The requirements set in this document have to be </w:t>
      </w:r>
      <w:r w:rsidR="00B7158F" w:rsidRPr="006F0E54">
        <w:rPr>
          <w:rFonts w:ascii="Sylfaen" w:hAnsi="Sylfaen" w:cs="Arial"/>
          <w:lang w:val="en-US"/>
        </w:rPr>
        <w:t>checked if</w:t>
      </w:r>
      <w:r w:rsidRPr="006F0E54">
        <w:rPr>
          <w:rFonts w:ascii="Sylfaen" w:hAnsi="Sylfaen" w:cs="Arial"/>
          <w:lang w:val="en-US"/>
        </w:rPr>
        <w:t xml:space="preserve"> </w:t>
      </w:r>
      <w:r w:rsidR="00B7158F" w:rsidRPr="006F0E54">
        <w:rPr>
          <w:rFonts w:ascii="Sylfaen" w:hAnsi="Sylfaen" w:cs="Arial"/>
          <w:lang w:val="en-US"/>
        </w:rPr>
        <w:t>P</w:t>
      </w:r>
      <w:r w:rsidRPr="006F0E54">
        <w:rPr>
          <w:rFonts w:ascii="Sylfaen" w:hAnsi="Sylfaen" w:cs="Arial"/>
          <w:lang w:val="en-US"/>
        </w:rPr>
        <w:t>AP</w:t>
      </w:r>
      <w:r w:rsidR="00B7158F" w:rsidRPr="006F0E54">
        <w:rPr>
          <w:rFonts w:ascii="Sylfaen" w:hAnsi="Sylfaen" w:cs="Arial"/>
          <w:lang w:val="en-US"/>
        </w:rPr>
        <w:t>’s</w:t>
      </w:r>
      <w:r w:rsidRPr="006F0E54">
        <w:rPr>
          <w:rFonts w:ascii="Sylfaen" w:hAnsi="Sylfaen" w:cs="Arial"/>
          <w:lang w:val="en-US"/>
        </w:rPr>
        <w:t xml:space="preserve"> has improved their likelihood by having better irrigation canal which they can benefit for agricultural purposes. The following main indicators should be used during the monitoring process:</w:t>
      </w:r>
    </w:p>
    <w:p w14:paraId="630CC193" w14:textId="77777777" w:rsidR="00644FD3" w:rsidRPr="006F0E54" w:rsidRDefault="00644FD3" w:rsidP="006C42DA">
      <w:pPr>
        <w:widowControl w:val="0"/>
        <w:autoSpaceDE w:val="0"/>
        <w:autoSpaceDN w:val="0"/>
        <w:adjustRightInd w:val="0"/>
        <w:spacing w:after="0" w:line="240" w:lineRule="auto"/>
        <w:rPr>
          <w:rFonts w:ascii="Sylfaen" w:hAnsi="Sylfaen" w:cs="Arial"/>
          <w:lang w:val="en-US"/>
        </w:rPr>
      </w:pPr>
    </w:p>
    <w:p w14:paraId="7B6B1CE2" w14:textId="77777777" w:rsidR="00644FD3" w:rsidRPr="006F0E54" w:rsidRDefault="00644FD3" w:rsidP="00386781">
      <w:pPr>
        <w:pStyle w:val="ListParagraph"/>
        <w:widowControl w:val="0"/>
        <w:numPr>
          <w:ilvl w:val="0"/>
          <w:numId w:val="9"/>
        </w:numPr>
        <w:autoSpaceDE w:val="0"/>
        <w:autoSpaceDN w:val="0"/>
        <w:adjustRightInd w:val="0"/>
        <w:jc w:val="both"/>
        <w:rPr>
          <w:rFonts w:ascii="Sylfaen" w:hAnsi="Sylfaen" w:cs="Arial"/>
        </w:rPr>
      </w:pPr>
      <w:r w:rsidRPr="006F0E54">
        <w:rPr>
          <w:rFonts w:ascii="Sylfaen" w:hAnsi="Sylfaen" w:cs="Arial"/>
        </w:rPr>
        <w:t>Has the ARAP been implemented in accordance of the World Bank operational guidelines and National Georgian legislation?</w:t>
      </w:r>
    </w:p>
    <w:p w14:paraId="57400D4D" w14:textId="77777777" w:rsidR="00644FD3" w:rsidRPr="006F0E54" w:rsidRDefault="00644FD3" w:rsidP="00B7158F">
      <w:pPr>
        <w:widowControl w:val="0"/>
        <w:autoSpaceDE w:val="0"/>
        <w:autoSpaceDN w:val="0"/>
        <w:adjustRightInd w:val="0"/>
        <w:spacing w:after="0" w:line="240" w:lineRule="auto"/>
        <w:jc w:val="both"/>
        <w:rPr>
          <w:rFonts w:ascii="Sylfaen" w:hAnsi="Sylfaen" w:cs="Arial"/>
          <w:lang w:val="en-US"/>
        </w:rPr>
      </w:pPr>
    </w:p>
    <w:p w14:paraId="4F4B1EE9" w14:textId="1C54AA38" w:rsidR="00644FD3" w:rsidRPr="006F0E54" w:rsidRDefault="00644FD3" w:rsidP="00386781">
      <w:pPr>
        <w:pStyle w:val="ListParagraph"/>
        <w:widowControl w:val="0"/>
        <w:numPr>
          <w:ilvl w:val="0"/>
          <w:numId w:val="9"/>
        </w:numPr>
        <w:autoSpaceDE w:val="0"/>
        <w:autoSpaceDN w:val="0"/>
        <w:adjustRightInd w:val="0"/>
        <w:jc w:val="both"/>
        <w:rPr>
          <w:rFonts w:ascii="Sylfaen" w:hAnsi="Sylfaen" w:cs="Arial"/>
        </w:rPr>
      </w:pPr>
      <w:r w:rsidRPr="006F0E54">
        <w:rPr>
          <w:rFonts w:ascii="Sylfaen" w:hAnsi="Sylfaen" w:cs="Arial"/>
        </w:rPr>
        <w:t>Are the PAP’s happy with rehabilitation activities?</w:t>
      </w:r>
    </w:p>
    <w:p w14:paraId="0FEDA59E" w14:textId="77777777" w:rsidR="00644FD3" w:rsidRPr="006F0E54" w:rsidRDefault="00644FD3" w:rsidP="007003E9">
      <w:pPr>
        <w:widowControl w:val="0"/>
        <w:autoSpaceDE w:val="0"/>
        <w:autoSpaceDN w:val="0"/>
        <w:adjustRightInd w:val="0"/>
        <w:spacing w:after="0" w:line="240" w:lineRule="auto"/>
        <w:jc w:val="both"/>
        <w:rPr>
          <w:rFonts w:ascii="Sylfaen" w:hAnsi="Sylfaen" w:cs="Arial"/>
          <w:lang w:val="en-US"/>
        </w:rPr>
      </w:pPr>
    </w:p>
    <w:p w14:paraId="2AF75120" w14:textId="7F9B47BB" w:rsidR="00644FD3" w:rsidRPr="006F0E54" w:rsidRDefault="00644FD3" w:rsidP="00386781">
      <w:pPr>
        <w:pStyle w:val="ListParagraph"/>
        <w:widowControl w:val="0"/>
        <w:numPr>
          <w:ilvl w:val="0"/>
          <w:numId w:val="9"/>
        </w:numPr>
        <w:autoSpaceDE w:val="0"/>
        <w:autoSpaceDN w:val="0"/>
        <w:adjustRightInd w:val="0"/>
        <w:jc w:val="both"/>
        <w:rPr>
          <w:rFonts w:ascii="Sylfaen" w:hAnsi="Sylfaen" w:cs="Arial"/>
        </w:rPr>
      </w:pPr>
      <w:r w:rsidRPr="006F0E54">
        <w:rPr>
          <w:rFonts w:ascii="Sylfaen" w:hAnsi="Sylfaen" w:cs="Arial"/>
        </w:rPr>
        <w:t>What are the complaints and additional requirements of the PAP’s?</w:t>
      </w:r>
    </w:p>
    <w:p w14:paraId="6CF01156" w14:textId="77777777" w:rsidR="00644FD3" w:rsidRPr="006F0E54" w:rsidRDefault="00644FD3" w:rsidP="007003E9">
      <w:pPr>
        <w:widowControl w:val="0"/>
        <w:autoSpaceDE w:val="0"/>
        <w:autoSpaceDN w:val="0"/>
        <w:adjustRightInd w:val="0"/>
        <w:spacing w:after="0" w:line="240" w:lineRule="auto"/>
        <w:jc w:val="both"/>
        <w:rPr>
          <w:rFonts w:ascii="Sylfaen" w:hAnsi="Sylfaen" w:cs="Arial"/>
          <w:lang w:val="en-US"/>
        </w:rPr>
      </w:pPr>
    </w:p>
    <w:p w14:paraId="50D612D7" w14:textId="5538F3E8" w:rsidR="00644FD3" w:rsidRPr="006F0E54" w:rsidRDefault="00644FD3" w:rsidP="00386781">
      <w:pPr>
        <w:pStyle w:val="ListParagraph"/>
        <w:widowControl w:val="0"/>
        <w:numPr>
          <w:ilvl w:val="0"/>
          <w:numId w:val="9"/>
        </w:numPr>
        <w:autoSpaceDE w:val="0"/>
        <w:autoSpaceDN w:val="0"/>
        <w:adjustRightInd w:val="0"/>
        <w:jc w:val="both"/>
        <w:rPr>
          <w:rFonts w:ascii="Sylfaen" w:hAnsi="Sylfaen" w:cs="Arial"/>
        </w:rPr>
      </w:pPr>
      <w:r w:rsidRPr="006F0E54">
        <w:rPr>
          <w:rFonts w:ascii="Sylfaen" w:hAnsi="Sylfaen" w:cs="Arial"/>
        </w:rPr>
        <w:t>The additional indicators can be determined by the monitor after ARAP is implanted.</w:t>
      </w:r>
    </w:p>
    <w:p w14:paraId="5262203B" w14:textId="77777777" w:rsidR="00B251B7" w:rsidRPr="006F0E54" w:rsidRDefault="00B251B7" w:rsidP="00B251B7">
      <w:pPr>
        <w:pStyle w:val="ListParagraph"/>
        <w:rPr>
          <w:rFonts w:ascii="Sylfaen" w:hAnsi="Sylfaen" w:cs="Arial"/>
        </w:rPr>
      </w:pPr>
    </w:p>
    <w:p w14:paraId="75C94BA9" w14:textId="2A1BE16C" w:rsidR="00644FD3" w:rsidRPr="006F0E54" w:rsidRDefault="00644FD3" w:rsidP="00B0700D">
      <w:pPr>
        <w:pStyle w:val="Heading2"/>
      </w:pPr>
      <w:bookmarkStart w:id="178" w:name="_Toc464469561"/>
      <w:bookmarkStart w:id="179" w:name="_Toc36322353"/>
      <w:bookmarkStart w:id="180" w:name="_Toc46407454"/>
      <w:r w:rsidRPr="006F0E54">
        <w:rPr>
          <w:spacing w:val="-1"/>
        </w:rPr>
        <w:t>P</w:t>
      </w:r>
      <w:r w:rsidRPr="006F0E54">
        <w:t>o</w:t>
      </w:r>
      <w:r w:rsidRPr="006F0E54">
        <w:rPr>
          <w:spacing w:val="-1"/>
        </w:rPr>
        <w:t>s</w:t>
      </w:r>
      <w:r w:rsidRPr="006F0E54">
        <w:rPr>
          <w:spacing w:val="1"/>
        </w:rPr>
        <w:t>t</w:t>
      </w:r>
      <w:r w:rsidRPr="006F0E54">
        <w:rPr>
          <w:spacing w:val="-2"/>
        </w:rPr>
        <w:t>-</w:t>
      </w:r>
      <w:r w:rsidRPr="006F0E54">
        <w:rPr>
          <w:spacing w:val="1"/>
        </w:rPr>
        <w:t>I</w:t>
      </w:r>
      <w:r w:rsidRPr="006F0E54">
        <w:t>m</w:t>
      </w:r>
      <w:r w:rsidRPr="006F0E54">
        <w:rPr>
          <w:spacing w:val="-2"/>
        </w:rPr>
        <w:t>p</w:t>
      </w:r>
      <w:r w:rsidRPr="006F0E54">
        <w:rPr>
          <w:spacing w:val="1"/>
        </w:rPr>
        <w:t>l</w:t>
      </w:r>
      <w:r w:rsidRPr="006F0E54">
        <w:rPr>
          <w:spacing w:val="-3"/>
        </w:rPr>
        <w:t>e</w:t>
      </w:r>
      <w:r w:rsidRPr="006F0E54">
        <w:t>menta</w:t>
      </w:r>
      <w:r w:rsidRPr="006F0E54">
        <w:rPr>
          <w:spacing w:val="-1"/>
        </w:rPr>
        <w:t>t</w:t>
      </w:r>
      <w:r w:rsidRPr="006F0E54">
        <w:rPr>
          <w:spacing w:val="1"/>
        </w:rPr>
        <w:t>io</w:t>
      </w:r>
      <w:r w:rsidRPr="006F0E54">
        <w:t>n E</w:t>
      </w:r>
      <w:r w:rsidRPr="006F0E54">
        <w:rPr>
          <w:spacing w:val="-3"/>
        </w:rPr>
        <w:t>v</w:t>
      </w:r>
      <w:r w:rsidRPr="006F0E54">
        <w:t>aluat</w:t>
      </w:r>
      <w:r w:rsidRPr="006F0E54">
        <w:rPr>
          <w:spacing w:val="-1"/>
        </w:rPr>
        <w:t>i</w:t>
      </w:r>
      <w:r w:rsidRPr="006F0E54">
        <w:t>on</w:t>
      </w:r>
      <w:bookmarkEnd w:id="178"/>
      <w:bookmarkEnd w:id="179"/>
      <w:bookmarkEnd w:id="180"/>
    </w:p>
    <w:p w14:paraId="3368595E" w14:textId="6B65B7A9" w:rsidR="00644FD3" w:rsidRPr="006F0E54" w:rsidRDefault="00644FD3" w:rsidP="006C42DA">
      <w:pPr>
        <w:widowControl w:val="0"/>
        <w:autoSpaceDE w:val="0"/>
        <w:autoSpaceDN w:val="0"/>
        <w:adjustRightInd w:val="0"/>
        <w:spacing w:after="0" w:line="240" w:lineRule="auto"/>
        <w:jc w:val="both"/>
        <w:rPr>
          <w:rFonts w:ascii="Sylfaen" w:hAnsi="Sylfaen" w:cs="Arial"/>
          <w:lang w:val="en-US"/>
        </w:rPr>
      </w:pPr>
      <w:r w:rsidRPr="006F0E54">
        <w:rPr>
          <w:rFonts w:ascii="Sylfaen" w:hAnsi="Sylfaen" w:cs="Arial"/>
          <w:spacing w:val="2"/>
          <w:lang w:val="en-US"/>
        </w:rPr>
        <w:t>T</w:t>
      </w:r>
      <w:r w:rsidRPr="006F0E54">
        <w:rPr>
          <w:rFonts w:ascii="Sylfaen" w:hAnsi="Sylfaen" w:cs="Arial"/>
          <w:lang w:val="en-US"/>
        </w:rPr>
        <w:t>he Social Safeguard C</w:t>
      </w:r>
      <w:r w:rsidRPr="006F0E54">
        <w:rPr>
          <w:rFonts w:ascii="Sylfaen" w:hAnsi="Sylfaen" w:cs="Arial"/>
          <w:spacing w:val="2"/>
          <w:lang w:val="en-US"/>
        </w:rPr>
        <w:t>onsultant</w:t>
      </w:r>
      <w:r w:rsidRPr="006F0E54">
        <w:rPr>
          <w:rFonts w:ascii="Sylfaen" w:hAnsi="Sylfaen" w:cs="Arial"/>
          <w:lang w:val="en-US"/>
        </w:rPr>
        <w:t xml:space="preserve"> </w:t>
      </w:r>
      <w:r w:rsidRPr="006F0E54">
        <w:rPr>
          <w:rFonts w:ascii="Sylfaen" w:hAnsi="Sylfaen" w:cs="Arial"/>
          <w:spacing w:val="3"/>
          <w:lang w:val="en-US"/>
        </w:rPr>
        <w:t>will</w:t>
      </w:r>
      <w:r w:rsidRPr="006F0E54">
        <w:rPr>
          <w:rFonts w:ascii="Sylfaen" w:hAnsi="Sylfaen" w:cs="Arial"/>
          <w:lang w:val="en-US"/>
        </w:rPr>
        <w:t xml:space="preserve"> </w:t>
      </w:r>
      <w:r w:rsidRPr="006F0E54">
        <w:rPr>
          <w:rFonts w:ascii="Sylfaen" w:hAnsi="Sylfaen" w:cs="Arial"/>
          <w:spacing w:val="2"/>
          <w:lang w:val="en-US"/>
        </w:rPr>
        <w:t>carry</w:t>
      </w:r>
      <w:r w:rsidRPr="006F0E54">
        <w:rPr>
          <w:rFonts w:ascii="Sylfaen" w:hAnsi="Sylfaen" w:cs="Arial"/>
          <w:lang w:val="en-US"/>
        </w:rPr>
        <w:t xml:space="preserve"> out </w:t>
      </w:r>
      <w:r w:rsidRPr="006F0E54">
        <w:rPr>
          <w:rFonts w:ascii="Sylfaen" w:hAnsi="Sylfaen" w:cs="Arial"/>
          <w:spacing w:val="6"/>
          <w:lang w:val="en-US"/>
        </w:rPr>
        <w:t>a</w:t>
      </w:r>
      <w:r w:rsidRPr="006F0E54">
        <w:rPr>
          <w:rFonts w:ascii="Sylfaen" w:hAnsi="Sylfaen" w:cs="Arial"/>
          <w:lang w:val="en-US"/>
        </w:rPr>
        <w:t xml:space="preserve"> </w:t>
      </w:r>
      <w:r w:rsidRPr="006F0E54">
        <w:rPr>
          <w:rFonts w:ascii="Sylfaen" w:hAnsi="Sylfaen" w:cs="Arial"/>
          <w:spacing w:val="2"/>
          <w:lang w:val="en-US"/>
        </w:rPr>
        <w:t>post</w:t>
      </w:r>
      <w:r w:rsidRPr="006F0E54">
        <w:rPr>
          <w:rFonts w:ascii="Sylfaen" w:hAnsi="Sylfaen" w:cs="Arial"/>
          <w:spacing w:val="1"/>
          <w:lang w:val="en-US"/>
        </w:rPr>
        <w:t>-</w:t>
      </w:r>
      <w:r w:rsidRPr="006F0E54">
        <w:rPr>
          <w:rFonts w:ascii="Sylfaen" w:hAnsi="Sylfaen" w:cs="Arial"/>
          <w:spacing w:val="-1"/>
          <w:lang w:val="en-US"/>
        </w:rPr>
        <w:t>i</w:t>
      </w:r>
      <w:r w:rsidRPr="006F0E54">
        <w:rPr>
          <w:rFonts w:ascii="Sylfaen" w:hAnsi="Sylfaen" w:cs="Arial"/>
          <w:spacing w:val="1"/>
          <w:lang w:val="en-US"/>
        </w:rPr>
        <w:t>m</w:t>
      </w:r>
      <w:r w:rsidRPr="006F0E54">
        <w:rPr>
          <w:rFonts w:ascii="Sylfaen" w:hAnsi="Sylfaen" w:cs="Arial"/>
          <w:lang w:val="en-US"/>
        </w:rPr>
        <w:t>p</w:t>
      </w:r>
      <w:r w:rsidRPr="006F0E54">
        <w:rPr>
          <w:rFonts w:ascii="Sylfaen" w:hAnsi="Sylfaen" w:cs="Arial"/>
          <w:spacing w:val="-1"/>
          <w:lang w:val="en-US"/>
        </w:rPr>
        <w:t>l</w:t>
      </w:r>
      <w:r w:rsidRPr="006F0E54">
        <w:rPr>
          <w:rFonts w:ascii="Sylfaen" w:hAnsi="Sylfaen" w:cs="Arial"/>
          <w:spacing w:val="-3"/>
          <w:lang w:val="en-US"/>
        </w:rPr>
        <w:t>e</w:t>
      </w:r>
      <w:r w:rsidRPr="006F0E54">
        <w:rPr>
          <w:rFonts w:ascii="Sylfaen" w:hAnsi="Sylfaen" w:cs="Arial"/>
          <w:spacing w:val="1"/>
          <w:lang w:val="en-US"/>
        </w:rPr>
        <w:t>m</w:t>
      </w:r>
      <w:r w:rsidRPr="006F0E54">
        <w:rPr>
          <w:rFonts w:ascii="Sylfaen" w:hAnsi="Sylfaen" w:cs="Arial"/>
          <w:lang w:val="en-US"/>
        </w:rPr>
        <w:t>e</w:t>
      </w:r>
      <w:r w:rsidRPr="006F0E54">
        <w:rPr>
          <w:rFonts w:ascii="Sylfaen" w:hAnsi="Sylfaen" w:cs="Arial"/>
          <w:spacing w:val="-1"/>
          <w:lang w:val="en-US"/>
        </w:rPr>
        <w:t>n</w:t>
      </w:r>
      <w:r w:rsidRPr="006F0E54">
        <w:rPr>
          <w:rFonts w:ascii="Sylfaen" w:hAnsi="Sylfaen" w:cs="Arial"/>
          <w:spacing w:val="1"/>
          <w:lang w:val="en-US"/>
        </w:rPr>
        <w:t>t</w:t>
      </w:r>
      <w:r w:rsidRPr="006F0E54">
        <w:rPr>
          <w:rFonts w:ascii="Sylfaen" w:hAnsi="Sylfaen" w:cs="Arial"/>
          <w:spacing w:val="-3"/>
          <w:lang w:val="en-US"/>
        </w:rPr>
        <w:t>a</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on e</w:t>
      </w:r>
      <w:r w:rsidRPr="006F0E54">
        <w:rPr>
          <w:rFonts w:ascii="Sylfaen" w:hAnsi="Sylfaen" w:cs="Arial"/>
          <w:spacing w:val="-3"/>
          <w:lang w:val="en-US"/>
        </w:rPr>
        <w:t>v</w:t>
      </w:r>
      <w:r w:rsidRPr="006F0E54">
        <w:rPr>
          <w:rFonts w:ascii="Sylfaen" w:hAnsi="Sylfaen" w:cs="Arial"/>
          <w:lang w:val="en-US"/>
        </w:rPr>
        <w:t>a</w:t>
      </w:r>
      <w:r w:rsidRPr="006F0E54">
        <w:rPr>
          <w:rFonts w:ascii="Sylfaen" w:hAnsi="Sylfaen" w:cs="Arial"/>
          <w:spacing w:val="-1"/>
          <w:lang w:val="en-US"/>
        </w:rPr>
        <w:t>l</w:t>
      </w:r>
      <w:r w:rsidRPr="006F0E54">
        <w:rPr>
          <w:rFonts w:ascii="Sylfaen" w:hAnsi="Sylfaen" w:cs="Arial"/>
          <w:lang w:val="en-US"/>
        </w:rPr>
        <w:t>u</w:t>
      </w:r>
      <w:r w:rsidRPr="006F0E54">
        <w:rPr>
          <w:rFonts w:ascii="Sylfaen" w:hAnsi="Sylfaen" w:cs="Arial"/>
          <w:spacing w:val="-1"/>
          <w:lang w:val="en-US"/>
        </w:rPr>
        <w:t>a</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on</w:t>
      </w:r>
      <w:r w:rsidRPr="006F0E54">
        <w:rPr>
          <w:rFonts w:ascii="Sylfaen" w:hAnsi="Sylfaen" w:cs="Arial"/>
          <w:spacing w:val="13"/>
          <w:lang w:val="en-US"/>
        </w:rPr>
        <w:t xml:space="preserve"> </w:t>
      </w:r>
      <w:r w:rsidRPr="006F0E54">
        <w:rPr>
          <w:rFonts w:ascii="Sylfaen" w:hAnsi="Sylfaen" w:cs="Arial"/>
          <w:lang w:val="en-US"/>
        </w:rPr>
        <w:t>of</w:t>
      </w:r>
      <w:r w:rsidRPr="006F0E54">
        <w:rPr>
          <w:rFonts w:ascii="Sylfaen" w:hAnsi="Sylfaen" w:cs="Arial"/>
          <w:spacing w:val="14"/>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14"/>
          <w:lang w:val="en-US"/>
        </w:rPr>
        <w:t xml:space="preserve"> </w:t>
      </w:r>
      <w:r w:rsidRPr="006F0E54">
        <w:rPr>
          <w:rFonts w:ascii="Sylfaen" w:hAnsi="Sylfaen" w:cs="Arial"/>
          <w:spacing w:val="-1"/>
          <w:lang w:val="en-US"/>
        </w:rPr>
        <w:t>ARA</w:t>
      </w:r>
      <w:r w:rsidRPr="006F0E54">
        <w:rPr>
          <w:rFonts w:ascii="Sylfaen" w:hAnsi="Sylfaen" w:cs="Arial"/>
          <w:lang w:val="en-US"/>
        </w:rPr>
        <w:t>P</w:t>
      </w:r>
      <w:r w:rsidRPr="006F0E54">
        <w:rPr>
          <w:rFonts w:ascii="Sylfaen" w:hAnsi="Sylfaen" w:cs="Arial"/>
          <w:spacing w:val="12"/>
          <w:lang w:val="en-US"/>
        </w:rPr>
        <w:t xml:space="preserve"> </w:t>
      </w:r>
      <w:r w:rsidRPr="006F0E54">
        <w:rPr>
          <w:rFonts w:ascii="Sylfaen" w:hAnsi="Sylfaen" w:cs="Arial"/>
          <w:spacing w:val="-3"/>
          <w:lang w:val="en-US"/>
        </w:rPr>
        <w:t>a</w:t>
      </w:r>
      <w:r w:rsidRPr="006F0E54">
        <w:rPr>
          <w:rFonts w:ascii="Sylfaen" w:hAnsi="Sylfaen" w:cs="Arial"/>
          <w:lang w:val="en-US"/>
        </w:rPr>
        <w:t>b</w:t>
      </w:r>
      <w:r w:rsidRPr="006F0E54">
        <w:rPr>
          <w:rFonts w:ascii="Sylfaen" w:hAnsi="Sylfaen" w:cs="Arial"/>
          <w:spacing w:val="-1"/>
          <w:lang w:val="en-US"/>
        </w:rPr>
        <w:t>o</w:t>
      </w:r>
      <w:r w:rsidRPr="006F0E54">
        <w:rPr>
          <w:rFonts w:ascii="Sylfaen" w:hAnsi="Sylfaen" w:cs="Arial"/>
          <w:lang w:val="en-US"/>
        </w:rPr>
        <w:t>ut</w:t>
      </w:r>
      <w:r w:rsidRPr="006F0E54">
        <w:rPr>
          <w:rFonts w:ascii="Sylfaen" w:hAnsi="Sylfaen" w:cs="Arial"/>
          <w:spacing w:val="14"/>
          <w:lang w:val="en-US"/>
        </w:rPr>
        <w:t xml:space="preserve"> </w:t>
      </w:r>
      <w:r w:rsidRPr="006F0E54">
        <w:rPr>
          <w:rFonts w:ascii="Sylfaen" w:hAnsi="Sylfaen" w:cs="Arial"/>
          <w:lang w:val="en-US"/>
        </w:rPr>
        <w:t>a</w:t>
      </w:r>
      <w:r w:rsidR="00B251B7" w:rsidRPr="006F0E54">
        <w:rPr>
          <w:rFonts w:ascii="Sylfaen" w:hAnsi="Sylfaen" w:cs="Arial"/>
          <w:lang w:val="en-US"/>
        </w:rPr>
        <w:t xml:space="preserve"> three to six month</w:t>
      </w:r>
      <w:r w:rsidRPr="006F0E54">
        <w:rPr>
          <w:rFonts w:ascii="Sylfaen" w:hAnsi="Sylfaen" w:cs="Arial"/>
          <w:spacing w:val="14"/>
          <w:lang w:val="en-US"/>
        </w:rPr>
        <w:t xml:space="preserve"> </w:t>
      </w:r>
      <w:r w:rsidRPr="006F0E54">
        <w:rPr>
          <w:rFonts w:ascii="Sylfaen" w:hAnsi="Sylfaen" w:cs="Arial"/>
          <w:spacing w:val="-3"/>
          <w:lang w:val="en-US"/>
        </w:rPr>
        <w:t>a</w:t>
      </w:r>
      <w:r w:rsidRPr="006F0E54">
        <w:rPr>
          <w:rFonts w:ascii="Sylfaen" w:hAnsi="Sylfaen" w:cs="Arial"/>
          <w:spacing w:val="1"/>
          <w:lang w:val="en-US"/>
        </w:rPr>
        <w:t>f</w:t>
      </w:r>
      <w:r w:rsidRPr="006F0E54">
        <w:rPr>
          <w:rFonts w:ascii="Sylfaen" w:hAnsi="Sylfaen" w:cs="Arial"/>
          <w:spacing w:val="-1"/>
          <w:lang w:val="en-US"/>
        </w:rPr>
        <w:t>t</w:t>
      </w:r>
      <w:r w:rsidRPr="006F0E54">
        <w:rPr>
          <w:rFonts w:ascii="Sylfaen" w:hAnsi="Sylfaen" w:cs="Arial"/>
          <w:lang w:val="en-US"/>
        </w:rPr>
        <w:t>er</w:t>
      </w:r>
      <w:r w:rsidRPr="006F0E54">
        <w:rPr>
          <w:rFonts w:ascii="Sylfaen" w:hAnsi="Sylfaen" w:cs="Arial"/>
          <w:spacing w:val="11"/>
          <w:lang w:val="en-US"/>
        </w:rPr>
        <w:t xml:space="preserve"> </w:t>
      </w:r>
      <w:r w:rsidRPr="006F0E54">
        <w:rPr>
          <w:rFonts w:ascii="Sylfaen" w:hAnsi="Sylfaen" w:cs="Arial"/>
          <w:lang w:val="en-US"/>
        </w:rPr>
        <w:t>comp</w:t>
      </w:r>
      <w:r w:rsidRPr="006F0E54">
        <w:rPr>
          <w:rFonts w:ascii="Sylfaen" w:hAnsi="Sylfaen" w:cs="Arial"/>
          <w:spacing w:val="-1"/>
          <w:lang w:val="en-US"/>
        </w:rPr>
        <w:t>l</w:t>
      </w:r>
      <w:r w:rsidRPr="006F0E54">
        <w:rPr>
          <w:rFonts w:ascii="Sylfaen" w:hAnsi="Sylfaen" w:cs="Arial"/>
          <w:spacing w:val="-3"/>
          <w:lang w:val="en-US"/>
        </w:rPr>
        <w:t>e</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on</w:t>
      </w:r>
      <w:r w:rsidRPr="006F0E54">
        <w:rPr>
          <w:rFonts w:ascii="Sylfaen" w:hAnsi="Sylfaen" w:cs="Arial"/>
          <w:spacing w:val="13"/>
          <w:lang w:val="en-US"/>
        </w:rPr>
        <w:t xml:space="preserv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14"/>
          <w:lang w:val="en-US"/>
        </w:rPr>
        <w:t xml:space="preserve"> </w:t>
      </w:r>
      <w:r w:rsidRPr="006F0E54">
        <w:rPr>
          <w:rFonts w:ascii="Sylfaen" w:hAnsi="Sylfaen" w:cs="Arial"/>
          <w:spacing w:val="-1"/>
          <w:lang w:val="en-US"/>
        </w:rPr>
        <w:t>i</w:t>
      </w:r>
      <w:r w:rsidRPr="006F0E54">
        <w:rPr>
          <w:rFonts w:ascii="Sylfaen" w:hAnsi="Sylfaen" w:cs="Arial"/>
          <w:spacing w:val="1"/>
          <w:lang w:val="en-US"/>
        </w:rPr>
        <w:t>t</w:t>
      </w:r>
      <w:r w:rsidRPr="006F0E54">
        <w:rPr>
          <w:rFonts w:ascii="Sylfaen" w:hAnsi="Sylfaen" w:cs="Arial"/>
          <w:lang w:val="en-US"/>
        </w:rPr>
        <w:t>s</w:t>
      </w:r>
      <w:r w:rsidRPr="006F0E54">
        <w:rPr>
          <w:rFonts w:ascii="Sylfaen" w:hAnsi="Sylfaen" w:cs="Arial"/>
          <w:spacing w:val="13"/>
          <w:lang w:val="en-US"/>
        </w:rPr>
        <w:t xml:space="preserve"> </w:t>
      </w:r>
      <w:r w:rsidRPr="006F0E54">
        <w:rPr>
          <w:rFonts w:ascii="Sylfaen" w:hAnsi="Sylfaen" w:cs="Arial"/>
          <w:spacing w:val="-1"/>
          <w:lang w:val="en-US"/>
        </w:rPr>
        <w:t>i</w:t>
      </w:r>
      <w:r w:rsidRPr="006F0E54">
        <w:rPr>
          <w:rFonts w:ascii="Sylfaen" w:hAnsi="Sylfaen" w:cs="Arial"/>
          <w:spacing w:val="-2"/>
          <w:lang w:val="en-US"/>
        </w:rPr>
        <w:t>m</w:t>
      </w:r>
      <w:r w:rsidRPr="006F0E54">
        <w:rPr>
          <w:rFonts w:ascii="Sylfaen" w:hAnsi="Sylfaen" w:cs="Arial"/>
          <w:lang w:val="en-US"/>
        </w:rPr>
        <w:t>p</w:t>
      </w:r>
      <w:r w:rsidRPr="006F0E54">
        <w:rPr>
          <w:rFonts w:ascii="Sylfaen" w:hAnsi="Sylfaen" w:cs="Arial"/>
          <w:spacing w:val="-1"/>
          <w:lang w:val="en-US"/>
        </w:rPr>
        <w:t>l</w:t>
      </w:r>
      <w:r w:rsidRPr="006F0E54">
        <w:rPr>
          <w:rFonts w:ascii="Sylfaen" w:hAnsi="Sylfaen" w:cs="Arial"/>
          <w:lang w:val="en-US"/>
        </w:rPr>
        <w:t>emen</w:t>
      </w:r>
      <w:r w:rsidRPr="006F0E54">
        <w:rPr>
          <w:rFonts w:ascii="Sylfaen" w:hAnsi="Sylfaen" w:cs="Arial"/>
          <w:spacing w:val="1"/>
          <w:lang w:val="en-US"/>
        </w:rPr>
        <w:t>t</w:t>
      </w:r>
      <w:r w:rsidRPr="006F0E54">
        <w:rPr>
          <w:rFonts w:ascii="Sylfaen" w:hAnsi="Sylfaen" w:cs="Arial"/>
          <w:spacing w:val="-3"/>
          <w:lang w:val="en-US"/>
        </w:rPr>
        <w:t>a</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spacing w:val="-3"/>
          <w:lang w:val="en-US"/>
        </w:rPr>
        <w:t>o</w:t>
      </w:r>
      <w:r w:rsidRPr="006F0E54">
        <w:rPr>
          <w:rFonts w:ascii="Sylfaen" w:hAnsi="Sylfaen" w:cs="Arial"/>
          <w:lang w:val="en-US"/>
        </w:rPr>
        <w:t>n.</w:t>
      </w:r>
      <w:r w:rsidRPr="006F0E54">
        <w:rPr>
          <w:rFonts w:ascii="Sylfaen" w:hAnsi="Sylfaen" w:cs="Arial"/>
          <w:spacing w:val="11"/>
          <w:lang w:val="en-US"/>
        </w:rPr>
        <w:t xml:space="preserve"> </w:t>
      </w:r>
      <w:r w:rsidRPr="006F0E54">
        <w:rPr>
          <w:rFonts w:ascii="Sylfaen" w:hAnsi="Sylfaen" w:cs="Arial"/>
          <w:spacing w:val="2"/>
          <w:lang w:val="en-US"/>
        </w:rPr>
        <w:t>T</w:t>
      </w:r>
      <w:r w:rsidRPr="006F0E54">
        <w:rPr>
          <w:rFonts w:ascii="Sylfaen" w:hAnsi="Sylfaen" w:cs="Arial"/>
          <w:lang w:val="en-US"/>
        </w:rPr>
        <w:t>he</w:t>
      </w:r>
      <w:r w:rsidRPr="006F0E54">
        <w:rPr>
          <w:rFonts w:ascii="Sylfaen" w:hAnsi="Sylfaen" w:cs="Arial"/>
          <w:spacing w:val="10"/>
          <w:lang w:val="en-US"/>
        </w:rPr>
        <w:t xml:space="preserve"> </w:t>
      </w:r>
      <w:r w:rsidRPr="006F0E54">
        <w:rPr>
          <w:rFonts w:ascii="Sylfaen" w:hAnsi="Sylfaen" w:cs="Arial"/>
          <w:spacing w:val="1"/>
          <w:lang w:val="en-US"/>
        </w:rPr>
        <w:t>r</w:t>
      </w:r>
      <w:r w:rsidRPr="006F0E54">
        <w:rPr>
          <w:rFonts w:ascii="Sylfaen" w:hAnsi="Sylfaen" w:cs="Arial"/>
          <w:lang w:val="en-US"/>
        </w:rPr>
        <w:t>e</w:t>
      </w:r>
      <w:r w:rsidRPr="006F0E54">
        <w:rPr>
          <w:rFonts w:ascii="Sylfaen" w:hAnsi="Sylfaen" w:cs="Arial"/>
          <w:spacing w:val="-1"/>
          <w:lang w:val="en-US"/>
        </w:rPr>
        <w:t>a</w:t>
      </w:r>
      <w:r w:rsidRPr="006F0E54">
        <w:rPr>
          <w:rFonts w:ascii="Sylfaen" w:hAnsi="Sylfaen" w:cs="Arial"/>
          <w:lang w:val="en-US"/>
        </w:rPr>
        <w:t>s</w:t>
      </w:r>
      <w:r w:rsidRPr="006F0E54">
        <w:rPr>
          <w:rFonts w:ascii="Sylfaen" w:hAnsi="Sylfaen" w:cs="Arial"/>
          <w:spacing w:val="-3"/>
          <w:lang w:val="en-US"/>
        </w:rPr>
        <w:t>o</w:t>
      </w:r>
      <w:r w:rsidRPr="006F0E54">
        <w:rPr>
          <w:rFonts w:ascii="Sylfaen" w:hAnsi="Sylfaen" w:cs="Arial"/>
          <w:lang w:val="en-US"/>
        </w:rPr>
        <w:t xml:space="preserve">n </w:t>
      </w:r>
      <w:r w:rsidRPr="006F0E54">
        <w:rPr>
          <w:rFonts w:ascii="Sylfaen" w:hAnsi="Sylfaen" w:cs="Arial"/>
          <w:spacing w:val="1"/>
          <w:lang w:val="en-US"/>
        </w:rPr>
        <w:t>f</w:t>
      </w:r>
      <w:r w:rsidRPr="006F0E54">
        <w:rPr>
          <w:rFonts w:ascii="Sylfaen" w:hAnsi="Sylfaen" w:cs="Arial"/>
          <w:lang w:val="en-US"/>
        </w:rPr>
        <w:t>or</w:t>
      </w:r>
      <w:r w:rsidRPr="006F0E54">
        <w:rPr>
          <w:rFonts w:ascii="Sylfaen" w:hAnsi="Sylfaen" w:cs="Arial"/>
          <w:spacing w:val="3"/>
          <w:lang w:val="en-US"/>
        </w:rPr>
        <w:t xml:space="preserve"> </w:t>
      </w:r>
      <w:r w:rsidRPr="006F0E54">
        <w:rPr>
          <w:rFonts w:ascii="Sylfaen" w:hAnsi="Sylfaen" w:cs="Arial"/>
          <w:spacing w:val="1"/>
          <w:lang w:val="en-US"/>
        </w:rPr>
        <w:t>t</w:t>
      </w:r>
      <w:r w:rsidRPr="006F0E54">
        <w:rPr>
          <w:rFonts w:ascii="Sylfaen" w:hAnsi="Sylfaen" w:cs="Arial"/>
          <w:lang w:val="en-US"/>
        </w:rPr>
        <w:t>h</w:t>
      </w:r>
      <w:r w:rsidRPr="006F0E54">
        <w:rPr>
          <w:rFonts w:ascii="Sylfaen" w:hAnsi="Sylfaen" w:cs="Arial"/>
          <w:spacing w:val="-1"/>
          <w:lang w:val="en-US"/>
        </w:rPr>
        <w:t>i</w:t>
      </w:r>
      <w:r w:rsidRPr="006F0E54">
        <w:rPr>
          <w:rFonts w:ascii="Sylfaen" w:hAnsi="Sylfaen" w:cs="Arial"/>
          <w:lang w:val="en-US"/>
        </w:rPr>
        <w:t>s</w:t>
      </w:r>
      <w:r w:rsidRPr="006F0E54">
        <w:rPr>
          <w:rFonts w:ascii="Sylfaen" w:hAnsi="Sylfaen" w:cs="Arial"/>
          <w:spacing w:val="5"/>
          <w:lang w:val="en-US"/>
        </w:rPr>
        <w:t xml:space="preserve"> </w:t>
      </w:r>
      <w:r w:rsidRPr="006F0E54">
        <w:rPr>
          <w:rFonts w:ascii="Sylfaen" w:hAnsi="Sylfaen" w:cs="Arial"/>
          <w:spacing w:val="-2"/>
          <w:lang w:val="en-US"/>
        </w:rPr>
        <w:t>s</w:t>
      </w:r>
      <w:r w:rsidRPr="006F0E54">
        <w:rPr>
          <w:rFonts w:ascii="Sylfaen" w:hAnsi="Sylfaen" w:cs="Arial"/>
          <w:spacing w:val="1"/>
          <w:lang w:val="en-US"/>
        </w:rPr>
        <w:t>t</w:t>
      </w:r>
      <w:r w:rsidRPr="006F0E54">
        <w:rPr>
          <w:rFonts w:ascii="Sylfaen" w:hAnsi="Sylfaen" w:cs="Arial"/>
          <w:lang w:val="en-US"/>
        </w:rPr>
        <w:t>u</w:t>
      </w:r>
      <w:r w:rsidRPr="006F0E54">
        <w:rPr>
          <w:rFonts w:ascii="Sylfaen" w:hAnsi="Sylfaen" w:cs="Arial"/>
          <w:spacing w:val="-1"/>
          <w:lang w:val="en-US"/>
        </w:rPr>
        <w:t>d</w:t>
      </w:r>
      <w:r w:rsidRPr="006F0E54">
        <w:rPr>
          <w:rFonts w:ascii="Sylfaen" w:hAnsi="Sylfaen" w:cs="Arial"/>
          <w:lang w:val="en-US"/>
        </w:rPr>
        <w:t>y</w:t>
      </w:r>
      <w:r w:rsidRPr="006F0E54">
        <w:rPr>
          <w:rFonts w:ascii="Sylfaen" w:hAnsi="Sylfaen" w:cs="Arial"/>
          <w:spacing w:val="3"/>
          <w:lang w:val="en-US"/>
        </w:rPr>
        <w:t xml:space="preserve"> </w:t>
      </w:r>
      <w:r w:rsidRPr="006F0E54">
        <w:rPr>
          <w:rFonts w:ascii="Sylfaen" w:hAnsi="Sylfaen" w:cs="Arial"/>
          <w:spacing w:val="-1"/>
          <w:lang w:val="en-US"/>
        </w:rPr>
        <w:t>i</w:t>
      </w:r>
      <w:r w:rsidRPr="006F0E54">
        <w:rPr>
          <w:rFonts w:ascii="Sylfaen" w:hAnsi="Sylfaen" w:cs="Arial"/>
          <w:lang w:val="en-US"/>
        </w:rPr>
        <w:t>s</w:t>
      </w:r>
      <w:r w:rsidRPr="006F0E54">
        <w:rPr>
          <w:rFonts w:ascii="Sylfaen" w:hAnsi="Sylfaen" w:cs="Arial"/>
          <w:spacing w:val="5"/>
          <w:lang w:val="en-US"/>
        </w:rPr>
        <w:t xml:space="preserve"> </w:t>
      </w:r>
      <w:r w:rsidRPr="006F0E54">
        <w:rPr>
          <w:rFonts w:ascii="Sylfaen" w:hAnsi="Sylfaen" w:cs="Arial"/>
          <w:spacing w:val="1"/>
          <w:lang w:val="en-US"/>
        </w:rPr>
        <w:t>t</w:t>
      </w:r>
      <w:r w:rsidRPr="006F0E54">
        <w:rPr>
          <w:rFonts w:ascii="Sylfaen" w:hAnsi="Sylfaen" w:cs="Arial"/>
          <w:lang w:val="en-US"/>
        </w:rPr>
        <w:t xml:space="preserve">o </w:t>
      </w:r>
      <w:r w:rsidRPr="006F0E54">
        <w:rPr>
          <w:rFonts w:ascii="Sylfaen" w:hAnsi="Sylfaen" w:cs="Arial"/>
          <w:spacing w:val="3"/>
          <w:lang w:val="en-US"/>
        </w:rPr>
        <w:t>f</w:t>
      </w:r>
      <w:r w:rsidRPr="006F0E54">
        <w:rPr>
          <w:rFonts w:ascii="Sylfaen" w:hAnsi="Sylfaen" w:cs="Arial"/>
          <w:spacing w:val="-1"/>
          <w:lang w:val="en-US"/>
        </w:rPr>
        <w:t>i</w:t>
      </w:r>
      <w:r w:rsidRPr="006F0E54">
        <w:rPr>
          <w:rFonts w:ascii="Sylfaen" w:hAnsi="Sylfaen" w:cs="Arial"/>
          <w:lang w:val="en-US"/>
        </w:rPr>
        <w:t>nd</w:t>
      </w:r>
      <w:r w:rsidRPr="006F0E54">
        <w:rPr>
          <w:rFonts w:ascii="Sylfaen" w:hAnsi="Sylfaen" w:cs="Arial"/>
          <w:spacing w:val="5"/>
          <w:lang w:val="en-US"/>
        </w:rPr>
        <w:t xml:space="preserve"> </w:t>
      </w:r>
      <w:r w:rsidRPr="006F0E54">
        <w:rPr>
          <w:rFonts w:ascii="Sylfaen" w:hAnsi="Sylfaen" w:cs="Arial"/>
          <w:spacing w:val="-3"/>
          <w:lang w:val="en-US"/>
        </w:rPr>
        <w:t>o</w:t>
      </w:r>
      <w:r w:rsidRPr="006F0E54">
        <w:rPr>
          <w:rFonts w:ascii="Sylfaen" w:hAnsi="Sylfaen" w:cs="Arial"/>
          <w:lang w:val="en-US"/>
        </w:rPr>
        <w:t>ut</w:t>
      </w:r>
      <w:r w:rsidRPr="006F0E54">
        <w:rPr>
          <w:rFonts w:ascii="Sylfaen" w:hAnsi="Sylfaen" w:cs="Arial"/>
          <w:spacing w:val="6"/>
          <w:lang w:val="en-US"/>
        </w:rPr>
        <w:t xml:space="preserve"> </w:t>
      </w:r>
      <w:r w:rsidRPr="006F0E54">
        <w:rPr>
          <w:rFonts w:ascii="Sylfaen" w:hAnsi="Sylfaen" w:cs="Arial"/>
          <w:spacing w:val="-3"/>
          <w:lang w:val="en-US"/>
        </w:rPr>
        <w:t>i</w:t>
      </w:r>
      <w:r w:rsidRPr="006F0E54">
        <w:rPr>
          <w:rFonts w:ascii="Sylfaen" w:hAnsi="Sylfaen" w:cs="Arial"/>
          <w:lang w:val="en-US"/>
        </w:rPr>
        <w:t>f</w:t>
      </w:r>
      <w:r w:rsidRPr="006F0E54">
        <w:rPr>
          <w:rFonts w:ascii="Sylfaen" w:hAnsi="Sylfaen" w:cs="Arial"/>
          <w:spacing w:val="6"/>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5"/>
          <w:lang w:val="en-US"/>
        </w:rPr>
        <w:t xml:space="preserve"> </w:t>
      </w:r>
      <w:r w:rsidRPr="006F0E54">
        <w:rPr>
          <w:rFonts w:ascii="Sylfaen" w:hAnsi="Sylfaen" w:cs="Arial"/>
          <w:spacing w:val="-3"/>
          <w:lang w:val="en-US"/>
        </w:rPr>
        <w:t>o</w:t>
      </w:r>
      <w:r w:rsidRPr="006F0E54">
        <w:rPr>
          <w:rFonts w:ascii="Sylfaen" w:hAnsi="Sylfaen" w:cs="Arial"/>
          <w:lang w:val="en-US"/>
        </w:rPr>
        <w:t>b</w:t>
      </w:r>
      <w:r w:rsidRPr="006F0E54">
        <w:rPr>
          <w:rFonts w:ascii="Sylfaen" w:hAnsi="Sylfaen" w:cs="Arial"/>
          <w:spacing w:val="1"/>
          <w:lang w:val="en-US"/>
        </w:rPr>
        <w:t>j</w:t>
      </w:r>
      <w:r w:rsidRPr="006F0E54">
        <w:rPr>
          <w:rFonts w:ascii="Sylfaen" w:hAnsi="Sylfaen" w:cs="Arial"/>
          <w:lang w:val="en-US"/>
        </w:rPr>
        <w:t>e</w:t>
      </w:r>
      <w:r w:rsidRPr="006F0E54">
        <w:rPr>
          <w:rFonts w:ascii="Sylfaen" w:hAnsi="Sylfaen" w:cs="Arial"/>
          <w:spacing w:val="-3"/>
          <w:lang w:val="en-US"/>
        </w:rPr>
        <w:t>c</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spacing w:val="-2"/>
          <w:lang w:val="en-US"/>
        </w:rPr>
        <w:t>v</w:t>
      </w:r>
      <w:r w:rsidRPr="006F0E54">
        <w:rPr>
          <w:rFonts w:ascii="Sylfaen" w:hAnsi="Sylfaen" w:cs="Arial"/>
          <w:lang w:val="en-US"/>
        </w:rPr>
        <w:t>es</w:t>
      </w:r>
      <w:r w:rsidRPr="006F0E54">
        <w:rPr>
          <w:rFonts w:ascii="Sylfaen" w:hAnsi="Sylfaen" w:cs="Arial"/>
          <w:spacing w:val="5"/>
          <w:lang w:val="en-US"/>
        </w:rPr>
        <w:t xml:space="preserve"> </w:t>
      </w:r>
      <w:r w:rsidRPr="006F0E54">
        <w:rPr>
          <w:rFonts w:ascii="Sylfaen" w:hAnsi="Sylfaen" w:cs="Arial"/>
          <w:spacing w:val="-3"/>
          <w:lang w:val="en-US"/>
        </w:rPr>
        <w:t>o</w:t>
      </w:r>
      <w:r w:rsidRPr="006F0E54">
        <w:rPr>
          <w:rFonts w:ascii="Sylfaen" w:hAnsi="Sylfaen" w:cs="Arial"/>
          <w:lang w:val="en-US"/>
        </w:rPr>
        <w:t>f</w:t>
      </w:r>
      <w:r w:rsidRPr="006F0E54">
        <w:rPr>
          <w:rFonts w:ascii="Sylfaen" w:hAnsi="Sylfaen" w:cs="Arial"/>
          <w:spacing w:val="6"/>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8"/>
          <w:lang w:val="en-US"/>
        </w:rPr>
        <w:t xml:space="preserve"> </w:t>
      </w:r>
      <w:r w:rsidRPr="006F0E54">
        <w:rPr>
          <w:rFonts w:ascii="Sylfaen" w:hAnsi="Sylfaen" w:cs="Arial"/>
          <w:spacing w:val="-1"/>
          <w:lang w:val="en-US"/>
        </w:rPr>
        <w:t>ARA</w:t>
      </w:r>
      <w:r w:rsidRPr="006F0E54">
        <w:rPr>
          <w:rFonts w:ascii="Sylfaen" w:hAnsi="Sylfaen" w:cs="Arial"/>
          <w:lang w:val="en-US"/>
        </w:rPr>
        <w:t>P</w:t>
      </w:r>
      <w:r w:rsidRPr="006F0E54">
        <w:rPr>
          <w:rFonts w:ascii="Sylfaen" w:hAnsi="Sylfaen" w:cs="Arial"/>
          <w:spacing w:val="4"/>
          <w:lang w:val="en-US"/>
        </w:rPr>
        <w:t xml:space="preserve"> </w:t>
      </w:r>
      <w:r w:rsidRPr="006F0E54">
        <w:rPr>
          <w:rFonts w:ascii="Sylfaen" w:hAnsi="Sylfaen" w:cs="Arial"/>
          <w:lang w:val="en-US"/>
        </w:rPr>
        <w:t>h</w:t>
      </w:r>
      <w:r w:rsidRPr="006F0E54">
        <w:rPr>
          <w:rFonts w:ascii="Sylfaen" w:hAnsi="Sylfaen" w:cs="Arial"/>
          <w:spacing w:val="-1"/>
          <w:lang w:val="en-US"/>
        </w:rPr>
        <w:t>a</w:t>
      </w:r>
      <w:r w:rsidRPr="006F0E54">
        <w:rPr>
          <w:rFonts w:ascii="Sylfaen" w:hAnsi="Sylfaen" w:cs="Arial"/>
          <w:spacing w:val="-2"/>
          <w:lang w:val="en-US"/>
        </w:rPr>
        <w:t>v</w:t>
      </w:r>
      <w:r w:rsidRPr="006F0E54">
        <w:rPr>
          <w:rFonts w:ascii="Sylfaen" w:hAnsi="Sylfaen" w:cs="Arial"/>
          <w:lang w:val="en-US"/>
        </w:rPr>
        <w:t>e</w:t>
      </w:r>
      <w:r w:rsidRPr="006F0E54">
        <w:rPr>
          <w:rFonts w:ascii="Sylfaen" w:hAnsi="Sylfaen" w:cs="Arial"/>
          <w:spacing w:val="5"/>
          <w:lang w:val="en-US"/>
        </w:rPr>
        <w:t xml:space="preserve"> </w:t>
      </w:r>
      <w:r w:rsidRPr="006F0E54">
        <w:rPr>
          <w:rFonts w:ascii="Sylfaen" w:hAnsi="Sylfaen" w:cs="Arial"/>
          <w:lang w:val="en-US"/>
        </w:rPr>
        <w:t>b</w:t>
      </w:r>
      <w:r w:rsidRPr="006F0E54">
        <w:rPr>
          <w:rFonts w:ascii="Sylfaen" w:hAnsi="Sylfaen" w:cs="Arial"/>
          <w:spacing w:val="-1"/>
          <w:lang w:val="en-US"/>
        </w:rPr>
        <w:t>e</w:t>
      </w:r>
      <w:r w:rsidRPr="006F0E54">
        <w:rPr>
          <w:rFonts w:ascii="Sylfaen" w:hAnsi="Sylfaen" w:cs="Arial"/>
          <w:lang w:val="en-US"/>
        </w:rPr>
        <w:t>en</w:t>
      </w:r>
      <w:r w:rsidRPr="006F0E54">
        <w:rPr>
          <w:rFonts w:ascii="Sylfaen" w:hAnsi="Sylfaen" w:cs="Arial"/>
          <w:spacing w:val="5"/>
          <w:lang w:val="en-US"/>
        </w:rPr>
        <w:t xml:space="preserve"> </w:t>
      </w:r>
      <w:r w:rsidRPr="006F0E54">
        <w:rPr>
          <w:rFonts w:ascii="Sylfaen" w:hAnsi="Sylfaen" w:cs="Arial"/>
          <w:lang w:val="en-US"/>
        </w:rPr>
        <w:t>at</w:t>
      </w:r>
      <w:r w:rsidRPr="006F0E54">
        <w:rPr>
          <w:rFonts w:ascii="Sylfaen" w:hAnsi="Sylfaen" w:cs="Arial"/>
          <w:spacing w:val="2"/>
          <w:lang w:val="en-US"/>
        </w:rPr>
        <w:t>t</w:t>
      </w:r>
      <w:r w:rsidRPr="006F0E54">
        <w:rPr>
          <w:rFonts w:ascii="Sylfaen" w:hAnsi="Sylfaen" w:cs="Arial"/>
          <w:lang w:val="en-US"/>
        </w:rPr>
        <w:t>a</w:t>
      </w:r>
      <w:r w:rsidRPr="006F0E54">
        <w:rPr>
          <w:rFonts w:ascii="Sylfaen" w:hAnsi="Sylfaen" w:cs="Arial"/>
          <w:spacing w:val="-1"/>
          <w:lang w:val="en-US"/>
        </w:rPr>
        <w:t>i</w:t>
      </w:r>
      <w:r w:rsidRPr="006F0E54">
        <w:rPr>
          <w:rFonts w:ascii="Sylfaen" w:hAnsi="Sylfaen" w:cs="Arial"/>
          <w:lang w:val="en-US"/>
        </w:rPr>
        <w:t>n</w:t>
      </w:r>
      <w:r w:rsidRPr="006F0E54">
        <w:rPr>
          <w:rFonts w:ascii="Sylfaen" w:hAnsi="Sylfaen" w:cs="Arial"/>
          <w:spacing w:val="-3"/>
          <w:lang w:val="en-US"/>
        </w:rPr>
        <w:t>e</w:t>
      </w:r>
      <w:r w:rsidRPr="006F0E54">
        <w:rPr>
          <w:rFonts w:ascii="Sylfaen" w:hAnsi="Sylfaen" w:cs="Arial"/>
          <w:lang w:val="en-US"/>
        </w:rPr>
        <w:t>d</w:t>
      </w:r>
      <w:r w:rsidRPr="006F0E54">
        <w:rPr>
          <w:rFonts w:ascii="Sylfaen" w:hAnsi="Sylfaen" w:cs="Arial"/>
          <w:spacing w:val="5"/>
          <w:lang w:val="en-US"/>
        </w:rPr>
        <w:t xml:space="preserve"> </w:t>
      </w:r>
      <w:r w:rsidRPr="006F0E54">
        <w:rPr>
          <w:rFonts w:ascii="Sylfaen" w:hAnsi="Sylfaen" w:cs="Arial"/>
          <w:lang w:val="en-US"/>
        </w:rPr>
        <w:t>or</w:t>
      </w:r>
      <w:r w:rsidRPr="006F0E54">
        <w:rPr>
          <w:rFonts w:ascii="Sylfaen" w:hAnsi="Sylfaen" w:cs="Arial"/>
          <w:spacing w:val="6"/>
          <w:lang w:val="en-US"/>
        </w:rPr>
        <w:t xml:space="preserve"> </w:t>
      </w:r>
      <w:r w:rsidRPr="006F0E54">
        <w:rPr>
          <w:rFonts w:ascii="Sylfaen" w:hAnsi="Sylfaen" w:cs="Arial"/>
          <w:lang w:val="en-US"/>
        </w:rPr>
        <w:t>n</w:t>
      </w:r>
      <w:r w:rsidRPr="006F0E54">
        <w:rPr>
          <w:rFonts w:ascii="Sylfaen" w:hAnsi="Sylfaen" w:cs="Arial"/>
          <w:spacing w:val="-3"/>
          <w:lang w:val="en-US"/>
        </w:rPr>
        <w:t>o</w:t>
      </w:r>
      <w:r w:rsidRPr="006F0E54">
        <w:rPr>
          <w:rFonts w:ascii="Sylfaen" w:hAnsi="Sylfaen" w:cs="Arial"/>
          <w:spacing w:val="1"/>
          <w:lang w:val="en-US"/>
        </w:rPr>
        <w:t>t</w:t>
      </w:r>
      <w:r w:rsidRPr="006F0E54">
        <w:rPr>
          <w:rFonts w:ascii="Sylfaen" w:hAnsi="Sylfaen" w:cs="Arial"/>
          <w:lang w:val="en-US"/>
        </w:rPr>
        <w:t>.</w:t>
      </w:r>
      <w:r w:rsidRPr="006F0E54">
        <w:rPr>
          <w:rFonts w:ascii="Sylfaen" w:hAnsi="Sylfaen" w:cs="Arial"/>
          <w:spacing w:val="1"/>
          <w:lang w:val="en-US"/>
        </w:rPr>
        <w:t xml:space="preserve"> </w:t>
      </w:r>
      <w:r w:rsidRPr="006F0E54">
        <w:rPr>
          <w:rFonts w:ascii="Sylfaen" w:hAnsi="Sylfaen" w:cs="Arial"/>
          <w:lang w:val="en-US"/>
        </w:rPr>
        <w:t>T</w:t>
      </w:r>
      <w:r w:rsidRPr="006F0E54">
        <w:rPr>
          <w:rFonts w:ascii="Sylfaen" w:hAnsi="Sylfaen" w:cs="Arial"/>
          <w:spacing w:val="-1"/>
          <w:lang w:val="en-US"/>
        </w:rPr>
        <w:t>h</w:t>
      </w:r>
      <w:r w:rsidRPr="006F0E54">
        <w:rPr>
          <w:rFonts w:ascii="Sylfaen" w:hAnsi="Sylfaen" w:cs="Arial"/>
          <w:lang w:val="en-US"/>
        </w:rPr>
        <w:t>e</w:t>
      </w:r>
      <w:r w:rsidRPr="006F0E54">
        <w:rPr>
          <w:rFonts w:ascii="Sylfaen" w:hAnsi="Sylfaen" w:cs="Arial"/>
          <w:spacing w:val="15"/>
          <w:lang w:val="en-US"/>
        </w:rPr>
        <w:t xml:space="preserve"> </w:t>
      </w:r>
      <w:r w:rsidRPr="006F0E54">
        <w:rPr>
          <w:rFonts w:ascii="Sylfaen" w:hAnsi="Sylfaen" w:cs="Arial"/>
          <w:lang w:val="en-US"/>
        </w:rPr>
        <w:t>p</w:t>
      </w:r>
      <w:r w:rsidRPr="006F0E54">
        <w:rPr>
          <w:rFonts w:ascii="Sylfaen" w:hAnsi="Sylfaen" w:cs="Arial"/>
          <w:spacing w:val="-1"/>
          <w:lang w:val="en-US"/>
        </w:rPr>
        <w:t>o</w:t>
      </w:r>
      <w:r w:rsidRPr="006F0E54">
        <w:rPr>
          <w:rFonts w:ascii="Sylfaen" w:hAnsi="Sylfaen" w:cs="Arial"/>
          <w:lang w:val="en-US"/>
        </w:rPr>
        <w:t>s</w:t>
      </w:r>
      <w:r w:rsidRPr="006F0E54">
        <w:rPr>
          <w:rFonts w:ascii="Sylfaen" w:hAnsi="Sylfaen" w:cs="Arial"/>
          <w:spacing w:val="5"/>
          <w:lang w:val="en-US"/>
        </w:rPr>
        <w:t>t</w:t>
      </w:r>
      <w:r w:rsidRPr="006F0E54">
        <w:rPr>
          <w:rFonts w:ascii="Sylfaen" w:hAnsi="Sylfaen" w:cs="Arial"/>
          <w:lang w:val="en-US"/>
        </w:rPr>
        <w:t>-</w:t>
      </w:r>
      <w:r w:rsidRPr="006F0E54">
        <w:rPr>
          <w:rFonts w:ascii="Sylfaen" w:hAnsi="Sylfaen" w:cs="Arial"/>
          <w:spacing w:val="16"/>
          <w:lang w:val="en-US"/>
        </w:rPr>
        <w:t xml:space="preserve"> </w:t>
      </w:r>
      <w:r w:rsidRPr="006F0E54">
        <w:rPr>
          <w:rFonts w:ascii="Sylfaen" w:hAnsi="Sylfaen" w:cs="Arial"/>
          <w:spacing w:val="-1"/>
          <w:lang w:val="en-US"/>
        </w:rPr>
        <w:t>i</w:t>
      </w:r>
      <w:r w:rsidRPr="006F0E54">
        <w:rPr>
          <w:rFonts w:ascii="Sylfaen" w:hAnsi="Sylfaen" w:cs="Arial"/>
          <w:spacing w:val="1"/>
          <w:lang w:val="en-US"/>
        </w:rPr>
        <w:t>m</w:t>
      </w:r>
      <w:r w:rsidRPr="006F0E54">
        <w:rPr>
          <w:rFonts w:ascii="Sylfaen" w:hAnsi="Sylfaen" w:cs="Arial"/>
          <w:lang w:val="en-US"/>
        </w:rPr>
        <w:t>p</w:t>
      </w:r>
      <w:r w:rsidRPr="006F0E54">
        <w:rPr>
          <w:rFonts w:ascii="Sylfaen" w:hAnsi="Sylfaen" w:cs="Arial"/>
          <w:spacing w:val="-1"/>
          <w:lang w:val="en-US"/>
        </w:rPr>
        <w:t>l</w:t>
      </w:r>
      <w:r w:rsidRPr="006F0E54">
        <w:rPr>
          <w:rFonts w:ascii="Sylfaen" w:hAnsi="Sylfaen" w:cs="Arial"/>
          <w:spacing w:val="-3"/>
          <w:lang w:val="en-US"/>
        </w:rPr>
        <w:t>e</w:t>
      </w:r>
      <w:r w:rsidRPr="006F0E54">
        <w:rPr>
          <w:rFonts w:ascii="Sylfaen" w:hAnsi="Sylfaen" w:cs="Arial"/>
          <w:spacing w:val="1"/>
          <w:lang w:val="en-US"/>
        </w:rPr>
        <w:t>m</w:t>
      </w:r>
      <w:r w:rsidRPr="006F0E54">
        <w:rPr>
          <w:rFonts w:ascii="Sylfaen" w:hAnsi="Sylfaen" w:cs="Arial"/>
          <w:lang w:val="en-US"/>
        </w:rPr>
        <w:t>e</w:t>
      </w:r>
      <w:r w:rsidRPr="006F0E54">
        <w:rPr>
          <w:rFonts w:ascii="Sylfaen" w:hAnsi="Sylfaen" w:cs="Arial"/>
          <w:spacing w:val="-1"/>
          <w:lang w:val="en-US"/>
        </w:rPr>
        <w:t>n</w:t>
      </w:r>
      <w:r w:rsidRPr="006F0E54">
        <w:rPr>
          <w:rFonts w:ascii="Sylfaen" w:hAnsi="Sylfaen" w:cs="Arial"/>
          <w:spacing w:val="1"/>
          <w:lang w:val="en-US"/>
        </w:rPr>
        <w:t>t</w:t>
      </w:r>
      <w:r w:rsidRPr="006F0E54">
        <w:rPr>
          <w:rFonts w:ascii="Sylfaen" w:hAnsi="Sylfaen" w:cs="Arial"/>
          <w:spacing w:val="-3"/>
          <w:lang w:val="en-US"/>
        </w:rPr>
        <w:t>a</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on e</w:t>
      </w:r>
      <w:r w:rsidRPr="006F0E54">
        <w:rPr>
          <w:rFonts w:ascii="Sylfaen" w:hAnsi="Sylfaen" w:cs="Arial"/>
          <w:spacing w:val="-3"/>
          <w:lang w:val="en-US"/>
        </w:rPr>
        <w:t>v</w:t>
      </w:r>
      <w:r w:rsidRPr="006F0E54">
        <w:rPr>
          <w:rFonts w:ascii="Sylfaen" w:hAnsi="Sylfaen" w:cs="Arial"/>
          <w:lang w:val="en-US"/>
        </w:rPr>
        <w:t>a</w:t>
      </w:r>
      <w:r w:rsidRPr="006F0E54">
        <w:rPr>
          <w:rFonts w:ascii="Sylfaen" w:hAnsi="Sylfaen" w:cs="Arial"/>
          <w:spacing w:val="-1"/>
          <w:lang w:val="en-US"/>
        </w:rPr>
        <w:t>l</w:t>
      </w:r>
      <w:r w:rsidRPr="006F0E54">
        <w:rPr>
          <w:rFonts w:ascii="Sylfaen" w:hAnsi="Sylfaen" w:cs="Arial"/>
          <w:lang w:val="en-US"/>
        </w:rPr>
        <w:t>u</w:t>
      </w:r>
      <w:r w:rsidRPr="006F0E54">
        <w:rPr>
          <w:rFonts w:ascii="Sylfaen" w:hAnsi="Sylfaen" w:cs="Arial"/>
          <w:spacing w:val="-1"/>
          <w:lang w:val="en-US"/>
        </w:rPr>
        <w:t>a</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on</w:t>
      </w:r>
      <w:r w:rsidRPr="006F0E54">
        <w:rPr>
          <w:rFonts w:ascii="Sylfaen" w:hAnsi="Sylfaen" w:cs="Arial"/>
          <w:spacing w:val="13"/>
          <w:lang w:val="en-US"/>
        </w:rPr>
        <w:t xml:space="preserve"> </w:t>
      </w:r>
      <w:r w:rsidRPr="006F0E54">
        <w:rPr>
          <w:rFonts w:ascii="Sylfaen" w:hAnsi="Sylfaen" w:cs="Arial"/>
          <w:spacing w:val="-1"/>
          <w:lang w:val="en-US"/>
        </w:rPr>
        <w:t>wil</w:t>
      </w:r>
      <w:r w:rsidRPr="006F0E54">
        <w:rPr>
          <w:rFonts w:ascii="Sylfaen" w:hAnsi="Sylfaen" w:cs="Arial"/>
          <w:lang w:val="en-US"/>
        </w:rPr>
        <w:t>l</w:t>
      </w:r>
      <w:r w:rsidRPr="006F0E54">
        <w:rPr>
          <w:rFonts w:ascii="Sylfaen" w:hAnsi="Sylfaen" w:cs="Arial"/>
          <w:spacing w:val="12"/>
          <w:lang w:val="en-US"/>
        </w:rPr>
        <w:t xml:space="preserve"> </w:t>
      </w:r>
      <w:r w:rsidRPr="006F0E54">
        <w:rPr>
          <w:rFonts w:ascii="Sylfaen" w:hAnsi="Sylfaen" w:cs="Arial"/>
          <w:spacing w:val="1"/>
          <w:lang w:val="en-US"/>
        </w:rPr>
        <w:t>r</w:t>
      </w:r>
      <w:r w:rsidRPr="006F0E54">
        <w:rPr>
          <w:rFonts w:ascii="Sylfaen" w:hAnsi="Sylfaen" w:cs="Arial"/>
          <w:lang w:val="en-US"/>
        </w:rPr>
        <w:t>ec</w:t>
      </w:r>
      <w:r w:rsidRPr="006F0E54">
        <w:rPr>
          <w:rFonts w:ascii="Sylfaen" w:hAnsi="Sylfaen" w:cs="Arial"/>
          <w:spacing w:val="-1"/>
          <w:lang w:val="en-US"/>
        </w:rPr>
        <w:t>o</w:t>
      </w:r>
      <w:r w:rsidRPr="006F0E54">
        <w:rPr>
          <w:rFonts w:ascii="Sylfaen" w:hAnsi="Sylfaen" w:cs="Arial"/>
          <w:spacing w:val="1"/>
          <w:lang w:val="en-US"/>
        </w:rPr>
        <w:t>mm</w:t>
      </w:r>
      <w:r w:rsidRPr="006F0E54">
        <w:rPr>
          <w:rFonts w:ascii="Sylfaen" w:hAnsi="Sylfaen" w:cs="Arial"/>
          <w:spacing w:val="-3"/>
          <w:lang w:val="en-US"/>
        </w:rPr>
        <w:t>e</w:t>
      </w:r>
      <w:r w:rsidRPr="006F0E54">
        <w:rPr>
          <w:rFonts w:ascii="Sylfaen" w:hAnsi="Sylfaen" w:cs="Arial"/>
          <w:spacing w:val="2"/>
          <w:lang w:val="en-US"/>
        </w:rPr>
        <w:t>n</w:t>
      </w:r>
      <w:r w:rsidRPr="006F0E54">
        <w:rPr>
          <w:rFonts w:ascii="Sylfaen" w:hAnsi="Sylfaen" w:cs="Arial"/>
          <w:lang w:val="en-US"/>
        </w:rPr>
        <w:t>d</w:t>
      </w:r>
      <w:r w:rsidRPr="006F0E54">
        <w:rPr>
          <w:rFonts w:ascii="Sylfaen" w:hAnsi="Sylfaen" w:cs="Arial"/>
          <w:spacing w:val="10"/>
          <w:lang w:val="en-US"/>
        </w:rPr>
        <w:t xml:space="preserve"> </w:t>
      </w:r>
      <w:r w:rsidRPr="006F0E54">
        <w:rPr>
          <w:rFonts w:ascii="Sylfaen" w:hAnsi="Sylfaen" w:cs="Arial"/>
          <w:lang w:val="en-US"/>
        </w:rPr>
        <w:t>a</w:t>
      </w:r>
      <w:r w:rsidRPr="006F0E54">
        <w:rPr>
          <w:rFonts w:ascii="Sylfaen" w:hAnsi="Sylfaen" w:cs="Arial"/>
          <w:spacing w:val="-1"/>
          <w:lang w:val="en-US"/>
        </w:rPr>
        <w:t>p</w:t>
      </w:r>
      <w:r w:rsidRPr="006F0E54">
        <w:rPr>
          <w:rFonts w:ascii="Sylfaen" w:hAnsi="Sylfaen" w:cs="Arial"/>
          <w:lang w:val="en-US"/>
        </w:rPr>
        <w:t>propri</w:t>
      </w:r>
      <w:r w:rsidRPr="006F0E54">
        <w:rPr>
          <w:rFonts w:ascii="Sylfaen" w:hAnsi="Sylfaen" w:cs="Arial"/>
          <w:spacing w:val="-1"/>
          <w:lang w:val="en-US"/>
        </w:rPr>
        <w:t>a</w:t>
      </w:r>
      <w:r w:rsidRPr="006F0E54">
        <w:rPr>
          <w:rFonts w:ascii="Sylfaen" w:hAnsi="Sylfaen" w:cs="Arial"/>
          <w:spacing w:val="1"/>
          <w:lang w:val="en-US"/>
        </w:rPr>
        <w:t>t</w:t>
      </w:r>
      <w:r w:rsidRPr="006F0E54">
        <w:rPr>
          <w:rFonts w:ascii="Sylfaen" w:hAnsi="Sylfaen" w:cs="Arial"/>
          <w:lang w:val="en-US"/>
        </w:rPr>
        <w:t>e</w:t>
      </w:r>
      <w:r w:rsidRPr="006F0E54">
        <w:rPr>
          <w:rFonts w:ascii="Sylfaen" w:hAnsi="Sylfaen" w:cs="Arial"/>
          <w:spacing w:val="10"/>
          <w:lang w:val="en-US"/>
        </w:rPr>
        <w:t xml:space="preserve"> </w:t>
      </w:r>
      <w:r w:rsidRPr="006F0E54">
        <w:rPr>
          <w:rFonts w:ascii="Sylfaen" w:hAnsi="Sylfaen" w:cs="Arial"/>
          <w:lang w:val="en-US"/>
        </w:rPr>
        <w:t>su</w:t>
      </w:r>
      <w:r w:rsidRPr="006F0E54">
        <w:rPr>
          <w:rFonts w:ascii="Sylfaen" w:hAnsi="Sylfaen" w:cs="Arial"/>
          <w:spacing w:val="-1"/>
          <w:lang w:val="en-US"/>
        </w:rPr>
        <w:t>p</w:t>
      </w:r>
      <w:r w:rsidRPr="006F0E54">
        <w:rPr>
          <w:rFonts w:ascii="Sylfaen" w:hAnsi="Sylfaen" w:cs="Arial"/>
          <w:lang w:val="en-US"/>
        </w:rPr>
        <w:t>p</w:t>
      </w:r>
      <w:r w:rsidRPr="006F0E54">
        <w:rPr>
          <w:rFonts w:ascii="Sylfaen" w:hAnsi="Sylfaen" w:cs="Arial"/>
          <w:spacing w:val="-1"/>
          <w:lang w:val="en-US"/>
        </w:rPr>
        <w:t>l</w:t>
      </w:r>
      <w:r w:rsidRPr="006F0E54">
        <w:rPr>
          <w:rFonts w:ascii="Sylfaen" w:hAnsi="Sylfaen" w:cs="Arial"/>
          <w:lang w:val="en-US"/>
        </w:rPr>
        <w:t>e</w:t>
      </w:r>
      <w:r w:rsidRPr="006F0E54">
        <w:rPr>
          <w:rFonts w:ascii="Sylfaen" w:hAnsi="Sylfaen" w:cs="Arial"/>
          <w:spacing w:val="-2"/>
          <w:lang w:val="en-US"/>
        </w:rPr>
        <w:t>m</w:t>
      </w:r>
      <w:r w:rsidRPr="006F0E54">
        <w:rPr>
          <w:rFonts w:ascii="Sylfaen" w:hAnsi="Sylfaen" w:cs="Arial"/>
          <w:lang w:val="en-US"/>
        </w:rPr>
        <w:t>e</w:t>
      </w:r>
      <w:r w:rsidRPr="006F0E54">
        <w:rPr>
          <w:rFonts w:ascii="Sylfaen" w:hAnsi="Sylfaen" w:cs="Arial"/>
          <w:spacing w:val="-1"/>
          <w:lang w:val="en-US"/>
        </w:rPr>
        <w:t>n</w:t>
      </w:r>
      <w:r w:rsidRPr="006F0E54">
        <w:rPr>
          <w:rFonts w:ascii="Sylfaen" w:hAnsi="Sylfaen" w:cs="Arial"/>
          <w:spacing w:val="1"/>
          <w:lang w:val="en-US"/>
        </w:rPr>
        <w:t>t</w:t>
      </w:r>
      <w:r w:rsidRPr="006F0E54">
        <w:rPr>
          <w:rFonts w:ascii="Sylfaen" w:hAnsi="Sylfaen" w:cs="Arial"/>
          <w:lang w:val="en-US"/>
        </w:rPr>
        <w:t>al</w:t>
      </w:r>
      <w:r w:rsidRPr="006F0E54">
        <w:rPr>
          <w:rFonts w:ascii="Sylfaen" w:hAnsi="Sylfaen" w:cs="Arial"/>
          <w:spacing w:val="9"/>
          <w:lang w:val="en-US"/>
        </w:rPr>
        <w:t xml:space="preserve"> </w:t>
      </w:r>
      <w:r w:rsidRPr="006F0E54">
        <w:rPr>
          <w:rFonts w:ascii="Sylfaen" w:hAnsi="Sylfaen" w:cs="Arial"/>
          <w:lang w:val="en-US"/>
        </w:rPr>
        <w:t>ass</w:t>
      </w:r>
      <w:r w:rsidRPr="006F0E54">
        <w:rPr>
          <w:rFonts w:ascii="Sylfaen" w:hAnsi="Sylfaen" w:cs="Arial"/>
          <w:spacing w:val="-1"/>
          <w:lang w:val="en-US"/>
        </w:rPr>
        <w:t>i</w:t>
      </w:r>
      <w:r w:rsidRPr="006F0E54">
        <w:rPr>
          <w:rFonts w:ascii="Sylfaen" w:hAnsi="Sylfaen" w:cs="Arial"/>
          <w:lang w:val="en-US"/>
        </w:rPr>
        <w:t>s</w:t>
      </w:r>
      <w:r w:rsidRPr="006F0E54">
        <w:rPr>
          <w:rFonts w:ascii="Sylfaen" w:hAnsi="Sylfaen" w:cs="Arial"/>
          <w:spacing w:val="1"/>
          <w:lang w:val="en-US"/>
        </w:rPr>
        <w:t>t</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ce</w:t>
      </w:r>
      <w:r w:rsidRPr="006F0E54">
        <w:rPr>
          <w:rFonts w:ascii="Sylfaen" w:hAnsi="Sylfaen" w:cs="Arial"/>
          <w:spacing w:val="8"/>
          <w:lang w:val="en-US"/>
        </w:rPr>
        <w:t xml:space="preserve"> </w:t>
      </w:r>
      <w:r w:rsidRPr="006F0E54">
        <w:rPr>
          <w:rFonts w:ascii="Sylfaen" w:hAnsi="Sylfaen" w:cs="Arial"/>
          <w:spacing w:val="3"/>
          <w:lang w:val="en-US"/>
        </w:rPr>
        <w:t>f</w:t>
      </w:r>
      <w:r w:rsidRPr="006F0E54">
        <w:rPr>
          <w:rFonts w:ascii="Sylfaen" w:hAnsi="Sylfaen" w:cs="Arial"/>
          <w:spacing w:val="-3"/>
          <w:lang w:val="en-US"/>
        </w:rPr>
        <w:t>o</w:t>
      </w:r>
      <w:r w:rsidRPr="006F0E54">
        <w:rPr>
          <w:rFonts w:ascii="Sylfaen" w:hAnsi="Sylfaen" w:cs="Arial"/>
          <w:lang w:val="en-US"/>
        </w:rPr>
        <w:t>r</w:t>
      </w:r>
      <w:r w:rsidRPr="006F0E54">
        <w:rPr>
          <w:rFonts w:ascii="Sylfaen" w:hAnsi="Sylfaen" w:cs="Arial"/>
          <w:spacing w:val="11"/>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8"/>
          <w:lang w:val="en-US"/>
        </w:rPr>
        <w:t xml:space="preserve"> </w:t>
      </w:r>
      <w:r w:rsidRPr="006F0E54">
        <w:rPr>
          <w:rFonts w:ascii="Sylfaen" w:hAnsi="Sylfaen" w:cs="Arial"/>
          <w:spacing w:val="-1"/>
          <w:lang w:val="en-US"/>
        </w:rPr>
        <w:t>PAP’s</w:t>
      </w:r>
      <w:r w:rsidRPr="006F0E54">
        <w:rPr>
          <w:rFonts w:ascii="Sylfaen" w:hAnsi="Sylfaen" w:cs="Arial"/>
          <w:lang w:val="en-US"/>
        </w:rPr>
        <w:t xml:space="preserve"> and quality of the baseline of the socio-economic data conducted during the survey. The detailed tasks </w:t>
      </w:r>
      <w:r w:rsidR="00B251B7" w:rsidRPr="006F0E54">
        <w:rPr>
          <w:rFonts w:ascii="Sylfaen" w:hAnsi="Sylfaen" w:cs="Arial"/>
          <w:lang w:val="en-US"/>
        </w:rPr>
        <w:t>for the Social Safeguard</w:t>
      </w:r>
      <w:r w:rsidRPr="006F0E54">
        <w:rPr>
          <w:rFonts w:ascii="Sylfaen" w:hAnsi="Sylfaen" w:cs="Arial"/>
          <w:lang w:val="en-US"/>
        </w:rPr>
        <w:t xml:space="preserve"> </w:t>
      </w:r>
      <w:r w:rsidR="00B251B7" w:rsidRPr="006F0E54">
        <w:rPr>
          <w:rFonts w:ascii="Sylfaen" w:hAnsi="Sylfaen" w:cs="Arial"/>
          <w:lang w:val="en-US"/>
        </w:rPr>
        <w:t>C</w:t>
      </w:r>
      <w:r w:rsidRPr="006F0E54">
        <w:rPr>
          <w:rFonts w:ascii="Sylfaen" w:hAnsi="Sylfaen" w:cs="Arial"/>
          <w:lang w:val="en-US"/>
        </w:rPr>
        <w:t>onsultant area as follows:</w:t>
      </w:r>
      <w:r w:rsidRPr="006F0E54">
        <w:rPr>
          <w:rFonts w:ascii="Sylfaen" w:hAnsi="Sylfaen" w:cs="Arial"/>
          <w:spacing w:val="10"/>
          <w:lang w:val="en-US"/>
        </w:rPr>
        <w:t xml:space="preserve"> </w:t>
      </w:r>
    </w:p>
    <w:p w14:paraId="4539316E" w14:textId="77777777" w:rsidR="00644FD3" w:rsidRPr="006F0E54" w:rsidRDefault="00644FD3" w:rsidP="006C42DA">
      <w:pPr>
        <w:widowControl w:val="0"/>
        <w:autoSpaceDE w:val="0"/>
        <w:autoSpaceDN w:val="0"/>
        <w:adjustRightInd w:val="0"/>
        <w:spacing w:after="0" w:line="240" w:lineRule="auto"/>
        <w:rPr>
          <w:rFonts w:ascii="Sylfaen" w:hAnsi="Sylfaen" w:cs="Arial"/>
          <w:sz w:val="24"/>
          <w:szCs w:val="24"/>
          <w:lang w:val="en-US"/>
        </w:rPr>
      </w:pPr>
    </w:p>
    <w:p w14:paraId="3E2A3156" w14:textId="73FF986C" w:rsidR="00644FD3" w:rsidRPr="006F0E54" w:rsidRDefault="00644FD3" w:rsidP="00386781">
      <w:pPr>
        <w:widowControl w:val="0"/>
        <w:numPr>
          <w:ilvl w:val="0"/>
          <w:numId w:val="13"/>
        </w:numPr>
        <w:autoSpaceDE w:val="0"/>
        <w:autoSpaceDN w:val="0"/>
        <w:adjustRightInd w:val="0"/>
        <w:spacing w:after="0" w:line="240" w:lineRule="auto"/>
        <w:jc w:val="both"/>
        <w:rPr>
          <w:rFonts w:ascii="Sylfaen" w:hAnsi="Sylfaen" w:cs="Arial"/>
          <w:spacing w:val="7"/>
          <w:lang w:val="en-US"/>
        </w:rPr>
      </w:pPr>
      <w:r w:rsidRPr="006F0E54">
        <w:rPr>
          <w:rFonts w:ascii="Sylfaen" w:hAnsi="Sylfaen" w:cs="Arial"/>
          <w:spacing w:val="-1"/>
          <w:lang w:val="en-US"/>
        </w:rPr>
        <w:t>A</w:t>
      </w:r>
      <w:r w:rsidRPr="006F0E54">
        <w:rPr>
          <w:rFonts w:ascii="Sylfaen" w:hAnsi="Sylfaen" w:cs="Arial"/>
          <w:lang w:val="en-US"/>
        </w:rPr>
        <w:t>ssess</w:t>
      </w:r>
      <w:r w:rsidRPr="006F0E54">
        <w:rPr>
          <w:rFonts w:ascii="Sylfaen" w:hAnsi="Sylfaen" w:cs="Arial"/>
          <w:spacing w:val="-1"/>
          <w:lang w:val="en-US"/>
        </w:rPr>
        <w:t xml:space="preserve"> </w:t>
      </w:r>
      <w:r w:rsidRPr="006F0E54">
        <w:rPr>
          <w:rFonts w:ascii="Sylfaen" w:hAnsi="Sylfaen" w:cs="Arial"/>
          <w:spacing w:val="-3"/>
          <w:lang w:val="en-US"/>
        </w:rPr>
        <w:t>PAP’s</w:t>
      </w:r>
      <w:r w:rsidRPr="006F0E54">
        <w:rPr>
          <w:rFonts w:ascii="Sylfaen" w:hAnsi="Sylfaen" w:cs="Arial"/>
          <w:spacing w:val="1"/>
          <w:lang w:val="en-US"/>
        </w:rPr>
        <w:t xml:space="preserve"> t</w:t>
      </w:r>
      <w:r w:rsidRPr="006F0E54">
        <w:rPr>
          <w:rFonts w:ascii="Sylfaen" w:hAnsi="Sylfaen" w:cs="Arial"/>
          <w:lang w:val="en-US"/>
        </w:rPr>
        <w:t>hro</w:t>
      </w:r>
      <w:r w:rsidRPr="006F0E54">
        <w:rPr>
          <w:rFonts w:ascii="Sylfaen" w:hAnsi="Sylfaen" w:cs="Arial"/>
          <w:spacing w:val="-3"/>
          <w:lang w:val="en-US"/>
        </w:rPr>
        <w:t>u</w:t>
      </w:r>
      <w:r w:rsidRPr="006F0E54">
        <w:rPr>
          <w:rFonts w:ascii="Sylfaen" w:hAnsi="Sylfaen" w:cs="Arial"/>
          <w:spacing w:val="2"/>
          <w:lang w:val="en-US"/>
        </w:rPr>
        <w:t>g</w:t>
      </w:r>
      <w:r w:rsidRPr="006F0E54">
        <w:rPr>
          <w:rFonts w:ascii="Sylfaen" w:hAnsi="Sylfaen" w:cs="Arial"/>
          <w:lang w:val="en-US"/>
        </w:rPr>
        <w:t>h</w:t>
      </w:r>
      <w:r w:rsidRPr="006F0E54">
        <w:rPr>
          <w:rFonts w:ascii="Sylfaen" w:hAnsi="Sylfaen" w:cs="Arial"/>
          <w:spacing w:val="-4"/>
          <w:lang w:val="en-US"/>
        </w:rPr>
        <w:t xml:space="preserve"> </w:t>
      </w:r>
      <w:r w:rsidRPr="006F0E54">
        <w:rPr>
          <w:rFonts w:ascii="Sylfaen" w:hAnsi="Sylfaen" w:cs="Arial"/>
          <w:spacing w:val="1"/>
          <w:lang w:val="en-US"/>
        </w:rPr>
        <w:t>f</w:t>
      </w:r>
      <w:r w:rsidRPr="006F0E54">
        <w:rPr>
          <w:rFonts w:ascii="Sylfaen" w:hAnsi="Sylfaen" w:cs="Arial"/>
          <w:lang w:val="en-US"/>
        </w:rPr>
        <w:t>o</w:t>
      </w:r>
      <w:r w:rsidRPr="006F0E54">
        <w:rPr>
          <w:rFonts w:ascii="Sylfaen" w:hAnsi="Sylfaen" w:cs="Arial"/>
          <w:spacing w:val="-2"/>
          <w:lang w:val="en-US"/>
        </w:rPr>
        <w:t>r</w:t>
      </w:r>
      <w:r w:rsidRPr="006F0E54">
        <w:rPr>
          <w:rFonts w:ascii="Sylfaen" w:hAnsi="Sylfaen" w:cs="Arial"/>
          <w:spacing w:val="1"/>
          <w:lang w:val="en-US"/>
        </w:rPr>
        <w:t>m</w:t>
      </w:r>
      <w:r w:rsidRPr="006F0E54">
        <w:rPr>
          <w:rFonts w:ascii="Sylfaen" w:hAnsi="Sylfaen" w:cs="Arial"/>
          <w:lang w:val="en-US"/>
        </w:rPr>
        <w:t>al a</w:t>
      </w:r>
      <w:r w:rsidRPr="006F0E54">
        <w:rPr>
          <w:rFonts w:ascii="Sylfaen" w:hAnsi="Sylfaen" w:cs="Arial"/>
          <w:spacing w:val="-1"/>
          <w:lang w:val="en-US"/>
        </w:rPr>
        <w:t>n</w:t>
      </w:r>
      <w:r w:rsidRPr="006F0E54">
        <w:rPr>
          <w:rFonts w:ascii="Sylfaen" w:hAnsi="Sylfaen" w:cs="Arial"/>
          <w:lang w:val="en-US"/>
        </w:rPr>
        <w:t>d i</w:t>
      </w:r>
      <w:r w:rsidRPr="006F0E54">
        <w:rPr>
          <w:rFonts w:ascii="Sylfaen" w:hAnsi="Sylfaen" w:cs="Arial"/>
          <w:spacing w:val="-3"/>
          <w:lang w:val="en-US"/>
        </w:rPr>
        <w:t>n</w:t>
      </w:r>
      <w:r w:rsidRPr="006F0E54">
        <w:rPr>
          <w:rFonts w:ascii="Sylfaen" w:hAnsi="Sylfaen" w:cs="Arial"/>
          <w:spacing w:val="3"/>
          <w:lang w:val="en-US"/>
        </w:rPr>
        <w:t>f</w:t>
      </w:r>
      <w:r w:rsidRPr="006F0E54">
        <w:rPr>
          <w:rFonts w:ascii="Sylfaen" w:hAnsi="Sylfaen" w:cs="Arial"/>
          <w:lang w:val="en-US"/>
        </w:rPr>
        <w:t>o</w:t>
      </w:r>
      <w:r w:rsidRPr="006F0E54">
        <w:rPr>
          <w:rFonts w:ascii="Sylfaen" w:hAnsi="Sylfaen" w:cs="Arial"/>
          <w:spacing w:val="-2"/>
          <w:lang w:val="en-US"/>
        </w:rPr>
        <w:t>r</w:t>
      </w:r>
      <w:r w:rsidRPr="006F0E54">
        <w:rPr>
          <w:rFonts w:ascii="Sylfaen" w:hAnsi="Sylfaen" w:cs="Arial"/>
          <w:spacing w:val="1"/>
          <w:lang w:val="en-US"/>
        </w:rPr>
        <w:t>m</w:t>
      </w:r>
      <w:r w:rsidRPr="006F0E54">
        <w:rPr>
          <w:rFonts w:ascii="Sylfaen" w:hAnsi="Sylfaen" w:cs="Arial"/>
          <w:lang w:val="en-US"/>
        </w:rPr>
        <w:t>al s</w:t>
      </w:r>
      <w:r w:rsidRPr="006F0E54">
        <w:rPr>
          <w:rFonts w:ascii="Sylfaen" w:hAnsi="Sylfaen" w:cs="Arial"/>
          <w:spacing w:val="-3"/>
          <w:lang w:val="en-US"/>
        </w:rPr>
        <w:t>u</w:t>
      </w:r>
      <w:r w:rsidRPr="006F0E54">
        <w:rPr>
          <w:rFonts w:ascii="Sylfaen" w:hAnsi="Sylfaen" w:cs="Arial"/>
          <w:spacing w:val="1"/>
          <w:lang w:val="en-US"/>
        </w:rPr>
        <w:t>r</w:t>
      </w:r>
      <w:r w:rsidRPr="006F0E54">
        <w:rPr>
          <w:rFonts w:ascii="Sylfaen" w:hAnsi="Sylfaen" w:cs="Arial"/>
          <w:spacing w:val="-2"/>
          <w:lang w:val="en-US"/>
        </w:rPr>
        <w:t>v</w:t>
      </w:r>
      <w:r w:rsidRPr="006F0E54">
        <w:rPr>
          <w:rFonts w:ascii="Sylfaen" w:hAnsi="Sylfaen" w:cs="Arial"/>
          <w:lang w:val="en-US"/>
        </w:rPr>
        <w:t>e</w:t>
      </w:r>
      <w:r w:rsidRPr="006F0E54">
        <w:rPr>
          <w:rFonts w:ascii="Sylfaen" w:hAnsi="Sylfaen" w:cs="Arial"/>
          <w:spacing w:val="-3"/>
          <w:lang w:val="en-US"/>
        </w:rPr>
        <w:t>y</w:t>
      </w:r>
      <w:r w:rsidRPr="006F0E54">
        <w:rPr>
          <w:rFonts w:ascii="Sylfaen" w:hAnsi="Sylfaen" w:cs="Arial"/>
          <w:lang w:val="en-US"/>
        </w:rPr>
        <w:t>s</w:t>
      </w:r>
      <w:r w:rsidRPr="006F0E54">
        <w:rPr>
          <w:rFonts w:ascii="Sylfaen" w:hAnsi="Sylfaen" w:cs="Arial"/>
          <w:spacing w:val="1"/>
          <w:lang w:val="en-US"/>
        </w:rPr>
        <w:t xml:space="preserve"> </w:t>
      </w:r>
      <w:r w:rsidRPr="006F0E54">
        <w:rPr>
          <w:rFonts w:ascii="Sylfaen" w:hAnsi="Sylfaen" w:cs="Arial"/>
          <w:spacing w:val="-1"/>
          <w:lang w:val="en-US"/>
        </w:rPr>
        <w:t>wi</w:t>
      </w:r>
      <w:r w:rsidRPr="006F0E54">
        <w:rPr>
          <w:rFonts w:ascii="Sylfaen" w:hAnsi="Sylfaen" w:cs="Arial"/>
          <w:spacing w:val="1"/>
          <w:lang w:val="en-US"/>
        </w:rPr>
        <w:t>t</w:t>
      </w:r>
      <w:r w:rsidRPr="006F0E54">
        <w:rPr>
          <w:rFonts w:ascii="Sylfaen" w:hAnsi="Sylfaen" w:cs="Arial"/>
          <w:lang w:val="en-US"/>
        </w:rPr>
        <w:t xml:space="preserve">h </w:t>
      </w:r>
      <w:r w:rsidRPr="006F0E54">
        <w:rPr>
          <w:rFonts w:ascii="Sylfaen" w:hAnsi="Sylfaen" w:cs="Arial"/>
          <w:spacing w:val="2"/>
          <w:lang w:val="en-US"/>
        </w:rPr>
        <w:t>t</w:t>
      </w:r>
      <w:r w:rsidRPr="006F0E54">
        <w:rPr>
          <w:rFonts w:ascii="Sylfaen" w:hAnsi="Sylfaen" w:cs="Arial"/>
          <w:lang w:val="en-US"/>
        </w:rPr>
        <w:t>he</w:t>
      </w:r>
      <w:r w:rsidRPr="006F0E54">
        <w:rPr>
          <w:rFonts w:ascii="Sylfaen" w:hAnsi="Sylfaen" w:cs="Arial"/>
          <w:spacing w:val="-2"/>
          <w:lang w:val="en-US"/>
        </w:rPr>
        <w:t xml:space="preserve"> </w:t>
      </w:r>
      <w:r w:rsidRPr="006F0E54">
        <w:rPr>
          <w:rFonts w:ascii="Sylfaen" w:hAnsi="Sylfaen" w:cs="Arial"/>
          <w:lang w:val="en-US"/>
        </w:rPr>
        <w:t>p</w:t>
      </w:r>
      <w:r w:rsidRPr="006F0E54">
        <w:rPr>
          <w:rFonts w:ascii="Sylfaen" w:hAnsi="Sylfaen" w:cs="Arial"/>
          <w:spacing w:val="-1"/>
          <w:lang w:val="en-US"/>
        </w:rPr>
        <w:t>o</w:t>
      </w:r>
      <w:r w:rsidRPr="006F0E54">
        <w:rPr>
          <w:rFonts w:ascii="Sylfaen" w:hAnsi="Sylfaen" w:cs="Arial"/>
          <w:lang w:val="en-US"/>
        </w:rPr>
        <w:t>p</w:t>
      </w:r>
      <w:r w:rsidRPr="006F0E54">
        <w:rPr>
          <w:rFonts w:ascii="Sylfaen" w:hAnsi="Sylfaen" w:cs="Arial"/>
          <w:spacing w:val="-1"/>
          <w:lang w:val="en-US"/>
        </w:rPr>
        <w:t>ul</w:t>
      </w:r>
      <w:r w:rsidRPr="006F0E54">
        <w:rPr>
          <w:rFonts w:ascii="Sylfaen" w:hAnsi="Sylfaen" w:cs="Arial"/>
          <w:lang w:val="en-US"/>
        </w:rPr>
        <w:t>ati</w:t>
      </w:r>
      <w:r w:rsidRPr="006F0E54">
        <w:rPr>
          <w:rFonts w:ascii="Sylfaen" w:hAnsi="Sylfaen" w:cs="Arial"/>
          <w:spacing w:val="-1"/>
          <w:lang w:val="en-US"/>
        </w:rPr>
        <w:t>o</w:t>
      </w:r>
      <w:r w:rsidRPr="006F0E54">
        <w:rPr>
          <w:rFonts w:ascii="Sylfaen" w:hAnsi="Sylfaen" w:cs="Arial"/>
          <w:lang w:val="en-US"/>
        </w:rPr>
        <w:t>n in</w:t>
      </w:r>
      <w:r w:rsidRPr="006F0E54">
        <w:rPr>
          <w:rFonts w:ascii="Sylfaen" w:hAnsi="Sylfaen" w:cs="Arial"/>
          <w:spacing w:val="1"/>
          <w:lang w:val="en-US"/>
        </w:rPr>
        <w:t xml:space="preserve"> </w:t>
      </w:r>
      <w:r w:rsidRPr="006F0E54">
        <w:rPr>
          <w:rFonts w:ascii="Sylfaen" w:hAnsi="Sylfaen" w:cs="Arial"/>
          <w:spacing w:val="-3"/>
          <w:lang w:val="en-US"/>
        </w:rPr>
        <w:t>p</w:t>
      </w:r>
      <w:r w:rsidRPr="006F0E54">
        <w:rPr>
          <w:rFonts w:ascii="Sylfaen" w:hAnsi="Sylfaen" w:cs="Arial"/>
          <w:spacing w:val="1"/>
          <w:lang w:val="en-US"/>
        </w:rPr>
        <w:t>r</w:t>
      </w:r>
      <w:r w:rsidRPr="006F0E54">
        <w:rPr>
          <w:rFonts w:ascii="Sylfaen" w:hAnsi="Sylfaen" w:cs="Arial"/>
          <w:lang w:val="en-US"/>
        </w:rPr>
        <w:t>o</w:t>
      </w:r>
      <w:r w:rsidRPr="006F0E54">
        <w:rPr>
          <w:rFonts w:ascii="Sylfaen" w:hAnsi="Sylfaen" w:cs="Arial"/>
          <w:spacing w:val="1"/>
          <w:lang w:val="en-US"/>
        </w:rPr>
        <w:t>j</w:t>
      </w:r>
      <w:r w:rsidRPr="006F0E54">
        <w:rPr>
          <w:rFonts w:ascii="Sylfaen" w:hAnsi="Sylfaen" w:cs="Arial"/>
          <w:spacing w:val="-3"/>
          <w:lang w:val="en-US"/>
        </w:rPr>
        <w:t>e</w:t>
      </w:r>
      <w:r w:rsidRPr="006F0E54">
        <w:rPr>
          <w:rFonts w:ascii="Sylfaen" w:hAnsi="Sylfaen" w:cs="Arial"/>
          <w:lang w:val="en-US"/>
        </w:rPr>
        <w:t>ct</w:t>
      </w:r>
      <w:r w:rsidRPr="006F0E54">
        <w:rPr>
          <w:rFonts w:ascii="Sylfaen" w:hAnsi="Sylfaen" w:cs="Arial"/>
          <w:spacing w:val="2"/>
          <w:lang w:val="en-US"/>
        </w:rPr>
        <w:t xml:space="preserve"> </w:t>
      </w:r>
      <w:r w:rsidRPr="006F0E54">
        <w:rPr>
          <w:rFonts w:ascii="Sylfaen" w:hAnsi="Sylfaen" w:cs="Arial"/>
          <w:spacing w:val="-3"/>
          <w:lang w:val="en-US"/>
        </w:rPr>
        <w:t>a</w:t>
      </w:r>
      <w:r w:rsidRPr="006F0E54">
        <w:rPr>
          <w:rFonts w:ascii="Sylfaen" w:hAnsi="Sylfaen" w:cs="Arial"/>
          <w:spacing w:val="-1"/>
          <w:lang w:val="en-US"/>
        </w:rPr>
        <w:t>f</w:t>
      </w:r>
      <w:r w:rsidRPr="006F0E54">
        <w:rPr>
          <w:rFonts w:ascii="Sylfaen" w:hAnsi="Sylfaen" w:cs="Arial"/>
          <w:spacing w:val="1"/>
          <w:lang w:val="en-US"/>
        </w:rPr>
        <w:t>f</w:t>
      </w:r>
      <w:r w:rsidRPr="006F0E54">
        <w:rPr>
          <w:rFonts w:ascii="Sylfaen" w:hAnsi="Sylfaen" w:cs="Arial"/>
          <w:lang w:val="en-US"/>
        </w:rPr>
        <w:t>ected</w:t>
      </w:r>
      <w:r w:rsidRPr="006F0E54">
        <w:rPr>
          <w:rFonts w:ascii="Sylfaen" w:hAnsi="Sylfaen" w:cs="Arial"/>
          <w:spacing w:val="-1"/>
          <w:lang w:val="en-US"/>
        </w:rPr>
        <w:t xml:space="preserve"> </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d n</w:t>
      </w:r>
      <w:r w:rsidRPr="006F0E54">
        <w:rPr>
          <w:rFonts w:ascii="Sylfaen" w:hAnsi="Sylfaen" w:cs="Arial"/>
          <w:spacing w:val="-2"/>
          <w:lang w:val="en-US"/>
        </w:rPr>
        <w:t>o</w:t>
      </w:r>
      <w:r w:rsidRPr="006F0E54">
        <w:rPr>
          <w:rFonts w:ascii="Sylfaen" w:hAnsi="Sylfaen" w:cs="Arial"/>
          <w:spacing w:val="4"/>
          <w:lang w:val="en-US"/>
        </w:rPr>
        <w:t>n</w:t>
      </w:r>
      <w:r w:rsidRPr="006F0E54">
        <w:rPr>
          <w:rFonts w:ascii="Sylfaen" w:hAnsi="Sylfaen" w:cs="Arial"/>
          <w:spacing w:val="1"/>
          <w:lang w:val="en-US"/>
        </w:rPr>
        <w:t>-</w:t>
      </w:r>
      <w:r w:rsidRPr="006F0E54">
        <w:rPr>
          <w:rFonts w:ascii="Sylfaen" w:hAnsi="Sylfaen" w:cs="Arial"/>
          <w:spacing w:val="-3"/>
          <w:lang w:val="en-US"/>
        </w:rPr>
        <w:t>a</w:t>
      </w:r>
      <w:r w:rsidRPr="006F0E54">
        <w:rPr>
          <w:rFonts w:ascii="Sylfaen" w:hAnsi="Sylfaen" w:cs="Arial"/>
          <w:spacing w:val="1"/>
          <w:lang w:val="en-US"/>
        </w:rPr>
        <w:t>ff</w:t>
      </w:r>
      <w:r w:rsidRPr="006F0E54">
        <w:rPr>
          <w:rFonts w:ascii="Sylfaen" w:hAnsi="Sylfaen" w:cs="Arial"/>
          <w:lang w:val="en-US"/>
        </w:rPr>
        <w:t>ecte</w:t>
      </w:r>
      <w:r w:rsidRPr="006F0E54">
        <w:rPr>
          <w:rFonts w:ascii="Sylfaen" w:hAnsi="Sylfaen" w:cs="Arial"/>
          <w:spacing w:val="-2"/>
          <w:lang w:val="en-US"/>
        </w:rPr>
        <w:t xml:space="preserve">d </w:t>
      </w:r>
      <w:r w:rsidRPr="006F0E54">
        <w:rPr>
          <w:rFonts w:ascii="Sylfaen" w:hAnsi="Sylfaen" w:cs="Arial"/>
          <w:spacing w:val="-3"/>
          <w:lang w:val="en-US"/>
        </w:rPr>
        <w:t>a</w:t>
      </w:r>
      <w:r w:rsidRPr="006F0E54">
        <w:rPr>
          <w:rFonts w:ascii="Sylfaen" w:hAnsi="Sylfaen" w:cs="Arial"/>
          <w:spacing w:val="1"/>
          <w:lang w:val="en-US"/>
        </w:rPr>
        <w:t>r</w:t>
      </w:r>
      <w:r w:rsidRPr="006F0E54">
        <w:rPr>
          <w:rFonts w:ascii="Sylfaen" w:hAnsi="Sylfaen" w:cs="Arial"/>
          <w:lang w:val="en-US"/>
        </w:rPr>
        <w:t>e</w:t>
      </w:r>
      <w:r w:rsidRPr="006F0E54">
        <w:rPr>
          <w:rFonts w:ascii="Sylfaen" w:hAnsi="Sylfaen" w:cs="Arial"/>
          <w:spacing w:val="-1"/>
          <w:lang w:val="en-US"/>
        </w:rPr>
        <w:t>a</w:t>
      </w:r>
      <w:r w:rsidRPr="006F0E54">
        <w:rPr>
          <w:rFonts w:ascii="Sylfaen" w:hAnsi="Sylfaen" w:cs="Arial"/>
          <w:lang w:val="en-US"/>
        </w:rPr>
        <w:t>s.</w:t>
      </w:r>
      <w:r w:rsidRPr="006F0E54">
        <w:rPr>
          <w:rFonts w:ascii="Sylfaen" w:hAnsi="Sylfaen" w:cs="Arial"/>
          <w:spacing w:val="3"/>
          <w:lang w:val="en-US"/>
        </w:rPr>
        <w:t xml:space="preserve"> </w:t>
      </w:r>
      <w:r w:rsidRPr="006F0E54">
        <w:rPr>
          <w:rFonts w:ascii="Sylfaen" w:hAnsi="Sylfaen" w:cs="Arial"/>
          <w:spacing w:val="-1"/>
          <w:lang w:val="en-US"/>
        </w:rPr>
        <w:t>SS</w:t>
      </w:r>
      <w:r w:rsidRPr="006F0E54">
        <w:rPr>
          <w:rFonts w:ascii="Sylfaen" w:hAnsi="Sylfaen" w:cs="Arial"/>
          <w:lang w:val="en-US"/>
        </w:rPr>
        <w:t xml:space="preserve">C </w:t>
      </w:r>
      <w:r w:rsidRPr="006F0E54">
        <w:rPr>
          <w:rFonts w:ascii="Sylfaen" w:hAnsi="Sylfaen" w:cs="Arial"/>
          <w:spacing w:val="-3"/>
          <w:lang w:val="en-US"/>
        </w:rPr>
        <w:t>w</w:t>
      </w:r>
      <w:r w:rsidRPr="006F0E54">
        <w:rPr>
          <w:rFonts w:ascii="Sylfaen" w:hAnsi="Sylfaen" w:cs="Arial"/>
          <w:spacing w:val="-1"/>
          <w:lang w:val="en-US"/>
        </w:rPr>
        <w:t>il</w:t>
      </w:r>
      <w:r w:rsidRPr="006F0E54">
        <w:rPr>
          <w:rFonts w:ascii="Sylfaen" w:hAnsi="Sylfaen" w:cs="Arial"/>
          <w:lang w:val="en-US"/>
        </w:rPr>
        <w:t>l do</w:t>
      </w:r>
      <w:r w:rsidRPr="006F0E54">
        <w:rPr>
          <w:rFonts w:ascii="Sylfaen" w:hAnsi="Sylfaen" w:cs="Arial"/>
          <w:spacing w:val="-1"/>
          <w:lang w:val="en-US"/>
        </w:rPr>
        <w:t xml:space="preserve"> </w:t>
      </w:r>
      <w:r w:rsidRPr="006F0E54">
        <w:rPr>
          <w:rFonts w:ascii="Sylfaen" w:hAnsi="Sylfaen" w:cs="Arial"/>
          <w:spacing w:val="3"/>
          <w:lang w:val="en-US"/>
        </w:rPr>
        <w:t>f</w:t>
      </w:r>
      <w:r w:rsidRPr="006F0E54">
        <w:rPr>
          <w:rFonts w:ascii="Sylfaen" w:hAnsi="Sylfaen" w:cs="Arial"/>
          <w:spacing w:val="-3"/>
          <w:lang w:val="en-US"/>
        </w:rPr>
        <w:t>o</w:t>
      </w:r>
      <w:r w:rsidRPr="006F0E54">
        <w:rPr>
          <w:rFonts w:ascii="Sylfaen" w:hAnsi="Sylfaen" w:cs="Arial"/>
          <w:spacing w:val="1"/>
          <w:lang w:val="en-US"/>
        </w:rPr>
        <w:t>rm</w:t>
      </w:r>
      <w:r w:rsidRPr="006F0E54">
        <w:rPr>
          <w:rFonts w:ascii="Sylfaen" w:hAnsi="Sylfaen" w:cs="Arial"/>
          <w:lang w:val="en-US"/>
        </w:rPr>
        <w:t>al</w:t>
      </w:r>
      <w:r w:rsidRPr="006F0E54">
        <w:rPr>
          <w:rFonts w:ascii="Sylfaen" w:hAnsi="Sylfaen" w:cs="Arial"/>
          <w:spacing w:val="-2"/>
          <w:lang w:val="en-US"/>
        </w:rPr>
        <w:t xml:space="preserve"> </w:t>
      </w:r>
      <w:r w:rsidR="007003E9" w:rsidRPr="006F0E54">
        <w:rPr>
          <w:rFonts w:ascii="Sylfaen" w:hAnsi="Sylfaen" w:cs="Arial"/>
          <w:lang w:val="en-US"/>
        </w:rPr>
        <w:t>sur</w:t>
      </w:r>
      <w:r w:rsidR="007003E9" w:rsidRPr="006F0E54">
        <w:rPr>
          <w:rFonts w:ascii="Sylfaen" w:hAnsi="Sylfaen" w:cs="Arial"/>
          <w:spacing w:val="-2"/>
          <w:lang w:val="en-US"/>
        </w:rPr>
        <w:t>v</w:t>
      </w:r>
      <w:r w:rsidR="007003E9" w:rsidRPr="006F0E54">
        <w:rPr>
          <w:rFonts w:ascii="Sylfaen" w:hAnsi="Sylfaen" w:cs="Arial"/>
          <w:lang w:val="en-US"/>
        </w:rPr>
        <w:t>ey</w:t>
      </w:r>
      <w:r w:rsidR="007003E9" w:rsidRPr="006F0E54">
        <w:rPr>
          <w:rFonts w:ascii="Sylfaen" w:hAnsi="Sylfaen" w:cs="Arial"/>
          <w:spacing w:val="-2"/>
          <w:lang w:val="en-US"/>
        </w:rPr>
        <w:t xml:space="preserve"> </w:t>
      </w:r>
      <w:r w:rsidR="007003E9" w:rsidRPr="006F0E54">
        <w:rPr>
          <w:rFonts w:ascii="Sylfaen" w:hAnsi="Sylfaen" w:cs="Arial"/>
          <w:spacing w:val="-1"/>
          <w:lang w:val="en-US"/>
        </w:rPr>
        <w:t>to</w:t>
      </w:r>
      <w:r w:rsidRPr="006F0E54">
        <w:rPr>
          <w:rFonts w:ascii="Sylfaen" w:hAnsi="Sylfaen" w:cs="Arial"/>
          <w:spacing w:val="3"/>
          <w:lang w:val="en-US"/>
        </w:rPr>
        <w:t xml:space="preserve"> </w:t>
      </w:r>
      <w:r w:rsidRPr="006F0E54">
        <w:rPr>
          <w:rFonts w:ascii="Sylfaen" w:hAnsi="Sylfaen" w:cs="Arial"/>
          <w:lang w:val="en-US"/>
        </w:rPr>
        <w:t>d</w:t>
      </w:r>
      <w:r w:rsidRPr="006F0E54">
        <w:rPr>
          <w:rFonts w:ascii="Sylfaen" w:hAnsi="Sylfaen" w:cs="Arial"/>
          <w:spacing w:val="-1"/>
          <w:lang w:val="en-US"/>
        </w:rPr>
        <w:t>e</w:t>
      </w:r>
      <w:r w:rsidRPr="006F0E54">
        <w:rPr>
          <w:rFonts w:ascii="Sylfaen" w:hAnsi="Sylfaen" w:cs="Arial"/>
          <w:spacing w:val="1"/>
          <w:lang w:val="en-US"/>
        </w:rPr>
        <w:t>t</w:t>
      </w:r>
      <w:r w:rsidRPr="006F0E54">
        <w:rPr>
          <w:rFonts w:ascii="Sylfaen" w:hAnsi="Sylfaen" w:cs="Arial"/>
          <w:lang w:val="en-US"/>
        </w:rPr>
        <w:t>e</w:t>
      </w:r>
      <w:r w:rsidRPr="006F0E54">
        <w:rPr>
          <w:rFonts w:ascii="Sylfaen" w:hAnsi="Sylfaen" w:cs="Arial"/>
          <w:spacing w:val="-2"/>
          <w:lang w:val="en-US"/>
        </w:rPr>
        <w:t>r</w:t>
      </w:r>
      <w:r w:rsidRPr="006F0E54">
        <w:rPr>
          <w:rFonts w:ascii="Sylfaen" w:hAnsi="Sylfaen" w:cs="Arial"/>
          <w:spacing w:val="1"/>
          <w:lang w:val="en-US"/>
        </w:rPr>
        <w:t>m</w:t>
      </w:r>
      <w:r w:rsidRPr="006F0E54">
        <w:rPr>
          <w:rFonts w:ascii="Sylfaen" w:hAnsi="Sylfaen" w:cs="Arial"/>
          <w:spacing w:val="-1"/>
          <w:lang w:val="en-US"/>
        </w:rPr>
        <w:t>i</w:t>
      </w:r>
      <w:r w:rsidRPr="006F0E54">
        <w:rPr>
          <w:rFonts w:ascii="Sylfaen" w:hAnsi="Sylfaen" w:cs="Arial"/>
          <w:lang w:val="en-US"/>
        </w:rPr>
        <w:t>ne</w:t>
      </w:r>
      <w:r w:rsidRPr="006F0E54">
        <w:rPr>
          <w:rFonts w:ascii="Sylfaen" w:hAnsi="Sylfaen" w:cs="Arial"/>
          <w:spacing w:val="1"/>
          <w:lang w:val="en-US"/>
        </w:rPr>
        <w:t xml:space="preserve"> </w:t>
      </w:r>
      <w:r w:rsidRPr="006F0E54">
        <w:rPr>
          <w:rFonts w:ascii="Sylfaen" w:hAnsi="Sylfaen" w:cs="Arial"/>
          <w:lang w:val="en-US"/>
        </w:rPr>
        <w:t>ch</w:t>
      </w:r>
      <w:r w:rsidRPr="006F0E54">
        <w:rPr>
          <w:rFonts w:ascii="Sylfaen" w:hAnsi="Sylfaen" w:cs="Arial"/>
          <w:spacing w:val="-1"/>
          <w:lang w:val="en-US"/>
        </w:rPr>
        <w:t>a</w:t>
      </w:r>
      <w:r w:rsidRPr="006F0E54">
        <w:rPr>
          <w:rFonts w:ascii="Sylfaen" w:hAnsi="Sylfaen" w:cs="Arial"/>
          <w:spacing w:val="-3"/>
          <w:lang w:val="en-US"/>
        </w:rPr>
        <w:t>n</w:t>
      </w:r>
      <w:r w:rsidRPr="006F0E54">
        <w:rPr>
          <w:rFonts w:ascii="Sylfaen" w:hAnsi="Sylfaen" w:cs="Arial"/>
          <w:spacing w:val="2"/>
          <w:lang w:val="en-US"/>
        </w:rPr>
        <w:t>g</w:t>
      </w:r>
      <w:r w:rsidRPr="006F0E54">
        <w:rPr>
          <w:rFonts w:ascii="Sylfaen" w:hAnsi="Sylfaen" w:cs="Arial"/>
          <w:lang w:val="en-US"/>
        </w:rPr>
        <w:t xml:space="preserve">es </w:t>
      </w:r>
      <w:r w:rsidRPr="006F0E54">
        <w:rPr>
          <w:rFonts w:ascii="Sylfaen" w:hAnsi="Sylfaen" w:cs="Arial"/>
          <w:spacing w:val="1"/>
          <w:lang w:val="en-US"/>
        </w:rPr>
        <w:t>t</w:t>
      </w:r>
      <w:r w:rsidRPr="006F0E54">
        <w:rPr>
          <w:rFonts w:ascii="Sylfaen" w:hAnsi="Sylfaen" w:cs="Arial"/>
          <w:lang w:val="en-US"/>
        </w:rPr>
        <w:t>h</w:t>
      </w:r>
      <w:r w:rsidRPr="006F0E54">
        <w:rPr>
          <w:rFonts w:ascii="Sylfaen" w:hAnsi="Sylfaen" w:cs="Arial"/>
          <w:spacing w:val="-1"/>
          <w:lang w:val="en-US"/>
        </w:rPr>
        <w:t>a</w:t>
      </w:r>
      <w:r w:rsidRPr="006F0E54">
        <w:rPr>
          <w:rFonts w:ascii="Sylfaen" w:hAnsi="Sylfaen" w:cs="Arial"/>
          <w:lang w:val="en-US"/>
        </w:rPr>
        <w:t>t h</w:t>
      </w:r>
      <w:r w:rsidRPr="006F0E54">
        <w:rPr>
          <w:rFonts w:ascii="Sylfaen" w:hAnsi="Sylfaen" w:cs="Arial"/>
          <w:spacing w:val="-1"/>
          <w:lang w:val="en-US"/>
        </w:rPr>
        <w:t>a</w:t>
      </w:r>
      <w:r w:rsidRPr="006F0E54">
        <w:rPr>
          <w:rFonts w:ascii="Sylfaen" w:hAnsi="Sylfaen" w:cs="Arial"/>
          <w:spacing w:val="-2"/>
          <w:lang w:val="en-US"/>
        </w:rPr>
        <w:t>v</w:t>
      </w:r>
      <w:r w:rsidRPr="006F0E54">
        <w:rPr>
          <w:rFonts w:ascii="Sylfaen" w:hAnsi="Sylfaen" w:cs="Arial"/>
          <w:lang w:val="en-US"/>
        </w:rPr>
        <w:t>e occu</w:t>
      </w:r>
      <w:r w:rsidRPr="006F0E54">
        <w:rPr>
          <w:rFonts w:ascii="Sylfaen" w:hAnsi="Sylfaen" w:cs="Arial"/>
          <w:spacing w:val="-2"/>
          <w:lang w:val="en-US"/>
        </w:rPr>
        <w:t>r</w:t>
      </w:r>
      <w:r w:rsidRPr="006F0E54">
        <w:rPr>
          <w:rFonts w:ascii="Sylfaen" w:hAnsi="Sylfaen" w:cs="Arial"/>
          <w:spacing w:val="1"/>
          <w:lang w:val="en-US"/>
        </w:rPr>
        <w:t>r</w:t>
      </w:r>
      <w:r w:rsidRPr="006F0E54">
        <w:rPr>
          <w:rFonts w:ascii="Sylfaen" w:hAnsi="Sylfaen" w:cs="Arial"/>
          <w:lang w:val="en-US"/>
        </w:rPr>
        <w:t>ed</w:t>
      </w:r>
      <w:r w:rsidRPr="006F0E54">
        <w:rPr>
          <w:rFonts w:ascii="Sylfaen" w:hAnsi="Sylfaen" w:cs="Arial"/>
          <w:spacing w:val="1"/>
          <w:lang w:val="en-US"/>
        </w:rPr>
        <w:t xml:space="preserve"> </w:t>
      </w:r>
      <w:r w:rsidRPr="006F0E54">
        <w:rPr>
          <w:rFonts w:ascii="Sylfaen" w:hAnsi="Sylfaen" w:cs="Arial"/>
          <w:lang w:val="en-US"/>
        </w:rPr>
        <w:t>on</w:t>
      </w:r>
      <w:r w:rsidRPr="006F0E54">
        <w:rPr>
          <w:rFonts w:ascii="Sylfaen" w:hAnsi="Sylfaen" w:cs="Arial"/>
          <w:spacing w:val="-2"/>
          <w:lang w:val="en-US"/>
        </w:rPr>
        <w:t xml:space="preserve"> </w:t>
      </w:r>
      <w:r w:rsidRPr="006F0E54">
        <w:rPr>
          <w:rFonts w:ascii="Sylfaen" w:hAnsi="Sylfaen" w:cs="Arial"/>
          <w:spacing w:val="1"/>
          <w:lang w:val="en-US"/>
        </w:rPr>
        <w:t>t</w:t>
      </w:r>
      <w:r w:rsidRPr="006F0E54">
        <w:rPr>
          <w:rFonts w:ascii="Sylfaen" w:hAnsi="Sylfaen" w:cs="Arial"/>
          <w:spacing w:val="-3"/>
          <w:lang w:val="en-US"/>
        </w:rPr>
        <w:t>h</w:t>
      </w:r>
      <w:r w:rsidRPr="006F0E54">
        <w:rPr>
          <w:rFonts w:ascii="Sylfaen" w:hAnsi="Sylfaen" w:cs="Arial"/>
          <w:lang w:val="en-US"/>
        </w:rPr>
        <w:t>e PAP’s.</w:t>
      </w:r>
      <w:r w:rsidRPr="006F0E54">
        <w:rPr>
          <w:rFonts w:ascii="Sylfaen" w:hAnsi="Sylfaen" w:cs="Arial"/>
          <w:spacing w:val="2"/>
          <w:lang w:val="en-US"/>
        </w:rPr>
        <w:t xml:space="preserve"> </w:t>
      </w:r>
    </w:p>
    <w:p w14:paraId="42FBD904" w14:textId="77777777" w:rsidR="00644FD3" w:rsidRPr="006F0E54" w:rsidRDefault="00644FD3" w:rsidP="006C42DA">
      <w:pPr>
        <w:widowControl w:val="0"/>
        <w:autoSpaceDE w:val="0"/>
        <w:autoSpaceDN w:val="0"/>
        <w:adjustRightInd w:val="0"/>
        <w:spacing w:after="0" w:line="240" w:lineRule="auto"/>
        <w:jc w:val="both"/>
        <w:rPr>
          <w:rFonts w:ascii="Sylfaen" w:hAnsi="Sylfaen" w:cs="Arial"/>
          <w:color w:val="000000"/>
          <w:lang w:val="en-US"/>
        </w:rPr>
      </w:pPr>
    </w:p>
    <w:p w14:paraId="52C14884" w14:textId="38AEB6DF" w:rsidR="00644FD3" w:rsidRPr="006F0E54" w:rsidRDefault="00644FD3" w:rsidP="00386781">
      <w:pPr>
        <w:pStyle w:val="ListParagraph"/>
        <w:widowControl w:val="0"/>
        <w:numPr>
          <w:ilvl w:val="0"/>
          <w:numId w:val="13"/>
        </w:numPr>
        <w:autoSpaceDE w:val="0"/>
        <w:autoSpaceDN w:val="0"/>
        <w:adjustRightInd w:val="0"/>
        <w:jc w:val="both"/>
        <w:rPr>
          <w:rFonts w:ascii="Sylfaen" w:hAnsi="Sylfaen" w:cs="Arial"/>
          <w:color w:val="000000"/>
        </w:rPr>
      </w:pPr>
      <w:r w:rsidRPr="006F0E54">
        <w:rPr>
          <w:rFonts w:ascii="Sylfaen" w:hAnsi="Sylfaen" w:cs="Arial"/>
          <w:color w:val="000000"/>
          <w:spacing w:val="-1"/>
        </w:rPr>
        <w:t>A</w:t>
      </w:r>
      <w:r w:rsidRPr="006F0E54">
        <w:rPr>
          <w:rFonts w:ascii="Sylfaen" w:hAnsi="Sylfaen" w:cs="Arial"/>
          <w:color w:val="000000"/>
        </w:rPr>
        <w:t xml:space="preserve">ssess </w:t>
      </w:r>
      <w:r w:rsidRPr="006F0E54">
        <w:rPr>
          <w:rFonts w:ascii="Sylfaen" w:hAnsi="Sylfaen" w:cs="Arial"/>
          <w:color w:val="000000"/>
          <w:spacing w:val="-2"/>
        </w:rPr>
        <w:t>a</w:t>
      </w:r>
      <w:r w:rsidRPr="006F0E54">
        <w:rPr>
          <w:rFonts w:ascii="Sylfaen" w:hAnsi="Sylfaen" w:cs="Arial"/>
          <w:color w:val="000000"/>
          <w:spacing w:val="2"/>
        </w:rPr>
        <w:t>g</w:t>
      </w:r>
      <w:r w:rsidRPr="006F0E54">
        <w:rPr>
          <w:rFonts w:ascii="Sylfaen" w:hAnsi="Sylfaen" w:cs="Arial"/>
          <w:color w:val="000000"/>
        </w:rPr>
        <w:t>a</w:t>
      </w:r>
      <w:r w:rsidRPr="006F0E54">
        <w:rPr>
          <w:rFonts w:ascii="Sylfaen" w:hAnsi="Sylfaen" w:cs="Arial"/>
          <w:color w:val="000000"/>
          <w:spacing w:val="-1"/>
        </w:rPr>
        <w:t>i</w:t>
      </w:r>
      <w:r w:rsidRPr="006F0E54">
        <w:rPr>
          <w:rFonts w:ascii="Sylfaen" w:hAnsi="Sylfaen" w:cs="Arial"/>
          <w:color w:val="000000"/>
        </w:rPr>
        <w:t>nst s</w:t>
      </w:r>
      <w:r w:rsidRPr="006F0E54">
        <w:rPr>
          <w:rFonts w:ascii="Sylfaen" w:hAnsi="Sylfaen" w:cs="Arial"/>
          <w:color w:val="000000"/>
          <w:spacing w:val="-2"/>
        </w:rPr>
        <w:t>a</w:t>
      </w:r>
      <w:r w:rsidRPr="006F0E54">
        <w:rPr>
          <w:rFonts w:ascii="Sylfaen" w:hAnsi="Sylfaen" w:cs="Arial"/>
          <w:color w:val="000000"/>
          <w:spacing w:val="1"/>
        </w:rPr>
        <w:t>t</w:t>
      </w:r>
      <w:r w:rsidRPr="006F0E54">
        <w:rPr>
          <w:rFonts w:ascii="Sylfaen" w:hAnsi="Sylfaen" w:cs="Arial"/>
          <w:color w:val="000000"/>
          <w:spacing w:val="-1"/>
        </w:rPr>
        <w:t>i</w:t>
      </w:r>
      <w:r w:rsidRPr="006F0E54">
        <w:rPr>
          <w:rFonts w:ascii="Sylfaen" w:hAnsi="Sylfaen" w:cs="Arial"/>
          <w:color w:val="000000"/>
          <w:spacing w:val="-2"/>
        </w:rPr>
        <w:t>s</w:t>
      </w:r>
      <w:r w:rsidRPr="006F0E54">
        <w:rPr>
          <w:rFonts w:ascii="Sylfaen" w:hAnsi="Sylfaen" w:cs="Arial"/>
          <w:color w:val="000000"/>
          <w:spacing w:val="3"/>
        </w:rPr>
        <w:t>f</w:t>
      </w:r>
      <w:r w:rsidRPr="006F0E54">
        <w:rPr>
          <w:rFonts w:ascii="Sylfaen" w:hAnsi="Sylfaen" w:cs="Arial"/>
          <w:color w:val="000000"/>
        </w:rPr>
        <w:t>a</w:t>
      </w:r>
      <w:r w:rsidRPr="006F0E54">
        <w:rPr>
          <w:rFonts w:ascii="Sylfaen" w:hAnsi="Sylfaen" w:cs="Arial"/>
          <w:color w:val="000000"/>
          <w:spacing w:val="-3"/>
        </w:rPr>
        <w:t>c</w:t>
      </w:r>
      <w:r w:rsidRPr="006F0E54">
        <w:rPr>
          <w:rFonts w:ascii="Sylfaen" w:hAnsi="Sylfaen" w:cs="Arial"/>
          <w:color w:val="000000"/>
          <w:spacing w:val="1"/>
        </w:rPr>
        <w:t>t</w:t>
      </w:r>
      <w:r w:rsidRPr="006F0E54">
        <w:rPr>
          <w:rFonts w:ascii="Sylfaen" w:hAnsi="Sylfaen" w:cs="Arial"/>
          <w:color w:val="000000"/>
          <w:spacing w:val="-1"/>
        </w:rPr>
        <w:t>i</w:t>
      </w:r>
      <w:r w:rsidRPr="006F0E54">
        <w:rPr>
          <w:rFonts w:ascii="Sylfaen" w:hAnsi="Sylfaen" w:cs="Arial"/>
          <w:color w:val="000000"/>
          <w:spacing w:val="-3"/>
        </w:rPr>
        <w:t>o</w:t>
      </w:r>
      <w:r w:rsidRPr="006F0E54">
        <w:rPr>
          <w:rFonts w:ascii="Sylfaen" w:hAnsi="Sylfaen" w:cs="Arial"/>
          <w:color w:val="000000"/>
        </w:rPr>
        <w:t>n on</w:t>
      </w:r>
      <w:r w:rsidRPr="006F0E54">
        <w:rPr>
          <w:rFonts w:ascii="Sylfaen" w:hAnsi="Sylfaen" w:cs="Arial"/>
          <w:color w:val="000000"/>
          <w:spacing w:val="-1"/>
        </w:rPr>
        <w:t xml:space="preserve"> </w:t>
      </w:r>
      <w:r w:rsidRPr="006F0E54">
        <w:rPr>
          <w:rFonts w:ascii="Sylfaen" w:hAnsi="Sylfaen" w:cs="Arial"/>
          <w:color w:val="000000"/>
          <w:spacing w:val="1"/>
        </w:rPr>
        <w:t>t</w:t>
      </w:r>
      <w:r w:rsidRPr="006F0E54">
        <w:rPr>
          <w:rFonts w:ascii="Sylfaen" w:hAnsi="Sylfaen" w:cs="Arial"/>
          <w:color w:val="000000"/>
        </w:rPr>
        <w:t>he</w:t>
      </w:r>
      <w:r w:rsidRPr="006F0E54">
        <w:rPr>
          <w:rFonts w:ascii="Sylfaen" w:hAnsi="Sylfaen" w:cs="Arial"/>
          <w:color w:val="000000"/>
          <w:spacing w:val="1"/>
        </w:rPr>
        <w:t xml:space="preserve"> </w:t>
      </w:r>
      <w:r w:rsidRPr="006F0E54">
        <w:rPr>
          <w:rFonts w:ascii="Sylfaen" w:hAnsi="Sylfaen" w:cs="Arial"/>
          <w:color w:val="000000"/>
          <w:spacing w:val="-2"/>
        </w:rPr>
        <w:t>v</w:t>
      </w:r>
      <w:r w:rsidRPr="006F0E54">
        <w:rPr>
          <w:rFonts w:ascii="Sylfaen" w:hAnsi="Sylfaen" w:cs="Arial"/>
          <w:color w:val="000000"/>
        </w:rPr>
        <w:t>a</w:t>
      </w:r>
      <w:r w:rsidRPr="006F0E54">
        <w:rPr>
          <w:rFonts w:ascii="Sylfaen" w:hAnsi="Sylfaen" w:cs="Arial"/>
          <w:color w:val="000000"/>
          <w:spacing w:val="-1"/>
        </w:rPr>
        <w:t>l</w:t>
      </w:r>
      <w:r w:rsidRPr="006F0E54">
        <w:rPr>
          <w:rFonts w:ascii="Sylfaen" w:hAnsi="Sylfaen" w:cs="Arial"/>
          <w:color w:val="000000"/>
        </w:rPr>
        <w:t>u</w:t>
      </w:r>
      <w:r w:rsidRPr="006F0E54">
        <w:rPr>
          <w:rFonts w:ascii="Sylfaen" w:hAnsi="Sylfaen" w:cs="Arial"/>
          <w:color w:val="000000"/>
          <w:spacing w:val="-1"/>
        </w:rPr>
        <w:t>a</w:t>
      </w:r>
      <w:r w:rsidRPr="006F0E54">
        <w:rPr>
          <w:rFonts w:ascii="Sylfaen" w:hAnsi="Sylfaen" w:cs="Arial"/>
          <w:color w:val="000000"/>
          <w:spacing w:val="1"/>
        </w:rPr>
        <w:t>t</w:t>
      </w:r>
      <w:r w:rsidRPr="006F0E54">
        <w:rPr>
          <w:rFonts w:ascii="Sylfaen" w:hAnsi="Sylfaen" w:cs="Arial"/>
          <w:color w:val="000000"/>
          <w:spacing w:val="-1"/>
        </w:rPr>
        <w:t>i</w:t>
      </w:r>
      <w:r w:rsidRPr="006F0E54">
        <w:rPr>
          <w:rFonts w:ascii="Sylfaen" w:hAnsi="Sylfaen" w:cs="Arial"/>
          <w:color w:val="000000"/>
        </w:rPr>
        <w:t>on</w:t>
      </w:r>
      <w:r w:rsidRPr="006F0E54">
        <w:rPr>
          <w:rFonts w:ascii="Sylfaen" w:hAnsi="Sylfaen" w:cs="Arial"/>
          <w:color w:val="000000"/>
          <w:spacing w:val="1"/>
        </w:rPr>
        <w:t xml:space="preserve"> </w:t>
      </w:r>
      <w:r w:rsidRPr="006F0E54">
        <w:rPr>
          <w:rFonts w:ascii="Sylfaen" w:hAnsi="Sylfaen" w:cs="Arial"/>
          <w:color w:val="000000"/>
          <w:spacing w:val="-3"/>
        </w:rPr>
        <w:t>o</w:t>
      </w:r>
      <w:r w:rsidRPr="006F0E54">
        <w:rPr>
          <w:rFonts w:ascii="Sylfaen" w:hAnsi="Sylfaen" w:cs="Arial"/>
          <w:color w:val="000000"/>
        </w:rPr>
        <w:t>f</w:t>
      </w:r>
      <w:r w:rsidRPr="006F0E54">
        <w:rPr>
          <w:rFonts w:ascii="Sylfaen" w:hAnsi="Sylfaen" w:cs="Arial"/>
          <w:color w:val="000000"/>
          <w:spacing w:val="2"/>
        </w:rPr>
        <w:t xml:space="preserve"> </w:t>
      </w:r>
      <w:r w:rsidRPr="006F0E54">
        <w:rPr>
          <w:rFonts w:ascii="Sylfaen" w:hAnsi="Sylfaen" w:cs="Arial"/>
          <w:color w:val="000000"/>
        </w:rPr>
        <w:t>as</w:t>
      </w:r>
      <w:r w:rsidRPr="006F0E54">
        <w:rPr>
          <w:rFonts w:ascii="Sylfaen" w:hAnsi="Sylfaen" w:cs="Arial"/>
          <w:color w:val="000000"/>
          <w:spacing w:val="-3"/>
        </w:rPr>
        <w:t>s</w:t>
      </w:r>
      <w:r w:rsidRPr="006F0E54">
        <w:rPr>
          <w:rFonts w:ascii="Sylfaen" w:hAnsi="Sylfaen" w:cs="Arial"/>
          <w:color w:val="000000"/>
        </w:rPr>
        <w:t>ets</w:t>
      </w:r>
      <w:r w:rsidRPr="006F0E54">
        <w:rPr>
          <w:rFonts w:ascii="Sylfaen" w:hAnsi="Sylfaen" w:cs="Arial"/>
          <w:color w:val="000000"/>
          <w:spacing w:val="2"/>
        </w:rPr>
        <w:t xml:space="preserve"> </w:t>
      </w:r>
      <w:r w:rsidRPr="006F0E54">
        <w:rPr>
          <w:rFonts w:ascii="Sylfaen" w:hAnsi="Sylfaen" w:cs="Arial"/>
          <w:color w:val="000000"/>
        </w:rPr>
        <w:t>a</w:t>
      </w:r>
      <w:r w:rsidRPr="006F0E54">
        <w:rPr>
          <w:rFonts w:ascii="Sylfaen" w:hAnsi="Sylfaen" w:cs="Arial"/>
          <w:color w:val="000000"/>
          <w:spacing w:val="-1"/>
        </w:rPr>
        <w:t>n</w:t>
      </w:r>
      <w:r w:rsidRPr="006F0E54">
        <w:rPr>
          <w:rFonts w:ascii="Sylfaen" w:hAnsi="Sylfaen" w:cs="Arial"/>
          <w:color w:val="000000"/>
        </w:rPr>
        <w:t>d</w:t>
      </w:r>
      <w:r w:rsidRPr="006F0E54">
        <w:rPr>
          <w:rFonts w:ascii="Sylfaen" w:hAnsi="Sylfaen" w:cs="Arial"/>
          <w:color w:val="000000"/>
          <w:spacing w:val="-2"/>
        </w:rPr>
        <w:t xml:space="preserve"> </w:t>
      </w:r>
      <w:r w:rsidRPr="006F0E54">
        <w:rPr>
          <w:rFonts w:ascii="Sylfaen" w:hAnsi="Sylfaen" w:cs="Arial"/>
          <w:color w:val="000000"/>
        </w:rPr>
        <w:t>e</w:t>
      </w:r>
      <w:r w:rsidRPr="006F0E54">
        <w:rPr>
          <w:rFonts w:ascii="Sylfaen" w:hAnsi="Sylfaen" w:cs="Arial"/>
          <w:color w:val="000000"/>
          <w:spacing w:val="-1"/>
        </w:rPr>
        <w:t>n</w:t>
      </w:r>
      <w:r w:rsidRPr="006F0E54">
        <w:rPr>
          <w:rFonts w:ascii="Sylfaen" w:hAnsi="Sylfaen" w:cs="Arial"/>
          <w:color w:val="000000"/>
          <w:spacing w:val="1"/>
        </w:rPr>
        <w:t>t</w:t>
      </w:r>
      <w:r w:rsidRPr="006F0E54">
        <w:rPr>
          <w:rFonts w:ascii="Sylfaen" w:hAnsi="Sylfaen" w:cs="Arial"/>
          <w:color w:val="000000"/>
          <w:spacing w:val="-3"/>
        </w:rPr>
        <w:t>i</w:t>
      </w:r>
      <w:r w:rsidRPr="006F0E54">
        <w:rPr>
          <w:rFonts w:ascii="Sylfaen" w:hAnsi="Sylfaen" w:cs="Arial"/>
          <w:color w:val="000000"/>
          <w:spacing w:val="1"/>
        </w:rPr>
        <w:t>t</w:t>
      </w:r>
      <w:r w:rsidRPr="006F0E54">
        <w:rPr>
          <w:rFonts w:ascii="Sylfaen" w:hAnsi="Sylfaen" w:cs="Arial"/>
          <w:color w:val="000000"/>
          <w:spacing w:val="-1"/>
        </w:rPr>
        <w:t>l</w:t>
      </w:r>
      <w:r w:rsidRPr="006F0E54">
        <w:rPr>
          <w:rFonts w:ascii="Sylfaen" w:hAnsi="Sylfaen" w:cs="Arial"/>
          <w:color w:val="000000"/>
        </w:rPr>
        <w:t>emen</w:t>
      </w:r>
      <w:r w:rsidRPr="006F0E54">
        <w:rPr>
          <w:rFonts w:ascii="Sylfaen" w:hAnsi="Sylfaen" w:cs="Arial"/>
          <w:color w:val="000000"/>
          <w:spacing w:val="-2"/>
        </w:rPr>
        <w:t>t</w:t>
      </w:r>
      <w:r w:rsidRPr="006F0E54">
        <w:rPr>
          <w:rFonts w:ascii="Sylfaen" w:hAnsi="Sylfaen" w:cs="Arial"/>
          <w:color w:val="000000"/>
        </w:rPr>
        <w:t xml:space="preserve">s, </w:t>
      </w:r>
      <w:r w:rsidRPr="006F0E54">
        <w:rPr>
          <w:rFonts w:ascii="Sylfaen" w:hAnsi="Sylfaen" w:cs="Arial"/>
          <w:color w:val="000000"/>
          <w:spacing w:val="1"/>
        </w:rPr>
        <w:t>t</w:t>
      </w:r>
      <w:r w:rsidRPr="006F0E54">
        <w:rPr>
          <w:rFonts w:ascii="Sylfaen" w:hAnsi="Sylfaen" w:cs="Arial"/>
          <w:color w:val="000000"/>
          <w:spacing w:val="-1"/>
        </w:rPr>
        <w:t>i</w:t>
      </w:r>
      <w:r w:rsidRPr="006F0E54">
        <w:rPr>
          <w:rFonts w:ascii="Sylfaen" w:hAnsi="Sylfaen" w:cs="Arial"/>
          <w:color w:val="000000"/>
          <w:spacing w:val="1"/>
        </w:rPr>
        <w:t>m</w:t>
      </w:r>
      <w:r w:rsidRPr="006F0E54">
        <w:rPr>
          <w:rFonts w:ascii="Sylfaen" w:hAnsi="Sylfaen" w:cs="Arial"/>
          <w:color w:val="000000"/>
          <w:spacing w:val="-3"/>
        </w:rPr>
        <w:t>i</w:t>
      </w:r>
      <w:r w:rsidRPr="006F0E54">
        <w:rPr>
          <w:rFonts w:ascii="Sylfaen" w:hAnsi="Sylfaen" w:cs="Arial"/>
          <w:color w:val="000000"/>
        </w:rPr>
        <w:t>ng</w:t>
      </w:r>
      <w:r w:rsidRPr="006F0E54">
        <w:rPr>
          <w:rFonts w:ascii="Sylfaen" w:hAnsi="Sylfaen" w:cs="Arial"/>
          <w:color w:val="000000"/>
          <w:spacing w:val="1"/>
        </w:rPr>
        <w:t xml:space="preserve"> </w:t>
      </w:r>
      <w:r w:rsidRPr="006F0E54">
        <w:rPr>
          <w:rFonts w:ascii="Sylfaen" w:hAnsi="Sylfaen" w:cs="Arial"/>
          <w:color w:val="000000"/>
          <w:spacing w:val="-3"/>
        </w:rPr>
        <w:t>o</w:t>
      </w:r>
      <w:r w:rsidRPr="006F0E54">
        <w:rPr>
          <w:rFonts w:ascii="Sylfaen" w:hAnsi="Sylfaen" w:cs="Arial"/>
          <w:color w:val="000000"/>
        </w:rPr>
        <w:t>f</w:t>
      </w:r>
      <w:r w:rsidRPr="006F0E54">
        <w:rPr>
          <w:rFonts w:ascii="Sylfaen" w:hAnsi="Sylfaen" w:cs="Arial"/>
          <w:color w:val="000000"/>
          <w:spacing w:val="2"/>
        </w:rPr>
        <w:t xml:space="preserve"> </w:t>
      </w:r>
      <w:r w:rsidRPr="006F0E54">
        <w:rPr>
          <w:rFonts w:ascii="Sylfaen" w:hAnsi="Sylfaen" w:cs="Arial"/>
          <w:color w:val="000000"/>
        </w:rPr>
        <w:t>p</w:t>
      </w:r>
      <w:r w:rsidRPr="006F0E54">
        <w:rPr>
          <w:rFonts w:ascii="Sylfaen" w:hAnsi="Sylfaen" w:cs="Arial"/>
          <w:color w:val="000000"/>
          <w:spacing w:val="-1"/>
        </w:rPr>
        <w:t>a</w:t>
      </w:r>
      <w:r w:rsidRPr="006F0E54">
        <w:rPr>
          <w:rFonts w:ascii="Sylfaen" w:hAnsi="Sylfaen" w:cs="Arial"/>
          <w:color w:val="000000"/>
          <w:spacing w:val="-2"/>
        </w:rPr>
        <w:t>y</w:t>
      </w:r>
      <w:r w:rsidRPr="006F0E54">
        <w:rPr>
          <w:rFonts w:ascii="Sylfaen" w:hAnsi="Sylfaen" w:cs="Arial"/>
          <w:color w:val="000000"/>
          <w:spacing w:val="1"/>
        </w:rPr>
        <w:t>m</w:t>
      </w:r>
      <w:r w:rsidRPr="006F0E54">
        <w:rPr>
          <w:rFonts w:ascii="Sylfaen" w:hAnsi="Sylfaen" w:cs="Arial"/>
          <w:color w:val="000000"/>
        </w:rPr>
        <w:t>e</w:t>
      </w:r>
      <w:r w:rsidRPr="006F0E54">
        <w:rPr>
          <w:rFonts w:ascii="Sylfaen" w:hAnsi="Sylfaen" w:cs="Arial"/>
          <w:color w:val="000000"/>
          <w:spacing w:val="-1"/>
        </w:rPr>
        <w:t>n</w:t>
      </w:r>
      <w:r w:rsidRPr="006F0E54">
        <w:rPr>
          <w:rFonts w:ascii="Sylfaen" w:hAnsi="Sylfaen" w:cs="Arial"/>
          <w:color w:val="000000"/>
          <w:spacing w:val="1"/>
        </w:rPr>
        <w:t>t</w:t>
      </w:r>
      <w:r w:rsidRPr="006F0E54">
        <w:rPr>
          <w:rFonts w:ascii="Sylfaen" w:hAnsi="Sylfaen" w:cs="Arial"/>
          <w:color w:val="000000"/>
          <w:spacing w:val="-2"/>
        </w:rPr>
        <w:t>s</w:t>
      </w:r>
      <w:r w:rsidRPr="006F0E54">
        <w:rPr>
          <w:rFonts w:ascii="Sylfaen" w:hAnsi="Sylfaen" w:cs="Arial"/>
          <w:color w:val="000000"/>
        </w:rPr>
        <w:t xml:space="preserve">, </w:t>
      </w:r>
      <w:r w:rsidRPr="006F0E54">
        <w:rPr>
          <w:rFonts w:ascii="Sylfaen" w:hAnsi="Sylfaen" w:cs="Arial"/>
          <w:color w:val="000000"/>
          <w:spacing w:val="1"/>
        </w:rPr>
        <w:t>f</w:t>
      </w:r>
      <w:r w:rsidRPr="006F0E54">
        <w:rPr>
          <w:rFonts w:ascii="Sylfaen" w:hAnsi="Sylfaen" w:cs="Arial"/>
          <w:color w:val="000000"/>
        </w:rPr>
        <w:t>u</w:t>
      </w:r>
      <w:r w:rsidRPr="006F0E54">
        <w:rPr>
          <w:rFonts w:ascii="Sylfaen" w:hAnsi="Sylfaen" w:cs="Arial"/>
          <w:color w:val="000000"/>
          <w:spacing w:val="-1"/>
        </w:rPr>
        <w:t>n</w:t>
      </w:r>
      <w:r w:rsidRPr="006F0E54">
        <w:rPr>
          <w:rFonts w:ascii="Sylfaen" w:hAnsi="Sylfaen" w:cs="Arial"/>
          <w:color w:val="000000"/>
        </w:rPr>
        <w:t>d a</w:t>
      </w:r>
      <w:r w:rsidRPr="006F0E54">
        <w:rPr>
          <w:rFonts w:ascii="Sylfaen" w:hAnsi="Sylfaen" w:cs="Arial"/>
          <w:color w:val="000000"/>
          <w:spacing w:val="-2"/>
        </w:rPr>
        <w:t>v</w:t>
      </w:r>
      <w:r w:rsidRPr="006F0E54">
        <w:rPr>
          <w:rFonts w:ascii="Sylfaen" w:hAnsi="Sylfaen" w:cs="Arial"/>
          <w:color w:val="000000"/>
        </w:rPr>
        <w:t>a</w:t>
      </w:r>
      <w:r w:rsidRPr="006F0E54">
        <w:rPr>
          <w:rFonts w:ascii="Sylfaen" w:hAnsi="Sylfaen" w:cs="Arial"/>
          <w:color w:val="000000"/>
          <w:spacing w:val="-1"/>
        </w:rPr>
        <w:t>il</w:t>
      </w:r>
      <w:r w:rsidRPr="006F0E54">
        <w:rPr>
          <w:rFonts w:ascii="Sylfaen" w:hAnsi="Sylfaen" w:cs="Arial"/>
          <w:color w:val="000000"/>
        </w:rPr>
        <w:t>a</w:t>
      </w:r>
      <w:r w:rsidRPr="006F0E54">
        <w:rPr>
          <w:rFonts w:ascii="Sylfaen" w:hAnsi="Sylfaen" w:cs="Arial"/>
          <w:color w:val="000000"/>
          <w:spacing w:val="-1"/>
        </w:rPr>
        <w:t>bi</w:t>
      </w:r>
      <w:r w:rsidRPr="006F0E54">
        <w:rPr>
          <w:rFonts w:ascii="Sylfaen" w:hAnsi="Sylfaen" w:cs="Arial"/>
          <w:color w:val="000000"/>
          <w:spacing w:val="1"/>
        </w:rPr>
        <w:t>l</w:t>
      </w:r>
      <w:r w:rsidRPr="006F0E54">
        <w:rPr>
          <w:rFonts w:ascii="Sylfaen" w:hAnsi="Sylfaen" w:cs="Arial"/>
          <w:color w:val="000000"/>
          <w:spacing w:val="-1"/>
        </w:rPr>
        <w:t>i</w:t>
      </w:r>
      <w:r w:rsidRPr="006F0E54">
        <w:rPr>
          <w:rFonts w:ascii="Sylfaen" w:hAnsi="Sylfaen" w:cs="Arial"/>
          <w:color w:val="000000"/>
          <w:spacing w:val="1"/>
        </w:rPr>
        <w:t>t</w:t>
      </w:r>
      <w:r w:rsidRPr="006F0E54">
        <w:rPr>
          <w:rFonts w:ascii="Sylfaen" w:hAnsi="Sylfaen" w:cs="Arial"/>
          <w:color w:val="000000"/>
        </w:rPr>
        <w:t>y</w:t>
      </w:r>
      <w:r w:rsidRPr="006F0E54">
        <w:rPr>
          <w:rFonts w:ascii="Sylfaen" w:hAnsi="Sylfaen" w:cs="Arial"/>
          <w:color w:val="000000"/>
          <w:spacing w:val="-1"/>
        </w:rPr>
        <w:t xml:space="preserve"> </w:t>
      </w:r>
      <w:r w:rsidRPr="006F0E54">
        <w:rPr>
          <w:rFonts w:ascii="Sylfaen" w:hAnsi="Sylfaen" w:cs="Arial"/>
          <w:color w:val="000000"/>
        </w:rPr>
        <w:t>a</w:t>
      </w:r>
      <w:r w:rsidRPr="006F0E54">
        <w:rPr>
          <w:rFonts w:ascii="Sylfaen" w:hAnsi="Sylfaen" w:cs="Arial"/>
          <w:color w:val="000000"/>
          <w:spacing w:val="-1"/>
        </w:rPr>
        <w:t>n</w:t>
      </w:r>
      <w:r w:rsidRPr="006F0E54">
        <w:rPr>
          <w:rFonts w:ascii="Sylfaen" w:hAnsi="Sylfaen" w:cs="Arial"/>
          <w:color w:val="000000"/>
        </w:rPr>
        <w:t>d d</w:t>
      </w:r>
      <w:r w:rsidRPr="006F0E54">
        <w:rPr>
          <w:rFonts w:ascii="Sylfaen" w:hAnsi="Sylfaen" w:cs="Arial"/>
          <w:color w:val="000000"/>
          <w:spacing w:val="-1"/>
        </w:rPr>
        <w:t>i</w:t>
      </w:r>
      <w:r w:rsidRPr="006F0E54">
        <w:rPr>
          <w:rFonts w:ascii="Sylfaen" w:hAnsi="Sylfaen" w:cs="Arial"/>
          <w:color w:val="000000"/>
        </w:rPr>
        <w:t>sb</w:t>
      </w:r>
      <w:r w:rsidRPr="006F0E54">
        <w:rPr>
          <w:rFonts w:ascii="Sylfaen" w:hAnsi="Sylfaen" w:cs="Arial"/>
          <w:color w:val="000000"/>
          <w:spacing w:val="-1"/>
        </w:rPr>
        <w:t>u</w:t>
      </w:r>
      <w:r w:rsidRPr="006F0E54">
        <w:rPr>
          <w:rFonts w:ascii="Sylfaen" w:hAnsi="Sylfaen" w:cs="Arial"/>
          <w:color w:val="000000"/>
          <w:spacing w:val="1"/>
        </w:rPr>
        <w:t>rs</w:t>
      </w:r>
      <w:r w:rsidRPr="006F0E54">
        <w:rPr>
          <w:rFonts w:ascii="Sylfaen" w:hAnsi="Sylfaen" w:cs="Arial"/>
          <w:color w:val="000000"/>
        </w:rPr>
        <w:t>eme</w:t>
      </w:r>
      <w:r w:rsidRPr="006F0E54">
        <w:rPr>
          <w:rFonts w:ascii="Sylfaen" w:hAnsi="Sylfaen" w:cs="Arial"/>
          <w:color w:val="000000"/>
          <w:spacing w:val="-3"/>
        </w:rPr>
        <w:t>n</w:t>
      </w:r>
      <w:r w:rsidRPr="006F0E54">
        <w:rPr>
          <w:rFonts w:ascii="Sylfaen" w:hAnsi="Sylfaen" w:cs="Arial"/>
          <w:color w:val="000000"/>
          <w:spacing w:val="1"/>
        </w:rPr>
        <w:t>t</w:t>
      </w:r>
      <w:r w:rsidRPr="006F0E54">
        <w:rPr>
          <w:rFonts w:ascii="Sylfaen" w:hAnsi="Sylfaen" w:cs="Arial"/>
          <w:color w:val="000000"/>
          <w:spacing w:val="-2"/>
        </w:rPr>
        <w:t>s</w:t>
      </w:r>
      <w:r w:rsidRPr="006F0E54">
        <w:rPr>
          <w:rFonts w:ascii="Sylfaen" w:hAnsi="Sylfaen" w:cs="Arial"/>
          <w:color w:val="000000"/>
        </w:rPr>
        <w:t xml:space="preserve">. </w:t>
      </w:r>
      <w:r w:rsidRPr="006F0E54">
        <w:rPr>
          <w:rFonts w:ascii="Sylfaen" w:hAnsi="Sylfaen" w:cs="Arial"/>
          <w:color w:val="000000"/>
          <w:spacing w:val="1"/>
        </w:rPr>
        <w:t>I</w:t>
      </w:r>
      <w:r w:rsidRPr="006F0E54">
        <w:rPr>
          <w:rFonts w:ascii="Sylfaen" w:hAnsi="Sylfaen" w:cs="Arial"/>
          <w:color w:val="000000"/>
        </w:rPr>
        <w:t>n</w:t>
      </w:r>
      <w:r w:rsidRPr="006F0E54">
        <w:rPr>
          <w:rFonts w:ascii="Sylfaen" w:hAnsi="Sylfaen" w:cs="Arial"/>
          <w:color w:val="000000"/>
          <w:spacing w:val="-1"/>
        </w:rPr>
        <w:t xml:space="preserve"> </w:t>
      </w:r>
      <w:r w:rsidRPr="006F0E54">
        <w:rPr>
          <w:rFonts w:ascii="Sylfaen" w:hAnsi="Sylfaen" w:cs="Arial"/>
          <w:color w:val="000000"/>
          <w:spacing w:val="1"/>
        </w:rPr>
        <w:t>t</w:t>
      </w:r>
      <w:r w:rsidRPr="006F0E54">
        <w:rPr>
          <w:rFonts w:ascii="Sylfaen" w:hAnsi="Sylfaen" w:cs="Arial"/>
          <w:color w:val="000000"/>
        </w:rPr>
        <w:t>he</w:t>
      </w:r>
      <w:r w:rsidRPr="006F0E54">
        <w:rPr>
          <w:rFonts w:ascii="Sylfaen" w:hAnsi="Sylfaen" w:cs="Arial"/>
          <w:color w:val="000000"/>
          <w:spacing w:val="1"/>
        </w:rPr>
        <w:t xml:space="preserve"> </w:t>
      </w:r>
      <w:r w:rsidRPr="006F0E54">
        <w:rPr>
          <w:rFonts w:ascii="Sylfaen" w:hAnsi="Sylfaen" w:cs="Arial"/>
          <w:color w:val="000000"/>
        </w:rPr>
        <w:t>s</w:t>
      </w:r>
      <w:r w:rsidRPr="006F0E54">
        <w:rPr>
          <w:rFonts w:ascii="Sylfaen" w:hAnsi="Sylfaen" w:cs="Arial"/>
          <w:color w:val="000000"/>
          <w:spacing w:val="-3"/>
        </w:rPr>
        <w:t>a</w:t>
      </w:r>
      <w:r w:rsidRPr="006F0E54">
        <w:rPr>
          <w:rFonts w:ascii="Sylfaen" w:hAnsi="Sylfaen" w:cs="Arial"/>
          <w:color w:val="000000"/>
          <w:spacing w:val="1"/>
        </w:rPr>
        <w:t>m</w:t>
      </w:r>
      <w:r w:rsidRPr="006F0E54">
        <w:rPr>
          <w:rFonts w:ascii="Sylfaen" w:hAnsi="Sylfaen" w:cs="Arial"/>
          <w:color w:val="000000"/>
        </w:rPr>
        <w:t>e</w:t>
      </w:r>
      <w:r w:rsidRPr="006F0E54">
        <w:rPr>
          <w:rFonts w:ascii="Sylfaen" w:hAnsi="Sylfaen" w:cs="Arial"/>
          <w:color w:val="000000"/>
          <w:spacing w:val="-4"/>
        </w:rPr>
        <w:t xml:space="preserve"> </w:t>
      </w:r>
      <w:r w:rsidRPr="006F0E54">
        <w:rPr>
          <w:rFonts w:ascii="Sylfaen" w:hAnsi="Sylfaen" w:cs="Arial"/>
          <w:color w:val="000000"/>
        </w:rPr>
        <w:t>p</w:t>
      </w:r>
      <w:r w:rsidRPr="006F0E54">
        <w:rPr>
          <w:rFonts w:ascii="Sylfaen" w:hAnsi="Sylfaen" w:cs="Arial"/>
          <w:color w:val="000000"/>
          <w:spacing w:val="-1"/>
        </w:rPr>
        <w:t>o</w:t>
      </w:r>
      <w:r w:rsidRPr="006F0E54">
        <w:rPr>
          <w:rFonts w:ascii="Sylfaen" w:hAnsi="Sylfaen" w:cs="Arial"/>
          <w:color w:val="000000"/>
        </w:rPr>
        <w:t>s</w:t>
      </w:r>
      <w:r w:rsidR="00B251B7" w:rsidRPr="006F0E54">
        <w:rPr>
          <w:rFonts w:ascii="Sylfaen" w:hAnsi="Sylfaen" w:cs="Arial"/>
          <w:color w:val="000000"/>
        </w:rPr>
        <w:t xml:space="preserve"> </w:t>
      </w:r>
      <w:r w:rsidRPr="006F0E54">
        <w:rPr>
          <w:rFonts w:ascii="Sylfaen" w:hAnsi="Sylfaen" w:cs="Arial"/>
          <w:color w:val="000000"/>
          <w:spacing w:val="-1"/>
        </w:rPr>
        <w:t>AR</w:t>
      </w:r>
      <w:r w:rsidR="00B251B7" w:rsidRPr="006F0E54">
        <w:rPr>
          <w:rFonts w:ascii="Sylfaen" w:hAnsi="Sylfaen" w:cs="Arial"/>
          <w:color w:val="000000"/>
          <w:spacing w:val="-1"/>
        </w:rPr>
        <w:t>A</w:t>
      </w:r>
      <w:r w:rsidRPr="006F0E54">
        <w:rPr>
          <w:rFonts w:ascii="Sylfaen" w:hAnsi="Sylfaen" w:cs="Arial"/>
          <w:color w:val="000000"/>
        </w:rPr>
        <w:t>P s</w:t>
      </w:r>
      <w:r w:rsidRPr="006F0E54">
        <w:rPr>
          <w:rFonts w:ascii="Sylfaen" w:hAnsi="Sylfaen" w:cs="Arial"/>
          <w:color w:val="000000"/>
          <w:spacing w:val="-3"/>
        </w:rPr>
        <w:t>u</w:t>
      </w:r>
      <w:r w:rsidRPr="006F0E54">
        <w:rPr>
          <w:rFonts w:ascii="Sylfaen" w:hAnsi="Sylfaen" w:cs="Arial"/>
          <w:color w:val="000000"/>
          <w:spacing w:val="1"/>
        </w:rPr>
        <w:t>r</w:t>
      </w:r>
      <w:r w:rsidRPr="006F0E54">
        <w:rPr>
          <w:rFonts w:ascii="Sylfaen" w:hAnsi="Sylfaen" w:cs="Arial"/>
          <w:color w:val="000000"/>
          <w:spacing w:val="-2"/>
        </w:rPr>
        <w:t>v</w:t>
      </w:r>
      <w:r w:rsidRPr="006F0E54">
        <w:rPr>
          <w:rFonts w:ascii="Sylfaen" w:hAnsi="Sylfaen" w:cs="Arial"/>
          <w:color w:val="000000"/>
        </w:rPr>
        <w:t>e</w:t>
      </w:r>
      <w:r w:rsidRPr="006F0E54">
        <w:rPr>
          <w:rFonts w:ascii="Sylfaen" w:hAnsi="Sylfaen" w:cs="Arial"/>
          <w:color w:val="000000"/>
          <w:spacing w:val="-3"/>
        </w:rPr>
        <w:t>y</w:t>
      </w:r>
      <w:r w:rsidRPr="006F0E54">
        <w:rPr>
          <w:rFonts w:ascii="Sylfaen" w:hAnsi="Sylfaen" w:cs="Arial"/>
          <w:color w:val="000000"/>
        </w:rPr>
        <w:t>,</w:t>
      </w:r>
      <w:r w:rsidRPr="006F0E54">
        <w:rPr>
          <w:rFonts w:ascii="Sylfaen" w:hAnsi="Sylfaen" w:cs="Arial"/>
          <w:color w:val="000000"/>
          <w:spacing w:val="2"/>
        </w:rPr>
        <w:t xml:space="preserve"> </w:t>
      </w:r>
      <w:r w:rsidRPr="006F0E54">
        <w:rPr>
          <w:rFonts w:ascii="Sylfaen" w:hAnsi="Sylfaen" w:cs="Arial"/>
          <w:color w:val="000000"/>
          <w:spacing w:val="1"/>
        </w:rPr>
        <w:t>t</w:t>
      </w:r>
      <w:r w:rsidRPr="006F0E54">
        <w:rPr>
          <w:rFonts w:ascii="Sylfaen" w:hAnsi="Sylfaen" w:cs="Arial"/>
          <w:color w:val="000000"/>
        </w:rPr>
        <w:t>he</w:t>
      </w:r>
      <w:r w:rsidRPr="006F0E54">
        <w:rPr>
          <w:rFonts w:ascii="Sylfaen" w:hAnsi="Sylfaen" w:cs="Arial"/>
          <w:color w:val="000000"/>
          <w:spacing w:val="1"/>
        </w:rPr>
        <w:t xml:space="preserve"> </w:t>
      </w:r>
      <w:r w:rsidRPr="006F0E54">
        <w:rPr>
          <w:rFonts w:ascii="Sylfaen" w:hAnsi="Sylfaen" w:cs="Arial"/>
          <w:color w:val="000000"/>
          <w:spacing w:val="-3"/>
        </w:rPr>
        <w:t>a</w:t>
      </w:r>
      <w:r w:rsidRPr="006F0E54">
        <w:rPr>
          <w:rFonts w:ascii="Sylfaen" w:hAnsi="Sylfaen" w:cs="Arial"/>
          <w:color w:val="000000"/>
        </w:rPr>
        <w:t>g</w:t>
      </w:r>
      <w:r w:rsidRPr="006F0E54">
        <w:rPr>
          <w:rFonts w:ascii="Sylfaen" w:hAnsi="Sylfaen" w:cs="Arial"/>
          <w:color w:val="000000"/>
          <w:spacing w:val="-1"/>
        </w:rPr>
        <w:t>e</w:t>
      </w:r>
      <w:r w:rsidRPr="006F0E54">
        <w:rPr>
          <w:rFonts w:ascii="Sylfaen" w:hAnsi="Sylfaen" w:cs="Arial"/>
          <w:color w:val="000000"/>
        </w:rPr>
        <w:t>ncy</w:t>
      </w:r>
      <w:r w:rsidRPr="006F0E54">
        <w:rPr>
          <w:rFonts w:ascii="Sylfaen" w:hAnsi="Sylfaen" w:cs="Arial"/>
          <w:color w:val="000000"/>
          <w:spacing w:val="-2"/>
        </w:rPr>
        <w:t xml:space="preserve"> </w:t>
      </w:r>
      <w:r w:rsidRPr="006F0E54">
        <w:rPr>
          <w:rFonts w:ascii="Sylfaen" w:hAnsi="Sylfaen" w:cs="Arial"/>
          <w:color w:val="000000"/>
        </w:rPr>
        <w:t>sh</w:t>
      </w:r>
      <w:r w:rsidRPr="006F0E54">
        <w:rPr>
          <w:rFonts w:ascii="Sylfaen" w:hAnsi="Sylfaen" w:cs="Arial"/>
          <w:color w:val="000000"/>
          <w:spacing w:val="-1"/>
        </w:rPr>
        <w:t>al</w:t>
      </w:r>
      <w:r w:rsidRPr="006F0E54">
        <w:rPr>
          <w:rFonts w:ascii="Sylfaen" w:hAnsi="Sylfaen" w:cs="Arial"/>
          <w:color w:val="000000"/>
        </w:rPr>
        <w:t>l asc</w:t>
      </w:r>
      <w:r w:rsidRPr="006F0E54">
        <w:rPr>
          <w:rFonts w:ascii="Sylfaen" w:hAnsi="Sylfaen" w:cs="Arial"/>
          <w:color w:val="000000"/>
          <w:spacing w:val="-1"/>
        </w:rPr>
        <w:t>e</w:t>
      </w:r>
      <w:r w:rsidRPr="006F0E54">
        <w:rPr>
          <w:rFonts w:ascii="Sylfaen" w:hAnsi="Sylfaen" w:cs="Arial"/>
          <w:color w:val="000000"/>
          <w:spacing w:val="1"/>
        </w:rPr>
        <w:t>rt</w:t>
      </w:r>
      <w:r w:rsidRPr="006F0E54">
        <w:rPr>
          <w:rFonts w:ascii="Sylfaen" w:hAnsi="Sylfaen" w:cs="Arial"/>
          <w:color w:val="000000"/>
        </w:rPr>
        <w:t>a</w:t>
      </w:r>
      <w:r w:rsidRPr="006F0E54">
        <w:rPr>
          <w:rFonts w:ascii="Sylfaen" w:hAnsi="Sylfaen" w:cs="Arial"/>
          <w:color w:val="000000"/>
          <w:spacing w:val="-1"/>
        </w:rPr>
        <w:t>i</w:t>
      </w:r>
      <w:r w:rsidRPr="006F0E54">
        <w:rPr>
          <w:rFonts w:ascii="Sylfaen" w:hAnsi="Sylfaen" w:cs="Arial"/>
          <w:color w:val="000000"/>
        </w:rPr>
        <w:t xml:space="preserve">n </w:t>
      </w:r>
      <w:r w:rsidRPr="006F0E54">
        <w:rPr>
          <w:rFonts w:ascii="Sylfaen" w:hAnsi="Sylfaen" w:cs="Arial"/>
          <w:color w:val="000000"/>
          <w:spacing w:val="1"/>
        </w:rPr>
        <w:t>t</w:t>
      </w:r>
      <w:r w:rsidRPr="006F0E54">
        <w:rPr>
          <w:rFonts w:ascii="Sylfaen" w:hAnsi="Sylfaen" w:cs="Arial"/>
          <w:color w:val="000000"/>
        </w:rPr>
        <w:t>he</w:t>
      </w:r>
      <w:r w:rsidRPr="006F0E54">
        <w:rPr>
          <w:rFonts w:ascii="Sylfaen" w:hAnsi="Sylfaen" w:cs="Arial"/>
          <w:color w:val="000000"/>
          <w:spacing w:val="1"/>
        </w:rPr>
        <w:t xml:space="preserve"> </w:t>
      </w:r>
      <w:r w:rsidRPr="006F0E54">
        <w:rPr>
          <w:rFonts w:ascii="Sylfaen" w:hAnsi="Sylfaen" w:cs="Arial"/>
          <w:color w:val="000000"/>
        </w:rPr>
        <w:t>s</w:t>
      </w:r>
      <w:r w:rsidRPr="006F0E54">
        <w:rPr>
          <w:rFonts w:ascii="Sylfaen" w:hAnsi="Sylfaen" w:cs="Arial"/>
          <w:color w:val="000000"/>
          <w:spacing w:val="-3"/>
        </w:rPr>
        <w:t>a</w:t>
      </w:r>
      <w:r w:rsidRPr="006F0E54">
        <w:rPr>
          <w:rFonts w:ascii="Sylfaen" w:hAnsi="Sylfaen" w:cs="Arial"/>
          <w:color w:val="000000"/>
          <w:spacing w:val="1"/>
        </w:rPr>
        <w:t>t</w:t>
      </w:r>
      <w:r w:rsidRPr="006F0E54">
        <w:rPr>
          <w:rFonts w:ascii="Sylfaen" w:hAnsi="Sylfaen" w:cs="Arial"/>
          <w:color w:val="000000"/>
          <w:spacing w:val="-1"/>
        </w:rPr>
        <w:t>i</w:t>
      </w:r>
      <w:r w:rsidRPr="006F0E54">
        <w:rPr>
          <w:rFonts w:ascii="Sylfaen" w:hAnsi="Sylfaen" w:cs="Arial"/>
          <w:color w:val="000000"/>
          <w:spacing w:val="-2"/>
        </w:rPr>
        <w:t>s</w:t>
      </w:r>
      <w:r w:rsidRPr="006F0E54">
        <w:rPr>
          <w:rFonts w:ascii="Sylfaen" w:hAnsi="Sylfaen" w:cs="Arial"/>
          <w:color w:val="000000"/>
          <w:spacing w:val="3"/>
        </w:rPr>
        <w:t>f</w:t>
      </w:r>
      <w:r w:rsidRPr="006F0E54">
        <w:rPr>
          <w:rFonts w:ascii="Sylfaen" w:hAnsi="Sylfaen" w:cs="Arial"/>
          <w:color w:val="000000"/>
        </w:rPr>
        <w:t>a</w:t>
      </w:r>
      <w:r w:rsidRPr="006F0E54">
        <w:rPr>
          <w:rFonts w:ascii="Sylfaen" w:hAnsi="Sylfaen" w:cs="Arial"/>
          <w:color w:val="000000"/>
          <w:spacing w:val="-3"/>
        </w:rPr>
        <w:t>c</w:t>
      </w:r>
      <w:r w:rsidRPr="006F0E54">
        <w:rPr>
          <w:rFonts w:ascii="Sylfaen" w:hAnsi="Sylfaen" w:cs="Arial"/>
          <w:color w:val="000000"/>
          <w:spacing w:val="1"/>
        </w:rPr>
        <w:t>t</w:t>
      </w:r>
      <w:r w:rsidRPr="006F0E54">
        <w:rPr>
          <w:rFonts w:ascii="Sylfaen" w:hAnsi="Sylfaen" w:cs="Arial"/>
          <w:color w:val="000000"/>
          <w:spacing w:val="-1"/>
        </w:rPr>
        <w:t>i</w:t>
      </w:r>
      <w:r w:rsidRPr="006F0E54">
        <w:rPr>
          <w:rFonts w:ascii="Sylfaen" w:hAnsi="Sylfaen" w:cs="Arial"/>
          <w:color w:val="000000"/>
        </w:rPr>
        <w:t>on</w:t>
      </w:r>
      <w:r w:rsidRPr="006F0E54">
        <w:rPr>
          <w:rFonts w:ascii="Sylfaen" w:hAnsi="Sylfaen" w:cs="Arial"/>
          <w:color w:val="000000"/>
          <w:spacing w:val="1"/>
        </w:rPr>
        <w:t xml:space="preserve"> </w:t>
      </w:r>
      <w:r w:rsidRPr="006F0E54">
        <w:rPr>
          <w:rFonts w:ascii="Sylfaen" w:hAnsi="Sylfaen" w:cs="Arial"/>
          <w:color w:val="000000"/>
          <w:spacing w:val="-3"/>
        </w:rPr>
        <w:t>o</w:t>
      </w:r>
      <w:r w:rsidRPr="006F0E54">
        <w:rPr>
          <w:rFonts w:ascii="Sylfaen" w:hAnsi="Sylfaen" w:cs="Arial"/>
          <w:color w:val="000000"/>
        </w:rPr>
        <w:t>f</w:t>
      </w:r>
      <w:r w:rsidRPr="006F0E54">
        <w:rPr>
          <w:rFonts w:ascii="Sylfaen" w:hAnsi="Sylfaen" w:cs="Arial"/>
          <w:color w:val="000000"/>
          <w:spacing w:val="2"/>
        </w:rPr>
        <w:t xml:space="preserve"> </w:t>
      </w:r>
      <w:r w:rsidRPr="006F0E54">
        <w:rPr>
          <w:rFonts w:ascii="Sylfaen" w:hAnsi="Sylfaen" w:cs="Arial"/>
          <w:color w:val="000000"/>
          <w:spacing w:val="-1"/>
        </w:rPr>
        <w:t xml:space="preserve">PAP’s </w:t>
      </w:r>
      <w:r w:rsidRPr="006F0E54">
        <w:rPr>
          <w:rFonts w:ascii="Sylfaen" w:hAnsi="Sylfaen" w:cs="Arial"/>
          <w:color w:val="000000"/>
        </w:rPr>
        <w:t>on</w:t>
      </w:r>
      <w:r w:rsidRPr="006F0E54">
        <w:rPr>
          <w:rFonts w:ascii="Sylfaen" w:hAnsi="Sylfaen" w:cs="Arial"/>
          <w:color w:val="000000"/>
          <w:spacing w:val="1"/>
        </w:rPr>
        <w:t xml:space="preserve"> t</w:t>
      </w:r>
      <w:r w:rsidRPr="006F0E54">
        <w:rPr>
          <w:rFonts w:ascii="Sylfaen" w:hAnsi="Sylfaen" w:cs="Arial"/>
          <w:color w:val="000000"/>
        </w:rPr>
        <w:t>he</w:t>
      </w:r>
      <w:r w:rsidRPr="006F0E54">
        <w:rPr>
          <w:rFonts w:ascii="Sylfaen" w:hAnsi="Sylfaen" w:cs="Arial"/>
          <w:color w:val="000000"/>
          <w:spacing w:val="-2"/>
        </w:rPr>
        <w:t xml:space="preserve"> v</w:t>
      </w:r>
      <w:r w:rsidRPr="006F0E54">
        <w:rPr>
          <w:rFonts w:ascii="Sylfaen" w:hAnsi="Sylfaen" w:cs="Arial"/>
          <w:color w:val="000000"/>
        </w:rPr>
        <w:t>a</w:t>
      </w:r>
      <w:r w:rsidRPr="006F0E54">
        <w:rPr>
          <w:rFonts w:ascii="Sylfaen" w:hAnsi="Sylfaen" w:cs="Arial"/>
          <w:color w:val="000000"/>
          <w:spacing w:val="-1"/>
        </w:rPr>
        <w:t>l</w:t>
      </w:r>
      <w:r w:rsidRPr="006F0E54">
        <w:rPr>
          <w:rFonts w:ascii="Sylfaen" w:hAnsi="Sylfaen" w:cs="Arial"/>
          <w:color w:val="000000"/>
        </w:rPr>
        <w:t>u</w:t>
      </w:r>
      <w:r w:rsidRPr="006F0E54">
        <w:rPr>
          <w:rFonts w:ascii="Sylfaen" w:hAnsi="Sylfaen" w:cs="Arial"/>
          <w:color w:val="000000"/>
          <w:spacing w:val="-1"/>
        </w:rPr>
        <w:t>a</w:t>
      </w:r>
      <w:r w:rsidRPr="006F0E54">
        <w:rPr>
          <w:rFonts w:ascii="Sylfaen" w:hAnsi="Sylfaen" w:cs="Arial"/>
          <w:color w:val="000000"/>
          <w:spacing w:val="1"/>
        </w:rPr>
        <w:t>t</w:t>
      </w:r>
      <w:r w:rsidRPr="006F0E54">
        <w:rPr>
          <w:rFonts w:ascii="Sylfaen" w:hAnsi="Sylfaen" w:cs="Arial"/>
          <w:color w:val="000000"/>
          <w:spacing w:val="-1"/>
        </w:rPr>
        <w:t>i</w:t>
      </w:r>
      <w:r w:rsidRPr="006F0E54">
        <w:rPr>
          <w:rFonts w:ascii="Sylfaen" w:hAnsi="Sylfaen" w:cs="Arial"/>
          <w:color w:val="000000"/>
        </w:rPr>
        <w:t>on</w:t>
      </w:r>
      <w:r w:rsidRPr="006F0E54">
        <w:rPr>
          <w:rFonts w:ascii="Sylfaen" w:hAnsi="Sylfaen" w:cs="Arial"/>
          <w:color w:val="000000"/>
          <w:spacing w:val="1"/>
        </w:rPr>
        <w:t xml:space="preserve"> </w:t>
      </w:r>
      <w:r w:rsidRPr="006F0E54">
        <w:rPr>
          <w:rFonts w:ascii="Sylfaen" w:hAnsi="Sylfaen" w:cs="Arial"/>
          <w:color w:val="000000"/>
          <w:spacing w:val="-3"/>
        </w:rPr>
        <w:t>o</w:t>
      </w:r>
      <w:r w:rsidRPr="006F0E54">
        <w:rPr>
          <w:rFonts w:ascii="Sylfaen" w:hAnsi="Sylfaen" w:cs="Arial"/>
          <w:color w:val="000000"/>
        </w:rPr>
        <w:t>f</w:t>
      </w:r>
      <w:r w:rsidRPr="006F0E54">
        <w:rPr>
          <w:rFonts w:ascii="Sylfaen" w:hAnsi="Sylfaen" w:cs="Arial"/>
          <w:color w:val="000000"/>
          <w:spacing w:val="4"/>
        </w:rPr>
        <w:t xml:space="preserve"> </w:t>
      </w:r>
      <w:r w:rsidRPr="006F0E54">
        <w:rPr>
          <w:rFonts w:ascii="Sylfaen" w:hAnsi="Sylfaen" w:cs="Arial"/>
          <w:color w:val="000000"/>
        </w:rPr>
        <w:t>a</w:t>
      </w:r>
      <w:r w:rsidRPr="006F0E54">
        <w:rPr>
          <w:rFonts w:ascii="Sylfaen" w:hAnsi="Sylfaen" w:cs="Arial"/>
          <w:color w:val="000000"/>
          <w:spacing w:val="-3"/>
        </w:rPr>
        <w:t>s</w:t>
      </w:r>
      <w:r w:rsidRPr="006F0E54">
        <w:rPr>
          <w:rFonts w:ascii="Sylfaen" w:hAnsi="Sylfaen" w:cs="Arial"/>
          <w:color w:val="000000"/>
        </w:rPr>
        <w:t>se</w:t>
      </w:r>
      <w:r w:rsidRPr="006F0E54">
        <w:rPr>
          <w:rFonts w:ascii="Sylfaen" w:hAnsi="Sylfaen" w:cs="Arial"/>
          <w:color w:val="000000"/>
          <w:spacing w:val="-2"/>
        </w:rPr>
        <w:t>t</w:t>
      </w:r>
      <w:r w:rsidRPr="006F0E54">
        <w:rPr>
          <w:rFonts w:ascii="Sylfaen" w:hAnsi="Sylfaen" w:cs="Arial"/>
          <w:color w:val="000000"/>
        </w:rPr>
        <w:t>s,</w:t>
      </w:r>
      <w:r w:rsidRPr="006F0E54">
        <w:rPr>
          <w:rFonts w:ascii="Sylfaen" w:hAnsi="Sylfaen" w:cs="Arial"/>
          <w:color w:val="000000"/>
          <w:spacing w:val="2"/>
        </w:rPr>
        <w:t xml:space="preserve"> </w:t>
      </w:r>
      <w:r w:rsidRPr="006F0E54">
        <w:rPr>
          <w:rFonts w:ascii="Sylfaen" w:hAnsi="Sylfaen" w:cs="Arial"/>
          <w:color w:val="000000"/>
        </w:rPr>
        <w:t>as</w:t>
      </w:r>
      <w:r w:rsidRPr="006F0E54">
        <w:rPr>
          <w:rFonts w:ascii="Sylfaen" w:hAnsi="Sylfaen" w:cs="Arial"/>
          <w:color w:val="000000"/>
          <w:spacing w:val="-2"/>
        </w:rPr>
        <w:t xml:space="preserve"> </w:t>
      </w:r>
      <w:r w:rsidRPr="006F0E54">
        <w:rPr>
          <w:rFonts w:ascii="Sylfaen" w:hAnsi="Sylfaen" w:cs="Arial"/>
          <w:color w:val="000000"/>
          <w:spacing w:val="-3"/>
        </w:rPr>
        <w:t>w</w:t>
      </w:r>
      <w:r w:rsidRPr="006F0E54">
        <w:rPr>
          <w:rFonts w:ascii="Sylfaen" w:hAnsi="Sylfaen" w:cs="Arial"/>
          <w:color w:val="000000"/>
        </w:rPr>
        <w:t>e</w:t>
      </w:r>
      <w:r w:rsidRPr="006F0E54">
        <w:rPr>
          <w:rFonts w:ascii="Sylfaen" w:hAnsi="Sylfaen" w:cs="Arial"/>
          <w:color w:val="000000"/>
          <w:spacing w:val="-1"/>
        </w:rPr>
        <w:t>l</w:t>
      </w:r>
      <w:r w:rsidRPr="006F0E54">
        <w:rPr>
          <w:rFonts w:ascii="Sylfaen" w:hAnsi="Sylfaen" w:cs="Arial"/>
          <w:color w:val="000000"/>
        </w:rPr>
        <w:t>l as,</w:t>
      </w:r>
      <w:r w:rsidRPr="006F0E54">
        <w:rPr>
          <w:rFonts w:ascii="Sylfaen" w:hAnsi="Sylfaen" w:cs="Arial"/>
          <w:color w:val="000000"/>
          <w:spacing w:val="2"/>
        </w:rPr>
        <w:t xml:space="preserve"> </w:t>
      </w:r>
      <w:r w:rsidRPr="006F0E54">
        <w:rPr>
          <w:rFonts w:ascii="Sylfaen" w:hAnsi="Sylfaen" w:cs="Arial"/>
          <w:color w:val="000000"/>
          <w:spacing w:val="1"/>
        </w:rPr>
        <w:t>t</w:t>
      </w:r>
      <w:r w:rsidRPr="006F0E54">
        <w:rPr>
          <w:rFonts w:ascii="Sylfaen" w:hAnsi="Sylfaen" w:cs="Arial"/>
          <w:color w:val="000000"/>
        </w:rPr>
        <w:t>he</w:t>
      </w:r>
      <w:r w:rsidRPr="006F0E54">
        <w:rPr>
          <w:rFonts w:ascii="Sylfaen" w:hAnsi="Sylfaen" w:cs="Arial"/>
          <w:color w:val="000000"/>
          <w:spacing w:val="-2"/>
        </w:rPr>
        <w:t xml:space="preserve"> </w:t>
      </w:r>
      <w:r w:rsidRPr="006F0E54">
        <w:rPr>
          <w:rFonts w:ascii="Sylfaen" w:hAnsi="Sylfaen" w:cs="Arial"/>
          <w:color w:val="000000"/>
        </w:rPr>
        <w:t>sco</w:t>
      </w:r>
      <w:r w:rsidRPr="006F0E54">
        <w:rPr>
          <w:rFonts w:ascii="Sylfaen" w:hAnsi="Sylfaen" w:cs="Arial"/>
          <w:color w:val="000000"/>
          <w:spacing w:val="-1"/>
        </w:rPr>
        <w:t>p</w:t>
      </w:r>
      <w:r w:rsidRPr="006F0E54">
        <w:rPr>
          <w:rFonts w:ascii="Sylfaen" w:hAnsi="Sylfaen" w:cs="Arial"/>
          <w:color w:val="000000"/>
        </w:rPr>
        <w:t>e</w:t>
      </w:r>
      <w:r w:rsidRPr="006F0E54">
        <w:rPr>
          <w:rFonts w:ascii="Sylfaen" w:hAnsi="Sylfaen" w:cs="Arial"/>
          <w:color w:val="000000"/>
          <w:spacing w:val="-4"/>
        </w:rPr>
        <w:t xml:space="preserve"> </w:t>
      </w:r>
      <w:r w:rsidRPr="006F0E54">
        <w:rPr>
          <w:rFonts w:ascii="Sylfaen" w:hAnsi="Sylfaen" w:cs="Arial"/>
          <w:color w:val="000000"/>
        </w:rPr>
        <w:t>a</w:t>
      </w:r>
      <w:r w:rsidRPr="006F0E54">
        <w:rPr>
          <w:rFonts w:ascii="Sylfaen" w:hAnsi="Sylfaen" w:cs="Arial"/>
          <w:color w:val="000000"/>
          <w:spacing w:val="-1"/>
        </w:rPr>
        <w:t>n</w:t>
      </w:r>
      <w:r w:rsidRPr="006F0E54">
        <w:rPr>
          <w:rFonts w:ascii="Sylfaen" w:hAnsi="Sylfaen" w:cs="Arial"/>
          <w:color w:val="000000"/>
        </w:rPr>
        <w:t xml:space="preserve">d </w:t>
      </w:r>
      <w:r w:rsidRPr="006F0E54">
        <w:rPr>
          <w:rFonts w:ascii="Sylfaen" w:hAnsi="Sylfaen" w:cs="Arial"/>
          <w:color w:val="000000"/>
          <w:spacing w:val="2"/>
        </w:rPr>
        <w:t>t</w:t>
      </w:r>
      <w:r w:rsidRPr="006F0E54">
        <w:rPr>
          <w:rFonts w:ascii="Sylfaen" w:hAnsi="Sylfaen" w:cs="Arial"/>
          <w:color w:val="000000"/>
          <w:spacing w:val="-1"/>
        </w:rPr>
        <w:t>i</w:t>
      </w:r>
      <w:r w:rsidRPr="006F0E54">
        <w:rPr>
          <w:rFonts w:ascii="Sylfaen" w:hAnsi="Sylfaen" w:cs="Arial"/>
          <w:color w:val="000000"/>
          <w:spacing w:val="1"/>
        </w:rPr>
        <w:t>m</w:t>
      </w:r>
      <w:r w:rsidRPr="006F0E54">
        <w:rPr>
          <w:rFonts w:ascii="Sylfaen" w:hAnsi="Sylfaen" w:cs="Arial"/>
          <w:color w:val="000000"/>
          <w:spacing w:val="-1"/>
        </w:rPr>
        <w:t>i</w:t>
      </w:r>
      <w:r w:rsidRPr="006F0E54">
        <w:rPr>
          <w:rFonts w:ascii="Sylfaen" w:hAnsi="Sylfaen" w:cs="Arial"/>
          <w:color w:val="000000"/>
          <w:spacing w:val="-3"/>
        </w:rPr>
        <w:t>n</w:t>
      </w:r>
      <w:r w:rsidRPr="006F0E54">
        <w:rPr>
          <w:rFonts w:ascii="Sylfaen" w:hAnsi="Sylfaen" w:cs="Arial"/>
          <w:color w:val="000000"/>
        </w:rPr>
        <w:t xml:space="preserve">g </w:t>
      </w:r>
      <w:r w:rsidRPr="006F0E54">
        <w:rPr>
          <w:rFonts w:ascii="Sylfaen" w:hAnsi="Sylfaen" w:cs="Arial"/>
          <w:color w:val="000000"/>
          <w:spacing w:val="-2"/>
        </w:rPr>
        <w:t>o</w:t>
      </w:r>
      <w:r w:rsidRPr="006F0E54">
        <w:rPr>
          <w:rFonts w:ascii="Sylfaen" w:hAnsi="Sylfaen" w:cs="Arial"/>
          <w:color w:val="000000"/>
        </w:rPr>
        <w:t>f ass</w:t>
      </w:r>
      <w:r w:rsidRPr="006F0E54">
        <w:rPr>
          <w:rFonts w:ascii="Sylfaen" w:hAnsi="Sylfaen" w:cs="Arial"/>
          <w:color w:val="000000"/>
          <w:spacing w:val="-1"/>
        </w:rPr>
        <w:t>i</w:t>
      </w:r>
      <w:r w:rsidRPr="006F0E54">
        <w:rPr>
          <w:rFonts w:ascii="Sylfaen" w:hAnsi="Sylfaen" w:cs="Arial"/>
          <w:color w:val="000000"/>
        </w:rPr>
        <w:t>s</w:t>
      </w:r>
      <w:r w:rsidRPr="006F0E54">
        <w:rPr>
          <w:rFonts w:ascii="Sylfaen" w:hAnsi="Sylfaen" w:cs="Arial"/>
          <w:color w:val="000000"/>
          <w:spacing w:val="1"/>
        </w:rPr>
        <w:t>t</w:t>
      </w:r>
      <w:r w:rsidRPr="006F0E54">
        <w:rPr>
          <w:rFonts w:ascii="Sylfaen" w:hAnsi="Sylfaen" w:cs="Arial"/>
          <w:color w:val="000000"/>
        </w:rPr>
        <w:t>a</w:t>
      </w:r>
      <w:r w:rsidRPr="006F0E54">
        <w:rPr>
          <w:rFonts w:ascii="Sylfaen" w:hAnsi="Sylfaen" w:cs="Arial"/>
          <w:color w:val="000000"/>
          <w:spacing w:val="-1"/>
        </w:rPr>
        <w:t>n</w:t>
      </w:r>
      <w:r w:rsidRPr="006F0E54">
        <w:rPr>
          <w:rFonts w:ascii="Sylfaen" w:hAnsi="Sylfaen" w:cs="Arial"/>
          <w:color w:val="000000"/>
        </w:rPr>
        <w:t xml:space="preserve">ce </w:t>
      </w:r>
      <w:r w:rsidRPr="006F0E54">
        <w:rPr>
          <w:rFonts w:ascii="Sylfaen" w:hAnsi="Sylfaen" w:cs="Arial"/>
          <w:color w:val="000000"/>
          <w:spacing w:val="-2"/>
        </w:rPr>
        <w:t>p</w:t>
      </w:r>
      <w:r w:rsidRPr="006F0E54">
        <w:rPr>
          <w:rFonts w:ascii="Sylfaen" w:hAnsi="Sylfaen" w:cs="Arial"/>
          <w:color w:val="000000"/>
          <w:spacing w:val="1"/>
        </w:rPr>
        <w:t>r</w:t>
      </w:r>
      <w:r w:rsidRPr="006F0E54">
        <w:rPr>
          <w:rFonts w:ascii="Sylfaen" w:hAnsi="Sylfaen" w:cs="Arial"/>
          <w:color w:val="000000"/>
        </w:rPr>
        <w:t>o</w:t>
      </w:r>
      <w:r w:rsidRPr="006F0E54">
        <w:rPr>
          <w:rFonts w:ascii="Sylfaen" w:hAnsi="Sylfaen" w:cs="Arial"/>
          <w:color w:val="000000"/>
          <w:spacing w:val="-3"/>
        </w:rPr>
        <w:t>v</w:t>
      </w:r>
      <w:r w:rsidRPr="006F0E54">
        <w:rPr>
          <w:rFonts w:ascii="Sylfaen" w:hAnsi="Sylfaen" w:cs="Arial"/>
          <w:color w:val="000000"/>
          <w:spacing w:val="-1"/>
        </w:rPr>
        <w:t>i</w:t>
      </w:r>
      <w:r w:rsidRPr="006F0E54">
        <w:rPr>
          <w:rFonts w:ascii="Sylfaen" w:hAnsi="Sylfaen" w:cs="Arial"/>
          <w:color w:val="000000"/>
        </w:rPr>
        <w:t>d</w:t>
      </w:r>
      <w:r w:rsidRPr="006F0E54">
        <w:rPr>
          <w:rFonts w:ascii="Sylfaen" w:hAnsi="Sylfaen" w:cs="Arial"/>
          <w:color w:val="000000"/>
          <w:spacing w:val="-1"/>
        </w:rPr>
        <w:t>e</w:t>
      </w:r>
      <w:r w:rsidRPr="006F0E54">
        <w:rPr>
          <w:rFonts w:ascii="Sylfaen" w:hAnsi="Sylfaen" w:cs="Arial"/>
          <w:color w:val="000000"/>
        </w:rPr>
        <w:t>d und</w:t>
      </w:r>
      <w:r w:rsidRPr="006F0E54">
        <w:rPr>
          <w:rFonts w:ascii="Sylfaen" w:hAnsi="Sylfaen" w:cs="Arial"/>
          <w:color w:val="000000"/>
          <w:spacing w:val="-1"/>
        </w:rPr>
        <w:t>e</w:t>
      </w:r>
      <w:r w:rsidRPr="006F0E54">
        <w:rPr>
          <w:rFonts w:ascii="Sylfaen" w:hAnsi="Sylfaen" w:cs="Arial"/>
          <w:color w:val="000000"/>
        </w:rPr>
        <w:t xml:space="preserve">r </w:t>
      </w:r>
      <w:r w:rsidRPr="006F0E54">
        <w:rPr>
          <w:rFonts w:ascii="Sylfaen" w:hAnsi="Sylfaen" w:cs="Arial"/>
          <w:color w:val="000000"/>
          <w:spacing w:val="1"/>
        </w:rPr>
        <w:t>t</w:t>
      </w:r>
      <w:r w:rsidRPr="006F0E54">
        <w:rPr>
          <w:rFonts w:ascii="Sylfaen" w:hAnsi="Sylfaen" w:cs="Arial"/>
          <w:color w:val="000000"/>
        </w:rPr>
        <w:t>he</w:t>
      </w:r>
      <w:r w:rsidRPr="006F0E54">
        <w:rPr>
          <w:rFonts w:ascii="Sylfaen" w:hAnsi="Sylfaen" w:cs="Arial"/>
          <w:color w:val="000000"/>
          <w:spacing w:val="2"/>
        </w:rPr>
        <w:t xml:space="preserve"> </w:t>
      </w:r>
      <w:r w:rsidRPr="006F0E54">
        <w:rPr>
          <w:rFonts w:ascii="Sylfaen" w:hAnsi="Sylfaen" w:cs="Arial"/>
          <w:color w:val="000000"/>
          <w:spacing w:val="-1"/>
        </w:rPr>
        <w:t>ARP</w:t>
      </w:r>
      <w:r w:rsidRPr="006F0E54">
        <w:rPr>
          <w:rFonts w:ascii="Sylfaen" w:hAnsi="Sylfaen" w:cs="Arial"/>
          <w:color w:val="000000"/>
        </w:rPr>
        <w:t>.</w:t>
      </w:r>
    </w:p>
    <w:p w14:paraId="5C07D687" w14:textId="77777777" w:rsidR="00644FD3" w:rsidRPr="006F0E54" w:rsidRDefault="00644FD3" w:rsidP="006C42DA">
      <w:pPr>
        <w:widowControl w:val="0"/>
        <w:autoSpaceDE w:val="0"/>
        <w:autoSpaceDN w:val="0"/>
        <w:adjustRightInd w:val="0"/>
        <w:spacing w:after="0" w:line="240" w:lineRule="auto"/>
        <w:jc w:val="both"/>
        <w:rPr>
          <w:rFonts w:ascii="Sylfaen" w:hAnsi="Sylfaen" w:cs="Arial"/>
          <w:color w:val="000000"/>
          <w:lang w:val="en-US"/>
        </w:rPr>
      </w:pPr>
    </w:p>
    <w:p w14:paraId="33BDEC6F" w14:textId="001EB526" w:rsidR="00644FD3" w:rsidRPr="006F0E54" w:rsidRDefault="00644FD3" w:rsidP="00386781">
      <w:pPr>
        <w:pStyle w:val="ListParagraph"/>
        <w:widowControl w:val="0"/>
        <w:numPr>
          <w:ilvl w:val="0"/>
          <w:numId w:val="13"/>
        </w:numPr>
        <w:autoSpaceDE w:val="0"/>
        <w:autoSpaceDN w:val="0"/>
        <w:adjustRightInd w:val="0"/>
        <w:jc w:val="both"/>
        <w:rPr>
          <w:rFonts w:ascii="Sylfaen" w:hAnsi="Sylfaen" w:cs="Arial"/>
          <w:color w:val="000000"/>
        </w:rPr>
      </w:pPr>
      <w:r w:rsidRPr="006F0E54">
        <w:rPr>
          <w:rFonts w:ascii="Sylfaen" w:hAnsi="Sylfaen" w:cs="Arial"/>
          <w:color w:val="000000"/>
          <w:spacing w:val="-1"/>
        </w:rPr>
        <w:t>A</w:t>
      </w:r>
      <w:r w:rsidRPr="006F0E54">
        <w:rPr>
          <w:rFonts w:ascii="Sylfaen" w:hAnsi="Sylfaen" w:cs="Arial"/>
          <w:color w:val="000000"/>
        </w:rPr>
        <w:t>ssess</w:t>
      </w:r>
      <w:r w:rsidRPr="006F0E54">
        <w:rPr>
          <w:rFonts w:ascii="Sylfaen" w:hAnsi="Sylfaen" w:cs="Arial"/>
          <w:color w:val="000000"/>
          <w:spacing w:val="-1"/>
        </w:rPr>
        <w:t xml:space="preserve"> AR</w:t>
      </w:r>
      <w:r w:rsidRPr="006F0E54">
        <w:rPr>
          <w:rFonts w:ascii="Sylfaen" w:hAnsi="Sylfaen" w:cs="Arial"/>
          <w:color w:val="000000"/>
        </w:rPr>
        <w:t>P p</w:t>
      </w:r>
      <w:r w:rsidRPr="006F0E54">
        <w:rPr>
          <w:rFonts w:ascii="Sylfaen" w:hAnsi="Sylfaen" w:cs="Arial"/>
          <w:color w:val="000000"/>
          <w:spacing w:val="-1"/>
        </w:rPr>
        <w:t>l</w:t>
      </w:r>
      <w:r w:rsidRPr="006F0E54">
        <w:rPr>
          <w:rFonts w:ascii="Sylfaen" w:hAnsi="Sylfaen" w:cs="Arial"/>
          <w:color w:val="000000"/>
        </w:rPr>
        <w:t>a</w:t>
      </w:r>
      <w:r w:rsidRPr="006F0E54">
        <w:rPr>
          <w:rFonts w:ascii="Sylfaen" w:hAnsi="Sylfaen" w:cs="Arial"/>
          <w:color w:val="000000"/>
          <w:spacing w:val="-1"/>
        </w:rPr>
        <w:t>n</w:t>
      </w:r>
      <w:r w:rsidRPr="006F0E54">
        <w:rPr>
          <w:rFonts w:ascii="Sylfaen" w:hAnsi="Sylfaen" w:cs="Arial"/>
          <w:color w:val="000000"/>
        </w:rPr>
        <w:t>n</w:t>
      </w:r>
      <w:r w:rsidRPr="006F0E54">
        <w:rPr>
          <w:rFonts w:ascii="Sylfaen" w:hAnsi="Sylfaen" w:cs="Arial"/>
          <w:color w:val="000000"/>
          <w:spacing w:val="-1"/>
        </w:rPr>
        <w:t>i</w:t>
      </w:r>
      <w:r w:rsidRPr="006F0E54">
        <w:rPr>
          <w:rFonts w:ascii="Sylfaen" w:hAnsi="Sylfaen" w:cs="Arial"/>
          <w:color w:val="000000"/>
        </w:rPr>
        <w:t>ng</w:t>
      </w:r>
      <w:r w:rsidRPr="006F0E54">
        <w:rPr>
          <w:rFonts w:ascii="Sylfaen" w:hAnsi="Sylfaen" w:cs="Arial"/>
          <w:color w:val="000000"/>
          <w:spacing w:val="3"/>
        </w:rPr>
        <w:t xml:space="preserve"> </w:t>
      </w:r>
      <w:r w:rsidRPr="006F0E54">
        <w:rPr>
          <w:rFonts w:ascii="Sylfaen" w:hAnsi="Sylfaen" w:cs="Arial"/>
          <w:color w:val="000000"/>
        </w:rPr>
        <w:t>a</w:t>
      </w:r>
      <w:r w:rsidRPr="006F0E54">
        <w:rPr>
          <w:rFonts w:ascii="Sylfaen" w:hAnsi="Sylfaen" w:cs="Arial"/>
          <w:color w:val="000000"/>
          <w:spacing w:val="-1"/>
        </w:rPr>
        <w:t>n</w:t>
      </w:r>
      <w:r w:rsidRPr="006F0E54">
        <w:rPr>
          <w:rFonts w:ascii="Sylfaen" w:hAnsi="Sylfaen" w:cs="Arial"/>
          <w:color w:val="000000"/>
        </w:rPr>
        <w:t xml:space="preserve">d </w:t>
      </w:r>
      <w:r w:rsidRPr="006F0E54">
        <w:rPr>
          <w:rFonts w:ascii="Sylfaen" w:hAnsi="Sylfaen" w:cs="Arial"/>
          <w:color w:val="000000"/>
          <w:spacing w:val="-3"/>
        </w:rPr>
        <w:t>i</w:t>
      </w:r>
      <w:r w:rsidRPr="006F0E54">
        <w:rPr>
          <w:rFonts w:ascii="Sylfaen" w:hAnsi="Sylfaen" w:cs="Arial"/>
          <w:color w:val="000000"/>
          <w:spacing w:val="1"/>
        </w:rPr>
        <w:t>m</w:t>
      </w:r>
      <w:r w:rsidRPr="006F0E54">
        <w:rPr>
          <w:rFonts w:ascii="Sylfaen" w:hAnsi="Sylfaen" w:cs="Arial"/>
          <w:color w:val="000000"/>
        </w:rPr>
        <w:t>p</w:t>
      </w:r>
      <w:r w:rsidRPr="006F0E54">
        <w:rPr>
          <w:rFonts w:ascii="Sylfaen" w:hAnsi="Sylfaen" w:cs="Arial"/>
          <w:color w:val="000000"/>
          <w:spacing w:val="-1"/>
        </w:rPr>
        <w:t>l</w:t>
      </w:r>
      <w:r w:rsidRPr="006F0E54">
        <w:rPr>
          <w:rFonts w:ascii="Sylfaen" w:hAnsi="Sylfaen" w:cs="Arial"/>
          <w:color w:val="000000"/>
        </w:rPr>
        <w:t>emen</w:t>
      </w:r>
      <w:r w:rsidRPr="006F0E54">
        <w:rPr>
          <w:rFonts w:ascii="Sylfaen" w:hAnsi="Sylfaen" w:cs="Arial"/>
          <w:color w:val="000000"/>
          <w:spacing w:val="1"/>
        </w:rPr>
        <w:t>t</w:t>
      </w:r>
      <w:r w:rsidRPr="006F0E54">
        <w:rPr>
          <w:rFonts w:ascii="Sylfaen" w:hAnsi="Sylfaen" w:cs="Arial"/>
          <w:color w:val="000000"/>
          <w:spacing w:val="-3"/>
        </w:rPr>
        <w:t>a</w:t>
      </w:r>
      <w:r w:rsidRPr="006F0E54">
        <w:rPr>
          <w:rFonts w:ascii="Sylfaen" w:hAnsi="Sylfaen" w:cs="Arial"/>
          <w:color w:val="000000"/>
          <w:spacing w:val="1"/>
        </w:rPr>
        <w:t>t</w:t>
      </w:r>
      <w:r w:rsidRPr="006F0E54">
        <w:rPr>
          <w:rFonts w:ascii="Sylfaen" w:hAnsi="Sylfaen" w:cs="Arial"/>
          <w:color w:val="000000"/>
          <w:spacing w:val="-1"/>
        </w:rPr>
        <w:t>i</w:t>
      </w:r>
      <w:r w:rsidRPr="006F0E54">
        <w:rPr>
          <w:rFonts w:ascii="Sylfaen" w:hAnsi="Sylfaen" w:cs="Arial"/>
          <w:color w:val="000000"/>
        </w:rPr>
        <w:t>o</w:t>
      </w:r>
      <w:r w:rsidRPr="006F0E54">
        <w:rPr>
          <w:rFonts w:ascii="Sylfaen" w:hAnsi="Sylfaen" w:cs="Arial"/>
          <w:color w:val="000000"/>
          <w:spacing w:val="-1"/>
        </w:rPr>
        <w:t>n</w:t>
      </w:r>
      <w:r w:rsidRPr="006F0E54">
        <w:rPr>
          <w:rFonts w:ascii="Sylfaen" w:hAnsi="Sylfaen" w:cs="Arial"/>
          <w:color w:val="000000"/>
        </w:rPr>
        <w:t xml:space="preserve">. </w:t>
      </w:r>
      <w:r w:rsidRPr="006F0E54">
        <w:rPr>
          <w:rFonts w:ascii="Sylfaen" w:hAnsi="Sylfaen" w:cs="Arial"/>
          <w:color w:val="000000"/>
          <w:spacing w:val="1"/>
        </w:rPr>
        <w:t xml:space="preserve"> </w:t>
      </w:r>
      <w:r w:rsidRPr="006F0E54">
        <w:rPr>
          <w:rFonts w:ascii="Sylfaen" w:hAnsi="Sylfaen" w:cs="Arial"/>
          <w:color w:val="000000"/>
          <w:spacing w:val="-1"/>
        </w:rPr>
        <w:t>S</w:t>
      </w:r>
      <w:r w:rsidRPr="006F0E54">
        <w:rPr>
          <w:rFonts w:ascii="Sylfaen" w:hAnsi="Sylfaen" w:cs="Arial"/>
          <w:color w:val="000000"/>
        </w:rPr>
        <w:t>h</w:t>
      </w:r>
      <w:r w:rsidRPr="006F0E54">
        <w:rPr>
          <w:rFonts w:ascii="Sylfaen" w:hAnsi="Sylfaen" w:cs="Arial"/>
          <w:color w:val="000000"/>
          <w:spacing w:val="-1"/>
        </w:rPr>
        <w:t>o</w:t>
      </w:r>
      <w:r w:rsidRPr="006F0E54">
        <w:rPr>
          <w:rFonts w:ascii="Sylfaen" w:hAnsi="Sylfaen" w:cs="Arial"/>
          <w:color w:val="000000"/>
        </w:rPr>
        <w:t>u</w:t>
      </w:r>
      <w:r w:rsidRPr="006F0E54">
        <w:rPr>
          <w:rFonts w:ascii="Sylfaen" w:hAnsi="Sylfaen" w:cs="Arial"/>
          <w:color w:val="000000"/>
          <w:spacing w:val="-1"/>
        </w:rPr>
        <w:t>l</w:t>
      </w:r>
      <w:r w:rsidRPr="006F0E54">
        <w:rPr>
          <w:rFonts w:ascii="Sylfaen" w:hAnsi="Sylfaen" w:cs="Arial"/>
          <w:color w:val="000000"/>
        </w:rPr>
        <w:t>d</w:t>
      </w:r>
      <w:r w:rsidRPr="006F0E54">
        <w:rPr>
          <w:rFonts w:ascii="Sylfaen" w:hAnsi="Sylfaen" w:cs="Arial"/>
          <w:color w:val="000000"/>
          <w:spacing w:val="-1"/>
        </w:rPr>
        <w:t xml:space="preserve"> </w:t>
      </w:r>
      <w:r w:rsidRPr="006F0E54">
        <w:rPr>
          <w:rFonts w:ascii="Sylfaen" w:hAnsi="Sylfaen" w:cs="Arial"/>
          <w:color w:val="000000"/>
          <w:spacing w:val="1"/>
        </w:rPr>
        <w:t>t</w:t>
      </w:r>
      <w:r w:rsidRPr="006F0E54">
        <w:rPr>
          <w:rFonts w:ascii="Sylfaen" w:hAnsi="Sylfaen" w:cs="Arial"/>
          <w:color w:val="000000"/>
        </w:rPr>
        <w:t>he</w:t>
      </w:r>
      <w:r w:rsidRPr="006F0E54">
        <w:rPr>
          <w:rFonts w:ascii="Sylfaen" w:hAnsi="Sylfaen" w:cs="Arial"/>
          <w:color w:val="000000"/>
          <w:spacing w:val="1"/>
        </w:rPr>
        <w:t xml:space="preserve"> </w:t>
      </w:r>
      <w:r w:rsidRPr="006F0E54">
        <w:rPr>
          <w:rFonts w:ascii="Sylfaen" w:hAnsi="Sylfaen" w:cs="Arial"/>
          <w:color w:val="000000"/>
          <w:spacing w:val="-3"/>
        </w:rPr>
        <w:t>o</w:t>
      </w:r>
      <w:r w:rsidRPr="006F0E54">
        <w:rPr>
          <w:rFonts w:ascii="Sylfaen" w:hAnsi="Sylfaen" w:cs="Arial"/>
          <w:color w:val="000000"/>
        </w:rPr>
        <w:t>utco</w:t>
      </w:r>
      <w:r w:rsidRPr="006F0E54">
        <w:rPr>
          <w:rFonts w:ascii="Sylfaen" w:hAnsi="Sylfaen" w:cs="Arial"/>
          <w:color w:val="000000"/>
          <w:spacing w:val="1"/>
        </w:rPr>
        <w:t>m</w:t>
      </w:r>
      <w:r w:rsidRPr="006F0E54">
        <w:rPr>
          <w:rFonts w:ascii="Sylfaen" w:hAnsi="Sylfaen" w:cs="Arial"/>
          <w:color w:val="000000"/>
        </w:rPr>
        <w:t>e</w:t>
      </w:r>
      <w:r w:rsidRPr="006F0E54">
        <w:rPr>
          <w:rFonts w:ascii="Sylfaen" w:hAnsi="Sylfaen" w:cs="Arial"/>
          <w:color w:val="000000"/>
          <w:spacing w:val="-2"/>
        </w:rPr>
        <w:t xml:space="preserve"> </w:t>
      </w:r>
      <w:r w:rsidRPr="006F0E54">
        <w:rPr>
          <w:rFonts w:ascii="Sylfaen" w:hAnsi="Sylfaen" w:cs="Arial"/>
          <w:color w:val="000000"/>
          <w:spacing w:val="-3"/>
        </w:rPr>
        <w:t>o</w:t>
      </w:r>
      <w:r w:rsidRPr="006F0E54">
        <w:rPr>
          <w:rFonts w:ascii="Sylfaen" w:hAnsi="Sylfaen" w:cs="Arial"/>
          <w:color w:val="000000"/>
        </w:rPr>
        <w:t xml:space="preserve">f </w:t>
      </w:r>
      <w:r w:rsidRPr="006F0E54">
        <w:rPr>
          <w:rFonts w:ascii="Sylfaen" w:hAnsi="Sylfaen" w:cs="Arial"/>
          <w:color w:val="000000"/>
          <w:spacing w:val="1"/>
        </w:rPr>
        <w:t>t</w:t>
      </w:r>
      <w:r w:rsidRPr="006F0E54">
        <w:rPr>
          <w:rFonts w:ascii="Sylfaen" w:hAnsi="Sylfaen" w:cs="Arial"/>
          <w:color w:val="000000"/>
        </w:rPr>
        <w:t>he</w:t>
      </w:r>
      <w:r w:rsidRPr="006F0E54">
        <w:rPr>
          <w:rFonts w:ascii="Sylfaen" w:hAnsi="Sylfaen" w:cs="Arial"/>
          <w:color w:val="000000"/>
          <w:spacing w:val="1"/>
        </w:rPr>
        <w:t xml:space="preserve"> </w:t>
      </w:r>
      <w:r w:rsidR="00B251B7" w:rsidRPr="006F0E54">
        <w:rPr>
          <w:rFonts w:ascii="Sylfaen" w:hAnsi="Sylfaen" w:cs="Arial"/>
          <w:color w:val="000000"/>
          <w:spacing w:val="1"/>
        </w:rPr>
        <w:t>Compliance Report</w:t>
      </w:r>
      <w:r w:rsidRPr="006F0E54">
        <w:rPr>
          <w:rFonts w:ascii="Sylfaen" w:hAnsi="Sylfaen" w:cs="Arial"/>
          <w:color w:val="000000"/>
        </w:rPr>
        <w:t xml:space="preserve"> sh</w:t>
      </w:r>
      <w:r w:rsidRPr="006F0E54">
        <w:rPr>
          <w:rFonts w:ascii="Sylfaen" w:hAnsi="Sylfaen" w:cs="Arial"/>
          <w:color w:val="000000"/>
          <w:spacing w:val="-1"/>
        </w:rPr>
        <w:t>o</w:t>
      </w:r>
      <w:r w:rsidRPr="006F0E54">
        <w:rPr>
          <w:rFonts w:ascii="Sylfaen" w:hAnsi="Sylfaen" w:cs="Arial"/>
          <w:color w:val="000000"/>
        </w:rPr>
        <w:t>w</w:t>
      </w:r>
      <w:r w:rsidRPr="006F0E54">
        <w:rPr>
          <w:rFonts w:ascii="Sylfaen" w:hAnsi="Sylfaen" w:cs="Arial"/>
          <w:color w:val="000000"/>
          <w:spacing w:val="-2"/>
        </w:rPr>
        <w:t xml:space="preserve"> </w:t>
      </w:r>
      <w:r w:rsidRPr="006F0E54">
        <w:rPr>
          <w:rFonts w:ascii="Sylfaen" w:hAnsi="Sylfaen" w:cs="Arial"/>
          <w:color w:val="000000"/>
          <w:spacing w:val="1"/>
        </w:rPr>
        <w:t>t</w:t>
      </w:r>
      <w:r w:rsidRPr="006F0E54">
        <w:rPr>
          <w:rFonts w:ascii="Sylfaen" w:hAnsi="Sylfaen" w:cs="Arial"/>
          <w:color w:val="000000"/>
        </w:rPr>
        <w:t>h</w:t>
      </w:r>
      <w:r w:rsidRPr="006F0E54">
        <w:rPr>
          <w:rFonts w:ascii="Sylfaen" w:hAnsi="Sylfaen" w:cs="Arial"/>
          <w:color w:val="000000"/>
          <w:spacing w:val="-1"/>
        </w:rPr>
        <w:t>a</w:t>
      </w:r>
      <w:r w:rsidRPr="006F0E54">
        <w:rPr>
          <w:rFonts w:ascii="Sylfaen" w:hAnsi="Sylfaen" w:cs="Arial"/>
          <w:color w:val="000000"/>
        </w:rPr>
        <w:t xml:space="preserve">t </w:t>
      </w:r>
      <w:r w:rsidRPr="006F0E54">
        <w:rPr>
          <w:rFonts w:ascii="Sylfaen" w:hAnsi="Sylfaen" w:cs="Arial"/>
          <w:color w:val="000000"/>
          <w:spacing w:val="1"/>
        </w:rPr>
        <w:t>t</w:t>
      </w:r>
      <w:r w:rsidRPr="006F0E54">
        <w:rPr>
          <w:rFonts w:ascii="Sylfaen" w:hAnsi="Sylfaen" w:cs="Arial"/>
          <w:color w:val="000000"/>
        </w:rPr>
        <w:t>he</w:t>
      </w:r>
      <w:r w:rsidRPr="006F0E54">
        <w:rPr>
          <w:rFonts w:ascii="Sylfaen" w:hAnsi="Sylfaen" w:cs="Arial"/>
          <w:color w:val="000000"/>
          <w:spacing w:val="1"/>
        </w:rPr>
        <w:t xml:space="preserve"> </w:t>
      </w:r>
      <w:r w:rsidRPr="006F0E54">
        <w:rPr>
          <w:rFonts w:ascii="Sylfaen" w:hAnsi="Sylfaen" w:cs="Arial"/>
          <w:color w:val="000000"/>
          <w:spacing w:val="-1"/>
        </w:rPr>
        <w:t>AR</w:t>
      </w:r>
      <w:r w:rsidR="00B251B7" w:rsidRPr="006F0E54">
        <w:rPr>
          <w:rFonts w:ascii="Sylfaen" w:hAnsi="Sylfaen" w:cs="Arial"/>
          <w:color w:val="000000"/>
          <w:spacing w:val="-1"/>
        </w:rPr>
        <w:t>A</w:t>
      </w:r>
      <w:r w:rsidRPr="006F0E54">
        <w:rPr>
          <w:rFonts w:ascii="Sylfaen" w:hAnsi="Sylfaen" w:cs="Arial"/>
          <w:color w:val="000000"/>
        </w:rPr>
        <w:t>P</w:t>
      </w:r>
      <w:r w:rsidRPr="006F0E54">
        <w:rPr>
          <w:rFonts w:ascii="Sylfaen" w:hAnsi="Sylfaen" w:cs="Arial"/>
          <w:color w:val="000000"/>
          <w:spacing w:val="1"/>
        </w:rPr>
        <w:t xml:space="preserve"> </w:t>
      </w:r>
      <w:r w:rsidRPr="006F0E54">
        <w:rPr>
          <w:rFonts w:ascii="Sylfaen" w:hAnsi="Sylfaen" w:cs="Arial"/>
          <w:color w:val="000000"/>
        </w:rPr>
        <w:t>o</w:t>
      </w:r>
      <w:r w:rsidRPr="006F0E54">
        <w:rPr>
          <w:rFonts w:ascii="Sylfaen" w:hAnsi="Sylfaen" w:cs="Arial"/>
          <w:color w:val="000000"/>
          <w:spacing w:val="-3"/>
        </w:rPr>
        <w:t>b</w:t>
      </w:r>
      <w:r w:rsidRPr="006F0E54">
        <w:rPr>
          <w:rFonts w:ascii="Sylfaen" w:hAnsi="Sylfaen" w:cs="Arial"/>
          <w:color w:val="000000"/>
          <w:spacing w:val="1"/>
        </w:rPr>
        <w:t>j</w:t>
      </w:r>
      <w:r w:rsidRPr="006F0E54">
        <w:rPr>
          <w:rFonts w:ascii="Sylfaen" w:hAnsi="Sylfaen" w:cs="Arial"/>
          <w:color w:val="000000"/>
        </w:rPr>
        <w:t>e</w:t>
      </w:r>
      <w:r w:rsidRPr="006F0E54">
        <w:rPr>
          <w:rFonts w:ascii="Sylfaen" w:hAnsi="Sylfaen" w:cs="Arial"/>
          <w:color w:val="000000"/>
          <w:spacing w:val="-3"/>
        </w:rPr>
        <w:t>c</w:t>
      </w:r>
      <w:r w:rsidRPr="006F0E54">
        <w:rPr>
          <w:rFonts w:ascii="Sylfaen" w:hAnsi="Sylfaen" w:cs="Arial"/>
          <w:color w:val="000000"/>
          <w:spacing w:val="1"/>
        </w:rPr>
        <w:t>t</w:t>
      </w:r>
      <w:r w:rsidRPr="006F0E54">
        <w:rPr>
          <w:rFonts w:ascii="Sylfaen" w:hAnsi="Sylfaen" w:cs="Arial"/>
          <w:color w:val="000000"/>
          <w:spacing w:val="-1"/>
        </w:rPr>
        <w:t>i</w:t>
      </w:r>
      <w:r w:rsidRPr="006F0E54">
        <w:rPr>
          <w:rFonts w:ascii="Sylfaen" w:hAnsi="Sylfaen" w:cs="Arial"/>
          <w:color w:val="000000"/>
          <w:spacing w:val="-2"/>
        </w:rPr>
        <w:t>v</w:t>
      </w:r>
      <w:r w:rsidRPr="006F0E54">
        <w:rPr>
          <w:rFonts w:ascii="Sylfaen" w:hAnsi="Sylfaen" w:cs="Arial"/>
          <w:color w:val="000000"/>
        </w:rPr>
        <w:t>es ha</w:t>
      </w:r>
      <w:r w:rsidRPr="006F0E54">
        <w:rPr>
          <w:rFonts w:ascii="Sylfaen" w:hAnsi="Sylfaen" w:cs="Arial"/>
          <w:color w:val="000000"/>
          <w:spacing w:val="-2"/>
        </w:rPr>
        <w:t>v</w:t>
      </w:r>
      <w:r w:rsidRPr="006F0E54">
        <w:rPr>
          <w:rFonts w:ascii="Sylfaen" w:hAnsi="Sylfaen" w:cs="Arial"/>
          <w:color w:val="000000"/>
        </w:rPr>
        <w:t>e not</w:t>
      </w:r>
      <w:r w:rsidRPr="006F0E54">
        <w:rPr>
          <w:rFonts w:ascii="Sylfaen" w:hAnsi="Sylfaen" w:cs="Arial"/>
          <w:color w:val="000000"/>
          <w:spacing w:val="2"/>
        </w:rPr>
        <w:t xml:space="preserve"> </w:t>
      </w:r>
      <w:r w:rsidRPr="006F0E54">
        <w:rPr>
          <w:rFonts w:ascii="Sylfaen" w:hAnsi="Sylfaen" w:cs="Arial"/>
          <w:color w:val="000000"/>
        </w:rPr>
        <w:t>b</w:t>
      </w:r>
      <w:r w:rsidRPr="006F0E54">
        <w:rPr>
          <w:rFonts w:ascii="Sylfaen" w:hAnsi="Sylfaen" w:cs="Arial"/>
          <w:color w:val="000000"/>
          <w:spacing w:val="-1"/>
        </w:rPr>
        <w:t>e</w:t>
      </w:r>
      <w:r w:rsidRPr="006F0E54">
        <w:rPr>
          <w:rFonts w:ascii="Sylfaen" w:hAnsi="Sylfaen" w:cs="Arial"/>
          <w:color w:val="000000"/>
        </w:rPr>
        <w:t>en</w:t>
      </w:r>
      <w:r w:rsidRPr="006F0E54">
        <w:rPr>
          <w:rFonts w:ascii="Sylfaen" w:hAnsi="Sylfaen" w:cs="Arial"/>
          <w:color w:val="000000"/>
          <w:spacing w:val="1"/>
        </w:rPr>
        <w:t xml:space="preserve"> </w:t>
      </w:r>
      <w:r w:rsidRPr="006F0E54">
        <w:rPr>
          <w:rFonts w:ascii="Sylfaen" w:hAnsi="Sylfaen" w:cs="Arial"/>
          <w:color w:val="000000"/>
          <w:spacing w:val="-3"/>
        </w:rPr>
        <w:t>a</w:t>
      </w:r>
      <w:r w:rsidRPr="006F0E54">
        <w:rPr>
          <w:rFonts w:ascii="Sylfaen" w:hAnsi="Sylfaen" w:cs="Arial"/>
          <w:color w:val="000000"/>
          <w:spacing w:val="-1"/>
        </w:rPr>
        <w:t>t</w:t>
      </w:r>
      <w:r w:rsidRPr="006F0E54">
        <w:rPr>
          <w:rFonts w:ascii="Sylfaen" w:hAnsi="Sylfaen" w:cs="Arial"/>
          <w:color w:val="000000"/>
          <w:spacing w:val="1"/>
        </w:rPr>
        <w:t>t</w:t>
      </w:r>
      <w:r w:rsidRPr="006F0E54">
        <w:rPr>
          <w:rFonts w:ascii="Sylfaen" w:hAnsi="Sylfaen" w:cs="Arial"/>
          <w:color w:val="000000"/>
        </w:rPr>
        <w:t>a</w:t>
      </w:r>
      <w:r w:rsidRPr="006F0E54">
        <w:rPr>
          <w:rFonts w:ascii="Sylfaen" w:hAnsi="Sylfaen" w:cs="Arial"/>
          <w:color w:val="000000"/>
          <w:spacing w:val="-1"/>
        </w:rPr>
        <w:t>i</w:t>
      </w:r>
      <w:r w:rsidRPr="006F0E54">
        <w:rPr>
          <w:rFonts w:ascii="Sylfaen" w:hAnsi="Sylfaen" w:cs="Arial"/>
          <w:color w:val="000000"/>
        </w:rPr>
        <w:t>n</w:t>
      </w:r>
      <w:r w:rsidRPr="006F0E54">
        <w:rPr>
          <w:rFonts w:ascii="Sylfaen" w:hAnsi="Sylfaen" w:cs="Arial"/>
          <w:color w:val="000000"/>
          <w:spacing w:val="-1"/>
        </w:rPr>
        <w:t>e</w:t>
      </w:r>
      <w:r w:rsidRPr="006F0E54">
        <w:rPr>
          <w:rFonts w:ascii="Sylfaen" w:hAnsi="Sylfaen" w:cs="Arial"/>
          <w:color w:val="000000"/>
        </w:rPr>
        <w:t xml:space="preserve">d, </w:t>
      </w:r>
      <w:r w:rsidRPr="006F0E54">
        <w:rPr>
          <w:rFonts w:ascii="Sylfaen" w:hAnsi="Sylfaen" w:cs="Arial"/>
          <w:color w:val="000000"/>
          <w:spacing w:val="1"/>
        </w:rPr>
        <w:t>th</w:t>
      </w:r>
      <w:r w:rsidRPr="006F0E54">
        <w:rPr>
          <w:rFonts w:ascii="Sylfaen" w:hAnsi="Sylfaen" w:cs="Arial"/>
          <w:color w:val="000000"/>
        </w:rPr>
        <w:t xml:space="preserve">e </w:t>
      </w:r>
      <w:r w:rsidR="00B251B7" w:rsidRPr="006F0E54">
        <w:rPr>
          <w:rFonts w:ascii="Sylfaen" w:hAnsi="Sylfaen" w:cs="Arial"/>
          <w:color w:val="000000"/>
          <w:spacing w:val="-2"/>
        </w:rPr>
        <w:t>consultant</w:t>
      </w:r>
      <w:r w:rsidRPr="006F0E54">
        <w:rPr>
          <w:rFonts w:ascii="Sylfaen" w:hAnsi="Sylfaen" w:cs="Arial"/>
          <w:color w:val="000000"/>
          <w:spacing w:val="-1"/>
        </w:rPr>
        <w:t xml:space="preserve"> </w:t>
      </w:r>
      <w:r w:rsidRPr="006F0E54">
        <w:rPr>
          <w:rFonts w:ascii="Sylfaen" w:hAnsi="Sylfaen" w:cs="Arial"/>
          <w:color w:val="000000"/>
          <w:spacing w:val="-3"/>
        </w:rPr>
        <w:t>w</w:t>
      </w:r>
      <w:r w:rsidRPr="006F0E54">
        <w:rPr>
          <w:rFonts w:ascii="Sylfaen" w:hAnsi="Sylfaen" w:cs="Arial"/>
          <w:color w:val="000000"/>
          <w:spacing w:val="-1"/>
        </w:rPr>
        <w:t>il</w:t>
      </w:r>
      <w:r w:rsidRPr="006F0E54">
        <w:rPr>
          <w:rFonts w:ascii="Sylfaen" w:hAnsi="Sylfaen" w:cs="Arial"/>
          <w:color w:val="000000"/>
        </w:rPr>
        <w:t xml:space="preserve">l </w:t>
      </w:r>
      <w:r w:rsidRPr="006F0E54">
        <w:rPr>
          <w:rFonts w:ascii="Sylfaen" w:hAnsi="Sylfaen" w:cs="Arial"/>
          <w:color w:val="000000"/>
          <w:spacing w:val="1"/>
        </w:rPr>
        <w:t>r</w:t>
      </w:r>
      <w:r w:rsidRPr="006F0E54">
        <w:rPr>
          <w:rFonts w:ascii="Sylfaen" w:hAnsi="Sylfaen" w:cs="Arial"/>
          <w:color w:val="000000"/>
        </w:rPr>
        <w:t>ec</w:t>
      </w:r>
      <w:r w:rsidRPr="006F0E54">
        <w:rPr>
          <w:rFonts w:ascii="Sylfaen" w:hAnsi="Sylfaen" w:cs="Arial"/>
          <w:color w:val="000000"/>
          <w:spacing w:val="-1"/>
        </w:rPr>
        <w:t>o</w:t>
      </w:r>
      <w:r w:rsidRPr="006F0E54">
        <w:rPr>
          <w:rFonts w:ascii="Sylfaen" w:hAnsi="Sylfaen" w:cs="Arial"/>
          <w:color w:val="000000"/>
          <w:spacing w:val="1"/>
        </w:rPr>
        <w:t>mm</w:t>
      </w:r>
      <w:r w:rsidRPr="006F0E54">
        <w:rPr>
          <w:rFonts w:ascii="Sylfaen" w:hAnsi="Sylfaen" w:cs="Arial"/>
          <w:color w:val="000000"/>
        </w:rPr>
        <w:t>e</w:t>
      </w:r>
      <w:r w:rsidRPr="006F0E54">
        <w:rPr>
          <w:rFonts w:ascii="Sylfaen" w:hAnsi="Sylfaen" w:cs="Arial"/>
          <w:color w:val="000000"/>
          <w:spacing w:val="-1"/>
        </w:rPr>
        <w:t>n</w:t>
      </w:r>
      <w:r w:rsidRPr="006F0E54">
        <w:rPr>
          <w:rFonts w:ascii="Sylfaen" w:hAnsi="Sylfaen" w:cs="Arial"/>
          <w:color w:val="000000"/>
        </w:rPr>
        <w:t>d</w:t>
      </w:r>
      <w:r w:rsidRPr="006F0E54">
        <w:rPr>
          <w:rFonts w:ascii="Sylfaen" w:hAnsi="Sylfaen" w:cs="Arial"/>
          <w:color w:val="000000"/>
          <w:spacing w:val="-2"/>
        </w:rPr>
        <w:t xml:space="preserve"> </w:t>
      </w:r>
      <w:r w:rsidRPr="006F0E54">
        <w:rPr>
          <w:rFonts w:ascii="Sylfaen" w:hAnsi="Sylfaen" w:cs="Arial"/>
          <w:color w:val="000000"/>
        </w:rPr>
        <w:t>a</w:t>
      </w:r>
      <w:r w:rsidRPr="006F0E54">
        <w:rPr>
          <w:rFonts w:ascii="Sylfaen" w:hAnsi="Sylfaen" w:cs="Arial"/>
          <w:color w:val="000000"/>
          <w:spacing w:val="-1"/>
        </w:rPr>
        <w:t>p</w:t>
      </w:r>
      <w:r w:rsidRPr="006F0E54">
        <w:rPr>
          <w:rFonts w:ascii="Sylfaen" w:hAnsi="Sylfaen" w:cs="Arial"/>
          <w:color w:val="000000"/>
        </w:rPr>
        <w:t>pro</w:t>
      </w:r>
      <w:r w:rsidRPr="006F0E54">
        <w:rPr>
          <w:rFonts w:ascii="Sylfaen" w:hAnsi="Sylfaen" w:cs="Arial"/>
          <w:color w:val="000000"/>
          <w:spacing w:val="-3"/>
        </w:rPr>
        <w:t>p</w:t>
      </w:r>
      <w:r w:rsidRPr="006F0E54">
        <w:rPr>
          <w:rFonts w:ascii="Sylfaen" w:hAnsi="Sylfaen" w:cs="Arial"/>
          <w:color w:val="000000"/>
          <w:spacing w:val="1"/>
        </w:rPr>
        <w:t>r</w:t>
      </w:r>
      <w:r w:rsidRPr="006F0E54">
        <w:rPr>
          <w:rFonts w:ascii="Sylfaen" w:hAnsi="Sylfaen" w:cs="Arial"/>
          <w:color w:val="000000"/>
          <w:spacing w:val="-1"/>
        </w:rPr>
        <w:t>i</w:t>
      </w:r>
      <w:r w:rsidRPr="006F0E54">
        <w:rPr>
          <w:rFonts w:ascii="Sylfaen" w:hAnsi="Sylfaen" w:cs="Arial"/>
          <w:color w:val="000000"/>
        </w:rPr>
        <w:t>ate su</w:t>
      </w:r>
      <w:r w:rsidRPr="006F0E54">
        <w:rPr>
          <w:rFonts w:ascii="Sylfaen" w:hAnsi="Sylfaen" w:cs="Arial"/>
          <w:color w:val="000000"/>
          <w:spacing w:val="-1"/>
        </w:rPr>
        <w:t>p</w:t>
      </w:r>
      <w:r w:rsidRPr="006F0E54">
        <w:rPr>
          <w:rFonts w:ascii="Sylfaen" w:hAnsi="Sylfaen" w:cs="Arial"/>
          <w:color w:val="000000"/>
        </w:rPr>
        <w:t>p</w:t>
      </w:r>
      <w:r w:rsidRPr="006F0E54">
        <w:rPr>
          <w:rFonts w:ascii="Sylfaen" w:hAnsi="Sylfaen" w:cs="Arial"/>
          <w:color w:val="000000"/>
          <w:spacing w:val="-1"/>
        </w:rPr>
        <w:t>l</w:t>
      </w:r>
      <w:r w:rsidRPr="006F0E54">
        <w:rPr>
          <w:rFonts w:ascii="Sylfaen" w:hAnsi="Sylfaen" w:cs="Arial"/>
          <w:color w:val="000000"/>
        </w:rPr>
        <w:t>emen</w:t>
      </w:r>
      <w:r w:rsidRPr="006F0E54">
        <w:rPr>
          <w:rFonts w:ascii="Sylfaen" w:hAnsi="Sylfaen" w:cs="Arial"/>
          <w:color w:val="000000"/>
          <w:spacing w:val="1"/>
        </w:rPr>
        <w:t>t</w:t>
      </w:r>
      <w:r w:rsidRPr="006F0E54">
        <w:rPr>
          <w:rFonts w:ascii="Sylfaen" w:hAnsi="Sylfaen" w:cs="Arial"/>
          <w:color w:val="000000"/>
        </w:rPr>
        <w:t>al a</w:t>
      </w:r>
      <w:r w:rsidRPr="006F0E54">
        <w:rPr>
          <w:rFonts w:ascii="Sylfaen" w:hAnsi="Sylfaen" w:cs="Arial"/>
          <w:color w:val="000000"/>
          <w:spacing w:val="-3"/>
        </w:rPr>
        <w:t>s</w:t>
      </w:r>
      <w:r w:rsidRPr="006F0E54">
        <w:rPr>
          <w:rFonts w:ascii="Sylfaen" w:hAnsi="Sylfaen" w:cs="Arial"/>
          <w:color w:val="000000"/>
        </w:rPr>
        <w:t>s</w:t>
      </w:r>
      <w:r w:rsidRPr="006F0E54">
        <w:rPr>
          <w:rFonts w:ascii="Sylfaen" w:hAnsi="Sylfaen" w:cs="Arial"/>
          <w:color w:val="000000"/>
          <w:spacing w:val="-1"/>
        </w:rPr>
        <w:t>i</w:t>
      </w:r>
      <w:r w:rsidRPr="006F0E54">
        <w:rPr>
          <w:rFonts w:ascii="Sylfaen" w:hAnsi="Sylfaen" w:cs="Arial"/>
          <w:color w:val="000000"/>
        </w:rPr>
        <w:t>s</w:t>
      </w:r>
      <w:r w:rsidRPr="006F0E54">
        <w:rPr>
          <w:rFonts w:ascii="Sylfaen" w:hAnsi="Sylfaen" w:cs="Arial"/>
          <w:color w:val="000000"/>
          <w:spacing w:val="1"/>
        </w:rPr>
        <w:t>t</w:t>
      </w:r>
      <w:r w:rsidRPr="006F0E54">
        <w:rPr>
          <w:rFonts w:ascii="Sylfaen" w:hAnsi="Sylfaen" w:cs="Arial"/>
          <w:color w:val="000000"/>
        </w:rPr>
        <w:t>a</w:t>
      </w:r>
      <w:r w:rsidRPr="006F0E54">
        <w:rPr>
          <w:rFonts w:ascii="Sylfaen" w:hAnsi="Sylfaen" w:cs="Arial"/>
          <w:color w:val="000000"/>
          <w:spacing w:val="-1"/>
        </w:rPr>
        <w:t>n</w:t>
      </w:r>
      <w:r w:rsidRPr="006F0E54">
        <w:rPr>
          <w:rFonts w:ascii="Sylfaen" w:hAnsi="Sylfaen" w:cs="Arial"/>
          <w:color w:val="000000"/>
        </w:rPr>
        <w:t>ce</w:t>
      </w:r>
      <w:r w:rsidRPr="006F0E54">
        <w:rPr>
          <w:rFonts w:ascii="Sylfaen" w:hAnsi="Sylfaen" w:cs="Arial"/>
          <w:color w:val="000000"/>
          <w:spacing w:val="-4"/>
        </w:rPr>
        <w:t xml:space="preserve"> </w:t>
      </w:r>
      <w:r w:rsidRPr="006F0E54">
        <w:rPr>
          <w:rFonts w:ascii="Sylfaen" w:hAnsi="Sylfaen" w:cs="Arial"/>
          <w:color w:val="000000"/>
          <w:spacing w:val="3"/>
        </w:rPr>
        <w:t>f</w:t>
      </w:r>
      <w:r w:rsidRPr="006F0E54">
        <w:rPr>
          <w:rFonts w:ascii="Sylfaen" w:hAnsi="Sylfaen" w:cs="Arial"/>
          <w:color w:val="000000"/>
          <w:spacing w:val="-3"/>
        </w:rPr>
        <w:t>o</w:t>
      </w:r>
      <w:r w:rsidRPr="006F0E54">
        <w:rPr>
          <w:rFonts w:ascii="Sylfaen" w:hAnsi="Sylfaen" w:cs="Arial"/>
          <w:color w:val="000000"/>
        </w:rPr>
        <w:t xml:space="preserve">r </w:t>
      </w:r>
      <w:r w:rsidRPr="006F0E54">
        <w:rPr>
          <w:rFonts w:ascii="Sylfaen" w:hAnsi="Sylfaen" w:cs="Arial"/>
          <w:color w:val="000000"/>
          <w:spacing w:val="1"/>
        </w:rPr>
        <w:t>t</w:t>
      </w:r>
      <w:r w:rsidRPr="006F0E54">
        <w:rPr>
          <w:rFonts w:ascii="Sylfaen" w:hAnsi="Sylfaen" w:cs="Arial"/>
          <w:color w:val="000000"/>
        </w:rPr>
        <w:t>he</w:t>
      </w:r>
      <w:r w:rsidRPr="006F0E54">
        <w:rPr>
          <w:rFonts w:ascii="Sylfaen" w:hAnsi="Sylfaen" w:cs="Arial"/>
          <w:color w:val="000000"/>
          <w:spacing w:val="1"/>
        </w:rPr>
        <w:t xml:space="preserve"> </w:t>
      </w:r>
      <w:r w:rsidRPr="006F0E54">
        <w:rPr>
          <w:rFonts w:ascii="Sylfaen" w:hAnsi="Sylfaen" w:cs="Arial"/>
          <w:color w:val="000000"/>
          <w:spacing w:val="-1"/>
        </w:rPr>
        <w:t>PAP’s</w:t>
      </w:r>
      <w:r w:rsidRPr="006F0E54">
        <w:rPr>
          <w:rFonts w:ascii="Sylfaen" w:hAnsi="Sylfaen" w:cs="Arial"/>
          <w:color w:val="000000"/>
        </w:rPr>
        <w:t>.</w:t>
      </w:r>
    </w:p>
    <w:p w14:paraId="18242DAD" w14:textId="77777777" w:rsidR="00644FD3" w:rsidRPr="006F0E54" w:rsidRDefault="00644FD3" w:rsidP="006C42DA">
      <w:pPr>
        <w:widowControl w:val="0"/>
        <w:autoSpaceDE w:val="0"/>
        <w:autoSpaceDN w:val="0"/>
        <w:adjustRightInd w:val="0"/>
        <w:spacing w:after="0" w:line="240" w:lineRule="auto"/>
        <w:jc w:val="both"/>
        <w:rPr>
          <w:rFonts w:ascii="Sylfaen" w:hAnsi="Sylfaen" w:cs="Arial"/>
          <w:color w:val="000000"/>
          <w:lang w:val="en-US"/>
        </w:rPr>
      </w:pPr>
    </w:p>
    <w:p w14:paraId="0FA54809" w14:textId="275F8828" w:rsidR="00644FD3" w:rsidRPr="006F0E54" w:rsidRDefault="00644FD3" w:rsidP="00386781">
      <w:pPr>
        <w:pStyle w:val="ListParagraph"/>
        <w:widowControl w:val="0"/>
        <w:numPr>
          <w:ilvl w:val="0"/>
          <w:numId w:val="13"/>
        </w:numPr>
        <w:autoSpaceDE w:val="0"/>
        <w:autoSpaceDN w:val="0"/>
        <w:adjustRightInd w:val="0"/>
        <w:jc w:val="both"/>
        <w:rPr>
          <w:rFonts w:ascii="Sylfaen" w:hAnsi="Sylfaen" w:cs="Arial"/>
          <w:color w:val="000000"/>
        </w:rPr>
      </w:pPr>
      <w:r w:rsidRPr="006F0E54">
        <w:rPr>
          <w:rFonts w:ascii="Sylfaen" w:hAnsi="Sylfaen" w:cs="Arial"/>
          <w:color w:val="000000"/>
          <w:spacing w:val="-1"/>
        </w:rPr>
        <w:t>P</w:t>
      </w:r>
      <w:r w:rsidRPr="006F0E54">
        <w:rPr>
          <w:rFonts w:ascii="Sylfaen" w:hAnsi="Sylfaen" w:cs="Arial"/>
          <w:color w:val="000000"/>
          <w:spacing w:val="1"/>
        </w:rPr>
        <w:t>r</w:t>
      </w:r>
      <w:r w:rsidRPr="006F0E54">
        <w:rPr>
          <w:rFonts w:ascii="Sylfaen" w:hAnsi="Sylfaen" w:cs="Arial"/>
          <w:color w:val="000000"/>
          <w:spacing w:val="-1"/>
        </w:rPr>
        <w:t>i</w:t>
      </w:r>
      <w:r w:rsidRPr="006F0E54">
        <w:rPr>
          <w:rFonts w:ascii="Sylfaen" w:hAnsi="Sylfaen" w:cs="Arial"/>
          <w:color w:val="000000"/>
        </w:rPr>
        <w:t xml:space="preserve">or </w:t>
      </w:r>
      <w:r w:rsidRPr="006F0E54">
        <w:rPr>
          <w:rFonts w:ascii="Sylfaen" w:hAnsi="Sylfaen" w:cs="Arial"/>
          <w:color w:val="000000"/>
          <w:spacing w:val="1"/>
        </w:rPr>
        <w:t>t</w:t>
      </w:r>
      <w:r w:rsidRPr="006F0E54">
        <w:rPr>
          <w:rFonts w:ascii="Sylfaen" w:hAnsi="Sylfaen" w:cs="Arial"/>
          <w:color w:val="000000"/>
        </w:rPr>
        <w:t>o su</w:t>
      </w:r>
      <w:r w:rsidRPr="006F0E54">
        <w:rPr>
          <w:rFonts w:ascii="Sylfaen" w:hAnsi="Sylfaen" w:cs="Arial"/>
          <w:color w:val="000000"/>
          <w:spacing w:val="-2"/>
        </w:rPr>
        <w:t>b</w:t>
      </w:r>
      <w:r w:rsidRPr="006F0E54">
        <w:rPr>
          <w:rFonts w:ascii="Sylfaen" w:hAnsi="Sylfaen" w:cs="Arial"/>
          <w:color w:val="000000"/>
          <w:spacing w:val="1"/>
        </w:rPr>
        <w:t>m</w:t>
      </w:r>
      <w:r w:rsidRPr="006F0E54">
        <w:rPr>
          <w:rFonts w:ascii="Sylfaen" w:hAnsi="Sylfaen" w:cs="Arial"/>
          <w:color w:val="000000"/>
          <w:spacing w:val="-1"/>
        </w:rPr>
        <w:t>i</w:t>
      </w:r>
      <w:r w:rsidRPr="006F0E54">
        <w:rPr>
          <w:rFonts w:ascii="Sylfaen" w:hAnsi="Sylfaen" w:cs="Arial"/>
          <w:color w:val="000000"/>
        </w:rPr>
        <w:t>ss</w:t>
      </w:r>
      <w:r w:rsidRPr="006F0E54">
        <w:rPr>
          <w:rFonts w:ascii="Sylfaen" w:hAnsi="Sylfaen" w:cs="Arial"/>
          <w:color w:val="000000"/>
          <w:spacing w:val="-1"/>
        </w:rPr>
        <w:t>i</w:t>
      </w:r>
      <w:r w:rsidRPr="006F0E54">
        <w:rPr>
          <w:rFonts w:ascii="Sylfaen" w:hAnsi="Sylfaen" w:cs="Arial"/>
          <w:color w:val="000000"/>
        </w:rPr>
        <w:t>on</w:t>
      </w:r>
      <w:r w:rsidRPr="006F0E54">
        <w:rPr>
          <w:rFonts w:ascii="Sylfaen" w:hAnsi="Sylfaen" w:cs="Arial"/>
          <w:color w:val="000000"/>
          <w:spacing w:val="1"/>
        </w:rPr>
        <w:t xml:space="preserve"> </w:t>
      </w:r>
      <w:r w:rsidRPr="006F0E54">
        <w:rPr>
          <w:rFonts w:ascii="Sylfaen" w:hAnsi="Sylfaen" w:cs="Arial"/>
          <w:color w:val="000000"/>
          <w:spacing w:val="-3"/>
        </w:rPr>
        <w:t>o</w:t>
      </w:r>
      <w:r w:rsidRPr="006F0E54">
        <w:rPr>
          <w:rFonts w:ascii="Sylfaen" w:hAnsi="Sylfaen" w:cs="Arial"/>
          <w:color w:val="000000"/>
        </w:rPr>
        <w:t xml:space="preserve">f </w:t>
      </w:r>
      <w:r w:rsidRPr="006F0E54">
        <w:rPr>
          <w:rFonts w:ascii="Sylfaen" w:hAnsi="Sylfaen" w:cs="Arial"/>
          <w:color w:val="000000"/>
          <w:spacing w:val="1"/>
        </w:rPr>
        <w:t>t</w:t>
      </w:r>
      <w:r w:rsidRPr="006F0E54">
        <w:rPr>
          <w:rFonts w:ascii="Sylfaen" w:hAnsi="Sylfaen" w:cs="Arial"/>
          <w:color w:val="000000"/>
          <w:spacing w:val="-3"/>
        </w:rPr>
        <w:t>h</w:t>
      </w:r>
      <w:r w:rsidRPr="006F0E54">
        <w:rPr>
          <w:rFonts w:ascii="Sylfaen" w:hAnsi="Sylfaen" w:cs="Arial"/>
          <w:color w:val="000000"/>
        </w:rPr>
        <w:t xml:space="preserve">e </w:t>
      </w:r>
      <w:r w:rsidR="00B251B7" w:rsidRPr="006F0E54">
        <w:rPr>
          <w:rFonts w:ascii="Sylfaen" w:hAnsi="Sylfaen" w:cs="Arial"/>
          <w:color w:val="000000"/>
        </w:rPr>
        <w:t>Compliance R</w:t>
      </w:r>
      <w:r w:rsidRPr="006F0E54">
        <w:rPr>
          <w:rFonts w:ascii="Sylfaen" w:hAnsi="Sylfaen" w:cs="Arial"/>
          <w:color w:val="000000"/>
        </w:rPr>
        <w:t>e</w:t>
      </w:r>
      <w:r w:rsidRPr="006F0E54">
        <w:rPr>
          <w:rFonts w:ascii="Sylfaen" w:hAnsi="Sylfaen" w:cs="Arial"/>
          <w:color w:val="000000"/>
          <w:spacing w:val="-1"/>
        </w:rPr>
        <w:t>p</w:t>
      </w:r>
      <w:r w:rsidRPr="006F0E54">
        <w:rPr>
          <w:rFonts w:ascii="Sylfaen" w:hAnsi="Sylfaen" w:cs="Arial"/>
          <w:color w:val="000000"/>
          <w:spacing w:val="-3"/>
        </w:rPr>
        <w:t>o</w:t>
      </w:r>
      <w:r w:rsidRPr="006F0E54">
        <w:rPr>
          <w:rFonts w:ascii="Sylfaen" w:hAnsi="Sylfaen" w:cs="Arial"/>
          <w:color w:val="000000"/>
          <w:spacing w:val="1"/>
        </w:rPr>
        <w:t>r</w:t>
      </w:r>
      <w:r w:rsidRPr="006F0E54">
        <w:rPr>
          <w:rFonts w:ascii="Sylfaen" w:hAnsi="Sylfaen" w:cs="Arial"/>
          <w:color w:val="000000"/>
          <w:spacing w:val="-1"/>
        </w:rPr>
        <w:t>t</w:t>
      </w:r>
      <w:r w:rsidRPr="006F0E54">
        <w:rPr>
          <w:rFonts w:ascii="Sylfaen" w:hAnsi="Sylfaen" w:cs="Arial"/>
          <w:color w:val="000000"/>
        </w:rPr>
        <w:t xml:space="preserve">, </w:t>
      </w:r>
      <w:r w:rsidRPr="006F0E54">
        <w:rPr>
          <w:rFonts w:ascii="Sylfaen" w:hAnsi="Sylfaen" w:cs="Arial"/>
          <w:color w:val="000000"/>
          <w:spacing w:val="1"/>
        </w:rPr>
        <w:t>t</w:t>
      </w:r>
      <w:r w:rsidRPr="006F0E54">
        <w:rPr>
          <w:rFonts w:ascii="Sylfaen" w:hAnsi="Sylfaen" w:cs="Arial"/>
          <w:color w:val="000000"/>
        </w:rPr>
        <w:t>he</w:t>
      </w:r>
      <w:r w:rsidRPr="006F0E54">
        <w:rPr>
          <w:rFonts w:ascii="Sylfaen" w:hAnsi="Sylfaen" w:cs="Arial"/>
          <w:color w:val="000000"/>
          <w:spacing w:val="1"/>
        </w:rPr>
        <w:t xml:space="preserve"> </w:t>
      </w:r>
      <w:r w:rsidRPr="006F0E54">
        <w:rPr>
          <w:rFonts w:ascii="Sylfaen" w:hAnsi="Sylfaen" w:cs="Arial"/>
          <w:color w:val="000000"/>
          <w:spacing w:val="-3"/>
        </w:rPr>
        <w:t>S</w:t>
      </w:r>
      <w:r w:rsidRPr="006F0E54">
        <w:rPr>
          <w:rFonts w:ascii="Sylfaen" w:hAnsi="Sylfaen" w:cs="Arial"/>
          <w:color w:val="000000"/>
          <w:spacing w:val="-1"/>
        </w:rPr>
        <w:t>S</w:t>
      </w:r>
      <w:r w:rsidRPr="006F0E54">
        <w:rPr>
          <w:rFonts w:ascii="Sylfaen" w:hAnsi="Sylfaen" w:cs="Arial"/>
          <w:color w:val="000000"/>
        </w:rPr>
        <w:t>C sh</w:t>
      </w:r>
      <w:r w:rsidRPr="006F0E54">
        <w:rPr>
          <w:rFonts w:ascii="Sylfaen" w:hAnsi="Sylfaen" w:cs="Arial"/>
          <w:color w:val="000000"/>
          <w:spacing w:val="-1"/>
        </w:rPr>
        <w:t>al</w:t>
      </w:r>
      <w:r w:rsidRPr="006F0E54">
        <w:rPr>
          <w:rFonts w:ascii="Sylfaen" w:hAnsi="Sylfaen" w:cs="Arial"/>
          <w:color w:val="000000"/>
        </w:rPr>
        <w:t>l e</w:t>
      </w:r>
      <w:r w:rsidRPr="006F0E54">
        <w:rPr>
          <w:rFonts w:ascii="Sylfaen" w:hAnsi="Sylfaen" w:cs="Arial"/>
          <w:color w:val="000000"/>
          <w:spacing w:val="-1"/>
        </w:rPr>
        <w:t>n</w:t>
      </w:r>
      <w:r w:rsidRPr="006F0E54">
        <w:rPr>
          <w:rFonts w:ascii="Sylfaen" w:hAnsi="Sylfaen" w:cs="Arial"/>
          <w:color w:val="000000"/>
        </w:rPr>
        <w:t>sure</w:t>
      </w:r>
      <w:r w:rsidRPr="006F0E54">
        <w:rPr>
          <w:rFonts w:ascii="Sylfaen" w:hAnsi="Sylfaen" w:cs="Arial"/>
          <w:color w:val="000000"/>
          <w:spacing w:val="-1"/>
        </w:rPr>
        <w:t xml:space="preserve"> </w:t>
      </w:r>
      <w:r w:rsidRPr="006F0E54">
        <w:rPr>
          <w:rFonts w:ascii="Sylfaen" w:hAnsi="Sylfaen" w:cs="Arial"/>
          <w:color w:val="000000"/>
          <w:spacing w:val="1"/>
        </w:rPr>
        <w:t>t</w:t>
      </w:r>
      <w:r w:rsidRPr="006F0E54">
        <w:rPr>
          <w:rFonts w:ascii="Sylfaen" w:hAnsi="Sylfaen" w:cs="Arial"/>
          <w:color w:val="000000"/>
        </w:rPr>
        <w:t>h</w:t>
      </w:r>
      <w:r w:rsidRPr="006F0E54">
        <w:rPr>
          <w:rFonts w:ascii="Sylfaen" w:hAnsi="Sylfaen" w:cs="Arial"/>
          <w:color w:val="000000"/>
          <w:spacing w:val="-1"/>
        </w:rPr>
        <w:t>a</w:t>
      </w:r>
      <w:r w:rsidRPr="006F0E54">
        <w:rPr>
          <w:rFonts w:ascii="Sylfaen" w:hAnsi="Sylfaen" w:cs="Arial"/>
          <w:color w:val="000000"/>
        </w:rPr>
        <w:t xml:space="preserve">t </w:t>
      </w:r>
      <w:r w:rsidRPr="006F0E54">
        <w:rPr>
          <w:rFonts w:ascii="Sylfaen" w:hAnsi="Sylfaen" w:cs="Arial"/>
          <w:color w:val="000000"/>
          <w:spacing w:val="-1"/>
        </w:rPr>
        <w:t>i</w:t>
      </w:r>
      <w:r w:rsidRPr="006F0E54">
        <w:rPr>
          <w:rFonts w:ascii="Sylfaen" w:hAnsi="Sylfaen" w:cs="Arial"/>
          <w:color w:val="000000"/>
          <w:spacing w:val="-3"/>
        </w:rPr>
        <w:t>n</w:t>
      </w:r>
      <w:r w:rsidRPr="006F0E54">
        <w:rPr>
          <w:rFonts w:ascii="Sylfaen" w:hAnsi="Sylfaen" w:cs="Arial"/>
          <w:color w:val="000000"/>
          <w:spacing w:val="3"/>
        </w:rPr>
        <w:t>f</w:t>
      </w:r>
      <w:r w:rsidRPr="006F0E54">
        <w:rPr>
          <w:rFonts w:ascii="Sylfaen" w:hAnsi="Sylfaen" w:cs="Arial"/>
          <w:color w:val="000000"/>
          <w:spacing w:val="-3"/>
        </w:rPr>
        <w:t>o</w:t>
      </w:r>
      <w:r w:rsidRPr="006F0E54">
        <w:rPr>
          <w:rFonts w:ascii="Sylfaen" w:hAnsi="Sylfaen" w:cs="Arial"/>
          <w:color w:val="000000"/>
          <w:spacing w:val="1"/>
        </w:rPr>
        <w:t>rm</w:t>
      </w:r>
      <w:r w:rsidRPr="006F0E54">
        <w:rPr>
          <w:rFonts w:ascii="Sylfaen" w:hAnsi="Sylfaen" w:cs="Arial"/>
          <w:color w:val="000000"/>
        </w:rPr>
        <w:t>al a</w:t>
      </w:r>
      <w:r w:rsidRPr="006F0E54">
        <w:rPr>
          <w:rFonts w:ascii="Sylfaen" w:hAnsi="Sylfaen" w:cs="Arial"/>
          <w:color w:val="000000"/>
          <w:spacing w:val="-1"/>
        </w:rPr>
        <w:t>n</w:t>
      </w:r>
      <w:r w:rsidRPr="006F0E54">
        <w:rPr>
          <w:rFonts w:ascii="Sylfaen" w:hAnsi="Sylfaen" w:cs="Arial"/>
          <w:color w:val="000000"/>
        </w:rPr>
        <w:t>d</w:t>
      </w:r>
      <w:r w:rsidRPr="006F0E54">
        <w:rPr>
          <w:rFonts w:ascii="Sylfaen" w:hAnsi="Sylfaen" w:cs="Arial"/>
          <w:color w:val="000000"/>
          <w:spacing w:val="-4"/>
        </w:rPr>
        <w:t xml:space="preserve"> </w:t>
      </w:r>
      <w:r w:rsidRPr="006F0E54">
        <w:rPr>
          <w:rFonts w:ascii="Sylfaen" w:hAnsi="Sylfaen" w:cs="Arial"/>
          <w:color w:val="000000"/>
          <w:spacing w:val="3"/>
        </w:rPr>
        <w:t>f</w:t>
      </w:r>
      <w:r w:rsidRPr="006F0E54">
        <w:rPr>
          <w:rFonts w:ascii="Sylfaen" w:hAnsi="Sylfaen" w:cs="Arial"/>
          <w:color w:val="000000"/>
          <w:spacing w:val="-3"/>
        </w:rPr>
        <w:t>o</w:t>
      </w:r>
      <w:r w:rsidRPr="006F0E54">
        <w:rPr>
          <w:rFonts w:ascii="Sylfaen" w:hAnsi="Sylfaen" w:cs="Arial"/>
          <w:color w:val="000000"/>
          <w:spacing w:val="-2"/>
        </w:rPr>
        <w:t>r</w:t>
      </w:r>
      <w:r w:rsidRPr="006F0E54">
        <w:rPr>
          <w:rFonts w:ascii="Sylfaen" w:hAnsi="Sylfaen" w:cs="Arial"/>
          <w:color w:val="000000"/>
          <w:spacing w:val="1"/>
        </w:rPr>
        <w:t>m</w:t>
      </w:r>
      <w:r w:rsidRPr="006F0E54">
        <w:rPr>
          <w:rFonts w:ascii="Sylfaen" w:hAnsi="Sylfaen" w:cs="Arial"/>
          <w:color w:val="000000"/>
        </w:rPr>
        <w:t xml:space="preserve">al </w:t>
      </w:r>
      <w:r w:rsidRPr="006F0E54">
        <w:rPr>
          <w:rFonts w:ascii="Sylfaen" w:hAnsi="Sylfaen" w:cs="Arial"/>
          <w:color w:val="000000"/>
          <w:spacing w:val="1"/>
        </w:rPr>
        <w:t>m</w:t>
      </w:r>
      <w:r w:rsidRPr="006F0E54">
        <w:rPr>
          <w:rFonts w:ascii="Sylfaen" w:hAnsi="Sylfaen" w:cs="Arial"/>
          <w:color w:val="000000"/>
        </w:rPr>
        <w:t>e</w:t>
      </w:r>
      <w:r w:rsidRPr="006F0E54">
        <w:rPr>
          <w:rFonts w:ascii="Sylfaen" w:hAnsi="Sylfaen" w:cs="Arial"/>
          <w:color w:val="000000"/>
          <w:spacing w:val="-1"/>
        </w:rPr>
        <w:t>e</w:t>
      </w:r>
      <w:r w:rsidRPr="006F0E54">
        <w:rPr>
          <w:rFonts w:ascii="Sylfaen" w:hAnsi="Sylfaen" w:cs="Arial"/>
          <w:color w:val="000000"/>
          <w:spacing w:val="1"/>
        </w:rPr>
        <w:t>t</w:t>
      </w:r>
      <w:r w:rsidRPr="006F0E54">
        <w:rPr>
          <w:rFonts w:ascii="Sylfaen" w:hAnsi="Sylfaen" w:cs="Arial"/>
          <w:color w:val="000000"/>
          <w:spacing w:val="-1"/>
        </w:rPr>
        <w:t>i</w:t>
      </w:r>
      <w:r w:rsidRPr="006F0E54">
        <w:rPr>
          <w:rFonts w:ascii="Sylfaen" w:hAnsi="Sylfaen" w:cs="Arial"/>
          <w:color w:val="000000"/>
          <w:spacing w:val="-3"/>
        </w:rPr>
        <w:t>n</w:t>
      </w:r>
      <w:r w:rsidRPr="006F0E54">
        <w:rPr>
          <w:rFonts w:ascii="Sylfaen" w:hAnsi="Sylfaen" w:cs="Arial"/>
          <w:color w:val="000000"/>
          <w:spacing w:val="2"/>
        </w:rPr>
        <w:t>g</w:t>
      </w:r>
      <w:r w:rsidRPr="006F0E54">
        <w:rPr>
          <w:rFonts w:ascii="Sylfaen" w:hAnsi="Sylfaen" w:cs="Arial"/>
          <w:color w:val="000000"/>
        </w:rPr>
        <w:t>s</w:t>
      </w:r>
      <w:r w:rsidRPr="006F0E54">
        <w:rPr>
          <w:rFonts w:ascii="Sylfaen" w:hAnsi="Sylfaen" w:cs="Arial"/>
          <w:color w:val="000000"/>
          <w:spacing w:val="-1"/>
        </w:rPr>
        <w:t xml:space="preserve"> </w:t>
      </w:r>
      <w:r w:rsidRPr="006F0E54">
        <w:rPr>
          <w:rFonts w:ascii="Sylfaen" w:hAnsi="Sylfaen" w:cs="Arial"/>
          <w:color w:val="000000"/>
        </w:rPr>
        <w:t>are</w:t>
      </w:r>
      <w:r w:rsidRPr="006F0E54">
        <w:rPr>
          <w:rFonts w:ascii="Sylfaen" w:hAnsi="Sylfaen" w:cs="Arial"/>
          <w:color w:val="000000"/>
          <w:spacing w:val="-1"/>
        </w:rPr>
        <w:t xml:space="preserve"> </w:t>
      </w:r>
      <w:r w:rsidRPr="006F0E54">
        <w:rPr>
          <w:rFonts w:ascii="Sylfaen" w:hAnsi="Sylfaen" w:cs="Arial"/>
          <w:color w:val="000000"/>
        </w:rPr>
        <w:t>h</w:t>
      </w:r>
      <w:r w:rsidRPr="006F0E54">
        <w:rPr>
          <w:rFonts w:ascii="Sylfaen" w:hAnsi="Sylfaen" w:cs="Arial"/>
          <w:color w:val="000000"/>
          <w:spacing w:val="-1"/>
        </w:rPr>
        <w:t>el</w:t>
      </w:r>
      <w:r w:rsidRPr="006F0E54">
        <w:rPr>
          <w:rFonts w:ascii="Sylfaen" w:hAnsi="Sylfaen" w:cs="Arial"/>
          <w:color w:val="000000"/>
        </w:rPr>
        <w:t xml:space="preserve">d </w:t>
      </w:r>
      <w:r w:rsidRPr="006F0E54">
        <w:rPr>
          <w:rFonts w:ascii="Sylfaen" w:hAnsi="Sylfaen" w:cs="Arial"/>
          <w:color w:val="000000"/>
          <w:spacing w:val="-3"/>
        </w:rPr>
        <w:t>w</w:t>
      </w:r>
      <w:r w:rsidRPr="006F0E54">
        <w:rPr>
          <w:rFonts w:ascii="Sylfaen" w:hAnsi="Sylfaen" w:cs="Arial"/>
          <w:color w:val="000000"/>
          <w:spacing w:val="-1"/>
        </w:rPr>
        <w:t>i</w:t>
      </w:r>
      <w:r w:rsidRPr="006F0E54">
        <w:rPr>
          <w:rFonts w:ascii="Sylfaen" w:hAnsi="Sylfaen" w:cs="Arial"/>
          <w:color w:val="000000"/>
          <w:spacing w:val="1"/>
        </w:rPr>
        <w:t>t</w:t>
      </w:r>
      <w:r w:rsidRPr="006F0E54">
        <w:rPr>
          <w:rFonts w:ascii="Sylfaen" w:hAnsi="Sylfaen" w:cs="Arial"/>
          <w:color w:val="000000"/>
        </w:rPr>
        <w:t xml:space="preserve">h </w:t>
      </w:r>
      <w:r w:rsidRPr="006F0E54">
        <w:rPr>
          <w:rFonts w:ascii="Sylfaen" w:hAnsi="Sylfaen" w:cs="Arial"/>
          <w:color w:val="000000"/>
          <w:spacing w:val="-1"/>
        </w:rPr>
        <w:t>PAP’</w:t>
      </w:r>
      <w:r w:rsidR="00B251B7" w:rsidRPr="006F0E54">
        <w:rPr>
          <w:rFonts w:ascii="Sylfaen" w:hAnsi="Sylfaen" w:cs="Arial"/>
          <w:color w:val="000000"/>
          <w:spacing w:val="-1"/>
        </w:rPr>
        <w:t>s</w:t>
      </w:r>
      <w:r w:rsidRPr="006F0E54">
        <w:rPr>
          <w:rFonts w:ascii="Sylfaen" w:hAnsi="Sylfaen" w:cs="Arial"/>
          <w:color w:val="000000"/>
          <w:spacing w:val="1"/>
        </w:rPr>
        <w:t xml:space="preserve"> </w:t>
      </w:r>
      <w:r w:rsidRPr="006F0E54">
        <w:rPr>
          <w:rFonts w:ascii="Sylfaen" w:hAnsi="Sylfaen" w:cs="Arial"/>
          <w:color w:val="000000"/>
        </w:rPr>
        <w:t>a</w:t>
      </w:r>
      <w:r w:rsidRPr="006F0E54">
        <w:rPr>
          <w:rFonts w:ascii="Sylfaen" w:hAnsi="Sylfaen" w:cs="Arial"/>
          <w:color w:val="000000"/>
          <w:spacing w:val="-1"/>
        </w:rPr>
        <w:t>n</w:t>
      </w:r>
      <w:r w:rsidRPr="006F0E54">
        <w:rPr>
          <w:rFonts w:ascii="Sylfaen" w:hAnsi="Sylfaen" w:cs="Arial"/>
          <w:color w:val="000000"/>
        </w:rPr>
        <w:t>d se</w:t>
      </w:r>
      <w:r w:rsidRPr="006F0E54">
        <w:rPr>
          <w:rFonts w:ascii="Sylfaen" w:hAnsi="Sylfaen" w:cs="Arial"/>
          <w:color w:val="000000"/>
          <w:spacing w:val="-2"/>
        </w:rPr>
        <w:t>e</w:t>
      </w:r>
      <w:r w:rsidRPr="006F0E54">
        <w:rPr>
          <w:rFonts w:ascii="Sylfaen" w:hAnsi="Sylfaen" w:cs="Arial"/>
          <w:color w:val="000000"/>
        </w:rPr>
        <w:t>k</w:t>
      </w:r>
      <w:r w:rsidRPr="006F0E54">
        <w:rPr>
          <w:rFonts w:ascii="Sylfaen" w:hAnsi="Sylfaen" w:cs="Arial"/>
          <w:color w:val="000000"/>
          <w:spacing w:val="1"/>
        </w:rPr>
        <w:t xml:space="preserve"> f</w:t>
      </w:r>
      <w:r w:rsidRPr="006F0E54">
        <w:rPr>
          <w:rFonts w:ascii="Sylfaen" w:hAnsi="Sylfaen" w:cs="Arial"/>
          <w:color w:val="000000"/>
        </w:rPr>
        <w:t>e</w:t>
      </w:r>
      <w:r w:rsidRPr="006F0E54">
        <w:rPr>
          <w:rFonts w:ascii="Sylfaen" w:hAnsi="Sylfaen" w:cs="Arial"/>
          <w:color w:val="000000"/>
          <w:spacing w:val="-1"/>
        </w:rPr>
        <w:t>e</w:t>
      </w:r>
      <w:r w:rsidRPr="006F0E54">
        <w:rPr>
          <w:rFonts w:ascii="Sylfaen" w:hAnsi="Sylfaen" w:cs="Arial"/>
          <w:color w:val="000000"/>
        </w:rPr>
        <w:t>d</w:t>
      </w:r>
      <w:r w:rsidRPr="006F0E54">
        <w:rPr>
          <w:rFonts w:ascii="Sylfaen" w:hAnsi="Sylfaen" w:cs="Arial"/>
          <w:color w:val="000000"/>
          <w:spacing w:val="-1"/>
        </w:rPr>
        <w:t>b</w:t>
      </w:r>
      <w:r w:rsidRPr="006F0E54">
        <w:rPr>
          <w:rFonts w:ascii="Sylfaen" w:hAnsi="Sylfaen" w:cs="Arial"/>
          <w:color w:val="000000"/>
        </w:rPr>
        <w:t>a</w:t>
      </w:r>
      <w:r w:rsidRPr="006F0E54">
        <w:rPr>
          <w:rFonts w:ascii="Sylfaen" w:hAnsi="Sylfaen" w:cs="Arial"/>
          <w:color w:val="000000"/>
          <w:spacing w:val="-3"/>
        </w:rPr>
        <w:t>c</w:t>
      </w:r>
      <w:r w:rsidRPr="006F0E54">
        <w:rPr>
          <w:rFonts w:ascii="Sylfaen" w:hAnsi="Sylfaen" w:cs="Arial"/>
          <w:color w:val="000000"/>
        </w:rPr>
        <w:t>k</w:t>
      </w:r>
      <w:r w:rsidRPr="006F0E54">
        <w:rPr>
          <w:rFonts w:ascii="Sylfaen" w:hAnsi="Sylfaen" w:cs="Arial"/>
          <w:color w:val="000000"/>
          <w:spacing w:val="1"/>
        </w:rPr>
        <w:t xml:space="preserve"> </w:t>
      </w:r>
      <w:r w:rsidRPr="006F0E54">
        <w:rPr>
          <w:rFonts w:ascii="Sylfaen" w:hAnsi="Sylfaen" w:cs="Arial"/>
          <w:color w:val="000000"/>
        </w:rPr>
        <w:t>on</w:t>
      </w:r>
      <w:r w:rsidRPr="006F0E54">
        <w:rPr>
          <w:rFonts w:ascii="Sylfaen" w:hAnsi="Sylfaen" w:cs="Arial"/>
          <w:color w:val="000000"/>
          <w:spacing w:val="-2"/>
        </w:rPr>
        <w:t xml:space="preserve"> </w:t>
      </w:r>
      <w:r w:rsidRPr="006F0E54">
        <w:rPr>
          <w:rFonts w:ascii="Sylfaen" w:hAnsi="Sylfaen" w:cs="Arial"/>
          <w:color w:val="000000"/>
          <w:spacing w:val="1"/>
        </w:rPr>
        <w:t>t</w:t>
      </w:r>
      <w:r w:rsidRPr="006F0E54">
        <w:rPr>
          <w:rFonts w:ascii="Sylfaen" w:hAnsi="Sylfaen" w:cs="Arial"/>
          <w:color w:val="000000"/>
        </w:rPr>
        <w:t>he</w:t>
      </w:r>
      <w:r w:rsidRPr="006F0E54">
        <w:rPr>
          <w:rFonts w:ascii="Sylfaen" w:hAnsi="Sylfaen" w:cs="Arial"/>
          <w:color w:val="000000"/>
          <w:spacing w:val="1"/>
        </w:rPr>
        <w:t xml:space="preserve"> </w:t>
      </w:r>
      <w:r w:rsidRPr="006F0E54">
        <w:rPr>
          <w:rFonts w:ascii="Sylfaen" w:hAnsi="Sylfaen" w:cs="Arial"/>
          <w:color w:val="000000"/>
        </w:rPr>
        <w:t>co</w:t>
      </w:r>
      <w:r w:rsidRPr="006F0E54">
        <w:rPr>
          <w:rFonts w:ascii="Sylfaen" w:hAnsi="Sylfaen" w:cs="Arial"/>
          <w:color w:val="000000"/>
          <w:spacing w:val="-3"/>
        </w:rPr>
        <w:t>n</w:t>
      </w:r>
      <w:r w:rsidRPr="006F0E54">
        <w:rPr>
          <w:rFonts w:ascii="Sylfaen" w:hAnsi="Sylfaen" w:cs="Arial"/>
          <w:color w:val="000000"/>
          <w:spacing w:val="1"/>
        </w:rPr>
        <w:t>t</w:t>
      </w:r>
      <w:r w:rsidRPr="006F0E54">
        <w:rPr>
          <w:rFonts w:ascii="Sylfaen" w:hAnsi="Sylfaen" w:cs="Arial"/>
          <w:color w:val="000000"/>
        </w:rPr>
        <w:t>e</w:t>
      </w:r>
      <w:r w:rsidRPr="006F0E54">
        <w:rPr>
          <w:rFonts w:ascii="Sylfaen" w:hAnsi="Sylfaen" w:cs="Arial"/>
          <w:color w:val="000000"/>
          <w:spacing w:val="-1"/>
        </w:rPr>
        <w:t>nt</w:t>
      </w:r>
      <w:r w:rsidRPr="006F0E54">
        <w:rPr>
          <w:rFonts w:ascii="Sylfaen" w:hAnsi="Sylfaen" w:cs="Arial"/>
          <w:color w:val="000000"/>
        </w:rPr>
        <w:t>s</w:t>
      </w:r>
      <w:r w:rsidRPr="006F0E54">
        <w:rPr>
          <w:rFonts w:ascii="Sylfaen" w:hAnsi="Sylfaen" w:cs="Arial"/>
          <w:color w:val="000000"/>
          <w:spacing w:val="1"/>
        </w:rPr>
        <w:t>/</w:t>
      </w:r>
      <w:r w:rsidRPr="006F0E54">
        <w:rPr>
          <w:rFonts w:ascii="Sylfaen" w:hAnsi="Sylfaen" w:cs="Arial"/>
          <w:color w:val="000000"/>
        </w:rPr>
        <w:t>a</w:t>
      </w:r>
      <w:r w:rsidRPr="006F0E54">
        <w:rPr>
          <w:rFonts w:ascii="Sylfaen" w:hAnsi="Sylfaen" w:cs="Arial"/>
          <w:color w:val="000000"/>
          <w:spacing w:val="-1"/>
        </w:rPr>
        <w:t>n</w:t>
      </w:r>
      <w:r w:rsidRPr="006F0E54">
        <w:rPr>
          <w:rFonts w:ascii="Sylfaen" w:hAnsi="Sylfaen" w:cs="Arial"/>
          <w:color w:val="000000"/>
        </w:rPr>
        <w:t>a</w:t>
      </w:r>
      <w:r w:rsidRPr="006F0E54">
        <w:rPr>
          <w:rFonts w:ascii="Sylfaen" w:hAnsi="Sylfaen" w:cs="Arial"/>
          <w:color w:val="000000"/>
          <w:spacing w:val="-1"/>
        </w:rPr>
        <w:t>l</w:t>
      </w:r>
      <w:r w:rsidRPr="006F0E54">
        <w:rPr>
          <w:rFonts w:ascii="Sylfaen" w:hAnsi="Sylfaen" w:cs="Arial"/>
          <w:color w:val="000000"/>
          <w:spacing w:val="-2"/>
        </w:rPr>
        <w:t>y</w:t>
      </w:r>
      <w:r w:rsidRPr="006F0E54">
        <w:rPr>
          <w:rFonts w:ascii="Sylfaen" w:hAnsi="Sylfaen" w:cs="Arial"/>
          <w:color w:val="000000"/>
        </w:rPr>
        <w:t>s</w:t>
      </w:r>
      <w:r w:rsidRPr="006F0E54">
        <w:rPr>
          <w:rFonts w:ascii="Sylfaen" w:hAnsi="Sylfaen" w:cs="Arial"/>
          <w:color w:val="000000"/>
          <w:spacing w:val="-1"/>
        </w:rPr>
        <w:t>i</w:t>
      </w:r>
      <w:r w:rsidRPr="006F0E54">
        <w:rPr>
          <w:rFonts w:ascii="Sylfaen" w:hAnsi="Sylfaen" w:cs="Arial"/>
          <w:color w:val="000000"/>
        </w:rPr>
        <w:t>s</w:t>
      </w:r>
      <w:r w:rsidRPr="006F0E54">
        <w:rPr>
          <w:rFonts w:ascii="Sylfaen" w:hAnsi="Sylfaen" w:cs="Arial"/>
          <w:color w:val="000000"/>
          <w:spacing w:val="1"/>
        </w:rPr>
        <w:t xml:space="preserve"> </w:t>
      </w:r>
      <w:r w:rsidRPr="006F0E54">
        <w:rPr>
          <w:rFonts w:ascii="Sylfaen" w:hAnsi="Sylfaen" w:cs="Arial"/>
          <w:color w:val="000000"/>
          <w:spacing w:val="-1"/>
        </w:rPr>
        <w:t>i</w:t>
      </w:r>
      <w:r w:rsidRPr="006F0E54">
        <w:rPr>
          <w:rFonts w:ascii="Sylfaen" w:hAnsi="Sylfaen" w:cs="Arial"/>
          <w:color w:val="000000"/>
        </w:rPr>
        <w:t xml:space="preserve">n </w:t>
      </w:r>
      <w:r w:rsidRPr="006F0E54">
        <w:rPr>
          <w:rFonts w:ascii="Sylfaen" w:hAnsi="Sylfaen" w:cs="Arial"/>
          <w:color w:val="000000"/>
          <w:spacing w:val="2"/>
        </w:rPr>
        <w:t>t</w:t>
      </w:r>
      <w:r w:rsidRPr="006F0E54">
        <w:rPr>
          <w:rFonts w:ascii="Sylfaen" w:hAnsi="Sylfaen" w:cs="Arial"/>
          <w:color w:val="000000"/>
        </w:rPr>
        <w:t>he</w:t>
      </w:r>
      <w:r w:rsidRPr="006F0E54">
        <w:rPr>
          <w:rFonts w:ascii="Sylfaen" w:hAnsi="Sylfaen" w:cs="Arial"/>
          <w:color w:val="000000"/>
          <w:spacing w:val="-2"/>
        </w:rPr>
        <w:t xml:space="preserve"> </w:t>
      </w:r>
      <w:r w:rsidRPr="006F0E54">
        <w:rPr>
          <w:rFonts w:ascii="Sylfaen" w:hAnsi="Sylfaen" w:cs="Arial"/>
          <w:color w:val="000000"/>
          <w:spacing w:val="1"/>
        </w:rPr>
        <w:t>r</w:t>
      </w:r>
      <w:r w:rsidRPr="006F0E54">
        <w:rPr>
          <w:rFonts w:ascii="Sylfaen" w:hAnsi="Sylfaen" w:cs="Arial"/>
          <w:color w:val="000000"/>
        </w:rPr>
        <w:t>e</w:t>
      </w:r>
      <w:r w:rsidRPr="006F0E54">
        <w:rPr>
          <w:rFonts w:ascii="Sylfaen" w:hAnsi="Sylfaen" w:cs="Arial"/>
          <w:color w:val="000000"/>
          <w:spacing w:val="-3"/>
        </w:rPr>
        <w:t>v</w:t>
      </w:r>
      <w:r w:rsidRPr="006F0E54">
        <w:rPr>
          <w:rFonts w:ascii="Sylfaen" w:hAnsi="Sylfaen" w:cs="Arial"/>
          <w:color w:val="000000"/>
          <w:spacing w:val="-1"/>
        </w:rPr>
        <w:t>i</w:t>
      </w:r>
      <w:r w:rsidRPr="006F0E54">
        <w:rPr>
          <w:rFonts w:ascii="Sylfaen" w:hAnsi="Sylfaen" w:cs="Arial"/>
          <w:color w:val="000000"/>
        </w:rPr>
        <w:t xml:space="preserve">ew </w:t>
      </w:r>
      <w:r w:rsidRPr="006F0E54">
        <w:rPr>
          <w:rFonts w:ascii="Sylfaen" w:hAnsi="Sylfaen" w:cs="Arial"/>
          <w:color w:val="000000"/>
          <w:spacing w:val="1"/>
        </w:rPr>
        <w:t>r</w:t>
      </w:r>
      <w:r w:rsidRPr="006F0E54">
        <w:rPr>
          <w:rFonts w:ascii="Sylfaen" w:hAnsi="Sylfaen" w:cs="Arial"/>
          <w:color w:val="000000"/>
        </w:rPr>
        <w:t>e</w:t>
      </w:r>
      <w:r w:rsidRPr="006F0E54">
        <w:rPr>
          <w:rFonts w:ascii="Sylfaen" w:hAnsi="Sylfaen" w:cs="Arial"/>
          <w:color w:val="000000"/>
          <w:spacing w:val="-1"/>
        </w:rPr>
        <w:t>p</w:t>
      </w:r>
      <w:r w:rsidRPr="006F0E54">
        <w:rPr>
          <w:rFonts w:ascii="Sylfaen" w:hAnsi="Sylfaen" w:cs="Arial"/>
          <w:color w:val="000000"/>
        </w:rPr>
        <w:t>o</w:t>
      </w:r>
      <w:r w:rsidRPr="006F0E54">
        <w:rPr>
          <w:rFonts w:ascii="Sylfaen" w:hAnsi="Sylfaen" w:cs="Arial"/>
          <w:color w:val="000000"/>
          <w:spacing w:val="-2"/>
        </w:rPr>
        <w:t>r</w:t>
      </w:r>
      <w:r w:rsidRPr="006F0E54">
        <w:rPr>
          <w:rFonts w:ascii="Sylfaen" w:hAnsi="Sylfaen" w:cs="Arial"/>
          <w:color w:val="000000"/>
          <w:spacing w:val="1"/>
        </w:rPr>
        <w:t>t</w:t>
      </w:r>
      <w:r w:rsidRPr="006F0E54">
        <w:rPr>
          <w:rFonts w:ascii="Sylfaen" w:hAnsi="Sylfaen" w:cs="Arial"/>
          <w:color w:val="000000"/>
        </w:rPr>
        <w:t xml:space="preserve">. </w:t>
      </w:r>
    </w:p>
    <w:p w14:paraId="52C94754" w14:textId="64AE80AC" w:rsidR="007003E9" w:rsidRPr="006F0E54" w:rsidRDefault="007003E9">
      <w:pPr>
        <w:rPr>
          <w:rFonts w:ascii="Sylfaen" w:hAnsi="Sylfaen" w:cs="Arial"/>
          <w:color w:val="000000"/>
          <w:lang w:val="en-US"/>
        </w:rPr>
      </w:pPr>
      <w:r w:rsidRPr="006F0E54">
        <w:rPr>
          <w:rFonts w:ascii="Sylfaen" w:hAnsi="Sylfaen" w:cs="Arial"/>
          <w:color w:val="000000"/>
          <w:lang w:val="en-US"/>
        </w:rPr>
        <w:br w:type="page"/>
      </w:r>
    </w:p>
    <w:p w14:paraId="67022C42" w14:textId="105A8A9D" w:rsidR="00004137" w:rsidRPr="006F0E54" w:rsidRDefault="007003E9" w:rsidP="001F5D0A">
      <w:pPr>
        <w:pStyle w:val="Heading1"/>
        <w:rPr>
          <w:lang w:val="en-US"/>
        </w:rPr>
      </w:pPr>
      <w:bookmarkStart w:id="181" w:name="_Toc46407455"/>
      <w:r w:rsidRPr="006F0E54">
        <w:rPr>
          <w:lang w:val="en-US"/>
        </w:rPr>
        <w:lastRenderedPageBreak/>
        <w:t>Timetable and Budget</w:t>
      </w:r>
      <w:bookmarkEnd w:id="181"/>
    </w:p>
    <w:p w14:paraId="4B778EB9" w14:textId="5F92BC37" w:rsidR="00644FD3" w:rsidRPr="006F0E54" w:rsidRDefault="00644FD3" w:rsidP="00B0700D">
      <w:pPr>
        <w:pStyle w:val="Heading2"/>
      </w:pPr>
      <w:bookmarkStart w:id="182" w:name="_Toc464469563"/>
      <w:bookmarkStart w:id="183" w:name="_Toc36322355"/>
      <w:bookmarkStart w:id="184" w:name="_Toc46407456"/>
      <w:r w:rsidRPr="006F0E54">
        <w:rPr>
          <w:spacing w:val="-8"/>
        </w:rPr>
        <w:t>A</w:t>
      </w:r>
      <w:r w:rsidRPr="006F0E54">
        <w:rPr>
          <w:spacing w:val="-1"/>
        </w:rPr>
        <w:t>RA</w:t>
      </w:r>
      <w:r w:rsidRPr="006F0E54">
        <w:t xml:space="preserve">P </w:t>
      </w:r>
      <w:bookmarkEnd w:id="182"/>
      <w:bookmarkEnd w:id="183"/>
      <w:r w:rsidR="00E128CC" w:rsidRPr="006F0E54">
        <w:t>Impleme</w:t>
      </w:r>
      <w:r w:rsidR="00E128CC" w:rsidRPr="006F0E54">
        <w:rPr>
          <w:spacing w:val="-3"/>
        </w:rPr>
        <w:t>n</w:t>
      </w:r>
      <w:r w:rsidR="00E128CC" w:rsidRPr="006F0E54">
        <w:t>ta</w:t>
      </w:r>
      <w:r w:rsidR="00E128CC" w:rsidRPr="006F0E54">
        <w:rPr>
          <w:spacing w:val="-2"/>
        </w:rPr>
        <w:t>t</w:t>
      </w:r>
      <w:r w:rsidR="00E128CC" w:rsidRPr="006F0E54">
        <w:t>i</w:t>
      </w:r>
      <w:r w:rsidR="00E128CC" w:rsidRPr="006F0E54">
        <w:rPr>
          <w:spacing w:val="-3"/>
        </w:rPr>
        <w:t>o</w:t>
      </w:r>
      <w:r w:rsidR="00E128CC" w:rsidRPr="006F0E54">
        <w:t>n Schedule</w:t>
      </w:r>
      <w:bookmarkEnd w:id="184"/>
    </w:p>
    <w:p w14:paraId="7601DB24" w14:textId="24FDF909" w:rsidR="00644FD3" w:rsidRPr="001D3892" w:rsidRDefault="00644FD3" w:rsidP="001D3892">
      <w:pPr>
        <w:pStyle w:val="BodyText"/>
        <w:spacing w:line="259" w:lineRule="auto"/>
        <w:ind w:left="200" w:right="319"/>
        <w:jc w:val="both"/>
        <w:rPr>
          <w:rFonts w:ascii="Sylfaen" w:hAnsi="Sylfaen"/>
        </w:rPr>
      </w:pPr>
      <w:r w:rsidRPr="006F0E54">
        <w:rPr>
          <w:rFonts w:ascii="Sylfaen" w:hAnsi="Sylfaen" w:cs="Arial"/>
          <w:spacing w:val="2"/>
        </w:rPr>
        <w:t>T</w:t>
      </w:r>
      <w:r w:rsidRPr="006F0E54">
        <w:rPr>
          <w:rFonts w:ascii="Sylfaen" w:hAnsi="Sylfaen" w:cs="Arial"/>
        </w:rPr>
        <w:t>he timeline for</w:t>
      </w:r>
      <w:r w:rsidRPr="006F0E54">
        <w:rPr>
          <w:rFonts w:ascii="Sylfaen" w:hAnsi="Sylfaen" w:cs="Arial"/>
          <w:spacing w:val="1"/>
        </w:rPr>
        <w:t xml:space="preserve"> </w:t>
      </w:r>
      <w:r w:rsidRPr="006F0E54">
        <w:rPr>
          <w:rFonts w:ascii="Sylfaen" w:hAnsi="Sylfaen" w:cs="Arial"/>
          <w:spacing w:val="-1"/>
        </w:rPr>
        <w:t>ARA</w:t>
      </w:r>
      <w:r w:rsidRPr="006F0E54">
        <w:rPr>
          <w:rFonts w:ascii="Sylfaen" w:hAnsi="Sylfaen" w:cs="Arial"/>
        </w:rPr>
        <w:t xml:space="preserve">P </w:t>
      </w:r>
      <w:r w:rsidRPr="006F0E54">
        <w:rPr>
          <w:rFonts w:ascii="Sylfaen" w:hAnsi="Sylfaen" w:cs="Arial"/>
          <w:spacing w:val="1"/>
        </w:rPr>
        <w:t>im</w:t>
      </w:r>
      <w:r w:rsidRPr="006F0E54">
        <w:rPr>
          <w:rFonts w:ascii="Sylfaen" w:hAnsi="Sylfaen" w:cs="Arial"/>
        </w:rPr>
        <w:t>p</w:t>
      </w:r>
      <w:r w:rsidRPr="006F0E54">
        <w:rPr>
          <w:rFonts w:ascii="Sylfaen" w:hAnsi="Sylfaen" w:cs="Arial"/>
          <w:spacing w:val="-1"/>
        </w:rPr>
        <w:t>l</w:t>
      </w:r>
      <w:r w:rsidRPr="006F0E54">
        <w:rPr>
          <w:rFonts w:ascii="Sylfaen" w:hAnsi="Sylfaen" w:cs="Arial"/>
        </w:rPr>
        <w:t>emen</w:t>
      </w:r>
      <w:r w:rsidRPr="006F0E54">
        <w:rPr>
          <w:rFonts w:ascii="Sylfaen" w:hAnsi="Sylfaen" w:cs="Arial"/>
          <w:spacing w:val="-2"/>
        </w:rPr>
        <w:t>t</w:t>
      </w:r>
      <w:r w:rsidRPr="006F0E54">
        <w:rPr>
          <w:rFonts w:ascii="Sylfaen" w:hAnsi="Sylfaen" w:cs="Arial"/>
        </w:rPr>
        <w:t>ati</w:t>
      </w:r>
      <w:r w:rsidRPr="006F0E54">
        <w:rPr>
          <w:rFonts w:ascii="Sylfaen" w:hAnsi="Sylfaen" w:cs="Arial"/>
          <w:spacing w:val="-1"/>
        </w:rPr>
        <w:t>o</w:t>
      </w:r>
      <w:r w:rsidRPr="006F0E54">
        <w:rPr>
          <w:rFonts w:ascii="Sylfaen" w:hAnsi="Sylfaen" w:cs="Arial"/>
        </w:rPr>
        <w:t xml:space="preserve">n </w:t>
      </w:r>
      <w:r w:rsidRPr="006F0E54">
        <w:rPr>
          <w:rFonts w:ascii="Sylfaen" w:hAnsi="Sylfaen" w:cs="Arial"/>
          <w:spacing w:val="-1"/>
        </w:rPr>
        <w:t>i</w:t>
      </w:r>
      <w:r w:rsidRPr="006F0E54">
        <w:rPr>
          <w:rFonts w:ascii="Sylfaen" w:hAnsi="Sylfaen" w:cs="Arial"/>
        </w:rPr>
        <w:t>s pres</w:t>
      </w:r>
      <w:r w:rsidRPr="006F0E54">
        <w:rPr>
          <w:rFonts w:ascii="Sylfaen" w:hAnsi="Sylfaen" w:cs="Arial"/>
          <w:spacing w:val="-3"/>
        </w:rPr>
        <w:t>e</w:t>
      </w:r>
      <w:r w:rsidRPr="006F0E54">
        <w:rPr>
          <w:rFonts w:ascii="Sylfaen" w:hAnsi="Sylfaen" w:cs="Arial"/>
        </w:rPr>
        <w:t xml:space="preserve">nted </w:t>
      </w:r>
      <w:r w:rsidR="00004137" w:rsidRPr="006F0E54">
        <w:rPr>
          <w:rFonts w:ascii="Sylfaen" w:hAnsi="Sylfaen" w:cs="Arial"/>
          <w:b/>
          <w:bCs/>
          <w:color w:val="2E74B5" w:themeColor="accent1" w:themeShade="BF"/>
        </w:rPr>
        <w:t xml:space="preserve">in table </w:t>
      </w:r>
      <w:r w:rsidR="00F258B0" w:rsidRPr="006F0E54">
        <w:rPr>
          <w:rFonts w:ascii="Sylfaen" w:hAnsi="Sylfaen" w:cs="Arial"/>
          <w:b/>
          <w:bCs/>
          <w:color w:val="2E74B5" w:themeColor="accent1" w:themeShade="BF"/>
        </w:rPr>
        <w:t>8</w:t>
      </w:r>
      <w:r w:rsidR="00004137" w:rsidRPr="006F0E54">
        <w:rPr>
          <w:rFonts w:ascii="Sylfaen" w:hAnsi="Sylfaen" w:cs="Arial"/>
          <w:color w:val="2E74B5" w:themeColor="accent1" w:themeShade="BF"/>
        </w:rPr>
        <w:t xml:space="preserve"> </w:t>
      </w:r>
      <w:r w:rsidRPr="006F0E54">
        <w:rPr>
          <w:rFonts w:ascii="Sylfaen" w:hAnsi="Sylfaen" w:cs="Arial"/>
        </w:rPr>
        <w:t>b</w:t>
      </w:r>
      <w:r w:rsidRPr="006F0E54">
        <w:rPr>
          <w:rFonts w:ascii="Sylfaen" w:hAnsi="Sylfaen" w:cs="Arial"/>
          <w:spacing w:val="-1"/>
        </w:rPr>
        <w:t>el</w:t>
      </w:r>
      <w:r w:rsidRPr="006F0E54">
        <w:rPr>
          <w:rFonts w:ascii="Sylfaen" w:hAnsi="Sylfaen" w:cs="Arial"/>
          <w:spacing w:val="2"/>
        </w:rPr>
        <w:t>o</w:t>
      </w:r>
      <w:r w:rsidRPr="006F0E54">
        <w:rPr>
          <w:rFonts w:ascii="Sylfaen" w:hAnsi="Sylfaen" w:cs="Arial"/>
          <w:spacing w:val="-3"/>
        </w:rPr>
        <w:t>w</w:t>
      </w:r>
      <w:r w:rsidRPr="006F0E54">
        <w:rPr>
          <w:rFonts w:ascii="Sylfaen" w:hAnsi="Sylfaen" w:cs="Arial"/>
        </w:rPr>
        <w:t>.</w:t>
      </w:r>
      <w:r w:rsidRPr="006F0E54">
        <w:rPr>
          <w:rFonts w:ascii="Sylfaen" w:hAnsi="Sylfaen" w:cs="Arial"/>
          <w:spacing w:val="1"/>
        </w:rPr>
        <w:t xml:space="preserve"> </w:t>
      </w:r>
      <w:r w:rsidR="00E128CC" w:rsidRPr="006F0E54">
        <w:rPr>
          <w:rFonts w:ascii="Sylfaen" w:hAnsi="Sylfaen" w:cs="Arial"/>
          <w:spacing w:val="1"/>
        </w:rPr>
        <w:t>Servitude</w:t>
      </w:r>
      <w:r w:rsidRPr="006F0E54">
        <w:rPr>
          <w:rFonts w:ascii="Sylfaen" w:hAnsi="Sylfaen" w:cs="Arial"/>
          <w:spacing w:val="1"/>
        </w:rPr>
        <w:t xml:space="preserve"> </w:t>
      </w:r>
      <w:r w:rsidRPr="006F0E54">
        <w:rPr>
          <w:rFonts w:ascii="Sylfaen" w:hAnsi="Sylfaen" w:cs="Arial"/>
          <w:spacing w:val="-3"/>
        </w:rPr>
        <w:t>a</w:t>
      </w:r>
      <w:r w:rsidRPr="006F0E54">
        <w:rPr>
          <w:rFonts w:ascii="Sylfaen" w:hAnsi="Sylfaen" w:cs="Arial"/>
          <w:spacing w:val="2"/>
        </w:rPr>
        <w:t>g</w:t>
      </w:r>
      <w:r w:rsidRPr="006F0E54">
        <w:rPr>
          <w:rFonts w:ascii="Sylfaen" w:hAnsi="Sylfaen" w:cs="Arial"/>
          <w:spacing w:val="1"/>
        </w:rPr>
        <w:t>r</w:t>
      </w:r>
      <w:r w:rsidRPr="006F0E54">
        <w:rPr>
          <w:rFonts w:ascii="Sylfaen" w:hAnsi="Sylfaen" w:cs="Arial"/>
        </w:rPr>
        <w:t>e</w:t>
      </w:r>
      <w:r w:rsidRPr="006F0E54">
        <w:rPr>
          <w:rFonts w:ascii="Sylfaen" w:hAnsi="Sylfaen" w:cs="Arial"/>
          <w:spacing w:val="-3"/>
        </w:rPr>
        <w:t>e</w:t>
      </w:r>
      <w:r w:rsidRPr="006F0E54">
        <w:rPr>
          <w:rFonts w:ascii="Sylfaen" w:hAnsi="Sylfaen" w:cs="Arial"/>
          <w:spacing w:val="1"/>
        </w:rPr>
        <w:t>m</w:t>
      </w:r>
      <w:r w:rsidRPr="006F0E54">
        <w:rPr>
          <w:rFonts w:ascii="Sylfaen" w:hAnsi="Sylfaen" w:cs="Arial"/>
        </w:rPr>
        <w:t>e</w:t>
      </w:r>
      <w:r w:rsidRPr="006F0E54">
        <w:rPr>
          <w:rFonts w:ascii="Sylfaen" w:hAnsi="Sylfaen" w:cs="Arial"/>
          <w:spacing w:val="-1"/>
        </w:rPr>
        <w:t>n</w:t>
      </w:r>
      <w:r w:rsidRPr="006F0E54">
        <w:rPr>
          <w:rFonts w:ascii="Sylfaen" w:hAnsi="Sylfaen" w:cs="Arial"/>
          <w:spacing w:val="1"/>
        </w:rPr>
        <w:t>t</w:t>
      </w:r>
      <w:r w:rsidRPr="006F0E54">
        <w:rPr>
          <w:rFonts w:ascii="Sylfaen" w:hAnsi="Sylfaen" w:cs="Arial"/>
        </w:rPr>
        <w:t>s</w:t>
      </w:r>
      <w:r w:rsidRPr="006F0E54">
        <w:rPr>
          <w:rFonts w:ascii="Sylfaen" w:hAnsi="Sylfaen" w:cs="Arial"/>
          <w:spacing w:val="1"/>
        </w:rPr>
        <w:t xml:space="preserve"> </w:t>
      </w:r>
      <w:r w:rsidRPr="006F0E54">
        <w:rPr>
          <w:rFonts w:ascii="Sylfaen" w:hAnsi="Sylfaen" w:cs="Arial"/>
        </w:rPr>
        <w:t>a</w:t>
      </w:r>
      <w:r w:rsidRPr="006F0E54">
        <w:rPr>
          <w:rFonts w:ascii="Sylfaen" w:hAnsi="Sylfaen" w:cs="Arial"/>
          <w:spacing w:val="-1"/>
        </w:rPr>
        <w:t>n</w:t>
      </w:r>
      <w:r w:rsidRPr="006F0E54">
        <w:rPr>
          <w:rFonts w:ascii="Sylfaen" w:hAnsi="Sylfaen" w:cs="Arial"/>
        </w:rPr>
        <w:t xml:space="preserve">d entrance to the site will </w:t>
      </w:r>
      <w:r w:rsidR="00C07C56" w:rsidRPr="006F0E54">
        <w:rPr>
          <w:rFonts w:ascii="Sylfaen" w:hAnsi="Sylfaen"/>
          <w:color w:val="212121"/>
        </w:rPr>
        <w:t>start right after the agreement counters</w:t>
      </w:r>
      <w:r w:rsidR="001D3892">
        <w:rPr>
          <w:rFonts w:ascii="Sylfaen" w:hAnsi="Sylfaen"/>
          <w:color w:val="212121"/>
        </w:rPr>
        <w:t xml:space="preserve">igning and compensation payment </w:t>
      </w:r>
      <w:r w:rsidRPr="006F0E54">
        <w:rPr>
          <w:rFonts w:ascii="Sylfaen" w:hAnsi="Sylfaen" w:cs="Arial"/>
        </w:rPr>
        <w:t>s</w:t>
      </w:r>
      <w:r w:rsidRPr="006F0E54">
        <w:rPr>
          <w:rFonts w:ascii="Sylfaen" w:hAnsi="Sylfaen" w:cs="Arial"/>
          <w:spacing w:val="-1"/>
        </w:rPr>
        <w:t>i</w:t>
      </w:r>
      <w:r w:rsidRPr="006F0E54">
        <w:rPr>
          <w:rFonts w:ascii="Sylfaen" w:hAnsi="Sylfaen" w:cs="Arial"/>
          <w:spacing w:val="1"/>
        </w:rPr>
        <w:t>m</w:t>
      </w:r>
      <w:r w:rsidRPr="006F0E54">
        <w:rPr>
          <w:rFonts w:ascii="Sylfaen" w:hAnsi="Sylfaen" w:cs="Arial"/>
        </w:rPr>
        <w:t>u</w:t>
      </w:r>
      <w:r w:rsidRPr="006F0E54">
        <w:rPr>
          <w:rFonts w:ascii="Sylfaen" w:hAnsi="Sylfaen" w:cs="Arial"/>
          <w:spacing w:val="-1"/>
        </w:rPr>
        <w:t>l</w:t>
      </w:r>
      <w:r w:rsidRPr="006F0E54">
        <w:rPr>
          <w:rFonts w:ascii="Sylfaen" w:hAnsi="Sylfaen" w:cs="Arial"/>
          <w:spacing w:val="1"/>
        </w:rPr>
        <w:t>t</w:t>
      </w:r>
      <w:r w:rsidRPr="006F0E54">
        <w:rPr>
          <w:rFonts w:ascii="Sylfaen" w:hAnsi="Sylfaen" w:cs="Arial"/>
        </w:rPr>
        <w:t>a</w:t>
      </w:r>
      <w:r w:rsidRPr="006F0E54">
        <w:rPr>
          <w:rFonts w:ascii="Sylfaen" w:hAnsi="Sylfaen" w:cs="Arial"/>
          <w:spacing w:val="-1"/>
        </w:rPr>
        <w:t>n</w:t>
      </w:r>
      <w:r w:rsidRPr="006F0E54">
        <w:rPr>
          <w:rFonts w:ascii="Sylfaen" w:hAnsi="Sylfaen" w:cs="Arial"/>
        </w:rPr>
        <w:t>e</w:t>
      </w:r>
      <w:r w:rsidRPr="006F0E54">
        <w:rPr>
          <w:rFonts w:ascii="Sylfaen" w:hAnsi="Sylfaen" w:cs="Arial"/>
          <w:spacing w:val="-1"/>
        </w:rPr>
        <w:t>o</w:t>
      </w:r>
      <w:r w:rsidRPr="006F0E54">
        <w:rPr>
          <w:rFonts w:ascii="Sylfaen" w:hAnsi="Sylfaen" w:cs="Arial"/>
        </w:rPr>
        <w:t>us</w:t>
      </w:r>
      <w:r w:rsidRPr="006F0E54">
        <w:rPr>
          <w:rFonts w:ascii="Sylfaen" w:hAnsi="Sylfaen" w:cs="Arial"/>
          <w:spacing w:val="-1"/>
        </w:rPr>
        <w:t>l</w:t>
      </w:r>
      <w:r w:rsidRPr="006F0E54">
        <w:rPr>
          <w:rFonts w:ascii="Sylfaen" w:hAnsi="Sylfaen" w:cs="Arial"/>
        </w:rPr>
        <w:t>y.</w:t>
      </w:r>
    </w:p>
    <w:p w14:paraId="4040DEA0" w14:textId="69460754" w:rsidR="00644FD3" w:rsidRPr="006F0E54" w:rsidRDefault="00644FD3" w:rsidP="006C42DA">
      <w:pPr>
        <w:widowControl w:val="0"/>
        <w:autoSpaceDE w:val="0"/>
        <w:autoSpaceDN w:val="0"/>
        <w:adjustRightInd w:val="0"/>
        <w:spacing w:after="0" w:line="240" w:lineRule="auto"/>
        <w:rPr>
          <w:rFonts w:ascii="Sylfaen" w:hAnsi="Sylfaen" w:cs="Arial"/>
          <w:sz w:val="24"/>
          <w:szCs w:val="24"/>
          <w:lang w:val="en-US"/>
        </w:rPr>
      </w:pPr>
    </w:p>
    <w:p w14:paraId="53B5BE9B" w14:textId="7EFB90E7" w:rsidR="00804350" w:rsidRPr="00350A78" w:rsidRDefault="00004137" w:rsidP="00C304C1">
      <w:pPr>
        <w:pStyle w:val="Heading3"/>
        <w:numPr>
          <w:ilvl w:val="0"/>
          <w:numId w:val="0"/>
        </w:numPr>
        <w:rPr>
          <w:lang w:val="en-US"/>
        </w:rPr>
      </w:pPr>
      <w:bookmarkStart w:id="185" w:name="_Toc46407457"/>
      <w:r w:rsidRPr="00350A78">
        <w:rPr>
          <w:lang w:val="en-US"/>
        </w:rPr>
        <w:t xml:space="preserve">Table </w:t>
      </w:r>
      <w:r w:rsidR="00F258B0" w:rsidRPr="00350A78">
        <w:rPr>
          <w:lang w:val="en-US"/>
        </w:rPr>
        <w:t>8</w:t>
      </w:r>
      <w:r w:rsidRPr="00350A78">
        <w:rPr>
          <w:lang w:val="en-US"/>
        </w:rPr>
        <w:t>: Implementation t</w:t>
      </w:r>
      <w:r w:rsidR="00350A78" w:rsidRPr="00350A78">
        <w:rPr>
          <w:lang w:val="en-US"/>
        </w:rPr>
        <w:t>ime</w:t>
      </w:r>
      <w:r w:rsidRPr="00350A78">
        <w:rPr>
          <w:lang w:val="en-US"/>
        </w:rPr>
        <w:t>line</w:t>
      </w:r>
      <w:bookmarkEnd w:id="185"/>
    </w:p>
    <w:tbl>
      <w:tblPr>
        <w:tblW w:w="9380" w:type="dxa"/>
        <w:tblInd w:w="-10" w:type="dxa"/>
        <w:tblLayout w:type="fixed"/>
        <w:tblCellMar>
          <w:left w:w="0" w:type="dxa"/>
          <w:right w:w="0" w:type="dxa"/>
        </w:tblCellMar>
        <w:tblLook w:val="0000" w:firstRow="0" w:lastRow="0" w:firstColumn="0" w:lastColumn="0" w:noHBand="0" w:noVBand="0"/>
      </w:tblPr>
      <w:tblGrid>
        <w:gridCol w:w="650"/>
        <w:gridCol w:w="4320"/>
        <w:gridCol w:w="1550"/>
        <w:gridCol w:w="1350"/>
        <w:gridCol w:w="1510"/>
      </w:tblGrid>
      <w:tr w:rsidR="00644FD3" w:rsidRPr="006F0E54" w14:paraId="2FAA343F" w14:textId="77777777" w:rsidTr="00804350">
        <w:trPr>
          <w:trHeight w:hRule="exact" w:val="481"/>
        </w:trPr>
        <w:tc>
          <w:tcPr>
            <w:tcW w:w="650" w:type="dxa"/>
            <w:vMerge w:val="restar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14:paraId="13A9855B" w14:textId="77777777" w:rsidR="00644FD3" w:rsidRPr="006F0E54" w:rsidRDefault="00644FD3" w:rsidP="006C42DA">
            <w:pPr>
              <w:widowControl w:val="0"/>
              <w:autoSpaceDE w:val="0"/>
              <w:autoSpaceDN w:val="0"/>
              <w:adjustRightInd w:val="0"/>
              <w:spacing w:after="0" w:line="240" w:lineRule="auto"/>
              <w:jc w:val="center"/>
              <w:rPr>
                <w:rFonts w:ascii="Sylfaen" w:hAnsi="Sylfaen" w:cs="Arial"/>
                <w:b/>
                <w:bCs/>
                <w:sz w:val="18"/>
                <w:szCs w:val="18"/>
                <w:lang w:val="en-US"/>
              </w:rPr>
            </w:pPr>
            <w:r w:rsidRPr="006F0E54">
              <w:rPr>
                <w:rFonts w:ascii="Sylfaen" w:hAnsi="Sylfaen" w:cs="Arial"/>
                <w:b/>
                <w:bCs/>
                <w:sz w:val="18"/>
                <w:szCs w:val="18"/>
                <w:lang w:val="en-US"/>
              </w:rPr>
              <w:t>No</w:t>
            </w:r>
          </w:p>
        </w:tc>
        <w:tc>
          <w:tcPr>
            <w:tcW w:w="4320" w:type="dxa"/>
            <w:vMerge w:val="restar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14:paraId="696DB6BE" w14:textId="77777777" w:rsidR="00644FD3" w:rsidRPr="006F0E54" w:rsidRDefault="00644FD3" w:rsidP="00FC43E4">
            <w:pPr>
              <w:jc w:val="center"/>
              <w:rPr>
                <w:rFonts w:ascii="Sylfaen" w:hAnsi="Sylfaen"/>
                <w:b/>
                <w:bCs/>
                <w:lang w:val="en-US"/>
              </w:rPr>
            </w:pPr>
            <w:bookmarkStart w:id="186" w:name="_Toc464469564"/>
            <w:bookmarkStart w:id="187" w:name="_Toc36322356"/>
            <w:r w:rsidRPr="006F0E54">
              <w:rPr>
                <w:rFonts w:ascii="Sylfaen" w:hAnsi="Sylfaen"/>
                <w:b/>
                <w:bCs/>
                <w:lang w:val="en-US"/>
              </w:rPr>
              <w:t>Required Actions</w:t>
            </w:r>
            <w:bookmarkEnd w:id="186"/>
            <w:bookmarkEnd w:id="187"/>
          </w:p>
        </w:tc>
        <w:tc>
          <w:tcPr>
            <w:tcW w:w="4410" w:type="dxa"/>
            <w:gridSpan w:val="3"/>
            <w:tcBorders>
              <w:top w:val="single" w:sz="8" w:space="0" w:color="000000"/>
              <w:left w:val="single" w:sz="8" w:space="0" w:color="000000"/>
              <w:bottom w:val="nil"/>
              <w:right w:val="single" w:sz="8" w:space="0" w:color="000000"/>
            </w:tcBorders>
            <w:shd w:val="clear" w:color="auto" w:fill="BDD6EE" w:themeFill="accent1" w:themeFillTint="66"/>
            <w:vAlign w:val="center"/>
          </w:tcPr>
          <w:p w14:paraId="31088A31" w14:textId="4D59236B" w:rsidR="00644FD3" w:rsidRPr="006F0E54" w:rsidRDefault="001D3892" w:rsidP="00E128CC">
            <w:pPr>
              <w:widowControl w:val="0"/>
              <w:autoSpaceDE w:val="0"/>
              <w:autoSpaceDN w:val="0"/>
              <w:adjustRightInd w:val="0"/>
              <w:spacing w:after="0" w:line="240" w:lineRule="auto"/>
              <w:jc w:val="center"/>
              <w:rPr>
                <w:rFonts w:ascii="Sylfaen" w:hAnsi="Sylfaen"/>
                <w:b/>
                <w:bCs/>
                <w:lang w:val="en-US"/>
              </w:rPr>
            </w:pPr>
            <w:r>
              <w:rPr>
                <w:rFonts w:ascii="Sylfaen" w:hAnsi="Sylfaen" w:cs="Arial"/>
                <w:b/>
                <w:bCs/>
                <w:lang w:val="en-US"/>
              </w:rPr>
              <w:t>November</w:t>
            </w:r>
            <w:r w:rsidR="00644FD3" w:rsidRPr="006F0E54">
              <w:rPr>
                <w:rFonts w:ascii="Sylfaen" w:hAnsi="Sylfaen" w:cs="Arial"/>
                <w:b/>
                <w:bCs/>
                <w:lang w:val="en-US"/>
              </w:rPr>
              <w:t xml:space="preserve"> 2020</w:t>
            </w:r>
          </w:p>
        </w:tc>
      </w:tr>
      <w:tr w:rsidR="00644FD3" w:rsidRPr="006F0E54" w14:paraId="68A7F28B" w14:textId="77777777" w:rsidTr="00804350">
        <w:trPr>
          <w:trHeight w:hRule="exact" w:val="508"/>
        </w:trPr>
        <w:tc>
          <w:tcPr>
            <w:tcW w:w="650" w:type="dxa"/>
            <w:vMerge/>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14:paraId="2FA32270" w14:textId="77777777" w:rsidR="00644FD3" w:rsidRPr="006F0E54" w:rsidRDefault="00644FD3" w:rsidP="006C42DA">
            <w:pPr>
              <w:widowControl w:val="0"/>
              <w:autoSpaceDE w:val="0"/>
              <w:autoSpaceDN w:val="0"/>
              <w:adjustRightInd w:val="0"/>
              <w:spacing w:after="0" w:line="240" w:lineRule="auto"/>
              <w:rPr>
                <w:rFonts w:ascii="Sylfaen" w:hAnsi="Sylfaen"/>
                <w:b/>
                <w:bCs/>
                <w:lang w:val="en-US"/>
              </w:rPr>
            </w:pPr>
          </w:p>
        </w:tc>
        <w:tc>
          <w:tcPr>
            <w:tcW w:w="4320" w:type="dxa"/>
            <w:vMerge/>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14:paraId="206CFC74" w14:textId="77777777" w:rsidR="00644FD3" w:rsidRPr="006F0E54" w:rsidRDefault="00644FD3" w:rsidP="00E128CC">
            <w:pPr>
              <w:widowControl w:val="0"/>
              <w:autoSpaceDE w:val="0"/>
              <w:autoSpaceDN w:val="0"/>
              <w:adjustRightInd w:val="0"/>
              <w:spacing w:after="0" w:line="240" w:lineRule="auto"/>
              <w:rPr>
                <w:rFonts w:ascii="Sylfaen" w:hAnsi="Sylfaen"/>
                <w:b/>
                <w:bCs/>
                <w:color w:val="1F3864" w:themeColor="accent5" w:themeShade="80"/>
                <w:lang w:val="en-US"/>
              </w:rPr>
            </w:pPr>
          </w:p>
        </w:tc>
        <w:tc>
          <w:tcPr>
            <w:tcW w:w="1550"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14:paraId="101DB8D9"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r w:rsidRPr="006F0E54">
              <w:rPr>
                <w:rFonts w:ascii="Sylfaen" w:hAnsi="Sylfaen" w:cs="Arial"/>
                <w:b/>
                <w:bCs/>
                <w:sz w:val="18"/>
                <w:szCs w:val="18"/>
                <w:lang w:val="en-US"/>
              </w:rPr>
              <w:t xml:space="preserve">I </w:t>
            </w:r>
            <w:r w:rsidRPr="006F0E54">
              <w:rPr>
                <w:rFonts w:ascii="Sylfaen" w:hAnsi="Sylfaen" w:cs="Arial"/>
                <w:b/>
                <w:bCs/>
                <w:spacing w:val="1"/>
                <w:sz w:val="18"/>
                <w:szCs w:val="18"/>
                <w:lang w:val="en-US"/>
              </w:rPr>
              <w:t>(</w:t>
            </w:r>
            <w:r w:rsidRPr="006F0E54">
              <w:rPr>
                <w:rFonts w:ascii="Sylfaen" w:hAnsi="Sylfaen" w:cs="Arial"/>
                <w:b/>
                <w:bCs/>
                <w:sz w:val="18"/>
                <w:szCs w:val="18"/>
                <w:lang w:val="en-US"/>
              </w:rPr>
              <w:t>10</w:t>
            </w:r>
            <w:r w:rsidRPr="006F0E54">
              <w:rPr>
                <w:rFonts w:ascii="Sylfaen" w:hAnsi="Sylfaen" w:cs="Arial"/>
                <w:b/>
                <w:bCs/>
                <w:spacing w:val="1"/>
                <w:sz w:val="18"/>
                <w:szCs w:val="18"/>
                <w:lang w:val="en-US"/>
              </w:rPr>
              <w:t xml:space="preserve"> </w:t>
            </w:r>
            <w:r w:rsidRPr="006F0E54">
              <w:rPr>
                <w:rFonts w:ascii="Sylfaen" w:hAnsi="Sylfaen" w:cs="Arial"/>
                <w:b/>
                <w:bCs/>
                <w:sz w:val="18"/>
                <w:szCs w:val="18"/>
                <w:lang w:val="en-US"/>
              </w:rPr>
              <w:t>d</w:t>
            </w:r>
            <w:r w:rsidRPr="006F0E54">
              <w:rPr>
                <w:rFonts w:ascii="Sylfaen" w:hAnsi="Sylfaen" w:cs="Arial"/>
                <w:b/>
                <w:bCs/>
                <w:spacing w:val="-1"/>
                <w:sz w:val="18"/>
                <w:szCs w:val="18"/>
                <w:lang w:val="en-US"/>
              </w:rPr>
              <w:t>a</w:t>
            </w:r>
            <w:r w:rsidRPr="006F0E54">
              <w:rPr>
                <w:rFonts w:ascii="Sylfaen" w:hAnsi="Sylfaen" w:cs="Arial"/>
                <w:b/>
                <w:bCs/>
                <w:spacing w:val="-2"/>
                <w:sz w:val="18"/>
                <w:szCs w:val="18"/>
                <w:lang w:val="en-US"/>
              </w:rPr>
              <w:t>y</w:t>
            </w:r>
            <w:r w:rsidRPr="006F0E54">
              <w:rPr>
                <w:rFonts w:ascii="Sylfaen" w:hAnsi="Sylfaen" w:cs="Arial"/>
                <w:b/>
                <w:bCs/>
                <w:sz w:val="18"/>
                <w:szCs w:val="18"/>
                <w:lang w:val="en-US"/>
              </w:rPr>
              <w:t>s)</w:t>
            </w:r>
          </w:p>
        </w:tc>
        <w:tc>
          <w:tcPr>
            <w:tcW w:w="1350"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14:paraId="5F4913FA"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r w:rsidRPr="006F0E54">
              <w:rPr>
                <w:rFonts w:ascii="Sylfaen" w:hAnsi="Sylfaen" w:cs="Arial"/>
                <w:b/>
                <w:bCs/>
                <w:spacing w:val="1"/>
                <w:sz w:val="18"/>
                <w:szCs w:val="18"/>
                <w:lang w:val="en-US"/>
              </w:rPr>
              <w:t>I</w:t>
            </w:r>
            <w:r w:rsidRPr="006F0E54">
              <w:rPr>
                <w:rFonts w:ascii="Sylfaen" w:hAnsi="Sylfaen" w:cs="Arial"/>
                <w:b/>
                <w:bCs/>
                <w:sz w:val="18"/>
                <w:szCs w:val="18"/>
                <w:lang w:val="en-US"/>
              </w:rPr>
              <w:t xml:space="preserve">I </w:t>
            </w:r>
            <w:r w:rsidRPr="006F0E54">
              <w:rPr>
                <w:rFonts w:ascii="Sylfaen" w:hAnsi="Sylfaen" w:cs="Arial"/>
                <w:b/>
                <w:bCs/>
                <w:spacing w:val="1"/>
                <w:sz w:val="18"/>
                <w:szCs w:val="18"/>
                <w:lang w:val="en-US"/>
              </w:rPr>
              <w:t>(</w:t>
            </w:r>
            <w:r w:rsidRPr="006F0E54">
              <w:rPr>
                <w:rFonts w:ascii="Sylfaen" w:hAnsi="Sylfaen" w:cs="Arial"/>
                <w:b/>
                <w:bCs/>
                <w:sz w:val="18"/>
                <w:szCs w:val="18"/>
                <w:lang w:val="en-US"/>
              </w:rPr>
              <w:t>10</w:t>
            </w:r>
            <w:r w:rsidRPr="006F0E54">
              <w:rPr>
                <w:rFonts w:ascii="Sylfaen" w:hAnsi="Sylfaen" w:cs="Arial"/>
                <w:b/>
                <w:bCs/>
                <w:spacing w:val="-2"/>
                <w:sz w:val="18"/>
                <w:szCs w:val="18"/>
                <w:lang w:val="en-US"/>
              </w:rPr>
              <w:t xml:space="preserve"> </w:t>
            </w:r>
            <w:r w:rsidRPr="006F0E54">
              <w:rPr>
                <w:rFonts w:ascii="Sylfaen" w:hAnsi="Sylfaen" w:cs="Arial"/>
                <w:b/>
                <w:bCs/>
                <w:sz w:val="18"/>
                <w:szCs w:val="18"/>
                <w:lang w:val="en-US"/>
              </w:rPr>
              <w:t>d</w:t>
            </w:r>
            <w:r w:rsidRPr="006F0E54">
              <w:rPr>
                <w:rFonts w:ascii="Sylfaen" w:hAnsi="Sylfaen" w:cs="Arial"/>
                <w:b/>
                <w:bCs/>
                <w:spacing w:val="-1"/>
                <w:sz w:val="18"/>
                <w:szCs w:val="18"/>
                <w:lang w:val="en-US"/>
              </w:rPr>
              <w:t>a</w:t>
            </w:r>
            <w:r w:rsidRPr="006F0E54">
              <w:rPr>
                <w:rFonts w:ascii="Sylfaen" w:hAnsi="Sylfaen" w:cs="Arial"/>
                <w:b/>
                <w:bCs/>
                <w:spacing w:val="-2"/>
                <w:sz w:val="18"/>
                <w:szCs w:val="18"/>
                <w:lang w:val="en-US"/>
              </w:rPr>
              <w:t>y</w:t>
            </w:r>
            <w:r w:rsidRPr="006F0E54">
              <w:rPr>
                <w:rFonts w:ascii="Sylfaen" w:hAnsi="Sylfaen" w:cs="Arial"/>
                <w:b/>
                <w:bCs/>
                <w:sz w:val="18"/>
                <w:szCs w:val="18"/>
                <w:lang w:val="en-US"/>
              </w:rPr>
              <w:t>s)</w:t>
            </w:r>
          </w:p>
        </w:tc>
        <w:tc>
          <w:tcPr>
            <w:tcW w:w="1510"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14:paraId="1190520A"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r w:rsidRPr="006F0E54">
              <w:rPr>
                <w:rFonts w:ascii="Sylfaen" w:hAnsi="Sylfaen" w:cs="Arial"/>
                <w:b/>
                <w:bCs/>
                <w:spacing w:val="1"/>
                <w:sz w:val="18"/>
                <w:szCs w:val="18"/>
                <w:lang w:val="en-US"/>
              </w:rPr>
              <w:t>I</w:t>
            </w:r>
            <w:r w:rsidRPr="006F0E54">
              <w:rPr>
                <w:rFonts w:ascii="Sylfaen" w:hAnsi="Sylfaen" w:cs="Arial"/>
                <w:b/>
                <w:bCs/>
                <w:spacing w:val="-1"/>
                <w:sz w:val="18"/>
                <w:szCs w:val="18"/>
                <w:lang w:val="en-US"/>
              </w:rPr>
              <w:t>I</w:t>
            </w:r>
            <w:r w:rsidRPr="006F0E54">
              <w:rPr>
                <w:rFonts w:ascii="Sylfaen" w:hAnsi="Sylfaen" w:cs="Arial"/>
                <w:b/>
                <w:bCs/>
                <w:sz w:val="18"/>
                <w:szCs w:val="18"/>
                <w:lang w:val="en-US"/>
              </w:rPr>
              <w:t xml:space="preserve">I </w:t>
            </w:r>
            <w:r w:rsidRPr="006F0E54">
              <w:rPr>
                <w:rFonts w:ascii="Sylfaen" w:hAnsi="Sylfaen" w:cs="Arial"/>
                <w:b/>
                <w:bCs/>
                <w:spacing w:val="1"/>
                <w:sz w:val="18"/>
                <w:szCs w:val="18"/>
                <w:lang w:val="en-US"/>
              </w:rPr>
              <w:t>(</w:t>
            </w:r>
            <w:r w:rsidRPr="006F0E54">
              <w:rPr>
                <w:rFonts w:ascii="Sylfaen" w:hAnsi="Sylfaen" w:cs="Arial"/>
                <w:b/>
                <w:bCs/>
                <w:sz w:val="18"/>
                <w:szCs w:val="18"/>
                <w:lang w:val="en-US"/>
              </w:rPr>
              <w:t>10</w:t>
            </w:r>
            <w:r w:rsidRPr="006F0E54">
              <w:rPr>
                <w:rFonts w:ascii="Sylfaen" w:hAnsi="Sylfaen" w:cs="Arial"/>
                <w:b/>
                <w:bCs/>
                <w:spacing w:val="1"/>
                <w:sz w:val="18"/>
                <w:szCs w:val="18"/>
                <w:lang w:val="en-US"/>
              </w:rPr>
              <w:t xml:space="preserve"> </w:t>
            </w:r>
            <w:r w:rsidRPr="006F0E54">
              <w:rPr>
                <w:rFonts w:ascii="Sylfaen" w:hAnsi="Sylfaen" w:cs="Arial"/>
                <w:b/>
                <w:bCs/>
                <w:sz w:val="18"/>
                <w:szCs w:val="18"/>
                <w:lang w:val="en-US"/>
              </w:rPr>
              <w:t>d</w:t>
            </w:r>
            <w:r w:rsidRPr="006F0E54">
              <w:rPr>
                <w:rFonts w:ascii="Sylfaen" w:hAnsi="Sylfaen" w:cs="Arial"/>
                <w:b/>
                <w:bCs/>
                <w:spacing w:val="-1"/>
                <w:sz w:val="18"/>
                <w:szCs w:val="18"/>
                <w:lang w:val="en-US"/>
              </w:rPr>
              <w:t>a</w:t>
            </w:r>
            <w:r w:rsidRPr="006F0E54">
              <w:rPr>
                <w:rFonts w:ascii="Sylfaen" w:hAnsi="Sylfaen" w:cs="Arial"/>
                <w:b/>
                <w:bCs/>
                <w:spacing w:val="-2"/>
                <w:sz w:val="18"/>
                <w:szCs w:val="18"/>
                <w:lang w:val="en-US"/>
              </w:rPr>
              <w:t>y</w:t>
            </w:r>
            <w:r w:rsidRPr="006F0E54">
              <w:rPr>
                <w:rFonts w:ascii="Sylfaen" w:hAnsi="Sylfaen" w:cs="Arial"/>
                <w:b/>
                <w:bCs/>
                <w:sz w:val="18"/>
                <w:szCs w:val="18"/>
                <w:lang w:val="en-US"/>
              </w:rPr>
              <w:t>s)</w:t>
            </w:r>
          </w:p>
        </w:tc>
      </w:tr>
      <w:tr w:rsidR="00644FD3" w:rsidRPr="006F0E54" w14:paraId="66FFAA33" w14:textId="77777777" w:rsidTr="00804350">
        <w:trPr>
          <w:trHeight w:hRule="exact" w:val="380"/>
        </w:trPr>
        <w:tc>
          <w:tcPr>
            <w:tcW w:w="650" w:type="dxa"/>
            <w:tcBorders>
              <w:top w:val="single" w:sz="8" w:space="0" w:color="000000"/>
              <w:left w:val="single" w:sz="8" w:space="0" w:color="000000"/>
              <w:bottom w:val="single" w:sz="8" w:space="0" w:color="000000"/>
              <w:right w:val="single" w:sz="8" w:space="0" w:color="000000"/>
            </w:tcBorders>
            <w:shd w:val="clear" w:color="auto" w:fill="8EAADB" w:themeFill="accent5" w:themeFillTint="99"/>
            <w:vAlign w:val="center"/>
          </w:tcPr>
          <w:p w14:paraId="0E109F15" w14:textId="77777777" w:rsidR="00644FD3" w:rsidRPr="006F0E54" w:rsidRDefault="00644FD3" w:rsidP="00E128CC">
            <w:pPr>
              <w:widowControl w:val="0"/>
              <w:autoSpaceDE w:val="0"/>
              <w:autoSpaceDN w:val="0"/>
              <w:adjustRightInd w:val="0"/>
              <w:spacing w:after="0" w:line="240" w:lineRule="auto"/>
              <w:jc w:val="center"/>
              <w:rPr>
                <w:rFonts w:ascii="Sylfaen" w:hAnsi="Sylfaen"/>
                <w:b/>
                <w:bCs/>
                <w:lang w:val="en-US"/>
              </w:rPr>
            </w:pPr>
            <w:r w:rsidRPr="006F0E54">
              <w:rPr>
                <w:rFonts w:ascii="Sylfaen" w:hAnsi="Sylfaen" w:cs="Arial"/>
                <w:b/>
                <w:bCs/>
                <w:position w:val="-1"/>
                <w:lang w:val="en-US"/>
              </w:rPr>
              <w:t>1.</w:t>
            </w:r>
          </w:p>
        </w:tc>
        <w:tc>
          <w:tcPr>
            <w:tcW w:w="4320" w:type="dxa"/>
            <w:tcBorders>
              <w:top w:val="single" w:sz="8" w:space="0" w:color="000000"/>
              <w:left w:val="single" w:sz="8" w:space="0" w:color="000000"/>
              <w:bottom w:val="single" w:sz="8" w:space="0" w:color="000000"/>
              <w:right w:val="single" w:sz="8" w:space="0" w:color="000000"/>
            </w:tcBorders>
            <w:shd w:val="clear" w:color="auto" w:fill="8EAADB" w:themeFill="accent5" w:themeFillTint="99"/>
            <w:vAlign w:val="center"/>
          </w:tcPr>
          <w:p w14:paraId="2EB3A147" w14:textId="6A7562AA" w:rsidR="00644FD3" w:rsidRPr="006F0E54" w:rsidRDefault="00644FD3" w:rsidP="00E128CC">
            <w:pPr>
              <w:widowControl w:val="0"/>
              <w:autoSpaceDE w:val="0"/>
              <w:autoSpaceDN w:val="0"/>
              <w:adjustRightInd w:val="0"/>
              <w:spacing w:after="0" w:line="240" w:lineRule="auto"/>
              <w:rPr>
                <w:rFonts w:ascii="Sylfaen" w:hAnsi="Sylfaen"/>
                <w:b/>
                <w:bCs/>
                <w:color w:val="1F3864" w:themeColor="accent5" w:themeShade="80"/>
                <w:lang w:val="en-US"/>
              </w:rPr>
            </w:pPr>
            <w:r w:rsidRPr="006F0E54">
              <w:rPr>
                <w:rFonts w:ascii="Sylfaen" w:hAnsi="Sylfaen" w:cs="Arial"/>
                <w:b/>
                <w:bCs/>
                <w:color w:val="1F3864" w:themeColor="accent5" w:themeShade="80"/>
                <w:spacing w:val="-1"/>
                <w:position w:val="-1"/>
                <w:lang w:val="en-US"/>
              </w:rPr>
              <w:t>AR</w:t>
            </w:r>
            <w:r w:rsidR="00E128CC" w:rsidRPr="006F0E54">
              <w:rPr>
                <w:rFonts w:ascii="Sylfaen" w:hAnsi="Sylfaen" w:cs="Arial"/>
                <w:b/>
                <w:bCs/>
                <w:color w:val="1F3864" w:themeColor="accent5" w:themeShade="80"/>
                <w:spacing w:val="-1"/>
                <w:position w:val="-1"/>
                <w:lang w:val="en-US"/>
              </w:rPr>
              <w:t>A</w:t>
            </w:r>
            <w:r w:rsidRPr="006F0E54">
              <w:rPr>
                <w:rFonts w:ascii="Sylfaen" w:hAnsi="Sylfaen" w:cs="Arial"/>
                <w:b/>
                <w:bCs/>
                <w:color w:val="1F3864" w:themeColor="accent5" w:themeShade="80"/>
                <w:position w:val="-1"/>
                <w:lang w:val="en-US"/>
              </w:rPr>
              <w:t xml:space="preserve">P </w:t>
            </w:r>
            <w:r w:rsidR="00E128CC" w:rsidRPr="006F0E54">
              <w:rPr>
                <w:rFonts w:ascii="Sylfaen" w:hAnsi="Sylfaen" w:cs="Arial"/>
                <w:b/>
                <w:bCs/>
                <w:color w:val="1F3864" w:themeColor="accent5" w:themeShade="80"/>
                <w:position w:val="-1"/>
                <w:lang w:val="en-US"/>
              </w:rPr>
              <w:t>P</w:t>
            </w:r>
            <w:r w:rsidRPr="006F0E54">
              <w:rPr>
                <w:rFonts w:ascii="Sylfaen" w:hAnsi="Sylfaen" w:cs="Arial"/>
                <w:b/>
                <w:bCs/>
                <w:color w:val="1F3864" w:themeColor="accent5" w:themeShade="80"/>
                <w:position w:val="-1"/>
                <w:lang w:val="en-US"/>
              </w:rPr>
              <w:t>repar</w:t>
            </w:r>
            <w:r w:rsidRPr="006F0E54">
              <w:rPr>
                <w:rFonts w:ascii="Sylfaen" w:hAnsi="Sylfaen" w:cs="Arial"/>
                <w:b/>
                <w:bCs/>
                <w:color w:val="1F3864" w:themeColor="accent5" w:themeShade="80"/>
                <w:spacing w:val="-2"/>
                <w:position w:val="-1"/>
                <w:lang w:val="en-US"/>
              </w:rPr>
              <w:t>a</w:t>
            </w:r>
            <w:r w:rsidRPr="006F0E54">
              <w:rPr>
                <w:rFonts w:ascii="Sylfaen" w:hAnsi="Sylfaen" w:cs="Arial"/>
                <w:b/>
                <w:bCs/>
                <w:color w:val="1F3864" w:themeColor="accent5" w:themeShade="80"/>
                <w:spacing w:val="1"/>
                <w:position w:val="-1"/>
                <w:lang w:val="en-US"/>
              </w:rPr>
              <w:t>t</w:t>
            </w:r>
            <w:r w:rsidRPr="006F0E54">
              <w:rPr>
                <w:rFonts w:ascii="Sylfaen" w:hAnsi="Sylfaen" w:cs="Arial"/>
                <w:b/>
                <w:bCs/>
                <w:color w:val="1F3864" w:themeColor="accent5" w:themeShade="80"/>
                <w:spacing w:val="-1"/>
                <w:position w:val="-1"/>
                <w:lang w:val="en-US"/>
              </w:rPr>
              <w:t>i</w:t>
            </w:r>
            <w:r w:rsidRPr="006F0E54">
              <w:rPr>
                <w:rFonts w:ascii="Sylfaen" w:hAnsi="Sylfaen" w:cs="Arial"/>
                <w:b/>
                <w:bCs/>
                <w:color w:val="1F3864" w:themeColor="accent5" w:themeShade="80"/>
                <w:position w:val="-1"/>
                <w:lang w:val="en-US"/>
              </w:rPr>
              <w:t>o</w:t>
            </w:r>
            <w:r w:rsidRPr="006F0E54">
              <w:rPr>
                <w:rFonts w:ascii="Sylfaen" w:hAnsi="Sylfaen" w:cs="Arial"/>
                <w:b/>
                <w:bCs/>
                <w:color w:val="1F3864" w:themeColor="accent5" w:themeShade="80"/>
                <w:spacing w:val="-1"/>
                <w:position w:val="-1"/>
                <w:lang w:val="en-US"/>
              </w:rPr>
              <w:t>n/</w:t>
            </w:r>
            <w:r w:rsidR="00E128CC" w:rsidRPr="006F0E54">
              <w:rPr>
                <w:rFonts w:ascii="Sylfaen" w:hAnsi="Sylfaen" w:cs="Arial"/>
                <w:b/>
                <w:bCs/>
                <w:color w:val="1F3864" w:themeColor="accent5" w:themeShade="80"/>
                <w:spacing w:val="3"/>
                <w:position w:val="-1"/>
                <w:lang w:val="en-US"/>
              </w:rPr>
              <w:t>F</w:t>
            </w:r>
            <w:r w:rsidRPr="006F0E54">
              <w:rPr>
                <w:rFonts w:ascii="Sylfaen" w:hAnsi="Sylfaen" w:cs="Arial"/>
                <w:b/>
                <w:bCs/>
                <w:color w:val="1F3864" w:themeColor="accent5" w:themeShade="80"/>
                <w:spacing w:val="-1"/>
                <w:position w:val="-1"/>
                <w:lang w:val="en-US"/>
              </w:rPr>
              <w:t>i</w:t>
            </w:r>
            <w:r w:rsidRPr="006F0E54">
              <w:rPr>
                <w:rFonts w:ascii="Sylfaen" w:hAnsi="Sylfaen" w:cs="Arial"/>
                <w:b/>
                <w:bCs/>
                <w:color w:val="1F3864" w:themeColor="accent5" w:themeShade="80"/>
                <w:position w:val="-1"/>
                <w:lang w:val="en-US"/>
              </w:rPr>
              <w:t>n</w:t>
            </w:r>
            <w:r w:rsidRPr="006F0E54">
              <w:rPr>
                <w:rFonts w:ascii="Sylfaen" w:hAnsi="Sylfaen" w:cs="Arial"/>
                <w:b/>
                <w:bCs/>
                <w:color w:val="1F3864" w:themeColor="accent5" w:themeShade="80"/>
                <w:spacing w:val="-1"/>
                <w:position w:val="-1"/>
                <w:lang w:val="en-US"/>
              </w:rPr>
              <w:t>ali</w:t>
            </w:r>
            <w:r w:rsidRPr="006F0E54">
              <w:rPr>
                <w:rFonts w:ascii="Sylfaen" w:hAnsi="Sylfaen" w:cs="Arial"/>
                <w:b/>
                <w:bCs/>
                <w:color w:val="1F3864" w:themeColor="accent5" w:themeShade="80"/>
                <w:spacing w:val="-2"/>
                <w:position w:val="-1"/>
                <w:lang w:val="en-US"/>
              </w:rPr>
              <w:t>z</w:t>
            </w:r>
            <w:r w:rsidRPr="006F0E54">
              <w:rPr>
                <w:rFonts w:ascii="Sylfaen" w:hAnsi="Sylfaen" w:cs="Arial"/>
                <w:b/>
                <w:bCs/>
                <w:color w:val="1F3864" w:themeColor="accent5" w:themeShade="80"/>
                <w:position w:val="-1"/>
                <w:lang w:val="en-US"/>
              </w:rPr>
              <w:t>ati</w:t>
            </w:r>
            <w:r w:rsidRPr="006F0E54">
              <w:rPr>
                <w:rFonts w:ascii="Sylfaen" w:hAnsi="Sylfaen" w:cs="Arial"/>
                <w:b/>
                <w:bCs/>
                <w:color w:val="1F3864" w:themeColor="accent5" w:themeShade="80"/>
                <w:spacing w:val="-1"/>
                <w:position w:val="-1"/>
                <w:lang w:val="en-US"/>
              </w:rPr>
              <w:t>o</w:t>
            </w:r>
            <w:r w:rsidRPr="006F0E54">
              <w:rPr>
                <w:rFonts w:ascii="Sylfaen" w:hAnsi="Sylfaen" w:cs="Arial"/>
                <w:b/>
                <w:bCs/>
                <w:color w:val="1F3864" w:themeColor="accent5" w:themeShade="80"/>
                <w:position w:val="-1"/>
                <w:lang w:val="en-US"/>
              </w:rPr>
              <w:t>n</w:t>
            </w:r>
          </w:p>
        </w:tc>
        <w:tc>
          <w:tcPr>
            <w:tcW w:w="1550" w:type="dxa"/>
            <w:tcBorders>
              <w:top w:val="single" w:sz="8" w:space="0" w:color="000000"/>
              <w:left w:val="single" w:sz="8" w:space="0" w:color="000000"/>
              <w:bottom w:val="single" w:sz="8" w:space="0" w:color="000000"/>
              <w:right w:val="single" w:sz="8" w:space="0" w:color="000000"/>
            </w:tcBorders>
            <w:shd w:val="clear" w:color="auto" w:fill="8EAADB" w:themeFill="accent5" w:themeFillTint="99"/>
            <w:vAlign w:val="center"/>
          </w:tcPr>
          <w:p w14:paraId="3C3EE08F" w14:textId="77777777" w:rsidR="00644FD3" w:rsidRPr="006F0E54" w:rsidRDefault="00644FD3" w:rsidP="00E128CC">
            <w:pPr>
              <w:widowControl w:val="0"/>
              <w:autoSpaceDE w:val="0"/>
              <w:autoSpaceDN w:val="0"/>
              <w:adjustRightInd w:val="0"/>
              <w:spacing w:after="0" w:line="240" w:lineRule="auto"/>
              <w:rPr>
                <w:rFonts w:ascii="Sylfaen" w:hAnsi="Sylfaen"/>
                <w:lang w:val="en-US"/>
              </w:rPr>
            </w:pPr>
          </w:p>
        </w:tc>
        <w:tc>
          <w:tcPr>
            <w:tcW w:w="1350" w:type="dxa"/>
            <w:tcBorders>
              <w:top w:val="single" w:sz="8" w:space="0" w:color="000000"/>
              <w:left w:val="single" w:sz="8" w:space="0" w:color="000000"/>
              <w:bottom w:val="single" w:sz="8" w:space="0" w:color="000000"/>
              <w:right w:val="single" w:sz="8" w:space="0" w:color="000000"/>
            </w:tcBorders>
            <w:shd w:val="clear" w:color="auto" w:fill="8EAADB" w:themeFill="accent5" w:themeFillTint="99"/>
            <w:vAlign w:val="center"/>
          </w:tcPr>
          <w:p w14:paraId="53399787" w14:textId="77777777" w:rsidR="00644FD3" w:rsidRPr="006F0E54" w:rsidRDefault="00644FD3" w:rsidP="00E128CC">
            <w:pPr>
              <w:widowControl w:val="0"/>
              <w:autoSpaceDE w:val="0"/>
              <w:autoSpaceDN w:val="0"/>
              <w:adjustRightInd w:val="0"/>
              <w:spacing w:after="0" w:line="240" w:lineRule="auto"/>
              <w:rPr>
                <w:rFonts w:ascii="Sylfaen" w:hAnsi="Sylfaen"/>
                <w:lang w:val="en-US"/>
              </w:rPr>
            </w:pPr>
          </w:p>
        </w:tc>
        <w:tc>
          <w:tcPr>
            <w:tcW w:w="1510" w:type="dxa"/>
            <w:tcBorders>
              <w:top w:val="single" w:sz="8" w:space="0" w:color="000000"/>
              <w:left w:val="single" w:sz="8" w:space="0" w:color="000000"/>
              <w:bottom w:val="single" w:sz="8" w:space="0" w:color="000000"/>
              <w:right w:val="single" w:sz="8" w:space="0" w:color="000000"/>
            </w:tcBorders>
            <w:shd w:val="clear" w:color="auto" w:fill="8EAADB" w:themeFill="accent5" w:themeFillTint="99"/>
            <w:vAlign w:val="center"/>
          </w:tcPr>
          <w:p w14:paraId="6376FE1E" w14:textId="77777777" w:rsidR="00644FD3" w:rsidRPr="006F0E54" w:rsidRDefault="00644FD3" w:rsidP="00E128CC">
            <w:pPr>
              <w:widowControl w:val="0"/>
              <w:autoSpaceDE w:val="0"/>
              <w:autoSpaceDN w:val="0"/>
              <w:adjustRightInd w:val="0"/>
              <w:spacing w:after="0" w:line="240" w:lineRule="auto"/>
              <w:rPr>
                <w:rFonts w:ascii="Sylfaen" w:hAnsi="Sylfaen"/>
                <w:lang w:val="en-US"/>
              </w:rPr>
            </w:pPr>
          </w:p>
        </w:tc>
      </w:tr>
      <w:tr w:rsidR="00644FD3" w:rsidRPr="006F0E54" w14:paraId="0439FAC9" w14:textId="77777777" w:rsidTr="00804350">
        <w:trPr>
          <w:trHeight w:hRule="exact" w:val="398"/>
        </w:trPr>
        <w:tc>
          <w:tcPr>
            <w:tcW w:w="65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7931568B" w14:textId="77777777" w:rsidR="00644FD3" w:rsidRPr="006F0E54" w:rsidRDefault="00644FD3" w:rsidP="00E128CC">
            <w:pPr>
              <w:widowControl w:val="0"/>
              <w:autoSpaceDE w:val="0"/>
              <w:autoSpaceDN w:val="0"/>
              <w:adjustRightInd w:val="0"/>
              <w:spacing w:after="0" w:line="240" w:lineRule="auto"/>
              <w:jc w:val="center"/>
              <w:rPr>
                <w:rFonts w:ascii="Sylfaen" w:hAnsi="Sylfaen"/>
                <w:b/>
                <w:bCs/>
                <w:lang w:val="en-US"/>
              </w:rPr>
            </w:pPr>
          </w:p>
        </w:tc>
        <w:tc>
          <w:tcPr>
            <w:tcW w:w="4320" w:type="dxa"/>
            <w:tcBorders>
              <w:top w:val="single" w:sz="8" w:space="0" w:color="000000"/>
              <w:left w:val="single" w:sz="8" w:space="0" w:color="000000"/>
              <w:bottom w:val="single" w:sz="8" w:space="0" w:color="000000"/>
              <w:right w:val="single" w:sz="8" w:space="0" w:color="000000"/>
            </w:tcBorders>
            <w:vAlign w:val="center"/>
          </w:tcPr>
          <w:p w14:paraId="74D20189" w14:textId="77777777" w:rsidR="00644FD3" w:rsidRPr="006F0E54" w:rsidRDefault="00644FD3" w:rsidP="00E128CC">
            <w:pPr>
              <w:widowControl w:val="0"/>
              <w:autoSpaceDE w:val="0"/>
              <w:autoSpaceDN w:val="0"/>
              <w:adjustRightInd w:val="0"/>
              <w:spacing w:after="0" w:line="240" w:lineRule="auto"/>
              <w:rPr>
                <w:rFonts w:ascii="Sylfaen" w:hAnsi="Sylfaen"/>
                <w:b/>
                <w:bCs/>
                <w:color w:val="1F3864" w:themeColor="accent5" w:themeShade="80"/>
                <w:lang w:val="en-US"/>
              </w:rPr>
            </w:pPr>
            <w:r w:rsidRPr="006F0E54">
              <w:rPr>
                <w:rFonts w:ascii="Sylfaen" w:hAnsi="Sylfaen" w:cs="Arial"/>
                <w:b/>
                <w:bCs/>
                <w:color w:val="1F3864" w:themeColor="accent5" w:themeShade="80"/>
                <w:spacing w:val="-1"/>
                <w:lang w:val="en-US"/>
              </w:rPr>
              <w:t xml:space="preserve">ARAP </w:t>
            </w:r>
            <w:r w:rsidRPr="006F0E54">
              <w:rPr>
                <w:rFonts w:ascii="Sylfaen" w:hAnsi="Sylfaen" w:cs="Arial"/>
                <w:b/>
                <w:bCs/>
                <w:color w:val="1F3864" w:themeColor="accent5" w:themeShade="80"/>
                <w:spacing w:val="3"/>
                <w:lang w:val="en-US"/>
              </w:rPr>
              <w:t>f</w:t>
            </w:r>
            <w:r w:rsidRPr="006F0E54">
              <w:rPr>
                <w:rFonts w:ascii="Sylfaen" w:hAnsi="Sylfaen" w:cs="Arial"/>
                <w:b/>
                <w:bCs/>
                <w:color w:val="1F3864" w:themeColor="accent5" w:themeShade="80"/>
                <w:spacing w:val="-1"/>
                <w:lang w:val="en-US"/>
              </w:rPr>
              <w:t>i</w:t>
            </w:r>
            <w:r w:rsidRPr="006F0E54">
              <w:rPr>
                <w:rFonts w:ascii="Sylfaen" w:hAnsi="Sylfaen" w:cs="Arial"/>
                <w:b/>
                <w:bCs/>
                <w:color w:val="1F3864" w:themeColor="accent5" w:themeShade="80"/>
                <w:lang w:val="en-US"/>
              </w:rPr>
              <w:t>n</w:t>
            </w:r>
            <w:r w:rsidRPr="006F0E54">
              <w:rPr>
                <w:rFonts w:ascii="Sylfaen" w:hAnsi="Sylfaen" w:cs="Arial"/>
                <w:b/>
                <w:bCs/>
                <w:color w:val="1F3864" w:themeColor="accent5" w:themeShade="80"/>
                <w:spacing w:val="-1"/>
                <w:lang w:val="en-US"/>
              </w:rPr>
              <w:t>a</w:t>
            </w:r>
            <w:r w:rsidRPr="006F0E54">
              <w:rPr>
                <w:rFonts w:ascii="Sylfaen" w:hAnsi="Sylfaen" w:cs="Arial"/>
                <w:b/>
                <w:bCs/>
                <w:color w:val="1F3864" w:themeColor="accent5" w:themeShade="80"/>
                <w:lang w:val="en-US"/>
              </w:rPr>
              <w:t xml:space="preserve">l </w:t>
            </w:r>
            <w:r w:rsidRPr="006F0E54">
              <w:rPr>
                <w:rFonts w:ascii="Sylfaen" w:hAnsi="Sylfaen" w:cs="Arial"/>
                <w:b/>
                <w:bCs/>
                <w:color w:val="1F3864" w:themeColor="accent5" w:themeShade="80"/>
                <w:spacing w:val="-2"/>
                <w:lang w:val="en-US"/>
              </w:rPr>
              <w:t>v</w:t>
            </w:r>
            <w:r w:rsidRPr="006F0E54">
              <w:rPr>
                <w:rFonts w:ascii="Sylfaen" w:hAnsi="Sylfaen" w:cs="Arial"/>
                <w:b/>
                <w:bCs/>
                <w:color w:val="1F3864" w:themeColor="accent5" w:themeShade="80"/>
                <w:lang w:val="en-US"/>
              </w:rPr>
              <w:t>ersi</w:t>
            </w:r>
            <w:r w:rsidRPr="006F0E54">
              <w:rPr>
                <w:rFonts w:ascii="Sylfaen" w:hAnsi="Sylfaen" w:cs="Arial"/>
                <w:b/>
                <w:bCs/>
                <w:color w:val="1F3864" w:themeColor="accent5" w:themeShade="80"/>
                <w:spacing w:val="-1"/>
                <w:lang w:val="en-US"/>
              </w:rPr>
              <w:t>o</w:t>
            </w:r>
            <w:r w:rsidRPr="006F0E54">
              <w:rPr>
                <w:rFonts w:ascii="Sylfaen" w:hAnsi="Sylfaen" w:cs="Arial"/>
                <w:b/>
                <w:bCs/>
                <w:color w:val="1F3864" w:themeColor="accent5" w:themeShade="80"/>
                <w:lang w:val="en-US"/>
              </w:rPr>
              <w:t>n rec</w:t>
            </w:r>
            <w:r w:rsidRPr="006F0E54">
              <w:rPr>
                <w:rFonts w:ascii="Sylfaen" w:hAnsi="Sylfaen" w:cs="Arial"/>
                <w:b/>
                <w:bCs/>
                <w:color w:val="1F3864" w:themeColor="accent5" w:themeShade="80"/>
                <w:spacing w:val="-1"/>
                <w:lang w:val="en-US"/>
              </w:rPr>
              <w:t>h</w:t>
            </w:r>
            <w:r w:rsidRPr="006F0E54">
              <w:rPr>
                <w:rFonts w:ascii="Sylfaen" w:hAnsi="Sylfaen" w:cs="Arial"/>
                <w:b/>
                <w:bCs/>
                <w:color w:val="1F3864" w:themeColor="accent5" w:themeShade="80"/>
                <w:lang w:val="en-US"/>
              </w:rPr>
              <w:t>e</w:t>
            </w:r>
            <w:r w:rsidRPr="006F0E54">
              <w:rPr>
                <w:rFonts w:ascii="Sylfaen" w:hAnsi="Sylfaen" w:cs="Arial"/>
                <w:b/>
                <w:bCs/>
                <w:color w:val="1F3864" w:themeColor="accent5" w:themeShade="80"/>
                <w:spacing w:val="-3"/>
                <w:lang w:val="en-US"/>
              </w:rPr>
              <w:t>c</w:t>
            </w:r>
            <w:r w:rsidRPr="006F0E54">
              <w:rPr>
                <w:rFonts w:ascii="Sylfaen" w:hAnsi="Sylfaen" w:cs="Arial"/>
                <w:b/>
                <w:bCs/>
                <w:color w:val="1F3864" w:themeColor="accent5" w:themeShade="80"/>
                <w:lang w:val="en-US"/>
              </w:rPr>
              <w:t>k a</w:t>
            </w:r>
            <w:r w:rsidRPr="006F0E54">
              <w:rPr>
                <w:rFonts w:ascii="Sylfaen" w:hAnsi="Sylfaen" w:cs="Arial"/>
                <w:b/>
                <w:bCs/>
                <w:color w:val="1F3864" w:themeColor="accent5" w:themeShade="80"/>
                <w:spacing w:val="-1"/>
                <w:lang w:val="en-US"/>
              </w:rPr>
              <w:t>n</w:t>
            </w:r>
            <w:r w:rsidRPr="006F0E54">
              <w:rPr>
                <w:rFonts w:ascii="Sylfaen" w:hAnsi="Sylfaen" w:cs="Arial"/>
                <w:b/>
                <w:bCs/>
                <w:color w:val="1F3864" w:themeColor="accent5" w:themeShade="80"/>
                <w:lang w:val="en-US"/>
              </w:rPr>
              <w:t>d present</w:t>
            </w:r>
            <w:r w:rsidRPr="006F0E54">
              <w:rPr>
                <w:rFonts w:ascii="Sylfaen" w:hAnsi="Sylfaen" w:cs="Arial"/>
                <w:b/>
                <w:bCs/>
                <w:color w:val="1F3864" w:themeColor="accent5" w:themeShade="80"/>
                <w:spacing w:val="-2"/>
                <w:lang w:val="en-US"/>
              </w:rPr>
              <w:t>a</w:t>
            </w:r>
            <w:r w:rsidRPr="006F0E54">
              <w:rPr>
                <w:rFonts w:ascii="Sylfaen" w:hAnsi="Sylfaen" w:cs="Arial"/>
                <w:b/>
                <w:bCs/>
                <w:color w:val="1F3864" w:themeColor="accent5" w:themeShade="80"/>
                <w:spacing w:val="1"/>
                <w:lang w:val="en-US"/>
              </w:rPr>
              <w:t>t</w:t>
            </w:r>
            <w:r w:rsidRPr="006F0E54">
              <w:rPr>
                <w:rFonts w:ascii="Sylfaen" w:hAnsi="Sylfaen" w:cs="Arial"/>
                <w:b/>
                <w:bCs/>
                <w:color w:val="1F3864" w:themeColor="accent5" w:themeShade="80"/>
                <w:spacing w:val="-1"/>
                <w:lang w:val="en-US"/>
              </w:rPr>
              <w:t>i</w:t>
            </w:r>
            <w:r w:rsidRPr="006F0E54">
              <w:rPr>
                <w:rFonts w:ascii="Sylfaen" w:hAnsi="Sylfaen" w:cs="Arial"/>
                <w:b/>
                <w:bCs/>
                <w:color w:val="1F3864" w:themeColor="accent5" w:themeShade="80"/>
                <w:lang w:val="en-US"/>
              </w:rPr>
              <w:t>on</w:t>
            </w:r>
          </w:p>
        </w:tc>
        <w:tc>
          <w:tcPr>
            <w:tcW w:w="1550" w:type="dxa"/>
            <w:tcBorders>
              <w:top w:val="single" w:sz="8" w:space="0" w:color="000000"/>
              <w:left w:val="single" w:sz="8" w:space="0" w:color="000000"/>
              <w:bottom w:val="single" w:sz="8" w:space="0" w:color="000000"/>
              <w:right w:val="single" w:sz="8" w:space="0" w:color="000000"/>
            </w:tcBorders>
            <w:vAlign w:val="center"/>
          </w:tcPr>
          <w:p w14:paraId="3791EC77"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r w:rsidRPr="006F0E54">
              <w:rPr>
                <w:rFonts w:ascii="Sylfaen" w:hAnsi="Sylfaen" w:cs="Arial"/>
                <w:b/>
                <w:bCs/>
                <w:sz w:val="18"/>
                <w:szCs w:val="18"/>
                <w:lang w:val="en-US"/>
              </w:rPr>
              <w:t>X</w:t>
            </w:r>
          </w:p>
        </w:tc>
        <w:tc>
          <w:tcPr>
            <w:tcW w:w="1350" w:type="dxa"/>
            <w:tcBorders>
              <w:top w:val="single" w:sz="8" w:space="0" w:color="000000"/>
              <w:left w:val="single" w:sz="8" w:space="0" w:color="000000"/>
              <w:bottom w:val="single" w:sz="8" w:space="0" w:color="000000"/>
              <w:right w:val="single" w:sz="8" w:space="0" w:color="000000"/>
            </w:tcBorders>
            <w:vAlign w:val="center"/>
          </w:tcPr>
          <w:p w14:paraId="74296945"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p>
        </w:tc>
        <w:tc>
          <w:tcPr>
            <w:tcW w:w="1510" w:type="dxa"/>
            <w:tcBorders>
              <w:top w:val="single" w:sz="8" w:space="0" w:color="000000"/>
              <w:left w:val="single" w:sz="8" w:space="0" w:color="000000"/>
              <w:bottom w:val="single" w:sz="8" w:space="0" w:color="000000"/>
              <w:right w:val="single" w:sz="8" w:space="0" w:color="000000"/>
            </w:tcBorders>
            <w:vAlign w:val="center"/>
          </w:tcPr>
          <w:p w14:paraId="73B86650"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p>
        </w:tc>
      </w:tr>
      <w:tr w:rsidR="00644FD3" w:rsidRPr="006F0E54" w14:paraId="39D0ECB4" w14:textId="77777777" w:rsidTr="00804350">
        <w:trPr>
          <w:trHeight w:hRule="exact" w:val="353"/>
        </w:trPr>
        <w:tc>
          <w:tcPr>
            <w:tcW w:w="65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3F569DE7" w14:textId="77777777" w:rsidR="00644FD3" w:rsidRPr="006F0E54" w:rsidRDefault="00644FD3" w:rsidP="00E128CC">
            <w:pPr>
              <w:widowControl w:val="0"/>
              <w:autoSpaceDE w:val="0"/>
              <w:autoSpaceDN w:val="0"/>
              <w:adjustRightInd w:val="0"/>
              <w:spacing w:after="0" w:line="240" w:lineRule="auto"/>
              <w:jc w:val="center"/>
              <w:rPr>
                <w:rFonts w:ascii="Sylfaen" w:hAnsi="Sylfaen"/>
                <w:b/>
                <w:bCs/>
                <w:lang w:val="en-US"/>
              </w:rPr>
            </w:pPr>
          </w:p>
        </w:tc>
        <w:tc>
          <w:tcPr>
            <w:tcW w:w="4320" w:type="dxa"/>
            <w:tcBorders>
              <w:top w:val="single" w:sz="8" w:space="0" w:color="000000"/>
              <w:left w:val="single" w:sz="8" w:space="0" w:color="000000"/>
              <w:bottom w:val="single" w:sz="8" w:space="0" w:color="000000"/>
              <w:right w:val="single" w:sz="8" w:space="0" w:color="000000"/>
            </w:tcBorders>
            <w:vAlign w:val="center"/>
          </w:tcPr>
          <w:p w14:paraId="78F47930" w14:textId="77777777" w:rsidR="00644FD3" w:rsidRPr="006F0E54" w:rsidRDefault="00644FD3" w:rsidP="00E128CC">
            <w:pPr>
              <w:widowControl w:val="0"/>
              <w:autoSpaceDE w:val="0"/>
              <w:autoSpaceDN w:val="0"/>
              <w:adjustRightInd w:val="0"/>
              <w:spacing w:after="0" w:line="240" w:lineRule="auto"/>
              <w:rPr>
                <w:rFonts w:ascii="Sylfaen" w:hAnsi="Sylfaen"/>
                <w:b/>
                <w:bCs/>
                <w:color w:val="1F3864" w:themeColor="accent5" w:themeShade="80"/>
                <w:lang w:val="en-US"/>
              </w:rPr>
            </w:pPr>
            <w:r w:rsidRPr="006F0E54">
              <w:rPr>
                <w:rFonts w:ascii="Sylfaen" w:hAnsi="Sylfaen" w:cs="Arial"/>
                <w:b/>
                <w:bCs/>
                <w:color w:val="1F3864" w:themeColor="accent5" w:themeShade="80"/>
                <w:spacing w:val="-1"/>
                <w:lang w:val="en-US"/>
              </w:rPr>
              <w:t>ARA</w:t>
            </w:r>
            <w:r w:rsidRPr="006F0E54">
              <w:rPr>
                <w:rFonts w:ascii="Sylfaen" w:hAnsi="Sylfaen" w:cs="Arial"/>
                <w:b/>
                <w:bCs/>
                <w:color w:val="1F3864" w:themeColor="accent5" w:themeShade="80"/>
                <w:lang w:val="en-US"/>
              </w:rPr>
              <w:t>P a</w:t>
            </w:r>
            <w:r w:rsidRPr="006F0E54">
              <w:rPr>
                <w:rFonts w:ascii="Sylfaen" w:hAnsi="Sylfaen" w:cs="Arial"/>
                <w:b/>
                <w:bCs/>
                <w:color w:val="1F3864" w:themeColor="accent5" w:themeShade="80"/>
                <w:spacing w:val="-1"/>
                <w:lang w:val="en-US"/>
              </w:rPr>
              <w:t>p</w:t>
            </w:r>
            <w:r w:rsidRPr="006F0E54">
              <w:rPr>
                <w:rFonts w:ascii="Sylfaen" w:hAnsi="Sylfaen" w:cs="Arial"/>
                <w:b/>
                <w:bCs/>
                <w:color w:val="1F3864" w:themeColor="accent5" w:themeShade="80"/>
                <w:lang w:val="en-US"/>
              </w:rPr>
              <w:t>pro</w:t>
            </w:r>
            <w:r w:rsidRPr="006F0E54">
              <w:rPr>
                <w:rFonts w:ascii="Sylfaen" w:hAnsi="Sylfaen" w:cs="Arial"/>
                <w:b/>
                <w:bCs/>
                <w:color w:val="1F3864" w:themeColor="accent5" w:themeShade="80"/>
                <w:spacing w:val="-2"/>
                <w:lang w:val="en-US"/>
              </w:rPr>
              <w:t>v</w:t>
            </w:r>
            <w:r w:rsidRPr="006F0E54">
              <w:rPr>
                <w:rFonts w:ascii="Sylfaen" w:hAnsi="Sylfaen" w:cs="Arial"/>
                <w:b/>
                <w:bCs/>
                <w:color w:val="1F3864" w:themeColor="accent5" w:themeShade="80"/>
                <w:lang w:val="en-US"/>
              </w:rPr>
              <w:t>al</w:t>
            </w:r>
          </w:p>
        </w:tc>
        <w:tc>
          <w:tcPr>
            <w:tcW w:w="1550" w:type="dxa"/>
            <w:tcBorders>
              <w:top w:val="single" w:sz="8" w:space="0" w:color="000000"/>
              <w:left w:val="single" w:sz="8" w:space="0" w:color="000000"/>
              <w:bottom w:val="single" w:sz="8" w:space="0" w:color="000000"/>
              <w:right w:val="single" w:sz="8" w:space="0" w:color="000000"/>
            </w:tcBorders>
            <w:vAlign w:val="center"/>
          </w:tcPr>
          <w:p w14:paraId="55DA1136"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p>
        </w:tc>
        <w:tc>
          <w:tcPr>
            <w:tcW w:w="1350" w:type="dxa"/>
            <w:tcBorders>
              <w:top w:val="single" w:sz="8" w:space="0" w:color="000000"/>
              <w:left w:val="single" w:sz="8" w:space="0" w:color="000000"/>
              <w:bottom w:val="single" w:sz="8" w:space="0" w:color="000000"/>
              <w:right w:val="single" w:sz="8" w:space="0" w:color="000000"/>
            </w:tcBorders>
            <w:vAlign w:val="center"/>
          </w:tcPr>
          <w:p w14:paraId="29D31850"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r w:rsidRPr="006F0E54">
              <w:rPr>
                <w:rFonts w:ascii="Sylfaen" w:hAnsi="Sylfaen" w:cs="Arial"/>
                <w:b/>
                <w:bCs/>
                <w:sz w:val="18"/>
                <w:szCs w:val="18"/>
                <w:lang w:val="en-US"/>
              </w:rPr>
              <w:t>X</w:t>
            </w:r>
          </w:p>
        </w:tc>
        <w:tc>
          <w:tcPr>
            <w:tcW w:w="1510" w:type="dxa"/>
            <w:tcBorders>
              <w:top w:val="single" w:sz="8" w:space="0" w:color="000000"/>
              <w:left w:val="single" w:sz="8" w:space="0" w:color="000000"/>
              <w:bottom w:val="single" w:sz="8" w:space="0" w:color="000000"/>
              <w:right w:val="single" w:sz="8" w:space="0" w:color="000000"/>
            </w:tcBorders>
            <w:vAlign w:val="center"/>
          </w:tcPr>
          <w:p w14:paraId="22588AC8"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p>
        </w:tc>
      </w:tr>
      <w:tr w:rsidR="00644FD3" w:rsidRPr="006F0E54" w14:paraId="516F08BC" w14:textId="77777777" w:rsidTr="00804350">
        <w:trPr>
          <w:trHeight w:hRule="exact" w:val="661"/>
        </w:trPr>
        <w:tc>
          <w:tcPr>
            <w:tcW w:w="65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1F158B43" w14:textId="77777777" w:rsidR="00644FD3" w:rsidRPr="006F0E54" w:rsidRDefault="00644FD3" w:rsidP="00E128CC">
            <w:pPr>
              <w:widowControl w:val="0"/>
              <w:autoSpaceDE w:val="0"/>
              <w:autoSpaceDN w:val="0"/>
              <w:adjustRightInd w:val="0"/>
              <w:spacing w:after="0" w:line="240" w:lineRule="auto"/>
              <w:jc w:val="center"/>
              <w:rPr>
                <w:rFonts w:ascii="Sylfaen" w:hAnsi="Sylfaen"/>
                <w:b/>
                <w:bCs/>
                <w:lang w:val="en-US"/>
              </w:rPr>
            </w:pPr>
          </w:p>
        </w:tc>
        <w:tc>
          <w:tcPr>
            <w:tcW w:w="4320" w:type="dxa"/>
            <w:tcBorders>
              <w:top w:val="single" w:sz="8" w:space="0" w:color="000000"/>
              <w:left w:val="single" w:sz="8" w:space="0" w:color="000000"/>
              <w:bottom w:val="single" w:sz="8" w:space="0" w:color="000000"/>
              <w:right w:val="single" w:sz="8" w:space="0" w:color="000000"/>
            </w:tcBorders>
            <w:vAlign w:val="center"/>
          </w:tcPr>
          <w:p w14:paraId="188C42F6" w14:textId="77777777" w:rsidR="00644FD3" w:rsidRPr="006F0E54" w:rsidRDefault="00644FD3" w:rsidP="00E128CC">
            <w:pPr>
              <w:widowControl w:val="0"/>
              <w:autoSpaceDE w:val="0"/>
              <w:autoSpaceDN w:val="0"/>
              <w:adjustRightInd w:val="0"/>
              <w:spacing w:after="0" w:line="240" w:lineRule="auto"/>
              <w:rPr>
                <w:rFonts w:ascii="Sylfaen" w:hAnsi="Sylfaen"/>
                <w:b/>
                <w:bCs/>
                <w:color w:val="1F3864" w:themeColor="accent5" w:themeShade="80"/>
                <w:lang w:val="en-US"/>
              </w:rPr>
            </w:pPr>
            <w:r w:rsidRPr="006F0E54">
              <w:rPr>
                <w:rFonts w:ascii="Sylfaen" w:hAnsi="Sylfaen" w:cs="Arial"/>
                <w:b/>
                <w:bCs/>
                <w:color w:val="1F3864" w:themeColor="accent5" w:themeShade="80"/>
                <w:spacing w:val="-1"/>
                <w:lang w:val="en-US"/>
              </w:rPr>
              <w:t>ARA</w:t>
            </w:r>
            <w:r w:rsidRPr="006F0E54">
              <w:rPr>
                <w:rFonts w:ascii="Sylfaen" w:hAnsi="Sylfaen" w:cs="Arial"/>
                <w:b/>
                <w:bCs/>
                <w:color w:val="1F3864" w:themeColor="accent5" w:themeShade="80"/>
                <w:lang w:val="en-US"/>
              </w:rPr>
              <w:t xml:space="preserve">P </w:t>
            </w:r>
            <w:r w:rsidRPr="006F0E54">
              <w:rPr>
                <w:rFonts w:ascii="Sylfaen" w:hAnsi="Sylfaen" w:cs="Arial"/>
                <w:b/>
                <w:bCs/>
                <w:color w:val="1F3864" w:themeColor="accent5" w:themeShade="80"/>
                <w:spacing w:val="-1"/>
                <w:lang w:val="en-US"/>
              </w:rPr>
              <w:t>i</w:t>
            </w:r>
            <w:r w:rsidRPr="006F0E54">
              <w:rPr>
                <w:rFonts w:ascii="Sylfaen" w:hAnsi="Sylfaen" w:cs="Arial"/>
                <w:b/>
                <w:bCs/>
                <w:color w:val="1F3864" w:themeColor="accent5" w:themeShade="80"/>
                <w:spacing w:val="1"/>
                <w:lang w:val="en-US"/>
              </w:rPr>
              <w:t>m</w:t>
            </w:r>
            <w:r w:rsidRPr="006F0E54">
              <w:rPr>
                <w:rFonts w:ascii="Sylfaen" w:hAnsi="Sylfaen" w:cs="Arial"/>
                <w:b/>
                <w:bCs/>
                <w:color w:val="1F3864" w:themeColor="accent5" w:themeShade="80"/>
                <w:lang w:val="en-US"/>
              </w:rPr>
              <w:t>p</w:t>
            </w:r>
            <w:r w:rsidRPr="006F0E54">
              <w:rPr>
                <w:rFonts w:ascii="Sylfaen" w:hAnsi="Sylfaen" w:cs="Arial"/>
                <w:b/>
                <w:bCs/>
                <w:color w:val="1F3864" w:themeColor="accent5" w:themeShade="80"/>
                <w:spacing w:val="-1"/>
                <w:lang w:val="en-US"/>
              </w:rPr>
              <w:t>l</w:t>
            </w:r>
            <w:r w:rsidRPr="006F0E54">
              <w:rPr>
                <w:rFonts w:ascii="Sylfaen" w:hAnsi="Sylfaen" w:cs="Arial"/>
                <w:b/>
                <w:bCs/>
                <w:color w:val="1F3864" w:themeColor="accent5" w:themeShade="80"/>
                <w:lang w:val="en-US"/>
              </w:rPr>
              <w:t>emen</w:t>
            </w:r>
            <w:r w:rsidRPr="006F0E54">
              <w:rPr>
                <w:rFonts w:ascii="Sylfaen" w:hAnsi="Sylfaen" w:cs="Arial"/>
                <w:b/>
                <w:bCs/>
                <w:color w:val="1F3864" w:themeColor="accent5" w:themeShade="80"/>
                <w:spacing w:val="1"/>
                <w:lang w:val="en-US"/>
              </w:rPr>
              <w:t>t</w:t>
            </w:r>
            <w:r w:rsidRPr="006F0E54">
              <w:rPr>
                <w:rFonts w:ascii="Sylfaen" w:hAnsi="Sylfaen" w:cs="Arial"/>
                <w:b/>
                <w:bCs/>
                <w:color w:val="1F3864" w:themeColor="accent5" w:themeShade="80"/>
                <w:lang w:val="en-US"/>
              </w:rPr>
              <w:t>ati</w:t>
            </w:r>
            <w:r w:rsidRPr="006F0E54">
              <w:rPr>
                <w:rFonts w:ascii="Sylfaen" w:hAnsi="Sylfaen" w:cs="Arial"/>
                <w:b/>
                <w:bCs/>
                <w:color w:val="1F3864" w:themeColor="accent5" w:themeShade="80"/>
                <w:spacing w:val="-1"/>
                <w:lang w:val="en-US"/>
              </w:rPr>
              <w:t>o</w:t>
            </w:r>
            <w:r w:rsidRPr="006F0E54">
              <w:rPr>
                <w:rFonts w:ascii="Sylfaen" w:hAnsi="Sylfaen" w:cs="Arial"/>
                <w:b/>
                <w:bCs/>
                <w:color w:val="1F3864" w:themeColor="accent5" w:themeShade="80"/>
                <w:lang w:val="en-US"/>
              </w:rPr>
              <w:t>n mec</w:t>
            </w:r>
            <w:r w:rsidRPr="006F0E54">
              <w:rPr>
                <w:rFonts w:ascii="Sylfaen" w:hAnsi="Sylfaen" w:cs="Arial"/>
                <w:b/>
                <w:bCs/>
                <w:color w:val="1F3864" w:themeColor="accent5" w:themeShade="80"/>
                <w:spacing w:val="-1"/>
                <w:lang w:val="en-US"/>
              </w:rPr>
              <w:t>h</w:t>
            </w:r>
            <w:r w:rsidRPr="006F0E54">
              <w:rPr>
                <w:rFonts w:ascii="Sylfaen" w:hAnsi="Sylfaen" w:cs="Arial"/>
                <w:b/>
                <w:bCs/>
                <w:color w:val="1F3864" w:themeColor="accent5" w:themeShade="80"/>
                <w:lang w:val="en-US"/>
              </w:rPr>
              <w:t>a</w:t>
            </w:r>
            <w:r w:rsidRPr="006F0E54">
              <w:rPr>
                <w:rFonts w:ascii="Sylfaen" w:hAnsi="Sylfaen" w:cs="Arial"/>
                <w:b/>
                <w:bCs/>
                <w:color w:val="1F3864" w:themeColor="accent5" w:themeShade="80"/>
                <w:spacing w:val="-1"/>
                <w:lang w:val="en-US"/>
              </w:rPr>
              <w:t>ni</w:t>
            </w:r>
            <w:r w:rsidRPr="006F0E54">
              <w:rPr>
                <w:rFonts w:ascii="Sylfaen" w:hAnsi="Sylfaen" w:cs="Arial"/>
                <w:b/>
                <w:bCs/>
                <w:color w:val="1F3864" w:themeColor="accent5" w:themeShade="80"/>
                <w:lang w:val="en-US"/>
              </w:rPr>
              <w:t>sm prepar</w:t>
            </w:r>
            <w:r w:rsidRPr="006F0E54">
              <w:rPr>
                <w:rFonts w:ascii="Sylfaen" w:hAnsi="Sylfaen" w:cs="Arial"/>
                <w:b/>
                <w:bCs/>
                <w:color w:val="1F3864" w:themeColor="accent5" w:themeShade="80"/>
                <w:spacing w:val="-2"/>
                <w:lang w:val="en-US"/>
              </w:rPr>
              <w:t>a</w:t>
            </w:r>
            <w:r w:rsidRPr="006F0E54">
              <w:rPr>
                <w:rFonts w:ascii="Sylfaen" w:hAnsi="Sylfaen" w:cs="Arial"/>
                <w:b/>
                <w:bCs/>
                <w:color w:val="1F3864" w:themeColor="accent5" w:themeShade="80"/>
                <w:spacing w:val="1"/>
                <w:lang w:val="en-US"/>
              </w:rPr>
              <w:t>t</w:t>
            </w:r>
            <w:r w:rsidRPr="006F0E54">
              <w:rPr>
                <w:rFonts w:ascii="Sylfaen" w:hAnsi="Sylfaen" w:cs="Arial"/>
                <w:b/>
                <w:bCs/>
                <w:color w:val="1F3864" w:themeColor="accent5" w:themeShade="80"/>
                <w:spacing w:val="-1"/>
                <w:lang w:val="en-US"/>
              </w:rPr>
              <w:t>i</w:t>
            </w:r>
            <w:r w:rsidRPr="006F0E54">
              <w:rPr>
                <w:rFonts w:ascii="Sylfaen" w:hAnsi="Sylfaen" w:cs="Arial"/>
                <w:b/>
                <w:bCs/>
                <w:color w:val="1F3864" w:themeColor="accent5" w:themeShade="80"/>
                <w:lang w:val="en-US"/>
              </w:rPr>
              <w:t>o</w:t>
            </w:r>
            <w:r w:rsidRPr="006F0E54">
              <w:rPr>
                <w:rFonts w:ascii="Sylfaen" w:hAnsi="Sylfaen" w:cs="Arial"/>
                <w:b/>
                <w:bCs/>
                <w:color w:val="1F3864" w:themeColor="accent5" w:themeShade="80"/>
                <w:spacing w:val="-1"/>
                <w:lang w:val="en-US"/>
              </w:rPr>
              <w:t>n</w:t>
            </w:r>
          </w:p>
        </w:tc>
        <w:tc>
          <w:tcPr>
            <w:tcW w:w="1550" w:type="dxa"/>
            <w:tcBorders>
              <w:top w:val="single" w:sz="8" w:space="0" w:color="000000"/>
              <w:left w:val="single" w:sz="8" w:space="0" w:color="000000"/>
              <w:bottom w:val="single" w:sz="8" w:space="0" w:color="000000"/>
              <w:right w:val="single" w:sz="8" w:space="0" w:color="000000"/>
            </w:tcBorders>
            <w:vAlign w:val="center"/>
          </w:tcPr>
          <w:p w14:paraId="57F1A4FE"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p>
        </w:tc>
        <w:tc>
          <w:tcPr>
            <w:tcW w:w="1350" w:type="dxa"/>
            <w:tcBorders>
              <w:top w:val="single" w:sz="8" w:space="0" w:color="000000"/>
              <w:left w:val="single" w:sz="8" w:space="0" w:color="000000"/>
              <w:bottom w:val="single" w:sz="8" w:space="0" w:color="000000"/>
              <w:right w:val="single" w:sz="8" w:space="0" w:color="000000"/>
            </w:tcBorders>
            <w:vAlign w:val="center"/>
          </w:tcPr>
          <w:p w14:paraId="6C538501"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r w:rsidRPr="006F0E54">
              <w:rPr>
                <w:rFonts w:ascii="Sylfaen" w:hAnsi="Sylfaen" w:cs="Arial"/>
                <w:b/>
                <w:bCs/>
                <w:sz w:val="18"/>
                <w:szCs w:val="18"/>
                <w:lang w:val="en-US"/>
              </w:rPr>
              <w:t>X</w:t>
            </w:r>
          </w:p>
        </w:tc>
        <w:tc>
          <w:tcPr>
            <w:tcW w:w="1510" w:type="dxa"/>
            <w:tcBorders>
              <w:top w:val="single" w:sz="8" w:space="0" w:color="000000"/>
              <w:left w:val="single" w:sz="8" w:space="0" w:color="000000"/>
              <w:bottom w:val="single" w:sz="8" w:space="0" w:color="000000"/>
              <w:right w:val="single" w:sz="8" w:space="0" w:color="000000"/>
            </w:tcBorders>
            <w:vAlign w:val="center"/>
          </w:tcPr>
          <w:p w14:paraId="5B22644F"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p>
        </w:tc>
      </w:tr>
      <w:tr w:rsidR="00644FD3" w:rsidRPr="006F0E54" w14:paraId="1396A260" w14:textId="77777777" w:rsidTr="00804350">
        <w:trPr>
          <w:trHeight w:hRule="exact" w:val="335"/>
        </w:trPr>
        <w:tc>
          <w:tcPr>
            <w:tcW w:w="650" w:type="dxa"/>
            <w:tcBorders>
              <w:top w:val="single" w:sz="8" w:space="0" w:color="000000"/>
              <w:left w:val="single" w:sz="8" w:space="0" w:color="000000"/>
              <w:bottom w:val="single" w:sz="8" w:space="0" w:color="000000"/>
              <w:right w:val="single" w:sz="8" w:space="0" w:color="000000"/>
            </w:tcBorders>
            <w:shd w:val="clear" w:color="auto" w:fill="8EAADB" w:themeFill="accent5" w:themeFillTint="99"/>
            <w:vAlign w:val="center"/>
          </w:tcPr>
          <w:p w14:paraId="2BAEEC90" w14:textId="77777777" w:rsidR="00644FD3" w:rsidRPr="006F0E54" w:rsidRDefault="00644FD3" w:rsidP="00E128CC">
            <w:pPr>
              <w:widowControl w:val="0"/>
              <w:autoSpaceDE w:val="0"/>
              <w:autoSpaceDN w:val="0"/>
              <w:adjustRightInd w:val="0"/>
              <w:spacing w:after="0" w:line="240" w:lineRule="auto"/>
              <w:jc w:val="center"/>
              <w:rPr>
                <w:rFonts w:ascii="Sylfaen" w:hAnsi="Sylfaen"/>
                <w:b/>
                <w:bCs/>
                <w:lang w:val="en-US"/>
              </w:rPr>
            </w:pPr>
            <w:r w:rsidRPr="006F0E54">
              <w:rPr>
                <w:rFonts w:ascii="Sylfaen" w:hAnsi="Sylfaen" w:cs="Arial"/>
                <w:b/>
                <w:bCs/>
                <w:position w:val="-1"/>
                <w:lang w:val="en-US"/>
              </w:rPr>
              <w:t>2.</w:t>
            </w:r>
          </w:p>
        </w:tc>
        <w:tc>
          <w:tcPr>
            <w:tcW w:w="4320" w:type="dxa"/>
            <w:tcBorders>
              <w:top w:val="single" w:sz="8" w:space="0" w:color="000000"/>
              <w:left w:val="single" w:sz="8" w:space="0" w:color="000000"/>
              <w:bottom w:val="single" w:sz="8" w:space="0" w:color="000000"/>
              <w:right w:val="single" w:sz="8" w:space="0" w:color="000000"/>
            </w:tcBorders>
            <w:shd w:val="clear" w:color="auto" w:fill="8EAADB" w:themeFill="accent5" w:themeFillTint="99"/>
            <w:vAlign w:val="center"/>
          </w:tcPr>
          <w:p w14:paraId="70B6291A" w14:textId="77777777" w:rsidR="00644FD3" w:rsidRPr="006F0E54" w:rsidRDefault="00644FD3" w:rsidP="00E128CC">
            <w:pPr>
              <w:widowControl w:val="0"/>
              <w:autoSpaceDE w:val="0"/>
              <w:autoSpaceDN w:val="0"/>
              <w:adjustRightInd w:val="0"/>
              <w:spacing w:after="0" w:line="240" w:lineRule="auto"/>
              <w:rPr>
                <w:rFonts w:ascii="Sylfaen" w:hAnsi="Sylfaen"/>
                <w:b/>
                <w:bCs/>
                <w:color w:val="1F3864" w:themeColor="accent5" w:themeShade="80"/>
                <w:lang w:val="en-US"/>
              </w:rPr>
            </w:pPr>
            <w:r w:rsidRPr="006F0E54">
              <w:rPr>
                <w:rFonts w:ascii="Sylfaen" w:hAnsi="Sylfaen" w:cs="Arial"/>
                <w:b/>
                <w:bCs/>
                <w:color w:val="1F3864" w:themeColor="accent5" w:themeShade="80"/>
                <w:spacing w:val="-1"/>
                <w:position w:val="-1"/>
                <w:lang w:val="en-US"/>
              </w:rPr>
              <w:t>ARA</w:t>
            </w:r>
            <w:r w:rsidRPr="006F0E54">
              <w:rPr>
                <w:rFonts w:ascii="Sylfaen" w:hAnsi="Sylfaen" w:cs="Arial"/>
                <w:b/>
                <w:bCs/>
                <w:color w:val="1F3864" w:themeColor="accent5" w:themeShade="80"/>
                <w:position w:val="-1"/>
                <w:lang w:val="en-US"/>
              </w:rPr>
              <w:t xml:space="preserve">P </w:t>
            </w:r>
            <w:r w:rsidRPr="006F0E54">
              <w:rPr>
                <w:rFonts w:ascii="Sylfaen" w:hAnsi="Sylfaen" w:cs="Arial"/>
                <w:b/>
                <w:bCs/>
                <w:color w:val="1F3864" w:themeColor="accent5" w:themeShade="80"/>
                <w:spacing w:val="-1"/>
                <w:position w:val="-1"/>
                <w:lang w:val="en-US"/>
              </w:rPr>
              <w:t>i</w:t>
            </w:r>
            <w:r w:rsidRPr="006F0E54">
              <w:rPr>
                <w:rFonts w:ascii="Sylfaen" w:hAnsi="Sylfaen" w:cs="Arial"/>
                <w:b/>
                <w:bCs/>
                <w:color w:val="1F3864" w:themeColor="accent5" w:themeShade="80"/>
                <w:spacing w:val="1"/>
                <w:position w:val="-1"/>
                <w:lang w:val="en-US"/>
              </w:rPr>
              <w:t>m</w:t>
            </w:r>
            <w:r w:rsidRPr="006F0E54">
              <w:rPr>
                <w:rFonts w:ascii="Sylfaen" w:hAnsi="Sylfaen" w:cs="Arial"/>
                <w:b/>
                <w:bCs/>
                <w:color w:val="1F3864" w:themeColor="accent5" w:themeShade="80"/>
                <w:position w:val="-1"/>
                <w:lang w:val="en-US"/>
              </w:rPr>
              <w:t>p</w:t>
            </w:r>
            <w:r w:rsidRPr="006F0E54">
              <w:rPr>
                <w:rFonts w:ascii="Sylfaen" w:hAnsi="Sylfaen" w:cs="Arial"/>
                <w:b/>
                <w:bCs/>
                <w:color w:val="1F3864" w:themeColor="accent5" w:themeShade="80"/>
                <w:spacing w:val="-1"/>
                <w:position w:val="-1"/>
                <w:lang w:val="en-US"/>
              </w:rPr>
              <w:t>l</w:t>
            </w:r>
            <w:r w:rsidRPr="006F0E54">
              <w:rPr>
                <w:rFonts w:ascii="Sylfaen" w:hAnsi="Sylfaen" w:cs="Arial"/>
                <w:b/>
                <w:bCs/>
                <w:color w:val="1F3864" w:themeColor="accent5" w:themeShade="80"/>
                <w:position w:val="-1"/>
                <w:lang w:val="en-US"/>
              </w:rPr>
              <w:t>emen</w:t>
            </w:r>
            <w:r w:rsidRPr="006F0E54">
              <w:rPr>
                <w:rFonts w:ascii="Sylfaen" w:hAnsi="Sylfaen" w:cs="Arial"/>
                <w:b/>
                <w:bCs/>
                <w:color w:val="1F3864" w:themeColor="accent5" w:themeShade="80"/>
                <w:spacing w:val="1"/>
                <w:position w:val="-1"/>
                <w:lang w:val="en-US"/>
              </w:rPr>
              <w:t>t</w:t>
            </w:r>
            <w:r w:rsidRPr="006F0E54">
              <w:rPr>
                <w:rFonts w:ascii="Sylfaen" w:hAnsi="Sylfaen" w:cs="Arial"/>
                <w:b/>
                <w:bCs/>
                <w:color w:val="1F3864" w:themeColor="accent5" w:themeShade="80"/>
                <w:spacing w:val="-3"/>
                <w:position w:val="-1"/>
                <w:lang w:val="en-US"/>
              </w:rPr>
              <w:t>a</w:t>
            </w:r>
            <w:r w:rsidRPr="006F0E54">
              <w:rPr>
                <w:rFonts w:ascii="Sylfaen" w:hAnsi="Sylfaen" w:cs="Arial"/>
                <w:b/>
                <w:bCs/>
                <w:color w:val="1F3864" w:themeColor="accent5" w:themeShade="80"/>
                <w:spacing w:val="1"/>
                <w:position w:val="-1"/>
                <w:lang w:val="en-US"/>
              </w:rPr>
              <w:t>t</w:t>
            </w:r>
            <w:r w:rsidRPr="006F0E54">
              <w:rPr>
                <w:rFonts w:ascii="Sylfaen" w:hAnsi="Sylfaen" w:cs="Arial"/>
                <w:b/>
                <w:bCs/>
                <w:color w:val="1F3864" w:themeColor="accent5" w:themeShade="80"/>
                <w:spacing w:val="-1"/>
                <w:position w:val="-1"/>
                <w:lang w:val="en-US"/>
              </w:rPr>
              <w:t>i</w:t>
            </w:r>
            <w:r w:rsidRPr="006F0E54">
              <w:rPr>
                <w:rFonts w:ascii="Sylfaen" w:hAnsi="Sylfaen" w:cs="Arial"/>
                <w:b/>
                <w:bCs/>
                <w:color w:val="1F3864" w:themeColor="accent5" w:themeShade="80"/>
                <w:position w:val="-1"/>
                <w:lang w:val="en-US"/>
              </w:rPr>
              <w:t>on</w:t>
            </w:r>
          </w:p>
        </w:tc>
        <w:tc>
          <w:tcPr>
            <w:tcW w:w="1550" w:type="dxa"/>
            <w:tcBorders>
              <w:top w:val="single" w:sz="8" w:space="0" w:color="000000"/>
              <w:left w:val="single" w:sz="8" w:space="0" w:color="000000"/>
              <w:bottom w:val="single" w:sz="8" w:space="0" w:color="000000"/>
              <w:right w:val="single" w:sz="8" w:space="0" w:color="000000"/>
            </w:tcBorders>
            <w:shd w:val="clear" w:color="auto" w:fill="8EAADB" w:themeFill="accent5" w:themeFillTint="99"/>
            <w:vAlign w:val="center"/>
          </w:tcPr>
          <w:p w14:paraId="1753ADA7"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p>
        </w:tc>
        <w:tc>
          <w:tcPr>
            <w:tcW w:w="1350" w:type="dxa"/>
            <w:tcBorders>
              <w:top w:val="single" w:sz="8" w:space="0" w:color="000000"/>
              <w:left w:val="single" w:sz="8" w:space="0" w:color="000000"/>
              <w:bottom w:val="single" w:sz="8" w:space="0" w:color="000000"/>
              <w:right w:val="single" w:sz="8" w:space="0" w:color="000000"/>
            </w:tcBorders>
            <w:shd w:val="clear" w:color="auto" w:fill="8EAADB" w:themeFill="accent5" w:themeFillTint="99"/>
            <w:vAlign w:val="center"/>
          </w:tcPr>
          <w:p w14:paraId="0039A608"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p>
        </w:tc>
        <w:tc>
          <w:tcPr>
            <w:tcW w:w="1510" w:type="dxa"/>
            <w:tcBorders>
              <w:top w:val="single" w:sz="8" w:space="0" w:color="000000"/>
              <w:left w:val="single" w:sz="8" w:space="0" w:color="000000"/>
              <w:bottom w:val="single" w:sz="8" w:space="0" w:color="000000"/>
              <w:right w:val="single" w:sz="8" w:space="0" w:color="000000"/>
            </w:tcBorders>
            <w:shd w:val="clear" w:color="auto" w:fill="8EAADB" w:themeFill="accent5" w:themeFillTint="99"/>
            <w:vAlign w:val="center"/>
          </w:tcPr>
          <w:p w14:paraId="3EA32386"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p>
        </w:tc>
      </w:tr>
      <w:tr w:rsidR="00644FD3" w:rsidRPr="006F0E54" w14:paraId="6DF5BD90" w14:textId="77777777" w:rsidTr="00804350">
        <w:trPr>
          <w:trHeight w:val="367"/>
        </w:trPr>
        <w:tc>
          <w:tcPr>
            <w:tcW w:w="65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14E004CF" w14:textId="77777777" w:rsidR="00644FD3" w:rsidRPr="006F0E54" w:rsidRDefault="00644FD3" w:rsidP="00E128CC">
            <w:pPr>
              <w:widowControl w:val="0"/>
              <w:autoSpaceDE w:val="0"/>
              <w:autoSpaceDN w:val="0"/>
              <w:adjustRightInd w:val="0"/>
              <w:spacing w:after="0" w:line="240" w:lineRule="auto"/>
              <w:jc w:val="center"/>
              <w:rPr>
                <w:rFonts w:ascii="Sylfaen" w:hAnsi="Sylfaen" w:cs="Arial"/>
                <w:b/>
                <w:bCs/>
                <w:position w:val="-1"/>
                <w:lang w:val="en-US"/>
              </w:rPr>
            </w:pPr>
          </w:p>
        </w:tc>
        <w:tc>
          <w:tcPr>
            <w:tcW w:w="43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1253B0F" w14:textId="77777777" w:rsidR="00644FD3" w:rsidRPr="006F0E54" w:rsidRDefault="00644FD3" w:rsidP="00E128CC">
            <w:pPr>
              <w:widowControl w:val="0"/>
              <w:autoSpaceDE w:val="0"/>
              <w:autoSpaceDN w:val="0"/>
              <w:adjustRightInd w:val="0"/>
              <w:spacing w:after="0" w:line="240" w:lineRule="auto"/>
              <w:rPr>
                <w:rFonts w:ascii="Sylfaen" w:hAnsi="Sylfaen" w:cs="Arial"/>
                <w:b/>
                <w:bCs/>
                <w:color w:val="1F3864" w:themeColor="accent5" w:themeShade="80"/>
                <w:spacing w:val="-1"/>
                <w:position w:val="-1"/>
                <w:lang w:val="en-US"/>
              </w:rPr>
            </w:pPr>
            <w:r w:rsidRPr="006F0E54">
              <w:rPr>
                <w:rFonts w:ascii="Sylfaen" w:hAnsi="Sylfaen" w:cs="Arial"/>
                <w:b/>
                <w:bCs/>
                <w:color w:val="1F3864" w:themeColor="accent5" w:themeShade="80"/>
                <w:spacing w:val="-1"/>
                <w:position w:val="-1"/>
                <w:lang w:val="en-US"/>
              </w:rPr>
              <w:t>Establishment of Grievance Process</w:t>
            </w:r>
          </w:p>
        </w:tc>
        <w:tc>
          <w:tcPr>
            <w:tcW w:w="15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C57A1B1"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r w:rsidRPr="006F0E54">
              <w:rPr>
                <w:rFonts w:ascii="Sylfaen" w:hAnsi="Sylfaen"/>
                <w:b/>
                <w:bCs/>
                <w:sz w:val="18"/>
                <w:szCs w:val="18"/>
                <w:lang w:val="en-US"/>
              </w:rPr>
              <w:t>X</w:t>
            </w:r>
          </w:p>
        </w:tc>
        <w:tc>
          <w:tcPr>
            <w:tcW w:w="13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8E2C4DE"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r w:rsidRPr="006F0E54">
              <w:rPr>
                <w:rFonts w:ascii="Sylfaen" w:hAnsi="Sylfaen"/>
                <w:b/>
                <w:bCs/>
                <w:sz w:val="18"/>
                <w:szCs w:val="18"/>
                <w:lang w:val="en-US"/>
              </w:rPr>
              <w:t>X</w:t>
            </w:r>
          </w:p>
        </w:tc>
        <w:tc>
          <w:tcPr>
            <w:tcW w:w="151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A729A6"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r w:rsidRPr="006F0E54">
              <w:rPr>
                <w:rFonts w:ascii="Sylfaen" w:hAnsi="Sylfaen"/>
                <w:b/>
                <w:bCs/>
                <w:sz w:val="18"/>
                <w:szCs w:val="18"/>
                <w:lang w:val="en-US"/>
              </w:rPr>
              <w:t>X</w:t>
            </w:r>
          </w:p>
        </w:tc>
      </w:tr>
      <w:tr w:rsidR="00644FD3" w:rsidRPr="006F0E54" w14:paraId="4A1288A1" w14:textId="77777777" w:rsidTr="00804350">
        <w:trPr>
          <w:trHeight w:hRule="exact" w:val="470"/>
        </w:trPr>
        <w:tc>
          <w:tcPr>
            <w:tcW w:w="65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07762BB0" w14:textId="77777777" w:rsidR="00644FD3" w:rsidRPr="006F0E54" w:rsidRDefault="00644FD3" w:rsidP="00E128CC">
            <w:pPr>
              <w:widowControl w:val="0"/>
              <w:autoSpaceDE w:val="0"/>
              <w:autoSpaceDN w:val="0"/>
              <w:adjustRightInd w:val="0"/>
              <w:spacing w:after="0" w:line="240" w:lineRule="auto"/>
              <w:jc w:val="center"/>
              <w:rPr>
                <w:rFonts w:ascii="Sylfaen" w:hAnsi="Sylfaen"/>
                <w:b/>
                <w:bCs/>
                <w:lang w:val="en-US"/>
              </w:rPr>
            </w:pPr>
          </w:p>
        </w:tc>
        <w:tc>
          <w:tcPr>
            <w:tcW w:w="4320" w:type="dxa"/>
            <w:tcBorders>
              <w:top w:val="single" w:sz="8" w:space="0" w:color="000000"/>
              <w:left w:val="single" w:sz="8" w:space="0" w:color="000000"/>
              <w:bottom w:val="single" w:sz="8" w:space="0" w:color="000000"/>
              <w:right w:val="single" w:sz="8" w:space="0" w:color="000000"/>
            </w:tcBorders>
            <w:vAlign w:val="center"/>
          </w:tcPr>
          <w:p w14:paraId="5B76A17A" w14:textId="588A663B" w:rsidR="00644FD3" w:rsidRPr="006F0E54" w:rsidRDefault="00644FD3" w:rsidP="00E128CC">
            <w:pPr>
              <w:widowControl w:val="0"/>
              <w:autoSpaceDE w:val="0"/>
              <w:autoSpaceDN w:val="0"/>
              <w:adjustRightInd w:val="0"/>
              <w:spacing w:after="0" w:line="240" w:lineRule="auto"/>
              <w:rPr>
                <w:rFonts w:ascii="Sylfaen" w:hAnsi="Sylfaen"/>
                <w:b/>
                <w:bCs/>
                <w:color w:val="1F3864" w:themeColor="accent5" w:themeShade="80"/>
                <w:lang w:val="en-US"/>
              </w:rPr>
            </w:pPr>
            <w:r w:rsidRPr="006F0E54">
              <w:rPr>
                <w:rFonts w:ascii="Sylfaen" w:hAnsi="Sylfaen" w:cs="Arial"/>
                <w:b/>
                <w:bCs/>
                <w:color w:val="1F3864" w:themeColor="accent5" w:themeShade="80"/>
                <w:lang w:val="en-US"/>
              </w:rPr>
              <w:t>F</w:t>
            </w:r>
            <w:r w:rsidRPr="006F0E54">
              <w:rPr>
                <w:rFonts w:ascii="Sylfaen" w:hAnsi="Sylfaen" w:cs="Arial"/>
                <w:b/>
                <w:bCs/>
                <w:color w:val="1F3864" w:themeColor="accent5" w:themeShade="80"/>
                <w:spacing w:val="-2"/>
                <w:lang w:val="en-US"/>
              </w:rPr>
              <w:t>i</w:t>
            </w:r>
            <w:r w:rsidRPr="006F0E54">
              <w:rPr>
                <w:rFonts w:ascii="Sylfaen" w:hAnsi="Sylfaen" w:cs="Arial"/>
                <w:b/>
                <w:bCs/>
                <w:color w:val="1F3864" w:themeColor="accent5" w:themeShade="80"/>
                <w:lang w:val="en-US"/>
              </w:rPr>
              <w:t>n</w:t>
            </w:r>
            <w:r w:rsidRPr="006F0E54">
              <w:rPr>
                <w:rFonts w:ascii="Sylfaen" w:hAnsi="Sylfaen" w:cs="Arial"/>
                <w:b/>
                <w:bCs/>
                <w:color w:val="1F3864" w:themeColor="accent5" w:themeShade="80"/>
                <w:spacing w:val="-1"/>
                <w:lang w:val="en-US"/>
              </w:rPr>
              <w:t>a</w:t>
            </w:r>
            <w:r w:rsidRPr="006F0E54">
              <w:rPr>
                <w:rFonts w:ascii="Sylfaen" w:hAnsi="Sylfaen" w:cs="Arial"/>
                <w:b/>
                <w:bCs/>
                <w:color w:val="1F3864" w:themeColor="accent5" w:themeShade="80"/>
                <w:lang w:val="en-US"/>
              </w:rPr>
              <w:t>l</w:t>
            </w:r>
            <w:r w:rsidRPr="006F0E54">
              <w:rPr>
                <w:rFonts w:ascii="Sylfaen" w:hAnsi="Sylfaen" w:cs="Arial"/>
                <w:b/>
                <w:bCs/>
                <w:color w:val="1F3864" w:themeColor="accent5" w:themeShade="80"/>
                <w:spacing w:val="2"/>
                <w:lang w:val="en-US"/>
              </w:rPr>
              <w:t xml:space="preserve"> </w:t>
            </w:r>
            <w:r w:rsidR="00E128CC" w:rsidRPr="006F0E54">
              <w:rPr>
                <w:rFonts w:ascii="Sylfaen" w:hAnsi="Sylfaen" w:cs="Arial"/>
                <w:b/>
                <w:bCs/>
                <w:color w:val="1F3864" w:themeColor="accent5" w:themeShade="80"/>
                <w:lang w:val="en-US"/>
              </w:rPr>
              <w:t>N</w:t>
            </w:r>
            <w:r w:rsidRPr="006F0E54">
              <w:rPr>
                <w:rFonts w:ascii="Sylfaen" w:hAnsi="Sylfaen" w:cs="Arial"/>
                <w:b/>
                <w:bCs/>
                <w:color w:val="1F3864" w:themeColor="accent5" w:themeShade="80"/>
                <w:spacing w:val="-1"/>
                <w:lang w:val="en-US"/>
              </w:rPr>
              <w:t>e</w:t>
            </w:r>
            <w:r w:rsidRPr="006F0E54">
              <w:rPr>
                <w:rFonts w:ascii="Sylfaen" w:hAnsi="Sylfaen" w:cs="Arial"/>
                <w:b/>
                <w:bCs/>
                <w:color w:val="1F3864" w:themeColor="accent5" w:themeShade="80"/>
                <w:spacing w:val="2"/>
                <w:lang w:val="en-US"/>
              </w:rPr>
              <w:t>g</w:t>
            </w:r>
            <w:r w:rsidRPr="006F0E54">
              <w:rPr>
                <w:rFonts w:ascii="Sylfaen" w:hAnsi="Sylfaen" w:cs="Arial"/>
                <w:b/>
                <w:bCs/>
                <w:color w:val="1F3864" w:themeColor="accent5" w:themeShade="80"/>
                <w:lang w:val="en-US"/>
              </w:rPr>
              <w:t>oti</w:t>
            </w:r>
            <w:r w:rsidRPr="006F0E54">
              <w:rPr>
                <w:rFonts w:ascii="Sylfaen" w:hAnsi="Sylfaen" w:cs="Arial"/>
                <w:b/>
                <w:bCs/>
                <w:color w:val="1F3864" w:themeColor="accent5" w:themeShade="80"/>
                <w:spacing w:val="-1"/>
                <w:lang w:val="en-US"/>
              </w:rPr>
              <w:t>a</w:t>
            </w:r>
            <w:r w:rsidRPr="006F0E54">
              <w:rPr>
                <w:rFonts w:ascii="Sylfaen" w:hAnsi="Sylfaen" w:cs="Arial"/>
                <w:b/>
                <w:bCs/>
                <w:color w:val="1F3864" w:themeColor="accent5" w:themeShade="80"/>
                <w:spacing w:val="1"/>
                <w:lang w:val="en-US"/>
              </w:rPr>
              <w:t>t</w:t>
            </w:r>
            <w:r w:rsidRPr="006F0E54">
              <w:rPr>
                <w:rFonts w:ascii="Sylfaen" w:hAnsi="Sylfaen" w:cs="Arial"/>
                <w:b/>
                <w:bCs/>
                <w:color w:val="1F3864" w:themeColor="accent5" w:themeShade="80"/>
                <w:spacing w:val="-1"/>
                <w:lang w:val="en-US"/>
              </w:rPr>
              <w:t>i</w:t>
            </w:r>
            <w:r w:rsidRPr="006F0E54">
              <w:rPr>
                <w:rFonts w:ascii="Sylfaen" w:hAnsi="Sylfaen" w:cs="Arial"/>
                <w:b/>
                <w:bCs/>
                <w:color w:val="1F3864" w:themeColor="accent5" w:themeShade="80"/>
                <w:lang w:val="en-US"/>
              </w:rPr>
              <w:t>o</w:t>
            </w:r>
            <w:r w:rsidRPr="006F0E54">
              <w:rPr>
                <w:rFonts w:ascii="Sylfaen" w:hAnsi="Sylfaen" w:cs="Arial"/>
                <w:b/>
                <w:bCs/>
                <w:color w:val="1F3864" w:themeColor="accent5" w:themeShade="80"/>
                <w:spacing w:val="-1"/>
                <w:lang w:val="en-US"/>
              </w:rPr>
              <w:t>n</w:t>
            </w:r>
            <w:r w:rsidRPr="006F0E54">
              <w:rPr>
                <w:rFonts w:ascii="Sylfaen" w:hAnsi="Sylfaen" w:cs="Arial"/>
                <w:b/>
                <w:bCs/>
                <w:color w:val="1F3864" w:themeColor="accent5" w:themeShade="80"/>
                <w:lang w:val="en-US"/>
              </w:rPr>
              <w:t xml:space="preserve">s </w:t>
            </w:r>
          </w:p>
        </w:tc>
        <w:tc>
          <w:tcPr>
            <w:tcW w:w="1550" w:type="dxa"/>
            <w:tcBorders>
              <w:top w:val="single" w:sz="8" w:space="0" w:color="000000"/>
              <w:left w:val="single" w:sz="8" w:space="0" w:color="000000"/>
              <w:bottom w:val="single" w:sz="8" w:space="0" w:color="000000"/>
              <w:right w:val="single" w:sz="8" w:space="0" w:color="000000"/>
            </w:tcBorders>
            <w:vAlign w:val="center"/>
          </w:tcPr>
          <w:p w14:paraId="711DBB68"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p>
        </w:tc>
        <w:tc>
          <w:tcPr>
            <w:tcW w:w="1350" w:type="dxa"/>
            <w:tcBorders>
              <w:top w:val="single" w:sz="8" w:space="0" w:color="000000"/>
              <w:left w:val="single" w:sz="8" w:space="0" w:color="000000"/>
              <w:bottom w:val="single" w:sz="8" w:space="0" w:color="000000"/>
              <w:right w:val="single" w:sz="8" w:space="0" w:color="000000"/>
            </w:tcBorders>
            <w:vAlign w:val="center"/>
          </w:tcPr>
          <w:p w14:paraId="1CAB68D0"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p>
          <w:p w14:paraId="76E0B9EB"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p>
          <w:p w14:paraId="26495BB7"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r w:rsidRPr="006F0E54">
              <w:rPr>
                <w:rFonts w:ascii="Sylfaen" w:hAnsi="Sylfaen"/>
                <w:b/>
                <w:bCs/>
                <w:sz w:val="18"/>
                <w:szCs w:val="18"/>
                <w:lang w:val="en-US"/>
              </w:rPr>
              <w:t>X</w:t>
            </w:r>
          </w:p>
          <w:p w14:paraId="67505252"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p>
        </w:tc>
        <w:tc>
          <w:tcPr>
            <w:tcW w:w="1510" w:type="dxa"/>
            <w:tcBorders>
              <w:top w:val="single" w:sz="8" w:space="0" w:color="000000"/>
              <w:left w:val="single" w:sz="8" w:space="0" w:color="000000"/>
              <w:bottom w:val="single" w:sz="8" w:space="0" w:color="000000"/>
              <w:right w:val="single" w:sz="8" w:space="0" w:color="000000"/>
            </w:tcBorders>
            <w:vAlign w:val="center"/>
          </w:tcPr>
          <w:p w14:paraId="0F7301A3"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p>
        </w:tc>
      </w:tr>
      <w:tr w:rsidR="00644FD3" w:rsidRPr="006F0E54" w14:paraId="788BC09E" w14:textId="77777777" w:rsidTr="00804350">
        <w:trPr>
          <w:trHeight w:hRule="exact" w:val="454"/>
        </w:trPr>
        <w:tc>
          <w:tcPr>
            <w:tcW w:w="65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44106E17" w14:textId="77777777" w:rsidR="00644FD3" w:rsidRPr="006F0E54" w:rsidRDefault="00644FD3" w:rsidP="00E128CC">
            <w:pPr>
              <w:widowControl w:val="0"/>
              <w:autoSpaceDE w:val="0"/>
              <w:autoSpaceDN w:val="0"/>
              <w:adjustRightInd w:val="0"/>
              <w:spacing w:after="0" w:line="240" w:lineRule="auto"/>
              <w:jc w:val="center"/>
              <w:rPr>
                <w:rFonts w:ascii="Sylfaen" w:hAnsi="Sylfaen"/>
                <w:b/>
                <w:bCs/>
                <w:lang w:val="en-US"/>
              </w:rPr>
            </w:pPr>
          </w:p>
        </w:tc>
        <w:tc>
          <w:tcPr>
            <w:tcW w:w="4320" w:type="dxa"/>
            <w:tcBorders>
              <w:top w:val="single" w:sz="8" w:space="0" w:color="000000"/>
              <w:left w:val="single" w:sz="8" w:space="0" w:color="000000"/>
              <w:bottom w:val="single" w:sz="8" w:space="0" w:color="000000"/>
              <w:right w:val="single" w:sz="8" w:space="0" w:color="000000"/>
            </w:tcBorders>
            <w:vAlign w:val="center"/>
          </w:tcPr>
          <w:p w14:paraId="455C4DE2" w14:textId="7A6487BA" w:rsidR="00644FD3" w:rsidRPr="006F0E54" w:rsidRDefault="00644FD3" w:rsidP="00E128CC">
            <w:pPr>
              <w:widowControl w:val="0"/>
              <w:autoSpaceDE w:val="0"/>
              <w:autoSpaceDN w:val="0"/>
              <w:adjustRightInd w:val="0"/>
              <w:spacing w:after="0" w:line="240" w:lineRule="auto"/>
              <w:rPr>
                <w:rFonts w:ascii="Sylfaen" w:hAnsi="Sylfaen"/>
                <w:b/>
                <w:bCs/>
                <w:color w:val="1F3864" w:themeColor="accent5" w:themeShade="80"/>
                <w:lang w:val="en-US"/>
              </w:rPr>
            </w:pPr>
            <w:r w:rsidRPr="006F0E54">
              <w:rPr>
                <w:rFonts w:ascii="Sylfaen" w:hAnsi="Sylfaen" w:cs="Arial"/>
                <w:b/>
                <w:bCs/>
                <w:color w:val="1F3864" w:themeColor="accent5" w:themeShade="80"/>
                <w:spacing w:val="-1"/>
                <w:lang w:val="en-US"/>
              </w:rPr>
              <w:t>PAP’</w:t>
            </w:r>
            <w:r w:rsidR="00E128CC" w:rsidRPr="006F0E54">
              <w:rPr>
                <w:rFonts w:ascii="Sylfaen" w:hAnsi="Sylfaen" w:cs="Arial"/>
                <w:b/>
                <w:bCs/>
                <w:color w:val="1F3864" w:themeColor="accent5" w:themeShade="80"/>
                <w:spacing w:val="-1"/>
                <w:lang w:val="en-US"/>
              </w:rPr>
              <w:t>s</w:t>
            </w:r>
            <w:r w:rsidRPr="006F0E54">
              <w:rPr>
                <w:rFonts w:ascii="Sylfaen" w:hAnsi="Sylfaen" w:cs="Arial"/>
                <w:b/>
                <w:bCs/>
                <w:color w:val="1F3864" w:themeColor="accent5" w:themeShade="80"/>
                <w:lang w:val="en-US"/>
              </w:rPr>
              <w:t xml:space="preserve"> </w:t>
            </w:r>
            <w:r w:rsidR="00E128CC" w:rsidRPr="006F0E54">
              <w:rPr>
                <w:rFonts w:ascii="Sylfaen" w:hAnsi="Sylfaen" w:cs="Arial"/>
                <w:b/>
                <w:bCs/>
                <w:color w:val="1F3864" w:themeColor="accent5" w:themeShade="80"/>
                <w:lang w:val="en-US"/>
              </w:rPr>
              <w:t>O</w:t>
            </w:r>
            <w:r w:rsidRPr="006F0E54">
              <w:rPr>
                <w:rFonts w:ascii="Sylfaen" w:hAnsi="Sylfaen" w:cs="Arial"/>
                <w:b/>
                <w:bCs/>
                <w:color w:val="1F3864" w:themeColor="accent5" w:themeShade="80"/>
                <w:spacing w:val="-1"/>
                <w:lang w:val="en-US"/>
              </w:rPr>
              <w:t>p</w:t>
            </w:r>
            <w:r w:rsidRPr="006F0E54">
              <w:rPr>
                <w:rFonts w:ascii="Sylfaen" w:hAnsi="Sylfaen" w:cs="Arial"/>
                <w:b/>
                <w:bCs/>
                <w:color w:val="1F3864" w:themeColor="accent5" w:themeShade="80"/>
                <w:lang w:val="en-US"/>
              </w:rPr>
              <w:t>e</w:t>
            </w:r>
            <w:r w:rsidRPr="006F0E54">
              <w:rPr>
                <w:rFonts w:ascii="Sylfaen" w:hAnsi="Sylfaen" w:cs="Arial"/>
                <w:b/>
                <w:bCs/>
                <w:color w:val="1F3864" w:themeColor="accent5" w:themeShade="80"/>
                <w:spacing w:val="-1"/>
                <w:lang w:val="en-US"/>
              </w:rPr>
              <w:t>ni</w:t>
            </w:r>
            <w:r w:rsidRPr="006F0E54">
              <w:rPr>
                <w:rFonts w:ascii="Sylfaen" w:hAnsi="Sylfaen" w:cs="Arial"/>
                <w:b/>
                <w:bCs/>
                <w:color w:val="1F3864" w:themeColor="accent5" w:themeShade="80"/>
                <w:lang w:val="en-US"/>
              </w:rPr>
              <w:t>ng</w:t>
            </w:r>
            <w:r w:rsidRPr="006F0E54">
              <w:rPr>
                <w:rFonts w:ascii="Sylfaen" w:hAnsi="Sylfaen" w:cs="Arial"/>
                <w:b/>
                <w:bCs/>
                <w:color w:val="1F3864" w:themeColor="accent5" w:themeShade="80"/>
                <w:spacing w:val="1"/>
                <w:lang w:val="en-US"/>
              </w:rPr>
              <w:t xml:space="preserve"> t</w:t>
            </w:r>
            <w:r w:rsidRPr="006F0E54">
              <w:rPr>
                <w:rFonts w:ascii="Sylfaen" w:hAnsi="Sylfaen" w:cs="Arial"/>
                <w:b/>
                <w:bCs/>
                <w:color w:val="1F3864" w:themeColor="accent5" w:themeShade="80"/>
                <w:lang w:val="en-US"/>
              </w:rPr>
              <w:t>he</w:t>
            </w:r>
            <w:r w:rsidRPr="006F0E54">
              <w:rPr>
                <w:rFonts w:ascii="Sylfaen" w:hAnsi="Sylfaen" w:cs="Arial"/>
                <w:b/>
                <w:bCs/>
                <w:color w:val="1F3864" w:themeColor="accent5" w:themeShade="80"/>
                <w:spacing w:val="1"/>
                <w:lang w:val="en-US"/>
              </w:rPr>
              <w:t xml:space="preserve"> </w:t>
            </w:r>
            <w:r w:rsidR="00E128CC" w:rsidRPr="006F0E54">
              <w:rPr>
                <w:rFonts w:ascii="Sylfaen" w:hAnsi="Sylfaen" w:cs="Arial"/>
                <w:b/>
                <w:bCs/>
                <w:color w:val="1F3864" w:themeColor="accent5" w:themeShade="80"/>
                <w:lang w:val="en-US"/>
              </w:rPr>
              <w:t>B</w:t>
            </w:r>
            <w:r w:rsidRPr="006F0E54">
              <w:rPr>
                <w:rFonts w:ascii="Sylfaen" w:hAnsi="Sylfaen" w:cs="Arial"/>
                <w:b/>
                <w:bCs/>
                <w:color w:val="1F3864" w:themeColor="accent5" w:themeShade="80"/>
                <w:spacing w:val="-1"/>
                <w:lang w:val="en-US"/>
              </w:rPr>
              <w:t>a</w:t>
            </w:r>
            <w:r w:rsidRPr="006F0E54">
              <w:rPr>
                <w:rFonts w:ascii="Sylfaen" w:hAnsi="Sylfaen" w:cs="Arial"/>
                <w:b/>
                <w:bCs/>
                <w:color w:val="1F3864" w:themeColor="accent5" w:themeShade="80"/>
                <w:spacing w:val="-3"/>
                <w:lang w:val="en-US"/>
              </w:rPr>
              <w:t>n</w:t>
            </w:r>
            <w:r w:rsidRPr="006F0E54">
              <w:rPr>
                <w:rFonts w:ascii="Sylfaen" w:hAnsi="Sylfaen" w:cs="Arial"/>
                <w:b/>
                <w:bCs/>
                <w:color w:val="1F3864" w:themeColor="accent5" w:themeShade="80"/>
                <w:lang w:val="en-US"/>
              </w:rPr>
              <w:t>k</w:t>
            </w:r>
            <w:r w:rsidRPr="006F0E54">
              <w:rPr>
                <w:rFonts w:ascii="Sylfaen" w:hAnsi="Sylfaen" w:cs="Arial"/>
                <w:b/>
                <w:bCs/>
                <w:color w:val="1F3864" w:themeColor="accent5" w:themeShade="80"/>
                <w:spacing w:val="1"/>
                <w:lang w:val="en-US"/>
              </w:rPr>
              <w:t xml:space="preserve"> </w:t>
            </w:r>
            <w:r w:rsidR="00E128CC" w:rsidRPr="006F0E54">
              <w:rPr>
                <w:rFonts w:ascii="Sylfaen" w:hAnsi="Sylfaen" w:cs="Arial"/>
                <w:b/>
                <w:bCs/>
                <w:color w:val="1F3864" w:themeColor="accent5" w:themeShade="80"/>
                <w:spacing w:val="1"/>
                <w:lang w:val="en-US"/>
              </w:rPr>
              <w:t>A</w:t>
            </w:r>
            <w:r w:rsidRPr="006F0E54">
              <w:rPr>
                <w:rFonts w:ascii="Sylfaen" w:hAnsi="Sylfaen" w:cs="Arial"/>
                <w:b/>
                <w:bCs/>
                <w:color w:val="1F3864" w:themeColor="accent5" w:themeShade="80"/>
                <w:lang w:val="en-US"/>
              </w:rPr>
              <w:t>cco</w:t>
            </w:r>
            <w:r w:rsidRPr="006F0E54">
              <w:rPr>
                <w:rFonts w:ascii="Sylfaen" w:hAnsi="Sylfaen" w:cs="Arial"/>
                <w:b/>
                <w:bCs/>
                <w:color w:val="1F3864" w:themeColor="accent5" w:themeShade="80"/>
                <w:spacing w:val="-1"/>
                <w:lang w:val="en-US"/>
              </w:rPr>
              <w:t>u</w:t>
            </w:r>
            <w:r w:rsidRPr="006F0E54">
              <w:rPr>
                <w:rFonts w:ascii="Sylfaen" w:hAnsi="Sylfaen" w:cs="Arial"/>
                <w:b/>
                <w:bCs/>
                <w:color w:val="1F3864" w:themeColor="accent5" w:themeShade="80"/>
                <w:lang w:val="en-US"/>
              </w:rPr>
              <w:t>nts</w:t>
            </w:r>
          </w:p>
        </w:tc>
        <w:tc>
          <w:tcPr>
            <w:tcW w:w="1550" w:type="dxa"/>
            <w:tcBorders>
              <w:top w:val="single" w:sz="8" w:space="0" w:color="000000"/>
              <w:left w:val="single" w:sz="8" w:space="0" w:color="000000"/>
              <w:bottom w:val="single" w:sz="8" w:space="0" w:color="000000"/>
              <w:right w:val="single" w:sz="8" w:space="0" w:color="000000"/>
            </w:tcBorders>
            <w:vAlign w:val="center"/>
          </w:tcPr>
          <w:p w14:paraId="0124B5AA"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p>
        </w:tc>
        <w:tc>
          <w:tcPr>
            <w:tcW w:w="1350" w:type="dxa"/>
            <w:tcBorders>
              <w:top w:val="single" w:sz="8" w:space="0" w:color="000000"/>
              <w:left w:val="single" w:sz="8" w:space="0" w:color="000000"/>
              <w:bottom w:val="single" w:sz="8" w:space="0" w:color="000000"/>
              <w:right w:val="single" w:sz="8" w:space="0" w:color="000000"/>
            </w:tcBorders>
            <w:vAlign w:val="center"/>
          </w:tcPr>
          <w:p w14:paraId="7859F712"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r w:rsidRPr="006F0E54">
              <w:rPr>
                <w:rFonts w:ascii="Sylfaen" w:hAnsi="Sylfaen" w:cs="Arial"/>
                <w:b/>
                <w:bCs/>
                <w:sz w:val="18"/>
                <w:szCs w:val="18"/>
                <w:lang w:val="en-US"/>
              </w:rPr>
              <w:t>X</w:t>
            </w:r>
          </w:p>
        </w:tc>
        <w:tc>
          <w:tcPr>
            <w:tcW w:w="1510" w:type="dxa"/>
            <w:tcBorders>
              <w:top w:val="single" w:sz="8" w:space="0" w:color="000000"/>
              <w:left w:val="single" w:sz="8" w:space="0" w:color="000000"/>
              <w:bottom w:val="single" w:sz="8" w:space="0" w:color="000000"/>
              <w:right w:val="single" w:sz="8" w:space="0" w:color="000000"/>
            </w:tcBorders>
            <w:vAlign w:val="center"/>
          </w:tcPr>
          <w:p w14:paraId="2E687636"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p>
        </w:tc>
      </w:tr>
      <w:tr w:rsidR="00644FD3" w:rsidRPr="006F0E54" w14:paraId="38528FDF" w14:textId="77777777" w:rsidTr="00804350">
        <w:trPr>
          <w:trHeight w:hRule="exact" w:val="362"/>
        </w:trPr>
        <w:tc>
          <w:tcPr>
            <w:tcW w:w="65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246966C9" w14:textId="77777777" w:rsidR="00644FD3" w:rsidRPr="006F0E54" w:rsidRDefault="00644FD3" w:rsidP="00E128CC">
            <w:pPr>
              <w:widowControl w:val="0"/>
              <w:autoSpaceDE w:val="0"/>
              <w:autoSpaceDN w:val="0"/>
              <w:adjustRightInd w:val="0"/>
              <w:spacing w:after="0" w:line="240" w:lineRule="auto"/>
              <w:jc w:val="center"/>
              <w:rPr>
                <w:rFonts w:ascii="Sylfaen" w:hAnsi="Sylfaen"/>
                <w:b/>
                <w:bCs/>
                <w:lang w:val="en-US"/>
              </w:rPr>
            </w:pPr>
          </w:p>
        </w:tc>
        <w:tc>
          <w:tcPr>
            <w:tcW w:w="4320" w:type="dxa"/>
            <w:tcBorders>
              <w:top w:val="single" w:sz="8" w:space="0" w:color="000000"/>
              <w:left w:val="single" w:sz="8" w:space="0" w:color="000000"/>
              <w:bottom w:val="single" w:sz="8" w:space="0" w:color="000000"/>
              <w:right w:val="single" w:sz="8" w:space="0" w:color="000000"/>
            </w:tcBorders>
            <w:vAlign w:val="center"/>
          </w:tcPr>
          <w:p w14:paraId="7A98EA62" w14:textId="4DE4DFD6" w:rsidR="00644FD3" w:rsidRPr="006F0E54" w:rsidRDefault="00644FD3" w:rsidP="00E128CC">
            <w:pPr>
              <w:widowControl w:val="0"/>
              <w:autoSpaceDE w:val="0"/>
              <w:autoSpaceDN w:val="0"/>
              <w:adjustRightInd w:val="0"/>
              <w:spacing w:after="0" w:line="240" w:lineRule="auto"/>
              <w:rPr>
                <w:rFonts w:ascii="Sylfaen" w:hAnsi="Sylfaen"/>
                <w:b/>
                <w:bCs/>
                <w:color w:val="1F3864" w:themeColor="accent5" w:themeShade="80"/>
                <w:lang w:val="en-US"/>
              </w:rPr>
            </w:pPr>
            <w:r w:rsidRPr="006F0E54">
              <w:rPr>
                <w:rFonts w:ascii="Sylfaen" w:hAnsi="Sylfaen" w:cs="Arial"/>
                <w:b/>
                <w:bCs/>
                <w:color w:val="1F3864" w:themeColor="accent5" w:themeShade="80"/>
                <w:spacing w:val="-1"/>
                <w:lang w:val="en-US"/>
              </w:rPr>
              <w:t>Si</w:t>
            </w:r>
            <w:r w:rsidRPr="006F0E54">
              <w:rPr>
                <w:rFonts w:ascii="Sylfaen" w:hAnsi="Sylfaen" w:cs="Arial"/>
                <w:b/>
                <w:bCs/>
                <w:color w:val="1F3864" w:themeColor="accent5" w:themeShade="80"/>
                <w:spacing w:val="2"/>
                <w:lang w:val="en-US"/>
              </w:rPr>
              <w:t>g</w:t>
            </w:r>
            <w:r w:rsidRPr="006F0E54">
              <w:rPr>
                <w:rFonts w:ascii="Sylfaen" w:hAnsi="Sylfaen" w:cs="Arial"/>
                <w:b/>
                <w:bCs/>
                <w:color w:val="1F3864" w:themeColor="accent5" w:themeShade="80"/>
                <w:lang w:val="en-US"/>
              </w:rPr>
              <w:t>n</w:t>
            </w:r>
            <w:r w:rsidRPr="006F0E54">
              <w:rPr>
                <w:rFonts w:ascii="Sylfaen" w:hAnsi="Sylfaen" w:cs="Arial"/>
                <w:b/>
                <w:bCs/>
                <w:color w:val="1F3864" w:themeColor="accent5" w:themeShade="80"/>
                <w:spacing w:val="-1"/>
                <w:lang w:val="en-US"/>
              </w:rPr>
              <w:t>i</w:t>
            </w:r>
            <w:r w:rsidRPr="006F0E54">
              <w:rPr>
                <w:rFonts w:ascii="Sylfaen" w:hAnsi="Sylfaen" w:cs="Arial"/>
                <w:b/>
                <w:bCs/>
                <w:color w:val="1F3864" w:themeColor="accent5" w:themeShade="80"/>
                <w:lang w:val="en-US"/>
              </w:rPr>
              <w:t xml:space="preserve">ng the </w:t>
            </w:r>
            <w:r w:rsidR="00E128CC" w:rsidRPr="006F0E54">
              <w:rPr>
                <w:rFonts w:ascii="Sylfaen" w:hAnsi="Sylfaen" w:cs="Arial"/>
                <w:b/>
                <w:bCs/>
                <w:color w:val="1F3864" w:themeColor="accent5" w:themeShade="80"/>
                <w:lang w:val="en-US"/>
              </w:rPr>
              <w:t>S</w:t>
            </w:r>
            <w:r w:rsidRPr="006F0E54">
              <w:rPr>
                <w:rFonts w:ascii="Sylfaen" w:hAnsi="Sylfaen" w:cs="Arial"/>
                <w:b/>
                <w:bCs/>
                <w:color w:val="1F3864" w:themeColor="accent5" w:themeShade="80"/>
                <w:lang w:val="en-US"/>
              </w:rPr>
              <w:t xml:space="preserve">ervitude </w:t>
            </w:r>
            <w:r w:rsidR="00E128CC" w:rsidRPr="006F0E54">
              <w:rPr>
                <w:rFonts w:ascii="Sylfaen" w:hAnsi="Sylfaen" w:cs="Arial"/>
                <w:b/>
                <w:bCs/>
                <w:color w:val="1F3864" w:themeColor="accent5" w:themeShade="80"/>
                <w:lang w:val="en-US"/>
              </w:rPr>
              <w:t>A</w:t>
            </w:r>
            <w:r w:rsidRPr="006F0E54">
              <w:rPr>
                <w:rFonts w:ascii="Sylfaen" w:hAnsi="Sylfaen" w:cs="Arial"/>
                <w:b/>
                <w:bCs/>
                <w:color w:val="1F3864" w:themeColor="accent5" w:themeShade="80"/>
                <w:spacing w:val="-1"/>
                <w:lang w:val="en-US"/>
              </w:rPr>
              <w:t>g</w:t>
            </w:r>
            <w:r w:rsidRPr="006F0E54">
              <w:rPr>
                <w:rFonts w:ascii="Sylfaen" w:hAnsi="Sylfaen" w:cs="Arial"/>
                <w:b/>
                <w:bCs/>
                <w:color w:val="1F3864" w:themeColor="accent5" w:themeShade="80"/>
                <w:spacing w:val="1"/>
                <w:lang w:val="en-US"/>
              </w:rPr>
              <w:t>r</w:t>
            </w:r>
            <w:r w:rsidRPr="006F0E54">
              <w:rPr>
                <w:rFonts w:ascii="Sylfaen" w:hAnsi="Sylfaen" w:cs="Arial"/>
                <w:b/>
                <w:bCs/>
                <w:color w:val="1F3864" w:themeColor="accent5" w:themeShade="80"/>
                <w:lang w:val="en-US"/>
              </w:rPr>
              <w:t>e</w:t>
            </w:r>
            <w:r w:rsidRPr="006F0E54">
              <w:rPr>
                <w:rFonts w:ascii="Sylfaen" w:hAnsi="Sylfaen" w:cs="Arial"/>
                <w:b/>
                <w:bCs/>
                <w:color w:val="1F3864" w:themeColor="accent5" w:themeShade="80"/>
                <w:spacing w:val="-1"/>
                <w:lang w:val="en-US"/>
              </w:rPr>
              <w:t>e</w:t>
            </w:r>
            <w:r w:rsidRPr="006F0E54">
              <w:rPr>
                <w:rFonts w:ascii="Sylfaen" w:hAnsi="Sylfaen" w:cs="Arial"/>
                <w:b/>
                <w:bCs/>
                <w:color w:val="1F3864" w:themeColor="accent5" w:themeShade="80"/>
                <w:spacing w:val="1"/>
                <w:lang w:val="en-US"/>
              </w:rPr>
              <w:t>m</w:t>
            </w:r>
            <w:r w:rsidRPr="006F0E54">
              <w:rPr>
                <w:rFonts w:ascii="Sylfaen" w:hAnsi="Sylfaen" w:cs="Arial"/>
                <w:b/>
                <w:bCs/>
                <w:color w:val="1F3864" w:themeColor="accent5" w:themeShade="80"/>
                <w:lang w:val="en-US"/>
              </w:rPr>
              <w:t>e</w:t>
            </w:r>
            <w:r w:rsidRPr="006F0E54">
              <w:rPr>
                <w:rFonts w:ascii="Sylfaen" w:hAnsi="Sylfaen" w:cs="Arial"/>
                <w:b/>
                <w:bCs/>
                <w:color w:val="1F3864" w:themeColor="accent5" w:themeShade="80"/>
                <w:spacing w:val="-3"/>
                <w:lang w:val="en-US"/>
              </w:rPr>
              <w:t>n</w:t>
            </w:r>
            <w:r w:rsidRPr="006F0E54">
              <w:rPr>
                <w:rFonts w:ascii="Sylfaen" w:hAnsi="Sylfaen" w:cs="Arial"/>
                <w:b/>
                <w:bCs/>
                <w:color w:val="1F3864" w:themeColor="accent5" w:themeShade="80"/>
                <w:spacing w:val="1"/>
                <w:lang w:val="en-US"/>
              </w:rPr>
              <w:t>t</w:t>
            </w:r>
            <w:r w:rsidRPr="006F0E54">
              <w:rPr>
                <w:rFonts w:ascii="Sylfaen" w:hAnsi="Sylfaen" w:cs="Arial"/>
                <w:b/>
                <w:bCs/>
                <w:color w:val="1F3864" w:themeColor="accent5" w:themeShade="80"/>
                <w:lang w:val="en-US"/>
              </w:rPr>
              <w:t>s</w:t>
            </w:r>
            <w:r w:rsidRPr="006F0E54">
              <w:rPr>
                <w:rFonts w:ascii="Sylfaen" w:hAnsi="Sylfaen" w:cs="Arial"/>
                <w:b/>
                <w:bCs/>
                <w:color w:val="1F3864" w:themeColor="accent5" w:themeShade="80"/>
                <w:spacing w:val="3"/>
                <w:lang w:val="en-US"/>
              </w:rPr>
              <w:t xml:space="preserve"> </w:t>
            </w:r>
          </w:p>
        </w:tc>
        <w:tc>
          <w:tcPr>
            <w:tcW w:w="1550" w:type="dxa"/>
            <w:tcBorders>
              <w:top w:val="single" w:sz="8" w:space="0" w:color="000000"/>
              <w:left w:val="single" w:sz="8" w:space="0" w:color="000000"/>
              <w:bottom w:val="single" w:sz="8" w:space="0" w:color="000000"/>
              <w:right w:val="single" w:sz="8" w:space="0" w:color="000000"/>
            </w:tcBorders>
            <w:vAlign w:val="center"/>
          </w:tcPr>
          <w:p w14:paraId="5764A8BD"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p>
        </w:tc>
        <w:tc>
          <w:tcPr>
            <w:tcW w:w="1350" w:type="dxa"/>
            <w:tcBorders>
              <w:top w:val="single" w:sz="8" w:space="0" w:color="000000"/>
              <w:left w:val="single" w:sz="8" w:space="0" w:color="000000"/>
              <w:bottom w:val="single" w:sz="8" w:space="0" w:color="000000"/>
              <w:right w:val="single" w:sz="8" w:space="0" w:color="000000"/>
            </w:tcBorders>
            <w:vAlign w:val="center"/>
          </w:tcPr>
          <w:p w14:paraId="4BAA2D4E"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r w:rsidRPr="006F0E54">
              <w:rPr>
                <w:rFonts w:ascii="Sylfaen" w:hAnsi="Sylfaen" w:cs="Arial"/>
                <w:b/>
                <w:bCs/>
                <w:sz w:val="18"/>
                <w:szCs w:val="18"/>
                <w:lang w:val="en-US"/>
              </w:rPr>
              <w:t>X</w:t>
            </w:r>
          </w:p>
        </w:tc>
        <w:tc>
          <w:tcPr>
            <w:tcW w:w="1510" w:type="dxa"/>
            <w:tcBorders>
              <w:top w:val="single" w:sz="8" w:space="0" w:color="000000"/>
              <w:left w:val="single" w:sz="8" w:space="0" w:color="000000"/>
              <w:bottom w:val="single" w:sz="8" w:space="0" w:color="000000"/>
              <w:right w:val="single" w:sz="8" w:space="0" w:color="000000"/>
            </w:tcBorders>
            <w:vAlign w:val="center"/>
          </w:tcPr>
          <w:p w14:paraId="5A98F096"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p>
        </w:tc>
      </w:tr>
      <w:tr w:rsidR="00644FD3" w:rsidRPr="006F0E54" w14:paraId="3E0E7C47" w14:textId="77777777" w:rsidTr="00804350">
        <w:trPr>
          <w:trHeight w:hRule="exact" w:val="353"/>
        </w:trPr>
        <w:tc>
          <w:tcPr>
            <w:tcW w:w="65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52662EA2" w14:textId="77777777" w:rsidR="00644FD3" w:rsidRPr="006F0E54" w:rsidRDefault="00644FD3" w:rsidP="00E128CC">
            <w:pPr>
              <w:widowControl w:val="0"/>
              <w:autoSpaceDE w:val="0"/>
              <w:autoSpaceDN w:val="0"/>
              <w:adjustRightInd w:val="0"/>
              <w:spacing w:after="0" w:line="240" w:lineRule="auto"/>
              <w:jc w:val="center"/>
              <w:rPr>
                <w:rFonts w:ascii="Sylfaen" w:hAnsi="Sylfaen"/>
                <w:b/>
                <w:bCs/>
                <w:lang w:val="en-US"/>
              </w:rPr>
            </w:pPr>
          </w:p>
        </w:tc>
        <w:tc>
          <w:tcPr>
            <w:tcW w:w="4320" w:type="dxa"/>
            <w:tcBorders>
              <w:top w:val="single" w:sz="8" w:space="0" w:color="000000"/>
              <w:left w:val="single" w:sz="8" w:space="0" w:color="000000"/>
              <w:bottom w:val="single" w:sz="8" w:space="0" w:color="000000"/>
              <w:right w:val="single" w:sz="8" w:space="0" w:color="000000"/>
            </w:tcBorders>
            <w:vAlign w:val="center"/>
          </w:tcPr>
          <w:p w14:paraId="3517E7C6" w14:textId="287B927E" w:rsidR="00644FD3" w:rsidRPr="006F0E54" w:rsidRDefault="00644FD3" w:rsidP="00E128CC">
            <w:pPr>
              <w:widowControl w:val="0"/>
              <w:autoSpaceDE w:val="0"/>
              <w:autoSpaceDN w:val="0"/>
              <w:adjustRightInd w:val="0"/>
              <w:spacing w:after="0" w:line="240" w:lineRule="auto"/>
              <w:rPr>
                <w:rFonts w:ascii="Sylfaen" w:hAnsi="Sylfaen" w:cs="Arial"/>
                <w:b/>
                <w:bCs/>
                <w:color w:val="1F3864" w:themeColor="accent5" w:themeShade="80"/>
                <w:lang w:val="en-US"/>
              </w:rPr>
            </w:pPr>
            <w:r w:rsidRPr="006F0E54">
              <w:rPr>
                <w:rFonts w:ascii="Sylfaen" w:hAnsi="Sylfaen" w:cs="Arial"/>
                <w:b/>
                <w:bCs/>
                <w:color w:val="1F3864" w:themeColor="accent5" w:themeShade="80"/>
                <w:lang w:val="en-US"/>
              </w:rPr>
              <w:t xml:space="preserve">Entering the </w:t>
            </w:r>
            <w:r w:rsidR="00E128CC" w:rsidRPr="006F0E54">
              <w:rPr>
                <w:rFonts w:ascii="Sylfaen" w:hAnsi="Sylfaen" w:cs="Arial"/>
                <w:b/>
                <w:bCs/>
                <w:color w:val="1F3864" w:themeColor="accent5" w:themeShade="80"/>
                <w:lang w:val="en-US"/>
              </w:rPr>
              <w:t>S</w:t>
            </w:r>
            <w:r w:rsidRPr="006F0E54">
              <w:rPr>
                <w:rFonts w:ascii="Sylfaen" w:hAnsi="Sylfaen" w:cs="Arial"/>
                <w:b/>
                <w:bCs/>
                <w:color w:val="1F3864" w:themeColor="accent5" w:themeShade="80"/>
                <w:lang w:val="en-US"/>
              </w:rPr>
              <w:t xml:space="preserve">ite </w:t>
            </w:r>
          </w:p>
        </w:tc>
        <w:tc>
          <w:tcPr>
            <w:tcW w:w="1550" w:type="dxa"/>
            <w:tcBorders>
              <w:top w:val="single" w:sz="8" w:space="0" w:color="000000"/>
              <w:left w:val="single" w:sz="8" w:space="0" w:color="000000"/>
              <w:bottom w:val="single" w:sz="8" w:space="0" w:color="000000"/>
              <w:right w:val="single" w:sz="8" w:space="0" w:color="000000"/>
            </w:tcBorders>
            <w:vAlign w:val="center"/>
          </w:tcPr>
          <w:p w14:paraId="7123787C"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p>
        </w:tc>
        <w:tc>
          <w:tcPr>
            <w:tcW w:w="1350" w:type="dxa"/>
            <w:tcBorders>
              <w:top w:val="single" w:sz="8" w:space="0" w:color="000000"/>
              <w:left w:val="single" w:sz="8" w:space="0" w:color="000000"/>
              <w:bottom w:val="single" w:sz="8" w:space="0" w:color="000000"/>
              <w:right w:val="single" w:sz="8" w:space="0" w:color="000000"/>
            </w:tcBorders>
            <w:vAlign w:val="center"/>
          </w:tcPr>
          <w:p w14:paraId="78D219EA"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p>
        </w:tc>
        <w:tc>
          <w:tcPr>
            <w:tcW w:w="1510" w:type="dxa"/>
            <w:tcBorders>
              <w:top w:val="single" w:sz="8" w:space="0" w:color="000000"/>
              <w:left w:val="single" w:sz="8" w:space="0" w:color="000000"/>
              <w:bottom w:val="single" w:sz="8" w:space="0" w:color="000000"/>
              <w:right w:val="single" w:sz="8" w:space="0" w:color="000000"/>
            </w:tcBorders>
            <w:vAlign w:val="center"/>
          </w:tcPr>
          <w:p w14:paraId="2F39235D"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r w:rsidRPr="006F0E54">
              <w:rPr>
                <w:rFonts w:ascii="Sylfaen" w:hAnsi="Sylfaen" w:cs="Arial"/>
                <w:b/>
                <w:bCs/>
                <w:sz w:val="18"/>
                <w:szCs w:val="18"/>
                <w:lang w:val="en-US"/>
              </w:rPr>
              <w:t>X</w:t>
            </w:r>
          </w:p>
        </w:tc>
      </w:tr>
      <w:tr w:rsidR="00644FD3" w:rsidRPr="006F0E54" w14:paraId="742C0EE9" w14:textId="77777777" w:rsidTr="00804350">
        <w:trPr>
          <w:trHeight w:hRule="exact" w:val="335"/>
        </w:trPr>
        <w:tc>
          <w:tcPr>
            <w:tcW w:w="65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4CC2934C" w14:textId="77777777" w:rsidR="00644FD3" w:rsidRPr="006F0E54" w:rsidRDefault="00644FD3" w:rsidP="00E128CC">
            <w:pPr>
              <w:widowControl w:val="0"/>
              <w:autoSpaceDE w:val="0"/>
              <w:autoSpaceDN w:val="0"/>
              <w:adjustRightInd w:val="0"/>
              <w:spacing w:after="0" w:line="240" w:lineRule="auto"/>
              <w:jc w:val="center"/>
              <w:rPr>
                <w:rFonts w:ascii="Sylfaen" w:hAnsi="Sylfaen"/>
                <w:b/>
                <w:bCs/>
                <w:lang w:val="en-US"/>
              </w:rPr>
            </w:pPr>
          </w:p>
        </w:tc>
        <w:tc>
          <w:tcPr>
            <w:tcW w:w="4320" w:type="dxa"/>
            <w:tcBorders>
              <w:top w:val="single" w:sz="8" w:space="0" w:color="000000"/>
              <w:left w:val="single" w:sz="8" w:space="0" w:color="000000"/>
              <w:bottom w:val="single" w:sz="8" w:space="0" w:color="000000"/>
              <w:right w:val="single" w:sz="8" w:space="0" w:color="000000"/>
            </w:tcBorders>
            <w:vAlign w:val="center"/>
          </w:tcPr>
          <w:p w14:paraId="5F99ACD7" w14:textId="3F861236" w:rsidR="00644FD3" w:rsidRPr="006F0E54" w:rsidRDefault="00644FD3" w:rsidP="00E128CC">
            <w:pPr>
              <w:widowControl w:val="0"/>
              <w:autoSpaceDE w:val="0"/>
              <w:autoSpaceDN w:val="0"/>
              <w:adjustRightInd w:val="0"/>
              <w:spacing w:after="0" w:line="240" w:lineRule="auto"/>
              <w:rPr>
                <w:rFonts w:ascii="Sylfaen" w:hAnsi="Sylfaen" w:cs="Arial"/>
                <w:b/>
                <w:bCs/>
                <w:color w:val="1F3864" w:themeColor="accent5" w:themeShade="80"/>
                <w:lang w:val="en-US"/>
              </w:rPr>
            </w:pPr>
            <w:r w:rsidRPr="006F0E54">
              <w:rPr>
                <w:rFonts w:ascii="Sylfaen" w:hAnsi="Sylfaen" w:cs="Arial"/>
                <w:b/>
                <w:bCs/>
                <w:color w:val="1F3864" w:themeColor="accent5" w:themeShade="80"/>
                <w:spacing w:val="1"/>
                <w:lang w:val="en-US"/>
              </w:rPr>
              <w:t>Gr</w:t>
            </w:r>
            <w:r w:rsidRPr="006F0E54">
              <w:rPr>
                <w:rFonts w:ascii="Sylfaen" w:hAnsi="Sylfaen" w:cs="Arial"/>
                <w:b/>
                <w:bCs/>
                <w:color w:val="1F3864" w:themeColor="accent5" w:themeShade="80"/>
                <w:spacing w:val="-1"/>
                <w:lang w:val="en-US"/>
              </w:rPr>
              <w:t>i</w:t>
            </w:r>
            <w:r w:rsidRPr="006F0E54">
              <w:rPr>
                <w:rFonts w:ascii="Sylfaen" w:hAnsi="Sylfaen" w:cs="Arial"/>
                <w:b/>
                <w:bCs/>
                <w:color w:val="1F3864" w:themeColor="accent5" w:themeShade="80"/>
                <w:lang w:val="en-US"/>
              </w:rPr>
              <w:t>e</w:t>
            </w:r>
            <w:r w:rsidRPr="006F0E54">
              <w:rPr>
                <w:rFonts w:ascii="Sylfaen" w:hAnsi="Sylfaen" w:cs="Arial"/>
                <w:b/>
                <w:bCs/>
                <w:color w:val="1F3864" w:themeColor="accent5" w:themeShade="80"/>
                <w:spacing w:val="-3"/>
                <w:lang w:val="en-US"/>
              </w:rPr>
              <w:t>v</w:t>
            </w:r>
            <w:r w:rsidRPr="006F0E54">
              <w:rPr>
                <w:rFonts w:ascii="Sylfaen" w:hAnsi="Sylfaen" w:cs="Arial"/>
                <w:b/>
                <w:bCs/>
                <w:color w:val="1F3864" w:themeColor="accent5" w:themeShade="80"/>
                <w:lang w:val="en-US"/>
              </w:rPr>
              <w:t>a</w:t>
            </w:r>
            <w:r w:rsidRPr="006F0E54">
              <w:rPr>
                <w:rFonts w:ascii="Sylfaen" w:hAnsi="Sylfaen" w:cs="Arial"/>
                <w:b/>
                <w:bCs/>
                <w:color w:val="1F3864" w:themeColor="accent5" w:themeShade="80"/>
                <w:spacing w:val="-1"/>
                <w:lang w:val="en-US"/>
              </w:rPr>
              <w:t>n</w:t>
            </w:r>
            <w:r w:rsidRPr="006F0E54">
              <w:rPr>
                <w:rFonts w:ascii="Sylfaen" w:hAnsi="Sylfaen" w:cs="Arial"/>
                <w:b/>
                <w:bCs/>
                <w:color w:val="1F3864" w:themeColor="accent5" w:themeShade="80"/>
                <w:lang w:val="en-US"/>
              </w:rPr>
              <w:t xml:space="preserve">ce </w:t>
            </w:r>
            <w:r w:rsidR="00E128CC" w:rsidRPr="006F0E54">
              <w:rPr>
                <w:rFonts w:ascii="Sylfaen" w:hAnsi="Sylfaen" w:cs="Arial"/>
                <w:b/>
                <w:bCs/>
                <w:color w:val="1F3864" w:themeColor="accent5" w:themeShade="80"/>
                <w:spacing w:val="1"/>
                <w:lang w:val="en-US"/>
              </w:rPr>
              <w:t>R</w:t>
            </w:r>
            <w:r w:rsidRPr="006F0E54">
              <w:rPr>
                <w:rFonts w:ascii="Sylfaen" w:hAnsi="Sylfaen" w:cs="Arial"/>
                <w:b/>
                <w:bCs/>
                <w:color w:val="1F3864" w:themeColor="accent5" w:themeShade="80"/>
                <w:lang w:val="en-US"/>
              </w:rPr>
              <w:t>es</w:t>
            </w:r>
            <w:r w:rsidRPr="006F0E54">
              <w:rPr>
                <w:rFonts w:ascii="Sylfaen" w:hAnsi="Sylfaen" w:cs="Arial"/>
                <w:b/>
                <w:bCs/>
                <w:color w:val="1F3864" w:themeColor="accent5" w:themeShade="80"/>
                <w:spacing w:val="-1"/>
                <w:lang w:val="en-US"/>
              </w:rPr>
              <w:t>ol</w:t>
            </w:r>
            <w:r w:rsidRPr="006F0E54">
              <w:rPr>
                <w:rFonts w:ascii="Sylfaen" w:hAnsi="Sylfaen" w:cs="Arial"/>
                <w:b/>
                <w:bCs/>
                <w:color w:val="1F3864" w:themeColor="accent5" w:themeShade="80"/>
                <w:spacing w:val="-3"/>
                <w:lang w:val="en-US"/>
              </w:rPr>
              <w:t>u</w:t>
            </w:r>
            <w:r w:rsidRPr="006F0E54">
              <w:rPr>
                <w:rFonts w:ascii="Sylfaen" w:hAnsi="Sylfaen" w:cs="Arial"/>
                <w:b/>
                <w:bCs/>
                <w:color w:val="1F3864" w:themeColor="accent5" w:themeShade="80"/>
                <w:spacing w:val="1"/>
                <w:lang w:val="en-US"/>
              </w:rPr>
              <w:t>t</w:t>
            </w:r>
            <w:r w:rsidRPr="006F0E54">
              <w:rPr>
                <w:rFonts w:ascii="Sylfaen" w:hAnsi="Sylfaen" w:cs="Arial"/>
                <w:b/>
                <w:bCs/>
                <w:color w:val="1F3864" w:themeColor="accent5" w:themeShade="80"/>
                <w:spacing w:val="-1"/>
                <w:lang w:val="en-US"/>
              </w:rPr>
              <w:t>i</w:t>
            </w:r>
            <w:r w:rsidRPr="006F0E54">
              <w:rPr>
                <w:rFonts w:ascii="Sylfaen" w:hAnsi="Sylfaen" w:cs="Arial"/>
                <w:b/>
                <w:bCs/>
                <w:color w:val="1F3864" w:themeColor="accent5" w:themeShade="80"/>
                <w:lang w:val="en-US"/>
              </w:rPr>
              <w:t>on</w:t>
            </w:r>
            <w:r w:rsidRPr="006F0E54">
              <w:rPr>
                <w:rFonts w:ascii="Sylfaen" w:hAnsi="Sylfaen" w:cs="Arial"/>
                <w:b/>
                <w:bCs/>
                <w:color w:val="1F3864" w:themeColor="accent5" w:themeShade="80"/>
                <w:spacing w:val="1"/>
                <w:lang w:val="en-US"/>
              </w:rPr>
              <w:t xml:space="preserve"> </w:t>
            </w:r>
            <w:r w:rsidRPr="006F0E54">
              <w:rPr>
                <w:rFonts w:ascii="Sylfaen" w:hAnsi="Sylfaen" w:cs="Arial"/>
                <w:b/>
                <w:bCs/>
                <w:color w:val="1F3864" w:themeColor="accent5" w:themeShade="80"/>
                <w:lang w:val="en-US"/>
              </w:rPr>
              <w:t>a</w:t>
            </w:r>
            <w:r w:rsidRPr="006F0E54">
              <w:rPr>
                <w:rFonts w:ascii="Sylfaen" w:hAnsi="Sylfaen" w:cs="Arial"/>
                <w:b/>
                <w:bCs/>
                <w:color w:val="1F3864" w:themeColor="accent5" w:themeShade="80"/>
                <w:spacing w:val="-1"/>
                <w:lang w:val="en-US"/>
              </w:rPr>
              <w:t>n</w:t>
            </w:r>
            <w:r w:rsidRPr="006F0E54">
              <w:rPr>
                <w:rFonts w:ascii="Sylfaen" w:hAnsi="Sylfaen" w:cs="Arial"/>
                <w:b/>
                <w:bCs/>
                <w:color w:val="1F3864" w:themeColor="accent5" w:themeShade="80"/>
                <w:lang w:val="en-US"/>
              </w:rPr>
              <w:t>d</w:t>
            </w:r>
            <w:r w:rsidRPr="006F0E54">
              <w:rPr>
                <w:rFonts w:ascii="Sylfaen" w:hAnsi="Sylfaen" w:cs="Arial"/>
                <w:b/>
                <w:bCs/>
                <w:color w:val="1F3864" w:themeColor="accent5" w:themeShade="80"/>
                <w:spacing w:val="-2"/>
                <w:lang w:val="en-US"/>
              </w:rPr>
              <w:t xml:space="preserve"> </w:t>
            </w:r>
            <w:r w:rsidR="00E128CC" w:rsidRPr="006F0E54">
              <w:rPr>
                <w:rFonts w:ascii="Sylfaen" w:hAnsi="Sylfaen" w:cs="Arial"/>
                <w:b/>
                <w:bCs/>
                <w:color w:val="1F3864" w:themeColor="accent5" w:themeShade="80"/>
                <w:spacing w:val="1"/>
                <w:lang w:val="en-US"/>
              </w:rPr>
              <w:t>M</w:t>
            </w:r>
            <w:r w:rsidRPr="006F0E54">
              <w:rPr>
                <w:rFonts w:ascii="Sylfaen" w:hAnsi="Sylfaen" w:cs="Arial"/>
                <w:b/>
                <w:bCs/>
                <w:color w:val="1F3864" w:themeColor="accent5" w:themeShade="80"/>
                <w:lang w:val="en-US"/>
              </w:rPr>
              <w:t>o</w:t>
            </w:r>
            <w:r w:rsidRPr="006F0E54">
              <w:rPr>
                <w:rFonts w:ascii="Sylfaen" w:hAnsi="Sylfaen" w:cs="Arial"/>
                <w:b/>
                <w:bCs/>
                <w:color w:val="1F3864" w:themeColor="accent5" w:themeShade="80"/>
                <w:spacing w:val="-1"/>
                <w:lang w:val="en-US"/>
              </w:rPr>
              <w:t>ni</w:t>
            </w:r>
            <w:r w:rsidRPr="006F0E54">
              <w:rPr>
                <w:rFonts w:ascii="Sylfaen" w:hAnsi="Sylfaen" w:cs="Arial"/>
                <w:b/>
                <w:bCs/>
                <w:color w:val="1F3864" w:themeColor="accent5" w:themeShade="80"/>
                <w:spacing w:val="1"/>
                <w:lang w:val="en-US"/>
              </w:rPr>
              <w:t>t</w:t>
            </w:r>
            <w:r w:rsidRPr="006F0E54">
              <w:rPr>
                <w:rFonts w:ascii="Sylfaen" w:hAnsi="Sylfaen" w:cs="Arial"/>
                <w:b/>
                <w:bCs/>
                <w:color w:val="1F3864" w:themeColor="accent5" w:themeShade="80"/>
                <w:spacing w:val="-3"/>
                <w:lang w:val="en-US"/>
              </w:rPr>
              <w:t>o</w:t>
            </w:r>
            <w:r w:rsidRPr="006F0E54">
              <w:rPr>
                <w:rFonts w:ascii="Sylfaen" w:hAnsi="Sylfaen" w:cs="Arial"/>
                <w:b/>
                <w:bCs/>
                <w:color w:val="1F3864" w:themeColor="accent5" w:themeShade="80"/>
                <w:spacing w:val="1"/>
                <w:lang w:val="en-US"/>
              </w:rPr>
              <w:t>r</w:t>
            </w:r>
            <w:r w:rsidRPr="006F0E54">
              <w:rPr>
                <w:rFonts w:ascii="Sylfaen" w:hAnsi="Sylfaen" w:cs="Arial"/>
                <w:b/>
                <w:bCs/>
                <w:color w:val="1F3864" w:themeColor="accent5" w:themeShade="80"/>
                <w:spacing w:val="-1"/>
                <w:lang w:val="en-US"/>
              </w:rPr>
              <w:t>i</w:t>
            </w:r>
            <w:r w:rsidRPr="006F0E54">
              <w:rPr>
                <w:rFonts w:ascii="Sylfaen" w:hAnsi="Sylfaen" w:cs="Arial"/>
                <w:b/>
                <w:bCs/>
                <w:color w:val="1F3864" w:themeColor="accent5" w:themeShade="80"/>
                <w:spacing w:val="-3"/>
                <w:lang w:val="en-US"/>
              </w:rPr>
              <w:t>n</w:t>
            </w:r>
            <w:r w:rsidRPr="006F0E54">
              <w:rPr>
                <w:rFonts w:ascii="Sylfaen" w:hAnsi="Sylfaen" w:cs="Arial"/>
                <w:b/>
                <w:bCs/>
                <w:color w:val="1F3864" w:themeColor="accent5" w:themeShade="80"/>
                <w:lang w:val="en-US"/>
              </w:rPr>
              <w:t>g</w:t>
            </w:r>
          </w:p>
        </w:tc>
        <w:tc>
          <w:tcPr>
            <w:tcW w:w="1550" w:type="dxa"/>
            <w:tcBorders>
              <w:top w:val="single" w:sz="8" w:space="0" w:color="000000"/>
              <w:left w:val="single" w:sz="8" w:space="0" w:color="000000"/>
              <w:bottom w:val="single" w:sz="8" w:space="0" w:color="000000"/>
              <w:right w:val="single" w:sz="8" w:space="0" w:color="000000"/>
            </w:tcBorders>
            <w:vAlign w:val="center"/>
          </w:tcPr>
          <w:p w14:paraId="258892F7" w14:textId="5F3DE4C9"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r w:rsidRPr="006F0E54">
              <w:rPr>
                <w:rFonts w:ascii="Sylfaen" w:hAnsi="Sylfaen" w:cs="Arial"/>
                <w:b/>
                <w:bCs/>
                <w:sz w:val="18"/>
                <w:szCs w:val="18"/>
                <w:lang w:val="en-US"/>
              </w:rPr>
              <w:t>X</w:t>
            </w:r>
          </w:p>
        </w:tc>
        <w:tc>
          <w:tcPr>
            <w:tcW w:w="1350" w:type="dxa"/>
            <w:tcBorders>
              <w:top w:val="single" w:sz="8" w:space="0" w:color="000000"/>
              <w:left w:val="single" w:sz="8" w:space="0" w:color="000000"/>
              <w:bottom w:val="single" w:sz="8" w:space="0" w:color="000000"/>
              <w:right w:val="single" w:sz="8" w:space="0" w:color="000000"/>
            </w:tcBorders>
            <w:vAlign w:val="center"/>
          </w:tcPr>
          <w:p w14:paraId="037AE5ED" w14:textId="647EC943"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r w:rsidRPr="006F0E54">
              <w:rPr>
                <w:rFonts w:ascii="Sylfaen" w:hAnsi="Sylfaen" w:cs="Arial"/>
                <w:b/>
                <w:bCs/>
                <w:sz w:val="18"/>
                <w:szCs w:val="18"/>
                <w:lang w:val="en-US"/>
              </w:rPr>
              <w:t>X</w:t>
            </w:r>
          </w:p>
        </w:tc>
        <w:tc>
          <w:tcPr>
            <w:tcW w:w="1510" w:type="dxa"/>
            <w:tcBorders>
              <w:top w:val="single" w:sz="8" w:space="0" w:color="000000"/>
              <w:left w:val="single" w:sz="8" w:space="0" w:color="000000"/>
              <w:bottom w:val="single" w:sz="8" w:space="0" w:color="000000"/>
              <w:right w:val="single" w:sz="8" w:space="0" w:color="000000"/>
            </w:tcBorders>
            <w:vAlign w:val="center"/>
          </w:tcPr>
          <w:p w14:paraId="1CD3608F" w14:textId="40EBFFA9" w:rsidR="00644FD3" w:rsidRPr="006F0E54" w:rsidRDefault="00E128CC" w:rsidP="00E128CC">
            <w:pPr>
              <w:widowControl w:val="0"/>
              <w:autoSpaceDE w:val="0"/>
              <w:autoSpaceDN w:val="0"/>
              <w:adjustRightInd w:val="0"/>
              <w:spacing w:after="0" w:line="240" w:lineRule="auto"/>
              <w:jc w:val="center"/>
              <w:rPr>
                <w:rFonts w:ascii="Sylfaen" w:hAnsi="Sylfaen" w:cs="Arial"/>
                <w:b/>
                <w:bCs/>
                <w:sz w:val="18"/>
                <w:szCs w:val="18"/>
                <w:lang w:val="en-US"/>
              </w:rPr>
            </w:pPr>
            <w:r w:rsidRPr="006F0E54">
              <w:rPr>
                <w:rFonts w:ascii="Sylfaen" w:hAnsi="Sylfaen" w:cs="Arial"/>
                <w:b/>
                <w:bCs/>
                <w:sz w:val="18"/>
                <w:szCs w:val="18"/>
                <w:lang w:val="en-US"/>
              </w:rPr>
              <w:t>X</w:t>
            </w:r>
          </w:p>
        </w:tc>
      </w:tr>
      <w:tr w:rsidR="00644FD3" w:rsidRPr="006F0E54" w14:paraId="76C1866D" w14:textId="77777777" w:rsidTr="00804350">
        <w:trPr>
          <w:trHeight w:hRule="exact" w:val="308"/>
        </w:trPr>
        <w:tc>
          <w:tcPr>
            <w:tcW w:w="650" w:type="dxa"/>
            <w:tcBorders>
              <w:top w:val="single" w:sz="8" w:space="0" w:color="000000"/>
              <w:left w:val="single" w:sz="8" w:space="0" w:color="000000"/>
              <w:bottom w:val="single" w:sz="8" w:space="0" w:color="000000"/>
              <w:right w:val="single" w:sz="8" w:space="0" w:color="000000"/>
            </w:tcBorders>
            <w:shd w:val="clear" w:color="auto" w:fill="8EABDB"/>
            <w:vAlign w:val="center"/>
          </w:tcPr>
          <w:p w14:paraId="5944ECFD" w14:textId="77777777" w:rsidR="00644FD3" w:rsidRPr="006F0E54" w:rsidRDefault="00644FD3" w:rsidP="00E128CC">
            <w:pPr>
              <w:widowControl w:val="0"/>
              <w:autoSpaceDE w:val="0"/>
              <w:autoSpaceDN w:val="0"/>
              <w:adjustRightInd w:val="0"/>
              <w:spacing w:after="0" w:line="240" w:lineRule="auto"/>
              <w:jc w:val="center"/>
              <w:rPr>
                <w:rFonts w:ascii="Sylfaen" w:hAnsi="Sylfaen"/>
                <w:b/>
                <w:bCs/>
                <w:lang w:val="en-US"/>
              </w:rPr>
            </w:pPr>
            <w:r w:rsidRPr="006F0E54">
              <w:rPr>
                <w:rFonts w:ascii="Sylfaen" w:hAnsi="Sylfaen" w:cs="Arial"/>
                <w:b/>
                <w:bCs/>
                <w:lang w:val="en-US"/>
              </w:rPr>
              <w:t>3</w:t>
            </w:r>
          </w:p>
        </w:tc>
        <w:tc>
          <w:tcPr>
            <w:tcW w:w="4320" w:type="dxa"/>
            <w:tcBorders>
              <w:top w:val="single" w:sz="8" w:space="0" w:color="000000"/>
              <w:left w:val="single" w:sz="8" w:space="0" w:color="000000"/>
              <w:bottom w:val="single" w:sz="8" w:space="0" w:color="000000"/>
              <w:right w:val="single" w:sz="8" w:space="0" w:color="000000"/>
            </w:tcBorders>
            <w:shd w:val="clear" w:color="auto" w:fill="8EABDB"/>
            <w:vAlign w:val="center"/>
          </w:tcPr>
          <w:p w14:paraId="444498ED" w14:textId="55535D17" w:rsidR="00644FD3" w:rsidRPr="006F0E54" w:rsidRDefault="00644FD3" w:rsidP="00E128CC">
            <w:pPr>
              <w:widowControl w:val="0"/>
              <w:autoSpaceDE w:val="0"/>
              <w:autoSpaceDN w:val="0"/>
              <w:adjustRightInd w:val="0"/>
              <w:spacing w:after="0" w:line="240" w:lineRule="auto"/>
              <w:rPr>
                <w:rFonts w:ascii="Sylfaen" w:hAnsi="Sylfaen"/>
                <w:b/>
                <w:bCs/>
                <w:color w:val="1F3864" w:themeColor="accent5" w:themeShade="80"/>
                <w:lang w:val="en-US"/>
              </w:rPr>
            </w:pPr>
            <w:r w:rsidRPr="006F0E54">
              <w:rPr>
                <w:rFonts w:ascii="Sylfaen" w:hAnsi="Sylfaen" w:cs="Arial"/>
                <w:b/>
                <w:bCs/>
                <w:color w:val="1F3864" w:themeColor="accent5" w:themeShade="80"/>
                <w:spacing w:val="-1"/>
                <w:lang w:val="en-US"/>
              </w:rPr>
              <w:t>C</w:t>
            </w:r>
            <w:r w:rsidRPr="006F0E54">
              <w:rPr>
                <w:rFonts w:ascii="Sylfaen" w:hAnsi="Sylfaen" w:cs="Arial"/>
                <w:b/>
                <w:bCs/>
                <w:color w:val="1F3864" w:themeColor="accent5" w:themeShade="80"/>
                <w:lang w:val="en-US"/>
              </w:rPr>
              <w:t>o</w:t>
            </w:r>
            <w:r w:rsidRPr="006F0E54">
              <w:rPr>
                <w:rFonts w:ascii="Sylfaen" w:hAnsi="Sylfaen" w:cs="Arial"/>
                <w:b/>
                <w:bCs/>
                <w:color w:val="1F3864" w:themeColor="accent5" w:themeShade="80"/>
                <w:spacing w:val="-1"/>
                <w:lang w:val="en-US"/>
              </w:rPr>
              <w:t>n</w:t>
            </w:r>
            <w:r w:rsidRPr="006F0E54">
              <w:rPr>
                <w:rFonts w:ascii="Sylfaen" w:hAnsi="Sylfaen" w:cs="Arial"/>
                <w:b/>
                <w:bCs/>
                <w:color w:val="1F3864" w:themeColor="accent5" w:themeShade="80"/>
                <w:lang w:val="en-US"/>
              </w:rPr>
              <w:t>s</w:t>
            </w:r>
            <w:r w:rsidRPr="006F0E54">
              <w:rPr>
                <w:rFonts w:ascii="Sylfaen" w:hAnsi="Sylfaen" w:cs="Arial"/>
                <w:b/>
                <w:bCs/>
                <w:color w:val="1F3864" w:themeColor="accent5" w:themeShade="80"/>
                <w:spacing w:val="1"/>
                <w:lang w:val="en-US"/>
              </w:rPr>
              <w:t>tr</w:t>
            </w:r>
            <w:r w:rsidRPr="006F0E54">
              <w:rPr>
                <w:rFonts w:ascii="Sylfaen" w:hAnsi="Sylfaen" w:cs="Arial"/>
                <w:b/>
                <w:bCs/>
                <w:color w:val="1F3864" w:themeColor="accent5" w:themeShade="80"/>
                <w:lang w:val="en-US"/>
              </w:rPr>
              <w:t>u</w:t>
            </w:r>
            <w:r w:rsidRPr="006F0E54">
              <w:rPr>
                <w:rFonts w:ascii="Sylfaen" w:hAnsi="Sylfaen" w:cs="Arial"/>
                <w:b/>
                <w:bCs/>
                <w:color w:val="1F3864" w:themeColor="accent5" w:themeShade="80"/>
                <w:spacing w:val="-3"/>
                <w:lang w:val="en-US"/>
              </w:rPr>
              <w:t>c</w:t>
            </w:r>
            <w:r w:rsidRPr="006F0E54">
              <w:rPr>
                <w:rFonts w:ascii="Sylfaen" w:hAnsi="Sylfaen" w:cs="Arial"/>
                <w:b/>
                <w:bCs/>
                <w:color w:val="1F3864" w:themeColor="accent5" w:themeShade="80"/>
                <w:spacing w:val="1"/>
                <w:lang w:val="en-US"/>
              </w:rPr>
              <w:t>t</w:t>
            </w:r>
            <w:r w:rsidRPr="006F0E54">
              <w:rPr>
                <w:rFonts w:ascii="Sylfaen" w:hAnsi="Sylfaen" w:cs="Arial"/>
                <w:b/>
                <w:bCs/>
                <w:color w:val="1F3864" w:themeColor="accent5" w:themeShade="80"/>
                <w:spacing w:val="-1"/>
                <w:lang w:val="en-US"/>
              </w:rPr>
              <w:t>i</w:t>
            </w:r>
            <w:r w:rsidRPr="006F0E54">
              <w:rPr>
                <w:rFonts w:ascii="Sylfaen" w:hAnsi="Sylfaen" w:cs="Arial"/>
                <w:b/>
                <w:bCs/>
                <w:color w:val="1F3864" w:themeColor="accent5" w:themeShade="80"/>
                <w:lang w:val="en-US"/>
              </w:rPr>
              <w:t>on</w:t>
            </w:r>
            <w:r w:rsidRPr="006F0E54">
              <w:rPr>
                <w:rFonts w:ascii="Sylfaen" w:hAnsi="Sylfaen" w:cs="Arial"/>
                <w:b/>
                <w:bCs/>
                <w:color w:val="1F3864" w:themeColor="accent5" w:themeShade="80"/>
                <w:spacing w:val="2"/>
                <w:lang w:val="en-US"/>
              </w:rPr>
              <w:t xml:space="preserve"> </w:t>
            </w:r>
            <w:r w:rsidR="00E128CC" w:rsidRPr="006F0E54">
              <w:rPr>
                <w:rFonts w:ascii="Sylfaen" w:hAnsi="Sylfaen" w:cs="Arial"/>
                <w:b/>
                <w:bCs/>
                <w:color w:val="1F3864" w:themeColor="accent5" w:themeShade="80"/>
                <w:lang w:val="en-US"/>
              </w:rPr>
              <w:t>P</w:t>
            </w:r>
            <w:r w:rsidRPr="006F0E54">
              <w:rPr>
                <w:rFonts w:ascii="Sylfaen" w:hAnsi="Sylfaen" w:cs="Arial"/>
                <w:b/>
                <w:bCs/>
                <w:color w:val="1F3864" w:themeColor="accent5" w:themeShade="80"/>
                <w:spacing w:val="-1"/>
                <w:lang w:val="en-US"/>
              </w:rPr>
              <w:t>h</w:t>
            </w:r>
            <w:r w:rsidRPr="006F0E54">
              <w:rPr>
                <w:rFonts w:ascii="Sylfaen" w:hAnsi="Sylfaen" w:cs="Arial"/>
                <w:b/>
                <w:bCs/>
                <w:color w:val="1F3864" w:themeColor="accent5" w:themeShade="80"/>
                <w:lang w:val="en-US"/>
              </w:rPr>
              <w:t>ase</w:t>
            </w:r>
          </w:p>
        </w:tc>
        <w:tc>
          <w:tcPr>
            <w:tcW w:w="1550" w:type="dxa"/>
            <w:tcBorders>
              <w:top w:val="single" w:sz="8" w:space="0" w:color="000000"/>
              <w:left w:val="single" w:sz="8" w:space="0" w:color="000000"/>
              <w:bottom w:val="single" w:sz="8" w:space="0" w:color="000000"/>
              <w:right w:val="single" w:sz="8" w:space="0" w:color="000000"/>
            </w:tcBorders>
            <w:shd w:val="clear" w:color="auto" w:fill="8EABDB"/>
            <w:vAlign w:val="center"/>
          </w:tcPr>
          <w:p w14:paraId="16AB8EF9"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p>
        </w:tc>
        <w:tc>
          <w:tcPr>
            <w:tcW w:w="1350" w:type="dxa"/>
            <w:tcBorders>
              <w:top w:val="single" w:sz="8" w:space="0" w:color="000000"/>
              <w:left w:val="single" w:sz="8" w:space="0" w:color="000000"/>
              <w:bottom w:val="single" w:sz="8" w:space="0" w:color="000000"/>
              <w:right w:val="single" w:sz="8" w:space="0" w:color="000000"/>
            </w:tcBorders>
            <w:shd w:val="clear" w:color="auto" w:fill="8EABDB"/>
            <w:vAlign w:val="center"/>
          </w:tcPr>
          <w:p w14:paraId="4E9895E3"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p>
        </w:tc>
        <w:tc>
          <w:tcPr>
            <w:tcW w:w="1510" w:type="dxa"/>
            <w:tcBorders>
              <w:top w:val="single" w:sz="8" w:space="0" w:color="000000"/>
              <w:left w:val="single" w:sz="8" w:space="0" w:color="000000"/>
              <w:bottom w:val="single" w:sz="8" w:space="0" w:color="000000"/>
              <w:right w:val="single" w:sz="8" w:space="0" w:color="000000"/>
            </w:tcBorders>
            <w:shd w:val="clear" w:color="auto" w:fill="8EAADB" w:themeFill="accent5" w:themeFillTint="99"/>
            <w:vAlign w:val="center"/>
          </w:tcPr>
          <w:p w14:paraId="4EBAFE7B"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p>
        </w:tc>
      </w:tr>
      <w:tr w:rsidR="00644FD3" w:rsidRPr="006F0E54" w14:paraId="789CA1E2" w14:textId="77777777" w:rsidTr="00804350">
        <w:trPr>
          <w:trHeight w:hRule="exact" w:val="353"/>
        </w:trPr>
        <w:tc>
          <w:tcPr>
            <w:tcW w:w="65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794F0A51" w14:textId="7FF4FD90" w:rsidR="00644FD3" w:rsidRPr="006F0E54" w:rsidRDefault="00644FD3" w:rsidP="00E128CC">
            <w:pPr>
              <w:widowControl w:val="0"/>
              <w:autoSpaceDE w:val="0"/>
              <w:autoSpaceDN w:val="0"/>
              <w:adjustRightInd w:val="0"/>
              <w:spacing w:after="0" w:line="240" w:lineRule="auto"/>
              <w:jc w:val="center"/>
              <w:rPr>
                <w:rFonts w:ascii="Sylfaen" w:hAnsi="Sylfaen"/>
                <w:b/>
                <w:bCs/>
                <w:lang w:val="en-US"/>
              </w:rPr>
            </w:pPr>
            <w:r w:rsidRPr="006F0E54">
              <w:rPr>
                <w:rFonts w:ascii="Sylfaen" w:hAnsi="Sylfaen"/>
                <w:b/>
                <w:bCs/>
                <w:lang w:val="en-US"/>
              </w:rPr>
              <w:t>4</w:t>
            </w:r>
            <w:r w:rsidR="00E128CC" w:rsidRPr="006F0E54">
              <w:rPr>
                <w:rFonts w:ascii="Sylfaen" w:hAnsi="Sylfaen"/>
                <w:b/>
                <w:bCs/>
                <w:lang w:val="en-US"/>
              </w:rPr>
              <w:t>.</w:t>
            </w:r>
          </w:p>
        </w:tc>
        <w:tc>
          <w:tcPr>
            <w:tcW w:w="4320" w:type="dxa"/>
            <w:tcBorders>
              <w:top w:val="single" w:sz="8" w:space="0" w:color="000000"/>
              <w:left w:val="single" w:sz="8" w:space="0" w:color="000000"/>
              <w:bottom w:val="single" w:sz="8" w:space="0" w:color="000000"/>
              <w:right w:val="single" w:sz="8" w:space="0" w:color="000000"/>
            </w:tcBorders>
            <w:vAlign w:val="center"/>
          </w:tcPr>
          <w:p w14:paraId="684BB60A" w14:textId="77777777" w:rsidR="00644FD3" w:rsidRPr="006F0E54" w:rsidRDefault="00644FD3" w:rsidP="00E128CC">
            <w:pPr>
              <w:widowControl w:val="0"/>
              <w:autoSpaceDE w:val="0"/>
              <w:autoSpaceDN w:val="0"/>
              <w:adjustRightInd w:val="0"/>
              <w:spacing w:after="0" w:line="240" w:lineRule="auto"/>
              <w:rPr>
                <w:rFonts w:ascii="Sylfaen" w:hAnsi="Sylfaen" w:cs="Arial"/>
                <w:b/>
                <w:bCs/>
                <w:color w:val="1F3864" w:themeColor="accent5" w:themeShade="80"/>
                <w:lang w:val="en-US"/>
              </w:rPr>
            </w:pPr>
            <w:r w:rsidRPr="006F0E54">
              <w:rPr>
                <w:rFonts w:ascii="Sylfaen" w:hAnsi="Sylfaen" w:cs="Arial"/>
                <w:b/>
                <w:bCs/>
                <w:color w:val="1F3864" w:themeColor="accent5" w:themeShade="80"/>
                <w:lang w:val="en-US"/>
              </w:rPr>
              <w:t>Rehabilitation activities</w:t>
            </w:r>
          </w:p>
        </w:tc>
        <w:tc>
          <w:tcPr>
            <w:tcW w:w="1550" w:type="dxa"/>
            <w:tcBorders>
              <w:top w:val="single" w:sz="8" w:space="0" w:color="000000"/>
              <w:left w:val="single" w:sz="8" w:space="0" w:color="000000"/>
              <w:bottom w:val="single" w:sz="8" w:space="0" w:color="000000"/>
              <w:right w:val="single" w:sz="8" w:space="0" w:color="000000"/>
            </w:tcBorders>
            <w:vAlign w:val="center"/>
          </w:tcPr>
          <w:p w14:paraId="3B939E23"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p>
        </w:tc>
        <w:tc>
          <w:tcPr>
            <w:tcW w:w="1350" w:type="dxa"/>
            <w:tcBorders>
              <w:top w:val="single" w:sz="8" w:space="0" w:color="000000"/>
              <w:left w:val="single" w:sz="8" w:space="0" w:color="000000"/>
              <w:bottom w:val="single" w:sz="8" w:space="0" w:color="000000"/>
              <w:right w:val="single" w:sz="8" w:space="0" w:color="000000"/>
            </w:tcBorders>
            <w:vAlign w:val="center"/>
          </w:tcPr>
          <w:p w14:paraId="29266BE6"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p>
        </w:tc>
        <w:tc>
          <w:tcPr>
            <w:tcW w:w="1510" w:type="dxa"/>
            <w:tcBorders>
              <w:top w:val="single" w:sz="8" w:space="0" w:color="000000"/>
              <w:left w:val="single" w:sz="8" w:space="0" w:color="000000"/>
              <w:bottom w:val="single" w:sz="8" w:space="0" w:color="000000"/>
              <w:right w:val="single" w:sz="8" w:space="0" w:color="000000"/>
            </w:tcBorders>
            <w:vAlign w:val="center"/>
          </w:tcPr>
          <w:p w14:paraId="7FF1C196" w14:textId="77777777" w:rsidR="00644FD3" w:rsidRPr="006F0E54" w:rsidRDefault="00644FD3" w:rsidP="00E128CC">
            <w:pPr>
              <w:widowControl w:val="0"/>
              <w:autoSpaceDE w:val="0"/>
              <w:autoSpaceDN w:val="0"/>
              <w:adjustRightInd w:val="0"/>
              <w:spacing w:after="0" w:line="240" w:lineRule="auto"/>
              <w:jc w:val="center"/>
              <w:rPr>
                <w:rFonts w:ascii="Sylfaen" w:hAnsi="Sylfaen"/>
                <w:b/>
                <w:bCs/>
                <w:sz w:val="18"/>
                <w:szCs w:val="18"/>
                <w:lang w:val="en-US"/>
              </w:rPr>
            </w:pPr>
            <w:r w:rsidRPr="006F0E54">
              <w:rPr>
                <w:rFonts w:ascii="Sylfaen" w:hAnsi="Sylfaen" w:cs="Arial"/>
                <w:b/>
                <w:bCs/>
                <w:sz w:val="18"/>
                <w:szCs w:val="18"/>
                <w:lang w:val="en-US"/>
              </w:rPr>
              <w:t>X</w:t>
            </w:r>
          </w:p>
        </w:tc>
      </w:tr>
    </w:tbl>
    <w:p w14:paraId="2BFB47D3" w14:textId="77777777" w:rsidR="00644FD3" w:rsidRPr="006F0E54" w:rsidRDefault="00644FD3" w:rsidP="006C42DA">
      <w:pPr>
        <w:widowControl w:val="0"/>
        <w:autoSpaceDE w:val="0"/>
        <w:autoSpaceDN w:val="0"/>
        <w:adjustRightInd w:val="0"/>
        <w:spacing w:after="0" w:line="240" w:lineRule="auto"/>
        <w:rPr>
          <w:rFonts w:ascii="Sylfaen" w:hAnsi="Sylfaen"/>
          <w:sz w:val="20"/>
          <w:szCs w:val="20"/>
          <w:lang w:val="en-US"/>
        </w:rPr>
      </w:pPr>
    </w:p>
    <w:p w14:paraId="61FF32B5" w14:textId="78F9782C" w:rsidR="00644FD3" w:rsidRPr="006F0E54" w:rsidRDefault="00644FD3" w:rsidP="00B0700D">
      <w:pPr>
        <w:pStyle w:val="Heading2"/>
      </w:pPr>
      <w:bookmarkStart w:id="188" w:name="_Toc464469565"/>
      <w:bookmarkStart w:id="189" w:name="_Toc36322357"/>
      <w:bookmarkStart w:id="190" w:name="_Toc46407458"/>
      <w:r w:rsidRPr="006F0E54">
        <w:rPr>
          <w:spacing w:val="-1"/>
        </w:rPr>
        <w:t>B</w:t>
      </w:r>
      <w:r w:rsidRPr="006F0E54">
        <w:t>u</w:t>
      </w:r>
      <w:r w:rsidRPr="006F0E54">
        <w:rPr>
          <w:spacing w:val="-1"/>
        </w:rPr>
        <w:t>d</w:t>
      </w:r>
      <w:r w:rsidRPr="006F0E54">
        <w:t>g</w:t>
      </w:r>
      <w:r w:rsidRPr="006F0E54">
        <w:rPr>
          <w:spacing w:val="-1"/>
        </w:rPr>
        <w:t>e</w:t>
      </w:r>
      <w:r w:rsidRPr="006F0E54">
        <w:t>t</w:t>
      </w:r>
      <w:bookmarkEnd w:id="188"/>
      <w:bookmarkEnd w:id="189"/>
      <w:bookmarkEnd w:id="190"/>
    </w:p>
    <w:p w14:paraId="4C96FC6D" w14:textId="731A38DE" w:rsidR="00317998" w:rsidRPr="006F0E54" w:rsidRDefault="00644FD3" w:rsidP="006C42DA">
      <w:pPr>
        <w:widowControl w:val="0"/>
        <w:tabs>
          <w:tab w:val="left" w:pos="10350"/>
          <w:tab w:val="left" w:pos="10530"/>
        </w:tabs>
        <w:autoSpaceDE w:val="0"/>
        <w:autoSpaceDN w:val="0"/>
        <w:adjustRightInd w:val="0"/>
        <w:spacing w:after="0" w:line="240" w:lineRule="auto"/>
        <w:jc w:val="both"/>
        <w:rPr>
          <w:rFonts w:ascii="Sylfaen" w:hAnsi="Sylfaen" w:cs="Arial"/>
          <w:spacing w:val="4"/>
          <w:lang w:val="en-US"/>
        </w:rPr>
      </w:pPr>
      <w:r w:rsidRPr="006F0E54">
        <w:rPr>
          <w:rFonts w:ascii="Sylfaen" w:hAnsi="Sylfaen" w:cs="Arial"/>
          <w:spacing w:val="2"/>
          <w:lang w:val="en-US"/>
        </w:rPr>
        <w:t>T</w:t>
      </w:r>
      <w:r w:rsidRPr="006F0E54">
        <w:rPr>
          <w:rFonts w:ascii="Sylfaen" w:hAnsi="Sylfaen" w:cs="Arial"/>
          <w:lang w:val="en-US"/>
        </w:rPr>
        <w:t>he ARAP compensation package under the Kvemo-</w:t>
      </w:r>
      <w:proofErr w:type="spellStart"/>
      <w:r w:rsidRPr="006F0E54">
        <w:rPr>
          <w:rFonts w:ascii="Sylfaen" w:hAnsi="Sylfaen" w:cs="Arial"/>
          <w:lang w:val="en-US"/>
        </w:rPr>
        <w:t>Samgori</w:t>
      </w:r>
      <w:proofErr w:type="spellEnd"/>
      <w:r w:rsidRPr="006F0E54">
        <w:rPr>
          <w:rFonts w:ascii="Sylfaen" w:hAnsi="Sylfaen" w:cs="Arial"/>
          <w:lang w:val="en-US"/>
        </w:rPr>
        <w:t xml:space="preserve"> Abbreviated Resettlement</w:t>
      </w:r>
      <w:r w:rsidR="00317998" w:rsidRPr="006F0E54">
        <w:rPr>
          <w:rFonts w:ascii="Sylfaen" w:hAnsi="Sylfaen" w:cs="Arial"/>
          <w:lang w:val="en-US"/>
        </w:rPr>
        <w:t xml:space="preserve"> Action Plan</w:t>
      </w:r>
      <w:r w:rsidRPr="006F0E54">
        <w:rPr>
          <w:rFonts w:ascii="Sylfaen" w:hAnsi="Sylfaen" w:cs="Arial"/>
          <w:lang w:val="en-US"/>
        </w:rPr>
        <w:t xml:space="preserve"> includes signing of the servitude agreements; e</w:t>
      </w:r>
      <w:r w:rsidRPr="006F0E54">
        <w:rPr>
          <w:rFonts w:ascii="Sylfaen" w:hAnsi="Sylfaen" w:cs="Arial"/>
          <w:spacing w:val="-1"/>
          <w:lang w:val="en-US"/>
        </w:rPr>
        <w:t>li</w:t>
      </w:r>
      <w:r w:rsidRPr="006F0E54">
        <w:rPr>
          <w:rFonts w:ascii="Sylfaen" w:hAnsi="Sylfaen" w:cs="Arial"/>
          <w:spacing w:val="2"/>
          <w:lang w:val="en-US"/>
        </w:rPr>
        <w:t>g</w:t>
      </w:r>
      <w:r w:rsidRPr="006F0E54">
        <w:rPr>
          <w:rFonts w:ascii="Sylfaen" w:hAnsi="Sylfaen" w:cs="Arial"/>
          <w:spacing w:val="-1"/>
          <w:lang w:val="en-US"/>
        </w:rPr>
        <w:t>i</w:t>
      </w:r>
      <w:r w:rsidRPr="006F0E54">
        <w:rPr>
          <w:rFonts w:ascii="Sylfaen" w:hAnsi="Sylfaen" w:cs="Arial"/>
          <w:lang w:val="en-US"/>
        </w:rPr>
        <w:t>b</w:t>
      </w:r>
      <w:r w:rsidRPr="006F0E54">
        <w:rPr>
          <w:rFonts w:ascii="Sylfaen" w:hAnsi="Sylfaen" w:cs="Arial"/>
          <w:spacing w:val="-1"/>
          <w:lang w:val="en-US"/>
        </w:rPr>
        <w:t>l</w:t>
      </w:r>
      <w:r w:rsidRPr="006F0E54">
        <w:rPr>
          <w:rFonts w:ascii="Sylfaen" w:hAnsi="Sylfaen" w:cs="Arial"/>
          <w:lang w:val="en-US"/>
        </w:rPr>
        <w:t>e</w:t>
      </w:r>
      <w:r w:rsidRPr="006F0E54">
        <w:rPr>
          <w:rFonts w:ascii="Sylfaen" w:hAnsi="Sylfaen" w:cs="Arial"/>
          <w:spacing w:val="1"/>
          <w:lang w:val="en-US"/>
        </w:rPr>
        <w:t xml:space="preserve"> </w:t>
      </w:r>
      <w:r w:rsidRPr="006F0E54">
        <w:rPr>
          <w:rFonts w:ascii="Sylfaen" w:hAnsi="Sylfaen" w:cs="Arial"/>
          <w:lang w:val="en-US"/>
        </w:rPr>
        <w:t>compens</w:t>
      </w:r>
      <w:r w:rsidRPr="006F0E54">
        <w:rPr>
          <w:rFonts w:ascii="Sylfaen" w:hAnsi="Sylfaen" w:cs="Arial"/>
          <w:spacing w:val="-3"/>
          <w:lang w:val="en-US"/>
        </w:rPr>
        <w:t>a</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lang w:val="en-US"/>
        </w:rPr>
        <w:t>o</w:t>
      </w:r>
      <w:r w:rsidRPr="006F0E54">
        <w:rPr>
          <w:rFonts w:ascii="Sylfaen" w:hAnsi="Sylfaen" w:cs="Arial"/>
          <w:spacing w:val="-1"/>
          <w:lang w:val="en-US"/>
        </w:rPr>
        <w:t xml:space="preserve">n for crops, trees </w:t>
      </w:r>
      <w:r w:rsidR="00317998" w:rsidRPr="006F0E54">
        <w:rPr>
          <w:rFonts w:ascii="Sylfaen" w:hAnsi="Sylfaen" w:cs="Arial"/>
          <w:spacing w:val="-1"/>
          <w:lang w:val="en-US"/>
        </w:rPr>
        <w:t xml:space="preserve">etc., </w:t>
      </w:r>
      <w:r w:rsidR="0054307D" w:rsidRPr="006F0E54">
        <w:rPr>
          <w:rFonts w:ascii="Sylfaen" w:hAnsi="Sylfaen" w:cs="Arial"/>
          <w:spacing w:val="-1"/>
          <w:lang w:val="en-US"/>
        </w:rPr>
        <w:t xml:space="preserve">land </w:t>
      </w:r>
      <w:r w:rsidR="00317998" w:rsidRPr="006F0E54">
        <w:rPr>
          <w:rFonts w:ascii="Sylfaen" w:hAnsi="Sylfaen" w:cs="Arial"/>
          <w:spacing w:val="-1"/>
          <w:lang w:val="en-US"/>
        </w:rPr>
        <w:t xml:space="preserve">restoration and allowance for </w:t>
      </w:r>
      <w:r w:rsidRPr="006F0E54">
        <w:rPr>
          <w:rFonts w:ascii="Sylfaen" w:hAnsi="Sylfaen" w:cs="Arial"/>
          <w:spacing w:val="1"/>
          <w:lang w:val="en-US"/>
        </w:rPr>
        <w:t>registration</w:t>
      </w:r>
      <w:r w:rsidRPr="006F0E54">
        <w:rPr>
          <w:rFonts w:ascii="Sylfaen" w:hAnsi="Sylfaen" w:cs="Arial"/>
          <w:lang w:val="en-US"/>
        </w:rPr>
        <w:t>.</w:t>
      </w:r>
      <w:r w:rsidRPr="006F0E54">
        <w:rPr>
          <w:rFonts w:ascii="Sylfaen" w:hAnsi="Sylfaen" w:cs="Arial"/>
          <w:spacing w:val="4"/>
          <w:lang w:val="en-US"/>
        </w:rPr>
        <w:t xml:space="preserve"> </w:t>
      </w:r>
    </w:p>
    <w:p w14:paraId="6ECC10E3" w14:textId="25B0BEDD" w:rsidR="00317998" w:rsidRPr="006F0E54" w:rsidRDefault="00317998" w:rsidP="006C42DA">
      <w:pPr>
        <w:widowControl w:val="0"/>
        <w:tabs>
          <w:tab w:val="left" w:pos="10350"/>
          <w:tab w:val="left" w:pos="10530"/>
        </w:tabs>
        <w:autoSpaceDE w:val="0"/>
        <w:autoSpaceDN w:val="0"/>
        <w:adjustRightInd w:val="0"/>
        <w:spacing w:after="0" w:line="240" w:lineRule="auto"/>
        <w:jc w:val="both"/>
        <w:rPr>
          <w:rFonts w:ascii="Sylfaen" w:hAnsi="Sylfaen" w:cs="Arial"/>
          <w:spacing w:val="4"/>
          <w:lang w:val="en-US"/>
        </w:rPr>
      </w:pPr>
    </w:p>
    <w:p w14:paraId="754DEAEC" w14:textId="0FF13693" w:rsidR="00317998" w:rsidRPr="006F0E54" w:rsidRDefault="00317998" w:rsidP="00317998">
      <w:pPr>
        <w:widowControl w:val="0"/>
        <w:tabs>
          <w:tab w:val="left" w:pos="10350"/>
          <w:tab w:val="left" w:pos="10530"/>
        </w:tabs>
        <w:autoSpaceDE w:val="0"/>
        <w:autoSpaceDN w:val="0"/>
        <w:adjustRightInd w:val="0"/>
        <w:spacing w:after="0" w:line="240" w:lineRule="auto"/>
        <w:jc w:val="both"/>
        <w:rPr>
          <w:rFonts w:ascii="Sylfaen" w:hAnsi="Sylfaen"/>
          <w:lang w:val="en-US"/>
        </w:rPr>
      </w:pPr>
      <w:r w:rsidRPr="006F0E54">
        <w:rPr>
          <w:rFonts w:ascii="Sylfaen" w:hAnsi="Sylfaen" w:cs="Arial"/>
          <w:spacing w:val="-1"/>
          <w:lang w:val="en-US"/>
        </w:rPr>
        <w:t>Al</w:t>
      </w:r>
      <w:r w:rsidRPr="006F0E54">
        <w:rPr>
          <w:rFonts w:ascii="Sylfaen" w:hAnsi="Sylfaen" w:cs="Arial"/>
          <w:lang w:val="en-US"/>
        </w:rPr>
        <w:t xml:space="preserve">l </w:t>
      </w:r>
      <w:r w:rsidR="00C97248" w:rsidRPr="006F0E54">
        <w:rPr>
          <w:rFonts w:ascii="Sylfaen" w:hAnsi="Sylfaen" w:cs="Arial"/>
          <w:spacing w:val="3"/>
          <w:lang w:val="en-US"/>
        </w:rPr>
        <w:t>compensation funds</w:t>
      </w:r>
      <w:r w:rsidRPr="006F0E54">
        <w:rPr>
          <w:rFonts w:ascii="Sylfaen" w:hAnsi="Sylfaen" w:cs="Arial"/>
          <w:lang w:val="en-US"/>
        </w:rPr>
        <w:t xml:space="preserve"> </w:t>
      </w:r>
      <w:r w:rsidRPr="006F0E54">
        <w:rPr>
          <w:rFonts w:ascii="Sylfaen" w:hAnsi="Sylfaen" w:cs="Arial"/>
          <w:spacing w:val="-3"/>
          <w:lang w:val="en-US"/>
        </w:rPr>
        <w:t>w</w:t>
      </w:r>
      <w:r w:rsidRPr="006F0E54">
        <w:rPr>
          <w:rFonts w:ascii="Sylfaen" w:hAnsi="Sylfaen" w:cs="Arial"/>
          <w:spacing w:val="-1"/>
          <w:lang w:val="en-US"/>
        </w:rPr>
        <w:t>i</w:t>
      </w:r>
      <w:r w:rsidRPr="006F0E54">
        <w:rPr>
          <w:rFonts w:ascii="Sylfaen" w:hAnsi="Sylfaen" w:cs="Arial"/>
          <w:spacing w:val="1"/>
          <w:lang w:val="en-US"/>
        </w:rPr>
        <w:t>l</w:t>
      </w:r>
      <w:r w:rsidRPr="006F0E54">
        <w:rPr>
          <w:rFonts w:ascii="Sylfaen" w:hAnsi="Sylfaen" w:cs="Arial"/>
          <w:lang w:val="en-US"/>
        </w:rPr>
        <w:t>l be</w:t>
      </w:r>
      <w:r w:rsidRPr="006F0E54">
        <w:rPr>
          <w:rFonts w:ascii="Sylfaen" w:hAnsi="Sylfaen" w:cs="Arial"/>
          <w:spacing w:val="1"/>
          <w:lang w:val="en-US"/>
        </w:rPr>
        <w:t xml:space="preserve"> </w:t>
      </w:r>
      <w:r w:rsidRPr="006F0E54">
        <w:rPr>
          <w:rFonts w:ascii="Sylfaen" w:hAnsi="Sylfaen" w:cs="Arial"/>
          <w:lang w:val="en-US"/>
        </w:rPr>
        <w:t>pro</w:t>
      </w:r>
      <w:r w:rsidRPr="006F0E54">
        <w:rPr>
          <w:rFonts w:ascii="Sylfaen" w:hAnsi="Sylfaen" w:cs="Arial"/>
          <w:spacing w:val="-2"/>
          <w:lang w:val="en-US"/>
        </w:rPr>
        <w:t>v</w:t>
      </w:r>
      <w:r w:rsidRPr="006F0E54">
        <w:rPr>
          <w:rFonts w:ascii="Sylfaen" w:hAnsi="Sylfaen" w:cs="Arial"/>
          <w:spacing w:val="-1"/>
          <w:lang w:val="en-US"/>
        </w:rPr>
        <w:t>i</w:t>
      </w:r>
      <w:r w:rsidRPr="006F0E54">
        <w:rPr>
          <w:rFonts w:ascii="Sylfaen" w:hAnsi="Sylfaen" w:cs="Arial"/>
          <w:lang w:val="en-US"/>
        </w:rPr>
        <w:t>d</w:t>
      </w:r>
      <w:r w:rsidRPr="006F0E54">
        <w:rPr>
          <w:rFonts w:ascii="Sylfaen" w:hAnsi="Sylfaen" w:cs="Arial"/>
          <w:spacing w:val="-1"/>
          <w:lang w:val="en-US"/>
        </w:rPr>
        <w:t>e</w:t>
      </w:r>
      <w:r w:rsidRPr="006F0E54">
        <w:rPr>
          <w:rFonts w:ascii="Sylfaen" w:hAnsi="Sylfaen" w:cs="Arial"/>
          <w:lang w:val="en-US"/>
        </w:rPr>
        <w:t>d</w:t>
      </w:r>
      <w:r w:rsidRPr="006F0E54">
        <w:rPr>
          <w:rFonts w:ascii="Sylfaen" w:hAnsi="Sylfaen" w:cs="Arial"/>
          <w:spacing w:val="-1"/>
          <w:lang w:val="en-US"/>
        </w:rPr>
        <w:t xml:space="preserve"> </w:t>
      </w:r>
      <w:r w:rsidRPr="006F0E54">
        <w:rPr>
          <w:rFonts w:ascii="Sylfaen" w:hAnsi="Sylfaen" w:cs="Arial"/>
          <w:spacing w:val="3"/>
          <w:lang w:val="en-US"/>
        </w:rPr>
        <w:t>f</w:t>
      </w:r>
      <w:r w:rsidRPr="006F0E54">
        <w:rPr>
          <w:rFonts w:ascii="Sylfaen" w:hAnsi="Sylfaen" w:cs="Arial"/>
          <w:spacing w:val="1"/>
          <w:lang w:val="en-US"/>
        </w:rPr>
        <w:t>r</w:t>
      </w:r>
      <w:r w:rsidRPr="006F0E54">
        <w:rPr>
          <w:rFonts w:ascii="Sylfaen" w:hAnsi="Sylfaen" w:cs="Arial"/>
          <w:spacing w:val="-3"/>
          <w:lang w:val="en-US"/>
        </w:rPr>
        <w:t>o</w:t>
      </w:r>
      <w:r w:rsidRPr="006F0E54">
        <w:rPr>
          <w:rFonts w:ascii="Sylfaen" w:hAnsi="Sylfaen" w:cs="Arial"/>
          <w:lang w:val="en-US"/>
        </w:rPr>
        <w:t xml:space="preserve">m </w:t>
      </w:r>
      <w:r w:rsidRPr="006F0E54">
        <w:rPr>
          <w:rFonts w:ascii="Sylfaen" w:hAnsi="Sylfaen" w:cs="Arial"/>
          <w:spacing w:val="1"/>
          <w:lang w:val="en-US"/>
        </w:rPr>
        <w:t>t</w:t>
      </w:r>
      <w:r w:rsidRPr="006F0E54">
        <w:rPr>
          <w:rFonts w:ascii="Sylfaen" w:hAnsi="Sylfaen" w:cs="Arial"/>
          <w:lang w:val="en-US"/>
        </w:rPr>
        <w:t xml:space="preserve">he </w:t>
      </w:r>
      <w:r w:rsidRPr="006F0E54">
        <w:rPr>
          <w:rFonts w:ascii="Sylfaen" w:hAnsi="Sylfaen" w:cs="Arial"/>
          <w:spacing w:val="1"/>
          <w:lang w:val="en-US"/>
        </w:rPr>
        <w:t>G</w:t>
      </w:r>
      <w:r w:rsidRPr="006F0E54">
        <w:rPr>
          <w:rFonts w:ascii="Sylfaen" w:hAnsi="Sylfaen" w:cs="Arial"/>
          <w:lang w:val="en-US"/>
        </w:rPr>
        <w:t>o</w:t>
      </w:r>
      <w:r w:rsidRPr="006F0E54">
        <w:rPr>
          <w:rFonts w:ascii="Sylfaen" w:hAnsi="Sylfaen" w:cs="Arial"/>
          <w:spacing w:val="-3"/>
          <w:lang w:val="en-US"/>
        </w:rPr>
        <w:t>v</w:t>
      </w:r>
      <w:r w:rsidRPr="006F0E54">
        <w:rPr>
          <w:rFonts w:ascii="Sylfaen" w:hAnsi="Sylfaen" w:cs="Arial"/>
          <w:lang w:val="en-US"/>
        </w:rPr>
        <w:t>ern</w:t>
      </w:r>
      <w:r w:rsidRPr="006F0E54">
        <w:rPr>
          <w:rFonts w:ascii="Sylfaen" w:hAnsi="Sylfaen" w:cs="Arial"/>
          <w:spacing w:val="1"/>
          <w:lang w:val="en-US"/>
        </w:rPr>
        <w:t>m</w:t>
      </w:r>
      <w:r w:rsidRPr="006F0E54">
        <w:rPr>
          <w:rFonts w:ascii="Sylfaen" w:hAnsi="Sylfaen" w:cs="Arial"/>
          <w:lang w:val="en-US"/>
        </w:rPr>
        <w:t>e</w:t>
      </w:r>
      <w:r w:rsidRPr="006F0E54">
        <w:rPr>
          <w:rFonts w:ascii="Sylfaen" w:hAnsi="Sylfaen" w:cs="Arial"/>
          <w:spacing w:val="-3"/>
          <w:lang w:val="en-US"/>
        </w:rPr>
        <w:t>n</w:t>
      </w:r>
      <w:r w:rsidRPr="006F0E54">
        <w:rPr>
          <w:rFonts w:ascii="Sylfaen" w:hAnsi="Sylfaen" w:cs="Arial"/>
          <w:lang w:val="en-US"/>
        </w:rPr>
        <w:t>t</w:t>
      </w:r>
      <w:r w:rsidRPr="006F0E54">
        <w:rPr>
          <w:rFonts w:ascii="Sylfaen" w:hAnsi="Sylfaen" w:cs="Arial"/>
          <w:spacing w:val="2"/>
          <w:lang w:val="en-US"/>
        </w:rPr>
        <w:t xml:space="preserve"> </w:t>
      </w:r>
      <w:r w:rsidRPr="006F0E54">
        <w:rPr>
          <w:rFonts w:ascii="Sylfaen" w:hAnsi="Sylfaen" w:cs="Arial"/>
          <w:spacing w:val="-3"/>
          <w:lang w:val="en-US"/>
        </w:rPr>
        <w:t>o</w:t>
      </w:r>
      <w:r w:rsidRPr="006F0E54">
        <w:rPr>
          <w:rFonts w:ascii="Sylfaen" w:hAnsi="Sylfaen" w:cs="Arial"/>
          <w:lang w:val="en-US"/>
        </w:rPr>
        <w:t xml:space="preserve">f </w:t>
      </w:r>
      <w:r w:rsidRPr="006F0E54">
        <w:rPr>
          <w:rFonts w:ascii="Sylfaen" w:hAnsi="Sylfaen" w:cs="Arial"/>
          <w:spacing w:val="1"/>
          <w:lang w:val="en-US"/>
        </w:rPr>
        <w:t>G</w:t>
      </w:r>
      <w:r w:rsidRPr="006F0E54">
        <w:rPr>
          <w:rFonts w:ascii="Sylfaen" w:hAnsi="Sylfaen" w:cs="Arial"/>
          <w:lang w:val="en-US"/>
        </w:rPr>
        <w:t>e</w:t>
      </w:r>
      <w:r w:rsidRPr="006F0E54">
        <w:rPr>
          <w:rFonts w:ascii="Sylfaen" w:hAnsi="Sylfaen" w:cs="Arial"/>
          <w:spacing w:val="-1"/>
          <w:lang w:val="en-US"/>
        </w:rPr>
        <w:t>o</w:t>
      </w:r>
      <w:r w:rsidRPr="006F0E54">
        <w:rPr>
          <w:rFonts w:ascii="Sylfaen" w:hAnsi="Sylfaen" w:cs="Arial"/>
          <w:spacing w:val="-2"/>
          <w:lang w:val="en-US"/>
        </w:rPr>
        <w:t>r</w:t>
      </w:r>
      <w:r w:rsidRPr="006F0E54">
        <w:rPr>
          <w:rFonts w:ascii="Sylfaen" w:hAnsi="Sylfaen" w:cs="Arial"/>
          <w:spacing w:val="2"/>
          <w:lang w:val="en-US"/>
        </w:rPr>
        <w:t>g</w:t>
      </w:r>
      <w:r w:rsidRPr="006F0E54">
        <w:rPr>
          <w:rFonts w:ascii="Sylfaen" w:hAnsi="Sylfaen" w:cs="Arial"/>
          <w:spacing w:val="-1"/>
          <w:lang w:val="en-US"/>
        </w:rPr>
        <w:t>i</w:t>
      </w:r>
      <w:r w:rsidRPr="006F0E54">
        <w:rPr>
          <w:rFonts w:ascii="Sylfaen" w:hAnsi="Sylfaen" w:cs="Arial"/>
          <w:lang w:val="en-US"/>
        </w:rPr>
        <w:t>a</w:t>
      </w:r>
      <w:r w:rsidRPr="006F0E54">
        <w:rPr>
          <w:rFonts w:ascii="Sylfaen" w:hAnsi="Sylfaen" w:cs="Arial"/>
          <w:spacing w:val="-4"/>
          <w:lang w:val="en-US"/>
        </w:rPr>
        <w:t>’</w:t>
      </w:r>
      <w:r w:rsidRPr="006F0E54">
        <w:rPr>
          <w:rFonts w:ascii="Sylfaen" w:hAnsi="Sylfaen" w:cs="Arial"/>
          <w:lang w:val="en-US"/>
        </w:rPr>
        <w:t>s</w:t>
      </w:r>
      <w:r w:rsidRPr="006F0E54">
        <w:rPr>
          <w:rFonts w:ascii="Sylfaen" w:hAnsi="Sylfaen" w:cs="Arial"/>
          <w:spacing w:val="1"/>
          <w:lang w:val="en-US"/>
        </w:rPr>
        <w:t xml:space="preserve"> </w:t>
      </w:r>
      <w:r w:rsidRPr="006F0E54">
        <w:rPr>
          <w:rFonts w:ascii="Sylfaen" w:hAnsi="Sylfaen" w:cs="Arial"/>
          <w:lang w:val="en-US"/>
        </w:rPr>
        <w:t>p</w:t>
      </w:r>
      <w:r w:rsidRPr="006F0E54">
        <w:rPr>
          <w:rFonts w:ascii="Sylfaen" w:hAnsi="Sylfaen" w:cs="Arial"/>
          <w:spacing w:val="-1"/>
          <w:lang w:val="en-US"/>
        </w:rPr>
        <w:t>u</w:t>
      </w:r>
      <w:r w:rsidRPr="006F0E54">
        <w:rPr>
          <w:rFonts w:ascii="Sylfaen" w:hAnsi="Sylfaen" w:cs="Arial"/>
          <w:lang w:val="en-US"/>
        </w:rPr>
        <w:t>b</w:t>
      </w:r>
      <w:r w:rsidRPr="006F0E54">
        <w:rPr>
          <w:rFonts w:ascii="Sylfaen" w:hAnsi="Sylfaen" w:cs="Arial"/>
          <w:spacing w:val="-1"/>
          <w:lang w:val="en-US"/>
        </w:rPr>
        <w:t>li</w:t>
      </w:r>
      <w:r w:rsidRPr="006F0E54">
        <w:rPr>
          <w:rFonts w:ascii="Sylfaen" w:hAnsi="Sylfaen" w:cs="Arial"/>
          <w:lang w:val="en-US"/>
        </w:rPr>
        <w:t>c</w:t>
      </w:r>
      <w:r w:rsidRPr="006F0E54">
        <w:rPr>
          <w:rFonts w:ascii="Sylfaen" w:hAnsi="Sylfaen" w:cs="Arial"/>
          <w:spacing w:val="-1"/>
          <w:lang w:val="en-US"/>
        </w:rPr>
        <w:t xml:space="preserve"> </w:t>
      </w:r>
      <w:r w:rsidRPr="006F0E54">
        <w:rPr>
          <w:rFonts w:ascii="Sylfaen" w:hAnsi="Sylfaen" w:cs="Arial"/>
          <w:spacing w:val="3"/>
          <w:lang w:val="en-US"/>
        </w:rPr>
        <w:t>f</w:t>
      </w:r>
      <w:r w:rsidRPr="006F0E54">
        <w:rPr>
          <w:rFonts w:ascii="Sylfaen" w:hAnsi="Sylfaen" w:cs="Arial"/>
          <w:lang w:val="en-US"/>
        </w:rPr>
        <w:t>u</w:t>
      </w:r>
      <w:r w:rsidRPr="006F0E54">
        <w:rPr>
          <w:rFonts w:ascii="Sylfaen" w:hAnsi="Sylfaen" w:cs="Arial"/>
          <w:spacing w:val="-1"/>
          <w:lang w:val="en-US"/>
        </w:rPr>
        <w:t>n</w:t>
      </w:r>
      <w:r w:rsidRPr="006F0E54">
        <w:rPr>
          <w:rFonts w:ascii="Sylfaen" w:hAnsi="Sylfaen" w:cs="Arial"/>
          <w:spacing w:val="-3"/>
          <w:lang w:val="en-US"/>
        </w:rPr>
        <w:t>d</w:t>
      </w:r>
      <w:r w:rsidRPr="006F0E54">
        <w:rPr>
          <w:rFonts w:ascii="Sylfaen" w:hAnsi="Sylfaen" w:cs="Arial"/>
          <w:lang w:val="en-US"/>
        </w:rPr>
        <w:t>.</w:t>
      </w:r>
      <w:r w:rsidRPr="006F0E54">
        <w:rPr>
          <w:rFonts w:ascii="Sylfaen" w:hAnsi="Sylfaen" w:cs="Arial"/>
          <w:spacing w:val="2"/>
          <w:lang w:val="en-US"/>
        </w:rPr>
        <w:t xml:space="preserve"> The </w:t>
      </w:r>
      <w:r w:rsidR="009B3F71" w:rsidRPr="006F0E54">
        <w:rPr>
          <w:rFonts w:ascii="Sylfaen" w:hAnsi="Sylfaen" w:cs="Arial"/>
          <w:spacing w:val="2"/>
          <w:lang w:val="en-US"/>
        </w:rPr>
        <w:t>PIU</w:t>
      </w:r>
      <w:r w:rsidRPr="006F0E54">
        <w:rPr>
          <w:rFonts w:ascii="Sylfaen" w:hAnsi="Sylfaen" w:cs="Arial"/>
          <w:lang w:val="en-US"/>
        </w:rPr>
        <w:t xml:space="preserve"> </w:t>
      </w:r>
      <w:r w:rsidR="00C97248" w:rsidRPr="006F0E54">
        <w:rPr>
          <w:rFonts w:ascii="Sylfaen" w:hAnsi="Sylfaen" w:cs="Arial"/>
          <w:lang w:val="en-US"/>
        </w:rPr>
        <w:t xml:space="preserve">will </w:t>
      </w:r>
      <w:r w:rsidRPr="006F0E54">
        <w:rPr>
          <w:rFonts w:ascii="Sylfaen" w:hAnsi="Sylfaen" w:cs="Arial"/>
          <w:lang w:val="en-US"/>
        </w:rPr>
        <w:t>e</w:t>
      </w:r>
      <w:r w:rsidRPr="006F0E54">
        <w:rPr>
          <w:rFonts w:ascii="Sylfaen" w:hAnsi="Sylfaen" w:cs="Arial"/>
          <w:spacing w:val="-1"/>
          <w:lang w:val="en-US"/>
        </w:rPr>
        <w:t>n</w:t>
      </w:r>
      <w:r w:rsidRPr="006F0E54">
        <w:rPr>
          <w:rFonts w:ascii="Sylfaen" w:hAnsi="Sylfaen" w:cs="Arial"/>
          <w:lang w:val="en-US"/>
        </w:rPr>
        <w:t>sure</w:t>
      </w:r>
      <w:r w:rsidR="00C97248" w:rsidRPr="006F0E54">
        <w:rPr>
          <w:rFonts w:ascii="Sylfaen" w:hAnsi="Sylfaen" w:cs="Arial"/>
          <w:lang w:val="en-US"/>
        </w:rPr>
        <w:t xml:space="preserve"> that funds are delivered to PAPs</w:t>
      </w:r>
      <w:r w:rsidRPr="006F0E54">
        <w:rPr>
          <w:rFonts w:ascii="Sylfaen" w:hAnsi="Sylfaen" w:cs="Arial"/>
          <w:spacing w:val="1"/>
          <w:lang w:val="en-US"/>
        </w:rPr>
        <w:t xml:space="preserve"> </w:t>
      </w:r>
      <w:r w:rsidR="00C97248" w:rsidRPr="006F0E54">
        <w:rPr>
          <w:rFonts w:ascii="Sylfaen" w:hAnsi="Sylfaen" w:cs="Arial"/>
          <w:spacing w:val="1"/>
          <w:lang w:val="en-US"/>
        </w:rPr>
        <w:t xml:space="preserve">in accordance with the </w:t>
      </w:r>
      <w:r w:rsidRPr="006F0E54">
        <w:rPr>
          <w:rFonts w:ascii="Sylfaen" w:hAnsi="Sylfaen" w:cs="Arial"/>
          <w:spacing w:val="-1"/>
          <w:lang w:val="en-US"/>
        </w:rPr>
        <w:t xml:space="preserve">entitlements as stipulated in the </w:t>
      </w:r>
      <w:r w:rsidRPr="006F0E54">
        <w:rPr>
          <w:rFonts w:ascii="Sylfaen" w:hAnsi="Sylfaen" w:cs="Arial"/>
          <w:b/>
          <w:bCs/>
          <w:spacing w:val="-1"/>
          <w:lang w:val="en-US"/>
        </w:rPr>
        <w:t>Entitlement Matrix</w:t>
      </w:r>
      <w:r w:rsidRPr="006F0E54">
        <w:rPr>
          <w:rFonts w:ascii="Sylfaen" w:hAnsi="Sylfaen" w:cs="Arial"/>
          <w:spacing w:val="-1"/>
          <w:lang w:val="en-US"/>
        </w:rPr>
        <w:t xml:space="preserve"> of this ARAP.</w:t>
      </w:r>
      <w:r w:rsidRPr="006F0E54">
        <w:rPr>
          <w:rFonts w:ascii="Sylfaen" w:hAnsi="Sylfaen" w:cs="Arial"/>
          <w:spacing w:val="-2"/>
          <w:lang w:val="en-US"/>
        </w:rPr>
        <w:t xml:space="preserve"> The </w:t>
      </w:r>
      <w:r w:rsidR="009B3F71" w:rsidRPr="006F0E54">
        <w:rPr>
          <w:rFonts w:ascii="Sylfaen" w:hAnsi="Sylfaen" w:cs="Arial"/>
          <w:spacing w:val="-2"/>
          <w:lang w:val="en-US"/>
        </w:rPr>
        <w:t>PIU</w:t>
      </w:r>
      <w:r w:rsidRPr="006F0E54">
        <w:rPr>
          <w:rFonts w:ascii="Sylfaen" w:hAnsi="Sylfaen" w:cs="Arial"/>
          <w:spacing w:val="2"/>
          <w:lang w:val="en-US"/>
        </w:rPr>
        <w:t xml:space="preserve"> </w:t>
      </w:r>
      <w:r w:rsidRPr="006F0E54">
        <w:rPr>
          <w:rFonts w:ascii="Sylfaen" w:hAnsi="Sylfaen" w:cs="Arial"/>
          <w:spacing w:val="-1"/>
          <w:lang w:val="en-US"/>
        </w:rPr>
        <w:t>wil</w:t>
      </w:r>
      <w:r w:rsidRPr="006F0E54">
        <w:rPr>
          <w:rFonts w:ascii="Sylfaen" w:hAnsi="Sylfaen" w:cs="Arial"/>
          <w:lang w:val="en-US"/>
        </w:rPr>
        <w:t xml:space="preserve">l </w:t>
      </w:r>
      <w:r w:rsidR="00C97248" w:rsidRPr="006F0E54">
        <w:rPr>
          <w:rFonts w:ascii="Sylfaen" w:hAnsi="Sylfaen" w:cs="Arial"/>
          <w:spacing w:val="2"/>
          <w:lang w:val="en-US"/>
        </w:rPr>
        <w:t>obtain approval of the ARAP</w:t>
      </w:r>
      <w:r w:rsidRPr="006F0E54">
        <w:rPr>
          <w:rFonts w:ascii="Sylfaen" w:hAnsi="Sylfaen" w:cs="Arial"/>
          <w:spacing w:val="1"/>
          <w:lang w:val="en-US"/>
        </w:rPr>
        <w:t xml:space="preserve"> </w:t>
      </w:r>
      <w:r w:rsidRPr="006F0E54">
        <w:rPr>
          <w:rFonts w:ascii="Sylfaen" w:hAnsi="Sylfaen" w:cs="Arial"/>
          <w:lang w:val="en-US"/>
        </w:rPr>
        <w:t>b</w:t>
      </w:r>
      <w:r w:rsidRPr="006F0E54">
        <w:rPr>
          <w:rFonts w:ascii="Sylfaen" w:hAnsi="Sylfaen" w:cs="Arial"/>
          <w:spacing w:val="-1"/>
          <w:lang w:val="en-US"/>
        </w:rPr>
        <w:t>u</w:t>
      </w:r>
      <w:r w:rsidRPr="006F0E54">
        <w:rPr>
          <w:rFonts w:ascii="Sylfaen" w:hAnsi="Sylfaen" w:cs="Arial"/>
          <w:spacing w:val="-3"/>
          <w:lang w:val="en-US"/>
        </w:rPr>
        <w:t>d</w:t>
      </w:r>
      <w:r w:rsidRPr="006F0E54">
        <w:rPr>
          <w:rFonts w:ascii="Sylfaen" w:hAnsi="Sylfaen" w:cs="Arial"/>
          <w:spacing w:val="2"/>
          <w:lang w:val="en-US"/>
        </w:rPr>
        <w:t>g</w:t>
      </w:r>
      <w:r w:rsidRPr="006F0E54">
        <w:rPr>
          <w:rFonts w:ascii="Sylfaen" w:hAnsi="Sylfaen" w:cs="Arial"/>
          <w:spacing w:val="-3"/>
          <w:lang w:val="en-US"/>
        </w:rPr>
        <w:t>e</w:t>
      </w:r>
      <w:r w:rsidRPr="006F0E54">
        <w:rPr>
          <w:rFonts w:ascii="Sylfaen" w:hAnsi="Sylfaen" w:cs="Arial"/>
          <w:lang w:val="en-US"/>
        </w:rPr>
        <w:t>t</w:t>
      </w:r>
      <w:r w:rsidRPr="006F0E54">
        <w:rPr>
          <w:rFonts w:ascii="Sylfaen" w:hAnsi="Sylfaen" w:cs="Arial"/>
          <w:spacing w:val="2"/>
          <w:lang w:val="en-US"/>
        </w:rPr>
        <w:t xml:space="preserve"> </w:t>
      </w:r>
      <w:r w:rsidRPr="006F0E54">
        <w:rPr>
          <w:rFonts w:ascii="Sylfaen" w:hAnsi="Sylfaen" w:cs="Arial"/>
          <w:spacing w:val="3"/>
          <w:lang w:val="en-US"/>
        </w:rPr>
        <w:t>f</w:t>
      </w:r>
      <w:r w:rsidRPr="006F0E54">
        <w:rPr>
          <w:rFonts w:ascii="Sylfaen" w:hAnsi="Sylfaen" w:cs="Arial"/>
          <w:spacing w:val="1"/>
          <w:lang w:val="en-US"/>
        </w:rPr>
        <w:t>r</w:t>
      </w:r>
      <w:r w:rsidRPr="006F0E54">
        <w:rPr>
          <w:rFonts w:ascii="Sylfaen" w:hAnsi="Sylfaen" w:cs="Arial"/>
          <w:spacing w:val="-3"/>
          <w:lang w:val="en-US"/>
        </w:rPr>
        <w:t>o</w:t>
      </w:r>
      <w:r w:rsidRPr="006F0E54">
        <w:rPr>
          <w:rFonts w:ascii="Sylfaen" w:hAnsi="Sylfaen" w:cs="Arial"/>
          <w:lang w:val="en-US"/>
        </w:rPr>
        <w:t xml:space="preserve">m </w:t>
      </w:r>
      <w:r w:rsidRPr="006F0E54">
        <w:rPr>
          <w:rFonts w:ascii="Sylfaen" w:hAnsi="Sylfaen" w:cs="Arial"/>
          <w:spacing w:val="1"/>
          <w:lang w:val="en-US"/>
        </w:rPr>
        <w:t>t</w:t>
      </w:r>
      <w:r w:rsidRPr="006F0E54">
        <w:rPr>
          <w:rFonts w:ascii="Sylfaen" w:hAnsi="Sylfaen" w:cs="Arial"/>
          <w:lang w:val="en-US"/>
        </w:rPr>
        <w:t xml:space="preserve">he </w:t>
      </w:r>
      <w:r w:rsidRPr="006F0E54">
        <w:rPr>
          <w:rFonts w:ascii="Sylfaen" w:hAnsi="Sylfaen" w:cs="Arial"/>
          <w:spacing w:val="-2"/>
          <w:lang w:val="en-US"/>
        </w:rPr>
        <w:t>M</w:t>
      </w:r>
      <w:r w:rsidRPr="006F0E54">
        <w:rPr>
          <w:rFonts w:ascii="Sylfaen" w:hAnsi="Sylfaen" w:cs="Arial"/>
          <w:spacing w:val="-1"/>
          <w:lang w:val="en-US"/>
        </w:rPr>
        <w:t>i</w:t>
      </w:r>
      <w:r w:rsidRPr="006F0E54">
        <w:rPr>
          <w:rFonts w:ascii="Sylfaen" w:hAnsi="Sylfaen" w:cs="Arial"/>
          <w:lang w:val="en-US"/>
        </w:rPr>
        <w:t>n</w:t>
      </w:r>
      <w:r w:rsidRPr="006F0E54">
        <w:rPr>
          <w:rFonts w:ascii="Sylfaen" w:hAnsi="Sylfaen" w:cs="Arial"/>
          <w:spacing w:val="-1"/>
          <w:lang w:val="en-US"/>
        </w:rPr>
        <w:t>i</w:t>
      </w:r>
      <w:r w:rsidRPr="006F0E54">
        <w:rPr>
          <w:rFonts w:ascii="Sylfaen" w:hAnsi="Sylfaen" w:cs="Arial"/>
          <w:lang w:val="en-US"/>
        </w:rPr>
        <w:t>s</w:t>
      </w:r>
      <w:r w:rsidRPr="006F0E54">
        <w:rPr>
          <w:rFonts w:ascii="Sylfaen" w:hAnsi="Sylfaen" w:cs="Arial"/>
          <w:spacing w:val="1"/>
          <w:lang w:val="en-US"/>
        </w:rPr>
        <w:t>tr</w:t>
      </w:r>
      <w:r w:rsidRPr="006F0E54">
        <w:rPr>
          <w:rFonts w:ascii="Sylfaen" w:hAnsi="Sylfaen" w:cs="Arial"/>
          <w:lang w:val="en-US"/>
        </w:rPr>
        <w:t>y</w:t>
      </w:r>
      <w:r w:rsidRPr="006F0E54">
        <w:rPr>
          <w:rFonts w:ascii="Sylfaen" w:hAnsi="Sylfaen" w:cs="Arial"/>
          <w:spacing w:val="-1"/>
          <w:lang w:val="en-US"/>
        </w:rPr>
        <w:t xml:space="preserve"> </w:t>
      </w:r>
      <w:r w:rsidRPr="006F0E54">
        <w:rPr>
          <w:rFonts w:ascii="Sylfaen" w:hAnsi="Sylfaen" w:cs="Arial"/>
          <w:lang w:val="en-US"/>
        </w:rPr>
        <w:t>of</w:t>
      </w:r>
      <w:r w:rsidRPr="006F0E54">
        <w:rPr>
          <w:rFonts w:ascii="Sylfaen" w:hAnsi="Sylfaen" w:cs="Arial"/>
          <w:spacing w:val="2"/>
          <w:lang w:val="en-US"/>
        </w:rPr>
        <w:t xml:space="preserve"> </w:t>
      </w:r>
      <w:r w:rsidRPr="006F0E54">
        <w:rPr>
          <w:rFonts w:ascii="Sylfaen" w:hAnsi="Sylfaen" w:cs="Arial"/>
          <w:lang w:val="en-US"/>
        </w:rPr>
        <w:t>F</w:t>
      </w:r>
      <w:r w:rsidRPr="006F0E54">
        <w:rPr>
          <w:rFonts w:ascii="Sylfaen" w:hAnsi="Sylfaen" w:cs="Arial"/>
          <w:spacing w:val="-2"/>
          <w:lang w:val="en-US"/>
        </w:rPr>
        <w:t>i</w:t>
      </w:r>
      <w:r w:rsidRPr="006F0E54">
        <w:rPr>
          <w:rFonts w:ascii="Sylfaen" w:hAnsi="Sylfaen" w:cs="Arial"/>
          <w:lang w:val="en-US"/>
        </w:rPr>
        <w:t>n</w:t>
      </w:r>
      <w:r w:rsidRPr="006F0E54">
        <w:rPr>
          <w:rFonts w:ascii="Sylfaen" w:hAnsi="Sylfaen" w:cs="Arial"/>
          <w:spacing w:val="-1"/>
          <w:lang w:val="en-US"/>
        </w:rPr>
        <w:t>a</w:t>
      </w:r>
      <w:r w:rsidRPr="006F0E54">
        <w:rPr>
          <w:rFonts w:ascii="Sylfaen" w:hAnsi="Sylfaen" w:cs="Arial"/>
          <w:lang w:val="en-US"/>
        </w:rPr>
        <w:t>nce.</w:t>
      </w:r>
      <w:r w:rsidR="00C97248" w:rsidRPr="006F0E54">
        <w:rPr>
          <w:rFonts w:ascii="Sylfaen" w:hAnsi="Sylfaen" w:cs="Arial"/>
          <w:lang w:val="en-US"/>
        </w:rPr>
        <w:t xml:space="preserve"> Funds will be transferred from </w:t>
      </w:r>
      <w:proofErr w:type="spellStart"/>
      <w:r w:rsidR="00C97248" w:rsidRPr="006F0E54">
        <w:rPr>
          <w:rFonts w:ascii="Sylfaen" w:hAnsi="Sylfaen" w:cs="Arial"/>
          <w:lang w:val="en-US"/>
        </w:rPr>
        <w:t>MoF</w:t>
      </w:r>
      <w:proofErr w:type="spellEnd"/>
      <w:r w:rsidR="00C97248" w:rsidRPr="006F0E54">
        <w:rPr>
          <w:rFonts w:ascii="Sylfaen" w:hAnsi="Sylfaen" w:cs="Arial"/>
          <w:lang w:val="en-US"/>
        </w:rPr>
        <w:t xml:space="preserve"> to </w:t>
      </w:r>
      <w:r w:rsidR="009B3F71" w:rsidRPr="006F0E54">
        <w:rPr>
          <w:rFonts w:ascii="Sylfaen" w:hAnsi="Sylfaen" w:cs="Arial"/>
          <w:lang w:val="en-US"/>
        </w:rPr>
        <w:t>PIU</w:t>
      </w:r>
      <w:r w:rsidR="00C97248" w:rsidRPr="006F0E54">
        <w:rPr>
          <w:rFonts w:ascii="Sylfaen" w:hAnsi="Sylfaen" w:cs="Arial"/>
          <w:lang w:val="en-US"/>
        </w:rPr>
        <w:t xml:space="preserve">, and thereon to individual PAPs. </w:t>
      </w:r>
    </w:p>
    <w:p w14:paraId="664CC03F" w14:textId="77777777" w:rsidR="00317998" w:rsidRPr="006F0E54" w:rsidRDefault="00317998" w:rsidP="006C42DA">
      <w:pPr>
        <w:widowControl w:val="0"/>
        <w:tabs>
          <w:tab w:val="left" w:pos="10350"/>
          <w:tab w:val="left" w:pos="10530"/>
        </w:tabs>
        <w:autoSpaceDE w:val="0"/>
        <w:autoSpaceDN w:val="0"/>
        <w:adjustRightInd w:val="0"/>
        <w:spacing w:after="0" w:line="240" w:lineRule="auto"/>
        <w:jc w:val="both"/>
        <w:rPr>
          <w:rFonts w:ascii="Sylfaen" w:hAnsi="Sylfaen" w:cs="Arial"/>
          <w:spacing w:val="4"/>
          <w:lang w:val="en-US"/>
        </w:rPr>
      </w:pPr>
    </w:p>
    <w:p w14:paraId="6AE4DCF3" w14:textId="33C7573B" w:rsidR="00644FD3" w:rsidRPr="006F0E54" w:rsidRDefault="009B3F71" w:rsidP="00D37836">
      <w:pPr>
        <w:widowControl w:val="0"/>
        <w:tabs>
          <w:tab w:val="left" w:pos="10350"/>
          <w:tab w:val="left" w:pos="10530"/>
        </w:tabs>
        <w:autoSpaceDE w:val="0"/>
        <w:autoSpaceDN w:val="0"/>
        <w:adjustRightInd w:val="0"/>
        <w:spacing w:after="0" w:line="240" w:lineRule="auto"/>
        <w:jc w:val="both"/>
        <w:rPr>
          <w:rFonts w:ascii="Sylfaen" w:hAnsi="Sylfaen" w:cs="Arial"/>
          <w:lang w:val="en-US"/>
        </w:rPr>
      </w:pPr>
      <w:r w:rsidRPr="006F0E54">
        <w:rPr>
          <w:rFonts w:ascii="Sylfaen" w:hAnsi="Sylfaen" w:cs="Arial"/>
          <w:spacing w:val="4"/>
          <w:lang w:val="en-US"/>
        </w:rPr>
        <w:t>PIU</w:t>
      </w:r>
      <w:r w:rsidR="00644FD3" w:rsidRPr="006F0E54">
        <w:rPr>
          <w:rFonts w:ascii="Sylfaen" w:hAnsi="Sylfaen" w:cs="Arial"/>
          <w:spacing w:val="4"/>
          <w:lang w:val="en-US"/>
        </w:rPr>
        <w:t xml:space="preserve"> will </w:t>
      </w:r>
      <w:r w:rsidR="00644FD3" w:rsidRPr="006F0E54">
        <w:rPr>
          <w:rFonts w:ascii="Sylfaen" w:hAnsi="Sylfaen" w:cs="Arial"/>
          <w:lang w:val="en-US"/>
        </w:rPr>
        <w:t>initiate</w:t>
      </w:r>
      <w:r w:rsidR="00644FD3" w:rsidRPr="006F0E54">
        <w:rPr>
          <w:rFonts w:ascii="Sylfaen" w:hAnsi="Sylfaen" w:cs="Arial"/>
          <w:spacing w:val="4"/>
          <w:lang w:val="en-US"/>
        </w:rPr>
        <w:t xml:space="preserve"> approval of the budget with the government of Georgia. </w:t>
      </w:r>
      <w:r w:rsidR="00644FD3" w:rsidRPr="006F0E54">
        <w:rPr>
          <w:rFonts w:ascii="Sylfaen" w:hAnsi="Sylfaen" w:cs="Arial"/>
          <w:spacing w:val="-4"/>
          <w:lang w:val="en-US"/>
        </w:rPr>
        <w:t>M</w:t>
      </w:r>
      <w:r w:rsidR="00644FD3" w:rsidRPr="006F0E54">
        <w:rPr>
          <w:rFonts w:ascii="Sylfaen" w:hAnsi="Sylfaen" w:cs="Arial"/>
          <w:spacing w:val="-1"/>
          <w:lang w:val="en-US"/>
        </w:rPr>
        <w:t>i</w:t>
      </w:r>
      <w:r w:rsidR="00644FD3" w:rsidRPr="006F0E54">
        <w:rPr>
          <w:rFonts w:ascii="Sylfaen" w:hAnsi="Sylfaen" w:cs="Arial"/>
          <w:spacing w:val="2"/>
          <w:lang w:val="en-US"/>
        </w:rPr>
        <w:t>n</w:t>
      </w:r>
      <w:r w:rsidR="00644FD3" w:rsidRPr="006F0E54">
        <w:rPr>
          <w:rFonts w:ascii="Sylfaen" w:hAnsi="Sylfaen" w:cs="Arial"/>
          <w:spacing w:val="-1"/>
          <w:lang w:val="en-US"/>
        </w:rPr>
        <w:t>i</w:t>
      </w:r>
      <w:r w:rsidR="00644FD3" w:rsidRPr="006F0E54">
        <w:rPr>
          <w:rFonts w:ascii="Sylfaen" w:hAnsi="Sylfaen" w:cs="Arial"/>
          <w:lang w:val="en-US"/>
        </w:rPr>
        <w:t>s</w:t>
      </w:r>
      <w:r w:rsidR="00644FD3" w:rsidRPr="006F0E54">
        <w:rPr>
          <w:rFonts w:ascii="Sylfaen" w:hAnsi="Sylfaen" w:cs="Arial"/>
          <w:spacing w:val="1"/>
          <w:lang w:val="en-US"/>
        </w:rPr>
        <w:t>t</w:t>
      </w:r>
      <w:r w:rsidR="00644FD3" w:rsidRPr="006F0E54">
        <w:rPr>
          <w:rFonts w:ascii="Sylfaen" w:hAnsi="Sylfaen" w:cs="Arial"/>
          <w:spacing w:val="7"/>
          <w:lang w:val="en-US"/>
        </w:rPr>
        <w:t>r</w:t>
      </w:r>
      <w:r w:rsidR="00644FD3" w:rsidRPr="006F0E54">
        <w:rPr>
          <w:rFonts w:ascii="Sylfaen" w:hAnsi="Sylfaen" w:cs="Arial"/>
          <w:lang w:val="en-US"/>
        </w:rPr>
        <w:t>y</w:t>
      </w:r>
      <w:r w:rsidR="00644FD3" w:rsidRPr="006F0E54">
        <w:rPr>
          <w:rFonts w:ascii="Sylfaen" w:hAnsi="Sylfaen" w:cs="Arial"/>
          <w:spacing w:val="54"/>
          <w:lang w:val="en-US"/>
        </w:rPr>
        <w:t xml:space="preserve"> </w:t>
      </w:r>
      <w:r w:rsidR="00644FD3" w:rsidRPr="006F0E54">
        <w:rPr>
          <w:rFonts w:ascii="Sylfaen" w:hAnsi="Sylfaen" w:cs="Arial"/>
          <w:lang w:val="en-US"/>
        </w:rPr>
        <w:t>of F</w:t>
      </w:r>
      <w:r w:rsidR="00644FD3" w:rsidRPr="006F0E54">
        <w:rPr>
          <w:rFonts w:ascii="Sylfaen" w:hAnsi="Sylfaen" w:cs="Arial"/>
          <w:spacing w:val="-2"/>
          <w:lang w:val="en-US"/>
        </w:rPr>
        <w:t>i</w:t>
      </w:r>
      <w:r w:rsidR="00644FD3" w:rsidRPr="006F0E54">
        <w:rPr>
          <w:rFonts w:ascii="Sylfaen" w:hAnsi="Sylfaen" w:cs="Arial"/>
          <w:lang w:val="en-US"/>
        </w:rPr>
        <w:t>n</w:t>
      </w:r>
      <w:r w:rsidR="00644FD3" w:rsidRPr="006F0E54">
        <w:rPr>
          <w:rFonts w:ascii="Sylfaen" w:hAnsi="Sylfaen" w:cs="Arial"/>
          <w:spacing w:val="-1"/>
          <w:lang w:val="en-US"/>
        </w:rPr>
        <w:t>a</w:t>
      </w:r>
      <w:r w:rsidR="00644FD3" w:rsidRPr="006F0E54">
        <w:rPr>
          <w:rFonts w:ascii="Sylfaen" w:hAnsi="Sylfaen" w:cs="Arial"/>
          <w:lang w:val="en-US"/>
        </w:rPr>
        <w:t>nce</w:t>
      </w:r>
      <w:r w:rsidR="00644FD3" w:rsidRPr="006F0E54">
        <w:rPr>
          <w:rFonts w:ascii="Sylfaen" w:hAnsi="Sylfaen" w:cs="Arial"/>
          <w:spacing w:val="3"/>
          <w:lang w:val="en-US"/>
        </w:rPr>
        <w:t xml:space="preserve"> </w:t>
      </w:r>
      <w:r w:rsidR="00644FD3" w:rsidRPr="006F0E54">
        <w:rPr>
          <w:rFonts w:ascii="Sylfaen" w:hAnsi="Sylfaen" w:cs="Arial"/>
          <w:spacing w:val="-3"/>
          <w:lang w:val="en-US"/>
        </w:rPr>
        <w:t>w</w:t>
      </w:r>
      <w:r w:rsidR="00644FD3" w:rsidRPr="006F0E54">
        <w:rPr>
          <w:rFonts w:ascii="Sylfaen" w:hAnsi="Sylfaen" w:cs="Arial"/>
          <w:spacing w:val="1"/>
          <w:lang w:val="en-US"/>
        </w:rPr>
        <w:t>i</w:t>
      </w:r>
      <w:r w:rsidR="00644FD3" w:rsidRPr="006F0E54">
        <w:rPr>
          <w:rFonts w:ascii="Sylfaen" w:hAnsi="Sylfaen" w:cs="Arial"/>
          <w:spacing w:val="-1"/>
          <w:lang w:val="en-US"/>
        </w:rPr>
        <w:t>l</w:t>
      </w:r>
      <w:r w:rsidR="00644FD3" w:rsidRPr="006F0E54">
        <w:rPr>
          <w:rFonts w:ascii="Sylfaen" w:hAnsi="Sylfaen" w:cs="Arial"/>
          <w:lang w:val="en-US"/>
        </w:rPr>
        <w:t>l</w:t>
      </w:r>
      <w:r w:rsidR="00644FD3" w:rsidRPr="006F0E54">
        <w:rPr>
          <w:rFonts w:ascii="Sylfaen" w:hAnsi="Sylfaen" w:cs="Arial"/>
          <w:spacing w:val="2"/>
          <w:lang w:val="en-US"/>
        </w:rPr>
        <w:t xml:space="preserve"> </w:t>
      </w:r>
      <w:r w:rsidR="00644FD3" w:rsidRPr="006F0E54">
        <w:rPr>
          <w:rFonts w:ascii="Sylfaen" w:hAnsi="Sylfaen" w:cs="Arial"/>
          <w:lang w:val="en-US"/>
        </w:rPr>
        <w:t>be</w:t>
      </w:r>
      <w:r w:rsidR="00644FD3" w:rsidRPr="006F0E54">
        <w:rPr>
          <w:rFonts w:ascii="Sylfaen" w:hAnsi="Sylfaen" w:cs="Arial"/>
          <w:spacing w:val="3"/>
          <w:lang w:val="en-US"/>
        </w:rPr>
        <w:t xml:space="preserve"> </w:t>
      </w:r>
      <w:r w:rsidR="00644FD3" w:rsidRPr="006F0E54">
        <w:rPr>
          <w:rFonts w:ascii="Sylfaen" w:hAnsi="Sylfaen" w:cs="Arial"/>
          <w:spacing w:val="1"/>
          <w:lang w:val="en-US"/>
        </w:rPr>
        <w:t>r</w:t>
      </w:r>
      <w:r w:rsidR="00644FD3" w:rsidRPr="006F0E54">
        <w:rPr>
          <w:rFonts w:ascii="Sylfaen" w:hAnsi="Sylfaen" w:cs="Arial"/>
          <w:lang w:val="en-US"/>
        </w:rPr>
        <w:t>es</w:t>
      </w:r>
      <w:r w:rsidR="00644FD3" w:rsidRPr="006F0E54">
        <w:rPr>
          <w:rFonts w:ascii="Sylfaen" w:hAnsi="Sylfaen" w:cs="Arial"/>
          <w:spacing w:val="-1"/>
          <w:lang w:val="en-US"/>
        </w:rPr>
        <w:t>p</w:t>
      </w:r>
      <w:r w:rsidR="00644FD3" w:rsidRPr="006F0E54">
        <w:rPr>
          <w:rFonts w:ascii="Sylfaen" w:hAnsi="Sylfaen" w:cs="Arial"/>
          <w:lang w:val="en-US"/>
        </w:rPr>
        <w:t>o</w:t>
      </w:r>
      <w:r w:rsidR="00644FD3" w:rsidRPr="006F0E54">
        <w:rPr>
          <w:rFonts w:ascii="Sylfaen" w:hAnsi="Sylfaen" w:cs="Arial"/>
          <w:spacing w:val="-1"/>
          <w:lang w:val="en-US"/>
        </w:rPr>
        <w:t>n</w:t>
      </w:r>
      <w:r w:rsidR="00644FD3" w:rsidRPr="006F0E54">
        <w:rPr>
          <w:rFonts w:ascii="Sylfaen" w:hAnsi="Sylfaen" w:cs="Arial"/>
          <w:lang w:val="en-US"/>
        </w:rPr>
        <w:t>s</w:t>
      </w:r>
      <w:r w:rsidR="00644FD3" w:rsidRPr="006F0E54">
        <w:rPr>
          <w:rFonts w:ascii="Sylfaen" w:hAnsi="Sylfaen" w:cs="Arial"/>
          <w:spacing w:val="-1"/>
          <w:lang w:val="en-US"/>
        </w:rPr>
        <w:t>i</w:t>
      </w:r>
      <w:r w:rsidR="00644FD3" w:rsidRPr="006F0E54">
        <w:rPr>
          <w:rFonts w:ascii="Sylfaen" w:hAnsi="Sylfaen" w:cs="Arial"/>
          <w:lang w:val="en-US"/>
        </w:rPr>
        <w:t>b</w:t>
      </w:r>
      <w:r w:rsidR="00644FD3" w:rsidRPr="006F0E54">
        <w:rPr>
          <w:rFonts w:ascii="Sylfaen" w:hAnsi="Sylfaen" w:cs="Arial"/>
          <w:spacing w:val="-1"/>
          <w:lang w:val="en-US"/>
        </w:rPr>
        <w:t>l</w:t>
      </w:r>
      <w:r w:rsidR="00644FD3" w:rsidRPr="006F0E54">
        <w:rPr>
          <w:rFonts w:ascii="Sylfaen" w:hAnsi="Sylfaen" w:cs="Arial"/>
          <w:lang w:val="en-US"/>
        </w:rPr>
        <w:t>e</w:t>
      </w:r>
      <w:r w:rsidR="00644FD3" w:rsidRPr="006F0E54">
        <w:rPr>
          <w:rFonts w:ascii="Sylfaen" w:hAnsi="Sylfaen" w:cs="Arial"/>
          <w:spacing w:val="3"/>
          <w:lang w:val="en-US"/>
        </w:rPr>
        <w:t xml:space="preserve"> f</w:t>
      </w:r>
      <w:r w:rsidR="00644FD3" w:rsidRPr="006F0E54">
        <w:rPr>
          <w:rFonts w:ascii="Sylfaen" w:hAnsi="Sylfaen" w:cs="Arial"/>
          <w:spacing w:val="-3"/>
          <w:lang w:val="en-US"/>
        </w:rPr>
        <w:t>o</w:t>
      </w:r>
      <w:r w:rsidR="00644FD3" w:rsidRPr="006F0E54">
        <w:rPr>
          <w:rFonts w:ascii="Sylfaen" w:hAnsi="Sylfaen" w:cs="Arial"/>
          <w:lang w:val="en-US"/>
        </w:rPr>
        <w:t>r a</w:t>
      </w:r>
      <w:r w:rsidR="00644FD3" w:rsidRPr="006F0E54">
        <w:rPr>
          <w:rFonts w:ascii="Sylfaen" w:hAnsi="Sylfaen" w:cs="Arial"/>
          <w:spacing w:val="-1"/>
          <w:lang w:val="en-US"/>
        </w:rPr>
        <w:t>ll</w:t>
      </w:r>
      <w:r w:rsidR="00644FD3" w:rsidRPr="006F0E54">
        <w:rPr>
          <w:rFonts w:ascii="Sylfaen" w:hAnsi="Sylfaen" w:cs="Arial"/>
          <w:lang w:val="en-US"/>
        </w:rPr>
        <w:t>oc</w:t>
      </w:r>
      <w:r w:rsidR="00644FD3" w:rsidRPr="006F0E54">
        <w:rPr>
          <w:rFonts w:ascii="Sylfaen" w:hAnsi="Sylfaen" w:cs="Arial"/>
          <w:spacing w:val="-1"/>
          <w:lang w:val="en-US"/>
        </w:rPr>
        <w:t>a</w:t>
      </w:r>
      <w:r w:rsidR="00644FD3" w:rsidRPr="006F0E54">
        <w:rPr>
          <w:rFonts w:ascii="Sylfaen" w:hAnsi="Sylfaen" w:cs="Arial"/>
          <w:spacing w:val="1"/>
          <w:lang w:val="en-US"/>
        </w:rPr>
        <w:t>t</w:t>
      </w:r>
      <w:r w:rsidR="00644FD3" w:rsidRPr="006F0E54">
        <w:rPr>
          <w:rFonts w:ascii="Sylfaen" w:hAnsi="Sylfaen" w:cs="Arial"/>
          <w:spacing w:val="-1"/>
          <w:lang w:val="en-US"/>
        </w:rPr>
        <w:t>i</w:t>
      </w:r>
      <w:r w:rsidR="00644FD3" w:rsidRPr="006F0E54">
        <w:rPr>
          <w:rFonts w:ascii="Sylfaen" w:hAnsi="Sylfaen" w:cs="Arial"/>
          <w:spacing w:val="-3"/>
          <w:lang w:val="en-US"/>
        </w:rPr>
        <w:t>n</w:t>
      </w:r>
      <w:r w:rsidR="00644FD3" w:rsidRPr="006F0E54">
        <w:rPr>
          <w:rFonts w:ascii="Sylfaen" w:hAnsi="Sylfaen" w:cs="Arial"/>
          <w:lang w:val="en-US"/>
        </w:rPr>
        <w:t>g</w:t>
      </w:r>
      <w:r w:rsidR="00644FD3" w:rsidRPr="006F0E54">
        <w:rPr>
          <w:rFonts w:ascii="Sylfaen" w:hAnsi="Sylfaen" w:cs="Arial"/>
          <w:spacing w:val="3"/>
          <w:lang w:val="en-US"/>
        </w:rPr>
        <w:t xml:space="preserve"> of the funds for ARAP implementation. </w:t>
      </w:r>
    </w:p>
    <w:p w14:paraId="68FD49F7" w14:textId="77777777" w:rsidR="00644FD3" w:rsidRPr="006F0E54" w:rsidRDefault="00644FD3" w:rsidP="006C42DA">
      <w:pPr>
        <w:widowControl w:val="0"/>
        <w:autoSpaceDE w:val="0"/>
        <w:autoSpaceDN w:val="0"/>
        <w:adjustRightInd w:val="0"/>
        <w:spacing w:after="0" w:line="240" w:lineRule="auto"/>
        <w:jc w:val="both"/>
        <w:rPr>
          <w:rFonts w:ascii="Sylfaen" w:hAnsi="Sylfaen" w:cs="Arial"/>
          <w:lang w:val="en-US"/>
        </w:rPr>
      </w:pPr>
    </w:p>
    <w:p w14:paraId="580B73F4" w14:textId="1C59CF88" w:rsidR="00644FD3" w:rsidRPr="006F0E54" w:rsidRDefault="00644FD3" w:rsidP="00B0700D">
      <w:pPr>
        <w:pStyle w:val="Heading2"/>
      </w:pPr>
      <w:bookmarkStart w:id="191" w:name="_Toc464469566"/>
      <w:bookmarkStart w:id="192" w:name="_Toc36322358"/>
      <w:bookmarkStart w:id="193" w:name="_Toc46407459"/>
      <w:r w:rsidRPr="006F0E54">
        <w:rPr>
          <w:spacing w:val="-1"/>
        </w:rPr>
        <w:t>I</w:t>
      </w:r>
      <w:r w:rsidRPr="006F0E54">
        <w:rPr>
          <w:spacing w:val="1"/>
        </w:rPr>
        <w:t>t</w:t>
      </w:r>
      <w:r w:rsidRPr="006F0E54">
        <w:t>e</w:t>
      </w:r>
      <w:r w:rsidRPr="006F0E54">
        <w:rPr>
          <w:spacing w:val="-2"/>
        </w:rPr>
        <w:t>m</w:t>
      </w:r>
      <w:r w:rsidRPr="006F0E54">
        <w:rPr>
          <w:spacing w:val="1"/>
        </w:rPr>
        <w:t>i</w:t>
      </w:r>
      <w:r w:rsidRPr="006F0E54">
        <w:t>zed</w:t>
      </w:r>
      <w:r w:rsidRPr="006F0E54">
        <w:rPr>
          <w:spacing w:val="1"/>
        </w:rPr>
        <w:t xml:space="preserve"> </w:t>
      </w:r>
      <w:r w:rsidRPr="006F0E54">
        <w:rPr>
          <w:spacing w:val="-1"/>
        </w:rPr>
        <w:t>B</w:t>
      </w:r>
      <w:r w:rsidRPr="006F0E54">
        <w:t>u</w:t>
      </w:r>
      <w:r w:rsidRPr="006F0E54">
        <w:rPr>
          <w:spacing w:val="-1"/>
        </w:rPr>
        <w:t>d</w:t>
      </w:r>
      <w:r w:rsidRPr="006F0E54">
        <w:t>g</w:t>
      </w:r>
      <w:r w:rsidRPr="006F0E54">
        <w:rPr>
          <w:spacing w:val="-3"/>
        </w:rPr>
        <w:t>e</w:t>
      </w:r>
      <w:r w:rsidRPr="006F0E54">
        <w:rPr>
          <w:spacing w:val="1"/>
        </w:rPr>
        <w:t>t</w:t>
      </w:r>
      <w:r w:rsidRPr="006F0E54">
        <w:t>s</w:t>
      </w:r>
      <w:bookmarkEnd w:id="191"/>
      <w:bookmarkEnd w:id="192"/>
      <w:bookmarkEnd w:id="193"/>
    </w:p>
    <w:p w14:paraId="3348B224" w14:textId="31E29D88" w:rsidR="00644FD3" w:rsidRPr="006F0E54" w:rsidRDefault="00644FD3" w:rsidP="006C42DA">
      <w:pPr>
        <w:widowControl w:val="0"/>
        <w:tabs>
          <w:tab w:val="left" w:pos="10350"/>
          <w:tab w:val="left" w:pos="10530"/>
        </w:tabs>
        <w:autoSpaceDE w:val="0"/>
        <w:autoSpaceDN w:val="0"/>
        <w:adjustRightInd w:val="0"/>
        <w:spacing w:after="0" w:line="240" w:lineRule="auto"/>
        <w:jc w:val="both"/>
        <w:rPr>
          <w:rFonts w:ascii="Sylfaen" w:hAnsi="Sylfaen" w:cs="Arial"/>
          <w:lang w:val="en-US"/>
        </w:rPr>
      </w:pPr>
      <w:r w:rsidRPr="006F0E54">
        <w:rPr>
          <w:rFonts w:ascii="Sylfaen" w:hAnsi="Sylfaen" w:cs="Arial"/>
          <w:spacing w:val="2"/>
          <w:lang w:val="en-US"/>
        </w:rPr>
        <w:t>T</w:t>
      </w:r>
      <w:r w:rsidRPr="006F0E54">
        <w:rPr>
          <w:rFonts w:ascii="Sylfaen" w:hAnsi="Sylfaen" w:cs="Arial"/>
          <w:lang w:val="en-US"/>
        </w:rPr>
        <w:t xml:space="preserve">he </w:t>
      </w:r>
      <w:r w:rsidRPr="006F0E54">
        <w:rPr>
          <w:rFonts w:ascii="Sylfaen" w:hAnsi="Sylfaen" w:cs="Arial"/>
          <w:spacing w:val="1"/>
          <w:lang w:val="en-US"/>
        </w:rPr>
        <w:t>f</w:t>
      </w:r>
      <w:r w:rsidRPr="006F0E54">
        <w:rPr>
          <w:rFonts w:ascii="Sylfaen" w:hAnsi="Sylfaen" w:cs="Arial"/>
          <w:lang w:val="en-US"/>
        </w:rPr>
        <w:t>o</w:t>
      </w:r>
      <w:r w:rsidRPr="006F0E54">
        <w:rPr>
          <w:rFonts w:ascii="Sylfaen" w:hAnsi="Sylfaen" w:cs="Arial"/>
          <w:spacing w:val="-1"/>
          <w:lang w:val="en-US"/>
        </w:rPr>
        <w:t>ll</w:t>
      </w:r>
      <w:r w:rsidRPr="006F0E54">
        <w:rPr>
          <w:rFonts w:ascii="Sylfaen" w:hAnsi="Sylfaen" w:cs="Arial"/>
          <w:lang w:val="en-US"/>
        </w:rPr>
        <w:t>o</w:t>
      </w:r>
      <w:r w:rsidRPr="006F0E54">
        <w:rPr>
          <w:rFonts w:ascii="Sylfaen" w:hAnsi="Sylfaen" w:cs="Arial"/>
          <w:spacing w:val="-1"/>
          <w:lang w:val="en-US"/>
        </w:rPr>
        <w:t>wi</w:t>
      </w:r>
      <w:r w:rsidRPr="006F0E54">
        <w:rPr>
          <w:rFonts w:ascii="Sylfaen" w:hAnsi="Sylfaen" w:cs="Arial"/>
          <w:lang w:val="en-US"/>
        </w:rPr>
        <w:t>ng</w:t>
      </w:r>
      <w:r w:rsidRPr="006F0E54">
        <w:rPr>
          <w:rFonts w:ascii="Sylfaen" w:hAnsi="Sylfaen" w:cs="Arial"/>
          <w:spacing w:val="5"/>
          <w:lang w:val="en-US"/>
        </w:rPr>
        <w:t xml:space="preserve"> </w:t>
      </w:r>
      <w:r w:rsidRPr="006F0E54">
        <w:rPr>
          <w:rFonts w:ascii="Sylfaen" w:hAnsi="Sylfaen" w:cs="Arial"/>
          <w:lang w:val="en-US"/>
        </w:rPr>
        <w:t>secti</w:t>
      </w:r>
      <w:r w:rsidRPr="006F0E54">
        <w:rPr>
          <w:rFonts w:ascii="Sylfaen" w:hAnsi="Sylfaen" w:cs="Arial"/>
          <w:spacing w:val="-1"/>
          <w:lang w:val="en-US"/>
        </w:rPr>
        <w:t>o</w:t>
      </w:r>
      <w:r w:rsidRPr="006F0E54">
        <w:rPr>
          <w:rFonts w:ascii="Sylfaen" w:hAnsi="Sylfaen" w:cs="Arial"/>
          <w:lang w:val="en-US"/>
        </w:rPr>
        <w:t>n</w:t>
      </w:r>
      <w:r w:rsidRPr="006F0E54">
        <w:rPr>
          <w:rFonts w:ascii="Sylfaen" w:hAnsi="Sylfaen" w:cs="Arial"/>
          <w:spacing w:val="3"/>
          <w:lang w:val="en-US"/>
        </w:rPr>
        <w:t xml:space="preserve"> </w:t>
      </w:r>
      <w:r w:rsidRPr="006F0E54">
        <w:rPr>
          <w:rFonts w:ascii="Sylfaen" w:hAnsi="Sylfaen" w:cs="Arial"/>
          <w:lang w:val="en-US"/>
        </w:rPr>
        <w:t>d</w:t>
      </w:r>
      <w:r w:rsidRPr="006F0E54">
        <w:rPr>
          <w:rFonts w:ascii="Sylfaen" w:hAnsi="Sylfaen" w:cs="Arial"/>
          <w:spacing w:val="-3"/>
          <w:lang w:val="en-US"/>
        </w:rPr>
        <w:t>e</w:t>
      </w:r>
      <w:r w:rsidRPr="006F0E54">
        <w:rPr>
          <w:rFonts w:ascii="Sylfaen" w:hAnsi="Sylfaen" w:cs="Arial"/>
          <w:lang w:val="en-US"/>
        </w:rPr>
        <w:t>a</w:t>
      </w:r>
      <w:r w:rsidRPr="006F0E54">
        <w:rPr>
          <w:rFonts w:ascii="Sylfaen" w:hAnsi="Sylfaen" w:cs="Arial"/>
          <w:spacing w:val="-1"/>
          <w:lang w:val="en-US"/>
        </w:rPr>
        <w:t>l</w:t>
      </w:r>
      <w:r w:rsidRPr="006F0E54">
        <w:rPr>
          <w:rFonts w:ascii="Sylfaen" w:hAnsi="Sylfaen" w:cs="Arial"/>
          <w:lang w:val="en-US"/>
        </w:rPr>
        <w:t>s</w:t>
      </w:r>
      <w:r w:rsidRPr="006F0E54">
        <w:rPr>
          <w:rFonts w:ascii="Sylfaen" w:hAnsi="Sylfaen" w:cs="Arial"/>
          <w:spacing w:val="3"/>
          <w:lang w:val="en-US"/>
        </w:rPr>
        <w:t xml:space="preserve"> </w:t>
      </w:r>
      <w:r w:rsidRPr="006F0E54">
        <w:rPr>
          <w:rFonts w:ascii="Sylfaen" w:hAnsi="Sylfaen" w:cs="Arial"/>
          <w:spacing w:val="-1"/>
          <w:lang w:val="en-US"/>
        </w:rPr>
        <w:t>wi</w:t>
      </w:r>
      <w:r w:rsidRPr="006F0E54">
        <w:rPr>
          <w:rFonts w:ascii="Sylfaen" w:hAnsi="Sylfaen" w:cs="Arial"/>
          <w:spacing w:val="1"/>
          <w:lang w:val="en-US"/>
        </w:rPr>
        <w:t>t</w:t>
      </w:r>
      <w:r w:rsidRPr="006F0E54">
        <w:rPr>
          <w:rFonts w:ascii="Sylfaen" w:hAnsi="Sylfaen" w:cs="Arial"/>
          <w:lang w:val="en-US"/>
        </w:rPr>
        <w:t>h</w:t>
      </w:r>
      <w:r w:rsidRPr="006F0E54">
        <w:rPr>
          <w:rFonts w:ascii="Sylfaen" w:hAnsi="Sylfaen" w:cs="Arial"/>
          <w:spacing w:val="3"/>
          <w:lang w:val="en-US"/>
        </w:rPr>
        <w:t xml:space="preserve"> </w:t>
      </w:r>
      <w:r w:rsidRPr="006F0E54">
        <w:rPr>
          <w:rFonts w:ascii="Sylfaen" w:hAnsi="Sylfaen" w:cs="Arial"/>
          <w:lang w:val="en-US"/>
        </w:rPr>
        <w:t>ca</w:t>
      </w:r>
      <w:r w:rsidRPr="006F0E54">
        <w:rPr>
          <w:rFonts w:ascii="Sylfaen" w:hAnsi="Sylfaen" w:cs="Arial"/>
          <w:spacing w:val="-1"/>
          <w:lang w:val="en-US"/>
        </w:rPr>
        <w:t>l</w:t>
      </w:r>
      <w:r w:rsidRPr="006F0E54">
        <w:rPr>
          <w:rFonts w:ascii="Sylfaen" w:hAnsi="Sylfaen" w:cs="Arial"/>
          <w:lang w:val="en-US"/>
        </w:rPr>
        <w:t>cu</w:t>
      </w:r>
      <w:r w:rsidRPr="006F0E54">
        <w:rPr>
          <w:rFonts w:ascii="Sylfaen" w:hAnsi="Sylfaen" w:cs="Arial"/>
          <w:spacing w:val="-1"/>
          <w:lang w:val="en-US"/>
        </w:rPr>
        <w:t>l</w:t>
      </w:r>
      <w:r w:rsidRPr="006F0E54">
        <w:rPr>
          <w:rFonts w:ascii="Sylfaen" w:hAnsi="Sylfaen" w:cs="Arial"/>
          <w:lang w:val="en-US"/>
        </w:rPr>
        <w:t>ati</w:t>
      </w:r>
      <w:r w:rsidRPr="006F0E54">
        <w:rPr>
          <w:rFonts w:ascii="Sylfaen" w:hAnsi="Sylfaen" w:cs="Arial"/>
          <w:spacing w:val="-1"/>
          <w:lang w:val="en-US"/>
        </w:rPr>
        <w:t>o</w:t>
      </w:r>
      <w:r w:rsidRPr="006F0E54">
        <w:rPr>
          <w:rFonts w:ascii="Sylfaen" w:hAnsi="Sylfaen" w:cs="Arial"/>
          <w:lang w:val="en-US"/>
        </w:rPr>
        <w:t>ns</w:t>
      </w:r>
      <w:r w:rsidRPr="006F0E54">
        <w:rPr>
          <w:rFonts w:ascii="Sylfaen" w:hAnsi="Sylfaen" w:cs="Arial"/>
          <w:spacing w:val="3"/>
          <w:lang w:val="en-US"/>
        </w:rPr>
        <w:t xml:space="preserve"> f</w:t>
      </w:r>
      <w:r w:rsidRPr="006F0E54">
        <w:rPr>
          <w:rFonts w:ascii="Sylfaen" w:hAnsi="Sylfaen" w:cs="Arial"/>
          <w:spacing w:val="-3"/>
          <w:lang w:val="en-US"/>
        </w:rPr>
        <w:t>o</w:t>
      </w:r>
      <w:r w:rsidRPr="006F0E54">
        <w:rPr>
          <w:rFonts w:ascii="Sylfaen" w:hAnsi="Sylfaen" w:cs="Arial"/>
          <w:lang w:val="en-US"/>
        </w:rPr>
        <w:t>r</w:t>
      </w:r>
      <w:r w:rsidRPr="006F0E54">
        <w:rPr>
          <w:rFonts w:ascii="Sylfaen" w:hAnsi="Sylfaen" w:cs="Arial"/>
          <w:spacing w:val="2"/>
          <w:lang w:val="en-US"/>
        </w:rPr>
        <w:t xml:space="preserve"> </w:t>
      </w:r>
      <w:r w:rsidRPr="006F0E54">
        <w:rPr>
          <w:rFonts w:ascii="Sylfaen" w:hAnsi="Sylfaen" w:cs="Arial"/>
          <w:spacing w:val="-2"/>
          <w:lang w:val="en-US"/>
        </w:rPr>
        <w:t>v</w:t>
      </w:r>
      <w:r w:rsidRPr="006F0E54">
        <w:rPr>
          <w:rFonts w:ascii="Sylfaen" w:hAnsi="Sylfaen" w:cs="Arial"/>
          <w:lang w:val="en-US"/>
        </w:rPr>
        <w:t>ari</w:t>
      </w:r>
      <w:r w:rsidRPr="006F0E54">
        <w:rPr>
          <w:rFonts w:ascii="Sylfaen" w:hAnsi="Sylfaen" w:cs="Arial"/>
          <w:spacing w:val="-1"/>
          <w:lang w:val="en-US"/>
        </w:rPr>
        <w:t>o</w:t>
      </w:r>
      <w:r w:rsidRPr="006F0E54">
        <w:rPr>
          <w:rFonts w:ascii="Sylfaen" w:hAnsi="Sylfaen" w:cs="Arial"/>
          <w:lang w:val="en-US"/>
        </w:rPr>
        <w:t>us</w:t>
      </w:r>
      <w:r w:rsidRPr="006F0E54">
        <w:rPr>
          <w:rFonts w:ascii="Sylfaen" w:hAnsi="Sylfaen" w:cs="Arial"/>
          <w:spacing w:val="3"/>
          <w:lang w:val="en-US"/>
        </w:rPr>
        <w:t xml:space="preserve"> </w:t>
      </w:r>
      <w:r w:rsidRPr="006F0E54">
        <w:rPr>
          <w:rFonts w:ascii="Sylfaen" w:hAnsi="Sylfaen" w:cs="Arial"/>
          <w:spacing w:val="1"/>
          <w:lang w:val="en-US"/>
        </w:rPr>
        <w:t>t</w:t>
      </w:r>
      <w:r w:rsidRPr="006F0E54">
        <w:rPr>
          <w:rFonts w:ascii="Sylfaen" w:hAnsi="Sylfaen" w:cs="Arial"/>
          <w:spacing w:val="-2"/>
          <w:lang w:val="en-US"/>
        </w:rPr>
        <w:t>y</w:t>
      </w:r>
      <w:r w:rsidRPr="006F0E54">
        <w:rPr>
          <w:rFonts w:ascii="Sylfaen" w:hAnsi="Sylfaen" w:cs="Arial"/>
          <w:lang w:val="en-US"/>
        </w:rPr>
        <w:t>p</w:t>
      </w:r>
      <w:r w:rsidRPr="006F0E54">
        <w:rPr>
          <w:rFonts w:ascii="Sylfaen" w:hAnsi="Sylfaen" w:cs="Arial"/>
          <w:spacing w:val="-1"/>
          <w:lang w:val="en-US"/>
        </w:rPr>
        <w:t>e</w:t>
      </w:r>
      <w:r w:rsidRPr="006F0E54">
        <w:rPr>
          <w:rFonts w:ascii="Sylfaen" w:hAnsi="Sylfaen" w:cs="Arial"/>
          <w:lang w:val="en-US"/>
        </w:rPr>
        <w:t>s</w:t>
      </w:r>
      <w:r w:rsidRPr="006F0E54">
        <w:rPr>
          <w:rFonts w:ascii="Sylfaen" w:hAnsi="Sylfaen" w:cs="Arial"/>
          <w:spacing w:val="3"/>
          <w:lang w:val="en-US"/>
        </w:rPr>
        <w:t xml:space="preserve"> </w:t>
      </w:r>
      <w:r w:rsidRPr="006F0E54">
        <w:rPr>
          <w:rFonts w:ascii="Sylfaen" w:hAnsi="Sylfaen" w:cs="Arial"/>
          <w:lang w:val="en-US"/>
        </w:rPr>
        <w:t>of</w:t>
      </w:r>
      <w:r w:rsidRPr="006F0E54">
        <w:rPr>
          <w:rFonts w:ascii="Sylfaen" w:hAnsi="Sylfaen" w:cs="Arial"/>
          <w:spacing w:val="6"/>
          <w:lang w:val="en-US"/>
        </w:rPr>
        <w:t xml:space="preserve"> </w:t>
      </w:r>
      <w:r w:rsidRPr="006F0E54">
        <w:rPr>
          <w:rFonts w:ascii="Sylfaen" w:hAnsi="Sylfaen" w:cs="Arial"/>
          <w:lang w:val="en-US"/>
        </w:rPr>
        <w:t>c</w:t>
      </w:r>
      <w:r w:rsidRPr="006F0E54">
        <w:rPr>
          <w:rFonts w:ascii="Sylfaen" w:hAnsi="Sylfaen" w:cs="Arial"/>
          <w:spacing w:val="-3"/>
          <w:lang w:val="en-US"/>
        </w:rPr>
        <w:t>o</w:t>
      </w:r>
      <w:r w:rsidRPr="006F0E54">
        <w:rPr>
          <w:rFonts w:ascii="Sylfaen" w:hAnsi="Sylfaen" w:cs="Arial"/>
          <w:spacing w:val="1"/>
          <w:lang w:val="en-US"/>
        </w:rPr>
        <w:t>m</w:t>
      </w:r>
      <w:r w:rsidRPr="006F0E54">
        <w:rPr>
          <w:rFonts w:ascii="Sylfaen" w:hAnsi="Sylfaen" w:cs="Arial"/>
          <w:lang w:val="en-US"/>
        </w:rPr>
        <w:t>p</w:t>
      </w:r>
      <w:r w:rsidRPr="006F0E54">
        <w:rPr>
          <w:rFonts w:ascii="Sylfaen" w:hAnsi="Sylfaen" w:cs="Arial"/>
          <w:spacing w:val="-1"/>
          <w:lang w:val="en-US"/>
        </w:rPr>
        <w:t>e</w:t>
      </w:r>
      <w:r w:rsidRPr="006F0E54">
        <w:rPr>
          <w:rFonts w:ascii="Sylfaen" w:hAnsi="Sylfaen" w:cs="Arial"/>
          <w:spacing w:val="-3"/>
          <w:lang w:val="en-US"/>
        </w:rPr>
        <w:t>n</w:t>
      </w:r>
      <w:r w:rsidRPr="006F0E54">
        <w:rPr>
          <w:rFonts w:ascii="Sylfaen" w:hAnsi="Sylfaen" w:cs="Arial"/>
          <w:lang w:val="en-US"/>
        </w:rPr>
        <w:t>sati</w:t>
      </w:r>
      <w:r w:rsidRPr="006F0E54">
        <w:rPr>
          <w:rFonts w:ascii="Sylfaen" w:hAnsi="Sylfaen" w:cs="Arial"/>
          <w:spacing w:val="-1"/>
          <w:lang w:val="en-US"/>
        </w:rPr>
        <w:t>o</w:t>
      </w:r>
      <w:r w:rsidRPr="006F0E54">
        <w:rPr>
          <w:rFonts w:ascii="Sylfaen" w:hAnsi="Sylfaen" w:cs="Arial"/>
          <w:lang w:val="en-US"/>
        </w:rPr>
        <w:t>n</w:t>
      </w:r>
      <w:r w:rsidRPr="006F0E54">
        <w:rPr>
          <w:rFonts w:ascii="Sylfaen" w:hAnsi="Sylfaen" w:cs="Arial"/>
          <w:spacing w:val="3"/>
          <w:lang w:val="en-US"/>
        </w:rPr>
        <w:t xml:space="preserve"> </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d</w:t>
      </w:r>
      <w:r w:rsidRPr="006F0E54">
        <w:rPr>
          <w:rFonts w:ascii="Sylfaen" w:hAnsi="Sylfaen" w:cs="Arial"/>
          <w:spacing w:val="3"/>
          <w:lang w:val="en-US"/>
        </w:rPr>
        <w:t xml:space="preserve"> </w:t>
      </w:r>
      <w:r w:rsidRPr="006F0E54">
        <w:rPr>
          <w:rFonts w:ascii="Sylfaen" w:hAnsi="Sylfaen" w:cs="Arial"/>
          <w:lang w:val="en-US"/>
        </w:rPr>
        <w:t>a</w:t>
      </w:r>
      <w:r w:rsidRPr="006F0E54">
        <w:rPr>
          <w:rFonts w:ascii="Sylfaen" w:hAnsi="Sylfaen" w:cs="Arial"/>
          <w:spacing w:val="-1"/>
          <w:lang w:val="en-US"/>
        </w:rPr>
        <w:t>ll</w:t>
      </w:r>
      <w:r w:rsidRPr="006F0E54">
        <w:rPr>
          <w:rFonts w:ascii="Sylfaen" w:hAnsi="Sylfaen" w:cs="Arial"/>
          <w:spacing w:val="2"/>
          <w:lang w:val="en-US"/>
        </w:rPr>
        <w:t>o</w:t>
      </w:r>
      <w:r w:rsidRPr="006F0E54">
        <w:rPr>
          <w:rFonts w:ascii="Sylfaen" w:hAnsi="Sylfaen" w:cs="Arial"/>
          <w:spacing w:val="-3"/>
          <w:lang w:val="en-US"/>
        </w:rPr>
        <w:t>w</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ces</w:t>
      </w:r>
      <w:r w:rsidRPr="006F0E54">
        <w:rPr>
          <w:rFonts w:ascii="Sylfaen" w:hAnsi="Sylfaen" w:cs="Arial"/>
          <w:spacing w:val="3"/>
          <w:lang w:val="en-US"/>
        </w:rPr>
        <w:t xml:space="preserve"> </w:t>
      </w:r>
      <w:r w:rsidRPr="006F0E54">
        <w:rPr>
          <w:rFonts w:ascii="Sylfaen" w:hAnsi="Sylfaen" w:cs="Arial"/>
          <w:lang w:val="en-US"/>
        </w:rPr>
        <w:t>as p</w:t>
      </w:r>
      <w:r w:rsidRPr="006F0E54">
        <w:rPr>
          <w:rFonts w:ascii="Sylfaen" w:hAnsi="Sylfaen" w:cs="Arial"/>
          <w:spacing w:val="-1"/>
          <w:lang w:val="en-US"/>
        </w:rPr>
        <w:t>e</w:t>
      </w:r>
      <w:r w:rsidRPr="006F0E54">
        <w:rPr>
          <w:rFonts w:ascii="Sylfaen" w:hAnsi="Sylfaen" w:cs="Arial"/>
          <w:lang w:val="en-US"/>
        </w:rPr>
        <w:t>r</w:t>
      </w:r>
      <w:r w:rsidRPr="006F0E54">
        <w:rPr>
          <w:rFonts w:ascii="Sylfaen" w:hAnsi="Sylfaen" w:cs="Arial"/>
          <w:spacing w:val="4"/>
          <w:lang w:val="en-US"/>
        </w:rPr>
        <w:t xml:space="preserve"> </w:t>
      </w:r>
      <w:r w:rsidRPr="006F0E54">
        <w:rPr>
          <w:rFonts w:ascii="Sylfaen" w:hAnsi="Sylfaen" w:cs="Arial"/>
          <w:spacing w:val="1"/>
          <w:lang w:val="en-US"/>
        </w:rPr>
        <w:t>t</w:t>
      </w:r>
      <w:r w:rsidRPr="006F0E54">
        <w:rPr>
          <w:rFonts w:ascii="Sylfaen" w:hAnsi="Sylfaen" w:cs="Arial"/>
          <w:lang w:val="en-US"/>
        </w:rPr>
        <w:t>he</w:t>
      </w:r>
      <w:r w:rsidRPr="006F0E54">
        <w:rPr>
          <w:rFonts w:ascii="Sylfaen" w:hAnsi="Sylfaen" w:cs="Arial"/>
          <w:spacing w:val="3"/>
          <w:lang w:val="en-US"/>
        </w:rPr>
        <w:t xml:space="preserve"> </w:t>
      </w:r>
      <w:r w:rsidRPr="006F0E54">
        <w:rPr>
          <w:rFonts w:ascii="Sylfaen" w:hAnsi="Sylfaen" w:cs="Arial"/>
          <w:lang w:val="en-US"/>
        </w:rPr>
        <w:t>e</w:t>
      </w:r>
      <w:r w:rsidRPr="006F0E54">
        <w:rPr>
          <w:rFonts w:ascii="Sylfaen" w:hAnsi="Sylfaen" w:cs="Arial"/>
          <w:spacing w:val="-3"/>
          <w:lang w:val="en-US"/>
        </w:rPr>
        <w:t>n</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spacing w:val="1"/>
          <w:lang w:val="en-US"/>
        </w:rPr>
        <w:t>t</w:t>
      </w:r>
      <w:r w:rsidRPr="006F0E54">
        <w:rPr>
          <w:rFonts w:ascii="Sylfaen" w:hAnsi="Sylfaen" w:cs="Arial"/>
          <w:spacing w:val="-1"/>
          <w:lang w:val="en-US"/>
        </w:rPr>
        <w:t>l</w:t>
      </w:r>
      <w:r w:rsidRPr="006F0E54">
        <w:rPr>
          <w:rFonts w:ascii="Sylfaen" w:hAnsi="Sylfaen" w:cs="Arial"/>
          <w:lang w:val="en-US"/>
        </w:rPr>
        <w:t>eme</w:t>
      </w:r>
      <w:r w:rsidRPr="006F0E54">
        <w:rPr>
          <w:rFonts w:ascii="Sylfaen" w:hAnsi="Sylfaen" w:cs="Arial"/>
          <w:spacing w:val="-3"/>
          <w:lang w:val="en-US"/>
        </w:rPr>
        <w:t>n</w:t>
      </w:r>
      <w:r w:rsidRPr="006F0E54">
        <w:rPr>
          <w:rFonts w:ascii="Sylfaen" w:hAnsi="Sylfaen" w:cs="Arial"/>
          <w:spacing w:val="1"/>
          <w:lang w:val="en-US"/>
        </w:rPr>
        <w:t>t</w:t>
      </w:r>
      <w:r w:rsidRPr="006F0E54">
        <w:rPr>
          <w:rFonts w:ascii="Sylfaen" w:hAnsi="Sylfaen" w:cs="Arial"/>
          <w:lang w:val="en-US"/>
        </w:rPr>
        <w:t>s</w:t>
      </w:r>
      <w:r w:rsidRPr="006F0E54">
        <w:rPr>
          <w:rFonts w:ascii="Sylfaen" w:hAnsi="Sylfaen" w:cs="Arial"/>
          <w:spacing w:val="3"/>
          <w:lang w:val="en-US"/>
        </w:rPr>
        <w:t xml:space="preserve"> </w:t>
      </w:r>
      <w:r w:rsidRPr="006F0E54">
        <w:rPr>
          <w:rFonts w:ascii="Sylfaen" w:hAnsi="Sylfaen" w:cs="Arial"/>
          <w:lang w:val="en-US"/>
        </w:rPr>
        <w:t>a</w:t>
      </w:r>
      <w:r w:rsidRPr="006F0E54">
        <w:rPr>
          <w:rFonts w:ascii="Sylfaen" w:hAnsi="Sylfaen" w:cs="Arial"/>
          <w:spacing w:val="-1"/>
          <w:lang w:val="en-US"/>
        </w:rPr>
        <w:t>n</w:t>
      </w:r>
      <w:r w:rsidRPr="006F0E54">
        <w:rPr>
          <w:rFonts w:ascii="Sylfaen" w:hAnsi="Sylfaen" w:cs="Arial"/>
          <w:lang w:val="en-US"/>
        </w:rPr>
        <w:t>d</w:t>
      </w:r>
      <w:r w:rsidRPr="006F0E54">
        <w:rPr>
          <w:rFonts w:ascii="Sylfaen" w:hAnsi="Sylfaen" w:cs="Arial"/>
          <w:spacing w:val="1"/>
          <w:lang w:val="en-US"/>
        </w:rPr>
        <w:t xml:space="preserve"> </w:t>
      </w:r>
      <w:r w:rsidRPr="006F0E54">
        <w:rPr>
          <w:rFonts w:ascii="Sylfaen" w:hAnsi="Sylfaen" w:cs="Arial"/>
          <w:lang w:val="en-US"/>
        </w:rPr>
        <w:t>as</w:t>
      </w:r>
      <w:r w:rsidRPr="006F0E54">
        <w:rPr>
          <w:rFonts w:ascii="Sylfaen" w:hAnsi="Sylfaen" w:cs="Arial"/>
          <w:spacing w:val="3"/>
          <w:lang w:val="en-US"/>
        </w:rPr>
        <w:t xml:space="preserve"> </w:t>
      </w:r>
      <w:r w:rsidRPr="006F0E54">
        <w:rPr>
          <w:rFonts w:ascii="Sylfaen" w:hAnsi="Sylfaen" w:cs="Arial"/>
          <w:lang w:val="en-US"/>
        </w:rPr>
        <w:t>p</w:t>
      </w:r>
      <w:r w:rsidRPr="006F0E54">
        <w:rPr>
          <w:rFonts w:ascii="Sylfaen" w:hAnsi="Sylfaen" w:cs="Arial"/>
          <w:spacing w:val="-1"/>
          <w:lang w:val="en-US"/>
        </w:rPr>
        <w:t>e</w:t>
      </w:r>
      <w:r w:rsidRPr="006F0E54">
        <w:rPr>
          <w:rFonts w:ascii="Sylfaen" w:hAnsi="Sylfaen" w:cs="Arial"/>
          <w:lang w:val="en-US"/>
        </w:rPr>
        <w:t>r</w:t>
      </w:r>
      <w:r w:rsidRPr="006F0E54">
        <w:rPr>
          <w:rFonts w:ascii="Sylfaen" w:hAnsi="Sylfaen" w:cs="Arial"/>
          <w:spacing w:val="4"/>
          <w:lang w:val="en-US"/>
        </w:rPr>
        <w:t xml:space="preserve"> </w:t>
      </w:r>
      <w:r w:rsidRPr="006F0E54">
        <w:rPr>
          <w:rFonts w:ascii="Sylfaen" w:hAnsi="Sylfaen" w:cs="Arial"/>
          <w:spacing w:val="1"/>
          <w:lang w:val="en-US"/>
        </w:rPr>
        <w:t>t</w:t>
      </w:r>
      <w:r w:rsidRPr="006F0E54">
        <w:rPr>
          <w:rFonts w:ascii="Sylfaen" w:hAnsi="Sylfaen" w:cs="Arial"/>
          <w:lang w:val="en-US"/>
        </w:rPr>
        <w:t xml:space="preserve">he </w:t>
      </w:r>
      <w:r w:rsidRPr="006F0E54">
        <w:rPr>
          <w:rFonts w:ascii="Sylfaen" w:hAnsi="Sylfaen" w:cs="Arial"/>
          <w:spacing w:val="1"/>
          <w:lang w:val="en-US"/>
        </w:rPr>
        <w:t>r</w:t>
      </w:r>
      <w:r w:rsidRPr="006F0E54">
        <w:rPr>
          <w:rFonts w:ascii="Sylfaen" w:hAnsi="Sylfaen" w:cs="Arial"/>
          <w:lang w:val="en-US"/>
        </w:rPr>
        <w:t>a</w:t>
      </w:r>
      <w:r w:rsidRPr="006F0E54">
        <w:rPr>
          <w:rFonts w:ascii="Sylfaen" w:hAnsi="Sylfaen" w:cs="Arial"/>
          <w:spacing w:val="-2"/>
          <w:lang w:val="en-US"/>
        </w:rPr>
        <w:t>t</w:t>
      </w:r>
      <w:r w:rsidRPr="006F0E54">
        <w:rPr>
          <w:rFonts w:ascii="Sylfaen" w:hAnsi="Sylfaen" w:cs="Arial"/>
          <w:lang w:val="en-US"/>
        </w:rPr>
        <w:t>es</w:t>
      </w:r>
      <w:r w:rsidRPr="006F0E54">
        <w:rPr>
          <w:rFonts w:ascii="Sylfaen" w:hAnsi="Sylfaen" w:cs="Arial"/>
          <w:spacing w:val="3"/>
          <w:lang w:val="en-US"/>
        </w:rPr>
        <w:t xml:space="preserve"> </w:t>
      </w:r>
      <w:r w:rsidRPr="006F0E54">
        <w:rPr>
          <w:rFonts w:ascii="Sylfaen" w:hAnsi="Sylfaen" w:cs="Arial"/>
          <w:lang w:val="en-US"/>
        </w:rPr>
        <w:t>d</w:t>
      </w:r>
      <w:r w:rsidRPr="006F0E54">
        <w:rPr>
          <w:rFonts w:ascii="Sylfaen" w:hAnsi="Sylfaen" w:cs="Arial"/>
          <w:spacing w:val="-1"/>
          <w:lang w:val="en-US"/>
        </w:rPr>
        <w:t>e</w:t>
      </w:r>
      <w:r w:rsidRPr="006F0E54">
        <w:rPr>
          <w:rFonts w:ascii="Sylfaen" w:hAnsi="Sylfaen" w:cs="Arial"/>
          <w:spacing w:val="1"/>
          <w:lang w:val="en-US"/>
        </w:rPr>
        <w:t>t</w:t>
      </w:r>
      <w:r w:rsidRPr="006F0E54">
        <w:rPr>
          <w:rFonts w:ascii="Sylfaen" w:hAnsi="Sylfaen" w:cs="Arial"/>
          <w:spacing w:val="-3"/>
          <w:lang w:val="en-US"/>
        </w:rPr>
        <w:t>e</w:t>
      </w:r>
      <w:r w:rsidRPr="006F0E54">
        <w:rPr>
          <w:rFonts w:ascii="Sylfaen" w:hAnsi="Sylfaen" w:cs="Arial"/>
          <w:spacing w:val="1"/>
          <w:lang w:val="en-US"/>
        </w:rPr>
        <w:t>rm</w:t>
      </w:r>
      <w:r w:rsidRPr="006F0E54">
        <w:rPr>
          <w:rFonts w:ascii="Sylfaen" w:hAnsi="Sylfaen" w:cs="Arial"/>
          <w:spacing w:val="-3"/>
          <w:lang w:val="en-US"/>
        </w:rPr>
        <w:t>i</w:t>
      </w:r>
      <w:r w:rsidRPr="006F0E54">
        <w:rPr>
          <w:rFonts w:ascii="Sylfaen" w:hAnsi="Sylfaen" w:cs="Arial"/>
          <w:lang w:val="en-US"/>
        </w:rPr>
        <w:t>n</w:t>
      </w:r>
      <w:r w:rsidRPr="006F0E54">
        <w:rPr>
          <w:rFonts w:ascii="Sylfaen" w:hAnsi="Sylfaen" w:cs="Arial"/>
          <w:spacing w:val="-1"/>
          <w:lang w:val="en-US"/>
        </w:rPr>
        <w:t>e</w:t>
      </w:r>
      <w:r w:rsidRPr="006F0E54">
        <w:rPr>
          <w:rFonts w:ascii="Sylfaen" w:hAnsi="Sylfaen" w:cs="Arial"/>
          <w:lang w:val="en-US"/>
        </w:rPr>
        <w:t>d</w:t>
      </w:r>
      <w:r w:rsidRPr="006F0E54">
        <w:rPr>
          <w:rFonts w:ascii="Sylfaen" w:hAnsi="Sylfaen" w:cs="Arial"/>
          <w:spacing w:val="3"/>
          <w:lang w:val="en-US"/>
        </w:rPr>
        <w:t xml:space="preserve"> </w:t>
      </w:r>
      <w:r w:rsidRPr="006F0E54">
        <w:rPr>
          <w:rFonts w:ascii="Sylfaen" w:hAnsi="Sylfaen" w:cs="Arial"/>
          <w:lang w:val="en-US"/>
        </w:rPr>
        <w:t>at</w:t>
      </w:r>
      <w:r w:rsidRPr="006F0E54">
        <w:rPr>
          <w:rFonts w:ascii="Sylfaen" w:hAnsi="Sylfaen" w:cs="Arial"/>
          <w:spacing w:val="4"/>
          <w:lang w:val="en-US"/>
        </w:rPr>
        <w:t xml:space="preserve"> </w:t>
      </w:r>
      <w:r w:rsidRPr="006F0E54">
        <w:rPr>
          <w:rFonts w:ascii="Sylfaen" w:hAnsi="Sylfaen" w:cs="Arial"/>
          <w:lang w:val="en-US"/>
        </w:rPr>
        <w:t>cu</w:t>
      </w:r>
      <w:r w:rsidRPr="006F0E54">
        <w:rPr>
          <w:rFonts w:ascii="Sylfaen" w:hAnsi="Sylfaen" w:cs="Arial"/>
          <w:spacing w:val="-2"/>
          <w:lang w:val="en-US"/>
        </w:rPr>
        <w:t>r</w:t>
      </w:r>
      <w:r w:rsidRPr="006F0E54">
        <w:rPr>
          <w:rFonts w:ascii="Sylfaen" w:hAnsi="Sylfaen" w:cs="Arial"/>
          <w:spacing w:val="1"/>
          <w:lang w:val="en-US"/>
        </w:rPr>
        <w:t>r</w:t>
      </w:r>
      <w:r w:rsidRPr="006F0E54">
        <w:rPr>
          <w:rFonts w:ascii="Sylfaen" w:hAnsi="Sylfaen" w:cs="Arial"/>
          <w:lang w:val="en-US"/>
        </w:rPr>
        <w:t>e</w:t>
      </w:r>
      <w:r w:rsidRPr="006F0E54">
        <w:rPr>
          <w:rFonts w:ascii="Sylfaen" w:hAnsi="Sylfaen" w:cs="Arial"/>
          <w:spacing w:val="-1"/>
          <w:lang w:val="en-US"/>
        </w:rPr>
        <w:t>n</w:t>
      </w:r>
      <w:r w:rsidRPr="006F0E54">
        <w:rPr>
          <w:rFonts w:ascii="Sylfaen" w:hAnsi="Sylfaen" w:cs="Arial"/>
          <w:lang w:val="en-US"/>
        </w:rPr>
        <w:t>t</w:t>
      </w:r>
      <w:r w:rsidRPr="006F0E54">
        <w:rPr>
          <w:rFonts w:ascii="Sylfaen" w:hAnsi="Sylfaen" w:cs="Arial"/>
          <w:spacing w:val="2"/>
          <w:lang w:val="en-US"/>
        </w:rPr>
        <w:t xml:space="preserve"> </w:t>
      </w:r>
      <w:r w:rsidRPr="006F0E54">
        <w:rPr>
          <w:rFonts w:ascii="Sylfaen" w:hAnsi="Sylfaen" w:cs="Arial"/>
          <w:spacing w:val="1"/>
          <w:lang w:val="en-US"/>
        </w:rPr>
        <w:t>m</w:t>
      </w:r>
      <w:r w:rsidRPr="006F0E54">
        <w:rPr>
          <w:rFonts w:ascii="Sylfaen" w:hAnsi="Sylfaen" w:cs="Arial"/>
          <w:spacing w:val="-3"/>
          <w:lang w:val="en-US"/>
        </w:rPr>
        <w:t>a</w:t>
      </w:r>
      <w:r w:rsidRPr="006F0E54">
        <w:rPr>
          <w:rFonts w:ascii="Sylfaen" w:hAnsi="Sylfaen" w:cs="Arial"/>
          <w:spacing w:val="-2"/>
          <w:lang w:val="en-US"/>
        </w:rPr>
        <w:t>r</w:t>
      </w:r>
      <w:r w:rsidRPr="006F0E54">
        <w:rPr>
          <w:rFonts w:ascii="Sylfaen" w:hAnsi="Sylfaen" w:cs="Arial"/>
          <w:spacing w:val="2"/>
          <w:lang w:val="en-US"/>
        </w:rPr>
        <w:t>k</w:t>
      </w:r>
      <w:r w:rsidRPr="006F0E54">
        <w:rPr>
          <w:rFonts w:ascii="Sylfaen" w:hAnsi="Sylfaen" w:cs="Arial"/>
          <w:lang w:val="en-US"/>
        </w:rPr>
        <w:t>et</w:t>
      </w:r>
      <w:r w:rsidRPr="006F0E54">
        <w:rPr>
          <w:rFonts w:ascii="Sylfaen" w:hAnsi="Sylfaen" w:cs="Arial"/>
          <w:spacing w:val="2"/>
          <w:lang w:val="en-US"/>
        </w:rPr>
        <w:t xml:space="preserve"> </w:t>
      </w:r>
      <w:r w:rsidRPr="006F0E54">
        <w:rPr>
          <w:rFonts w:ascii="Sylfaen" w:hAnsi="Sylfaen" w:cs="Arial"/>
          <w:lang w:val="en-US"/>
        </w:rPr>
        <w:t>values.</w:t>
      </w:r>
      <w:r w:rsidRPr="006F0E54">
        <w:rPr>
          <w:rFonts w:ascii="Sylfaen" w:hAnsi="Sylfaen" w:cs="Arial"/>
          <w:spacing w:val="4"/>
          <w:lang w:val="en-US"/>
        </w:rPr>
        <w:t xml:space="preserve"> </w:t>
      </w:r>
      <w:r w:rsidR="00F258B0" w:rsidRPr="006F0E54">
        <w:rPr>
          <w:rFonts w:ascii="Sylfaen" w:hAnsi="Sylfaen" w:cs="Arial"/>
          <w:spacing w:val="4"/>
          <w:lang w:val="en-US"/>
        </w:rPr>
        <w:t xml:space="preserve"> By the time of development of this ARAP the </w:t>
      </w:r>
      <w:r w:rsidR="00F258B0" w:rsidRPr="006F0E54">
        <w:rPr>
          <w:rFonts w:ascii="Sylfaen" w:hAnsi="Sylfaen" w:cs="Arial"/>
          <w:spacing w:val="-3"/>
          <w:lang w:val="en-US"/>
        </w:rPr>
        <w:t xml:space="preserve">exchange rate of the national currency </w:t>
      </w:r>
      <w:r w:rsidR="00DF47E8" w:rsidRPr="006F0E54">
        <w:rPr>
          <w:rFonts w:ascii="Sylfaen" w:hAnsi="Sylfaen" w:cs="Arial"/>
          <w:spacing w:val="-3"/>
          <w:lang w:val="en-US"/>
        </w:rPr>
        <w:t>Gel</w:t>
      </w:r>
      <w:r w:rsidR="00F258B0" w:rsidRPr="006F0E54">
        <w:rPr>
          <w:rFonts w:ascii="Sylfaen" w:hAnsi="Sylfaen" w:cs="Arial"/>
          <w:spacing w:val="-3"/>
          <w:lang w:val="en-US"/>
        </w:rPr>
        <w:t xml:space="preserve"> </w:t>
      </w:r>
      <w:r w:rsidR="00C22A7B" w:rsidRPr="006F0E54">
        <w:rPr>
          <w:rFonts w:ascii="Sylfaen" w:hAnsi="Sylfaen" w:cs="Arial"/>
          <w:spacing w:val="-3"/>
          <w:lang w:val="en-US"/>
        </w:rPr>
        <w:t>towards United</w:t>
      </w:r>
      <w:r w:rsidR="00F258B0" w:rsidRPr="006F0E54">
        <w:rPr>
          <w:rFonts w:ascii="Sylfaen" w:hAnsi="Sylfaen" w:cs="Arial"/>
          <w:spacing w:val="-3"/>
          <w:lang w:val="en-US"/>
        </w:rPr>
        <w:t xml:space="preserve"> States Dollar is 1dollar equals to </w:t>
      </w:r>
      <w:r w:rsidR="00F258B0" w:rsidRPr="006F0E54">
        <w:rPr>
          <w:rFonts w:ascii="Sylfaen" w:hAnsi="Sylfaen" w:cs="Arial"/>
          <w:b/>
          <w:bCs/>
          <w:spacing w:val="-3"/>
          <w:lang w:val="en-US"/>
        </w:rPr>
        <w:t>3.15</w:t>
      </w:r>
      <w:r w:rsidR="00F258B0" w:rsidRPr="006F0E54">
        <w:rPr>
          <w:rFonts w:ascii="Sylfaen" w:hAnsi="Sylfaen" w:cs="Arial"/>
          <w:spacing w:val="-3"/>
          <w:lang w:val="en-US"/>
        </w:rPr>
        <w:t xml:space="preserve"> Gel. </w:t>
      </w:r>
      <w:r w:rsidRPr="006F0E54">
        <w:rPr>
          <w:rFonts w:ascii="Sylfaen" w:hAnsi="Sylfaen" w:cs="Arial"/>
          <w:spacing w:val="-3"/>
          <w:lang w:val="en-US"/>
        </w:rPr>
        <w:lastRenderedPageBreak/>
        <w:t>Compensation will be provided at least at the rates detailed in this ARAP</w:t>
      </w:r>
      <w:r w:rsidR="001D3892">
        <w:rPr>
          <w:rFonts w:ascii="Sylfaen" w:hAnsi="Sylfaen" w:cs="Arial"/>
          <w:spacing w:val="-3"/>
          <w:lang w:val="en-US"/>
        </w:rPr>
        <w:t xml:space="preserve"> </w:t>
      </w:r>
      <w:r w:rsidR="001A7D0D" w:rsidRPr="006F0E54">
        <w:rPr>
          <w:rFonts w:ascii="Sylfaen" w:hAnsi="Sylfaen" w:cs="Arial"/>
          <w:spacing w:val="-2"/>
          <w:lang w:val="en-US"/>
        </w:rPr>
        <w:t xml:space="preserve">and followed by signing of </w:t>
      </w:r>
      <w:r w:rsidR="006F0E54" w:rsidRPr="006F0E54">
        <w:rPr>
          <w:rFonts w:ascii="Sylfaen" w:hAnsi="Sylfaen" w:cs="Arial"/>
          <w:spacing w:val="-2"/>
          <w:lang w:val="en-US"/>
        </w:rPr>
        <w:t xml:space="preserve">the </w:t>
      </w:r>
      <w:r w:rsidR="006F0E54" w:rsidRPr="006F0E54">
        <w:rPr>
          <w:rFonts w:ascii="Sylfaen" w:hAnsi="Sylfaen" w:cs="Arial"/>
          <w:spacing w:val="3"/>
          <w:lang w:val="en-US"/>
        </w:rPr>
        <w:t>contracts</w:t>
      </w:r>
      <w:r w:rsidR="001A7D0D" w:rsidRPr="006F0E54">
        <w:rPr>
          <w:rFonts w:ascii="Sylfaen" w:hAnsi="Sylfaen" w:cs="Arial"/>
          <w:spacing w:val="-2"/>
          <w:lang w:val="en-US"/>
        </w:rPr>
        <w:t xml:space="preserve"> with PAP’s</w:t>
      </w:r>
      <w:r w:rsidRPr="006F0E54">
        <w:rPr>
          <w:rFonts w:ascii="Sylfaen" w:hAnsi="Sylfaen" w:cs="Arial"/>
          <w:lang w:val="en-US"/>
        </w:rPr>
        <w:t>.</w:t>
      </w:r>
    </w:p>
    <w:p w14:paraId="06E6E77F" w14:textId="77777777" w:rsidR="00644FD3" w:rsidRPr="006F0E54" w:rsidRDefault="00644FD3" w:rsidP="006C42DA">
      <w:pPr>
        <w:widowControl w:val="0"/>
        <w:autoSpaceDE w:val="0"/>
        <w:autoSpaceDN w:val="0"/>
        <w:adjustRightInd w:val="0"/>
        <w:spacing w:after="0" w:line="240" w:lineRule="auto"/>
        <w:rPr>
          <w:rFonts w:ascii="Sylfaen" w:hAnsi="Sylfaen" w:cs="Arial"/>
          <w:lang w:val="en-US"/>
        </w:rPr>
      </w:pPr>
    </w:p>
    <w:p w14:paraId="634BB380" w14:textId="187EC6D5" w:rsidR="00644FD3" w:rsidRPr="006F0E54" w:rsidRDefault="00644FD3" w:rsidP="00B0700D">
      <w:pPr>
        <w:pStyle w:val="Heading2"/>
      </w:pPr>
      <w:bookmarkStart w:id="194" w:name="_Toc464469569"/>
      <w:bookmarkStart w:id="195" w:name="_Toc36322359"/>
      <w:bookmarkStart w:id="196" w:name="_Toc46407460"/>
      <w:r w:rsidRPr="006F0E54">
        <w:rPr>
          <w:spacing w:val="-1"/>
        </w:rPr>
        <w:t>S</w:t>
      </w:r>
      <w:r w:rsidRPr="006F0E54">
        <w:t>umm</w:t>
      </w:r>
      <w:r w:rsidRPr="006F0E54">
        <w:rPr>
          <w:spacing w:val="-2"/>
        </w:rPr>
        <w:t>a</w:t>
      </w:r>
      <w:r w:rsidRPr="006F0E54">
        <w:t xml:space="preserve">ry </w:t>
      </w:r>
      <w:r w:rsidR="00317998" w:rsidRPr="006F0E54">
        <w:t>of the ARAP</w:t>
      </w:r>
      <w:r w:rsidRPr="006F0E54">
        <w:t xml:space="preserve"> </w:t>
      </w:r>
      <w:r w:rsidRPr="006F0E54">
        <w:rPr>
          <w:spacing w:val="-1"/>
        </w:rPr>
        <w:t>C</w:t>
      </w:r>
      <w:r w:rsidRPr="006F0E54">
        <w:rPr>
          <w:spacing w:val="2"/>
        </w:rPr>
        <w:t>o</w:t>
      </w:r>
      <w:r w:rsidRPr="006F0E54">
        <w:t>st</w:t>
      </w:r>
      <w:bookmarkEnd w:id="194"/>
      <w:bookmarkEnd w:id="195"/>
      <w:bookmarkEnd w:id="196"/>
    </w:p>
    <w:p w14:paraId="6A321076" w14:textId="358F85B7" w:rsidR="00644FD3" w:rsidRPr="006F0E54" w:rsidRDefault="00644FD3" w:rsidP="00317998">
      <w:pPr>
        <w:widowControl w:val="0"/>
        <w:autoSpaceDE w:val="0"/>
        <w:autoSpaceDN w:val="0"/>
        <w:adjustRightInd w:val="0"/>
        <w:spacing w:after="0" w:line="240" w:lineRule="auto"/>
        <w:jc w:val="both"/>
        <w:rPr>
          <w:rFonts w:ascii="Sylfaen" w:hAnsi="Sylfaen" w:cs="Arial"/>
          <w:lang w:val="en-US"/>
        </w:rPr>
      </w:pPr>
      <w:r w:rsidRPr="006F0E54">
        <w:rPr>
          <w:rFonts w:ascii="Sylfaen" w:hAnsi="Sylfaen" w:cs="Arial"/>
          <w:spacing w:val="2"/>
          <w:lang w:val="en-US"/>
        </w:rPr>
        <w:t>T</w:t>
      </w:r>
      <w:r w:rsidRPr="006F0E54">
        <w:rPr>
          <w:rFonts w:ascii="Sylfaen" w:hAnsi="Sylfaen" w:cs="Arial"/>
          <w:lang w:val="en-US"/>
        </w:rPr>
        <w:t>he</w:t>
      </w:r>
      <w:r w:rsidRPr="006F0E54">
        <w:rPr>
          <w:rFonts w:ascii="Sylfaen" w:hAnsi="Sylfaen" w:cs="Arial"/>
          <w:spacing w:val="-2"/>
          <w:lang w:val="en-US"/>
        </w:rPr>
        <w:t xml:space="preserve"> </w:t>
      </w:r>
      <w:r w:rsidRPr="006F0E54">
        <w:rPr>
          <w:rFonts w:ascii="Sylfaen" w:hAnsi="Sylfaen" w:cs="Arial"/>
          <w:spacing w:val="1"/>
          <w:lang w:val="en-US"/>
        </w:rPr>
        <w:t>t</w:t>
      </w:r>
      <w:r w:rsidRPr="006F0E54">
        <w:rPr>
          <w:rFonts w:ascii="Sylfaen" w:hAnsi="Sylfaen" w:cs="Arial"/>
          <w:spacing w:val="-3"/>
          <w:lang w:val="en-US"/>
        </w:rPr>
        <w:t>o</w:t>
      </w:r>
      <w:r w:rsidRPr="006F0E54">
        <w:rPr>
          <w:rFonts w:ascii="Sylfaen" w:hAnsi="Sylfaen" w:cs="Arial"/>
          <w:spacing w:val="1"/>
          <w:lang w:val="en-US"/>
        </w:rPr>
        <w:t>t</w:t>
      </w:r>
      <w:r w:rsidRPr="006F0E54">
        <w:rPr>
          <w:rFonts w:ascii="Sylfaen" w:hAnsi="Sylfaen" w:cs="Arial"/>
          <w:lang w:val="en-US"/>
        </w:rPr>
        <w:t xml:space="preserve">al </w:t>
      </w:r>
      <w:r w:rsidR="008275A4" w:rsidRPr="006F0E54">
        <w:rPr>
          <w:rFonts w:ascii="Sylfaen" w:hAnsi="Sylfaen" w:cs="Arial"/>
          <w:lang w:val="en-US"/>
        </w:rPr>
        <w:t xml:space="preserve">budget for ARAP implementation is </w:t>
      </w:r>
      <w:r w:rsidR="00F258B0" w:rsidRPr="006F0E54">
        <w:rPr>
          <w:rFonts w:ascii="Sylfaen" w:hAnsi="Sylfaen" w:cs="Arial"/>
          <w:b/>
          <w:bCs/>
          <w:lang w:val="en-US"/>
        </w:rPr>
        <w:t>94392</w:t>
      </w:r>
      <w:r w:rsidR="00F258B0" w:rsidRPr="006F0E54">
        <w:rPr>
          <w:rFonts w:ascii="Sylfaen" w:hAnsi="Sylfaen" w:cs="Arial"/>
          <w:lang w:val="en-US"/>
        </w:rPr>
        <w:t xml:space="preserve"> </w:t>
      </w:r>
      <w:r w:rsidRPr="006F0E54">
        <w:rPr>
          <w:rFonts w:ascii="Sylfaen" w:hAnsi="Sylfaen" w:cs="Arial"/>
          <w:spacing w:val="1"/>
          <w:lang w:val="en-US"/>
        </w:rPr>
        <w:t>G</w:t>
      </w:r>
      <w:r w:rsidRPr="006F0E54">
        <w:rPr>
          <w:rFonts w:ascii="Sylfaen" w:hAnsi="Sylfaen" w:cs="Arial"/>
          <w:lang w:val="en-US"/>
        </w:rPr>
        <w:t>el.</w:t>
      </w:r>
    </w:p>
    <w:p w14:paraId="1DAE6C57" w14:textId="74FA20F8" w:rsidR="00644FD3" w:rsidRPr="006F0E54" w:rsidRDefault="00644FD3" w:rsidP="00317998">
      <w:pPr>
        <w:widowControl w:val="0"/>
        <w:autoSpaceDE w:val="0"/>
        <w:autoSpaceDN w:val="0"/>
        <w:adjustRightInd w:val="0"/>
        <w:spacing w:after="0" w:line="240" w:lineRule="auto"/>
        <w:jc w:val="both"/>
        <w:rPr>
          <w:rFonts w:ascii="Sylfaen" w:hAnsi="Sylfaen" w:cs="Arial"/>
          <w:spacing w:val="-2"/>
          <w:lang w:val="en-US"/>
        </w:rPr>
      </w:pPr>
      <w:r w:rsidRPr="006F0E54">
        <w:rPr>
          <w:rFonts w:ascii="Sylfaen" w:hAnsi="Sylfaen" w:cs="Arial"/>
          <w:spacing w:val="2"/>
          <w:lang w:val="en-US"/>
        </w:rPr>
        <w:t>T</w:t>
      </w:r>
      <w:r w:rsidRPr="006F0E54">
        <w:rPr>
          <w:rFonts w:ascii="Sylfaen" w:hAnsi="Sylfaen" w:cs="Arial"/>
          <w:lang w:val="en-US"/>
        </w:rPr>
        <w:t>he</w:t>
      </w:r>
      <w:r w:rsidRPr="006F0E54">
        <w:rPr>
          <w:rFonts w:ascii="Sylfaen" w:hAnsi="Sylfaen" w:cs="Arial"/>
          <w:spacing w:val="-2"/>
          <w:lang w:val="en-US"/>
        </w:rPr>
        <w:t xml:space="preserve"> </w:t>
      </w:r>
      <w:r w:rsidRPr="006F0E54">
        <w:rPr>
          <w:rFonts w:ascii="Sylfaen" w:hAnsi="Sylfaen" w:cs="Arial"/>
          <w:lang w:val="en-US"/>
        </w:rPr>
        <w:t>s</w:t>
      </w:r>
      <w:r w:rsidRPr="006F0E54">
        <w:rPr>
          <w:rFonts w:ascii="Sylfaen" w:hAnsi="Sylfaen" w:cs="Arial"/>
          <w:spacing w:val="-3"/>
          <w:lang w:val="en-US"/>
        </w:rPr>
        <w:t>u</w:t>
      </w:r>
      <w:r w:rsidRPr="006F0E54">
        <w:rPr>
          <w:rFonts w:ascii="Sylfaen" w:hAnsi="Sylfaen" w:cs="Arial"/>
          <w:spacing w:val="1"/>
          <w:lang w:val="en-US"/>
        </w:rPr>
        <w:t>mm</w:t>
      </w:r>
      <w:r w:rsidRPr="006F0E54">
        <w:rPr>
          <w:rFonts w:ascii="Sylfaen" w:hAnsi="Sylfaen" w:cs="Arial"/>
          <w:spacing w:val="-3"/>
          <w:lang w:val="en-US"/>
        </w:rPr>
        <w:t>a</w:t>
      </w:r>
      <w:r w:rsidRPr="006F0E54">
        <w:rPr>
          <w:rFonts w:ascii="Sylfaen" w:hAnsi="Sylfaen" w:cs="Arial"/>
          <w:spacing w:val="1"/>
          <w:lang w:val="en-US"/>
        </w:rPr>
        <w:t>r</w:t>
      </w:r>
      <w:r w:rsidRPr="006F0E54">
        <w:rPr>
          <w:rFonts w:ascii="Sylfaen" w:hAnsi="Sylfaen" w:cs="Arial"/>
          <w:lang w:val="en-US"/>
        </w:rPr>
        <w:t>y</w:t>
      </w:r>
      <w:r w:rsidRPr="006F0E54">
        <w:rPr>
          <w:rFonts w:ascii="Sylfaen" w:hAnsi="Sylfaen" w:cs="Arial"/>
          <w:spacing w:val="1"/>
          <w:lang w:val="en-US"/>
        </w:rPr>
        <w:t xml:space="preserve"> ARP</w:t>
      </w:r>
      <w:r w:rsidRPr="006F0E54">
        <w:rPr>
          <w:rFonts w:ascii="Sylfaen" w:hAnsi="Sylfaen" w:cs="Arial"/>
          <w:lang w:val="en-US"/>
        </w:rPr>
        <w:t xml:space="preserve"> co</w:t>
      </w:r>
      <w:r w:rsidRPr="006F0E54">
        <w:rPr>
          <w:rFonts w:ascii="Sylfaen" w:hAnsi="Sylfaen" w:cs="Arial"/>
          <w:spacing w:val="-3"/>
          <w:lang w:val="en-US"/>
        </w:rPr>
        <w:t>s</w:t>
      </w:r>
      <w:r w:rsidRPr="006F0E54">
        <w:rPr>
          <w:rFonts w:ascii="Sylfaen" w:hAnsi="Sylfaen" w:cs="Arial"/>
          <w:lang w:val="en-US"/>
        </w:rPr>
        <w:t>t</w:t>
      </w:r>
      <w:r w:rsidRPr="006F0E54">
        <w:rPr>
          <w:rFonts w:ascii="Sylfaen" w:hAnsi="Sylfaen" w:cs="Arial"/>
          <w:spacing w:val="2"/>
          <w:lang w:val="en-US"/>
        </w:rPr>
        <w:t xml:space="preserve"> </w:t>
      </w:r>
      <w:r w:rsidRPr="006F0E54">
        <w:rPr>
          <w:rFonts w:ascii="Sylfaen" w:hAnsi="Sylfaen" w:cs="Arial"/>
          <w:lang w:val="en-US"/>
        </w:rPr>
        <w:t>e</w:t>
      </w:r>
      <w:r w:rsidRPr="006F0E54">
        <w:rPr>
          <w:rFonts w:ascii="Sylfaen" w:hAnsi="Sylfaen" w:cs="Arial"/>
          <w:spacing w:val="-3"/>
          <w:lang w:val="en-US"/>
        </w:rPr>
        <w:t>s</w:t>
      </w:r>
      <w:r w:rsidRPr="006F0E54">
        <w:rPr>
          <w:rFonts w:ascii="Sylfaen" w:hAnsi="Sylfaen" w:cs="Arial"/>
          <w:spacing w:val="1"/>
          <w:lang w:val="en-US"/>
        </w:rPr>
        <w:t>t</w:t>
      </w:r>
      <w:r w:rsidRPr="006F0E54">
        <w:rPr>
          <w:rFonts w:ascii="Sylfaen" w:hAnsi="Sylfaen" w:cs="Arial"/>
          <w:spacing w:val="-1"/>
          <w:lang w:val="en-US"/>
        </w:rPr>
        <w:t>i</w:t>
      </w:r>
      <w:r w:rsidRPr="006F0E54">
        <w:rPr>
          <w:rFonts w:ascii="Sylfaen" w:hAnsi="Sylfaen" w:cs="Arial"/>
          <w:spacing w:val="1"/>
          <w:lang w:val="en-US"/>
        </w:rPr>
        <w:t>m</w:t>
      </w:r>
      <w:r w:rsidRPr="006F0E54">
        <w:rPr>
          <w:rFonts w:ascii="Sylfaen" w:hAnsi="Sylfaen" w:cs="Arial"/>
          <w:spacing w:val="-3"/>
          <w:lang w:val="en-US"/>
        </w:rPr>
        <w:t>a</w:t>
      </w:r>
      <w:r w:rsidRPr="006F0E54">
        <w:rPr>
          <w:rFonts w:ascii="Sylfaen" w:hAnsi="Sylfaen" w:cs="Arial"/>
          <w:spacing w:val="-1"/>
          <w:lang w:val="en-US"/>
        </w:rPr>
        <w:t>t</w:t>
      </w:r>
      <w:r w:rsidRPr="006F0E54">
        <w:rPr>
          <w:rFonts w:ascii="Sylfaen" w:hAnsi="Sylfaen" w:cs="Arial"/>
          <w:lang w:val="en-US"/>
        </w:rPr>
        <w:t>e is</w:t>
      </w:r>
      <w:r w:rsidRPr="006F0E54">
        <w:rPr>
          <w:rFonts w:ascii="Sylfaen" w:hAnsi="Sylfaen" w:cs="Arial"/>
          <w:spacing w:val="-1"/>
          <w:lang w:val="en-US"/>
        </w:rPr>
        <w:t xml:space="preserve"> </w:t>
      </w:r>
      <w:r w:rsidRPr="006F0E54">
        <w:rPr>
          <w:rFonts w:ascii="Sylfaen" w:hAnsi="Sylfaen" w:cs="Arial"/>
          <w:spacing w:val="2"/>
          <w:lang w:val="en-US"/>
        </w:rPr>
        <w:t>g</w:t>
      </w:r>
      <w:r w:rsidRPr="006F0E54">
        <w:rPr>
          <w:rFonts w:ascii="Sylfaen" w:hAnsi="Sylfaen" w:cs="Arial"/>
          <w:spacing w:val="-1"/>
          <w:lang w:val="en-US"/>
        </w:rPr>
        <w:t>i</w:t>
      </w:r>
      <w:r w:rsidRPr="006F0E54">
        <w:rPr>
          <w:rFonts w:ascii="Sylfaen" w:hAnsi="Sylfaen" w:cs="Arial"/>
          <w:spacing w:val="-2"/>
          <w:lang w:val="en-US"/>
        </w:rPr>
        <w:t>v</w:t>
      </w:r>
      <w:r w:rsidRPr="006F0E54">
        <w:rPr>
          <w:rFonts w:ascii="Sylfaen" w:hAnsi="Sylfaen" w:cs="Arial"/>
          <w:lang w:val="en-US"/>
        </w:rPr>
        <w:t>en</w:t>
      </w:r>
      <w:r w:rsidRPr="006F0E54">
        <w:rPr>
          <w:rFonts w:ascii="Sylfaen" w:hAnsi="Sylfaen" w:cs="Arial"/>
          <w:spacing w:val="1"/>
          <w:lang w:val="en-US"/>
        </w:rPr>
        <w:t xml:space="preserve"> </w:t>
      </w:r>
      <w:r w:rsidRPr="006F0E54">
        <w:rPr>
          <w:rFonts w:ascii="Sylfaen" w:hAnsi="Sylfaen" w:cs="Arial"/>
          <w:spacing w:val="-1"/>
          <w:lang w:val="en-US"/>
        </w:rPr>
        <w:t>i</w:t>
      </w:r>
      <w:r w:rsidRPr="006F0E54">
        <w:rPr>
          <w:rFonts w:ascii="Sylfaen" w:hAnsi="Sylfaen" w:cs="Arial"/>
          <w:lang w:val="en-US"/>
        </w:rPr>
        <w:t xml:space="preserve">n </w:t>
      </w:r>
      <w:r w:rsidRPr="006F0E54">
        <w:rPr>
          <w:rFonts w:ascii="Sylfaen" w:hAnsi="Sylfaen" w:cs="Arial"/>
          <w:spacing w:val="2"/>
          <w:lang w:val="en-US"/>
        </w:rPr>
        <w:t>T</w:t>
      </w:r>
      <w:r w:rsidRPr="006F0E54">
        <w:rPr>
          <w:rFonts w:ascii="Sylfaen" w:hAnsi="Sylfaen" w:cs="Arial"/>
          <w:lang w:val="en-US"/>
        </w:rPr>
        <w:t>a</w:t>
      </w:r>
      <w:r w:rsidRPr="006F0E54">
        <w:rPr>
          <w:rFonts w:ascii="Sylfaen" w:hAnsi="Sylfaen" w:cs="Arial"/>
          <w:spacing w:val="-1"/>
          <w:lang w:val="en-US"/>
        </w:rPr>
        <w:t>bl</w:t>
      </w:r>
      <w:r w:rsidRPr="006F0E54">
        <w:rPr>
          <w:rFonts w:ascii="Sylfaen" w:hAnsi="Sylfaen" w:cs="Arial"/>
          <w:lang w:val="en-US"/>
        </w:rPr>
        <w:t>e</w:t>
      </w:r>
      <w:r w:rsidRPr="006F0E54">
        <w:rPr>
          <w:rFonts w:ascii="Sylfaen" w:hAnsi="Sylfaen" w:cs="Arial"/>
          <w:spacing w:val="1"/>
          <w:lang w:val="en-US"/>
        </w:rPr>
        <w:t xml:space="preserve"> below and </w:t>
      </w:r>
      <w:r w:rsidR="008275A4" w:rsidRPr="006F0E54">
        <w:rPr>
          <w:rFonts w:ascii="Sylfaen" w:hAnsi="Sylfaen" w:cs="Arial"/>
          <w:b/>
          <w:bCs/>
          <w:spacing w:val="1"/>
          <w:lang w:val="en-US"/>
        </w:rPr>
        <w:t>Annex</w:t>
      </w:r>
      <w:r w:rsidR="00317998" w:rsidRPr="006F0E54">
        <w:rPr>
          <w:rFonts w:ascii="Sylfaen" w:hAnsi="Sylfaen" w:cs="Arial"/>
          <w:b/>
          <w:bCs/>
          <w:spacing w:val="1"/>
          <w:lang w:val="en-US"/>
        </w:rPr>
        <w:t xml:space="preserve"> </w:t>
      </w:r>
      <w:r w:rsidR="00DC68D9" w:rsidRPr="006F0E54">
        <w:rPr>
          <w:rFonts w:ascii="Sylfaen" w:hAnsi="Sylfaen" w:cs="Arial"/>
          <w:b/>
          <w:bCs/>
          <w:spacing w:val="1"/>
          <w:lang w:val="en-US"/>
        </w:rPr>
        <w:t>2</w:t>
      </w:r>
      <w:r w:rsidR="00317998" w:rsidRPr="006F0E54">
        <w:rPr>
          <w:rFonts w:ascii="Sylfaen" w:hAnsi="Sylfaen" w:cs="Arial"/>
          <w:spacing w:val="1"/>
          <w:lang w:val="en-US"/>
        </w:rPr>
        <w:t xml:space="preserve"> of this </w:t>
      </w:r>
      <w:r w:rsidR="008275A4" w:rsidRPr="006F0E54">
        <w:rPr>
          <w:rFonts w:ascii="Sylfaen" w:hAnsi="Sylfaen" w:cs="Arial"/>
          <w:spacing w:val="1"/>
          <w:lang w:val="en-US"/>
        </w:rPr>
        <w:t>document</w:t>
      </w:r>
      <w:r w:rsidRPr="006F0E54">
        <w:rPr>
          <w:rFonts w:ascii="Sylfaen" w:hAnsi="Sylfaen" w:cs="Arial"/>
          <w:lang w:val="en-US"/>
        </w:rPr>
        <w:t>.</w:t>
      </w:r>
      <w:r w:rsidRPr="006F0E54">
        <w:rPr>
          <w:rFonts w:ascii="Sylfaen" w:hAnsi="Sylfaen" w:cs="Arial"/>
          <w:spacing w:val="2"/>
          <w:lang w:val="en-US"/>
        </w:rPr>
        <w:t xml:space="preserve"> </w:t>
      </w:r>
    </w:p>
    <w:p w14:paraId="477F078B" w14:textId="77777777" w:rsidR="00644FD3" w:rsidRPr="006F0E54" w:rsidRDefault="00644FD3" w:rsidP="00317998">
      <w:pPr>
        <w:widowControl w:val="0"/>
        <w:autoSpaceDE w:val="0"/>
        <w:autoSpaceDN w:val="0"/>
        <w:adjustRightInd w:val="0"/>
        <w:spacing w:after="0" w:line="240" w:lineRule="auto"/>
        <w:jc w:val="both"/>
        <w:rPr>
          <w:rFonts w:ascii="Sylfaen" w:hAnsi="Sylfaen" w:cs="Arial"/>
          <w:sz w:val="20"/>
          <w:szCs w:val="20"/>
          <w:lang w:val="en-US"/>
        </w:rPr>
      </w:pPr>
    </w:p>
    <w:p w14:paraId="3D99F6B2" w14:textId="09515500" w:rsidR="008275A4" w:rsidRPr="006F0E54" w:rsidRDefault="00644FD3" w:rsidP="001D3892">
      <w:pPr>
        <w:pStyle w:val="Heading3"/>
        <w:numPr>
          <w:ilvl w:val="0"/>
          <w:numId w:val="0"/>
        </w:numPr>
      </w:pPr>
      <w:bookmarkStart w:id="197" w:name="_Toc46407461"/>
      <w:proofErr w:type="spellStart"/>
      <w:r w:rsidRPr="006F0E54">
        <w:t>Table</w:t>
      </w:r>
      <w:proofErr w:type="spellEnd"/>
      <w:r w:rsidR="00F258B0" w:rsidRPr="006F0E54">
        <w:t xml:space="preserve"> 9</w:t>
      </w:r>
      <w:r w:rsidRPr="006F0E54">
        <w:t xml:space="preserve">: </w:t>
      </w:r>
      <w:proofErr w:type="spellStart"/>
      <w:r w:rsidRPr="006F0E54">
        <w:t>Summary</w:t>
      </w:r>
      <w:proofErr w:type="spellEnd"/>
      <w:r w:rsidRPr="006F0E54">
        <w:t xml:space="preserve"> </w:t>
      </w:r>
      <w:proofErr w:type="spellStart"/>
      <w:r w:rsidRPr="006F0E54">
        <w:t>Estimate</w:t>
      </w:r>
      <w:proofErr w:type="spellEnd"/>
      <w:r w:rsidRPr="006F0E54">
        <w:t xml:space="preserve"> </w:t>
      </w:r>
      <w:proofErr w:type="spellStart"/>
      <w:r w:rsidRPr="006F0E54">
        <w:t>of</w:t>
      </w:r>
      <w:proofErr w:type="spellEnd"/>
      <w:r w:rsidRPr="006F0E54">
        <w:t xml:space="preserve"> AR</w:t>
      </w:r>
      <w:r w:rsidR="00317998" w:rsidRPr="006F0E54">
        <w:t>A</w:t>
      </w:r>
      <w:r w:rsidRPr="006F0E54">
        <w:t xml:space="preserve">P </w:t>
      </w:r>
      <w:proofErr w:type="spellStart"/>
      <w:r w:rsidRPr="006F0E54">
        <w:t>Costs</w:t>
      </w:r>
      <w:bookmarkEnd w:id="197"/>
      <w:proofErr w:type="spellEnd"/>
    </w:p>
    <w:tbl>
      <w:tblPr>
        <w:tblW w:w="6380" w:type="dxa"/>
        <w:tblLook w:val="04A0" w:firstRow="1" w:lastRow="0" w:firstColumn="1" w:lastColumn="0" w:noHBand="0" w:noVBand="1"/>
      </w:tblPr>
      <w:tblGrid>
        <w:gridCol w:w="327"/>
        <w:gridCol w:w="5280"/>
        <w:gridCol w:w="767"/>
        <w:gridCol w:w="537"/>
      </w:tblGrid>
      <w:tr w:rsidR="008275A4" w:rsidRPr="006F0E54" w14:paraId="3DE417AC" w14:textId="77777777" w:rsidTr="008275A4">
        <w:trPr>
          <w:trHeight w:val="255"/>
        </w:trPr>
        <w:tc>
          <w:tcPr>
            <w:tcW w:w="6380" w:type="dxa"/>
            <w:gridSpan w:val="4"/>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02A638F7" w14:textId="0F048555" w:rsidR="008275A4" w:rsidRPr="006F0E54" w:rsidRDefault="008275A4" w:rsidP="001D3892">
            <w:pPr>
              <w:spacing w:after="0" w:line="240" w:lineRule="auto"/>
              <w:rPr>
                <w:rFonts w:ascii="Sylfaen" w:eastAsia="Times New Roman" w:hAnsi="Sylfaen" w:cs="Calibri"/>
                <w:b/>
                <w:bCs/>
                <w:lang w:val="en-US"/>
              </w:rPr>
            </w:pPr>
            <w:r w:rsidRPr="006F0E54">
              <w:rPr>
                <w:rFonts w:ascii="Sylfaen" w:eastAsia="Times New Roman" w:hAnsi="Sylfaen" w:cs="Calibri"/>
                <w:b/>
                <w:bCs/>
                <w:lang w:val="en-US"/>
              </w:rPr>
              <w:t>ARAP Total budget</w:t>
            </w:r>
          </w:p>
        </w:tc>
      </w:tr>
      <w:tr w:rsidR="008275A4" w:rsidRPr="006F0E54" w14:paraId="479D15A3" w14:textId="77777777" w:rsidTr="008275A4">
        <w:trPr>
          <w:trHeight w:val="255"/>
        </w:trPr>
        <w:tc>
          <w:tcPr>
            <w:tcW w:w="138" w:type="dxa"/>
            <w:tcBorders>
              <w:top w:val="nil"/>
              <w:left w:val="single" w:sz="4" w:space="0" w:color="auto"/>
              <w:bottom w:val="single" w:sz="4" w:space="0" w:color="auto"/>
              <w:right w:val="single" w:sz="4" w:space="0" w:color="auto"/>
            </w:tcBorders>
            <w:shd w:val="clear" w:color="auto" w:fill="auto"/>
            <w:noWrap/>
            <w:vAlign w:val="center"/>
            <w:hideMark/>
          </w:tcPr>
          <w:p w14:paraId="726D0750" w14:textId="77777777" w:rsidR="008275A4" w:rsidRPr="001D3892" w:rsidRDefault="008275A4" w:rsidP="001D3892">
            <w:pPr>
              <w:spacing w:after="0" w:line="240" w:lineRule="auto"/>
              <w:rPr>
                <w:rFonts w:ascii="Sylfaen" w:eastAsia="Times New Roman" w:hAnsi="Sylfaen" w:cs="Calibri"/>
                <w:i/>
                <w:lang w:val="en-US"/>
              </w:rPr>
            </w:pPr>
            <w:r w:rsidRPr="001D3892">
              <w:rPr>
                <w:rFonts w:ascii="Sylfaen" w:eastAsia="Times New Roman" w:hAnsi="Sylfaen" w:cs="Calibri"/>
                <w:i/>
                <w:lang w:val="en-US"/>
              </w:rPr>
              <w:t>1</w:t>
            </w:r>
          </w:p>
        </w:tc>
        <w:tc>
          <w:tcPr>
            <w:tcW w:w="5280" w:type="dxa"/>
            <w:tcBorders>
              <w:top w:val="single" w:sz="4" w:space="0" w:color="auto"/>
              <w:left w:val="nil"/>
              <w:bottom w:val="single" w:sz="4" w:space="0" w:color="auto"/>
              <w:right w:val="single" w:sz="4" w:space="0" w:color="auto"/>
            </w:tcBorders>
            <w:shd w:val="clear" w:color="auto" w:fill="auto"/>
            <w:noWrap/>
            <w:vAlign w:val="center"/>
            <w:hideMark/>
          </w:tcPr>
          <w:p w14:paraId="5BBE7322" w14:textId="0C162AB7" w:rsidR="008275A4" w:rsidRPr="001D3892" w:rsidRDefault="008275A4" w:rsidP="001D3892">
            <w:pPr>
              <w:spacing w:after="0" w:line="240" w:lineRule="auto"/>
              <w:rPr>
                <w:rFonts w:ascii="Sylfaen" w:eastAsia="Times New Roman" w:hAnsi="Sylfaen" w:cs="Calibri"/>
                <w:bCs/>
                <w:i/>
                <w:lang w:val="en-US"/>
              </w:rPr>
            </w:pPr>
            <w:r w:rsidRPr="001D3892">
              <w:rPr>
                <w:rFonts w:ascii="Sylfaen" w:eastAsia="Times New Roman" w:hAnsi="Sylfaen" w:cs="Calibri"/>
                <w:bCs/>
                <w:i/>
                <w:lang w:val="en-US"/>
              </w:rPr>
              <w:t>Cost for servitude</w:t>
            </w:r>
          </w:p>
        </w:tc>
        <w:tc>
          <w:tcPr>
            <w:tcW w:w="525" w:type="dxa"/>
            <w:tcBorders>
              <w:top w:val="nil"/>
              <w:left w:val="nil"/>
              <w:bottom w:val="single" w:sz="4" w:space="0" w:color="auto"/>
              <w:right w:val="single" w:sz="4" w:space="0" w:color="auto"/>
            </w:tcBorders>
            <w:shd w:val="clear" w:color="auto" w:fill="auto"/>
            <w:noWrap/>
            <w:vAlign w:val="center"/>
            <w:hideMark/>
          </w:tcPr>
          <w:p w14:paraId="3453CEEC" w14:textId="0081F06C" w:rsidR="008275A4" w:rsidRPr="001D3892" w:rsidRDefault="001D3892" w:rsidP="001D3892">
            <w:pPr>
              <w:spacing w:after="0" w:line="240" w:lineRule="auto"/>
              <w:rPr>
                <w:rFonts w:ascii="Sylfaen" w:eastAsia="Times New Roman" w:hAnsi="Sylfaen" w:cs="Calibri"/>
                <w:bCs/>
                <w:i/>
                <w:color w:val="4F81BD"/>
                <w:lang w:val="en-US"/>
              </w:rPr>
            </w:pPr>
            <w:r w:rsidRPr="001D3892">
              <w:rPr>
                <w:rFonts w:ascii="Sylfaen" w:eastAsia="Times New Roman" w:hAnsi="Sylfaen" w:cs="Calibri"/>
                <w:bCs/>
                <w:i/>
                <w:color w:val="4F81BD"/>
                <w:lang w:val="en-US"/>
              </w:rPr>
              <w:t>51458</w:t>
            </w:r>
          </w:p>
        </w:tc>
        <w:tc>
          <w:tcPr>
            <w:tcW w:w="437" w:type="dxa"/>
            <w:tcBorders>
              <w:top w:val="nil"/>
              <w:left w:val="nil"/>
              <w:bottom w:val="single" w:sz="4" w:space="0" w:color="auto"/>
              <w:right w:val="single" w:sz="4" w:space="0" w:color="auto"/>
            </w:tcBorders>
            <w:shd w:val="clear" w:color="auto" w:fill="auto"/>
            <w:noWrap/>
            <w:vAlign w:val="center"/>
            <w:hideMark/>
          </w:tcPr>
          <w:p w14:paraId="0E35F8F9" w14:textId="77777777" w:rsidR="008275A4" w:rsidRPr="001D3892" w:rsidRDefault="008275A4" w:rsidP="001D3892">
            <w:pPr>
              <w:spacing w:after="0" w:line="240" w:lineRule="auto"/>
              <w:rPr>
                <w:rFonts w:ascii="Sylfaen" w:eastAsia="Times New Roman" w:hAnsi="Sylfaen" w:cs="Calibri"/>
                <w:bCs/>
                <w:i/>
                <w:lang w:val="en-US"/>
              </w:rPr>
            </w:pPr>
            <w:r w:rsidRPr="001D3892">
              <w:rPr>
                <w:rFonts w:ascii="Sylfaen" w:eastAsia="Times New Roman" w:hAnsi="Sylfaen" w:cs="Calibri"/>
                <w:bCs/>
                <w:i/>
                <w:lang w:val="en-US"/>
              </w:rPr>
              <w:t>Gel</w:t>
            </w:r>
          </w:p>
        </w:tc>
      </w:tr>
      <w:tr w:rsidR="008275A4" w:rsidRPr="006F0E54" w14:paraId="627CCB04" w14:textId="77777777" w:rsidTr="008275A4">
        <w:trPr>
          <w:trHeight w:val="255"/>
        </w:trPr>
        <w:tc>
          <w:tcPr>
            <w:tcW w:w="138" w:type="dxa"/>
            <w:tcBorders>
              <w:top w:val="nil"/>
              <w:left w:val="single" w:sz="4" w:space="0" w:color="auto"/>
              <w:bottom w:val="single" w:sz="4" w:space="0" w:color="auto"/>
              <w:right w:val="single" w:sz="4" w:space="0" w:color="auto"/>
            </w:tcBorders>
            <w:shd w:val="clear" w:color="auto" w:fill="auto"/>
            <w:noWrap/>
            <w:vAlign w:val="center"/>
            <w:hideMark/>
          </w:tcPr>
          <w:p w14:paraId="7053FC5B" w14:textId="77777777" w:rsidR="008275A4" w:rsidRPr="001D3892" w:rsidRDefault="008275A4" w:rsidP="001D3892">
            <w:pPr>
              <w:spacing w:after="0" w:line="240" w:lineRule="auto"/>
              <w:rPr>
                <w:rFonts w:ascii="Sylfaen" w:eastAsia="Times New Roman" w:hAnsi="Sylfaen" w:cs="Calibri"/>
                <w:i/>
                <w:lang w:val="en-US"/>
              </w:rPr>
            </w:pPr>
            <w:r w:rsidRPr="001D3892">
              <w:rPr>
                <w:rFonts w:ascii="Sylfaen" w:eastAsia="Times New Roman" w:hAnsi="Sylfaen" w:cs="Calibri"/>
                <w:i/>
                <w:lang w:val="en-US"/>
              </w:rPr>
              <w:t>2</w:t>
            </w:r>
          </w:p>
        </w:tc>
        <w:tc>
          <w:tcPr>
            <w:tcW w:w="5280" w:type="dxa"/>
            <w:tcBorders>
              <w:top w:val="single" w:sz="4" w:space="0" w:color="auto"/>
              <w:left w:val="nil"/>
              <w:bottom w:val="single" w:sz="4" w:space="0" w:color="auto"/>
              <w:right w:val="single" w:sz="4" w:space="0" w:color="auto"/>
            </w:tcBorders>
            <w:shd w:val="clear" w:color="auto" w:fill="auto"/>
            <w:noWrap/>
            <w:vAlign w:val="center"/>
            <w:hideMark/>
          </w:tcPr>
          <w:p w14:paraId="61052FB5" w14:textId="65AF8F56" w:rsidR="008275A4" w:rsidRPr="001D3892" w:rsidRDefault="008275A4" w:rsidP="001D3892">
            <w:pPr>
              <w:spacing w:after="0" w:line="240" w:lineRule="auto"/>
              <w:rPr>
                <w:rFonts w:ascii="Sylfaen" w:eastAsia="Times New Roman" w:hAnsi="Sylfaen" w:cs="Calibri"/>
                <w:bCs/>
                <w:i/>
                <w:lang w:val="en-US"/>
              </w:rPr>
            </w:pPr>
            <w:r w:rsidRPr="001D3892">
              <w:rPr>
                <w:rFonts w:ascii="Sylfaen" w:eastAsia="Times New Roman" w:hAnsi="Sylfaen" w:cs="Calibri"/>
                <w:bCs/>
                <w:i/>
                <w:lang w:val="en-US"/>
              </w:rPr>
              <w:t>Crop compensation</w:t>
            </w:r>
          </w:p>
        </w:tc>
        <w:tc>
          <w:tcPr>
            <w:tcW w:w="525" w:type="dxa"/>
            <w:tcBorders>
              <w:top w:val="nil"/>
              <w:left w:val="nil"/>
              <w:bottom w:val="single" w:sz="4" w:space="0" w:color="auto"/>
              <w:right w:val="single" w:sz="4" w:space="0" w:color="auto"/>
            </w:tcBorders>
            <w:shd w:val="clear" w:color="auto" w:fill="auto"/>
            <w:noWrap/>
            <w:vAlign w:val="center"/>
            <w:hideMark/>
          </w:tcPr>
          <w:p w14:paraId="1F042E50" w14:textId="4D0EBAA0" w:rsidR="008275A4" w:rsidRPr="001D3892" w:rsidRDefault="001D3892" w:rsidP="001D3892">
            <w:pPr>
              <w:spacing w:after="0" w:line="240" w:lineRule="auto"/>
              <w:rPr>
                <w:rFonts w:ascii="Sylfaen" w:eastAsia="Times New Roman" w:hAnsi="Sylfaen" w:cs="Calibri"/>
                <w:bCs/>
                <w:i/>
                <w:color w:val="4F81BD"/>
                <w:lang w:val="en-US"/>
              </w:rPr>
            </w:pPr>
            <w:r w:rsidRPr="001D3892">
              <w:rPr>
                <w:rFonts w:ascii="Sylfaen" w:eastAsia="Times New Roman" w:hAnsi="Sylfaen" w:cs="Calibri"/>
                <w:bCs/>
                <w:i/>
                <w:color w:val="4F81BD"/>
                <w:lang w:val="en-US"/>
              </w:rPr>
              <w:t>22459</w:t>
            </w:r>
          </w:p>
        </w:tc>
        <w:tc>
          <w:tcPr>
            <w:tcW w:w="437" w:type="dxa"/>
            <w:tcBorders>
              <w:top w:val="nil"/>
              <w:left w:val="nil"/>
              <w:bottom w:val="single" w:sz="4" w:space="0" w:color="auto"/>
              <w:right w:val="single" w:sz="4" w:space="0" w:color="auto"/>
            </w:tcBorders>
            <w:shd w:val="clear" w:color="auto" w:fill="auto"/>
            <w:noWrap/>
            <w:vAlign w:val="center"/>
            <w:hideMark/>
          </w:tcPr>
          <w:p w14:paraId="7E717AB1" w14:textId="77777777" w:rsidR="008275A4" w:rsidRPr="001D3892" w:rsidRDefault="008275A4" w:rsidP="001D3892">
            <w:pPr>
              <w:spacing w:after="0" w:line="240" w:lineRule="auto"/>
              <w:rPr>
                <w:rFonts w:ascii="Sylfaen" w:eastAsia="Times New Roman" w:hAnsi="Sylfaen" w:cs="Calibri"/>
                <w:bCs/>
                <w:i/>
                <w:lang w:val="en-US"/>
              </w:rPr>
            </w:pPr>
            <w:r w:rsidRPr="001D3892">
              <w:rPr>
                <w:rFonts w:ascii="Sylfaen" w:eastAsia="Times New Roman" w:hAnsi="Sylfaen" w:cs="Calibri"/>
                <w:bCs/>
                <w:i/>
                <w:lang w:val="en-US"/>
              </w:rPr>
              <w:t>Gel</w:t>
            </w:r>
          </w:p>
        </w:tc>
      </w:tr>
      <w:tr w:rsidR="008275A4" w:rsidRPr="006F0E54" w14:paraId="4156ECA4" w14:textId="77777777" w:rsidTr="008275A4">
        <w:trPr>
          <w:trHeight w:val="289"/>
        </w:trPr>
        <w:tc>
          <w:tcPr>
            <w:tcW w:w="138" w:type="dxa"/>
            <w:tcBorders>
              <w:top w:val="nil"/>
              <w:left w:val="single" w:sz="4" w:space="0" w:color="auto"/>
              <w:bottom w:val="single" w:sz="4" w:space="0" w:color="auto"/>
              <w:right w:val="single" w:sz="4" w:space="0" w:color="auto"/>
            </w:tcBorders>
            <w:shd w:val="clear" w:color="auto" w:fill="auto"/>
            <w:noWrap/>
            <w:vAlign w:val="center"/>
            <w:hideMark/>
          </w:tcPr>
          <w:p w14:paraId="688535E3" w14:textId="77777777" w:rsidR="008275A4" w:rsidRPr="006F0E54" w:rsidRDefault="008275A4" w:rsidP="001D3892">
            <w:pPr>
              <w:spacing w:after="0" w:line="240" w:lineRule="auto"/>
              <w:rPr>
                <w:rFonts w:ascii="Sylfaen" w:eastAsia="Times New Roman" w:hAnsi="Sylfaen" w:cs="Calibri"/>
                <w:lang w:val="en-US"/>
              </w:rPr>
            </w:pPr>
            <w:r w:rsidRPr="006F0E54">
              <w:rPr>
                <w:rFonts w:ascii="Sylfaen" w:eastAsia="Times New Roman" w:hAnsi="Sylfaen" w:cs="Calibri"/>
                <w:lang w:val="en-US"/>
              </w:rPr>
              <w:t>3</w:t>
            </w:r>
          </w:p>
        </w:tc>
        <w:tc>
          <w:tcPr>
            <w:tcW w:w="5280" w:type="dxa"/>
            <w:tcBorders>
              <w:top w:val="single" w:sz="4" w:space="0" w:color="auto"/>
              <w:left w:val="nil"/>
              <w:bottom w:val="single" w:sz="4" w:space="0" w:color="auto"/>
              <w:right w:val="single" w:sz="4" w:space="0" w:color="auto"/>
            </w:tcBorders>
            <w:shd w:val="clear" w:color="auto" w:fill="auto"/>
            <w:noWrap/>
            <w:vAlign w:val="center"/>
            <w:hideMark/>
          </w:tcPr>
          <w:p w14:paraId="597132B6" w14:textId="5F3ECEC0" w:rsidR="008275A4" w:rsidRPr="006F0E54" w:rsidRDefault="008275A4" w:rsidP="001D3892">
            <w:pPr>
              <w:spacing w:after="0" w:line="240" w:lineRule="auto"/>
              <w:rPr>
                <w:rFonts w:ascii="Sylfaen" w:eastAsia="Times New Roman" w:hAnsi="Sylfaen" w:cs="Calibri"/>
                <w:b/>
                <w:bCs/>
                <w:lang w:val="en-US"/>
              </w:rPr>
            </w:pPr>
            <w:r w:rsidRPr="006F0E54">
              <w:rPr>
                <w:rFonts w:ascii="Sylfaen" w:eastAsia="Times New Roman" w:hAnsi="Sylfaen" w:cs="Calibri"/>
                <w:b/>
                <w:bCs/>
                <w:lang w:val="en-US"/>
              </w:rPr>
              <w:t>Total for crop including trees compensation</w:t>
            </w:r>
          </w:p>
        </w:tc>
        <w:tc>
          <w:tcPr>
            <w:tcW w:w="525" w:type="dxa"/>
            <w:tcBorders>
              <w:top w:val="nil"/>
              <w:left w:val="nil"/>
              <w:bottom w:val="single" w:sz="4" w:space="0" w:color="auto"/>
              <w:right w:val="single" w:sz="4" w:space="0" w:color="auto"/>
            </w:tcBorders>
            <w:shd w:val="clear" w:color="auto" w:fill="auto"/>
            <w:noWrap/>
            <w:vAlign w:val="center"/>
            <w:hideMark/>
          </w:tcPr>
          <w:p w14:paraId="66B34383" w14:textId="77777777" w:rsidR="008275A4" w:rsidRPr="006F0E54" w:rsidRDefault="008275A4" w:rsidP="001D3892">
            <w:pPr>
              <w:spacing w:after="0" w:line="240" w:lineRule="auto"/>
              <w:rPr>
                <w:rFonts w:ascii="Sylfaen" w:eastAsia="Times New Roman" w:hAnsi="Sylfaen" w:cs="Calibri"/>
                <w:b/>
                <w:bCs/>
                <w:color w:val="4F81BD"/>
                <w:lang w:val="en-US"/>
              </w:rPr>
            </w:pPr>
            <w:r w:rsidRPr="006F0E54">
              <w:rPr>
                <w:rFonts w:ascii="Sylfaen" w:eastAsia="Times New Roman" w:hAnsi="Sylfaen" w:cs="Calibri"/>
                <w:b/>
                <w:bCs/>
                <w:color w:val="4F81BD"/>
                <w:lang w:val="en-US"/>
              </w:rPr>
              <w:t>73917</w:t>
            </w:r>
          </w:p>
        </w:tc>
        <w:tc>
          <w:tcPr>
            <w:tcW w:w="437" w:type="dxa"/>
            <w:tcBorders>
              <w:top w:val="nil"/>
              <w:left w:val="nil"/>
              <w:bottom w:val="single" w:sz="4" w:space="0" w:color="auto"/>
              <w:right w:val="single" w:sz="4" w:space="0" w:color="auto"/>
            </w:tcBorders>
            <w:shd w:val="clear" w:color="auto" w:fill="auto"/>
            <w:noWrap/>
            <w:vAlign w:val="center"/>
            <w:hideMark/>
          </w:tcPr>
          <w:p w14:paraId="0631D8CD" w14:textId="77777777" w:rsidR="008275A4" w:rsidRPr="006F0E54" w:rsidRDefault="008275A4" w:rsidP="001D3892">
            <w:pPr>
              <w:spacing w:after="0" w:line="240" w:lineRule="auto"/>
              <w:rPr>
                <w:rFonts w:ascii="Sylfaen" w:eastAsia="Times New Roman" w:hAnsi="Sylfaen" w:cs="Calibri"/>
                <w:b/>
                <w:bCs/>
                <w:lang w:val="en-US"/>
              </w:rPr>
            </w:pPr>
            <w:r w:rsidRPr="006F0E54">
              <w:rPr>
                <w:rFonts w:ascii="Sylfaen" w:eastAsia="Times New Roman" w:hAnsi="Sylfaen" w:cs="Calibri"/>
                <w:b/>
                <w:bCs/>
                <w:lang w:val="en-US"/>
              </w:rPr>
              <w:t>Gel</w:t>
            </w:r>
          </w:p>
        </w:tc>
      </w:tr>
      <w:tr w:rsidR="008275A4" w:rsidRPr="006F0E54" w14:paraId="1AB3C21F" w14:textId="77777777" w:rsidTr="008275A4">
        <w:trPr>
          <w:trHeight w:val="289"/>
        </w:trPr>
        <w:tc>
          <w:tcPr>
            <w:tcW w:w="138" w:type="dxa"/>
            <w:tcBorders>
              <w:top w:val="nil"/>
              <w:left w:val="single" w:sz="4" w:space="0" w:color="auto"/>
              <w:bottom w:val="single" w:sz="4" w:space="0" w:color="auto"/>
              <w:right w:val="single" w:sz="4" w:space="0" w:color="auto"/>
            </w:tcBorders>
            <w:shd w:val="clear" w:color="auto" w:fill="auto"/>
            <w:noWrap/>
            <w:vAlign w:val="center"/>
            <w:hideMark/>
          </w:tcPr>
          <w:p w14:paraId="3EC123F3" w14:textId="77777777" w:rsidR="008275A4" w:rsidRPr="006F0E54" w:rsidRDefault="008275A4" w:rsidP="001D3892">
            <w:pPr>
              <w:spacing w:after="0" w:line="240" w:lineRule="auto"/>
              <w:rPr>
                <w:rFonts w:ascii="Sylfaen" w:eastAsia="Times New Roman" w:hAnsi="Sylfaen" w:cs="Calibri"/>
                <w:lang w:val="en-US"/>
              </w:rPr>
            </w:pPr>
            <w:r w:rsidRPr="006F0E54">
              <w:rPr>
                <w:rFonts w:ascii="Sylfaen" w:eastAsia="Times New Roman" w:hAnsi="Sylfaen" w:cs="Calibri"/>
                <w:lang w:val="en-US"/>
              </w:rPr>
              <w:t>4</w:t>
            </w:r>
          </w:p>
        </w:tc>
        <w:tc>
          <w:tcPr>
            <w:tcW w:w="5280" w:type="dxa"/>
            <w:tcBorders>
              <w:top w:val="single" w:sz="4" w:space="0" w:color="auto"/>
              <w:left w:val="nil"/>
              <w:bottom w:val="single" w:sz="4" w:space="0" w:color="auto"/>
              <w:right w:val="single" w:sz="4" w:space="0" w:color="auto"/>
            </w:tcBorders>
            <w:shd w:val="clear" w:color="auto" w:fill="auto"/>
            <w:noWrap/>
            <w:vAlign w:val="center"/>
            <w:hideMark/>
          </w:tcPr>
          <w:p w14:paraId="128CE8FD" w14:textId="1B1AB268" w:rsidR="008275A4" w:rsidRPr="006F0E54" w:rsidRDefault="008275A4" w:rsidP="001D3892">
            <w:pPr>
              <w:spacing w:after="0" w:line="240" w:lineRule="auto"/>
              <w:rPr>
                <w:rFonts w:ascii="Sylfaen" w:eastAsia="Times New Roman" w:hAnsi="Sylfaen" w:cs="Calibri"/>
                <w:b/>
                <w:bCs/>
                <w:lang w:val="en-US"/>
              </w:rPr>
            </w:pPr>
            <w:r w:rsidRPr="006F0E54">
              <w:rPr>
                <w:rFonts w:ascii="Sylfaen" w:eastAsia="Times New Roman" w:hAnsi="Sylfaen" w:cs="Calibri"/>
                <w:b/>
                <w:bCs/>
                <w:lang w:val="en-US"/>
              </w:rPr>
              <w:t>Registration fee</w:t>
            </w:r>
            <w:r w:rsidR="00DC68D9" w:rsidRPr="006F0E54">
              <w:rPr>
                <w:rFonts w:ascii="Sylfaen" w:eastAsia="Times New Roman" w:hAnsi="Sylfaen" w:cs="Calibri"/>
                <w:b/>
                <w:bCs/>
                <w:lang w:val="en-US"/>
              </w:rPr>
              <w:t xml:space="preserve"> </w:t>
            </w:r>
            <w:r w:rsidRPr="006F0E54">
              <w:rPr>
                <w:rFonts w:ascii="Sylfaen" w:eastAsia="Times New Roman" w:hAnsi="Sylfaen" w:cs="Calibri"/>
                <w:b/>
                <w:bCs/>
                <w:lang w:val="en-US"/>
              </w:rPr>
              <w:t>51X3=153</w:t>
            </w:r>
          </w:p>
        </w:tc>
        <w:tc>
          <w:tcPr>
            <w:tcW w:w="525" w:type="dxa"/>
            <w:tcBorders>
              <w:top w:val="nil"/>
              <w:left w:val="nil"/>
              <w:bottom w:val="single" w:sz="4" w:space="0" w:color="auto"/>
              <w:right w:val="single" w:sz="4" w:space="0" w:color="auto"/>
            </w:tcBorders>
            <w:shd w:val="clear" w:color="auto" w:fill="auto"/>
            <w:noWrap/>
            <w:vAlign w:val="center"/>
            <w:hideMark/>
          </w:tcPr>
          <w:p w14:paraId="42D2DEDE" w14:textId="77777777" w:rsidR="008275A4" w:rsidRPr="006F0E54" w:rsidRDefault="008275A4" w:rsidP="001D3892">
            <w:pPr>
              <w:spacing w:after="0" w:line="240" w:lineRule="auto"/>
              <w:rPr>
                <w:rFonts w:ascii="Sylfaen" w:eastAsia="Times New Roman" w:hAnsi="Sylfaen" w:cs="Calibri"/>
                <w:b/>
                <w:bCs/>
                <w:color w:val="4F81BD"/>
                <w:lang w:val="en-US"/>
              </w:rPr>
            </w:pPr>
            <w:r w:rsidRPr="006F0E54">
              <w:rPr>
                <w:rFonts w:ascii="Sylfaen" w:eastAsia="Times New Roman" w:hAnsi="Sylfaen" w:cs="Calibri"/>
                <w:b/>
                <w:bCs/>
                <w:color w:val="4F81BD"/>
                <w:lang w:val="en-US"/>
              </w:rPr>
              <w:t>4743</w:t>
            </w:r>
          </w:p>
        </w:tc>
        <w:tc>
          <w:tcPr>
            <w:tcW w:w="437" w:type="dxa"/>
            <w:tcBorders>
              <w:top w:val="nil"/>
              <w:left w:val="nil"/>
              <w:bottom w:val="single" w:sz="4" w:space="0" w:color="auto"/>
              <w:right w:val="single" w:sz="4" w:space="0" w:color="auto"/>
            </w:tcBorders>
            <w:shd w:val="clear" w:color="auto" w:fill="auto"/>
            <w:noWrap/>
            <w:vAlign w:val="center"/>
            <w:hideMark/>
          </w:tcPr>
          <w:p w14:paraId="2EBCC3E4" w14:textId="77777777" w:rsidR="008275A4" w:rsidRPr="006F0E54" w:rsidRDefault="008275A4" w:rsidP="001D3892">
            <w:pPr>
              <w:spacing w:after="0" w:line="240" w:lineRule="auto"/>
              <w:rPr>
                <w:rFonts w:ascii="Sylfaen" w:eastAsia="Times New Roman" w:hAnsi="Sylfaen" w:cs="Calibri"/>
                <w:b/>
                <w:bCs/>
                <w:lang w:val="en-US"/>
              </w:rPr>
            </w:pPr>
            <w:r w:rsidRPr="006F0E54">
              <w:rPr>
                <w:rFonts w:ascii="Sylfaen" w:eastAsia="Times New Roman" w:hAnsi="Sylfaen" w:cs="Calibri"/>
                <w:b/>
                <w:bCs/>
                <w:lang w:val="en-US"/>
              </w:rPr>
              <w:t>Gel</w:t>
            </w:r>
          </w:p>
        </w:tc>
      </w:tr>
      <w:tr w:rsidR="008275A4" w:rsidRPr="006F0E54" w14:paraId="7435A716" w14:textId="77777777" w:rsidTr="008275A4">
        <w:trPr>
          <w:trHeight w:val="255"/>
        </w:trPr>
        <w:tc>
          <w:tcPr>
            <w:tcW w:w="138" w:type="dxa"/>
            <w:tcBorders>
              <w:top w:val="nil"/>
              <w:left w:val="single" w:sz="4" w:space="0" w:color="auto"/>
              <w:bottom w:val="single" w:sz="4" w:space="0" w:color="auto"/>
              <w:right w:val="single" w:sz="4" w:space="0" w:color="auto"/>
            </w:tcBorders>
            <w:shd w:val="clear" w:color="auto" w:fill="auto"/>
            <w:noWrap/>
            <w:vAlign w:val="center"/>
            <w:hideMark/>
          </w:tcPr>
          <w:p w14:paraId="7D2ACCE4" w14:textId="77777777" w:rsidR="008275A4" w:rsidRPr="006F0E54" w:rsidRDefault="008275A4" w:rsidP="001D3892">
            <w:pPr>
              <w:spacing w:after="0" w:line="240" w:lineRule="auto"/>
              <w:rPr>
                <w:rFonts w:ascii="Sylfaen" w:eastAsia="Times New Roman" w:hAnsi="Sylfaen" w:cs="Calibri"/>
                <w:lang w:val="en-US"/>
              </w:rPr>
            </w:pPr>
            <w:r w:rsidRPr="006F0E54">
              <w:rPr>
                <w:rFonts w:ascii="Sylfaen" w:eastAsia="Times New Roman" w:hAnsi="Sylfaen" w:cs="Calibri"/>
                <w:lang w:val="en-US"/>
              </w:rPr>
              <w:t>5</w:t>
            </w:r>
          </w:p>
        </w:tc>
        <w:tc>
          <w:tcPr>
            <w:tcW w:w="5280" w:type="dxa"/>
            <w:tcBorders>
              <w:top w:val="single" w:sz="4" w:space="0" w:color="auto"/>
              <w:left w:val="nil"/>
              <w:bottom w:val="single" w:sz="4" w:space="0" w:color="auto"/>
              <w:right w:val="single" w:sz="4" w:space="0" w:color="auto"/>
            </w:tcBorders>
            <w:shd w:val="clear" w:color="auto" w:fill="auto"/>
            <w:noWrap/>
            <w:vAlign w:val="center"/>
            <w:hideMark/>
          </w:tcPr>
          <w:p w14:paraId="6E03386B" w14:textId="21A4EB02" w:rsidR="008275A4" w:rsidRPr="006F0E54" w:rsidRDefault="008275A4" w:rsidP="001D3892">
            <w:pPr>
              <w:spacing w:after="0" w:line="240" w:lineRule="auto"/>
              <w:rPr>
                <w:rFonts w:ascii="Sylfaen" w:eastAsia="Times New Roman" w:hAnsi="Sylfaen" w:cs="Calibri"/>
                <w:b/>
                <w:bCs/>
                <w:lang w:val="en-US"/>
              </w:rPr>
            </w:pPr>
            <w:r w:rsidRPr="006F0E54">
              <w:rPr>
                <w:rFonts w:ascii="Sylfaen" w:eastAsia="Times New Roman" w:hAnsi="Sylfaen" w:cs="Calibri"/>
                <w:b/>
                <w:bCs/>
                <w:lang w:val="en-US"/>
              </w:rPr>
              <w:t>Contingency (20%)</w:t>
            </w:r>
          </w:p>
        </w:tc>
        <w:tc>
          <w:tcPr>
            <w:tcW w:w="525" w:type="dxa"/>
            <w:tcBorders>
              <w:top w:val="nil"/>
              <w:left w:val="nil"/>
              <w:bottom w:val="single" w:sz="4" w:space="0" w:color="auto"/>
              <w:right w:val="single" w:sz="4" w:space="0" w:color="auto"/>
            </w:tcBorders>
            <w:shd w:val="clear" w:color="auto" w:fill="auto"/>
            <w:noWrap/>
            <w:vAlign w:val="center"/>
            <w:hideMark/>
          </w:tcPr>
          <w:p w14:paraId="0C9848CD" w14:textId="77777777" w:rsidR="008275A4" w:rsidRPr="006F0E54" w:rsidRDefault="008275A4" w:rsidP="001D3892">
            <w:pPr>
              <w:spacing w:after="0" w:line="240" w:lineRule="auto"/>
              <w:rPr>
                <w:rFonts w:ascii="Sylfaen" w:eastAsia="Times New Roman" w:hAnsi="Sylfaen" w:cs="Calibri"/>
                <w:b/>
                <w:bCs/>
                <w:color w:val="4F81BD"/>
                <w:lang w:val="en-US"/>
              </w:rPr>
            </w:pPr>
            <w:r w:rsidRPr="006F0E54">
              <w:rPr>
                <w:rFonts w:ascii="Sylfaen" w:eastAsia="Times New Roman" w:hAnsi="Sylfaen" w:cs="Calibri"/>
                <w:b/>
                <w:bCs/>
                <w:color w:val="4F81BD"/>
                <w:lang w:val="en-US"/>
              </w:rPr>
              <w:t>15732</w:t>
            </w:r>
          </w:p>
        </w:tc>
        <w:tc>
          <w:tcPr>
            <w:tcW w:w="437" w:type="dxa"/>
            <w:tcBorders>
              <w:top w:val="nil"/>
              <w:left w:val="nil"/>
              <w:bottom w:val="single" w:sz="4" w:space="0" w:color="auto"/>
              <w:right w:val="single" w:sz="4" w:space="0" w:color="auto"/>
            </w:tcBorders>
            <w:shd w:val="clear" w:color="auto" w:fill="auto"/>
            <w:noWrap/>
            <w:vAlign w:val="center"/>
            <w:hideMark/>
          </w:tcPr>
          <w:p w14:paraId="492D918D" w14:textId="77777777" w:rsidR="008275A4" w:rsidRPr="006F0E54" w:rsidRDefault="008275A4" w:rsidP="001D3892">
            <w:pPr>
              <w:spacing w:after="0" w:line="240" w:lineRule="auto"/>
              <w:rPr>
                <w:rFonts w:ascii="Sylfaen" w:eastAsia="Times New Roman" w:hAnsi="Sylfaen" w:cs="Calibri"/>
                <w:b/>
                <w:bCs/>
                <w:lang w:val="en-US"/>
              </w:rPr>
            </w:pPr>
            <w:r w:rsidRPr="006F0E54">
              <w:rPr>
                <w:rFonts w:ascii="Sylfaen" w:eastAsia="Times New Roman" w:hAnsi="Sylfaen" w:cs="Calibri"/>
                <w:b/>
                <w:bCs/>
                <w:lang w:val="en-US"/>
              </w:rPr>
              <w:t>Gel</w:t>
            </w:r>
          </w:p>
        </w:tc>
      </w:tr>
      <w:tr w:rsidR="008275A4" w:rsidRPr="006F0E54" w14:paraId="7B6F363C" w14:textId="77777777" w:rsidTr="008275A4">
        <w:trPr>
          <w:trHeight w:val="255"/>
        </w:trPr>
        <w:tc>
          <w:tcPr>
            <w:tcW w:w="138" w:type="dxa"/>
            <w:tcBorders>
              <w:top w:val="nil"/>
              <w:left w:val="single" w:sz="4" w:space="0" w:color="auto"/>
              <w:bottom w:val="single" w:sz="4" w:space="0" w:color="auto"/>
              <w:right w:val="single" w:sz="4" w:space="0" w:color="auto"/>
            </w:tcBorders>
            <w:shd w:val="clear" w:color="000000" w:fill="D9D9D9"/>
            <w:noWrap/>
            <w:vAlign w:val="center"/>
            <w:hideMark/>
          </w:tcPr>
          <w:p w14:paraId="4957E12A" w14:textId="77777777" w:rsidR="008275A4" w:rsidRPr="006F0E54" w:rsidRDefault="008275A4" w:rsidP="001D3892">
            <w:pPr>
              <w:spacing w:after="0" w:line="240" w:lineRule="auto"/>
              <w:rPr>
                <w:rFonts w:ascii="Sylfaen" w:eastAsia="Times New Roman" w:hAnsi="Sylfaen" w:cs="Calibri"/>
                <w:b/>
                <w:bCs/>
                <w:lang w:val="en-US"/>
              </w:rPr>
            </w:pPr>
            <w:r w:rsidRPr="006F0E54">
              <w:rPr>
                <w:rFonts w:ascii="Sylfaen" w:eastAsia="Times New Roman" w:hAnsi="Sylfaen" w:cs="Calibri"/>
                <w:b/>
                <w:bCs/>
                <w:lang w:val="en-US"/>
              </w:rPr>
              <w:t>6</w:t>
            </w:r>
          </w:p>
        </w:tc>
        <w:tc>
          <w:tcPr>
            <w:tcW w:w="5280" w:type="dxa"/>
            <w:tcBorders>
              <w:top w:val="single" w:sz="4" w:space="0" w:color="auto"/>
              <w:left w:val="nil"/>
              <w:bottom w:val="single" w:sz="4" w:space="0" w:color="auto"/>
              <w:right w:val="single" w:sz="4" w:space="0" w:color="auto"/>
            </w:tcBorders>
            <w:shd w:val="clear" w:color="000000" w:fill="D9D9D9"/>
            <w:noWrap/>
            <w:vAlign w:val="center"/>
            <w:hideMark/>
          </w:tcPr>
          <w:p w14:paraId="4B65F0EF" w14:textId="3B7BD9EF" w:rsidR="008275A4" w:rsidRPr="006F0E54" w:rsidRDefault="008275A4" w:rsidP="001D3892">
            <w:pPr>
              <w:spacing w:after="0" w:line="240" w:lineRule="auto"/>
              <w:rPr>
                <w:rFonts w:ascii="Sylfaen" w:eastAsia="Times New Roman" w:hAnsi="Sylfaen" w:cs="Calibri"/>
                <w:b/>
                <w:bCs/>
                <w:lang w:val="en-US"/>
              </w:rPr>
            </w:pPr>
            <w:r w:rsidRPr="006F0E54">
              <w:rPr>
                <w:rFonts w:ascii="Sylfaen" w:eastAsia="Times New Roman" w:hAnsi="Sylfaen" w:cs="Calibri"/>
                <w:b/>
                <w:bCs/>
                <w:lang w:val="en-US"/>
              </w:rPr>
              <w:t>Total</w:t>
            </w:r>
          </w:p>
        </w:tc>
        <w:tc>
          <w:tcPr>
            <w:tcW w:w="525" w:type="dxa"/>
            <w:tcBorders>
              <w:top w:val="nil"/>
              <w:left w:val="nil"/>
              <w:bottom w:val="single" w:sz="4" w:space="0" w:color="auto"/>
              <w:right w:val="single" w:sz="4" w:space="0" w:color="auto"/>
            </w:tcBorders>
            <w:shd w:val="clear" w:color="000000" w:fill="D9D9D9"/>
            <w:noWrap/>
            <w:vAlign w:val="center"/>
            <w:hideMark/>
          </w:tcPr>
          <w:p w14:paraId="20D8D126" w14:textId="77777777" w:rsidR="008275A4" w:rsidRPr="006F0E54" w:rsidRDefault="008275A4" w:rsidP="001D3892">
            <w:pPr>
              <w:spacing w:after="0" w:line="240" w:lineRule="auto"/>
              <w:rPr>
                <w:rFonts w:ascii="Sylfaen" w:eastAsia="Times New Roman" w:hAnsi="Sylfaen" w:cs="Calibri"/>
                <w:b/>
                <w:bCs/>
                <w:lang w:val="en-US"/>
              </w:rPr>
            </w:pPr>
            <w:r w:rsidRPr="006F0E54">
              <w:rPr>
                <w:rFonts w:ascii="Sylfaen" w:eastAsia="Times New Roman" w:hAnsi="Sylfaen" w:cs="Calibri"/>
                <w:b/>
                <w:bCs/>
                <w:lang w:val="en-US"/>
              </w:rPr>
              <w:t>94392</w:t>
            </w:r>
          </w:p>
        </w:tc>
        <w:tc>
          <w:tcPr>
            <w:tcW w:w="437" w:type="dxa"/>
            <w:tcBorders>
              <w:top w:val="nil"/>
              <w:left w:val="nil"/>
              <w:bottom w:val="single" w:sz="4" w:space="0" w:color="auto"/>
              <w:right w:val="single" w:sz="4" w:space="0" w:color="auto"/>
            </w:tcBorders>
            <w:shd w:val="clear" w:color="000000" w:fill="D9D9D9"/>
            <w:noWrap/>
            <w:vAlign w:val="center"/>
            <w:hideMark/>
          </w:tcPr>
          <w:p w14:paraId="38DC6DDB" w14:textId="77777777" w:rsidR="008275A4" w:rsidRPr="006F0E54" w:rsidRDefault="008275A4" w:rsidP="001D3892">
            <w:pPr>
              <w:spacing w:after="0" w:line="240" w:lineRule="auto"/>
              <w:rPr>
                <w:rFonts w:ascii="Sylfaen" w:eastAsia="Times New Roman" w:hAnsi="Sylfaen" w:cs="Calibri"/>
                <w:b/>
                <w:bCs/>
                <w:lang w:val="en-US"/>
              </w:rPr>
            </w:pPr>
            <w:r w:rsidRPr="006F0E54">
              <w:rPr>
                <w:rFonts w:ascii="Sylfaen" w:eastAsia="Times New Roman" w:hAnsi="Sylfaen" w:cs="Calibri"/>
                <w:b/>
                <w:bCs/>
                <w:lang w:val="en-US"/>
              </w:rPr>
              <w:t>Gel</w:t>
            </w:r>
          </w:p>
        </w:tc>
      </w:tr>
    </w:tbl>
    <w:p w14:paraId="6733ADCD" w14:textId="77777777" w:rsidR="008275A4" w:rsidRPr="006F0E54" w:rsidRDefault="008275A4" w:rsidP="006C42DA">
      <w:pPr>
        <w:widowControl w:val="0"/>
        <w:autoSpaceDE w:val="0"/>
        <w:autoSpaceDN w:val="0"/>
        <w:adjustRightInd w:val="0"/>
        <w:spacing w:after="0" w:line="240" w:lineRule="auto"/>
        <w:rPr>
          <w:rFonts w:ascii="Sylfaen" w:hAnsi="Sylfaen" w:cs="Arial"/>
          <w:b/>
          <w:color w:val="2E74B5" w:themeColor="accent1" w:themeShade="BF"/>
          <w:position w:val="-1"/>
          <w:lang w:val="en-US"/>
        </w:rPr>
      </w:pPr>
    </w:p>
    <w:p w14:paraId="55602E0A" w14:textId="77777777" w:rsidR="00A55C39" w:rsidRPr="006F0E54" w:rsidRDefault="00A55C39" w:rsidP="006C42DA">
      <w:pPr>
        <w:widowControl w:val="0"/>
        <w:autoSpaceDE w:val="0"/>
        <w:autoSpaceDN w:val="0"/>
        <w:adjustRightInd w:val="0"/>
        <w:spacing w:after="0" w:line="240" w:lineRule="auto"/>
        <w:rPr>
          <w:rFonts w:ascii="Sylfaen" w:hAnsi="Sylfaen" w:cs="Arial"/>
          <w:b/>
          <w:color w:val="2E74B5" w:themeColor="accent1" w:themeShade="BF"/>
          <w:sz w:val="18"/>
          <w:szCs w:val="18"/>
          <w:lang w:val="en-US"/>
        </w:rPr>
      </w:pPr>
    </w:p>
    <w:p w14:paraId="6829ED14" w14:textId="21CB55F6" w:rsidR="00644FD3" w:rsidRPr="006F0E54" w:rsidRDefault="00644FD3" w:rsidP="006C42DA">
      <w:pPr>
        <w:tabs>
          <w:tab w:val="left" w:pos="1365"/>
        </w:tabs>
        <w:spacing w:after="0" w:line="240" w:lineRule="auto"/>
        <w:ind w:firstLine="708"/>
        <w:rPr>
          <w:rFonts w:ascii="Sylfaen" w:hAnsi="Sylfaen"/>
          <w:lang w:val="en-US"/>
        </w:rPr>
      </w:pPr>
    </w:p>
    <w:p w14:paraId="202AD7C0" w14:textId="26A39E58" w:rsidR="007A443A" w:rsidRPr="006F0E54" w:rsidRDefault="007A443A" w:rsidP="006C42DA">
      <w:pPr>
        <w:tabs>
          <w:tab w:val="left" w:pos="1365"/>
        </w:tabs>
        <w:spacing w:after="0" w:line="240" w:lineRule="auto"/>
        <w:ind w:firstLine="708"/>
        <w:rPr>
          <w:rFonts w:ascii="Sylfaen" w:hAnsi="Sylfaen"/>
          <w:lang w:val="en-US"/>
        </w:rPr>
      </w:pPr>
    </w:p>
    <w:p w14:paraId="6DFE5548" w14:textId="511A97A7" w:rsidR="007A443A" w:rsidRPr="006F0E54" w:rsidRDefault="007A443A" w:rsidP="006C42DA">
      <w:pPr>
        <w:tabs>
          <w:tab w:val="left" w:pos="1365"/>
        </w:tabs>
        <w:spacing w:after="0" w:line="240" w:lineRule="auto"/>
        <w:ind w:firstLine="708"/>
        <w:rPr>
          <w:rFonts w:ascii="Sylfaen" w:hAnsi="Sylfaen"/>
          <w:lang w:val="en-US"/>
        </w:rPr>
      </w:pPr>
    </w:p>
    <w:p w14:paraId="0438BC1C" w14:textId="0F953ADE" w:rsidR="007A443A" w:rsidRPr="006F0E54" w:rsidRDefault="007A443A" w:rsidP="006C42DA">
      <w:pPr>
        <w:tabs>
          <w:tab w:val="left" w:pos="1365"/>
        </w:tabs>
        <w:spacing w:after="0" w:line="240" w:lineRule="auto"/>
        <w:ind w:firstLine="708"/>
        <w:rPr>
          <w:rFonts w:ascii="Sylfaen" w:hAnsi="Sylfaen"/>
          <w:lang w:val="en-US"/>
        </w:rPr>
      </w:pPr>
    </w:p>
    <w:p w14:paraId="6B000F11" w14:textId="7C4EF6C2" w:rsidR="007A443A" w:rsidRPr="006F0E54" w:rsidRDefault="007A443A" w:rsidP="006C42DA">
      <w:pPr>
        <w:tabs>
          <w:tab w:val="left" w:pos="1365"/>
        </w:tabs>
        <w:spacing w:after="0" w:line="240" w:lineRule="auto"/>
        <w:ind w:firstLine="708"/>
        <w:rPr>
          <w:rFonts w:ascii="Sylfaen" w:hAnsi="Sylfaen"/>
          <w:lang w:val="en-US"/>
        </w:rPr>
      </w:pPr>
    </w:p>
    <w:p w14:paraId="7C5D6CC7" w14:textId="27231BAF" w:rsidR="007A443A" w:rsidRPr="006F0E54" w:rsidRDefault="007A443A" w:rsidP="006C42DA">
      <w:pPr>
        <w:tabs>
          <w:tab w:val="left" w:pos="1365"/>
        </w:tabs>
        <w:spacing w:after="0" w:line="240" w:lineRule="auto"/>
        <w:ind w:firstLine="708"/>
        <w:rPr>
          <w:rFonts w:ascii="Sylfaen" w:hAnsi="Sylfaen"/>
          <w:lang w:val="en-US"/>
        </w:rPr>
      </w:pPr>
    </w:p>
    <w:p w14:paraId="08E9D920" w14:textId="0E3B5E38" w:rsidR="007A443A" w:rsidRPr="006F0E54" w:rsidRDefault="007A443A" w:rsidP="006C42DA">
      <w:pPr>
        <w:tabs>
          <w:tab w:val="left" w:pos="1365"/>
        </w:tabs>
        <w:spacing w:after="0" w:line="240" w:lineRule="auto"/>
        <w:ind w:firstLine="708"/>
        <w:rPr>
          <w:rFonts w:ascii="Sylfaen" w:hAnsi="Sylfaen"/>
          <w:lang w:val="en-US"/>
        </w:rPr>
      </w:pPr>
    </w:p>
    <w:p w14:paraId="169A49A9" w14:textId="38089E87" w:rsidR="007A443A" w:rsidRPr="006F0E54" w:rsidRDefault="007A443A" w:rsidP="006C42DA">
      <w:pPr>
        <w:tabs>
          <w:tab w:val="left" w:pos="1365"/>
        </w:tabs>
        <w:spacing w:after="0" w:line="240" w:lineRule="auto"/>
        <w:ind w:firstLine="708"/>
        <w:rPr>
          <w:rFonts w:ascii="Sylfaen" w:hAnsi="Sylfaen"/>
          <w:lang w:val="en-US"/>
        </w:rPr>
      </w:pPr>
    </w:p>
    <w:p w14:paraId="3DB67B7B" w14:textId="1CAC00BE" w:rsidR="007A443A" w:rsidRPr="006F0E54" w:rsidRDefault="007A443A" w:rsidP="006C42DA">
      <w:pPr>
        <w:tabs>
          <w:tab w:val="left" w:pos="1365"/>
        </w:tabs>
        <w:spacing w:after="0" w:line="240" w:lineRule="auto"/>
        <w:ind w:firstLine="708"/>
        <w:rPr>
          <w:rFonts w:ascii="Sylfaen" w:hAnsi="Sylfaen"/>
          <w:lang w:val="en-US"/>
        </w:rPr>
      </w:pPr>
    </w:p>
    <w:p w14:paraId="0DA53173" w14:textId="1566B3A4" w:rsidR="007A443A" w:rsidRPr="006F0E54" w:rsidRDefault="007A443A" w:rsidP="006C42DA">
      <w:pPr>
        <w:tabs>
          <w:tab w:val="left" w:pos="1365"/>
        </w:tabs>
        <w:spacing w:after="0" w:line="240" w:lineRule="auto"/>
        <w:ind w:firstLine="708"/>
        <w:rPr>
          <w:rFonts w:ascii="Sylfaen" w:hAnsi="Sylfaen"/>
          <w:lang w:val="en-US"/>
        </w:rPr>
      </w:pPr>
    </w:p>
    <w:p w14:paraId="20064A29" w14:textId="2C57C77C" w:rsidR="007A443A" w:rsidRPr="006F0E54" w:rsidRDefault="007A443A" w:rsidP="006C42DA">
      <w:pPr>
        <w:tabs>
          <w:tab w:val="left" w:pos="1365"/>
        </w:tabs>
        <w:spacing w:after="0" w:line="240" w:lineRule="auto"/>
        <w:ind w:firstLine="708"/>
        <w:rPr>
          <w:rFonts w:ascii="Sylfaen" w:hAnsi="Sylfaen"/>
          <w:lang w:val="en-US"/>
        </w:rPr>
      </w:pPr>
    </w:p>
    <w:p w14:paraId="3E8CA98D" w14:textId="35516755" w:rsidR="007A443A" w:rsidRPr="006F0E54" w:rsidRDefault="007A443A" w:rsidP="006C42DA">
      <w:pPr>
        <w:tabs>
          <w:tab w:val="left" w:pos="1365"/>
        </w:tabs>
        <w:spacing w:after="0" w:line="240" w:lineRule="auto"/>
        <w:ind w:firstLine="708"/>
        <w:rPr>
          <w:rFonts w:ascii="Sylfaen" w:hAnsi="Sylfaen"/>
          <w:lang w:val="en-US"/>
        </w:rPr>
      </w:pPr>
    </w:p>
    <w:p w14:paraId="0EF5EAF1" w14:textId="0B42E8D6" w:rsidR="007A443A" w:rsidRPr="006F0E54" w:rsidRDefault="007A443A" w:rsidP="006C42DA">
      <w:pPr>
        <w:tabs>
          <w:tab w:val="left" w:pos="1365"/>
        </w:tabs>
        <w:spacing w:after="0" w:line="240" w:lineRule="auto"/>
        <w:ind w:firstLine="708"/>
        <w:rPr>
          <w:rFonts w:ascii="Sylfaen" w:hAnsi="Sylfaen"/>
          <w:lang w:val="en-US"/>
        </w:rPr>
      </w:pPr>
    </w:p>
    <w:p w14:paraId="20EAFF95" w14:textId="725BC68D" w:rsidR="007A443A" w:rsidRPr="006F0E54" w:rsidRDefault="007A443A" w:rsidP="006C42DA">
      <w:pPr>
        <w:tabs>
          <w:tab w:val="left" w:pos="1365"/>
        </w:tabs>
        <w:spacing w:after="0" w:line="240" w:lineRule="auto"/>
        <w:ind w:firstLine="708"/>
        <w:rPr>
          <w:rFonts w:ascii="Sylfaen" w:hAnsi="Sylfaen"/>
          <w:lang w:val="en-US"/>
        </w:rPr>
      </w:pPr>
    </w:p>
    <w:p w14:paraId="45DCFDBE" w14:textId="49FF38DD" w:rsidR="007A443A" w:rsidRPr="006F0E54" w:rsidRDefault="007A443A" w:rsidP="006C42DA">
      <w:pPr>
        <w:tabs>
          <w:tab w:val="left" w:pos="1365"/>
        </w:tabs>
        <w:spacing w:after="0" w:line="240" w:lineRule="auto"/>
        <w:ind w:firstLine="708"/>
        <w:rPr>
          <w:rFonts w:ascii="Sylfaen" w:hAnsi="Sylfaen"/>
          <w:lang w:val="en-US"/>
        </w:rPr>
      </w:pPr>
    </w:p>
    <w:p w14:paraId="5F356421" w14:textId="1E4F2AC5" w:rsidR="007A443A" w:rsidRPr="006F0E54" w:rsidRDefault="007A443A" w:rsidP="006C42DA">
      <w:pPr>
        <w:tabs>
          <w:tab w:val="left" w:pos="1365"/>
        </w:tabs>
        <w:spacing w:after="0" w:line="240" w:lineRule="auto"/>
        <w:ind w:firstLine="708"/>
        <w:rPr>
          <w:rFonts w:ascii="Sylfaen" w:hAnsi="Sylfaen"/>
          <w:lang w:val="en-US"/>
        </w:rPr>
      </w:pPr>
    </w:p>
    <w:p w14:paraId="400513F4" w14:textId="77777777" w:rsidR="00FC43E4" w:rsidRPr="006F0E54" w:rsidRDefault="00FC43E4">
      <w:pPr>
        <w:rPr>
          <w:rFonts w:ascii="Sylfaen" w:hAnsi="Sylfaen"/>
          <w:lang w:val="en-US"/>
        </w:rPr>
      </w:pPr>
      <w:r w:rsidRPr="006F0E54">
        <w:rPr>
          <w:rFonts w:ascii="Sylfaen" w:hAnsi="Sylfaen"/>
          <w:lang w:val="en-US"/>
        </w:rPr>
        <w:br w:type="page"/>
      </w:r>
    </w:p>
    <w:p w14:paraId="1A6D665E" w14:textId="7AE7D3C5" w:rsidR="007A443A" w:rsidRPr="006F0E54" w:rsidRDefault="007A443A" w:rsidP="001F5D0A">
      <w:pPr>
        <w:pStyle w:val="Heading1"/>
        <w:numPr>
          <w:ilvl w:val="0"/>
          <w:numId w:val="0"/>
        </w:numPr>
        <w:ind w:left="432"/>
        <w:rPr>
          <w:lang w:val="en-US"/>
        </w:rPr>
      </w:pPr>
      <w:bookmarkStart w:id="198" w:name="_Toc46407462"/>
      <w:r w:rsidRPr="006F0E54">
        <w:rPr>
          <w:lang w:val="en-US"/>
        </w:rPr>
        <w:lastRenderedPageBreak/>
        <w:t>Annex 1: Photos of the Public Meetings</w:t>
      </w:r>
      <w:bookmarkEnd w:id="198"/>
    </w:p>
    <w:p w14:paraId="0B8F5759" w14:textId="0D3EA241" w:rsidR="007A443A" w:rsidRPr="006F0E54" w:rsidRDefault="007A443A" w:rsidP="007A443A">
      <w:pPr>
        <w:tabs>
          <w:tab w:val="left" w:pos="1365"/>
        </w:tabs>
        <w:spacing w:after="0" w:line="240" w:lineRule="auto"/>
        <w:jc w:val="both"/>
        <w:rPr>
          <w:rFonts w:ascii="Sylfaen" w:hAnsi="Sylfaen"/>
          <w:lang w:val="en-US"/>
        </w:rPr>
      </w:pPr>
      <w:r w:rsidRPr="006F0E54">
        <w:rPr>
          <w:rFonts w:ascii="Sylfaen" w:hAnsi="Sylfaen"/>
          <w:lang w:val="en-US"/>
        </w:rPr>
        <w:t xml:space="preserve">In October -November 2019 </w:t>
      </w:r>
      <w:r w:rsidR="009B3F71" w:rsidRPr="006F0E54">
        <w:rPr>
          <w:rFonts w:ascii="Sylfaen" w:hAnsi="Sylfaen"/>
          <w:lang w:val="en-US"/>
        </w:rPr>
        <w:t>PIU</w:t>
      </w:r>
      <w:r w:rsidRPr="006F0E54">
        <w:rPr>
          <w:rFonts w:ascii="Sylfaen" w:hAnsi="Sylfaen"/>
          <w:lang w:val="en-US"/>
        </w:rPr>
        <w:t>, designer team, local representatives have conducted face to face meeting with the land owners the photos below reflect these meetings.</w:t>
      </w:r>
      <w:r w:rsidR="008C2261" w:rsidRPr="006F0E54">
        <w:rPr>
          <w:rFonts w:ascii="Sylfaen" w:hAnsi="Sylfaen"/>
          <w:lang w:val="en-US"/>
        </w:rPr>
        <w:t xml:space="preserve"> PIU </w:t>
      </w:r>
      <w:r w:rsidR="00454CB4" w:rsidRPr="006F0E54">
        <w:rPr>
          <w:rFonts w:ascii="Sylfaen" w:hAnsi="Sylfaen"/>
          <w:lang w:val="en-US"/>
        </w:rPr>
        <w:t>a</w:t>
      </w:r>
      <w:r w:rsidR="008C2261" w:rsidRPr="006F0E54">
        <w:rPr>
          <w:rFonts w:ascii="Sylfaen" w:hAnsi="Sylfaen"/>
          <w:lang w:val="en-US"/>
        </w:rPr>
        <w:t>l</w:t>
      </w:r>
      <w:r w:rsidR="00454CB4" w:rsidRPr="006F0E54">
        <w:rPr>
          <w:rFonts w:ascii="Sylfaen" w:hAnsi="Sylfaen"/>
          <w:lang w:val="en-US"/>
        </w:rPr>
        <w:t>s</w:t>
      </w:r>
      <w:r w:rsidR="008C2261" w:rsidRPr="006F0E54">
        <w:rPr>
          <w:rFonts w:ascii="Sylfaen" w:hAnsi="Sylfaen"/>
          <w:lang w:val="en-US"/>
        </w:rPr>
        <w:t>o conducted public consultation meetings</w:t>
      </w:r>
      <w:r w:rsidR="00454CB4" w:rsidRPr="006F0E54">
        <w:rPr>
          <w:rFonts w:ascii="Sylfaen" w:hAnsi="Sylfaen"/>
          <w:lang w:val="en-US"/>
        </w:rPr>
        <w:t xml:space="preserve"> in February 2020 on design issues. The minutes of the meeting are attached in this document.</w:t>
      </w:r>
    </w:p>
    <w:p w14:paraId="55DD7B7D" w14:textId="06D5D26C" w:rsidR="00E4760E" w:rsidRPr="006F0E54" w:rsidRDefault="00E4760E" w:rsidP="007A443A">
      <w:pPr>
        <w:tabs>
          <w:tab w:val="left" w:pos="1365"/>
        </w:tabs>
        <w:spacing w:after="0" w:line="240" w:lineRule="auto"/>
        <w:jc w:val="both"/>
        <w:rPr>
          <w:rFonts w:ascii="Sylfaen" w:hAnsi="Sylfaen"/>
          <w:lang w:val="en-US"/>
        </w:rPr>
      </w:pPr>
    </w:p>
    <w:p w14:paraId="53F62285" w14:textId="1B1DFA9B" w:rsidR="00851DEA" w:rsidRPr="006F0E54" w:rsidRDefault="00851DEA" w:rsidP="007A443A">
      <w:pPr>
        <w:tabs>
          <w:tab w:val="left" w:pos="1365"/>
        </w:tabs>
        <w:spacing w:after="0" w:line="240" w:lineRule="auto"/>
        <w:jc w:val="both"/>
        <w:rPr>
          <w:rFonts w:ascii="Sylfaen" w:hAnsi="Sylfaen"/>
          <w:lang w:val="en-US"/>
        </w:rPr>
      </w:pPr>
      <w:r w:rsidRPr="006F0E54">
        <w:rPr>
          <w:rFonts w:ascii="Sylfaen" w:hAnsi="Sylfaen"/>
          <w:lang w:val="en-US"/>
        </w:rPr>
        <w:t xml:space="preserve">Photo 1: </w:t>
      </w:r>
      <w:proofErr w:type="spellStart"/>
      <w:r w:rsidRPr="006F0E54">
        <w:rPr>
          <w:rFonts w:ascii="Sylfaen" w:hAnsi="Sylfaen"/>
          <w:lang w:val="en-US"/>
        </w:rPr>
        <w:t>Pridon</w:t>
      </w:r>
      <w:proofErr w:type="spellEnd"/>
      <w:r w:rsidRPr="006F0E54">
        <w:rPr>
          <w:rFonts w:ascii="Sylfaen" w:hAnsi="Sylfaen"/>
          <w:lang w:val="en-US"/>
        </w:rPr>
        <w:t xml:space="preserve"> </w:t>
      </w:r>
      <w:proofErr w:type="spellStart"/>
      <w:r w:rsidRPr="006F0E54">
        <w:rPr>
          <w:rFonts w:ascii="Sylfaen" w:hAnsi="Sylfaen"/>
          <w:lang w:val="en-US"/>
        </w:rPr>
        <w:t>Mchedlidze</w:t>
      </w:r>
      <w:proofErr w:type="spellEnd"/>
      <w:r w:rsidRPr="006F0E54">
        <w:rPr>
          <w:rFonts w:ascii="Sylfaen" w:hAnsi="Sylfaen"/>
          <w:lang w:val="en-US"/>
        </w:rPr>
        <w:t xml:space="preserve"> land plot</w:t>
      </w:r>
    </w:p>
    <w:p w14:paraId="3A775E68" w14:textId="6AED88CC" w:rsidR="00E4760E" w:rsidRPr="006F0E54" w:rsidRDefault="00E4760E" w:rsidP="006C42DA">
      <w:pPr>
        <w:tabs>
          <w:tab w:val="left" w:pos="1365"/>
        </w:tabs>
        <w:spacing w:after="0" w:line="240" w:lineRule="auto"/>
        <w:ind w:firstLine="708"/>
        <w:rPr>
          <w:rFonts w:ascii="Sylfaen" w:hAnsi="Sylfaen"/>
          <w:lang w:val="en-US"/>
        </w:rPr>
      </w:pPr>
      <w:r w:rsidRPr="006F0E54">
        <w:rPr>
          <w:rFonts w:ascii="Sylfaen" w:hAnsi="Sylfaen"/>
          <w:noProof/>
          <w:lang w:val="en-US"/>
        </w:rPr>
        <w:drawing>
          <wp:inline distT="0" distB="0" distL="0" distR="0" wp14:anchorId="057EB077" wp14:editId="1F3584AB">
            <wp:extent cx="2795270" cy="3627755"/>
            <wp:effectExtent l="2857" t="0" r="7938" b="7937"/>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6935.JPG"/>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2795270" cy="3627755"/>
                    </a:xfrm>
                    <a:prstGeom prst="rect">
                      <a:avLst/>
                    </a:prstGeom>
                  </pic:spPr>
                </pic:pic>
              </a:graphicData>
            </a:graphic>
          </wp:inline>
        </w:drawing>
      </w:r>
    </w:p>
    <w:p w14:paraId="35A5D7D8" w14:textId="43531A83" w:rsidR="00851DEA" w:rsidRPr="006F0E54" w:rsidRDefault="00851DEA" w:rsidP="00FC43E4">
      <w:pPr>
        <w:tabs>
          <w:tab w:val="left" w:pos="1365"/>
        </w:tabs>
        <w:spacing w:after="0" w:line="240" w:lineRule="auto"/>
        <w:rPr>
          <w:rFonts w:ascii="Sylfaen" w:hAnsi="Sylfaen"/>
          <w:lang w:val="en-US"/>
        </w:rPr>
      </w:pPr>
      <w:r w:rsidRPr="006F0E54">
        <w:rPr>
          <w:rFonts w:ascii="Sylfaen" w:hAnsi="Sylfaen"/>
          <w:lang w:val="en-US"/>
        </w:rPr>
        <w:t xml:space="preserve">Photo 2: Levan (Revaz) </w:t>
      </w:r>
      <w:proofErr w:type="spellStart"/>
      <w:r w:rsidRPr="006F0E54">
        <w:rPr>
          <w:rFonts w:ascii="Sylfaen" w:hAnsi="Sylfaen"/>
          <w:lang w:val="en-US"/>
        </w:rPr>
        <w:t>Nemsadze</w:t>
      </w:r>
      <w:proofErr w:type="spellEnd"/>
      <w:r w:rsidRPr="006F0E54">
        <w:rPr>
          <w:rFonts w:ascii="Sylfaen" w:hAnsi="Sylfaen"/>
          <w:lang w:val="en-US"/>
        </w:rPr>
        <w:t xml:space="preserve"> and Plot</w:t>
      </w:r>
    </w:p>
    <w:p w14:paraId="357BC981" w14:textId="6D9F01A9" w:rsidR="007A443A" w:rsidRPr="006F0E54" w:rsidRDefault="00A55C39" w:rsidP="006C42DA">
      <w:pPr>
        <w:tabs>
          <w:tab w:val="left" w:pos="1365"/>
        </w:tabs>
        <w:spacing w:after="0" w:line="240" w:lineRule="auto"/>
        <w:ind w:firstLine="708"/>
        <w:rPr>
          <w:rFonts w:ascii="Sylfaen" w:hAnsi="Sylfaen"/>
          <w:lang w:val="en-US"/>
        </w:rPr>
      </w:pPr>
      <w:r w:rsidRPr="006F0E54">
        <w:rPr>
          <w:rFonts w:ascii="Sylfaen" w:hAnsi="Sylfaen"/>
          <w:noProof/>
          <w:lang w:val="en-US"/>
        </w:rPr>
        <w:drawing>
          <wp:inline distT="0" distB="0" distL="0" distR="0" wp14:anchorId="34E0599D" wp14:editId="7A793FD6">
            <wp:extent cx="2508885" cy="3626842"/>
            <wp:effectExtent l="0" t="635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7126.JPG"/>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2512843" cy="3632564"/>
                    </a:xfrm>
                    <a:prstGeom prst="rect">
                      <a:avLst/>
                    </a:prstGeom>
                  </pic:spPr>
                </pic:pic>
              </a:graphicData>
            </a:graphic>
          </wp:inline>
        </w:drawing>
      </w:r>
    </w:p>
    <w:p w14:paraId="080FA07E" w14:textId="588BCE3A" w:rsidR="00A55C39" w:rsidRPr="006F0E54" w:rsidRDefault="00A55C39" w:rsidP="006C42DA">
      <w:pPr>
        <w:tabs>
          <w:tab w:val="left" w:pos="1365"/>
        </w:tabs>
        <w:spacing w:after="0" w:line="240" w:lineRule="auto"/>
        <w:ind w:firstLine="708"/>
        <w:rPr>
          <w:rFonts w:ascii="Sylfaen" w:hAnsi="Sylfaen"/>
          <w:lang w:val="en-US"/>
        </w:rPr>
      </w:pPr>
    </w:p>
    <w:p w14:paraId="06736868" w14:textId="14790F63" w:rsidR="004273C8" w:rsidRPr="006F0E54" w:rsidRDefault="004273C8" w:rsidP="006C42DA">
      <w:pPr>
        <w:tabs>
          <w:tab w:val="left" w:pos="1365"/>
        </w:tabs>
        <w:spacing w:after="0" w:line="240" w:lineRule="auto"/>
        <w:ind w:firstLine="708"/>
        <w:rPr>
          <w:rFonts w:ascii="Sylfaen" w:hAnsi="Sylfaen"/>
          <w:lang w:val="en-US"/>
        </w:rPr>
      </w:pPr>
    </w:p>
    <w:p w14:paraId="035005E3" w14:textId="2F1664DE" w:rsidR="006F0E54" w:rsidRPr="006F0E54" w:rsidRDefault="006F0E54">
      <w:pPr>
        <w:rPr>
          <w:rFonts w:ascii="Sylfaen" w:hAnsi="Sylfaen"/>
          <w:lang w:val="en-US"/>
        </w:rPr>
      </w:pPr>
      <w:r w:rsidRPr="006F0E54">
        <w:rPr>
          <w:rFonts w:ascii="Sylfaen" w:hAnsi="Sylfaen"/>
          <w:lang w:val="en-US"/>
        </w:rPr>
        <w:br w:type="page"/>
      </w:r>
    </w:p>
    <w:p w14:paraId="19C38C45" w14:textId="77777777" w:rsidR="006F0E54" w:rsidRPr="006F0E54" w:rsidRDefault="006F0E54" w:rsidP="006F0E54">
      <w:pPr>
        <w:spacing w:before="77" w:line="252" w:lineRule="exact"/>
        <w:ind w:left="546"/>
        <w:rPr>
          <w:rFonts w:ascii="Sylfaen" w:hAnsi="Sylfaen"/>
          <w:b/>
          <w:sz w:val="20"/>
        </w:rPr>
      </w:pPr>
      <w:r w:rsidRPr="006F0E54">
        <w:rPr>
          <w:rFonts w:ascii="Sylfaen" w:hAnsi="Sylfaen"/>
          <w:b/>
          <w:color w:val="6F2F9F"/>
        </w:rPr>
        <w:lastRenderedPageBreak/>
        <w:t xml:space="preserve">MINUTES </w:t>
      </w:r>
      <w:proofErr w:type="spellStart"/>
      <w:r w:rsidRPr="006F0E54">
        <w:rPr>
          <w:rFonts w:ascii="Sylfaen" w:hAnsi="Sylfaen"/>
          <w:sz w:val="20"/>
        </w:rPr>
        <w:t>of</w:t>
      </w:r>
      <w:proofErr w:type="spellEnd"/>
      <w:r w:rsidRPr="006F0E54">
        <w:rPr>
          <w:rFonts w:ascii="Sylfaen" w:hAnsi="Sylfaen"/>
          <w:sz w:val="20"/>
        </w:rPr>
        <w:t xml:space="preserve"> </w:t>
      </w:r>
      <w:proofErr w:type="spellStart"/>
      <w:r w:rsidRPr="006F0E54">
        <w:rPr>
          <w:rFonts w:ascii="Sylfaen" w:hAnsi="Sylfaen"/>
          <w:sz w:val="20"/>
        </w:rPr>
        <w:t>the</w:t>
      </w:r>
      <w:proofErr w:type="spellEnd"/>
      <w:r w:rsidRPr="006F0E54">
        <w:rPr>
          <w:rFonts w:ascii="Sylfaen" w:hAnsi="Sylfaen"/>
          <w:sz w:val="20"/>
        </w:rPr>
        <w:t xml:space="preserve"> </w:t>
      </w:r>
      <w:r w:rsidRPr="006F0E54">
        <w:rPr>
          <w:rFonts w:ascii="Sylfaen" w:hAnsi="Sylfaen"/>
          <w:b/>
          <w:sz w:val="20"/>
        </w:rPr>
        <w:t xml:space="preserve">PP </w:t>
      </w:r>
      <w:proofErr w:type="spellStart"/>
      <w:r w:rsidRPr="006F0E54">
        <w:rPr>
          <w:rFonts w:ascii="Sylfaen" w:hAnsi="Sylfaen"/>
          <w:b/>
          <w:sz w:val="20"/>
        </w:rPr>
        <w:t>Presentation</w:t>
      </w:r>
      <w:proofErr w:type="spellEnd"/>
      <w:r w:rsidRPr="006F0E54">
        <w:rPr>
          <w:rFonts w:ascii="Sylfaen" w:hAnsi="Sylfaen"/>
          <w:b/>
          <w:sz w:val="20"/>
        </w:rPr>
        <w:t xml:space="preserve"> </w:t>
      </w:r>
      <w:proofErr w:type="spellStart"/>
      <w:r w:rsidRPr="006F0E54">
        <w:rPr>
          <w:rFonts w:ascii="Sylfaen" w:hAnsi="Sylfaen"/>
          <w:b/>
          <w:sz w:val="20"/>
        </w:rPr>
        <w:t>and</w:t>
      </w:r>
      <w:proofErr w:type="spellEnd"/>
      <w:r w:rsidRPr="006F0E54">
        <w:rPr>
          <w:rFonts w:ascii="Sylfaen" w:hAnsi="Sylfaen"/>
          <w:b/>
          <w:sz w:val="20"/>
        </w:rPr>
        <w:t xml:space="preserve"> </w:t>
      </w:r>
      <w:proofErr w:type="spellStart"/>
      <w:r w:rsidRPr="006F0E54">
        <w:rPr>
          <w:rFonts w:ascii="Sylfaen" w:hAnsi="Sylfaen"/>
          <w:b/>
          <w:sz w:val="20"/>
        </w:rPr>
        <w:t>Public</w:t>
      </w:r>
      <w:proofErr w:type="spellEnd"/>
      <w:r w:rsidRPr="006F0E54">
        <w:rPr>
          <w:rFonts w:ascii="Sylfaen" w:hAnsi="Sylfaen"/>
          <w:b/>
          <w:sz w:val="20"/>
        </w:rPr>
        <w:t xml:space="preserve"> </w:t>
      </w:r>
      <w:proofErr w:type="spellStart"/>
      <w:r w:rsidRPr="006F0E54">
        <w:rPr>
          <w:rFonts w:ascii="Sylfaen" w:hAnsi="Sylfaen"/>
          <w:b/>
          <w:sz w:val="20"/>
        </w:rPr>
        <w:t>Discussion</w:t>
      </w:r>
      <w:proofErr w:type="spellEnd"/>
      <w:r w:rsidRPr="006F0E54">
        <w:rPr>
          <w:rFonts w:ascii="Sylfaen" w:hAnsi="Sylfaen"/>
          <w:b/>
          <w:sz w:val="20"/>
        </w:rPr>
        <w:t xml:space="preserve"> </w:t>
      </w:r>
      <w:proofErr w:type="spellStart"/>
      <w:r w:rsidRPr="006F0E54">
        <w:rPr>
          <w:rFonts w:ascii="Sylfaen" w:hAnsi="Sylfaen"/>
          <w:sz w:val="20"/>
        </w:rPr>
        <w:t>on</w:t>
      </w:r>
      <w:proofErr w:type="spellEnd"/>
      <w:r w:rsidRPr="006F0E54">
        <w:rPr>
          <w:rFonts w:ascii="Sylfaen" w:hAnsi="Sylfaen"/>
          <w:sz w:val="20"/>
        </w:rPr>
        <w:t xml:space="preserve"> </w:t>
      </w:r>
      <w:proofErr w:type="spellStart"/>
      <w:r w:rsidRPr="006F0E54">
        <w:rPr>
          <w:rFonts w:ascii="Sylfaen" w:hAnsi="Sylfaen"/>
          <w:sz w:val="20"/>
        </w:rPr>
        <w:t>detailed</w:t>
      </w:r>
      <w:proofErr w:type="spellEnd"/>
      <w:r w:rsidRPr="006F0E54">
        <w:rPr>
          <w:rFonts w:ascii="Sylfaen" w:hAnsi="Sylfaen"/>
          <w:sz w:val="20"/>
        </w:rPr>
        <w:t xml:space="preserve"> </w:t>
      </w:r>
      <w:proofErr w:type="spellStart"/>
      <w:r w:rsidRPr="006F0E54">
        <w:rPr>
          <w:rFonts w:ascii="Sylfaen" w:hAnsi="Sylfaen"/>
          <w:sz w:val="20"/>
        </w:rPr>
        <w:t>design</w:t>
      </w:r>
      <w:proofErr w:type="spellEnd"/>
      <w:r w:rsidRPr="006F0E54">
        <w:rPr>
          <w:rFonts w:ascii="Sylfaen" w:hAnsi="Sylfaen"/>
          <w:sz w:val="20"/>
        </w:rPr>
        <w:t xml:space="preserve"> </w:t>
      </w:r>
      <w:proofErr w:type="spellStart"/>
      <w:r w:rsidRPr="006F0E54">
        <w:rPr>
          <w:rFonts w:ascii="Sylfaen" w:hAnsi="Sylfaen"/>
          <w:sz w:val="20"/>
        </w:rPr>
        <w:t>of</w:t>
      </w:r>
      <w:proofErr w:type="spellEnd"/>
      <w:r w:rsidRPr="006F0E54">
        <w:rPr>
          <w:rFonts w:ascii="Sylfaen" w:hAnsi="Sylfaen"/>
          <w:sz w:val="20"/>
        </w:rPr>
        <w:t xml:space="preserve"> </w:t>
      </w:r>
      <w:proofErr w:type="spellStart"/>
      <w:r w:rsidRPr="006F0E54">
        <w:rPr>
          <w:rFonts w:ascii="Sylfaen" w:hAnsi="Sylfaen"/>
          <w:sz w:val="20"/>
        </w:rPr>
        <w:t>tertiary</w:t>
      </w:r>
      <w:proofErr w:type="spellEnd"/>
      <w:r w:rsidRPr="006F0E54">
        <w:rPr>
          <w:rFonts w:ascii="Sylfaen" w:hAnsi="Sylfaen"/>
          <w:sz w:val="20"/>
        </w:rPr>
        <w:t xml:space="preserve"> </w:t>
      </w:r>
      <w:proofErr w:type="spellStart"/>
      <w:r w:rsidRPr="006F0E54">
        <w:rPr>
          <w:rFonts w:ascii="Sylfaen" w:hAnsi="Sylfaen"/>
          <w:sz w:val="20"/>
        </w:rPr>
        <w:t>systems</w:t>
      </w:r>
      <w:proofErr w:type="spellEnd"/>
      <w:r w:rsidRPr="006F0E54">
        <w:rPr>
          <w:rFonts w:ascii="Sylfaen" w:hAnsi="Sylfaen"/>
          <w:sz w:val="20"/>
        </w:rPr>
        <w:t xml:space="preserve"> (</w:t>
      </w:r>
      <w:proofErr w:type="spellStart"/>
      <w:r w:rsidRPr="006F0E54">
        <w:rPr>
          <w:rFonts w:ascii="Sylfaen" w:hAnsi="Sylfaen"/>
          <w:b/>
          <w:sz w:val="20"/>
        </w:rPr>
        <w:t>Kvemo</w:t>
      </w:r>
      <w:proofErr w:type="spellEnd"/>
      <w:r w:rsidRPr="006F0E54">
        <w:rPr>
          <w:rFonts w:ascii="Sylfaen" w:hAnsi="Sylfaen"/>
          <w:b/>
          <w:sz w:val="20"/>
        </w:rPr>
        <w:t xml:space="preserve"> </w:t>
      </w:r>
      <w:proofErr w:type="spellStart"/>
      <w:r w:rsidRPr="006F0E54">
        <w:rPr>
          <w:rFonts w:ascii="Sylfaen" w:hAnsi="Sylfaen"/>
          <w:b/>
          <w:sz w:val="20"/>
        </w:rPr>
        <w:t>Samgori</w:t>
      </w:r>
      <w:proofErr w:type="spellEnd"/>
    </w:p>
    <w:p w14:paraId="7DE8E1F8" w14:textId="77777777" w:rsidR="006F0E54" w:rsidRPr="006F0E54" w:rsidRDefault="006F0E54" w:rsidP="006F0E54">
      <w:pPr>
        <w:spacing w:line="229" w:lineRule="exact"/>
        <w:ind w:left="1629"/>
        <w:rPr>
          <w:rFonts w:ascii="Sylfaen" w:hAnsi="Sylfaen"/>
          <w:b/>
          <w:sz w:val="20"/>
        </w:rPr>
      </w:pPr>
      <w:proofErr w:type="spellStart"/>
      <w:r w:rsidRPr="006F0E54">
        <w:rPr>
          <w:rFonts w:ascii="Sylfaen" w:hAnsi="Sylfaen"/>
          <w:sz w:val="20"/>
        </w:rPr>
        <w:t>Scheme</w:t>
      </w:r>
      <w:proofErr w:type="spellEnd"/>
      <w:r w:rsidRPr="006F0E54">
        <w:rPr>
          <w:rFonts w:ascii="Sylfaen" w:hAnsi="Sylfaen"/>
          <w:sz w:val="20"/>
        </w:rPr>
        <w:t xml:space="preserve"> </w:t>
      </w:r>
      <w:proofErr w:type="spellStart"/>
      <w:r w:rsidRPr="006F0E54">
        <w:rPr>
          <w:rFonts w:ascii="Sylfaen" w:hAnsi="Sylfaen"/>
          <w:sz w:val="20"/>
        </w:rPr>
        <w:t>area</w:t>
      </w:r>
      <w:proofErr w:type="spellEnd"/>
      <w:r w:rsidRPr="006F0E54">
        <w:rPr>
          <w:rFonts w:ascii="Sylfaen" w:hAnsi="Sylfaen"/>
          <w:sz w:val="20"/>
        </w:rPr>
        <w:t xml:space="preserve">) </w:t>
      </w:r>
      <w:proofErr w:type="spellStart"/>
      <w:r w:rsidRPr="006F0E54">
        <w:rPr>
          <w:rFonts w:ascii="Sylfaen" w:hAnsi="Sylfaen"/>
          <w:sz w:val="20"/>
        </w:rPr>
        <w:t>in</w:t>
      </w:r>
      <w:proofErr w:type="spellEnd"/>
      <w:r w:rsidRPr="006F0E54">
        <w:rPr>
          <w:rFonts w:ascii="Sylfaen" w:hAnsi="Sylfaen"/>
          <w:sz w:val="20"/>
        </w:rPr>
        <w:t xml:space="preserve"> </w:t>
      </w:r>
      <w:proofErr w:type="spellStart"/>
      <w:r w:rsidRPr="006F0E54">
        <w:rPr>
          <w:rFonts w:ascii="Sylfaen" w:hAnsi="Sylfaen"/>
          <w:sz w:val="20"/>
        </w:rPr>
        <w:t>the</w:t>
      </w:r>
      <w:proofErr w:type="spellEnd"/>
      <w:r w:rsidRPr="006F0E54">
        <w:rPr>
          <w:rFonts w:ascii="Sylfaen" w:hAnsi="Sylfaen"/>
          <w:sz w:val="20"/>
        </w:rPr>
        <w:t xml:space="preserve"> </w:t>
      </w:r>
      <w:proofErr w:type="spellStart"/>
      <w:r w:rsidRPr="006F0E54">
        <w:rPr>
          <w:rFonts w:ascii="Sylfaen" w:hAnsi="Sylfaen"/>
          <w:sz w:val="20"/>
        </w:rPr>
        <w:t>frame</w:t>
      </w:r>
      <w:proofErr w:type="spellEnd"/>
      <w:r w:rsidRPr="006F0E54">
        <w:rPr>
          <w:rFonts w:ascii="Sylfaen" w:hAnsi="Sylfaen"/>
          <w:sz w:val="20"/>
        </w:rPr>
        <w:t xml:space="preserve"> </w:t>
      </w:r>
      <w:proofErr w:type="spellStart"/>
      <w:r w:rsidRPr="006F0E54">
        <w:rPr>
          <w:rFonts w:ascii="Sylfaen" w:hAnsi="Sylfaen"/>
          <w:sz w:val="20"/>
        </w:rPr>
        <w:t>of</w:t>
      </w:r>
      <w:proofErr w:type="spellEnd"/>
      <w:r w:rsidRPr="006F0E54">
        <w:rPr>
          <w:rFonts w:ascii="Sylfaen" w:hAnsi="Sylfaen"/>
          <w:sz w:val="20"/>
        </w:rPr>
        <w:t xml:space="preserve"> </w:t>
      </w:r>
      <w:proofErr w:type="spellStart"/>
      <w:r w:rsidRPr="006F0E54">
        <w:rPr>
          <w:rFonts w:ascii="Sylfaen" w:hAnsi="Sylfaen"/>
          <w:b/>
          <w:sz w:val="20"/>
        </w:rPr>
        <w:t>Design</w:t>
      </w:r>
      <w:proofErr w:type="spellEnd"/>
      <w:r w:rsidRPr="006F0E54">
        <w:rPr>
          <w:rFonts w:ascii="Sylfaen" w:hAnsi="Sylfaen"/>
          <w:b/>
          <w:sz w:val="20"/>
        </w:rPr>
        <w:t xml:space="preserve"> </w:t>
      </w:r>
      <w:proofErr w:type="spellStart"/>
      <w:r w:rsidRPr="006F0E54">
        <w:rPr>
          <w:rFonts w:ascii="Sylfaen" w:hAnsi="Sylfaen"/>
          <w:b/>
          <w:sz w:val="20"/>
        </w:rPr>
        <w:t>Consultation</w:t>
      </w:r>
      <w:proofErr w:type="spellEnd"/>
    </w:p>
    <w:p w14:paraId="6A31DC0E" w14:textId="77777777" w:rsidR="006F0E54" w:rsidRPr="006F0E54" w:rsidRDefault="006F0E54" w:rsidP="006F0E54">
      <w:pPr>
        <w:pStyle w:val="BodyText"/>
        <w:spacing w:before="5" w:after="1"/>
        <w:rPr>
          <w:rFonts w:ascii="Sylfaen" w:hAnsi="Sylfaen"/>
          <w:b/>
        </w:rPr>
      </w:pPr>
    </w:p>
    <w:tbl>
      <w:tblPr>
        <w:tblW w:w="0" w:type="auto"/>
        <w:tblInd w:w="726" w:type="dxa"/>
        <w:tblLayout w:type="fixed"/>
        <w:tblCellMar>
          <w:left w:w="0" w:type="dxa"/>
          <w:right w:w="0" w:type="dxa"/>
        </w:tblCellMar>
        <w:tblLook w:val="01E0" w:firstRow="1" w:lastRow="1" w:firstColumn="1" w:lastColumn="1" w:noHBand="0" w:noVBand="0"/>
      </w:tblPr>
      <w:tblGrid>
        <w:gridCol w:w="2079"/>
        <w:gridCol w:w="7185"/>
      </w:tblGrid>
      <w:tr w:rsidR="006F0E54" w:rsidRPr="006F0E54" w14:paraId="190D8B90" w14:textId="77777777" w:rsidTr="00EF61D5">
        <w:trPr>
          <w:trHeight w:val="573"/>
        </w:trPr>
        <w:tc>
          <w:tcPr>
            <w:tcW w:w="2079" w:type="dxa"/>
            <w:tcBorders>
              <w:top w:val="single" w:sz="4" w:space="0" w:color="000000"/>
              <w:bottom w:val="single" w:sz="4" w:space="0" w:color="000000"/>
            </w:tcBorders>
          </w:tcPr>
          <w:p w14:paraId="15D3F3C2" w14:textId="77777777" w:rsidR="006F0E54" w:rsidRPr="006F0E54" w:rsidRDefault="006F0E54" w:rsidP="00737657">
            <w:pPr>
              <w:pStyle w:val="TableParagraph"/>
              <w:spacing w:before="167"/>
              <w:ind w:left="115"/>
              <w:rPr>
                <w:rFonts w:ascii="Sylfaen" w:hAnsi="Sylfaen"/>
                <w:b/>
                <w:sz w:val="20"/>
              </w:rPr>
            </w:pPr>
            <w:r w:rsidRPr="006F0E54">
              <w:rPr>
                <w:rFonts w:ascii="Sylfaen" w:hAnsi="Sylfaen"/>
                <w:b/>
                <w:color w:val="1F3863"/>
                <w:sz w:val="20"/>
              </w:rPr>
              <w:t>TITLE of MEETING</w:t>
            </w:r>
          </w:p>
        </w:tc>
        <w:tc>
          <w:tcPr>
            <w:tcW w:w="7185" w:type="dxa"/>
            <w:tcBorders>
              <w:top w:val="single" w:sz="4" w:space="0" w:color="000000"/>
              <w:bottom w:val="single" w:sz="4" w:space="0" w:color="000000"/>
            </w:tcBorders>
          </w:tcPr>
          <w:p w14:paraId="7F3B17D0" w14:textId="77777777" w:rsidR="006F0E54" w:rsidRPr="006F0E54" w:rsidRDefault="006F0E54" w:rsidP="00737657">
            <w:pPr>
              <w:pStyle w:val="TableParagraph"/>
              <w:spacing w:before="170"/>
              <w:ind w:left="196"/>
              <w:rPr>
                <w:rFonts w:ascii="Sylfaen" w:hAnsi="Sylfaen"/>
                <w:sz w:val="20"/>
              </w:rPr>
            </w:pPr>
            <w:r w:rsidRPr="006F0E54">
              <w:rPr>
                <w:rFonts w:ascii="Sylfaen" w:hAnsi="Sylfaen"/>
                <w:sz w:val="20"/>
              </w:rPr>
              <w:t>Detailed design of on-farm network (</w:t>
            </w:r>
            <w:proofErr w:type="spellStart"/>
            <w:proofErr w:type="gramStart"/>
            <w:r w:rsidRPr="006F0E54">
              <w:rPr>
                <w:rFonts w:ascii="Sylfaen" w:hAnsi="Sylfaen"/>
                <w:sz w:val="20"/>
              </w:rPr>
              <w:t>Kv.Samgori</w:t>
            </w:r>
            <w:proofErr w:type="spellEnd"/>
            <w:proofErr w:type="gramEnd"/>
            <w:r w:rsidRPr="006F0E54">
              <w:rPr>
                <w:rFonts w:ascii="Sylfaen" w:hAnsi="Sylfaen"/>
                <w:sz w:val="20"/>
              </w:rPr>
              <w:t xml:space="preserve"> area)</w:t>
            </w:r>
          </w:p>
        </w:tc>
      </w:tr>
      <w:tr w:rsidR="006F0E54" w:rsidRPr="006F0E54" w14:paraId="69A0744B" w14:textId="77777777" w:rsidTr="00EF61D5">
        <w:trPr>
          <w:trHeight w:val="527"/>
        </w:trPr>
        <w:tc>
          <w:tcPr>
            <w:tcW w:w="2079" w:type="dxa"/>
            <w:tcBorders>
              <w:top w:val="single" w:sz="4" w:space="0" w:color="000000"/>
              <w:bottom w:val="single" w:sz="4" w:space="0" w:color="000000"/>
            </w:tcBorders>
          </w:tcPr>
          <w:p w14:paraId="37AFD6AD" w14:textId="77777777" w:rsidR="006F0E54" w:rsidRPr="006F0E54" w:rsidRDefault="006F0E54" w:rsidP="00737657">
            <w:pPr>
              <w:pStyle w:val="TableParagraph"/>
              <w:spacing w:before="144"/>
              <w:ind w:left="115"/>
              <w:rPr>
                <w:rFonts w:ascii="Sylfaen" w:hAnsi="Sylfaen"/>
                <w:b/>
                <w:sz w:val="20"/>
              </w:rPr>
            </w:pPr>
            <w:r w:rsidRPr="006F0E54">
              <w:rPr>
                <w:rFonts w:ascii="Sylfaen" w:hAnsi="Sylfaen"/>
                <w:b/>
                <w:color w:val="1F3863"/>
                <w:sz w:val="20"/>
              </w:rPr>
              <w:t>TIPE of MEETING</w:t>
            </w:r>
          </w:p>
        </w:tc>
        <w:tc>
          <w:tcPr>
            <w:tcW w:w="7185" w:type="dxa"/>
            <w:tcBorders>
              <w:top w:val="single" w:sz="4" w:space="0" w:color="000000"/>
              <w:bottom w:val="single" w:sz="4" w:space="0" w:color="000000"/>
            </w:tcBorders>
          </w:tcPr>
          <w:p w14:paraId="6FCB69A3" w14:textId="77777777" w:rsidR="006F0E54" w:rsidRPr="006F0E54" w:rsidRDefault="006F0E54" w:rsidP="00737657">
            <w:pPr>
              <w:pStyle w:val="TableParagraph"/>
              <w:spacing w:before="144"/>
              <w:ind w:left="196"/>
              <w:rPr>
                <w:rFonts w:ascii="Sylfaen" w:hAnsi="Sylfaen"/>
                <w:b/>
                <w:sz w:val="20"/>
              </w:rPr>
            </w:pPr>
            <w:r w:rsidRPr="006F0E54">
              <w:rPr>
                <w:rFonts w:ascii="Sylfaen" w:hAnsi="Sylfaen"/>
                <w:b/>
                <w:sz w:val="20"/>
              </w:rPr>
              <w:t>Design Consultation (PP Presentation)</w:t>
            </w:r>
          </w:p>
        </w:tc>
      </w:tr>
      <w:tr w:rsidR="006F0E54" w:rsidRPr="006F0E54" w14:paraId="4B552811" w14:textId="77777777" w:rsidTr="00EF61D5">
        <w:trPr>
          <w:trHeight w:val="527"/>
        </w:trPr>
        <w:tc>
          <w:tcPr>
            <w:tcW w:w="2079" w:type="dxa"/>
            <w:tcBorders>
              <w:top w:val="single" w:sz="4" w:space="0" w:color="000000"/>
              <w:bottom w:val="single" w:sz="4" w:space="0" w:color="000000"/>
            </w:tcBorders>
          </w:tcPr>
          <w:p w14:paraId="4B9A589B" w14:textId="77777777" w:rsidR="006F0E54" w:rsidRPr="006F0E54" w:rsidRDefault="006F0E54" w:rsidP="00737657">
            <w:pPr>
              <w:pStyle w:val="TableParagraph"/>
              <w:spacing w:before="143"/>
              <w:ind w:left="115"/>
              <w:rPr>
                <w:rFonts w:ascii="Sylfaen" w:hAnsi="Sylfaen"/>
                <w:b/>
                <w:sz w:val="20"/>
              </w:rPr>
            </w:pPr>
            <w:r w:rsidRPr="006F0E54">
              <w:rPr>
                <w:rFonts w:ascii="Sylfaen" w:hAnsi="Sylfaen"/>
                <w:b/>
                <w:color w:val="1F3863"/>
                <w:sz w:val="20"/>
              </w:rPr>
              <w:t>DATE</w:t>
            </w:r>
          </w:p>
        </w:tc>
        <w:tc>
          <w:tcPr>
            <w:tcW w:w="7185" w:type="dxa"/>
            <w:tcBorders>
              <w:top w:val="single" w:sz="4" w:space="0" w:color="000000"/>
              <w:bottom w:val="single" w:sz="4" w:space="0" w:color="000000"/>
            </w:tcBorders>
          </w:tcPr>
          <w:p w14:paraId="7B4619B5" w14:textId="77777777" w:rsidR="006F0E54" w:rsidRPr="006F0E54" w:rsidRDefault="006F0E54" w:rsidP="00737657">
            <w:pPr>
              <w:pStyle w:val="TableParagraph"/>
              <w:spacing w:before="146"/>
              <w:ind w:left="196"/>
              <w:rPr>
                <w:rFonts w:ascii="Sylfaen" w:hAnsi="Sylfaen"/>
                <w:sz w:val="20"/>
              </w:rPr>
            </w:pPr>
            <w:r w:rsidRPr="006F0E54">
              <w:rPr>
                <w:rFonts w:ascii="Sylfaen" w:hAnsi="Sylfaen"/>
                <w:sz w:val="20"/>
              </w:rPr>
              <w:t>25 February, 2020</w:t>
            </w:r>
          </w:p>
        </w:tc>
      </w:tr>
      <w:tr w:rsidR="006F0E54" w:rsidRPr="006F0E54" w14:paraId="4393CB48" w14:textId="77777777" w:rsidTr="00EF61D5">
        <w:trPr>
          <w:trHeight w:val="690"/>
        </w:trPr>
        <w:tc>
          <w:tcPr>
            <w:tcW w:w="2079" w:type="dxa"/>
            <w:tcBorders>
              <w:top w:val="single" w:sz="4" w:space="0" w:color="000000"/>
              <w:bottom w:val="single" w:sz="4" w:space="0" w:color="000000"/>
            </w:tcBorders>
          </w:tcPr>
          <w:p w14:paraId="1CEF02FF" w14:textId="77777777" w:rsidR="006F0E54" w:rsidRPr="006F0E54" w:rsidRDefault="006F0E54" w:rsidP="00737657">
            <w:pPr>
              <w:pStyle w:val="TableParagraph"/>
              <w:spacing w:before="6"/>
              <w:rPr>
                <w:rFonts w:ascii="Sylfaen" w:hAnsi="Sylfaen"/>
                <w:b/>
                <w:sz w:val="19"/>
              </w:rPr>
            </w:pPr>
          </w:p>
          <w:p w14:paraId="1852BCEB" w14:textId="77777777" w:rsidR="006F0E54" w:rsidRPr="006F0E54" w:rsidRDefault="006F0E54" w:rsidP="00737657">
            <w:pPr>
              <w:pStyle w:val="TableParagraph"/>
              <w:ind w:left="115"/>
              <w:rPr>
                <w:rFonts w:ascii="Sylfaen" w:hAnsi="Sylfaen"/>
                <w:b/>
                <w:sz w:val="20"/>
              </w:rPr>
            </w:pPr>
            <w:r w:rsidRPr="006F0E54">
              <w:rPr>
                <w:rFonts w:ascii="Sylfaen" w:hAnsi="Sylfaen"/>
                <w:b/>
                <w:color w:val="1F3863"/>
                <w:sz w:val="20"/>
              </w:rPr>
              <w:t>LOCATION</w:t>
            </w:r>
          </w:p>
        </w:tc>
        <w:tc>
          <w:tcPr>
            <w:tcW w:w="7185" w:type="dxa"/>
            <w:tcBorders>
              <w:top w:val="single" w:sz="4" w:space="0" w:color="000000"/>
              <w:bottom w:val="single" w:sz="4" w:space="0" w:color="000000"/>
            </w:tcBorders>
          </w:tcPr>
          <w:p w14:paraId="39263367" w14:textId="77777777" w:rsidR="006F0E54" w:rsidRPr="006F0E54" w:rsidRDefault="006F0E54" w:rsidP="00737657">
            <w:pPr>
              <w:pStyle w:val="TableParagraph"/>
              <w:spacing w:line="225" w:lineRule="exact"/>
              <w:ind w:left="196"/>
              <w:rPr>
                <w:rFonts w:ascii="Sylfaen" w:hAnsi="Sylfaen"/>
                <w:b/>
                <w:sz w:val="20"/>
              </w:rPr>
            </w:pPr>
            <w:proofErr w:type="spellStart"/>
            <w:r w:rsidRPr="006F0E54">
              <w:rPr>
                <w:rFonts w:ascii="Sylfaen" w:hAnsi="Sylfaen"/>
                <w:b/>
                <w:sz w:val="20"/>
              </w:rPr>
              <w:t>Sagarejo</w:t>
            </w:r>
            <w:proofErr w:type="spellEnd"/>
            <w:r w:rsidRPr="006F0E54">
              <w:rPr>
                <w:rFonts w:ascii="Sylfaen" w:hAnsi="Sylfaen"/>
                <w:b/>
                <w:sz w:val="20"/>
              </w:rPr>
              <w:t xml:space="preserve"> Municipality</w:t>
            </w:r>
          </w:p>
          <w:p w14:paraId="098EBA75" w14:textId="77777777" w:rsidR="006F0E54" w:rsidRPr="006F0E54" w:rsidRDefault="006F0E54" w:rsidP="00737657">
            <w:pPr>
              <w:pStyle w:val="TableParagraph"/>
              <w:spacing w:before="70"/>
              <w:ind w:left="196"/>
              <w:rPr>
                <w:rFonts w:ascii="Sylfaen" w:hAnsi="Sylfaen"/>
                <w:sz w:val="20"/>
              </w:rPr>
            </w:pPr>
            <w:r w:rsidRPr="006F0E54">
              <w:rPr>
                <w:rFonts w:ascii="Sylfaen" w:hAnsi="Sylfaen"/>
                <w:b/>
                <w:sz w:val="20"/>
              </w:rPr>
              <w:t xml:space="preserve">12:00 </w:t>
            </w:r>
            <w:proofErr w:type="spellStart"/>
            <w:r w:rsidRPr="006F0E54">
              <w:rPr>
                <w:rFonts w:ascii="Sylfaen" w:hAnsi="Sylfaen"/>
                <w:b/>
                <w:sz w:val="20"/>
              </w:rPr>
              <w:t>Sagarejo</w:t>
            </w:r>
            <w:proofErr w:type="spellEnd"/>
            <w:r w:rsidRPr="006F0E54">
              <w:rPr>
                <w:rFonts w:ascii="Sylfaen" w:hAnsi="Sylfaen"/>
                <w:b/>
                <w:sz w:val="20"/>
              </w:rPr>
              <w:t xml:space="preserve"> </w:t>
            </w:r>
            <w:r w:rsidRPr="006F0E54">
              <w:rPr>
                <w:rFonts w:ascii="Sylfaen" w:hAnsi="Sylfaen"/>
                <w:sz w:val="20"/>
              </w:rPr>
              <w:t>(City Hall’s facility);</w:t>
            </w:r>
          </w:p>
        </w:tc>
      </w:tr>
      <w:tr w:rsidR="006F0E54" w:rsidRPr="006F0E54" w14:paraId="1A212C56" w14:textId="77777777" w:rsidTr="00EF61D5">
        <w:trPr>
          <w:trHeight w:val="551"/>
        </w:trPr>
        <w:tc>
          <w:tcPr>
            <w:tcW w:w="2079" w:type="dxa"/>
            <w:tcBorders>
              <w:top w:val="single" w:sz="4" w:space="0" w:color="000000"/>
              <w:bottom w:val="single" w:sz="4" w:space="0" w:color="000000"/>
            </w:tcBorders>
          </w:tcPr>
          <w:p w14:paraId="17EA6C84" w14:textId="77777777" w:rsidR="006F0E54" w:rsidRPr="006F0E54" w:rsidRDefault="006F0E54" w:rsidP="00737657">
            <w:pPr>
              <w:pStyle w:val="TableParagraph"/>
              <w:spacing w:before="155"/>
              <w:ind w:left="115"/>
              <w:rPr>
                <w:rFonts w:ascii="Sylfaen" w:hAnsi="Sylfaen"/>
                <w:b/>
                <w:sz w:val="20"/>
              </w:rPr>
            </w:pPr>
            <w:r w:rsidRPr="006F0E54">
              <w:rPr>
                <w:rFonts w:ascii="Sylfaen" w:hAnsi="Sylfaen"/>
                <w:b/>
                <w:color w:val="1F3863"/>
                <w:sz w:val="20"/>
              </w:rPr>
              <w:t>OBJECTIVE</w:t>
            </w:r>
          </w:p>
        </w:tc>
        <w:tc>
          <w:tcPr>
            <w:tcW w:w="7185" w:type="dxa"/>
            <w:tcBorders>
              <w:top w:val="single" w:sz="4" w:space="0" w:color="000000"/>
              <w:bottom w:val="single" w:sz="4" w:space="0" w:color="000000"/>
            </w:tcBorders>
          </w:tcPr>
          <w:p w14:paraId="1751B1E3" w14:textId="77777777" w:rsidR="006F0E54" w:rsidRPr="006F0E54" w:rsidRDefault="006F0E54" w:rsidP="00737657">
            <w:pPr>
              <w:pStyle w:val="TableParagraph"/>
              <w:spacing w:line="227" w:lineRule="exact"/>
              <w:ind w:left="196"/>
              <w:rPr>
                <w:rFonts w:ascii="Sylfaen" w:hAnsi="Sylfaen"/>
                <w:sz w:val="20"/>
              </w:rPr>
            </w:pPr>
            <w:r w:rsidRPr="006F0E54">
              <w:rPr>
                <w:rFonts w:ascii="Sylfaen" w:hAnsi="Sylfaen"/>
                <w:sz w:val="20"/>
              </w:rPr>
              <w:t>PP Presentation on on-farm detailed design (</w:t>
            </w:r>
            <w:proofErr w:type="spellStart"/>
            <w:proofErr w:type="gramStart"/>
            <w:r w:rsidRPr="006F0E54">
              <w:rPr>
                <w:rFonts w:ascii="Sylfaen" w:hAnsi="Sylfaen"/>
                <w:sz w:val="20"/>
              </w:rPr>
              <w:t>Kv.Samgori</w:t>
            </w:r>
            <w:proofErr w:type="spellEnd"/>
            <w:proofErr w:type="gramEnd"/>
            <w:r w:rsidRPr="006F0E54">
              <w:rPr>
                <w:rFonts w:ascii="Sylfaen" w:hAnsi="Sylfaen"/>
                <w:sz w:val="20"/>
              </w:rPr>
              <w:t xml:space="preserve"> area)</w:t>
            </w:r>
          </w:p>
          <w:p w14:paraId="34221234" w14:textId="77777777" w:rsidR="006F0E54" w:rsidRPr="006F0E54" w:rsidRDefault="006F0E54" w:rsidP="00737657">
            <w:pPr>
              <w:pStyle w:val="TableParagraph"/>
              <w:ind w:left="196"/>
              <w:rPr>
                <w:rFonts w:ascii="Sylfaen" w:hAnsi="Sylfaen"/>
                <w:sz w:val="20"/>
              </w:rPr>
            </w:pPr>
            <w:r w:rsidRPr="006F0E54">
              <w:rPr>
                <w:rFonts w:ascii="Sylfaen" w:hAnsi="Sylfaen"/>
                <w:color w:val="212121"/>
                <w:sz w:val="20"/>
              </w:rPr>
              <w:t>Public Discussion on engineering solutions made for the tertiary systems</w:t>
            </w:r>
          </w:p>
        </w:tc>
      </w:tr>
      <w:tr w:rsidR="006F0E54" w:rsidRPr="006F0E54" w14:paraId="0FE436EF" w14:textId="77777777" w:rsidTr="00EF61D5">
        <w:trPr>
          <w:trHeight w:val="3864"/>
        </w:trPr>
        <w:tc>
          <w:tcPr>
            <w:tcW w:w="2079" w:type="dxa"/>
            <w:tcBorders>
              <w:top w:val="single" w:sz="4" w:space="0" w:color="000000"/>
              <w:bottom w:val="single" w:sz="4" w:space="0" w:color="000000"/>
            </w:tcBorders>
          </w:tcPr>
          <w:p w14:paraId="05AE91BF" w14:textId="77777777" w:rsidR="006F0E54" w:rsidRPr="006F0E54" w:rsidRDefault="006F0E54" w:rsidP="00737657">
            <w:pPr>
              <w:pStyle w:val="TableParagraph"/>
              <w:rPr>
                <w:rFonts w:ascii="Sylfaen" w:hAnsi="Sylfaen"/>
                <w:b/>
              </w:rPr>
            </w:pPr>
          </w:p>
          <w:p w14:paraId="151A1033" w14:textId="77777777" w:rsidR="006F0E54" w:rsidRPr="006F0E54" w:rsidRDefault="006F0E54" w:rsidP="00737657">
            <w:pPr>
              <w:pStyle w:val="TableParagraph"/>
              <w:rPr>
                <w:rFonts w:ascii="Sylfaen" w:hAnsi="Sylfaen"/>
                <w:b/>
              </w:rPr>
            </w:pPr>
          </w:p>
          <w:p w14:paraId="23EC36C4" w14:textId="77777777" w:rsidR="006F0E54" w:rsidRPr="006F0E54" w:rsidRDefault="006F0E54" w:rsidP="00737657">
            <w:pPr>
              <w:pStyle w:val="TableParagraph"/>
              <w:rPr>
                <w:rFonts w:ascii="Sylfaen" w:hAnsi="Sylfaen"/>
                <w:b/>
              </w:rPr>
            </w:pPr>
          </w:p>
          <w:p w14:paraId="37FDC68F" w14:textId="77777777" w:rsidR="006F0E54" w:rsidRPr="006F0E54" w:rsidRDefault="006F0E54" w:rsidP="00737657">
            <w:pPr>
              <w:pStyle w:val="TableParagraph"/>
              <w:rPr>
                <w:rFonts w:ascii="Sylfaen" w:hAnsi="Sylfaen"/>
                <w:b/>
              </w:rPr>
            </w:pPr>
          </w:p>
          <w:p w14:paraId="1DB72F1F" w14:textId="77777777" w:rsidR="006F0E54" w:rsidRPr="006F0E54" w:rsidRDefault="006F0E54" w:rsidP="00737657">
            <w:pPr>
              <w:pStyle w:val="TableParagraph"/>
              <w:rPr>
                <w:rFonts w:ascii="Sylfaen" w:hAnsi="Sylfaen"/>
                <w:b/>
              </w:rPr>
            </w:pPr>
          </w:p>
          <w:p w14:paraId="17978391" w14:textId="77777777" w:rsidR="006F0E54" w:rsidRPr="006F0E54" w:rsidRDefault="006F0E54" w:rsidP="00737657">
            <w:pPr>
              <w:pStyle w:val="TableParagraph"/>
              <w:rPr>
                <w:rFonts w:ascii="Sylfaen" w:hAnsi="Sylfaen"/>
                <w:b/>
              </w:rPr>
            </w:pPr>
          </w:p>
          <w:p w14:paraId="2A9F1A35" w14:textId="77777777" w:rsidR="006F0E54" w:rsidRPr="006F0E54" w:rsidRDefault="006F0E54" w:rsidP="00737657">
            <w:pPr>
              <w:pStyle w:val="TableParagraph"/>
              <w:spacing w:before="6"/>
              <w:rPr>
                <w:rFonts w:ascii="Sylfaen" w:hAnsi="Sylfaen"/>
                <w:b/>
                <w:sz w:val="25"/>
              </w:rPr>
            </w:pPr>
          </w:p>
          <w:p w14:paraId="34BD3680" w14:textId="77777777" w:rsidR="006F0E54" w:rsidRPr="006F0E54" w:rsidRDefault="006F0E54" w:rsidP="00737657">
            <w:pPr>
              <w:pStyle w:val="TableParagraph"/>
              <w:ind w:left="115"/>
              <w:rPr>
                <w:rFonts w:ascii="Sylfaen" w:hAnsi="Sylfaen"/>
                <w:b/>
                <w:sz w:val="20"/>
              </w:rPr>
            </w:pPr>
            <w:r w:rsidRPr="006F0E54">
              <w:rPr>
                <w:rFonts w:ascii="Sylfaen" w:hAnsi="Sylfaen"/>
                <w:b/>
                <w:color w:val="1F3863"/>
                <w:sz w:val="20"/>
              </w:rPr>
              <w:t>ATTENDEES</w:t>
            </w:r>
          </w:p>
        </w:tc>
        <w:tc>
          <w:tcPr>
            <w:tcW w:w="7185" w:type="dxa"/>
            <w:tcBorders>
              <w:top w:val="single" w:sz="4" w:space="0" w:color="000000"/>
              <w:bottom w:val="single" w:sz="4" w:space="0" w:color="000000"/>
            </w:tcBorders>
          </w:tcPr>
          <w:p w14:paraId="59E09EC5" w14:textId="77777777" w:rsidR="006F0E54" w:rsidRPr="006F0E54" w:rsidRDefault="006F0E54" w:rsidP="00737657">
            <w:pPr>
              <w:pStyle w:val="TableParagraph"/>
              <w:spacing w:before="6"/>
              <w:rPr>
                <w:rFonts w:ascii="Sylfaen" w:hAnsi="Sylfaen"/>
                <w:b/>
                <w:sz w:val="19"/>
              </w:rPr>
            </w:pPr>
          </w:p>
          <w:p w14:paraId="1937D658" w14:textId="77777777" w:rsidR="006F0E54" w:rsidRPr="006F0E54" w:rsidRDefault="006F0E54" w:rsidP="00737657">
            <w:pPr>
              <w:pStyle w:val="TableParagraph"/>
              <w:ind w:left="196" w:right="4360"/>
              <w:rPr>
                <w:rFonts w:ascii="Sylfaen" w:hAnsi="Sylfaen"/>
                <w:b/>
                <w:sz w:val="20"/>
              </w:rPr>
            </w:pPr>
            <w:r w:rsidRPr="006F0E54">
              <w:rPr>
                <w:rFonts w:ascii="Sylfaen" w:hAnsi="Sylfaen"/>
                <w:b/>
                <w:sz w:val="20"/>
              </w:rPr>
              <w:t>Mayor of Municipality; Representatives of the local City Hall;</w:t>
            </w:r>
          </w:p>
          <w:p w14:paraId="0E269B3B" w14:textId="77777777" w:rsidR="006F0E54" w:rsidRPr="006F0E54" w:rsidRDefault="006F0E54" w:rsidP="00737657">
            <w:pPr>
              <w:pStyle w:val="TableParagraph"/>
              <w:spacing w:before="1"/>
              <w:ind w:left="196"/>
              <w:rPr>
                <w:rFonts w:ascii="Sylfaen" w:hAnsi="Sylfaen"/>
                <w:b/>
                <w:sz w:val="20"/>
              </w:rPr>
            </w:pPr>
            <w:r w:rsidRPr="006F0E54">
              <w:rPr>
                <w:rFonts w:ascii="Sylfaen" w:hAnsi="Sylfaen"/>
                <w:b/>
                <w:sz w:val="20"/>
              </w:rPr>
              <w:t>Representative of legal body (</w:t>
            </w:r>
            <w:proofErr w:type="spellStart"/>
            <w:r w:rsidRPr="006F0E54">
              <w:rPr>
                <w:rFonts w:ascii="Sylfaen" w:hAnsi="Sylfaen"/>
                <w:b/>
                <w:sz w:val="20"/>
              </w:rPr>
              <w:t>Sakrebulo</w:t>
            </w:r>
            <w:proofErr w:type="spellEnd"/>
            <w:r w:rsidRPr="006F0E54">
              <w:rPr>
                <w:rFonts w:ascii="Sylfaen" w:hAnsi="Sylfaen"/>
                <w:b/>
                <w:sz w:val="20"/>
              </w:rPr>
              <w:t>);</w:t>
            </w:r>
          </w:p>
          <w:p w14:paraId="7A1DCED1" w14:textId="77777777" w:rsidR="006F0E54" w:rsidRPr="006F0E54" w:rsidRDefault="006F0E54" w:rsidP="00737657">
            <w:pPr>
              <w:pStyle w:val="TableParagraph"/>
              <w:ind w:left="196"/>
              <w:rPr>
                <w:rFonts w:ascii="Sylfaen" w:hAnsi="Sylfaen"/>
                <w:b/>
                <w:sz w:val="20"/>
              </w:rPr>
            </w:pPr>
            <w:r w:rsidRPr="006F0E54">
              <w:rPr>
                <w:rFonts w:ascii="Sylfaen" w:hAnsi="Sylfaen"/>
                <w:b/>
                <w:sz w:val="20"/>
              </w:rPr>
              <w:t>Representative of the Ministry of Environmental Protection and Agriculture; Representatives of GA Service Centre;</w:t>
            </w:r>
          </w:p>
          <w:p w14:paraId="64942474" w14:textId="77777777" w:rsidR="006F0E54" w:rsidRPr="006F0E54" w:rsidRDefault="006F0E54" w:rsidP="00737657">
            <w:pPr>
              <w:pStyle w:val="TableParagraph"/>
              <w:spacing w:line="229" w:lineRule="exact"/>
              <w:ind w:left="196"/>
              <w:rPr>
                <w:rFonts w:ascii="Sylfaen" w:hAnsi="Sylfaen"/>
                <w:b/>
                <w:sz w:val="20"/>
              </w:rPr>
            </w:pPr>
            <w:r w:rsidRPr="006F0E54">
              <w:rPr>
                <w:rFonts w:ascii="Sylfaen" w:hAnsi="Sylfaen"/>
                <w:b/>
                <w:sz w:val="20"/>
              </w:rPr>
              <w:t>PR group of GA;</w:t>
            </w:r>
          </w:p>
          <w:p w14:paraId="22477226" w14:textId="77777777" w:rsidR="006F0E54" w:rsidRPr="006F0E54" w:rsidRDefault="006F0E54" w:rsidP="00737657">
            <w:pPr>
              <w:pStyle w:val="TableParagraph"/>
              <w:spacing w:before="1"/>
              <w:ind w:left="196"/>
              <w:rPr>
                <w:rFonts w:ascii="Sylfaen" w:hAnsi="Sylfaen"/>
                <w:b/>
                <w:sz w:val="20"/>
              </w:rPr>
            </w:pPr>
            <w:r w:rsidRPr="006F0E54">
              <w:rPr>
                <w:rFonts w:ascii="Sylfaen" w:hAnsi="Sylfaen"/>
                <w:b/>
                <w:sz w:val="20"/>
              </w:rPr>
              <w:t>PIU engineers (presenters);</w:t>
            </w:r>
          </w:p>
          <w:p w14:paraId="29F2E6E2" w14:textId="77777777" w:rsidR="006F0E54" w:rsidRPr="006F0E54" w:rsidRDefault="006F0E54" w:rsidP="00737657">
            <w:pPr>
              <w:pStyle w:val="TableParagraph"/>
              <w:ind w:left="196" w:right="3350"/>
              <w:rPr>
                <w:rFonts w:ascii="Sylfaen" w:hAnsi="Sylfaen"/>
                <w:b/>
                <w:sz w:val="20"/>
              </w:rPr>
            </w:pPr>
            <w:r w:rsidRPr="006F0E54">
              <w:rPr>
                <w:rFonts w:ascii="Sylfaen" w:hAnsi="Sylfaen"/>
                <w:b/>
                <w:sz w:val="20"/>
              </w:rPr>
              <w:t>WB International and Regional Consultants; WUO Development Support Team;</w:t>
            </w:r>
          </w:p>
          <w:p w14:paraId="66904617" w14:textId="77777777" w:rsidR="006F0E54" w:rsidRPr="006F0E54" w:rsidRDefault="006F0E54" w:rsidP="00737657">
            <w:pPr>
              <w:pStyle w:val="TableParagraph"/>
              <w:spacing w:before="1"/>
              <w:ind w:left="196" w:right="462"/>
              <w:rPr>
                <w:rFonts w:ascii="Sylfaen" w:hAnsi="Sylfaen"/>
                <w:sz w:val="20"/>
              </w:rPr>
            </w:pPr>
            <w:r w:rsidRPr="006F0E54">
              <w:rPr>
                <w:rFonts w:ascii="Sylfaen" w:hAnsi="Sylfaen"/>
                <w:b/>
                <w:sz w:val="20"/>
              </w:rPr>
              <w:t>Members of 3 Water User Councils (</w:t>
            </w:r>
            <w:r w:rsidRPr="006F0E54">
              <w:rPr>
                <w:rFonts w:ascii="Sylfaen" w:hAnsi="Sylfaen"/>
                <w:sz w:val="20"/>
              </w:rPr>
              <w:t xml:space="preserve">from </w:t>
            </w:r>
            <w:proofErr w:type="spellStart"/>
            <w:r w:rsidRPr="006F0E54">
              <w:rPr>
                <w:rFonts w:ascii="Sylfaen" w:hAnsi="Sylfaen"/>
                <w:sz w:val="20"/>
              </w:rPr>
              <w:t>Sagarejo</w:t>
            </w:r>
            <w:proofErr w:type="spellEnd"/>
            <w:r w:rsidRPr="006F0E54">
              <w:rPr>
                <w:rFonts w:ascii="Sylfaen" w:hAnsi="Sylfaen"/>
                <w:sz w:val="20"/>
              </w:rPr>
              <w:t xml:space="preserve"> and the villages: </w:t>
            </w:r>
            <w:proofErr w:type="spellStart"/>
            <w:r w:rsidRPr="006F0E54">
              <w:rPr>
                <w:rFonts w:ascii="Sylfaen" w:hAnsi="Sylfaen"/>
                <w:sz w:val="20"/>
              </w:rPr>
              <w:t>Ninotshminda</w:t>
            </w:r>
            <w:proofErr w:type="spellEnd"/>
            <w:r w:rsidRPr="006F0E54">
              <w:rPr>
                <w:rFonts w:ascii="Sylfaen" w:hAnsi="Sylfaen"/>
                <w:sz w:val="20"/>
              </w:rPr>
              <w:t xml:space="preserve">, </w:t>
            </w:r>
            <w:proofErr w:type="spellStart"/>
            <w:r w:rsidRPr="006F0E54">
              <w:rPr>
                <w:rFonts w:ascii="Sylfaen" w:hAnsi="Sylfaen"/>
                <w:sz w:val="20"/>
              </w:rPr>
              <w:t>Giorgitsminda</w:t>
            </w:r>
            <w:proofErr w:type="spellEnd"/>
            <w:r w:rsidRPr="006F0E54">
              <w:rPr>
                <w:rFonts w:ascii="Sylfaen" w:hAnsi="Sylfaen"/>
                <w:sz w:val="20"/>
              </w:rPr>
              <w:t xml:space="preserve">, </w:t>
            </w:r>
            <w:proofErr w:type="spellStart"/>
            <w:r w:rsidRPr="006F0E54">
              <w:rPr>
                <w:rFonts w:ascii="Sylfaen" w:hAnsi="Sylfaen"/>
                <w:sz w:val="20"/>
              </w:rPr>
              <w:t>Tskarostavi</w:t>
            </w:r>
            <w:proofErr w:type="spellEnd"/>
            <w:r w:rsidRPr="006F0E54">
              <w:rPr>
                <w:rFonts w:ascii="Sylfaen" w:hAnsi="Sylfaen"/>
                <w:sz w:val="20"/>
              </w:rPr>
              <w:t xml:space="preserve">, </w:t>
            </w:r>
            <w:proofErr w:type="spellStart"/>
            <w:r w:rsidRPr="006F0E54">
              <w:rPr>
                <w:rFonts w:ascii="Sylfaen" w:hAnsi="Sylfaen"/>
                <w:sz w:val="20"/>
              </w:rPr>
              <w:t>Iormughanlo</w:t>
            </w:r>
            <w:proofErr w:type="spellEnd"/>
            <w:r w:rsidRPr="006F0E54">
              <w:rPr>
                <w:rFonts w:ascii="Sylfaen" w:hAnsi="Sylfaen"/>
                <w:sz w:val="20"/>
              </w:rPr>
              <w:t xml:space="preserve">, </w:t>
            </w:r>
            <w:proofErr w:type="spellStart"/>
            <w:r w:rsidRPr="006F0E54">
              <w:rPr>
                <w:rFonts w:ascii="Sylfaen" w:hAnsi="Sylfaen"/>
                <w:sz w:val="20"/>
              </w:rPr>
              <w:t>Duzagrama</w:t>
            </w:r>
            <w:proofErr w:type="spellEnd"/>
            <w:r w:rsidRPr="006F0E54">
              <w:rPr>
                <w:rFonts w:ascii="Sylfaen" w:hAnsi="Sylfaen"/>
                <w:sz w:val="20"/>
              </w:rPr>
              <w:t>):</w:t>
            </w:r>
          </w:p>
          <w:p w14:paraId="47DDBFF7" w14:textId="77777777" w:rsidR="006F0E54" w:rsidRPr="006F0E54" w:rsidRDefault="006F0E54" w:rsidP="006F0E54">
            <w:pPr>
              <w:pStyle w:val="TableParagraph"/>
              <w:numPr>
                <w:ilvl w:val="0"/>
                <w:numId w:val="36"/>
              </w:numPr>
              <w:tabs>
                <w:tab w:val="left" w:pos="439"/>
              </w:tabs>
              <w:spacing w:before="1"/>
              <w:rPr>
                <w:rFonts w:ascii="Sylfaen" w:hAnsi="Sylfaen"/>
                <w:sz w:val="20"/>
              </w:rPr>
            </w:pPr>
            <w:r w:rsidRPr="006F0E54">
              <w:rPr>
                <w:rFonts w:ascii="Sylfaen" w:hAnsi="Sylfaen"/>
                <w:sz w:val="20"/>
              </w:rPr>
              <w:t>8 Water</w:t>
            </w:r>
            <w:r w:rsidRPr="006F0E54">
              <w:rPr>
                <w:rFonts w:ascii="Sylfaen" w:hAnsi="Sylfaen"/>
                <w:spacing w:val="-6"/>
                <w:sz w:val="20"/>
              </w:rPr>
              <w:t xml:space="preserve"> </w:t>
            </w:r>
            <w:r w:rsidRPr="006F0E54">
              <w:rPr>
                <w:rFonts w:ascii="Sylfaen" w:hAnsi="Sylfaen"/>
                <w:sz w:val="20"/>
              </w:rPr>
              <w:t>Users;</w:t>
            </w:r>
          </w:p>
          <w:p w14:paraId="211A37E1" w14:textId="77777777" w:rsidR="006F0E54" w:rsidRPr="006F0E54" w:rsidRDefault="006F0E54" w:rsidP="006F0E54">
            <w:pPr>
              <w:pStyle w:val="TableParagraph"/>
              <w:numPr>
                <w:ilvl w:val="0"/>
                <w:numId w:val="36"/>
              </w:numPr>
              <w:tabs>
                <w:tab w:val="left" w:pos="439"/>
              </w:tabs>
              <w:rPr>
                <w:rFonts w:ascii="Sylfaen" w:hAnsi="Sylfaen"/>
                <w:sz w:val="20"/>
              </w:rPr>
            </w:pPr>
            <w:r w:rsidRPr="006F0E54">
              <w:rPr>
                <w:rFonts w:ascii="Sylfaen" w:hAnsi="Sylfaen"/>
                <w:sz w:val="20"/>
              </w:rPr>
              <w:t>6 Mayor’s representatives in</w:t>
            </w:r>
            <w:r w:rsidRPr="006F0E54">
              <w:rPr>
                <w:rFonts w:ascii="Sylfaen" w:hAnsi="Sylfaen"/>
                <w:spacing w:val="-4"/>
                <w:sz w:val="20"/>
              </w:rPr>
              <w:t xml:space="preserve"> </w:t>
            </w:r>
            <w:proofErr w:type="spellStart"/>
            <w:r w:rsidRPr="006F0E54">
              <w:rPr>
                <w:rFonts w:ascii="Sylfaen" w:hAnsi="Sylfaen"/>
                <w:sz w:val="20"/>
              </w:rPr>
              <w:t>Admin.Units</w:t>
            </w:r>
            <w:proofErr w:type="spellEnd"/>
            <w:r w:rsidRPr="006F0E54">
              <w:rPr>
                <w:rFonts w:ascii="Sylfaen" w:hAnsi="Sylfaen"/>
                <w:sz w:val="20"/>
              </w:rPr>
              <w:t>;</w:t>
            </w:r>
          </w:p>
          <w:p w14:paraId="05DE81B7" w14:textId="77777777" w:rsidR="006F0E54" w:rsidRPr="006F0E54" w:rsidRDefault="006F0E54" w:rsidP="006F0E54">
            <w:pPr>
              <w:pStyle w:val="TableParagraph"/>
              <w:numPr>
                <w:ilvl w:val="0"/>
                <w:numId w:val="36"/>
              </w:numPr>
              <w:tabs>
                <w:tab w:val="left" w:pos="439"/>
              </w:tabs>
              <w:spacing w:before="1" w:line="229" w:lineRule="exact"/>
              <w:rPr>
                <w:rFonts w:ascii="Sylfaen" w:hAnsi="Sylfaen"/>
                <w:sz w:val="20"/>
              </w:rPr>
            </w:pPr>
            <w:r w:rsidRPr="006F0E54">
              <w:rPr>
                <w:rFonts w:ascii="Sylfaen" w:hAnsi="Sylfaen"/>
                <w:sz w:val="20"/>
              </w:rPr>
              <w:t>3 CA Service Centre’s</w:t>
            </w:r>
            <w:r w:rsidRPr="006F0E54">
              <w:rPr>
                <w:rFonts w:ascii="Sylfaen" w:hAnsi="Sylfaen"/>
                <w:spacing w:val="-1"/>
                <w:sz w:val="20"/>
              </w:rPr>
              <w:t xml:space="preserve"> </w:t>
            </w:r>
            <w:r w:rsidRPr="006F0E54">
              <w:rPr>
                <w:rFonts w:ascii="Sylfaen" w:hAnsi="Sylfaen"/>
                <w:sz w:val="20"/>
              </w:rPr>
              <w:t>representatives.</w:t>
            </w:r>
          </w:p>
          <w:p w14:paraId="44230E31" w14:textId="77777777" w:rsidR="006F0E54" w:rsidRPr="006F0E54" w:rsidRDefault="006F0E54" w:rsidP="00737657">
            <w:pPr>
              <w:pStyle w:val="TableParagraph"/>
              <w:spacing w:line="229" w:lineRule="exact"/>
              <w:ind w:left="196"/>
              <w:rPr>
                <w:rFonts w:ascii="Sylfaen" w:hAnsi="Sylfaen"/>
                <w:b/>
                <w:sz w:val="20"/>
              </w:rPr>
            </w:pPr>
            <w:r w:rsidRPr="006F0E54">
              <w:rPr>
                <w:rFonts w:ascii="Sylfaen" w:hAnsi="Sylfaen"/>
                <w:b/>
                <w:sz w:val="20"/>
              </w:rPr>
              <w:t>Other Water Users/farmers.</w:t>
            </w:r>
          </w:p>
        </w:tc>
      </w:tr>
    </w:tbl>
    <w:p w14:paraId="411C2D17" w14:textId="77777777" w:rsidR="006F0E54" w:rsidRPr="006F0E54" w:rsidRDefault="006F0E54" w:rsidP="006F0E54">
      <w:pPr>
        <w:pStyle w:val="BodyText"/>
        <w:rPr>
          <w:rFonts w:ascii="Sylfaen" w:hAnsi="Sylfaen"/>
          <w:b/>
        </w:rPr>
      </w:pPr>
    </w:p>
    <w:p w14:paraId="70FAA305" w14:textId="2F9F43ED" w:rsidR="006F0E54" w:rsidRDefault="006F0E54" w:rsidP="006F0E54">
      <w:pPr>
        <w:pStyle w:val="BodyText"/>
        <w:spacing w:before="3" w:after="1"/>
        <w:rPr>
          <w:rFonts w:ascii="Sylfaen" w:hAnsi="Sylfaen"/>
          <w:b/>
          <w:sz w:val="26"/>
        </w:rPr>
      </w:pPr>
    </w:p>
    <w:p w14:paraId="0BFDBA56" w14:textId="1FE2238D" w:rsidR="00CF61AB" w:rsidRDefault="00CF61AB" w:rsidP="006F0E54">
      <w:pPr>
        <w:pStyle w:val="BodyText"/>
        <w:spacing w:before="3" w:after="1"/>
        <w:rPr>
          <w:rFonts w:ascii="Sylfaen" w:hAnsi="Sylfaen"/>
          <w:b/>
          <w:sz w:val="26"/>
        </w:rPr>
      </w:pPr>
    </w:p>
    <w:p w14:paraId="417A9570" w14:textId="16C3D2E4" w:rsidR="00CF61AB" w:rsidRDefault="00CF61AB" w:rsidP="006F0E54">
      <w:pPr>
        <w:pStyle w:val="BodyText"/>
        <w:spacing w:before="3" w:after="1"/>
        <w:rPr>
          <w:rFonts w:ascii="Sylfaen" w:hAnsi="Sylfaen"/>
          <w:b/>
          <w:sz w:val="26"/>
        </w:rPr>
      </w:pPr>
    </w:p>
    <w:p w14:paraId="717E2933" w14:textId="77777777" w:rsidR="00CF61AB" w:rsidRDefault="00CF61AB" w:rsidP="006F0E54">
      <w:pPr>
        <w:pStyle w:val="BodyText"/>
        <w:spacing w:before="3" w:after="1"/>
        <w:rPr>
          <w:rFonts w:ascii="Sylfaen" w:hAnsi="Sylfaen"/>
          <w:b/>
          <w:sz w:val="26"/>
        </w:rPr>
      </w:pPr>
    </w:p>
    <w:p w14:paraId="319CD55B" w14:textId="68B1D31B" w:rsidR="00EF61D5" w:rsidRDefault="00EF61D5" w:rsidP="006F0E54">
      <w:pPr>
        <w:pStyle w:val="BodyText"/>
        <w:spacing w:before="3" w:after="1"/>
        <w:rPr>
          <w:rFonts w:ascii="Sylfaen" w:hAnsi="Sylfaen"/>
          <w:b/>
          <w:sz w:val="26"/>
        </w:rPr>
      </w:pPr>
    </w:p>
    <w:p w14:paraId="08FCA4DA" w14:textId="5F4D0434" w:rsidR="00EF61D5" w:rsidRDefault="00EF61D5" w:rsidP="006F0E54">
      <w:pPr>
        <w:pStyle w:val="BodyText"/>
        <w:spacing w:before="3" w:after="1"/>
        <w:rPr>
          <w:rFonts w:ascii="Sylfaen" w:hAnsi="Sylfaen"/>
          <w:b/>
          <w:sz w:val="26"/>
        </w:rPr>
      </w:pPr>
    </w:p>
    <w:p w14:paraId="28A723E5" w14:textId="2F18DC56" w:rsidR="00EF61D5" w:rsidRDefault="00EF61D5" w:rsidP="006F0E54">
      <w:pPr>
        <w:pStyle w:val="BodyText"/>
        <w:spacing w:before="3" w:after="1"/>
        <w:rPr>
          <w:rFonts w:ascii="Sylfaen" w:hAnsi="Sylfaen"/>
          <w:b/>
          <w:sz w:val="26"/>
        </w:rPr>
      </w:pPr>
    </w:p>
    <w:p w14:paraId="67C9A868" w14:textId="3E4E7D77" w:rsidR="00EF61D5" w:rsidRDefault="00EF61D5" w:rsidP="006F0E54">
      <w:pPr>
        <w:pStyle w:val="BodyText"/>
        <w:spacing w:before="3" w:after="1"/>
        <w:rPr>
          <w:rFonts w:ascii="Sylfaen" w:hAnsi="Sylfaen"/>
          <w:b/>
          <w:sz w:val="26"/>
        </w:rPr>
      </w:pPr>
    </w:p>
    <w:p w14:paraId="64301658" w14:textId="23D61F30" w:rsidR="00EF61D5" w:rsidRDefault="00EF61D5" w:rsidP="006F0E54">
      <w:pPr>
        <w:pStyle w:val="BodyText"/>
        <w:spacing w:before="3" w:after="1"/>
        <w:rPr>
          <w:rFonts w:ascii="Sylfaen" w:hAnsi="Sylfaen"/>
          <w:b/>
          <w:sz w:val="26"/>
        </w:rPr>
      </w:pPr>
    </w:p>
    <w:p w14:paraId="68773985" w14:textId="40E68F4A" w:rsidR="00EF61D5" w:rsidRDefault="00EF61D5" w:rsidP="006F0E54">
      <w:pPr>
        <w:pStyle w:val="BodyText"/>
        <w:spacing w:before="3" w:after="1"/>
        <w:rPr>
          <w:rFonts w:ascii="Sylfaen" w:hAnsi="Sylfaen"/>
          <w:b/>
          <w:sz w:val="26"/>
        </w:rPr>
      </w:pPr>
    </w:p>
    <w:p w14:paraId="6813D9E7" w14:textId="5C9B72D2" w:rsidR="00EF61D5" w:rsidRDefault="00EF61D5" w:rsidP="006F0E54">
      <w:pPr>
        <w:pStyle w:val="BodyText"/>
        <w:spacing w:before="3" w:after="1"/>
        <w:rPr>
          <w:rFonts w:ascii="Sylfaen" w:hAnsi="Sylfaen"/>
          <w:b/>
          <w:sz w:val="26"/>
        </w:rPr>
      </w:pPr>
    </w:p>
    <w:p w14:paraId="5290BE73" w14:textId="15E72BA7" w:rsidR="00EF61D5" w:rsidRDefault="00EF61D5" w:rsidP="006F0E54">
      <w:pPr>
        <w:pStyle w:val="BodyText"/>
        <w:spacing w:before="3" w:after="1"/>
        <w:rPr>
          <w:rFonts w:ascii="Sylfaen" w:hAnsi="Sylfaen"/>
          <w:b/>
          <w:sz w:val="26"/>
        </w:rPr>
      </w:pPr>
    </w:p>
    <w:p w14:paraId="60827265" w14:textId="076B6689" w:rsidR="00EF61D5" w:rsidRDefault="00EF61D5" w:rsidP="006F0E54">
      <w:pPr>
        <w:pStyle w:val="BodyText"/>
        <w:spacing w:before="3" w:after="1"/>
        <w:rPr>
          <w:rFonts w:ascii="Sylfaen" w:hAnsi="Sylfaen"/>
          <w:b/>
          <w:sz w:val="26"/>
        </w:rPr>
      </w:pPr>
    </w:p>
    <w:p w14:paraId="3E494114" w14:textId="1B5275A8" w:rsidR="00EF61D5" w:rsidRDefault="00EF61D5" w:rsidP="006F0E54">
      <w:pPr>
        <w:pStyle w:val="BodyText"/>
        <w:spacing w:before="3" w:after="1"/>
        <w:rPr>
          <w:rFonts w:ascii="Sylfaen" w:hAnsi="Sylfaen"/>
          <w:b/>
          <w:sz w:val="26"/>
        </w:rPr>
      </w:pPr>
    </w:p>
    <w:p w14:paraId="45787C42" w14:textId="3A43BBBB" w:rsidR="00EF61D5" w:rsidRDefault="00EF61D5" w:rsidP="006F0E54">
      <w:pPr>
        <w:pStyle w:val="BodyText"/>
        <w:spacing w:before="3" w:after="1"/>
        <w:rPr>
          <w:rFonts w:ascii="Sylfaen" w:hAnsi="Sylfaen"/>
          <w:b/>
          <w:sz w:val="26"/>
        </w:rPr>
      </w:pPr>
    </w:p>
    <w:p w14:paraId="5385C0E9" w14:textId="77777777" w:rsidR="00EF61D5" w:rsidRPr="006F0E54" w:rsidRDefault="00EF61D5" w:rsidP="006F0E54">
      <w:pPr>
        <w:pStyle w:val="BodyText"/>
        <w:spacing w:before="3" w:after="1"/>
        <w:rPr>
          <w:rFonts w:ascii="Sylfaen" w:hAnsi="Sylfaen"/>
          <w:b/>
          <w:sz w:val="26"/>
        </w:rPr>
      </w:pPr>
    </w:p>
    <w:tbl>
      <w:tblPr>
        <w:tblW w:w="1008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7"/>
        <w:gridCol w:w="5163"/>
        <w:gridCol w:w="2970"/>
      </w:tblGrid>
      <w:tr w:rsidR="006F0E54" w:rsidRPr="006F0E54" w14:paraId="48603E89" w14:textId="77777777" w:rsidTr="00EF61D5">
        <w:trPr>
          <w:trHeight w:val="849"/>
        </w:trPr>
        <w:tc>
          <w:tcPr>
            <w:tcW w:w="1947" w:type="dxa"/>
            <w:shd w:val="clear" w:color="auto" w:fill="EDD95C"/>
          </w:tcPr>
          <w:p w14:paraId="5A4CE496" w14:textId="77777777" w:rsidR="006F0E54" w:rsidRPr="006F0E54" w:rsidRDefault="006F0E54" w:rsidP="00737657">
            <w:pPr>
              <w:pStyle w:val="TableParagraph"/>
              <w:spacing w:before="5"/>
              <w:rPr>
                <w:rFonts w:ascii="Sylfaen" w:hAnsi="Sylfaen"/>
                <w:b/>
                <w:sz w:val="26"/>
              </w:rPr>
            </w:pPr>
          </w:p>
          <w:p w14:paraId="52EA2C60" w14:textId="77777777" w:rsidR="006F0E54" w:rsidRPr="006F0E54" w:rsidRDefault="006F0E54" w:rsidP="00737657">
            <w:pPr>
              <w:pStyle w:val="TableParagraph"/>
              <w:ind w:left="504"/>
              <w:rPr>
                <w:rFonts w:ascii="Sylfaen" w:hAnsi="Sylfaen"/>
                <w:b/>
                <w:sz w:val="20"/>
              </w:rPr>
            </w:pPr>
            <w:r w:rsidRPr="006F0E54">
              <w:rPr>
                <w:rFonts w:ascii="Sylfaen" w:hAnsi="Sylfaen"/>
                <w:b/>
                <w:color w:val="1F3863"/>
                <w:sz w:val="20"/>
              </w:rPr>
              <w:t>SUBJECT</w:t>
            </w:r>
          </w:p>
        </w:tc>
        <w:tc>
          <w:tcPr>
            <w:tcW w:w="5163" w:type="dxa"/>
            <w:shd w:val="clear" w:color="auto" w:fill="EDD95C"/>
          </w:tcPr>
          <w:p w14:paraId="7CB54F90" w14:textId="77777777" w:rsidR="006F0E54" w:rsidRPr="006F0E54" w:rsidRDefault="006F0E54" w:rsidP="00737657">
            <w:pPr>
              <w:pStyle w:val="TableParagraph"/>
              <w:spacing w:before="5"/>
              <w:rPr>
                <w:rFonts w:ascii="Sylfaen" w:hAnsi="Sylfaen"/>
                <w:b/>
                <w:sz w:val="26"/>
              </w:rPr>
            </w:pPr>
          </w:p>
          <w:p w14:paraId="52BA4EB5" w14:textId="77777777" w:rsidR="006F0E54" w:rsidRPr="006F0E54" w:rsidRDefault="006F0E54" w:rsidP="00737657">
            <w:pPr>
              <w:pStyle w:val="TableParagraph"/>
              <w:ind w:left="1819"/>
              <w:rPr>
                <w:rFonts w:ascii="Sylfaen" w:hAnsi="Sylfaen"/>
                <w:b/>
                <w:sz w:val="20"/>
              </w:rPr>
            </w:pPr>
            <w:r w:rsidRPr="006F0E54">
              <w:rPr>
                <w:rFonts w:ascii="Sylfaen" w:hAnsi="Sylfaen"/>
                <w:b/>
                <w:color w:val="1F3863"/>
                <w:sz w:val="20"/>
              </w:rPr>
              <w:t>BRIEF DESCRIPTION</w:t>
            </w:r>
          </w:p>
        </w:tc>
        <w:tc>
          <w:tcPr>
            <w:tcW w:w="2970" w:type="dxa"/>
            <w:shd w:val="clear" w:color="auto" w:fill="EDD95C"/>
          </w:tcPr>
          <w:p w14:paraId="506A5849" w14:textId="77777777" w:rsidR="006F0E54" w:rsidRPr="006F0E54" w:rsidRDefault="006F0E54" w:rsidP="00737657">
            <w:pPr>
              <w:pStyle w:val="TableParagraph"/>
              <w:spacing w:before="5"/>
              <w:rPr>
                <w:rFonts w:ascii="Sylfaen" w:hAnsi="Sylfaen"/>
                <w:b/>
                <w:sz w:val="26"/>
              </w:rPr>
            </w:pPr>
          </w:p>
          <w:p w14:paraId="1AC9BCE4" w14:textId="77777777" w:rsidR="006F0E54" w:rsidRPr="006F0E54" w:rsidRDefault="006F0E54" w:rsidP="00737657">
            <w:pPr>
              <w:pStyle w:val="TableParagraph"/>
              <w:ind w:left="1081" w:right="1078"/>
              <w:jc w:val="center"/>
              <w:rPr>
                <w:rFonts w:ascii="Sylfaen" w:hAnsi="Sylfaen"/>
                <w:b/>
                <w:sz w:val="20"/>
              </w:rPr>
            </w:pPr>
            <w:r w:rsidRPr="006F0E54">
              <w:rPr>
                <w:rFonts w:ascii="Sylfaen" w:hAnsi="Sylfaen"/>
                <w:b/>
                <w:color w:val="1F3863"/>
                <w:sz w:val="20"/>
              </w:rPr>
              <w:t>ACTION</w:t>
            </w:r>
          </w:p>
        </w:tc>
      </w:tr>
      <w:tr w:rsidR="006F0E54" w:rsidRPr="006F0E54" w14:paraId="19E1F9AA" w14:textId="77777777" w:rsidTr="00EF61D5">
        <w:trPr>
          <w:trHeight w:val="6544"/>
        </w:trPr>
        <w:tc>
          <w:tcPr>
            <w:tcW w:w="1947" w:type="dxa"/>
          </w:tcPr>
          <w:p w14:paraId="2F4BE117" w14:textId="77777777" w:rsidR="006F0E54" w:rsidRPr="006F0E54" w:rsidRDefault="006F0E54" w:rsidP="00737657">
            <w:pPr>
              <w:pStyle w:val="TableParagraph"/>
              <w:spacing w:before="6"/>
              <w:rPr>
                <w:rFonts w:ascii="Sylfaen" w:hAnsi="Sylfaen"/>
                <w:b/>
                <w:sz w:val="19"/>
              </w:rPr>
            </w:pPr>
          </w:p>
          <w:p w14:paraId="0D070899" w14:textId="77777777" w:rsidR="006F0E54" w:rsidRPr="006F0E54" w:rsidRDefault="006F0E54" w:rsidP="00737657">
            <w:pPr>
              <w:pStyle w:val="TableParagraph"/>
              <w:ind w:left="107"/>
              <w:rPr>
                <w:rFonts w:ascii="Sylfaen" w:hAnsi="Sylfaen"/>
                <w:b/>
                <w:sz w:val="20"/>
              </w:rPr>
            </w:pPr>
            <w:r w:rsidRPr="006F0E54">
              <w:rPr>
                <w:rFonts w:ascii="Sylfaen" w:hAnsi="Sylfaen"/>
                <w:b/>
                <w:sz w:val="20"/>
              </w:rPr>
              <w:t xml:space="preserve">12:00 </w:t>
            </w:r>
            <w:proofErr w:type="spellStart"/>
            <w:r w:rsidRPr="006F0E54">
              <w:rPr>
                <w:rFonts w:ascii="Sylfaen" w:hAnsi="Sylfaen"/>
                <w:b/>
                <w:sz w:val="20"/>
              </w:rPr>
              <w:t>Sagarejo</w:t>
            </w:r>
            <w:proofErr w:type="spellEnd"/>
            <w:r w:rsidRPr="006F0E54">
              <w:rPr>
                <w:rFonts w:ascii="Sylfaen" w:hAnsi="Sylfaen"/>
                <w:b/>
                <w:sz w:val="20"/>
              </w:rPr>
              <w:t>,</w:t>
            </w:r>
          </w:p>
          <w:p w14:paraId="61E195DE" w14:textId="77777777" w:rsidR="006F0E54" w:rsidRPr="006F0E54" w:rsidRDefault="006F0E54" w:rsidP="00737657">
            <w:pPr>
              <w:pStyle w:val="TableParagraph"/>
              <w:spacing w:before="3"/>
              <w:ind w:left="107"/>
              <w:rPr>
                <w:rFonts w:ascii="Sylfaen" w:hAnsi="Sylfaen"/>
                <w:sz w:val="20"/>
              </w:rPr>
            </w:pPr>
            <w:r w:rsidRPr="006F0E54">
              <w:rPr>
                <w:rFonts w:ascii="Sylfaen" w:hAnsi="Sylfaen"/>
                <w:sz w:val="20"/>
              </w:rPr>
              <w:t>City Hall</w:t>
            </w:r>
          </w:p>
          <w:p w14:paraId="263F6002" w14:textId="77777777" w:rsidR="006F0E54" w:rsidRPr="006F0E54" w:rsidRDefault="006F0E54" w:rsidP="00737657">
            <w:pPr>
              <w:pStyle w:val="TableParagraph"/>
              <w:rPr>
                <w:rFonts w:ascii="Sylfaen" w:hAnsi="Sylfaen"/>
                <w:b/>
              </w:rPr>
            </w:pPr>
          </w:p>
          <w:p w14:paraId="6852F7F4" w14:textId="77777777" w:rsidR="006F0E54" w:rsidRPr="006F0E54" w:rsidRDefault="006F0E54" w:rsidP="00737657">
            <w:pPr>
              <w:pStyle w:val="TableParagraph"/>
              <w:rPr>
                <w:rFonts w:ascii="Sylfaen" w:hAnsi="Sylfaen"/>
                <w:b/>
                <w:sz w:val="26"/>
              </w:rPr>
            </w:pPr>
          </w:p>
          <w:p w14:paraId="51FF3391" w14:textId="77777777" w:rsidR="006F0E54" w:rsidRPr="006F0E54" w:rsidRDefault="006F0E54" w:rsidP="00737657">
            <w:pPr>
              <w:pStyle w:val="TableParagraph"/>
              <w:spacing w:before="1"/>
              <w:ind w:left="107"/>
              <w:jc w:val="both"/>
              <w:rPr>
                <w:rFonts w:ascii="Sylfaen" w:hAnsi="Sylfaen"/>
                <w:sz w:val="20"/>
              </w:rPr>
            </w:pPr>
            <w:r w:rsidRPr="006F0E54">
              <w:rPr>
                <w:rFonts w:ascii="Sylfaen" w:hAnsi="Sylfaen"/>
                <w:sz w:val="20"/>
              </w:rPr>
              <w:t>PP presentation</w:t>
            </w:r>
          </w:p>
          <w:p w14:paraId="466A190B" w14:textId="77777777" w:rsidR="006F0E54" w:rsidRPr="006F0E54" w:rsidRDefault="006F0E54" w:rsidP="00737657">
            <w:pPr>
              <w:pStyle w:val="TableParagraph"/>
              <w:tabs>
                <w:tab w:val="left" w:pos="1290"/>
              </w:tabs>
              <w:ind w:left="107" w:right="100"/>
              <w:jc w:val="both"/>
              <w:rPr>
                <w:rFonts w:ascii="Sylfaen" w:hAnsi="Sylfaen"/>
                <w:sz w:val="20"/>
              </w:rPr>
            </w:pPr>
            <w:r w:rsidRPr="006F0E54">
              <w:rPr>
                <w:rFonts w:ascii="Sylfaen" w:hAnsi="Sylfaen"/>
                <w:sz w:val="20"/>
              </w:rPr>
              <w:t>and</w:t>
            </w:r>
            <w:r w:rsidRPr="006F0E54">
              <w:rPr>
                <w:rFonts w:ascii="Sylfaen" w:hAnsi="Sylfaen"/>
                <w:sz w:val="20"/>
              </w:rPr>
              <w:tab/>
            </w:r>
            <w:r w:rsidRPr="006F0E54">
              <w:rPr>
                <w:rFonts w:ascii="Sylfaen" w:hAnsi="Sylfaen"/>
                <w:spacing w:val="-4"/>
                <w:sz w:val="20"/>
              </w:rPr>
              <w:t xml:space="preserve">Public </w:t>
            </w:r>
            <w:r w:rsidRPr="006F0E54">
              <w:rPr>
                <w:rFonts w:ascii="Sylfaen" w:hAnsi="Sylfaen"/>
                <w:sz w:val="20"/>
              </w:rPr>
              <w:t>discussion (Design Consultation)</w:t>
            </w:r>
          </w:p>
        </w:tc>
        <w:tc>
          <w:tcPr>
            <w:tcW w:w="5163" w:type="dxa"/>
          </w:tcPr>
          <w:p w14:paraId="6F4F8CE4" w14:textId="77777777" w:rsidR="006F0E54" w:rsidRPr="006F0E54" w:rsidRDefault="006F0E54" w:rsidP="00737657">
            <w:pPr>
              <w:pStyle w:val="TableParagraph"/>
              <w:spacing w:before="1"/>
              <w:rPr>
                <w:rFonts w:ascii="Sylfaen" w:hAnsi="Sylfaen"/>
                <w:b/>
                <w:sz w:val="23"/>
              </w:rPr>
            </w:pPr>
          </w:p>
          <w:p w14:paraId="59DCF51F" w14:textId="77777777" w:rsidR="006F0E54" w:rsidRPr="006F0E54" w:rsidRDefault="006F0E54" w:rsidP="00737657">
            <w:pPr>
              <w:pStyle w:val="TableParagraph"/>
              <w:spacing w:line="276" w:lineRule="auto"/>
              <w:ind w:left="105" w:right="61"/>
              <w:jc w:val="both"/>
              <w:rPr>
                <w:rFonts w:ascii="Sylfaen" w:hAnsi="Sylfaen"/>
                <w:sz w:val="20"/>
              </w:rPr>
            </w:pPr>
            <w:r w:rsidRPr="006F0E54">
              <w:rPr>
                <w:rFonts w:ascii="Sylfaen" w:hAnsi="Sylfaen"/>
                <w:sz w:val="20"/>
              </w:rPr>
              <w:t>The registration of the participants took place at the beginning of the meeting.</w:t>
            </w:r>
          </w:p>
          <w:p w14:paraId="0CB48E7E" w14:textId="77777777" w:rsidR="006F0E54" w:rsidRPr="006F0E54" w:rsidRDefault="006F0E54" w:rsidP="00737657">
            <w:pPr>
              <w:pStyle w:val="TableParagraph"/>
              <w:spacing w:line="276" w:lineRule="auto"/>
              <w:ind w:left="105" w:right="198"/>
              <w:jc w:val="both"/>
              <w:rPr>
                <w:rFonts w:ascii="Sylfaen" w:hAnsi="Sylfaen"/>
                <w:sz w:val="20"/>
              </w:rPr>
            </w:pPr>
            <w:r w:rsidRPr="006F0E54">
              <w:rPr>
                <w:rFonts w:ascii="Sylfaen" w:hAnsi="Sylfaen"/>
                <w:sz w:val="20"/>
              </w:rPr>
              <w:t xml:space="preserve">The WB Support Team Leader welcomed </w:t>
            </w:r>
            <w:proofErr w:type="spellStart"/>
            <w:r w:rsidRPr="006F0E54">
              <w:rPr>
                <w:rFonts w:ascii="Sylfaen" w:hAnsi="Sylfaen"/>
                <w:sz w:val="20"/>
              </w:rPr>
              <w:t>Sagarejo</w:t>
            </w:r>
            <w:proofErr w:type="spellEnd"/>
            <w:r w:rsidRPr="006F0E54">
              <w:rPr>
                <w:rFonts w:ascii="Sylfaen" w:hAnsi="Sylfaen"/>
                <w:sz w:val="20"/>
              </w:rPr>
              <w:t xml:space="preserve"> Mayor and the participants and presented the main objective of the meeting.</w:t>
            </w:r>
          </w:p>
          <w:p w14:paraId="05CB1E4A" w14:textId="77777777" w:rsidR="006F0E54" w:rsidRPr="006F0E54" w:rsidRDefault="006F0E54" w:rsidP="00737657">
            <w:pPr>
              <w:pStyle w:val="TableParagraph"/>
              <w:spacing w:line="276" w:lineRule="auto"/>
              <w:ind w:left="105" w:right="195"/>
              <w:jc w:val="both"/>
              <w:rPr>
                <w:rFonts w:ascii="Sylfaen" w:hAnsi="Sylfaen"/>
                <w:sz w:val="20"/>
              </w:rPr>
            </w:pPr>
            <w:r w:rsidRPr="006F0E54">
              <w:rPr>
                <w:rFonts w:ascii="Sylfaen" w:hAnsi="Sylfaen"/>
                <w:sz w:val="20"/>
              </w:rPr>
              <w:t>He presented all parties/attendees and summarized the activities that were done by the Support Team during the past year (cycle of the Awareness seminars for different target groups, formation of 3 Water User Councils and their participation in the design consultation process as well as in the field surveys and inventory works).</w:t>
            </w:r>
          </w:p>
          <w:p w14:paraId="5C55BE4B" w14:textId="77777777" w:rsidR="006F0E54" w:rsidRPr="006F0E54" w:rsidRDefault="006F0E54" w:rsidP="00737657">
            <w:pPr>
              <w:pStyle w:val="TableParagraph"/>
              <w:spacing w:line="276" w:lineRule="auto"/>
              <w:ind w:left="105" w:right="200"/>
              <w:jc w:val="both"/>
              <w:rPr>
                <w:rFonts w:ascii="Sylfaen" w:hAnsi="Sylfaen"/>
                <w:sz w:val="20"/>
              </w:rPr>
            </w:pPr>
            <w:r w:rsidRPr="006F0E54">
              <w:rPr>
                <w:rFonts w:ascii="Sylfaen" w:hAnsi="Sylfaen"/>
                <w:sz w:val="20"/>
              </w:rPr>
              <w:t>Team Leader reiterated that the Support Team will continue provision of the support and assistance to the farmers during the construction works’ stage and in gradual improvement of</w:t>
            </w:r>
            <w:r w:rsidRPr="006F0E54">
              <w:rPr>
                <w:rFonts w:ascii="Sylfaen" w:hAnsi="Sylfaen"/>
                <w:spacing w:val="-6"/>
                <w:sz w:val="20"/>
              </w:rPr>
              <w:t xml:space="preserve"> </w:t>
            </w:r>
            <w:r w:rsidRPr="006F0E54">
              <w:rPr>
                <w:rFonts w:ascii="Sylfaen" w:hAnsi="Sylfaen"/>
                <w:spacing w:val="2"/>
                <w:sz w:val="20"/>
              </w:rPr>
              <w:t>WM.</w:t>
            </w:r>
          </w:p>
          <w:p w14:paraId="6072330A" w14:textId="53B1F79E" w:rsidR="006F0E54" w:rsidRPr="006F0E54" w:rsidRDefault="006F0E54" w:rsidP="00737657">
            <w:pPr>
              <w:pStyle w:val="TableParagraph"/>
              <w:spacing w:before="1" w:line="276" w:lineRule="auto"/>
              <w:ind w:left="105" w:right="198"/>
              <w:jc w:val="both"/>
              <w:rPr>
                <w:rFonts w:ascii="Sylfaen" w:hAnsi="Sylfaen"/>
                <w:sz w:val="20"/>
              </w:rPr>
            </w:pPr>
            <w:r w:rsidRPr="006F0E54">
              <w:rPr>
                <w:rFonts w:ascii="Sylfaen" w:hAnsi="Sylfaen"/>
                <w:sz w:val="20"/>
              </w:rPr>
              <w:t>The Mayor of Municipality also welcomed the guests and all attendees and underlined the positive aspects of the cooperation of all actors involved in this specific case as well as the Project progress in</w:t>
            </w:r>
            <w:r w:rsidRPr="006F0E54">
              <w:rPr>
                <w:rFonts w:ascii="Sylfaen" w:hAnsi="Sylfaen"/>
                <w:spacing w:val="-7"/>
                <w:sz w:val="20"/>
              </w:rPr>
              <w:t xml:space="preserve"> </w:t>
            </w:r>
            <w:r w:rsidRPr="006F0E54">
              <w:rPr>
                <w:rFonts w:ascii="Sylfaen" w:hAnsi="Sylfaen"/>
                <w:sz w:val="20"/>
              </w:rPr>
              <w:t>general.</w:t>
            </w:r>
          </w:p>
          <w:p w14:paraId="181CE0C6" w14:textId="77777777" w:rsidR="006F0E54" w:rsidRPr="006F0E54" w:rsidRDefault="006F0E54" w:rsidP="00737657">
            <w:pPr>
              <w:pStyle w:val="TableParagraph"/>
              <w:spacing w:before="2"/>
              <w:rPr>
                <w:rFonts w:ascii="Sylfaen" w:hAnsi="Sylfaen"/>
                <w:b/>
                <w:sz w:val="32"/>
              </w:rPr>
            </w:pPr>
          </w:p>
          <w:p w14:paraId="26E7D31D" w14:textId="77777777" w:rsidR="006F0E54" w:rsidRPr="006F0E54" w:rsidRDefault="006F0E54" w:rsidP="00737657">
            <w:pPr>
              <w:pStyle w:val="TableParagraph"/>
              <w:spacing w:line="276" w:lineRule="auto"/>
              <w:ind w:left="105" w:right="200"/>
              <w:jc w:val="both"/>
              <w:rPr>
                <w:rFonts w:ascii="Sylfaen" w:hAnsi="Sylfaen"/>
                <w:sz w:val="20"/>
              </w:rPr>
            </w:pPr>
            <w:r w:rsidRPr="006F0E54">
              <w:rPr>
                <w:rFonts w:ascii="Sylfaen" w:hAnsi="Sylfaen"/>
                <w:sz w:val="20"/>
              </w:rPr>
              <w:t xml:space="preserve">The detailed design of the tertiary system was presented by PIU engineer I. </w:t>
            </w:r>
            <w:proofErr w:type="spellStart"/>
            <w:r w:rsidRPr="006F0E54">
              <w:rPr>
                <w:rFonts w:ascii="Sylfaen" w:hAnsi="Sylfaen"/>
                <w:sz w:val="20"/>
              </w:rPr>
              <w:t>Mosavlidze</w:t>
            </w:r>
            <w:proofErr w:type="spellEnd"/>
            <w:r w:rsidRPr="006F0E54">
              <w:rPr>
                <w:rFonts w:ascii="Sylfaen" w:hAnsi="Sylfaen"/>
                <w:sz w:val="20"/>
              </w:rPr>
              <w:t>.</w:t>
            </w:r>
          </w:p>
          <w:p w14:paraId="269AC871" w14:textId="77777777" w:rsidR="006F0E54" w:rsidRPr="006F0E54" w:rsidRDefault="006F0E54" w:rsidP="00737657">
            <w:pPr>
              <w:pStyle w:val="TableParagraph"/>
              <w:spacing w:line="229" w:lineRule="exact"/>
              <w:ind w:left="105"/>
              <w:jc w:val="both"/>
              <w:rPr>
                <w:rFonts w:ascii="Sylfaen" w:hAnsi="Sylfaen"/>
                <w:sz w:val="20"/>
              </w:rPr>
            </w:pPr>
            <w:r w:rsidRPr="006F0E54">
              <w:rPr>
                <w:rFonts w:ascii="Sylfaen" w:hAnsi="Sylfaen"/>
                <w:sz w:val="20"/>
              </w:rPr>
              <w:t>He provided the participants with the concept of main</w:t>
            </w:r>
          </w:p>
        </w:tc>
        <w:tc>
          <w:tcPr>
            <w:tcW w:w="2970" w:type="dxa"/>
          </w:tcPr>
          <w:p w14:paraId="1B0866C7" w14:textId="77777777" w:rsidR="006F0E54" w:rsidRPr="006F0E54" w:rsidRDefault="006F0E54" w:rsidP="00737657">
            <w:pPr>
              <w:pStyle w:val="TableParagraph"/>
              <w:spacing w:before="1"/>
              <w:rPr>
                <w:rFonts w:ascii="Sylfaen" w:hAnsi="Sylfaen"/>
                <w:b/>
                <w:sz w:val="23"/>
              </w:rPr>
            </w:pPr>
          </w:p>
          <w:p w14:paraId="2C5B9DF6" w14:textId="77777777" w:rsidR="006F0E54" w:rsidRPr="006F0E54" w:rsidRDefault="006F0E54" w:rsidP="00737657">
            <w:pPr>
              <w:pStyle w:val="TableParagraph"/>
              <w:tabs>
                <w:tab w:val="left" w:pos="1076"/>
                <w:tab w:val="left" w:pos="2415"/>
              </w:tabs>
              <w:ind w:left="107"/>
              <w:jc w:val="both"/>
              <w:rPr>
                <w:rFonts w:ascii="Sylfaen" w:hAnsi="Sylfaen"/>
                <w:sz w:val="20"/>
              </w:rPr>
            </w:pPr>
            <w:r w:rsidRPr="006F0E54">
              <w:rPr>
                <w:rFonts w:ascii="Sylfaen" w:hAnsi="Sylfaen"/>
                <w:sz w:val="20"/>
              </w:rPr>
              <w:t>The</w:t>
            </w:r>
            <w:r w:rsidRPr="006F0E54">
              <w:rPr>
                <w:rFonts w:ascii="Sylfaen" w:hAnsi="Sylfaen"/>
                <w:sz w:val="20"/>
              </w:rPr>
              <w:tab/>
              <w:t>meeting</w:t>
            </w:r>
            <w:r w:rsidRPr="006F0E54">
              <w:rPr>
                <w:rFonts w:ascii="Sylfaen" w:hAnsi="Sylfaen"/>
                <w:sz w:val="20"/>
              </w:rPr>
              <w:tab/>
              <w:t>was</w:t>
            </w:r>
          </w:p>
          <w:p w14:paraId="51C7ACA6" w14:textId="77777777" w:rsidR="006F0E54" w:rsidRPr="006F0E54" w:rsidRDefault="006F0E54" w:rsidP="00737657">
            <w:pPr>
              <w:pStyle w:val="TableParagraph"/>
              <w:spacing w:before="34" w:line="276" w:lineRule="auto"/>
              <w:ind w:left="107" w:right="194"/>
              <w:jc w:val="both"/>
              <w:rPr>
                <w:rFonts w:ascii="Sylfaen" w:hAnsi="Sylfaen"/>
                <w:sz w:val="20"/>
              </w:rPr>
            </w:pPr>
            <w:r w:rsidRPr="006F0E54">
              <w:rPr>
                <w:rFonts w:ascii="Sylfaen" w:hAnsi="Sylfaen"/>
                <w:sz w:val="20"/>
              </w:rPr>
              <w:t>summarized by the Municipality Mayor.</w:t>
            </w:r>
          </w:p>
          <w:p w14:paraId="743744AD" w14:textId="77777777" w:rsidR="006F0E54" w:rsidRPr="006F0E54" w:rsidRDefault="006F0E54" w:rsidP="00737657">
            <w:pPr>
              <w:pStyle w:val="TableParagraph"/>
              <w:spacing w:line="276" w:lineRule="auto"/>
              <w:ind w:left="107" w:right="194"/>
              <w:jc w:val="both"/>
              <w:rPr>
                <w:rFonts w:ascii="Sylfaen" w:hAnsi="Sylfaen"/>
                <w:sz w:val="20"/>
              </w:rPr>
            </w:pPr>
            <w:r w:rsidRPr="006F0E54">
              <w:rPr>
                <w:rFonts w:ascii="Sylfaen" w:hAnsi="Sylfaen"/>
                <w:sz w:val="20"/>
              </w:rPr>
              <w:t>He focused on high importance of the renovation of the amelioration systems and improvement of water supply among the farmers.</w:t>
            </w:r>
          </w:p>
          <w:p w14:paraId="0752A207" w14:textId="77777777" w:rsidR="006F0E54" w:rsidRPr="006F0E54" w:rsidRDefault="006F0E54" w:rsidP="00737657">
            <w:pPr>
              <w:pStyle w:val="TableParagraph"/>
              <w:spacing w:before="10"/>
              <w:rPr>
                <w:rFonts w:ascii="Sylfaen" w:hAnsi="Sylfaen"/>
                <w:b/>
              </w:rPr>
            </w:pPr>
          </w:p>
          <w:p w14:paraId="081E9FB8" w14:textId="77777777" w:rsidR="006F0E54" w:rsidRPr="006F0E54" w:rsidRDefault="006F0E54" w:rsidP="00737657">
            <w:pPr>
              <w:pStyle w:val="TableParagraph"/>
              <w:spacing w:line="276" w:lineRule="auto"/>
              <w:ind w:left="107" w:right="190"/>
              <w:jc w:val="both"/>
              <w:rPr>
                <w:rFonts w:ascii="Sylfaen" w:hAnsi="Sylfaen"/>
                <w:sz w:val="20"/>
              </w:rPr>
            </w:pPr>
            <w:r w:rsidRPr="006F0E54">
              <w:rPr>
                <w:rFonts w:ascii="Sylfaen" w:hAnsi="Sylfaen"/>
                <w:sz w:val="20"/>
              </w:rPr>
              <w:t xml:space="preserve">Mayor expressed his gratitude to all persons involved in the on-going process for their endeavors to jointly achieve the goal – provision of support </w:t>
            </w:r>
            <w:r w:rsidRPr="006F0E54">
              <w:rPr>
                <w:rFonts w:ascii="Sylfaen" w:hAnsi="Sylfaen"/>
                <w:spacing w:val="-6"/>
                <w:sz w:val="20"/>
              </w:rPr>
              <w:t xml:space="preserve">to </w:t>
            </w:r>
            <w:r w:rsidRPr="006F0E54">
              <w:rPr>
                <w:rFonts w:ascii="Sylfaen" w:hAnsi="Sylfaen"/>
                <w:sz w:val="20"/>
              </w:rPr>
              <w:t xml:space="preserve">farmers in improvement </w:t>
            </w:r>
            <w:r w:rsidRPr="006F0E54">
              <w:rPr>
                <w:rFonts w:ascii="Sylfaen" w:hAnsi="Sylfaen"/>
                <w:spacing w:val="-6"/>
                <w:sz w:val="20"/>
              </w:rPr>
              <w:t xml:space="preserve">of </w:t>
            </w:r>
            <w:r w:rsidRPr="006F0E54">
              <w:rPr>
                <w:rFonts w:ascii="Sylfaen" w:hAnsi="Sylfaen"/>
                <w:sz w:val="20"/>
              </w:rPr>
              <w:t>their harvest and productivity that will result in increasing their</w:t>
            </w:r>
            <w:r w:rsidRPr="006F0E54">
              <w:rPr>
                <w:rFonts w:ascii="Sylfaen" w:hAnsi="Sylfaen"/>
                <w:spacing w:val="1"/>
                <w:sz w:val="20"/>
              </w:rPr>
              <w:t xml:space="preserve"> </w:t>
            </w:r>
            <w:r w:rsidRPr="006F0E54">
              <w:rPr>
                <w:rFonts w:ascii="Sylfaen" w:hAnsi="Sylfaen"/>
                <w:sz w:val="20"/>
              </w:rPr>
              <w:t>profits.</w:t>
            </w:r>
          </w:p>
        </w:tc>
      </w:tr>
    </w:tbl>
    <w:p w14:paraId="0D339B7E" w14:textId="77777777" w:rsidR="006F0E54" w:rsidRPr="006F0E54" w:rsidRDefault="006F0E54" w:rsidP="006F0E54">
      <w:pPr>
        <w:spacing w:line="276" w:lineRule="auto"/>
        <w:jc w:val="both"/>
        <w:rPr>
          <w:rFonts w:ascii="Sylfaen" w:hAnsi="Sylfaen"/>
          <w:sz w:val="20"/>
        </w:rPr>
        <w:sectPr w:rsidR="006F0E54" w:rsidRPr="006F0E54" w:rsidSect="001F5D0A">
          <w:footerReference w:type="default" r:id="rId22"/>
          <w:pgSz w:w="11910" w:h="16840"/>
          <w:pgMar w:top="260" w:right="1110" w:bottom="760" w:left="810" w:header="720" w:footer="570" w:gutter="0"/>
          <w:pgNumType w:start="1"/>
          <w:cols w:space="720"/>
        </w:sectPr>
      </w:pPr>
    </w:p>
    <w:tbl>
      <w:tblPr>
        <w:tblW w:w="0" w:type="auto"/>
        <w:tblInd w:w="7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7"/>
        <w:gridCol w:w="5670"/>
        <w:gridCol w:w="2977"/>
      </w:tblGrid>
      <w:tr w:rsidR="006F0E54" w:rsidRPr="006F0E54" w14:paraId="34BA3540" w14:textId="77777777" w:rsidTr="00737657">
        <w:trPr>
          <w:trHeight w:val="851"/>
        </w:trPr>
        <w:tc>
          <w:tcPr>
            <w:tcW w:w="1947" w:type="dxa"/>
            <w:shd w:val="clear" w:color="auto" w:fill="EDD95C"/>
          </w:tcPr>
          <w:p w14:paraId="0FE0F51C" w14:textId="77777777" w:rsidR="006F0E54" w:rsidRPr="006F0E54" w:rsidRDefault="006F0E54" w:rsidP="00737657">
            <w:pPr>
              <w:pStyle w:val="TableParagraph"/>
              <w:spacing w:before="7"/>
              <w:rPr>
                <w:rFonts w:ascii="Sylfaen" w:hAnsi="Sylfaen"/>
                <w:b/>
                <w:sz w:val="26"/>
              </w:rPr>
            </w:pPr>
          </w:p>
          <w:p w14:paraId="4427FFD3" w14:textId="77777777" w:rsidR="006F0E54" w:rsidRPr="006F0E54" w:rsidRDefault="006F0E54" w:rsidP="00737657">
            <w:pPr>
              <w:pStyle w:val="TableParagraph"/>
              <w:ind w:left="504"/>
              <w:rPr>
                <w:rFonts w:ascii="Sylfaen" w:hAnsi="Sylfaen"/>
                <w:b/>
                <w:sz w:val="20"/>
              </w:rPr>
            </w:pPr>
            <w:r w:rsidRPr="006F0E54">
              <w:rPr>
                <w:rFonts w:ascii="Sylfaen" w:hAnsi="Sylfaen"/>
                <w:b/>
                <w:color w:val="1F3863"/>
                <w:sz w:val="20"/>
              </w:rPr>
              <w:t>SUBJECT</w:t>
            </w:r>
          </w:p>
        </w:tc>
        <w:tc>
          <w:tcPr>
            <w:tcW w:w="5670" w:type="dxa"/>
            <w:shd w:val="clear" w:color="auto" w:fill="EDD95C"/>
          </w:tcPr>
          <w:p w14:paraId="4D8E1486" w14:textId="77777777" w:rsidR="006F0E54" w:rsidRPr="006F0E54" w:rsidRDefault="006F0E54" w:rsidP="00737657">
            <w:pPr>
              <w:pStyle w:val="TableParagraph"/>
              <w:spacing w:before="7"/>
              <w:rPr>
                <w:rFonts w:ascii="Sylfaen" w:hAnsi="Sylfaen"/>
                <w:b/>
                <w:sz w:val="26"/>
              </w:rPr>
            </w:pPr>
          </w:p>
          <w:p w14:paraId="5EB62E79" w14:textId="77777777" w:rsidR="006F0E54" w:rsidRPr="006F0E54" w:rsidRDefault="006F0E54" w:rsidP="00737657">
            <w:pPr>
              <w:pStyle w:val="TableParagraph"/>
              <w:ind w:left="1819"/>
              <w:rPr>
                <w:rFonts w:ascii="Sylfaen" w:hAnsi="Sylfaen"/>
                <w:b/>
                <w:sz w:val="20"/>
              </w:rPr>
            </w:pPr>
            <w:r w:rsidRPr="006F0E54">
              <w:rPr>
                <w:rFonts w:ascii="Sylfaen" w:hAnsi="Sylfaen"/>
                <w:b/>
                <w:color w:val="1F3863"/>
                <w:sz w:val="20"/>
              </w:rPr>
              <w:t>BRIEF DESCRIPTION</w:t>
            </w:r>
          </w:p>
        </w:tc>
        <w:tc>
          <w:tcPr>
            <w:tcW w:w="2977" w:type="dxa"/>
            <w:shd w:val="clear" w:color="auto" w:fill="EDD95C"/>
          </w:tcPr>
          <w:p w14:paraId="0E21B0FA" w14:textId="77777777" w:rsidR="006F0E54" w:rsidRPr="006F0E54" w:rsidRDefault="006F0E54" w:rsidP="00737657">
            <w:pPr>
              <w:pStyle w:val="TableParagraph"/>
              <w:spacing w:before="7"/>
              <w:rPr>
                <w:rFonts w:ascii="Sylfaen" w:hAnsi="Sylfaen"/>
                <w:b/>
                <w:sz w:val="26"/>
              </w:rPr>
            </w:pPr>
          </w:p>
          <w:p w14:paraId="3D8F1234" w14:textId="77777777" w:rsidR="006F0E54" w:rsidRPr="006F0E54" w:rsidRDefault="006F0E54" w:rsidP="00737657">
            <w:pPr>
              <w:pStyle w:val="TableParagraph"/>
              <w:ind w:left="1081" w:right="1078"/>
              <w:jc w:val="center"/>
              <w:rPr>
                <w:rFonts w:ascii="Sylfaen" w:hAnsi="Sylfaen"/>
                <w:b/>
                <w:sz w:val="20"/>
              </w:rPr>
            </w:pPr>
            <w:r w:rsidRPr="006F0E54">
              <w:rPr>
                <w:rFonts w:ascii="Sylfaen" w:hAnsi="Sylfaen"/>
                <w:b/>
                <w:color w:val="1F3863"/>
                <w:sz w:val="20"/>
              </w:rPr>
              <w:t>ACTION</w:t>
            </w:r>
          </w:p>
        </w:tc>
      </w:tr>
      <w:tr w:rsidR="006F0E54" w:rsidRPr="006F0E54" w14:paraId="779D4187" w14:textId="77777777" w:rsidTr="00737657">
        <w:trPr>
          <w:trHeight w:val="5866"/>
        </w:trPr>
        <w:tc>
          <w:tcPr>
            <w:tcW w:w="1947" w:type="dxa"/>
          </w:tcPr>
          <w:p w14:paraId="6699A25A" w14:textId="77777777" w:rsidR="006F0E54" w:rsidRPr="006F0E54" w:rsidRDefault="006F0E54" w:rsidP="00737657">
            <w:pPr>
              <w:pStyle w:val="TableParagraph"/>
              <w:rPr>
                <w:rFonts w:ascii="Sylfaen" w:hAnsi="Sylfaen"/>
                <w:sz w:val="18"/>
              </w:rPr>
            </w:pPr>
          </w:p>
        </w:tc>
        <w:tc>
          <w:tcPr>
            <w:tcW w:w="5670" w:type="dxa"/>
          </w:tcPr>
          <w:p w14:paraId="2EF64930" w14:textId="77777777" w:rsidR="006F0E54" w:rsidRPr="006F0E54" w:rsidRDefault="006F0E54" w:rsidP="00737657">
            <w:pPr>
              <w:pStyle w:val="TableParagraph"/>
              <w:spacing w:line="276" w:lineRule="auto"/>
              <w:ind w:left="105" w:right="195"/>
              <w:jc w:val="both"/>
              <w:rPr>
                <w:rFonts w:ascii="Sylfaen" w:hAnsi="Sylfaen"/>
                <w:sz w:val="20"/>
              </w:rPr>
            </w:pPr>
            <w:r w:rsidRPr="006F0E54">
              <w:rPr>
                <w:rFonts w:ascii="Sylfaen" w:hAnsi="Sylfaen"/>
                <w:sz w:val="20"/>
              </w:rPr>
              <w:t>engineering solutions and focused on the specific details regarding the types of irrigation systems (opened and closed)</w:t>
            </w:r>
          </w:p>
          <w:p w14:paraId="39627EE5" w14:textId="77777777" w:rsidR="006F0E54" w:rsidRPr="006F0E54" w:rsidRDefault="006F0E54" w:rsidP="00737657">
            <w:pPr>
              <w:pStyle w:val="TableParagraph"/>
              <w:spacing w:before="7"/>
              <w:rPr>
                <w:rFonts w:ascii="Sylfaen" w:hAnsi="Sylfaen"/>
                <w:b/>
                <w:sz w:val="19"/>
              </w:rPr>
            </w:pPr>
          </w:p>
          <w:p w14:paraId="12AAE379" w14:textId="77777777" w:rsidR="006F0E54" w:rsidRPr="006F0E54" w:rsidRDefault="006F0E54" w:rsidP="00737657">
            <w:pPr>
              <w:pStyle w:val="TableParagraph"/>
              <w:spacing w:before="1"/>
              <w:ind w:left="105" w:right="197"/>
              <w:jc w:val="both"/>
              <w:rPr>
                <w:rFonts w:ascii="Sylfaen" w:hAnsi="Sylfaen"/>
                <w:sz w:val="20"/>
              </w:rPr>
            </w:pPr>
            <w:r w:rsidRPr="006F0E54">
              <w:rPr>
                <w:rFonts w:ascii="Sylfaen" w:hAnsi="Sylfaen"/>
                <w:sz w:val="20"/>
              </w:rPr>
              <w:t xml:space="preserve">The number of questions were raised by the farmers about the water intake structure in </w:t>
            </w:r>
            <w:proofErr w:type="spellStart"/>
            <w:r w:rsidRPr="006F0E54">
              <w:rPr>
                <w:rFonts w:ascii="Sylfaen" w:hAnsi="Sylfaen"/>
                <w:sz w:val="20"/>
              </w:rPr>
              <w:t>Iori</w:t>
            </w:r>
            <w:proofErr w:type="spellEnd"/>
            <w:r w:rsidRPr="006F0E54">
              <w:rPr>
                <w:rFonts w:ascii="Sylfaen" w:hAnsi="Sylfaen"/>
                <w:sz w:val="20"/>
              </w:rPr>
              <w:t xml:space="preserve"> (along the g-33), about the solutions with the g-33, possibilities of usage of modern irrigation system, etc.</w:t>
            </w:r>
          </w:p>
          <w:p w14:paraId="40E548FD" w14:textId="77777777" w:rsidR="006F0E54" w:rsidRPr="006F0E54" w:rsidRDefault="006F0E54" w:rsidP="00737657">
            <w:pPr>
              <w:pStyle w:val="TableParagraph"/>
              <w:spacing w:before="11"/>
              <w:rPr>
                <w:rFonts w:ascii="Sylfaen" w:hAnsi="Sylfaen"/>
                <w:b/>
                <w:sz w:val="19"/>
              </w:rPr>
            </w:pPr>
          </w:p>
          <w:p w14:paraId="372DD5F2" w14:textId="77777777" w:rsidR="006F0E54" w:rsidRPr="006F0E54" w:rsidRDefault="006F0E54" w:rsidP="00737657">
            <w:pPr>
              <w:pStyle w:val="TableParagraph"/>
              <w:ind w:left="105" w:right="194"/>
              <w:jc w:val="both"/>
              <w:rPr>
                <w:rFonts w:ascii="Sylfaen" w:hAnsi="Sylfaen"/>
                <w:sz w:val="20"/>
              </w:rPr>
            </w:pPr>
            <w:r w:rsidRPr="006F0E54">
              <w:rPr>
                <w:rFonts w:ascii="Sylfaen" w:hAnsi="Sylfaen"/>
                <w:sz w:val="20"/>
              </w:rPr>
              <w:t>Another question with the similar content regarded the g-2 distribution canal’s service area was raised by the water user from this</w:t>
            </w:r>
            <w:r w:rsidRPr="006F0E54">
              <w:rPr>
                <w:rFonts w:ascii="Sylfaen" w:hAnsi="Sylfaen"/>
                <w:spacing w:val="4"/>
                <w:sz w:val="20"/>
              </w:rPr>
              <w:t xml:space="preserve"> </w:t>
            </w:r>
            <w:r w:rsidRPr="006F0E54">
              <w:rPr>
                <w:rFonts w:ascii="Sylfaen" w:hAnsi="Sylfaen"/>
                <w:sz w:val="20"/>
              </w:rPr>
              <w:t>location.</w:t>
            </w:r>
          </w:p>
          <w:p w14:paraId="74757C0E" w14:textId="77777777" w:rsidR="006F0E54" w:rsidRPr="006F0E54" w:rsidRDefault="006F0E54" w:rsidP="00737657">
            <w:pPr>
              <w:pStyle w:val="TableParagraph"/>
              <w:spacing w:before="1"/>
              <w:rPr>
                <w:rFonts w:ascii="Sylfaen" w:hAnsi="Sylfaen"/>
                <w:b/>
                <w:sz w:val="20"/>
              </w:rPr>
            </w:pPr>
          </w:p>
          <w:p w14:paraId="5A250871" w14:textId="77777777" w:rsidR="006F0E54" w:rsidRPr="006F0E54" w:rsidRDefault="006F0E54" w:rsidP="00737657">
            <w:pPr>
              <w:pStyle w:val="TableParagraph"/>
              <w:ind w:left="105" w:right="198"/>
              <w:jc w:val="both"/>
              <w:rPr>
                <w:rFonts w:ascii="Sylfaen" w:hAnsi="Sylfaen"/>
                <w:sz w:val="20"/>
              </w:rPr>
            </w:pPr>
            <w:r w:rsidRPr="006F0E54">
              <w:rPr>
                <w:rFonts w:ascii="Sylfaen" w:hAnsi="Sylfaen"/>
                <w:sz w:val="20"/>
              </w:rPr>
              <w:t>PIU engineer presented the mentioned location on the screen and responded to the question with detailed technical</w:t>
            </w:r>
            <w:r w:rsidRPr="006F0E54">
              <w:rPr>
                <w:rFonts w:ascii="Sylfaen" w:hAnsi="Sylfaen"/>
                <w:spacing w:val="-3"/>
                <w:sz w:val="20"/>
              </w:rPr>
              <w:t xml:space="preserve"> </w:t>
            </w:r>
            <w:r w:rsidRPr="006F0E54">
              <w:rPr>
                <w:rFonts w:ascii="Sylfaen" w:hAnsi="Sylfaen"/>
                <w:sz w:val="20"/>
              </w:rPr>
              <w:t>feedback.</w:t>
            </w:r>
          </w:p>
          <w:p w14:paraId="59C1AB7E" w14:textId="77777777" w:rsidR="006F0E54" w:rsidRPr="006F0E54" w:rsidRDefault="006F0E54" w:rsidP="00737657">
            <w:pPr>
              <w:pStyle w:val="TableParagraph"/>
              <w:spacing w:before="3"/>
              <w:rPr>
                <w:rFonts w:ascii="Sylfaen" w:hAnsi="Sylfaen"/>
                <w:b/>
                <w:sz w:val="20"/>
              </w:rPr>
            </w:pPr>
          </w:p>
          <w:p w14:paraId="75DCF5CF" w14:textId="77777777" w:rsidR="006F0E54" w:rsidRPr="006F0E54" w:rsidRDefault="006F0E54" w:rsidP="00737657">
            <w:pPr>
              <w:pStyle w:val="TableParagraph"/>
              <w:spacing w:line="276" w:lineRule="auto"/>
              <w:ind w:left="105" w:right="192"/>
              <w:jc w:val="both"/>
              <w:rPr>
                <w:rFonts w:ascii="Sylfaen" w:hAnsi="Sylfaen"/>
                <w:sz w:val="20"/>
              </w:rPr>
            </w:pPr>
            <w:r w:rsidRPr="006F0E54">
              <w:rPr>
                <w:rFonts w:ascii="Sylfaen" w:hAnsi="Sylfaen"/>
                <w:sz w:val="20"/>
              </w:rPr>
              <w:t>At the end of the discussion, the floor was given to the Regional Adviser who technically explained the benefits of designs (including the planned rehabilitation of tertiary infrastructure) serving as the basis to properly conduct the operational activities-Irrigation measures-of whole system in the future.</w:t>
            </w:r>
          </w:p>
        </w:tc>
        <w:tc>
          <w:tcPr>
            <w:tcW w:w="2977" w:type="dxa"/>
          </w:tcPr>
          <w:p w14:paraId="38CEFBC3" w14:textId="77777777" w:rsidR="006F0E54" w:rsidRPr="006F0E54" w:rsidRDefault="006F0E54" w:rsidP="00737657">
            <w:pPr>
              <w:pStyle w:val="TableParagraph"/>
              <w:rPr>
                <w:rFonts w:ascii="Sylfaen" w:hAnsi="Sylfaen"/>
                <w:sz w:val="18"/>
              </w:rPr>
            </w:pPr>
          </w:p>
        </w:tc>
      </w:tr>
    </w:tbl>
    <w:p w14:paraId="66E7C224" w14:textId="77777777" w:rsidR="006F0E54" w:rsidRPr="006F0E54" w:rsidRDefault="006F0E54" w:rsidP="006F0E54">
      <w:pPr>
        <w:pStyle w:val="BodyText"/>
        <w:rPr>
          <w:rFonts w:ascii="Sylfaen" w:hAnsi="Sylfaen"/>
          <w:b/>
        </w:rPr>
      </w:pPr>
    </w:p>
    <w:p w14:paraId="640FC0B5" w14:textId="77777777" w:rsidR="006F0E54" w:rsidRPr="006F0E54" w:rsidRDefault="006F0E54" w:rsidP="006F0E54">
      <w:pPr>
        <w:pStyle w:val="BodyText"/>
        <w:spacing w:before="7"/>
        <w:rPr>
          <w:rFonts w:ascii="Sylfaen" w:hAnsi="Sylfaen"/>
          <w:b/>
          <w:sz w:val="19"/>
        </w:rPr>
      </w:pPr>
    </w:p>
    <w:p w14:paraId="4B60D398" w14:textId="77777777" w:rsidR="006F0E54" w:rsidRPr="006F0E54" w:rsidRDefault="006F0E54" w:rsidP="006F0E54">
      <w:pPr>
        <w:pStyle w:val="BodyText"/>
        <w:ind w:left="1538"/>
        <w:rPr>
          <w:rFonts w:ascii="Sylfaen" w:hAnsi="Sylfaen"/>
        </w:rPr>
      </w:pPr>
      <w:r w:rsidRPr="006F0E54">
        <w:rPr>
          <w:rFonts w:ascii="Sylfaen" w:hAnsi="Sylfaen"/>
          <w:color w:val="000099"/>
        </w:rPr>
        <w:t>The photos of the meetings are presented below</w:t>
      </w:r>
    </w:p>
    <w:p w14:paraId="5CA24103" w14:textId="77777777" w:rsidR="006F0E54" w:rsidRPr="006F0E54" w:rsidRDefault="006F0E54" w:rsidP="006F0E54">
      <w:pPr>
        <w:pStyle w:val="BodyText"/>
        <w:rPr>
          <w:rFonts w:ascii="Sylfaen" w:hAnsi="Sylfaen"/>
        </w:rPr>
      </w:pPr>
    </w:p>
    <w:p w14:paraId="0E201769" w14:textId="77777777" w:rsidR="006F0E54" w:rsidRPr="006F0E54" w:rsidRDefault="006F0E54" w:rsidP="006F0E54">
      <w:pPr>
        <w:pStyle w:val="BodyText"/>
        <w:spacing w:before="4"/>
        <w:rPr>
          <w:rFonts w:ascii="Sylfaen" w:hAnsi="Sylfaen"/>
          <w:sz w:val="17"/>
        </w:rPr>
      </w:pPr>
      <w:r w:rsidRPr="006F0E54">
        <w:rPr>
          <w:rFonts w:ascii="Sylfaen" w:hAnsi="Sylfaen"/>
          <w:noProof/>
        </w:rPr>
        <w:drawing>
          <wp:anchor distT="0" distB="0" distL="0" distR="0" simplePos="0" relativeHeight="251666432" behindDoc="0" locked="0" layoutInCell="1" allowOverlap="1" wp14:anchorId="77F86E86" wp14:editId="10B4F083">
            <wp:simplePos x="0" y="0"/>
            <wp:positionH relativeFrom="page">
              <wp:posOffset>234950</wp:posOffset>
            </wp:positionH>
            <wp:positionV relativeFrom="paragraph">
              <wp:posOffset>151914</wp:posOffset>
            </wp:positionV>
            <wp:extent cx="3411892" cy="2560320"/>
            <wp:effectExtent l="0" t="0" r="0" b="0"/>
            <wp:wrapTopAndBottom/>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3" cstate="print"/>
                    <a:stretch>
                      <a:fillRect/>
                    </a:stretch>
                  </pic:blipFill>
                  <pic:spPr>
                    <a:xfrm>
                      <a:off x="0" y="0"/>
                      <a:ext cx="3411892" cy="2560320"/>
                    </a:xfrm>
                    <a:prstGeom prst="rect">
                      <a:avLst/>
                    </a:prstGeom>
                  </pic:spPr>
                </pic:pic>
              </a:graphicData>
            </a:graphic>
          </wp:anchor>
        </w:drawing>
      </w:r>
      <w:r w:rsidRPr="006F0E54">
        <w:rPr>
          <w:rFonts w:ascii="Sylfaen" w:hAnsi="Sylfaen"/>
          <w:noProof/>
        </w:rPr>
        <w:drawing>
          <wp:anchor distT="0" distB="0" distL="0" distR="0" simplePos="0" relativeHeight="251667456" behindDoc="0" locked="0" layoutInCell="1" allowOverlap="1" wp14:anchorId="087B7F60" wp14:editId="04D238AE">
            <wp:simplePos x="0" y="0"/>
            <wp:positionH relativeFrom="page">
              <wp:posOffset>3810000</wp:posOffset>
            </wp:positionH>
            <wp:positionV relativeFrom="paragraph">
              <wp:posOffset>151914</wp:posOffset>
            </wp:positionV>
            <wp:extent cx="3411063" cy="256032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4" cstate="print"/>
                    <a:stretch>
                      <a:fillRect/>
                    </a:stretch>
                  </pic:blipFill>
                  <pic:spPr>
                    <a:xfrm>
                      <a:off x="0" y="0"/>
                      <a:ext cx="3411063" cy="2560320"/>
                    </a:xfrm>
                    <a:prstGeom prst="rect">
                      <a:avLst/>
                    </a:prstGeom>
                  </pic:spPr>
                </pic:pic>
              </a:graphicData>
            </a:graphic>
          </wp:anchor>
        </w:drawing>
      </w:r>
    </w:p>
    <w:p w14:paraId="002EDD6E" w14:textId="77777777" w:rsidR="006F0E54" w:rsidRPr="006F0E54" w:rsidRDefault="006F0E54" w:rsidP="006F0E54">
      <w:pPr>
        <w:rPr>
          <w:rFonts w:ascii="Sylfaen" w:hAnsi="Sylfaen"/>
          <w:sz w:val="17"/>
        </w:rPr>
        <w:sectPr w:rsidR="006F0E54" w:rsidRPr="006F0E54">
          <w:pgSz w:w="11910" w:h="16840"/>
          <w:pgMar w:top="340" w:right="200" w:bottom="860" w:left="260" w:header="0" w:footer="570" w:gutter="0"/>
          <w:cols w:space="720"/>
        </w:sectPr>
      </w:pPr>
    </w:p>
    <w:p w14:paraId="20F186FA" w14:textId="6FEA4C17" w:rsidR="006F0E54" w:rsidRPr="006F0E54" w:rsidRDefault="006F0E54" w:rsidP="006F0E54">
      <w:pPr>
        <w:pStyle w:val="BodyText"/>
        <w:ind w:left="851"/>
        <w:rPr>
          <w:rFonts w:ascii="Sylfaen" w:hAnsi="Sylfaen"/>
        </w:rPr>
      </w:pPr>
      <w:r w:rsidRPr="006F0E54">
        <w:rPr>
          <w:rFonts w:ascii="Sylfaen" w:hAnsi="Sylfaen"/>
          <w:noProof/>
        </w:rPr>
        <w:lastRenderedPageBreak/>
        <w:drawing>
          <wp:inline distT="0" distB="0" distL="0" distR="0" wp14:anchorId="0FD52489" wp14:editId="633DCBCA">
            <wp:extent cx="6142059" cy="2990087"/>
            <wp:effectExtent l="0" t="0" r="0" b="0"/>
            <wp:docPr id="8"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5" cstate="print"/>
                    <a:stretch>
                      <a:fillRect/>
                    </a:stretch>
                  </pic:blipFill>
                  <pic:spPr>
                    <a:xfrm>
                      <a:off x="0" y="0"/>
                      <a:ext cx="6142059" cy="2990087"/>
                    </a:xfrm>
                    <a:prstGeom prst="rect">
                      <a:avLst/>
                    </a:prstGeom>
                  </pic:spPr>
                </pic:pic>
              </a:graphicData>
            </a:graphic>
          </wp:inline>
        </w:drawing>
      </w:r>
    </w:p>
    <w:p w14:paraId="6CD3D945" w14:textId="42F5EF4E" w:rsidR="006F0E54" w:rsidRPr="006F0E54" w:rsidRDefault="006F0E54" w:rsidP="006F0E54">
      <w:pPr>
        <w:pStyle w:val="BodyText"/>
        <w:spacing w:before="3"/>
        <w:rPr>
          <w:rFonts w:ascii="Sylfaen" w:hAnsi="Sylfaen"/>
        </w:rPr>
      </w:pPr>
      <w:r w:rsidRPr="006F0E54">
        <w:rPr>
          <w:rFonts w:ascii="Sylfaen" w:hAnsi="Sylfaen"/>
          <w:noProof/>
        </w:rPr>
        <w:drawing>
          <wp:anchor distT="0" distB="0" distL="0" distR="0" simplePos="0" relativeHeight="251660288" behindDoc="0" locked="0" layoutInCell="1" allowOverlap="1" wp14:anchorId="0A95D889" wp14:editId="08ECC91B">
            <wp:simplePos x="0" y="0"/>
            <wp:positionH relativeFrom="page">
              <wp:posOffset>705484</wp:posOffset>
            </wp:positionH>
            <wp:positionV relativeFrom="paragraph">
              <wp:posOffset>187325</wp:posOffset>
            </wp:positionV>
            <wp:extent cx="6142059" cy="2990088"/>
            <wp:effectExtent l="0" t="0" r="0" b="0"/>
            <wp:wrapTopAndBottom/>
            <wp:docPr id="10"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6" cstate="print"/>
                    <a:stretch>
                      <a:fillRect/>
                    </a:stretch>
                  </pic:blipFill>
                  <pic:spPr>
                    <a:xfrm>
                      <a:off x="0" y="0"/>
                      <a:ext cx="6142059" cy="2990088"/>
                    </a:xfrm>
                    <a:prstGeom prst="rect">
                      <a:avLst/>
                    </a:prstGeom>
                  </pic:spPr>
                </pic:pic>
              </a:graphicData>
            </a:graphic>
            <wp14:sizeRelH relativeFrom="margin">
              <wp14:pctWidth>0</wp14:pctWidth>
            </wp14:sizeRelH>
            <wp14:sizeRelV relativeFrom="margin">
              <wp14:pctHeight>0</wp14:pctHeight>
            </wp14:sizeRelV>
          </wp:anchor>
        </w:drawing>
      </w:r>
      <w:r w:rsidRPr="006F0E54">
        <w:rPr>
          <w:rFonts w:ascii="Sylfaen" w:hAnsi="Sylfaen"/>
          <w:noProof/>
        </w:rPr>
        <w:drawing>
          <wp:anchor distT="0" distB="0" distL="0" distR="0" simplePos="0" relativeHeight="251661312" behindDoc="0" locked="0" layoutInCell="1" allowOverlap="1" wp14:anchorId="7FAFAB09" wp14:editId="4F91672A">
            <wp:simplePos x="0" y="0"/>
            <wp:positionH relativeFrom="page">
              <wp:posOffset>725169</wp:posOffset>
            </wp:positionH>
            <wp:positionV relativeFrom="paragraph">
              <wp:posOffset>3357245</wp:posOffset>
            </wp:positionV>
            <wp:extent cx="6105283" cy="2971800"/>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7" cstate="print"/>
                    <a:stretch>
                      <a:fillRect/>
                    </a:stretch>
                  </pic:blipFill>
                  <pic:spPr>
                    <a:xfrm>
                      <a:off x="0" y="0"/>
                      <a:ext cx="6105283" cy="2971800"/>
                    </a:xfrm>
                    <a:prstGeom prst="rect">
                      <a:avLst/>
                    </a:prstGeom>
                  </pic:spPr>
                </pic:pic>
              </a:graphicData>
            </a:graphic>
            <wp14:sizeRelH relativeFrom="margin">
              <wp14:pctWidth>0</wp14:pctWidth>
            </wp14:sizeRelH>
            <wp14:sizeRelV relativeFrom="margin">
              <wp14:pctHeight>0</wp14:pctHeight>
            </wp14:sizeRelV>
          </wp:anchor>
        </w:drawing>
      </w:r>
    </w:p>
    <w:p w14:paraId="164319FD" w14:textId="1DCEE06D" w:rsidR="006F0E54" w:rsidRPr="006F0E54" w:rsidRDefault="006F0E54" w:rsidP="006F0E54">
      <w:pPr>
        <w:pStyle w:val="BodyText"/>
        <w:spacing w:before="8"/>
        <w:rPr>
          <w:rFonts w:ascii="Sylfaen" w:hAnsi="Sylfaen"/>
          <w:sz w:val="18"/>
        </w:rPr>
      </w:pPr>
    </w:p>
    <w:p w14:paraId="2748C45F" w14:textId="77777777" w:rsidR="006F0E54" w:rsidRPr="006F0E54" w:rsidRDefault="006F0E54" w:rsidP="006F0E54">
      <w:pPr>
        <w:rPr>
          <w:rFonts w:ascii="Sylfaen" w:hAnsi="Sylfaen"/>
          <w:sz w:val="18"/>
        </w:rPr>
        <w:sectPr w:rsidR="006F0E54" w:rsidRPr="006F0E54">
          <w:pgSz w:w="11910" w:h="16840"/>
          <w:pgMar w:top="400" w:right="200" w:bottom="760" w:left="260" w:header="0" w:footer="570" w:gutter="0"/>
          <w:cols w:space="720"/>
        </w:sectPr>
      </w:pPr>
    </w:p>
    <w:p w14:paraId="2DA2329A" w14:textId="77777777" w:rsidR="006F0E54" w:rsidRPr="006F0E54" w:rsidRDefault="006F0E54" w:rsidP="006F0E54">
      <w:pPr>
        <w:pStyle w:val="BodyText"/>
        <w:ind w:left="844"/>
        <w:rPr>
          <w:rFonts w:ascii="Sylfaen" w:hAnsi="Sylfaen"/>
        </w:rPr>
      </w:pPr>
      <w:r w:rsidRPr="006F0E54">
        <w:rPr>
          <w:rFonts w:ascii="Sylfaen" w:hAnsi="Sylfaen"/>
          <w:noProof/>
        </w:rPr>
        <w:lastRenderedPageBreak/>
        <w:drawing>
          <wp:inline distT="0" distB="0" distL="0" distR="0" wp14:anchorId="15A0E3C3" wp14:editId="0323C067">
            <wp:extent cx="6151582" cy="2990087"/>
            <wp:effectExtent l="0" t="0" r="5080" b="127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28" cstate="print"/>
                    <a:stretch>
                      <a:fillRect/>
                    </a:stretch>
                  </pic:blipFill>
                  <pic:spPr>
                    <a:xfrm>
                      <a:off x="0" y="0"/>
                      <a:ext cx="6151582" cy="2990087"/>
                    </a:xfrm>
                    <a:prstGeom prst="rect">
                      <a:avLst/>
                    </a:prstGeom>
                  </pic:spPr>
                </pic:pic>
              </a:graphicData>
            </a:graphic>
          </wp:inline>
        </w:drawing>
      </w:r>
    </w:p>
    <w:p w14:paraId="427BF95D" w14:textId="77777777" w:rsidR="006F0E54" w:rsidRPr="006F0E54" w:rsidRDefault="006F0E54" w:rsidP="006F0E54">
      <w:pPr>
        <w:pStyle w:val="BodyText"/>
        <w:rPr>
          <w:rFonts w:ascii="Sylfaen" w:hAnsi="Sylfaen"/>
        </w:rPr>
      </w:pPr>
    </w:p>
    <w:p w14:paraId="291A4033" w14:textId="77777777" w:rsidR="006F0E54" w:rsidRPr="006F0E54" w:rsidRDefault="006F0E54" w:rsidP="006F0E54">
      <w:pPr>
        <w:pStyle w:val="BodyText"/>
        <w:spacing w:before="5"/>
        <w:rPr>
          <w:rFonts w:ascii="Sylfaen" w:hAnsi="Sylfaen"/>
          <w:sz w:val="24"/>
        </w:rPr>
      </w:pPr>
      <w:r w:rsidRPr="006F0E54">
        <w:rPr>
          <w:rFonts w:ascii="Sylfaen" w:hAnsi="Sylfaen"/>
          <w:noProof/>
        </w:rPr>
        <w:drawing>
          <wp:anchor distT="0" distB="0" distL="0" distR="0" simplePos="0" relativeHeight="251662336" behindDoc="0" locked="0" layoutInCell="1" allowOverlap="1" wp14:anchorId="53224224" wp14:editId="64502E0D">
            <wp:simplePos x="0" y="0"/>
            <wp:positionH relativeFrom="page">
              <wp:posOffset>701040</wp:posOffset>
            </wp:positionH>
            <wp:positionV relativeFrom="paragraph">
              <wp:posOffset>203212</wp:posOffset>
            </wp:positionV>
            <wp:extent cx="6142059" cy="2990088"/>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29" cstate="print"/>
                    <a:stretch>
                      <a:fillRect/>
                    </a:stretch>
                  </pic:blipFill>
                  <pic:spPr>
                    <a:xfrm>
                      <a:off x="0" y="0"/>
                      <a:ext cx="6142059" cy="2990088"/>
                    </a:xfrm>
                    <a:prstGeom prst="rect">
                      <a:avLst/>
                    </a:prstGeom>
                  </pic:spPr>
                </pic:pic>
              </a:graphicData>
            </a:graphic>
          </wp:anchor>
        </w:drawing>
      </w:r>
    </w:p>
    <w:p w14:paraId="6F1DAF14" w14:textId="77777777" w:rsidR="006F0E54" w:rsidRPr="006F0E54" w:rsidRDefault="006F0E54" w:rsidP="006F0E54">
      <w:pPr>
        <w:pStyle w:val="BodyText"/>
        <w:rPr>
          <w:rFonts w:ascii="Sylfaen" w:hAnsi="Sylfaen"/>
        </w:rPr>
      </w:pPr>
    </w:p>
    <w:p w14:paraId="60D28833" w14:textId="77777777" w:rsidR="006F0E54" w:rsidRPr="006F0E54" w:rsidRDefault="006F0E54" w:rsidP="006F0E54">
      <w:pPr>
        <w:pStyle w:val="BodyText"/>
        <w:spacing w:before="9"/>
        <w:rPr>
          <w:rFonts w:ascii="Sylfaen" w:hAnsi="Sylfaen"/>
          <w:sz w:val="12"/>
        </w:rPr>
      </w:pPr>
      <w:r w:rsidRPr="006F0E54">
        <w:rPr>
          <w:rFonts w:ascii="Sylfaen" w:hAnsi="Sylfaen"/>
          <w:noProof/>
        </w:rPr>
        <w:lastRenderedPageBreak/>
        <w:drawing>
          <wp:anchor distT="0" distB="0" distL="0" distR="0" simplePos="0" relativeHeight="251663360" behindDoc="0" locked="0" layoutInCell="1" allowOverlap="1" wp14:anchorId="730393CB" wp14:editId="6B49C23D">
            <wp:simplePos x="0" y="0"/>
            <wp:positionH relativeFrom="page">
              <wp:posOffset>701040</wp:posOffset>
            </wp:positionH>
            <wp:positionV relativeFrom="paragraph">
              <wp:posOffset>118249</wp:posOffset>
            </wp:positionV>
            <wp:extent cx="6142059" cy="2990088"/>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30" cstate="print"/>
                    <a:stretch>
                      <a:fillRect/>
                    </a:stretch>
                  </pic:blipFill>
                  <pic:spPr>
                    <a:xfrm>
                      <a:off x="0" y="0"/>
                      <a:ext cx="6142059" cy="2990088"/>
                    </a:xfrm>
                    <a:prstGeom prst="rect">
                      <a:avLst/>
                    </a:prstGeom>
                  </pic:spPr>
                </pic:pic>
              </a:graphicData>
            </a:graphic>
          </wp:anchor>
        </w:drawing>
      </w:r>
    </w:p>
    <w:p w14:paraId="07C00923" w14:textId="77777777" w:rsidR="006F0E54" w:rsidRPr="006F0E54" w:rsidRDefault="006F0E54" w:rsidP="006F0E54">
      <w:pPr>
        <w:rPr>
          <w:rFonts w:ascii="Sylfaen" w:hAnsi="Sylfaen"/>
          <w:sz w:val="12"/>
        </w:rPr>
        <w:sectPr w:rsidR="006F0E54" w:rsidRPr="006F0E54">
          <w:pgSz w:w="11910" w:h="16840"/>
          <w:pgMar w:top="340" w:right="200" w:bottom="760" w:left="260" w:header="0" w:footer="570" w:gutter="0"/>
          <w:cols w:space="720"/>
        </w:sectPr>
      </w:pPr>
    </w:p>
    <w:p w14:paraId="6D2B39D0" w14:textId="77777777" w:rsidR="006F0E54" w:rsidRPr="006F0E54" w:rsidRDefault="006F0E54" w:rsidP="006F0E54">
      <w:pPr>
        <w:pStyle w:val="BodyText"/>
        <w:ind w:left="844"/>
        <w:rPr>
          <w:rFonts w:ascii="Sylfaen" w:hAnsi="Sylfaen"/>
        </w:rPr>
      </w:pPr>
      <w:r w:rsidRPr="006F0E54">
        <w:rPr>
          <w:rFonts w:ascii="Sylfaen" w:hAnsi="Sylfaen"/>
          <w:noProof/>
        </w:rPr>
        <w:lastRenderedPageBreak/>
        <w:drawing>
          <wp:inline distT="0" distB="0" distL="0" distR="0" wp14:anchorId="07AD82CB" wp14:editId="750D7941">
            <wp:extent cx="4608195" cy="2989373"/>
            <wp:effectExtent l="0" t="0" r="1905" b="1905"/>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31" cstate="print"/>
                    <a:stretch>
                      <a:fillRect/>
                    </a:stretch>
                  </pic:blipFill>
                  <pic:spPr>
                    <a:xfrm>
                      <a:off x="0" y="0"/>
                      <a:ext cx="4628153" cy="3002320"/>
                    </a:xfrm>
                    <a:prstGeom prst="rect">
                      <a:avLst/>
                    </a:prstGeom>
                  </pic:spPr>
                </pic:pic>
              </a:graphicData>
            </a:graphic>
          </wp:inline>
        </w:drawing>
      </w:r>
    </w:p>
    <w:p w14:paraId="2AB18999" w14:textId="797BC4FA" w:rsidR="006F0E54" w:rsidRPr="00B00846" w:rsidRDefault="006F0E54" w:rsidP="00B00846">
      <w:pPr>
        <w:pStyle w:val="BodyText"/>
        <w:spacing w:before="4"/>
        <w:rPr>
          <w:rFonts w:ascii="Sylfaen" w:hAnsi="Sylfaen"/>
          <w:sz w:val="19"/>
        </w:rPr>
      </w:pPr>
      <w:r w:rsidRPr="006F0E54">
        <w:rPr>
          <w:rFonts w:ascii="Sylfaen" w:hAnsi="Sylfaen"/>
          <w:noProof/>
        </w:rPr>
        <w:drawing>
          <wp:anchor distT="0" distB="0" distL="0" distR="0" simplePos="0" relativeHeight="251664384" behindDoc="0" locked="0" layoutInCell="1" allowOverlap="1" wp14:anchorId="7E3E34FF" wp14:editId="33841AB1">
            <wp:simplePos x="0" y="0"/>
            <wp:positionH relativeFrom="page">
              <wp:posOffset>691515</wp:posOffset>
            </wp:positionH>
            <wp:positionV relativeFrom="paragraph">
              <wp:posOffset>166115</wp:posOffset>
            </wp:positionV>
            <wp:extent cx="6142059" cy="2990088"/>
            <wp:effectExtent l="0" t="0" r="0" b="0"/>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32" cstate="print"/>
                    <a:stretch>
                      <a:fillRect/>
                    </a:stretch>
                  </pic:blipFill>
                  <pic:spPr>
                    <a:xfrm>
                      <a:off x="0" y="0"/>
                      <a:ext cx="6142059" cy="2990088"/>
                    </a:xfrm>
                    <a:prstGeom prst="rect">
                      <a:avLst/>
                    </a:prstGeom>
                  </pic:spPr>
                </pic:pic>
              </a:graphicData>
            </a:graphic>
          </wp:anchor>
        </w:drawing>
      </w:r>
      <w:r w:rsidRPr="006F0E54">
        <w:rPr>
          <w:rFonts w:ascii="Sylfaen" w:hAnsi="Sylfaen"/>
          <w:noProof/>
        </w:rPr>
        <w:drawing>
          <wp:anchor distT="0" distB="0" distL="0" distR="0" simplePos="0" relativeHeight="251665408" behindDoc="0" locked="0" layoutInCell="1" allowOverlap="1" wp14:anchorId="6E00BC1C" wp14:editId="2D3D66C6">
            <wp:simplePos x="0" y="0"/>
            <wp:positionH relativeFrom="page">
              <wp:posOffset>701040</wp:posOffset>
            </wp:positionH>
            <wp:positionV relativeFrom="paragraph">
              <wp:posOffset>3347465</wp:posOffset>
            </wp:positionV>
            <wp:extent cx="6150541" cy="2994660"/>
            <wp:effectExtent l="0" t="0" r="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33" cstate="print"/>
                    <a:stretch>
                      <a:fillRect/>
                    </a:stretch>
                  </pic:blipFill>
                  <pic:spPr>
                    <a:xfrm>
                      <a:off x="0" y="0"/>
                      <a:ext cx="6150541" cy="2994660"/>
                    </a:xfrm>
                    <a:prstGeom prst="rect">
                      <a:avLst/>
                    </a:prstGeom>
                  </pic:spPr>
                </pic:pic>
              </a:graphicData>
            </a:graphic>
          </wp:anchor>
        </w:drawing>
      </w:r>
    </w:p>
    <w:p w14:paraId="783B7382" w14:textId="07879A4C" w:rsidR="00B00846" w:rsidRDefault="00F50D87" w:rsidP="001F5D0A">
      <w:pPr>
        <w:pStyle w:val="Heading1"/>
        <w:numPr>
          <w:ilvl w:val="0"/>
          <w:numId w:val="0"/>
        </w:numPr>
        <w:rPr>
          <w:lang w:val="en-US"/>
        </w:rPr>
      </w:pPr>
      <w:bookmarkStart w:id="199" w:name="_Toc46407463"/>
      <w:r w:rsidRPr="00737657">
        <w:rPr>
          <w:lang w:val="en-US"/>
        </w:rPr>
        <w:lastRenderedPageBreak/>
        <w:t xml:space="preserve">ANNEX </w:t>
      </w:r>
      <w:r w:rsidR="004273C8" w:rsidRPr="00737657">
        <w:rPr>
          <w:lang w:val="en-US"/>
        </w:rPr>
        <w:t>2:</w:t>
      </w:r>
      <w:r w:rsidR="004273C8" w:rsidRPr="00737657">
        <w:rPr>
          <w:lang w:val="en-US"/>
        </w:rPr>
        <w:tab/>
      </w:r>
      <w:r w:rsidR="0001405D">
        <w:rPr>
          <w:lang w:val="en-US"/>
        </w:rPr>
        <w:t>GRM Brochure</w:t>
      </w:r>
      <w:bookmarkEnd w:id="199"/>
    </w:p>
    <w:p w14:paraId="5C988C1F" w14:textId="77777777" w:rsidR="00B00846" w:rsidRPr="00B00846" w:rsidRDefault="00B00846" w:rsidP="00B00846">
      <w:pPr>
        <w:rPr>
          <w:lang w:val="en-US"/>
        </w:rPr>
      </w:pPr>
    </w:p>
    <w:p w14:paraId="617DBC82" w14:textId="6087F9B0" w:rsidR="00F50D87" w:rsidRPr="00737657" w:rsidRDefault="00F50D87" w:rsidP="00B00846">
      <w:pPr>
        <w:pStyle w:val="Appendix"/>
        <w:jc w:val="center"/>
      </w:pPr>
      <w:r w:rsidRPr="00737657">
        <w:t>GEORGI</w:t>
      </w:r>
      <w:r w:rsidR="001C316D">
        <w:t xml:space="preserve">A </w:t>
      </w:r>
      <w:r w:rsidRPr="00737657">
        <w:t>PROJECT INFORMATION BROCHURE ON</w:t>
      </w:r>
      <w:r w:rsidR="001C316D">
        <w:t xml:space="preserve"> </w:t>
      </w:r>
      <w:r w:rsidRPr="00737657">
        <w:t>GRIEVANCE REDRESS MECHANISM</w:t>
      </w:r>
      <w:r w:rsidR="001C316D">
        <w:t xml:space="preserve"> </w:t>
      </w:r>
      <w:r w:rsidRPr="00737657">
        <w:t>MINISTRY OF ENVIRONMENTAL PROTECTION AND AGRICULTURE OF GEORGIA (MEPA)</w:t>
      </w:r>
      <w:r w:rsidR="00B00846">
        <w:t xml:space="preserve"> </w:t>
      </w:r>
      <w:r w:rsidRPr="00737657">
        <w:t>PROJECT IMPLAMENTATION UNIT</w:t>
      </w:r>
    </w:p>
    <w:p w14:paraId="2FB5B60C" w14:textId="77777777" w:rsidR="00F50D87" w:rsidRPr="006F0E54" w:rsidRDefault="00F50D87" w:rsidP="00F50D87">
      <w:pPr>
        <w:pStyle w:val="BodyText3"/>
        <w:jc w:val="center"/>
        <w:rPr>
          <w:rFonts w:ascii="Sylfaen" w:hAnsi="Sylfaen" w:cs="Arial"/>
          <w:b/>
          <w:bCs/>
          <w:color w:val="0070C0"/>
          <w:sz w:val="22"/>
          <w:szCs w:val="22"/>
        </w:rPr>
      </w:pPr>
    </w:p>
    <w:p w14:paraId="6915B6A2" w14:textId="77777777" w:rsidR="00F50D87" w:rsidRPr="006F0E54" w:rsidRDefault="00F50D87" w:rsidP="00F50D87">
      <w:pPr>
        <w:pStyle w:val="BodyText3"/>
        <w:jc w:val="center"/>
        <w:rPr>
          <w:rFonts w:ascii="Sylfaen" w:hAnsi="Sylfaen" w:cs="Arial"/>
          <w:b/>
          <w:bCs/>
          <w:color w:val="0070C0"/>
          <w:sz w:val="20"/>
          <w:szCs w:val="20"/>
        </w:rPr>
      </w:pPr>
      <w:r w:rsidRPr="006F0E54">
        <w:rPr>
          <w:rFonts w:ascii="Sylfaen" w:hAnsi="Sylfaen" w:cs="Arial"/>
          <w:b/>
          <w:bCs/>
          <w:color w:val="0070C0"/>
          <w:sz w:val="20"/>
          <w:szCs w:val="20"/>
        </w:rPr>
        <w:t>IRRIGATION AND LAND MARKET DEVELOPMENT PROJECT (ILMDP)-P133828</w:t>
      </w:r>
    </w:p>
    <w:p w14:paraId="010C619D" w14:textId="77777777" w:rsidR="00F50D87" w:rsidRPr="006F0E54" w:rsidRDefault="00F50D87" w:rsidP="00F50D87">
      <w:pPr>
        <w:pStyle w:val="BodyText3"/>
        <w:jc w:val="center"/>
        <w:rPr>
          <w:rFonts w:ascii="Sylfaen" w:hAnsi="Sylfaen" w:cs="Arial"/>
          <w:b/>
          <w:bCs/>
          <w:color w:val="0070C0"/>
          <w:sz w:val="20"/>
          <w:szCs w:val="20"/>
        </w:rPr>
      </w:pPr>
      <w:r w:rsidRPr="006F0E54">
        <w:rPr>
          <w:rFonts w:ascii="Sylfaen" w:hAnsi="Sylfaen" w:cs="Arial"/>
          <w:b/>
          <w:bCs/>
          <w:color w:val="0070C0"/>
          <w:sz w:val="20"/>
          <w:szCs w:val="20"/>
        </w:rPr>
        <w:t xml:space="preserve">PREPARATION OF DETAILED ENGINEERING DESIGN FOR REHABILITATION AND RECONSTRUCTION OF THE EXISTING SECONDARY AND TERTIARY NETWORKS IN IRRIGATION SYSTEM OF </w:t>
      </w:r>
    </w:p>
    <w:p w14:paraId="530961B5" w14:textId="77777777" w:rsidR="00F50D87" w:rsidRPr="006F0E54" w:rsidRDefault="00F50D87" w:rsidP="00F50D87">
      <w:pPr>
        <w:pStyle w:val="BodyText3"/>
        <w:jc w:val="center"/>
        <w:rPr>
          <w:rFonts w:ascii="Sylfaen" w:hAnsi="Sylfaen" w:cs="Arial"/>
          <w:b/>
          <w:bCs/>
          <w:color w:val="0070C0"/>
          <w:sz w:val="22"/>
          <w:szCs w:val="22"/>
        </w:rPr>
      </w:pPr>
      <w:r w:rsidRPr="006F0E54">
        <w:rPr>
          <w:rFonts w:ascii="Sylfaen" w:hAnsi="Sylfaen" w:cs="Arial"/>
          <w:b/>
          <w:bCs/>
          <w:color w:val="0070C0"/>
          <w:sz w:val="22"/>
          <w:szCs w:val="22"/>
        </w:rPr>
        <w:t>KVEMO SAMGORI</w:t>
      </w:r>
    </w:p>
    <w:p w14:paraId="29F633E6" w14:textId="77777777" w:rsidR="00F50D87" w:rsidRPr="006F0E54" w:rsidRDefault="00F50D87" w:rsidP="00F50D87">
      <w:pPr>
        <w:pStyle w:val="BodyText3"/>
        <w:jc w:val="center"/>
        <w:rPr>
          <w:rFonts w:ascii="Sylfaen" w:hAnsi="Sylfaen" w:cs="Arial"/>
          <w:b/>
          <w:bCs/>
          <w:color w:val="0070C0"/>
          <w:sz w:val="22"/>
          <w:szCs w:val="22"/>
        </w:rPr>
      </w:pPr>
    </w:p>
    <w:p w14:paraId="6531C702" w14:textId="77777777" w:rsidR="00F50D87" w:rsidRPr="006F0E54" w:rsidRDefault="00F50D87" w:rsidP="00F50D87">
      <w:pPr>
        <w:pStyle w:val="ListParagraph"/>
        <w:tabs>
          <w:tab w:val="left" w:pos="9160"/>
          <w:tab w:val="left" w:pos="10076"/>
          <w:tab w:val="left" w:pos="10992"/>
          <w:tab w:val="left" w:pos="11908"/>
          <w:tab w:val="left" w:pos="12824"/>
          <w:tab w:val="left" w:pos="13740"/>
          <w:tab w:val="left" w:pos="14656"/>
        </w:tabs>
        <w:ind w:left="0"/>
        <w:jc w:val="both"/>
        <w:rPr>
          <w:rFonts w:ascii="Sylfaen" w:eastAsia="Times New Roman" w:hAnsi="Sylfaen" w:cs="Arial"/>
          <w:szCs w:val="22"/>
          <w:lang w:bidi="ar-SA"/>
        </w:rPr>
      </w:pPr>
      <w:r w:rsidRPr="006F0E54">
        <w:rPr>
          <w:rFonts w:ascii="Sylfaen" w:hAnsi="Sylfaen" w:cs="Arial"/>
          <w:szCs w:val="22"/>
        </w:rPr>
        <w:t>The World Bank finances the Irrigation and Land Market Development Project (ILMDP) (US$50 million)</w:t>
      </w:r>
      <w:r w:rsidRPr="006F0E54">
        <w:rPr>
          <w:rFonts w:ascii="Sylfaen" w:eastAsia="Times New Roman" w:hAnsi="Sylfaen" w:cs="Arial"/>
          <w:szCs w:val="22"/>
          <w:lang w:bidi="ar-SA"/>
        </w:rPr>
        <w:t>. The project development objective is to improve delivery of irrigation and drainage services in selected areas and to develop improved policies and procedures as a basis for a national program of land registration.</w:t>
      </w:r>
    </w:p>
    <w:p w14:paraId="41AC8A5E" w14:textId="77777777" w:rsidR="00F50D87" w:rsidRPr="006F0E54" w:rsidRDefault="00F50D87" w:rsidP="00F50D87">
      <w:pPr>
        <w:pStyle w:val="ListParagraph"/>
        <w:ind w:left="0"/>
        <w:jc w:val="both"/>
        <w:rPr>
          <w:rFonts w:ascii="Sylfaen" w:eastAsia="Times New Roman" w:hAnsi="Sylfaen" w:cs="Arial"/>
          <w:szCs w:val="22"/>
          <w:lang w:bidi="ar-SA"/>
        </w:rPr>
      </w:pPr>
    </w:p>
    <w:p w14:paraId="13450E8B" w14:textId="77777777" w:rsidR="00F50D87" w:rsidRPr="006F0E54" w:rsidRDefault="00F50D87" w:rsidP="00F50D87">
      <w:pPr>
        <w:pStyle w:val="ListParagraph"/>
        <w:tabs>
          <w:tab w:val="left" w:pos="9160"/>
          <w:tab w:val="left" w:pos="10076"/>
          <w:tab w:val="left" w:pos="10992"/>
          <w:tab w:val="left" w:pos="11908"/>
          <w:tab w:val="left" w:pos="12824"/>
          <w:tab w:val="left" w:pos="13740"/>
          <w:tab w:val="left" w:pos="14656"/>
        </w:tabs>
        <w:ind w:left="0"/>
        <w:jc w:val="both"/>
        <w:rPr>
          <w:rFonts w:ascii="Sylfaen" w:eastAsia="Times New Roman" w:hAnsi="Sylfaen" w:cs="Arial"/>
          <w:szCs w:val="22"/>
          <w:lang w:bidi="ar-SA"/>
        </w:rPr>
      </w:pPr>
      <w:r w:rsidRPr="006F0E54">
        <w:rPr>
          <w:rFonts w:ascii="Sylfaen" w:eastAsia="Times New Roman" w:hAnsi="Sylfaen" w:cs="Arial"/>
          <w:szCs w:val="22"/>
          <w:lang w:bidi="ar-SA"/>
        </w:rPr>
        <w:t xml:space="preserve">The project consists of the three components: Component 1) Irrigation and Drainage Improvement (US$45.65 </w:t>
      </w:r>
      <w:r w:rsidRPr="006F0E54">
        <w:rPr>
          <w:rFonts w:ascii="Sylfaen" w:hAnsi="Sylfaen" w:cs="Arial"/>
          <w:szCs w:val="22"/>
        </w:rPr>
        <w:t>million</w:t>
      </w:r>
      <w:r w:rsidRPr="006F0E54">
        <w:rPr>
          <w:rFonts w:ascii="Sylfaen" w:eastAsia="Times New Roman" w:hAnsi="Sylfaen" w:cs="Arial"/>
          <w:szCs w:val="22"/>
          <w:lang w:bidi="ar-SA"/>
        </w:rPr>
        <w:t>) Component 2) Land Market Development (US$2.25 million) and 3) Project Management (US$2.1 million). Component 1 is implemented by the Ministry of Agriculture through the Project Implementation Unit (PIU). Component 2 is implemented by the Ministry of Justice through the National Agency for Public Registry.</w:t>
      </w:r>
    </w:p>
    <w:p w14:paraId="5B4BAE88" w14:textId="77777777" w:rsidR="00F50D87" w:rsidRPr="006F0E54" w:rsidRDefault="00F50D87" w:rsidP="00F50D87">
      <w:pPr>
        <w:pStyle w:val="ListParagraph"/>
        <w:tabs>
          <w:tab w:val="left" w:pos="9160"/>
          <w:tab w:val="left" w:pos="10076"/>
          <w:tab w:val="left" w:pos="10992"/>
          <w:tab w:val="left" w:pos="11908"/>
          <w:tab w:val="left" w:pos="12824"/>
          <w:tab w:val="left" w:pos="13740"/>
          <w:tab w:val="left" w:pos="14656"/>
        </w:tabs>
        <w:ind w:left="0"/>
        <w:jc w:val="both"/>
        <w:rPr>
          <w:rFonts w:ascii="Sylfaen" w:eastAsia="Times New Roman" w:hAnsi="Sylfaen" w:cs="Arial"/>
          <w:szCs w:val="22"/>
          <w:lang w:bidi="ar-SA"/>
        </w:rPr>
      </w:pPr>
    </w:p>
    <w:p w14:paraId="01736E8D" w14:textId="77777777" w:rsidR="00F50D87" w:rsidRPr="006F0E54" w:rsidRDefault="00F50D87" w:rsidP="00F50D87">
      <w:pPr>
        <w:pStyle w:val="ListParagraph"/>
        <w:tabs>
          <w:tab w:val="left" w:pos="9160"/>
          <w:tab w:val="left" w:pos="10076"/>
          <w:tab w:val="left" w:pos="10992"/>
          <w:tab w:val="left" w:pos="11908"/>
          <w:tab w:val="left" w:pos="12824"/>
          <w:tab w:val="left" w:pos="13740"/>
          <w:tab w:val="left" w:pos="14656"/>
        </w:tabs>
        <w:ind w:left="0"/>
        <w:jc w:val="both"/>
        <w:rPr>
          <w:rFonts w:ascii="Sylfaen" w:eastAsia="Times New Roman" w:hAnsi="Sylfaen" w:cs="Arial"/>
          <w:szCs w:val="22"/>
          <w:lang w:bidi="ar-SA"/>
        </w:rPr>
      </w:pPr>
      <w:r w:rsidRPr="006F0E54">
        <w:rPr>
          <w:rFonts w:ascii="Sylfaen" w:eastAsia="Times New Roman" w:hAnsi="Sylfaen" w:cs="Arial"/>
          <w:szCs w:val="22"/>
          <w:lang w:bidi="ar-SA"/>
        </w:rPr>
        <w:t xml:space="preserve">The Irrigation and Drainage Rehabilitation and Modernization Subcomponent will finance rehabilitation and modernization of existing irrigation and drainage schemes selected under the project. Namely, the project will finance rehabilitation of primary, secondary (off-farm), and tertiary (on-farm) canals. Other works, such as head-works, work on dams and on other lands in project area are not envisaged. </w:t>
      </w:r>
    </w:p>
    <w:p w14:paraId="4464D437" w14:textId="77777777" w:rsidR="00F50D87" w:rsidRPr="006F0E54" w:rsidRDefault="00F50D87" w:rsidP="00F50D87">
      <w:pPr>
        <w:pStyle w:val="ListParagraph"/>
        <w:tabs>
          <w:tab w:val="left" w:pos="9160"/>
          <w:tab w:val="left" w:pos="10076"/>
          <w:tab w:val="left" w:pos="10992"/>
          <w:tab w:val="left" w:pos="11908"/>
          <w:tab w:val="left" w:pos="12824"/>
          <w:tab w:val="left" w:pos="13740"/>
          <w:tab w:val="left" w:pos="14656"/>
        </w:tabs>
        <w:ind w:left="0"/>
        <w:jc w:val="both"/>
        <w:rPr>
          <w:rFonts w:ascii="Sylfaen" w:eastAsia="Times New Roman" w:hAnsi="Sylfaen" w:cs="Arial"/>
          <w:szCs w:val="22"/>
          <w:lang w:bidi="ar-SA"/>
        </w:rPr>
      </w:pPr>
    </w:p>
    <w:p w14:paraId="6B2E1646" w14:textId="77777777" w:rsidR="00F50D87" w:rsidRPr="006F0E54" w:rsidRDefault="00F50D87" w:rsidP="00F50D87">
      <w:pPr>
        <w:pStyle w:val="ListParagraph"/>
        <w:tabs>
          <w:tab w:val="left" w:pos="9160"/>
          <w:tab w:val="left" w:pos="10076"/>
          <w:tab w:val="left" w:pos="10992"/>
          <w:tab w:val="left" w:pos="11908"/>
          <w:tab w:val="left" w:pos="12824"/>
          <w:tab w:val="left" w:pos="13740"/>
          <w:tab w:val="left" w:pos="14656"/>
        </w:tabs>
        <w:ind w:left="0"/>
        <w:jc w:val="both"/>
        <w:rPr>
          <w:rFonts w:ascii="Sylfaen" w:eastAsia="Times New Roman" w:hAnsi="Sylfaen" w:cs="Arial"/>
          <w:szCs w:val="22"/>
          <w:lang w:bidi="ar-SA"/>
        </w:rPr>
      </w:pPr>
      <w:r w:rsidRPr="006F0E54">
        <w:rPr>
          <w:rFonts w:ascii="Sylfaen" w:eastAsia="Times New Roman" w:hAnsi="Sylfaen" w:cs="Arial"/>
          <w:szCs w:val="22"/>
          <w:lang w:bidi="ar-SA"/>
        </w:rPr>
        <w:t xml:space="preserve">The project will only restore existing irrigation canals and does not envisage construction of new schemes. For the first stage of the project, three irrigation schemes have been selected for rehabilitation. Those are - Kvemo </w:t>
      </w:r>
      <w:proofErr w:type="spellStart"/>
      <w:r w:rsidRPr="006F0E54">
        <w:rPr>
          <w:rFonts w:ascii="Sylfaen" w:eastAsia="Times New Roman" w:hAnsi="Sylfaen" w:cs="Arial"/>
          <w:szCs w:val="22"/>
          <w:lang w:bidi="ar-SA"/>
        </w:rPr>
        <w:t>Samgori</w:t>
      </w:r>
      <w:proofErr w:type="spellEnd"/>
      <w:r w:rsidRPr="006F0E54">
        <w:rPr>
          <w:rFonts w:ascii="Sylfaen" w:eastAsia="Times New Roman" w:hAnsi="Sylfaen" w:cs="Arial"/>
          <w:szCs w:val="22"/>
          <w:lang w:bidi="ar-SA"/>
        </w:rPr>
        <w:t xml:space="preserve">, </w:t>
      </w:r>
      <w:proofErr w:type="spellStart"/>
      <w:r w:rsidRPr="006F0E54">
        <w:rPr>
          <w:rFonts w:ascii="Sylfaen" w:eastAsia="Times New Roman" w:hAnsi="Sylfaen" w:cs="Arial"/>
          <w:szCs w:val="22"/>
          <w:lang w:bidi="ar-SA"/>
        </w:rPr>
        <w:t>Tbisi-Kumisi</w:t>
      </w:r>
      <w:proofErr w:type="spellEnd"/>
      <w:r w:rsidRPr="006F0E54">
        <w:rPr>
          <w:rFonts w:ascii="Sylfaen" w:eastAsia="Times New Roman" w:hAnsi="Sylfaen" w:cs="Arial"/>
          <w:szCs w:val="22"/>
          <w:lang w:bidi="ar-SA"/>
        </w:rPr>
        <w:t xml:space="preserve"> and </w:t>
      </w:r>
      <w:proofErr w:type="spellStart"/>
      <w:r w:rsidRPr="006F0E54">
        <w:rPr>
          <w:rFonts w:ascii="Sylfaen" w:eastAsia="Times New Roman" w:hAnsi="Sylfaen" w:cs="Arial"/>
          <w:szCs w:val="22"/>
          <w:lang w:bidi="ar-SA"/>
        </w:rPr>
        <w:t>Zeda</w:t>
      </w:r>
      <w:proofErr w:type="spellEnd"/>
      <w:r w:rsidRPr="006F0E54">
        <w:rPr>
          <w:rFonts w:ascii="Sylfaen" w:eastAsia="Times New Roman" w:hAnsi="Sylfaen" w:cs="Arial"/>
          <w:szCs w:val="22"/>
          <w:lang w:bidi="ar-SA"/>
        </w:rPr>
        <w:t xml:space="preserve"> Ru irrigation schemes. </w:t>
      </w:r>
    </w:p>
    <w:p w14:paraId="62196DFE" w14:textId="77777777" w:rsidR="00F50D87" w:rsidRPr="006F0E54" w:rsidRDefault="00F50D87" w:rsidP="00F50D87">
      <w:pPr>
        <w:widowControl w:val="0"/>
        <w:autoSpaceDE w:val="0"/>
        <w:autoSpaceDN w:val="0"/>
        <w:adjustRightInd w:val="0"/>
        <w:spacing w:after="0" w:line="240" w:lineRule="auto"/>
        <w:jc w:val="both"/>
        <w:rPr>
          <w:rFonts w:ascii="Sylfaen" w:hAnsi="Sylfaen" w:cs="Arial"/>
          <w:lang w:val="en-US" w:eastAsia="en-GB"/>
        </w:rPr>
      </w:pPr>
    </w:p>
    <w:p w14:paraId="049D9F24" w14:textId="77777777" w:rsidR="00F50D87" w:rsidRPr="006F0E54" w:rsidRDefault="00F50D87" w:rsidP="00F50D87">
      <w:pPr>
        <w:widowControl w:val="0"/>
        <w:autoSpaceDE w:val="0"/>
        <w:autoSpaceDN w:val="0"/>
        <w:adjustRightInd w:val="0"/>
        <w:spacing w:after="0" w:line="240" w:lineRule="auto"/>
        <w:jc w:val="both"/>
        <w:rPr>
          <w:rFonts w:ascii="Sylfaen" w:hAnsi="Sylfaen" w:cs="Arial"/>
          <w:lang w:val="en-US" w:eastAsia="en-GB"/>
        </w:rPr>
      </w:pPr>
      <w:r w:rsidRPr="006F0E54">
        <w:rPr>
          <w:rFonts w:ascii="Sylfaen" w:hAnsi="Sylfaen" w:cs="Arial"/>
          <w:lang w:val="en-US" w:eastAsia="en-GB"/>
        </w:rPr>
        <w:t xml:space="preserve">This </w:t>
      </w:r>
      <w:r w:rsidRPr="006F0E54">
        <w:rPr>
          <w:rFonts w:ascii="Sylfaen" w:hAnsi="Sylfaen" w:cs="Arial"/>
          <w:b/>
          <w:bCs/>
          <w:lang w:val="en-US" w:eastAsia="en-GB"/>
        </w:rPr>
        <w:t xml:space="preserve">ARAP sets out the measures to be taken in order to </w:t>
      </w:r>
      <w:r w:rsidRPr="006F0E54">
        <w:rPr>
          <w:rFonts w:ascii="Sylfaen" w:hAnsi="Sylfaen" w:cs="Arial"/>
          <w:b/>
          <w:bCs/>
          <w:spacing w:val="4"/>
          <w:lang w:val="en-US"/>
        </w:rPr>
        <w:t>m</w:t>
      </w:r>
      <w:r w:rsidRPr="006F0E54">
        <w:rPr>
          <w:rFonts w:ascii="Sylfaen" w:hAnsi="Sylfaen" w:cs="Arial"/>
          <w:b/>
          <w:bCs/>
          <w:spacing w:val="-1"/>
          <w:lang w:val="en-US"/>
        </w:rPr>
        <w:t>i</w:t>
      </w:r>
      <w:r w:rsidRPr="006F0E54">
        <w:rPr>
          <w:rFonts w:ascii="Sylfaen" w:hAnsi="Sylfaen" w:cs="Arial"/>
          <w:b/>
          <w:bCs/>
          <w:spacing w:val="3"/>
          <w:lang w:val="en-US"/>
        </w:rPr>
        <w:t>t</w:t>
      </w:r>
      <w:r w:rsidRPr="006F0E54">
        <w:rPr>
          <w:rFonts w:ascii="Sylfaen" w:hAnsi="Sylfaen" w:cs="Arial"/>
          <w:b/>
          <w:bCs/>
          <w:spacing w:val="1"/>
          <w:lang w:val="en-US"/>
        </w:rPr>
        <w:t>i</w:t>
      </w:r>
      <w:r w:rsidRPr="006F0E54">
        <w:rPr>
          <w:rFonts w:ascii="Sylfaen" w:hAnsi="Sylfaen" w:cs="Arial"/>
          <w:b/>
          <w:bCs/>
          <w:spacing w:val="2"/>
          <w:lang w:val="en-US"/>
        </w:rPr>
        <w:t>g</w:t>
      </w:r>
      <w:r w:rsidRPr="006F0E54">
        <w:rPr>
          <w:rFonts w:ascii="Sylfaen" w:hAnsi="Sylfaen" w:cs="Arial"/>
          <w:b/>
          <w:bCs/>
          <w:lang w:val="en-US"/>
        </w:rPr>
        <w:t>ate</w:t>
      </w:r>
      <w:r w:rsidRPr="006F0E54">
        <w:rPr>
          <w:rFonts w:ascii="Sylfaen" w:hAnsi="Sylfaen" w:cs="Arial"/>
          <w:b/>
          <w:bCs/>
          <w:spacing w:val="2"/>
          <w:lang w:val="en-US"/>
        </w:rPr>
        <w:t xml:space="preserve"> </w:t>
      </w:r>
      <w:r w:rsidRPr="006F0E54">
        <w:rPr>
          <w:rFonts w:ascii="Sylfaen" w:hAnsi="Sylfaen" w:cs="Arial"/>
          <w:b/>
          <w:bCs/>
          <w:spacing w:val="1"/>
          <w:lang w:val="en-US"/>
        </w:rPr>
        <w:t>im</w:t>
      </w:r>
      <w:r w:rsidRPr="006F0E54">
        <w:rPr>
          <w:rFonts w:ascii="Sylfaen" w:hAnsi="Sylfaen" w:cs="Arial"/>
          <w:b/>
          <w:bCs/>
          <w:lang w:val="en-US"/>
        </w:rPr>
        <w:t>p</w:t>
      </w:r>
      <w:r w:rsidRPr="006F0E54">
        <w:rPr>
          <w:rFonts w:ascii="Sylfaen" w:hAnsi="Sylfaen" w:cs="Arial"/>
          <w:b/>
          <w:bCs/>
          <w:spacing w:val="-1"/>
          <w:lang w:val="en-US"/>
        </w:rPr>
        <w:t>a</w:t>
      </w:r>
      <w:r w:rsidRPr="006F0E54">
        <w:rPr>
          <w:rFonts w:ascii="Sylfaen" w:hAnsi="Sylfaen" w:cs="Arial"/>
          <w:b/>
          <w:bCs/>
          <w:lang w:val="en-US"/>
        </w:rPr>
        <w:t>cts</w:t>
      </w:r>
      <w:r w:rsidRPr="006F0E54">
        <w:rPr>
          <w:rFonts w:ascii="Sylfaen" w:hAnsi="Sylfaen" w:cs="Arial"/>
          <w:b/>
          <w:bCs/>
          <w:spacing w:val="2"/>
          <w:lang w:val="en-US"/>
        </w:rPr>
        <w:t xml:space="preserve"> </w:t>
      </w:r>
      <w:r w:rsidRPr="006F0E54">
        <w:rPr>
          <w:rFonts w:ascii="Sylfaen" w:hAnsi="Sylfaen" w:cs="Arial"/>
          <w:b/>
          <w:bCs/>
          <w:lang w:val="en-US"/>
        </w:rPr>
        <w:t>on</w:t>
      </w:r>
      <w:r w:rsidRPr="006F0E54">
        <w:rPr>
          <w:rFonts w:ascii="Sylfaen" w:hAnsi="Sylfaen" w:cs="Arial"/>
          <w:b/>
          <w:bCs/>
          <w:spacing w:val="3"/>
          <w:lang w:val="en-US"/>
        </w:rPr>
        <w:t xml:space="preserve"> Project Affected Persons, </w:t>
      </w:r>
      <w:r w:rsidRPr="006F0E54">
        <w:rPr>
          <w:rFonts w:ascii="Sylfaen" w:hAnsi="Sylfaen" w:cs="Arial"/>
          <w:b/>
          <w:bCs/>
          <w:lang w:val="en-US" w:eastAsia="en-GB"/>
        </w:rPr>
        <w:t xml:space="preserve">providing them with adequate compensation, and where necessary, with due assistance for restoring their livelihoods. </w:t>
      </w:r>
      <w:r w:rsidRPr="006F0E54">
        <w:rPr>
          <w:rFonts w:ascii="Sylfaen" w:hAnsi="Sylfaen" w:cs="Arial"/>
          <w:lang w:val="en-US" w:eastAsia="en-GB"/>
        </w:rPr>
        <w:t xml:space="preserve">The RAP is being prepared in consultation with project-affected persons and is subject to further public consultation prior to being implemented.  </w:t>
      </w:r>
    </w:p>
    <w:p w14:paraId="2DEED0D7" w14:textId="77777777" w:rsidR="00F50D87" w:rsidRPr="006F0E54" w:rsidRDefault="00F50D87" w:rsidP="00F50D87">
      <w:pPr>
        <w:widowControl w:val="0"/>
        <w:autoSpaceDE w:val="0"/>
        <w:autoSpaceDN w:val="0"/>
        <w:adjustRightInd w:val="0"/>
        <w:spacing w:after="0" w:line="240" w:lineRule="auto"/>
        <w:jc w:val="both"/>
        <w:rPr>
          <w:rFonts w:ascii="Sylfaen" w:hAnsi="Sylfaen" w:cs="Arial"/>
          <w:lang w:val="en-US"/>
        </w:rPr>
      </w:pPr>
      <w:r w:rsidRPr="006F0E54">
        <w:rPr>
          <w:rFonts w:ascii="Sylfaen" w:hAnsi="Sylfaen" w:cs="Arial"/>
          <w:lang w:val="en-US"/>
        </w:rPr>
        <w:t xml:space="preserve">The Abbreviated Resettlement Action Plan is aligned with the requirements of the WB OP 4.12 and complies with national legislative requirements of Georgia. </w:t>
      </w:r>
    </w:p>
    <w:p w14:paraId="3DCE9AC0" w14:textId="77777777" w:rsidR="00F50D87" w:rsidRPr="006F0E54" w:rsidRDefault="00F50D87" w:rsidP="00F50D87">
      <w:pPr>
        <w:pStyle w:val="Title"/>
        <w:tabs>
          <w:tab w:val="left" w:pos="720"/>
        </w:tabs>
        <w:jc w:val="both"/>
        <w:rPr>
          <w:rFonts w:ascii="Sylfaen" w:hAnsi="Sylfaen" w:cs="Arial"/>
          <w:b w:val="0"/>
          <w:bCs/>
          <w:sz w:val="22"/>
          <w:szCs w:val="22"/>
          <w:lang w:val="en-US"/>
        </w:rPr>
      </w:pPr>
    </w:p>
    <w:p w14:paraId="3A139F00" w14:textId="77777777" w:rsidR="00F50D87" w:rsidRPr="006F0E54" w:rsidRDefault="00F50D87" w:rsidP="00F50D87">
      <w:pPr>
        <w:rPr>
          <w:rFonts w:ascii="Sylfaen" w:hAnsi="Sylfaen" w:cs="Arial"/>
          <w:b/>
          <w:bCs/>
          <w:lang w:val="en-US"/>
        </w:rPr>
      </w:pPr>
      <w:r w:rsidRPr="006F0E54">
        <w:rPr>
          <w:rFonts w:ascii="Sylfaen" w:hAnsi="Sylfaen" w:cs="Arial"/>
          <w:lang w:val="en-US"/>
        </w:rPr>
        <w:t xml:space="preserve">To develop the present Abbreviated Resettlement Action Plan, information on final design of civil works provided by </w:t>
      </w:r>
      <w:r w:rsidRPr="006F0E54">
        <w:rPr>
          <w:rFonts w:ascii="Sylfaen" w:hAnsi="Sylfaen" w:cs="Arial"/>
          <w:b/>
          <w:bCs/>
          <w:lang w:val="en-US"/>
        </w:rPr>
        <w:t>Project Implementation Unit.</w:t>
      </w:r>
    </w:p>
    <w:p w14:paraId="1DC7A861" w14:textId="77777777" w:rsidR="00F50D87" w:rsidRPr="006F0E54" w:rsidRDefault="00F50D87" w:rsidP="00F50D87">
      <w:pPr>
        <w:rPr>
          <w:rFonts w:ascii="Sylfaen" w:hAnsi="Sylfaen" w:cs="Arial"/>
          <w:b/>
          <w:bCs/>
          <w:color w:val="2E74B5" w:themeColor="accent1" w:themeShade="BF"/>
          <w:lang w:val="en-US"/>
        </w:rPr>
      </w:pPr>
      <w:r w:rsidRPr="006F0E54">
        <w:rPr>
          <w:rFonts w:ascii="Sylfaen" w:hAnsi="Sylfaen" w:cs="Arial"/>
          <w:b/>
          <w:bCs/>
          <w:color w:val="2E74B5" w:themeColor="accent1" w:themeShade="BF"/>
          <w:lang w:val="en-US"/>
        </w:rPr>
        <w:lastRenderedPageBreak/>
        <w:t>In case if PAP’s or Stakeholders have any questions, quarries or clarification requirements they can follow the procedure described in this leaflet.</w:t>
      </w:r>
    </w:p>
    <w:p w14:paraId="0F9361DD" w14:textId="77777777" w:rsidR="00F50D87" w:rsidRPr="006F0E54" w:rsidRDefault="00F50D87" w:rsidP="005F6D75">
      <w:pPr>
        <w:pStyle w:val="Appendix"/>
      </w:pPr>
      <w:bookmarkStart w:id="200" w:name="_Toc42111930"/>
      <w:r w:rsidRPr="006F0E54">
        <w:t>Grievance Redress Mechanism for Abbreviated Resettlement Action Plan</w:t>
      </w:r>
      <w:bookmarkEnd w:id="200"/>
    </w:p>
    <w:p w14:paraId="241E1FD9" w14:textId="77777777" w:rsidR="00F50D87" w:rsidRPr="006F0E54" w:rsidRDefault="00F50D87" w:rsidP="00F50D87">
      <w:pPr>
        <w:pStyle w:val="BodyText"/>
        <w:spacing w:before="1"/>
        <w:ind w:right="196"/>
        <w:jc w:val="both"/>
        <w:rPr>
          <w:rFonts w:ascii="Sylfaen" w:eastAsiaTheme="minorHAnsi" w:hAnsi="Sylfaen"/>
        </w:rPr>
      </w:pPr>
      <w:r w:rsidRPr="006F0E54">
        <w:rPr>
          <w:rFonts w:ascii="Sylfaen" w:hAnsi="Sylfaen"/>
        </w:rPr>
        <w:t>PIU aims to engage with stakeholders on land acquisition and resettlement in a manner that is conciliatory, fair and transparent. Care will always be taken to prevent grievances rather than going through a redress process. Through careful land acquisition design and implementation, by ensuring full participation and consultation with the PAP’s, and by</w:t>
      </w:r>
      <w:r w:rsidRPr="006F0E54">
        <w:rPr>
          <w:rFonts w:ascii="Sylfaen" w:hAnsi="Sylfaen"/>
          <w:spacing w:val="-6"/>
        </w:rPr>
        <w:t xml:space="preserve"> </w:t>
      </w:r>
      <w:r w:rsidRPr="006F0E54">
        <w:rPr>
          <w:rFonts w:ascii="Sylfaen" w:hAnsi="Sylfaen"/>
        </w:rPr>
        <w:t>establishing</w:t>
      </w:r>
      <w:r w:rsidRPr="006F0E54">
        <w:rPr>
          <w:rFonts w:ascii="Sylfaen" w:hAnsi="Sylfaen"/>
          <w:spacing w:val="-9"/>
        </w:rPr>
        <w:t xml:space="preserve"> </w:t>
      </w:r>
      <w:r w:rsidRPr="006F0E54">
        <w:rPr>
          <w:rFonts w:ascii="Sylfaen" w:hAnsi="Sylfaen"/>
        </w:rPr>
        <w:t>extensive</w:t>
      </w:r>
      <w:r w:rsidRPr="006F0E54">
        <w:rPr>
          <w:rFonts w:ascii="Sylfaen" w:hAnsi="Sylfaen"/>
          <w:spacing w:val="-7"/>
        </w:rPr>
        <w:t xml:space="preserve"> </w:t>
      </w:r>
      <w:r w:rsidRPr="006F0E54">
        <w:rPr>
          <w:rFonts w:ascii="Sylfaen" w:hAnsi="Sylfaen"/>
        </w:rPr>
        <w:t>communication</w:t>
      </w:r>
      <w:r w:rsidRPr="006F0E54">
        <w:rPr>
          <w:rFonts w:ascii="Sylfaen" w:hAnsi="Sylfaen"/>
          <w:spacing w:val="-6"/>
        </w:rPr>
        <w:t xml:space="preserve"> </w:t>
      </w:r>
      <w:r w:rsidRPr="006F0E54">
        <w:rPr>
          <w:rFonts w:ascii="Sylfaen" w:hAnsi="Sylfaen"/>
        </w:rPr>
        <w:t>and</w:t>
      </w:r>
      <w:r w:rsidRPr="006F0E54">
        <w:rPr>
          <w:rFonts w:ascii="Sylfaen" w:hAnsi="Sylfaen"/>
          <w:spacing w:val="-6"/>
        </w:rPr>
        <w:t xml:space="preserve"> </w:t>
      </w:r>
      <w:r w:rsidRPr="006F0E54">
        <w:rPr>
          <w:rFonts w:ascii="Sylfaen" w:hAnsi="Sylfaen"/>
        </w:rPr>
        <w:t>coordination</w:t>
      </w:r>
      <w:r w:rsidRPr="006F0E54">
        <w:rPr>
          <w:rFonts w:ascii="Sylfaen" w:hAnsi="Sylfaen"/>
          <w:spacing w:val="-6"/>
        </w:rPr>
        <w:t xml:space="preserve"> </w:t>
      </w:r>
      <w:r w:rsidRPr="006F0E54">
        <w:rPr>
          <w:rFonts w:ascii="Sylfaen" w:hAnsi="Sylfaen"/>
        </w:rPr>
        <w:t>among</w:t>
      </w:r>
      <w:r w:rsidRPr="006F0E54">
        <w:rPr>
          <w:rFonts w:ascii="Sylfaen" w:hAnsi="Sylfaen"/>
          <w:spacing w:val="-7"/>
        </w:rPr>
        <w:t xml:space="preserve"> </w:t>
      </w:r>
      <w:r w:rsidRPr="006F0E54">
        <w:rPr>
          <w:rFonts w:ascii="Sylfaen" w:hAnsi="Sylfaen"/>
        </w:rPr>
        <w:t>the</w:t>
      </w:r>
      <w:r w:rsidRPr="006F0E54">
        <w:rPr>
          <w:rFonts w:ascii="Sylfaen" w:hAnsi="Sylfaen"/>
          <w:spacing w:val="-8"/>
        </w:rPr>
        <w:t xml:space="preserve"> </w:t>
      </w:r>
      <w:r w:rsidRPr="006F0E54">
        <w:rPr>
          <w:rFonts w:ascii="Sylfaen" w:hAnsi="Sylfaen"/>
        </w:rPr>
        <w:t>various</w:t>
      </w:r>
      <w:r w:rsidRPr="006F0E54">
        <w:rPr>
          <w:rFonts w:ascii="Sylfaen" w:hAnsi="Sylfaen"/>
          <w:spacing w:val="-6"/>
        </w:rPr>
        <w:t xml:space="preserve"> </w:t>
      </w:r>
      <w:r w:rsidRPr="006F0E54">
        <w:rPr>
          <w:rFonts w:ascii="Sylfaen" w:hAnsi="Sylfaen"/>
        </w:rPr>
        <w:t>implementation</w:t>
      </w:r>
      <w:r w:rsidRPr="006F0E54">
        <w:rPr>
          <w:rFonts w:ascii="Sylfaen" w:hAnsi="Sylfaen"/>
          <w:spacing w:val="-9"/>
        </w:rPr>
        <w:t xml:space="preserve"> </w:t>
      </w:r>
      <w:r w:rsidRPr="006F0E54">
        <w:rPr>
          <w:rFonts w:ascii="Sylfaen" w:hAnsi="Sylfaen"/>
        </w:rPr>
        <w:t>entities,</w:t>
      </w:r>
      <w:r w:rsidRPr="006F0E54">
        <w:rPr>
          <w:rFonts w:ascii="Sylfaen" w:hAnsi="Sylfaen"/>
          <w:spacing w:val="-5"/>
        </w:rPr>
        <w:t xml:space="preserve"> PIU</w:t>
      </w:r>
      <w:r w:rsidRPr="006F0E54">
        <w:rPr>
          <w:rFonts w:ascii="Sylfaen" w:hAnsi="Sylfaen"/>
          <w:spacing w:val="-7"/>
        </w:rPr>
        <w:t xml:space="preserve"> </w:t>
      </w:r>
      <w:r w:rsidRPr="006F0E54">
        <w:rPr>
          <w:rFonts w:ascii="Sylfaen" w:hAnsi="Sylfaen"/>
        </w:rPr>
        <w:t>will</w:t>
      </w:r>
      <w:r w:rsidRPr="006F0E54">
        <w:rPr>
          <w:rFonts w:ascii="Sylfaen" w:hAnsi="Sylfaen"/>
          <w:spacing w:val="-7"/>
        </w:rPr>
        <w:t xml:space="preserve"> </w:t>
      </w:r>
      <w:r w:rsidRPr="006F0E54">
        <w:rPr>
          <w:rFonts w:ascii="Sylfaen" w:hAnsi="Sylfaen"/>
        </w:rPr>
        <w:t>try</w:t>
      </w:r>
      <w:r w:rsidRPr="006F0E54">
        <w:rPr>
          <w:rFonts w:ascii="Sylfaen" w:hAnsi="Sylfaen"/>
          <w:spacing w:val="-7"/>
        </w:rPr>
        <w:t xml:space="preserve"> </w:t>
      </w:r>
      <w:r w:rsidRPr="006F0E54">
        <w:rPr>
          <w:rFonts w:ascii="Sylfaen" w:hAnsi="Sylfaen"/>
        </w:rPr>
        <w:t>to collect feedback and questions from interested parties. A grievance can be defined as an actual or perceived problem that might give grounds for complaint. Nonetheless, PAP’s may find disagreeable a decision, practice or activity related to land acquisition and resettlement.</w:t>
      </w:r>
    </w:p>
    <w:p w14:paraId="32B88307" w14:textId="77777777" w:rsidR="00F50D87" w:rsidRPr="006F0E54" w:rsidRDefault="00F50D87" w:rsidP="00F50D87">
      <w:pPr>
        <w:pStyle w:val="BodyText"/>
        <w:spacing w:before="158" w:line="254" w:lineRule="auto"/>
        <w:jc w:val="both"/>
        <w:rPr>
          <w:rFonts w:ascii="Sylfaen" w:hAnsi="Sylfaen"/>
        </w:rPr>
      </w:pPr>
      <w:r w:rsidRPr="006F0E54">
        <w:rPr>
          <w:rFonts w:ascii="Sylfaen" w:hAnsi="Sylfaen"/>
        </w:rPr>
        <w:t>This section summarizes the grievance redress mechanism for the Project, which will accept grievances, inquiries, and feedback related to resettlement as well as other project-related concerns.</w:t>
      </w:r>
    </w:p>
    <w:p w14:paraId="6B876A0C" w14:textId="77777777" w:rsidR="00F50D87" w:rsidRPr="006F0E54" w:rsidRDefault="00F50D87" w:rsidP="005F6D75">
      <w:pPr>
        <w:pStyle w:val="Appendix"/>
      </w:pPr>
      <w:bookmarkStart w:id="201" w:name="_Toc42111932"/>
      <w:r w:rsidRPr="006F0E54">
        <w:t>Project Grievance Redress</w:t>
      </w:r>
      <w:r w:rsidRPr="006F0E54">
        <w:rPr>
          <w:spacing w:val="-6"/>
        </w:rPr>
        <w:t xml:space="preserve"> </w:t>
      </w:r>
      <w:r w:rsidRPr="006F0E54">
        <w:t>Principles</w:t>
      </w:r>
      <w:bookmarkEnd w:id="201"/>
    </w:p>
    <w:p w14:paraId="44FC4BA4" w14:textId="77777777" w:rsidR="00F50D87" w:rsidRPr="006F0E54" w:rsidRDefault="00F50D87" w:rsidP="00F50D87">
      <w:pPr>
        <w:pStyle w:val="BodyText"/>
        <w:jc w:val="both"/>
        <w:rPr>
          <w:rFonts w:ascii="Sylfaen" w:eastAsiaTheme="minorHAnsi" w:hAnsi="Sylfaen"/>
        </w:rPr>
      </w:pPr>
      <w:r w:rsidRPr="006F0E54">
        <w:rPr>
          <w:rFonts w:ascii="Sylfaen" w:hAnsi="Sylfaen"/>
        </w:rPr>
        <w:t>The following principles underlie the grievance redress mechanism:</w:t>
      </w:r>
    </w:p>
    <w:p w14:paraId="1DEEA108" w14:textId="77777777" w:rsidR="00F50D87" w:rsidRPr="006F0E54" w:rsidRDefault="00F50D87" w:rsidP="00F50D87">
      <w:pPr>
        <w:pStyle w:val="ListParagraph"/>
        <w:widowControl w:val="0"/>
        <w:numPr>
          <w:ilvl w:val="2"/>
          <w:numId w:val="33"/>
        </w:numPr>
        <w:tabs>
          <w:tab w:val="left" w:pos="921"/>
        </w:tabs>
        <w:autoSpaceDE w:val="0"/>
        <w:autoSpaceDN w:val="0"/>
        <w:spacing w:before="180" w:line="256" w:lineRule="auto"/>
        <w:ind w:left="709" w:right="195" w:hanging="360"/>
        <w:jc w:val="both"/>
        <w:rPr>
          <w:rFonts w:ascii="Sylfaen" w:hAnsi="Sylfaen"/>
          <w:szCs w:val="22"/>
        </w:rPr>
      </w:pPr>
      <w:r w:rsidRPr="006F0E54">
        <w:rPr>
          <w:rFonts w:ascii="Sylfaen" w:hAnsi="Sylfaen"/>
          <w:szCs w:val="22"/>
        </w:rPr>
        <w:t>PAP’s are fully informed of their rights and of the procedures for addressing complaints whether verbally or in writing during consultation, survey, and at the time of</w:t>
      </w:r>
      <w:r w:rsidRPr="006F0E54">
        <w:rPr>
          <w:rFonts w:ascii="Sylfaen" w:hAnsi="Sylfaen"/>
          <w:spacing w:val="-8"/>
          <w:szCs w:val="22"/>
        </w:rPr>
        <w:t xml:space="preserve"> </w:t>
      </w:r>
      <w:r w:rsidRPr="006F0E54">
        <w:rPr>
          <w:rFonts w:ascii="Sylfaen" w:hAnsi="Sylfaen"/>
          <w:szCs w:val="22"/>
        </w:rPr>
        <w:t>compensation;</w:t>
      </w:r>
    </w:p>
    <w:p w14:paraId="66A46A33" w14:textId="77777777" w:rsidR="00F50D87" w:rsidRPr="006F0E54" w:rsidRDefault="00F50D87" w:rsidP="00F50D87">
      <w:pPr>
        <w:pStyle w:val="ListParagraph"/>
        <w:widowControl w:val="0"/>
        <w:numPr>
          <w:ilvl w:val="2"/>
          <w:numId w:val="33"/>
        </w:numPr>
        <w:tabs>
          <w:tab w:val="left" w:pos="921"/>
        </w:tabs>
        <w:autoSpaceDE w:val="0"/>
        <w:autoSpaceDN w:val="0"/>
        <w:spacing w:before="1"/>
        <w:ind w:left="709" w:hanging="360"/>
        <w:jc w:val="both"/>
        <w:rPr>
          <w:rFonts w:ascii="Sylfaen" w:hAnsi="Sylfaen"/>
          <w:szCs w:val="22"/>
        </w:rPr>
      </w:pPr>
      <w:r w:rsidRPr="006F0E54">
        <w:rPr>
          <w:rFonts w:ascii="Sylfaen" w:hAnsi="Sylfaen"/>
          <w:szCs w:val="22"/>
        </w:rPr>
        <w:t>Each grievance is registered, its receipt acknowledged, and tracked until</w:t>
      </w:r>
      <w:r w:rsidRPr="006F0E54">
        <w:rPr>
          <w:rFonts w:ascii="Sylfaen" w:hAnsi="Sylfaen"/>
          <w:spacing w:val="-4"/>
          <w:szCs w:val="22"/>
        </w:rPr>
        <w:t xml:space="preserve"> </w:t>
      </w:r>
      <w:r w:rsidRPr="006F0E54">
        <w:rPr>
          <w:rFonts w:ascii="Sylfaen" w:hAnsi="Sylfaen"/>
          <w:szCs w:val="22"/>
        </w:rPr>
        <w:t>closure;</w:t>
      </w:r>
    </w:p>
    <w:p w14:paraId="4C8B0C81" w14:textId="77777777" w:rsidR="00F50D87" w:rsidRPr="006F0E54" w:rsidRDefault="00F50D87" w:rsidP="00F50D87">
      <w:pPr>
        <w:pStyle w:val="ListParagraph"/>
        <w:widowControl w:val="0"/>
        <w:numPr>
          <w:ilvl w:val="2"/>
          <w:numId w:val="33"/>
        </w:numPr>
        <w:tabs>
          <w:tab w:val="left" w:pos="921"/>
        </w:tabs>
        <w:autoSpaceDE w:val="0"/>
        <w:autoSpaceDN w:val="0"/>
        <w:spacing w:before="20"/>
        <w:ind w:left="709" w:hanging="360"/>
        <w:jc w:val="both"/>
        <w:rPr>
          <w:rFonts w:ascii="Sylfaen" w:hAnsi="Sylfaen"/>
          <w:szCs w:val="22"/>
        </w:rPr>
      </w:pPr>
      <w:r w:rsidRPr="006F0E54">
        <w:rPr>
          <w:rFonts w:ascii="Sylfaen" w:hAnsi="Sylfaen"/>
          <w:szCs w:val="22"/>
        </w:rPr>
        <w:t>All grievances are processed and responded to within 14 days and the complex grievances up to 30-day time period,</w:t>
      </w:r>
    </w:p>
    <w:p w14:paraId="0D6B92DF" w14:textId="77777777" w:rsidR="00F50D87" w:rsidRPr="006F0E54" w:rsidRDefault="00F50D87" w:rsidP="00F50D87">
      <w:pPr>
        <w:pStyle w:val="ListParagraph"/>
        <w:widowControl w:val="0"/>
        <w:numPr>
          <w:ilvl w:val="2"/>
          <w:numId w:val="33"/>
        </w:numPr>
        <w:tabs>
          <w:tab w:val="left" w:pos="921"/>
        </w:tabs>
        <w:autoSpaceDE w:val="0"/>
        <w:autoSpaceDN w:val="0"/>
        <w:spacing w:before="22"/>
        <w:ind w:left="709" w:hanging="360"/>
        <w:jc w:val="both"/>
        <w:rPr>
          <w:rFonts w:ascii="Sylfaen" w:hAnsi="Sylfaen"/>
          <w:szCs w:val="22"/>
        </w:rPr>
      </w:pPr>
      <w:r w:rsidRPr="006F0E54">
        <w:rPr>
          <w:rFonts w:ascii="Sylfaen" w:hAnsi="Sylfaen"/>
        </w:rPr>
        <w:t>Language, literacy and gender are not an impediment for complainants. Presentation of complaints does not incur undue costs to the complainant.</w:t>
      </w:r>
    </w:p>
    <w:p w14:paraId="72EE3EF7" w14:textId="77777777" w:rsidR="00F50D87" w:rsidRPr="006F0E54" w:rsidRDefault="00F50D87" w:rsidP="00F50D87">
      <w:pPr>
        <w:pStyle w:val="ListParagraph"/>
        <w:widowControl w:val="0"/>
        <w:numPr>
          <w:ilvl w:val="2"/>
          <w:numId w:val="33"/>
        </w:numPr>
        <w:tabs>
          <w:tab w:val="left" w:pos="921"/>
        </w:tabs>
        <w:autoSpaceDE w:val="0"/>
        <w:autoSpaceDN w:val="0"/>
        <w:spacing w:before="22"/>
        <w:ind w:left="709" w:hanging="360"/>
        <w:jc w:val="both"/>
        <w:rPr>
          <w:rFonts w:ascii="Sylfaen" w:hAnsi="Sylfaen"/>
          <w:szCs w:val="22"/>
        </w:rPr>
      </w:pPr>
      <w:r w:rsidRPr="006F0E54">
        <w:rPr>
          <w:rFonts w:ascii="Sylfaen" w:hAnsi="Sylfaen"/>
          <w:szCs w:val="22"/>
        </w:rPr>
        <w:t>At any moment in the project or throughout the GRM process PAPs are free to address their grievances in court.</w:t>
      </w:r>
    </w:p>
    <w:p w14:paraId="38F26E49" w14:textId="77777777" w:rsidR="00F50D87" w:rsidRPr="006F0E54" w:rsidRDefault="00F50D87" w:rsidP="00F50D87">
      <w:pPr>
        <w:pStyle w:val="ListParagraph"/>
        <w:widowControl w:val="0"/>
        <w:tabs>
          <w:tab w:val="left" w:pos="921"/>
        </w:tabs>
        <w:autoSpaceDE w:val="0"/>
        <w:autoSpaceDN w:val="0"/>
        <w:spacing w:before="22"/>
        <w:ind w:left="709"/>
        <w:jc w:val="center"/>
        <w:rPr>
          <w:rFonts w:ascii="Sylfaen" w:hAnsi="Sylfaen"/>
          <w:szCs w:val="22"/>
        </w:rPr>
      </w:pPr>
    </w:p>
    <w:p w14:paraId="477DB75E" w14:textId="77777777" w:rsidR="00F50D87" w:rsidRPr="006F0E54" w:rsidRDefault="00F50D87" w:rsidP="00F50D87">
      <w:pPr>
        <w:widowControl w:val="0"/>
        <w:tabs>
          <w:tab w:val="left" w:pos="921"/>
        </w:tabs>
        <w:autoSpaceDE w:val="0"/>
        <w:autoSpaceDN w:val="0"/>
        <w:spacing w:before="22"/>
        <w:jc w:val="both"/>
        <w:rPr>
          <w:rFonts w:ascii="Sylfaen" w:hAnsi="Sylfaen"/>
          <w:lang w:val="en-US"/>
        </w:rPr>
      </w:pPr>
      <w:r w:rsidRPr="006F0E54">
        <w:rPr>
          <w:rFonts w:ascii="Sylfaen" w:hAnsi="Sylfaen"/>
          <w:lang w:val="en-US"/>
        </w:rPr>
        <w:t xml:space="preserve">To ensure full awareness of PAPs on the GRM process, a Project and GRM Brochure is distributed in the project area) and will be made available in the Georgian and Azeri, Russian languages and made in posters and disseminated in the area. </w:t>
      </w:r>
    </w:p>
    <w:p w14:paraId="3CF06A9D" w14:textId="77777777" w:rsidR="00F50D87" w:rsidRPr="006F0E54" w:rsidRDefault="00F50D87" w:rsidP="00F50D87">
      <w:pPr>
        <w:widowControl w:val="0"/>
        <w:tabs>
          <w:tab w:val="left" w:pos="921"/>
        </w:tabs>
        <w:autoSpaceDE w:val="0"/>
        <w:autoSpaceDN w:val="0"/>
        <w:spacing w:before="22"/>
        <w:rPr>
          <w:rFonts w:ascii="Sylfaen" w:hAnsi="Sylfaen"/>
          <w:lang w:val="en-US"/>
        </w:rPr>
      </w:pPr>
      <w:r w:rsidRPr="006F0E54">
        <w:rPr>
          <w:rFonts w:ascii="Sylfaen" w:hAnsi="Sylfaen"/>
          <w:lang w:val="en-US"/>
        </w:rPr>
        <w:t xml:space="preserve">  </w:t>
      </w:r>
    </w:p>
    <w:p w14:paraId="6E36DE3A" w14:textId="77777777" w:rsidR="00F50D87" w:rsidRPr="006F0E54" w:rsidRDefault="00F50D87" w:rsidP="005F6D75">
      <w:pPr>
        <w:pStyle w:val="Appendix"/>
      </w:pPr>
      <w:bookmarkStart w:id="202" w:name="_Toc42111933"/>
      <w:r w:rsidRPr="006F0E54">
        <w:t>Grievance Resolution</w:t>
      </w:r>
      <w:r w:rsidRPr="006F0E54">
        <w:rPr>
          <w:spacing w:val="-2"/>
        </w:rPr>
        <w:t xml:space="preserve"> </w:t>
      </w:r>
      <w:r w:rsidRPr="006F0E54">
        <w:t>Process</w:t>
      </w:r>
      <w:bookmarkEnd w:id="202"/>
    </w:p>
    <w:p w14:paraId="49F84511" w14:textId="77777777" w:rsidR="00F50D87" w:rsidRPr="006F0E54" w:rsidRDefault="00F50D87" w:rsidP="00F50D87">
      <w:pPr>
        <w:pStyle w:val="BodyText"/>
        <w:spacing w:before="1"/>
        <w:jc w:val="both"/>
        <w:rPr>
          <w:rFonts w:ascii="Sylfaen" w:eastAsiaTheme="minorHAnsi" w:hAnsi="Sylfaen"/>
        </w:rPr>
      </w:pPr>
      <w:r w:rsidRPr="006F0E54">
        <w:rPr>
          <w:rFonts w:ascii="Sylfaen" w:hAnsi="Sylfaen"/>
        </w:rPr>
        <w:t xml:space="preserve">The Project resettlement grievance resolution process is summarized in </w:t>
      </w:r>
      <w:r w:rsidRPr="006F0E54">
        <w:rPr>
          <w:rFonts w:ascii="Sylfaen" w:hAnsi="Sylfaen"/>
          <w:b/>
          <w:bCs/>
          <w:color w:val="2E74B5" w:themeColor="accent1" w:themeShade="BF"/>
        </w:rPr>
        <w:t>Table below</w:t>
      </w:r>
      <w:r w:rsidRPr="006F0E54">
        <w:rPr>
          <w:rFonts w:ascii="Sylfaen" w:hAnsi="Sylfaen"/>
          <w:color w:val="2E74B5" w:themeColor="accent1" w:themeShade="BF"/>
        </w:rPr>
        <w:t>.</w:t>
      </w:r>
    </w:p>
    <w:p w14:paraId="547E6987" w14:textId="77777777" w:rsidR="00F50D87" w:rsidRPr="006F0E54" w:rsidRDefault="00F50D87" w:rsidP="00F50D87">
      <w:pPr>
        <w:widowControl w:val="0"/>
        <w:autoSpaceDE w:val="0"/>
        <w:autoSpaceDN w:val="0"/>
        <w:adjustRightInd w:val="0"/>
        <w:spacing w:after="0" w:line="240" w:lineRule="auto"/>
        <w:rPr>
          <w:rFonts w:ascii="Sylfaen" w:hAnsi="Sylfaen" w:cs="Arial"/>
          <w:b/>
          <w:bCs/>
          <w:color w:val="2E74B5" w:themeColor="accent1" w:themeShade="BF"/>
          <w:sz w:val="20"/>
          <w:szCs w:val="20"/>
          <w:lang w:val="en-US"/>
        </w:rPr>
      </w:pPr>
    </w:p>
    <w:p w14:paraId="10A33D68" w14:textId="77777777" w:rsidR="00F50D87" w:rsidRPr="006F0E54" w:rsidRDefault="00F50D87" w:rsidP="005F6D75">
      <w:pPr>
        <w:pStyle w:val="Appendix"/>
      </w:pPr>
      <w:bookmarkStart w:id="203" w:name="_Toc42111934"/>
      <w:r w:rsidRPr="006F0E54">
        <w:t xml:space="preserve"> Resettlement Grievance Resolution Process</w:t>
      </w:r>
      <w:bookmarkEnd w:id="203"/>
    </w:p>
    <w:tbl>
      <w:tblPr>
        <w:tblStyle w:val="TableGrid"/>
        <w:tblW w:w="0" w:type="auto"/>
        <w:tblLook w:val="04A0" w:firstRow="1" w:lastRow="0" w:firstColumn="1" w:lastColumn="0" w:noHBand="0" w:noVBand="1"/>
      </w:tblPr>
      <w:tblGrid>
        <w:gridCol w:w="766"/>
        <w:gridCol w:w="7890"/>
      </w:tblGrid>
      <w:tr w:rsidR="00F50D87" w:rsidRPr="006F0E54" w14:paraId="16DEA68C" w14:textId="77777777" w:rsidTr="00F50D87">
        <w:tc>
          <w:tcPr>
            <w:tcW w:w="80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61777EB2" w14:textId="77777777" w:rsidR="00F50D87" w:rsidRPr="006F0E54" w:rsidRDefault="00F50D87">
            <w:pPr>
              <w:rPr>
                <w:rFonts w:ascii="Sylfaen" w:hAnsi="Sylfaen"/>
                <w:b/>
                <w:bCs/>
                <w:lang w:val="en-US"/>
              </w:rPr>
            </w:pPr>
            <w:r w:rsidRPr="006F0E54">
              <w:rPr>
                <w:rFonts w:ascii="Sylfaen" w:hAnsi="Sylfaen"/>
                <w:b/>
                <w:bCs/>
                <w:lang w:val="en-US"/>
              </w:rPr>
              <w:t>Steps</w:t>
            </w:r>
          </w:p>
        </w:tc>
        <w:tc>
          <w:tcPr>
            <w:tcW w:w="1005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40444A2E" w14:textId="77777777" w:rsidR="00F50D87" w:rsidRPr="006F0E54" w:rsidRDefault="00F50D87">
            <w:pPr>
              <w:rPr>
                <w:rFonts w:ascii="Sylfaen" w:hAnsi="Sylfaen"/>
                <w:lang w:val="en-US"/>
              </w:rPr>
            </w:pPr>
            <w:r w:rsidRPr="006F0E54">
              <w:rPr>
                <w:rFonts w:ascii="Sylfaen" w:hAnsi="Sylfaen"/>
                <w:b/>
                <w:lang w:val="en-US"/>
              </w:rPr>
              <w:t>Grievance Redress Actions</w:t>
            </w:r>
          </w:p>
        </w:tc>
      </w:tr>
      <w:tr w:rsidR="00F50D87" w:rsidRPr="006F0E54" w14:paraId="2E0496A7" w14:textId="77777777" w:rsidTr="007E20BF">
        <w:trPr>
          <w:trHeight w:val="620"/>
        </w:trPr>
        <w:tc>
          <w:tcPr>
            <w:tcW w:w="805" w:type="dxa"/>
            <w:tcBorders>
              <w:top w:val="single" w:sz="4" w:space="0" w:color="auto"/>
              <w:left w:val="single" w:sz="4" w:space="0" w:color="auto"/>
              <w:bottom w:val="single" w:sz="4" w:space="0" w:color="auto"/>
              <w:right w:val="single" w:sz="4" w:space="0" w:color="auto"/>
            </w:tcBorders>
            <w:hideMark/>
          </w:tcPr>
          <w:p w14:paraId="76A8088C" w14:textId="77777777" w:rsidR="00F50D87" w:rsidRPr="006F0E54" w:rsidRDefault="00F50D87">
            <w:pPr>
              <w:jc w:val="center"/>
              <w:rPr>
                <w:rFonts w:ascii="Sylfaen" w:hAnsi="Sylfaen"/>
                <w:b/>
                <w:bCs/>
                <w:sz w:val="22"/>
                <w:szCs w:val="22"/>
                <w:lang w:val="en-US"/>
              </w:rPr>
            </w:pPr>
            <w:r w:rsidRPr="006F0E54">
              <w:rPr>
                <w:rFonts w:ascii="Sylfaen" w:hAnsi="Sylfaen"/>
                <w:b/>
                <w:bCs/>
                <w:lang w:val="en-US"/>
              </w:rPr>
              <w:t>1</w:t>
            </w:r>
          </w:p>
        </w:tc>
        <w:tc>
          <w:tcPr>
            <w:tcW w:w="10055" w:type="dxa"/>
            <w:tcBorders>
              <w:top w:val="single" w:sz="4" w:space="0" w:color="auto"/>
              <w:left w:val="single" w:sz="4" w:space="0" w:color="auto"/>
              <w:bottom w:val="single" w:sz="4" w:space="0" w:color="auto"/>
              <w:right w:val="single" w:sz="4" w:space="0" w:color="auto"/>
            </w:tcBorders>
            <w:hideMark/>
          </w:tcPr>
          <w:p w14:paraId="275CCBD6" w14:textId="77777777" w:rsidR="00F50D87" w:rsidRPr="00D8380B" w:rsidRDefault="00F50D87">
            <w:pPr>
              <w:pStyle w:val="TableParagraph"/>
              <w:spacing w:before="57"/>
              <w:rPr>
                <w:rFonts w:ascii="Sylfaen" w:hAnsi="Sylfaen"/>
                <w:color w:val="1F4E79" w:themeColor="accent1" w:themeShade="80"/>
              </w:rPr>
            </w:pPr>
            <w:r w:rsidRPr="00D8380B">
              <w:rPr>
                <w:rFonts w:ascii="Sylfaen" w:hAnsi="Sylfaen"/>
                <w:color w:val="1F4E79" w:themeColor="accent1" w:themeShade="80"/>
              </w:rPr>
              <w:t>PIU’s ARAP team will maintain a system for logging grievances. PIU SSC will set up registry for complaints.</w:t>
            </w:r>
          </w:p>
        </w:tc>
      </w:tr>
      <w:tr w:rsidR="00F50D87" w:rsidRPr="006F0E54" w14:paraId="090CA294" w14:textId="77777777" w:rsidTr="00F50D87">
        <w:tc>
          <w:tcPr>
            <w:tcW w:w="805" w:type="dxa"/>
            <w:tcBorders>
              <w:top w:val="single" w:sz="4" w:space="0" w:color="auto"/>
              <w:left w:val="single" w:sz="4" w:space="0" w:color="auto"/>
              <w:bottom w:val="single" w:sz="4" w:space="0" w:color="auto"/>
              <w:right w:val="single" w:sz="4" w:space="0" w:color="auto"/>
            </w:tcBorders>
            <w:hideMark/>
          </w:tcPr>
          <w:p w14:paraId="01144A35" w14:textId="77777777" w:rsidR="00F50D87" w:rsidRPr="006F0E54" w:rsidRDefault="00F50D87">
            <w:pPr>
              <w:jc w:val="center"/>
              <w:rPr>
                <w:rFonts w:ascii="Sylfaen" w:hAnsi="Sylfaen"/>
                <w:b/>
                <w:bCs/>
                <w:lang w:val="en-US"/>
              </w:rPr>
            </w:pPr>
            <w:r w:rsidRPr="006F0E54">
              <w:rPr>
                <w:rFonts w:ascii="Sylfaen" w:hAnsi="Sylfaen"/>
                <w:b/>
                <w:bCs/>
                <w:lang w:val="en-US"/>
              </w:rPr>
              <w:lastRenderedPageBreak/>
              <w:t>2</w:t>
            </w:r>
          </w:p>
        </w:tc>
        <w:tc>
          <w:tcPr>
            <w:tcW w:w="10055" w:type="dxa"/>
            <w:tcBorders>
              <w:top w:val="single" w:sz="4" w:space="0" w:color="auto"/>
              <w:left w:val="single" w:sz="4" w:space="0" w:color="auto"/>
              <w:bottom w:val="single" w:sz="4" w:space="0" w:color="auto"/>
              <w:right w:val="single" w:sz="4" w:space="0" w:color="auto"/>
            </w:tcBorders>
            <w:hideMark/>
          </w:tcPr>
          <w:p w14:paraId="026F75F3" w14:textId="77777777" w:rsidR="00F50D87" w:rsidRPr="006F0E54" w:rsidRDefault="00F50D87">
            <w:pPr>
              <w:pStyle w:val="TableParagraph"/>
              <w:spacing w:before="15"/>
              <w:jc w:val="both"/>
              <w:rPr>
                <w:rFonts w:ascii="Sylfaen" w:hAnsi="Sylfaen"/>
                <w:color w:val="1F4E79" w:themeColor="accent1" w:themeShade="80"/>
                <w:lang w:val="ka-GE"/>
              </w:rPr>
            </w:pPr>
            <w:r w:rsidRPr="007E20BF">
              <w:rPr>
                <w:rFonts w:ascii="Sylfaen" w:hAnsi="Sylfaen"/>
                <w:color w:val="1F4E79" w:themeColor="accent1" w:themeShade="80"/>
              </w:rPr>
              <w:t>In</w:t>
            </w:r>
            <w:r w:rsidRPr="007E20BF">
              <w:rPr>
                <w:rFonts w:ascii="Sylfaen" w:hAnsi="Sylfaen"/>
                <w:color w:val="1F4E79" w:themeColor="accent1" w:themeShade="80"/>
                <w:spacing w:val="-4"/>
              </w:rPr>
              <w:t xml:space="preserve"> </w:t>
            </w:r>
            <w:r w:rsidRPr="007E20BF">
              <w:rPr>
                <w:rFonts w:ascii="Sylfaen" w:hAnsi="Sylfaen"/>
                <w:color w:val="1F4E79" w:themeColor="accent1" w:themeShade="80"/>
              </w:rPr>
              <w:t>the</w:t>
            </w:r>
            <w:r w:rsidRPr="007E20BF">
              <w:rPr>
                <w:rFonts w:ascii="Sylfaen" w:hAnsi="Sylfaen"/>
                <w:color w:val="1F4E79" w:themeColor="accent1" w:themeShade="80"/>
                <w:spacing w:val="-6"/>
              </w:rPr>
              <w:t xml:space="preserve"> </w:t>
            </w:r>
            <w:r w:rsidRPr="007E20BF">
              <w:rPr>
                <w:rFonts w:ascii="Sylfaen" w:hAnsi="Sylfaen"/>
                <w:color w:val="1F4E79" w:themeColor="accent1" w:themeShade="80"/>
              </w:rPr>
              <w:t>first</w:t>
            </w:r>
            <w:r w:rsidRPr="007E20BF">
              <w:rPr>
                <w:rFonts w:ascii="Sylfaen" w:hAnsi="Sylfaen"/>
                <w:color w:val="1F4E79" w:themeColor="accent1" w:themeShade="80"/>
                <w:spacing w:val="-9"/>
              </w:rPr>
              <w:t xml:space="preserve"> </w:t>
            </w:r>
            <w:r w:rsidRPr="007E20BF">
              <w:rPr>
                <w:rFonts w:ascii="Sylfaen" w:hAnsi="Sylfaen"/>
                <w:color w:val="1F4E79" w:themeColor="accent1" w:themeShade="80"/>
              </w:rPr>
              <w:t>instance,</w:t>
            </w:r>
            <w:r w:rsidRPr="007E20BF">
              <w:rPr>
                <w:rFonts w:ascii="Sylfaen" w:hAnsi="Sylfaen"/>
                <w:color w:val="1F4E79" w:themeColor="accent1" w:themeShade="80"/>
                <w:spacing w:val="-4"/>
              </w:rPr>
              <w:t xml:space="preserve"> PAP’s </w:t>
            </w:r>
            <w:r w:rsidRPr="007E20BF">
              <w:rPr>
                <w:rFonts w:ascii="Sylfaen" w:hAnsi="Sylfaen"/>
                <w:color w:val="1F4E79" w:themeColor="accent1" w:themeShade="80"/>
              </w:rPr>
              <w:t>can</w:t>
            </w:r>
            <w:r w:rsidRPr="007E20BF">
              <w:rPr>
                <w:rFonts w:ascii="Sylfaen" w:hAnsi="Sylfaen"/>
                <w:color w:val="1F4E79" w:themeColor="accent1" w:themeShade="80"/>
                <w:spacing w:val="-6"/>
              </w:rPr>
              <w:t xml:space="preserve"> </w:t>
            </w:r>
            <w:r w:rsidRPr="007E20BF">
              <w:rPr>
                <w:rFonts w:ascii="Sylfaen" w:hAnsi="Sylfaen"/>
                <w:color w:val="1F4E79" w:themeColor="accent1" w:themeShade="80"/>
              </w:rPr>
              <w:t>lodge</w:t>
            </w:r>
            <w:r w:rsidRPr="007E20BF">
              <w:rPr>
                <w:rFonts w:ascii="Sylfaen" w:hAnsi="Sylfaen"/>
                <w:color w:val="1F4E79" w:themeColor="accent1" w:themeShade="80"/>
                <w:spacing w:val="-8"/>
              </w:rPr>
              <w:t xml:space="preserve"> </w:t>
            </w:r>
            <w:r w:rsidRPr="007E20BF">
              <w:rPr>
                <w:rFonts w:ascii="Sylfaen" w:hAnsi="Sylfaen"/>
                <w:color w:val="1F4E79" w:themeColor="accent1" w:themeShade="80"/>
              </w:rPr>
              <w:t>a</w:t>
            </w:r>
            <w:r w:rsidRPr="007E20BF">
              <w:rPr>
                <w:rFonts w:ascii="Sylfaen" w:hAnsi="Sylfaen"/>
                <w:color w:val="1F4E79" w:themeColor="accent1" w:themeShade="80"/>
                <w:spacing w:val="-6"/>
              </w:rPr>
              <w:t xml:space="preserve"> </w:t>
            </w:r>
            <w:r w:rsidRPr="007E20BF">
              <w:rPr>
                <w:rFonts w:ascii="Sylfaen" w:hAnsi="Sylfaen"/>
                <w:color w:val="1F4E79" w:themeColor="accent1" w:themeShade="80"/>
              </w:rPr>
              <w:t>grievance</w:t>
            </w:r>
            <w:r w:rsidRPr="007E20BF">
              <w:rPr>
                <w:rFonts w:ascii="Sylfaen" w:hAnsi="Sylfaen"/>
                <w:color w:val="1F4E79" w:themeColor="accent1" w:themeShade="80"/>
                <w:spacing w:val="-8"/>
              </w:rPr>
              <w:t xml:space="preserve"> </w:t>
            </w:r>
            <w:r w:rsidRPr="007E20BF">
              <w:rPr>
                <w:rFonts w:ascii="Sylfaen" w:hAnsi="Sylfaen"/>
                <w:color w:val="1F4E79" w:themeColor="accent1" w:themeShade="80"/>
              </w:rPr>
              <w:t>and</w:t>
            </w:r>
            <w:r w:rsidRPr="007E20BF">
              <w:rPr>
                <w:rFonts w:ascii="Sylfaen" w:hAnsi="Sylfaen"/>
                <w:color w:val="1F4E79" w:themeColor="accent1" w:themeShade="80"/>
                <w:spacing w:val="-9"/>
              </w:rPr>
              <w:t xml:space="preserve"> </w:t>
            </w:r>
            <w:r w:rsidRPr="007E20BF">
              <w:rPr>
                <w:rFonts w:ascii="Sylfaen" w:hAnsi="Sylfaen"/>
                <w:color w:val="1F4E79" w:themeColor="accent1" w:themeShade="80"/>
              </w:rPr>
              <w:t>resolution</w:t>
            </w:r>
            <w:r w:rsidRPr="007E20BF">
              <w:rPr>
                <w:rFonts w:ascii="Sylfaen" w:hAnsi="Sylfaen"/>
                <w:color w:val="1F4E79" w:themeColor="accent1" w:themeShade="80"/>
                <w:spacing w:val="-3"/>
              </w:rPr>
              <w:t xml:space="preserve"> </w:t>
            </w:r>
            <w:r w:rsidRPr="007E20BF">
              <w:rPr>
                <w:rFonts w:ascii="Sylfaen" w:hAnsi="Sylfaen"/>
                <w:color w:val="1F4E79" w:themeColor="accent1" w:themeShade="80"/>
              </w:rPr>
              <w:t>will</w:t>
            </w:r>
            <w:r w:rsidRPr="007E20BF">
              <w:rPr>
                <w:rFonts w:ascii="Sylfaen" w:hAnsi="Sylfaen"/>
                <w:color w:val="1F4E79" w:themeColor="accent1" w:themeShade="80"/>
                <w:spacing w:val="-5"/>
              </w:rPr>
              <w:t xml:space="preserve"> </w:t>
            </w:r>
            <w:r w:rsidRPr="007E20BF">
              <w:rPr>
                <w:rFonts w:ascii="Sylfaen" w:hAnsi="Sylfaen"/>
                <w:color w:val="1F4E79" w:themeColor="accent1" w:themeShade="80"/>
              </w:rPr>
              <w:t>be</w:t>
            </w:r>
            <w:r w:rsidRPr="007E20BF">
              <w:rPr>
                <w:rFonts w:ascii="Sylfaen" w:hAnsi="Sylfaen"/>
                <w:color w:val="1F4E79" w:themeColor="accent1" w:themeShade="80"/>
                <w:spacing w:val="-8"/>
              </w:rPr>
              <w:t xml:space="preserve"> </w:t>
            </w:r>
            <w:r w:rsidRPr="007E20BF">
              <w:rPr>
                <w:rFonts w:ascii="Sylfaen" w:hAnsi="Sylfaen"/>
                <w:color w:val="1F4E79" w:themeColor="accent1" w:themeShade="80"/>
              </w:rPr>
              <w:t>attempted</w:t>
            </w:r>
            <w:r w:rsidRPr="007E20BF">
              <w:rPr>
                <w:rFonts w:ascii="Sylfaen" w:hAnsi="Sylfaen"/>
                <w:color w:val="1F4E79" w:themeColor="accent1" w:themeShade="80"/>
                <w:spacing w:val="-7"/>
              </w:rPr>
              <w:t xml:space="preserve"> </w:t>
            </w:r>
            <w:r w:rsidRPr="007E20BF">
              <w:rPr>
                <w:rFonts w:ascii="Sylfaen" w:hAnsi="Sylfaen"/>
                <w:color w:val="1F4E79" w:themeColor="accent1" w:themeShade="80"/>
              </w:rPr>
              <w:t>at</w:t>
            </w:r>
            <w:r w:rsidRPr="007E20BF">
              <w:rPr>
                <w:rFonts w:ascii="Sylfaen" w:hAnsi="Sylfaen"/>
                <w:color w:val="1F4E79" w:themeColor="accent1" w:themeShade="80"/>
                <w:spacing w:val="-5"/>
              </w:rPr>
              <w:t xml:space="preserve"> </w:t>
            </w:r>
            <w:r w:rsidRPr="007E20BF">
              <w:rPr>
                <w:rFonts w:ascii="Sylfaen" w:hAnsi="Sylfaen"/>
                <w:color w:val="1F4E79" w:themeColor="accent1" w:themeShade="80"/>
              </w:rPr>
              <w:t>an</w:t>
            </w:r>
            <w:r w:rsidRPr="007E20BF">
              <w:rPr>
                <w:rFonts w:ascii="Sylfaen" w:hAnsi="Sylfaen"/>
                <w:color w:val="1F4E79" w:themeColor="accent1" w:themeShade="80"/>
                <w:spacing w:val="-6"/>
              </w:rPr>
              <w:t xml:space="preserve"> </w:t>
            </w:r>
            <w:r w:rsidRPr="007E20BF">
              <w:rPr>
                <w:rFonts w:ascii="Sylfaen" w:hAnsi="Sylfaen"/>
                <w:color w:val="1F4E79" w:themeColor="accent1" w:themeShade="80"/>
              </w:rPr>
              <w:t>informal</w:t>
            </w:r>
            <w:r w:rsidRPr="007E20BF">
              <w:rPr>
                <w:rFonts w:ascii="Sylfaen" w:hAnsi="Sylfaen"/>
                <w:color w:val="1F4E79" w:themeColor="accent1" w:themeShade="80"/>
                <w:spacing w:val="-6"/>
              </w:rPr>
              <w:t xml:space="preserve"> </w:t>
            </w:r>
            <w:r w:rsidRPr="007E20BF">
              <w:rPr>
                <w:rFonts w:ascii="Sylfaen" w:hAnsi="Sylfaen"/>
                <w:color w:val="1F4E79" w:themeColor="accent1" w:themeShade="80"/>
                <w:spacing w:val="-3"/>
              </w:rPr>
              <w:t>level</w:t>
            </w:r>
            <w:r w:rsidRPr="007E20BF">
              <w:rPr>
                <w:rFonts w:ascii="Sylfaen" w:hAnsi="Sylfaen"/>
                <w:color w:val="1F4E79" w:themeColor="accent1" w:themeShade="80"/>
                <w:spacing w:val="-8"/>
              </w:rPr>
              <w:t xml:space="preserve"> </w:t>
            </w:r>
            <w:r w:rsidRPr="007E20BF">
              <w:rPr>
                <w:rFonts w:ascii="Sylfaen" w:hAnsi="Sylfaen"/>
                <w:color w:val="1F4E79" w:themeColor="accent1" w:themeShade="80"/>
              </w:rPr>
              <w:t>with</w:t>
            </w:r>
            <w:r w:rsidRPr="007E20BF">
              <w:rPr>
                <w:rFonts w:ascii="Sylfaen" w:hAnsi="Sylfaen"/>
                <w:color w:val="1F4E79" w:themeColor="accent1" w:themeShade="80"/>
                <w:spacing w:val="-5"/>
              </w:rPr>
              <w:t xml:space="preserve"> </w:t>
            </w:r>
            <w:r w:rsidRPr="007E20BF">
              <w:rPr>
                <w:rFonts w:ascii="Sylfaen" w:hAnsi="Sylfaen"/>
                <w:color w:val="1F4E79" w:themeColor="accent1" w:themeShade="80"/>
              </w:rPr>
              <w:t>the involvement</w:t>
            </w:r>
            <w:r w:rsidRPr="007E20BF">
              <w:rPr>
                <w:rFonts w:ascii="Sylfaen" w:hAnsi="Sylfaen"/>
                <w:color w:val="1F4E79" w:themeColor="accent1" w:themeShade="80"/>
                <w:spacing w:val="-4"/>
              </w:rPr>
              <w:t xml:space="preserve"> </w:t>
            </w:r>
            <w:r w:rsidRPr="007E20BF">
              <w:rPr>
                <w:rFonts w:ascii="Sylfaen" w:hAnsi="Sylfaen"/>
                <w:color w:val="1F4E79" w:themeColor="accent1" w:themeShade="80"/>
              </w:rPr>
              <w:t>of</w:t>
            </w:r>
            <w:r w:rsidRPr="007E20BF">
              <w:rPr>
                <w:rFonts w:ascii="Sylfaen" w:hAnsi="Sylfaen"/>
                <w:color w:val="1F4E79" w:themeColor="accent1" w:themeShade="80"/>
                <w:spacing w:val="-6"/>
              </w:rPr>
              <w:t xml:space="preserve"> </w:t>
            </w:r>
            <w:r w:rsidRPr="007E20BF">
              <w:rPr>
                <w:rFonts w:ascii="Sylfaen" w:hAnsi="Sylfaen"/>
                <w:color w:val="1F4E79" w:themeColor="accent1" w:themeShade="80"/>
              </w:rPr>
              <w:t>relevant</w:t>
            </w:r>
            <w:r w:rsidRPr="007E20BF">
              <w:rPr>
                <w:rFonts w:ascii="Sylfaen" w:hAnsi="Sylfaen"/>
                <w:color w:val="1F4E79" w:themeColor="accent1" w:themeShade="80"/>
                <w:spacing w:val="-4"/>
              </w:rPr>
              <w:t xml:space="preserve"> </w:t>
            </w:r>
            <w:r w:rsidRPr="007E20BF">
              <w:rPr>
                <w:rFonts w:ascii="Sylfaen" w:hAnsi="Sylfaen"/>
                <w:color w:val="1F4E79" w:themeColor="accent1" w:themeShade="80"/>
              </w:rPr>
              <w:t>Project</w:t>
            </w:r>
            <w:r w:rsidRPr="007E20BF">
              <w:rPr>
                <w:rFonts w:ascii="Sylfaen" w:hAnsi="Sylfaen"/>
                <w:color w:val="1F4E79" w:themeColor="accent1" w:themeShade="80"/>
                <w:spacing w:val="-6"/>
              </w:rPr>
              <w:t xml:space="preserve"> </w:t>
            </w:r>
            <w:r w:rsidRPr="007E20BF">
              <w:rPr>
                <w:rFonts w:ascii="Sylfaen" w:hAnsi="Sylfaen"/>
                <w:color w:val="1F4E79" w:themeColor="accent1" w:themeShade="80"/>
              </w:rPr>
              <w:t>entities</w:t>
            </w:r>
            <w:r w:rsidRPr="007E20BF">
              <w:rPr>
                <w:rFonts w:ascii="Sylfaen" w:hAnsi="Sylfaen"/>
                <w:color w:val="1F4E79" w:themeColor="accent1" w:themeShade="80"/>
                <w:spacing w:val="-6"/>
              </w:rPr>
              <w:t xml:space="preserve"> </w:t>
            </w:r>
            <w:r w:rsidRPr="007E20BF">
              <w:rPr>
                <w:rFonts w:ascii="Sylfaen" w:hAnsi="Sylfaen"/>
                <w:color w:val="1F4E79" w:themeColor="accent1" w:themeShade="80"/>
              </w:rPr>
              <w:t>(for</w:t>
            </w:r>
            <w:r w:rsidRPr="007E20BF">
              <w:rPr>
                <w:rFonts w:ascii="Sylfaen" w:hAnsi="Sylfaen"/>
                <w:color w:val="1F4E79" w:themeColor="accent1" w:themeShade="80"/>
                <w:spacing w:val="-5"/>
              </w:rPr>
              <w:t xml:space="preserve"> </w:t>
            </w:r>
            <w:r w:rsidRPr="007E20BF">
              <w:rPr>
                <w:rFonts w:ascii="Sylfaen" w:hAnsi="Sylfaen"/>
                <w:color w:val="1F4E79" w:themeColor="accent1" w:themeShade="80"/>
              </w:rPr>
              <w:t>instance</w:t>
            </w:r>
            <w:r w:rsidRPr="007E20BF">
              <w:rPr>
                <w:rFonts w:ascii="Sylfaen" w:hAnsi="Sylfaen"/>
                <w:color w:val="1F4E79" w:themeColor="accent1" w:themeShade="80"/>
                <w:spacing w:val="-6"/>
              </w:rPr>
              <w:t xml:space="preserve"> design, cadastral, evaluation) or local representatives within ten 10 days after submission of the </w:t>
            </w:r>
            <w:r w:rsidRPr="007E20BF">
              <w:rPr>
                <w:rFonts w:ascii="Sylfaen" w:hAnsi="Sylfaen"/>
                <w:color w:val="1F4E79" w:themeColor="accent1" w:themeShade="80"/>
              </w:rPr>
              <w:t>grievance. Such grievances will still be recorded in the grievance log</w:t>
            </w:r>
            <w:r w:rsidRPr="006F0E54">
              <w:rPr>
                <w:rFonts w:ascii="Sylfaen" w:hAnsi="Sylfaen"/>
                <w:color w:val="1F4E79" w:themeColor="accent1" w:themeShade="80"/>
                <w:lang w:val="ka-GE"/>
              </w:rPr>
              <w:t xml:space="preserve">. </w:t>
            </w:r>
          </w:p>
        </w:tc>
      </w:tr>
      <w:tr w:rsidR="00F50D87" w:rsidRPr="006F0E54" w14:paraId="0880799C" w14:textId="77777777" w:rsidTr="00F50D87">
        <w:tc>
          <w:tcPr>
            <w:tcW w:w="805" w:type="dxa"/>
            <w:tcBorders>
              <w:top w:val="single" w:sz="4" w:space="0" w:color="auto"/>
              <w:left w:val="single" w:sz="4" w:space="0" w:color="auto"/>
              <w:bottom w:val="single" w:sz="4" w:space="0" w:color="auto"/>
              <w:right w:val="single" w:sz="4" w:space="0" w:color="auto"/>
            </w:tcBorders>
            <w:hideMark/>
          </w:tcPr>
          <w:p w14:paraId="44C5C8B0" w14:textId="77777777" w:rsidR="00F50D87" w:rsidRPr="006F0E54" w:rsidRDefault="00F50D87">
            <w:pPr>
              <w:jc w:val="center"/>
              <w:rPr>
                <w:rFonts w:ascii="Sylfaen" w:hAnsi="Sylfaen"/>
                <w:b/>
                <w:bCs/>
                <w:lang w:val="en-US"/>
              </w:rPr>
            </w:pPr>
            <w:r w:rsidRPr="006F0E54">
              <w:rPr>
                <w:rFonts w:ascii="Sylfaen" w:hAnsi="Sylfaen"/>
                <w:b/>
                <w:bCs/>
                <w:lang w:val="en-US"/>
              </w:rPr>
              <w:t>3</w:t>
            </w:r>
          </w:p>
        </w:tc>
        <w:tc>
          <w:tcPr>
            <w:tcW w:w="10055" w:type="dxa"/>
            <w:tcBorders>
              <w:top w:val="single" w:sz="4" w:space="0" w:color="auto"/>
              <w:left w:val="single" w:sz="4" w:space="0" w:color="auto"/>
              <w:bottom w:val="single" w:sz="4" w:space="0" w:color="auto"/>
              <w:right w:val="single" w:sz="4" w:space="0" w:color="auto"/>
            </w:tcBorders>
            <w:hideMark/>
          </w:tcPr>
          <w:p w14:paraId="72B0ECFC" w14:textId="77777777" w:rsidR="00F50D87" w:rsidRPr="00D8380B" w:rsidRDefault="00F50D87">
            <w:pPr>
              <w:pStyle w:val="TableParagraph"/>
              <w:rPr>
                <w:rFonts w:ascii="Sylfaen" w:hAnsi="Sylfaen"/>
                <w:color w:val="1F4E79" w:themeColor="accent1" w:themeShade="80"/>
              </w:rPr>
            </w:pPr>
            <w:r w:rsidRPr="00D8380B">
              <w:rPr>
                <w:rFonts w:ascii="Sylfaen" w:hAnsi="Sylfaen"/>
                <w:color w:val="1F4E79" w:themeColor="accent1" w:themeShade="80"/>
              </w:rPr>
              <w:t>If still unsettled, the PAP’s can submit the complaint with PIU who has 15 days to decide on the case.</w:t>
            </w:r>
          </w:p>
        </w:tc>
      </w:tr>
      <w:tr w:rsidR="00F50D87" w:rsidRPr="006F0E54" w14:paraId="0F92739E" w14:textId="77777777" w:rsidTr="00F50D87">
        <w:tc>
          <w:tcPr>
            <w:tcW w:w="805" w:type="dxa"/>
            <w:tcBorders>
              <w:top w:val="single" w:sz="4" w:space="0" w:color="auto"/>
              <w:left w:val="single" w:sz="4" w:space="0" w:color="auto"/>
              <w:bottom w:val="single" w:sz="4" w:space="0" w:color="auto"/>
              <w:right w:val="single" w:sz="4" w:space="0" w:color="auto"/>
            </w:tcBorders>
            <w:hideMark/>
          </w:tcPr>
          <w:p w14:paraId="43C6051A" w14:textId="77777777" w:rsidR="00F50D87" w:rsidRPr="006F0E54" w:rsidRDefault="00F50D87">
            <w:pPr>
              <w:jc w:val="center"/>
              <w:rPr>
                <w:rFonts w:ascii="Sylfaen" w:hAnsi="Sylfaen"/>
                <w:b/>
                <w:bCs/>
                <w:lang w:val="en-US"/>
              </w:rPr>
            </w:pPr>
            <w:r w:rsidRPr="006F0E54">
              <w:rPr>
                <w:rFonts w:ascii="Sylfaen" w:hAnsi="Sylfaen"/>
                <w:b/>
                <w:bCs/>
                <w:lang w:val="en-US"/>
              </w:rPr>
              <w:t>4</w:t>
            </w:r>
          </w:p>
        </w:tc>
        <w:tc>
          <w:tcPr>
            <w:tcW w:w="10055" w:type="dxa"/>
            <w:tcBorders>
              <w:top w:val="single" w:sz="4" w:space="0" w:color="auto"/>
              <w:left w:val="single" w:sz="4" w:space="0" w:color="auto"/>
              <w:bottom w:val="single" w:sz="4" w:space="0" w:color="auto"/>
              <w:right w:val="single" w:sz="4" w:space="0" w:color="auto"/>
            </w:tcBorders>
            <w:hideMark/>
          </w:tcPr>
          <w:p w14:paraId="1EBE8F76" w14:textId="4234AB65" w:rsidR="00F50D87" w:rsidRPr="00D8380B" w:rsidRDefault="00F50D87">
            <w:pPr>
              <w:pStyle w:val="TableParagraph"/>
              <w:spacing w:before="15"/>
              <w:rPr>
                <w:rFonts w:ascii="Sylfaen" w:hAnsi="Sylfaen"/>
                <w:color w:val="1F4E79" w:themeColor="accent1" w:themeShade="80"/>
              </w:rPr>
            </w:pPr>
            <w:r w:rsidRPr="00D8380B">
              <w:rPr>
                <w:rFonts w:ascii="Sylfaen" w:hAnsi="Sylfaen"/>
                <w:color w:val="1F4E79" w:themeColor="accent1" w:themeShade="80"/>
              </w:rPr>
              <w:t xml:space="preserve">If still unsettled, the PAP’s grievance will move within 15 days to a Grievance Resolution Committee </w:t>
            </w:r>
            <w:r w:rsidRPr="00D8380B">
              <w:rPr>
                <w:rFonts w:ascii="Sylfaen" w:eastAsia="Arial" w:hAnsi="Sylfaen"/>
                <w:color w:val="1F4E79" w:themeColor="accent1" w:themeShade="80"/>
              </w:rPr>
              <w:t xml:space="preserve">(see the details on the Committee below) </w:t>
            </w:r>
            <w:r w:rsidRPr="00D8380B">
              <w:rPr>
                <w:rFonts w:ascii="Sylfaen" w:hAnsi="Sylfaen"/>
                <w:color w:val="1F4E79" w:themeColor="accent1" w:themeShade="80"/>
              </w:rPr>
              <w:t>which has 15 days to decide on the case</w:t>
            </w:r>
            <w:r w:rsidR="00D8380B" w:rsidRPr="00D8380B">
              <w:rPr>
                <w:rFonts w:ascii="Sylfaen" w:hAnsi="Sylfaen"/>
                <w:color w:val="1F4E79" w:themeColor="accent1" w:themeShade="80"/>
              </w:rPr>
              <w:t>.</w:t>
            </w:r>
          </w:p>
        </w:tc>
      </w:tr>
      <w:tr w:rsidR="00F50D87" w:rsidRPr="006F0E54" w14:paraId="22AC383D" w14:textId="77777777" w:rsidTr="00F50D87">
        <w:tc>
          <w:tcPr>
            <w:tcW w:w="805" w:type="dxa"/>
            <w:tcBorders>
              <w:top w:val="single" w:sz="4" w:space="0" w:color="auto"/>
              <w:left w:val="single" w:sz="4" w:space="0" w:color="auto"/>
              <w:bottom w:val="single" w:sz="4" w:space="0" w:color="auto"/>
              <w:right w:val="single" w:sz="4" w:space="0" w:color="auto"/>
            </w:tcBorders>
            <w:hideMark/>
          </w:tcPr>
          <w:p w14:paraId="006A2E66" w14:textId="77777777" w:rsidR="00F50D87" w:rsidRPr="006F0E54" w:rsidRDefault="00F50D87">
            <w:pPr>
              <w:jc w:val="center"/>
              <w:rPr>
                <w:rFonts w:ascii="Sylfaen" w:hAnsi="Sylfaen"/>
                <w:b/>
                <w:bCs/>
                <w:lang w:val="en-US"/>
              </w:rPr>
            </w:pPr>
            <w:r w:rsidRPr="006F0E54">
              <w:rPr>
                <w:rFonts w:ascii="Sylfaen" w:hAnsi="Sylfaen"/>
                <w:b/>
                <w:bCs/>
                <w:lang w:val="en-US"/>
              </w:rPr>
              <w:t>5</w:t>
            </w:r>
          </w:p>
        </w:tc>
        <w:tc>
          <w:tcPr>
            <w:tcW w:w="10055" w:type="dxa"/>
            <w:tcBorders>
              <w:top w:val="single" w:sz="4" w:space="0" w:color="auto"/>
              <w:left w:val="single" w:sz="4" w:space="0" w:color="auto"/>
              <w:bottom w:val="single" w:sz="4" w:space="0" w:color="auto"/>
              <w:right w:val="single" w:sz="4" w:space="0" w:color="auto"/>
            </w:tcBorders>
            <w:hideMark/>
          </w:tcPr>
          <w:p w14:paraId="0482A2CD" w14:textId="77777777" w:rsidR="00F50D87" w:rsidRPr="006F0E54" w:rsidRDefault="00F50D87">
            <w:pPr>
              <w:rPr>
                <w:rFonts w:ascii="Sylfaen" w:hAnsi="Sylfaen"/>
                <w:color w:val="1F4E79" w:themeColor="accent1" w:themeShade="80"/>
                <w:lang w:val="en-US"/>
              </w:rPr>
            </w:pPr>
            <w:r w:rsidRPr="006F0E54">
              <w:rPr>
                <w:rFonts w:ascii="Sylfaen" w:hAnsi="Sylfaen"/>
                <w:color w:val="1F4E79" w:themeColor="accent1" w:themeShade="80"/>
                <w:lang w:val="en-US"/>
              </w:rPr>
              <w:t xml:space="preserve">At any stage of the process the PAP is free to submit the case to the appropriate Georgian court of law. </w:t>
            </w:r>
          </w:p>
        </w:tc>
      </w:tr>
    </w:tbl>
    <w:p w14:paraId="43F6501D" w14:textId="77777777" w:rsidR="00F50D87" w:rsidRPr="006F0E54" w:rsidRDefault="00F50D87" w:rsidP="00F50D87">
      <w:pPr>
        <w:rPr>
          <w:rFonts w:ascii="Sylfaen" w:hAnsi="Sylfaen"/>
          <w:lang w:val="en-US"/>
        </w:rPr>
      </w:pPr>
    </w:p>
    <w:p w14:paraId="5B6C3BD1" w14:textId="77777777" w:rsidR="00F50D87" w:rsidRPr="006F0E54" w:rsidRDefault="00F50D87" w:rsidP="005F6D75">
      <w:pPr>
        <w:pStyle w:val="Appendix"/>
      </w:pPr>
      <w:bookmarkStart w:id="204" w:name="_Toc42111935"/>
      <w:r w:rsidRPr="006F0E54">
        <w:t>Grievance Resolution</w:t>
      </w:r>
      <w:r w:rsidRPr="006F0E54">
        <w:rPr>
          <w:spacing w:val="-2"/>
        </w:rPr>
        <w:t xml:space="preserve"> </w:t>
      </w:r>
      <w:r w:rsidRPr="006F0E54">
        <w:t>Process</w:t>
      </w:r>
      <w:bookmarkEnd w:id="204"/>
    </w:p>
    <w:p w14:paraId="623FA9D3" w14:textId="77777777" w:rsidR="00F50D87" w:rsidRPr="006F0E54" w:rsidRDefault="00F50D87" w:rsidP="00F50D87">
      <w:pPr>
        <w:pStyle w:val="BodyText"/>
        <w:spacing w:after="0" w:line="240" w:lineRule="auto"/>
        <w:jc w:val="both"/>
        <w:rPr>
          <w:rFonts w:ascii="Sylfaen" w:eastAsiaTheme="minorHAnsi" w:hAnsi="Sylfaen"/>
        </w:rPr>
      </w:pPr>
      <w:r w:rsidRPr="006F0E54">
        <w:rPr>
          <w:rFonts w:ascii="Sylfaen" w:hAnsi="Sylfaen"/>
        </w:rPr>
        <w:t xml:space="preserve">PIU will establish the Land Acquisition </w:t>
      </w:r>
      <w:r w:rsidRPr="006F0E54">
        <w:rPr>
          <w:rFonts w:ascii="Sylfaen" w:eastAsia="Arial" w:hAnsi="Sylfaen"/>
        </w:rPr>
        <w:t xml:space="preserve">Grievance Resolution Committee </w:t>
      </w:r>
      <w:r w:rsidRPr="006F0E54">
        <w:rPr>
          <w:rFonts w:ascii="Sylfaen" w:hAnsi="Sylfaen"/>
        </w:rPr>
        <w:t>consisting of the representatives of PIU, MEPA, land valuation / acquisition consultant(s), and concerned PAP’s. Where relevant, the committee will consult the village / community leaders and authorities in order to facilitate the resolution of grievances. PIU representatives on the Committee can include a legal team member, Engineers, Social Safeguard Consultant, Regional Coordinator, Project Manager and the Deputy Project Director. When relevant, the committee consults with community leaders and representations in order to finalize actions. These committee will review and discuss the received grievances internally, take decisions as to how to resolve them, implement a solution, and inform the PAP about compliant result and closure.</w:t>
      </w:r>
    </w:p>
    <w:p w14:paraId="3F62E8E1" w14:textId="77777777" w:rsidR="00F50D87" w:rsidRPr="006F0E54" w:rsidRDefault="00F50D87" w:rsidP="00F50D87">
      <w:pPr>
        <w:pStyle w:val="BodyText"/>
        <w:spacing w:after="0" w:line="240" w:lineRule="auto"/>
        <w:jc w:val="both"/>
        <w:rPr>
          <w:rFonts w:ascii="Sylfaen" w:hAnsi="Sylfaen"/>
        </w:rPr>
      </w:pPr>
    </w:p>
    <w:p w14:paraId="508CE8C9" w14:textId="77777777" w:rsidR="00F50D87" w:rsidRPr="006F0E54" w:rsidRDefault="00F50D87" w:rsidP="005F6D75">
      <w:pPr>
        <w:pStyle w:val="Appendix"/>
      </w:pPr>
      <w:bookmarkStart w:id="205" w:name="_Toc42111936"/>
      <w:r w:rsidRPr="006F0E54">
        <w:t>Grievance Recording and</w:t>
      </w:r>
      <w:r w:rsidRPr="006F0E54">
        <w:rPr>
          <w:spacing w:val="-3"/>
        </w:rPr>
        <w:t xml:space="preserve"> </w:t>
      </w:r>
      <w:r w:rsidRPr="006F0E54">
        <w:t>Logging</w:t>
      </w:r>
      <w:bookmarkEnd w:id="205"/>
    </w:p>
    <w:p w14:paraId="48CB5A2F" w14:textId="77777777" w:rsidR="00F50D87" w:rsidRPr="006F0E54" w:rsidRDefault="00F50D87" w:rsidP="00F50D87">
      <w:pPr>
        <w:pStyle w:val="BodyText"/>
        <w:spacing w:after="0" w:line="240" w:lineRule="auto"/>
        <w:jc w:val="both"/>
        <w:rPr>
          <w:rFonts w:ascii="Sylfaen" w:eastAsiaTheme="minorHAnsi" w:hAnsi="Sylfaen"/>
        </w:rPr>
      </w:pPr>
      <w:r w:rsidRPr="006F0E54">
        <w:rPr>
          <w:rFonts w:ascii="Sylfaen" w:hAnsi="Sylfaen"/>
        </w:rPr>
        <w:t xml:space="preserve">The SSC is responsible for recording any grievances which are presented at the local government level and to their staff. They also log activities and their timing until a resolution is achieved. At the local level ensure that the local representative is fully trained in their role related to the GRM. The Land &amp; Social Team is responsible for keeping the complainant informed of decisions and activities undertaken to reach resolution. </w:t>
      </w:r>
    </w:p>
    <w:p w14:paraId="3C4F9DE2" w14:textId="77777777" w:rsidR="00F50D87" w:rsidRPr="006F0E54" w:rsidRDefault="00F50D87" w:rsidP="00F50D87">
      <w:pPr>
        <w:pStyle w:val="BodyText"/>
        <w:spacing w:after="0" w:line="240" w:lineRule="auto"/>
        <w:jc w:val="both"/>
        <w:rPr>
          <w:rFonts w:ascii="Sylfaen" w:hAnsi="Sylfaen"/>
        </w:rPr>
      </w:pPr>
    </w:p>
    <w:p w14:paraId="5568B4A7" w14:textId="2FA5BAA9" w:rsidR="00F50D87" w:rsidRPr="006F0E54" w:rsidRDefault="00F50D87" w:rsidP="005F3094">
      <w:pPr>
        <w:pStyle w:val="Appendix"/>
      </w:pPr>
      <w:bookmarkStart w:id="206" w:name="_Toc42111937"/>
      <w:r w:rsidRPr="006F0E54">
        <w:t>PIU Grievance Contact Information</w:t>
      </w:r>
      <w:bookmarkEnd w:id="206"/>
    </w:p>
    <w:p w14:paraId="2CE7446F" w14:textId="77777777" w:rsidR="00F50D87" w:rsidRPr="006F0E54" w:rsidRDefault="00F50D87" w:rsidP="00F50D87">
      <w:pPr>
        <w:spacing w:after="0" w:line="240" w:lineRule="auto"/>
        <w:jc w:val="both"/>
        <w:rPr>
          <w:rFonts w:ascii="Sylfaen" w:hAnsi="Sylfaen" w:cs="Arial"/>
          <w:lang w:val="en-US"/>
        </w:rPr>
      </w:pPr>
      <w:r w:rsidRPr="006F0E54">
        <w:rPr>
          <w:rFonts w:ascii="Sylfaen" w:hAnsi="Sylfaen" w:cs="Arial"/>
          <w:lang w:val="en-US"/>
        </w:rPr>
        <w:t>The point of contact regarding the management of grievances by the Project and the local stakeholder engagement activities is PIU Deputy Project Manager:</w:t>
      </w:r>
    </w:p>
    <w:p w14:paraId="3F392107" w14:textId="77777777" w:rsidR="00F50D87" w:rsidRPr="006F0E54" w:rsidRDefault="00F50D87" w:rsidP="00F50D87">
      <w:pPr>
        <w:spacing w:after="0" w:line="240" w:lineRule="auto"/>
        <w:jc w:val="both"/>
        <w:rPr>
          <w:rFonts w:ascii="Sylfaen" w:hAnsi="Sylfaen" w:cs="Arial"/>
          <w:lang w:val="en-US"/>
        </w:rPr>
      </w:pPr>
    </w:p>
    <w:tbl>
      <w:tblPr>
        <w:tblStyle w:val="SLRTable"/>
        <w:tblW w:w="0" w:type="auto"/>
        <w:jc w:val="center"/>
        <w:tblLook w:val="01E0" w:firstRow="1" w:lastRow="1" w:firstColumn="1" w:lastColumn="1" w:noHBand="0" w:noVBand="0"/>
      </w:tblPr>
      <w:tblGrid>
        <w:gridCol w:w="2268"/>
        <w:gridCol w:w="4739"/>
      </w:tblGrid>
      <w:tr w:rsidR="00F50D87" w:rsidRPr="006F0E54" w14:paraId="5052B376" w14:textId="77777777" w:rsidTr="00F50D87">
        <w:trPr>
          <w:cnfStyle w:val="100000000000" w:firstRow="1" w:lastRow="0" w:firstColumn="0" w:lastColumn="0" w:oddVBand="0" w:evenVBand="0" w:oddHBand="0" w:evenHBand="0" w:firstRowFirstColumn="0" w:firstRowLastColumn="0" w:lastRowFirstColumn="0" w:lastRowLastColumn="0"/>
          <w:trHeight w:val="335"/>
          <w:jc w:val="center"/>
        </w:trPr>
        <w:tc>
          <w:tcPr>
            <w:tcW w:w="2268" w:type="dxa"/>
            <w:tcBorders>
              <w:top w:val="single" w:sz="8" w:space="0" w:color="8064A2"/>
              <w:left w:val="single" w:sz="8" w:space="0" w:color="8064A2"/>
              <w:bottom w:val="single" w:sz="8" w:space="0" w:color="8064A2"/>
              <w:right w:val="single" w:sz="8" w:space="0" w:color="8064A2"/>
            </w:tcBorders>
            <w:shd w:val="clear" w:color="auto" w:fill="8EAADB" w:themeFill="accent5" w:themeFillTint="99"/>
            <w:hideMark/>
          </w:tcPr>
          <w:p w14:paraId="0DB4E70F" w14:textId="77777777" w:rsidR="00F50D87" w:rsidRPr="006F0E54" w:rsidRDefault="00F50D87">
            <w:pPr>
              <w:keepLines/>
              <w:spacing w:before="40" w:after="40" w:line="240" w:lineRule="atLeast"/>
              <w:ind w:right="-1"/>
              <w:rPr>
                <w:rFonts w:ascii="Sylfaen" w:hAnsi="Sylfaen" w:cs="Arial"/>
                <w:color w:val="9BBB59"/>
                <w:sz w:val="16"/>
                <w:szCs w:val="16"/>
                <w:lang w:val="en-US"/>
              </w:rPr>
            </w:pPr>
            <w:r w:rsidRPr="005D46CB">
              <w:rPr>
                <w:rFonts w:ascii="Sylfaen" w:hAnsi="Sylfaen" w:cs="Arial"/>
                <w:color w:val="000000" w:themeColor="text1"/>
                <w:sz w:val="16"/>
                <w:szCs w:val="16"/>
                <w:lang w:val="en-US"/>
              </w:rPr>
              <w:t>Description</w:t>
            </w:r>
          </w:p>
        </w:tc>
        <w:tc>
          <w:tcPr>
            <w:tcW w:w="4739" w:type="dxa"/>
            <w:tcBorders>
              <w:top w:val="single" w:sz="8" w:space="0" w:color="8064A2"/>
              <w:left w:val="single" w:sz="8" w:space="0" w:color="8064A2"/>
              <w:bottom w:val="single" w:sz="8" w:space="0" w:color="8064A2"/>
              <w:right w:val="single" w:sz="8" w:space="0" w:color="8064A2"/>
            </w:tcBorders>
            <w:shd w:val="clear" w:color="auto" w:fill="8EAADB" w:themeFill="accent5" w:themeFillTint="99"/>
            <w:hideMark/>
          </w:tcPr>
          <w:p w14:paraId="7010D1EF" w14:textId="77777777" w:rsidR="00F50D87" w:rsidRPr="006F0E54" w:rsidRDefault="00F50D87">
            <w:pPr>
              <w:keepLines/>
              <w:spacing w:before="40" w:after="40" w:line="240" w:lineRule="atLeast"/>
              <w:ind w:right="-1"/>
              <w:rPr>
                <w:rFonts w:ascii="Sylfaen" w:hAnsi="Sylfaen" w:cs="Arial"/>
                <w:color w:val="9BBB59"/>
                <w:sz w:val="16"/>
                <w:szCs w:val="16"/>
                <w:lang w:val="en-US"/>
              </w:rPr>
            </w:pPr>
            <w:r w:rsidRPr="006F0E54">
              <w:rPr>
                <w:rFonts w:ascii="Sylfaen" w:hAnsi="Sylfaen" w:cs="Arial"/>
                <w:color w:val="auto"/>
                <w:sz w:val="16"/>
                <w:szCs w:val="16"/>
                <w:lang w:val="en-US"/>
              </w:rPr>
              <w:t xml:space="preserve">Rehabilitation and Reconstruction of the Kvemo </w:t>
            </w:r>
            <w:proofErr w:type="spellStart"/>
            <w:r w:rsidRPr="006F0E54">
              <w:rPr>
                <w:rFonts w:ascii="Sylfaen" w:hAnsi="Sylfaen" w:cs="Arial"/>
                <w:color w:val="auto"/>
                <w:sz w:val="16"/>
                <w:szCs w:val="16"/>
                <w:lang w:val="en-US"/>
              </w:rPr>
              <w:t>Samgori</w:t>
            </w:r>
            <w:proofErr w:type="spellEnd"/>
            <w:r w:rsidRPr="006F0E54">
              <w:rPr>
                <w:rFonts w:ascii="Sylfaen" w:hAnsi="Sylfaen" w:cs="Arial"/>
                <w:color w:val="auto"/>
                <w:sz w:val="16"/>
                <w:szCs w:val="16"/>
                <w:lang w:val="en-US"/>
              </w:rPr>
              <w:t xml:space="preserve"> irrigation Channel</w:t>
            </w:r>
          </w:p>
        </w:tc>
      </w:tr>
      <w:tr w:rsidR="00F50D87" w:rsidRPr="006F0E54" w14:paraId="0B8A10EF" w14:textId="77777777" w:rsidTr="00F50D87">
        <w:trPr>
          <w:jc w:val="center"/>
        </w:trPr>
        <w:tc>
          <w:tcPr>
            <w:tcW w:w="2268" w:type="dxa"/>
            <w:tcBorders>
              <w:top w:val="single" w:sz="8" w:space="0" w:color="8064A2"/>
              <w:left w:val="single" w:sz="8" w:space="0" w:color="8064A2"/>
              <w:bottom w:val="single" w:sz="8" w:space="0" w:color="8064A2"/>
              <w:right w:val="single" w:sz="8" w:space="0" w:color="8064A2"/>
            </w:tcBorders>
            <w:hideMark/>
          </w:tcPr>
          <w:p w14:paraId="0FBB969A" w14:textId="77777777" w:rsidR="00F50D87" w:rsidRPr="006F0E54" w:rsidRDefault="00F50D87">
            <w:pPr>
              <w:keepLines/>
              <w:spacing w:before="40" w:after="40" w:line="240" w:lineRule="atLeast"/>
              <w:ind w:right="-1"/>
              <w:rPr>
                <w:rFonts w:ascii="Sylfaen" w:hAnsi="Sylfaen" w:cs="Arial"/>
                <w:color w:val="000000" w:themeColor="text1"/>
                <w:sz w:val="16"/>
                <w:szCs w:val="16"/>
                <w:lang w:val="en-US"/>
              </w:rPr>
            </w:pPr>
            <w:r w:rsidRPr="006F0E54">
              <w:rPr>
                <w:rFonts w:ascii="Sylfaen" w:hAnsi="Sylfaen" w:cs="Arial"/>
                <w:color w:val="000000" w:themeColor="text1"/>
                <w:sz w:val="16"/>
                <w:szCs w:val="16"/>
                <w:lang w:val="en-US"/>
              </w:rPr>
              <w:t>Client:</w:t>
            </w:r>
          </w:p>
        </w:tc>
        <w:tc>
          <w:tcPr>
            <w:tcW w:w="4739" w:type="dxa"/>
            <w:tcBorders>
              <w:top w:val="single" w:sz="8" w:space="0" w:color="8064A2"/>
              <w:left w:val="single" w:sz="8" w:space="0" w:color="8064A2"/>
              <w:bottom w:val="single" w:sz="8" w:space="0" w:color="8064A2"/>
              <w:right w:val="single" w:sz="8" w:space="0" w:color="8064A2"/>
            </w:tcBorders>
            <w:hideMark/>
          </w:tcPr>
          <w:p w14:paraId="2A8D5888" w14:textId="77777777" w:rsidR="00F50D87" w:rsidRPr="006F0E54" w:rsidRDefault="00F50D87">
            <w:pPr>
              <w:keepLines/>
              <w:spacing w:before="40" w:after="40" w:line="240" w:lineRule="atLeast"/>
              <w:ind w:right="-1"/>
              <w:rPr>
                <w:rFonts w:ascii="Sylfaen" w:hAnsi="Sylfaen" w:cs="Arial"/>
                <w:color w:val="000000" w:themeColor="text1"/>
                <w:sz w:val="16"/>
                <w:szCs w:val="16"/>
                <w:lang w:val="en-US"/>
              </w:rPr>
            </w:pPr>
            <w:r w:rsidRPr="006F0E54">
              <w:rPr>
                <w:rFonts w:ascii="Sylfaen" w:hAnsi="Sylfaen" w:cs="Arial"/>
                <w:color w:val="000000" w:themeColor="text1"/>
                <w:sz w:val="16"/>
                <w:szCs w:val="16"/>
                <w:lang w:val="en-US"/>
              </w:rPr>
              <w:t>Ministry of Environment Protection and Agriculture of Georgia</w:t>
            </w:r>
          </w:p>
        </w:tc>
      </w:tr>
      <w:tr w:rsidR="00F50D87" w:rsidRPr="006F0E54" w14:paraId="524EF6F6" w14:textId="77777777" w:rsidTr="00F50D87">
        <w:trPr>
          <w:jc w:val="center"/>
        </w:trPr>
        <w:tc>
          <w:tcPr>
            <w:tcW w:w="2268" w:type="dxa"/>
            <w:tcBorders>
              <w:top w:val="single" w:sz="8" w:space="0" w:color="8064A2"/>
              <w:left w:val="single" w:sz="8" w:space="0" w:color="8064A2"/>
              <w:bottom w:val="single" w:sz="8" w:space="0" w:color="8064A2"/>
              <w:right w:val="single" w:sz="8" w:space="0" w:color="8064A2"/>
            </w:tcBorders>
            <w:hideMark/>
          </w:tcPr>
          <w:p w14:paraId="4AB844CA" w14:textId="77777777" w:rsidR="00F50D87" w:rsidRPr="006F0E54" w:rsidRDefault="00F50D87">
            <w:pPr>
              <w:keepLines/>
              <w:spacing w:before="40" w:after="40" w:line="240" w:lineRule="atLeast"/>
              <w:ind w:right="-1"/>
              <w:rPr>
                <w:rFonts w:ascii="Sylfaen" w:hAnsi="Sylfaen" w:cs="Arial"/>
                <w:color w:val="000000" w:themeColor="text1"/>
                <w:sz w:val="16"/>
                <w:szCs w:val="16"/>
                <w:lang w:val="en-US"/>
              </w:rPr>
            </w:pPr>
            <w:r w:rsidRPr="006F0E54">
              <w:rPr>
                <w:rFonts w:ascii="Sylfaen" w:hAnsi="Sylfaen" w:cs="Arial"/>
                <w:color w:val="000000" w:themeColor="text1"/>
                <w:sz w:val="16"/>
                <w:szCs w:val="16"/>
                <w:lang w:val="en-US"/>
              </w:rPr>
              <w:t>To:</w:t>
            </w:r>
          </w:p>
        </w:tc>
        <w:tc>
          <w:tcPr>
            <w:tcW w:w="4739" w:type="dxa"/>
            <w:tcBorders>
              <w:top w:val="single" w:sz="8" w:space="0" w:color="8064A2"/>
              <w:left w:val="single" w:sz="8" w:space="0" w:color="8064A2"/>
              <w:bottom w:val="single" w:sz="8" w:space="0" w:color="8064A2"/>
              <w:right w:val="single" w:sz="8" w:space="0" w:color="8064A2"/>
            </w:tcBorders>
            <w:hideMark/>
          </w:tcPr>
          <w:p w14:paraId="1A33DA6B" w14:textId="77777777" w:rsidR="00F50D87" w:rsidRPr="006F0E54" w:rsidRDefault="00F50D87">
            <w:pPr>
              <w:keepLines/>
              <w:spacing w:before="40" w:after="40" w:line="240" w:lineRule="atLeast"/>
              <w:ind w:right="-1"/>
              <w:rPr>
                <w:rFonts w:ascii="Sylfaen" w:hAnsi="Sylfaen" w:cs="Arial"/>
                <w:color w:val="000000" w:themeColor="text1"/>
                <w:sz w:val="16"/>
                <w:szCs w:val="16"/>
                <w:lang w:val="en-US"/>
              </w:rPr>
            </w:pPr>
            <w:r w:rsidRPr="006F0E54">
              <w:rPr>
                <w:rFonts w:ascii="Sylfaen" w:hAnsi="Sylfaen" w:cs="Arial"/>
                <w:color w:val="000000" w:themeColor="text1"/>
                <w:sz w:val="16"/>
                <w:szCs w:val="16"/>
                <w:lang w:val="en-US"/>
              </w:rPr>
              <w:t>Giorgi Kalandadze</w:t>
            </w:r>
          </w:p>
        </w:tc>
      </w:tr>
      <w:tr w:rsidR="00F50D87" w:rsidRPr="006F0E54" w14:paraId="369072A8" w14:textId="77777777" w:rsidTr="00F50D87">
        <w:trPr>
          <w:jc w:val="center"/>
        </w:trPr>
        <w:tc>
          <w:tcPr>
            <w:tcW w:w="2268" w:type="dxa"/>
            <w:tcBorders>
              <w:top w:val="single" w:sz="8" w:space="0" w:color="8064A2"/>
              <w:left w:val="single" w:sz="8" w:space="0" w:color="8064A2"/>
              <w:bottom w:val="single" w:sz="8" w:space="0" w:color="8064A2"/>
              <w:right w:val="single" w:sz="8" w:space="0" w:color="8064A2"/>
            </w:tcBorders>
            <w:hideMark/>
          </w:tcPr>
          <w:p w14:paraId="3A652F22" w14:textId="77777777" w:rsidR="00F50D87" w:rsidRPr="006F0E54" w:rsidRDefault="00F50D87">
            <w:pPr>
              <w:keepLines/>
              <w:spacing w:before="40" w:after="40" w:line="240" w:lineRule="atLeast"/>
              <w:ind w:right="-1"/>
              <w:rPr>
                <w:rFonts w:ascii="Sylfaen" w:hAnsi="Sylfaen" w:cs="Arial"/>
                <w:color w:val="000000" w:themeColor="text1"/>
                <w:sz w:val="16"/>
                <w:szCs w:val="16"/>
                <w:lang w:val="en-US"/>
              </w:rPr>
            </w:pPr>
            <w:r w:rsidRPr="006F0E54">
              <w:rPr>
                <w:rFonts w:ascii="Sylfaen" w:hAnsi="Sylfaen" w:cs="Arial"/>
                <w:color w:val="000000" w:themeColor="text1"/>
                <w:sz w:val="16"/>
                <w:szCs w:val="16"/>
                <w:lang w:val="en-US"/>
              </w:rPr>
              <w:t>Address:</w:t>
            </w:r>
          </w:p>
        </w:tc>
        <w:tc>
          <w:tcPr>
            <w:tcW w:w="4739" w:type="dxa"/>
            <w:tcBorders>
              <w:top w:val="single" w:sz="8" w:space="0" w:color="8064A2"/>
              <w:left w:val="single" w:sz="8" w:space="0" w:color="8064A2"/>
              <w:bottom w:val="single" w:sz="8" w:space="0" w:color="8064A2"/>
              <w:right w:val="single" w:sz="8" w:space="0" w:color="8064A2"/>
            </w:tcBorders>
            <w:hideMark/>
          </w:tcPr>
          <w:p w14:paraId="56CDF72E" w14:textId="77777777" w:rsidR="00F50D87" w:rsidRPr="006F0E54" w:rsidRDefault="00F50D87">
            <w:pPr>
              <w:keepLines/>
              <w:spacing w:before="40" w:after="40" w:line="240" w:lineRule="atLeast"/>
              <w:ind w:right="-1"/>
              <w:rPr>
                <w:rFonts w:ascii="Sylfaen" w:hAnsi="Sylfaen" w:cs="Arial"/>
                <w:color w:val="000000" w:themeColor="text1"/>
                <w:sz w:val="16"/>
                <w:szCs w:val="16"/>
                <w:lang w:val="en-US"/>
              </w:rPr>
            </w:pPr>
            <w:r w:rsidRPr="006F0E54">
              <w:rPr>
                <w:rFonts w:ascii="Sylfaen" w:hAnsi="Sylfaen" w:cs="Arial"/>
                <w:color w:val="000000" w:themeColor="text1"/>
                <w:sz w:val="16"/>
                <w:szCs w:val="16"/>
                <w:lang w:val="en-US"/>
              </w:rPr>
              <w:t xml:space="preserve">6 Marshal </w:t>
            </w:r>
            <w:proofErr w:type="spellStart"/>
            <w:r w:rsidRPr="006F0E54">
              <w:rPr>
                <w:rFonts w:ascii="Sylfaen" w:hAnsi="Sylfaen" w:cs="Arial"/>
                <w:color w:val="000000" w:themeColor="text1"/>
                <w:sz w:val="16"/>
                <w:szCs w:val="16"/>
                <w:lang w:val="en-US"/>
              </w:rPr>
              <w:t>Gelovani</w:t>
            </w:r>
            <w:proofErr w:type="spellEnd"/>
            <w:r w:rsidRPr="006F0E54">
              <w:rPr>
                <w:rFonts w:ascii="Sylfaen" w:hAnsi="Sylfaen" w:cs="Arial"/>
                <w:color w:val="000000" w:themeColor="text1"/>
                <w:sz w:val="16"/>
                <w:szCs w:val="16"/>
                <w:lang w:val="en-US"/>
              </w:rPr>
              <w:t xml:space="preserve"> Avenue</w:t>
            </w:r>
          </w:p>
        </w:tc>
      </w:tr>
      <w:tr w:rsidR="00F50D87" w:rsidRPr="006F0E54" w14:paraId="61BFF0B3" w14:textId="77777777" w:rsidTr="00F50D87">
        <w:trPr>
          <w:jc w:val="center"/>
        </w:trPr>
        <w:tc>
          <w:tcPr>
            <w:tcW w:w="2268" w:type="dxa"/>
            <w:tcBorders>
              <w:top w:val="single" w:sz="8" w:space="0" w:color="8064A2"/>
              <w:left w:val="single" w:sz="8" w:space="0" w:color="8064A2"/>
              <w:bottom w:val="single" w:sz="8" w:space="0" w:color="8064A2"/>
              <w:right w:val="single" w:sz="8" w:space="0" w:color="8064A2"/>
            </w:tcBorders>
            <w:hideMark/>
          </w:tcPr>
          <w:p w14:paraId="5E8B73CA" w14:textId="77777777" w:rsidR="00F50D87" w:rsidRPr="006F0E54" w:rsidRDefault="00F50D87">
            <w:pPr>
              <w:keepLines/>
              <w:spacing w:before="40" w:after="40" w:line="240" w:lineRule="atLeast"/>
              <w:ind w:right="-1"/>
              <w:rPr>
                <w:rFonts w:ascii="Sylfaen" w:hAnsi="Sylfaen" w:cs="Arial"/>
                <w:color w:val="000000" w:themeColor="text1"/>
                <w:sz w:val="16"/>
                <w:szCs w:val="16"/>
                <w:lang w:val="en-US"/>
              </w:rPr>
            </w:pPr>
            <w:r w:rsidRPr="006F0E54">
              <w:rPr>
                <w:rFonts w:ascii="Sylfaen" w:hAnsi="Sylfaen" w:cs="Arial"/>
                <w:color w:val="000000" w:themeColor="text1"/>
                <w:sz w:val="16"/>
                <w:szCs w:val="16"/>
                <w:lang w:val="en-US"/>
              </w:rPr>
              <w:t>E-mail:</w:t>
            </w:r>
          </w:p>
        </w:tc>
        <w:tc>
          <w:tcPr>
            <w:tcW w:w="4739" w:type="dxa"/>
            <w:tcBorders>
              <w:top w:val="single" w:sz="8" w:space="0" w:color="8064A2"/>
              <w:left w:val="single" w:sz="8" w:space="0" w:color="8064A2"/>
              <w:bottom w:val="single" w:sz="8" w:space="0" w:color="8064A2"/>
              <w:right w:val="single" w:sz="8" w:space="0" w:color="8064A2"/>
            </w:tcBorders>
            <w:hideMark/>
          </w:tcPr>
          <w:p w14:paraId="26E607A4" w14:textId="1D6FE0C4" w:rsidR="00F50D87" w:rsidRPr="006F0E54" w:rsidRDefault="00F50D87">
            <w:pPr>
              <w:keepLines/>
              <w:spacing w:before="40" w:after="40" w:line="240" w:lineRule="atLeast"/>
              <w:ind w:right="-1"/>
              <w:rPr>
                <w:rFonts w:ascii="Sylfaen" w:hAnsi="Sylfaen" w:cs="Arial"/>
                <w:color w:val="000000" w:themeColor="text1"/>
                <w:sz w:val="16"/>
                <w:szCs w:val="16"/>
                <w:lang w:val="en-US"/>
              </w:rPr>
            </w:pPr>
            <w:r w:rsidRPr="006F0E54">
              <w:rPr>
                <w:rFonts w:ascii="Sylfaen" w:hAnsi="Sylfaen" w:cs="Arial"/>
                <w:color w:val="000000" w:themeColor="text1"/>
                <w:sz w:val="16"/>
                <w:szCs w:val="16"/>
                <w:lang w:val="en-US"/>
              </w:rPr>
              <w:t>g</w:t>
            </w:r>
            <w:r w:rsidR="005D46CB">
              <w:rPr>
                <w:rFonts w:ascii="Sylfaen" w:hAnsi="Sylfaen" w:cs="Arial"/>
                <w:color w:val="000000" w:themeColor="text1"/>
                <w:sz w:val="16"/>
                <w:szCs w:val="16"/>
                <w:lang w:val="en-US"/>
              </w:rPr>
              <w:t>iorgi.kalandadze@me</w:t>
            </w:r>
            <w:r w:rsidRPr="006F0E54">
              <w:rPr>
                <w:rFonts w:ascii="Sylfaen" w:hAnsi="Sylfaen" w:cs="Arial"/>
                <w:color w:val="000000" w:themeColor="text1"/>
                <w:sz w:val="16"/>
                <w:szCs w:val="16"/>
                <w:lang w:val="en-US"/>
              </w:rPr>
              <w:t>pa.gov.ge</w:t>
            </w:r>
          </w:p>
        </w:tc>
      </w:tr>
      <w:tr w:rsidR="00F50D87" w:rsidRPr="006F0E54" w14:paraId="297D68CF" w14:textId="77777777" w:rsidTr="00F50D87">
        <w:trPr>
          <w:jc w:val="center"/>
        </w:trPr>
        <w:tc>
          <w:tcPr>
            <w:tcW w:w="2268" w:type="dxa"/>
            <w:tcBorders>
              <w:top w:val="single" w:sz="8" w:space="0" w:color="8064A2"/>
              <w:left w:val="single" w:sz="8" w:space="0" w:color="8064A2"/>
              <w:bottom w:val="single" w:sz="8" w:space="0" w:color="8064A2"/>
              <w:right w:val="single" w:sz="8" w:space="0" w:color="8064A2"/>
            </w:tcBorders>
            <w:hideMark/>
          </w:tcPr>
          <w:p w14:paraId="1B81DFDE" w14:textId="77777777" w:rsidR="00F50D87" w:rsidRPr="006F0E54" w:rsidRDefault="00F50D87">
            <w:pPr>
              <w:keepLines/>
              <w:spacing w:before="40" w:after="40" w:line="240" w:lineRule="atLeast"/>
              <w:ind w:right="-1"/>
              <w:rPr>
                <w:rFonts w:ascii="Sylfaen" w:hAnsi="Sylfaen" w:cs="Arial"/>
                <w:color w:val="000000" w:themeColor="text1"/>
                <w:sz w:val="16"/>
                <w:szCs w:val="16"/>
                <w:lang w:val="en-US"/>
              </w:rPr>
            </w:pPr>
            <w:r w:rsidRPr="006F0E54">
              <w:rPr>
                <w:rFonts w:ascii="Sylfaen" w:hAnsi="Sylfaen" w:cs="Arial"/>
                <w:color w:val="000000" w:themeColor="text1"/>
                <w:sz w:val="16"/>
                <w:szCs w:val="16"/>
                <w:lang w:val="en-US"/>
              </w:rPr>
              <w:t>Website:</w:t>
            </w:r>
          </w:p>
        </w:tc>
        <w:tc>
          <w:tcPr>
            <w:tcW w:w="4739" w:type="dxa"/>
            <w:tcBorders>
              <w:top w:val="single" w:sz="8" w:space="0" w:color="8064A2"/>
              <w:left w:val="single" w:sz="8" w:space="0" w:color="8064A2"/>
              <w:bottom w:val="single" w:sz="8" w:space="0" w:color="8064A2"/>
              <w:right w:val="single" w:sz="8" w:space="0" w:color="8064A2"/>
            </w:tcBorders>
            <w:hideMark/>
          </w:tcPr>
          <w:p w14:paraId="6075FD25" w14:textId="77777777" w:rsidR="00F50D87" w:rsidRPr="006F0E54" w:rsidRDefault="00F50D87">
            <w:pPr>
              <w:keepLines/>
              <w:spacing w:before="40" w:after="40" w:line="240" w:lineRule="atLeast"/>
              <w:ind w:right="-1"/>
              <w:rPr>
                <w:rFonts w:ascii="Sylfaen" w:hAnsi="Sylfaen" w:cs="Arial"/>
                <w:color w:val="000000" w:themeColor="text1"/>
                <w:sz w:val="16"/>
                <w:szCs w:val="16"/>
                <w:lang w:val="en-US"/>
              </w:rPr>
            </w:pPr>
            <w:r w:rsidRPr="006F0E54">
              <w:rPr>
                <w:rFonts w:ascii="Sylfaen" w:hAnsi="Sylfaen" w:cs="Arial"/>
                <w:color w:val="000000" w:themeColor="text1"/>
                <w:sz w:val="16"/>
                <w:szCs w:val="16"/>
                <w:lang w:val="en-US"/>
              </w:rPr>
              <w:t>www.mepa.gov.ge</w:t>
            </w:r>
          </w:p>
        </w:tc>
      </w:tr>
      <w:tr w:rsidR="00F50D87" w:rsidRPr="006F0E54" w14:paraId="7FA6EAC8" w14:textId="77777777" w:rsidTr="00F50D87">
        <w:trPr>
          <w:jc w:val="center"/>
        </w:trPr>
        <w:tc>
          <w:tcPr>
            <w:tcW w:w="2268" w:type="dxa"/>
            <w:tcBorders>
              <w:top w:val="single" w:sz="8" w:space="0" w:color="8064A2"/>
              <w:left w:val="single" w:sz="8" w:space="0" w:color="8064A2"/>
              <w:bottom w:val="single" w:sz="8" w:space="0" w:color="8064A2"/>
              <w:right w:val="single" w:sz="8" w:space="0" w:color="8064A2"/>
            </w:tcBorders>
            <w:hideMark/>
          </w:tcPr>
          <w:p w14:paraId="4B2A840C" w14:textId="77777777" w:rsidR="00F50D87" w:rsidRPr="006F0E54" w:rsidRDefault="00F50D87">
            <w:pPr>
              <w:keepLines/>
              <w:spacing w:before="40" w:after="40" w:line="240" w:lineRule="atLeast"/>
              <w:ind w:right="-1"/>
              <w:rPr>
                <w:rFonts w:ascii="Sylfaen" w:hAnsi="Sylfaen" w:cs="Arial"/>
                <w:b/>
                <w:bCs/>
                <w:color w:val="2E74B5" w:themeColor="accent1" w:themeShade="BF"/>
                <w:sz w:val="16"/>
                <w:szCs w:val="16"/>
                <w:lang w:val="en-US"/>
              </w:rPr>
            </w:pPr>
            <w:r w:rsidRPr="006F0E54">
              <w:rPr>
                <w:rFonts w:ascii="Sylfaen" w:hAnsi="Sylfaen" w:cs="Arial"/>
                <w:b/>
                <w:bCs/>
                <w:color w:val="2E74B5" w:themeColor="accent1" w:themeShade="BF"/>
                <w:sz w:val="16"/>
                <w:szCs w:val="16"/>
                <w:lang w:val="en-US"/>
              </w:rPr>
              <w:t>Telephone:</w:t>
            </w:r>
          </w:p>
        </w:tc>
        <w:tc>
          <w:tcPr>
            <w:tcW w:w="4739" w:type="dxa"/>
            <w:tcBorders>
              <w:top w:val="single" w:sz="8" w:space="0" w:color="8064A2"/>
              <w:left w:val="single" w:sz="8" w:space="0" w:color="8064A2"/>
              <w:bottom w:val="single" w:sz="8" w:space="0" w:color="8064A2"/>
              <w:right w:val="single" w:sz="8" w:space="0" w:color="8064A2"/>
            </w:tcBorders>
            <w:hideMark/>
          </w:tcPr>
          <w:p w14:paraId="391898B3" w14:textId="0436D0BB" w:rsidR="00F50D87" w:rsidRPr="006F0E54" w:rsidRDefault="00F50D87">
            <w:pPr>
              <w:keepLines/>
              <w:spacing w:before="40" w:after="40" w:line="240" w:lineRule="atLeast"/>
              <w:ind w:right="-1"/>
              <w:rPr>
                <w:rFonts w:ascii="Sylfaen" w:hAnsi="Sylfaen" w:cs="Arial"/>
                <w:b/>
                <w:bCs/>
                <w:color w:val="2E74B5" w:themeColor="accent1" w:themeShade="BF"/>
                <w:sz w:val="16"/>
                <w:szCs w:val="16"/>
                <w:lang w:val="en-US"/>
              </w:rPr>
            </w:pPr>
            <w:r w:rsidRPr="006F0E54">
              <w:rPr>
                <w:rFonts w:ascii="Sylfaen" w:hAnsi="Sylfaen" w:cs="Arial"/>
                <w:b/>
                <w:bCs/>
                <w:color w:val="2E74B5" w:themeColor="accent1" w:themeShade="BF"/>
                <w:sz w:val="16"/>
                <w:szCs w:val="16"/>
                <w:lang w:val="en-US"/>
              </w:rPr>
              <w:t>591 518 888</w:t>
            </w:r>
          </w:p>
        </w:tc>
      </w:tr>
    </w:tbl>
    <w:p w14:paraId="418A001B" w14:textId="77777777" w:rsidR="00F50D87" w:rsidRPr="006F0E54" w:rsidRDefault="00F50D87" w:rsidP="00F50D87">
      <w:pPr>
        <w:spacing w:after="120" w:line="240" w:lineRule="auto"/>
        <w:rPr>
          <w:rFonts w:ascii="Sylfaen" w:hAnsi="Sylfaen" w:cs="Arial"/>
          <w:b/>
          <w:bCs/>
          <w:sz w:val="16"/>
          <w:szCs w:val="16"/>
          <w:lang w:val="en-US"/>
        </w:rPr>
      </w:pPr>
    </w:p>
    <w:p w14:paraId="6632D29D" w14:textId="77777777" w:rsidR="00F50D87" w:rsidRPr="006F0E54" w:rsidRDefault="00F50D87" w:rsidP="00F50D87">
      <w:pPr>
        <w:spacing w:after="120" w:line="240" w:lineRule="auto"/>
        <w:jc w:val="center"/>
        <w:rPr>
          <w:rFonts w:ascii="Sylfaen" w:hAnsi="Sylfaen" w:cs="Arial"/>
          <w:b/>
          <w:bCs/>
          <w:sz w:val="16"/>
          <w:szCs w:val="16"/>
          <w:lang w:val="en-US"/>
        </w:rPr>
      </w:pPr>
      <w:r w:rsidRPr="006F0E54">
        <w:rPr>
          <w:rFonts w:ascii="Sylfaen" w:hAnsi="Sylfaen" w:cs="Arial"/>
          <w:b/>
          <w:bCs/>
          <w:sz w:val="16"/>
          <w:szCs w:val="16"/>
          <w:lang w:val="en-US"/>
        </w:rPr>
        <w:lastRenderedPageBreak/>
        <w:t>PIU Social Safeguard Consultant – Sophie Berishvili</w:t>
      </w:r>
    </w:p>
    <w:tbl>
      <w:tblPr>
        <w:tblStyle w:val="SLRTable"/>
        <w:tblW w:w="0" w:type="auto"/>
        <w:jc w:val="center"/>
        <w:tblLook w:val="01E0" w:firstRow="1" w:lastRow="1" w:firstColumn="1" w:lastColumn="1" w:noHBand="0" w:noVBand="0"/>
      </w:tblPr>
      <w:tblGrid>
        <w:gridCol w:w="2268"/>
        <w:gridCol w:w="4739"/>
      </w:tblGrid>
      <w:tr w:rsidR="00F50D87" w:rsidRPr="006F0E54" w14:paraId="62AFD456" w14:textId="77777777" w:rsidTr="00F50D87">
        <w:trPr>
          <w:cnfStyle w:val="100000000000" w:firstRow="1" w:lastRow="0" w:firstColumn="0" w:lastColumn="0" w:oddVBand="0" w:evenVBand="0" w:oddHBand="0" w:evenHBand="0" w:firstRowFirstColumn="0" w:firstRowLastColumn="0" w:lastRowFirstColumn="0" w:lastRowLastColumn="0"/>
          <w:trHeight w:val="335"/>
          <w:jc w:val="center"/>
        </w:trPr>
        <w:tc>
          <w:tcPr>
            <w:tcW w:w="2268" w:type="dxa"/>
            <w:tcBorders>
              <w:top w:val="single" w:sz="8" w:space="0" w:color="8064A2"/>
              <w:left w:val="single" w:sz="8" w:space="0" w:color="8064A2"/>
              <w:bottom w:val="single" w:sz="8" w:space="0" w:color="8064A2"/>
              <w:right w:val="single" w:sz="8" w:space="0" w:color="8064A2"/>
            </w:tcBorders>
            <w:shd w:val="clear" w:color="auto" w:fill="8EAADB" w:themeFill="accent5" w:themeFillTint="99"/>
            <w:hideMark/>
          </w:tcPr>
          <w:p w14:paraId="46C6C3D3" w14:textId="77777777" w:rsidR="00F50D87" w:rsidRPr="006F0E54" w:rsidRDefault="00F50D87">
            <w:pPr>
              <w:keepLines/>
              <w:spacing w:before="40" w:after="40" w:line="240" w:lineRule="atLeast"/>
              <w:ind w:right="-1"/>
              <w:rPr>
                <w:rFonts w:ascii="Sylfaen" w:hAnsi="Sylfaen" w:cs="Arial"/>
                <w:color w:val="000000" w:themeColor="text1"/>
                <w:sz w:val="16"/>
                <w:szCs w:val="16"/>
                <w:lang w:val="en-US"/>
              </w:rPr>
            </w:pPr>
            <w:r w:rsidRPr="006F0E54">
              <w:rPr>
                <w:rFonts w:ascii="Sylfaen" w:hAnsi="Sylfaen" w:cs="Arial"/>
                <w:color w:val="000000" w:themeColor="text1"/>
                <w:sz w:val="16"/>
                <w:szCs w:val="16"/>
                <w:lang w:val="en-US"/>
              </w:rPr>
              <w:t>Description</w:t>
            </w:r>
          </w:p>
        </w:tc>
        <w:tc>
          <w:tcPr>
            <w:tcW w:w="4739" w:type="dxa"/>
            <w:tcBorders>
              <w:top w:val="single" w:sz="8" w:space="0" w:color="8064A2"/>
              <w:left w:val="single" w:sz="8" w:space="0" w:color="8064A2"/>
              <w:bottom w:val="single" w:sz="8" w:space="0" w:color="8064A2"/>
              <w:right w:val="single" w:sz="8" w:space="0" w:color="8064A2"/>
            </w:tcBorders>
            <w:shd w:val="clear" w:color="auto" w:fill="8EAADB" w:themeFill="accent5" w:themeFillTint="99"/>
            <w:hideMark/>
          </w:tcPr>
          <w:p w14:paraId="525359FB" w14:textId="77777777" w:rsidR="00F50D87" w:rsidRPr="006F0E54" w:rsidRDefault="00F50D87">
            <w:pPr>
              <w:keepLines/>
              <w:spacing w:before="40" w:after="40" w:line="240" w:lineRule="atLeast"/>
              <w:ind w:right="-1"/>
              <w:rPr>
                <w:rFonts w:ascii="Sylfaen" w:hAnsi="Sylfaen" w:cs="Arial"/>
                <w:color w:val="000000" w:themeColor="text1"/>
                <w:sz w:val="16"/>
                <w:szCs w:val="16"/>
                <w:lang w:val="en-US"/>
              </w:rPr>
            </w:pPr>
            <w:r w:rsidRPr="006F0E54">
              <w:rPr>
                <w:rFonts w:ascii="Sylfaen" w:hAnsi="Sylfaen" w:cs="Arial"/>
                <w:color w:val="000000" w:themeColor="text1"/>
                <w:sz w:val="16"/>
                <w:szCs w:val="16"/>
                <w:lang w:val="en-US"/>
              </w:rPr>
              <w:t xml:space="preserve">Rehabilitation and Reconstruction of the Kvemo </w:t>
            </w:r>
            <w:proofErr w:type="spellStart"/>
            <w:r w:rsidRPr="006F0E54">
              <w:rPr>
                <w:rFonts w:ascii="Sylfaen" w:hAnsi="Sylfaen" w:cs="Arial"/>
                <w:color w:val="000000" w:themeColor="text1"/>
                <w:sz w:val="16"/>
                <w:szCs w:val="16"/>
                <w:lang w:val="en-US"/>
              </w:rPr>
              <w:t>Samgori</w:t>
            </w:r>
            <w:proofErr w:type="spellEnd"/>
            <w:r w:rsidRPr="006F0E54">
              <w:rPr>
                <w:rFonts w:ascii="Sylfaen" w:hAnsi="Sylfaen" w:cs="Arial"/>
                <w:color w:val="000000" w:themeColor="text1"/>
                <w:sz w:val="16"/>
                <w:szCs w:val="16"/>
                <w:lang w:val="en-US"/>
              </w:rPr>
              <w:t xml:space="preserve"> irrigation Channel</w:t>
            </w:r>
          </w:p>
        </w:tc>
      </w:tr>
      <w:tr w:rsidR="00F50D87" w:rsidRPr="006F0E54" w14:paraId="7A09AE39" w14:textId="77777777" w:rsidTr="00F50D87">
        <w:trPr>
          <w:jc w:val="center"/>
        </w:trPr>
        <w:tc>
          <w:tcPr>
            <w:tcW w:w="2268" w:type="dxa"/>
            <w:tcBorders>
              <w:top w:val="single" w:sz="8" w:space="0" w:color="8064A2"/>
              <w:left w:val="single" w:sz="8" w:space="0" w:color="8064A2"/>
              <w:bottom w:val="single" w:sz="8" w:space="0" w:color="8064A2"/>
              <w:right w:val="single" w:sz="8" w:space="0" w:color="8064A2"/>
            </w:tcBorders>
            <w:hideMark/>
          </w:tcPr>
          <w:p w14:paraId="0E71E580" w14:textId="77777777" w:rsidR="00F50D87" w:rsidRPr="006F0E54" w:rsidRDefault="00F50D87">
            <w:pPr>
              <w:keepLines/>
              <w:spacing w:before="40" w:after="40" w:line="240" w:lineRule="atLeast"/>
              <w:ind w:right="-1"/>
              <w:rPr>
                <w:rFonts w:ascii="Sylfaen" w:hAnsi="Sylfaen" w:cs="Arial"/>
                <w:b/>
                <w:bCs/>
                <w:color w:val="000000" w:themeColor="text1"/>
                <w:sz w:val="16"/>
                <w:szCs w:val="16"/>
                <w:lang w:val="en-US"/>
              </w:rPr>
            </w:pPr>
            <w:r w:rsidRPr="006F0E54">
              <w:rPr>
                <w:rFonts w:ascii="Sylfaen" w:hAnsi="Sylfaen" w:cs="Arial"/>
                <w:b/>
                <w:bCs/>
                <w:color w:val="000000" w:themeColor="text1"/>
                <w:sz w:val="16"/>
                <w:szCs w:val="16"/>
                <w:lang w:val="en-US"/>
              </w:rPr>
              <w:t>Client:</w:t>
            </w:r>
          </w:p>
        </w:tc>
        <w:tc>
          <w:tcPr>
            <w:tcW w:w="4739" w:type="dxa"/>
            <w:tcBorders>
              <w:top w:val="single" w:sz="8" w:space="0" w:color="8064A2"/>
              <w:left w:val="single" w:sz="8" w:space="0" w:color="8064A2"/>
              <w:bottom w:val="single" w:sz="8" w:space="0" w:color="8064A2"/>
              <w:right w:val="single" w:sz="8" w:space="0" w:color="8064A2"/>
            </w:tcBorders>
            <w:hideMark/>
          </w:tcPr>
          <w:p w14:paraId="427E1573" w14:textId="77777777" w:rsidR="00F50D87" w:rsidRPr="006F0E54" w:rsidRDefault="00F50D87">
            <w:pPr>
              <w:keepLines/>
              <w:spacing w:before="40" w:after="40" w:line="240" w:lineRule="atLeast"/>
              <w:ind w:right="-1"/>
              <w:rPr>
                <w:rFonts w:ascii="Sylfaen" w:hAnsi="Sylfaen" w:cs="Arial"/>
                <w:b/>
                <w:bCs/>
                <w:color w:val="000000" w:themeColor="text1"/>
                <w:sz w:val="16"/>
                <w:szCs w:val="16"/>
                <w:lang w:val="en-US"/>
              </w:rPr>
            </w:pPr>
            <w:r w:rsidRPr="006F0E54">
              <w:rPr>
                <w:rFonts w:ascii="Sylfaen" w:hAnsi="Sylfaen" w:cs="Arial"/>
                <w:b/>
                <w:bCs/>
                <w:color w:val="000000" w:themeColor="text1"/>
                <w:sz w:val="16"/>
                <w:szCs w:val="16"/>
                <w:lang w:val="en-US"/>
              </w:rPr>
              <w:t>Ministry of Environment Protection and Agriculture of Georgia</w:t>
            </w:r>
          </w:p>
        </w:tc>
      </w:tr>
      <w:tr w:rsidR="00F50D87" w:rsidRPr="006F0E54" w14:paraId="49E5E5B8" w14:textId="77777777" w:rsidTr="00F50D87">
        <w:trPr>
          <w:jc w:val="center"/>
        </w:trPr>
        <w:tc>
          <w:tcPr>
            <w:tcW w:w="2268" w:type="dxa"/>
            <w:tcBorders>
              <w:top w:val="single" w:sz="8" w:space="0" w:color="8064A2"/>
              <w:left w:val="single" w:sz="8" w:space="0" w:color="8064A2"/>
              <w:bottom w:val="single" w:sz="8" w:space="0" w:color="8064A2"/>
              <w:right w:val="single" w:sz="8" w:space="0" w:color="8064A2"/>
            </w:tcBorders>
            <w:hideMark/>
          </w:tcPr>
          <w:p w14:paraId="606DAB8E" w14:textId="77777777" w:rsidR="00F50D87" w:rsidRPr="006F0E54" w:rsidRDefault="00F50D87">
            <w:pPr>
              <w:keepLines/>
              <w:spacing w:before="40" w:after="40" w:line="240" w:lineRule="atLeast"/>
              <w:ind w:right="-1"/>
              <w:rPr>
                <w:rFonts w:ascii="Sylfaen" w:hAnsi="Sylfaen" w:cs="Arial"/>
                <w:b/>
                <w:bCs/>
                <w:color w:val="000000" w:themeColor="text1"/>
                <w:sz w:val="16"/>
                <w:szCs w:val="16"/>
                <w:lang w:val="en-US"/>
              </w:rPr>
            </w:pPr>
            <w:r w:rsidRPr="006F0E54">
              <w:rPr>
                <w:rFonts w:ascii="Sylfaen" w:hAnsi="Sylfaen" w:cs="Arial"/>
                <w:b/>
                <w:bCs/>
                <w:color w:val="000000" w:themeColor="text1"/>
                <w:sz w:val="16"/>
                <w:szCs w:val="16"/>
                <w:lang w:val="en-US"/>
              </w:rPr>
              <w:t>To</w:t>
            </w:r>
          </w:p>
        </w:tc>
        <w:tc>
          <w:tcPr>
            <w:tcW w:w="4739" w:type="dxa"/>
            <w:tcBorders>
              <w:top w:val="single" w:sz="8" w:space="0" w:color="8064A2"/>
              <w:left w:val="single" w:sz="8" w:space="0" w:color="8064A2"/>
              <w:bottom w:val="single" w:sz="8" w:space="0" w:color="8064A2"/>
              <w:right w:val="single" w:sz="8" w:space="0" w:color="8064A2"/>
            </w:tcBorders>
            <w:hideMark/>
          </w:tcPr>
          <w:p w14:paraId="6A5B4152" w14:textId="77777777" w:rsidR="00F50D87" w:rsidRPr="006F0E54" w:rsidRDefault="00F50D87">
            <w:pPr>
              <w:keepLines/>
              <w:spacing w:before="40" w:after="40" w:line="240" w:lineRule="atLeast"/>
              <w:ind w:right="-1"/>
              <w:rPr>
                <w:rFonts w:ascii="Sylfaen" w:hAnsi="Sylfaen" w:cs="Arial"/>
                <w:b/>
                <w:bCs/>
                <w:color w:val="000000" w:themeColor="text1"/>
                <w:sz w:val="16"/>
                <w:szCs w:val="16"/>
                <w:lang w:val="en-US"/>
              </w:rPr>
            </w:pPr>
            <w:r w:rsidRPr="006F0E54">
              <w:rPr>
                <w:rFonts w:ascii="Sylfaen" w:hAnsi="Sylfaen" w:cs="Arial"/>
                <w:b/>
                <w:bCs/>
                <w:color w:val="000000" w:themeColor="text1"/>
                <w:sz w:val="16"/>
                <w:szCs w:val="16"/>
                <w:lang w:val="en-US"/>
              </w:rPr>
              <w:t>Social Safeguard Consultant – Sophie Berishvili</w:t>
            </w:r>
          </w:p>
        </w:tc>
      </w:tr>
      <w:tr w:rsidR="00F50D87" w:rsidRPr="006F0E54" w14:paraId="7769DB1C" w14:textId="77777777" w:rsidTr="00F50D87">
        <w:trPr>
          <w:jc w:val="center"/>
        </w:trPr>
        <w:tc>
          <w:tcPr>
            <w:tcW w:w="2268" w:type="dxa"/>
            <w:tcBorders>
              <w:top w:val="single" w:sz="8" w:space="0" w:color="8064A2"/>
              <w:left w:val="single" w:sz="8" w:space="0" w:color="8064A2"/>
              <w:bottom w:val="single" w:sz="8" w:space="0" w:color="8064A2"/>
              <w:right w:val="single" w:sz="8" w:space="0" w:color="8064A2"/>
            </w:tcBorders>
            <w:hideMark/>
          </w:tcPr>
          <w:p w14:paraId="13AA9226" w14:textId="77777777" w:rsidR="00F50D87" w:rsidRPr="006F0E54" w:rsidRDefault="00F50D87">
            <w:pPr>
              <w:keepLines/>
              <w:spacing w:before="40" w:after="40" w:line="240" w:lineRule="atLeast"/>
              <w:ind w:right="-1"/>
              <w:rPr>
                <w:rFonts w:ascii="Sylfaen" w:hAnsi="Sylfaen" w:cs="Arial"/>
                <w:b/>
                <w:bCs/>
                <w:color w:val="000000" w:themeColor="text1"/>
                <w:sz w:val="16"/>
                <w:szCs w:val="16"/>
                <w:lang w:val="en-US"/>
              </w:rPr>
            </w:pPr>
            <w:r w:rsidRPr="006F0E54">
              <w:rPr>
                <w:rFonts w:ascii="Sylfaen" w:hAnsi="Sylfaen" w:cs="Arial"/>
                <w:b/>
                <w:bCs/>
                <w:color w:val="000000" w:themeColor="text1"/>
                <w:sz w:val="16"/>
                <w:szCs w:val="16"/>
                <w:lang w:val="en-US"/>
              </w:rPr>
              <w:t>Address:</w:t>
            </w:r>
          </w:p>
        </w:tc>
        <w:tc>
          <w:tcPr>
            <w:tcW w:w="4739" w:type="dxa"/>
            <w:tcBorders>
              <w:top w:val="single" w:sz="8" w:space="0" w:color="8064A2"/>
              <w:left w:val="single" w:sz="8" w:space="0" w:color="8064A2"/>
              <w:bottom w:val="single" w:sz="8" w:space="0" w:color="8064A2"/>
              <w:right w:val="single" w:sz="8" w:space="0" w:color="8064A2"/>
            </w:tcBorders>
            <w:hideMark/>
          </w:tcPr>
          <w:p w14:paraId="11B5682A" w14:textId="77777777" w:rsidR="00F50D87" w:rsidRPr="006F0E54" w:rsidRDefault="00F50D87">
            <w:pPr>
              <w:keepLines/>
              <w:spacing w:before="40" w:after="40" w:line="240" w:lineRule="atLeast"/>
              <w:ind w:right="-1"/>
              <w:rPr>
                <w:rFonts w:ascii="Sylfaen" w:hAnsi="Sylfaen" w:cs="Arial"/>
                <w:b/>
                <w:bCs/>
                <w:color w:val="000000" w:themeColor="text1"/>
                <w:sz w:val="16"/>
                <w:szCs w:val="16"/>
                <w:lang w:val="en-US"/>
              </w:rPr>
            </w:pPr>
            <w:r w:rsidRPr="006F0E54">
              <w:rPr>
                <w:rFonts w:ascii="Sylfaen" w:hAnsi="Sylfaen" w:cs="Arial"/>
                <w:b/>
                <w:bCs/>
                <w:color w:val="000000" w:themeColor="text1"/>
                <w:sz w:val="16"/>
                <w:szCs w:val="16"/>
                <w:lang w:val="en-US"/>
              </w:rPr>
              <w:t xml:space="preserve">6 Marshal </w:t>
            </w:r>
            <w:proofErr w:type="spellStart"/>
            <w:r w:rsidRPr="006F0E54">
              <w:rPr>
                <w:rFonts w:ascii="Sylfaen" w:hAnsi="Sylfaen" w:cs="Arial"/>
                <w:b/>
                <w:bCs/>
                <w:color w:val="000000" w:themeColor="text1"/>
                <w:sz w:val="16"/>
                <w:szCs w:val="16"/>
                <w:lang w:val="en-US"/>
              </w:rPr>
              <w:t>Gelovani</w:t>
            </w:r>
            <w:proofErr w:type="spellEnd"/>
            <w:r w:rsidRPr="006F0E54">
              <w:rPr>
                <w:rFonts w:ascii="Sylfaen" w:hAnsi="Sylfaen" w:cs="Arial"/>
                <w:b/>
                <w:bCs/>
                <w:color w:val="000000" w:themeColor="text1"/>
                <w:sz w:val="16"/>
                <w:szCs w:val="16"/>
                <w:lang w:val="en-US"/>
              </w:rPr>
              <w:t xml:space="preserve"> Avenue</w:t>
            </w:r>
          </w:p>
        </w:tc>
      </w:tr>
      <w:tr w:rsidR="00F50D87" w:rsidRPr="006F0E54" w14:paraId="6C8FF42A" w14:textId="77777777" w:rsidTr="00F50D87">
        <w:trPr>
          <w:jc w:val="center"/>
        </w:trPr>
        <w:tc>
          <w:tcPr>
            <w:tcW w:w="2268" w:type="dxa"/>
            <w:tcBorders>
              <w:top w:val="single" w:sz="8" w:space="0" w:color="8064A2"/>
              <w:left w:val="single" w:sz="8" w:space="0" w:color="8064A2"/>
              <w:bottom w:val="single" w:sz="8" w:space="0" w:color="8064A2"/>
              <w:right w:val="single" w:sz="8" w:space="0" w:color="8064A2"/>
            </w:tcBorders>
            <w:hideMark/>
          </w:tcPr>
          <w:p w14:paraId="3307C8CB" w14:textId="77777777" w:rsidR="00F50D87" w:rsidRPr="006F0E54" w:rsidRDefault="00F50D87">
            <w:pPr>
              <w:keepLines/>
              <w:spacing w:before="40" w:after="40" w:line="240" w:lineRule="atLeast"/>
              <w:ind w:right="-1"/>
              <w:rPr>
                <w:rFonts w:ascii="Sylfaen" w:hAnsi="Sylfaen" w:cs="Arial"/>
                <w:b/>
                <w:bCs/>
                <w:color w:val="000000" w:themeColor="text1"/>
                <w:sz w:val="16"/>
                <w:szCs w:val="16"/>
                <w:lang w:val="en-US"/>
              </w:rPr>
            </w:pPr>
            <w:r w:rsidRPr="006F0E54">
              <w:rPr>
                <w:rFonts w:ascii="Sylfaen" w:hAnsi="Sylfaen" w:cs="Arial"/>
                <w:b/>
                <w:bCs/>
                <w:color w:val="000000" w:themeColor="text1"/>
                <w:sz w:val="16"/>
                <w:szCs w:val="16"/>
                <w:lang w:val="en-US"/>
              </w:rPr>
              <w:t>E-mail:</w:t>
            </w:r>
          </w:p>
        </w:tc>
        <w:tc>
          <w:tcPr>
            <w:tcW w:w="4739" w:type="dxa"/>
            <w:tcBorders>
              <w:top w:val="single" w:sz="8" w:space="0" w:color="8064A2"/>
              <w:left w:val="single" w:sz="8" w:space="0" w:color="8064A2"/>
              <w:bottom w:val="single" w:sz="8" w:space="0" w:color="8064A2"/>
              <w:right w:val="single" w:sz="8" w:space="0" w:color="8064A2"/>
            </w:tcBorders>
            <w:hideMark/>
          </w:tcPr>
          <w:p w14:paraId="4CAEE4E5" w14:textId="77777777" w:rsidR="00F50D87" w:rsidRPr="006F0E54" w:rsidRDefault="00F50D87">
            <w:pPr>
              <w:keepLines/>
              <w:spacing w:before="40" w:after="40" w:line="240" w:lineRule="atLeast"/>
              <w:ind w:right="-1"/>
              <w:rPr>
                <w:rFonts w:ascii="Sylfaen" w:hAnsi="Sylfaen" w:cs="Arial"/>
                <w:b/>
                <w:bCs/>
                <w:color w:val="000000" w:themeColor="text1"/>
                <w:sz w:val="16"/>
                <w:szCs w:val="16"/>
                <w:lang w:val="en-US"/>
              </w:rPr>
            </w:pPr>
            <w:r w:rsidRPr="006F0E54">
              <w:rPr>
                <w:rFonts w:ascii="Sylfaen" w:hAnsi="Sylfaen" w:cs="Arial"/>
                <w:b/>
                <w:bCs/>
                <w:color w:val="000000" w:themeColor="text1"/>
                <w:sz w:val="16"/>
                <w:szCs w:val="16"/>
                <w:lang w:val="en-US"/>
              </w:rPr>
              <w:t>Sophiko1@hotmail.com</w:t>
            </w:r>
          </w:p>
        </w:tc>
      </w:tr>
      <w:tr w:rsidR="00F50D87" w:rsidRPr="006F0E54" w14:paraId="299CE93A" w14:textId="77777777" w:rsidTr="00F50D87">
        <w:trPr>
          <w:jc w:val="center"/>
        </w:trPr>
        <w:tc>
          <w:tcPr>
            <w:tcW w:w="2268" w:type="dxa"/>
            <w:tcBorders>
              <w:top w:val="single" w:sz="8" w:space="0" w:color="8064A2"/>
              <w:left w:val="single" w:sz="8" w:space="0" w:color="8064A2"/>
              <w:bottom w:val="single" w:sz="8" w:space="0" w:color="8064A2"/>
              <w:right w:val="single" w:sz="8" w:space="0" w:color="8064A2"/>
            </w:tcBorders>
            <w:hideMark/>
          </w:tcPr>
          <w:p w14:paraId="6996DA54" w14:textId="77777777" w:rsidR="00F50D87" w:rsidRPr="006F0E54" w:rsidRDefault="00F50D87">
            <w:pPr>
              <w:keepLines/>
              <w:spacing w:before="40" w:after="40" w:line="240" w:lineRule="atLeast"/>
              <w:ind w:right="-1"/>
              <w:rPr>
                <w:rFonts w:ascii="Sylfaen" w:hAnsi="Sylfaen" w:cs="Arial"/>
                <w:b/>
                <w:bCs/>
                <w:color w:val="000000" w:themeColor="text1"/>
                <w:sz w:val="16"/>
                <w:szCs w:val="16"/>
                <w:lang w:val="en-US"/>
              </w:rPr>
            </w:pPr>
            <w:r w:rsidRPr="006F0E54">
              <w:rPr>
                <w:rFonts w:ascii="Sylfaen" w:hAnsi="Sylfaen" w:cs="Arial"/>
                <w:b/>
                <w:bCs/>
                <w:color w:val="000000" w:themeColor="text1"/>
                <w:sz w:val="16"/>
                <w:szCs w:val="16"/>
                <w:lang w:val="en-US"/>
              </w:rPr>
              <w:t>Website:</w:t>
            </w:r>
          </w:p>
        </w:tc>
        <w:tc>
          <w:tcPr>
            <w:tcW w:w="4739" w:type="dxa"/>
            <w:tcBorders>
              <w:top w:val="single" w:sz="8" w:space="0" w:color="8064A2"/>
              <w:left w:val="single" w:sz="8" w:space="0" w:color="8064A2"/>
              <w:bottom w:val="single" w:sz="8" w:space="0" w:color="8064A2"/>
              <w:right w:val="single" w:sz="8" w:space="0" w:color="8064A2"/>
            </w:tcBorders>
            <w:hideMark/>
          </w:tcPr>
          <w:p w14:paraId="5B42B815" w14:textId="77777777" w:rsidR="00F50D87" w:rsidRPr="006F0E54" w:rsidRDefault="00F50D87">
            <w:pPr>
              <w:keepLines/>
              <w:spacing w:before="40" w:after="40" w:line="240" w:lineRule="atLeast"/>
              <w:ind w:right="-1"/>
              <w:rPr>
                <w:rFonts w:ascii="Sylfaen" w:hAnsi="Sylfaen" w:cs="Arial"/>
                <w:b/>
                <w:bCs/>
                <w:color w:val="000000" w:themeColor="text1"/>
                <w:sz w:val="16"/>
                <w:szCs w:val="16"/>
                <w:lang w:val="en-US"/>
              </w:rPr>
            </w:pPr>
            <w:r w:rsidRPr="006F0E54">
              <w:rPr>
                <w:rFonts w:ascii="Sylfaen" w:hAnsi="Sylfaen" w:cs="Arial"/>
                <w:b/>
                <w:bCs/>
                <w:color w:val="000000" w:themeColor="text1"/>
                <w:sz w:val="16"/>
                <w:szCs w:val="16"/>
                <w:lang w:val="en-US"/>
              </w:rPr>
              <w:t>www.mepa.gov.ge</w:t>
            </w:r>
          </w:p>
        </w:tc>
      </w:tr>
      <w:tr w:rsidR="00F50D87" w:rsidRPr="006F0E54" w14:paraId="742170FF" w14:textId="77777777" w:rsidTr="00F50D87">
        <w:trPr>
          <w:jc w:val="center"/>
        </w:trPr>
        <w:tc>
          <w:tcPr>
            <w:tcW w:w="2268" w:type="dxa"/>
            <w:tcBorders>
              <w:top w:val="single" w:sz="8" w:space="0" w:color="8064A2"/>
              <w:left w:val="single" w:sz="8" w:space="0" w:color="8064A2"/>
              <w:bottom w:val="single" w:sz="8" w:space="0" w:color="8064A2"/>
              <w:right w:val="single" w:sz="8" w:space="0" w:color="8064A2"/>
            </w:tcBorders>
            <w:hideMark/>
          </w:tcPr>
          <w:p w14:paraId="03AC299F" w14:textId="77777777" w:rsidR="00F50D87" w:rsidRPr="006F0E54" w:rsidRDefault="00F50D87">
            <w:pPr>
              <w:keepLines/>
              <w:spacing w:before="40" w:after="40" w:line="240" w:lineRule="atLeast"/>
              <w:ind w:right="-1"/>
              <w:rPr>
                <w:rFonts w:ascii="Sylfaen" w:hAnsi="Sylfaen" w:cs="Arial"/>
                <w:b/>
                <w:bCs/>
                <w:color w:val="2E74B5" w:themeColor="accent1" w:themeShade="BF"/>
                <w:sz w:val="16"/>
                <w:szCs w:val="16"/>
                <w:lang w:val="en-US"/>
              </w:rPr>
            </w:pPr>
            <w:r w:rsidRPr="006F0E54">
              <w:rPr>
                <w:rFonts w:ascii="Sylfaen" w:hAnsi="Sylfaen" w:cs="Arial"/>
                <w:b/>
                <w:bCs/>
                <w:color w:val="2E74B5" w:themeColor="accent1" w:themeShade="BF"/>
                <w:sz w:val="16"/>
                <w:szCs w:val="16"/>
                <w:lang w:val="en-US"/>
              </w:rPr>
              <w:t>Telephone:</w:t>
            </w:r>
          </w:p>
        </w:tc>
        <w:tc>
          <w:tcPr>
            <w:tcW w:w="4739" w:type="dxa"/>
            <w:tcBorders>
              <w:top w:val="single" w:sz="8" w:space="0" w:color="8064A2"/>
              <w:left w:val="single" w:sz="8" w:space="0" w:color="8064A2"/>
              <w:bottom w:val="single" w:sz="8" w:space="0" w:color="8064A2"/>
              <w:right w:val="single" w:sz="8" w:space="0" w:color="8064A2"/>
            </w:tcBorders>
            <w:hideMark/>
          </w:tcPr>
          <w:p w14:paraId="7EC55A2D" w14:textId="03BD4A9B" w:rsidR="00F50D87" w:rsidRPr="006F0E54" w:rsidRDefault="00F50D87">
            <w:pPr>
              <w:keepLines/>
              <w:spacing w:before="40" w:after="40" w:line="240" w:lineRule="atLeast"/>
              <w:ind w:right="-1"/>
              <w:rPr>
                <w:rFonts w:ascii="Sylfaen" w:hAnsi="Sylfaen" w:cs="Arial"/>
                <w:b/>
                <w:bCs/>
                <w:color w:val="2E74B5" w:themeColor="accent1" w:themeShade="BF"/>
                <w:sz w:val="16"/>
                <w:szCs w:val="16"/>
                <w:lang w:val="en-US"/>
              </w:rPr>
            </w:pPr>
            <w:r w:rsidRPr="006F0E54">
              <w:rPr>
                <w:rFonts w:ascii="Sylfaen" w:hAnsi="Sylfaen" w:cs="Arial"/>
                <w:b/>
                <w:bCs/>
                <w:color w:val="2E74B5" w:themeColor="accent1" w:themeShade="BF"/>
                <w:sz w:val="16"/>
                <w:szCs w:val="16"/>
                <w:lang w:val="en-US"/>
              </w:rPr>
              <w:t>599 270 049</w:t>
            </w:r>
          </w:p>
        </w:tc>
      </w:tr>
    </w:tbl>
    <w:p w14:paraId="41F8E232" w14:textId="77777777" w:rsidR="00F50D87" w:rsidRPr="006F0E54" w:rsidRDefault="00F50D87" w:rsidP="00F50D87">
      <w:pPr>
        <w:pStyle w:val="BodyText"/>
        <w:spacing w:after="0" w:line="240" w:lineRule="auto"/>
        <w:jc w:val="both"/>
        <w:rPr>
          <w:rFonts w:ascii="Sylfaen" w:hAnsi="Sylfaen" w:cstheme="minorBidi"/>
        </w:rPr>
      </w:pPr>
    </w:p>
    <w:p w14:paraId="040A5FE0" w14:textId="0577D789" w:rsidR="00F50D87" w:rsidRDefault="00F50D87" w:rsidP="00F50D87">
      <w:pPr>
        <w:rPr>
          <w:rFonts w:ascii="Sylfaen" w:hAnsi="Sylfaen"/>
          <w:lang w:val="en-US"/>
        </w:rPr>
      </w:pPr>
    </w:p>
    <w:p w14:paraId="61945DD0" w14:textId="13DFD380" w:rsidR="005F6D75" w:rsidRDefault="005F6D75" w:rsidP="00F50D87">
      <w:pPr>
        <w:rPr>
          <w:rFonts w:ascii="Sylfaen" w:hAnsi="Sylfaen"/>
          <w:lang w:val="en-US"/>
        </w:rPr>
      </w:pPr>
    </w:p>
    <w:p w14:paraId="0CC18E4D" w14:textId="787CC74F" w:rsidR="005F6D75" w:rsidRDefault="005F6D75" w:rsidP="00F50D87">
      <w:pPr>
        <w:rPr>
          <w:rFonts w:ascii="Sylfaen" w:hAnsi="Sylfaen"/>
          <w:lang w:val="en-US"/>
        </w:rPr>
      </w:pPr>
    </w:p>
    <w:p w14:paraId="65F70966" w14:textId="513076E1" w:rsidR="005F6D75" w:rsidRDefault="005F6D75" w:rsidP="00F50D87">
      <w:pPr>
        <w:rPr>
          <w:rFonts w:ascii="Sylfaen" w:hAnsi="Sylfaen"/>
          <w:lang w:val="en-US"/>
        </w:rPr>
      </w:pPr>
    </w:p>
    <w:p w14:paraId="4B4D73FF" w14:textId="7567EACE" w:rsidR="005F6D75" w:rsidRDefault="005F6D75" w:rsidP="00F50D87">
      <w:pPr>
        <w:rPr>
          <w:rFonts w:ascii="Sylfaen" w:hAnsi="Sylfaen"/>
          <w:lang w:val="en-US"/>
        </w:rPr>
      </w:pPr>
    </w:p>
    <w:p w14:paraId="2EA7D3A1" w14:textId="776E8573" w:rsidR="005F6D75" w:rsidRDefault="005F6D75" w:rsidP="00F50D87">
      <w:pPr>
        <w:rPr>
          <w:rFonts w:ascii="Sylfaen" w:hAnsi="Sylfaen"/>
          <w:lang w:val="en-US"/>
        </w:rPr>
      </w:pPr>
    </w:p>
    <w:p w14:paraId="6602954B" w14:textId="0C265CA7" w:rsidR="005F6D75" w:rsidRDefault="005F6D75" w:rsidP="00F50D87">
      <w:pPr>
        <w:rPr>
          <w:rFonts w:ascii="Sylfaen" w:hAnsi="Sylfaen"/>
          <w:lang w:val="en-US"/>
        </w:rPr>
      </w:pPr>
    </w:p>
    <w:p w14:paraId="36BD368E" w14:textId="13E2AECB" w:rsidR="005F6D75" w:rsidRDefault="005F6D75" w:rsidP="00F50D87">
      <w:pPr>
        <w:rPr>
          <w:rFonts w:ascii="Sylfaen" w:hAnsi="Sylfaen"/>
          <w:lang w:val="en-US"/>
        </w:rPr>
      </w:pPr>
    </w:p>
    <w:p w14:paraId="7A5866FA" w14:textId="2C737EBB" w:rsidR="005F6D75" w:rsidRDefault="005F6D75" w:rsidP="00F50D87">
      <w:pPr>
        <w:rPr>
          <w:rFonts w:ascii="Sylfaen" w:hAnsi="Sylfaen"/>
          <w:lang w:val="en-US"/>
        </w:rPr>
      </w:pPr>
    </w:p>
    <w:p w14:paraId="65D193CA" w14:textId="341F8DA4" w:rsidR="005F6D75" w:rsidRDefault="005F6D75" w:rsidP="00F50D87">
      <w:pPr>
        <w:rPr>
          <w:rFonts w:ascii="Sylfaen" w:hAnsi="Sylfaen"/>
          <w:lang w:val="en-US"/>
        </w:rPr>
      </w:pPr>
    </w:p>
    <w:p w14:paraId="39899D94" w14:textId="6F6EF7CD" w:rsidR="005F6D75" w:rsidRDefault="005F6D75" w:rsidP="00F50D87">
      <w:pPr>
        <w:rPr>
          <w:rFonts w:ascii="Sylfaen" w:hAnsi="Sylfaen"/>
          <w:lang w:val="en-US"/>
        </w:rPr>
      </w:pPr>
    </w:p>
    <w:p w14:paraId="0F2566CA" w14:textId="28E51BD7" w:rsidR="005F6D75" w:rsidRDefault="005F6D75" w:rsidP="00F50D87">
      <w:pPr>
        <w:rPr>
          <w:rFonts w:ascii="Sylfaen" w:hAnsi="Sylfaen"/>
          <w:lang w:val="en-US"/>
        </w:rPr>
      </w:pPr>
    </w:p>
    <w:p w14:paraId="7869D361" w14:textId="0EDF2CFF" w:rsidR="005F6D75" w:rsidRDefault="005F6D75" w:rsidP="00F50D87">
      <w:pPr>
        <w:rPr>
          <w:rFonts w:ascii="Sylfaen" w:hAnsi="Sylfaen"/>
          <w:lang w:val="en-US"/>
        </w:rPr>
      </w:pPr>
    </w:p>
    <w:p w14:paraId="22CDF6C0" w14:textId="527FDB7F" w:rsidR="005F6D75" w:rsidRDefault="005F6D75" w:rsidP="00F50D87">
      <w:pPr>
        <w:rPr>
          <w:rFonts w:ascii="Sylfaen" w:hAnsi="Sylfaen"/>
          <w:lang w:val="en-US"/>
        </w:rPr>
      </w:pPr>
    </w:p>
    <w:p w14:paraId="0E147660" w14:textId="420DEF2E" w:rsidR="005F6D75" w:rsidRDefault="005F6D75" w:rsidP="00F50D87">
      <w:pPr>
        <w:rPr>
          <w:rFonts w:ascii="Sylfaen" w:hAnsi="Sylfaen"/>
          <w:lang w:val="en-US"/>
        </w:rPr>
      </w:pPr>
    </w:p>
    <w:p w14:paraId="2B9D9B4B" w14:textId="585B4F15" w:rsidR="005F6D75" w:rsidRDefault="005F6D75" w:rsidP="00F50D87">
      <w:pPr>
        <w:rPr>
          <w:rFonts w:ascii="Sylfaen" w:hAnsi="Sylfaen"/>
          <w:lang w:val="en-US"/>
        </w:rPr>
      </w:pPr>
    </w:p>
    <w:p w14:paraId="41F5B35E" w14:textId="09EEF5B8" w:rsidR="005F6D75" w:rsidRDefault="005F6D75" w:rsidP="00F50D87">
      <w:pPr>
        <w:rPr>
          <w:rFonts w:ascii="Sylfaen" w:hAnsi="Sylfaen"/>
          <w:lang w:val="en-US"/>
        </w:rPr>
      </w:pPr>
    </w:p>
    <w:p w14:paraId="2F553BC8" w14:textId="73E33A60" w:rsidR="005F6D75" w:rsidRDefault="005F6D75" w:rsidP="00F50D87">
      <w:pPr>
        <w:rPr>
          <w:rFonts w:ascii="Sylfaen" w:hAnsi="Sylfaen"/>
          <w:lang w:val="en-US"/>
        </w:rPr>
      </w:pPr>
    </w:p>
    <w:p w14:paraId="6F436318" w14:textId="073D710E" w:rsidR="005F6D75" w:rsidRDefault="005F6D75" w:rsidP="00F50D87">
      <w:pPr>
        <w:rPr>
          <w:rFonts w:ascii="Sylfaen" w:hAnsi="Sylfaen"/>
          <w:lang w:val="en-US"/>
        </w:rPr>
      </w:pPr>
    </w:p>
    <w:p w14:paraId="5B26D7C3" w14:textId="7C303E16" w:rsidR="005F6D75" w:rsidRDefault="005F6D75" w:rsidP="00F50D87">
      <w:pPr>
        <w:rPr>
          <w:rFonts w:ascii="Sylfaen" w:hAnsi="Sylfaen"/>
          <w:lang w:val="en-US"/>
        </w:rPr>
      </w:pPr>
    </w:p>
    <w:p w14:paraId="61CAC18F" w14:textId="3A70769F" w:rsidR="005F6D75" w:rsidRDefault="005F6D75" w:rsidP="00F50D87">
      <w:pPr>
        <w:rPr>
          <w:rFonts w:ascii="Sylfaen" w:hAnsi="Sylfaen"/>
          <w:lang w:val="en-US"/>
        </w:rPr>
      </w:pPr>
    </w:p>
    <w:p w14:paraId="07838C47" w14:textId="5CA94374" w:rsidR="005F6D75" w:rsidRDefault="005F6D75" w:rsidP="00F50D87">
      <w:pPr>
        <w:rPr>
          <w:rFonts w:ascii="Sylfaen" w:hAnsi="Sylfaen"/>
          <w:lang w:val="en-US"/>
        </w:rPr>
      </w:pPr>
    </w:p>
    <w:p w14:paraId="648D93CD" w14:textId="266C176F" w:rsidR="005F6D75" w:rsidRDefault="005F6D75" w:rsidP="00F50D87">
      <w:pPr>
        <w:rPr>
          <w:rFonts w:ascii="Sylfaen" w:hAnsi="Sylfaen"/>
          <w:lang w:val="en-US"/>
        </w:rPr>
      </w:pPr>
    </w:p>
    <w:p w14:paraId="1BCBCFBF" w14:textId="74EDA4BB" w:rsidR="005F6D75" w:rsidRDefault="005F6D75" w:rsidP="00F50D87">
      <w:pPr>
        <w:rPr>
          <w:rFonts w:ascii="Sylfaen" w:hAnsi="Sylfaen"/>
          <w:lang w:val="en-US"/>
        </w:rPr>
      </w:pPr>
    </w:p>
    <w:p w14:paraId="5BD58BAC" w14:textId="77777777" w:rsidR="005F6D75" w:rsidRPr="006F0E54" w:rsidRDefault="005F6D75" w:rsidP="00F50D87">
      <w:pPr>
        <w:rPr>
          <w:rFonts w:ascii="Sylfaen" w:hAnsi="Sylfaen"/>
          <w:lang w:val="en-US"/>
        </w:rPr>
      </w:pPr>
    </w:p>
    <w:p w14:paraId="14C7FF6F" w14:textId="77777777" w:rsidR="0055189B" w:rsidRPr="005F6D75" w:rsidRDefault="0055189B" w:rsidP="001F5D0A">
      <w:pPr>
        <w:pStyle w:val="Heading1"/>
        <w:numPr>
          <w:ilvl w:val="0"/>
          <w:numId w:val="0"/>
        </w:numPr>
        <w:rPr>
          <w:lang w:val="en-US"/>
        </w:rPr>
      </w:pPr>
      <w:bookmarkStart w:id="207" w:name="_Toc46407464"/>
      <w:r w:rsidRPr="005F6D75">
        <w:rPr>
          <w:lang w:val="en-US"/>
        </w:rPr>
        <w:t>Annex #3 – Valuator Report</w:t>
      </w:r>
      <w:bookmarkEnd w:id="207"/>
    </w:p>
    <w:p w14:paraId="579EFD5F" w14:textId="77777777" w:rsidR="0055189B" w:rsidRPr="006F0E54" w:rsidRDefault="0055189B" w:rsidP="0055189B">
      <w:pPr>
        <w:tabs>
          <w:tab w:val="left" w:pos="8080"/>
        </w:tabs>
        <w:spacing w:after="0" w:line="240" w:lineRule="auto"/>
        <w:jc w:val="both"/>
        <w:rPr>
          <w:rFonts w:ascii="Sylfaen" w:hAnsi="Sylfaen"/>
          <w:b/>
          <w:sz w:val="24"/>
          <w:szCs w:val="24"/>
          <w:lang w:val="en-US"/>
        </w:rPr>
      </w:pPr>
    </w:p>
    <w:p w14:paraId="096AFA42" w14:textId="775E6E12" w:rsidR="0055189B" w:rsidRPr="006F0E54" w:rsidRDefault="0055189B" w:rsidP="0055189B">
      <w:pPr>
        <w:tabs>
          <w:tab w:val="left" w:pos="8080"/>
        </w:tabs>
        <w:spacing w:after="0" w:line="240" w:lineRule="auto"/>
        <w:jc w:val="both"/>
        <w:rPr>
          <w:rFonts w:ascii="Sylfaen" w:eastAsia="Times New Roman" w:hAnsi="Sylfaen" w:cs="Times New Roman"/>
          <w:b/>
          <w:color w:val="0070C0"/>
          <w:sz w:val="20"/>
          <w:szCs w:val="20"/>
          <w:lang w:val="en-US"/>
        </w:rPr>
      </w:pPr>
      <w:r w:rsidRPr="006F0E54">
        <w:rPr>
          <w:rFonts w:ascii="Sylfaen" w:hAnsi="Sylfaen"/>
          <w:b/>
          <w:sz w:val="24"/>
          <w:szCs w:val="24"/>
          <w:lang w:val="en-US"/>
        </w:rPr>
        <w:t xml:space="preserve"> </w:t>
      </w:r>
      <w:r w:rsidRPr="006F0E54">
        <w:rPr>
          <w:rFonts w:ascii="Sylfaen" w:hAnsi="Sylfaen"/>
          <w:noProof/>
          <w:lang w:val="en-US"/>
        </w:rPr>
        <w:drawing>
          <wp:anchor distT="0" distB="0" distL="114300" distR="114300" simplePos="0" relativeHeight="251658240" behindDoc="1" locked="0" layoutInCell="1" allowOverlap="1" wp14:anchorId="681F5335" wp14:editId="48BF8BAE">
            <wp:simplePos x="0" y="0"/>
            <wp:positionH relativeFrom="column">
              <wp:posOffset>1661795</wp:posOffset>
            </wp:positionH>
            <wp:positionV relativeFrom="paragraph">
              <wp:posOffset>-174625</wp:posOffset>
            </wp:positionV>
            <wp:extent cx="2218690" cy="10483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18690" cy="104838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6F0E54">
        <w:rPr>
          <w:rFonts w:ascii="Sylfaen" w:eastAsia="Times New Roman" w:hAnsi="Sylfaen" w:cs="Times New Roman"/>
          <w:b/>
          <w:color w:val="0070C0"/>
          <w:sz w:val="20"/>
          <w:szCs w:val="20"/>
          <w:lang w:val="en-US"/>
        </w:rPr>
        <w:t>LLC  TIAG</w:t>
      </w:r>
      <w:proofErr w:type="gramEnd"/>
      <w:r w:rsidRPr="006F0E54">
        <w:rPr>
          <w:rFonts w:ascii="Sylfaen" w:eastAsia="Times New Roman" w:hAnsi="Sylfaen" w:cs="Times New Roman"/>
          <w:b/>
          <w:color w:val="0070C0"/>
          <w:sz w:val="20"/>
          <w:szCs w:val="20"/>
          <w:lang w:val="en-US"/>
        </w:rPr>
        <w:t xml:space="preserve"> </w:t>
      </w:r>
      <w:proofErr w:type="spellStart"/>
      <w:r w:rsidRPr="006F0E54">
        <w:rPr>
          <w:rFonts w:ascii="Sylfaen" w:eastAsia="Times New Roman" w:hAnsi="Sylfaen" w:cs="Times New Roman"/>
          <w:b/>
          <w:color w:val="0070C0"/>
          <w:sz w:val="20"/>
          <w:szCs w:val="20"/>
          <w:lang w:val="en-US"/>
        </w:rPr>
        <w:t>AuditEscort</w:t>
      </w:r>
      <w:proofErr w:type="spellEnd"/>
      <w:r w:rsidRPr="006F0E54">
        <w:rPr>
          <w:rFonts w:ascii="Sylfaen" w:eastAsia="Times New Roman" w:hAnsi="Sylfaen" w:cs="Times New Roman"/>
          <w:b/>
          <w:color w:val="0070C0"/>
          <w:sz w:val="20"/>
          <w:szCs w:val="20"/>
          <w:lang w:val="en-US"/>
        </w:rPr>
        <w:t xml:space="preserve">                                                                              </w:t>
      </w:r>
      <w:r w:rsidRPr="006F0E54">
        <w:rPr>
          <w:rFonts w:ascii="Sylfaen" w:eastAsia="Times New Roman" w:hAnsi="Sylfaen" w:cs="Times New Roman"/>
          <w:b/>
          <w:sz w:val="20"/>
          <w:szCs w:val="20"/>
          <w:lang w:val="en-US"/>
        </w:rPr>
        <w:t xml:space="preserve">       </w:t>
      </w:r>
      <w:proofErr w:type="spellStart"/>
      <w:r w:rsidRPr="006F0E54">
        <w:rPr>
          <w:rFonts w:ascii="Sylfaen" w:eastAsia="Times New Roman" w:hAnsi="Sylfaen" w:cs="Times New Roman"/>
          <w:b/>
          <w:color w:val="0070C0"/>
          <w:sz w:val="20"/>
          <w:szCs w:val="20"/>
          <w:lang w:val="en-US"/>
        </w:rPr>
        <w:t>შპს</w:t>
      </w:r>
      <w:proofErr w:type="spellEnd"/>
      <w:r w:rsidRPr="006F0E54">
        <w:rPr>
          <w:rFonts w:ascii="Sylfaen" w:eastAsia="Times New Roman" w:hAnsi="Sylfaen" w:cs="Times New Roman"/>
          <w:b/>
          <w:color w:val="0070C0"/>
          <w:sz w:val="20"/>
          <w:szCs w:val="20"/>
          <w:lang w:val="en-US"/>
        </w:rPr>
        <w:t xml:space="preserve">  </w:t>
      </w:r>
      <w:proofErr w:type="spellStart"/>
      <w:r w:rsidRPr="006F0E54">
        <w:rPr>
          <w:rFonts w:ascii="Sylfaen" w:eastAsia="Times New Roman" w:hAnsi="Sylfaen" w:cs="Times New Roman"/>
          <w:b/>
          <w:color w:val="0070C0"/>
          <w:sz w:val="20"/>
          <w:szCs w:val="20"/>
          <w:lang w:val="en-US"/>
        </w:rPr>
        <w:t>თი</w:t>
      </w:r>
      <w:proofErr w:type="spellEnd"/>
      <w:r w:rsidRPr="006F0E54">
        <w:rPr>
          <w:rFonts w:ascii="Sylfaen" w:eastAsia="Times New Roman" w:hAnsi="Sylfaen" w:cs="Times New Roman"/>
          <w:b/>
          <w:color w:val="0070C0"/>
          <w:sz w:val="20"/>
          <w:szCs w:val="20"/>
          <w:lang w:val="en-US"/>
        </w:rPr>
        <w:t xml:space="preserve"> </w:t>
      </w:r>
      <w:proofErr w:type="spellStart"/>
      <w:r w:rsidRPr="006F0E54">
        <w:rPr>
          <w:rFonts w:ascii="Sylfaen" w:eastAsia="Times New Roman" w:hAnsi="Sylfaen" w:cs="Times New Roman"/>
          <w:b/>
          <w:color w:val="0070C0"/>
          <w:sz w:val="20"/>
          <w:szCs w:val="20"/>
          <w:lang w:val="en-US"/>
        </w:rPr>
        <w:t>აი</w:t>
      </w:r>
      <w:proofErr w:type="spellEnd"/>
      <w:r w:rsidRPr="006F0E54">
        <w:rPr>
          <w:rFonts w:ascii="Sylfaen" w:eastAsia="Times New Roman" w:hAnsi="Sylfaen" w:cs="Times New Roman"/>
          <w:b/>
          <w:color w:val="0070C0"/>
          <w:sz w:val="20"/>
          <w:szCs w:val="20"/>
          <w:lang w:val="en-US"/>
        </w:rPr>
        <w:t xml:space="preserve"> </w:t>
      </w:r>
      <w:proofErr w:type="spellStart"/>
      <w:r w:rsidRPr="006F0E54">
        <w:rPr>
          <w:rFonts w:ascii="Sylfaen" w:eastAsia="Times New Roman" w:hAnsi="Sylfaen" w:cs="Times New Roman"/>
          <w:b/>
          <w:color w:val="0070C0"/>
          <w:sz w:val="20"/>
          <w:szCs w:val="20"/>
          <w:lang w:val="en-US"/>
        </w:rPr>
        <w:t>ეი</w:t>
      </w:r>
      <w:proofErr w:type="spellEnd"/>
      <w:r w:rsidRPr="006F0E54">
        <w:rPr>
          <w:rFonts w:ascii="Sylfaen" w:eastAsia="Times New Roman" w:hAnsi="Sylfaen" w:cs="Times New Roman"/>
          <w:b/>
          <w:color w:val="0070C0"/>
          <w:sz w:val="20"/>
          <w:szCs w:val="20"/>
          <w:lang w:val="en-US"/>
        </w:rPr>
        <w:t xml:space="preserve"> </w:t>
      </w:r>
      <w:proofErr w:type="spellStart"/>
      <w:r w:rsidRPr="006F0E54">
        <w:rPr>
          <w:rFonts w:ascii="Sylfaen" w:eastAsia="Times New Roman" w:hAnsi="Sylfaen" w:cs="Times New Roman"/>
          <w:b/>
          <w:color w:val="0070C0"/>
          <w:sz w:val="20"/>
          <w:szCs w:val="20"/>
          <w:lang w:val="en-US"/>
        </w:rPr>
        <w:t>ჯი</w:t>
      </w:r>
      <w:proofErr w:type="spellEnd"/>
      <w:r w:rsidRPr="006F0E54">
        <w:rPr>
          <w:rFonts w:ascii="Sylfaen" w:eastAsia="Times New Roman" w:hAnsi="Sylfaen" w:cs="Times New Roman"/>
          <w:b/>
          <w:color w:val="0070C0"/>
          <w:sz w:val="20"/>
          <w:szCs w:val="20"/>
          <w:lang w:val="en-US"/>
        </w:rPr>
        <w:t xml:space="preserve">  </w:t>
      </w:r>
      <w:proofErr w:type="spellStart"/>
      <w:r w:rsidRPr="006F0E54">
        <w:rPr>
          <w:rFonts w:ascii="Sylfaen" w:eastAsia="Times New Roman" w:hAnsi="Sylfaen" w:cs="Times New Roman"/>
          <w:b/>
          <w:color w:val="0070C0"/>
          <w:sz w:val="20"/>
          <w:szCs w:val="20"/>
          <w:lang w:val="en-US"/>
        </w:rPr>
        <w:t>აუდიტესკორტი</w:t>
      </w:r>
      <w:proofErr w:type="spellEnd"/>
    </w:p>
    <w:p w14:paraId="680F7A29" w14:textId="77777777" w:rsidR="0055189B" w:rsidRPr="006F0E54" w:rsidRDefault="0055189B" w:rsidP="0055189B">
      <w:pPr>
        <w:spacing w:after="0" w:line="240" w:lineRule="auto"/>
        <w:rPr>
          <w:rFonts w:ascii="Sylfaen" w:eastAsia="Times New Roman" w:hAnsi="Sylfaen" w:cs="Times New Roman"/>
          <w:color w:val="0070C0"/>
          <w:sz w:val="20"/>
          <w:szCs w:val="20"/>
          <w:lang w:val="en-US"/>
        </w:rPr>
      </w:pPr>
      <w:r w:rsidRPr="006F0E54">
        <w:rPr>
          <w:rFonts w:ascii="Sylfaen" w:eastAsia="Times New Roman" w:hAnsi="Sylfaen" w:cs="Times New Roman"/>
          <w:color w:val="0070C0"/>
          <w:sz w:val="16"/>
          <w:szCs w:val="16"/>
          <w:lang w:val="en-US"/>
        </w:rPr>
        <w:t xml:space="preserve">Address: Tbilisi, </w:t>
      </w:r>
      <w:proofErr w:type="spellStart"/>
      <w:r w:rsidRPr="006F0E54">
        <w:rPr>
          <w:rFonts w:ascii="Sylfaen" w:eastAsia="Times New Roman" w:hAnsi="Sylfaen" w:cs="Times New Roman"/>
          <w:color w:val="0070C0"/>
          <w:sz w:val="16"/>
          <w:szCs w:val="16"/>
          <w:lang w:val="en-US"/>
        </w:rPr>
        <w:t>Universiteti</w:t>
      </w:r>
      <w:proofErr w:type="spellEnd"/>
      <w:r w:rsidRPr="006F0E54">
        <w:rPr>
          <w:rFonts w:ascii="Sylfaen" w:eastAsia="Times New Roman" w:hAnsi="Sylfaen" w:cs="Times New Roman"/>
          <w:color w:val="0070C0"/>
          <w:sz w:val="16"/>
          <w:szCs w:val="16"/>
          <w:lang w:val="en-US"/>
        </w:rPr>
        <w:t xml:space="preserve"> St. N6 </w:t>
      </w:r>
      <w:r w:rsidRPr="006F0E54">
        <w:rPr>
          <w:rFonts w:ascii="Sylfaen" w:eastAsia="Times New Roman" w:hAnsi="Sylfaen" w:cs="Times New Roman"/>
          <w:color w:val="0070C0"/>
          <w:sz w:val="20"/>
          <w:szCs w:val="20"/>
          <w:lang w:val="en-US"/>
        </w:rPr>
        <w:t xml:space="preserve">                                                                                       </w:t>
      </w:r>
      <w:r w:rsidRPr="006F0E54">
        <w:rPr>
          <w:rFonts w:ascii="Sylfaen" w:eastAsia="Times New Roman" w:hAnsi="Sylfaen" w:cs="Times New Roman"/>
          <w:color w:val="0070C0"/>
          <w:sz w:val="16"/>
          <w:szCs w:val="16"/>
          <w:lang w:val="en-US"/>
        </w:rPr>
        <w:t xml:space="preserve"> ქ. </w:t>
      </w:r>
      <w:proofErr w:type="spellStart"/>
      <w:r w:rsidRPr="006F0E54">
        <w:rPr>
          <w:rFonts w:ascii="Sylfaen" w:eastAsia="Times New Roman" w:hAnsi="Sylfaen" w:cs="Times New Roman"/>
          <w:color w:val="0070C0"/>
          <w:sz w:val="16"/>
          <w:szCs w:val="16"/>
          <w:lang w:val="en-US"/>
        </w:rPr>
        <w:t>თბილისი</w:t>
      </w:r>
      <w:proofErr w:type="spellEnd"/>
      <w:r w:rsidRPr="006F0E54">
        <w:rPr>
          <w:rFonts w:ascii="Sylfaen" w:eastAsia="Times New Roman" w:hAnsi="Sylfaen" w:cs="Times New Roman"/>
          <w:color w:val="0070C0"/>
          <w:sz w:val="16"/>
          <w:szCs w:val="16"/>
          <w:lang w:val="en-US"/>
        </w:rPr>
        <w:t xml:space="preserve">, </w:t>
      </w:r>
      <w:proofErr w:type="spellStart"/>
      <w:r w:rsidRPr="006F0E54">
        <w:rPr>
          <w:rFonts w:ascii="Sylfaen" w:eastAsia="Times New Roman" w:hAnsi="Sylfaen" w:cs="Times New Roman"/>
          <w:color w:val="0070C0"/>
          <w:sz w:val="16"/>
          <w:szCs w:val="16"/>
          <w:lang w:val="en-US"/>
        </w:rPr>
        <w:t>უნივერსიტეტის</w:t>
      </w:r>
      <w:proofErr w:type="spellEnd"/>
      <w:r w:rsidRPr="006F0E54">
        <w:rPr>
          <w:rFonts w:ascii="Sylfaen" w:eastAsia="Times New Roman" w:hAnsi="Sylfaen" w:cs="Times New Roman"/>
          <w:color w:val="0070C0"/>
          <w:sz w:val="16"/>
          <w:szCs w:val="16"/>
          <w:lang w:val="en-US"/>
        </w:rPr>
        <w:t xml:space="preserve"> ქ. N6</w:t>
      </w:r>
    </w:p>
    <w:p w14:paraId="34CE5BF9" w14:textId="77777777" w:rsidR="0055189B" w:rsidRPr="006F0E54" w:rsidRDefault="0055189B" w:rsidP="0055189B">
      <w:pPr>
        <w:tabs>
          <w:tab w:val="left" w:pos="270"/>
          <w:tab w:val="left" w:pos="7371"/>
        </w:tabs>
        <w:spacing w:after="0" w:line="240" w:lineRule="auto"/>
        <w:rPr>
          <w:rFonts w:ascii="Sylfaen" w:eastAsia="Times New Roman" w:hAnsi="Sylfaen" w:cs="Times New Roman"/>
          <w:color w:val="0070C0"/>
          <w:sz w:val="16"/>
          <w:szCs w:val="16"/>
          <w:u w:val="single"/>
          <w:lang w:val="en-US"/>
        </w:rPr>
      </w:pPr>
      <w:r w:rsidRPr="006F0E54">
        <w:rPr>
          <w:rFonts w:ascii="Sylfaen" w:eastAsia="Times New Roman" w:hAnsi="Sylfaen" w:cs="Times New Roman"/>
          <w:color w:val="0070C0"/>
          <w:sz w:val="16"/>
          <w:szCs w:val="16"/>
          <w:lang w:val="en-US"/>
        </w:rPr>
        <w:t xml:space="preserve">E-mail: </w:t>
      </w:r>
      <w:hyperlink r:id="rId35" w:history="1">
        <w:r w:rsidRPr="006F0E54">
          <w:rPr>
            <w:rStyle w:val="Hyperlink"/>
            <w:rFonts w:ascii="Sylfaen" w:eastAsia="Times New Roman" w:hAnsi="Sylfaen" w:cs="Times New Roman"/>
            <w:color w:val="0000FF"/>
            <w:sz w:val="16"/>
            <w:szCs w:val="16"/>
            <w:lang w:val="en-US"/>
          </w:rPr>
          <w:t>Info@auditescort.ge</w:t>
        </w:r>
      </w:hyperlink>
      <w:r w:rsidRPr="006F0E54">
        <w:rPr>
          <w:rFonts w:ascii="Sylfaen" w:eastAsia="Times New Roman" w:hAnsi="Sylfaen" w:cs="Times New Roman"/>
          <w:lang w:val="en-US"/>
        </w:rPr>
        <w:t xml:space="preserve">                                                                                  </w:t>
      </w:r>
      <w:r w:rsidRPr="006F0E54">
        <w:rPr>
          <w:rFonts w:ascii="Sylfaen" w:eastAsia="Times New Roman" w:hAnsi="Sylfaen" w:cs="Times New Roman"/>
          <w:color w:val="0070C0"/>
          <w:lang w:val="en-US"/>
        </w:rPr>
        <w:t xml:space="preserve">                           </w:t>
      </w:r>
      <w:r w:rsidRPr="006F0E54">
        <w:rPr>
          <w:rFonts w:ascii="Sylfaen" w:eastAsia="Times New Roman" w:hAnsi="Sylfaen" w:cs="Times New Roman"/>
          <w:color w:val="0070C0"/>
          <w:sz w:val="16"/>
          <w:szCs w:val="16"/>
          <w:lang w:val="en-US"/>
        </w:rPr>
        <w:t xml:space="preserve">E-mail: </w:t>
      </w:r>
      <w:hyperlink r:id="rId36" w:history="1">
        <w:r w:rsidRPr="006F0E54">
          <w:rPr>
            <w:rStyle w:val="Hyperlink"/>
            <w:rFonts w:ascii="Sylfaen" w:eastAsia="Times New Roman" w:hAnsi="Sylfaen" w:cs="Times New Roman"/>
            <w:sz w:val="16"/>
            <w:szCs w:val="16"/>
            <w:lang w:val="en-US"/>
          </w:rPr>
          <w:t>Info@auditescort.ge</w:t>
        </w:r>
      </w:hyperlink>
    </w:p>
    <w:p w14:paraId="6BAB3A91" w14:textId="77777777" w:rsidR="0055189B" w:rsidRPr="006F0E54" w:rsidRDefault="0055189B" w:rsidP="0055189B">
      <w:pPr>
        <w:tabs>
          <w:tab w:val="left" w:pos="270"/>
          <w:tab w:val="left" w:pos="7371"/>
        </w:tabs>
        <w:spacing w:after="0" w:line="240" w:lineRule="auto"/>
        <w:rPr>
          <w:rFonts w:ascii="Sylfaen" w:eastAsia="Times New Roman" w:hAnsi="Sylfaen" w:cs="Times New Roman"/>
          <w:color w:val="0070C0"/>
          <w:sz w:val="16"/>
          <w:szCs w:val="16"/>
          <w:lang w:val="en-US"/>
        </w:rPr>
      </w:pPr>
      <w:proofErr w:type="gramStart"/>
      <w:r w:rsidRPr="006F0E54">
        <w:rPr>
          <w:rFonts w:ascii="Sylfaen" w:eastAsia="Times New Roman" w:hAnsi="Sylfaen" w:cs="Times New Roman"/>
          <w:color w:val="0070C0"/>
          <w:sz w:val="16"/>
          <w:szCs w:val="16"/>
          <w:lang w:val="en-US"/>
        </w:rPr>
        <w:t>IN:.</w:t>
      </w:r>
      <w:proofErr w:type="gramEnd"/>
      <w:r w:rsidRPr="006F0E54">
        <w:rPr>
          <w:rFonts w:ascii="Sylfaen" w:eastAsia="Times New Roman" w:hAnsi="Sylfaen" w:cs="Times New Roman"/>
          <w:color w:val="0070C0"/>
          <w:sz w:val="16"/>
          <w:szCs w:val="16"/>
          <w:lang w:val="en-US"/>
        </w:rPr>
        <w:t xml:space="preserve"> 205229439                                                                                                                                                                                        </w:t>
      </w:r>
      <w:proofErr w:type="spellStart"/>
      <w:r w:rsidRPr="006F0E54">
        <w:rPr>
          <w:rFonts w:ascii="Sylfaen" w:eastAsia="Times New Roman" w:hAnsi="Sylfaen" w:cs="Times New Roman"/>
          <w:color w:val="0070C0"/>
          <w:sz w:val="16"/>
          <w:szCs w:val="16"/>
          <w:lang w:val="en-US"/>
        </w:rPr>
        <w:t>სნ</w:t>
      </w:r>
      <w:proofErr w:type="spellEnd"/>
      <w:r w:rsidRPr="006F0E54">
        <w:rPr>
          <w:rFonts w:ascii="Sylfaen" w:eastAsia="Times New Roman" w:hAnsi="Sylfaen" w:cs="Times New Roman"/>
          <w:color w:val="0070C0"/>
          <w:sz w:val="16"/>
          <w:szCs w:val="16"/>
          <w:lang w:val="en-US"/>
        </w:rPr>
        <w:t>: 205229439</w:t>
      </w:r>
    </w:p>
    <w:p w14:paraId="22F2C816" w14:textId="77777777" w:rsidR="0055189B" w:rsidRPr="006F0E54" w:rsidRDefault="0055189B" w:rsidP="0055189B">
      <w:pPr>
        <w:pBdr>
          <w:between w:val="single" w:sz="4" w:space="1" w:color="4F81BD"/>
        </w:pBdr>
        <w:tabs>
          <w:tab w:val="center" w:pos="4680"/>
          <w:tab w:val="right" w:pos="9360"/>
        </w:tabs>
        <w:rPr>
          <w:rFonts w:ascii="Sylfaen" w:eastAsia="Times New Roman" w:hAnsi="Sylfaen" w:cs="Times New Roman"/>
          <w:sz w:val="16"/>
          <w:szCs w:val="16"/>
          <w:lang w:val="en-US"/>
        </w:rPr>
      </w:pPr>
      <w:r w:rsidRPr="006F0E54">
        <w:rPr>
          <w:rFonts w:ascii="Sylfaen" w:eastAsia="Times New Roman" w:hAnsi="Sylfaen" w:cs="Times New Roman"/>
          <w:color w:val="0070C0"/>
          <w:sz w:val="16"/>
          <w:szCs w:val="16"/>
          <w:lang w:val="en-US"/>
        </w:rPr>
        <w:t>T/</w:t>
      </w:r>
      <w:proofErr w:type="gramStart"/>
      <w:r w:rsidRPr="006F0E54">
        <w:rPr>
          <w:rFonts w:ascii="Sylfaen" w:eastAsia="Times New Roman" w:hAnsi="Sylfaen" w:cs="Times New Roman"/>
          <w:color w:val="0070C0"/>
          <w:sz w:val="16"/>
          <w:szCs w:val="16"/>
          <w:lang w:val="en-US"/>
        </w:rPr>
        <w:t>Fax:.</w:t>
      </w:r>
      <w:proofErr w:type="gramEnd"/>
      <w:r w:rsidRPr="006F0E54">
        <w:rPr>
          <w:rFonts w:ascii="Sylfaen" w:eastAsia="Times New Roman" w:hAnsi="Sylfaen" w:cs="Times New Roman"/>
          <w:color w:val="0070C0"/>
          <w:sz w:val="16"/>
          <w:szCs w:val="16"/>
          <w:lang w:val="en-US"/>
        </w:rPr>
        <w:t xml:space="preserve"> (+99532) </w:t>
      </w:r>
      <w:proofErr w:type="gramStart"/>
      <w:r w:rsidRPr="006F0E54">
        <w:rPr>
          <w:rFonts w:ascii="Sylfaen" w:eastAsia="Times New Roman" w:hAnsi="Sylfaen" w:cs="Times New Roman"/>
          <w:color w:val="0070C0"/>
          <w:sz w:val="16"/>
          <w:szCs w:val="16"/>
          <w:lang w:val="en-US"/>
        </w:rPr>
        <w:t>144  500</w:t>
      </w:r>
      <w:proofErr w:type="gramEnd"/>
      <w:r w:rsidRPr="006F0E54">
        <w:rPr>
          <w:rFonts w:ascii="Sylfaen" w:eastAsia="Times New Roman" w:hAnsi="Sylfaen" w:cs="Times New Roman"/>
          <w:color w:val="0070C0"/>
          <w:sz w:val="16"/>
          <w:szCs w:val="16"/>
          <w:lang w:val="en-US"/>
        </w:rPr>
        <w:t xml:space="preserve">                                                                                                                                                      T/Fax:. (+99532) 144 500</w:t>
      </w:r>
      <w:r w:rsidRPr="006F0E54">
        <w:rPr>
          <w:rFonts w:ascii="Sylfaen" w:eastAsia="Times New Roman" w:hAnsi="Sylfaen" w:cs="Times New Roman"/>
          <w:sz w:val="16"/>
          <w:szCs w:val="16"/>
          <w:lang w:val="en-US"/>
        </w:rPr>
        <w:t xml:space="preserve"> </w:t>
      </w:r>
    </w:p>
    <w:p w14:paraId="56F2ADC3" w14:textId="77777777" w:rsidR="0055189B" w:rsidRPr="006F0E54" w:rsidRDefault="0055189B" w:rsidP="0055189B">
      <w:pPr>
        <w:pBdr>
          <w:between w:val="single" w:sz="4" w:space="1" w:color="4F81BD"/>
        </w:pBdr>
        <w:tabs>
          <w:tab w:val="center" w:pos="4680"/>
          <w:tab w:val="left" w:pos="8640"/>
          <w:tab w:val="right" w:pos="9360"/>
        </w:tabs>
        <w:rPr>
          <w:rFonts w:ascii="Sylfaen" w:eastAsia="Times New Roman" w:hAnsi="Sylfaen" w:cs="Times New Roman"/>
          <w:sz w:val="16"/>
          <w:szCs w:val="16"/>
          <w:lang w:val="en-US"/>
        </w:rPr>
      </w:pPr>
      <w:r w:rsidRPr="006F0E54">
        <w:rPr>
          <w:rFonts w:ascii="Sylfaen" w:eastAsia="Times New Roman" w:hAnsi="Sylfaen" w:cs="Times New Roman"/>
          <w:color w:val="0070C0"/>
          <w:sz w:val="16"/>
          <w:szCs w:val="16"/>
          <w:lang w:val="en-US"/>
        </w:rPr>
        <w:t xml:space="preserve">Site: auditescort.ge                                                                                                                                                </w:t>
      </w:r>
      <w:r w:rsidRPr="006F0E54">
        <w:rPr>
          <w:rFonts w:ascii="Sylfaen" w:eastAsia="Times New Roman" w:hAnsi="Sylfaen" w:cs="Times New Roman"/>
          <w:sz w:val="16"/>
          <w:szCs w:val="16"/>
          <w:lang w:val="en-US"/>
        </w:rPr>
        <w:t xml:space="preserve">                          </w:t>
      </w:r>
      <w:r w:rsidRPr="006F0E54">
        <w:rPr>
          <w:rFonts w:ascii="Sylfaen" w:eastAsia="Times New Roman" w:hAnsi="Sylfaen" w:cs="Times New Roman"/>
          <w:color w:val="0070C0"/>
          <w:sz w:val="16"/>
          <w:szCs w:val="16"/>
          <w:lang w:val="en-US"/>
        </w:rPr>
        <w:t>Site: auditescort.ge</w:t>
      </w:r>
    </w:p>
    <w:p w14:paraId="39A060E9" w14:textId="77777777" w:rsidR="0055189B" w:rsidRPr="00A4553B" w:rsidRDefault="0055189B" w:rsidP="0055189B">
      <w:pPr>
        <w:jc w:val="right"/>
        <w:rPr>
          <w:rFonts w:ascii="Sylfaen" w:hAnsi="Sylfaen"/>
          <w:sz w:val="20"/>
          <w:szCs w:val="20"/>
          <w:lang w:val="en-US"/>
        </w:rPr>
      </w:pPr>
      <w:r w:rsidRPr="00A4553B">
        <w:rPr>
          <w:rFonts w:ascii="Sylfaen" w:hAnsi="Sylfaen"/>
          <w:sz w:val="20"/>
          <w:szCs w:val="20"/>
          <w:lang w:val="en-US"/>
        </w:rPr>
        <w:t>To Ms. Sophie Berishvili,</w:t>
      </w:r>
    </w:p>
    <w:p w14:paraId="1C1B133E" w14:textId="7602C068" w:rsidR="0055189B" w:rsidRPr="00A4553B" w:rsidRDefault="0055189B" w:rsidP="0055189B">
      <w:pPr>
        <w:jc w:val="both"/>
        <w:rPr>
          <w:rFonts w:ascii="Sylfaen" w:hAnsi="Sylfaen"/>
          <w:sz w:val="20"/>
          <w:szCs w:val="20"/>
          <w:lang w:val="en-US"/>
        </w:rPr>
      </w:pPr>
      <w:r w:rsidRPr="00A4553B">
        <w:rPr>
          <w:rFonts w:ascii="Sylfaen" w:hAnsi="Sylfaen"/>
          <w:sz w:val="20"/>
          <w:szCs w:val="20"/>
          <w:lang w:val="en-US"/>
        </w:rPr>
        <w:t xml:space="preserve">          In response to the verbal question, we provide an explanation for determining the compensatory value of perennial plants. The cost of plants according to the age group is determined in a unified version. This approach takes into account the average yield of the plant in the project area, but does not consider the level of care of specific plants. Additional detailed study during the evaluation process is advisable when a particular plant (for example in some cases almond) belongs to a particular, unique variety.</w:t>
      </w:r>
    </w:p>
    <w:p w14:paraId="55BDEFF0" w14:textId="77777777" w:rsidR="0055189B" w:rsidRPr="00A4553B" w:rsidRDefault="0055189B" w:rsidP="0055189B">
      <w:pPr>
        <w:jc w:val="both"/>
        <w:rPr>
          <w:rFonts w:ascii="Sylfaen" w:hAnsi="Sylfaen"/>
          <w:sz w:val="20"/>
          <w:szCs w:val="20"/>
          <w:lang w:val="en-US"/>
        </w:rPr>
      </w:pPr>
      <w:r w:rsidRPr="00A4553B">
        <w:rPr>
          <w:rFonts w:ascii="Sylfaen" w:hAnsi="Sylfaen"/>
          <w:sz w:val="20"/>
          <w:szCs w:val="20"/>
          <w:lang w:val="en-US"/>
        </w:rPr>
        <w:t xml:space="preserve">       In general, experts in the field have acknowledged that some of the plants planted in one plot of land are mostly less fertile, while others are much more fertile. The same is confirmed by the results of the inventory conducted under similar projects. However, our approach, which mediates the peculiarities of planting plants in the plots, the quality, the strength of the seedlings and the ability of productivity/yield, is based on the practice based in Georgia and the best examples of international experience.</w:t>
      </w:r>
    </w:p>
    <w:p w14:paraId="72AAAFCA" w14:textId="77777777" w:rsidR="0055189B" w:rsidRPr="00A4553B" w:rsidRDefault="0055189B" w:rsidP="0055189B">
      <w:pPr>
        <w:jc w:val="both"/>
        <w:rPr>
          <w:rFonts w:ascii="Sylfaen" w:hAnsi="Sylfaen"/>
          <w:b/>
          <w:sz w:val="20"/>
          <w:szCs w:val="20"/>
          <w:lang w:val="en-US"/>
        </w:rPr>
      </w:pPr>
      <w:r w:rsidRPr="00A4553B">
        <w:rPr>
          <w:rFonts w:ascii="Sylfaen" w:hAnsi="Sylfaen"/>
          <w:sz w:val="20"/>
          <w:szCs w:val="20"/>
          <w:lang w:val="en-US"/>
        </w:rPr>
        <w:t xml:space="preserve">      The compensation rates prepared by us are based on the above principles of calculation. </w:t>
      </w:r>
      <w:r w:rsidRPr="00A4553B">
        <w:rPr>
          <w:rFonts w:ascii="Sylfaen" w:hAnsi="Sylfaen"/>
          <w:b/>
          <w:sz w:val="20"/>
          <w:szCs w:val="20"/>
          <w:lang w:val="en-US"/>
        </w:rPr>
        <w:t xml:space="preserve">Our approach is based on the most widely used standard for growing perennials in case of fertile soil and the best climatic conditions, their maximum yield(productivity) rate is set according to age group (seedling (1-4 years), medium yield (5-10 years) and full yield (11-20 years), (21 and above). </w:t>
      </w:r>
    </w:p>
    <w:p w14:paraId="1926BDEA" w14:textId="77777777" w:rsidR="0055189B" w:rsidRPr="00A4553B" w:rsidRDefault="0055189B" w:rsidP="0055189B">
      <w:pPr>
        <w:jc w:val="both"/>
        <w:rPr>
          <w:rFonts w:ascii="Sylfaen" w:hAnsi="Sylfaen"/>
          <w:sz w:val="20"/>
          <w:szCs w:val="20"/>
          <w:lang w:val="en-US"/>
        </w:rPr>
      </w:pPr>
      <w:r w:rsidRPr="00A4553B">
        <w:rPr>
          <w:rFonts w:ascii="Sylfaen" w:hAnsi="Sylfaen"/>
          <w:sz w:val="20"/>
          <w:szCs w:val="20"/>
          <w:lang w:val="en-US"/>
        </w:rPr>
        <w:t xml:space="preserve">       I would like to explain that the compensatory value of plants in general depends on their age, the expected yield to be received from each age group, the unit cost per yield, the number of years to be paid, the cost of seedlings and the estimated crop cost, which varies from 15 to 30 percent of fully acceptable amounts depending on the species of the plant. Data on yields and care costs are taken from the relevant literature, scientific papers posted on the Internet, where the specialists of the field take into account the reactions of plants of different species to the climatic conditions of the region.</w:t>
      </w:r>
    </w:p>
    <w:p w14:paraId="7E507247" w14:textId="77777777" w:rsidR="0055189B" w:rsidRPr="00A4553B" w:rsidRDefault="0055189B" w:rsidP="0055189B">
      <w:pPr>
        <w:jc w:val="both"/>
        <w:rPr>
          <w:rFonts w:ascii="Sylfaen" w:hAnsi="Sylfaen"/>
          <w:sz w:val="20"/>
          <w:szCs w:val="20"/>
          <w:lang w:val="en-US"/>
        </w:rPr>
      </w:pPr>
      <w:r w:rsidRPr="00A4553B">
        <w:rPr>
          <w:rFonts w:ascii="Sylfaen" w:hAnsi="Sylfaen"/>
          <w:sz w:val="20"/>
          <w:szCs w:val="20"/>
          <w:lang w:val="en-US"/>
        </w:rPr>
        <w:t xml:space="preserve">     As for the unit yield, we take into account the average arithmetic of market prices over the last 2 years and this year. We consider this approach to be fair, as a substantially different price may be set for a particular fruit or annual crop in a given year, which does not correspond to the prices established in Georgia in general as a result of demand-supply. </w:t>
      </w:r>
    </w:p>
    <w:p w14:paraId="6F3CF770" w14:textId="77777777" w:rsidR="0055189B" w:rsidRPr="00A4553B" w:rsidRDefault="0055189B" w:rsidP="0055189B">
      <w:pPr>
        <w:jc w:val="both"/>
        <w:rPr>
          <w:rFonts w:ascii="Sylfaen" w:hAnsi="Sylfaen"/>
          <w:sz w:val="20"/>
          <w:szCs w:val="20"/>
          <w:lang w:val="en-US"/>
        </w:rPr>
      </w:pPr>
      <w:r w:rsidRPr="00A4553B">
        <w:rPr>
          <w:rFonts w:ascii="Sylfaen" w:hAnsi="Sylfaen"/>
          <w:sz w:val="20"/>
          <w:szCs w:val="20"/>
          <w:lang w:val="en-US"/>
        </w:rPr>
        <w:t>So, for example, a few years ago in the fall, the whole sale price of hazelnuts exceeded 10 GEL, but in the rest years the price of hazelnuts ranged between 4-6 GEL.</w:t>
      </w:r>
    </w:p>
    <w:p w14:paraId="10ED8864" w14:textId="71DFFA13" w:rsidR="0055189B" w:rsidRPr="00A4553B" w:rsidRDefault="00F5437B" w:rsidP="0055189B">
      <w:pPr>
        <w:jc w:val="both"/>
        <w:rPr>
          <w:rFonts w:ascii="Sylfaen" w:hAnsi="Sylfaen"/>
          <w:sz w:val="20"/>
          <w:szCs w:val="20"/>
          <w:lang w:val="en-US"/>
        </w:rPr>
      </w:pPr>
      <w:r w:rsidRPr="00A4553B">
        <w:rPr>
          <w:rFonts w:ascii="Sylfaen" w:hAnsi="Sylfaen"/>
          <w:sz w:val="20"/>
          <w:szCs w:val="20"/>
          <w:lang w:val="en-US"/>
        </w:rPr>
        <w:lastRenderedPageBreak/>
        <w:t>Also,</w:t>
      </w:r>
      <w:r w:rsidR="0055189B" w:rsidRPr="00A4553B">
        <w:rPr>
          <w:rFonts w:ascii="Sylfaen" w:hAnsi="Sylfaen"/>
          <w:sz w:val="20"/>
          <w:szCs w:val="20"/>
          <w:lang w:val="en-US"/>
        </w:rPr>
        <w:t xml:space="preserve"> in 2018, the non-standard high yields of peaches and plums significantly reduced their price compared to previous years, almost depreciating compared to previous years. However, professional valuers, according to the general standards of evaluation, have always taken into account the market price trend over the last few years, so that the compensation amount is based on the stable price set in recent years.</w:t>
      </w:r>
    </w:p>
    <w:p w14:paraId="03960BD2" w14:textId="77777777" w:rsidR="0055189B" w:rsidRPr="00A4553B" w:rsidRDefault="0055189B" w:rsidP="0055189B">
      <w:pPr>
        <w:jc w:val="both"/>
        <w:rPr>
          <w:rFonts w:ascii="Sylfaen" w:hAnsi="Sylfaen"/>
          <w:sz w:val="20"/>
          <w:szCs w:val="20"/>
          <w:lang w:val="en-US"/>
        </w:rPr>
      </w:pPr>
      <w:r w:rsidRPr="00A4553B">
        <w:rPr>
          <w:rFonts w:ascii="Sylfaen" w:hAnsi="Sylfaen"/>
          <w:sz w:val="20"/>
          <w:szCs w:val="20"/>
          <w:lang w:val="en-US"/>
        </w:rPr>
        <w:t xml:space="preserve">          Here is a specific calculation of the compensatory value of almonds.</w:t>
      </w:r>
    </w:p>
    <w:p w14:paraId="2E502034" w14:textId="77777777" w:rsidR="0055189B" w:rsidRPr="00A4553B" w:rsidRDefault="0055189B" w:rsidP="0055189B">
      <w:pPr>
        <w:jc w:val="both"/>
        <w:rPr>
          <w:rFonts w:ascii="Sylfaen" w:hAnsi="Sylfaen"/>
          <w:sz w:val="20"/>
          <w:szCs w:val="20"/>
          <w:lang w:val="en-US"/>
        </w:rPr>
      </w:pPr>
      <w:r w:rsidRPr="00A4553B">
        <w:rPr>
          <w:rFonts w:ascii="Sylfaen" w:hAnsi="Sylfaen"/>
          <w:sz w:val="20"/>
          <w:szCs w:val="20"/>
          <w:lang w:val="en-US"/>
        </w:rPr>
        <w:t>Formula:</w:t>
      </w:r>
    </w:p>
    <w:p w14:paraId="52F0251C" w14:textId="77777777" w:rsidR="0055189B" w:rsidRPr="00A4553B" w:rsidRDefault="0055189B" w:rsidP="0055189B">
      <w:pPr>
        <w:jc w:val="both"/>
        <w:rPr>
          <w:rFonts w:ascii="Sylfaen" w:hAnsi="Sylfaen"/>
          <w:sz w:val="20"/>
          <w:szCs w:val="20"/>
          <w:lang w:val="en-US"/>
        </w:rPr>
      </w:pPr>
      <w:r w:rsidRPr="00A4553B">
        <w:rPr>
          <w:rFonts w:ascii="Sylfaen" w:hAnsi="Sylfaen"/>
          <w:sz w:val="20"/>
          <w:szCs w:val="20"/>
          <w:lang w:val="en-US"/>
        </w:rPr>
        <w:t xml:space="preserve">                   </w:t>
      </w:r>
      <w:proofErr w:type="gramStart"/>
      <w:r w:rsidRPr="00A4553B">
        <w:rPr>
          <w:rFonts w:ascii="Sylfaen" w:hAnsi="Sylfaen"/>
          <w:sz w:val="20"/>
          <w:szCs w:val="20"/>
          <w:lang w:val="en-US"/>
        </w:rPr>
        <w:t xml:space="preserve">{ </w:t>
      </w:r>
      <w:bookmarkStart w:id="208" w:name="_Hlk9943968"/>
      <w:r w:rsidRPr="00A4553B">
        <w:rPr>
          <w:rFonts w:ascii="Sylfaen" w:hAnsi="Sylfaen"/>
          <w:sz w:val="20"/>
          <w:szCs w:val="20"/>
          <w:lang w:val="en-US"/>
        </w:rPr>
        <w:t>{</w:t>
      </w:r>
      <w:proofErr w:type="gramEnd"/>
      <w:r w:rsidRPr="00A4553B">
        <w:rPr>
          <w:rFonts w:ascii="Sylfaen" w:hAnsi="Sylfaen"/>
          <w:sz w:val="20"/>
          <w:szCs w:val="20"/>
          <w:lang w:val="en-US"/>
        </w:rPr>
        <w:t xml:space="preserve"> (B x D) x C } + A } </w:t>
      </w:r>
      <w:bookmarkEnd w:id="208"/>
      <w:r w:rsidRPr="00A4553B">
        <w:rPr>
          <w:rFonts w:ascii="Sylfaen" w:hAnsi="Sylfaen"/>
          <w:sz w:val="20"/>
          <w:szCs w:val="20"/>
          <w:lang w:val="en-US"/>
        </w:rPr>
        <w:t xml:space="preserve">– F </w:t>
      </w:r>
    </w:p>
    <w:p w14:paraId="7DAB04D6" w14:textId="77777777" w:rsidR="0055189B" w:rsidRPr="00A4553B" w:rsidRDefault="0055189B" w:rsidP="0055189B">
      <w:pPr>
        <w:spacing w:after="120"/>
        <w:jc w:val="both"/>
        <w:rPr>
          <w:rFonts w:ascii="Sylfaen" w:hAnsi="Sylfaen"/>
          <w:sz w:val="20"/>
          <w:szCs w:val="20"/>
          <w:lang w:val="en-US"/>
        </w:rPr>
      </w:pPr>
      <w:r w:rsidRPr="00A4553B">
        <w:rPr>
          <w:rFonts w:ascii="Sylfaen" w:hAnsi="Sylfaen"/>
          <w:sz w:val="20"/>
          <w:szCs w:val="20"/>
          <w:lang w:val="en-US"/>
        </w:rPr>
        <w:t>-</w:t>
      </w:r>
      <w:r w:rsidRPr="00A4553B">
        <w:rPr>
          <w:rFonts w:ascii="Sylfaen" w:hAnsi="Sylfaen"/>
          <w:sz w:val="20"/>
          <w:szCs w:val="20"/>
          <w:lang w:val="en-US"/>
        </w:rPr>
        <w:tab/>
        <w:t>A - Seedling cost;</w:t>
      </w:r>
    </w:p>
    <w:p w14:paraId="24E575B0" w14:textId="77777777" w:rsidR="0055189B" w:rsidRPr="00A4553B" w:rsidRDefault="0055189B" w:rsidP="0055189B">
      <w:pPr>
        <w:spacing w:after="120"/>
        <w:jc w:val="both"/>
        <w:rPr>
          <w:rFonts w:ascii="Sylfaen" w:hAnsi="Sylfaen"/>
          <w:sz w:val="20"/>
          <w:szCs w:val="20"/>
          <w:lang w:val="en-US"/>
        </w:rPr>
      </w:pPr>
      <w:r w:rsidRPr="00A4553B">
        <w:rPr>
          <w:rFonts w:ascii="Sylfaen" w:hAnsi="Sylfaen"/>
          <w:sz w:val="20"/>
          <w:szCs w:val="20"/>
          <w:lang w:val="en-US"/>
        </w:rPr>
        <w:t>-</w:t>
      </w:r>
      <w:r w:rsidRPr="00A4553B">
        <w:rPr>
          <w:rFonts w:ascii="Sylfaen" w:hAnsi="Sylfaen"/>
          <w:sz w:val="20"/>
          <w:szCs w:val="20"/>
          <w:lang w:val="en-US"/>
        </w:rPr>
        <w:tab/>
        <w:t>B - Unit yield cost;</w:t>
      </w:r>
    </w:p>
    <w:p w14:paraId="11E0A2CD" w14:textId="77777777" w:rsidR="0055189B" w:rsidRPr="00A4553B" w:rsidRDefault="0055189B" w:rsidP="0055189B">
      <w:pPr>
        <w:spacing w:after="120"/>
        <w:jc w:val="both"/>
        <w:rPr>
          <w:rFonts w:ascii="Sylfaen" w:hAnsi="Sylfaen"/>
          <w:sz w:val="20"/>
          <w:szCs w:val="20"/>
          <w:lang w:val="en-US"/>
        </w:rPr>
      </w:pPr>
      <w:r w:rsidRPr="00A4553B">
        <w:rPr>
          <w:rFonts w:ascii="Sylfaen" w:hAnsi="Sylfaen"/>
          <w:sz w:val="20"/>
          <w:szCs w:val="20"/>
          <w:lang w:val="en-US"/>
        </w:rPr>
        <w:t>-</w:t>
      </w:r>
      <w:r w:rsidRPr="00A4553B">
        <w:rPr>
          <w:rFonts w:ascii="Sylfaen" w:hAnsi="Sylfaen"/>
          <w:sz w:val="20"/>
          <w:szCs w:val="20"/>
          <w:lang w:val="en-US"/>
        </w:rPr>
        <w:tab/>
        <w:t>C - The number of years to be paid;</w:t>
      </w:r>
    </w:p>
    <w:p w14:paraId="71D25F59" w14:textId="77777777" w:rsidR="0055189B" w:rsidRPr="00A4553B" w:rsidRDefault="0055189B" w:rsidP="0055189B">
      <w:pPr>
        <w:spacing w:after="120"/>
        <w:jc w:val="both"/>
        <w:rPr>
          <w:rFonts w:ascii="Sylfaen" w:hAnsi="Sylfaen"/>
          <w:sz w:val="20"/>
          <w:szCs w:val="20"/>
          <w:lang w:val="en-US"/>
        </w:rPr>
      </w:pPr>
      <w:r w:rsidRPr="00A4553B">
        <w:rPr>
          <w:rFonts w:ascii="Sylfaen" w:hAnsi="Sylfaen"/>
          <w:sz w:val="20"/>
          <w:szCs w:val="20"/>
          <w:lang w:val="en-US"/>
        </w:rPr>
        <w:t>-</w:t>
      </w:r>
      <w:r w:rsidRPr="00A4553B">
        <w:rPr>
          <w:rFonts w:ascii="Sylfaen" w:hAnsi="Sylfaen"/>
          <w:sz w:val="20"/>
          <w:szCs w:val="20"/>
          <w:lang w:val="en-US"/>
        </w:rPr>
        <w:tab/>
        <w:t>D - Full productivity per year;</w:t>
      </w:r>
    </w:p>
    <w:p w14:paraId="2EA0C11C" w14:textId="77777777" w:rsidR="0055189B" w:rsidRPr="00A4553B" w:rsidRDefault="0055189B" w:rsidP="0055189B">
      <w:pPr>
        <w:spacing w:after="120"/>
        <w:jc w:val="both"/>
        <w:rPr>
          <w:rFonts w:ascii="Sylfaen" w:hAnsi="Sylfaen"/>
          <w:sz w:val="20"/>
          <w:szCs w:val="20"/>
          <w:lang w:val="en-US"/>
        </w:rPr>
      </w:pPr>
      <w:r w:rsidRPr="00A4553B">
        <w:rPr>
          <w:rFonts w:ascii="Sylfaen" w:hAnsi="Sylfaen"/>
          <w:sz w:val="20"/>
          <w:szCs w:val="20"/>
          <w:lang w:val="en-US"/>
        </w:rPr>
        <w:t>-</w:t>
      </w:r>
      <w:r w:rsidRPr="00A4553B">
        <w:rPr>
          <w:rFonts w:ascii="Sylfaen" w:hAnsi="Sylfaen"/>
          <w:sz w:val="20"/>
          <w:szCs w:val="20"/>
          <w:lang w:val="en-US"/>
        </w:rPr>
        <w:tab/>
        <w:t>E - One-year compensation = B x D</w:t>
      </w:r>
    </w:p>
    <w:p w14:paraId="681D18AD" w14:textId="77777777" w:rsidR="0055189B" w:rsidRPr="00A4553B" w:rsidRDefault="0055189B" w:rsidP="0055189B">
      <w:pPr>
        <w:spacing w:after="120"/>
        <w:jc w:val="both"/>
        <w:rPr>
          <w:rFonts w:ascii="Sylfaen" w:hAnsi="Sylfaen"/>
          <w:sz w:val="20"/>
          <w:szCs w:val="20"/>
          <w:lang w:val="en-US"/>
        </w:rPr>
      </w:pPr>
      <w:r w:rsidRPr="00A4553B">
        <w:rPr>
          <w:rFonts w:ascii="Sylfaen" w:hAnsi="Sylfaen"/>
          <w:sz w:val="20"/>
          <w:szCs w:val="20"/>
          <w:lang w:val="en-US"/>
        </w:rPr>
        <w:t>-</w:t>
      </w:r>
      <w:r w:rsidRPr="00A4553B">
        <w:rPr>
          <w:rFonts w:ascii="Sylfaen" w:hAnsi="Sylfaen"/>
          <w:sz w:val="20"/>
          <w:szCs w:val="20"/>
          <w:lang w:val="en-US"/>
        </w:rPr>
        <w:tab/>
        <w:t>F – Crop costs (15-30%).</w:t>
      </w:r>
    </w:p>
    <w:p w14:paraId="5C47CB10" w14:textId="6F473317" w:rsidR="0055189B" w:rsidRPr="00A4553B" w:rsidRDefault="0055189B" w:rsidP="0055189B">
      <w:pPr>
        <w:jc w:val="both"/>
        <w:rPr>
          <w:rFonts w:ascii="Sylfaen" w:hAnsi="Sylfaen"/>
          <w:sz w:val="20"/>
          <w:szCs w:val="20"/>
          <w:lang w:val="en-US"/>
        </w:rPr>
      </w:pPr>
      <w:r w:rsidRPr="00A4553B">
        <w:rPr>
          <w:rFonts w:ascii="Sylfaen" w:hAnsi="Sylfaen"/>
          <w:sz w:val="20"/>
          <w:szCs w:val="20"/>
          <w:lang w:val="en-US"/>
        </w:rPr>
        <w:t xml:space="preserve">    </w:t>
      </w:r>
    </w:p>
    <w:p w14:paraId="49461475" w14:textId="77777777" w:rsidR="0055189B" w:rsidRPr="00A4553B" w:rsidRDefault="0055189B" w:rsidP="0055189B">
      <w:pPr>
        <w:jc w:val="both"/>
        <w:rPr>
          <w:rFonts w:ascii="Sylfaen" w:hAnsi="Sylfaen"/>
          <w:sz w:val="20"/>
          <w:szCs w:val="20"/>
          <w:lang w:val="en-US"/>
        </w:rPr>
      </w:pPr>
      <w:r w:rsidRPr="00A4553B">
        <w:rPr>
          <w:rFonts w:ascii="Sylfaen" w:hAnsi="Sylfaen"/>
          <w:sz w:val="20"/>
          <w:szCs w:val="20"/>
          <w:lang w:val="en-US"/>
        </w:rPr>
        <w:t>The compensatory value of almonds in the age group of 10-30 years:</w:t>
      </w:r>
    </w:p>
    <w:p w14:paraId="208B98B5" w14:textId="77777777" w:rsidR="0055189B" w:rsidRPr="00A4553B" w:rsidRDefault="0055189B" w:rsidP="0055189B">
      <w:pPr>
        <w:spacing w:after="120"/>
        <w:jc w:val="both"/>
        <w:rPr>
          <w:rFonts w:ascii="Sylfaen" w:hAnsi="Sylfaen"/>
          <w:sz w:val="20"/>
          <w:szCs w:val="20"/>
          <w:lang w:val="en-US"/>
        </w:rPr>
      </w:pPr>
      <w:r w:rsidRPr="00A4553B">
        <w:rPr>
          <w:rFonts w:ascii="Sylfaen" w:hAnsi="Sylfaen"/>
          <w:sz w:val="20"/>
          <w:szCs w:val="20"/>
          <w:lang w:val="en-US"/>
        </w:rPr>
        <w:t>-</w:t>
      </w:r>
      <w:r w:rsidRPr="00A4553B">
        <w:rPr>
          <w:rFonts w:ascii="Sylfaen" w:hAnsi="Sylfaen"/>
          <w:sz w:val="20"/>
          <w:szCs w:val="20"/>
          <w:lang w:val="en-US"/>
        </w:rPr>
        <w:tab/>
        <w:t>A - Seedling cost - 8 GEL</w:t>
      </w:r>
    </w:p>
    <w:p w14:paraId="266E272E" w14:textId="77777777" w:rsidR="0055189B" w:rsidRPr="00A4553B" w:rsidRDefault="0055189B" w:rsidP="0055189B">
      <w:pPr>
        <w:spacing w:after="120"/>
        <w:jc w:val="both"/>
        <w:rPr>
          <w:rFonts w:ascii="Sylfaen" w:hAnsi="Sylfaen"/>
          <w:sz w:val="20"/>
          <w:szCs w:val="20"/>
          <w:lang w:val="en-US"/>
        </w:rPr>
      </w:pPr>
      <w:r w:rsidRPr="00A4553B">
        <w:rPr>
          <w:rFonts w:ascii="Sylfaen" w:hAnsi="Sylfaen"/>
          <w:sz w:val="20"/>
          <w:szCs w:val="20"/>
          <w:lang w:val="en-US"/>
        </w:rPr>
        <w:t>-</w:t>
      </w:r>
      <w:r w:rsidRPr="00A4553B">
        <w:rPr>
          <w:rFonts w:ascii="Sylfaen" w:hAnsi="Sylfaen"/>
          <w:sz w:val="20"/>
          <w:szCs w:val="20"/>
          <w:lang w:val="en-US"/>
        </w:rPr>
        <w:tab/>
        <w:t>B - Unit yield cost - 9 GEL</w:t>
      </w:r>
    </w:p>
    <w:p w14:paraId="6AE1D7DD" w14:textId="77777777" w:rsidR="0055189B" w:rsidRPr="00A4553B" w:rsidRDefault="0055189B" w:rsidP="0055189B">
      <w:pPr>
        <w:spacing w:after="120"/>
        <w:jc w:val="both"/>
        <w:rPr>
          <w:rFonts w:ascii="Sylfaen" w:hAnsi="Sylfaen"/>
          <w:sz w:val="20"/>
          <w:szCs w:val="20"/>
          <w:lang w:val="en-US"/>
        </w:rPr>
      </w:pPr>
      <w:r w:rsidRPr="00A4553B">
        <w:rPr>
          <w:rFonts w:ascii="Sylfaen" w:hAnsi="Sylfaen"/>
          <w:sz w:val="20"/>
          <w:szCs w:val="20"/>
          <w:lang w:val="en-US"/>
        </w:rPr>
        <w:t>-</w:t>
      </w:r>
      <w:r w:rsidRPr="00A4553B">
        <w:rPr>
          <w:rFonts w:ascii="Sylfaen" w:hAnsi="Sylfaen"/>
          <w:sz w:val="20"/>
          <w:szCs w:val="20"/>
          <w:lang w:val="en-US"/>
        </w:rPr>
        <w:tab/>
        <w:t>C - The number of years to be paid - 10 years</w:t>
      </w:r>
    </w:p>
    <w:p w14:paraId="7523366A" w14:textId="77777777" w:rsidR="0055189B" w:rsidRPr="00A4553B" w:rsidRDefault="0055189B" w:rsidP="0055189B">
      <w:pPr>
        <w:spacing w:after="120"/>
        <w:jc w:val="both"/>
        <w:rPr>
          <w:rFonts w:ascii="Sylfaen" w:hAnsi="Sylfaen"/>
          <w:sz w:val="20"/>
          <w:szCs w:val="20"/>
          <w:lang w:val="en-US"/>
        </w:rPr>
      </w:pPr>
      <w:r w:rsidRPr="00A4553B">
        <w:rPr>
          <w:rFonts w:ascii="Sylfaen" w:hAnsi="Sylfaen"/>
          <w:sz w:val="20"/>
          <w:szCs w:val="20"/>
          <w:lang w:val="en-US"/>
        </w:rPr>
        <w:t>-</w:t>
      </w:r>
      <w:r w:rsidRPr="00A4553B">
        <w:rPr>
          <w:rFonts w:ascii="Sylfaen" w:hAnsi="Sylfaen"/>
          <w:sz w:val="20"/>
          <w:szCs w:val="20"/>
          <w:lang w:val="en-US"/>
        </w:rPr>
        <w:tab/>
        <w:t>D - Full productivity per year - 7 kg.</w:t>
      </w:r>
    </w:p>
    <w:p w14:paraId="62EB6788" w14:textId="77777777" w:rsidR="0055189B" w:rsidRPr="00A4553B" w:rsidRDefault="0055189B" w:rsidP="0055189B">
      <w:pPr>
        <w:spacing w:after="120"/>
        <w:jc w:val="both"/>
        <w:rPr>
          <w:rFonts w:ascii="Sylfaen" w:hAnsi="Sylfaen"/>
          <w:sz w:val="20"/>
          <w:szCs w:val="20"/>
          <w:lang w:val="en-US"/>
        </w:rPr>
      </w:pPr>
      <w:r w:rsidRPr="00A4553B">
        <w:rPr>
          <w:rFonts w:ascii="Sylfaen" w:hAnsi="Sylfaen"/>
          <w:sz w:val="20"/>
          <w:szCs w:val="20"/>
          <w:lang w:val="en-US"/>
        </w:rPr>
        <w:t>-</w:t>
      </w:r>
      <w:r w:rsidRPr="00A4553B">
        <w:rPr>
          <w:rFonts w:ascii="Sylfaen" w:hAnsi="Sylfaen"/>
          <w:sz w:val="20"/>
          <w:szCs w:val="20"/>
          <w:lang w:val="en-US"/>
        </w:rPr>
        <w:tab/>
        <w:t>E - One-year compensation = 63 GEL</w:t>
      </w:r>
    </w:p>
    <w:p w14:paraId="3824DE62" w14:textId="77777777" w:rsidR="0055189B" w:rsidRPr="00A4553B" w:rsidRDefault="0055189B" w:rsidP="0055189B">
      <w:pPr>
        <w:spacing w:after="120"/>
        <w:jc w:val="both"/>
        <w:rPr>
          <w:rFonts w:ascii="Sylfaen" w:hAnsi="Sylfaen"/>
          <w:sz w:val="20"/>
          <w:szCs w:val="20"/>
          <w:lang w:val="en-US"/>
        </w:rPr>
      </w:pPr>
      <w:r w:rsidRPr="00A4553B">
        <w:rPr>
          <w:rFonts w:ascii="Sylfaen" w:hAnsi="Sylfaen"/>
          <w:sz w:val="20"/>
          <w:szCs w:val="20"/>
          <w:lang w:val="en-US"/>
        </w:rPr>
        <w:t xml:space="preserve">            Full income including the cost of the seedling- 638 GEL</w:t>
      </w:r>
    </w:p>
    <w:p w14:paraId="79741510" w14:textId="77777777" w:rsidR="0055189B" w:rsidRPr="00A4553B" w:rsidRDefault="0055189B" w:rsidP="0055189B">
      <w:pPr>
        <w:spacing w:after="120"/>
        <w:jc w:val="both"/>
        <w:rPr>
          <w:rFonts w:ascii="Sylfaen" w:hAnsi="Sylfaen"/>
          <w:sz w:val="20"/>
          <w:szCs w:val="20"/>
          <w:lang w:val="en-US"/>
        </w:rPr>
      </w:pPr>
      <w:r w:rsidRPr="00A4553B">
        <w:rPr>
          <w:rFonts w:ascii="Sylfaen" w:hAnsi="Sylfaen"/>
          <w:sz w:val="20"/>
          <w:szCs w:val="20"/>
          <w:lang w:val="en-US"/>
        </w:rPr>
        <w:t xml:space="preserve">  (10 years * 63 GEL (one-year compensation) + 9 GEL (seedling cost))</w:t>
      </w:r>
    </w:p>
    <w:p w14:paraId="7291A03B" w14:textId="77777777" w:rsidR="0055189B" w:rsidRPr="00A4553B" w:rsidRDefault="0055189B" w:rsidP="0055189B">
      <w:pPr>
        <w:spacing w:after="120"/>
        <w:jc w:val="both"/>
        <w:rPr>
          <w:rFonts w:ascii="Sylfaen" w:hAnsi="Sylfaen"/>
          <w:sz w:val="20"/>
          <w:szCs w:val="20"/>
          <w:lang w:val="en-US"/>
        </w:rPr>
      </w:pPr>
      <w:r w:rsidRPr="00A4553B">
        <w:rPr>
          <w:rFonts w:ascii="Sylfaen" w:hAnsi="Sylfaen"/>
          <w:sz w:val="20"/>
          <w:szCs w:val="20"/>
          <w:lang w:val="en-US"/>
        </w:rPr>
        <w:t xml:space="preserve">       -</w:t>
      </w:r>
      <w:r w:rsidRPr="00A4553B">
        <w:rPr>
          <w:rFonts w:ascii="Sylfaen" w:hAnsi="Sylfaen"/>
          <w:sz w:val="20"/>
          <w:szCs w:val="20"/>
          <w:lang w:val="en-US"/>
        </w:rPr>
        <w:tab/>
        <w:t xml:space="preserve">F – Crop costs - 160 GEL- {(B x D) x C} + </w:t>
      </w:r>
      <w:proofErr w:type="gramStart"/>
      <w:r w:rsidRPr="00A4553B">
        <w:rPr>
          <w:rFonts w:ascii="Sylfaen" w:hAnsi="Sylfaen"/>
          <w:sz w:val="20"/>
          <w:szCs w:val="20"/>
          <w:lang w:val="en-US"/>
        </w:rPr>
        <w:t>A }</w:t>
      </w:r>
      <w:proofErr w:type="gramEnd"/>
      <w:r w:rsidRPr="00A4553B">
        <w:rPr>
          <w:rFonts w:ascii="Sylfaen" w:hAnsi="Sylfaen"/>
          <w:sz w:val="20"/>
          <w:szCs w:val="20"/>
          <w:lang w:val="en-US"/>
        </w:rPr>
        <w:t xml:space="preserve"> x 25%</w:t>
      </w:r>
    </w:p>
    <w:p w14:paraId="054D12CC" w14:textId="197FEA0D" w:rsidR="0055189B" w:rsidRPr="00A4553B" w:rsidRDefault="0055189B" w:rsidP="0055189B">
      <w:pPr>
        <w:spacing w:after="120"/>
        <w:jc w:val="both"/>
        <w:rPr>
          <w:rFonts w:ascii="Sylfaen" w:hAnsi="Sylfaen"/>
          <w:sz w:val="20"/>
          <w:szCs w:val="20"/>
          <w:lang w:val="en-US"/>
        </w:rPr>
      </w:pPr>
      <w:r w:rsidRPr="00A4553B">
        <w:rPr>
          <w:rFonts w:ascii="Sylfaen" w:hAnsi="Sylfaen"/>
          <w:sz w:val="20"/>
          <w:szCs w:val="20"/>
          <w:lang w:val="en-US"/>
        </w:rPr>
        <w:t xml:space="preserve">                 Compensation amount, including the expenses incurred to generate income - 638    – (25% of 638) =   480 (rounded) </w:t>
      </w:r>
    </w:p>
    <w:p w14:paraId="78D6C7B7" w14:textId="77777777" w:rsidR="0055189B" w:rsidRPr="00A4553B" w:rsidRDefault="0055189B" w:rsidP="0055189B">
      <w:pPr>
        <w:jc w:val="both"/>
        <w:rPr>
          <w:rFonts w:ascii="Sylfaen" w:hAnsi="Sylfaen"/>
          <w:b/>
          <w:bCs/>
          <w:color w:val="5B9BD5" w:themeColor="accent1"/>
          <w:sz w:val="20"/>
          <w:szCs w:val="20"/>
          <w:lang w:val="en-US"/>
        </w:rPr>
      </w:pPr>
      <w:r w:rsidRPr="00A4553B">
        <w:rPr>
          <w:rFonts w:ascii="Sylfaen" w:hAnsi="Sylfaen"/>
          <w:b/>
          <w:bCs/>
          <w:color w:val="5B9BD5" w:themeColor="accent1"/>
          <w:sz w:val="20"/>
          <w:szCs w:val="20"/>
          <w:lang w:val="en-US"/>
        </w:rPr>
        <w:t xml:space="preserve">Reference: </w:t>
      </w:r>
    </w:p>
    <w:p w14:paraId="62B8ACBE" w14:textId="77777777" w:rsidR="0055189B" w:rsidRPr="00A4553B" w:rsidRDefault="0055189B" w:rsidP="0055189B">
      <w:pPr>
        <w:jc w:val="both"/>
        <w:rPr>
          <w:rFonts w:ascii="Sylfaen" w:hAnsi="Sylfaen"/>
          <w:sz w:val="20"/>
          <w:szCs w:val="20"/>
          <w:lang w:val="en-US"/>
        </w:rPr>
      </w:pPr>
      <w:r w:rsidRPr="00A4553B">
        <w:rPr>
          <w:rFonts w:ascii="Sylfaen" w:hAnsi="Sylfaen"/>
          <w:sz w:val="20"/>
          <w:szCs w:val="20"/>
          <w:lang w:val="en-US"/>
        </w:rPr>
        <w:t xml:space="preserve">Monograph “Georgian Fruit Growing” by Dr. </w:t>
      </w:r>
      <w:proofErr w:type="spellStart"/>
      <w:r w:rsidRPr="00A4553B">
        <w:rPr>
          <w:rFonts w:ascii="Sylfaen" w:hAnsi="Sylfaen"/>
          <w:sz w:val="20"/>
          <w:szCs w:val="20"/>
          <w:lang w:val="en-US"/>
        </w:rPr>
        <w:t>Gogotour</w:t>
      </w:r>
      <w:proofErr w:type="spellEnd"/>
      <w:r w:rsidRPr="00A4553B">
        <w:rPr>
          <w:rFonts w:ascii="Sylfaen" w:hAnsi="Sylfaen"/>
          <w:sz w:val="20"/>
          <w:szCs w:val="20"/>
          <w:lang w:val="en-US"/>
        </w:rPr>
        <w:t xml:space="preserve"> </w:t>
      </w:r>
      <w:proofErr w:type="spellStart"/>
      <w:r w:rsidRPr="00A4553B">
        <w:rPr>
          <w:rFonts w:ascii="Sylfaen" w:hAnsi="Sylfaen"/>
          <w:sz w:val="20"/>
          <w:szCs w:val="20"/>
          <w:lang w:val="en-US"/>
        </w:rPr>
        <w:t>Agladze</w:t>
      </w:r>
      <w:proofErr w:type="spellEnd"/>
      <w:r w:rsidRPr="00A4553B">
        <w:rPr>
          <w:rFonts w:ascii="Sylfaen" w:hAnsi="Sylfaen"/>
          <w:sz w:val="20"/>
          <w:szCs w:val="20"/>
          <w:lang w:val="en-US"/>
        </w:rPr>
        <w:t>, doctor of the Agricultural Sciences, full member of the Academy of Agricultural Sciences of Georgian and the Russian federation, Laureate of the State Prize of Georgia, Book III (1973y) and book IV (1978y)</w:t>
      </w:r>
    </w:p>
    <w:p w14:paraId="61C7D933" w14:textId="77777777" w:rsidR="0055189B" w:rsidRPr="00A4553B" w:rsidRDefault="0055189B" w:rsidP="0055189B">
      <w:pPr>
        <w:pStyle w:val="ListParagraph"/>
        <w:numPr>
          <w:ilvl w:val="0"/>
          <w:numId w:val="34"/>
        </w:numPr>
        <w:spacing w:after="160" w:line="256" w:lineRule="auto"/>
        <w:jc w:val="both"/>
        <w:rPr>
          <w:rFonts w:ascii="Sylfaen" w:hAnsi="Sylfaen"/>
          <w:sz w:val="20"/>
          <w:szCs w:val="20"/>
        </w:rPr>
      </w:pPr>
      <w:r w:rsidRPr="00A4553B">
        <w:rPr>
          <w:rFonts w:ascii="Sylfaen" w:hAnsi="Sylfaen"/>
          <w:sz w:val="20"/>
          <w:szCs w:val="20"/>
        </w:rPr>
        <w:t>Department of Statistics; www.geostat.ge</w:t>
      </w:r>
    </w:p>
    <w:p w14:paraId="4AE4741C" w14:textId="77777777" w:rsidR="0055189B" w:rsidRPr="00A4553B" w:rsidRDefault="0055189B" w:rsidP="0055189B">
      <w:pPr>
        <w:pStyle w:val="ListParagraph"/>
        <w:numPr>
          <w:ilvl w:val="0"/>
          <w:numId w:val="34"/>
        </w:numPr>
        <w:spacing w:after="160" w:line="256" w:lineRule="auto"/>
        <w:jc w:val="both"/>
        <w:rPr>
          <w:rFonts w:ascii="Sylfaen" w:hAnsi="Sylfaen"/>
          <w:sz w:val="20"/>
          <w:szCs w:val="20"/>
        </w:rPr>
      </w:pPr>
      <w:r w:rsidRPr="00A4553B">
        <w:rPr>
          <w:rFonts w:ascii="Sylfaen" w:hAnsi="Sylfaen"/>
          <w:sz w:val="20"/>
          <w:szCs w:val="20"/>
        </w:rPr>
        <w:t xml:space="preserve">“Fruit Growing” prof: O. </w:t>
      </w:r>
      <w:proofErr w:type="spellStart"/>
      <w:r w:rsidRPr="00A4553B">
        <w:rPr>
          <w:rFonts w:ascii="Sylfaen" w:hAnsi="Sylfaen"/>
          <w:sz w:val="20"/>
          <w:szCs w:val="20"/>
        </w:rPr>
        <w:t>Vardzelashvili</w:t>
      </w:r>
      <w:proofErr w:type="spellEnd"/>
      <w:r w:rsidRPr="00A4553B">
        <w:rPr>
          <w:rFonts w:ascii="Sylfaen" w:hAnsi="Sylfaen"/>
          <w:sz w:val="20"/>
          <w:szCs w:val="20"/>
        </w:rPr>
        <w:t xml:space="preserve"> 2005y</w:t>
      </w:r>
    </w:p>
    <w:p w14:paraId="3947364E" w14:textId="77777777" w:rsidR="0055189B" w:rsidRPr="00A4553B" w:rsidRDefault="0055189B" w:rsidP="0055189B">
      <w:pPr>
        <w:pStyle w:val="ListParagraph"/>
        <w:numPr>
          <w:ilvl w:val="0"/>
          <w:numId w:val="34"/>
        </w:numPr>
        <w:spacing w:after="160" w:line="256" w:lineRule="auto"/>
        <w:jc w:val="both"/>
        <w:rPr>
          <w:rFonts w:ascii="Sylfaen" w:hAnsi="Sylfaen"/>
          <w:sz w:val="20"/>
          <w:szCs w:val="20"/>
        </w:rPr>
      </w:pPr>
      <w:r w:rsidRPr="00A4553B">
        <w:rPr>
          <w:rFonts w:ascii="Sylfaen" w:hAnsi="Sylfaen"/>
          <w:sz w:val="20"/>
          <w:szCs w:val="20"/>
        </w:rPr>
        <w:t xml:space="preserve">Horticulture in general fruit growing. Ts. </w:t>
      </w:r>
      <w:proofErr w:type="spellStart"/>
      <w:r w:rsidRPr="00A4553B">
        <w:rPr>
          <w:rFonts w:ascii="Sylfaen" w:hAnsi="Sylfaen"/>
          <w:sz w:val="20"/>
          <w:szCs w:val="20"/>
        </w:rPr>
        <w:t>Tatinashvili</w:t>
      </w:r>
      <w:proofErr w:type="spellEnd"/>
      <w:r w:rsidRPr="00A4553B">
        <w:rPr>
          <w:rFonts w:ascii="Sylfaen" w:hAnsi="Sylfaen"/>
          <w:sz w:val="20"/>
          <w:szCs w:val="20"/>
        </w:rPr>
        <w:t xml:space="preserve"> 1985y.</w:t>
      </w:r>
    </w:p>
    <w:p w14:paraId="7BFB29E5" w14:textId="77777777" w:rsidR="0055189B" w:rsidRPr="00A4553B" w:rsidRDefault="0055189B" w:rsidP="0055189B">
      <w:pPr>
        <w:pStyle w:val="ListParagraph"/>
        <w:numPr>
          <w:ilvl w:val="0"/>
          <w:numId w:val="35"/>
        </w:numPr>
        <w:spacing w:after="160" w:line="256" w:lineRule="auto"/>
        <w:jc w:val="both"/>
        <w:rPr>
          <w:rFonts w:ascii="Sylfaen" w:hAnsi="Sylfaen"/>
          <w:sz w:val="20"/>
          <w:szCs w:val="20"/>
        </w:rPr>
      </w:pPr>
      <w:r w:rsidRPr="00A4553B">
        <w:rPr>
          <w:rFonts w:ascii="Sylfaen" w:hAnsi="Sylfaen"/>
          <w:sz w:val="20"/>
          <w:szCs w:val="20"/>
        </w:rPr>
        <w:t xml:space="preserve">  </w:t>
      </w:r>
      <w:hyperlink r:id="rId37" w:history="1">
        <w:r w:rsidRPr="00A4553B">
          <w:rPr>
            <w:rStyle w:val="Hyperlink"/>
            <w:rFonts w:ascii="Sylfaen" w:hAnsi="Sylfaen"/>
            <w:sz w:val="20"/>
            <w:szCs w:val="20"/>
          </w:rPr>
          <w:t>https://agrokavkaz.ge</w:t>
        </w:r>
      </w:hyperlink>
    </w:p>
    <w:p w14:paraId="6D83350B" w14:textId="77777777" w:rsidR="0055189B" w:rsidRPr="00A4553B" w:rsidRDefault="00DD03DA" w:rsidP="0055189B">
      <w:pPr>
        <w:pStyle w:val="ListParagraph"/>
        <w:numPr>
          <w:ilvl w:val="0"/>
          <w:numId w:val="35"/>
        </w:numPr>
        <w:spacing w:after="160" w:line="256" w:lineRule="auto"/>
        <w:jc w:val="both"/>
        <w:rPr>
          <w:rFonts w:ascii="Sylfaen" w:hAnsi="Sylfaen"/>
          <w:sz w:val="20"/>
          <w:szCs w:val="20"/>
        </w:rPr>
      </w:pPr>
      <w:hyperlink r:id="rId38" w:history="1">
        <w:r w:rsidR="0055189B" w:rsidRPr="00A4553B">
          <w:rPr>
            <w:rStyle w:val="Hyperlink"/>
            <w:rFonts w:ascii="Sylfaen" w:hAnsi="Sylfaen"/>
            <w:sz w:val="20"/>
            <w:szCs w:val="20"/>
          </w:rPr>
          <w:t>http://georgianplants.ge/</w:t>
        </w:r>
      </w:hyperlink>
    </w:p>
    <w:p w14:paraId="5D96D4C4" w14:textId="77777777" w:rsidR="0055189B" w:rsidRPr="00A4553B" w:rsidRDefault="0055189B" w:rsidP="0055189B">
      <w:pPr>
        <w:pStyle w:val="ListParagraph"/>
        <w:numPr>
          <w:ilvl w:val="0"/>
          <w:numId w:val="34"/>
        </w:numPr>
        <w:spacing w:after="160" w:line="256" w:lineRule="auto"/>
        <w:jc w:val="both"/>
        <w:rPr>
          <w:rFonts w:ascii="Sylfaen" w:hAnsi="Sylfaen"/>
          <w:sz w:val="20"/>
          <w:szCs w:val="20"/>
        </w:rPr>
      </w:pPr>
      <w:r w:rsidRPr="00A4553B">
        <w:rPr>
          <w:rFonts w:ascii="Sylfaen" w:hAnsi="Sylfaen"/>
          <w:sz w:val="20"/>
          <w:szCs w:val="20"/>
        </w:rPr>
        <w:t>General valuation of the International standards 2017 y. Sh. SS-105</w:t>
      </w:r>
    </w:p>
    <w:p w14:paraId="0F0DEF5D" w14:textId="77777777" w:rsidR="00520059" w:rsidRDefault="0055189B" w:rsidP="00DD03DA">
      <w:pPr>
        <w:pStyle w:val="ListParagraph"/>
        <w:numPr>
          <w:ilvl w:val="0"/>
          <w:numId w:val="34"/>
        </w:numPr>
        <w:spacing w:after="160" w:line="256" w:lineRule="auto"/>
        <w:jc w:val="both"/>
        <w:rPr>
          <w:rFonts w:ascii="Sylfaen" w:hAnsi="Sylfaen"/>
          <w:b/>
          <w:sz w:val="20"/>
          <w:szCs w:val="20"/>
        </w:rPr>
      </w:pPr>
      <w:r w:rsidRPr="00520059">
        <w:rPr>
          <w:rFonts w:ascii="Sylfaen" w:hAnsi="Sylfaen"/>
          <w:sz w:val="20"/>
          <w:szCs w:val="20"/>
        </w:rPr>
        <w:t>And other</w:t>
      </w:r>
      <w:r w:rsidRPr="00520059">
        <w:rPr>
          <w:rFonts w:ascii="Sylfaen" w:hAnsi="Sylfaen"/>
          <w:b/>
          <w:sz w:val="20"/>
          <w:szCs w:val="20"/>
        </w:rPr>
        <w:t xml:space="preserve">                </w:t>
      </w:r>
    </w:p>
    <w:p w14:paraId="2C29EFC4" w14:textId="4DB0B49E" w:rsidR="0055189B" w:rsidRPr="00520059" w:rsidRDefault="0055189B" w:rsidP="00DD03DA">
      <w:pPr>
        <w:pStyle w:val="ListParagraph"/>
        <w:numPr>
          <w:ilvl w:val="0"/>
          <w:numId w:val="34"/>
        </w:numPr>
        <w:spacing w:after="160" w:line="256" w:lineRule="auto"/>
        <w:jc w:val="both"/>
        <w:rPr>
          <w:rFonts w:ascii="Sylfaen" w:hAnsi="Sylfaen"/>
          <w:b/>
          <w:sz w:val="20"/>
          <w:szCs w:val="20"/>
        </w:rPr>
      </w:pPr>
      <w:proofErr w:type="spellStart"/>
      <w:r w:rsidRPr="00520059">
        <w:rPr>
          <w:rFonts w:ascii="Sylfaen" w:hAnsi="Sylfaen"/>
          <w:b/>
          <w:sz w:val="20"/>
          <w:szCs w:val="20"/>
        </w:rPr>
        <w:t>Mindia</w:t>
      </w:r>
      <w:proofErr w:type="spellEnd"/>
      <w:r w:rsidRPr="00520059">
        <w:rPr>
          <w:rFonts w:ascii="Sylfaen" w:hAnsi="Sylfaen"/>
          <w:b/>
          <w:sz w:val="20"/>
          <w:szCs w:val="20"/>
        </w:rPr>
        <w:t xml:space="preserve"> </w:t>
      </w:r>
      <w:proofErr w:type="spellStart"/>
      <w:r w:rsidRPr="00520059">
        <w:rPr>
          <w:rFonts w:ascii="Sylfaen" w:hAnsi="Sylfaen"/>
          <w:b/>
          <w:sz w:val="20"/>
          <w:szCs w:val="20"/>
        </w:rPr>
        <w:t>Tabaghua</w:t>
      </w:r>
      <w:proofErr w:type="spellEnd"/>
    </w:p>
    <w:p w14:paraId="38F2B53D" w14:textId="77777777" w:rsidR="00223B5A" w:rsidRDefault="00223B5A" w:rsidP="00520059">
      <w:pPr>
        <w:pStyle w:val="NormalWeb"/>
        <w:shd w:val="clear" w:color="auto" w:fill="FFFFFF"/>
        <w:spacing w:before="0" w:beforeAutospacing="0" w:after="0" w:afterAutospacing="0"/>
        <w:ind w:left="360" w:right="234"/>
        <w:jc w:val="both"/>
        <w:rPr>
          <w:rFonts w:ascii="Sylfaen" w:hAnsi="Sylfaen" w:cs="Arial"/>
          <w:bCs/>
          <w:sz w:val="20"/>
          <w:szCs w:val="20"/>
        </w:rPr>
      </w:pPr>
      <w:bookmarkStart w:id="209" w:name="_Hlk51842980"/>
    </w:p>
    <w:p w14:paraId="24BEADE4" w14:textId="79D18667" w:rsidR="00223B5A" w:rsidRDefault="00223B5A" w:rsidP="00520059">
      <w:pPr>
        <w:pStyle w:val="NormalWeb"/>
        <w:shd w:val="clear" w:color="auto" w:fill="FFFFFF"/>
        <w:spacing w:before="0" w:beforeAutospacing="0" w:after="0" w:afterAutospacing="0"/>
        <w:ind w:left="360" w:right="234"/>
        <w:jc w:val="both"/>
        <w:rPr>
          <w:rFonts w:ascii="Sylfaen" w:hAnsi="Sylfaen" w:cs="Arial"/>
          <w:b/>
          <w:color w:val="2E74B5" w:themeColor="accent1" w:themeShade="BF"/>
          <w:sz w:val="20"/>
          <w:szCs w:val="20"/>
        </w:rPr>
      </w:pPr>
      <w:r w:rsidRPr="00223B5A">
        <w:rPr>
          <w:rFonts w:ascii="Sylfaen" w:hAnsi="Sylfaen" w:cs="Arial"/>
          <w:b/>
          <w:color w:val="2E74B5" w:themeColor="accent1" w:themeShade="BF"/>
          <w:sz w:val="20"/>
          <w:szCs w:val="20"/>
        </w:rPr>
        <w:lastRenderedPageBreak/>
        <w:t>Annex 4 minutes of the ARAP public consultation 08.10.2020</w:t>
      </w:r>
    </w:p>
    <w:p w14:paraId="761E06EA" w14:textId="77777777" w:rsidR="00DD03DA" w:rsidRPr="00223B5A" w:rsidRDefault="00DD03DA" w:rsidP="00520059">
      <w:pPr>
        <w:pStyle w:val="NormalWeb"/>
        <w:shd w:val="clear" w:color="auto" w:fill="FFFFFF"/>
        <w:spacing w:before="0" w:beforeAutospacing="0" w:after="0" w:afterAutospacing="0"/>
        <w:ind w:left="360" w:right="234"/>
        <w:jc w:val="both"/>
        <w:rPr>
          <w:rFonts w:ascii="Sylfaen" w:hAnsi="Sylfaen" w:cs="Arial"/>
          <w:b/>
          <w:color w:val="2E74B5" w:themeColor="accent1" w:themeShade="BF"/>
          <w:sz w:val="20"/>
          <w:szCs w:val="20"/>
        </w:rPr>
      </w:pPr>
    </w:p>
    <w:p w14:paraId="2F90DF55" w14:textId="521FB063" w:rsidR="00520059" w:rsidRPr="00520059" w:rsidRDefault="00520059" w:rsidP="00520059">
      <w:pPr>
        <w:pStyle w:val="NormalWeb"/>
        <w:shd w:val="clear" w:color="auto" w:fill="FFFFFF"/>
        <w:spacing w:before="0" w:beforeAutospacing="0" w:after="0" w:afterAutospacing="0"/>
        <w:ind w:left="360" w:right="234"/>
        <w:jc w:val="both"/>
        <w:rPr>
          <w:rFonts w:ascii="Sylfaen" w:hAnsi="Sylfaen" w:cs="Arial"/>
          <w:bCs/>
          <w:sz w:val="20"/>
          <w:szCs w:val="20"/>
        </w:rPr>
      </w:pPr>
      <w:r w:rsidRPr="00520059">
        <w:rPr>
          <w:rFonts w:ascii="Sylfaen" w:hAnsi="Sylfaen" w:cs="Arial"/>
          <w:bCs/>
          <w:sz w:val="20"/>
          <w:szCs w:val="20"/>
        </w:rPr>
        <w:t xml:space="preserve">MINUTES of the Public Consultation Meeting of the Abbreviated Resettlement Action Plan for the rehabilitation of tertiary systems in Kvemo </w:t>
      </w:r>
      <w:proofErr w:type="spellStart"/>
      <w:r w:rsidRPr="00520059">
        <w:rPr>
          <w:rFonts w:ascii="Sylfaen" w:hAnsi="Sylfaen" w:cs="Arial"/>
          <w:bCs/>
          <w:sz w:val="20"/>
          <w:szCs w:val="20"/>
        </w:rPr>
        <w:t>Samgori</w:t>
      </w:r>
      <w:proofErr w:type="spellEnd"/>
      <w:r w:rsidRPr="00520059">
        <w:rPr>
          <w:rFonts w:ascii="Sylfaen" w:hAnsi="Sylfaen" w:cs="Arial"/>
          <w:bCs/>
          <w:sz w:val="20"/>
          <w:szCs w:val="20"/>
        </w:rPr>
        <w:t xml:space="preserve"> Irrigation Scheme </w:t>
      </w:r>
    </w:p>
    <w:bookmarkEnd w:id="209"/>
    <w:p w14:paraId="63D48FD3" w14:textId="77777777" w:rsidR="00520059" w:rsidRPr="00520059" w:rsidRDefault="00520059" w:rsidP="00520059">
      <w:pPr>
        <w:pStyle w:val="NormalWeb"/>
        <w:shd w:val="clear" w:color="auto" w:fill="FFFFFF"/>
        <w:spacing w:before="0" w:beforeAutospacing="0" w:after="0" w:afterAutospacing="0"/>
        <w:ind w:left="90" w:hanging="900"/>
        <w:jc w:val="both"/>
        <w:rPr>
          <w:rFonts w:ascii="Sylfaen" w:hAnsi="Sylfaen" w:cs="Arial"/>
          <w:bCs/>
          <w:sz w:val="20"/>
          <w:szCs w:val="20"/>
        </w:rPr>
      </w:pPr>
    </w:p>
    <w:tbl>
      <w:tblPr>
        <w:tblW w:w="10080" w:type="dxa"/>
        <w:tblInd w:w="-432" w:type="dxa"/>
        <w:tblLook w:val="01E0" w:firstRow="1" w:lastRow="1" w:firstColumn="1" w:lastColumn="1" w:noHBand="0" w:noVBand="0"/>
      </w:tblPr>
      <w:tblGrid>
        <w:gridCol w:w="2160"/>
        <w:gridCol w:w="7920"/>
      </w:tblGrid>
      <w:tr w:rsidR="00520059" w:rsidRPr="00520059" w14:paraId="00BAA182" w14:textId="77777777" w:rsidTr="00DD03DA">
        <w:trPr>
          <w:trHeight w:val="573"/>
        </w:trPr>
        <w:tc>
          <w:tcPr>
            <w:tcW w:w="2160" w:type="dxa"/>
            <w:tcBorders>
              <w:top w:val="single" w:sz="4" w:space="0" w:color="auto"/>
              <w:bottom w:val="single" w:sz="4" w:space="0" w:color="auto"/>
            </w:tcBorders>
            <w:vAlign w:val="center"/>
          </w:tcPr>
          <w:p w14:paraId="6C9E8A96" w14:textId="77777777" w:rsidR="00520059" w:rsidRPr="00520059" w:rsidRDefault="00520059" w:rsidP="00DD03DA">
            <w:pPr>
              <w:jc w:val="both"/>
              <w:rPr>
                <w:rFonts w:ascii="Sylfaen" w:hAnsi="Sylfaen" w:cs="Arial"/>
                <w:bCs/>
              </w:rPr>
            </w:pPr>
            <w:r w:rsidRPr="00520059">
              <w:rPr>
                <w:rFonts w:ascii="Sylfaen" w:hAnsi="Sylfaen" w:cs="Arial"/>
                <w:bCs/>
              </w:rPr>
              <w:t xml:space="preserve">TITLE </w:t>
            </w:r>
            <w:proofErr w:type="spellStart"/>
            <w:r w:rsidRPr="00520059">
              <w:rPr>
                <w:rFonts w:ascii="Sylfaen" w:hAnsi="Sylfaen" w:cs="Arial"/>
                <w:bCs/>
              </w:rPr>
              <w:t>of</w:t>
            </w:r>
            <w:proofErr w:type="spellEnd"/>
            <w:r w:rsidRPr="00520059">
              <w:rPr>
                <w:rFonts w:ascii="Sylfaen" w:hAnsi="Sylfaen" w:cs="Arial"/>
                <w:bCs/>
              </w:rPr>
              <w:t xml:space="preserve"> MEETING</w:t>
            </w:r>
          </w:p>
        </w:tc>
        <w:tc>
          <w:tcPr>
            <w:tcW w:w="7920" w:type="dxa"/>
            <w:tcBorders>
              <w:top w:val="single" w:sz="4" w:space="0" w:color="auto"/>
              <w:bottom w:val="single" w:sz="4" w:space="0" w:color="auto"/>
            </w:tcBorders>
            <w:vAlign w:val="center"/>
          </w:tcPr>
          <w:p w14:paraId="19377CC7" w14:textId="77777777" w:rsidR="00520059" w:rsidRPr="00520059" w:rsidRDefault="00520059" w:rsidP="00DD03DA">
            <w:pPr>
              <w:spacing w:line="288" w:lineRule="auto"/>
              <w:jc w:val="both"/>
              <w:rPr>
                <w:rFonts w:ascii="Sylfaen" w:hAnsi="Sylfaen" w:cs="Arial"/>
                <w:bCs/>
                <w:sz w:val="20"/>
                <w:szCs w:val="20"/>
                <w:lang w:val="en-US"/>
              </w:rPr>
            </w:pPr>
            <w:r w:rsidRPr="00520059">
              <w:rPr>
                <w:rFonts w:ascii="Sylfaen" w:hAnsi="Sylfaen" w:cs="Arial"/>
                <w:bCs/>
                <w:sz w:val="20"/>
                <w:szCs w:val="20"/>
                <w:lang w:val="en-US"/>
              </w:rPr>
              <w:t>Discussion of the Abbreviated Resettlement Action Plan (ARAP) for the Rehabilitation of tertiary system in Kvemo-</w:t>
            </w:r>
            <w:proofErr w:type="spellStart"/>
            <w:r w:rsidRPr="00520059">
              <w:rPr>
                <w:rFonts w:ascii="Sylfaen" w:hAnsi="Sylfaen" w:cs="Arial"/>
                <w:bCs/>
                <w:sz w:val="20"/>
                <w:szCs w:val="20"/>
                <w:lang w:val="en-US"/>
              </w:rPr>
              <w:t>Samgori</w:t>
            </w:r>
            <w:proofErr w:type="spellEnd"/>
            <w:r w:rsidRPr="00520059">
              <w:rPr>
                <w:rFonts w:ascii="Sylfaen" w:hAnsi="Sylfaen" w:cs="Arial"/>
                <w:bCs/>
                <w:sz w:val="20"/>
                <w:szCs w:val="20"/>
                <w:lang w:val="en-US"/>
              </w:rPr>
              <w:t xml:space="preserve"> Irrigation Scheme </w:t>
            </w:r>
          </w:p>
        </w:tc>
      </w:tr>
      <w:tr w:rsidR="00520059" w:rsidRPr="00520059" w14:paraId="31ACD288" w14:textId="77777777" w:rsidTr="00DD03DA">
        <w:trPr>
          <w:trHeight w:val="528"/>
        </w:trPr>
        <w:tc>
          <w:tcPr>
            <w:tcW w:w="2160" w:type="dxa"/>
            <w:tcBorders>
              <w:top w:val="single" w:sz="4" w:space="0" w:color="auto"/>
              <w:bottom w:val="single" w:sz="4" w:space="0" w:color="auto"/>
            </w:tcBorders>
            <w:vAlign w:val="center"/>
          </w:tcPr>
          <w:p w14:paraId="12D2A915" w14:textId="77777777" w:rsidR="00520059" w:rsidRPr="00520059" w:rsidRDefault="00520059" w:rsidP="00DD03DA">
            <w:pPr>
              <w:jc w:val="both"/>
              <w:rPr>
                <w:rFonts w:ascii="Sylfaen" w:hAnsi="Sylfaen" w:cs="Arial"/>
                <w:bCs/>
              </w:rPr>
            </w:pPr>
            <w:r w:rsidRPr="00520059">
              <w:rPr>
                <w:rFonts w:ascii="Sylfaen" w:hAnsi="Sylfaen" w:cs="Arial"/>
                <w:bCs/>
              </w:rPr>
              <w:t xml:space="preserve">TIPE </w:t>
            </w:r>
            <w:proofErr w:type="spellStart"/>
            <w:r w:rsidRPr="00520059">
              <w:rPr>
                <w:rFonts w:ascii="Sylfaen" w:hAnsi="Sylfaen" w:cs="Arial"/>
                <w:bCs/>
              </w:rPr>
              <w:t>of</w:t>
            </w:r>
            <w:proofErr w:type="spellEnd"/>
            <w:r w:rsidRPr="00520059">
              <w:rPr>
                <w:rFonts w:ascii="Sylfaen" w:hAnsi="Sylfaen" w:cs="Arial"/>
                <w:bCs/>
              </w:rPr>
              <w:t xml:space="preserve"> MEETING</w:t>
            </w:r>
          </w:p>
        </w:tc>
        <w:tc>
          <w:tcPr>
            <w:tcW w:w="7920" w:type="dxa"/>
            <w:tcBorders>
              <w:top w:val="single" w:sz="4" w:space="0" w:color="auto"/>
              <w:bottom w:val="single" w:sz="4" w:space="0" w:color="auto"/>
            </w:tcBorders>
            <w:vAlign w:val="center"/>
          </w:tcPr>
          <w:p w14:paraId="36AD4E97" w14:textId="77777777" w:rsidR="00520059" w:rsidRPr="00520059" w:rsidRDefault="00520059" w:rsidP="00DD03DA">
            <w:pPr>
              <w:spacing w:line="288" w:lineRule="auto"/>
              <w:jc w:val="both"/>
              <w:rPr>
                <w:rFonts w:ascii="Sylfaen" w:hAnsi="Sylfaen" w:cs="Arial"/>
                <w:bCs/>
                <w:sz w:val="20"/>
                <w:szCs w:val="20"/>
                <w:lang w:val="en-US"/>
              </w:rPr>
            </w:pPr>
            <w:r w:rsidRPr="00520059">
              <w:rPr>
                <w:rFonts w:ascii="Sylfaen" w:hAnsi="Sylfaen" w:cs="Arial"/>
                <w:bCs/>
                <w:sz w:val="20"/>
                <w:szCs w:val="20"/>
                <w:lang w:val="en-US"/>
              </w:rPr>
              <w:t xml:space="preserve">Public Consultation </w:t>
            </w:r>
          </w:p>
        </w:tc>
      </w:tr>
      <w:tr w:rsidR="00520059" w:rsidRPr="00520059" w14:paraId="05F8D71A" w14:textId="77777777" w:rsidTr="00DD03DA">
        <w:trPr>
          <w:trHeight w:val="528"/>
        </w:trPr>
        <w:tc>
          <w:tcPr>
            <w:tcW w:w="2160" w:type="dxa"/>
            <w:tcBorders>
              <w:top w:val="single" w:sz="4" w:space="0" w:color="auto"/>
              <w:bottom w:val="single" w:sz="4" w:space="0" w:color="auto"/>
            </w:tcBorders>
            <w:vAlign w:val="center"/>
          </w:tcPr>
          <w:p w14:paraId="4E157B21" w14:textId="77777777" w:rsidR="00520059" w:rsidRPr="00520059" w:rsidRDefault="00520059" w:rsidP="00DD03DA">
            <w:pPr>
              <w:rPr>
                <w:rFonts w:ascii="Sylfaen" w:hAnsi="Sylfaen" w:cs="Arial"/>
                <w:bCs/>
              </w:rPr>
            </w:pPr>
            <w:r w:rsidRPr="00520059">
              <w:rPr>
                <w:rFonts w:ascii="Sylfaen" w:hAnsi="Sylfaen" w:cs="Arial"/>
                <w:bCs/>
              </w:rPr>
              <w:t xml:space="preserve">DATE </w:t>
            </w:r>
            <w:proofErr w:type="spellStart"/>
            <w:r w:rsidRPr="00520059">
              <w:rPr>
                <w:rFonts w:ascii="Sylfaen" w:hAnsi="Sylfaen" w:cs="Arial"/>
                <w:bCs/>
              </w:rPr>
              <w:t>of</w:t>
            </w:r>
            <w:proofErr w:type="spellEnd"/>
            <w:r w:rsidRPr="00520059">
              <w:rPr>
                <w:rFonts w:ascii="Sylfaen" w:hAnsi="Sylfaen" w:cs="Arial"/>
                <w:bCs/>
              </w:rPr>
              <w:t xml:space="preserve"> ARAP DISCLOSURE</w:t>
            </w:r>
          </w:p>
        </w:tc>
        <w:tc>
          <w:tcPr>
            <w:tcW w:w="7920" w:type="dxa"/>
            <w:tcBorders>
              <w:top w:val="single" w:sz="4" w:space="0" w:color="auto"/>
              <w:bottom w:val="single" w:sz="4" w:space="0" w:color="auto"/>
            </w:tcBorders>
            <w:vAlign w:val="center"/>
          </w:tcPr>
          <w:p w14:paraId="29218505" w14:textId="77777777" w:rsidR="00520059" w:rsidRPr="00520059" w:rsidRDefault="00520059" w:rsidP="00DD03DA">
            <w:pPr>
              <w:spacing w:line="288" w:lineRule="auto"/>
              <w:jc w:val="both"/>
              <w:rPr>
                <w:rFonts w:ascii="Sylfaen" w:hAnsi="Sylfaen" w:cs="Arial"/>
                <w:bCs/>
                <w:sz w:val="20"/>
                <w:szCs w:val="20"/>
                <w:lang w:val="en-US"/>
              </w:rPr>
            </w:pPr>
            <w:r w:rsidRPr="00520059">
              <w:rPr>
                <w:rFonts w:ascii="Sylfaen" w:hAnsi="Sylfaen" w:cs="Arial"/>
                <w:bCs/>
                <w:sz w:val="20"/>
                <w:szCs w:val="20"/>
                <w:lang w:val="en-US"/>
              </w:rPr>
              <w:t>September 28, 2020</w:t>
            </w:r>
          </w:p>
        </w:tc>
      </w:tr>
      <w:tr w:rsidR="00520059" w:rsidRPr="00520059" w14:paraId="57074BF5" w14:textId="77777777" w:rsidTr="00DD03DA">
        <w:trPr>
          <w:trHeight w:val="528"/>
        </w:trPr>
        <w:tc>
          <w:tcPr>
            <w:tcW w:w="2160" w:type="dxa"/>
            <w:tcBorders>
              <w:top w:val="single" w:sz="4" w:space="0" w:color="auto"/>
              <w:bottom w:val="single" w:sz="4" w:space="0" w:color="auto"/>
            </w:tcBorders>
            <w:vAlign w:val="center"/>
          </w:tcPr>
          <w:p w14:paraId="3660C275" w14:textId="77777777" w:rsidR="00520059" w:rsidRPr="00520059" w:rsidRDefault="00520059" w:rsidP="00DD03DA">
            <w:pPr>
              <w:jc w:val="both"/>
              <w:rPr>
                <w:rFonts w:ascii="Sylfaen" w:hAnsi="Sylfaen" w:cs="Arial"/>
                <w:bCs/>
              </w:rPr>
            </w:pPr>
            <w:r w:rsidRPr="00520059">
              <w:rPr>
                <w:rFonts w:ascii="Sylfaen" w:hAnsi="Sylfaen" w:cs="Arial"/>
                <w:bCs/>
              </w:rPr>
              <w:t>MEETING DATE</w:t>
            </w:r>
          </w:p>
        </w:tc>
        <w:tc>
          <w:tcPr>
            <w:tcW w:w="7920" w:type="dxa"/>
            <w:tcBorders>
              <w:top w:val="single" w:sz="4" w:space="0" w:color="auto"/>
              <w:bottom w:val="single" w:sz="4" w:space="0" w:color="auto"/>
            </w:tcBorders>
            <w:vAlign w:val="center"/>
          </w:tcPr>
          <w:p w14:paraId="3910DD51" w14:textId="77777777" w:rsidR="00520059" w:rsidRPr="00520059" w:rsidRDefault="00520059" w:rsidP="00DD03DA">
            <w:pPr>
              <w:spacing w:line="288" w:lineRule="auto"/>
              <w:jc w:val="both"/>
              <w:rPr>
                <w:rFonts w:ascii="Sylfaen" w:hAnsi="Sylfaen" w:cs="Arial"/>
                <w:bCs/>
                <w:sz w:val="20"/>
                <w:szCs w:val="20"/>
                <w:lang w:val="en-US"/>
              </w:rPr>
            </w:pPr>
            <w:r w:rsidRPr="00520059">
              <w:rPr>
                <w:rFonts w:ascii="Sylfaen" w:hAnsi="Sylfaen" w:cs="Arial"/>
                <w:bCs/>
                <w:sz w:val="20"/>
                <w:szCs w:val="20"/>
                <w:lang w:val="en-US"/>
              </w:rPr>
              <w:t>October 8, 2020</w:t>
            </w:r>
          </w:p>
        </w:tc>
      </w:tr>
      <w:tr w:rsidR="00520059" w:rsidRPr="00520059" w14:paraId="4CEA8A57" w14:textId="77777777" w:rsidTr="00DD03DA">
        <w:trPr>
          <w:trHeight w:val="573"/>
        </w:trPr>
        <w:tc>
          <w:tcPr>
            <w:tcW w:w="2160" w:type="dxa"/>
            <w:tcBorders>
              <w:top w:val="single" w:sz="4" w:space="0" w:color="auto"/>
              <w:bottom w:val="single" w:sz="4" w:space="0" w:color="auto"/>
            </w:tcBorders>
            <w:vAlign w:val="center"/>
          </w:tcPr>
          <w:p w14:paraId="4DF9E68C" w14:textId="77777777" w:rsidR="00520059" w:rsidRPr="00520059" w:rsidRDefault="00520059" w:rsidP="00DD03DA">
            <w:pPr>
              <w:jc w:val="both"/>
              <w:rPr>
                <w:rFonts w:ascii="Sylfaen" w:hAnsi="Sylfaen" w:cs="Arial"/>
                <w:bCs/>
              </w:rPr>
            </w:pPr>
            <w:r w:rsidRPr="00520059">
              <w:rPr>
                <w:rFonts w:ascii="Sylfaen" w:hAnsi="Sylfaen" w:cs="Arial"/>
                <w:bCs/>
              </w:rPr>
              <w:t>MEETING VENUE</w:t>
            </w:r>
          </w:p>
        </w:tc>
        <w:tc>
          <w:tcPr>
            <w:tcW w:w="7920" w:type="dxa"/>
            <w:tcBorders>
              <w:top w:val="single" w:sz="4" w:space="0" w:color="auto"/>
              <w:bottom w:val="single" w:sz="4" w:space="0" w:color="auto"/>
            </w:tcBorders>
            <w:vAlign w:val="center"/>
          </w:tcPr>
          <w:p w14:paraId="070E5BF5" w14:textId="77777777" w:rsidR="00520059" w:rsidRPr="00520059" w:rsidRDefault="00520059" w:rsidP="00DD03DA">
            <w:pPr>
              <w:spacing w:line="288" w:lineRule="auto"/>
              <w:jc w:val="both"/>
              <w:rPr>
                <w:rFonts w:ascii="Sylfaen" w:hAnsi="Sylfaen" w:cs="Arial"/>
                <w:bCs/>
                <w:sz w:val="20"/>
                <w:szCs w:val="20"/>
                <w:lang w:val="en-US"/>
              </w:rPr>
            </w:pPr>
            <w:proofErr w:type="spellStart"/>
            <w:r w:rsidRPr="00520059">
              <w:rPr>
                <w:rFonts w:ascii="Sylfaen" w:hAnsi="Sylfaen" w:cs="Arial"/>
                <w:bCs/>
                <w:sz w:val="20"/>
                <w:szCs w:val="20"/>
                <w:lang w:val="en-US"/>
              </w:rPr>
              <w:t>Sagarejo</w:t>
            </w:r>
            <w:proofErr w:type="spellEnd"/>
            <w:r w:rsidRPr="00520059">
              <w:rPr>
                <w:rFonts w:ascii="Sylfaen" w:hAnsi="Sylfaen" w:cs="Arial"/>
                <w:bCs/>
                <w:sz w:val="20"/>
                <w:szCs w:val="20"/>
                <w:lang w:val="en-US"/>
              </w:rPr>
              <w:t xml:space="preserve"> Municipality, Outdoors at </w:t>
            </w:r>
            <w:proofErr w:type="spellStart"/>
            <w:r w:rsidRPr="00520059">
              <w:rPr>
                <w:rFonts w:ascii="Sylfaen" w:hAnsi="Sylfaen" w:cs="Arial"/>
                <w:bCs/>
                <w:sz w:val="20"/>
                <w:szCs w:val="20"/>
                <w:lang w:val="en-US"/>
              </w:rPr>
              <w:t>Ninotstminda</w:t>
            </w:r>
            <w:proofErr w:type="spellEnd"/>
            <w:r w:rsidRPr="00520059">
              <w:rPr>
                <w:rFonts w:ascii="Sylfaen" w:hAnsi="Sylfaen" w:cs="Arial"/>
                <w:bCs/>
                <w:sz w:val="20"/>
                <w:szCs w:val="20"/>
                <w:lang w:val="en-US"/>
              </w:rPr>
              <w:t xml:space="preserve"> Municipality Outdoors</w:t>
            </w:r>
          </w:p>
        </w:tc>
      </w:tr>
      <w:tr w:rsidR="00520059" w:rsidRPr="00520059" w14:paraId="2E69EB5E" w14:textId="77777777" w:rsidTr="00520059">
        <w:trPr>
          <w:trHeight w:val="2731"/>
        </w:trPr>
        <w:tc>
          <w:tcPr>
            <w:tcW w:w="2160" w:type="dxa"/>
            <w:tcBorders>
              <w:top w:val="single" w:sz="4" w:space="0" w:color="auto"/>
              <w:bottom w:val="single" w:sz="4" w:space="0" w:color="auto"/>
            </w:tcBorders>
            <w:vAlign w:val="center"/>
          </w:tcPr>
          <w:p w14:paraId="5CC9F841" w14:textId="77777777" w:rsidR="00520059" w:rsidRPr="00520059" w:rsidRDefault="00520059" w:rsidP="00DD03DA">
            <w:pPr>
              <w:jc w:val="both"/>
              <w:rPr>
                <w:rFonts w:ascii="Sylfaen" w:hAnsi="Sylfaen" w:cs="Arial"/>
                <w:bCs/>
                <w:sz w:val="20"/>
                <w:szCs w:val="20"/>
                <w:lang w:val="en-US"/>
              </w:rPr>
            </w:pPr>
            <w:r w:rsidRPr="00520059">
              <w:rPr>
                <w:rFonts w:ascii="Sylfaen" w:hAnsi="Sylfaen" w:cs="Arial"/>
                <w:bCs/>
                <w:sz w:val="20"/>
                <w:szCs w:val="20"/>
                <w:lang w:val="en-US"/>
              </w:rPr>
              <w:t>OBJECTIVE</w:t>
            </w:r>
          </w:p>
        </w:tc>
        <w:tc>
          <w:tcPr>
            <w:tcW w:w="7920" w:type="dxa"/>
            <w:tcBorders>
              <w:top w:val="single" w:sz="4" w:space="0" w:color="auto"/>
              <w:bottom w:val="single" w:sz="4" w:space="0" w:color="auto"/>
            </w:tcBorders>
          </w:tcPr>
          <w:p w14:paraId="4B45CED9" w14:textId="77777777" w:rsidR="00520059" w:rsidRPr="00520059" w:rsidRDefault="00520059" w:rsidP="00DD03DA">
            <w:pPr>
              <w:spacing w:line="288" w:lineRule="auto"/>
              <w:jc w:val="both"/>
              <w:rPr>
                <w:rFonts w:ascii="Sylfaen" w:hAnsi="Sylfaen" w:cs="Arial"/>
                <w:bCs/>
                <w:sz w:val="20"/>
                <w:szCs w:val="20"/>
                <w:lang w:val="en-US"/>
              </w:rPr>
            </w:pPr>
            <w:r w:rsidRPr="00520059">
              <w:rPr>
                <w:rFonts w:ascii="Sylfaen" w:hAnsi="Sylfaen" w:cs="Arial"/>
                <w:bCs/>
                <w:sz w:val="20"/>
                <w:szCs w:val="20"/>
                <w:lang w:val="en-US"/>
              </w:rPr>
              <w:t>Presentation of the Abbreviated Resettlement Action Plan - ARAP for Kvemo-</w:t>
            </w:r>
            <w:proofErr w:type="spellStart"/>
            <w:r w:rsidRPr="00520059">
              <w:rPr>
                <w:rFonts w:ascii="Sylfaen" w:hAnsi="Sylfaen" w:cs="Arial"/>
                <w:bCs/>
                <w:sz w:val="20"/>
                <w:szCs w:val="20"/>
                <w:lang w:val="en-US"/>
              </w:rPr>
              <w:t>Samgori</w:t>
            </w:r>
            <w:proofErr w:type="spellEnd"/>
            <w:r w:rsidRPr="00520059">
              <w:rPr>
                <w:rFonts w:ascii="Sylfaen" w:hAnsi="Sylfaen" w:cs="Arial"/>
                <w:bCs/>
                <w:sz w:val="20"/>
                <w:szCs w:val="20"/>
                <w:lang w:val="en-US"/>
              </w:rPr>
              <w:t xml:space="preserve"> Irrigation Scheme;</w:t>
            </w:r>
          </w:p>
          <w:p w14:paraId="0ADF4325" w14:textId="77777777" w:rsidR="00520059" w:rsidRPr="00520059" w:rsidRDefault="00520059" w:rsidP="00DD03DA">
            <w:pPr>
              <w:spacing w:line="288" w:lineRule="auto"/>
              <w:jc w:val="both"/>
              <w:rPr>
                <w:rFonts w:ascii="Sylfaen" w:hAnsi="Sylfaen" w:cs="Arial"/>
                <w:bCs/>
                <w:sz w:val="20"/>
                <w:szCs w:val="20"/>
                <w:lang w:val="en-US"/>
              </w:rPr>
            </w:pPr>
            <w:r w:rsidRPr="00520059">
              <w:rPr>
                <w:rFonts w:ascii="Sylfaen" w:hAnsi="Sylfaen" w:cs="Arial"/>
                <w:bCs/>
                <w:sz w:val="20"/>
                <w:szCs w:val="20"/>
                <w:lang w:val="en-US"/>
              </w:rPr>
              <w:t xml:space="preserve">Outdoor Public Consultation meeting on the issues concerning resettlement. </w:t>
            </w:r>
          </w:p>
          <w:p w14:paraId="321F8DD3" w14:textId="77777777" w:rsidR="00520059" w:rsidRPr="00520059" w:rsidRDefault="00520059" w:rsidP="00DD03DA">
            <w:pPr>
              <w:spacing w:line="288" w:lineRule="auto"/>
              <w:jc w:val="both"/>
              <w:rPr>
                <w:rFonts w:ascii="Sylfaen" w:hAnsi="Sylfaen" w:cs="Arial"/>
                <w:bCs/>
                <w:sz w:val="20"/>
                <w:szCs w:val="20"/>
                <w:lang w:val="en-US"/>
              </w:rPr>
            </w:pPr>
            <w:r w:rsidRPr="00520059">
              <w:rPr>
                <w:rFonts w:ascii="Sylfaen" w:hAnsi="Sylfaen" w:cs="Arial"/>
                <w:bCs/>
                <w:sz w:val="20"/>
                <w:szCs w:val="20"/>
                <w:lang w:val="en-US"/>
              </w:rPr>
              <w:t xml:space="preserve">The main objective was to explain what and why resettlement is done, who are the Project Affected People, what are their rights, categories of the land plots, compensation matrix, resettlement program for the project, resettlement policy and principles, legal basis, grievances procedures and how they can approach and claim their rights? </w:t>
            </w:r>
          </w:p>
          <w:p w14:paraId="6DF01531" w14:textId="77777777" w:rsidR="00520059" w:rsidRPr="00520059" w:rsidRDefault="00520059" w:rsidP="00DD03DA">
            <w:pPr>
              <w:spacing w:line="288" w:lineRule="auto"/>
              <w:jc w:val="both"/>
              <w:rPr>
                <w:rFonts w:ascii="Sylfaen" w:hAnsi="Sylfaen" w:cs="Arial"/>
                <w:bCs/>
                <w:sz w:val="20"/>
                <w:szCs w:val="20"/>
                <w:lang w:val="en-US"/>
              </w:rPr>
            </w:pPr>
          </w:p>
        </w:tc>
      </w:tr>
      <w:tr w:rsidR="00520059" w:rsidRPr="00520059" w14:paraId="35EF7D54" w14:textId="77777777" w:rsidTr="00DD03DA">
        <w:trPr>
          <w:trHeight w:val="548"/>
        </w:trPr>
        <w:tc>
          <w:tcPr>
            <w:tcW w:w="2160" w:type="dxa"/>
            <w:tcBorders>
              <w:top w:val="single" w:sz="4" w:space="0" w:color="auto"/>
              <w:bottom w:val="single" w:sz="4" w:space="0" w:color="auto"/>
            </w:tcBorders>
            <w:vAlign w:val="center"/>
          </w:tcPr>
          <w:p w14:paraId="307744A6" w14:textId="77777777" w:rsidR="00520059" w:rsidRPr="00520059" w:rsidRDefault="00520059" w:rsidP="00DD03DA">
            <w:pPr>
              <w:jc w:val="both"/>
              <w:rPr>
                <w:rFonts w:ascii="Sylfaen" w:hAnsi="Sylfaen" w:cs="Arial"/>
                <w:bCs/>
                <w:sz w:val="20"/>
                <w:szCs w:val="20"/>
                <w:lang w:val="en-US"/>
              </w:rPr>
            </w:pPr>
            <w:r w:rsidRPr="00520059">
              <w:rPr>
                <w:rFonts w:ascii="Sylfaen" w:hAnsi="Sylfaen" w:cs="Arial"/>
                <w:bCs/>
                <w:sz w:val="20"/>
                <w:szCs w:val="20"/>
                <w:lang w:val="en-US"/>
              </w:rPr>
              <w:t>ATTENDEES</w:t>
            </w:r>
          </w:p>
          <w:p w14:paraId="6A91636D" w14:textId="77777777" w:rsidR="00520059" w:rsidRPr="00520059" w:rsidRDefault="00520059" w:rsidP="00DD03DA">
            <w:pPr>
              <w:jc w:val="both"/>
              <w:rPr>
                <w:rFonts w:ascii="Sylfaen" w:hAnsi="Sylfaen" w:cs="Arial"/>
                <w:bCs/>
                <w:sz w:val="20"/>
                <w:szCs w:val="20"/>
                <w:lang w:val="en-US"/>
              </w:rPr>
            </w:pPr>
          </w:p>
        </w:tc>
        <w:tc>
          <w:tcPr>
            <w:tcW w:w="7920" w:type="dxa"/>
            <w:tcBorders>
              <w:top w:val="single" w:sz="4" w:space="0" w:color="auto"/>
              <w:bottom w:val="single" w:sz="4" w:space="0" w:color="auto"/>
            </w:tcBorders>
          </w:tcPr>
          <w:p w14:paraId="66A0459B" w14:textId="77777777" w:rsidR="00520059" w:rsidRPr="00520059" w:rsidRDefault="00520059" w:rsidP="00DD03DA">
            <w:pPr>
              <w:spacing w:line="288" w:lineRule="auto"/>
              <w:jc w:val="both"/>
              <w:rPr>
                <w:rFonts w:ascii="Sylfaen" w:hAnsi="Sylfaen" w:cs="Arial"/>
                <w:bCs/>
                <w:sz w:val="20"/>
                <w:szCs w:val="20"/>
                <w:lang w:val="en-US"/>
              </w:rPr>
            </w:pPr>
            <w:r w:rsidRPr="00520059">
              <w:rPr>
                <w:rFonts w:ascii="Sylfaen" w:hAnsi="Sylfaen" w:cs="Arial"/>
                <w:bCs/>
                <w:sz w:val="20"/>
                <w:szCs w:val="20"/>
                <w:lang w:val="en-US"/>
              </w:rPr>
              <w:t xml:space="preserve">Tamar </w:t>
            </w:r>
            <w:proofErr w:type="spellStart"/>
            <w:r w:rsidRPr="00520059">
              <w:rPr>
                <w:rFonts w:ascii="Sylfaen" w:hAnsi="Sylfaen" w:cs="Arial"/>
                <w:bCs/>
                <w:sz w:val="20"/>
                <w:szCs w:val="20"/>
                <w:lang w:val="en-US"/>
              </w:rPr>
              <w:t>Garsevanidze</w:t>
            </w:r>
            <w:proofErr w:type="spellEnd"/>
            <w:r w:rsidRPr="00520059">
              <w:rPr>
                <w:rFonts w:ascii="Sylfaen" w:hAnsi="Sylfaen" w:cs="Arial"/>
                <w:bCs/>
                <w:sz w:val="20"/>
                <w:szCs w:val="20"/>
                <w:lang w:val="en-US"/>
              </w:rPr>
              <w:t xml:space="preserve"> – The village representative</w:t>
            </w:r>
          </w:p>
          <w:p w14:paraId="2D9B3290" w14:textId="77777777" w:rsidR="00520059" w:rsidRPr="00520059" w:rsidRDefault="00520059" w:rsidP="00DD03DA">
            <w:pPr>
              <w:spacing w:line="288" w:lineRule="auto"/>
              <w:jc w:val="both"/>
              <w:rPr>
                <w:rFonts w:ascii="Sylfaen" w:hAnsi="Sylfaen" w:cs="Arial"/>
                <w:bCs/>
                <w:sz w:val="20"/>
                <w:szCs w:val="20"/>
                <w:lang w:val="en-US"/>
              </w:rPr>
            </w:pPr>
            <w:r w:rsidRPr="00520059">
              <w:rPr>
                <w:rFonts w:ascii="Sylfaen" w:hAnsi="Sylfaen" w:cs="Arial"/>
                <w:bCs/>
                <w:sz w:val="20"/>
                <w:szCs w:val="20"/>
                <w:lang w:val="en-US"/>
              </w:rPr>
              <w:t>Population-Villagers (Attachment B: list of the participants)</w:t>
            </w:r>
          </w:p>
        </w:tc>
      </w:tr>
    </w:tbl>
    <w:p w14:paraId="3FA7D024" w14:textId="77777777" w:rsidR="00520059" w:rsidRPr="00520059" w:rsidRDefault="00520059" w:rsidP="00520059">
      <w:pPr>
        <w:spacing w:line="288" w:lineRule="auto"/>
        <w:ind w:left="90" w:right="-586"/>
        <w:jc w:val="both"/>
        <w:rPr>
          <w:rFonts w:ascii="Sylfaen" w:hAnsi="Sylfaen" w:cs="Arial"/>
          <w:bCs/>
        </w:rPr>
      </w:pPr>
    </w:p>
    <w:p w14:paraId="23E8B9A4" w14:textId="77777777" w:rsidR="00520059" w:rsidRPr="00520059" w:rsidRDefault="00520059" w:rsidP="00520059">
      <w:pPr>
        <w:spacing w:line="288" w:lineRule="auto"/>
        <w:ind w:left="90" w:right="-586"/>
        <w:jc w:val="both"/>
        <w:rPr>
          <w:rFonts w:ascii="Sylfaen" w:hAnsi="Sylfaen" w:cs="Arial"/>
          <w:bCs/>
          <w:sz w:val="20"/>
          <w:szCs w:val="20"/>
          <w:lang w:val="en-US"/>
        </w:rPr>
      </w:pPr>
      <w:r w:rsidRPr="00520059">
        <w:rPr>
          <w:rFonts w:ascii="Sylfaen" w:hAnsi="Sylfaen" w:cs="Arial"/>
          <w:bCs/>
          <w:sz w:val="20"/>
          <w:szCs w:val="20"/>
          <w:lang w:val="en-US"/>
        </w:rPr>
        <w:t xml:space="preserve">The meeting was organized by Project Implementation Unit (PIU). The preliminary discussions were made with </w:t>
      </w:r>
      <w:proofErr w:type="spellStart"/>
      <w:r w:rsidRPr="00520059">
        <w:rPr>
          <w:rFonts w:ascii="Sylfaen" w:hAnsi="Sylfaen" w:cs="Arial"/>
          <w:bCs/>
          <w:sz w:val="20"/>
          <w:szCs w:val="20"/>
          <w:lang w:val="en-US"/>
        </w:rPr>
        <w:t>Sagarejo</w:t>
      </w:r>
      <w:proofErr w:type="spellEnd"/>
      <w:r w:rsidRPr="00520059">
        <w:rPr>
          <w:rFonts w:ascii="Sylfaen" w:hAnsi="Sylfaen" w:cs="Arial"/>
          <w:bCs/>
          <w:sz w:val="20"/>
          <w:szCs w:val="20"/>
          <w:lang w:val="en-US"/>
        </w:rPr>
        <w:t xml:space="preserve"> municipality and its Public Relations Office. The consultation meeting was announced through the web page of the Ministry of Environmental Protection and Agriculture as well as through </w:t>
      </w:r>
      <w:proofErr w:type="spellStart"/>
      <w:r w:rsidRPr="00520059">
        <w:rPr>
          <w:rFonts w:ascii="Sylfaen" w:hAnsi="Sylfaen" w:cs="Arial"/>
          <w:bCs/>
          <w:sz w:val="20"/>
          <w:szCs w:val="20"/>
          <w:lang w:val="en-US"/>
        </w:rPr>
        <w:t>Sagarejo</w:t>
      </w:r>
      <w:proofErr w:type="spellEnd"/>
      <w:r w:rsidRPr="00520059">
        <w:rPr>
          <w:rFonts w:ascii="Sylfaen" w:hAnsi="Sylfaen" w:cs="Arial"/>
          <w:bCs/>
          <w:sz w:val="20"/>
          <w:szCs w:val="20"/>
          <w:lang w:val="en-US"/>
        </w:rPr>
        <w:t xml:space="preserve"> Municipality and its administrative branches in the villages of </w:t>
      </w:r>
      <w:proofErr w:type="spellStart"/>
      <w:r w:rsidRPr="00520059">
        <w:rPr>
          <w:rFonts w:ascii="Sylfaen" w:hAnsi="Sylfaen" w:cs="Arial"/>
          <w:bCs/>
          <w:sz w:val="20"/>
          <w:szCs w:val="20"/>
          <w:lang w:val="en-US"/>
        </w:rPr>
        <w:t>Sagarejo</w:t>
      </w:r>
      <w:proofErr w:type="spellEnd"/>
      <w:r w:rsidRPr="00520059">
        <w:rPr>
          <w:rFonts w:ascii="Sylfaen" w:hAnsi="Sylfaen" w:cs="Arial"/>
          <w:bCs/>
          <w:sz w:val="20"/>
          <w:szCs w:val="20"/>
          <w:lang w:val="en-US"/>
        </w:rPr>
        <w:t xml:space="preserve"> municipality. The posters about the meeting were placed in the villages of </w:t>
      </w:r>
      <w:proofErr w:type="spellStart"/>
      <w:r w:rsidRPr="00520059">
        <w:rPr>
          <w:rFonts w:ascii="Sylfaen" w:hAnsi="Sylfaen" w:cs="Arial"/>
          <w:bCs/>
          <w:sz w:val="20"/>
          <w:szCs w:val="20"/>
          <w:lang w:val="en-US"/>
        </w:rPr>
        <w:t>Ninotsminda</w:t>
      </w:r>
      <w:proofErr w:type="spellEnd"/>
      <w:r w:rsidRPr="00520059">
        <w:rPr>
          <w:rFonts w:ascii="Sylfaen" w:hAnsi="Sylfaen" w:cs="Arial"/>
          <w:bCs/>
          <w:spacing w:val="-3"/>
          <w:sz w:val="20"/>
          <w:szCs w:val="20"/>
          <w:lang w:val="en-US"/>
        </w:rPr>
        <w:t xml:space="preserve">, </w:t>
      </w:r>
      <w:proofErr w:type="spellStart"/>
      <w:r w:rsidRPr="00520059">
        <w:rPr>
          <w:rFonts w:ascii="Sylfaen" w:hAnsi="Sylfaen" w:cs="Arial"/>
          <w:bCs/>
          <w:spacing w:val="-3"/>
          <w:sz w:val="20"/>
          <w:szCs w:val="20"/>
          <w:lang w:val="en-US"/>
        </w:rPr>
        <w:t>Giorgitsminda</w:t>
      </w:r>
      <w:proofErr w:type="spellEnd"/>
      <w:r w:rsidRPr="00520059">
        <w:rPr>
          <w:rFonts w:ascii="Sylfaen" w:hAnsi="Sylfaen" w:cs="Arial"/>
          <w:bCs/>
          <w:spacing w:val="-3"/>
          <w:sz w:val="20"/>
          <w:szCs w:val="20"/>
          <w:lang w:val="en-US"/>
        </w:rPr>
        <w:t xml:space="preserve">, </w:t>
      </w:r>
      <w:proofErr w:type="spellStart"/>
      <w:r w:rsidRPr="00520059">
        <w:rPr>
          <w:rFonts w:ascii="Sylfaen" w:hAnsi="Sylfaen" w:cs="Arial"/>
          <w:bCs/>
          <w:spacing w:val="-3"/>
          <w:sz w:val="20"/>
          <w:szCs w:val="20"/>
          <w:lang w:val="en-US"/>
        </w:rPr>
        <w:t>Guzagrama</w:t>
      </w:r>
      <w:proofErr w:type="spellEnd"/>
      <w:r w:rsidRPr="00520059">
        <w:rPr>
          <w:rFonts w:ascii="Sylfaen" w:hAnsi="Sylfaen" w:cs="Arial"/>
          <w:bCs/>
          <w:spacing w:val="-3"/>
          <w:sz w:val="20"/>
          <w:szCs w:val="20"/>
          <w:lang w:val="en-US"/>
        </w:rPr>
        <w:t xml:space="preserve">, </w:t>
      </w:r>
      <w:proofErr w:type="spellStart"/>
      <w:r w:rsidRPr="00520059">
        <w:rPr>
          <w:rFonts w:ascii="Sylfaen" w:hAnsi="Sylfaen" w:cs="Arial"/>
          <w:bCs/>
          <w:spacing w:val="-3"/>
          <w:sz w:val="20"/>
          <w:szCs w:val="20"/>
          <w:lang w:val="en-US"/>
        </w:rPr>
        <w:t>Iormughalo</w:t>
      </w:r>
      <w:proofErr w:type="spellEnd"/>
      <w:r w:rsidRPr="00520059">
        <w:rPr>
          <w:rFonts w:ascii="Sylfaen" w:hAnsi="Sylfaen" w:cs="Arial"/>
          <w:bCs/>
          <w:spacing w:val="-3"/>
          <w:sz w:val="20"/>
          <w:szCs w:val="20"/>
          <w:lang w:val="en-US"/>
        </w:rPr>
        <w:t xml:space="preserve">, </w:t>
      </w:r>
      <w:proofErr w:type="spellStart"/>
      <w:r w:rsidRPr="00520059">
        <w:rPr>
          <w:rFonts w:ascii="Sylfaen" w:hAnsi="Sylfaen" w:cs="Arial"/>
          <w:bCs/>
          <w:spacing w:val="-3"/>
          <w:sz w:val="20"/>
          <w:szCs w:val="20"/>
          <w:lang w:val="en-US"/>
        </w:rPr>
        <w:t>Shibliani</w:t>
      </w:r>
      <w:proofErr w:type="spellEnd"/>
      <w:r w:rsidRPr="00520059">
        <w:rPr>
          <w:rFonts w:ascii="Sylfaen" w:hAnsi="Sylfaen" w:cs="Arial"/>
          <w:bCs/>
          <w:spacing w:val="-3"/>
          <w:sz w:val="20"/>
          <w:szCs w:val="20"/>
          <w:lang w:val="en-US"/>
        </w:rPr>
        <w:t xml:space="preserve">, </w:t>
      </w:r>
      <w:proofErr w:type="spellStart"/>
      <w:r w:rsidRPr="00520059">
        <w:rPr>
          <w:rFonts w:ascii="Sylfaen" w:hAnsi="Sylfaen" w:cs="Arial"/>
          <w:bCs/>
          <w:spacing w:val="-3"/>
          <w:sz w:val="20"/>
          <w:szCs w:val="20"/>
          <w:lang w:val="en-US"/>
        </w:rPr>
        <w:t>Tulari</w:t>
      </w:r>
      <w:proofErr w:type="spellEnd"/>
      <w:r w:rsidRPr="00520059">
        <w:rPr>
          <w:rFonts w:ascii="Sylfaen" w:hAnsi="Sylfaen" w:cs="Arial"/>
          <w:bCs/>
          <w:spacing w:val="-3"/>
          <w:sz w:val="20"/>
          <w:szCs w:val="20"/>
          <w:lang w:val="en-US"/>
        </w:rPr>
        <w:t xml:space="preserve">, </w:t>
      </w:r>
      <w:proofErr w:type="spellStart"/>
      <w:r w:rsidRPr="00520059">
        <w:rPr>
          <w:rFonts w:ascii="Sylfaen" w:hAnsi="Sylfaen" w:cs="Arial"/>
          <w:bCs/>
          <w:spacing w:val="-3"/>
          <w:sz w:val="20"/>
          <w:szCs w:val="20"/>
          <w:lang w:val="en-US"/>
        </w:rPr>
        <w:t>Lambalo</w:t>
      </w:r>
      <w:proofErr w:type="spellEnd"/>
      <w:r w:rsidRPr="00520059">
        <w:rPr>
          <w:rFonts w:ascii="Sylfaen" w:hAnsi="Sylfaen" w:cs="Arial"/>
          <w:bCs/>
          <w:spacing w:val="-3"/>
          <w:sz w:val="20"/>
          <w:szCs w:val="20"/>
          <w:lang w:val="en-US"/>
        </w:rPr>
        <w:t xml:space="preserve"> and </w:t>
      </w:r>
      <w:proofErr w:type="spellStart"/>
      <w:r w:rsidRPr="00520059">
        <w:rPr>
          <w:rFonts w:ascii="Sylfaen" w:hAnsi="Sylfaen" w:cs="Arial"/>
          <w:bCs/>
          <w:spacing w:val="-3"/>
          <w:sz w:val="20"/>
          <w:szCs w:val="20"/>
          <w:lang w:val="en-US"/>
        </w:rPr>
        <w:t>Khandaura</w:t>
      </w:r>
      <w:proofErr w:type="spellEnd"/>
      <w:r w:rsidRPr="00520059">
        <w:rPr>
          <w:rFonts w:ascii="Sylfaen" w:hAnsi="Sylfaen" w:cs="Arial"/>
          <w:bCs/>
          <w:sz w:val="20"/>
          <w:szCs w:val="20"/>
          <w:lang w:val="en-US"/>
        </w:rPr>
        <w:t xml:space="preserve"> municipality buildings and given to population.</w:t>
      </w:r>
    </w:p>
    <w:p w14:paraId="322683C6" w14:textId="77777777" w:rsidR="00520059" w:rsidRPr="00520059" w:rsidRDefault="00520059" w:rsidP="00520059">
      <w:pPr>
        <w:spacing w:line="288" w:lineRule="auto"/>
        <w:ind w:left="90" w:right="-586"/>
        <w:jc w:val="both"/>
        <w:rPr>
          <w:rFonts w:ascii="Sylfaen" w:hAnsi="Sylfaen" w:cs="Arial"/>
          <w:bCs/>
          <w:sz w:val="20"/>
          <w:szCs w:val="20"/>
          <w:lang w:val="en-US"/>
        </w:rPr>
      </w:pPr>
      <w:r w:rsidRPr="00520059">
        <w:rPr>
          <w:rFonts w:ascii="Sylfaen" w:hAnsi="Sylfaen" w:cs="Arial"/>
          <w:bCs/>
          <w:sz w:val="20"/>
          <w:szCs w:val="20"/>
          <w:lang w:val="en-US"/>
        </w:rPr>
        <w:t xml:space="preserve">The meeting was conducted in </w:t>
      </w:r>
      <w:proofErr w:type="spellStart"/>
      <w:r w:rsidRPr="00520059">
        <w:rPr>
          <w:rFonts w:ascii="Sylfaen" w:hAnsi="Sylfaen" w:cs="Arial"/>
          <w:bCs/>
          <w:sz w:val="20"/>
          <w:szCs w:val="20"/>
          <w:lang w:val="en-US"/>
        </w:rPr>
        <w:t>NInotsminda</w:t>
      </w:r>
      <w:proofErr w:type="spellEnd"/>
      <w:r w:rsidRPr="00520059">
        <w:rPr>
          <w:rFonts w:ascii="Sylfaen" w:hAnsi="Sylfaen" w:cs="Arial"/>
          <w:bCs/>
          <w:sz w:val="20"/>
          <w:szCs w:val="20"/>
          <w:lang w:val="en-US"/>
        </w:rPr>
        <w:t xml:space="preserve"> village and population was from this village</w:t>
      </w:r>
      <w:r w:rsidRPr="00520059">
        <w:rPr>
          <w:rFonts w:ascii="Sylfaen" w:hAnsi="Sylfaen" w:cs="Arial"/>
          <w:bCs/>
          <w:sz w:val="20"/>
          <w:szCs w:val="20"/>
          <w:bdr w:val="none" w:sz="0" w:space="0" w:color="auto" w:frame="1"/>
          <w:shd w:val="clear" w:color="auto" w:fill="FFFFFF"/>
          <w:lang w:val="en-US"/>
        </w:rPr>
        <w:t>.  The participants were not wearing the face masks, since the meeting was in open space and by the time the meeting was conducted there were no restrictions under the Georgian Law to wear masks in the open areas.</w:t>
      </w:r>
    </w:p>
    <w:p w14:paraId="1D16DCC3" w14:textId="7B60A105" w:rsidR="00520059" w:rsidRPr="00520059" w:rsidRDefault="00520059" w:rsidP="00520059">
      <w:pPr>
        <w:spacing w:line="288" w:lineRule="auto"/>
        <w:ind w:left="90" w:right="-586"/>
        <w:jc w:val="both"/>
        <w:rPr>
          <w:rFonts w:ascii="Sylfaen" w:hAnsi="Sylfaen" w:cs="Arial"/>
          <w:bCs/>
          <w:sz w:val="20"/>
          <w:szCs w:val="20"/>
          <w:shd w:val="clear" w:color="auto" w:fill="FFFFFF"/>
          <w:lang w:val="en-US"/>
        </w:rPr>
      </w:pPr>
      <w:r w:rsidRPr="00520059">
        <w:rPr>
          <w:rFonts w:ascii="Sylfaen" w:hAnsi="Sylfaen" w:cs="Arial"/>
          <w:bCs/>
          <w:bdr w:val="none" w:sz="0" w:space="0" w:color="auto" w:frame="1"/>
          <w:shd w:val="clear" w:color="auto" w:fill="FFFFFF"/>
        </w:rPr>
        <w:t> </w:t>
      </w:r>
      <w:r w:rsidRPr="00520059">
        <w:rPr>
          <w:rFonts w:ascii="Sylfaen" w:hAnsi="Sylfaen" w:cs="Arial"/>
          <w:bCs/>
          <w:sz w:val="20"/>
          <w:szCs w:val="20"/>
          <w:shd w:val="clear" w:color="auto" w:fill="FFFFFF"/>
          <w:lang w:val="en-US"/>
        </w:rPr>
        <w:t xml:space="preserve">Additionally, </w:t>
      </w:r>
      <w:r w:rsidRPr="00520059">
        <w:rPr>
          <w:rFonts w:ascii="Sylfaen" w:hAnsi="Sylfaen" w:cs="Arial"/>
          <w:bCs/>
          <w:sz w:val="20"/>
          <w:szCs w:val="20"/>
          <w:bdr w:val="none" w:sz="0" w:space="0" w:color="auto" w:frame="1"/>
          <w:shd w:val="clear" w:color="auto" w:fill="FFFFFF"/>
          <w:lang w:val="en-US"/>
        </w:rPr>
        <w:t>between September 27-October 7 2020</w:t>
      </w:r>
      <w:r w:rsidRPr="00520059">
        <w:rPr>
          <w:rFonts w:ascii="Sylfaen" w:hAnsi="Sylfaen" w:cs="Arial"/>
          <w:bCs/>
          <w:sz w:val="20"/>
          <w:szCs w:val="20"/>
          <w:shd w:val="clear" w:color="auto" w:fill="FFFFFF"/>
          <w:lang w:val="en-US"/>
        </w:rPr>
        <w:t xml:space="preserve"> PAPs who live in</w:t>
      </w:r>
      <w:r w:rsidRPr="00520059">
        <w:rPr>
          <w:rFonts w:ascii="Sylfaen" w:hAnsi="Sylfaen" w:cs="Arial"/>
          <w:bCs/>
          <w:spacing w:val="-3"/>
          <w:sz w:val="20"/>
          <w:szCs w:val="20"/>
          <w:lang w:val="en-US"/>
        </w:rPr>
        <w:t xml:space="preserve"> </w:t>
      </w:r>
      <w:proofErr w:type="spellStart"/>
      <w:r w:rsidRPr="00520059">
        <w:rPr>
          <w:rFonts w:ascii="Sylfaen" w:hAnsi="Sylfaen" w:cs="Arial"/>
          <w:bCs/>
          <w:spacing w:val="-3"/>
          <w:sz w:val="20"/>
          <w:szCs w:val="20"/>
          <w:lang w:val="en-US"/>
        </w:rPr>
        <w:t>Giorgitsminda</w:t>
      </w:r>
      <w:proofErr w:type="spellEnd"/>
      <w:r w:rsidRPr="00520059">
        <w:rPr>
          <w:rFonts w:ascii="Sylfaen" w:hAnsi="Sylfaen" w:cs="Arial"/>
          <w:bCs/>
          <w:spacing w:val="-3"/>
          <w:sz w:val="20"/>
          <w:szCs w:val="20"/>
          <w:lang w:val="en-US"/>
        </w:rPr>
        <w:t xml:space="preserve">, </w:t>
      </w:r>
      <w:proofErr w:type="spellStart"/>
      <w:r w:rsidRPr="00520059">
        <w:rPr>
          <w:rFonts w:ascii="Sylfaen" w:hAnsi="Sylfaen" w:cs="Arial"/>
          <w:bCs/>
          <w:spacing w:val="-3"/>
          <w:sz w:val="20"/>
          <w:szCs w:val="20"/>
          <w:lang w:val="en-US"/>
        </w:rPr>
        <w:t>Guzagrama</w:t>
      </w:r>
      <w:proofErr w:type="spellEnd"/>
      <w:r w:rsidRPr="00520059">
        <w:rPr>
          <w:rFonts w:ascii="Sylfaen" w:hAnsi="Sylfaen" w:cs="Arial"/>
          <w:bCs/>
          <w:spacing w:val="-3"/>
          <w:sz w:val="20"/>
          <w:szCs w:val="20"/>
          <w:lang w:val="en-US"/>
        </w:rPr>
        <w:t xml:space="preserve">, </w:t>
      </w:r>
      <w:proofErr w:type="spellStart"/>
      <w:r w:rsidRPr="00520059">
        <w:rPr>
          <w:rFonts w:ascii="Sylfaen" w:hAnsi="Sylfaen" w:cs="Arial"/>
          <w:bCs/>
          <w:spacing w:val="-3"/>
          <w:sz w:val="20"/>
          <w:szCs w:val="20"/>
          <w:lang w:val="en-US"/>
        </w:rPr>
        <w:t>Iormughalo</w:t>
      </w:r>
      <w:proofErr w:type="spellEnd"/>
      <w:r w:rsidRPr="00520059">
        <w:rPr>
          <w:rFonts w:ascii="Sylfaen" w:hAnsi="Sylfaen" w:cs="Arial"/>
          <w:bCs/>
          <w:spacing w:val="-3"/>
          <w:sz w:val="20"/>
          <w:szCs w:val="20"/>
          <w:lang w:val="en-US"/>
        </w:rPr>
        <w:t xml:space="preserve">, </w:t>
      </w:r>
      <w:proofErr w:type="spellStart"/>
      <w:r w:rsidRPr="00520059">
        <w:rPr>
          <w:rFonts w:ascii="Sylfaen" w:hAnsi="Sylfaen" w:cs="Arial"/>
          <w:bCs/>
          <w:spacing w:val="-3"/>
          <w:sz w:val="20"/>
          <w:szCs w:val="20"/>
          <w:lang w:val="en-US"/>
        </w:rPr>
        <w:t>Shibliani</w:t>
      </w:r>
      <w:proofErr w:type="spellEnd"/>
      <w:r w:rsidRPr="00520059">
        <w:rPr>
          <w:rFonts w:ascii="Sylfaen" w:hAnsi="Sylfaen" w:cs="Arial"/>
          <w:bCs/>
          <w:spacing w:val="-3"/>
          <w:sz w:val="20"/>
          <w:szCs w:val="20"/>
          <w:lang w:val="en-US"/>
        </w:rPr>
        <w:t xml:space="preserve">, </w:t>
      </w:r>
      <w:proofErr w:type="spellStart"/>
      <w:r w:rsidRPr="00520059">
        <w:rPr>
          <w:rFonts w:ascii="Sylfaen" w:hAnsi="Sylfaen" w:cs="Arial"/>
          <w:bCs/>
          <w:spacing w:val="-3"/>
          <w:sz w:val="20"/>
          <w:szCs w:val="20"/>
          <w:lang w:val="en-US"/>
        </w:rPr>
        <w:t>Tulari</w:t>
      </w:r>
      <w:proofErr w:type="spellEnd"/>
      <w:r w:rsidRPr="00520059">
        <w:rPr>
          <w:rFonts w:ascii="Sylfaen" w:hAnsi="Sylfaen" w:cs="Arial"/>
          <w:bCs/>
          <w:spacing w:val="-3"/>
          <w:sz w:val="20"/>
          <w:szCs w:val="20"/>
          <w:lang w:val="en-US"/>
        </w:rPr>
        <w:t xml:space="preserve">, </w:t>
      </w:r>
      <w:proofErr w:type="spellStart"/>
      <w:r w:rsidRPr="00520059">
        <w:rPr>
          <w:rFonts w:ascii="Sylfaen" w:hAnsi="Sylfaen" w:cs="Arial"/>
          <w:bCs/>
          <w:spacing w:val="-3"/>
          <w:sz w:val="20"/>
          <w:szCs w:val="20"/>
          <w:lang w:val="en-US"/>
        </w:rPr>
        <w:t>Lambalo</w:t>
      </w:r>
      <w:proofErr w:type="spellEnd"/>
      <w:r w:rsidRPr="00520059">
        <w:rPr>
          <w:rFonts w:ascii="Sylfaen" w:hAnsi="Sylfaen" w:cs="Arial"/>
          <w:bCs/>
          <w:spacing w:val="-3"/>
          <w:sz w:val="20"/>
          <w:szCs w:val="20"/>
          <w:lang w:val="en-US"/>
        </w:rPr>
        <w:t xml:space="preserve"> and </w:t>
      </w:r>
      <w:proofErr w:type="spellStart"/>
      <w:r w:rsidRPr="00520059">
        <w:rPr>
          <w:rFonts w:ascii="Sylfaen" w:hAnsi="Sylfaen" w:cs="Arial"/>
          <w:bCs/>
          <w:spacing w:val="-3"/>
          <w:sz w:val="20"/>
          <w:szCs w:val="20"/>
          <w:lang w:val="en-US"/>
        </w:rPr>
        <w:t>Khandaura</w:t>
      </w:r>
      <w:proofErr w:type="spellEnd"/>
      <w:r w:rsidRPr="00520059">
        <w:rPr>
          <w:rFonts w:ascii="Sylfaen" w:hAnsi="Sylfaen" w:cs="Arial"/>
          <w:bCs/>
          <w:sz w:val="20"/>
          <w:szCs w:val="20"/>
          <w:shd w:val="clear" w:color="auto" w:fill="FFFFFF"/>
          <w:lang w:val="en-US"/>
        </w:rPr>
        <w:t xml:space="preserve"> and did not attend the consultation meeting were contacted individually by phone. Social consultant gave them information regarding ARAP, RAP link, GRM brochure and contact information in case if they have any questions. The face to face meetings were conducted with the representatives of the villages between October 11, November 18, 2019. In addition to that during the </w:t>
      </w:r>
      <w:r w:rsidRPr="00520059">
        <w:rPr>
          <w:rFonts w:ascii="Sylfaen" w:hAnsi="Sylfaen" w:cs="Arial"/>
          <w:bCs/>
          <w:sz w:val="20"/>
          <w:szCs w:val="20"/>
          <w:shd w:val="clear" w:color="auto" w:fill="FFFFFF"/>
          <w:lang w:val="en-US"/>
        </w:rPr>
        <w:lastRenderedPageBreak/>
        <w:t xml:space="preserve">Consultation meeting of the ESMP June 25, 2020 in </w:t>
      </w:r>
      <w:proofErr w:type="spellStart"/>
      <w:r w:rsidRPr="00520059">
        <w:rPr>
          <w:rFonts w:ascii="Sylfaen" w:hAnsi="Sylfaen" w:cs="Arial"/>
          <w:bCs/>
          <w:sz w:val="20"/>
          <w:szCs w:val="20"/>
          <w:shd w:val="clear" w:color="auto" w:fill="FFFFFF"/>
          <w:lang w:val="en-US"/>
        </w:rPr>
        <w:t>Sagarejo</w:t>
      </w:r>
      <w:proofErr w:type="spellEnd"/>
      <w:r w:rsidRPr="00520059">
        <w:rPr>
          <w:rFonts w:ascii="Sylfaen" w:hAnsi="Sylfaen" w:cs="Arial"/>
          <w:bCs/>
          <w:sz w:val="20"/>
          <w:szCs w:val="20"/>
          <w:shd w:val="clear" w:color="auto" w:fill="FFFFFF"/>
          <w:lang w:val="en-US"/>
        </w:rPr>
        <w:t xml:space="preserve"> Municipality participants of the meeting were provided information on the ARAP as well. </w:t>
      </w:r>
    </w:p>
    <w:p w14:paraId="0EC00155" w14:textId="77777777" w:rsidR="00520059" w:rsidRPr="00520059" w:rsidRDefault="00520059" w:rsidP="00520059">
      <w:pPr>
        <w:spacing w:line="288" w:lineRule="auto"/>
        <w:ind w:left="90" w:right="-586"/>
        <w:jc w:val="both"/>
        <w:rPr>
          <w:rFonts w:ascii="Sylfaen" w:hAnsi="Sylfaen" w:cs="Arial"/>
          <w:bCs/>
          <w:sz w:val="20"/>
          <w:szCs w:val="20"/>
          <w:shd w:val="clear" w:color="auto" w:fill="FFFFFF"/>
          <w:lang w:val="en-US"/>
        </w:rPr>
      </w:pPr>
      <w:r w:rsidRPr="00520059">
        <w:rPr>
          <w:rFonts w:ascii="Sylfaen" w:hAnsi="Sylfaen" w:cs="Arial"/>
          <w:bCs/>
          <w:sz w:val="20"/>
          <w:szCs w:val="20"/>
          <w:shd w:val="clear" w:color="auto" w:fill="FFFFFF"/>
          <w:lang w:val="en-US"/>
        </w:rPr>
        <w:t>Additional questions raised by PAPs during telephone conversations included how the compensation</w:t>
      </w:r>
      <w:r w:rsidRPr="00520059">
        <w:rPr>
          <w:rFonts w:ascii="Sylfaen" w:hAnsi="Sylfaen" w:cs="Arial"/>
          <w:bCs/>
          <w:shd w:val="clear" w:color="auto" w:fill="FFFFFF"/>
        </w:rPr>
        <w:t xml:space="preserve"> </w:t>
      </w:r>
      <w:r w:rsidRPr="00520059">
        <w:rPr>
          <w:rFonts w:ascii="Sylfaen" w:hAnsi="Sylfaen" w:cs="Arial"/>
          <w:bCs/>
          <w:sz w:val="20"/>
          <w:szCs w:val="20"/>
          <w:shd w:val="clear" w:color="auto" w:fill="FFFFFF"/>
          <w:lang w:val="en-US"/>
        </w:rPr>
        <w:t>is calculated? what is ARAP and why it is developed? When the project is implemented?</w:t>
      </w:r>
    </w:p>
    <w:p w14:paraId="76FFD585" w14:textId="77777777" w:rsidR="00520059" w:rsidRPr="00520059" w:rsidRDefault="00520059" w:rsidP="00520059">
      <w:pPr>
        <w:spacing w:line="288" w:lineRule="auto"/>
        <w:ind w:left="90" w:right="-586"/>
        <w:jc w:val="both"/>
        <w:rPr>
          <w:rFonts w:ascii="Sylfaen" w:hAnsi="Sylfaen" w:cs="Arial"/>
          <w:bCs/>
          <w:sz w:val="20"/>
          <w:szCs w:val="20"/>
          <w:bdr w:val="none" w:sz="0" w:space="0" w:color="auto" w:frame="1"/>
          <w:shd w:val="clear" w:color="auto" w:fill="FFFFFF"/>
          <w:lang w:val="en-US"/>
        </w:rPr>
      </w:pPr>
      <w:r w:rsidRPr="00520059">
        <w:rPr>
          <w:rFonts w:ascii="Sylfaen" w:hAnsi="Sylfaen" w:cs="Arial"/>
          <w:bCs/>
          <w:sz w:val="20"/>
          <w:szCs w:val="20"/>
          <w:shd w:val="clear" w:color="auto" w:fill="FFFFFF"/>
          <w:lang w:val="en-US"/>
        </w:rPr>
        <w:t>PIU Consultant explained that compensations are calculated by independent auditor based on the market value; also, consultant explained what is ARAP and why it is developed. Consultant also stated that the project will be implemented in 2020-2021.</w:t>
      </w:r>
    </w:p>
    <w:p w14:paraId="11290E7C" w14:textId="50B0A4F9" w:rsidR="00520059" w:rsidRPr="00520059" w:rsidRDefault="00520059" w:rsidP="00520059">
      <w:pPr>
        <w:spacing w:line="288" w:lineRule="auto"/>
        <w:ind w:left="90" w:right="234" w:firstLine="15"/>
        <w:jc w:val="both"/>
        <w:rPr>
          <w:rFonts w:ascii="Sylfaen" w:hAnsi="Sylfaen" w:cs="Arial"/>
          <w:bCs/>
          <w:sz w:val="20"/>
          <w:szCs w:val="20"/>
          <w:lang w:val="en-US"/>
        </w:rPr>
      </w:pPr>
      <w:r w:rsidRPr="00520059">
        <w:rPr>
          <w:rFonts w:ascii="Sylfaen" w:hAnsi="Sylfaen" w:cs="Arial"/>
          <w:bCs/>
          <w:sz w:val="20"/>
          <w:szCs w:val="20"/>
          <w:lang w:val="en-US"/>
        </w:rPr>
        <w:t xml:space="preserve">The meeting was preceded by registration of participants of the </w:t>
      </w:r>
      <w:proofErr w:type="spellStart"/>
      <w:r w:rsidRPr="00520059">
        <w:rPr>
          <w:rFonts w:ascii="Sylfaen" w:hAnsi="Sylfaen" w:cs="Arial"/>
          <w:bCs/>
          <w:sz w:val="20"/>
          <w:szCs w:val="20"/>
          <w:lang w:val="en-US"/>
        </w:rPr>
        <w:t>Ninotsminda</w:t>
      </w:r>
      <w:proofErr w:type="spellEnd"/>
      <w:r w:rsidRPr="00520059">
        <w:rPr>
          <w:rFonts w:ascii="Sylfaen" w:hAnsi="Sylfaen" w:cs="Arial"/>
          <w:bCs/>
          <w:sz w:val="20"/>
          <w:szCs w:val="20"/>
          <w:lang w:val="en-US"/>
        </w:rPr>
        <w:t xml:space="preserve"> village. (Attachment </w:t>
      </w:r>
      <w:r>
        <w:rPr>
          <w:rFonts w:ascii="Sylfaen" w:hAnsi="Sylfaen" w:cs="Arial"/>
          <w:bCs/>
          <w:sz w:val="20"/>
          <w:szCs w:val="20"/>
          <w:lang w:val="en-US"/>
        </w:rPr>
        <w:t xml:space="preserve">  </w:t>
      </w:r>
      <w:r w:rsidRPr="00520059">
        <w:rPr>
          <w:rFonts w:ascii="Sylfaen" w:hAnsi="Sylfaen" w:cs="Arial"/>
          <w:bCs/>
          <w:sz w:val="20"/>
          <w:szCs w:val="20"/>
          <w:lang w:val="en-US"/>
        </w:rPr>
        <w:t>B).</w:t>
      </w:r>
    </w:p>
    <w:p w14:paraId="546CB01A" w14:textId="77777777" w:rsidR="00520059" w:rsidRPr="00520059" w:rsidRDefault="00520059" w:rsidP="00520059">
      <w:pPr>
        <w:spacing w:line="288" w:lineRule="auto"/>
        <w:ind w:left="90" w:right="-406" w:hanging="180"/>
        <w:jc w:val="both"/>
        <w:rPr>
          <w:rFonts w:ascii="Sylfaen" w:hAnsi="Sylfaen" w:cs="Arial"/>
          <w:bCs/>
          <w:sz w:val="20"/>
          <w:szCs w:val="20"/>
          <w:lang w:val="en-US"/>
        </w:rPr>
      </w:pPr>
      <w:r w:rsidRPr="00520059">
        <w:rPr>
          <w:rFonts w:ascii="Sylfaen" w:hAnsi="Sylfaen" w:cs="Arial"/>
          <w:bCs/>
          <w:sz w:val="20"/>
          <w:szCs w:val="20"/>
          <w:lang w:val="en-US"/>
        </w:rPr>
        <w:t xml:space="preserve">   S. Berishvili, Environmental and Social Consultant of the PIU, introduced Social and Resettlement aspects of scheme rehabilitation and operation. She talked about the expected social impacts, their mitigation measures and monitoring plan. (See attachment A photos of consultation). Ms. Berishvili also emphasized the importance of the grievances redress mechanism and introduced to public contact persons that can be contacted if and questions arise. She handed out brochures with information of the grievance redress mechanism and presentation of the Abbreviated Resettlement Action Plan - ARAP document to the meeting participants.</w:t>
      </w:r>
    </w:p>
    <w:p w14:paraId="44688E35" w14:textId="77777777" w:rsidR="00520059" w:rsidRPr="00520059" w:rsidRDefault="00520059" w:rsidP="00520059">
      <w:pPr>
        <w:spacing w:line="288" w:lineRule="auto"/>
        <w:ind w:left="90" w:right="-334"/>
        <w:jc w:val="both"/>
        <w:rPr>
          <w:rFonts w:ascii="Sylfaen" w:hAnsi="Sylfaen" w:cs="Arial"/>
          <w:bCs/>
          <w:sz w:val="20"/>
          <w:szCs w:val="20"/>
          <w:lang w:val="en-US"/>
        </w:rPr>
      </w:pPr>
      <w:r w:rsidRPr="00520059">
        <w:rPr>
          <w:rFonts w:ascii="Sylfaen" w:hAnsi="Sylfaen" w:cs="Arial"/>
          <w:bCs/>
          <w:sz w:val="20"/>
          <w:szCs w:val="20"/>
          <w:lang w:val="en-US"/>
        </w:rPr>
        <w:t xml:space="preserve">The meeting was interactive. A lot of questions were raised by the participants. The main concern was regarding design and they requested more precise explanation how the water will be delivered to secondary land plots.  The meeting was attended by the PIU engineer David </w:t>
      </w:r>
      <w:proofErr w:type="spellStart"/>
      <w:r w:rsidRPr="00520059">
        <w:rPr>
          <w:rFonts w:ascii="Sylfaen" w:hAnsi="Sylfaen" w:cs="Arial"/>
          <w:bCs/>
          <w:sz w:val="20"/>
          <w:szCs w:val="20"/>
          <w:lang w:val="en-US"/>
        </w:rPr>
        <w:t>Karkarashvili</w:t>
      </w:r>
      <w:proofErr w:type="spellEnd"/>
      <w:r w:rsidRPr="00520059">
        <w:rPr>
          <w:rFonts w:ascii="Sylfaen" w:hAnsi="Sylfaen" w:cs="Arial"/>
          <w:bCs/>
          <w:sz w:val="20"/>
          <w:szCs w:val="20"/>
          <w:lang w:val="en-US"/>
        </w:rPr>
        <w:t>, who was in charge of the answering technical and engineering questions.</w:t>
      </w:r>
    </w:p>
    <w:p w14:paraId="61C19AF9" w14:textId="77777777" w:rsidR="00520059" w:rsidRPr="00520059" w:rsidRDefault="00520059" w:rsidP="00520059">
      <w:pPr>
        <w:ind w:left="90" w:right="-334"/>
        <w:jc w:val="both"/>
        <w:rPr>
          <w:rFonts w:ascii="Sylfaen" w:hAnsi="Sylfaen" w:cs="Arial"/>
          <w:bCs/>
          <w:sz w:val="20"/>
          <w:szCs w:val="20"/>
          <w:lang w:val="en-US"/>
        </w:rPr>
      </w:pPr>
      <w:r w:rsidRPr="00520059">
        <w:rPr>
          <w:rFonts w:ascii="Sylfaen" w:hAnsi="Sylfaen" w:cs="Arial"/>
          <w:bCs/>
          <w:sz w:val="20"/>
          <w:szCs w:val="20"/>
          <w:lang w:val="en-US"/>
        </w:rPr>
        <w:t>The resettlement expert provided a detailed explanation of the resettlement policy that is used by the World Bank in the assessment and resettlement process. During the consultation the presentation was distributed among the attendees, which covered in detail the principles of the Abbreviated Resettlement Action Plan, different approaches, compensation measures, etc. The following issues were discussed:</w:t>
      </w:r>
    </w:p>
    <w:p w14:paraId="0829B448" w14:textId="77777777" w:rsidR="00520059" w:rsidRPr="00520059" w:rsidRDefault="00520059" w:rsidP="00520059">
      <w:pPr>
        <w:pStyle w:val="ListParagraph"/>
        <w:numPr>
          <w:ilvl w:val="0"/>
          <w:numId w:val="41"/>
        </w:numPr>
        <w:spacing w:after="160" w:line="259" w:lineRule="auto"/>
        <w:jc w:val="both"/>
        <w:rPr>
          <w:rFonts w:ascii="Sylfaen" w:hAnsi="Sylfaen" w:cs="Arial"/>
          <w:bCs/>
          <w:sz w:val="20"/>
          <w:szCs w:val="20"/>
          <w:lang w:val="ka-GE"/>
        </w:rPr>
      </w:pPr>
      <w:r w:rsidRPr="00520059">
        <w:rPr>
          <w:rFonts w:ascii="Sylfaen" w:hAnsi="Sylfaen" w:cs="Arial"/>
          <w:bCs/>
          <w:sz w:val="20"/>
          <w:szCs w:val="20"/>
        </w:rPr>
        <w:t>Categories of the land plots that were affected by the project as presented in the draft ARAP;</w:t>
      </w:r>
      <w:r w:rsidRPr="00520059">
        <w:rPr>
          <w:rFonts w:ascii="Sylfaen" w:hAnsi="Sylfaen" w:cs="Arial"/>
          <w:bCs/>
          <w:sz w:val="20"/>
          <w:szCs w:val="20"/>
          <w:lang w:val="ka-GE"/>
        </w:rPr>
        <w:t xml:space="preserve"> </w:t>
      </w:r>
    </w:p>
    <w:p w14:paraId="42F5D27F" w14:textId="77777777" w:rsidR="00520059" w:rsidRPr="00520059" w:rsidRDefault="00520059" w:rsidP="00520059">
      <w:pPr>
        <w:pStyle w:val="ListParagraph"/>
        <w:numPr>
          <w:ilvl w:val="0"/>
          <w:numId w:val="41"/>
        </w:numPr>
        <w:spacing w:after="160" w:line="259" w:lineRule="auto"/>
        <w:jc w:val="both"/>
        <w:rPr>
          <w:rFonts w:ascii="Sylfaen" w:hAnsi="Sylfaen" w:cs="Arial"/>
          <w:bCs/>
          <w:sz w:val="20"/>
          <w:szCs w:val="20"/>
          <w:lang w:val="ka-GE"/>
        </w:rPr>
      </w:pPr>
      <w:r w:rsidRPr="00520059">
        <w:rPr>
          <w:rFonts w:ascii="Sylfaen" w:hAnsi="Sylfaen" w:cs="Arial"/>
          <w:bCs/>
          <w:sz w:val="20"/>
          <w:szCs w:val="20"/>
        </w:rPr>
        <w:t xml:space="preserve">Planning the compensation and resettlement program for the project; </w:t>
      </w:r>
    </w:p>
    <w:p w14:paraId="6B992FA5" w14:textId="77777777" w:rsidR="00520059" w:rsidRPr="00520059" w:rsidRDefault="00520059" w:rsidP="00520059">
      <w:pPr>
        <w:pStyle w:val="ListParagraph"/>
        <w:numPr>
          <w:ilvl w:val="0"/>
          <w:numId w:val="41"/>
        </w:numPr>
        <w:spacing w:after="160" w:line="259" w:lineRule="auto"/>
        <w:jc w:val="both"/>
        <w:rPr>
          <w:rFonts w:ascii="Sylfaen" w:hAnsi="Sylfaen" w:cs="Arial"/>
          <w:bCs/>
          <w:sz w:val="20"/>
          <w:szCs w:val="20"/>
          <w:lang w:val="ka-GE"/>
        </w:rPr>
      </w:pPr>
      <w:r w:rsidRPr="00520059">
        <w:rPr>
          <w:rFonts w:ascii="Sylfaen" w:hAnsi="Sylfaen" w:cs="Arial"/>
          <w:bCs/>
          <w:sz w:val="20"/>
          <w:szCs w:val="20"/>
        </w:rPr>
        <w:t xml:space="preserve">Resettlement policy and principles; </w:t>
      </w:r>
    </w:p>
    <w:p w14:paraId="6EC5C127" w14:textId="77777777" w:rsidR="00520059" w:rsidRPr="00520059" w:rsidRDefault="00520059" w:rsidP="00520059">
      <w:pPr>
        <w:pStyle w:val="ListParagraph"/>
        <w:numPr>
          <w:ilvl w:val="0"/>
          <w:numId w:val="41"/>
        </w:numPr>
        <w:spacing w:after="160" w:line="259" w:lineRule="auto"/>
        <w:jc w:val="both"/>
        <w:rPr>
          <w:rFonts w:ascii="Sylfaen" w:hAnsi="Sylfaen" w:cs="Arial"/>
          <w:bCs/>
          <w:sz w:val="20"/>
          <w:szCs w:val="20"/>
          <w:lang w:val="ka-GE"/>
        </w:rPr>
      </w:pPr>
      <w:r w:rsidRPr="00520059">
        <w:rPr>
          <w:rFonts w:ascii="Sylfaen" w:hAnsi="Sylfaen" w:cs="Arial"/>
          <w:bCs/>
          <w:sz w:val="20"/>
          <w:szCs w:val="20"/>
        </w:rPr>
        <w:t>Legal basis;</w:t>
      </w:r>
    </w:p>
    <w:p w14:paraId="338FEAE2" w14:textId="77777777" w:rsidR="00520059" w:rsidRPr="00520059" w:rsidRDefault="00520059" w:rsidP="00520059">
      <w:pPr>
        <w:pStyle w:val="ListParagraph"/>
        <w:numPr>
          <w:ilvl w:val="0"/>
          <w:numId w:val="41"/>
        </w:numPr>
        <w:spacing w:after="160" w:line="259" w:lineRule="auto"/>
        <w:jc w:val="both"/>
        <w:rPr>
          <w:rFonts w:ascii="Sylfaen" w:hAnsi="Sylfaen" w:cs="Arial"/>
          <w:bCs/>
          <w:sz w:val="20"/>
          <w:szCs w:val="20"/>
          <w:lang w:val="ka-GE"/>
        </w:rPr>
      </w:pPr>
      <w:r w:rsidRPr="00520059">
        <w:rPr>
          <w:rFonts w:ascii="Sylfaen" w:hAnsi="Sylfaen" w:cs="Arial"/>
          <w:bCs/>
          <w:sz w:val="20"/>
          <w:szCs w:val="20"/>
        </w:rPr>
        <w:t>Valuation Methodology;</w:t>
      </w:r>
    </w:p>
    <w:p w14:paraId="3332A15D" w14:textId="77777777" w:rsidR="00520059" w:rsidRPr="00520059" w:rsidRDefault="00520059" w:rsidP="00520059">
      <w:pPr>
        <w:pStyle w:val="ListParagraph"/>
        <w:numPr>
          <w:ilvl w:val="0"/>
          <w:numId w:val="41"/>
        </w:numPr>
        <w:spacing w:after="160" w:line="259" w:lineRule="auto"/>
        <w:jc w:val="both"/>
        <w:rPr>
          <w:rFonts w:ascii="Sylfaen" w:hAnsi="Sylfaen" w:cs="Arial"/>
          <w:bCs/>
          <w:sz w:val="20"/>
          <w:szCs w:val="20"/>
          <w:lang w:val="ka-GE"/>
        </w:rPr>
      </w:pPr>
      <w:r w:rsidRPr="00520059">
        <w:rPr>
          <w:rFonts w:ascii="Sylfaen" w:hAnsi="Sylfaen" w:cs="Arial"/>
          <w:bCs/>
          <w:sz w:val="20"/>
          <w:szCs w:val="20"/>
        </w:rPr>
        <w:t xml:space="preserve">Compensation matrix; </w:t>
      </w:r>
    </w:p>
    <w:p w14:paraId="38654EA4" w14:textId="77777777" w:rsidR="00520059" w:rsidRPr="00520059" w:rsidRDefault="00520059" w:rsidP="00520059">
      <w:pPr>
        <w:pStyle w:val="ListParagraph"/>
        <w:numPr>
          <w:ilvl w:val="0"/>
          <w:numId w:val="41"/>
        </w:numPr>
        <w:spacing w:after="160" w:line="259" w:lineRule="auto"/>
        <w:jc w:val="both"/>
        <w:rPr>
          <w:rFonts w:ascii="Sylfaen" w:hAnsi="Sylfaen" w:cs="Arial"/>
          <w:bCs/>
          <w:sz w:val="20"/>
          <w:szCs w:val="20"/>
          <w:lang w:val="ka-GE"/>
        </w:rPr>
      </w:pPr>
      <w:r w:rsidRPr="00520059">
        <w:rPr>
          <w:rFonts w:ascii="Sylfaen" w:hAnsi="Sylfaen" w:cs="Arial"/>
          <w:bCs/>
          <w:sz w:val="20"/>
          <w:szCs w:val="20"/>
        </w:rPr>
        <w:t xml:space="preserve">Grievance Redress Mechanism and contact information. </w:t>
      </w:r>
    </w:p>
    <w:p w14:paraId="2186CBF6" w14:textId="77777777" w:rsidR="00520059" w:rsidRPr="00520059" w:rsidRDefault="00520059" w:rsidP="00520059">
      <w:pPr>
        <w:jc w:val="both"/>
        <w:rPr>
          <w:rFonts w:ascii="Sylfaen" w:hAnsi="Sylfaen" w:cs="Arial"/>
          <w:bCs/>
          <w:sz w:val="20"/>
          <w:szCs w:val="20"/>
          <w:lang w:val="en-US"/>
        </w:rPr>
      </w:pPr>
      <w:r w:rsidRPr="00520059">
        <w:rPr>
          <w:rFonts w:ascii="Sylfaen" w:hAnsi="Sylfaen" w:cs="Arial"/>
          <w:bCs/>
          <w:sz w:val="20"/>
          <w:szCs w:val="20"/>
          <w:lang w:val="en-US"/>
        </w:rPr>
        <w:t>After the presentation the second part of the consultation was used to answer the questions:</w:t>
      </w:r>
    </w:p>
    <w:p w14:paraId="261A226C" w14:textId="77777777" w:rsidR="00520059" w:rsidRPr="00520059" w:rsidRDefault="00520059" w:rsidP="00520059">
      <w:pPr>
        <w:jc w:val="both"/>
        <w:rPr>
          <w:rFonts w:ascii="Sylfaen" w:hAnsi="Sylfaen" w:cs="Arial"/>
          <w:bCs/>
          <w:sz w:val="20"/>
          <w:szCs w:val="20"/>
        </w:rPr>
      </w:pPr>
      <w:r w:rsidRPr="00520059">
        <w:rPr>
          <w:rFonts w:ascii="Sylfaen" w:hAnsi="Sylfaen" w:cs="Arial"/>
          <w:bCs/>
          <w:sz w:val="20"/>
          <w:szCs w:val="20"/>
        </w:rPr>
        <w:t>Q&amp;A:</w:t>
      </w:r>
    </w:p>
    <w:p w14:paraId="53A75BCE" w14:textId="77777777" w:rsidR="00520059" w:rsidRPr="00520059" w:rsidRDefault="00520059" w:rsidP="00520059">
      <w:pPr>
        <w:pStyle w:val="ListParagraph"/>
        <w:numPr>
          <w:ilvl w:val="0"/>
          <w:numId w:val="42"/>
        </w:numPr>
        <w:spacing w:after="160" w:line="259" w:lineRule="auto"/>
        <w:jc w:val="both"/>
        <w:rPr>
          <w:rFonts w:ascii="Sylfaen" w:hAnsi="Sylfaen" w:cs="Arial"/>
          <w:bCs/>
          <w:sz w:val="20"/>
          <w:szCs w:val="20"/>
          <w:lang w:val="ka-GE"/>
        </w:rPr>
      </w:pPr>
      <w:r w:rsidRPr="00520059">
        <w:rPr>
          <w:rFonts w:ascii="Sylfaen" w:hAnsi="Sylfaen" w:cs="Arial"/>
          <w:bCs/>
          <w:sz w:val="20"/>
          <w:szCs w:val="20"/>
        </w:rPr>
        <w:t>Q</w:t>
      </w:r>
      <w:r w:rsidRPr="00520059">
        <w:rPr>
          <w:rFonts w:ascii="Sylfaen" w:hAnsi="Sylfaen" w:cs="Arial"/>
          <w:bCs/>
          <w:sz w:val="20"/>
          <w:szCs w:val="20"/>
          <w:lang w:val="ka-GE"/>
        </w:rPr>
        <w:t xml:space="preserve">: </w:t>
      </w:r>
      <w:r w:rsidRPr="00520059">
        <w:rPr>
          <w:rFonts w:ascii="Sylfaen" w:hAnsi="Sylfaen" w:cs="Arial"/>
          <w:bCs/>
          <w:sz w:val="20"/>
          <w:szCs w:val="20"/>
        </w:rPr>
        <w:t xml:space="preserve">I was given </w:t>
      </w:r>
      <w:r w:rsidRPr="00520059">
        <w:rPr>
          <w:rFonts w:ascii="Sylfaen" w:hAnsi="Sylfaen" w:cs="Arial"/>
          <w:bCs/>
          <w:sz w:val="20"/>
          <w:szCs w:val="20"/>
          <w:lang w:val="ka-GE"/>
        </w:rPr>
        <w:t>1500m</w:t>
      </w:r>
      <w:r w:rsidRPr="00520059">
        <w:rPr>
          <w:rFonts w:ascii="Sylfaen" w:hAnsi="Sylfaen" w:cs="Arial"/>
          <w:bCs/>
          <w:sz w:val="20"/>
          <w:szCs w:val="20"/>
          <w:vertAlign w:val="superscript"/>
          <w:lang w:val="ka-GE"/>
        </w:rPr>
        <w:t>2</w:t>
      </w:r>
      <w:r w:rsidRPr="00520059">
        <w:rPr>
          <w:rFonts w:ascii="Sylfaen" w:hAnsi="Sylfaen" w:cs="Arial"/>
          <w:bCs/>
          <w:sz w:val="20"/>
          <w:szCs w:val="20"/>
          <w:lang w:val="ka-GE"/>
        </w:rPr>
        <w:t xml:space="preserve"> </w:t>
      </w:r>
      <w:r w:rsidRPr="00520059">
        <w:rPr>
          <w:rFonts w:ascii="Sylfaen" w:hAnsi="Sylfaen" w:cs="Arial"/>
          <w:bCs/>
          <w:sz w:val="20"/>
          <w:szCs w:val="20"/>
        </w:rPr>
        <w:t xml:space="preserve">land by the government, however, the land is not registered. How can I register it? </w:t>
      </w:r>
    </w:p>
    <w:p w14:paraId="5679CE1E" w14:textId="77777777" w:rsidR="00520059" w:rsidRPr="00520059" w:rsidRDefault="00520059" w:rsidP="00520059">
      <w:pPr>
        <w:pStyle w:val="ListParagraph"/>
        <w:ind w:left="360"/>
        <w:jc w:val="both"/>
        <w:rPr>
          <w:rFonts w:ascii="Sylfaen" w:hAnsi="Sylfaen" w:cs="Arial"/>
          <w:bCs/>
          <w:sz w:val="20"/>
          <w:szCs w:val="20"/>
          <w:lang w:val="ka-GE"/>
        </w:rPr>
      </w:pPr>
    </w:p>
    <w:p w14:paraId="19E53E66" w14:textId="77777777" w:rsidR="00520059" w:rsidRPr="00520059" w:rsidRDefault="00520059" w:rsidP="00520059">
      <w:pPr>
        <w:pStyle w:val="ListParagraph"/>
        <w:jc w:val="both"/>
        <w:rPr>
          <w:rFonts w:ascii="Sylfaen" w:hAnsi="Sylfaen" w:cs="Arial"/>
          <w:bCs/>
          <w:sz w:val="20"/>
          <w:szCs w:val="20"/>
          <w:lang w:val="ka-GE"/>
        </w:rPr>
      </w:pPr>
      <w:r w:rsidRPr="00520059">
        <w:rPr>
          <w:rFonts w:ascii="Sylfaen" w:hAnsi="Sylfaen" w:cs="Arial"/>
          <w:bCs/>
          <w:sz w:val="20"/>
          <w:szCs w:val="20"/>
        </w:rPr>
        <w:t>A</w:t>
      </w:r>
      <w:r w:rsidRPr="00520059">
        <w:rPr>
          <w:rFonts w:ascii="Sylfaen" w:hAnsi="Sylfaen" w:cs="Arial"/>
          <w:bCs/>
          <w:sz w:val="20"/>
          <w:szCs w:val="20"/>
          <w:lang w:val="ka-GE"/>
        </w:rPr>
        <w:t xml:space="preserve">: </w:t>
      </w:r>
      <w:r w:rsidRPr="00520059">
        <w:rPr>
          <w:rFonts w:ascii="Sylfaen" w:hAnsi="Sylfaen" w:cs="Arial"/>
          <w:bCs/>
          <w:sz w:val="20"/>
          <w:szCs w:val="20"/>
        </w:rPr>
        <w:t>After obtaining the ownership/land use documentation, the person can register the land plot at the Public Registry, there is procedure on that, that is relevantly easy to do nowadays, for more details you can apply to public registry or I can give you initial consultation although the land is not under the project area.</w:t>
      </w:r>
    </w:p>
    <w:p w14:paraId="0A979F4E" w14:textId="77777777" w:rsidR="00520059" w:rsidRPr="00520059" w:rsidRDefault="00520059" w:rsidP="00520059">
      <w:pPr>
        <w:pStyle w:val="ListParagraph"/>
        <w:jc w:val="both"/>
        <w:rPr>
          <w:rFonts w:ascii="Sylfaen" w:hAnsi="Sylfaen" w:cs="Arial"/>
          <w:bCs/>
          <w:sz w:val="20"/>
          <w:szCs w:val="20"/>
          <w:lang w:val="ka-GE"/>
        </w:rPr>
      </w:pPr>
    </w:p>
    <w:p w14:paraId="773F47AB" w14:textId="77777777" w:rsidR="00520059" w:rsidRPr="00520059" w:rsidRDefault="00520059" w:rsidP="00520059">
      <w:pPr>
        <w:pStyle w:val="ListParagraph"/>
        <w:numPr>
          <w:ilvl w:val="0"/>
          <w:numId w:val="42"/>
        </w:numPr>
        <w:spacing w:after="160" w:line="259" w:lineRule="auto"/>
        <w:jc w:val="both"/>
        <w:rPr>
          <w:rFonts w:ascii="Sylfaen" w:hAnsi="Sylfaen" w:cs="Arial"/>
          <w:bCs/>
          <w:sz w:val="20"/>
          <w:szCs w:val="20"/>
          <w:lang w:val="ka-GE"/>
        </w:rPr>
      </w:pPr>
      <w:r w:rsidRPr="00520059">
        <w:rPr>
          <w:rFonts w:ascii="Sylfaen" w:hAnsi="Sylfaen" w:cs="Arial"/>
          <w:bCs/>
          <w:sz w:val="20"/>
          <w:szCs w:val="20"/>
        </w:rPr>
        <w:t>Q</w:t>
      </w:r>
      <w:r w:rsidRPr="00520059">
        <w:rPr>
          <w:rFonts w:ascii="Sylfaen" w:hAnsi="Sylfaen" w:cs="Arial"/>
          <w:bCs/>
          <w:sz w:val="20"/>
          <w:szCs w:val="20"/>
          <w:lang w:val="ka-GE"/>
        </w:rPr>
        <w:t xml:space="preserve">: </w:t>
      </w:r>
      <w:r w:rsidRPr="00520059">
        <w:rPr>
          <w:rFonts w:ascii="Sylfaen" w:hAnsi="Sylfaen" w:cs="Arial"/>
          <w:bCs/>
          <w:sz w:val="20"/>
          <w:szCs w:val="20"/>
        </w:rPr>
        <w:t xml:space="preserve">Will there be enough time to harvest the crops this year? </w:t>
      </w:r>
    </w:p>
    <w:p w14:paraId="51AD5631" w14:textId="77777777" w:rsidR="00520059" w:rsidRPr="00520059" w:rsidRDefault="00520059" w:rsidP="00520059">
      <w:pPr>
        <w:pStyle w:val="ListParagraph"/>
        <w:ind w:left="360"/>
        <w:jc w:val="both"/>
        <w:rPr>
          <w:rFonts w:ascii="Sylfaen" w:hAnsi="Sylfaen" w:cs="Arial"/>
          <w:bCs/>
          <w:sz w:val="20"/>
          <w:szCs w:val="20"/>
          <w:lang w:val="ka-GE"/>
        </w:rPr>
      </w:pPr>
    </w:p>
    <w:p w14:paraId="01D08560" w14:textId="77777777" w:rsidR="00520059" w:rsidRPr="00520059" w:rsidRDefault="00520059" w:rsidP="00520059">
      <w:pPr>
        <w:pStyle w:val="ListParagraph"/>
        <w:jc w:val="both"/>
        <w:rPr>
          <w:rFonts w:ascii="Sylfaen" w:hAnsi="Sylfaen" w:cs="Arial"/>
          <w:bCs/>
          <w:sz w:val="20"/>
          <w:szCs w:val="20"/>
        </w:rPr>
      </w:pPr>
      <w:r w:rsidRPr="00520059">
        <w:rPr>
          <w:rFonts w:ascii="Sylfaen" w:hAnsi="Sylfaen" w:cs="Arial"/>
          <w:bCs/>
          <w:sz w:val="20"/>
          <w:szCs w:val="20"/>
        </w:rPr>
        <w:lastRenderedPageBreak/>
        <w:t>A</w:t>
      </w:r>
      <w:r w:rsidRPr="00520059">
        <w:rPr>
          <w:rFonts w:ascii="Sylfaen" w:hAnsi="Sylfaen" w:cs="Arial"/>
          <w:bCs/>
          <w:sz w:val="20"/>
          <w:szCs w:val="20"/>
          <w:lang w:val="ka-GE"/>
        </w:rPr>
        <w:t xml:space="preserve">: </w:t>
      </w:r>
      <w:r w:rsidRPr="00520059">
        <w:rPr>
          <w:rFonts w:ascii="Sylfaen" w:hAnsi="Sylfaen" w:cs="Arial"/>
          <w:bCs/>
          <w:sz w:val="20"/>
          <w:szCs w:val="20"/>
        </w:rPr>
        <w:t xml:space="preserve">Before the laying of the pipe you will have time to harvest the crops. </w:t>
      </w:r>
    </w:p>
    <w:p w14:paraId="379952BF" w14:textId="77777777" w:rsidR="00520059" w:rsidRPr="00520059" w:rsidRDefault="00520059" w:rsidP="00520059">
      <w:pPr>
        <w:pStyle w:val="ListParagraph"/>
        <w:jc w:val="both"/>
        <w:rPr>
          <w:rFonts w:ascii="Sylfaen" w:hAnsi="Sylfaen" w:cs="Arial"/>
          <w:bCs/>
          <w:sz w:val="20"/>
          <w:szCs w:val="20"/>
        </w:rPr>
      </w:pPr>
    </w:p>
    <w:p w14:paraId="10083CF0" w14:textId="77777777" w:rsidR="00520059" w:rsidRPr="00520059" w:rsidRDefault="00520059" w:rsidP="00520059">
      <w:pPr>
        <w:pStyle w:val="ListParagraph"/>
        <w:numPr>
          <w:ilvl w:val="0"/>
          <w:numId w:val="42"/>
        </w:numPr>
        <w:spacing w:after="160" w:line="259" w:lineRule="auto"/>
        <w:jc w:val="both"/>
        <w:rPr>
          <w:rFonts w:ascii="Sylfaen" w:hAnsi="Sylfaen" w:cs="Arial"/>
          <w:bCs/>
          <w:sz w:val="20"/>
          <w:szCs w:val="20"/>
          <w:lang w:val="ka-GE"/>
        </w:rPr>
      </w:pPr>
      <w:r w:rsidRPr="00520059">
        <w:rPr>
          <w:rFonts w:ascii="Sylfaen" w:hAnsi="Sylfaen" w:cs="Arial"/>
          <w:bCs/>
          <w:sz w:val="20"/>
          <w:szCs w:val="20"/>
        </w:rPr>
        <w:t>Q</w:t>
      </w:r>
      <w:r w:rsidRPr="00520059">
        <w:rPr>
          <w:rFonts w:ascii="Sylfaen" w:hAnsi="Sylfaen" w:cs="Arial"/>
          <w:bCs/>
          <w:sz w:val="20"/>
          <w:szCs w:val="20"/>
          <w:lang w:val="ka-GE"/>
        </w:rPr>
        <w:t xml:space="preserve">: </w:t>
      </w:r>
      <w:r w:rsidRPr="00520059">
        <w:rPr>
          <w:rFonts w:ascii="Sylfaen" w:hAnsi="Sylfaen" w:cs="Arial"/>
          <w:bCs/>
          <w:sz w:val="20"/>
          <w:szCs w:val="20"/>
        </w:rPr>
        <w:t xml:space="preserve">Will there be enough water and how shall be get water? </w:t>
      </w:r>
    </w:p>
    <w:p w14:paraId="27167B9C" w14:textId="77777777" w:rsidR="00520059" w:rsidRPr="00520059" w:rsidRDefault="00520059" w:rsidP="00520059">
      <w:pPr>
        <w:pStyle w:val="ListParagraph"/>
        <w:ind w:left="360"/>
        <w:jc w:val="both"/>
        <w:rPr>
          <w:rFonts w:ascii="Sylfaen" w:hAnsi="Sylfaen" w:cs="Arial"/>
          <w:bCs/>
          <w:sz w:val="20"/>
          <w:szCs w:val="20"/>
          <w:lang w:val="ka-GE"/>
        </w:rPr>
      </w:pPr>
    </w:p>
    <w:p w14:paraId="2490E0E5" w14:textId="77777777" w:rsidR="00520059" w:rsidRPr="00520059" w:rsidRDefault="00520059" w:rsidP="00520059">
      <w:pPr>
        <w:pStyle w:val="ListParagraph"/>
        <w:jc w:val="both"/>
        <w:rPr>
          <w:rFonts w:ascii="Sylfaen" w:hAnsi="Sylfaen" w:cs="Arial"/>
          <w:bCs/>
          <w:sz w:val="20"/>
          <w:szCs w:val="20"/>
        </w:rPr>
      </w:pPr>
      <w:r w:rsidRPr="00520059">
        <w:rPr>
          <w:rFonts w:ascii="Sylfaen" w:hAnsi="Sylfaen" w:cs="Arial"/>
          <w:bCs/>
          <w:sz w:val="20"/>
          <w:szCs w:val="20"/>
        </w:rPr>
        <w:t>A</w:t>
      </w:r>
      <w:r w:rsidRPr="00520059">
        <w:rPr>
          <w:rFonts w:ascii="Sylfaen" w:hAnsi="Sylfaen" w:cs="Arial"/>
          <w:bCs/>
          <w:sz w:val="20"/>
          <w:szCs w:val="20"/>
          <w:lang w:val="ka-GE"/>
        </w:rPr>
        <w:t xml:space="preserve">: </w:t>
      </w:r>
      <w:r w:rsidRPr="00520059">
        <w:rPr>
          <w:rFonts w:ascii="Sylfaen" w:hAnsi="Sylfaen" w:cs="Arial"/>
          <w:bCs/>
          <w:sz w:val="20"/>
          <w:szCs w:val="20"/>
        </w:rPr>
        <w:t>the volumes of the water are calculated by designers and it will be enough to water the secondary land plots. There will be hydrants located on the pipes that will give possibility to get water for the certain land plots.</w:t>
      </w:r>
    </w:p>
    <w:p w14:paraId="461D0A4E" w14:textId="77777777" w:rsidR="00520059" w:rsidRPr="00520059" w:rsidRDefault="00520059" w:rsidP="00520059">
      <w:pPr>
        <w:pStyle w:val="ListParagraph"/>
        <w:jc w:val="both"/>
        <w:rPr>
          <w:rFonts w:ascii="Sylfaen" w:hAnsi="Sylfaen" w:cs="Arial"/>
          <w:bCs/>
          <w:sz w:val="20"/>
          <w:szCs w:val="20"/>
          <w:lang w:val="ka-GE"/>
        </w:rPr>
      </w:pPr>
    </w:p>
    <w:p w14:paraId="63211BD7" w14:textId="77777777" w:rsidR="00520059" w:rsidRPr="00520059" w:rsidRDefault="00520059" w:rsidP="00520059">
      <w:pPr>
        <w:pStyle w:val="ListParagraph"/>
        <w:numPr>
          <w:ilvl w:val="0"/>
          <w:numId w:val="42"/>
        </w:numPr>
        <w:spacing w:after="160" w:line="259" w:lineRule="auto"/>
        <w:jc w:val="both"/>
        <w:rPr>
          <w:rFonts w:ascii="Sylfaen" w:hAnsi="Sylfaen" w:cs="Arial"/>
          <w:bCs/>
          <w:sz w:val="20"/>
          <w:szCs w:val="20"/>
          <w:lang w:val="ka-GE"/>
        </w:rPr>
      </w:pPr>
      <w:r w:rsidRPr="00520059">
        <w:rPr>
          <w:rFonts w:ascii="Sylfaen" w:hAnsi="Sylfaen" w:cs="Arial"/>
          <w:bCs/>
          <w:sz w:val="20"/>
          <w:szCs w:val="20"/>
        </w:rPr>
        <w:t>Q</w:t>
      </w:r>
      <w:r w:rsidRPr="00520059">
        <w:rPr>
          <w:rFonts w:ascii="Sylfaen" w:hAnsi="Sylfaen" w:cs="Arial"/>
          <w:bCs/>
          <w:sz w:val="20"/>
          <w:szCs w:val="20"/>
          <w:lang w:val="ka-GE"/>
        </w:rPr>
        <w:t xml:space="preserve">: </w:t>
      </w:r>
      <w:r w:rsidRPr="00520059">
        <w:rPr>
          <w:rFonts w:ascii="Sylfaen" w:hAnsi="Sylfaen" w:cs="Arial"/>
          <w:bCs/>
          <w:sz w:val="20"/>
          <w:szCs w:val="20"/>
        </w:rPr>
        <w:t>Will I be compensated if there are no construction works on my land plot?</w:t>
      </w:r>
    </w:p>
    <w:p w14:paraId="171A490B" w14:textId="77777777" w:rsidR="00520059" w:rsidRPr="00520059" w:rsidRDefault="00520059" w:rsidP="00520059">
      <w:pPr>
        <w:pStyle w:val="ListParagraph"/>
        <w:ind w:left="360" w:firstLine="360"/>
        <w:jc w:val="both"/>
        <w:rPr>
          <w:rFonts w:ascii="Sylfaen" w:hAnsi="Sylfaen" w:cs="Arial"/>
          <w:bCs/>
          <w:sz w:val="20"/>
          <w:szCs w:val="20"/>
          <w:lang w:val="ka-GE"/>
        </w:rPr>
      </w:pPr>
      <w:r w:rsidRPr="00520059">
        <w:rPr>
          <w:rFonts w:ascii="Sylfaen" w:hAnsi="Sylfaen" w:cs="Arial"/>
          <w:bCs/>
          <w:sz w:val="20"/>
          <w:szCs w:val="20"/>
        </w:rPr>
        <w:t>A</w:t>
      </w:r>
      <w:r w:rsidRPr="00520059">
        <w:rPr>
          <w:rFonts w:ascii="Sylfaen" w:hAnsi="Sylfaen" w:cs="Arial"/>
          <w:bCs/>
          <w:sz w:val="20"/>
          <w:szCs w:val="20"/>
          <w:lang w:val="ka-GE"/>
        </w:rPr>
        <w:t xml:space="preserve">:  </w:t>
      </w:r>
      <w:r w:rsidRPr="00520059">
        <w:rPr>
          <w:rFonts w:ascii="Sylfaen" w:hAnsi="Sylfaen" w:cs="Arial"/>
          <w:bCs/>
          <w:sz w:val="20"/>
          <w:szCs w:val="20"/>
        </w:rPr>
        <w:t>There will be no compensation if the land plot if is not in the resettlement zone</w:t>
      </w:r>
      <w:r w:rsidRPr="00520059">
        <w:rPr>
          <w:rFonts w:ascii="Sylfaen" w:hAnsi="Sylfaen" w:cs="Arial"/>
          <w:bCs/>
          <w:sz w:val="20"/>
          <w:szCs w:val="20"/>
          <w:lang w:val="ka-GE"/>
        </w:rPr>
        <w:t>.</w:t>
      </w:r>
    </w:p>
    <w:p w14:paraId="165813FF" w14:textId="77777777" w:rsidR="00520059" w:rsidRPr="00520059" w:rsidRDefault="00520059" w:rsidP="00520059">
      <w:pPr>
        <w:pStyle w:val="ListParagraph"/>
        <w:jc w:val="both"/>
        <w:rPr>
          <w:rFonts w:ascii="Sylfaen" w:hAnsi="Sylfaen" w:cs="Arial"/>
          <w:bCs/>
          <w:sz w:val="20"/>
          <w:szCs w:val="20"/>
          <w:lang w:val="ka-GE"/>
        </w:rPr>
      </w:pPr>
    </w:p>
    <w:p w14:paraId="4C03ED0F" w14:textId="77777777" w:rsidR="00520059" w:rsidRPr="00520059" w:rsidRDefault="00520059" w:rsidP="00520059">
      <w:pPr>
        <w:pStyle w:val="ListParagraph"/>
        <w:numPr>
          <w:ilvl w:val="0"/>
          <w:numId w:val="42"/>
        </w:numPr>
        <w:spacing w:after="160" w:line="259" w:lineRule="auto"/>
        <w:jc w:val="both"/>
        <w:rPr>
          <w:rFonts w:ascii="Sylfaen" w:hAnsi="Sylfaen" w:cs="Arial"/>
          <w:bCs/>
          <w:sz w:val="20"/>
          <w:szCs w:val="20"/>
          <w:lang w:val="ka-GE"/>
        </w:rPr>
      </w:pPr>
      <w:r w:rsidRPr="00520059">
        <w:rPr>
          <w:rFonts w:ascii="Sylfaen" w:hAnsi="Sylfaen" w:cs="Arial"/>
          <w:bCs/>
          <w:sz w:val="20"/>
          <w:szCs w:val="20"/>
        </w:rPr>
        <w:t>Q</w:t>
      </w:r>
      <w:r w:rsidRPr="00520059">
        <w:rPr>
          <w:rFonts w:ascii="Sylfaen" w:hAnsi="Sylfaen" w:cs="Arial"/>
          <w:bCs/>
          <w:sz w:val="20"/>
          <w:szCs w:val="20"/>
          <w:lang w:val="ka-GE"/>
        </w:rPr>
        <w:t xml:space="preserve">: </w:t>
      </w:r>
      <w:r w:rsidRPr="00520059">
        <w:rPr>
          <w:rFonts w:ascii="Sylfaen" w:hAnsi="Sylfaen" w:cs="Arial"/>
          <w:bCs/>
          <w:sz w:val="20"/>
          <w:szCs w:val="20"/>
        </w:rPr>
        <w:t xml:space="preserve">How will my compensation be determined? </w:t>
      </w:r>
    </w:p>
    <w:p w14:paraId="18716EDD" w14:textId="35372DC1" w:rsidR="00520059" w:rsidRDefault="00520059" w:rsidP="00520059">
      <w:pPr>
        <w:pStyle w:val="ListParagraph"/>
        <w:jc w:val="both"/>
        <w:rPr>
          <w:rFonts w:ascii="Sylfaen" w:hAnsi="Sylfaen" w:cs="Arial"/>
          <w:bCs/>
          <w:sz w:val="20"/>
          <w:szCs w:val="20"/>
        </w:rPr>
      </w:pPr>
      <w:r w:rsidRPr="00520059">
        <w:rPr>
          <w:rFonts w:ascii="Sylfaen" w:hAnsi="Sylfaen" w:cs="Arial"/>
          <w:bCs/>
          <w:sz w:val="20"/>
          <w:szCs w:val="20"/>
        </w:rPr>
        <w:t>A</w:t>
      </w:r>
      <w:r w:rsidRPr="00520059">
        <w:rPr>
          <w:rFonts w:ascii="Sylfaen" w:hAnsi="Sylfaen" w:cs="Arial"/>
          <w:bCs/>
          <w:sz w:val="20"/>
          <w:szCs w:val="20"/>
          <w:lang w:val="ka-GE"/>
        </w:rPr>
        <w:t xml:space="preserve">: </w:t>
      </w:r>
      <w:r w:rsidRPr="00520059">
        <w:rPr>
          <w:rFonts w:ascii="Sylfaen" w:hAnsi="Sylfaen" w:cs="Arial"/>
          <w:bCs/>
          <w:sz w:val="20"/>
          <w:szCs w:val="20"/>
        </w:rPr>
        <w:t>The compensation will be determined based on the assets located on the land plot. Will be assessed by independent evaluator based on the market price of the assets.</w:t>
      </w:r>
    </w:p>
    <w:p w14:paraId="20E318A9" w14:textId="77777777" w:rsidR="00520059" w:rsidRPr="00520059" w:rsidRDefault="00520059" w:rsidP="00520059">
      <w:pPr>
        <w:pStyle w:val="ListParagraph"/>
        <w:jc w:val="both"/>
        <w:rPr>
          <w:rFonts w:ascii="Sylfaen" w:hAnsi="Sylfaen" w:cs="Arial"/>
          <w:bCs/>
          <w:sz w:val="20"/>
          <w:szCs w:val="20"/>
        </w:rPr>
      </w:pPr>
    </w:p>
    <w:p w14:paraId="062B54F5" w14:textId="77777777" w:rsidR="00520059" w:rsidRPr="00520059" w:rsidRDefault="00520059" w:rsidP="00520059">
      <w:pPr>
        <w:pStyle w:val="ListParagraph"/>
        <w:numPr>
          <w:ilvl w:val="0"/>
          <w:numId w:val="42"/>
        </w:numPr>
        <w:spacing w:after="160" w:line="259" w:lineRule="auto"/>
        <w:jc w:val="both"/>
        <w:rPr>
          <w:rFonts w:ascii="Sylfaen" w:hAnsi="Sylfaen" w:cs="Arial"/>
          <w:bCs/>
          <w:sz w:val="20"/>
          <w:szCs w:val="20"/>
          <w:lang w:val="ka-GE"/>
        </w:rPr>
      </w:pPr>
      <w:r w:rsidRPr="00520059">
        <w:rPr>
          <w:rFonts w:ascii="Sylfaen" w:hAnsi="Sylfaen" w:cs="Arial"/>
          <w:bCs/>
          <w:sz w:val="20"/>
          <w:szCs w:val="20"/>
        </w:rPr>
        <w:t>Q: Who developed design and who as in charge of this design?</w:t>
      </w:r>
    </w:p>
    <w:p w14:paraId="4766FDB1" w14:textId="77777777" w:rsidR="00520059" w:rsidRPr="00520059" w:rsidRDefault="00520059" w:rsidP="00520059">
      <w:pPr>
        <w:pStyle w:val="ListParagraph"/>
        <w:ind w:left="810"/>
        <w:jc w:val="both"/>
        <w:rPr>
          <w:rFonts w:ascii="Sylfaen" w:hAnsi="Sylfaen" w:cs="Arial"/>
          <w:bCs/>
          <w:sz w:val="20"/>
          <w:szCs w:val="20"/>
          <w:lang w:val="en-GB"/>
        </w:rPr>
      </w:pPr>
      <w:r w:rsidRPr="00520059">
        <w:rPr>
          <w:rFonts w:ascii="Sylfaen" w:hAnsi="Sylfaen" w:cs="Arial"/>
          <w:bCs/>
          <w:sz w:val="20"/>
          <w:szCs w:val="20"/>
          <w:lang w:val="en-GB"/>
        </w:rPr>
        <w:t xml:space="preserve">A: the design was developed by professional group of People comprising of the Turkish and Georgian experts who have very extensive experience. They have calculated all design requirements and based on the outcomes made assumptions and developed project design documentation. </w:t>
      </w:r>
    </w:p>
    <w:p w14:paraId="35B5329E" w14:textId="77777777" w:rsidR="00520059" w:rsidRDefault="00520059" w:rsidP="00520059">
      <w:pPr>
        <w:spacing w:line="288" w:lineRule="auto"/>
        <w:ind w:left="90" w:right="234"/>
        <w:jc w:val="both"/>
        <w:rPr>
          <w:rFonts w:ascii="Sylfaen" w:hAnsi="Sylfaen" w:cs="Arial"/>
          <w:bCs/>
        </w:rPr>
      </w:pPr>
      <w:r w:rsidRPr="00520059">
        <w:rPr>
          <w:rFonts w:ascii="Sylfaen" w:hAnsi="Sylfaen" w:cs="Arial"/>
          <w:bCs/>
        </w:rPr>
        <w:t xml:space="preserve"> </w:t>
      </w:r>
    </w:p>
    <w:p w14:paraId="4A7A1EE2" w14:textId="4335D32D" w:rsidR="00520059" w:rsidRPr="00520059" w:rsidRDefault="00520059" w:rsidP="00520059">
      <w:pPr>
        <w:spacing w:line="288" w:lineRule="auto"/>
        <w:ind w:left="90" w:right="234"/>
        <w:jc w:val="both"/>
        <w:rPr>
          <w:rFonts w:ascii="Sylfaen" w:hAnsi="Sylfaen" w:cs="Arial"/>
          <w:bCs/>
          <w:sz w:val="20"/>
          <w:szCs w:val="20"/>
        </w:rPr>
      </w:pPr>
      <w:r w:rsidRPr="00520059">
        <w:rPr>
          <w:rFonts w:ascii="Sylfaen" w:hAnsi="Sylfaen" w:cs="Arial"/>
          <w:bCs/>
          <w:sz w:val="20"/>
          <w:szCs w:val="20"/>
          <w:lang w:val="en-US"/>
        </w:rPr>
        <w:t>Annex A: Photos of the Public Consultation</w:t>
      </w:r>
      <w:r w:rsidRPr="00520059">
        <w:rPr>
          <w:rFonts w:ascii="Sylfaen" w:hAnsi="Sylfaen" w:cs="Arial"/>
          <w:bCs/>
          <w:sz w:val="20"/>
          <w:szCs w:val="20"/>
        </w:rPr>
        <w:t xml:space="preserve"> 08.10.20</w:t>
      </w:r>
    </w:p>
    <w:p w14:paraId="4E6BC0BD" w14:textId="7E1D0C6A" w:rsidR="00520059" w:rsidRPr="00520059" w:rsidRDefault="00520059" w:rsidP="00520059">
      <w:pPr>
        <w:spacing w:line="288" w:lineRule="auto"/>
        <w:ind w:left="990" w:right="234" w:hanging="450"/>
        <w:jc w:val="both"/>
        <w:rPr>
          <w:rFonts w:ascii="Sylfaen" w:hAnsi="Sylfaen" w:cs="Arial"/>
          <w:bCs/>
        </w:rPr>
      </w:pPr>
      <w:r w:rsidRPr="00520059">
        <w:rPr>
          <w:rFonts w:ascii="Sylfaen" w:hAnsi="Sylfaen" w:cs="Arial"/>
          <w:bCs/>
          <w:noProof/>
        </w:rPr>
        <w:drawing>
          <wp:anchor distT="0" distB="0" distL="114300" distR="114300" simplePos="0" relativeHeight="251669504" behindDoc="1" locked="0" layoutInCell="1" allowOverlap="1" wp14:anchorId="06755B09" wp14:editId="1DF293CE">
            <wp:simplePos x="0" y="0"/>
            <wp:positionH relativeFrom="column">
              <wp:posOffset>3390900</wp:posOffset>
            </wp:positionH>
            <wp:positionV relativeFrom="paragraph">
              <wp:posOffset>7620</wp:posOffset>
            </wp:positionV>
            <wp:extent cx="2409825" cy="2381250"/>
            <wp:effectExtent l="0" t="0" r="9525" b="0"/>
            <wp:wrapThrough wrapText="bothSides">
              <wp:wrapPolygon edited="0">
                <wp:start x="0" y="0"/>
                <wp:lineTo x="0" y="21427"/>
                <wp:lineTo x="21515" y="21427"/>
                <wp:lineTo x="21515" y="0"/>
                <wp:lineTo x="0" y="0"/>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09825"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0059">
        <w:rPr>
          <w:rFonts w:ascii="Sylfaen" w:hAnsi="Sylfaen" w:cs="Arial"/>
          <w:bCs/>
          <w:noProof/>
        </w:rPr>
        <w:drawing>
          <wp:inline distT="0" distB="0" distL="0" distR="0" wp14:anchorId="76EC35E0" wp14:editId="385BEFF0">
            <wp:extent cx="2520315" cy="2393315"/>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20315" cy="2393315"/>
                    </a:xfrm>
                    <a:prstGeom prst="rect">
                      <a:avLst/>
                    </a:prstGeom>
                    <a:noFill/>
                    <a:ln>
                      <a:noFill/>
                    </a:ln>
                  </pic:spPr>
                </pic:pic>
              </a:graphicData>
            </a:graphic>
          </wp:inline>
        </w:drawing>
      </w:r>
    </w:p>
    <w:p w14:paraId="16CDF365" w14:textId="78EE942F" w:rsidR="00520059" w:rsidRPr="00520059" w:rsidRDefault="00520059" w:rsidP="00520059">
      <w:pPr>
        <w:spacing w:line="288" w:lineRule="auto"/>
        <w:ind w:left="-450" w:right="234"/>
        <w:jc w:val="both"/>
        <w:rPr>
          <w:rFonts w:ascii="Sylfaen" w:hAnsi="Sylfaen" w:cs="Arial"/>
          <w:bCs/>
          <w:sz w:val="20"/>
          <w:szCs w:val="20"/>
          <w:lang w:val="en-US"/>
        </w:rPr>
      </w:pPr>
      <w:r w:rsidRPr="00520059">
        <w:rPr>
          <w:rFonts w:ascii="Sylfaen" w:hAnsi="Sylfaen" w:cs="Arial"/>
          <w:bCs/>
        </w:rPr>
        <w:tab/>
      </w:r>
      <w:r w:rsidRPr="00520059">
        <w:rPr>
          <w:rFonts w:ascii="Sylfaen" w:hAnsi="Sylfaen" w:cs="Arial"/>
          <w:bCs/>
          <w:sz w:val="20"/>
          <w:szCs w:val="20"/>
          <w:lang w:val="en-US"/>
        </w:rPr>
        <w:t>Photo 1 and 2: announcements</w:t>
      </w:r>
    </w:p>
    <w:p w14:paraId="45E3ACD4" w14:textId="48DD2555" w:rsidR="00520059" w:rsidRPr="00520059" w:rsidRDefault="00520059" w:rsidP="00520059">
      <w:pPr>
        <w:spacing w:line="288" w:lineRule="auto"/>
        <w:ind w:right="234"/>
        <w:jc w:val="both"/>
        <w:rPr>
          <w:rFonts w:ascii="Sylfaen" w:hAnsi="Sylfaen" w:cs="Arial"/>
          <w:bCs/>
        </w:rPr>
      </w:pPr>
      <w:r w:rsidRPr="00520059">
        <w:rPr>
          <w:rFonts w:ascii="Sylfaen" w:hAnsi="Sylfaen" w:cs="Arial"/>
          <w:bCs/>
          <w:noProof/>
        </w:rPr>
        <w:drawing>
          <wp:anchor distT="0" distB="0" distL="114300" distR="114300" simplePos="0" relativeHeight="251670528" behindDoc="1" locked="0" layoutInCell="1" allowOverlap="1" wp14:anchorId="5F322B7B" wp14:editId="0EF04D1D">
            <wp:simplePos x="0" y="0"/>
            <wp:positionH relativeFrom="column">
              <wp:posOffset>3387090</wp:posOffset>
            </wp:positionH>
            <wp:positionV relativeFrom="paragraph">
              <wp:posOffset>18415</wp:posOffset>
            </wp:positionV>
            <wp:extent cx="2400300" cy="2027555"/>
            <wp:effectExtent l="0" t="0" r="0" b="0"/>
            <wp:wrapThrough wrapText="bothSides">
              <wp:wrapPolygon edited="0">
                <wp:start x="0" y="0"/>
                <wp:lineTo x="0" y="21309"/>
                <wp:lineTo x="21429" y="21309"/>
                <wp:lineTo x="21429"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00300" cy="2027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0059">
        <w:rPr>
          <w:rFonts w:ascii="Sylfaen" w:hAnsi="Sylfaen" w:cs="Arial"/>
          <w:bCs/>
          <w:noProof/>
        </w:rPr>
        <w:drawing>
          <wp:inline distT="0" distB="0" distL="0" distR="0" wp14:anchorId="5EDBC8E9" wp14:editId="5FBEEE88">
            <wp:extent cx="2440940" cy="217868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40940" cy="2178685"/>
                    </a:xfrm>
                    <a:prstGeom prst="rect">
                      <a:avLst/>
                    </a:prstGeom>
                    <a:noFill/>
                    <a:ln>
                      <a:noFill/>
                    </a:ln>
                  </pic:spPr>
                </pic:pic>
              </a:graphicData>
            </a:graphic>
          </wp:inline>
        </w:drawing>
      </w:r>
    </w:p>
    <w:p w14:paraId="65B45CC9" w14:textId="77777777" w:rsidR="00520059" w:rsidRPr="00520059" w:rsidRDefault="00520059" w:rsidP="00520059">
      <w:pPr>
        <w:spacing w:line="288" w:lineRule="auto"/>
        <w:ind w:left="-270" w:right="234" w:firstLine="810"/>
        <w:jc w:val="both"/>
        <w:rPr>
          <w:rFonts w:ascii="Sylfaen" w:hAnsi="Sylfaen" w:cs="Arial"/>
          <w:bCs/>
          <w:sz w:val="16"/>
          <w:szCs w:val="16"/>
          <w:lang w:val="en-US"/>
        </w:rPr>
      </w:pPr>
      <w:r w:rsidRPr="00520059">
        <w:rPr>
          <w:rFonts w:ascii="Sylfaen" w:hAnsi="Sylfaen" w:cs="Arial"/>
          <w:bCs/>
          <w:sz w:val="16"/>
          <w:szCs w:val="16"/>
          <w:lang w:val="en-US"/>
        </w:rPr>
        <w:lastRenderedPageBreak/>
        <w:t>Photo 1 and 2: Outdoor Public Consultation</w:t>
      </w:r>
    </w:p>
    <w:p w14:paraId="4761593B" w14:textId="08B94D8D" w:rsidR="00520059" w:rsidRPr="00520059" w:rsidRDefault="00520059" w:rsidP="00520059">
      <w:pPr>
        <w:spacing w:line="288" w:lineRule="auto"/>
        <w:ind w:left="540" w:right="234"/>
        <w:jc w:val="both"/>
        <w:rPr>
          <w:rFonts w:ascii="Sylfaen" w:hAnsi="Sylfaen" w:cs="Arial"/>
          <w:bCs/>
        </w:rPr>
      </w:pPr>
      <w:r w:rsidRPr="00520059">
        <w:rPr>
          <w:rFonts w:ascii="Sylfaen" w:hAnsi="Sylfaen" w:cs="Arial"/>
          <w:bCs/>
          <w:noProof/>
        </w:rPr>
        <w:drawing>
          <wp:anchor distT="0" distB="0" distL="114300" distR="114300" simplePos="0" relativeHeight="251671552" behindDoc="1" locked="0" layoutInCell="1" allowOverlap="1" wp14:anchorId="22BAE4E7" wp14:editId="5458B9D6">
            <wp:simplePos x="0" y="0"/>
            <wp:positionH relativeFrom="column">
              <wp:posOffset>3362960</wp:posOffset>
            </wp:positionH>
            <wp:positionV relativeFrom="paragraph">
              <wp:posOffset>9525</wp:posOffset>
            </wp:positionV>
            <wp:extent cx="2533650" cy="2233930"/>
            <wp:effectExtent l="0" t="0" r="0" b="0"/>
            <wp:wrapThrough wrapText="bothSides">
              <wp:wrapPolygon edited="0">
                <wp:start x="0" y="0"/>
                <wp:lineTo x="0" y="21367"/>
                <wp:lineTo x="21438" y="21367"/>
                <wp:lineTo x="21438"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33650" cy="2233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0059">
        <w:rPr>
          <w:rFonts w:ascii="Sylfaen" w:hAnsi="Sylfaen" w:cs="Arial"/>
          <w:bCs/>
          <w:noProof/>
        </w:rPr>
        <w:drawing>
          <wp:inline distT="0" distB="0" distL="0" distR="0" wp14:anchorId="30B77A46" wp14:editId="1E7EDAC6">
            <wp:extent cx="2655570" cy="22504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55570" cy="2250440"/>
                    </a:xfrm>
                    <a:prstGeom prst="rect">
                      <a:avLst/>
                    </a:prstGeom>
                    <a:noFill/>
                    <a:ln>
                      <a:noFill/>
                    </a:ln>
                  </pic:spPr>
                </pic:pic>
              </a:graphicData>
            </a:graphic>
          </wp:inline>
        </w:drawing>
      </w:r>
    </w:p>
    <w:p w14:paraId="7C1A74D2" w14:textId="5547E083" w:rsidR="00520059" w:rsidRPr="00520059" w:rsidRDefault="00520059" w:rsidP="00520059">
      <w:pPr>
        <w:spacing w:line="288" w:lineRule="auto"/>
        <w:ind w:left="-270" w:right="234" w:firstLine="810"/>
        <w:jc w:val="both"/>
        <w:rPr>
          <w:rFonts w:ascii="Sylfaen" w:hAnsi="Sylfaen" w:cs="Arial"/>
          <w:bCs/>
          <w:sz w:val="16"/>
          <w:szCs w:val="16"/>
          <w:lang w:val="en-US"/>
        </w:rPr>
      </w:pPr>
      <w:r w:rsidRPr="00520059">
        <w:rPr>
          <w:rFonts w:ascii="Sylfaen" w:hAnsi="Sylfaen" w:cs="Arial"/>
          <w:bCs/>
          <w:sz w:val="16"/>
          <w:szCs w:val="16"/>
          <w:lang w:val="en-US"/>
        </w:rPr>
        <w:t>Photo 3 and 4: Outdoor Public Consultation</w:t>
      </w:r>
    </w:p>
    <w:p w14:paraId="1E00A0FD" w14:textId="77777777" w:rsidR="00520059" w:rsidRPr="00520059" w:rsidRDefault="00520059" w:rsidP="00520059">
      <w:pPr>
        <w:spacing w:line="288" w:lineRule="auto"/>
        <w:ind w:left="-810" w:right="234"/>
        <w:jc w:val="both"/>
        <w:rPr>
          <w:rFonts w:ascii="Sylfaen" w:hAnsi="Sylfaen" w:cs="Arial"/>
          <w:bCs/>
        </w:rPr>
        <w:sectPr w:rsidR="00520059" w:rsidRPr="00520059" w:rsidSect="00DD03DA">
          <w:headerReference w:type="even" r:id="rId45"/>
          <w:headerReference w:type="default" r:id="rId46"/>
          <w:footerReference w:type="even" r:id="rId47"/>
          <w:footerReference w:type="default" r:id="rId48"/>
          <w:headerReference w:type="first" r:id="rId49"/>
          <w:footerReference w:type="first" r:id="rId50"/>
          <w:pgSz w:w="11906" w:h="16838"/>
          <w:pgMar w:top="634" w:right="1800" w:bottom="360" w:left="1440" w:header="720" w:footer="720" w:gutter="0"/>
          <w:cols w:space="720"/>
          <w:docGrid w:linePitch="272"/>
        </w:sectPr>
      </w:pPr>
    </w:p>
    <w:p w14:paraId="192CD7C3" w14:textId="77777777" w:rsidR="00520059" w:rsidRPr="00520059" w:rsidRDefault="00520059" w:rsidP="00520059">
      <w:pPr>
        <w:spacing w:line="288" w:lineRule="auto"/>
        <w:ind w:left="90" w:right="234"/>
        <w:jc w:val="both"/>
        <w:rPr>
          <w:rFonts w:ascii="Sylfaen" w:hAnsi="Sylfaen" w:cs="Arial"/>
          <w:bCs/>
          <w:sz w:val="20"/>
          <w:szCs w:val="20"/>
          <w:lang w:val="en-US"/>
        </w:rPr>
      </w:pPr>
      <w:r w:rsidRPr="00520059">
        <w:rPr>
          <w:rFonts w:ascii="Sylfaen" w:hAnsi="Sylfaen" w:cs="Arial"/>
          <w:bCs/>
          <w:sz w:val="20"/>
          <w:szCs w:val="20"/>
          <w:lang w:val="en-US"/>
        </w:rPr>
        <w:lastRenderedPageBreak/>
        <w:t xml:space="preserve">Annex B: Attendance Sheet of the Public Consultation </w:t>
      </w:r>
    </w:p>
    <w:p w14:paraId="685E231D" w14:textId="2262FA28" w:rsidR="00520059" w:rsidRPr="00520059" w:rsidRDefault="00520059" w:rsidP="00520059">
      <w:pPr>
        <w:spacing w:line="288" w:lineRule="auto"/>
        <w:ind w:left="90" w:right="234"/>
        <w:jc w:val="both"/>
        <w:rPr>
          <w:rFonts w:ascii="Sylfaen" w:hAnsi="Sylfaen" w:cs="Arial"/>
          <w:bCs/>
        </w:rPr>
      </w:pPr>
      <w:r w:rsidRPr="00520059">
        <w:rPr>
          <w:rFonts w:ascii="Sylfaen" w:hAnsi="Sylfaen" w:cs="Arial"/>
          <w:bCs/>
          <w:noProof/>
        </w:rPr>
        <w:drawing>
          <wp:inline distT="0" distB="0" distL="0" distR="0" wp14:anchorId="09DA8AED" wp14:editId="37430D53">
            <wp:extent cx="5502910" cy="2742565"/>
            <wp:effectExtent l="0" t="0" r="254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502910" cy="2742565"/>
                    </a:xfrm>
                    <a:prstGeom prst="rect">
                      <a:avLst/>
                    </a:prstGeom>
                    <a:noFill/>
                    <a:ln>
                      <a:noFill/>
                    </a:ln>
                  </pic:spPr>
                </pic:pic>
              </a:graphicData>
            </a:graphic>
          </wp:inline>
        </w:drawing>
      </w:r>
    </w:p>
    <w:p w14:paraId="7E75F01D" w14:textId="77777777" w:rsidR="00520059" w:rsidRPr="00520059" w:rsidRDefault="00520059" w:rsidP="00520059">
      <w:pPr>
        <w:spacing w:line="288" w:lineRule="auto"/>
        <w:ind w:left="90" w:right="234"/>
        <w:jc w:val="both"/>
        <w:rPr>
          <w:rFonts w:ascii="Sylfaen" w:hAnsi="Sylfaen" w:cs="Arial"/>
          <w:bCs/>
        </w:rPr>
      </w:pPr>
    </w:p>
    <w:p w14:paraId="0D898DE9" w14:textId="2F850BC0" w:rsidR="00520059" w:rsidRPr="00520059" w:rsidRDefault="00520059" w:rsidP="00520059">
      <w:pPr>
        <w:spacing w:line="288" w:lineRule="auto"/>
        <w:ind w:left="90" w:right="234"/>
        <w:jc w:val="both"/>
        <w:rPr>
          <w:rFonts w:ascii="Sylfaen" w:hAnsi="Sylfaen" w:cs="Arial"/>
          <w:bCs/>
        </w:rPr>
      </w:pPr>
      <w:r w:rsidRPr="00520059">
        <w:rPr>
          <w:rFonts w:ascii="Sylfaen" w:hAnsi="Sylfaen" w:cs="Arial"/>
          <w:bCs/>
          <w:noProof/>
        </w:rPr>
        <w:drawing>
          <wp:inline distT="0" distB="0" distL="0" distR="0" wp14:anchorId="2010621E" wp14:editId="715D9E0B">
            <wp:extent cx="5502910" cy="40005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502910" cy="4000500"/>
                    </a:xfrm>
                    <a:prstGeom prst="rect">
                      <a:avLst/>
                    </a:prstGeom>
                    <a:noFill/>
                    <a:ln>
                      <a:noFill/>
                    </a:ln>
                  </pic:spPr>
                </pic:pic>
              </a:graphicData>
            </a:graphic>
          </wp:inline>
        </w:drawing>
      </w:r>
    </w:p>
    <w:p w14:paraId="0A334DFA" w14:textId="77777777" w:rsidR="00520059" w:rsidRPr="00520059" w:rsidRDefault="00520059" w:rsidP="0055189B">
      <w:pPr>
        <w:jc w:val="both"/>
        <w:rPr>
          <w:rFonts w:ascii="Sylfaen" w:hAnsi="Sylfaen"/>
          <w:b/>
          <w:sz w:val="20"/>
          <w:szCs w:val="20"/>
          <w:lang w:val="en-US"/>
        </w:rPr>
      </w:pPr>
    </w:p>
    <w:sectPr w:rsidR="00520059" w:rsidRPr="00520059" w:rsidSect="005F3094">
      <w:pgSz w:w="11906" w:h="16838"/>
      <w:pgMar w:top="1440" w:right="1109" w:bottom="1440" w:left="1152"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F0FD2E" w14:textId="77777777" w:rsidR="00E11D3E" w:rsidRDefault="00E11D3E" w:rsidP="00AC66FB">
      <w:pPr>
        <w:spacing w:after="0" w:line="240" w:lineRule="auto"/>
      </w:pPr>
      <w:r>
        <w:separator/>
      </w:r>
    </w:p>
  </w:endnote>
  <w:endnote w:type="continuationSeparator" w:id="0">
    <w:p w14:paraId="1E1D026C" w14:textId="77777777" w:rsidR="00E11D3E" w:rsidRDefault="00E11D3E" w:rsidP="00AC6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cadNusx">
    <w:altName w:val="Calibri"/>
    <w:panose1 w:val="00000000000000000000"/>
    <w:charset w:val="00"/>
    <w:family w:val="auto"/>
    <w:pitch w:val="variable"/>
    <w:sig w:usb0="00000087" w:usb1="00000000" w:usb2="00000000" w:usb3="00000000" w:csb0="0000001B" w:csb1="00000000"/>
  </w:font>
  <w:font w:name="Helvetica">
    <w:panose1 w:val="020B060402020203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67299118"/>
      <w:docPartObj>
        <w:docPartGallery w:val="Page Numbers (Bottom of Page)"/>
        <w:docPartUnique/>
      </w:docPartObj>
    </w:sdtPr>
    <w:sdtContent>
      <w:p w14:paraId="2D2D34DD" w14:textId="6FE13B87" w:rsidR="00DD03DA" w:rsidRDefault="00DD03DA" w:rsidP="003D08C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AD234A" w14:textId="77777777" w:rsidR="00DD03DA" w:rsidRDefault="00DD0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29298373"/>
      <w:docPartObj>
        <w:docPartGallery w:val="Page Numbers (Bottom of Page)"/>
        <w:docPartUnique/>
      </w:docPartObj>
    </w:sdtPr>
    <w:sdtContent>
      <w:p w14:paraId="2B9FC079" w14:textId="5F3ACF93" w:rsidR="00DD03DA" w:rsidRDefault="00DD03DA" w:rsidP="003D08C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noProof/>
          </w:rPr>
          <w:t>6</w:t>
        </w:r>
        <w:r>
          <w:rPr>
            <w:rStyle w:val="PageNumber"/>
          </w:rPr>
          <w:fldChar w:fldCharType="end"/>
        </w:r>
      </w:p>
    </w:sdtContent>
  </w:sdt>
  <w:p w14:paraId="7A55E491" w14:textId="6F1D4C50" w:rsidR="00DD03DA" w:rsidRDefault="00DD03DA" w:rsidP="003A2533">
    <w:pPr>
      <w:pStyle w:val="Footer"/>
      <w:tabs>
        <w:tab w:val="clear" w:pos="4680"/>
        <w:tab w:val="clear" w:pos="9360"/>
        <w:tab w:val="left" w:pos="4536"/>
      </w:tabs>
      <w:ind w:left="3540" w:firstLine="70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895D8" w14:textId="77777777" w:rsidR="00DD03DA" w:rsidRDefault="00DD03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4205B" w14:textId="77777777" w:rsidR="00DD03DA" w:rsidRDefault="00DD03DA">
    <w:pPr>
      <w:pStyle w:val="BodyText"/>
      <w:spacing w:line="14" w:lineRule="auto"/>
      <w:rPr>
        <w:sz w:val="14"/>
      </w:rPr>
    </w:pPr>
    <w:r>
      <w:rPr>
        <w:sz w:val="20"/>
      </w:rPr>
      <w:pict w14:anchorId="279C8349">
        <v:shape id="_x0000_s2049" style="position:absolute;margin-left:0;margin-top:798.4pt;width:595.3pt;height:11.5pt;z-index:-251657216;mso-position-horizontal-relative:page;mso-position-vertical-relative:page" coordorigin=",15968" coordsize="11906,230" o:spt="100" adj="0,,0" path="m11906,16198r-612,l11294,15968r-612,m,16198r10338,l10338,15968r344,e" filled="f" strokecolor="#a4a4a4">
          <v:stroke joinstyle="round"/>
          <v:formulas/>
          <v:path arrowok="t" o:connecttype="segments"/>
          <w10:wrap anchorx="page" anchory="page"/>
        </v:shape>
      </w:pict>
    </w:r>
    <w:r>
      <w:rPr>
        <w:sz w:val="20"/>
      </w:rPr>
      <w:pict w14:anchorId="3A655AB1">
        <v:shapetype id="_x0000_t202" coordsize="21600,21600" o:spt="202" path="m,l,21600r21600,l21600,xe">
          <v:stroke joinstyle="miter"/>
          <v:path gradientshapeok="t" o:connecttype="rect"/>
        </v:shapetype>
        <v:shape id="_x0000_s2050" type="#_x0000_t202" style="position:absolute;margin-left:535.3pt;margin-top:798.45pt;width:11pt;height:13.05pt;z-index:-251656192;mso-position-horizontal-relative:page;mso-position-vertical-relative:page" filled="f" stroked="f">
          <v:textbox style="mso-next-textbox:#_x0000_s2050" inset="0,0,0,0">
            <w:txbxContent>
              <w:p w14:paraId="5D55039A" w14:textId="1AA2ECDD" w:rsidR="00DD03DA" w:rsidRDefault="00DD03DA">
                <w:pPr>
                  <w:pStyle w:val="BodyText"/>
                  <w:spacing w:before="10"/>
                  <w:ind w:left="60"/>
                  <w:rPr>
                    <w:rFonts w:ascii="Times New Roman"/>
                  </w:rPr>
                </w:pPr>
                <w:r>
                  <w:fldChar w:fldCharType="begin"/>
                </w:r>
                <w:r>
                  <w:rPr>
                    <w:rFonts w:ascii="Times New Roman"/>
                    <w:color w:val="8B8B8B"/>
                    <w:w w:val="99"/>
                  </w:rPr>
                  <w:instrText xml:space="preserve"> PAGE </w:instrText>
                </w:r>
                <w:r>
                  <w:fldChar w:fldCharType="separate"/>
                </w:r>
                <w:r>
                  <w:rPr>
                    <w:rFonts w:ascii="Times New Roman"/>
                    <w:noProof/>
                    <w:color w:val="8B8B8B"/>
                    <w:w w:val="99"/>
                  </w:rPr>
                  <w:t>18</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1A467" w14:textId="77777777" w:rsidR="00DD03DA" w:rsidRDefault="00DD03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DFCD64A" w14:textId="77777777" w:rsidR="00DD03DA" w:rsidRDefault="00DD03DA">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187DC" w14:textId="77777777" w:rsidR="00DD03DA" w:rsidRPr="00607322" w:rsidRDefault="00DD03DA" w:rsidP="00DD03DA">
    <w:pPr>
      <w:pStyle w:val="Footer"/>
    </w:pPr>
    <w:r>
      <w:rPr>
        <w:noProof/>
      </w:rPr>
      <w:pict w14:anchorId="7115E368">
        <v:group id="Group 33" o:spid="_x0000_s2052" style="position:absolute;margin-left:0;margin-top:798.4pt;width:595.3pt;height:15pt;z-index:251662336;mso-width-percent:1000;mso-position-horizontal-relative:page;mso-position-vertical-relative:page;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">
          <v:shapetype id="_x0000_t202" coordsize="21600,21600" o:spt="202" path="m,l,21600r21600,l21600,xe">
            <v:stroke joinstyle="miter"/>
            <v:path gradientshapeok="t" o:connecttype="rect"/>
          </v:shapetype>
          <v:shape id="Text Box 25" o:spid="_x0000_s2053" type="#_x0000_t202" style="position:absolute;left:10803;top:14982;width:659;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style="mso-next-textbox:#Text Box 25" inset="0,0,0,0">
              <w:txbxContent>
                <w:p w14:paraId="6FC1FCB9" w14:textId="77777777" w:rsidR="00DD03DA" w:rsidRDefault="00DD03DA">
                  <w:pPr>
                    <w:jc w:val="center"/>
                  </w:pPr>
                  <w:r>
                    <w:fldChar w:fldCharType="begin"/>
                  </w:r>
                  <w:r>
                    <w:instrText xml:space="preserve"> PAGE    \* MERGEFORMAT </w:instrText>
                  </w:r>
                  <w:r>
                    <w:fldChar w:fldCharType="separate"/>
                  </w:r>
                  <w:r w:rsidRPr="00BD499B">
                    <w:rPr>
                      <w:noProof/>
                      <w:color w:val="8C8C8C"/>
                    </w:rPr>
                    <w:t>1</w:t>
                  </w:r>
                  <w:r w:rsidRPr="00607322">
                    <w:rPr>
                      <w:noProof/>
                      <w:color w:val="8C8C8C"/>
                    </w:rPr>
                    <w:fldChar w:fldCharType="end"/>
                  </w:r>
                </w:p>
              </w:txbxContent>
            </v:textbox>
          </v:shape>
          <v:group id="Group 31" o:spid="_x0000_s2054"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2055" type="#_x0000_t34" style="position:absolute;left:-8;top:14978;width:1260;height:230;flip:y;visibility:visib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s75cEAAADaAAAADwAAAGRycy9kb3ducmV2LnhtbESP0WrCQBRE3wv+w3KFvtWNUoJGVxFR&#10;LH0z+gGX7DUbkr0bsqtJ+vXdQsHHYWbOMJvdYBvxpM5XjhXMZwkI4sLpiksFt+vpYwnCB2SNjWNS&#10;MJKH3XbytsFMu54v9MxDKSKEfYYKTAhtJqUvDFn0M9cSR+/uOoshyq6UusM+wm0jF0mSSosVxwWD&#10;LR0MFXX+sAqO2i73xepc9+Pqe/R5lf7UJlXqfTrs1yACDeEV/m9/aQWf8Hcl3gC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mzvlwQAAANoAAAAPAAAAAAAAAAAAAAAA&#10;AKECAABkcnMvZG93bnJldi54bWxQSwUGAAAAAAQABAD5AAAAjwMAAAAA&#10;" strokecolor="#a5a5a5"/>
            <v:shape id="AutoShape 28" o:spid="_x0000_s2056" type="#_x0000_t34" style="position:absolute;left:1252;top:14978;width:10995;height:230;rotation:180;visibility:visib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cUXMQAAADaAAAADwAAAGRycy9kb3ducmV2LnhtbESPQWvCQBSE74X+h+UVvOnGQiVGVxHb&#10;lCL0YNIevL1mX7PB7NuQXTX+e7cg9DjMzDfMcj3YVpyp941jBdNJAoK4crrhWsFXmY9TED4ga2wd&#10;k4IreVivHh+WmGl34T2di1CLCGGfoQITQpdJ6StDFv3EdcTR+3W9xRBlX0vd4yXCbSufk2QmLTYc&#10;Fwx2tDVUHYuTVZD/lJ/b19yUafoeaPc9f3OH6qjU6GnYLEAEGsJ/+N7+0Ape4O9KvAFy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xRcxAAAANoAAAAPAAAAAAAAAAAA&#10;AAAAAKECAABkcnMvZG93bnJldi54bWxQSwUGAAAAAAQABAD5AAAAkgMAAAAA&#10;" adj="20904" strokecolor="#a5a5a5"/>
          </v:group>
          <w10:wrap anchorx="page" anchory="margin"/>
        </v:group>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50DF37" w14:textId="77777777" w:rsidR="00DD03DA" w:rsidRDefault="00DD0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C55864" w14:textId="77777777" w:rsidR="00E11D3E" w:rsidRDefault="00E11D3E" w:rsidP="00AC66FB">
      <w:pPr>
        <w:spacing w:after="0" w:line="240" w:lineRule="auto"/>
      </w:pPr>
      <w:r>
        <w:separator/>
      </w:r>
    </w:p>
  </w:footnote>
  <w:footnote w:type="continuationSeparator" w:id="0">
    <w:p w14:paraId="248F4C4B" w14:textId="77777777" w:rsidR="00E11D3E" w:rsidRDefault="00E11D3E" w:rsidP="00AC66FB">
      <w:pPr>
        <w:spacing w:after="0" w:line="240" w:lineRule="auto"/>
      </w:pPr>
      <w:r>
        <w:continuationSeparator/>
      </w:r>
    </w:p>
  </w:footnote>
  <w:footnote w:id="1">
    <w:p w14:paraId="03642DDF" w14:textId="0141E4E8" w:rsidR="00DD03DA" w:rsidRDefault="00DD03DA">
      <w:pPr>
        <w:pStyle w:val="FootnoteText"/>
      </w:pPr>
      <w:r>
        <w:rPr>
          <w:rStyle w:val="FootnoteReference"/>
        </w:rPr>
        <w:footnoteRef/>
      </w:r>
      <w:r>
        <w:t xml:space="preserve"> </w:t>
      </w:r>
      <w:r w:rsidRPr="00D17FDF">
        <w:t>National Statis</w:t>
      </w:r>
      <w:r>
        <w:t>tics Office of Georgia</w:t>
      </w:r>
      <w:r w:rsidRPr="00D17FDF">
        <w:t xml:space="preserve">, </w:t>
      </w:r>
      <w:r>
        <w:t xml:space="preserve"> </w:t>
      </w:r>
      <w:hyperlink r:id="rId1" w:history="1">
        <w:r>
          <w:rPr>
            <w:rStyle w:val="Hyperlink"/>
          </w:rPr>
          <w:t>https://www.geostat.ge/en/modules/categories/316/population-and-demography</w:t>
        </w:r>
      </w:hyperlink>
    </w:p>
  </w:footnote>
  <w:footnote w:id="2">
    <w:p w14:paraId="5F8CC945" w14:textId="584517CE" w:rsidR="00DD03DA" w:rsidRDefault="00DD03DA">
      <w:pPr>
        <w:pStyle w:val="FootnoteText"/>
      </w:pPr>
      <w:r>
        <w:rPr>
          <w:rStyle w:val="FootnoteReference"/>
        </w:rPr>
        <w:footnoteRef/>
      </w:r>
      <w:r>
        <w:t xml:space="preserve"> </w:t>
      </w:r>
      <w:r>
        <w:rPr>
          <w:rFonts w:ascii="Sylfaen" w:hAnsi="Sylfaen" w:cs="Arial"/>
          <w:spacing w:val="3"/>
          <w:sz w:val="22"/>
          <w:szCs w:val="22"/>
        </w:rPr>
        <w:t>This work</w:t>
      </w:r>
      <w:r w:rsidRPr="003A2533">
        <w:rPr>
          <w:rFonts w:ascii="Sylfaen" w:hAnsi="Sylfaen" w:cs="Arial"/>
          <w:spacing w:val="3"/>
          <w:sz w:val="22"/>
          <w:szCs w:val="22"/>
        </w:rPr>
        <w:t xml:space="preserve"> will be implemented by contractors and all the cost related to the mentioned assistance will be reflected in the Bill of Quantifies of the Construction Company</w:t>
      </w:r>
    </w:p>
  </w:footnote>
  <w:footnote w:id="3">
    <w:p w14:paraId="72E8E246" w14:textId="1021059A" w:rsidR="00DD03DA" w:rsidRDefault="00DD03DA" w:rsidP="00D37836">
      <w:pPr>
        <w:pStyle w:val="FootnoteText"/>
        <w:jc w:val="both"/>
      </w:pPr>
      <w:r>
        <w:rPr>
          <w:rStyle w:val="FootnoteReference"/>
        </w:rPr>
        <w:footnoteRef/>
      </w:r>
      <w:r>
        <w:t xml:space="preserve"> Given the national state of emergency and social distancing measures in Georgia as a result of COVID-19 pandemic, alternatives to face-to-face meeting will be considered as well. These may include internet-based, phone, and/or media-based provision of information and feedback. The key principles of such consultations will be to ensure that project affected persons and other interested parties have the means to obtain information about the project, provide their views and feedback, and seek response to any feedback, questions, or concerns. All consultations (face to face or alternative ones) will be documented, and records will be attached to this RAP.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A7192" w14:textId="77777777" w:rsidR="00DD03DA" w:rsidRDefault="00DD0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44CB9" w14:textId="77777777" w:rsidR="00DD03DA" w:rsidRDefault="00DD03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42133" w14:textId="77777777" w:rsidR="00DD03DA" w:rsidRDefault="00DD03D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0C846" w14:textId="77777777" w:rsidR="00DD03DA" w:rsidRDefault="00DD03D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2D572" w14:textId="77777777" w:rsidR="00DD03DA" w:rsidRDefault="00DD03D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C4258" w14:textId="77777777" w:rsidR="00DD03DA" w:rsidRDefault="00DD0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675E17C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85905D24"/>
    <w:lvl w:ilvl="0">
      <w:start w:val="1"/>
      <w:numFmt w:val="decimal"/>
      <w:pStyle w:val="ListNumber2"/>
      <w:lvlText w:val="%1."/>
      <w:lvlJc w:val="left"/>
      <w:pPr>
        <w:tabs>
          <w:tab w:val="num" w:pos="643"/>
        </w:tabs>
        <w:ind w:left="643" w:hanging="360"/>
      </w:pPr>
    </w:lvl>
  </w:abstractNum>
  <w:abstractNum w:abstractNumId="2" w15:restartNumberingAfterBreak="0">
    <w:nsid w:val="FFFFFF88"/>
    <w:multiLevelType w:val="singleLevel"/>
    <w:tmpl w:val="EC2A8786"/>
    <w:lvl w:ilvl="0">
      <w:start w:val="1"/>
      <w:numFmt w:val="decimal"/>
      <w:pStyle w:val="ListNumber"/>
      <w:lvlText w:val="%1."/>
      <w:lvlJc w:val="left"/>
      <w:pPr>
        <w:tabs>
          <w:tab w:val="num" w:pos="360"/>
        </w:tabs>
        <w:ind w:left="360" w:hanging="360"/>
      </w:pPr>
    </w:lvl>
  </w:abstractNum>
  <w:abstractNum w:abstractNumId="3" w15:restartNumberingAfterBreak="0">
    <w:nsid w:val="01653FF1"/>
    <w:multiLevelType w:val="multilevel"/>
    <w:tmpl w:val="DE88B9E6"/>
    <w:lvl w:ilvl="0">
      <w:start w:val="1"/>
      <w:numFmt w:val="decimal"/>
      <w:pStyle w:val="Heading1"/>
      <w:lvlText w:val="%1."/>
      <w:lvlJc w:val="left"/>
      <w:pPr>
        <w:ind w:left="432" w:hanging="432"/>
      </w:pPr>
      <w:rPr>
        <w:rFonts w:hint="default"/>
        <w:b/>
        <w:i w:val="0"/>
      </w:rPr>
    </w:lvl>
    <w:lvl w:ilvl="1">
      <w:start w:val="1"/>
      <w:numFmt w:val="decimal"/>
      <w:lvlText w:val="%1.%2"/>
      <w:lvlJc w:val="left"/>
      <w:pPr>
        <w:ind w:left="576" w:hanging="576"/>
      </w:pPr>
      <w:rPr>
        <w:rFonts w:hint="default"/>
        <w:sz w:val="24"/>
      </w:rPr>
    </w:lvl>
    <w:lvl w:ilvl="2">
      <w:start w:val="1"/>
      <w:numFmt w:val="decimal"/>
      <w:pStyle w:val="Heading3"/>
      <w:lvlText w:val="%1.%2.%3"/>
      <w:lvlJc w:val="left"/>
      <w:pPr>
        <w:ind w:left="126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058E3B83"/>
    <w:multiLevelType w:val="multilevel"/>
    <w:tmpl w:val="5E82F76C"/>
    <w:lvl w:ilvl="0">
      <w:start w:val="1"/>
      <w:numFmt w:val="decimal"/>
      <w:lvlText w:val="%1."/>
      <w:lvlJc w:val="left"/>
      <w:pPr>
        <w:ind w:left="432" w:hanging="432"/>
      </w:pPr>
      <w:rPr>
        <w:rFonts w:hint="default"/>
        <w:b w:val="0"/>
        <w:i w:val="0"/>
      </w:rPr>
    </w:lvl>
    <w:lvl w:ilvl="1">
      <w:start w:val="1"/>
      <w:numFmt w:val="decimal"/>
      <w:lvlText w:val="%1.%2"/>
      <w:lvlJc w:val="left"/>
      <w:pPr>
        <w:ind w:left="576" w:hanging="576"/>
      </w:pPr>
      <w:rPr>
        <w:rFonts w:hint="default"/>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5D03A18"/>
    <w:multiLevelType w:val="multilevel"/>
    <w:tmpl w:val="F24255E4"/>
    <w:lvl w:ilvl="0">
      <w:start w:val="1"/>
      <w:numFmt w:val="decimal"/>
      <w:lvlText w:val="%1"/>
      <w:lvlJc w:val="left"/>
      <w:pPr>
        <w:ind w:left="360" w:hanging="360"/>
      </w:pPr>
      <w:rPr>
        <w:rFonts w:hint="default"/>
      </w:rPr>
    </w:lvl>
    <w:lvl w:ilvl="1">
      <w:start w:val="4"/>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 w15:restartNumberingAfterBreak="0">
    <w:nsid w:val="0988571F"/>
    <w:multiLevelType w:val="multilevel"/>
    <w:tmpl w:val="EE48ED1A"/>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431507C"/>
    <w:multiLevelType w:val="hybridMultilevel"/>
    <w:tmpl w:val="D9981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683006"/>
    <w:multiLevelType w:val="multilevel"/>
    <w:tmpl w:val="1160F3C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EBF2E9D"/>
    <w:multiLevelType w:val="hybridMultilevel"/>
    <w:tmpl w:val="31B2EF5C"/>
    <w:lvl w:ilvl="0" w:tplc="04090001">
      <w:start w:val="1"/>
      <w:numFmt w:val="bullet"/>
      <w:lvlText w:val=""/>
      <w:lvlJc w:val="left"/>
      <w:pPr>
        <w:ind w:left="720" w:hanging="360"/>
      </w:pPr>
      <w:rPr>
        <w:rFonts w:ascii="Symbol" w:hAnsi="Symbol" w:hint="default"/>
      </w:rPr>
    </w:lvl>
    <w:lvl w:ilvl="1" w:tplc="33EC3328">
      <w:numFmt w:val="bullet"/>
      <w:lvlText w:val="-"/>
      <w:lvlJc w:val="left"/>
      <w:pPr>
        <w:ind w:left="1440" w:hanging="360"/>
      </w:pPr>
      <w:rPr>
        <w:rFonts w:ascii="Sylfaen" w:eastAsiaTheme="minorHAnsi" w:hAnsi="Sylfaen" w:cstheme="minorBid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39E0AE3"/>
    <w:multiLevelType w:val="hybridMultilevel"/>
    <w:tmpl w:val="A852D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C6211E"/>
    <w:multiLevelType w:val="hybridMultilevel"/>
    <w:tmpl w:val="FD320A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4CA0A07"/>
    <w:multiLevelType w:val="multilevel"/>
    <w:tmpl w:val="B94636F6"/>
    <w:lvl w:ilvl="0">
      <w:start w:val="1"/>
      <w:numFmt w:val="decimal"/>
      <w:lvlText w:val="%1"/>
      <w:lvlJc w:val="left"/>
      <w:pPr>
        <w:ind w:left="792" w:hanging="432"/>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13" w15:restartNumberingAfterBreak="0">
    <w:nsid w:val="26107531"/>
    <w:multiLevelType w:val="hybridMultilevel"/>
    <w:tmpl w:val="B106A012"/>
    <w:lvl w:ilvl="0" w:tplc="B942966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2E1441"/>
    <w:multiLevelType w:val="multilevel"/>
    <w:tmpl w:val="02CC9134"/>
    <w:lvl w:ilvl="0">
      <w:start w:val="1"/>
      <w:numFmt w:val="decimal"/>
      <w:lvlText w:val="%1"/>
      <w:lvlJc w:val="left"/>
      <w:pPr>
        <w:ind w:left="432" w:hanging="432"/>
      </w:pPr>
      <w:rPr>
        <w:rFonts w:hint="default"/>
        <w:b w:val="0"/>
        <w:i w:val="0"/>
      </w:rPr>
    </w:lvl>
    <w:lvl w:ilvl="1">
      <w:start w:val="1"/>
      <w:numFmt w:val="decimal"/>
      <w:lvlText w:val="%1.%2"/>
      <w:lvlJc w:val="left"/>
      <w:pPr>
        <w:ind w:left="576" w:hanging="576"/>
      </w:pPr>
      <w:rPr>
        <w:rFonts w:hint="default"/>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2AC20E8E"/>
    <w:multiLevelType w:val="multilevel"/>
    <w:tmpl w:val="2D8CAAA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DF71F49"/>
    <w:multiLevelType w:val="hybridMultilevel"/>
    <w:tmpl w:val="CA7A56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E765CE"/>
    <w:multiLevelType w:val="multilevel"/>
    <w:tmpl w:val="379484CE"/>
    <w:lvl w:ilvl="0">
      <w:start w:val="1"/>
      <w:numFmt w:val="decimal"/>
      <w:lvlText w:val="%1"/>
      <w:lvlJc w:val="left"/>
      <w:pPr>
        <w:ind w:left="499" w:hanging="360"/>
        <w:jc w:val="right"/>
      </w:pPr>
      <w:rPr>
        <w:rFonts w:ascii="Calibri" w:eastAsia="Calibri" w:hAnsi="Calibri" w:cs="Calibri" w:hint="default"/>
        <w:w w:val="99"/>
        <w:sz w:val="44"/>
        <w:szCs w:val="44"/>
        <w:lang w:val="en-US" w:eastAsia="en-US" w:bidi="en-US"/>
      </w:rPr>
    </w:lvl>
    <w:lvl w:ilvl="1">
      <w:start w:val="1"/>
      <w:numFmt w:val="decimal"/>
      <w:lvlText w:val="%1.%2."/>
      <w:lvlJc w:val="left"/>
      <w:pPr>
        <w:ind w:left="920" w:hanging="721"/>
      </w:pPr>
      <w:rPr>
        <w:rFonts w:hint="default"/>
        <w:spacing w:val="-1"/>
        <w:w w:val="99"/>
        <w:lang w:val="en-US" w:eastAsia="en-US" w:bidi="en-US"/>
      </w:rPr>
    </w:lvl>
    <w:lvl w:ilvl="2">
      <w:numFmt w:val="bullet"/>
      <w:lvlText w:val=""/>
      <w:lvlJc w:val="left"/>
      <w:pPr>
        <w:ind w:left="859" w:hanging="721"/>
      </w:pPr>
      <w:rPr>
        <w:rFonts w:ascii="Symbol" w:eastAsia="Symbol" w:hAnsi="Symbol" w:cs="Symbol" w:hint="default"/>
        <w:w w:val="100"/>
        <w:sz w:val="22"/>
        <w:szCs w:val="22"/>
        <w:lang w:val="en-US" w:eastAsia="en-US" w:bidi="en-US"/>
      </w:rPr>
    </w:lvl>
    <w:lvl w:ilvl="3">
      <w:numFmt w:val="bullet"/>
      <w:lvlText w:val="•"/>
      <w:lvlJc w:val="left"/>
      <w:pPr>
        <w:ind w:left="920" w:hanging="721"/>
      </w:pPr>
      <w:rPr>
        <w:rFonts w:hint="default"/>
        <w:lang w:val="en-US" w:eastAsia="en-US" w:bidi="en-US"/>
      </w:rPr>
    </w:lvl>
    <w:lvl w:ilvl="4">
      <w:numFmt w:val="bullet"/>
      <w:lvlText w:val="•"/>
      <w:lvlJc w:val="left"/>
      <w:pPr>
        <w:ind w:left="2215" w:hanging="721"/>
      </w:pPr>
      <w:rPr>
        <w:rFonts w:hint="default"/>
        <w:lang w:val="en-US" w:eastAsia="en-US" w:bidi="en-US"/>
      </w:rPr>
    </w:lvl>
    <w:lvl w:ilvl="5">
      <w:numFmt w:val="bullet"/>
      <w:lvlText w:val="•"/>
      <w:lvlJc w:val="left"/>
      <w:pPr>
        <w:ind w:left="3511" w:hanging="721"/>
      </w:pPr>
      <w:rPr>
        <w:rFonts w:hint="default"/>
        <w:lang w:val="en-US" w:eastAsia="en-US" w:bidi="en-US"/>
      </w:rPr>
    </w:lvl>
    <w:lvl w:ilvl="6">
      <w:numFmt w:val="bullet"/>
      <w:lvlText w:val="•"/>
      <w:lvlJc w:val="left"/>
      <w:pPr>
        <w:ind w:left="4807" w:hanging="721"/>
      </w:pPr>
      <w:rPr>
        <w:rFonts w:hint="default"/>
        <w:lang w:val="en-US" w:eastAsia="en-US" w:bidi="en-US"/>
      </w:rPr>
    </w:lvl>
    <w:lvl w:ilvl="7">
      <w:numFmt w:val="bullet"/>
      <w:lvlText w:val="•"/>
      <w:lvlJc w:val="left"/>
      <w:pPr>
        <w:ind w:left="6103" w:hanging="721"/>
      </w:pPr>
      <w:rPr>
        <w:rFonts w:hint="default"/>
        <w:lang w:val="en-US" w:eastAsia="en-US" w:bidi="en-US"/>
      </w:rPr>
    </w:lvl>
    <w:lvl w:ilvl="8">
      <w:numFmt w:val="bullet"/>
      <w:lvlText w:val="•"/>
      <w:lvlJc w:val="left"/>
      <w:pPr>
        <w:ind w:left="7399" w:hanging="721"/>
      </w:pPr>
      <w:rPr>
        <w:rFonts w:hint="default"/>
        <w:lang w:val="en-US" w:eastAsia="en-US" w:bidi="en-US"/>
      </w:rPr>
    </w:lvl>
  </w:abstractNum>
  <w:abstractNum w:abstractNumId="18" w15:restartNumberingAfterBreak="0">
    <w:nsid w:val="331E4199"/>
    <w:multiLevelType w:val="multilevel"/>
    <w:tmpl w:val="B86239D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44250DA0"/>
    <w:multiLevelType w:val="hybridMultilevel"/>
    <w:tmpl w:val="D9D45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511C40"/>
    <w:multiLevelType w:val="hybridMultilevel"/>
    <w:tmpl w:val="D3366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1B68F6"/>
    <w:multiLevelType w:val="multilevel"/>
    <w:tmpl w:val="EE70025E"/>
    <w:lvl w:ilvl="0">
      <w:start w:val="1"/>
      <w:numFmt w:val="decimal"/>
      <w:lvlText w:val="%1"/>
      <w:lvlJc w:val="left"/>
      <w:pPr>
        <w:ind w:left="432" w:hanging="432"/>
      </w:pPr>
      <w:rPr>
        <w:rFonts w:hint="default"/>
        <w:b w:val="0"/>
        <w:i w:val="0"/>
      </w:rPr>
    </w:lvl>
    <w:lvl w:ilvl="1">
      <w:start w:val="1"/>
      <w:numFmt w:val="decimal"/>
      <w:lvlText w:val="%1.%2"/>
      <w:lvlJc w:val="left"/>
      <w:pPr>
        <w:ind w:left="576" w:hanging="576"/>
      </w:pPr>
      <w:rPr>
        <w:rFonts w:hint="default"/>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505F0CC9"/>
    <w:multiLevelType w:val="hybridMultilevel"/>
    <w:tmpl w:val="5DC2425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3" w15:restartNumberingAfterBreak="0">
    <w:nsid w:val="53570992"/>
    <w:multiLevelType w:val="hybridMultilevel"/>
    <w:tmpl w:val="3F368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4B0626"/>
    <w:multiLevelType w:val="multilevel"/>
    <w:tmpl w:val="46D028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4300AF"/>
    <w:multiLevelType w:val="hybridMultilevel"/>
    <w:tmpl w:val="F5D8F648"/>
    <w:lvl w:ilvl="0" w:tplc="AD345968">
      <w:numFmt w:val="bullet"/>
      <w:lvlText w:val="-"/>
      <w:lvlJc w:val="left"/>
      <w:pPr>
        <w:ind w:left="439" w:hanging="243"/>
      </w:pPr>
      <w:rPr>
        <w:rFonts w:ascii="Arial" w:eastAsia="Arial" w:hAnsi="Arial" w:cs="Arial" w:hint="default"/>
        <w:w w:val="99"/>
        <w:sz w:val="20"/>
        <w:szCs w:val="20"/>
        <w:lang w:val="en-US" w:eastAsia="en-US" w:bidi="ar-SA"/>
      </w:rPr>
    </w:lvl>
    <w:lvl w:ilvl="1" w:tplc="85B29A5C">
      <w:numFmt w:val="bullet"/>
      <w:lvlText w:val="•"/>
      <w:lvlJc w:val="left"/>
      <w:pPr>
        <w:ind w:left="1215" w:hanging="243"/>
      </w:pPr>
      <w:rPr>
        <w:rFonts w:hint="default"/>
        <w:lang w:val="en-US" w:eastAsia="en-US" w:bidi="ar-SA"/>
      </w:rPr>
    </w:lvl>
    <w:lvl w:ilvl="2" w:tplc="395CC5E2">
      <w:numFmt w:val="bullet"/>
      <w:lvlText w:val="•"/>
      <w:lvlJc w:val="left"/>
      <w:pPr>
        <w:ind w:left="1990" w:hanging="243"/>
      </w:pPr>
      <w:rPr>
        <w:rFonts w:hint="default"/>
        <w:lang w:val="en-US" w:eastAsia="en-US" w:bidi="ar-SA"/>
      </w:rPr>
    </w:lvl>
    <w:lvl w:ilvl="3" w:tplc="0A7E00A8">
      <w:numFmt w:val="bullet"/>
      <w:lvlText w:val="•"/>
      <w:lvlJc w:val="left"/>
      <w:pPr>
        <w:ind w:left="2765" w:hanging="243"/>
      </w:pPr>
      <w:rPr>
        <w:rFonts w:hint="default"/>
        <w:lang w:val="en-US" w:eastAsia="en-US" w:bidi="ar-SA"/>
      </w:rPr>
    </w:lvl>
    <w:lvl w:ilvl="4" w:tplc="A596F600">
      <w:numFmt w:val="bullet"/>
      <w:lvlText w:val="•"/>
      <w:lvlJc w:val="left"/>
      <w:pPr>
        <w:ind w:left="3541" w:hanging="243"/>
      </w:pPr>
      <w:rPr>
        <w:rFonts w:hint="default"/>
        <w:lang w:val="en-US" w:eastAsia="en-US" w:bidi="ar-SA"/>
      </w:rPr>
    </w:lvl>
    <w:lvl w:ilvl="5" w:tplc="08EEF976">
      <w:numFmt w:val="bullet"/>
      <w:lvlText w:val="•"/>
      <w:lvlJc w:val="left"/>
      <w:pPr>
        <w:ind w:left="4316" w:hanging="243"/>
      </w:pPr>
      <w:rPr>
        <w:rFonts w:hint="default"/>
        <w:lang w:val="en-US" w:eastAsia="en-US" w:bidi="ar-SA"/>
      </w:rPr>
    </w:lvl>
    <w:lvl w:ilvl="6" w:tplc="E82ECEE6">
      <w:numFmt w:val="bullet"/>
      <w:lvlText w:val="•"/>
      <w:lvlJc w:val="left"/>
      <w:pPr>
        <w:ind w:left="5091" w:hanging="243"/>
      </w:pPr>
      <w:rPr>
        <w:rFonts w:hint="default"/>
        <w:lang w:val="en-US" w:eastAsia="en-US" w:bidi="ar-SA"/>
      </w:rPr>
    </w:lvl>
    <w:lvl w:ilvl="7" w:tplc="F7D0849A">
      <w:numFmt w:val="bullet"/>
      <w:lvlText w:val="•"/>
      <w:lvlJc w:val="left"/>
      <w:pPr>
        <w:ind w:left="5867" w:hanging="243"/>
      </w:pPr>
      <w:rPr>
        <w:rFonts w:hint="default"/>
        <w:lang w:val="en-US" w:eastAsia="en-US" w:bidi="ar-SA"/>
      </w:rPr>
    </w:lvl>
    <w:lvl w:ilvl="8" w:tplc="9848B074">
      <w:numFmt w:val="bullet"/>
      <w:lvlText w:val="•"/>
      <w:lvlJc w:val="left"/>
      <w:pPr>
        <w:ind w:left="6642" w:hanging="243"/>
      </w:pPr>
      <w:rPr>
        <w:rFonts w:hint="default"/>
        <w:lang w:val="en-US" w:eastAsia="en-US" w:bidi="ar-SA"/>
      </w:rPr>
    </w:lvl>
  </w:abstractNum>
  <w:abstractNum w:abstractNumId="26" w15:restartNumberingAfterBreak="0">
    <w:nsid w:val="5F800B47"/>
    <w:multiLevelType w:val="hybridMultilevel"/>
    <w:tmpl w:val="8BE2D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098021F"/>
    <w:multiLevelType w:val="hybridMultilevel"/>
    <w:tmpl w:val="68F2976E"/>
    <w:lvl w:ilvl="0" w:tplc="CBD2D858">
      <w:start w:val="1"/>
      <w:numFmt w:val="bullet"/>
      <w:lvlText w:val=""/>
      <w:lvlJc w:val="left"/>
      <w:pPr>
        <w:ind w:left="810" w:hanging="360"/>
      </w:pPr>
      <w:rPr>
        <w:rFonts w:ascii="Symbol" w:hAnsi="Symbol" w:hint="default"/>
        <w:color w:val="000000" w:themeColor="text1"/>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15:restartNumberingAfterBreak="0">
    <w:nsid w:val="67EF7BA4"/>
    <w:multiLevelType w:val="hybridMultilevel"/>
    <w:tmpl w:val="39B67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A47260"/>
    <w:multiLevelType w:val="hybridMultilevel"/>
    <w:tmpl w:val="41B63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EF5B48"/>
    <w:multiLevelType w:val="hybridMultilevel"/>
    <w:tmpl w:val="6932444C"/>
    <w:lvl w:ilvl="0" w:tplc="4FC6BAEC">
      <w:start w:val="1"/>
      <w:numFmt w:val="decimal"/>
      <w:lvlText w:val="%1."/>
      <w:lvlJc w:val="left"/>
      <w:pPr>
        <w:ind w:left="720" w:hanging="360"/>
      </w:pPr>
      <w:rPr>
        <w:rFonts w:hint="default"/>
        <w:color w:val="1F4E7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203218F"/>
    <w:multiLevelType w:val="multilevel"/>
    <w:tmpl w:val="5FBE588E"/>
    <w:lvl w:ilvl="0">
      <w:start w:val="1"/>
      <w:numFmt w:val="decimal"/>
      <w:lvlText w:val="%1"/>
      <w:lvlJc w:val="left"/>
      <w:pPr>
        <w:ind w:left="405" w:hanging="405"/>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118" w:hanging="720"/>
      </w:pPr>
      <w:rPr>
        <w:rFonts w:hint="default"/>
      </w:rPr>
    </w:lvl>
    <w:lvl w:ilvl="3">
      <w:start w:val="1"/>
      <w:numFmt w:val="decimal"/>
      <w:lvlText w:val="%1.%2.%3.%4"/>
      <w:lvlJc w:val="left"/>
      <w:pPr>
        <w:ind w:left="1677" w:hanging="1080"/>
      </w:pPr>
      <w:rPr>
        <w:rFonts w:hint="default"/>
      </w:rPr>
    </w:lvl>
    <w:lvl w:ilvl="4">
      <w:start w:val="1"/>
      <w:numFmt w:val="decimal"/>
      <w:lvlText w:val="%1.%2.%3.%4.%5"/>
      <w:lvlJc w:val="left"/>
      <w:pPr>
        <w:ind w:left="2236" w:hanging="1440"/>
      </w:pPr>
      <w:rPr>
        <w:rFonts w:hint="default"/>
      </w:rPr>
    </w:lvl>
    <w:lvl w:ilvl="5">
      <w:start w:val="1"/>
      <w:numFmt w:val="decimal"/>
      <w:lvlText w:val="%1.%2.%3.%4.%5.%6"/>
      <w:lvlJc w:val="left"/>
      <w:pPr>
        <w:ind w:left="2435" w:hanging="1440"/>
      </w:pPr>
      <w:rPr>
        <w:rFonts w:hint="default"/>
      </w:rPr>
    </w:lvl>
    <w:lvl w:ilvl="6">
      <w:start w:val="1"/>
      <w:numFmt w:val="decimal"/>
      <w:lvlText w:val="%1.%2.%3.%4.%5.%6.%7"/>
      <w:lvlJc w:val="left"/>
      <w:pPr>
        <w:ind w:left="2994" w:hanging="1800"/>
      </w:pPr>
      <w:rPr>
        <w:rFonts w:hint="default"/>
      </w:rPr>
    </w:lvl>
    <w:lvl w:ilvl="7">
      <w:start w:val="1"/>
      <w:numFmt w:val="decimal"/>
      <w:lvlText w:val="%1.%2.%3.%4.%5.%6.%7.%8"/>
      <w:lvlJc w:val="left"/>
      <w:pPr>
        <w:ind w:left="3193" w:hanging="1800"/>
      </w:pPr>
      <w:rPr>
        <w:rFonts w:hint="default"/>
      </w:rPr>
    </w:lvl>
    <w:lvl w:ilvl="8">
      <w:start w:val="1"/>
      <w:numFmt w:val="decimal"/>
      <w:lvlText w:val="%1.%2.%3.%4.%5.%6.%7.%8.%9"/>
      <w:lvlJc w:val="left"/>
      <w:pPr>
        <w:ind w:left="3752" w:hanging="2160"/>
      </w:pPr>
      <w:rPr>
        <w:rFonts w:hint="default"/>
      </w:rPr>
    </w:lvl>
  </w:abstractNum>
  <w:abstractNum w:abstractNumId="32" w15:restartNumberingAfterBreak="0">
    <w:nsid w:val="7540704F"/>
    <w:multiLevelType w:val="multilevel"/>
    <w:tmpl w:val="04090025"/>
    <w:lvl w:ilvl="0">
      <w:start w:val="1"/>
      <w:numFmt w:val="decimal"/>
      <w:lvlText w:val="%1"/>
      <w:lvlJc w:val="left"/>
      <w:pPr>
        <w:ind w:left="432" w:hanging="432"/>
      </w:pPr>
      <w:rPr>
        <w:b w:val="0"/>
        <w:i w:val="0"/>
      </w:rPr>
    </w:lvl>
    <w:lvl w:ilvl="1">
      <w:start w:val="1"/>
      <w:numFmt w:val="decimal"/>
      <w:lvlText w:val="%1.%2"/>
      <w:lvlJc w:val="left"/>
      <w:pPr>
        <w:ind w:left="576" w:hanging="576"/>
      </w:pPr>
      <w:rPr>
        <w:rFonts w:hint="default"/>
        <w:sz w:val="1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79D41F7C"/>
    <w:multiLevelType w:val="multilevel"/>
    <w:tmpl w:val="F24255E4"/>
    <w:lvl w:ilvl="0">
      <w:start w:val="1"/>
      <w:numFmt w:val="decimal"/>
      <w:lvlText w:val="%1"/>
      <w:lvlJc w:val="left"/>
      <w:pPr>
        <w:ind w:left="360" w:hanging="360"/>
      </w:pPr>
      <w:rPr>
        <w:rFonts w:hint="default"/>
      </w:rPr>
    </w:lvl>
    <w:lvl w:ilvl="1">
      <w:start w:val="4"/>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4" w15:restartNumberingAfterBreak="0">
    <w:nsid w:val="7BD85C5F"/>
    <w:multiLevelType w:val="multilevel"/>
    <w:tmpl w:val="FE3E2274"/>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31"/>
  </w:num>
  <w:num w:numId="3">
    <w:abstractNumId w:val="12"/>
  </w:num>
  <w:num w:numId="4">
    <w:abstractNumId w:val="23"/>
  </w:num>
  <w:num w:numId="5">
    <w:abstractNumId w:val="20"/>
  </w:num>
  <w:num w:numId="6">
    <w:abstractNumId w:val="10"/>
  </w:num>
  <w:num w:numId="7">
    <w:abstractNumId w:val="19"/>
  </w:num>
  <w:num w:numId="8">
    <w:abstractNumId w:val="27"/>
  </w:num>
  <w:num w:numId="9">
    <w:abstractNumId w:val="22"/>
  </w:num>
  <w:num w:numId="10">
    <w:abstractNumId w:val="17"/>
  </w:num>
  <w:num w:numId="11">
    <w:abstractNumId w:val="15"/>
  </w:num>
  <w:num w:numId="12">
    <w:abstractNumId w:val="34"/>
  </w:num>
  <w:num w:numId="13">
    <w:abstractNumId w:val="7"/>
  </w:num>
  <w:num w:numId="14">
    <w:abstractNumId w:val="28"/>
  </w:num>
  <w:num w:numId="15">
    <w:abstractNumId w:val="5"/>
  </w:num>
  <w:num w:numId="16">
    <w:abstractNumId w:val="33"/>
  </w:num>
  <w:num w:numId="17">
    <w:abstractNumId w:val="30"/>
  </w:num>
  <w:num w:numId="18">
    <w:abstractNumId w:val="2"/>
  </w:num>
  <w:num w:numId="19">
    <w:abstractNumId w:val="24"/>
  </w:num>
  <w:num w:numId="20">
    <w:abstractNumId w:val="1"/>
  </w:num>
  <w:num w:numId="21">
    <w:abstractNumId w:val="0"/>
  </w:num>
  <w:num w:numId="22">
    <w:abstractNumId w:val="8"/>
  </w:num>
  <w:num w:numId="23">
    <w:abstractNumId w:val="18"/>
  </w:num>
  <w:num w:numId="24">
    <w:abstractNumId w:val="8"/>
  </w:num>
  <w:num w:numId="25">
    <w:abstractNumId w:val="32"/>
  </w:num>
  <w:num w:numId="26">
    <w:abstractNumId w:val="6"/>
  </w:num>
  <w:num w:numId="27">
    <w:abstractNumId w:val="21"/>
  </w:num>
  <w:num w:numId="28">
    <w:abstractNumId w:val="3"/>
  </w:num>
  <w:num w:numId="29">
    <w:abstractNumId w:val="14"/>
  </w:num>
  <w:num w:numId="30">
    <w:abstractNumId w:val="4"/>
  </w:num>
  <w:num w:numId="31">
    <w:abstractNumId w:val="29"/>
  </w:num>
  <w:num w:numId="32">
    <w:abstractNumId w:val="13"/>
  </w:num>
  <w:num w:numId="33">
    <w:abstractNumId w:val="17"/>
    <w:lvlOverride w:ilvl="0">
      <w:startOverride w:val="1"/>
    </w:lvlOverride>
    <w:lvlOverride w:ilvl="1">
      <w:startOverride w:val="1"/>
    </w:lvlOverride>
    <w:lvlOverride w:ilvl="2"/>
    <w:lvlOverride w:ilvl="3"/>
    <w:lvlOverride w:ilvl="4"/>
    <w:lvlOverride w:ilvl="5"/>
    <w:lvlOverride w:ilvl="6"/>
    <w:lvlOverride w:ilvl="7"/>
    <w:lvlOverride w:ilvl="8"/>
  </w:num>
  <w:num w:numId="34">
    <w:abstractNumId w:val="11"/>
  </w:num>
  <w:num w:numId="35">
    <w:abstractNumId w:val="9"/>
  </w:num>
  <w:num w:numId="36">
    <w:abstractNumId w:val="25"/>
  </w:num>
  <w:num w:numId="37">
    <w:abstractNumId w:val="3"/>
  </w:num>
  <w:num w:numId="38">
    <w:abstractNumId w:val="3"/>
  </w:num>
  <w:num w:numId="39">
    <w:abstractNumId w:val="3"/>
  </w:num>
  <w:num w:numId="40">
    <w:abstractNumId w:val="3"/>
  </w:num>
  <w:num w:numId="41">
    <w:abstractNumId w:val="26"/>
  </w:num>
  <w:num w:numId="42">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141"/>
  <w:characterSpacingControl w:val="doNotCompress"/>
  <w:hdrShapeDefaults>
    <o:shapedefaults v:ext="edit" spidmax="2057"/>
    <o:shapelayout v:ext="edit">
      <o:idmap v:ext="edit" data="2"/>
      <o:rules v:ext="edit">
        <o:r id="V:Rule1" type="connector" idref="#AutoShape 27"/>
        <o:r id="V:Rule2" type="connector" idref="#AutoShape 28"/>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FD3"/>
    <w:rsid w:val="0000208D"/>
    <w:rsid w:val="00002291"/>
    <w:rsid w:val="000023D6"/>
    <w:rsid w:val="00004137"/>
    <w:rsid w:val="00004B0F"/>
    <w:rsid w:val="00013A54"/>
    <w:rsid w:val="0001405D"/>
    <w:rsid w:val="0001420B"/>
    <w:rsid w:val="00015BF2"/>
    <w:rsid w:val="000217AA"/>
    <w:rsid w:val="0002447E"/>
    <w:rsid w:val="00036EFB"/>
    <w:rsid w:val="00044C94"/>
    <w:rsid w:val="000451FF"/>
    <w:rsid w:val="000471D7"/>
    <w:rsid w:val="00047ED6"/>
    <w:rsid w:val="00052D86"/>
    <w:rsid w:val="00062716"/>
    <w:rsid w:val="000645E4"/>
    <w:rsid w:val="00067681"/>
    <w:rsid w:val="00086B6C"/>
    <w:rsid w:val="00093E44"/>
    <w:rsid w:val="000A119A"/>
    <w:rsid w:val="000B0A8B"/>
    <w:rsid w:val="000B1EB6"/>
    <w:rsid w:val="000C6542"/>
    <w:rsid w:val="000C78D0"/>
    <w:rsid w:val="000E02D6"/>
    <w:rsid w:val="000E313D"/>
    <w:rsid w:val="000E3216"/>
    <w:rsid w:val="000E373B"/>
    <w:rsid w:val="000E4CBA"/>
    <w:rsid w:val="000F0AD9"/>
    <w:rsid w:val="000F2BAD"/>
    <w:rsid w:val="000F62FB"/>
    <w:rsid w:val="000F7BA6"/>
    <w:rsid w:val="00106BC7"/>
    <w:rsid w:val="00107B75"/>
    <w:rsid w:val="0011265A"/>
    <w:rsid w:val="001270CF"/>
    <w:rsid w:val="001276B5"/>
    <w:rsid w:val="00132652"/>
    <w:rsid w:val="00136345"/>
    <w:rsid w:val="001364CF"/>
    <w:rsid w:val="00146970"/>
    <w:rsid w:val="00150295"/>
    <w:rsid w:val="00153DAD"/>
    <w:rsid w:val="001558ED"/>
    <w:rsid w:val="00182B62"/>
    <w:rsid w:val="001838F2"/>
    <w:rsid w:val="0018518E"/>
    <w:rsid w:val="00185FB5"/>
    <w:rsid w:val="00192CC9"/>
    <w:rsid w:val="00195195"/>
    <w:rsid w:val="00197D11"/>
    <w:rsid w:val="001A0F8E"/>
    <w:rsid w:val="001A1CED"/>
    <w:rsid w:val="001A7D0D"/>
    <w:rsid w:val="001B36FA"/>
    <w:rsid w:val="001B7A0A"/>
    <w:rsid w:val="001C20A2"/>
    <w:rsid w:val="001C316D"/>
    <w:rsid w:val="001C4B94"/>
    <w:rsid w:val="001D228C"/>
    <w:rsid w:val="001D3892"/>
    <w:rsid w:val="001D744C"/>
    <w:rsid w:val="001E1711"/>
    <w:rsid w:val="001E45EC"/>
    <w:rsid w:val="001E7ACC"/>
    <w:rsid w:val="001F5A44"/>
    <w:rsid w:val="001F5D0A"/>
    <w:rsid w:val="002023CA"/>
    <w:rsid w:val="0021558B"/>
    <w:rsid w:val="00215DE3"/>
    <w:rsid w:val="00222ADF"/>
    <w:rsid w:val="00223B5A"/>
    <w:rsid w:val="00224B4C"/>
    <w:rsid w:val="002256D0"/>
    <w:rsid w:val="00232FA5"/>
    <w:rsid w:val="002334A0"/>
    <w:rsid w:val="002402AF"/>
    <w:rsid w:val="00240EB2"/>
    <w:rsid w:val="00242024"/>
    <w:rsid w:val="002421AB"/>
    <w:rsid w:val="0025070E"/>
    <w:rsid w:val="00250A75"/>
    <w:rsid w:val="002665AB"/>
    <w:rsid w:val="0026661F"/>
    <w:rsid w:val="00267F1F"/>
    <w:rsid w:val="00274A45"/>
    <w:rsid w:val="0027512B"/>
    <w:rsid w:val="002758FA"/>
    <w:rsid w:val="00283A92"/>
    <w:rsid w:val="002872F7"/>
    <w:rsid w:val="002A2569"/>
    <w:rsid w:val="002A7648"/>
    <w:rsid w:val="002B103B"/>
    <w:rsid w:val="002B3395"/>
    <w:rsid w:val="002D0E94"/>
    <w:rsid w:val="002D1FE2"/>
    <w:rsid w:val="002D4671"/>
    <w:rsid w:val="002E38B6"/>
    <w:rsid w:val="002E428D"/>
    <w:rsid w:val="002F4220"/>
    <w:rsid w:val="002F4CC7"/>
    <w:rsid w:val="002F72C2"/>
    <w:rsid w:val="00300509"/>
    <w:rsid w:val="00300B83"/>
    <w:rsid w:val="00317998"/>
    <w:rsid w:val="00317CF5"/>
    <w:rsid w:val="0032012F"/>
    <w:rsid w:val="0032564A"/>
    <w:rsid w:val="0033678C"/>
    <w:rsid w:val="00342E3A"/>
    <w:rsid w:val="003450D5"/>
    <w:rsid w:val="003450F3"/>
    <w:rsid w:val="003473D7"/>
    <w:rsid w:val="00350A78"/>
    <w:rsid w:val="003530BA"/>
    <w:rsid w:val="003628A5"/>
    <w:rsid w:val="0036605A"/>
    <w:rsid w:val="00377C6E"/>
    <w:rsid w:val="003811D8"/>
    <w:rsid w:val="00381CD0"/>
    <w:rsid w:val="00383009"/>
    <w:rsid w:val="00384133"/>
    <w:rsid w:val="00386781"/>
    <w:rsid w:val="00386CE6"/>
    <w:rsid w:val="00391631"/>
    <w:rsid w:val="003940DE"/>
    <w:rsid w:val="0039699A"/>
    <w:rsid w:val="003A2533"/>
    <w:rsid w:val="003A3D05"/>
    <w:rsid w:val="003A7A5F"/>
    <w:rsid w:val="003B074E"/>
    <w:rsid w:val="003B2F0C"/>
    <w:rsid w:val="003B34F7"/>
    <w:rsid w:val="003C21B2"/>
    <w:rsid w:val="003C4BDE"/>
    <w:rsid w:val="003C5A1C"/>
    <w:rsid w:val="003D08C5"/>
    <w:rsid w:val="003D56A7"/>
    <w:rsid w:val="003D5DA2"/>
    <w:rsid w:val="003E12E5"/>
    <w:rsid w:val="003E2ACB"/>
    <w:rsid w:val="003E4361"/>
    <w:rsid w:val="003E679D"/>
    <w:rsid w:val="003F0A9B"/>
    <w:rsid w:val="004043B6"/>
    <w:rsid w:val="004173D0"/>
    <w:rsid w:val="00425B92"/>
    <w:rsid w:val="004273C8"/>
    <w:rsid w:val="004300F8"/>
    <w:rsid w:val="00432073"/>
    <w:rsid w:val="00433BE2"/>
    <w:rsid w:val="00437B4A"/>
    <w:rsid w:val="00451D14"/>
    <w:rsid w:val="00454CB4"/>
    <w:rsid w:val="004566C2"/>
    <w:rsid w:val="004577E3"/>
    <w:rsid w:val="00461473"/>
    <w:rsid w:val="00463946"/>
    <w:rsid w:val="00465F85"/>
    <w:rsid w:val="0046796A"/>
    <w:rsid w:val="00470C06"/>
    <w:rsid w:val="004716DD"/>
    <w:rsid w:val="004820F2"/>
    <w:rsid w:val="004823B2"/>
    <w:rsid w:val="00487B43"/>
    <w:rsid w:val="00492141"/>
    <w:rsid w:val="004945DD"/>
    <w:rsid w:val="004A2DAF"/>
    <w:rsid w:val="004B439F"/>
    <w:rsid w:val="004C05F7"/>
    <w:rsid w:val="004C2D0E"/>
    <w:rsid w:val="004C61C4"/>
    <w:rsid w:val="004D2E6B"/>
    <w:rsid w:val="004E5945"/>
    <w:rsid w:val="004E60A2"/>
    <w:rsid w:val="004F2F1A"/>
    <w:rsid w:val="00502590"/>
    <w:rsid w:val="005028EF"/>
    <w:rsid w:val="00506074"/>
    <w:rsid w:val="00506345"/>
    <w:rsid w:val="005176F8"/>
    <w:rsid w:val="00520059"/>
    <w:rsid w:val="00524A4B"/>
    <w:rsid w:val="00525452"/>
    <w:rsid w:val="005304FA"/>
    <w:rsid w:val="00532265"/>
    <w:rsid w:val="0054307D"/>
    <w:rsid w:val="00547E06"/>
    <w:rsid w:val="00550BF4"/>
    <w:rsid w:val="0055189B"/>
    <w:rsid w:val="00551A55"/>
    <w:rsid w:val="00554883"/>
    <w:rsid w:val="00554DDE"/>
    <w:rsid w:val="005614F4"/>
    <w:rsid w:val="00565C72"/>
    <w:rsid w:val="005746B2"/>
    <w:rsid w:val="00574DB6"/>
    <w:rsid w:val="00577882"/>
    <w:rsid w:val="00581AC1"/>
    <w:rsid w:val="00582FC7"/>
    <w:rsid w:val="005B1210"/>
    <w:rsid w:val="005B58C3"/>
    <w:rsid w:val="005B594B"/>
    <w:rsid w:val="005B63F5"/>
    <w:rsid w:val="005C1E71"/>
    <w:rsid w:val="005D0536"/>
    <w:rsid w:val="005D46CB"/>
    <w:rsid w:val="005E6FE4"/>
    <w:rsid w:val="005F3094"/>
    <w:rsid w:val="005F35A7"/>
    <w:rsid w:val="005F4A2A"/>
    <w:rsid w:val="005F6D75"/>
    <w:rsid w:val="0060056D"/>
    <w:rsid w:val="00603C34"/>
    <w:rsid w:val="006118E5"/>
    <w:rsid w:val="0061305B"/>
    <w:rsid w:val="00621701"/>
    <w:rsid w:val="00621C69"/>
    <w:rsid w:val="00625A23"/>
    <w:rsid w:val="00637040"/>
    <w:rsid w:val="00644FD3"/>
    <w:rsid w:val="00647412"/>
    <w:rsid w:val="00647E81"/>
    <w:rsid w:val="00655B64"/>
    <w:rsid w:val="00656C10"/>
    <w:rsid w:val="00673718"/>
    <w:rsid w:val="00673AD9"/>
    <w:rsid w:val="00676FE4"/>
    <w:rsid w:val="006834F5"/>
    <w:rsid w:val="00684B4E"/>
    <w:rsid w:val="006853D2"/>
    <w:rsid w:val="00697DE8"/>
    <w:rsid w:val="006A0F04"/>
    <w:rsid w:val="006B0F4F"/>
    <w:rsid w:val="006C210A"/>
    <w:rsid w:val="006C3C06"/>
    <w:rsid w:val="006C42DA"/>
    <w:rsid w:val="006C67BD"/>
    <w:rsid w:val="006D29D1"/>
    <w:rsid w:val="006D4A86"/>
    <w:rsid w:val="006F0E54"/>
    <w:rsid w:val="007003E9"/>
    <w:rsid w:val="00700E5C"/>
    <w:rsid w:val="0070195C"/>
    <w:rsid w:val="007025BC"/>
    <w:rsid w:val="00703CBE"/>
    <w:rsid w:val="00705F3E"/>
    <w:rsid w:val="00714BED"/>
    <w:rsid w:val="007172AA"/>
    <w:rsid w:val="0071795F"/>
    <w:rsid w:val="00721862"/>
    <w:rsid w:val="00722C82"/>
    <w:rsid w:val="00723396"/>
    <w:rsid w:val="00724296"/>
    <w:rsid w:val="00731ED5"/>
    <w:rsid w:val="00737657"/>
    <w:rsid w:val="007417B6"/>
    <w:rsid w:val="00742348"/>
    <w:rsid w:val="007438DF"/>
    <w:rsid w:val="0075009A"/>
    <w:rsid w:val="00750B37"/>
    <w:rsid w:val="00754ABA"/>
    <w:rsid w:val="0076199D"/>
    <w:rsid w:val="007777A1"/>
    <w:rsid w:val="00784276"/>
    <w:rsid w:val="0078575C"/>
    <w:rsid w:val="00794D4E"/>
    <w:rsid w:val="007A1FCC"/>
    <w:rsid w:val="007A443A"/>
    <w:rsid w:val="007A5C72"/>
    <w:rsid w:val="007A69E0"/>
    <w:rsid w:val="007C3BF5"/>
    <w:rsid w:val="007C6434"/>
    <w:rsid w:val="007E1D1D"/>
    <w:rsid w:val="007E20BF"/>
    <w:rsid w:val="007E39A3"/>
    <w:rsid w:val="007E5A4B"/>
    <w:rsid w:val="007F03A1"/>
    <w:rsid w:val="0080114C"/>
    <w:rsid w:val="00804350"/>
    <w:rsid w:val="00815972"/>
    <w:rsid w:val="00816D50"/>
    <w:rsid w:val="00824781"/>
    <w:rsid w:val="0082558F"/>
    <w:rsid w:val="008275A4"/>
    <w:rsid w:val="00830BB5"/>
    <w:rsid w:val="008326F3"/>
    <w:rsid w:val="00833E5C"/>
    <w:rsid w:val="0083522E"/>
    <w:rsid w:val="00851DEA"/>
    <w:rsid w:val="008570B5"/>
    <w:rsid w:val="0086091B"/>
    <w:rsid w:val="008642AD"/>
    <w:rsid w:val="00865417"/>
    <w:rsid w:val="00865856"/>
    <w:rsid w:val="008669D4"/>
    <w:rsid w:val="00882F29"/>
    <w:rsid w:val="008851A3"/>
    <w:rsid w:val="00887B67"/>
    <w:rsid w:val="00893B1E"/>
    <w:rsid w:val="00894694"/>
    <w:rsid w:val="00894C2E"/>
    <w:rsid w:val="008B2F74"/>
    <w:rsid w:val="008B6849"/>
    <w:rsid w:val="008C1B4C"/>
    <w:rsid w:val="008C2261"/>
    <w:rsid w:val="008D0011"/>
    <w:rsid w:val="008D419C"/>
    <w:rsid w:val="008E4624"/>
    <w:rsid w:val="008E65E7"/>
    <w:rsid w:val="008F2FFA"/>
    <w:rsid w:val="008F39B1"/>
    <w:rsid w:val="008F739B"/>
    <w:rsid w:val="00901CCE"/>
    <w:rsid w:val="00901EC3"/>
    <w:rsid w:val="009061F1"/>
    <w:rsid w:val="0091200D"/>
    <w:rsid w:val="00914D87"/>
    <w:rsid w:val="009177B0"/>
    <w:rsid w:val="009209FC"/>
    <w:rsid w:val="009211C6"/>
    <w:rsid w:val="00925289"/>
    <w:rsid w:val="00926F68"/>
    <w:rsid w:val="009406D7"/>
    <w:rsid w:val="009558AD"/>
    <w:rsid w:val="00957CB9"/>
    <w:rsid w:val="0096441D"/>
    <w:rsid w:val="009667EA"/>
    <w:rsid w:val="00967475"/>
    <w:rsid w:val="00967962"/>
    <w:rsid w:val="009725CB"/>
    <w:rsid w:val="0097325A"/>
    <w:rsid w:val="009806A6"/>
    <w:rsid w:val="009816C2"/>
    <w:rsid w:val="00987064"/>
    <w:rsid w:val="00990714"/>
    <w:rsid w:val="00991258"/>
    <w:rsid w:val="009921C4"/>
    <w:rsid w:val="00996504"/>
    <w:rsid w:val="00997608"/>
    <w:rsid w:val="009A1FC3"/>
    <w:rsid w:val="009A2C9F"/>
    <w:rsid w:val="009A4927"/>
    <w:rsid w:val="009B17B2"/>
    <w:rsid w:val="009B1E6E"/>
    <w:rsid w:val="009B3F71"/>
    <w:rsid w:val="009C0F93"/>
    <w:rsid w:val="009C2B3A"/>
    <w:rsid w:val="009D2079"/>
    <w:rsid w:val="009D384D"/>
    <w:rsid w:val="009E3194"/>
    <w:rsid w:val="009F54CC"/>
    <w:rsid w:val="00A006C2"/>
    <w:rsid w:val="00A00F3F"/>
    <w:rsid w:val="00A017BA"/>
    <w:rsid w:val="00A02EA4"/>
    <w:rsid w:val="00A041D5"/>
    <w:rsid w:val="00A04BA9"/>
    <w:rsid w:val="00A06432"/>
    <w:rsid w:val="00A070D0"/>
    <w:rsid w:val="00A17429"/>
    <w:rsid w:val="00A21277"/>
    <w:rsid w:val="00A32BA8"/>
    <w:rsid w:val="00A331F6"/>
    <w:rsid w:val="00A33633"/>
    <w:rsid w:val="00A34B6E"/>
    <w:rsid w:val="00A42E1F"/>
    <w:rsid w:val="00A439D2"/>
    <w:rsid w:val="00A44FBB"/>
    <w:rsid w:val="00A4553B"/>
    <w:rsid w:val="00A504EC"/>
    <w:rsid w:val="00A55C39"/>
    <w:rsid w:val="00A57545"/>
    <w:rsid w:val="00A611C3"/>
    <w:rsid w:val="00A61C17"/>
    <w:rsid w:val="00A61D92"/>
    <w:rsid w:val="00A631E0"/>
    <w:rsid w:val="00A64AF0"/>
    <w:rsid w:val="00A64E7D"/>
    <w:rsid w:val="00A72E6D"/>
    <w:rsid w:val="00A7613E"/>
    <w:rsid w:val="00A81A25"/>
    <w:rsid w:val="00A83619"/>
    <w:rsid w:val="00A841DE"/>
    <w:rsid w:val="00A9334E"/>
    <w:rsid w:val="00A9385D"/>
    <w:rsid w:val="00A95F06"/>
    <w:rsid w:val="00AA0A27"/>
    <w:rsid w:val="00AA2902"/>
    <w:rsid w:val="00AA6DCC"/>
    <w:rsid w:val="00AB4BD0"/>
    <w:rsid w:val="00AB6C6C"/>
    <w:rsid w:val="00AC24CA"/>
    <w:rsid w:val="00AC48E8"/>
    <w:rsid w:val="00AC59A2"/>
    <w:rsid w:val="00AC66FB"/>
    <w:rsid w:val="00AD4462"/>
    <w:rsid w:val="00AD54C6"/>
    <w:rsid w:val="00AE1E2E"/>
    <w:rsid w:val="00AF3501"/>
    <w:rsid w:val="00B00846"/>
    <w:rsid w:val="00B03123"/>
    <w:rsid w:val="00B05B55"/>
    <w:rsid w:val="00B0700D"/>
    <w:rsid w:val="00B237C2"/>
    <w:rsid w:val="00B251B7"/>
    <w:rsid w:val="00B259EF"/>
    <w:rsid w:val="00B25D33"/>
    <w:rsid w:val="00B25E6C"/>
    <w:rsid w:val="00B4518A"/>
    <w:rsid w:val="00B538C8"/>
    <w:rsid w:val="00B60138"/>
    <w:rsid w:val="00B63657"/>
    <w:rsid w:val="00B658F2"/>
    <w:rsid w:val="00B66356"/>
    <w:rsid w:val="00B7158F"/>
    <w:rsid w:val="00B911F1"/>
    <w:rsid w:val="00B93ACF"/>
    <w:rsid w:val="00BA29DE"/>
    <w:rsid w:val="00BB29D2"/>
    <w:rsid w:val="00BB36B3"/>
    <w:rsid w:val="00BB5EC3"/>
    <w:rsid w:val="00BC6281"/>
    <w:rsid w:val="00BC7D8E"/>
    <w:rsid w:val="00BD4DC0"/>
    <w:rsid w:val="00BD597F"/>
    <w:rsid w:val="00BD5E27"/>
    <w:rsid w:val="00BE04DE"/>
    <w:rsid w:val="00BE1CDB"/>
    <w:rsid w:val="00BE47CB"/>
    <w:rsid w:val="00BE7124"/>
    <w:rsid w:val="00BE749F"/>
    <w:rsid w:val="00BF0C66"/>
    <w:rsid w:val="00BF1C33"/>
    <w:rsid w:val="00BF73F4"/>
    <w:rsid w:val="00BF766F"/>
    <w:rsid w:val="00C04A62"/>
    <w:rsid w:val="00C07596"/>
    <w:rsid w:val="00C07C56"/>
    <w:rsid w:val="00C101E1"/>
    <w:rsid w:val="00C14227"/>
    <w:rsid w:val="00C14651"/>
    <w:rsid w:val="00C22A7B"/>
    <w:rsid w:val="00C233A8"/>
    <w:rsid w:val="00C26110"/>
    <w:rsid w:val="00C304C1"/>
    <w:rsid w:val="00C31F7C"/>
    <w:rsid w:val="00C44462"/>
    <w:rsid w:val="00C4722A"/>
    <w:rsid w:val="00C517F0"/>
    <w:rsid w:val="00C6435D"/>
    <w:rsid w:val="00C64D83"/>
    <w:rsid w:val="00C72639"/>
    <w:rsid w:val="00C75880"/>
    <w:rsid w:val="00C96359"/>
    <w:rsid w:val="00C9643E"/>
    <w:rsid w:val="00C97248"/>
    <w:rsid w:val="00CA02A3"/>
    <w:rsid w:val="00CA222F"/>
    <w:rsid w:val="00CB0B43"/>
    <w:rsid w:val="00CB3818"/>
    <w:rsid w:val="00CD4D93"/>
    <w:rsid w:val="00CE047D"/>
    <w:rsid w:val="00CE21B9"/>
    <w:rsid w:val="00CE517A"/>
    <w:rsid w:val="00CE550F"/>
    <w:rsid w:val="00CF087E"/>
    <w:rsid w:val="00CF61AB"/>
    <w:rsid w:val="00D017DA"/>
    <w:rsid w:val="00D1421B"/>
    <w:rsid w:val="00D14F18"/>
    <w:rsid w:val="00D17FDF"/>
    <w:rsid w:val="00D20914"/>
    <w:rsid w:val="00D30C73"/>
    <w:rsid w:val="00D37836"/>
    <w:rsid w:val="00D54980"/>
    <w:rsid w:val="00D54E47"/>
    <w:rsid w:val="00D5789C"/>
    <w:rsid w:val="00D61DFA"/>
    <w:rsid w:val="00D651D6"/>
    <w:rsid w:val="00D8380B"/>
    <w:rsid w:val="00DA55C9"/>
    <w:rsid w:val="00DA632B"/>
    <w:rsid w:val="00DA71C9"/>
    <w:rsid w:val="00DA7E8C"/>
    <w:rsid w:val="00DB0F48"/>
    <w:rsid w:val="00DB26D4"/>
    <w:rsid w:val="00DB465F"/>
    <w:rsid w:val="00DB4F36"/>
    <w:rsid w:val="00DC423D"/>
    <w:rsid w:val="00DC68D9"/>
    <w:rsid w:val="00DD03DA"/>
    <w:rsid w:val="00DD220F"/>
    <w:rsid w:val="00DE2541"/>
    <w:rsid w:val="00DE3366"/>
    <w:rsid w:val="00DE38CE"/>
    <w:rsid w:val="00DF42F3"/>
    <w:rsid w:val="00DF47E8"/>
    <w:rsid w:val="00DF63AF"/>
    <w:rsid w:val="00DF751F"/>
    <w:rsid w:val="00E06FC2"/>
    <w:rsid w:val="00E1128D"/>
    <w:rsid w:val="00E11D3E"/>
    <w:rsid w:val="00E128CC"/>
    <w:rsid w:val="00E3056D"/>
    <w:rsid w:val="00E31CA8"/>
    <w:rsid w:val="00E34340"/>
    <w:rsid w:val="00E35BB1"/>
    <w:rsid w:val="00E4760E"/>
    <w:rsid w:val="00E479AE"/>
    <w:rsid w:val="00E52E7C"/>
    <w:rsid w:val="00E540FF"/>
    <w:rsid w:val="00E5518C"/>
    <w:rsid w:val="00E63CD1"/>
    <w:rsid w:val="00E654A1"/>
    <w:rsid w:val="00E73E6E"/>
    <w:rsid w:val="00E839F2"/>
    <w:rsid w:val="00E83C58"/>
    <w:rsid w:val="00E86089"/>
    <w:rsid w:val="00E86736"/>
    <w:rsid w:val="00E95E68"/>
    <w:rsid w:val="00EA2B53"/>
    <w:rsid w:val="00EA40F0"/>
    <w:rsid w:val="00EB27A2"/>
    <w:rsid w:val="00EB2C65"/>
    <w:rsid w:val="00EB4B3D"/>
    <w:rsid w:val="00EE0233"/>
    <w:rsid w:val="00EE0D43"/>
    <w:rsid w:val="00EE67FB"/>
    <w:rsid w:val="00EE7577"/>
    <w:rsid w:val="00EF61D5"/>
    <w:rsid w:val="00F12396"/>
    <w:rsid w:val="00F2231E"/>
    <w:rsid w:val="00F24A73"/>
    <w:rsid w:val="00F258B0"/>
    <w:rsid w:val="00F26653"/>
    <w:rsid w:val="00F368CB"/>
    <w:rsid w:val="00F50D87"/>
    <w:rsid w:val="00F5437B"/>
    <w:rsid w:val="00F63950"/>
    <w:rsid w:val="00F64337"/>
    <w:rsid w:val="00F74F10"/>
    <w:rsid w:val="00F774D0"/>
    <w:rsid w:val="00F8248B"/>
    <w:rsid w:val="00F834F7"/>
    <w:rsid w:val="00F846B6"/>
    <w:rsid w:val="00F921ED"/>
    <w:rsid w:val="00FA265B"/>
    <w:rsid w:val="00FA2A59"/>
    <w:rsid w:val="00FA3DCC"/>
    <w:rsid w:val="00FB1C92"/>
    <w:rsid w:val="00FC4302"/>
    <w:rsid w:val="00FC43E4"/>
    <w:rsid w:val="00FC47F8"/>
    <w:rsid w:val="00FC579A"/>
    <w:rsid w:val="00FC6BC5"/>
    <w:rsid w:val="00FC7981"/>
    <w:rsid w:val="00FD0179"/>
    <w:rsid w:val="00FD5900"/>
    <w:rsid w:val="00FD77A5"/>
    <w:rsid w:val="00FE3A94"/>
    <w:rsid w:val="00FE60C5"/>
    <w:rsid w:val="00FF5034"/>
    <w:rsid w:val="00FF7552"/>
    <w:rsid w:val="00FF7A97"/>
  </w:rsids>
  <m:mathPr>
    <m:mathFont m:val="Cambria Math"/>
    <m:brkBin m:val="before"/>
    <m:brkBinSub m:val="--"/>
    <m:smallFrac m:val="0"/>
    <m:dispDef/>
    <m:lMargin m:val="0"/>
    <m:rMargin m:val="0"/>
    <m:defJc m:val="centerGroup"/>
    <m:wrapIndent m:val="1440"/>
    <m:intLim m:val="subSup"/>
    <m:naryLim m:val="undOvr"/>
  </m:mathPr>
  <w:themeFontLang w:val="ka-GE"/>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50A9F080"/>
  <w15:docId w15:val="{F626B35E-944B-4EA9-AD2F-4D9D9BC24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ka-G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Number"/>
    <w:next w:val="Normal"/>
    <w:link w:val="Heading1Char"/>
    <w:autoRedefine/>
    <w:uiPriority w:val="9"/>
    <w:qFormat/>
    <w:rsid w:val="001F5D0A"/>
    <w:pPr>
      <w:numPr>
        <w:numId w:val="1"/>
      </w:numPr>
      <w:spacing w:before="120" w:line="360" w:lineRule="auto"/>
      <w:ind w:left="630" w:hanging="270"/>
      <w:outlineLvl w:val="0"/>
    </w:pPr>
    <w:rPr>
      <w:b/>
      <w:bCs/>
      <w:color w:val="0070C0"/>
      <w:sz w:val="28"/>
      <w:szCs w:val="28"/>
    </w:rPr>
  </w:style>
  <w:style w:type="paragraph" w:styleId="Heading2">
    <w:name w:val="heading 2"/>
    <w:basedOn w:val="ListNumber2"/>
    <w:next w:val="Normal"/>
    <w:link w:val="Heading2Char"/>
    <w:autoRedefine/>
    <w:uiPriority w:val="9"/>
    <w:unhideWhenUsed/>
    <w:qFormat/>
    <w:rsid w:val="00B0700D"/>
    <w:pPr>
      <w:keepNext/>
      <w:numPr>
        <w:numId w:val="0"/>
      </w:numPr>
      <w:spacing w:before="120" w:after="120" w:line="240" w:lineRule="auto"/>
      <w:ind w:left="576"/>
      <w:jc w:val="both"/>
      <w:outlineLvl w:val="1"/>
    </w:pPr>
    <w:rPr>
      <w:rFonts w:ascii="Sylfaen" w:hAnsi="Sylfaen" w:cs="Arial"/>
      <w:b/>
      <w:bCs/>
      <w:iCs/>
      <w:color w:val="2E74B5" w:themeColor="accent1" w:themeShade="BF"/>
      <w:lang w:val="en-US"/>
    </w:rPr>
  </w:style>
  <w:style w:type="paragraph" w:styleId="Heading3">
    <w:name w:val="heading 3"/>
    <w:basedOn w:val="Normal"/>
    <w:next w:val="Normal"/>
    <w:link w:val="Heading3Char"/>
    <w:autoRedefine/>
    <w:uiPriority w:val="9"/>
    <w:unhideWhenUsed/>
    <w:qFormat/>
    <w:rsid w:val="00CB0B43"/>
    <w:pPr>
      <w:keepNext/>
      <w:keepLines/>
      <w:numPr>
        <w:ilvl w:val="2"/>
        <w:numId w:val="1"/>
      </w:numPr>
      <w:spacing w:before="40" w:after="0"/>
      <w:ind w:left="720" w:hanging="90"/>
      <w:outlineLvl w:val="2"/>
    </w:pPr>
    <w:rPr>
      <w:rFonts w:asciiTheme="majorHAnsi" w:eastAsiaTheme="majorEastAsia" w:hAnsiTheme="majorHAnsi" w:cstheme="majorBidi"/>
      <w:b/>
      <w:color w:val="0070C0"/>
      <w:szCs w:val="24"/>
    </w:rPr>
  </w:style>
  <w:style w:type="paragraph" w:styleId="Heading4">
    <w:name w:val="heading 4"/>
    <w:basedOn w:val="Normal"/>
    <w:next w:val="Normal"/>
    <w:link w:val="Heading4Char"/>
    <w:uiPriority w:val="9"/>
    <w:unhideWhenUsed/>
    <w:qFormat/>
    <w:rsid w:val="003A2533"/>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A2533"/>
    <w:pPr>
      <w:numPr>
        <w:ilvl w:val="4"/>
        <w:numId w:val="1"/>
      </w:numPr>
      <w:spacing w:before="240" w:after="60" w:line="276" w:lineRule="auto"/>
      <w:outlineLvl w:val="4"/>
    </w:pPr>
    <w:rPr>
      <w:rFonts w:ascii="Calibri" w:eastAsia="Times New Roman" w:hAnsi="Calibri" w:cs="Times New Roman"/>
      <w:b/>
      <w:bCs/>
      <w:i/>
      <w:iCs/>
      <w:sz w:val="26"/>
      <w:szCs w:val="26"/>
      <w:lang w:val="en-US"/>
    </w:rPr>
  </w:style>
  <w:style w:type="paragraph" w:styleId="Heading6">
    <w:name w:val="heading 6"/>
    <w:basedOn w:val="Normal"/>
    <w:next w:val="Normal"/>
    <w:link w:val="Heading6Char"/>
    <w:uiPriority w:val="9"/>
    <w:semiHidden/>
    <w:unhideWhenUsed/>
    <w:qFormat/>
    <w:rsid w:val="003A2533"/>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A2533"/>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A253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A253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D0A"/>
    <w:rPr>
      <w:b/>
      <w:bCs/>
      <w:color w:val="0070C0"/>
      <w:sz w:val="28"/>
      <w:szCs w:val="28"/>
    </w:rPr>
  </w:style>
  <w:style w:type="character" w:customStyle="1" w:styleId="Heading2Char">
    <w:name w:val="Heading 2 Char"/>
    <w:basedOn w:val="DefaultParagraphFont"/>
    <w:link w:val="Heading2"/>
    <w:uiPriority w:val="9"/>
    <w:rsid w:val="00B0700D"/>
    <w:rPr>
      <w:rFonts w:ascii="Sylfaen" w:hAnsi="Sylfaen" w:cs="Arial"/>
      <w:b/>
      <w:bCs/>
      <w:iCs/>
      <w:color w:val="2E74B5" w:themeColor="accent1" w:themeShade="BF"/>
      <w:lang w:val="en-US"/>
    </w:rPr>
  </w:style>
  <w:style w:type="character" w:customStyle="1" w:styleId="Heading5Char">
    <w:name w:val="Heading 5 Char"/>
    <w:basedOn w:val="DefaultParagraphFont"/>
    <w:link w:val="Heading5"/>
    <w:uiPriority w:val="9"/>
    <w:semiHidden/>
    <w:rsid w:val="00644FD3"/>
    <w:rPr>
      <w:rFonts w:ascii="Calibri" w:eastAsia="Times New Roman" w:hAnsi="Calibri" w:cs="Times New Roman"/>
      <w:b/>
      <w:bCs/>
      <w:i/>
      <w:iCs/>
      <w:sz w:val="26"/>
      <w:szCs w:val="26"/>
      <w:lang w:val="en-US"/>
    </w:rPr>
  </w:style>
  <w:style w:type="paragraph" w:styleId="HTMLPreformatted">
    <w:name w:val="HTML Preformatted"/>
    <w:basedOn w:val="Normal"/>
    <w:link w:val="HTMLPreformattedChar"/>
    <w:uiPriority w:val="99"/>
    <w:unhideWhenUsed/>
    <w:rsid w:val="00644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44FD3"/>
    <w:rPr>
      <w:rFonts w:ascii="Courier New" w:eastAsia="Times New Roman" w:hAnsi="Courier New" w:cs="Courier New"/>
      <w:sz w:val="20"/>
      <w:szCs w:val="20"/>
    </w:rPr>
  </w:style>
  <w:style w:type="paragraph" w:styleId="ListParagraph">
    <w:name w:val="List Paragraph"/>
    <w:basedOn w:val="Normal"/>
    <w:uiPriority w:val="34"/>
    <w:qFormat/>
    <w:rsid w:val="00644FD3"/>
    <w:pPr>
      <w:spacing w:after="0" w:line="240" w:lineRule="auto"/>
      <w:ind w:left="720"/>
      <w:contextualSpacing/>
    </w:pPr>
    <w:rPr>
      <w:rFonts w:ascii="Calibri" w:eastAsia="Calibri" w:hAnsi="Calibri" w:cs="Times New Roman"/>
      <w:szCs w:val="24"/>
      <w:lang w:val="en-US" w:bidi="en-US"/>
    </w:rPr>
  </w:style>
  <w:style w:type="paragraph" w:customStyle="1" w:styleId="Normal1">
    <w:name w:val="Normal 1"/>
    <w:basedOn w:val="Normal"/>
    <w:qFormat/>
    <w:rsid w:val="00644FD3"/>
    <w:pPr>
      <w:spacing w:after="120" w:line="240" w:lineRule="auto"/>
      <w:jc w:val="both"/>
    </w:pPr>
    <w:rPr>
      <w:rFonts w:ascii="Calibri" w:eastAsia="Calibri" w:hAnsi="Calibri" w:cs="Times New Roman"/>
      <w:sz w:val="24"/>
      <w:szCs w:val="24"/>
      <w:lang w:val="en-GB" w:bidi="en-US"/>
    </w:rPr>
  </w:style>
  <w:style w:type="paragraph" w:styleId="Title">
    <w:name w:val="Title"/>
    <w:basedOn w:val="Normal"/>
    <w:link w:val="TitleChar"/>
    <w:qFormat/>
    <w:rsid w:val="00B658F2"/>
    <w:pPr>
      <w:tabs>
        <w:tab w:val="right" w:pos="3600"/>
        <w:tab w:val="left" w:pos="4320"/>
        <w:tab w:val="left" w:pos="5040"/>
      </w:tabs>
      <w:spacing w:after="0" w:line="240" w:lineRule="auto"/>
      <w:jc w:val="center"/>
    </w:pPr>
    <w:rPr>
      <w:rFonts w:ascii="Times New Roman" w:eastAsia="Times New Roman" w:hAnsi="Times New Roman" w:cs="Times New Roman"/>
      <w:b/>
      <w:color w:val="0070C0"/>
      <w:sz w:val="28"/>
      <w:szCs w:val="20"/>
    </w:rPr>
  </w:style>
  <w:style w:type="character" w:customStyle="1" w:styleId="TitleChar">
    <w:name w:val="Title Char"/>
    <w:basedOn w:val="DefaultParagraphFont"/>
    <w:link w:val="Title"/>
    <w:rsid w:val="00B658F2"/>
    <w:rPr>
      <w:rFonts w:ascii="Times New Roman" w:eastAsia="Times New Roman" w:hAnsi="Times New Roman" w:cs="Times New Roman"/>
      <w:b/>
      <w:color w:val="0070C0"/>
      <w:sz w:val="28"/>
      <w:szCs w:val="20"/>
    </w:rPr>
  </w:style>
  <w:style w:type="paragraph" w:styleId="NoSpacing">
    <w:name w:val="No Spacing"/>
    <w:link w:val="NoSpacingChar"/>
    <w:uiPriority w:val="1"/>
    <w:qFormat/>
    <w:rsid w:val="00644FD3"/>
    <w:pPr>
      <w:spacing w:after="0" w:line="240" w:lineRule="auto"/>
    </w:pPr>
    <w:rPr>
      <w:rFonts w:ascii="Calibri" w:eastAsia="Calibri" w:hAnsi="Calibri" w:cs="Times New Roman"/>
      <w:lang w:val="en-US"/>
    </w:rPr>
  </w:style>
  <w:style w:type="character" w:customStyle="1" w:styleId="NoSpacingChar">
    <w:name w:val="No Spacing Char"/>
    <w:link w:val="NoSpacing"/>
    <w:uiPriority w:val="1"/>
    <w:locked/>
    <w:rsid w:val="00644FD3"/>
    <w:rPr>
      <w:rFonts w:ascii="Calibri" w:eastAsia="Calibri" w:hAnsi="Calibri" w:cs="Times New Roman"/>
      <w:lang w:val="en-US"/>
    </w:rPr>
  </w:style>
  <w:style w:type="character" w:styleId="CommentReference">
    <w:name w:val="annotation reference"/>
    <w:uiPriority w:val="99"/>
    <w:rsid w:val="00644FD3"/>
    <w:rPr>
      <w:sz w:val="16"/>
      <w:szCs w:val="16"/>
    </w:rPr>
  </w:style>
  <w:style w:type="paragraph" w:styleId="CommentText">
    <w:name w:val="annotation text"/>
    <w:basedOn w:val="Normal"/>
    <w:link w:val="CommentTextChar"/>
    <w:uiPriority w:val="99"/>
    <w:qFormat/>
    <w:rsid w:val="00644FD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644FD3"/>
    <w:rPr>
      <w:rFonts w:ascii="Times New Roman" w:eastAsia="Times New Roman" w:hAnsi="Times New Roman" w:cs="Times New Roman"/>
      <w:sz w:val="20"/>
      <w:szCs w:val="20"/>
    </w:rPr>
  </w:style>
  <w:style w:type="table" w:styleId="TableGrid">
    <w:name w:val="Table Grid"/>
    <w:basedOn w:val="TableNormal"/>
    <w:uiPriority w:val="59"/>
    <w:rsid w:val="00644FD3"/>
    <w:pPr>
      <w:spacing w:after="0" w:line="240" w:lineRule="auto"/>
    </w:pPr>
    <w:rPr>
      <w:rFonts w:ascii="Calibri" w:eastAsia="Times New Roman" w:hAnsi="Calibri" w:cs="Times New Roman"/>
      <w:sz w:val="20"/>
      <w:szCs w:val="20"/>
      <w:lang w:eastAsia="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644FD3"/>
    <w:pPr>
      <w:tabs>
        <w:tab w:val="center" w:pos="4680"/>
        <w:tab w:val="right" w:pos="9360"/>
      </w:tabs>
      <w:spacing w:after="200" w:line="276" w:lineRule="auto"/>
    </w:pPr>
    <w:rPr>
      <w:rFonts w:ascii="Calibri" w:eastAsia="Times New Roman" w:hAnsi="Calibri" w:cs="Times New Roman"/>
    </w:rPr>
  </w:style>
  <w:style w:type="character" w:customStyle="1" w:styleId="HeaderChar">
    <w:name w:val="Header Char"/>
    <w:basedOn w:val="DefaultParagraphFont"/>
    <w:link w:val="Header"/>
    <w:uiPriority w:val="99"/>
    <w:rsid w:val="00644FD3"/>
    <w:rPr>
      <w:rFonts w:ascii="Calibri" w:eastAsia="Times New Roman" w:hAnsi="Calibri" w:cs="Times New Roman"/>
    </w:rPr>
  </w:style>
  <w:style w:type="paragraph" w:styleId="Footer">
    <w:name w:val="footer"/>
    <w:basedOn w:val="Normal"/>
    <w:link w:val="FooterChar"/>
    <w:uiPriority w:val="99"/>
    <w:unhideWhenUsed/>
    <w:rsid w:val="00644FD3"/>
    <w:pPr>
      <w:tabs>
        <w:tab w:val="center" w:pos="4680"/>
        <w:tab w:val="right" w:pos="9360"/>
      </w:tabs>
      <w:spacing w:after="200" w:line="276" w:lineRule="auto"/>
    </w:pPr>
    <w:rPr>
      <w:rFonts w:ascii="Calibri" w:eastAsia="Times New Roman" w:hAnsi="Calibri" w:cs="Times New Roman"/>
    </w:rPr>
  </w:style>
  <w:style w:type="character" w:customStyle="1" w:styleId="FooterChar">
    <w:name w:val="Footer Char"/>
    <w:basedOn w:val="DefaultParagraphFont"/>
    <w:link w:val="Footer"/>
    <w:uiPriority w:val="99"/>
    <w:rsid w:val="00644FD3"/>
    <w:rPr>
      <w:rFonts w:ascii="Calibri" w:eastAsia="Times New Roman" w:hAnsi="Calibri" w:cs="Times New Roman"/>
    </w:rPr>
  </w:style>
  <w:style w:type="character" w:styleId="Hyperlink">
    <w:name w:val="Hyperlink"/>
    <w:uiPriority w:val="99"/>
    <w:unhideWhenUsed/>
    <w:rsid w:val="00644FD3"/>
    <w:rPr>
      <w:color w:val="0563C1"/>
      <w:u w:val="single"/>
    </w:rPr>
  </w:style>
  <w:style w:type="character" w:styleId="FollowedHyperlink">
    <w:name w:val="FollowedHyperlink"/>
    <w:uiPriority w:val="99"/>
    <w:semiHidden/>
    <w:unhideWhenUsed/>
    <w:rsid w:val="00644FD3"/>
    <w:rPr>
      <w:color w:val="800080"/>
      <w:u w:val="single"/>
    </w:rPr>
  </w:style>
  <w:style w:type="paragraph" w:styleId="CommentSubject">
    <w:name w:val="annotation subject"/>
    <w:basedOn w:val="CommentText"/>
    <w:next w:val="CommentText"/>
    <w:link w:val="CommentSubjectChar"/>
    <w:uiPriority w:val="99"/>
    <w:semiHidden/>
    <w:unhideWhenUsed/>
    <w:rsid w:val="00644FD3"/>
    <w:pPr>
      <w:spacing w:after="200" w:line="276" w:lineRule="auto"/>
    </w:pPr>
    <w:rPr>
      <w:b/>
      <w:bCs/>
    </w:rPr>
  </w:style>
  <w:style w:type="character" w:customStyle="1" w:styleId="CommentSubjectChar">
    <w:name w:val="Comment Subject Char"/>
    <w:basedOn w:val="CommentTextChar"/>
    <w:link w:val="CommentSubject"/>
    <w:uiPriority w:val="99"/>
    <w:semiHidden/>
    <w:rsid w:val="00644FD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44FD3"/>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semiHidden/>
    <w:rsid w:val="00644FD3"/>
    <w:rPr>
      <w:rFonts w:ascii="Segoe UI" w:eastAsia="Times New Roman" w:hAnsi="Segoe UI" w:cs="Times New Roman"/>
      <w:sz w:val="18"/>
      <w:szCs w:val="18"/>
    </w:rPr>
  </w:style>
  <w:style w:type="paragraph" w:styleId="TOCHeading">
    <w:name w:val="TOC Heading"/>
    <w:basedOn w:val="Heading1"/>
    <w:next w:val="Normal"/>
    <w:uiPriority w:val="39"/>
    <w:unhideWhenUsed/>
    <w:qFormat/>
    <w:rsid w:val="00644FD3"/>
    <w:pPr>
      <w:keepLines/>
      <w:spacing w:before="480" w:line="276" w:lineRule="auto"/>
      <w:outlineLvl w:val="9"/>
    </w:pPr>
    <w:rPr>
      <w:rFonts w:ascii="Cambria" w:hAnsi="Cambria"/>
      <w:color w:val="365F91"/>
      <w:lang w:eastAsia="ja-JP"/>
    </w:rPr>
  </w:style>
  <w:style w:type="paragraph" w:styleId="TOC1">
    <w:name w:val="toc 1"/>
    <w:basedOn w:val="Normal"/>
    <w:next w:val="Normal"/>
    <w:autoRedefine/>
    <w:uiPriority w:val="39"/>
    <w:unhideWhenUsed/>
    <w:rsid w:val="00644FD3"/>
    <w:pPr>
      <w:spacing w:before="120" w:after="0"/>
    </w:pPr>
    <w:rPr>
      <w:b/>
      <w:bCs/>
      <w:i/>
      <w:iCs/>
      <w:sz w:val="24"/>
      <w:szCs w:val="24"/>
    </w:rPr>
  </w:style>
  <w:style w:type="paragraph" w:styleId="TOC2">
    <w:name w:val="toc 2"/>
    <w:basedOn w:val="Normal"/>
    <w:next w:val="Normal"/>
    <w:autoRedefine/>
    <w:uiPriority w:val="39"/>
    <w:unhideWhenUsed/>
    <w:rsid w:val="004173D0"/>
    <w:pPr>
      <w:spacing w:before="120" w:after="0"/>
      <w:ind w:left="220"/>
    </w:pPr>
    <w:rPr>
      <w:b/>
      <w:bCs/>
    </w:rPr>
  </w:style>
  <w:style w:type="paragraph" w:styleId="TOC3">
    <w:name w:val="toc 3"/>
    <w:basedOn w:val="Normal"/>
    <w:next w:val="Normal"/>
    <w:autoRedefine/>
    <w:uiPriority w:val="39"/>
    <w:unhideWhenUsed/>
    <w:rsid w:val="00644FD3"/>
    <w:pPr>
      <w:spacing w:after="0"/>
      <w:ind w:left="440"/>
    </w:pPr>
    <w:rPr>
      <w:sz w:val="20"/>
      <w:szCs w:val="20"/>
    </w:rPr>
  </w:style>
  <w:style w:type="paragraph" w:styleId="TOC4">
    <w:name w:val="toc 4"/>
    <w:basedOn w:val="Normal"/>
    <w:next w:val="Normal"/>
    <w:autoRedefine/>
    <w:uiPriority w:val="39"/>
    <w:unhideWhenUsed/>
    <w:rsid w:val="00644FD3"/>
    <w:pPr>
      <w:spacing w:after="0"/>
      <w:ind w:left="660"/>
    </w:pPr>
    <w:rPr>
      <w:sz w:val="20"/>
      <w:szCs w:val="20"/>
    </w:rPr>
  </w:style>
  <w:style w:type="paragraph" w:styleId="TOC5">
    <w:name w:val="toc 5"/>
    <w:basedOn w:val="Normal"/>
    <w:next w:val="Normal"/>
    <w:autoRedefine/>
    <w:uiPriority w:val="39"/>
    <w:unhideWhenUsed/>
    <w:rsid w:val="00644FD3"/>
    <w:pPr>
      <w:spacing w:after="0"/>
      <w:ind w:left="880"/>
    </w:pPr>
    <w:rPr>
      <w:sz w:val="20"/>
      <w:szCs w:val="20"/>
    </w:rPr>
  </w:style>
  <w:style w:type="paragraph" w:styleId="TOC6">
    <w:name w:val="toc 6"/>
    <w:basedOn w:val="Normal"/>
    <w:next w:val="Normal"/>
    <w:autoRedefine/>
    <w:uiPriority w:val="39"/>
    <w:unhideWhenUsed/>
    <w:rsid w:val="00644FD3"/>
    <w:pPr>
      <w:spacing w:after="0"/>
      <w:ind w:left="1100"/>
    </w:pPr>
    <w:rPr>
      <w:sz w:val="20"/>
      <w:szCs w:val="20"/>
    </w:rPr>
  </w:style>
  <w:style w:type="paragraph" w:styleId="TOC7">
    <w:name w:val="toc 7"/>
    <w:basedOn w:val="Normal"/>
    <w:next w:val="Normal"/>
    <w:autoRedefine/>
    <w:uiPriority w:val="39"/>
    <w:unhideWhenUsed/>
    <w:rsid w:val="00644FD3"/>
    <w:pPr>
      <w:spacing w:after="0"/>
      <w:ind w:left="1320"/>
    </w:pPr>
    <w:rPr>
      <w:sz w:val="20"/>
      <w:szCs w:val="20"/>
    </w:rPr>
  </w:style>
  <w:style w:type="paragraph" w:styleId="TOC8">
    <w:name w:val="toc 8"/>
    <w:basedOn w:val="Normal"/>
    <w:next w:val="Normal"/>
    <w:autoRedefine/>
    <w:uiPriority w:val="39"/>
    <w:unhideWhenUsed/>
    <w:rsid w:val="00644FD3"/>
    <w:pPr>
      <w:spacing w:after="0"/>
      <w:ind w:left="1540"/>
    </w:pPr>
    <w:rPr>
      <w:sz w:val="20"/>
      <w:szCs w:val="20"/>
    </w:rPr>
  </w:style>
  <w:style w:type="paragraph" w:styleId="TOC9">
    <w:name w:val="toc 9"/>
    <w:basedOn w:val="Normal"/>
    <w:next w:val="Normal"/>
    <w:autoRedefine/>
    <w:uiPriority w:val="39"/>
    <w:unhideWhenUsed/>
    <w:rsid w:val="00644FD3"/>
    <w:pPr>
      <w:spacing w:after="0"/>
      <w:ind w:left="1760"/>
    </w:pPr>
    <w:rPr>
      <w:sz w:val="20"/>
      <w:szCs w:val="20"/>
    </w:rPr>
  </w:style>
  <w:style w:type="paragraph" w:styleId="FootnoteText">
    <w:name w:val="footnote text"/>
    <w:aliases w:val="single space,footnote text,FOOTNOTES,fn,Footnote Text Char2 Char,Footnote Text Char1 Char Char,Footnote Text Char2 Char Char Char,Footnote Text Char1 Char Char Char Char,Footnote Text Char2 Char Char Char Char Char,Char12,Fußnote,Footnote"/>
    <w:basedOn w:val="Normal"/>
    <w:link w:val="FootnoteTextChar"/>
    <w:uiPriority w:val="99"/>
    <w:unhideWhenUsed/>
    <w:rsid w:val="00644FD3"/>
    <w:pPr>
      <w:spacing w:after="200" w:line="276" w:lineRule="auto"/>
    </w:pPr>
    <w:rPr>
      <w:rFonts w:ascii="Calibri" w:eastAsia="Times New Roman" w:hAnsi="Calibri" w:cs="Times New Roman"/>
      <w:sz w:val="20"/>
      <w:szCs w:val="20"/>
      <w:lang w:val="en-US"/>
    </w:rPr>
  </w:style>
  <w:style w:type="character" w:customStyle="1" w:styleId="FootnoteTextChar">
    <w:name w:val="Footnote Text Char"/>
    <w:aliases w:val="single space Char,footnote text Char,FOOTNOTES Char,fn Char,Footnote Text Char2 Char Char,Footnote Text Char1 Char Char Char,Footnote Text Char2 Char Char Char Char,Footnote Text Char1 Char Char Char Char Char,Char12 Char,Fußnote Char"/>
    <w:basedOn w:val="DefaultParagraphFont"/>
    <w:link w:val="FootnoteText"/>
    <w:uiPriority w:val="99"/>
    <w:rsid w:val="00644FD3"/>
    <w:rPr>
      <w:rFonts w:ascii="Calibri" w:eastAsia="Times New Roman" w:hAnsi="Calibri" w:cs="Times New Roman"/>
      <w:sz w:val="20"/>
      <w:szCs w:val="20"/>
      <w:lang w:val="en-US"/>
    </w:rPr>
  </w:style>
  <w:style w:type="character" w:styleId="FootnoteReference">
    <w:name w:val="footnote reference"/>
    <w:aliases w:val="SUPERS,ftref,fr,16 Point,Superscript 6 Point,Ref,de nota al pie,4_G,(NECG) Footnote Reference,Footnote Ref in FtNote"/>
    <w:uiPriority w:val="99"/>
    <w:unhideWhenUsed/>
    <w:rsid w:val="00644FD3"/>
    <w:rPr>
      <w:vertAlign w:val="superscript"/>
    </w:rPr>
  </w:style>
  <w:style w:type="paragraph" w:styleId="Revision">
    <w:name w:val="Revision"/>
    <w:hidden/>
    <w:uiPriority w:val="99"/>
    <w:semiHidden/>
    <w:rsid w:val="00644FD3"/>
    <w:pPr>
      <w:spacing w:after="0" w:line="240" w:lineRule="auto"/>
    </w:pPr>
    <w:rPr>
      <w:rFonts w:ascii="Calibri" w:eastAsia="Times New Roman" w:hAnsi="Calibri" w:cs="Times New Roman"/>
      <w:lang w:val="en-US"/>
    </w:rPr>
  </w:style>
  <w:style w:type="character" w:customStyle="1" w:styleId="apple-converted-space">
    <w:name w:val="apple-converted-space"/>
    <w:rsid w:val="00644FD3"/>
  </w:style>
  <w:style w:type="paragraph" w:styleId="NormalWeb">
    <w:name w:val="Normal (Web)"/>
    <w:basedOn w:val="Normal"/>
    <w:uiPriority w:val="99"/>
    <w:unhideWhenUsed/>
    <w:rsid w:val="00644FD3"/>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1">
    <w:name w:val="No List1"/>
    <w:next w:val="NoList"/>
    <w:uiPriority w:val="99"/>
    <w:semiHidden/>
    <w:unhideWhenUsed/>
    <w:rsid w:val="00644FD3"/>
  </w:style>
  <w:style w:type="paragraph" w:styleId="BodyText3">
    <w:name w:val="Body Text 3"/>
    <w:basedOn w:val="Normal"/>
    <w:link w:val="BodyText3Char"/>
    <w:unhideWhenUsed/>
    <w:rsid w:val="00644FD3"/>
    <w:pPr>
      <w:spacing w:after="120" w:line="276" w:lineRule="auto"/>
      <w:jc w:val="both"/>
    </w:pPr>
    <w:rPr>
      <w:rFonts w:ascii="Arial" w:eastAsia="Times New Roman" w:hAnsi="Arial" w:cs="Times New Roman"/>
      <w:sz w:val="16"/>
      <w:szCs w:val="16"/>
      <w:lang w:val="en-US"/>
    </w:rPr>
  </w:style>
  <w:style w:type="character" w:customStyle="1" w:styleId="BodyText3Char">
    <w:name w:val="Body Text 3 Char"/>
    <w:basedOn w:val="DefaultParagraphFont"/>
    <w:link w:val="BodyText3"/>
    <w:rsid w:val="00644FD3"/>
    <w:rPr>
      <w:rFonts w:ascii="Arial" w:eastAsia="Times New Roman" w:hAnsi="Arial" w:cs="Times New Roman"/>
      <w:sz w:val="16"/>
      <w:szCs w:val="16"/>
      <w:lang w:val="en-US"/>
    </w:rPr>
  </w:style>
  <w:style w:type="table" w:customStyle="1" w:styleId="RHDHVTableNormal">
    <w:name w:val="RHDHV Table Normal"/>
    <w:basedOn w:val="TableNormal"/>
    <w:uiPriority w:val="99"/>
    <w:unhideWhenUsed/>
    <w:rsid w:val="00644FD3"/>
    <w:pPr>
      <w:spacing w:after="0" w:line="271" w:lineRule="auto"/>
    </w:pPr>
    <w:rPr>
      <w:rFonts w:ascii="Arial" w:eastAsia="Times New Roman" w:hAnsi="Arial" w:cs="Times New Roman"/>
      <w:color w:val="00577E"/>
      <w:sz w:val="20"/>
      <w:szCs w:val="20"/>
      <w:lang w:val="en-GB" w:eastAsia="en-GB"/>
    </w:rPr>
    <w:tblPr>
      <w:tblCellMar>
        <w:top w:w="57" w:type="dxa"/>
        <w:left w:w="0" w:type="dxa"/>
        <w:bottom w:w="57" w:type="dxa"/>
        <w:right w:w="0" w:type="dxa"/>
      </w:tblCellMar>
    </w:tblPr>
    <w:tcPr>
      <w:vAlign w:val="center"/>
    </w:tcPr>
  </w:style>
  <w:style w:type="paragraph" w:customStyle="1" w:styleId="TableText">
    <w:name w:val="Table_Text"/>
    <w:qFormat/>
    <w:rsid w:val="00644FD3"/>
    <w:pPr>
      <w:spacing w:after="0" w:line="240" w:lineRule="auto"/>
    </w:pPr>
    <w:rPr>
      <w:rFonts w:ascii="Arial Narrow" w:eastAsia="Times New Roman" w:hAnsi="Arial Narrow" w:cs="Times New Roman"/>
      <w:sz w:val="20"/>
      <w:szCs w:val="24"/>
      <w:lang w:val="en-US"/>
    </w:rPr>
  </w:style>
  <w:style w:type="table" w:customStyle="1" w:styleId="SLRTable">
    <w:name w:val="SLR Table"/>
    <w:basedOn w:val="TableNormal"/>
    <w:rsid w:val="00644FD3"/>
    <w:pPr>
      <w:spacing w:after="0" w:line="240" w:lineRule="auto"/>
    </w:pPr>
    <w:rPr>
      <w:rFonts w:ascii="Calibri" w:eastAsia="Times New Roman" w:hAnsi="Calibri" w:cs="Times New Roman"/>
      <w:color w:val="9BBB59"/>
      <w:sz w:val="20"/>
      <w:szCs w:val="20"/>
      <w:lang w:val="en-GB" w:eastAsia="en-GB"/>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28" w:type="dxa"/>
        <w:bottom w:w="28" w:type="dxa"/>
      </w:tblCellMar>
    </w:tblPr>
    <w:tcPr>
      <w:shd w:val="clear" w:color="auto" w:fill="auto"/>
    </w:tcPr>
    <w:tblStylePr w:type="firstRow">
      <w:pPr>
        <w:wordWrap/>
        <w:spacing w:beforeLines="0" w:before="0" w:beforeAutospacing="0" w:afterLines="0" w:after="0" w:afterAutospacing="0" w:line="240" w:lineRule="auto"/>
      </w:pPr>
      <w:rPr>
        <w:color w:val="FFFFFF"/>
      </w:rPr>
      <w:tblPr/>
      <w:trPr>
        <w:tblHeader/>
      </w:trPr>
      <w:tcPr>
        <w:shd w:val="clear" w:color="auto" w:fill="E36C0A"/>
      </w:tcPr>
    </w:tblStylePr>
  </w:style>
  <w:style w:type="paragraph" w:styleId="BodyText">
    <w:name w:val="Body Text"/>
    <w:basedOn w:val="Normal"/>
    <w:link w:val="BodyTextChar"/>
    <w:uiPriority w:val="99"/>
    <w:unhideWhenUsed/>
    <w:rsid w:val="00644FD3"/>
    <w:pPr>
      <w:spacing w:after="120" w:line="276" w:lineRule="auto"/>
    </w:pPr>
    <w:rPr>
      <w:rFonts w:ascii="Calibri" w:eastAsia="Times New Roman" w:hAnsi="Calibri" w:cs="Times New Roman"/>
      <w:lang w:val="en-US"/>
    </w:rPr>
  </w:style>
  <w:style w:type="character" w:customStyle="1" w:styleId="BodyTextChar">
    <w:name w:val="Body Text Char"/>
    <w:basedOn w:val="DefaultParagraphFont"/>
    <w:link w:val="BodyText"/>
    <w:uiPriority w:val="99"/>
    <w:rsid w:val="00644FD3"/>
    <w:rPr>
      <w:rFonts w:ascii="Calibri" w:eastAsia="Times New Roman" w:hAnsi="Calibri" w:cs="Times New Roman"/>
      <w:lang w:val="en-US"/>
    </w:rPr>
  </w:style>
  <w:style w:type="paragraph" w:customStyle="1" w:styleId="TableParagraph">
    <w:name w:val="Table Paragraph"/>
    <w:basedOn w:val="Normal"/>
    <w:uiPriority w:val="1"/>
    <w:qFormat/>
    <w:rsid w:val="00644FD3"/>
    <w:pPr>
      <w:widowControl w:val="0"/>
      <w:autoSpaceDE w:val="0"/>
      <w:autoSpaceDN w:val="0"/>
      <w:spacing w:after="0" w:line="240" w:lineRule="auto"/>
    </w:pPr>
    <w:rPr>
      <w:rFonts w:ascii="Calibri" w:eastAsia="Calibri" w:hAnsi="Calibri" w:cs="Calibri"/>
      <w:lang w:val="en-US" w:bidi="en-US"/>
    </w:rPr>
  </w:style>
  <w:style w:type="character" w:styleId="PageNumber">
    <w:name w:val="page number"/>
    <w:basedOn w:val="DefaultParagraphFont"/>
    <w:unhideWhenUsed/>
    <w:rsid w:val="00451D14"/>
  </w:style>
  <w:style w:type="character" w:customStyle="1" w:styleId="UnresolvedMention1">
    <w:name w:val="Unresolved Mention1"/>
    <w:basedOn w:val="DefaultParagraphFont"/>
    <w:uiPriority w:val="99"/>
    <w:semiHidden/>
    <w:unhideWhenUsed/>
    <w:rsid w:val="00804350"/>
    <w:rPr>
      <w:color w:val="605E5C"/>
      <w:shd w:val="clear" w:color="auto" w:fill="E1DFDD"/>
    </w:rPr>
  </w:style>
  <w:style w:type="paragraph" w:styleId="ListNumber">
    <w:name w:val="List Number"/>
    <w:basedOn w:val="Normal"/>
    <w:uiPriority w:val="99"/>
    <w:semiHidden/>
    <w:unhideWhenUsed/>
    <w:rsid w:val="00451D14"/>
    <w:pPr>
      <w:numPr>
        <w:numId w:val="18"/>
      </w:numPr>
      <w:contextualSpacing/>
    </w:pPr>
  </w:style>
  <w:style w:type="paragraph" w:styleId="ListNumber2">
    <w:name w:val="List Number 2"/>
    <w:basedOn w:val="Normal"/>
    <w:uiPriority w:val="99"/>
    <w:semiHidden/>
    <w:unhideWhenUsed/>
    <w:rsid w:val="00451D14"/>
    <w:pPr>
      <w:numPr>
        <w:numId w:val="20"/>
      </w:numPr>
      <w:contextualSpacing/>
    </w:pPr>
  </w:style>
  <w:style w:type="character" w:customStyle="1" w:styleId="Heading3Char">
    <w:name w:val="Heading 3 Char"/>
    <w:basedOn w:val="DefaultParagraphFont"/>
    <w:link w:val="Heading3"/>
    <w:uiPriority w:val="9"/>
    <w:rsid w:val="00CB0B43"/>
    <w:rPr>
      <w:rFonts w:asciiTheme="majorHAnsi" w:eastAsiaTheme="majorEastAsia" w:hAnsiTheme="majorHAnsi" w:cstheme="majorBidi"/>
      <w:b/>
      <w:color w:val="0070C0"/>
      <w:szCs w:val="24"/>
    </w:rPr>
  </w:style>
  <w:style w:type="character" w:customStyle="1" w:styleId="Heading4Char">
    <w:name w:val="Heading 4 Char"/>
    <w:basedOn w:val="DefaultParagraphFont"/>
    <w:link w:val="Heading4"/>
    <w:uiPriority w:val="9"/>
    <w:rsid w:val="00451D14"/>
    <w:rPr>
      <w:rFonts w:asciiTheme="majorHAnsi" w:eastAsiaTheme="majorEastAsia" w:hAnsiTheme="majorHAnsi" w:cstheme="majorBidi"/>
      <w:i/>
      <w:iCs/>
      <w:color w:val="2E74B5" w:themeColor="accent1" w:themeShade="BF"/>
    </w:rPr>
  </w:style>
  <w:style w:type="character" w:customStyle="1" w:styleId="Heading6Char">
    <w:name w:val="Heading 6 Char"/>
    <w:basedOn w:val="DefaultParagraphFont"/>
    <w:link w:val="Heading6"/>
    <w:uiPriority w:val="9"/>
    <w:semiHidden/>
    <w:rsid w:val="00451D1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51D1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51D1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51D14"/>
    <w:rPr>
      <w:rFonts w:asciiTheme="majorHAnsi" w:eastAsiaTheme="majorEastAsia" w:hAnsiTheme="majorHAnsi" w:cstheme="majorBidi"/>
      <w:i/>
      <w:iCs/>
      <w:color w:val="272727" w:themeColor="text1" w:themeTint="D8"/>
      <w:sz w:val="21"/>
      <w:szCs w:val="21"/>
    </w:rPr>
  </w:style>
  <w:style w:type="paragraph" w:customStyle="1" w:styleId="msonormal0">
    <w:name w:val="msonormal"/>
    <w:basedOn w:val="Normal"/>
    <w:rsid w:val="00B658F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9">
    <w:name w:val="xl69"/>
    <w:basedOn w:val="Normal"/>
    <w:rsid w:val="00B658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cs="Times New Roman"/>
      <w:sz w:val="18"/>
      <w:szCs w:val="18"/>
      <w:lang w:val="en-GB" w:eastAsia="en-GB"/>
    </w:rPr>
  </w:style>
  <w:style w:type="paragraph" w:customStyle="1" w:styleId="xl70">
    <w:name w:val="xl70"/>
    <w:basedOn w:val="Normal"/>
    <w:rsid w:val="00B658F2"/>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line="240" w:lineRule="auto"/>
      <w:jc w:val="center"/>
      <w:textAlignment w:val="center"/>
    </w:pPr>
    <w:rPr>
      <w:rFonts w:ascii="AcadNusx" w:eastAsia="Times New Roman" w:hAnsi="AcadNusx" w:cs="Times New Roman"/>
      <w:b/>
      <w:bCs/>
      <w:sz w:val="18"/>
      <w:szCs w:val="18"/>
      <w:lang w:val="en-GB" w:eastAsia="en-GB"/>
    </w:rPr>
  </w:style>
  <w:style w:type="paragraph" w:customStyle="1" w:styleId="xl71">
    <w:name w:val="xl71"/>
    <w:basedOn w:val="Normal"/>
    <w:rsid w:val="00B658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cadNusx" w:eastAsia="Times New Roman" w:hAnsi="AcadNusx" w:cs="Times New Roman"/>
      <w:b/>
      <w:bCs/>
      <w:sz w:val="18"/>
      <w:szCs w:val="18"/>
      <w:lang w:val="en-GB" w:eastAsia="en-GB"/>
    </w:rPr>
  </w:style>
  <w:style w:type="paragraph" w:customStyle="1" w:styleId="xl72">
    <w:name w:val="xl72"/>
    <w:basedOn w:val="Normal"/>
    <w:rsid w:val="00B658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73">
    <w:name w:val="xl73"/>
    <w:basedOn w:val="Normal"/>
    <w:rsid w:val="00B658F2"/>
    <w:pP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74">
    <w:name w:val="xl74"/>
    <w:basedOn w:val="Normal"/>
    <w:rsid w:val="00B658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Calibri" w:eastAsia="Times New Roman" w:hAnsi="Calibri" w:cs="Times New Roman"/>
      <w:b/>
      <w:bCs/>
      <w:sz w:val="18"/>
      <w:szCs w:val="18"/>
      <w:lang w:val="en-GB" w:eastAsia="en-GB"/>
    </w:rPr>
  </w:style>
  <w:style w:type="paragraph" w:customStyle="1" w:styleId="xl75">
    <w:name w:val="xl75"/>
    <w:basedOn w:val="Normal"/>
    <w:rsid w:val="00B658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rPr>
  </w:style>
  <w:style w:type="paragraph" w:customStyle="1" w:styleId="xl76">
    <w:name w:val="xl76"/>
    <w:basedOn w:val="Normal"/>
    <w:rsid w:val="00B658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rPr>
  </w:style>
  <w:style w:type="paragraph" w:customStyle="1" w:styleId="xl77">
    <w:name w:val="xl77"/>
    <w:basedOn w:val="Normal"/>
    <w:rsid w:val="00B658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rPr>
  </w:style>
  <w:style w:type="paragraph" w:customStyle="1" w:styleId="xl78">
    <w:name w:val="xl78"/>
    <w:basedOn w:val="Normal"/>
    <w:rsid w:val="00B658F2"/>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line="240" w:lineRule="auto"/>
      <w:jc w:val="center"/>
      <w:textAlignment w:val="center"/>
    </w:pPr>
    <w:rPr>
      <w:rFonts w:ascii="AcadNusx" w:eastAsia="Times New Roman" w:hAnsi="AcadNusx" w:cs="Times New Roman"/>
      <w:b/>
      <w:bCs/>
      <w:sz w:val="18"/>
      <w:szCs w:val="18"/>
      <w:lang w:val="en-GB" w:eastAsia="en-GB"/>
    </w:rPr>
  </w:style>
  <w:style w:type="paragraph" w:customStyle="1" w:styleId="xl79">
    <w:name w:val="xl79"/>
    <w:basedOn w:val="Normal"/>
    <w:rsid w:val="00B658F2"/>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line="240" w:lineRule="auto"/>
      <w:jc w:val="center"/>
      <w:textAlignment w:val="center"/>
    </w:pPr>
    <w:rPr>
      <w:rFonts w:ascii="AcadNusx" w:eastAsia="Times New Roman" w:hAnsi="AcadNusx" w:cs="Times New Roman"/>
      <w:b/>
      <w:bCs/>
      <w:sz w:val="18"/>
      <w:szCs w:val="18"/>
      <w:lang w:val="en-GB" w:eastAsia="en-GB"/>
    </w:rPr>
  </w:style>
  <w:style w:type="paragraph" w:customStyle="1" w:styleId="xl80">
    <w:name w:val="xl80"/>
    <w:basedOn w:val="Normal"/>
    <w:rsid w:val="00B658F2"/>
    <w:pP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rPr>
  </w:style>
  <w:style w:type="paragraph" w:customStyle="1" w:styleId="xl81">
    <w:name w:val="xl81"/>
    <w:basedOn w:val="Normal"/>
    <w:rsid w:val="00B658F2"/>
    <w:pP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rPr>
  </w:style>
  <w:style w:type="paragraph" w:customStyle="1" w:styleId="xl82">
    <w:name w:val="xl82"/>
    <w:basedOn w:val="Normal"/>
    <w:rsid w:val="00B658F2"/>
    <w:pP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83">
    <w:name w:val="xl83"/>
    <w:basedOn w:val="Normal"/>
    <w:rsid w:val="00B658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84">
    <w:name w:val="xl84"/>
    <w:basedOn w:val="Normal"/>
    <w:rsid w:val="00B658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85">
    <w:name w:val="xl85"/>
    <w:basedOn w:val="Normal"/>
    <w:rsid w:val="00B658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cs="Times New Roman"/>
      <w:sz w:val="18"/>
      <w:szCs w:val="18"/>
      <w:lang w:val="en-GB" w:eastAsia="en-GB"/>
    </w:rPr>
  </w:style>
  <w:style w:type="paragraph" w:customStyle="1" w:styleId="xl86">
    <w:name w:val="xl86"/>
    <w:basedOn w:val="Normal"/>
    <w:rsid w:val="00B658F2"/>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87">
    <w:name w:val="xl87"/>
    <w:basedOn w:val="Normal"/>
    <w:rsid w:val="00B658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88">
    <w:name w:val="xl88"/>
    <w:basedOn w:val="Normal"/>
    <w:rsid w:val="00B658F2"/>
    <w:pP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89">
    <w:name w:val="xl89"/>
    <w:basedOn w:val="Normal"/>
    <w:rsid w:val="00B658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rPr>
  </w:style>
  <w:style w:type="paragraph" w:customStyle="1" w:styleId="xl90">
    <w:name w:val="xl90"/>
    <w:basedOn w:val="Normal"/>
    <w:rsid w:val="00B658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91">
    <w:name w:val="xl91"/>
    <w:basedOn w:val="Normal"/>
    <w:rsid w:val="00B658F2"/>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rPr>
  </w:style>
  <w:style w:type="paragraph" w:customStyle="1" w:styleId="xl92">
    <w:name w:val="xl92"/>
    <w:basedOn w:val="Normal"/>
    <w:rsid w:val="00B658F2"/>
    <w:pP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93">
    <w:name w:val="xl93"/>
    <w:basedOn w:val="Normal"/>
    <w:rsid w:val="00B658F2"/>
    <w:pP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94">
    <w:name w:val="xl94"/>
    <w:basedOn w:val="Normal"/>
    <w:rsid w:val="00B658F2"/>
    <w:pP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95">
    <w:name w:val="xl95"/>
    <w:basedOn w:val="Normal"/>
    <w:rsid w:val="00B658F2"/>
    <w:pPr>
      <w:spacing w:before="100" w:beforeAutospacing="1" w:after="100" w:afterAutospacing="1" w:line="240" w:lineRule="auto"/>
      <w:jc w:val="center"/>
      <w:textAlignment w:val="center"/>
    </w:pPr>
    <w:rPr>
      <w:rFonts w:ascii="AcadNusx" w:eastAsia="Times New Roman" w:hAnsi="AcadNusx" w:cs="Times New Roman"/>
      <w:sz w:val="18"/>
      <w:szCs w:val="18"/>
      <w:lang w:val="en-GB" w:eastAsia="en-GB"/>
    </w:rPr>
  </w:style>
  <w:style w:type="paragraph" w:customStyle="1" w:styleId="xl96">
    <w:name w:val="xl96"/>
    <w:basedOn w:val="Normal"/>
    <w:rsid w:val="00B658F2"/>
    <w:pPr>
      <w:spacing w:before="100" w:beforeAutospacing="1" w:after="100" w:afterAutospacing="1" w:line="240" w:lineRule="auto"/>
      <w:jc w:val="center"/>
      <w:textAlignment w:val="center"/>
    </w:pPr>
    <w:rPr>
      <w:rFonts w:ascii="AcadNusx" w:eastAsia="Times New Roman" w:hAnsi="AcadNusx" w:cs="Times New Roman"/>
      <w:sz w:val="18"/>
      <w:szCs w:val="18"/>
      <w:lang w:val="en-GB" w:eastAsia="en-GB"/>
    </w:rPr>
  </w:style>
  <w:style w:type="paragraph" w:customStyle="1" w:styleId="xl97">
    <w:name w:val="xl97"/>
    <w:basedOn w:val="Normal"/>
    <w:rsid w:val="00B658F2"/>
    <w:pP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98">
    <w:name w:val="xl98"/>
    <w:basedOn w:val="Normal"/>
    <w:rsid w:val="00B658F2"/>
    <w:pP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99">
    <w:name w:val="xl99"/>
    <w:basedOn w:val="Normal"/>
    <w:rsid w:val="00B658F2"/>
    <w:pPr>
      <w:spacing w:before="100" w:beforeAutospacing="1" w:after="100" w:afterAutospacing="1" w:line="240" w:lineRule="auto"/>
      <w:jc w:val="center"/>
      <w:textAlignment w:val="center"/>
    </w:pPr>
    <w:rPr>
      <w:rFonts w:ascii="AcadNusx" w:eastAsia="Times New Roman" w:hAnsi="AcadNusx" w:cs="Times New Roman"/>
      <w:color w:val="FF0000"/>
      <w:sz w:val="18"/>
      <w:szCs w:val="18"/>
      <w:lang w:val="en-GB" w:eastAsia="en-GB"/>
    </w:rPr>
  </w:style>
  <w:style w:type="paragraph" w:customStyle="1" w:styleId="xl100">
    <w:name w:val="xl100"/>
    <w:basedOn w:val="Normal"/>
    <w:rsid w:val="00B658F2"/>
    <w:pPr>
      <w:spacing w:before="100" w:beforeAutospacing="1" w:after="100" w:afterAutospacing="1" w:line="240" w:lineRule="auto"/>
      <w:jc w:val="center"/>
      <w:textAlignment w:val="center"/>
    </w:pPr>
    <w:rPr>
      <w:rFonts w:ascii="AcadNusx" w:eastAsia="Times New Roman" w:hAnsi="AcadNusx" w:cs="Times New Roman"/>
      <w:b/>
      <w:bCs/>
      <w:sz w:val="18"/>
      <w:szCs w:val="18"/>
      <w:lang w:val="en-GB" w:eastAsia="en-GB"/>
    </w:rPr>
  </w:style>
  <w:style w:type="paragraph" w:customStyle="1" w:styleId="xl101">
    <w:name w:val="xl101"/>
    <w:basedOn w:val="Normal"/>
    <w:rsid w:val="00B658F2"/>
    <w:pPr>
      <w:spacing w:before="100" w:beforeAutospacing="1" w:after="100" w:afterAutospacing="1" w:line="240" w:lineRule="auto"/>
      <w:jc w:val="center"/>
      <w:textAlignment w:val="center"/>
    </w:pPr>
    <w:rPr>
      <w:rFonts w:ascii="AcadNusx" w:eastAsia="Times New Roman" w:hAnsi="AcadNusx" w:cs="Times New Roman"/>
      <w:b/>
      <w:bCs/>
      <w:sz w:val="18"/>
      <w:szCs w:val="18"/>
      <w:lang w:val="en-GB" w:eastAsia="en-GB"/>
    </w:rPr>
  </w:style>
  <w:style w:type="paragraph" w:customStyle="1" w:styleId="xl102">
    <w:name w:val="xl102"/>
    <w:basedOn w:val="Normal"/>
    <w:rsid w:val="00B658F2"/>
    <w:pPr>
      <w:pBdr>
        <w:top w:val="single" w:sz="4" w:space="0" w:color="auto"/>
        <w:left w:val="single" w:sz="4" w:space="0" w:color="auto"/>
        <w:right w:val="single" w:sz="4" w:space="0" w:color="auto"/>
      </w:pBdr>
      <w:shd w:val="clear" w:color="000000" w:fill="E4DFEC"/>
      <w:spacing w:before="100" w:beforeAutospacing="1" w:after="100" w:afterAutospacing="1" w:line="240" w:lineRule="auto"/>
      <w:jc w:val="center"/>
    </w:pPr>
    <w:rPr>
      <w:rFonts w:ascii="Times New Roman" w:eastAsia="Times New Roman" w:hAnsi="Times New Roman" w:cs="Times New Roman"/>
      <w:sz w:val="18"/>
      <w:szCs w:val="18"/>
      <w:lang w:val="en-GB" w:eastAsia="en-GB"/>
    </w:rPr>
  </w:style>
  <w:style w:type="paragraph" w:customStyle="1" w:styleId="xl103">
    <w:name w:val="xl103"/>
    <w:basedOn w:val="Normal"/>
    <w:rsid w:val="00B658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04">
    <w:name w:val="xl104"/>
    <w:basedOn w:val="Normal"/>
    <w:rsid w:val="00B658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05">
    <w:name w:val="xl105"/>
    <w:basedOn w:val="Normal"/>
    <w:rsid w:val="00B658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jc w:val="center"/>
      <w:textAlignment w:val="center"/>
    </w:pPr>
    <w:rPr>
      <w:rFonts w:ascii="AcadNusx" w:eastAsia="Times New Roman" w:hAnsi="AcadNusx" w:cs="Times New Roman"/>
      <w:sz w:val="18"/>
      <w:szCs w:val="18"/>
      <w:lang w:val="en-GB" w:eastAsia="en-GB"/>
    </w:rPr>
  </w:style>
  <w:style w:type="paragraph" w:customStyle="1" w:styleId="xl106">
    <w:name w:val="xl106"/>
    <w:basedOn w:val="Normal"/>
    <w:rsid w:val="00B658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07">
    <w:name w:val="xl107"/>
    <w:basedOn w:val="Normal"/>
    <w:rsid w:val="00B658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jc w:val="center"/>
      <w:textAlignment w:val="center"/>
    </w:pPr>
    <w:rPr>
      <w:rFonts w:ascii="AcadNusx" w:eastAsia="Times New Roman" w:hAnsi="AcadNusx" w:cs="Times New Roman"/>
      <w:sz w:val="18"/>
      <w:szCs w:val="18"/>
      <w:lang w:val="en-GB" w:eastAsia="en-GB"/>
    </w:rPr>
  </w:style>
  <w:style w:type="paragraph" w:customStyle="1" w:styleId="xl108">
    <w:name w:val="xl108"/>
    <w:basedOn w:val="Normal"/>
    <w:rsid w:val="00B658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09">
    <w:name w:val="xl109"/>
    <w:basedOn w:val="Normal"/>
    <w:rsid w:val="00B658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cadNusx" w:eastAsia="Times New Roman" w:hAnsi="AcadNusx" w:cs="Times New Roman"/>
      <w:sz w:val="18"/>
      <w:szCs w:val="18"/>
      <w:lang w:val="en-GB" w:eastAsia="en-GB"/>
    </w:rPr>
  </w:style>
  <w:style w:type="paragraph" w:customStyle="1" w:styleId="xl110">
    <w:name w:val="xl110"/>
    <w:basedOn w:val="Normal"/>
    <w:rsid w:val="00B658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11">
    <w:name w:val="xl111"/>
    <w:basedOn w:val="Normal"/>
    <w:rsid w:val="00B658F2"/>
    <w:pPr>
      <w:pBdr>
        <w:top w:val="single" w:sz="4" w:space="0" w:color="auto"/>
        <w:left w:val="single" w:sz="4" w:space="0" w:color="auto"/>
        <w:right w:val="single" w:sz="4" w:space="0" w:color="auto"/>
      </w:pBdr>
      <w:shd w:val="clear" w:color="000000" w:fill="E4DFEC"/>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12">
    <w:name w:val="xl112"/>
    <w:basedOn w:val="Normal"/>
    <w:rsid w:val="00B658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jc w:val="center"/>
    </w:pPr>
    <w:rPr>
      <w:rFonts w:ascii="Times New Roman" w:eastAsia="Times New Roman" w:hAnsi="Times New Roman" w:cs="Times New Roman"/>
      <w:sz w:val="18"/>
      <w:szCs w:val="18"/>
      <w:lang w:val="en-GB" w:eastAsia="en-GB"/>
    </w:rPr>
  </w:style>
  <w:style w:type="paragraph" w:customStyle="1" w:styleId="xl113">
    <w:name w:val="xl113"/>
    <w:basedOn w:val="Normal"/>
    <w:rsid w:val="00B658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14">
    <w:name w:val="xl114"/>
    <w:basedOn w:val="Normal"/>
    <w:rsid w:val="00B658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cadNusx" w:eastAsia="Times New Roman" w:hAnsi="AcadNusx" w:cs="Times New Roman"/>
      <w:sz w:val="18"/>
      <w:szCs w:val="18"/>
      <w:lang w:val="en-GB" w:eastAsia="en-GB"/>
    </w:rPr>
  </w:style>
  <w:style w:type="paragraph" w:customStyle="1" w:styleId="xl115">
    <w:name w:val="xl115"/>
    <w:basedOn w:val="Normal"/>
    <w:rsid w:val="00B658F2"/>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16">
    <w:name w:val="xl116"/>
    <w:basedOn w:val="Normal"/>
    <w:rsid w:val="00B658F2"/>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18"/>
      <w:szCs w:val="18"/>
      <w:lang w:val="en-GB" w:eastAsia="en-GB"/>
    </w:rPr>
  </w:style>
  <w:style w:type="paragraph" w:customStyle="1" w:styleId="xl117">
    <w:name w:val="xl117"/>
    <w:basedOn w:val="Normal"/>
    <w:rsid w:val="00B658F2"/>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18">
    <w:name w:val="xl118"/>
    <w:basedOn w:val="Normal"/>
    <w:rsid w:val="00B658F2"/>
    <w:pPr>
      <w:pBdr>
        <w:top w:val="single" w:sz="4" w:space="0" w:color="auto"/>
        <w:left w:val="single" w:sz="4" w:space="0" w:color="auto"/>
        <w:right w:val="single" w:sz="4" w:space="0" w:color="auto"/>
      </w:pBdr>
      <w:shd w:val="clear" w:color="000000" w:fill="E4DFEC"/>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19">
    <w:name w:val="xl119"/>
    <w:basedOn w:val="Normal"/>
    <w:rsid w:val="00B658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rPr>
  </w:style>
  <w:style w:type="paragraph" w:customStyle="1" w:styleId="xl120">
    <w:name w:val="xl120"/>
    <w:basedOn w:val="Normal"/>
    <w:rsid w:val="00B658F2"/>
    <w:pP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21">
    <w:name w:val="xl121"/>
    <w:basedOn w:val="Normal"/>
    <w:rsid w:val="00B658F2"/>
    <w:pPr>
      <w:spacing w:before="100" w:beforeAutospacing="1" w:after="100" w:afterAutospacing="1" w:line="240" w:lineRule="auto"/>
      <w:jc w:val="center"/>
      <w:textAlignment w:val="center"/>
    </w:pPr>
    <w:rPr>
      <w:rFonts w:ascii="AcadNusx" w:eastAsia="Times New Roman" w:hAnsi="AcadNusx" w:cs="Times New Roman"/>
      <w:sz w:val="18"/>
      <w:szCs w:val="18"/>
      <w:lang w:val="en-GB" w:eastAsia="en-GB"/>
    </w:rPr>
  </w:style>
  <w:style w:type="paragraph" w:customStyle="1" w:styleId="xl122">
    <w:name w:val="xl122"/>
    <w:basedOn w:val="Normal"/>
    <w:rsid w:val="00B658F2"/>
    <w:pPr>
      <w:spacing w:before="100" w:beforeAutospacing="1" w:after="100" w:afterAutospacing="1" w:line="240" w:lineRule="auto"/>
      <w:jc w:val="center"/>
      <w:textAlignment w:val="center"/>
    </w:pPr>
    <w:rPr>
      <w:rFonts w:ascii="AcadNusx" w:eastAsia="Times New Roman" w:hAnsi="AcadNusx" w:cs="Times New Roman"/>
      <w:sz w:val="18"/>
      <w:szCs w:val="18"/>
      <w:lang w:val="en-GB" w:eastAsia="en-GB"/>
    </w:rPr>
  </w:style>
  <w:style w:type="paragraph" w:customStyle="1" w:styleId="xl123">
    <w:name w:val="xl123"/>
    <w:basedOn w:val="Normal"/>
    <w:rsid w:val="00B658F2"/>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24">
    <w:name w:val="xl124"/>
    <w:basedOn w:val="Normal"/>
    <w:rsid w:val="00B658F2"/>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25">
    <w:name w:val="xl125"/>
    <w:basedOn w:val="Normal"/>
    <w:rsid w:val="00B658F2"/>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26">
    <w:name w:val="xl126"/>
    <w:basedOn w:val="Normal"/>
    <w:rsid w:val="00B658F2"/>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27">
    <w:name w:val="xl127"/>
    <w:basedOn w:val="Normal"/>
    <w:rsid w:val="00B658F2"/>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28">
    <w:name w:val="xl128"/>
    <w:basedOn w:val="Normal"/>
    <w:rsid w:val="00B658F2"/>
    <w:pP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rPr>
  </w:style>
  <w:style w:type="paragraph" w:customStyle="1" w:styleId="xl129">
    <w:name w:val="xl129"/>
    <w:basedOn w:val="Normal"/>
    <w:rsid w:val="00B658F2"/>
    <w:pPr>
      <w:spacing w:before="100" w:beforeAutospacing="1" w:after="100" w:afterAutospacing="1" w:line="240" w:lineRule="auto"/>
      <w:jc w:val="center"/>
      <w:textAlignment w:val="center"/>
    </w:pPr>
    <w:rPr>
      <w:rFonts w:ascii="AcadNusx" w:eastAsia="Times New Roman" w:hAnsi="AcadNusx" w:cs="Times New Roman"/>
      <w:b/>
      <w:bCs/>
      <w:sz w:val="18"/>
      <w:szCs w:val="18"/>
      <w:lang w:val="en-GB" w:eastAsia="en-GB"/>
    </w:rPr>
  </w:style>
  <w:style w:type="paragraph" w:customStyle="1" w:styleId="xl130">
    <w:name w:val="xl130"/>
    <w:basedOn w:val="Normal"/>
    <w:rsid w:val="00B658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cadNusx" w:eastAsia="Times New Roman" w:hAnsi="AcadNusx" w:cs="Times New Roman"/>
      <w:sz w:val="18"/>
      <w:szCs w:val="18"/>
      <w:lang w:val="en-GB" w:eastAsia="en-GB"/>
    </w:rPr>
  </w:style>
  <w:style w:type="paragraph" w:customStyle="1" w:styleId="xl131">
    <w:name w:val="xl131"/>
    <w:basedOn w:val="Normal"/>
    <w:rsid w:val="00B658F2"/>
    <w:pPr>
      <w:spacing w:before="100" w:beforeAutospacing="1" w:after="100" w:afterAutospacing="1" w:line="240" w:lineRule="auto"/>
      <w:jc w:val="center"/>
      <w:textAlignment w:val="center"/>
    </w:pPr>
    <w:rPr>
      <w:rFonts w:ascii="AcadNusx" w:eastAsia="Times New Roman" w:hAnsi="AcadNusx" w:cs="Times New Roman"/>
      <w:sz w:val="18"/>
      <w:szCs w:val="18"/>
      <w:lang w:val="en-GB" w:eastAsia="en-GB"/>
    </w:rPr>
  </w:style>
  <w:style w:type="paragraph" w:customStyle="1" w:styleId="xl132">
    <w:name w:val="xl132"/>
    <w:basedOn w:val="Normal"/>
    <w:rsid w:val="00B658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rPr>
  </w:style>
  <w:style w:type="paragraph" w:customStyle="1" w:styleId="xl133">
    <w:name w:val="xl133"/>
    <w:basedOn w:val="Normal"/>
    <w:rsid w:val="00B658F2"/>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line="240" w:lineRule="auto"/>
      <w:jc w:val="center"/>
      <w:textAlignment w:val="center"/>
    </w:pPr>
    <w:rPr>
      <w:rFonts w:ascii="Calibri" w:eastAsia="Times New Roman" w:hAnsi="Calibri" w:cs="Times New Roman"/>
      <w:b/>
      <w:bCs/>
      <w:sz w:val="18"/>
      <w:szCs w:val="18"/>
      <w:lang w:val="en-GB" w:eastAsia="en-GB"/>
    </w:rPr>
  </w:style>
  <w:style w:type="paragraph" w:customStyle="1" w:styleId="xl134">
    <w:name w:val="xl134"/>
    <w:basedOn w:val="Normal"/>
    <w:rsid w:val="00B658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Calibri" w:eastAsia="Times New Roman" w:hAnsi="Calibri" w:cs="Times New Roman"/>
      <w:b/>
      <w:bCs/>
      <w:sz w:val="18"/>
      <w:szCs w:val="18"/>
      <w:u w:val="single"/>
      <w:lang w:val="en-GB" w:eastAsia="en-GB"/>
    </w:rPr>
  </w:style>
  <w:style w:type="paragraph" w:customStyle="1" w:styleId="xl135">
    <w:name w:val="xl135"/>
    <w:basedOn w:val="Normal"/>
    <w:rsid w:val="00B658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36">
    <w:name w:val="xl136"/>
    <w:basedOn w:val="Normal"/>
    <w:rsid w:val="00B658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37">
    <w:name w:val="xl137"/>
    <w:basedOn w:val="Normal"/>
    <w:rsid w:val="00B658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sz w:val="16"/>
      <w:szCs w:val="16"/>
      <w:lang w:val="en-GB" w:eastAsia="en-GB"/>
    </w:rPr>
  </w:style>
  <w:style w:type="paragraph" w:customStyle="1" w:styleId="xl138">
    <w:name w:val="xl138"/>
    <w:basedOn w:val="Normal"/>
    <w:rsid w:val="00B658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sz w:val="16"/>
      <w:szCs w:val="16"/>
      <w:lang w:val="en-GB" w:eastAsia="en-GB"/>
    </w:rPr>
  </w:style>
  <w:style w:type="paragraph" w:customStyle="1" w:styleId="xl139">
    <w:name w:val="xl139"/>
    <w:basedOn w:val="Normal"/>
    <w:rsid w:val="00B658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eastAsia="Times New Roman" w:hAnsi="Sylfaen" w:cs="Times New Roman"/>
      <w:b/>
      <w:bCs/>
      <w:sz w:val="16"/>
      <w:szCs w:val="16"/>
      <w:lang w:val="en-GB" w:eastAsia="en-GB"/>
    </w:rPr>
  </w:style>
  <w:style w:type="paragraph" w:customStyle="1" w:styleId="xl140">
    <w:name w:val="xl140"/>
    <w:basedOn w:val="Normal"/>
    <w:rsid w:val="00B658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color w:val="4F81BD"/>
      <w:sz w:val="16"/>
      <w:szCs w:val="16"/>
      <w:lang w:val="en-GB" w:eastAsia="en-GB"/>
    </w:rPr>
  </w:style>
  <w:style w:type="paragraph" w:customStyle="1" w:styleId="xl141">
    <w:name w:val="xl141"/>
    <w:basedOn w:val="Normal"/>
    <w:rsid w:val="00B658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sz w:val="16"/>
      <w:szCs w:val="16"/>
      <w:lang w:val="en-GB" w:eastAsia="en-GB"/>
    </w:rPr>
  </w:style>
  <w:style w:type="paragraph" w:customStyle="1" w:styleId="xl142">
    <w:name w:val="xl142"/>
    <w:basedOn w:val="Normal"/>
    <w:rsid w:val="00B658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color w:val="4F81BD"/>
      <w:sz w:val="16"/>
      <w:szCs w:val="16"/>
      <w:lang w:val="en-GB" w:eastAsia="en-GB"/>
    </w:rPr>
  </w:style>
  <w:style w:type="paragraph" w:customStyle="1" w:styleId="xl143">
    <w:name w:val="xl143"/>
    <w:basedOn w:val="Normal"/>
    <w:rsid w:val="00B658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Sylfaen" w:eastAsia="Times New Roman" w:hAnsi="Sylfaen" w:cs="Times New Roman"/>
      <w:b/>
      <w:bCs/>
      <w:sz w:val="16"/>
      <w:szCs w:val="16"/>
      <w:lang w:val="en-GB" w:eastAsia="en-GB"/>
    </w:rPr>
  </w:style>
  <w:style w:type="paragraph" w:customStyle="1" w:styleId="xl144">
    <w:name w:val="xl144"/>
    <w:basedOn w:val="Normal"/>
    <w:rsid w:val="00B658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sz w:val="16"/>
      <w:szCs w:val="16"/>
      <w:lang w:val="en-GB" w:eastAsia="en-GB"/>
    </w:rPr>
  </w:style>
  <w:style w:type="paragraph" w:styleId="Subtitle">
    <w:name w:val="Subtitle"/>
    <w:basedOn w:val="Normal"/>
    <w:next w:val="Normal"/>
    <w:link w:val="SubtitleChar"/>
    <w:uiPriority w:val="11"/>
    <w:qFormat/>
    <w:rsid w:val="00B658F2"/>
    <w:pPr>
      <w:numPr>
        <w:ilvl w:val="1"/>
      </w:numPr>
    </w:pPr>
    <w:rPr>
      <w:rFonts w:eastAsiaTheme="minorEastAsia"/>
      <w:b/>
      <w:color w:val="0070C0"/>
      <w:spacing w:val="15"/>
    </w:rPr>
  </w:style>
  <w:style w:type="character" w:customStyle="1" w:styleId="SubtitleChar">
    <w:name w:val="Subtitle Char"/>
    <w:basedOn w:val="DefaultParagraphFont"/>
    <w:link w:val="Subtitle"/>
    <w:uiPriority w:val="11"/>
    <w:rsid w:val="00B658F2"/>
    <w:rPr>
      <w:rFonts w:eastAsiaTheme="minorEastAsia"/>
      <w:b/>
      <w:color w:val="0070C0"/>
      <w:spacing w:val="15"/>
    </w:rPr>
  </w:style>
  <w:style w:type="paragraph" w:customStyle="1" w:styleId="TableHeaderL1">
    <w:name w:val="Table_Header_L1"/>
    <w:basedOn w:val="TableText"/>
    <w:link w:val="TableHeaderL1Char"/>
    <w:qFormat/>
    <w:rsid w:val="00B658F2"/>
    <w:pPr>
      <w:keepNext/>
      <w:keepLines/>
      <w:framePr w:hSpace="180" w:wrap="around" w:vAnchor="text" w:hAnchor="text" w:xAlign="right" w:y="1"/>
      <w:spacing w:before="40" w:after="40"/>
      <w:suppressOverlap/>
      <w:jc w:val="center"/>
    </w:pPr>
    <w:rPr>
      <w:b/>
      <w:color w:val="0070C0"/>
      <w:sz w:val="22"/>
    </w:rPr>
  </w:style>
  <w:style w:type="character" w:customStyle="1" w:styleId="TableHeaderL1Char">
    <w:name w:val="Table_Header_L1 Char"/>
    <w:basedOn w:val="DefaultParagraphFont"/>
    <w:link w:val="TableHeaderL1"/>
    <w:rsid w:val="00B658F2"/>
    <w:rPr>
      <w:rFonts w:ascii="Arial Narrow" w:eastAsia="Times New Roman" w:hAnsi="Arial Narrow" w:cs="Times New Roman"/>
      <w:b/>
      <w:color w:val="0070C0"/>
      <w:szCs w:val="24"/>
      <w:lang w:val="en-US"/>
    </w:rPr>
  </w:style>
  <w:style w:type="paragraph" w:customStyle="1" w:styleId="Appendix">
    <w:name w:val="Appendix"/>
    <w:basedOn w:val="Normal"/>
    <w:link w:val="AppendixChar"/>
    <w:qFormat/>
    <w:rsid w:val="00B658F2"/>
    <w:pPr>
      <w:spacing w:before="200" w:after="200" w:line="276" w:lineRule="auto"/>
      <w:jc w:val="both"/>
    </w:pPr>
    <w:rPr>
      <w:rFonts w:ascii="Arial" w:hAnsi="Arial" w:cs="Arial"/>
      <w:b/>
      <w:bCs/>
      <w:color w:val="0070C0"/>
      <w:lang w:val="en-GB"/>
    </w:rPr>
  </w:style>
  <w:style w:type="character" w:customStyle="1" w:styleId="AppendixChar">
    <w:name w:val="Appendix Char"/>
    <w:basedOn w:val="DefaultParagraphFont"/>
    <w:link w:val="Appendix"/>
    <w:rsid w:val="00B658F2"/>
    <w:rPr>
      <w:rFonts w:ascii="Arial" w:hAnsi="Arial" w:cs="Arial"/>
      <w:b/>
      <w:bCs/>
      <w:color w:val="0070C0"/>
      <w:lang w:val="en-GB"/>
    </w:rPr>
  </w:style>
  <w:style w:type="paragraph" w:styleId="Caption">
    <w:name w:val="caption"/>
    <w:aliases w:val="AGT ESIA,Caption Char1 Char,Caption Char Char Char,Caption Char1 Char Char Char,Caption Char Char Char Char Char,Caption Char1 Char1,Caption Char Char Char1,Caption Char Char1,caption,EAC_Object_Name"/>
    <w:basedOn w:val="Normal"/>
    <w:next w:val="BodyText"/>
    <w:link w:val="CaptionChar"/>
    <w:uiPriority w:val="2"/>
    <w:unhideWhenUsed/>
    <w:qFormat/>
    <w:rsid w:val="00E06FC2"/>
    <w:pPr>
      <w:spacing w:before="120" w:after="0" w:line="288" w:lineRule="auto"/>
    </w:pPr>
    <w:rPr>
      <w:rFonts w:ascii="Arial" w:eastAsiaTheme="minorEastAsia" w:hAnsi="Arial" w:cs="Arial"/>
      <w:bCs/>
      <w:i/>
      <w:color w:val="000000" w:themeColor="text1"/>
      <w:sz w:val="16"/>
      <w:szCs w:val="18"/>
      <w:lang w:val="en-GB" w:eastAsia="en-GB"/>
    </w:rPr>
  </w:style>
  <w:style w:type="table" w:customStyle="1" w:styleId="RHDHVTable">
    <w:name w:val="RHDHV Table"/>
    <w:basedOn w:val="RHDHVTableNormal"/>
    <w:uiPriority w:val="99"/>
    <w:unhideWhenUsed/>
    <w:rsid w:val="00E06FC2"/>
    <w:rPr>
      <w:rFonts w:asciiTheme="minorHAnsi" w:eastAsiaTheme="minorEastAsia" w:hAnsiTheme="minorHAnsi" w:cstheme="minorBidi"/>
      <w:color w:val="000000" w:themeColor="text1"/>
    </w:rPr>
    <w:tblPr>
      <w:tblBorders>
        <w:insideH w:val="single" w:sz="8" w:space="0" w:color="FFFFFF" w:themeColor="background1"/>
        <w:insideV w:val="single" w:sz="8" w:space="0" w:color="FFFFFF" w:themeColor="background1"/>
      </w:tblBorders>
    </w:tblPr>
    <w:tcPr>
      <w:shd w:val="clear" w:color="auto" w:fill="DEEAF6" w:themeFill="accent1" w:themeFillTint="33"/>
    </w:tcPr>
    <w:tblStylePr w:type="firstRow">
      <w:rPr>
        <w:b/>
        <w:color w:val="FFFFFF" w:themeColor="background1"/>
      </w:rPr>
      <w:tblPr/>
      <w:tcPr>
        <w:tcBorders>
          <w:top w:val="nil"/>
          <w:left w:val="nil"/>
          <w:bottom w:val="nil"/>
          <w:right w:val="nil"/>
          <w:insideH w:val="nil"/>
          <w:insideV w:val="single" w:sz="8" w:space="0" w:color="FFFFFF" w:themeColor="background1"/>
          <w:tl2br w:val="nil"/>
          <w:tr2bl w:val="nil"/>
        </w:tcBorders>
        <w:shd w:val="clear" w:color="auto" w:fill="5B9BD5"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DD6EE"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character" w:customStyle="1" w:styleId="CaptionChar">
    <w:name w:val="Caption Char"/>
    <w:aliases w:val="AGT ESIA Char,Caption Char1 Char Char,Caption Char Char Char Char,Caption Char1 Char Char Char Char,Caption Char Char Char Char Char Char,Caption Char1 Char1 Char,Caption Char Char Char1 Char,Caption Char Char1 Char,caption Char"/>
    <w:link w:val="Caption"/>
    <w:uiPriority w:val="2"/>
    <w:locked/>
    <w:rsid w:val="00E06FC2"/>
    <w:rPr>
      <w:rFonts w:ascii="Arial" w:eastAsiaTheme="minorEastAsia" w:hAnsi="Arial" w:cs="Arial"/>
      <w:bCs/>
      <w:i/>
      <w:color w:val="000000" w:themeColor="text1"/>
      <w:sz w:val="16"/>
      <w:szCs w:val="18"/>
      <w:lang w:val="en-GB" w:eastAsia="en-GB"/>
    </w:rPr>
  </w:style>
  <w:style w:type="character" w:customStyle="1" w:styleId="UnresolvedMention2">
    <w:name w:val="Unresolved Mention2"/>
    <w:basedOn w:val="DefaultParagraphFont"/>
    <w:uiPriority w:val="99"/>
    <w:semiHidden/>
    <w:unhideWhenUsed/>
    <w:rsid w:val="001502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57185">
      <w:bodyDiv w:val="1"/>
      <w:marLeft w:val="0"/>
      <w:marRight w:val="0"/>
      <w:marTop w:val="0"/>
      <w:marBottom w:val="0"/>
      <w:divBdr>
        <w:top w:val="none" w:sz="0" w:space="0" w:color="auto"/>
        <w:left w:val="none" w:sz="0" w:space="0" w:color="auto"/>
        <w:bottom w:val="none" w:sz="0" w:space="0" w:color="auto"/>
        <w:right w:val="none" w:sz="0" w:space="0" w:color="auto"/>
      </w:divBdr>
    </w:div>
    <w:div w:id="104423803">
      <w:bodyDiv w:val="1"/>
      <w:marLeft w:val="0"/>
      <w:marRight w:val="0"/>
      <w:marTop w:val="0"/>
      <w:marBottom w:val="0"/>
      <w:divBdr>
        <w:top w:val="none" w:sz="0" w:space="0" w:color="auto"/>
        <w:left w:val="none" w:sz="0" w:space="0" w:color="auto"/>
        <w:bottom w:val="none" w:sz="0" w:space="0" w:color="auto"/>
        <w:right w:val="none" w:sz="0" w:space="0" w:color="auto"/>
      </w:divBdr>
    </w:div>
    <w:div w:id="160127782">
      <w:bodyDiv w:val="1"/>
      <w:marLeft w:val="0"/>
      <w:marRight w:val="0"/>
      <w:marTop w:val="0"/>
      <w:marBottom w:val="0"/>
      <w:divBdr>
        <w:top w:val="none" w:sz="0" w:space="0" w:color="auto"/>
        <w:left w:val="none" w:sz="0" w:space="0" w:color="auto"/>
        <w:bottom w:val="none" w:sz="0" w:space="0" w:color="auto"/>
        <w:right w:val="none" w:sz="0" w:space="0" w:color="auto"/>
      </w:divBdr>
    </w:div>
    <w:div w:id="230849987">
      <w:bodyDiv w:val="1"/>
      <w:marLeft w:val="0"/>
      <w:marRight w:val="0"/>
      <w:marTop w:val="0"/>
      <w:marBottom w:val="0"/>
      <w:divBdr>
        <w:top w:val="none" w:sz="0" w:space="0" w:color="auto"/>
        <w:left w:val="none" w:sz="0" w:space="0" w:color="auto"/>
        <w:bottom w:val="none" w:sz="0" w:space="0" w:color="auto"/>
        <w:right w:val="none" w:sz="0" w:space="0" w:color="auto"/>
      </w:divBdr>
    </w:div>
    <w:div w:id="327175070">
      <w:bodyDiv w:val="1"/>
      <w:marLeft w:val="0"/>
      <w:marRight w:val="0"/>
      <w:marTop w:val="0"/>
      <w:marBottom w:val="0"/>
      <w:divBdr>
        <w:top w:val="none" w:sz="0" w:space="0" w:color="auto"/>
        <w:left w:val="none" w:sz="0" w:space="0" w:color="auto"/>
        <w:bottom w:val="none" w:sz="0" w:space="0" w:color="auto"/>
        <w:right w:val="none" w:sz="0" w:space="0" w:color="auto"/>
      </w:divBdr>
    </w:div>
    <w:div w:id="466624498">
      <w:bodyDiv w:val="1"/>
      <w:marLeft w:val="0"/>
      <w:marRight w:val="0"/>
      <w:marTop w:val="0"/>
      <w:marBottom w:val="0"/>
      <w:divBdr>
        <w:top w:val="none" w:sz="0" w:space="0" w:color="auto"/>
        <w:left w:val="none" w:sz="0" w:space="0" w:color="auto"/>
        <w:bottom w:val="none" w:sz="0" w:space="0" w:color="auto"/>
        <w:right w:val="none" w:sz="0" w:space="0" w:color="auto"/>
      </w:divBdr>
    </w:div>
    <w:div w:id="619923859">
      <w:bodyDiv w:val="1"/>
      <w:marLeft w:val="0"/>
      <w:marRight w:val="0"/>
      <w:marTop w:val="0"/>
      <w:marBottom w:val="0"/>
      <w:divBdr>
        <w:top w:val="none" w:sz="0" w:space="0" w:color="auto"/>
        <w:left w:val="none" w:sz="0" w:space="0" w:color="auto"/>
        <w:bottom w:val="none" w:sz="0" w:space="0" w:color="auto"/>
        <w:right w:val="none" w:sz="0" w:space="0" w:color="auto"/>
      </w:divBdr>
    </w:div>
    <w:div w:id="689574544">
      <w:bodyDiv w:val="1"/>
      <w:marLeft w:val="0"/>
      <w:marRight w:val="0"/>
      <w:marTop w:val="0"/>
      <w:marBottom w:val="0"/>
      <w:divBdr>
        <w:top w:val="none" w:sz="0" w:space="0" w:color="auto"/>
        <w:left w:val="none" w:sz="0" w:space="0" w:color="auto"/>
        <w:bottom w:val="none" w:sz="0" w:space="0" w:color="auto"/>
        <w:right w:val="none" w:sz="0" w:space="0" w:color="auto"/>
      </w:divBdr>
    </w:div>
    <w:div w:id="716901833">
      <w:bodyDiv w:val="1"/>
      <w:marLeft w:val="0"/>
      <w:marRight w:val="0"/>
      <w:marTop w:val="0"/>
      <w:marBottom w:val="0"/>
      <w:divBdr>
        <w:top w:val="none" w:sz="0" w:space="0" w:color="auto"/>
        <w:left w:val="none" w:sz="0" w:space="0" w:color="auto"/>
        <w:bottom w:val="none" w:sz="0" w:space="0" w:color="auto"/>
        <w:right w:val="none" w:sz="0" w:space="0" w:color="auto"/>
      </w:divBdr>
    </w:div>
    <w:div w:id="766968926">
      <w:bodyDiv w:val="1"/>
      <w:marLeft w:val="0"/>
      <w:marRight w:val="0"/>
      <w:marTop w:val="0"/>
      <w:marBottom w:val="0"/>
      <w:divBdr>
        <w:top w:val="none" w:sz="0" w:space="0" w:color="auto"/>
        <w:left w:val="none" w:sz="0" w:space="0" w:color="auto"/>
        <w:bottom w:val="none" w:sz="0" w:space="0" w:color="auto"/>
        <w:right w:val="none" w:sz="0" w:space="0" w:color="auto"/>
      </w:divBdr>
    </w:div>
    <w:div w:id="1311863432">
      <w:bodyDiv w:val="1"/>
      <w:marLeft w:val="0"/>
      <w:marRight w:val="0"/>
      <w:marTop w:val="0"/>
      <w:marBottom w:val="0"/>
      <w:divBdr>
        <w:top w:val="none" w:sz="0" w:space="0" w:color="auto"/>
        <w:left w:val="none" w:sz="0" w:space="0" w:color="auto"/>
        <w:bottom w:val="none" w:sz="0" w:space="0" w:color="auto"/>
        <w:right w:val="none" w:sz="0" w:space="0" w:color="auto"/>
      </w:divBdr>
    </w:div>
    <w:div w:id="1342511508">
      <w:bodyDiv w:val="1"/>
      <w:marLeft w:val="0"/>
      <w:marRight w:val="0"/>
      <w:marTop w:val="0"/>
      <w:marBottom w:val="0"/>
      <w:divBdr>
        <w:top w:val="none" w:sz="0" w:space="0" w:color="auto"/>
        <w:left w:val="none" w:sz="0" w:space="0" w:color="auto"/>
        <w:bottom w:val="none" w:sz="0" w:space="0" w:color="auto"/>
        <w:right w:val="none" w:sz="0" w:space="0" w:color="auto"/>
      </w:divBdr>
    </w:div>
    <w:div w:id="151827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diagramColors" Target="diagrams/colors1.xml"/><Relationship Id="rId26" Type="http://schemas.openxmlformats.org/officeDocument/2006/relationships/image" Target="media/image7.jpeg"/><Relationship Id="rId39" Type="http://schemas.openxmlformats.org/officeDocument/2006/relationships/image" Target="media/image16.jpeg"/><Relationship Id="rId21" Type="http://schemas.openxmlformats.org/officeDocument/2006/relationships/image" Target="media/image3.jpeg"/><Relationship Id="rId34" Type="http://schemas.openxmlformats.org/officeDocument/2006/relationships/image" Target="media/image15.png"/><Relationship Id="rId42" Type="http://schemas.openxmlformats.org/officeDocument/2006/relationships/image" Target="media/image19.jpeg"/><Relationship Id="rId47" Type="http://schemas.openxmlformats.org/officeDocument/2006/relationships/footer" Target="footer5.xml"/><Relationship Id="rId50" Type="http://schemas.openxmlformats.org/officeDocument/2006/relationships/footer" Target="foot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1.xml"/><Relationship Id="rId29" Type="http://schemas.openxmlformats.org/officeDocument/2006/relationships/image" Target="media/image10.jpeg"/><Relationship Id="rId11" Type="http://schemas.openxmlformats.org/officeDocument/2006/relationships/footer" Target="footer2.xml"/><Relationship Id="rId24"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hyperlink" Target="https://agrokavkaz.ge" TargetMode="External"/><Relationship Id="rId40" Type="http://schemas.openxmlformats.org/officeDocument/2006/relationships/image" Target="media/image17.jpeg"/><Relationship Id="rId45" Type="http://schemas.openxmlformats.org/officeDocument/2006/relationships/header" Target="header4.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07/relationships/diagramDrawing" Target="diagrams/drawing1.xml"/><Relationship Id="rId31" Type="http://schemas.openxmlformats.org/officeDocument/2006/relationships/image" Target="media/image12.jpeg"/><Relationship Id="rId44" Type="http://schemas.openxmlformats.org/officeDocument/2006/relationships/image" Target="media/image21.jpeg"/><Relationship Id="rId52"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footer" Target="footer4.xml"/><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hyperlink" Target="mailto:Info@auditescort.ge" TargetMode="External"/><Relationship Id="rId43" Type="http://schemas.openxmlformats.org/officeDocument/2006/relationships/image" Target="media/image20.jpeg"/><Relationship Id="rId48" Type="http://schemas.openxmlformats.org/officeDocument/2006/relationships/footer" Target="footer6.xml"/><Relationship Id="rId8" Type="http://schemas.openxmlformats.org/officeDocument/2006/relationships/header" Target="header1.xml"/><Relationship Id="rId51" Type="http://schemas.openxmlformats.org/officeDocument/2006/relationships/image" Target="media/image22.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diagramQuickStyle" Target="diagrams/quickStyle1.xml"/><Relationship Id="rId25" Type="http://schemas.openxmlformats.org/officeDocument/2006/relationships/image" Target="media/image6.jpeg"/><Relationship Id="rId33" Type="http://schemas.openxmlformats.org/officeDocument/2006/relationships/image" Target="media/image14.jpeg"/><Relationship Id="rId38" Type="http://schemas.openxmlformats.org/officeDocument/2006/relationships/hyperlink" Target="http://georgianplants.ge/" TargetMode="External"/><Relationship Id="rId46" Type="http://schemas.openxmlformats.org/officeDocument/2006/relationships/header" Target="header5.xml"/><Relationship Id="rId20" Type="http://schemas.openxmlformats.org/officeDocument/2006/relationships/image" Target="media/image2.jpeg"/><Relationship Id="rId41" Type="http://schemas.openxmlformats.org/officeDocument/2006/relationships/image" Target="media/image18.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hyperlink" Target="mailto:audit_escort@yahoo.com" TargetMode="External"/><Relationship Id="rId49" Type="http://schemas.openxmlformats.org/officeDocument/2006/relationships/header" Target="header6.xml"/></Relationships>
</file>

<file path=word/_rels/footnotes.xml.rels><?xml version="1.0" encoding="UTF-8" standalone="yes"?>
<Relationships xmlns="http://schemas.openxmlformats.org/package/2006/relationships"><Relationship Id="rId1" Type="http://schemas.openxmlformats.org/officeDocument/2006/relationships/hyperlink" Target="https://www.geostat.ge/en/modules/categories/316/population-and-demography"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D883447-81AB-4A68-8EAB-B84809E5FF9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D469964B-E600-4B6A-82A5-7449F9B5DE97}">
      <dgm:prSet phldrT="[Text]"/>
      <dgm:spPr/>
      <dgm:t>
        <a:bodyPr/>
        <a:lstStyle/>
        <a:p>
          <a:r>
            <a:rPr lang="en-US"/>
            <a:t>ARAP / Resettlement team</a:t>
          </a:r>
        </a:p>
      </dgm:t>
    </dgm:pt>
    <dgm:pt modelId="{CDE097F8-2882-49B2-B2C1-88F6DC918D9C}" type="parTrans" cxnId="{3859F247-51B0-440E-A7EE-C57B26F49D7A}">
      <dgm:prSet/>
      <dgm:spPr/>
      <dgm:t>
        <a:bodyPr/>
        <a:lstStyle/>
        <a:p>
          <a:endParaRPr lang="en-US"/>
        </a:p>
      </dgm:t>
    </dgm:pt>
    <dgm:pt modelId="{B46F4F99-F1E2-4BC7-B8DD-CCD42EA6B962}" type="sibTrans" cxnId="{3859F247-51B0-440E-A7EE-C57B26F49D7A}">
      <dgm:prSet/>
      <dgm:spPr/>
      <dgm:t>
        <a:bodyPr/>
        <a:lstStyle/>
        <a:p>
          <a:endParaRPr lang="en-US"/>
        </a:p>
      </dgm:t>
    </dgm:pt>
    <dgm:pt modelId="{4EADEF29-14A7-4B7F-AFBE-6B1E4C9E0F6D}">
      <dgm:prSet phldrT="[Text]"/>
      <dgm:spPr/>
      <dgm:t>
        <a:bodyPr/>
        <a:lstStyle/>
        <a:p>
          <a:r>
            <a:rPr lang="en-US"/>
            <a:t>NAPR</a:t>
          </a:r>
        </a:p>
      </dgm:t>
    </dgm:pt>
    <dgm:pt modelId="{AFA0A67A-A81E-47FF-823F-9DF8DE7D0CF1}" type="parTrans" cxnId="{167D581A-5179-4227-8747-F74B859B1D1F}">
      <dgm:prSet/>
      <dgm:spPr/>
      <dgm:t>
        <a:bodyPr/>
        <a:lstStyle/>
        <a:p>
          <a:endParaRPr lang="en-US"/>
        </a:p>
      </dgm:t>
    </dgm:pt>
    <dgm:pt modelId="{B87EC8BA-A0C4-41A3-867E-B8B20030E1F6}" type="sibTrans" cxnId="{167D581A-5179-4227-8747-F74B859B1D1F}">
      <dgm:prSet/>
      <dgm:spPr/>
      <dgm:t>
        <a:bodyPr/>
        <a:lstStyle/>
        <a:p>
          <a:endParaRPr lang="en-US"/>
        </a:p>
      </dgm:t>
    </dgm:pt>
    <dgm:pt modelId="{5FD93013-AA70-45EC-8830-F1963762C0C3}">
      <dgm:prSet phldrT="[Text]"/>
      <dgm:spPr/>
      <dgm:t>
        <a:bodyPr/>
        <a:lstStyle/>
        <a:p>
          <a:r>
            <a:rPr lang="en-US"/>
            <a:t>Land surveying team</a:t>
          </a:r>
        </a:p>
      </dgm:t>
    </dgm:pt>
    <dgm:pt modelId="{91CEFB58-C332-47F5-AA60-9647B95E7D1F}" type="parTrans" cxnId="{2046D33F-5E66-43CA-ADBC-D26FF6EF1E03}">
      <dgm:prSet/>
      <dgm:spPr/>
      <dgm:t>
        <a:bodyPr/>
        <a:lstStyle/>
        <a:p>
          <a:endParaRPr lang="en-US"/>
        </a:p>
      </dgm:t>
    </dgm:pt>
    <dgm:pt modelId="{FD788C5C-CE81-4567-964C-3775ECC79962}" type="sibTrans" cxnId="{2046D33F-5E66-43CA-ADBC-D26FF6EF1E03}">
      <dgm:prSet/>
      <dgm:spPr/>
      <dgm:t>
        <a:bodyPr/>
        <a:lstStyle/>
        <a:p>
          <a:endParaRPr lang="en-US"/>
        </a:p>
      </dgm:t>
    </dgm:pt>
    <dgm:pt modelId="{FC108CE7-223A-4FA1-A383-0F45DA907C24}">
      <dgm:prSet phldrT="[Text]"/>
      <dgm:spPr/>
      <dgm:t>
        <a:bodyPr/>
        <a:lstStyle/>
        <a:p>
          <a:r>
            <a:rPr lang="en-US"/>
            <a:t>Land registration &amp; facilitation team</a:t>
          </a:r>
        </a:p>
      </dgm:t>
    </dgm:pt>
    <dgm:pt modelId="{AF243583-F6D1-438E-B4C5-5901E4507B96}" type="parTrans" cxnId="{D35FFE39-9DB0-4CB3-AD27-B06BF92C68B8}">
      <dgm:prSet/>
      <dgm:spPr/>
      <dgm:t>
        <a:bodyPr/>
        <a:lstStyle/>
        <a:p>
          <a:endParaRPr lang="en-US"/>
        </a:p>
      </dgm:t>
    </dgm:pt>
    <dgm:pt modelId="{BCC7AFC2-E1F1-42A7-984A-7765D81207F2}" type="sibTrans" cxnId="{D35FFE39-9DB0-4CB3-AD27-B06BF92C68B8}">
      <dgm:prSet/>
      <dgm:spPr/>
      <dgm:t>
        <a:bodyPr/>
        <a:lstStyle/>
        <a:p>
          <a:endParaRPr lang="en-US"/>
        </a:p>
      </dgm:t>
    </dgm:pt>
    <dgm:pt modelId="{6FB2C3BF-699B-4217-9A3F-60C2864172B2}">
      <dgm:prSet phldrT="[Text]"/>
      <dgm:spPr/>
      <dgm:t>
        <a:bodyPr/>
        <a:lstStyle/>
        <a:p>
          <a:r>
            <a:rPr lang="en-US"/>
            <a:t>Irrigation and Land Market Development Project</a:t>
          </a:r>
        </a:p>
      </dgm:t>
    </dgm:pt>
    <dgm:pt modelId="{B354BDBD-C8FA-46F4-BDEE-3E937155EA55}" type="parTrans" cxnId="{1EF449AE-8497-4A95-B47D-43AFBE27EA0B}">
      <dgm:prSet/>
      <dgm:spPr/>
      <dgm:t>
        <a:bodyPr/>
        <a:lstStyle/>
        <a:p>
          <a:endParaRPr lang="en-US"/>
        </a:p>
      </dgm:t>
    </dgm:pt>
    <dgm:pt modelId="{13D8253B-50B6-4E12-9E97-F4468EBEA7FA}" type="sibTrans" cxnId="{1EF449AE-8497-4A95-B47D-43AFBE27EA0B}">
      <dgm:prSet/>
      <dgm:spPr/>
      <dgm:t>
        <a:bodyPr/>
        <a:lstStyle/>
        <a:p>
          <a:endParaRPr lang="en-US"/>
        </a:p>
      </dgm:t>
    </dgm:pt>
    <dgm:pt modelId="{5B098EA3-9AA4-40A9-B23C-4DE18FC048F3}">
      <dgm:prSet phldrT="[Text]"/>
      <dgm:spPr/>
      <dgm:t>
        <a:bodyPr/>
        <a:lstStyle/>
        <a:p>
          <a:r>
            <a:rPr lang="en-US"/>
            <a:t>Georgian Amelioration Ltd.</a:t>
          </a:r>
        </a:p>
      </dgm:t>
    </dgm:pt>
    <dgm:pt modelId="{C162E610-B521-4358-A99A-A363E6B259AE}" type="parTrans" cxnId="{070EBC86-AE00-451A-8254-B8DA15C785F8}">
      <dgm:prSet/>
      <dgm:spPr>
        <a:ln>
          <a:solidFill>
            <a:schemeClr val="accent1">
              <a:shade val="60000"/>
              <a:hueOff val="0"/>
              <a:satOff val="0"/>
              <a:lumOff val="0"/>
            </a:schemeClr>
          </a:solidFill>
          <a:prstDash val="dash"/>
        </a:ln>
      </dgm:spPr>
      <dgm:t>
        <a:bodyPr/>
        <a:lstStyle/>
        <a:p>
          <a:endParaRPr lang="en-US"/>
        </a:p>
      </dgm:t>
    </dgm:pt>
    <dgm:pt modelId="{EC41BE50-8872-4325-B8FA-90594475C496}" type="sibTrans" cxnId="{070EBC86-AE00-451A-8254-B8DA15C785F8}">
      <dgm:prSet/>
      <dgm:spPr/>
      <dgm:t>
        <a:bodyPr/>
        <a:lstStyle/>
        <a:p>
          <a:endParaRPr lang="en-US"/>
        </a:p>
      </dgm:t>
    </dgm:pt>
    <dgm:pt modelId="{08C810C1-E46B-47EF-A8B0-98BB4C82B114}">
      <dgm:prSet phldrT="[Text]"/>
      <dgm:spPr/>
      <dgm:t>
        <a:bodyPr/>
        <a:lstStyle/>
        <a:p>
          <a:r>
            <a:rPr lang="en-US"/>
            <a:t>MEPA</a:t>
          </a:r>
        </a:p>
      </dgm:t>
    </dgm:pt>
    <dgm:pt modelId="{B9B60799-154B-46F4-BAB2-B3DBBD9E31E5}" type="sibTrans" cxnId="{8FE25922-3B20-4893-AFB2-26681EA25ADF}">
      <dgm:prSet/>
      <dgm:spPr/>
      <dgm:t>
        <a:bodyPr/>
        <a:lstStyle/>
        <a:p>
          <a:endParaRPr lang="en-US"/>
        </a:p>
      </dgm:t>
    </dgm:pt>
    <dgm:pt modelId="{0BECA278-772B-4A35-99BB-B42C63BE4A8B}" type="parTrans" cxnId="{8FE25922-3B20-4893-AFB2-26681EA25ADF}">
      <dgm:prSet/>
      <dgm:spPr/>
      <dgm:t>
        <a:bodyPr/>
        <a:lstStyle/>
        <a:p>
          <a:endParaRPr lang="en-US"/>
        </a:p>
      </dgm:t>
    </dgm:pt>
    <dgm:pt modelId="{E2D83572-F45D-4B4D-92B4-148920C66437}">
      <dgm:prSet phldrT="[Text]"/>
      <dgm:spPr/>
      <dgm:t>
        <a:bodyPr/>
        <a:lstStyle/>
        <a:p>
          <a:r>
            <a:rPr lang="en-US"/>
            <a:t>Water user support team</a:t>
          </a:r>
        </a:p>
      </dgm:t>
    </dgm:pt>
    <dgm:pt modelId="{F653FBA1-262A-428D-BB6A-177C13307BB6}" type="parTrans" cxnId="{64FE99F0-12B0-424A-B37D-CBB4E8355AF4}">
      <dgm:prSet/>
      <dgm:spPr/>
      <dgm:t>
        <a:bodyPr/>
        <a:lstStyle/>
        <a:p>
          <a:endParaRPr lang="en-US"/>
        </a:p>
      </dgm:t>
    </dgm:pt>
    <dgm:pt modelId="{8FFAD235-5C9F-4213-AC21-87B01148AD35}" type="sibTrans" cxnId="{64FE99F0-12B0-424A-B37D-CBB4E8355AF4}">
      <dgm:prSet/>
      <dgm:spPr/>
      <dgm:t>
        <a:bodyPr/>
        <a:lstStyle/>
        <a:p>
          <a:endParaRPr lang="en-US"/>
        </a:p>
      </dgm:t>
    </dgm:pt>
    <dgm:pt modelId="{81F0D405-0D61-45F8-B4C2-29C7A0B8F4D5}">
      <dgm:prSet phldrT="[Text]"/>
      <dgm:spPr/>
      <dgm:t>
        <a:bodyPr/>
        <a:lstStyle/>
        <a:p>
          <a:r>
            <a:rPr lang="en-US"/>
            <a:t>World Bank</a:t>
          </a:r>
        </a:p>
      </dgm:t>
    </dgm:pt>
    <dgm:pt modelId="{6506F611-E3CA-4534-886C-C220195C950A}" type="parTrans" cxnId="{E533E29D-DE45-47DD-8177-191F658C92DC}">
      <dgm:prSet/>
      <dgm:spPr/>
      <dgm:t>
        <a:bodyPr/>
        <a:lstStyle/>
        <a:p>
          <a:endParaRPr lang="en-US"/>
        </a:p>
      </dgm:t>
    </dgm:pt>
    <dgm:pt modelId="{88962B76-60C1-45E9-B1A8-0CD01442FA47}" type="sibTrans" cxnId="{E533E29D-DE45-47DD-8177-191F658C92DC}">
      <dgm:prSet/>
      <dgm:spPr/>
      <dgm:t>
        <a:bodyPr/>
        <a:lstStyle/>
        <a:p>
          <a:endParaRPr lang="en-US"/>
        </a:p>
      </dgm:t>
    </dgm:pt>
    <dgm:pt modelId="{6603F971-8635-417E-BFEE-1FB66E75C868}">
      <dgm:prSet phldrT="[Text]"/>
      <dgm:spPr/>
      <dgm:t>
        <a:bodyPr/>
        <a:lstStyle/>
        <a:p>
          <a:r>
            <a:rPr lang="en-US"/>
            <a:t>Engineering supervision team</a:t>
          </a:r>
        </a:p>
      </dgm:t>
    </dgm:pt>
    <dgm:pt modelId="{D46FB85D-CE6A-4EEC-9E5A-A1D731DD231A}" type="parTrans" cxnId="{6694262A-163E-484A-A24B-95C1AE0A4485}">
      <dgm:prSet/>
      <dgm:spPr/>
      <dgm:t>
        <a:bodyPr/>
        <a:lstStyle/>
        <a:p>
          <a:endParaRPr lang="en-US"/>
        </a:p>
      </dgm:t>
    </dgm:pt>
    <dgm:pt modelId="{F977868F-97A4-4236-AB20-0D0B21F91DFF}" type="sibTrans" cxnId="{6694262A-163E-484A-A24B-95C1AE0A4485}">
      <dgm:prSet/>
      <dgm:spPr/>
      <dgm:t>
        <a:bodyPr/>
        <a:lstStyle/>
        <a:p>
          <a:endParaRPr lang="en-US"/>
        </a:p>
      </dgm:t>
    </dgm:pt>
    <dgm:pt modelId="{1C00329C-B543-46ED-B1C9-D379056611C6}">
      <dgm:prSet phldrT="[Text]"/>
      <dgm:spPr/>
      <dgm:t>
        <a:bodyPr/>
        <a:lstStyle/>
        <a:p>
          <a:r>
            <a:rPr lang="en-US"/>
            <a:t>Contractors</a:t>
          </a:r>
        </a:p>
      </dgm:t>
    </dgm:pt>
    <dgm:pt modelId="{B002B29B-BA17-40D8-8EBE-B99AFB1D190E}" type="parTrans" cxnId="{ACB0A5C6-6D10-4BC2-8D22-16165E2E2838}">
      <dgm:prSet/>
      <dgm:spPr/>
      <dgm:t>
        <a:bodyPr/>
        <a:lstStyle/>
        <a:p>
          <a:endParaRPr lang="en-US"/>
        </a:p>
      </dgm:t>
    </dgm:pt>
    <dgm:pt modelId="{7BE8CE5A-DCED-410A-9EF6-172E14BF2978}" type="sibTrans" cxnId="{ACB0A5C6-6D10-4BC2-8D22-16165E2E2838}">
      <dgm:prSet/>
      <dgm:spPr/>
      <dgm:t>
        <a:bodyPr/>
        <a:lstStyle/>
        <a:p>
          <a:endParaRPr lang="en-US"/>
        </a:p>
      </dgm:t>
    </dgm:pt>
    <dgm:pt modelId="{98663E03-29DB-483C-9F33-1F5C54D19B7D}">
      <dgm:prSet phldrT="[Text]"/>
      <dgm:spPr/>
      <dgm:t>
        <a:bodyPr/>
        <a:lstStyle/>
        <a:p>
          <a:r>
            <a:rPr lang="en-US"/>
            <a:t>Water user associations</a:t>
          </a:r>
        </a:p>
      </dgm:t>
    </dgm:pt>
    <dgm:pt modelId="{8A050EF9-E0F3-4E41-85EC-38DFD04A1F90}" type="parTrans" cxnId="{E51E34B6-296F-4530-9DE5-B4BA8667ED4C}">
      <dgm:prSet/>
      <dgm:spPr>
        <a:ln>
          <a:prstDash val="dash"/>
        </a:ln>
      </dgm:spPr>
      <dgm:t>
        <a:bodyPr/>
        <a:lstStyle/>
        <a:p>
          <a:endParaRPr lang="en-US"/>
        </a:p>
      </dgm:t>
    </dgm:pt>
    <dgm:pt modelId="{7D983BEF-271C-446A-996A-13A117E3E2D6}" type="sibTrans" cxnId="{E51E34B6-296F-4530-9DE5-B4BA8667ED4C}">
      <dgm:prSet/>
      <dgm:spPr/>
      <dgm:t>
        <a:bodyPr/>
        <a:lstStyle/>
        <a:p>
          <a:endParaRPr lang="en-US"/>
        </a:p>
      </dgm:t>
    </dgm:pt>
    <dgm:pt modelId="{D836C32D-F581-4EF7-860A-1402EBC4F026}">
      <dgm:prSet phldrT="[Text]"/>
      <dgm:spPr/>
      <dgm:t>
        <a:bodyPr/>
        <a:lstStyle/>
        <a:p>
          <a:r>
            <a:rPr lang="en-US"/>
            <a:t>Local Property Rights Recognition Commissions</a:t>
          </a:r>
        </a:p>
      </dgm:t>
    </dgm:pt>
    <dgm:pt modelId="{023C41EB-175D-42D9-8D28-364413F67379}" type="parTrans" cxnId="{2276B88C-43E7-4C3B-9A83-06422BDF0E97}">
      <dgm:prSet/>
      <dgm:spPr/>
      <dgm:t>
        <a:bodyPr/>
        <a:lstStyle/>
        <a:p>
          <a:endParaRPr lang="en-US"/>
        </a:p>
      </dgm:t>
    </dgm:pt>
    <dgm:pt modelId="{2D7BB93A-238F-4EBB-9101-58AF3E3D2752}" type="sibTrans" cxnId="{2276B88C-43E7-4C3B-9A83-06422BDF0E97}">
      <dgm:prSet/>
      <dgm:spPr/>
      <dgm:t>
        <a:bodyPr/>
        <a:lstStyle/>
        <a:p>
          <a:endParaRPr lang="en-US"/>
        </a:p>
      </dgm:t>
    </dgm:pt>
    <dgm:pt modelId="{E1D50952-DDBB-4EF1-95A0-83A00FE646B0}" type="pres">
      <dgm:prSet presAssocID="{6D883447-81AB-4A68-8EAB-B84809E5FF92}" presName="hierChild1" presStyleCnt="0">
        <dgm:presLayoutVars>
          <dgm:orgChart val="1"/>
          <dgm:chPref val="1"/>
          <dgm:dir/>
          <dgm:animOne val="branch"/>
          <dgm:animLvl val="lvl"/>
          <dgm:resizeHandles/>
        </dgm:presLayoutVars>
      </dgm:prSet>
      <dgm:spPr/>
    </dgm:pt>
    <dgm:pt modelId="{B91639C1-5DB9-4A3D-819F-F85CFFBB1AB9}" type="pres">
      <dgm:prSet presAssocID="{81F0D405-0D61-45F8-B4C2-29C7A0B8F4D5}" presName="hierRoot1" presStyleCnt="0">
        <dgm:presLayoutVars>
          <dgm:hierBranch val="init"/>
        </dgm:presLayoutVars>
      </dgm:prSet>
      <dgm:spPr/>
    </dgm:pt>
    <dgm:pt modelId="{392BE9E9-5D86-4130-A959-988DEABB8B04}" type="pres">
      <dgm:prSet presAssocID="{81F0D405-0D61-45F8-B4C2-29C7A0B8F4D5}" presName="rootComposite1" presStyleCnt="0"/>
      <dgm:spPr/>
    </dgm:pt>
    <dgm:pt modelId="{E34939E9-3656-40A9-A8AA-87D1F2709DD3}" type="pres">
      <dgm:prSet presAssocID="{81F0D405-0D61-45F8-B4C2-29C7A0B8F4D5}" presName="rootText1" presStyleLbl="node0" presStyleIdx="0" presStyleCnt="2">
        <dgm:presLayoutVars>
          <dgm:chPref val="3"/>
        </dgm:presLayoutVars>
      </dgm:prSet>
      <dgm:spPr/>
    </dgm:pt>
    <dgm:pt modelId="{356C4483-4C2B-4A6B-BD46-5230E4059110}" type="pres">
      <dgm:prSet presAssocID="{81F0D405-0D61-45F8-B4C2-29C7A0B8F4D5}" presName="rootConnector1" presStyleLbl="node1" presStyleIdx="0" presStyleCnt="0"/>
      <dgm:spPr/>
    </dgm:pt>
    <dgm:pt modelId="{95C00EBE-4916-48CB-8D30-5427501FF676}" type="pres">
      <dgm:prSet presAssocID="{81F0D405-0D61-45F8-B4C2-29C7A0B8F4D5}" presName="hierChild2" presStyleCnt="0"/>
      <dgm:spPr/>
    </dgm:pt>
    <dgm:pt modelId="{EDE91654-18DB-42C9-AD95-B9F4ADFE92AC}" type="pres">
      <dgm:prSet presAssocID="{81F0D405-0D61-45F8-B4C2-29C7A0B8F4D5}" presName="hierChild3" presStyleCnt="0"/>
      <dgm:spPr/>
    </dgm:pt>
    <dgm:pt modelId="{F4C15A85-EF59-492B-954A-83401EFBCC0E}" type="pres">
      <dgm:prSet presAssocID="{6FB2C3BF-699B-4217-9A3F-60C2864172B2}" presName="hierRoot1" presStyleCnt="0">
        <dgm:presLayoutVars>
          <dgm:hierBranch val="init"/>
        </dgm:presLayoutVars>
      </dgm:prSet>
      <dgm:spPr/>
    </dgm:pt>
    <dgm:pt modelId="{6AF65C61-F52B-4739-A9D2-EA0F83ABB488}" type="pres">
      <dgm:prSet presAssocID="{6FB2C3BF-699B-4217-9A3F-60C2864172B2}" presName="rootComposite1" presStyleCnt="0"/>
      <dgm:spPr/>
    </dgm:pt>
    <dgm:pt modelId="{AFD12C92-EAA3-480D-A2C8-8A4AE386506D}" type="pres">
      <dgm:prSet presAssocID="{6FB2C3BF-699B-4217-9A3F-60C2864172B2}" presName="rootText1" presStyleLbl="node0" presStyleIdx="1" presStyleCnt="2">
        <dgm:presLayoutVars>
          <dgm:chPref val="3"/>
        </dgm:presLayoutVars>
      </dgm:prSet>
      <dgm:spPr/>
    </dgm:pt>
    <dgm:pt modelId="{6520A109-8757-45A4-8BDB-82C8DF712FF9}" type="pres">
      <dgm:prSet presAssocID="{6FB2C3BF-699B-4217-9A3F-60C2864172B2}" presName="rootConnector1" presStyleLbl="node1" presStyleIdx="0" presStyleCnt="0"/>
      <dgm:spPr/>
    </dgm:pt>
    <dgm:pt modelId="{352E2CB9-C349-4CA6-80AF-968E817ADA50}" type="pres">
      <dgm:prSet presAssocID="{6FB2C3BF-699B-4217-9A3F-60C2864172B2}" presName="hierChild2" presStyleCnt="0"/>
      <dgm:spPr/>
    </dgm:pt>
    <dgm:pt modelId="{9A74B7A0-8746-4A85-8E1D-8E01864BE729}" type="pres">
      <dgm:prSet presAssocID="{C162E610-B521-4358-A99A-A363E6B259AE}" presName="Name37" presStyleLbl="parChTrans1D2" presStyleIdx="0" presStyleCnt="3"/>
      <dgm:spPr/>
    </dgm:pt>
    <dgm:pt modelId="{BC904AC5-17D5-47E1-9131-DE89441BFD60}" type="pres">
      <dgm:prSet presAssocID="{5B098EA3-9AA4-40A9-B23C-4DE18FC048F3}" presName="hierRoot2" presStyleCnt="0">
        <dgm:presLayoutVars>
          <dgm:hierBranch val="init"/>
        </dgm:presLayoutVars>
      </dgm:prSet>
      <dgm:spPr/>
    </dgm:pt>
    <dgm:pt modelId="{88E80B91-0D3E-4F0C-9640-5B8CCD2012B1}" type="pres">
      <dgm:prSet presAssocID="{5B098EA3-9AA4-40A9-B23C-4DE18FC048F3}" presName="rootComposite" presStyleCnt="0"/>
      <dgm:spPr/>
    </dgm:pt>
    <dgm:pt modelId="{3009E847-B9A4-498A-AEB6-5DDA29392642}" type="pres">
      <dgm:prSet presAssocID="{5B098EA3-9AA4-40A9-B23C-4DE18FC048F3}" presName="rootText" presStyleLbl="node2" presStyleIdx="0" presStyleCnt="3">
        <dgm:presLayoutVars>
          <dgm:chPref val="3"/>
        </dgm:presLayoutVars>
      </dgm:prSet>
      <dgm:spPr/>
    </dgm:pt>
    <dgm:pt modelId="{9FF44481-DCF7-4358-9722-129DBE05E6E3}" type="pres">
      <dgm:prSet presAssocID="{5B098EA3-9AA4-40A9-B23C-4DE18FC048F3}" presName="rootConnector" presStyleLbl="node2" presStyleIdx="0" presStyleCnt="3"/>
      <dgm:spPr/>
    </dgm:pt>
    <dgm:pt modelId="{2A968751-0627-4042-AAB3-FD3E618B2662}" type="pres">
      <dgm:prSet presAssocID="{5B098EA3-9AA4-40A9-B23C-4DE18FC048F3}" presName="hierChild4" presStyleCnt="0"/>
      <dgm:spPr/>
    </dgm:pt>
    <dgm:pt modelId="{9A03A6AD-7A75-43B4-80AC-4A9D188D6DBE}" type="pres">
      <dgm:prSet presAssocID="{F653FBA1-262A-428D-BB6A-177C13307BB6}" presName="Name37" presStyleLbl="parChTrans1D3" presStyleIdx="0" presStyleCnt="8"/>
      <dgm:spPr/>
    </dgm:pt>
    <dgm:pt modelId="{5ED95738-853E-47BB-882C-015C275D9D68}" type="pres">
      <dgm:prSet presAssocID="{E2D83572-F45D-4B4D-92B4-148920C66437}" presName="hierRoot2" presStyleCnt="0">
        <dgm:presLayoutVars>
          <dgm:hierBranch val="init"/>
        </dgm:presLayoutVars>
      </dgm:prSet>
      <dgm:spPr/>
    </dgm:pt>
    <dgm:pt modelId="{434EA813-2BD6-4992-A3C9-C9E281F3B2A9}" type="pres">
      <dgm:prSet presAssocID="{E2D83572-F45D-4B4D-92B4-148920C66437}" presName="rootComposite" presStyleCnt="0"/>
      <dgm:spPr/>
    </dgm:pt>
    <dgm:pt modelId="{3DF47B01-F0EF-4F64-BC8B-FD91E7C6B463}" type="pres">
      <dgm:prSet presAssocID="{E2D83572-F45D-4B4D-92B4-148920C66437}" presName="rootText" presStyleLbl="node3" presStyleIdx="0" presStyleCnt="8">
        <dgm:presLayoutVars>
          <dgm:chPref val="3"/>
        </dgm:presLayoutVars>
      </dgm:prSet>
      <dgm:spPr/>
    </dgm:pt>
    <dgm:pt modelId="{5B37D15A-C012-47E5-B452-CC4A2D1839C9}" type="pres">
      <dgm:prSet presAssocID="{E2D83572-F45D-4B4D-92B4-148920C66437}" presName="rootConnector" presStyleLbl="node3" presStyleIdx="0" presStyleCnt="8"/>
      <dgm:spPr/>
    </dgm:pt>
    <dgm:pt modelId="{8E28E818-7930-4B90-AE86-FDDB455D1A0C}" type="pres">
      <dgm:prSet presAssocID="{E2D83572-F45D-4B4D-92B4-148920C66437}" presName="hierChild4" presStyleCnt="0"/>
      <dgm:spPr/>
    </dgm:pt>
    <dgm:pt modelId="{305E0EB4-8F17-408C-A7F9-9FA0A40F0005}" type="pres">
      <dgm:prSet presAssocID="{E2D83572-F45D-4B4D-92B4-148920C66437}" presName="hierChild5" presStyleCnt="0"/>
      <dgm:spPr/>
    </dgm:pt>
    <dgm:pt modelId="{C84267FF-7C98-4791-9746-FD7788C01855}" type="pres">
      <dgm:prSet presAssocID="{8A050EF9-E0F3-4E41-85EC-38DFD04A1F90}" presName="Name37" presStyleLbl="parChTrans1D3" presStyleIdx="1" presStyleCnt="8"/>
      <dgm:spPr/>
    </dgm:pt>
    <dgm:pt modelId="{9C181898-77FF-495C-A326-A4AB709F5F06}" type="pres">
      <dgm:prSet presAssocID="{98663E03-29DB-483C-9F33-1F5C54D19B7D}" presName="hierRoot2" presStyleCnt="0">
        <dgm:presLayoutVars>
          <dgm:hierBranch val="init"/>
        </dgm:presLayoutVars>
      </dgm:prSet>
      <dgm:spPr/>
    </dgm:pt>
    <dgm:pt modelId="{D2C9B31D-C199-4EE8-B32B-37157D973789}" type="pres">
      <dgm:prSet presAssocID="{98663E03-29DB-483C-9F33-1F5C54D19B7D}" presName="rootComposite" presStyleCnt="0"/>
      <dgm:spPr/>
    </dgm:pt>
    <dgm:pt modelId="{02C76841-A0F9-446B-82B8-C64142969D12}" type="pres">
      <dgm:prSet presAssocID="{98663E03-29DB-483C-9F33-1F5C54D19B7D}" presName="rootText" presStyleLbl="node3" presStyleIdx="1" presStyleCnt="8">
        <dgm:presLayoutVars>
          <dgm:chPref val="3"/>
        </dgm:presLayoutVars>
      </dgm:prSet>
      <dgm:spPr/>
    </dgm:pt>
    <dgm:pt modelId="{DF5FFA3F-94F0-4176-BCF8-DD6C457B4B1C}" type="pres">
      <dgm:prSet presAssocID="{98663E03-29DB-483C-9F33-1F5C54D19B7D}" presName="rootConnector" presStyleLbl="node3" presStyleIdx="1" presStyleCnt="8"/>
      <dgm:spPr/>
    </dgm:pt>
    <dgm:pt modelId="{051A3A54-DD97-410D-BE47-0252D43308B8}" type="pres">
      <dgm:prSet presAssocID="{98663E03-29DB-483C-9F33-1F5C54D19B7D}" presName="hierChild4" presStyleCnt="0"/>
      <dgm:spPr/>
    </dgm:pt>
    <dgm:pt modelId="{71301816-4A4C-48E5-89DB-DD9515FCAD14}" type="pres">
      <dgm:prSet presAssocID="{98663E03-29DB-483C-9F33-1F5C54D19B7D}" presName="hierChild5" presStyleCnt="0"/>
      <dgm:spPr/>
    </dgm:pt>
    <dgm:pt modelId="{300B4F5E-6A2E-41AE-9F51-AFAFF4238C1F}" type="pres">
      <dgm:prSet presAssocID="{5B098EA3-9AA4-40A9-B23C-4DE18FC048F3}" presName="hierChild5" presStyleCnt="0"/>
      <dgm:spPr/>
    </dgm:pt>
    <dgm:pt modelId="{571738B0-F57C-4E32-A695-8501700E3833}" type="pres">
      <dgm:prSet presAssocID="{0BECA278-772B-4A35-99BB-B42C63BE4A8B}" presName="Name37" presStyleLbl="parChTrans1D2" presStyleIdx="1" presStyleCnt="3"/>
      <dgm:spPr/>
    </dgm:pt>
    <dgm:pt modelId="{085CAB29-4BCD-49EA-AF37-681F4A8FF3F2}" type="pres">
      <dgm:prSet presAssocID="{08C810C1-E46B-47EF-A8B0-98BB4C82B114}" presName="hierRoot2" presStyleCnt="0">
        <dgm:presLayoutVars>
          <dgm:hierBranch val="init"/>
        </dgm:presLayoutVars>
      </dgm:prSet>
      <dgm:spPr/>
    </dgm:pt>
    <dgm:pt modelId="{F5A107F1-5558-44D5-BE26-1238CFBE326C}" type="pres">
      <dgm:prSet presAssocID="{08C810C1-E46B-47EF-A8B0-98BB4C82B114}" presName="rootComposite" presStyleCnt="0"/>
      <dgm:spPr/>
    </dgm:pt>
    <dgm:pt modelId="{A497C82C-8519-49F9-A3E7-12FB0EE5D850}" type="pres">
      <dgm:prSet presAssocID="{08C810C1-E46B-47EF-A8B0-98BB4C82B114}" presName="rootText" presStyleLbl="node2" presStyleIdx="1" presStyleCnt="3">
        <dgm:presLayoutVars>
          <dgm:chPref val="3"/>
        </dgm:presLayoutVars>
      </dgm:prSet>
      <dgm:spPr/>
    </dgm:pt>
    <dgm:pt modelId="{764A2C16-71DC-4771-A32F-49EF9488C869}" type="pres">
      <dgm:prSet presAssocID="{08C810C1-E46B-47EF-A8B0-98BB4C82B114}" presName="rootConnector" presStyleLbl="node2" presStyleIdx="1" presStyleCnt="3"/>
      <dgm:spPr/>
    </dgm:pt>
    <dgm:pt modelId="{9F9F3358-83EB-46DE-ADFF-6DE354566A1D}" type="pres">
      <dgm:prSet presAssocID="{08C810C1-E46B-47EF-A8B0-98BB4C82B114}" presName="hierChild4" presStyleCnt="0"/>
      <dgm:spPr/>
    </dgm:pt>
    <dgm:pt modelId="{6D13A644-CFB0-4E6E-B634-911230F9B68C}" type="pres">
      <dgm:prSet presAssocID="{CDE097F8-2882-49B2-B2C1-88F6DC918D9C}" presName="Name37" presStyleLbl="parChTrans1D3" presStyleIdx="2" presStyleCnt="8"/>
      <dgm:spPr/>
    </dgm:pt>
    <dgm:pt modelId="{45B521D3-1A05-491D-9106-4EED22D8CB4E}" type="pres">
      <dgm:prSet presAssocID="{D469964B-E600-4B6A-82A5-7449F9B5DE97}" presName="hierRoot2" presStyleCnt="0">
        <dgm:presLayoutVars>
          <dgm:hierBranch val="init"/>
        </dgm:presLayoutVars>
      </dgm:prSet>
      <dgm:spPr/>
    </dgm:pt>
    <dgm:pt modelId="{EC695403-AF98-4B99-913D-5E8FBD8B4DF9}" type="pres">
      <dgm:prSet presAssocID="{D469964B-E600-4B6A-82A5-7449F9B5DE97}" presName="rootComposite" presStyleCnt="0"/>
      <dgm:spPr/>
    </dgm:pt>
    <dgm:pt modelId="{3B0FF382-89E2-47F4-8E4E-EE249363482E}" type="pres">
      <dgm:prSet presAssocID="{D469964B-E600-4B6A-82A5-7449F9B5DE97}" presName="rootText" presStyleLbl="node3" presStyleIdx="2" presStyleCnt="8">
        <dgm:presLayoutVars>
          <dgm:chPref val="3"/>
        </dgm:presLayoutVars>
      </dgm:prSet>
      <dgm:spPr/>
    </dgm:pt>
    <dgm:pt modelId="{3D8A2616-E8B0-44AB-B442-19DEA259BA54}" type="pres">
      <dgm:prSet presAssocID="{D469964B-E600-4B6A-82A5-7449F9B5DE97}" presName="rootConnector" presStyleLbl="node3" presStyleIdx="2" presStyleCnt="8"/>
      <dgm:spPr/>
    </dgm:pt>
    <dgm:pt modelId="{40C40814-1FB6-47EA-A97F-EFBF6900F39C}" type="pres">
      <dgm:prSet presAssocID="{D469964B-E600-4B6A-82A5-7449F9B5DE97}" presName="hierChild4" presStyleCnt="0"/>
      <dgm:spPr/>
    </dgm:pt>
    <dgm:pt modelId="{D8340A61-618A-41C5-AEA2-9BF658E07035}" type="pres">
      <dgm:prSet presAssocID="{D469964B-E600-4B6A-82A5-7449F9B5DE97}" presName="hierChild5" presStyleCnt="0"/>
      <dgm:spPr/>
    </dgm:pt>
    <dgm:pt modelId="{AEAC707B-09AE-4DE7-8797-87850A50D264}" type="pres">
      <dgm:prSet presAssocID="{D46FB85D-CE6A-4EEC-9E5A-A1D731DD231A}" presName="Name37" presStyleLbl="parChTrans1D3" presStyleIdx="3" presStyleCnt="8"/>
      <dgm:spPr/>
    </dgm:pt>
    <dgm:pt modelId="{C9608C38-5AB3-4722-85C4-39D6188FE8E7}" type="pres">
      <dgm:prSet presAssocID="{6603F971-8635-417E-BFEE-1FB66E75C868}" presName="hierRoot2" presStyleCnt="0">
        <dgm:presLayoutVars>
          <dgm:hierBranch val="init"/>
        </dgm:presLayoutVars>
      </dgm:prSet>
      <dgm:spPr/>
    </dgm:pt>
    <dgm:pt modelId="{AF649356-BF2D-4106-A880-4F95A10F9CE8}" type="pres">
      <dgm:prSet presAssocID="{6603F971-8635-417E-BFEE-1FB66E75C868}" presName="rootComposite" presStyleCnt="0"/>
      <dgm:spPr/>
    </dgm:pt>
    <dgm:pt modelId="{1CAD61F3-E2CE-47EB-941B-2F38C0B8B4EC}" type="pres">
      <dgm:prSet presAssocID="{6603F971-8635-417E-BFEE-1FB66E75C868}" presName="rootText" presStyleLbl="node3" presStyleIdx="3" presStyleCnt="8">
        <dgm:presLayoutVars>
          <dgm:chPref val="3"/>
        </dgm:presLayoutVars>
      </dgm:prSet>
      <dgm:spPr/>
    </dgm:pt>
    <dgm:pt modelId="{24A47FD1-0DC7-4AB8-B187-C1B9C2D8D807}" type="pres">
      <dgm:prSet presAssocID="{6603F971-8635-417E-BFEE-1FB66E75C868}" presName="rootConnector" presStyleLbl="node3" presStyleIdx="3" presStyleCnt="8"/>
      <dgm:spPr/>
    </dgm:pt>
    <dgm:pt modelId="{7E3C0798-5A53-4EB0-808B-40369AAC3ADC}" type="pres">
      <dgm:prSet presAssocID="{6603F971-8635-417E-BFEE-1FB66E75C868}" presName="hierChild4" presStyleCnt="0"/>
      <dgm:spPr/>
    </dgm:pt>
    <dgm:pt modelId="{5228C820-7109-4C72-B8CA-301DA2EAF9A1}" type="pres">
      <dgm:prSet presAssocID="{6603F971-8635-417E-BFEE-1FB66E75C868}" presName="hierChild5" presStyleCnt="0"/>
      <dgm:spPr/>
    </dgm:pt>
    <dgm:pt modelId="{3304EFE8-58D7-43F0-A5B7-303EB68DF363}" type="pres">
      <dgm:prSet presAssocID="{B002B29B-BA17-40D8-8EBE-B99AFB1D190E}" presName="Name37" presStyleLbl="parChTrans1D3" presStyleIdx="4" presStyleCnt="8"/>
      <dgm:spPr/>
    </dgm:pt>
    <dgm:pt modelId="{B1D4375C-64D6-4F63-9E35-6CD98DC04C05}" type="pres">
      <dgm:prSet presAssocID="{1C00329C-B543-46ED-B1C9-D379056611C6}" presName="hierRoot2" presStyleCnt="0">
        <dgm:presLayoutVars>
          <dgm:hierBranch val="init"/>
        </dgm:presLayoutVars>
      </dgm:prSet>
      <dgm:spPr/>
    </dgm:pt>
    <dgm:pt modelId="{48440089-1464-432F-8E10-28224719B85A}" type="pres">
      <dgm:prSet presAssocID="{1C00329C-B543-46ED-B1C9-D379056611C6}" presName="rootComposite" presStyleCnt="0"/>
      <dgm:spPr/>
    </dgm:pt>
    <dgm:pt modelId="{34BB8F1F-9B70-45E8-A0BF-F8834F00ECCE}" type="pres">
      <dgm:prSet presAssocID="{1C00329C-B543-46ED-B1C9-D379056611C6}" presName="rootText" presStyleLbl="node3" presStyleIdx="4" presStyleCnt="8">
        <dgm:presLayoutVars>
          <dgm:chPref val="3"/>
        </dgm:presLayoutVars>
      </dgm:prSet>
      <dgm:spPr/>
    </dgm:pt>
    <dgm:pt modelId="{E043857A-B16F-4144-9C0B-9084966CC400}" type="pres">
      <dgm:prSet presAssocID="{1C00329C-B543-46ED-B1C9-D379056611C6}" presName="rootConnector" presStyleLbl="node3" presStyleIdx="4" presStyleCnt="8"/>
      <dgm:spPr/>
    </dgm:pt>
    <dgm:pt modelId="{063925C6-B72E-4DE8-BD08-F61C7D2C06BE}" type="pres">
      <dgm:prSet presAssocID="{1C00329C-B543-46ED-B1C9-D379056611C6}" presName="hierChild4" presStyleCnt="0"/>
      <dgm:spPr/>
    </dgm:pt>
    <dgm:pt modelId="{EFD14CD8-126D-4D05-9FBC-043FBE9D4429}" type="pres">
      <dgm:prSet presAssocID="{1C00329C-B543-46ED-B1C9-D379056611C6}" presName="hierChild5" presStyleCnt="0"/>
      <dgm:spPr/>
    </dgm:pt>
    <dgm:pt modelId="{DDE42B8C-07E8-46B3-8210-D71C107859FB}" type="pres">
      <dgm:prSet presAssocID="{08C810C1-E46B-47EF-A8B0-98BB4C82B114}" presName="hierChild5" presStyleCnt="0"/>
      <dgm:spPr/>
    </dgm:pt>
    <dgm:pt modelId="{8D9A69FF-ED65-4DC7-9DDB-28B4E1E1F967}" type="pres">
      <dgm:prSet presAssocID="{AFA0A67A-A81E-47FF-823F-9DF8DE7D0CF1}" presName="Name37" presStyleLbl="parChTrans1D2" presStyleIdx="2" presStyleCnt="3"/>
      <dgm:spPr/>
    </dgm:pt>
    <dgm:pt modelId="{4F262546-6505-4A2C-A99E-086FA887E287}" type="pres">
      <dgm:prSet presAssocID="{4EADEF29-14A7-4B7F-AFBE-6B1E4C9E0F6D}" presName="hierRoot2" presStyleCnt="0">
        <dgm:presLayoutVars>
          <dgm:hierBranch val="init"/>
        </dgm:presLayoutVars>
      </dgm:prSet>
      <dgm:spPr/>
    </dgm:pt>
    <dgm:pt modelId="{8D0CD3DE-F92F-4EE3-BB62-359B6A4F6B8E}" type="pres">
      <dgm:prSet presAssocID="{4EADEF29-14A7-4B7F-AFBE-6B1E4C9E0F6D}" presName="rootComposite" presStyleCnt="0"/>
      <dgm:spPr/>
    </dgm:pt>
    <dgm:pt modelId="{65E909DC-C0F9-4739-8C5E-4835790E7679}" type="pres">
      <dgm:prSet presAssocID="{4EADEF29-14A7-4B7F-AFBE-6B1E4C9E0F6D}" presName="rootText" presStyleLbl="node2" presStyleIdx="2" presStyleCnt="3">
        <dgm:presLayoutVars>
          <dgm:chPref val="3"/>
        </dgm:presLayoutVars>
      </dgm:prSet>
      <dgm:spPr/>
    </dgm:pt>
    <dgm:pt modelId="{42A4F535-80F4-4170-81D4-9310B5E60729}" type="pres">
      <dgm:prSet presAssocID="{4EADEF29-14A7-4B7F-AFBE-6B1E4C9E0F6D}" presName="rootConnector" presStyleLbl="node2" presStyleIdx="2" presStyleCnt="3"/>
      <dgm:spPr/>
    </dgm:pt>
    <dgm:pt modelId="{603B8577-C3DE-484C-91E3-BDE111153BB9}" type="pres">
      <dgm:prSet presAssocID="{4EADEF29-14A7-4B7F-AFBE-6B1E4C9E0F6D}" presName="hierChild4" presStyleCnt="0"/>
      <dgm:spPr/>
    </dgm:pt>
    <dgm:pt modelId="{C2AFB7F5-89CB-407D-89BE-99193A97BCF5}" type="pres">
      <dgm:prSet presAssocID="{91CEFB58-C332-47F5-AA60-9647B95E7D1F}" presName="Name37" presStyleLbl="parChTrans1D3" presStyleIdx="5" presStyleCnt="8"/>
      <dgm:spPr/>
    </dgm:pt>
    <dgm:pt modelId="{5FC2A659-16D0-4091-8AB9-8340D461206F}" type="pres">
      <dgm:prSet presAssocID="{5FD93013-AA70-45EC-8830-F1963762C0C3}" presName="hierRoot2" presStyleCnt="0">
        <dgm:presLayoutVars>
          <dgm:hierBranch val="init"/>
        </dgm:presLayoutVars>
      </dgm:prSet>
      <dgm:spPr/>
    </dgm:pt>
    <dgm:pt modelId="{204ED11D-A886-48AD-AE58-B1EB14F9C4BD}" type="pres">
      <dgm:prSet presAssocID="{5FD93013-AA70-45EC-8830-F1963762C0C3}" presName="rootComposite" presStyleCnt="0"/>
      <dgm:spPr/>
    </dgm:pt>
    <dgm:pt modelId="{18812A7D-5E7A-4B0C-B65C-6E2F24DE18A2}" type="pres">
      <dgm:prSet presAssocID="{5FD93013-AA70-45EC-8830-F1963762C0C3}" presName="rootText" presStyleLbl="node3" presStyleIdx="5" presStyleCnt="8">
        <dgm:presLayoutVars>
          <dgm:chPref val="3"/>
        </dgm:presLayoutVars>
      </dgm:prSet>
      <dgm:spPr/>
    </dgm:pt>
    <dgm:pt modelId="{66FFF85E-981A-4B6A-9100-EE889A8455ED}" type="pres">
      <dgm:prSet presAssocID="{5FD93013-AA70-45EC-8830-F1963762C0C3}" presName="rootConnector" presStyleLbl="node3" presStyleIdx="5" presStyleCnt="8"/>
      <dgm:spPr/>
    </dgm:pt>
    <dgm:pt modelId="{2DD3B8E0-1D00-41E7-98DA-F641AF0FCA04}" type="pres">
      <dgm:prSet presAssocID="{5FD93013-AA70-45EC-8830-F1963762C0C3}" presName="hierChild4" presStyleCnt="0"/>
      <dgm:spPr/>
    </dgm:pt>
    <dgm:pt modelId="{7A47A8B2-CDE9-4B33-A542-9D9A6531DE6C}" type="pres">
      <dgm:prSet presAssocID="{5FD93013-AA70-45EC-8830-F1963762C0C3}" presName="hierChild5" presStyleCnt="0"/>
      <dgm:spPr/>
    </dgm:pt>
    <dgm:pt modelId="{5780BC74-6F26-4DFA-ADE1-8DB1ADB703DF}" type="pres">
      <dgm:prSet presAssocID="{AF243583-F6D1-438E-B4C5-5901E4507B96}" presName="Name37" presStyleLbl="parChTrans1D3" presStyleIdx="6" presStyleCnt="8"/>
      <dgm:spPr/>
    </dgm:pt>
    <dgm:pt modelId="{05AA1D89-A89F-4278-995E-6BE16559384A}" type="pres">
      <dgm:prSet presAssocID="{FC108CE7-223A-4FA1-A383-0F45DA907C24}" presName="hierRoot2" presStyleCnt="0">
        <dgm:presLayoutVars>
          <dgm:hierBranch val="init"/>
        </dgm:presLayoutVars>
      </dgm:prSet>
      <dgm:spPr/>
    </dgm:pt>
    <dgm:pt modelId="{EB6AE831-CDB9-463F-9D88-2CD112DF6545}" type="pres">
      <dgm:prSet presAssocID="{FC108CE7-223A-4FA1-A383-0F45DA907C24}" presName="rootComposite" presStyleCnt="0"/>
      <dgm:spPr/>
    </dgm:pt>
    <dgm:pt modelId="{DCC64094-63BE-4E4B-9B8C-DE82D39561A9}" type="pres">
      <dgm:prSet presAssocID="{FC108CE7-223A-4FA1-A383-0F45DA907C24}" presName="rootText" presStyleLbl="node3" presStyleIdx="6" presStyleCnt="8">
        <dgm:presLayoutVars>
          <dgm:chPref val="3"/>
        </dgm:presLayoutVars>
      </dgm:prSet>
      <dgm:spPr/>
    </dgm:pt>
    <dgm:pt modelId="{5756D089-F6B5-4A75-AD26-D4AD145DC8D9}" type="pres">
      <dgm:prSet presAssocID="{FC108CE7-223A-4FA1-A383-0F45DA907C24}" presName="rootConnector" presStyleLbl="node3" presStyleIdx="6" presStyleCnt="8"/>
      <dgm:spPr/>
    </dgm:pt>
    <dgm:pt modelId="{932C1107-09E8-471D-9791-D82A477D1196}" type="pres">
      <dgm:prSet presAssocID="{FC108CE7-223A-4FA1-A383-0F45DA907C24}" presName="hierChild4" presStyleCnt="0"/>
      <dgm:spPr/>
    </dgm:pt>
    <dgm:pt modelId="{5742556C-0260-401A-BC7F-A13C5C0FC034}" type="pres">
      <dgm:prSet presAssocID="{FC108CE7-223A-4FA1-A383-0F45DA907C24}" presName="hierChild5" presStyleCnt="0"/>
      <dgm:spPr/>
    </dgm:pt>
    <dgm:pt modelId="{76810E48-D3D3-4A6E-854E-C287E456DA29}" type="pres">
      <dgm:prSet presAssocID="{023C41EB-175D-42D9-8D28-364413F67379}" presName="Name37" presStyleLbl="parChTrans1D3" presStyleIdx="7" presStyleCnt="8"/>
      <dgm:spPr/>
    </dgm:pt>
    <dgm:pt modelId="{EA68DBE0-89D5-4529-8B5D-E4514BDFA32D}" type="pres">
      <dgm:prSet presAssocID="{D836C32D-F581-4EF7-860A-1402EBC4F026}" presName="hierRoot2" presStyleCnt="0">
        <dgm:presLayoutVars>
          <dgm:hierBranch val="init"/>
        </dgm:presLayoutVars>
      </dgm:prSet>
      <dgm:spPr/>
    </dgm:pt>
    <dgm:pt modelId="{7C824532-BBC3-4EA7-9147-C82CE2252499}" type="pres">
      <dgm:prSet presAssocID="{D836C32D-F581-4EF7-860A-1402EBC4F026}" presName="rootComposite" presStyleCnt="0"/>
      <dgm:spPr/>
    </dgm:pt>
    <dgm:pt modelId="{C6846F1E-5012-4F4B-9A16-87EE58699BB0}" type="pres">
      <dgm:prSet presAssocID="{D836C32D-F581-4EF7-860A-1402EBC4F026}" presName="rootText" presStyleLbl="node3" presStyleIdx="7" presStyleCnt="8">
        <dgm:presLayoutVars>
          <dgm:chPref val="3"/>
        </dgm:presLayoutVars>
      </dgm:prSet>
      <dgm:spPr/>
    </dgm:pt>
    <dgm:pt modelId="{B69D2FE2-DDD2-438E-BDE1-F9E2830BDC5D}" type="pres">
      <dgm:prSet presAssocID="{D836C32D-F581-4EF7-860A-1402EBC4F026}" presName="rootConnector" presStyleLbl="node3" presStyleIdx="7" presStyleCnt="8"/>
      <dgm:spPr/>
    </dgm:pt>
    <dgm:pt modelId="{C75E4A77-28E6-4FAD-9D20-B74C060778AD}" type="pres">
      <dgm:prSet presAssocID="{D836C32D-F581-4EF7-860A-1402EBC4F026}" presName="hierChild4" presStyleCnt="0"/>
      <dgm:spPr/>
    </dgm:pt>
    <dgm:pt modelId="{CFF43649-5C13-482A-BB3B-9A9B77277350}" type="pres">
      <dgm:prSet presAssocID="{D836C32D-F581-4EF7-860A-1402EBC4F026}" presName="hierChild5" presStyleCnt="0"/>
      <dgm:spPr/>
    </dgm:pt>
    <dgm:pt modelId="{FE685F36-B96C-443D-A518-5CEFD099F8BE}" type="pres">
      <dgm:prSet presAssocID="{4EADEF29-14A7-4B7F-AFBE-6B1E4C9E0F6D}" presName="hierChild5" presStyleCnt="0"/>
      <dgm:spPr/>
    </dgm:pt>
    <dgm:pt modelId="{65FD6758-1578-40BC-B753-55FF31382F1F}" type="pres">
      <dgm:prSet presAssocID="{6FB2C3BF-699B-4217-9A3F-60C2864172B2}" presName="hierChild3" presStyleCnt="0"/>
      <dgm:spPr/>
    </dgm:pt>
  </dgm:ptLst>
  <dgm:cxnLst>
    <dgm:cxn modelId="{ED3E1E0E-A99D-4FCA-9651-B86105011201}" type="presOf" srcId="{98663E03-29DB-483C-9F33-1F5C54D19B7D}" destId="{DF5FFA3F-94F0-4176-BCF8-DD6C457B4B1C}" srcOrd="1" destOrd="0" presId="urn:microsoft.com/office/officeart/2005/8/layout/orgChart1"/>
    <dgm:cxn modelId="{5B388A11-BCEB-467C-8C0E-8E82B2BA824E}" type="presOf" srcId="{08C810C1-E46B-47EF-A8B0-98BB4C82B114}" destId="{764A2C16-71DC-4771-A32F-49EF9488C869}" srcOrd="1" destOrd="0" presId="urn:microsoft.com/office/officeart/2005/8/layout/orgChart1"/>
    <dgm:cxn modelId="{20796818-0045-44E0-AA34-64602EA41E2F}" type="presOf" srcId="{5FD93013-AA70-45EC-8830-F1963762C0C3}" destId="{66FFF85E-981A-4B6A-9100-EE889A8455ED}" srcOrd="1" destOrd="0" presId="urn:microsoft.com/office/officeart/2005/8/layout/orgChart1"/>
    <dgm:cxn modelId="{167D581A-5179-4227-8747-F74B859B1D1F}" srcId="{6FB2C3BF-699B-4217-9A3F-60C2864172B2}" destId="{4EADEF29-14A7-4B7F-AFBE-6B1E4C9E0F6D}" srcOrd="2" destOrd="0" parTransId="{AFA0A67A-A81E-47FF-823F-9DF8DE7D0CF1}" sibTransId="{B87EC8BA-A0C4-41A3-867E-B8B20030E1F6}"/>
    <dgm:cxn modelId="{AA18691F-310D-4408-9FE2-418B12DE7ED6}" type="presOf" srcId="{F653FBA1-262A-428D-BB6A-177C13307BB6}" destId="{9A03A6AD-7A75-43B4-80AC-4A9D188D6DBE}" srcOrd="0" destOrd="0" presId="urn:microsoft.com/office/officeart/2005/8/layout/orgChart1"/>
    <dgm:cxn modelId="{8FE25922-3B20-4893-AFB2-26681EA25ADF}" srcId="{6FB2C3BF-699B-4217-9A3F-60C2864172B2}" destId="{08C810C1-E46B-47EF-A8B0-98BB4C82B114}" srcOrd="1" destOrd="0" parTransId="{0BECA278-772B-4A35-99BB-B42C63BE4A8B}" sibTransId="{B9B60799-154B-46F4-BAB2-B3DBBD9E31E5}"/>
    <dgm:cxn modelId="{74AB0423-A71B-40E6-A709-3C78029817F0}" type="presOf" srcId="{0BECA278-772B-4A35-99BB-B42C63BE4A8B}" destId="{571738B0-F57C-4E32-A695-8501700E3833}" srcOrd="0" destOrd="0" presId="urn:microsoft.com/office/officeart/2005/8/layout/orgChart1"/>
    <dgm:cxn modelId="{8582A326-4B0C-48E0-A88B-8BDE8E9B8D54}" type="presOf" srcId="{91CEFB58-C332-47F5-AA60-9647B95E7D1F}" destId="{C2AFB7F5-89CB-407D-89BE-99193A97BCF5}" srcOrd="0" destOrd="0" presId="urn:microsoft.com/office/officeart/2005/8/layout/orgChart1"/>
    <dgm:cxn modelId="{6694262A-163E-484A-A24B-95C1AE0A4485}" srcId="{08C810C1-E46B-47EF-A8B0-98BB4C82B114}" destId="{6603F971-8635-417E-BFEE-1FB66E75C868}" srcOrd="1" destOrd="0" parTransId="{D46FB85D-CE6A-4EEC-9E5A-A1D731DD231A}" sibTransId="{F977868F-97A4-4236-AB20-0D0B21F91DFF}"/>
    <dgm:cxn modelId="{2F75CF39-BEA1-4490-9BDB-4234894CC8EB}" type="presOf" srcId="{D46FB85D-CE6A-4EEC-9E5A-A1D731DD231A}" destId="{AEAC707B-09AE-4DE7-8797-87850A50D264}" srcOrd="0" destOrd="0" presId="urn:microsoft.com/office/officeart/2005/8/layout/orgChart1"/>
    <dgm:cxn modelId="{D35FFE39-9DB0-4CB3-AD27-B06BF92C68B8}" srcId="{4EADEF29-14A7-4B7F-AFBE-6B1E4C9E0F6D}" destId="{FC108CE7-223A-4FA1-A383-0F45DA907C24}" srcOrd="1" destOrd="0" parTransId="{AF243583-F6D1-438E-B4C5-5901E4507B96}" sibTransId="{BCC7AFC2-E1F1-42A7-984A-7765D81207F2}"/>
    <dgm:cxn modelId="{2046D33F-5E66-43CA-ADBC-D26FF6EF1E03}" srcId="{4EADEF29-14A7-4B7F-AFBE-6B1E4C9E0F6D}" destId="{5FD93013-AA70-45EC-8830-F1963762C0C3}" srcOrd="0" destOrd="0" parTransId="{91CEFB58-C332-47F5-AA60-9647B95E7D1F}" sibTransId="{FD788C5C-CE81-4567-964C-3775ECC79962}"/>
    <dgm:cxn modelId="{B3B30664-17CD-41D0-9C90-E823DEF92FEC}" type="presOf" srcId="{5FD93013-AA70-45EC-8830-F1963762C0C3}" destId="{18812A7D-5E7A-4B0C-B65C-6E2F24DE18A2}" srcOrd="0" destOrd="0" presId="urn:microsoft.com/office/officeart/2005/8/layout/orgChart1"/>
    <dgm:cxn modelId="{4149A446-223C-45D7-9534-029D15992982}" type="presOf" srcId="{E2D83572-F45D-4B4D-92B4-148920C66437}" destId="{5B37D15A-C012-47E5-B452-CC4A2D1839C9}" srcOrd="1" destOrd="0" presId="urn:microsoft.com/office/officeart/2005/8/layout/orgChart1"/>
    <dgm:cxn modelId="{3859F247-51B0-440E-A7EE-C57B26F49D7A}" srcId="{08C810C1-E46B-47EF-A8B0-98BB4C82B114}" destId="{D469964B-E600-4B6A-82A5-7449F9B5DE97}" srcOrd="0" destOrd="0" parTransId="{CDE097F8-2882-49B2-B2C1-88F6DC918D9C}" sibTransId="{B46F4F99-F1E2-4BC7-B8DD-CCD42EA6B962}"/>
    <dgm:cxn modelId="{59332E49-06D8-45BA-883D-1DDC5A99E63A}" type="presOf" srcId="{C162E610-B521-4358-A99A-A363E6B259AE}" destId="{9A74B7A0-8746-4A85-8E1D-8E01864BE729}" srcOrd="0" destOrd="0" presId="urn:microsoft.com/office/officeart/2005/8/layout/orgChart1"/>
    <dgm:cxn modelId="{C0E04C6A-8262-4C2D-95CB-8536D1CEAA52}" type="presOf" srcId="{5B098EA3-9AA4-40A9-B23C-4DE18FC048F3}" destId="{3009E847-B9A4-498A-AEB6-5DDA29392642}" srcOrd="0" destOrd="0" presId="urn:microsoft.com/office/officeart/2005/8/layout/orgChart1"/>
    <dgm:cxn modelId="{609EB84A-F661-4B4A-AC87-F77D60DA7CD4}" type="presOf" srcId="{D469964B-E600-4B6A-82A5-7449F9B5DE97}" destId="{3B0FF382-89E2-47F4-8E4E-EE249363482E}" srcOrd="0" destOrd="0" presId="urn:microsoft.com/office/officeart/2005/8/layout/orgChart1"/>
    <dgm:cxn modelId="{FA6A2D4F-EBF4-4BA3-A692-6EBE0B467C7A}" type="presOf" srcId="{FC108CE7-223A-4FA1-A383-0F45DA907C24}" destId="{DCC64094-63BE-4E4B-9B8C-DE82D39561A9}" srcOrd="0" destOrd="0" presId="urn:microsoft.com/office/officeart/2005/8/layout/orgChart1"/>
    <dgm:cxn modelId="{9D060272-06FA-4C00-819C-D16D5461B9CD}" type="presOf" srcId="{4EADEF29-14A7-4B7F-AFBE-6B1E4C9E0F6D}" destId="{42A4F535-80F4-4170-81D4-9310B5E60729}" srcOrd="1" destOrd="0" presId="urn:microsoft.com/office/officeart/2005/8/layout/orgChart1"/>
    <dgm:cxn modelId="{B4BFB772-45A1-42A4-8FA8-9ADB4C3558DA}" type="presOf" srcId="{8A050EF9-E0F3-4E41-85EC-38DFD04A1F90}" destId="{C84267FF-7C98-4791-9746-FD7788C01855}" srcOrd="0" destOrd="0" presId="urn:microsoft.com/office/officeart/2005/8/layout/orgChart1"/>
    <dgm:cxn modelId="{D8F7DF76-788C-475A-AED4-5B3EDE02B84F}" type="presOf" srcId="{AFA0A67A-A81E-47FF-823F-9DF8DE7D0CF1}" destId="{8D9A69FF-ED65-4DC7-9DDB-28B4E1E1F967}" srcOrd="0" destOrd="0" presId="urn:microsoft.com/office/officeart/2005/8/layout/orgChart1"/>
    <dgm:cxn modelId="{A420E757-3E17-4271-97F6-1473330F4AF3}" type="presOf" srcId="{1C00329C-B543-46ED-B1C9-D379056611C6}" destId="{34BB8F1F-9B70-45E8-A0BF-F8834F00ECCE}" srcOrd="0" destOrd="0" presId="urn:microsoft.com/office/officeart/2005/8/layout/orgChart1"/>
    <dgm:cxn modelId="{070EBC86-AE00-451A-8254-B8DA15C785F8}" srcId="{6FB2C3BF-699B-4217-9A3F-60C2864172B2}" destId="{5B098EA3-9AA4-40A9-B23C-4DE18FC048F3}" srcOrd="0" destOrd="0" parTransId="{C162E610-B521-4358-A99A-A363E6B259AE}" sibTransId="{EC41BE50-8872-4325-B8FA-90594475C496}"/>
    <dgm:cxn modelId="{18C81089-23C2-4732-8339-E95CD6AAB464}" type="presOf" srcId="{FC108CE7-223A-4FA1-A383-0F45DA907C24}" destId="{5756D089-F6B5-4A75-AD26-D4AD145DC8D9}" srcOrd="1" destOrd="0" presId="urn:microsoft.com/office/officeart/2005/8/layout/orgChart1"/>
    <dgm:cxn modelId="{22057C8A-7ABA-4B44-9108-A0692EB12791}" type="presOf" srcId="{1C00329C-B543-46ED-B1C9-D379056611C6}" destId="{E043857A-B16F-4144-9C0B-9084966CC400}" srcOrd="1" destOrd="0" presId="urn:microsoft.com/office/officeart/2005/8/layout/orgChart1"/>
    <dgm:cxn modelId="{9E0DA88A-B25C-4168-8BC1-7454D1620C31}" type="presOf" srcId="{6D883447-81AB-4A68-8EAB-B84809E5FF92}" destId="{E1D50952-DDBB-4EF1-95A0-83A00FE646B0}" srcOrd="0" destOrd="0" presId="urn:microsoft.com/office/officeart/2005/8/layout/orgChart1"/>
    <dgm:cxn modelId="{2276B88C-43E7-4C3B-9A83-06422BDF0E97}" srcId="{4EADEF29-14A7-4B7F-AFBE-6B1E4C9E0F6D}" destId="{D836C32D-F581-4EF7-860A-1402EBC4F026}" srcOrd="2" destOrd="0" parTransId="{023C41EB-175D-42D9-8D28-364413F67379}" sibTransId="{2D7BB93A-238F-4EBB-9101-58AF3E3D2752}"/>
    <dgm:cxn modelId="{F2E2B28D-257F-4A1F-B795-E8710B36D1A4}" type="presOf" srcId="{6FB2C3BF-699B-4217-9A3F-60C2864172B2}" destId="{AFD12C92-EAA3-480D-A2C8-8A4AE386506D}" srcOrd="0" destOrd="0" presId="urn:microsoft.com/office/officeart/2005/8/layout/orgChart1"/>
    <dgm:cxn modelId="{E533E29D-DE45-47DD-8177-191F658C92DC}" srcId="{6D883447-81AB-4A68-8EAB-B84809E5FF92}" destId="{81F0D405-0D61-45F8-B4C2-29C7A0B8F4D5}" srcOrd="0" destOrd="0" parTransId="{6506F611-E3CA-4534-886C-C220195C950A}" sibTransId="{88962B76-60C1-45E9-B1A8-0CD01442FA47}"/>
    <dgm:cxn modelId="{238B86A0-EBAC-4D84-BAE0-47EB5E1FAECB}" type="presOf" srcId="{D469964B-E600-4B6A-82A5-7449F9B5DE97}" destId="{3D8A2616-E8B0-44AB-B442-19DEA259BA54}" srcOrd="1" destOrd="0" presId="urn:microsoft.com/office/officeart/2005/8/layout/orgChart1"/>
    <dgm:cxn modelId="{5BDCC0A0-547E-4732-9879-0528C7A3B4DC}" type="presOf" srcId="{D836C32D-F581-4EF7-860A-1402EBC4F026}" destId="{B69D2FE2-DDD2-438E-BDE1-F9E2830BDC5D}" srcOrd="1" destOrd="0" presId="urn:microsoft.com/office/officeart/2005/8/layout/orgChart1"/>
    <dgm:cxn modelId="{2D5FD9A2-FA6D-4283-B906-D86440BB0E8E}" type="presOf" srcId="{CDE097F8-2882-49B2-B2C1-88F6DC918D9C}" destId="{6D13A644-CFB0-4E6E-B634-911230F9B68C}" srcOrd="0" destOrd="0" presId="urn:microsoft.com/office/officeart/2005/8/layout/orgChart1"/>
    <dgm:cxn modelId="{EA0528A5-5384-4786-9B76-855FF147829F}" type="presOf" srcId="{81F0D405-0D61-45F8-B4C2-29C7A0B8F4D5}" destId="{356C4483-4C2B-4A6B-BD46-5230E4059110}" srcOrd="1" destOrd="0" presId="urn:microsoft.com/office/officeart/2005/8/layout/orgChart1"/>
    <dgm:cxn modelId="{2DF970A8-A9B5-40A0-997E-120EFE140086}" type="presOf" srcId="{E2D83572-F45D-4B4D-92B4-148920C66437}" destId="{3DF47B01-F0EF-4F64-BC8B-FD91E7C6B463}" srcOrd="0" destOrd="0" presId="urn:microsoft.com/office/officeart/2005/8/layout/orgChart1"/>
    <dgm:cxn modelId="{67E250A9-B9BA-4EB8-81A5-E5328E4C6E40}" type="presOf" srcId="{D836C32D-F581-4EF7-860A-1402EBC4F026}" destId="{C6846F1E-5012-4F4B-9A16-87EE58699BB0}" srcOrd="0" destOrd="0" presId="urn:microsoft.com/office/officeart/2005/8/layout/orgChart1"/>
    <dgm:cxn modelId="{1EF449AE-8497-4A95-B47D-43AFBE27EA0B}" srcId="{6D883447-81AB-4A68-8EAB-B84809E5FF92}" destId="{6FB2C3BF-699B-4217-9A3F-60C2864172B2}" srcOrd="1" destOrd="0" parTransId="{B354BDBD-C8FA-46F4-BDEE-3E937155EA55}" sibTransId="{13D8253B-50B6-4E12-9E97-F4468EBEA7FA}"/>
    <dgm:cxn modelId="{F2170AAF-5157-4DD8-966C-8EDB687B2F97}" type="presOf" srcId="{6603F971-8635-417E-BFEE-1FB66E75C868}" destId="{1CAD61F3-E2CE-47EB-941B-2F38C0B8B4EC}" srcOrd="0" destOrd="0" presId="urn:microsoft.com/office/officeart/2005/8/layout/orgChart1"/>
    <dgm:cxn modelId="{1EA574AF-148F-4924-8CBB-CE43837B5B9F}" type="presOf" srcId="{B002B29B-BA17-40D8-8EBE-B99AFB1D190E}" destId="{3304EFE8-58D7-43F0-A5B7-303EB68DF363}" srcOrd="0" destOrd="0" presId="urn:microsoft.com/office/officeart/2005/8/layout/orgChart1"/>
    <dgm:cxn modelId="{380C13B0-331E-4482-B8E9-53082F4FAF4C}" type="presOf" srcId="{08C810C1-E46B-47EF-A8B0-98BB4C82B114}" destId="{A497C82C-8519-49F9-A3E7-12FB0EE5D850}" srcOrd="0" destOrd="0" presId="urn:microsoft.com/office/officeart/2005/8/layout/orgChart1"/>
    <dgm:cxn modelId="{320F4FB3-DFDC-4EA5-8771-BF13A869DA36}" type="presOf" srcId="{6FB2C3BF-699B-4217-9A3F-60C2864172B2}" destId="{6520A109-8757-45A4-8BDB-82C8DF712FF9}" srcOrd="1" destOrd="0" presId="urn:microsoft.com/office/officeart/2005/8/layout/orgChart1"/>
    <dgm:cxn modelId="{E51E34B6-296F-4530-9DE5-B4BA8667ED4C}" srcId="{5B098EA3-9AA4-40A9-B23C-4DE18FC048F3}" destId="{98663E03-29DB-483C-9F33-1F5C54D19B7D}" srcOrd="1" destOrd="0" parTransId="{8A050EF9-E0F3-4E41-85EC-38DFD04A1F90}" sibTransId="{7D983BEF-271C-446A-996A-13A117E3E2D6}"/>
    <dgm:cxn modelId="{3FBF67BE-D493-4A7E-AE6D-6E23B9BE7DA1}" type="presOf" srcId="{4EADEF29-14A7-4B7F-AFBE-6B1E4C9E0F6D}" destId="{65E909DC-C0F9-4739-8C5E-4835790E7679}" srcOrd="0" destOrd="0" presId="urn:microsoft.com/office/officeart/2005/8/layout/orgChart1"/>
    <dgm:cxn modelId="{ACB0A5C6-6D10-4BC2-8D22-16165E2E2838}" srcId="{08C810C1-E46B-47EF-A8B0-98BB4C82B114}" destId="{1C00329C-B543-46ED-B1C9-D379056611C6}" srcOrd="2" destOrd="0" parTransId="{B002B29B-BA17-40D8-8EBE-B99AFB1D190E}" sibTransId="{7BE8CE5A-DCED-410A-9EF6-172E14BF2978}"/>
    <dgm:cxn modelId="{8F21B2C7-D51C-456F-83E1-8430B49DF118}" type="presOf" srcId="{98663E03-29DB-483C-9F33-1F5C54D19B7D}" destId="{02C76841-A0F9-446B-82B8-C64142969D12}" srcOrd="0" destOrd="0" presId="urn:microsoft.com/office/officeart/2005/8/layout/orgChart1"/>
    <dgm:cxn modelId="{479E8FC9-FCF7-42B3-9F8F-843A6D9EBF93}" type="presOf" srcId="{6603F971-8635-417E-BFEE-1FB66E75C868}" destId="{24A47FD1-0DC7-4AB8-B187-C1B9C2D8D807}" srcOrd="1" destOrd="0" presId="urn:microsoft.com/office/officeart/2005/8/layout/orgChart1"/>
    <dgm:cxn modelId="{0DAA12CA-480F-4794-8072-9752EEFAB7EE}" type="presOf" srcId="{5B098EA3-9AA4-40A9-B23C-4DE18FC048F3}" destId="{9FF44481-DCF7-4358-9722-129DBE05E6E3}" srcOrd="1" destOrd="0" presId="urn:microsoft.com/office/officeart/2005/8/layout/orgChart1"/>
    <dgm:cxn modelId="{64FE99F0-12B0-424A-B37D-CBB4E8355AF4}" srcId="{5B098EA3-9AA4-40A9-B23C-4DE18FC048F3}" destId="{E2D83572-F45D-4B4D-92B4-148920C66437}" srcOrd="0" destOrd="0" parTransId="{F653FBA1-262A-428D-BB6A-177C13307BB6}" sibTransId="{8FFAD235-5C9F-4213-AC21-87B01148AD35}"/>
    <dgm:cxn modelId="{6F13D3F4-ACB1-47B9-8681-7C5C593ACE7B}" type="presOf" srcId="{AF243583-F6D1-438E-B4C5-5901E4507B96}" destId="{5780BC74-6F26-4DFA-ADE1-8DB1ADB703DF}" srcOrd="0" destOrd="0" presId="urn:microsoft.com/office/officeart/2005/8/layout/orgChart1"/>
    <dgm:cxn modelId="{551CA4F8-E2A4-48EC-93BF-DB74C230D0AE}" type="presOf" srcId="{023C41EB-175D-42D9-8D28-364413F67379}" destId="{76810E48-D3D3-4A6E-854E-C287E456DA29}" srcOrd="0" destOrd="0" presId="urn:microsoft.com/office/officeart/2005/8/layout/orgChart1"/>
    <dgm:cxn modelId="{7D46B6FA-E067-404B-A40C-F93594144A26}" type="presOf" srcId="{81F0D405-0D61-45F8-B4C2-29C7A0B8F4D5}" destId="{E34939E9-3656-40A9-A8AA-87D1F2709DD3}" srcOrd="0" destOrd="0" presId="urn:microsoft.com/office/officeart/2005/8/layout/orgChart1"/>
    <dgm:cxn modelId="{371DA432-6230-45FA-999F-731B6CC31D44}" type="presParOf" srcId="{E1D50952-DDBB-4EF1-95A0-83A00FE646B0}" destId="{B91639C1-5DB9-4A3D-819F-F85CFFBB1AB9}" srcOrd="0" destOrd="0" presId="urn:microsoft.com/office/officeart/2005/8/layout/orgChart1"/>
    <dgm:cxn modelId="{D0392E5F-3CE2-47B5-8D14-4FBFD3920943}" type="presParOf" srcId="{B91639C1-5DB9-4A3D-819F-F85CFFBB1AB9}" destId="{392BE9E9-5D86-4130-A959-988DEABB8B04}" srcOrd="0" destOrd="0" presId="urn:microsoft.com/office/officeart/2005/8/layout/orgChart1"/>
    <dgm:cxn modelId="{44144CB3-4595-4657-8E3F-791B6B3B2395}" type="presParOf" srcId="{392BE9E9-5D86-4130-A959-988DEABB8B04}" destId="{E34939E9-3656-40A9-A8AA-87D1F2709DD3}" srcOrd="0" destOrd="0" presId="urn:microsoft.com/office/officeart/2005/8/layout/orgChart1"/>
    <dgm:cxn modelId="{7E65B1DD-602B-432D-9214-37F5EA8A383E}" type="presParOf" srcId="{392BE9E9-5D86-4130-A959-988DEABB8B04}" destId="{356C4483-4C2B-4A6B-BD46-5230E4059110}" srcOrd="1" destOrd="0" presId="urn:microsoft.com/office/officeart/2005/8/layout/orgChart1"/>
    <dgm:cxn modelId="{29490BFB-0F27-4FFB-8FB1-F71D4202A872}" type="presParOf" srcId="{B91639C1-5DB9-4A3D-819F-F85CFFBB1AB9}" destId="{95C00EBE-4916-48CB-8D30-5427501FF676}" srcOrd="1" destOrd="0" presId="urn:microsoft.com/office/officeart/2005/8/layout/orgChart1"/>
    <dgm:cxn modelId="{D4E5835E-F192-4459-A3AA-6810E5B627C8}" type="presParOf" srcId="{B91639C1-5DB9-4A3D-819F-F85CFFBB1AB9}" destId="{EDE91654-18DB-42C9-AD95-B9F4ADFE92AC}" srcOrd="2" destOrd="0" presId="urn:microsoft.com/office/officeart/2005/8/layout/orgChart1"/>
    <dgm:cxn modelId="{7EB33DBB-E460-4D7B-8946-C49FDC2A994F}" type="presParOf" srcId="{E1D50952-DDBB-4EF1-95A0-83A00FE646B0}" destId="{F4C15A85-EF59-492B-954A-83401EFBCC0E}" srcOrd="1" destOrd="0" presId="urn:microsoft.com/office/officeart/2005/8/layout/orgChart1"/>
    <dgm:cxn modelId="{F4D0CC9F-3E63-4EF5-A6A3-2B41756257BE}" type="presParOf" srcId="{F4C15A85-EF59-492B-954A-83401EFBCC0E}" destId="{6AF65C61-F52B-4739-A9D2-EA0F83ABB488}" srcOrd="0" destOrd="0" presId="urn:microsoft.com/office/officeart/2005/8/layout/orgChart1"/>
    <dgm:cxn modelId="{B232D39D-B5C9-4528-B782-9A0DFCBF0DC0}" type="presParOf" srcId="{6AF65C61-F52B-4739-A9D2-EA0F83ABB488}" destId="{AFD12C92-EAA3-480D-A2C8-8A4AE386506D}" srcOrd="0" destOrd="0" presId="urn:microsoft.com/office/officeart/2005/8/layout/orgChart1"/>
    <dgm:cxn modelId="{46B77B96-EA9A-4E7C-84A5-A9CD95F1A69A}" type="presParOf" srcId="{6AF65C61-F52B-4739-A9D2-EA0F83ABB488}" destId="{6520A109-8757-45A4-8BDB-82C8DF712FF9}" srcOrd="1" destOrd="0" presId="urn:microsoft.com/office/officeart/2005/8/layout/orgChart1"/>
    <dgm:cxn modelId="{A718F95B-57B6-477D-AD25-D6884131BFB1}" type="presParOf" srcId="{F4C15A85-EF59-492B-954A-83401EFBCC0E}" destId="{352E2CB9-C349-4CA6-80AF-968E817ADA50}" srcOrd="1" destOrd="0" presId="urn:microsoft.com/office/officeart/2005/8/layout/orgChart1"/>
    <dgm:cxn modelId="{2D04F31B-1961-4B84-8D8B-278E22EB060F}" type="presParOf" srcId="{352E2CB9-C349-4CA6-80AF-968E817ADA50}" destId="{9A74B7A0-8746-4A85-8E1D-8E01864BE729}" srcOrd="0" destOrd="0" presId="urn:microsoft.com/office/officeart/2005/8/layout/orgChart1"/>
    <dgm:cxn modelId="{E6B7CA07-B4AD-48E4-8EF7-7454FE0C4805}" type="presParOf" srcId="{352E2CB9-C349-4CA6-80AF-968E817ADA50}" destId="{BC904AC5-17D5-47E1-9131-DE89441BFD60}" srcOrd="1" destOrd="0" presId="urn:microsoft.com/office/officeart/2005/8/layout/orgChart1"/>
    <dgm:cxn modelId="{E06A74D3-159F-4459-A285-A6A54341DDFD}" type="presParOf" srcId="{BC904AC5-17D5-47E1-9131-DE89441BFD60}" destId="{88E80B91-0D3E-4F0C-9640-5B8CCD2012B1}" srcOrd="0" destOrd="0" presId="urn:microsoft.com/office/officeart/2005/8/layout/orgChart1"/>
    <dgm:cxn modelId="{3ECF2548-D832-4B44-9116-BA294894C0AD}" type="presParOf" srcId="{88E80B91-0D3E-4F0C-9640-5B8CCD2012B1}" destId="{3009E847-B9A4-498A-AEB6-5DDA29392642}" srcOrd="0" destOrd="0" presId="urn:microsoft.com/office/officeart/2005/8/layout/orgChart1"/>
    <dgm:cxn modelId="{7DFD8661-3C6D-47C4-8378-DA9E0ECA347F}" type="presParOf" srcId="{88E80B91-0D3E-4F0C-9640-5B8CCD2012B1}" destId="{9FF44481-DCF7-4358-9722-129DBE05E6E3}" srcOrd="1" destOrd="0" presId="urn:microsoft.com/office/officeart/2005/8/layout/orgChart1"/>
    <dgm:cxn modelId="{FD9CC543-917A-4F35-B93F-209BA69B6068}" type="presParOf" srcId="{BC904AC5-17D5-47E1-9131-DE89441BFD60}" destId="{2A968751-0627-4042-AAB3-FD3E618B2662}" srcOrd="1" destOrd="0" presId="urn:microsoft.com/office/officeart/2005/8/layout/orgChart1"/>
    <dgm:cxn modelId="{6BAA8D8F-4370-488D-8C5C-5F76D5A0DBD0}" type="presParOf" srcId="{2A968751-0627-4042-AAB3-FD3E618B2662}" destId="{9A03A6AD-7A75-43B4-80AC-4A9D188D6DBE}" srcOrd="0" destOrd="0" presId="urn:microsoft.com/office/officeart/2005/8/layout/orgChart1"/>
    <dgm:cxn modelId="{A132CA88-A4C0-430C-B6DE-F96CB773C78F}" type="presParOf" srcId="{2A968751-0627-4042-AAB3-FD3E618B2662}" destId="{5ED95738-853E-47BB-882C-015C275D9D68}" srcOrd="1" destOrd="0" presId="urn:microsoft.com/office/officeart/2005/8/layout/orgChart1"/>
    <dgm:cxn modelId="{C7391A4B-ABA5-4F7E-886B-FDBABA2BB91A}" type="presParOf" srcId="{5ED95738-853E-47BB-882C-015C275D9D68}" destId="{434EA813-2BD6-4992-A3C9-C9E281F3B2A9}" srcOrd="0" destOrd="0" presId="urn:microsoft.com/office/officeart/2005/8/layout/orgChart1"/>
    <dgm:cxn modelId="{A90E3CE1-146E-4CCC-A017-B025DFFAC284}" type="presParOf" srcId="{434EA813-2BD6-4992-A3C9-C9E281F3B2A9}" destId="{3DF47B01-F0EF-4F64-BC8B-FD91E7C6B463}" srcOrd="0" destOrd="0" presId="urn:microsoft.com/office/officeart/2005/8/layout/orgChart1"/>
    <dgm:cxn modelId="{6C5AE7E3-75D0-4D43-AF03-2B86E112783C}" type="presParOf" srcId="{434EA813-2BD6-4992-A3C9-C9E281F3B2A9}" destId="{5B37D15A-C012-47E5-B452-CC4A2D1839C9}" srcOrd="1" destOrd="0" presId="urn:microsoft.com/office/officeart/2005/8/layout/orgChart1"/>
    <dgm:cxn modelId="{0A2AB2FA-4928-4135-883D-00519578F951}" type="presParOf" srcId="{5ED95738-853E-47BB-882C-015C275D9D68}" destId="{8E28E818-7930-4B90-AE86-FDDB455D1A0C}" srcOrd="1" destOrd="0" presId="urn:microsoft.com/office/officeart/2005/8/layout/orgChart1"/>
    <dgm:cxn modelId="{F33DDFB3-74D0-48E3-A694-4DE13CFF6C76}" type="presParOf" srcId="{5ED95738-853E-47BB-882C-015C275D9D68}" destId="{305E0EB4-8F17-408C-A7F9-9FA0A40F0005}" srcOrd="2" destOrd="0" presId="urn:microsoft.com/office/officeart/2005/8/layout/orgChart1"/>
    <dgm:cxn modelId="{DB187AC7-2587-4FF7-A9DB-FE13130537D7}" type="presParOf" srcId="{2A968751-0627-4042-AAB3-FD3E618B2662}" destId="{C84267FF-7C98-4791-9746-FD7788C01855}" srcOrd="2" destOrd="0" presId="urn:microsoft.com/office/officeart/2005/8/layout/orgChart1"/>
    <dgm:cxn modelId="{4CD7FB41-B36E-47F1-8090-D3D3C0105C8B}" type="presParOf" srcId="{2A968751-0627-4042-AAB3-FD3E618B2662}" destId="{9C181898-77FF-495C-A326-A4AB709F5F06}" srcOrd="3" destOrd="0" presId="urn:microsoft.com/office/officeart/2005/8/layout/orgChart1"/>
    <dgm:cxn modelId="{D5E9C90B-3351-4EDA-BD6B-2833585C7D72}" type="presParOf" srcId="{9C181898-77FF-495C-A326-A4AB709F5F06}" destId="{D2C9B31D-C199-4EE8-B32B-37157D973789}" srcOrd="0" destOrd="0" presId="urn:microsoft.com/office/officeart/2005/8/layout/orgChart1"/>
    <dgm:cxn modelId="{A21CB06D-AB58-48E7-B99E-C733F64068B2}" type="presParOf" srcId="{D2C9B31D-C199-4EE8-B32B-37157D973789}" destId="{02C76841-A0F9-446B-82B8-C64142969D12}" srcOrd="0" destOrd="0" presId="urn:microsoft.com/office/officeart/2005/8/layout/orgChart1"/>
    <dgm:cxn modelId="{6801E398-69CC-48A5-B38A-C9A797967138}" type="presParOf" srcId="{D2C9B31D-C199-4EE8-B32B-37157D973789}" destId="{DF5FFA3F-94F0-4176-BCF8-DD6C457B4B1C}" srcOrd="1" destOrd="0" presId="urn:microsoft.com/office/officeart/2005/8/layout/orgChart1"/>
    <dgm:cxn modelId="{1E3C4B07-8EA9-46E4-8A18-EE561964769C}" type="presParOf" srcId="{9C181898-77FF-495C-A326-A4AB709F5F06}" destId="{051A3A54-DD97-410D-BE47-0252D43308B8}" srcOrd="1" destOrd="0" presId="urn:microsoft.com/office/officeart/2005/8/layout/orgChart1"/>
    <dgm:cxn modelId="{6132B086-731F-46A5-B660-2A59A43F6FB6}" type="presParOf" srcId="{9C181898-77FF-495C-A326-A4AB709F5F06}" destId="{71301816-4A4C-48E5-89DB-DD9515FCAD14}" srcOrd="2" destOrd="0" presId="urn:microsoft.com/office/officeart/2005/8/layout/orgChart1"/>
    <dgm:cxn modelId="{3C245F58-222B-446B-AF42-C5B58D45E6BF}" type="presParOf" srcId="{BC904AC5-17D5-47E1-9131-DE89441BFD60}" destId="{300B4F5E-6A2E-41AE-9F51-AFAFF4238C1F}" srcOrd="2" destOrd="0" presId="urn:microsoft.com/office/officeart/2005/8/layout/orgChart1"/>
    <dgm:cxn modelId="{56FE793D-CCAB-4957-851E-B9A668907F43}" type="presParOf" srcId="{352E2CB9-C349-4CA6-80AF-968E817ADA50}" destId="{571738B0-F57C-4E32-A695-8501700E3833}" srcOrd="2" destOrd="0" presId="urn:microsoft.com/office/officeart/2005/8/layout/orgChart1"/>
    <dgm:cxn modelId="{BE586E31-B8AF-42C5-9C8D-A7E9D13F6613}" type="presParOf" srcId="{352E2CB9-C349-4CA6-80AF-968E817ADA50}" destId="{085CAB29-4BCD-49EA-AF37-681F4A8FF3F2}" srcOrd="3" destOrd="0" presId="urn:microsoft.com/office/officeart/2005/8/layout/orgChart1"/>
    <dgm:cxn modelId="{A3331DA8-A283-45C6-BEF3-140D063EA3E4}" type="presParOf" srcId="{085CAB29-4BCD-49EA-AF37-681F4A8FF3F2}" destId="{F5A107F1-5558-44D5-BE26-1238CFBE326C}" srcOrd="0" destOrd="0" presId="urn:microsoft.com/office/officeart/2005/8/layout/orgChart1"/>
    <dgm:cxn modelId="{CAC17D47-72ED-412D-96D1-BC004F2A0777}" type="presParOf" srcId="{F5A107F1-5558-44D5-BE26-1238CFBE326C}" destId="{A497C82C-8519-49F9-A3E7-12FB0EE5D850}" srcOrd="0" destOrd="0" presId="urn:microsoft.com/office/officeart/2005/8/layout/orgChart1"/>
    <dgm:cxn modelId="{ADFCAB0D-DD82-4466-A6AC-76C821CB9F62}" type="presParOf" srcId="{F5A107F1-5558-44D5-BE26-1238CFBE326C}" destId="{764A2C16-71DC-4771-A32F-49EF9488C869}" srcOrd="1" destOrd="0" presId="urn:microsoft.com/office/officeart/2005/8/layout/orgChart1"/>
    <dgm:cxn modelId="{061967E6-D3E7-4FBD-ACA1-DEBC998CF837}" type="presParOf" srcId="{085CAB29-4BCD-49EA-AF37-681F4A8FF3F2}" destId="{9F9F3358-83EB-46DE-ADFF-6DE354566A1D}" srcOrd="1" destOrd="0" presId="urn:microsoft.com/office/officeart/2005/8/layout/orgChart1"/>
    <dgm:cxn modelId="{27A67C11-19E5-496D-9430-95FF9509E776}" type="presParOf" srcId="{9F9F3358-83EB-46DE-ADFF-6DE354566A1D}" destId="{6D13A644-CFB0-4E6E-B634-911230F9B68C}" srcOrd="0" destOrd="0" presId="urn:microsoft.com/office/officeart/2005/8/layout/orgChart1"/>
    <dgm:cxn modelId="{4E14B8CF-AE4F-441E-B95A-3C9A8E9C2532}" type="presParOf" srcId="{9F9F3358-83EB-46DE-ADFF-6DE354566A1D}" destId="{45B521D3-1A05-491D-9106-4EED22D8CB4E}" srcOrd="1" destOrd="0" presId="urn:microsoft.com/office/officeart/2005/8/layout/orgChart1"/>
    <dgm:cxn modelId="{F3F334E7-611A-4C5D-AB44-0B1CF157C05E}" type="presParOf" srcId="{45B521D3-1A05-491D-9106-4EED22D8CB4E}" destId="{EC695403-AF98-4B99-913D-5E8FBD8B4DF9}" srcOrd="0" destOrd="0" presId="urn:microsoft.com/office/officeart/2005/8/layout/orgChart1"/>
    <dgm:cxn modelId="{19AA35D5-4359-4BF3-BF84-6E5572E02427}" type="presParOf" srcId="{EC695403-AF98-4B99-913D-5E8FBD8B4DF9}" destId="{3B0FF382-89E2-47F4-8E4E-EE249363482E}" srcOrd="0" destOrd="0" presId="urn:microsoft.com/office/officeart/2005/8/layout/orgChart1"/>
    <dgm:cxn modelId="{758F23EF-31DE-47F8-A270-CA6683E6F6B8}" type="presParOf" srcId="{EC695403-AF98-4B99-913D-5E8FBD8B4DF9}" destId="{3D8A2616-E8B0-44AB-B442-19DEA259BA54}" srcOrd="1" destOrd="0" presId="urn:microsoft.com/office/officeart/2005/8/layout/orgChart1"/>
    <dgm:cxn modelId="{4FE5985F-1133-4651-8C0F-F46691B1B7C7}" type="presParOf" srcId="{45B521D3-1A05-491D-9106-4EED22D8CB4E}" destId="{40C40814-1FB6-47EA-A97F-EFBF6900F39C}" srcOrd="1" destOrd="0" presId="urn:microsoft.com/office/officeart/2005/8/layout/orgChart1"/>
    <dgm:cxn modelId="{FCAF813E-B762-4E9F-B80E-6DA1DBE5B819}" type="presParOf" srcId="{45B521D3-1A05-491D-9106-4EED22D8CB4E}" destId="{D8340A61-618A-41C5-AEA2-9BF658E07035}" srcOrd="2" destOrd="0" presId="urn:microsoft.com/office/officeart/2005/8/layout/orgChart1"/>
    <dgm:cxn modelId="{DAF2E685-7852-49FB-97D9-74397A9C6B5B}" type="presParOf" srcId="{9F9F3358-83EB-46DE-ADFF-6DE354566A1D}" destId="{AEAC707B-09AE-4DE7-8797-87850A50D264}" srcOrd="2" destOrd="0" presId="urn:microsoft.com/office/officeart/2005/8/layout/orgChart1"/>
    <dgm:cxn modelId="{DB3FF10F-B348-4AFF-A975-50AD5C4E11C2}" type="presParOf" srcId="{9F9F3358-83EB-46DE-ADFF-6DE354566A1D}" destId="{C9608C38-5AB3-4722-85C4-39D6188FE8E7}" srcOrd="3" destOrd="0" presId="urn:microsoft.com/office/officeart/2005/8/layout/orgChart1"/>
    <dgm:cxn modelId="{0B13E17B-260F-42E4-9140-30EF44F4D4FF}" type="presParOf" srcId="{C9608C38-5AB3-4722-85C4-39D6188FE8E7}" destId="{AF649356-BF2D-4106-A880-4F95A10F9CE8}" srcOrd="0" destOrd="0" presId="urn:microsoft.com/office/officeart/2005/8/layout/orgChart1"/>
    <dgm:cxn modelId="{EDBB6D66-650B-4EA3-B50F-BDCB57DD0176}" type="presParOf" srcId="{AF649356-BF2D-4106-A880-4F95A10F9CE8}" destId="{1CAD61F3-E2CE-47EB-941B-2F38C0B8B4EC}" srcOrd="0" destOrd="0" presId="urn:microsoft.com/office/officeart/2005/8/layout/orgChart1"/>
    <dgm:cxn modelId="{C0063F46-44A7-4EC9-BF7D-99A4285FAA67}" type="presParOf" srcId="{AF649356-BF2D-4106-A880-4F95A10F9CE8}" destId="{24A47FD1-0DC7-4AB8-B187-C1B9C2D8D807}" srcOrd="1" destOrd="0" presId="urn:microsoft.com/office/officeart/2005/8/layout/orgChart1"/>
    <dgm:cxn modelId="{24029EC3-AC11-49F8-AEB3-2D61FBDCF452}" type="presParOf" srcId="{C9608C38-5AB3-4722-85C4-39D6188FE8E7}" destId="{7E3C0798-5A53-4EB0-808B-40369AAC3ADC}" srcOrd="1" destOrd="0" presId="urn:microsoft.com/office/officeart/2005/8/layout/orgChart1"/>
    <dgm:cxn modelId="{CC050105-614B-4F64-AF9A-AB2F70392BD1}" type="presParOf" srcId="{C9608C38-5AB3-4722-85C4-39D6188FE8E7}" destId="{5228C820-7109-4C72-B8CA-301DA2EAF9A1}" srcOrd="2" destOrd="0" presId="urn:microsoft.com/office/officeart/2005/8/layout/orgChart1"/>
    <dgm:cxn modelId="{9FAE04A8-FC12-4965-85C6-0DC9A46E89B1}" type="presParOf" srcId="{9F9F3358-83EB-46DE-ADFF-6DE354566A1D}" destId="{3304EFE8-58D7-43F0-A5B7-303EB68DF363}" srcOrd="4" destOrd="0" presId="urn:microsoft.com/office/officeart/2005/8/layout/orgChart1"/>
    <dgm:cxn modelId="{E75EF041-27C1-455D-A992-F20E7C9F7501}" type="presParOf" srcId="{9F9F3358-83EB-46DE-ADFF-6DE354566A1D}" destId="{B1D4375C-64D6-4F63-9E35-6CD98DC04C05}" srcOrd="5" destOrd="0" presId="urn:microsoft.com/office/officeart/2005/8/layout/orgChart1"/>
    <dgm:cxn modelId="{C8043178-9659-4BC6-8606-D34BFD6B0A47}" type="presParOf" srcId="{B1D4375C-64D6-4F63-9E35-6CD98DC04C05}" destId="{48440089-1464-432F-8E10-28224719B85A}" srcOrd="0" destOrd="0" presId="urn:microsoft.com/office/officeart/2005/8/layout/orgChart1"/>
    <dgm:cxn modelId="{FC9AACFF-95CD-4C27-B313-941276327290}" type="presParOf" srcId="{48440089-1464-432F-8E10-28224719B85A}" destId="{34BB8F1F-9B70-45E8-A0BF-F8834F00ECCE}" srcOrd="0" destOrd="0" presId="urn:microsoft.com/office/officeart/2005/8/layout/orgChart1"/>
    <dgm:cxn modelId="{A2E23A9A-14E1-46BD-8368-4EFAE67DE109}" type="presParOf" srcId="{48440089-1464-432F-8E10-28224719B85A}" destId="{E043857A-B16F-4144-9C0B-9084966CC400}" srcOrd="1" destOrd="0" presId="urn:microsoft.com/office/officeart/2005/8/layout/orgChart1"/>
    <dgm:cxn modelId="{26188B4A-842D-450D-B555-9960C2236858}" type="presParOf" srcId="{B1D4375C-64D6-4F63-9E35-6CD98DC04C05}" destId="{063925C6-B72E-4DE8-BD08-F61C7D2C06BE}" srcOrd="1" destOrd="0" presId="urn:microsoft.com/office/officeart/2005/8/layout/orgChart1"/>
    <dgm:cxn modelId="{32B21D4E-72AB-42B4-A1CC-A72655A09235}" type="presParOf" srcId="{B1D4375C-64D6-4F63-9E35-6CD98DC04C05}" destId="{EFD14CD8-126D-4D05-9FBC-043FBE9D4429}" srcOrd="2" destOrd="0" presId="urn:microsoft.com/office/officeart/2005/8/layout/orgChart1"/>
    <dgm:cxn modelId="{F437BCDE-0B19-4772-975B-F2616573427B}" type="presParOf" srcId="{085CAB29-4BCD-49EA-AF37-681F4A8FF3F2}" destId="{DDE42B8C-07E8-46B3-8210-D71C107859FB}" srcOrd="2" destOrd="0" presId="urn:microsoft.com/office/officeart/2005/8/layout/orgChart1"/>
    <dgm:cxn modelId="{0BE9FBE8-B617-4BA2-BE1B-3406055419D6}" type="presParOf" srcId="{352E2CB9-C349-4CA6-80AF-968E817ADA50}" destId="{8D9A69FF-ED65-4DC7-9DDB-28B4E1E1F967}" srcOrd="4" destOrd="0" presId="urn:microsoft.com/office/officeart/2005/8/layout/orgChart1"/>
    <dgm:cxn modelId="{5D4F52EC-FC3D-4992-A2DF-8AD4605F1B32}" type="presParOf" srcId="{352E2CB9-C349-4CA6-80AF-968E817ADA50}" destId="{4F262546-6505-4A2C-A99E-086FA887E287}" srcOrd="5" destOrd="0" presId="urn:microsoft.com/office/officeart/2005/8/layout/orgChart1"/>
    <dgm:cxn modelId="{32DB0CB9-A67D-4A1D-94C3-F98AFF9DE100}" type="presParOf" srcId="{4F262546-6505-4A2C-A99E-086FA887E287}" destId="{8D0CD3DE-F92F-4EE3-BB62-359B6A4F6B8E}" srcOrd="0" destOrd="0" presId="urn:microsoft.com/office/officeart/2005/8/layout/orgChart1"/>
    <dgm:cxn modelId="{57EDDD90-ABDC-4186-B3C2-52FE725888B4}" type="presParOf" srcId="{8D0CD3DE-F92F-4EE3-BB62-359B6A4F6B8E}" destId="{65E909DC-C0F9-4739-8C5E-4835790E7679}" srcOrd="0" destOrd="0" presId="urn:microsoft.com/office/officeart/2005/8/layout/orgChart1"/>
    <dgm:cxn modelId="{3D250C19-CD3A-46E4-9CBE-6D40E3F2EE7A}" type="presParOf" srcId="{8D0CD3DE-F92F-4EE3-BB62-359B6A4F6B8E}" destId="{42A4F535-80F4-4170-81D4-9310B5E60729}" srcOrd="1" destOrd="0" presId="urn:microsoft.com/office/officeart/2005/8/layout/orgChart1"/>
    <dgm:cxn modelId="{017FF4E2-C94E-407A-8F41-5B1C23C056D4}" type="presParOf" srcId="{4F262546-6505-4A2C-A99E-086FA887E287}" destId="{603B8577-C3DE-484C-91E3-BDE111153BB9}" srcOrd="1" destOrd="0" presId="urn:microsoft.com/office/officeart/2005/8/layout/orgChart1"/>
    <dgm:cxn modelId="{576C9D87-6177-4A53-8698-D209506480B5}" type="presParOf" srcId="{603B8577-C3DE-484C-91E3-BDE111153BB9}" destId="{C2AFB7F5-89CB-407D-89BE-99193A97BCF5}" srcOrd="0" destOrd="0" presId="urn:microsoft.com/office/officeart/2005/8/layout/orgChart1"/>
    <dgm:cxn modelId="{47B39529-388E-49F6-AEF9-8C5E0ED411A4}" type="presParOf" srcId="{603B8577-C3DE-484C-91E3-BDE111153BB9}" destId="{5FC2A659-16D0-4091-8AB9-8340D461206F}" srcOrd="1" destOrd="0" presId="urn:microsoft.com/office/officeart/2005/8/layout/orgChart1"/>
    <dgm:cxn modelId="{78373B15-4E3D-4945-AC51-D0A7179C6746}" type="presParOf" srcId="{5FC2A659-16D0-4091-8AB9-8340D461206F}" destId="{204ED11D-A886-48AD-AE58-B1EB14F9C4BD}" srcOrd="0" destOrd="0" presId="urn:microsoft.com/office/officeart/2005/8/layout/orgChart1"/>
    <dgm:cxn modelId="{858D9B52-0EDA-433B-9CCB-95A46AFF32D8}" type="presParOf" srcId="{204ED11D-A886-48AD-AE58-B1EB14F9C4BD}" destId="{18812A7D-5E7A-4B0C-B65C-6E2F24DE18A2}" srcOrd="0" destOrd="0" presId="urn:microsoft.com/office/officeart/2005/8/layout/orgChart1"/>
    <dgm:cxn modelId="{3CDA1103-8E5B-4262-AC37-835596AEEAC4}" type="presParOf" srcId="{204ED11D-A886-48AD-AE58-B1EB14F9C4BD}" destId="{66FFF85E-981A-4B6A-9100-EE889A8455ED}" srcOrd="1" destOrd="0" presId="urn:microsoft.com/office/officeart/2005/8/layout/orgChart1"/>
    <dgm:cxn modelId="{EEB6130B-88F6-40C6-9010-44641E44BC65}" type="presParOf" srcId="{5FC2A659-16D0-4091-8AB9-8340D461206F}" destId="{2DD3B8E0-1D00-41E7-98DA-F641AF0FCA04}" srcOrd="1" destOrd="0" presId="urn:microsoft.com/office/officeart/2005/8/layout/orgChart1"/>
    <dgm:cxn modelId="{D13B2F44-96EA-480E-9594-074B763AF0D1}" type="presParOf" srcId="{5FC2A659-16D0-4091-8AB9-8340D461206F}" destId="{7A47A8B2-CDE9-4B33-A542-9D9A6531DE6C}" srcOrd="2" destOrd="0" presId="urn:microsoft.com/office/officeart/2005/8/layout/orgChart1"/>
    <dgm:cxn modelId="{88807178-4BE4-4FB5-9671-F5C5ED4BE94D}" type="presParOf" srcId="{603B8577-C3DE-484C-91E3-BDE111153BB9}" destId="{5780BC74-6F26-4DFA-ADE1-8DB1ADB703DF}" srcOrd="2" destOrd="0" presId="urn:microsoft.com/office/officeart/2005/8/layout/orgChart1"/>
    <dgm:cxn modelId="{E75CCF2B-C101-405D-A3AB-57CD0CFFA9E9}" type="presParOf" srcId="{603B8577-C3DE-484C-91E3-BDE111153BB9}" destId="{05AA1D89-A89F-4278-995E-6BE16559384A}" srcOrd="3" destOrd="0" presId="urn:microsoft.com/office/officeart/2005/8/layout/orgChart1"/>
    <dgm:cxn modelId="{77FCC8D4-C53F-4B21-9295-D16D8996F093}" type="presParOf" srcId="{05AA1D89-A89F-4278-995E-6BE16559384A}" destId="{EB6AE831-CDB9-463F-9D88-2CD112DF6545}" srcOrd="0" destOrd="0" presId="urn:microsoft.com/office/officeart/2005/8/layout/orgChart1"/>
    <dgm:cxn modelId="{BBE2D9D8-D8D9-44C8-8199-847066895E19}" type="presParOf" srcId="{EB6AE831-CDB9-463F-9D88-2CD112DF6545}" destId="{DCC64094-63BE-4E4B-9B8C-DE82D39561A9}" srcOrd="0" destOrd="0" presId="urn:microsoft.com/office/officeart/2005/8/layout/orgChart1"/>
    <dgm:cxn modelId="{900E0015-B05F-4301-81E6-ACD4CB84992F}" type="presParOf" srcId="{EB6AE831-CDB9-463F-9D88-2CD112DF6545}" destId="{5756D089-F6B5-4A75-AD26-D4AD145DC8D9}" srcOrd="1" destOrd="0" presId="urn:microsoft.com/office/officeart/2005/8/layout/orgChart1"/>
    <dgm:cxn modelId="{8F3854DE-99DF-4ADE-9FDC-A1AF156F6375}" type="presParOf" srcId="{05AA1D89-A89F-4278-995E-6BE16559384A}" destId="{932C1107-09E8-471D-9791-D82A477D1196}" srcOrd="1" destOrd="0" presId="urn:microsoft.com/office/officeart/2005/8/layout/orgChart1"/>
    <dgm:cxn modelId="{B3AC4A28-3FF3-4FA8-AB2A-F0D55171FA93}" type="presParOf" srcId="{05AA1D89-A89F-4278-995E-6BE16559384A}" destId="{5742556C-0260-401A-BC7F-A13C5C0FC034}" srcOrd="2" destOrd="0" presId="urn:microsoft.com/office/officeart/2005/8/layout/orgChart1"/>
    <dgm:cxn modelId="{5000770E-70D6-44E8-ADEE-2F4BB12CBD39}" type="presParOf" srcId="{603B8577-C3DE-484C-91E3-BDE111153BB9}" destId="{76810E48-D3D3-4A6E-854E-C287E456DA29}" srcOrd="4" destOrd="0" presId="urn:microsoft.com/office/officeart/2005/8/layout/orgChart1"/>
    <dgm:cxn modelId="{D0D52BE1-BF75-4FB6-9235-D868300E45E8}" type="presParOf" srcId="{603B8577-C3DE-484C-91E3-BDE111153BB9}" destId="{EA68DBE0-89D5-4529-8B5D-E4514BDFA32D}" srcOrd="5" destOrd="0" presId="urn:microsoft.com/office/officeart/2005/8/layout/orgChart1"/>
    <dgm:cxn modelId="{B2FBF3E0-6BE4-4B49-B7AB-E4CE86228486}" type="presParOf" srcId="{EA68DBE0-89D5-4529-8B5D-E4514BDFA32D}" destId="{7C824532-BBC3-4EA7-9147-C82CE2252499}" srcOrd="0" destOrd="0" presId="urn:microsoft.com/office/officeart/2005/8/layout/orgChart1"/>
    <dgm:cxn modelId="{070D6A68-925A-4A1E-8CE4-A52F51AB83BF}" type="presParOf" srcId="{7C824532-BBC3-4EA7-9147-C82CE2252499}" destId="{C6846F1E-5012-4F4B-9A16-87EE58699BB0}" srcOrd="0" destOrd="0" presId="urn:microsoft.com/office/officeart/2005/8/layout/orgChart1"/>
    <dgm:cxn modelId="{4B830E57-614C-4732-947F-38E0E348D2DA}" type="presParOf" srcId="{7C824532-BBC3-4EA7-9147-C82CE2252499}" destId="{B69D2FE2-DDD2-438E-BDE1-F9E2830BDC5D}" srcOrd="1" destOrd="0" presId="urn:microsoft.com/office/officeart/2005/8/layout/orgChart1"/>
    <dgm:cxn modelId="{7BD15B34-BC6D-4FEE-92DA-0589205507AC}" type="presParOf" srcId="{EA68DBE0-89D5-4529-8B5D-E4514BDFA32D}" destId="{C75E4A77-28E6-4FAD-9D20-B74C060778AD}" srcOrd="1" destOrd="0" presId="urn:microsoft.com/office/officeart/2005/8/layout/orgChart1"/>
    <dgm:cxn modelId="{455CABEF-9CBA-407C-8047-A7A70E9CBD6C}" type="presParOf" srcId="{EA68DBE0-89D5-4529-8B5D-E4514BDFA32D}" destId="{CFF43649-5C13-482A-BB3B-9A9B77277350}" srcOrd="2" destOrd="0" presId="urn:microsoft.com/office/officeart/2005/8/layout/orgChart1"/>
    <dgm:cxn modelId="{E260BAA8-EDCA-4B23-90F7-2CF1BEE9749C}" type="presParOf" srcId="{4F262546-6505-4A2C-A99E-086FA887E287}" destId="{FE685F36-B96C-443D-A518-5CEFD099F8BE}" srcOrd="2" destOrd="0" presId="urn:microsoft.com/office/officeart/2005/8/layout/orgChart1"/>
    <dgm:cxn modelId="{F8BA2B69-E397-487B-AF3F-D407B4CDE589}" type="presParOf" srcId="{F4C15A85-EF59-492B-954A-83401EFBCC0E}" destId="{65FD6758-1578-40BC-B753-55FF31382F1F}"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810E48-D3D3-4A6E-854E-C287E456DA29}">
      <dsp:nvSpPr>
        <dsp:cNvPr id="0" name=""/>
        <dsp:cNvSpPr/>
      </dsp:nvSpPr>
      <dsp:spPr>
        <a:xfrm>
          <a:off x="3399230" y="1159653"/>
          <a:ext cx="143656" cy="1800492"/>
        </a:xfrm>
        <a:custGeom>
          <a:avLst/>
          <a:gdLst/>
          <a:ahLst/>
          <a:cxnLst/>
          <a:rect l="0" t="0" r="0" b="0"/>
          <a:pathLst>
            <a:path>
              <a:moveTo>
                <a:pt x="0" y="0"/>
              </a:moveTo>
              <a:lnTo>
                <a:pt x="0" y="1800492"/>
              </a:lnTo>
              <a:lnTo>
                <a:pt x="143656" y="180049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80BC74-6F26-4DFA-ADE1-8DB1ADB703DF}">
      <dsp:nvSpPr>
        <dsp:cNvPr id="0" name=""/>
        <dsp:cNvSpPr/>
      </dsp:nvSpPr>
      <dsp:spPr>
        <a:xfrm>
          <a:off x="3399230" y="1159653"/>
          <a:ext cx="143656" cy="1120519"/>
        </a:xfrm>
        <a:custGeom>
          <a:avLst/>
          <a:gdLst/>
          <a:ahLst/>
          <a:cxnLst/>
          <a:rect l="0" t="0" r="0" b="0"/>
          <a:pathLst>
            <a:path>
              <a:moveTo>
                <a:pt x="0" y="0"/>
              </a:moveTo>
              <a:lnTo>
                <a:pt x="0" y="1120519"/>
              </a:lnTo>
              <a:lnTo>
                <a:pt x="143656" y="11205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AFB7F5-89CB-407D-89BE-99193A97BCF5}">
      <dsp:nvSpPr>
        <dsp:cNvPr id="0" name=""/>
        <dsp:cNvSpPr/>
      </dsp:nvSpPr>
      <dsp:spPr>
        <a:xfrm>
          <a:off x="3399230" y="1159653"/>
          <a:ext cx="143656" cy="440546"/>
        </a:xfrm>
        <a:custGeom>
          <a:avLst/>
          <a:gdLst/>
          <a:ahLst/>
          <a:cxnLst/>
          <a:rect l="0" t="0" r="0" b="0"/>
          <a:pathLst>
            <a:path>
              <a:moveTo>
                <a:pt x="0" y="0"/>
              </a:moveTo>
              <a:lnTo>
                <a:pt x="0" y="440546"/>
              </a:lnTo>
              <a:lnTo>
                <a:pt x="143656" y="4405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D9A69FF-ED65-4DC7-9DDB-28B4E1E1F967}">
      <dsp:nvSpPr>
        <dsp:cNvPr id="0" name=""/>
        <dsp:cNvSpPr/>
      </dsp:nvSpPr>
      <dsp:spPr>
        <a:xfrm>
          <a:off x="2623486" y="479680"/>
          <a:ext cx="1158827" cy="201118"/>
        </a:xfrm>
        <a:custGeom>
          <a:avLst/>
          <a:gdLst/>
          <a:ahLst/>
          <a:cxnLst/>
          <a:rect l="0" t="0" r="0" b="0"/>
          <a:pathLst>
            <a:path>
              <a:moveTo>
                <a:pt x="0" y="0"/>
              </a:moveTo>
              <a:lnTo>
                <a:pt x="0" y="100559"/>
              </a:lnTo>
              <a:lnTo>
                <a:pt x="1158827" y="100559"/>
              </a:lnTo>
              <a:lnTo>
                <a:pt x="1158827" y="2011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304EFE8-58D7-43F0-A5B7-303EB68DF363}">
      <dsp:nvSpPr>
        <dsp:cNvPr id="0" name=""/>
        <dsp:cNvSpPr/>
      </dsp:nvSpPr>
      <dsp:spPr>
        <a:xfrm>
          <a:off x="2240402" y="1159653"/>
          <a:ext cx="143656" cy="1800492"/>
        </a:xfrm>
        <a:custGeom>
          <a:avLst/>
          <a:gdLst/>
          <a:ahLst/>
          <a:cxnLst/>
          <a:rect l="0" t="0" r="0" b="0"/>
          <a:pathLst>
            <a:path>
              <a:moveTo>
                <a:pt x="0" y="0"/>
              </a:moveTo>
              <a:lnTo>
                <a:pt x="0" y="1800492"/>
              </a:lnTo>
              <a:lnTo>
                <a:pt x="143656" y="180049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AC707B-09AE-4DE7-8797-87850A50D264}">
      <dsp:nvSpPr>
        <dsp:cNvPr id="0" name=""/>
        <dsp:cNvSpPr/>
      </dsp:nvSpPr>
      <dsp:spPr>
        <a:xfrm>
          <a:off x="2240402" y="1159653"/>
          <a:ext cx="143656" cy="1120519"/>
        </a:xfrm>
        <a:custGeom>
          <a:avLst/>
          <a:gdLst/>
          <a:ahLst/>
          <a:cxnLst/>
          <a:rect l="0" t="0" r="0" b="0"/>
          <a:pathLst>
            <a:path>
              <a:moveTo>
                <a:pt x="0" y="0"/>
              </a:moveTo>
              <a:lnTo>
                <a:pt x="0" y="1120519"/>
              </a:lnTo>
              <a:lnTo>
                <a:pt x="143656" y="11205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13A644-CFB0-4E6E-B634-911230F9B68C}">
      <dsp:nvSpPr>
        <dsp:cNvPr id="0" name=""/>
        <dsp:cNvSpPr/>
      </dsp:nvSpPr>
      <dsp:spPr>
        <a:xfrm>
          <a:off x="2240402" y="1159653"/>
          <a:ext cx="143656" cy="440546"/>
        </a:xfrm>
        <a:custGeom>
          <a:avLst/>
          <a:gdLst/>
          <a:ahLst/>
          <a:cxnLst/>
          <a:rect l="0" t="0" r="0" b="0"/>
          <a:pathLst>
            <a:path>
              <a:moveTo>
                <a:pt x="0" y="0"/>
              </a:moveTo>
              <a:lnTo>
                <a:pt x="0" y="440546"/>
              </a:lnTo>
              <a:lnTo>
                <a:pt x="143656" y="4405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1738B0-F57C-4E32-A695-8501700E3833}">
      <dsp:nvSpPr>
        <dsp:cNvPr id="0" name=""/>
        <dsp:cNvSpPr/>
      </dsp:nvSpPr>
      <dsp:spPr>
        <a:xfrm>
          <a:off x="2577766" y="479680"/>
          <a:ext cx="91440" cy="201118"/>
        </a:xfrm>
        <a:custGeom>
          <a:avLst/>
          <a:gdLst/>
          <a:ahLst/>
          <a:cxnLst/>
          <a:rect l="0" t="0" r="0" b="0"/>
          <a:pathLst>
            <a:path>
              <a:moveTo>
                <a:pt x="45720" y="0"/>
              </a:moveTo>
              <a:lnTo>
                <a:pt x="45720" y="2011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84267FF-7C98-4791-9746-FD7788C01855}">
      <dsp:nvSpPr>
        <dsp:cNvPr id="0" name=""/>
        <dsp:cNvSpPr/>
      </dsp:nvSpPr>
      <dsp:spPr>
        <a:xfrm>
          <a:off x="1081574" y="1159653"/>
          <a:ext cx="143656" cy="1120519"/>
        </a:xfrm>
        <a:custGeom>
          <a:avLst/>
          <a:gdLst/>
          <a:ahLst/>
          <a:cxnLst/>
          <a:rect l="0" t="0" r="0" b="0"/>
          <a:pathLst>
            <a:path>
              <a:moveTo>
                <a:pt x="0" y="0"/>
              </a:moveTo>
              <a:lnTo>
                <a:pt x="0" y="1120519"/>
              </a:lnTo>
              <a:lnTo>
                <a:pt x="143656" y="1120519"/>
              </a:lnTo>
            </a:path>
          </a:pathLst>
        </a:custGeom>
        <a:noFill/>
        <a:ln w="12700" cap="flat" cmpd="sng" algn="ctr">
          <a:solidFill>
            <a:scrgbClr r="0" g="0" b="0"/>
          </a:solidFill>
          <a:prstDash val="dash"/>
          <a:miter lim="800000"/>
        </a:ln>
        <a:effectLst/>
      </dsp:spPr>
      <dsp:style>
        <a:lnRef idx="2">
          <a:scrgbClr r="0" g="0" b="0"/>
        </a:lnRef>
        <a:fillRef idx="0">
          <a:scrgbClr r="0" g="0" b="0"/>
        </a:fillRef>
        <a:effectRef idx="0">
          <a:scrgbClr r="0" g="0" b="0"/>
        </a:effectRef>
        <a:fontRef idx="minor"/>
      </dsp:style>
    </dsp:sp>
    <dsp:sp modelId="{9A03A6AD-7A75-43B4-80AC-4A9D188D6DBE}">
      <dsp:nvSpPr>
        <dsp:cNvPr id="0" name=""/>
        <dsp:cNvSpPr/>
      </dsp:nvSpPr>
      <dsp:spPr>
        <a:xfrm>
          <a:off x="1081574" y="1159653"/>
          <a:ext cx="143656" cy="440546"/>
        </a:xfrm>
        <a:custGeom>
          <a:avLst/>
          <a:gdLst/>
          <a:ahLst/>
          <a:cxnLst/>
          <a:rect l="0" t="0" r="0" b="0"/>
          <a:pathLst>
            <a:path>
              <a:moveTo>
                <a:pt x="0" y="0"/>
              </a:moveTo>
              <a:lnTo>
                <a:pt x="0" y="440546"/>
              </a:lnTo>
              <a:lnTo>
                <a:pt x="143656" y="4405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74B7A0-8746-4A85-8E1D-8E01864BE729}">
      <dsp:nvSpPr>
        <dsp:cNvPr id="0" name=""/>
        <dsp:cNvSpPr/>
      </dsp:nvSpPr>
      <dsp:spPr>
        <a:xfrm>
          <a:off x="1464658" y="479680"/>
          <a:ext cx="1158827" cy="201118"/>
        </a:xfrm>
        <a:custGeom>
          <a:avLst/>
          <a:gdLst/>
          <a:ahLst/>
          <a:cxnLst/>
          <a:rect l="0" t="0" r="0" b="0"/>
          <a:pathLst>
            <a:path>
              <a:moveTo>
                <a:pt x="1158827" y="0"/>
              </a:moveTo>
              <a:lnTo>
                <a:pt x="1158827" y="100559"/>
              </a:lnTo>
              <a:lnTo>
                <a:pt x="0" y="100559"/>
              </a:lnTo>
              <a:lnTo>
                <a:pt x="0" y="201118"/>
              </a:lnTo>
            </a:path>
          </a:pathLst>
        </a:custGeom>
        <a:noFill/>
        <a:ln w="12700" cap="flat" cmpd="sng" algn="ctr">
          <a:solidFill>
            <a:schemeClr val="accent1">
              <a:shade val="60000"/>
              <a:hueOff val="0"/>
              <a:satOff val="0"/>
              <a:lumOff val="0"/>
            </a:schemeClr>
          </a:solidFill>
          <a:prstDash val="dash"/>
          <a:miter lim="800000"/>
        </a:ln>
        <a:effectLst/>
      </dsp:spPr>
      <dsp:style>
        <a:lnRef idx="2">
          <a:scrgbClr r="0" g="0" b="0"/>
        </a:lnRef>
        <a:fillRef idx="0">
          <a:scrgbClr r="0" g="0" b="0"/>
        </a:fillRef>
        <a:effectRef idx="0">
          <a:scrgbClr r="0" g="0" b="0"/>
        </a:effectRef>
        <a:fontRef idx="minor"/>
      </dsp:style>
    </dsp:sp>
    <dsp:sp modelId="{E34939E9-3656-40A9-A8AA-87D1F2709DD3}">
      <dsp:nvSpPr>
        <dsp:cNvPr id="0" name=""/>
        <dsp:cNvSpPr/>
      </dsp:nvSpPr>
      <dsp:spPr>
        <a:xfrm>
          <a:off x="985804" y="825"/>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World Bank</a:t>
          </a:r>
        </a:p>
      </dsp:txBody>
      <dsp:txXfrm>
        <a:off x="985804" y="825"/>
        <a:ext cx="957708" cy="478854"/>
      </dsp:txXfrm>
    </dsp:sp>
    <dsp:sp modelId="{AFD12C92-EAA3-480D-A2C8-8A4AE386506D}">
      <dsp:nvSpPr>
        <dsp:cNvPr id="0" name=""/>
        <dsp:cNvSpPr/>
      </dsp:nvSpPr>
      <dsp:spPr>
        <a:xfrm>
          <a:off x="2144631" y="825"/>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Irrigation and Land Market Development Project</a:t>
          </a:r>
        </a:p>
      </dsp:txBody>
      <dsp:txXfrm>
        <a:off x="2144631" y="825"/>
        <a:ext cx="957708" cy="478854"/>
      </dsp:txXfrm>
    </dsp:sp>
    <dsp:sp modelId="{3009E847-B9A4-498A-AEB6-5DDA29392642}">
      <dsp:nvSpPr>
        <dsp:cNvPr id="0" name=""/>
        <dsp:cNvSpPr/>
      </dsp:nvSpPr>
      <dsp:spPr>
        <a:xfrm>
          <a:off x="985804" y="680799"/>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Georgian Amelioration Ltd.</a:t>
          </a:r>
        </a:p>
      </dsp:txBody>
      <dsp:txXfrm>
        <a:off x="985804" y="680799"/>
        <a:ext cx="957708" cy="478854"/>
      </dsp:txXfrm>
    </dsp:sp>
    <dsp:sp modelId="{3DF47B01-F0EF-4F64-BC8B-FD91E7C6B463}">
      <dsp:nvSpPr>
        <dsp:cNvPr id="0" name=""/>
        <dsp:cNvSpPr/>
      </dsp:nvSpPr>
      <dsp:spPr>
        <a:xfrm>
          <a:off x="1225231" y="1360772"/>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Water user support team</a:t>
          </a:r>
        </a:p>
      </dsp:txBody>
      <dsp:txXfrm>
        <a:off x="1225231" y="1360772"/>
        <a:ext cx="957708" cy="478854"/>
      </dsp:txXfrm>
    </dsp:sp>
    <dsp:sp modelId="{02C76841-A0F9-446B-82B8-C64142969D12}">
      <dsp:nvSpPr>
        <dsp:cNvPr id="0" name=""/>
        <dsp:cNvSpPr/>
      </dsp:nvSpPr>
      <dsp:spPr>
        <a:xfrm>
          <a:off x="1225231" y="2040746"/>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Water user associations</a:t>
          </a:r>
        </a:p>
      </dsp:txBody>
      <dsp:txXfrm>
        <a:off x="1225231" y="2040746"/>
        <a:ext cx="957708" cy="478854"/>
      </dsp:txXfrm>
    </dsp:sp>
    <dsp:sp modelId="{A497C82C-8519-49F9-A3E7-12FB0EE5D850}">
      <dsp:nvSpPr>
        <dsp:cNvPr id="0" name=""/>
        <dsp:cNvSpPr/>
      </dsp:nvSpPr>
      <dsp:spPr>
        <a:xfrm>
          <a:off x="2144631" y="680799"/>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MEPA</a:t>
          </a:r>
        </a:p>
      </dsp:txBody>
      <dsp:txXfrm>
        <a:off x="2144631" y="680799"/>
        <a:ext cx="957708" cy="478854"/>
      </dsp:txXfrm>
    </dsp:sp>
    <dsp:sp modelId="{3B0FF382-89E2-47F4-8E4E-EE249363482E}">
      <dsp:nvSpPr>
        <dsp:cNvPr id="0" name=""/>
        <dsp:cNvSpPr/>
      </dsp:nvSpPr>
      <dsp:spPr>
        <a:xfrm>
          <a:off x="2384059" y="1360772"/>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ARAP / Resettlement team</a:t>
          </a:r>
        </a:p>
      </dsp:txBody>
      <dsp:txXfrm>
        <a:off x="2384059" y="1360772"/>
        <a:ext cx="957708" cy="478854"/>
      </dsp:txXfrm>
    </dsp:sp>
    <dsp:sp modelId="{1CAD61F3-E2CE-47EB-941B-2F38C0B8B4EC}">
      <dsp:nvSpPr>
        <dsp:cNvPr id="0" name=""/>
        <dsp:cNvSpPr/>
      </dsp:nvSpPr>
      <dsp:spPr>
        <a:xfrm>
          <a:off x="2384059" y="2040746"/>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Engineering supervision team</a:t>
          </a:r>
        </a:p>
      </dsp:txBody>
      <dsp:txXfrm>
        <a:off x="2384059" y="2040746"/>
        <a:ext cx="957708" cy="478854"/>
      </dsp:txXfrm>
    </dsp:sp>
    <dsp:sp modelId="{34BB8F1F-9B70-45E8-A0BF-F8834F00ECCE}">
      <dsp:nvSpPr>
        <dsp:cNvPr id="0" name=""/>
        <dsp:cNvSpPr/>
      </dsp:nvSpPr>
      <dsp:spPr>
        <a:xfrm>
          <a:off x="2384059" y="2720719"/>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Contractors</a:t>
          </a:r>
        </a:p>
      </dsp:txBody>
      <dsp:txXfrm>
        <a:off x="2384059" y="2720719"/>
        <a:ext cx="957708" cy="478854"/>
      </dsp:txXfrm>
    </dsp:sp>
    <dsp:sp modelId="{65E909DC-C0F9-4739-8C5E-4835790E7679}">
      <dsp:nvSpPr>
        <dsp:cNvPr id="0" name=""/>
        <dsp:cNvSpPr/>
      </dsp:nvSpPr>
      <dsp:spPr>
        <a:xfrm>
          <a:off x="3303459" y="680799"/>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NAPR</a:t>
          </a:r>
        </a:p>
      </dsp:txBody>
      <dsp:txXfrm>
        <a:off x="3303459" y="680799"/>
        <a:ext cx="957708" cy="478854"/>
      </dsp:txXfrm>
    </dsp:sp>
    <dsp:sp modelId="{18812A7D-5E7A-4B0C-B65C-6E2F24DE18A2}">
      <dsp:nvSpPr>
        <dsp:cNvPr id="0" name=""/>
        <dsp:cNvSpPr/>
      </dsp:nvSpPr>
      <dsp:spPr>
        <a:xfrm>
          <a:off x="3542887" y="1360772"/>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Land surveying team</a:t>
          </a:r>
        </a:p>
      </dsp:txBody>
      <dsp:txXfrm>
        <a:off x="3542887" y="1360772"/>
        <a:ext cx="957708" cy="478854"/>
      </dsp:txXfrm>
    </dsp:sp>
    <dsp:sp modelId="{DCC64094-63BE-4E4B-9B8C-DE82D39561A9}">
      <dsp:nvSpPr>
        <dsp:cNvPr id="0" name=""/>
        <dsp:cNvSpPr/>
      </dsp:nvSpPr>
      <dsp:spPr>
        <a:xfrm>
          <a:off x="3542887" y="2040746"/>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Land registration &amp; facilitation team</a:t>
          </a:r>
        </a:p>
      </dsp:txBody>
      <dsp:txXfrm>
        <a:off x="3542887" y="2040746"/>
        <a:ext cx="957708" cy="478854"/>
      </dsp:txXfrm>
    </dsp:sp>
    <dsp:sp modelId="{C6846F1E-5012-4F4B-9A16-87EE58699BB0}">
      <dsp:nvSpPr>
        <dsp:cNvPr id="0" name=""/>
        <dsp:cNvSpPr/>
      </dsp:nvSpPr>
      <dsp:spPr>
        <a:xfrm>
          <a:off x="3542887" y="2720719"/>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Local Property Rights Recognition Commissions</a:t>
          </a:r>
        </a:p>
      </dsp:txBody>
      <dsp:txXfrm>
        <a:off x="3542887" y="2720719"/>
        <a:ext cx="957708" cy="47885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6CC94-9045-4280-A6A2-21D8475CC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54</Pages>
  <Words>15174</Words>
  <Characters>86494</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mose baghdinovi</dc:creator>
  <cp:lastModifiedBy>Sophie Berishvili</cp:lastModifiedBy>
  <cp:revision>6</cp:revision>
  <dcterms:created xsi:type="dcterms:W3CDTF">2020-11-26T09:20:00Z</dcterms:created>
  <dcterms:modified xsi:type="dcterms:W3CDTF">2020-11-26T09:57:00Z</dcterms:modified>
</cp:coreProperties>
</file>